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Onenight day phase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#0295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2020-12-15T14:57:12Z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