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2023-01-16T00:53:52Z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D739EB715DE44D149F5D840D3F84A9B4</vt:lpwstr>
  </property>
</Properties>
</file>