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四</w:t>
      </w:r>
      <w:r>
        <w:rPr>
          <w:rFonts w:hint="eastAsia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观察TCP报文段并侦听分析FTP协议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陈渝璇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24320182203181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25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31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</w:pPr>
      <w:permStart w:id="10" w:edGrp="everyone"/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用Wireshark 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TCP 数据段。观察其建立和撤除连接的过程，观察段ID、 窗口机制和拥塞控制机制等。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</w:rPr>
      </w:pP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Wireshark 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FTP 数据，分析其用户名密码所在报文的上下文特征</w:t>
      </w:r>
      <w:r>
        <w:rPr>
          <w:rFonts w:hint="eastAsia" w:cs="Times New Roman"/>
          <w:sz w:val="24"/>
          <w:szCs w:val="24"/>
          <w:lang w:val="en-US" w:eastAsia="zh-CN" w:bidi="ar-SA"/>
        </w:rPr>
        <w:t>，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再总结出提取用户名密码的有效方法。基于 WinPCAP 工具包制作程序，实现监听网 络上的 FTP 数据流，解析协议内容，并作记录与统计。对用户登录行为进行记录。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操作系统：Window10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编程语言：c语言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1.侦听ftp:\\121.192.180.66 TCP数据段（前面三次握手，最后三次挥手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6400" cy="2943225"/>
            <wp:effectExtent l="0" t="0" r="0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</w:t>
      </w: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FTP 数据</w:t>
      </w:r>
      <w:r>
        <w:rPr>
          <w:rFonts w:hint="eastAsia" w:cs="Times New Roman"/>
          <w:sz w:val="24"/>
          <w:szCs w:val="24"/>
          <w:lang w:val="en-US" w:eastAsia="zh-CN" w:bidi="ar-SA"/>
        </w:rPr>
        <w:t>。登录名以USER开头，密码以PASS开头，利用这个获取用户名和密码。成功之后以530开头，失败以230开头。利用这个来判断登录成功与否。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0685" cy="2940050"/>
            <wp:effectExtent l="0" t="0" r="5715" b="127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3.运行WinPCAP程序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5479415" cy="2863215"/>
            <wp:effectExtent l="0" t="0" r="698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登录ftp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5765" cy="302768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失败与成功连接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79415" cy="2863215"/>
            <wp:effectExtent l="0" t="0" r="6985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输出文件out.txt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482590" cy="4152265"/>
            <wp:effectExtent l="0" t="0" r="381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2"/>
        <w:rPr>
          <w:rFonts w:hint="default" w:ascii="Times New Roman" w:hAnsi="Times New Roman" w:eastAsia="楷体"/>
          <w:b/>
          <w:bCs/>
          <w:color w:val="FF0000"/>
          <w:lang w:val="en-US"/>
        </w:rPr>
      </w:pPr>
      <w:permStart w:id="13" w:edGrp="everyone"/>
      <w:r>
        <w:rPr>
          <w:rFonts w:hint="eastAsia"/>
          <w:lang w:val="en-US" w:eastAsia="zh-CN"/>
        </w:rPr>
        <w:t>结合上一次作业所学知识，这次增加了获取ftp的登录用户名与密码的操作。通过</w:t>
      </w: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Wireshark 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TCP</w:t>
      </w:r>
      <w:r>
        <w:rPr>
          <w:rFonts w:hint="eastAsia" w:cs="Times New Roman"/>
          <w:sz w:val="24"/>
          <w:szCs w:val="24"/>
          <w:lang w:val="en-US" w:eastAsia="zh-CN" w:bidi="ar-SA"/>
        </w:rPr>
        <w:t>/FTP</w:t>
      </w:r>
      <w:bookmarkStart w:id="0" w:name="_GoBack"/>
      <w:bookmarkEnd w:id="0"/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 数据段</w:t>
      </w:r>
      <w:r>
        <w:rPr>
          <w:rFonts w:hint="eastAsia"/>
          <w:lang w:val="en-US" w:eastAsia="zh-CN"/>
        </w:rPr>
        <w:t>，总结用户名与密码的方法。获取user与pass后面的字节至换行符为止，来获取用户名与密码，存储，然后输出。判断是否连接成功来输出成功与否标志。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2060E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5EB6F7A"/>
    <w:rsid w:val="1DBD7E13"/>
    <w:rsid w:val="256F1724"/>
    <w:rsid w:val="59161364"/>
    <w:rsid w:val="5F6177E2"/>
    <w:rsid w:val="6712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032;&#24314;&#25991;&#20214;&#22841;\QQ\1726697408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2020-03-24T12:55:00Z</dcterms:created>
  <dc:creator>冰月茜儿</dc:creator>
  <cp:lastModifiedBy>冰月茜儿</cp:lastModifiedBy>
  <dcterms:modified xsi:type="dcterms:W3CDTF">2020-03-31T10:56:18Z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