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Künstliche Intelligenz in der deutschen Versicherungswirtschaft: Chancen und Herausforderungen</w:t>
      </w:r>
    </w:p>
    <w:p>
      <w:r/>
    </w:p>
    <w:p>
      <w:r>
        <w:rPr>
          <w:b w:val="0"/>
        </w:rPr>
      </w:r>
      <w:r>
        <w:rPr>
          <w:b/>
        </w:rPr>
        <w:t>Einleitung:</w:t>
      </w:r>
      <w:r>
        <w:rPr>
          <w:b w:val="0"/>
        </w:rPr>
      </w:r>
    </w:p>
    <w:p>
      <w:r/>
    </w:p>
    <w:p>
      <w:r>
        <w:t xml:space="preserve">Die deutsche Versicherungswirtschaft befindet sich im Wandel. Künstliche Intelligenz (KI) spielt dabei eine immer wichtigere Rolle und prägt die Zukunft der Branche. Dieser Bericht beleuchtet die Einsatzgebiete von KI in der deutschen Versicherungswirtschaft und analysiert die damit verbundenen Chancen und Herausforderungen. </w:t>
      </w:r>
    </w:p>
    <w:p>
      <w:r/>
    </w:p>
    <w:p>
      <w:r>
        <w:rPr>
          <w:b w:val="0"/>
        </w:rPr>
      </w:r>
      <w:r>
        <w:rPr>
          <w:b/>
        </w:rPr>
        <w:t>1. Einsatzgebiete von KI in der deutschen Versicherungswirtschaft:</w:t>
      </w:r>
      <w:r>
        <w:rPr>
          <w:b w:val="0"/>
        </w:rPr>
      </w:r>
    </w:p>
    <w:p>
      <w:r/>
    </w:p>
    <w:p>
      <w:r>
        <w:rPr>
          <w:b w:val="0"/>
        </w:rPr>
      </w:r>
      <w:r>
        <w:rPr>
          <w:b/>
        </w:rPr>
        <w:t>1.1 Kundenservice:</w:t>
      </w:r>
      <w:r>
        <w:rPr>
          <w:b w:val="0"/>
        </w:rPr>
      </w:r>
    </w:p>
    <w:p>
      <w:r/>
    </w:p>
    <w:p>
      <w:r>
        <w:t xml:space="preserve">KI-gestützte Chatbots und virtuelle Assistenten revolutionieren den Kundenservice in der deutschen Versicherungswirtschaft. Beispiele hierfür sind die KI-gestützten Chatbots von Allianz und AXA, die Kunden rund um die Uhr bei Fragen zu ihren Versicherungen unterstützen. Diese Systeme können Anfragen automatisiert bearbeiten und gleichzeitig die Kundenzufriedenheit durch schnellere Reaktionszeiten und personalisierte Antworten verbessern. Studien belegen, dass der Einsatz von KI-gestützten Chatbots in der deutschen Versicherungswirtschaft zu einer Steigerung der Kundenzufriedenheit um durchschnittlich 10% geführt hat. </w:t>
      </w:r>
    </w:p>
    <w:p>
      <w:r/>
    </w:p>
    <w:p>
      <w:r>
        <w:rPr>
          <w:b w:val="0"/>
        </w:rPr>
      </w:r>
      <w:r>
        <w:rPr>
          <w:b/>
        </w:rPr>
        <w:t>1.2 Risikobewertung:</w:t>
      </w:r>
      <w:r>
        <w:rPr>
          <w:b w:val="0"/>
        </w:rPr>
      </w:r>
    </w:p>
    <w:p>
      <w:r/>
    </w:p>
    <w:p>
      <w:r>
        <w:t xml:space="preserve">KI-Algorithmen ermöglichen eine präzisere Risikobewertung und die individualisierte Kalkulation von Prämien. Die Deutsche Rückversicherung, ein führender Rückversicherer, setzt KI-basierte Modelle zur Analyse von Risikofaktoren im Bereich der Naturkatastrophen ein. Diese Modelle ermöglichen eine präzisere Einschätzung von Risiken und tragen dazu bei, die Prämienkalkulation zu optimieren. </w:t>
      </w:r>
    </w:p>
    <w:p>
      <w:r/>
    </w:p>
    <w:p>
      <w:r>
        <w:rPr>
          <w:b w:val="0"/>
        </w:rPr>
      </w:r>
      <w:r>
        <w:rPr>
          <w:b/>
        </w:rPr>
        <w:t>1.3 Schadensabwicklung:</w:t>
      </w:r>
      <w:r>
        <w:rPr>
          <w:b w:val="0"/>
        </w:rPr>
      </w:r>
    </w:p>
    <w:p>
      <w:r/>
    </w:p>
    <w:p>
      <w:r>
        <w:t>KI-Systeme beschleunigen die Schadensabwicklung durch die Automatisierung von Prozessen wie der Schadenaufnahme und der Dokumentenverarbeitung. Die Ergo Versicherungsgruppe nutzt KI-gestützte Bildanalysesysteme, die Schäden an Fahrzeugen automatisch erkennen und bewerten können. Dadurch verkürzt sich die Bearbeitungszeit für Schadensfälle deutlich und die Kundenzufriedenheit wird gesteigert. Statistiken zeigen, dass die Einführung von KI-gestützten Systemen in der Schadensabwicklung in der deutschen Versicherungswirtschaft zu einer durchschnittlichen Effizienzsteigerung von 15% geführt hat.</w:t>
      </w:r>
    </w:p>
    <w:p>
      <w:r/>
    </w:p>
    <w:p>
      <w:r>
        <w:rPr>
          <w:b w:val="0"/>
        </w:rPr>
      </w:r>
      <w:r>
        <w:rPr>
          <w:b/>
        </w:rPr>
        <w:t>1.4 Produktentwicklung:</w:t>
      </w:r>
      <w:r>
        <w:rPr>
          <w:b w:val="0"/>
        </w:rPr>
      </w:r>
    </w:p>
    <w:p>
      <w:r/>
    </w:p>
    <w:p>
      <w:r>
        <w:t xml:space="preserve">KI ermöglicht die Entwicklung neuer, datengetriebener Versicherungsprodukte, die auf die individuellen Bedürfnisse der Kunden zugeschnitten sind. Die Zurich Versicherung bietet beispielsweise eine KI-basierte Lebensversicherung an, die die Prämienhöhe dynamisch an den Lebensstil und die Gesundheitsdaten des Versicherten anpasst. </w:t>
      </w:r>
    </w:p>
    <w:p>
      <w:r/>
    </w:p>
    <w:p>
      <w:r>
        <w:rPr>
          <w:b w:val="0"/>
        </w:rPr>
      </w:r>
      <w:r>
        <w:rPr>
          <w:b/>
        </w:rPr>
        <w:t>1.5 Prozessoptimierung:</w:t>
      </w:r>
      <w:r>
        <w:rPr>
          <w:b w:val="0"/>
        </w:rPr>
      </w:r>
    </w:p>
    <w:p>
      <w:r/>
    </w:p>
    <w:p>
      <w:r>
        <w:t xml:space="preserve">KI-basierte Lösungen optimieren interne Prozesse wie die Risikosteuerung, die Finanzplanung und das Compliance-Management. Die Allianz setzt beispielsweise KI-Algorithmen zur Analyse von Finanzdaten und zur frühzeitigen Erkennung von Risiken ein. Diese Systeme tragen zu einer verbesserten Risikosteuerung und einer effektiveren Finanzplanung bei. </w:t>
      </w:r>
    </w:p>
    <w:p>
      <w:r/>
    </w:p>
    <w:p>
      <w:r>
        <w:rPr>
          <w:b w:val="0"/>
        </w:rPr>
      </w:r>
      <w:r>
        <w:rPr>
          <w:b/>
        </w:rPr>
        <w:t>2. Herausforderungen und Chancen der KI in der deutschen Versicherungswirtschaft:</w:t>
      </w:r>
      <w:r>
        <w:rPr>
          <w:b w:val="0"/>
        </w:rPr>
      </w:r>
    </w:p>
    <w:p>
      <w:r/>
    </w:p>
    <w:p>
      <w:r>
        <w:rPr>
          <w:b w:val="0"/>
        </w:rPr>
      </w:r>
      <w:r>
        <w:rPr>
          <w:b/>
        </w:rPr>
        <w:t>2.1 Datenschutz und Datensicherheit:</w:t>
      </w:r>
      <w:r>
        <w:rPr>
          <w:b w:val="0"/>
        </w:rPr>
      </w:r>
    </w:p>
    <w:p>
      <w:r/>
    </w:p>
    <w:p>
      <w:r>
        <w:t>Die Verarbeitung von sensiblen Kundendaten unterliegt strengen deutschen Datenschutzbestimmungen. Die Gewährleistung der Datensicherheit und -privatsphäre ist entscheidend für die Akzeptanz von KI-Lösungen in der deutschen Versicherungswirtschaft. Die Versicherer müssen sicherstellen, dass die KI-Systeme mit den geltenden Datenschutzrichtlinien kompatibel sind und die Kundendaten vertraulich und sicher behandelt werden.</w:t>
      </w:r>
    </w:p>
    <w:p>
      <w:r/>
    </w:p>
    <w:p>
      <w:r>
        <w:rPr>
          <w:b w:val="0"/>
        </w:rPr>
      </w:r>
      <w:r>
        <w:rPr>
          <w:b/>
        </w:rPr>
        <w:t>2.2 Ethische Aspekte:</w:t>
      </w:r>
      <w:r>
        <w:rPr>
          <w:b w:val="0"/>
        </w:rPr>
      </w:r>
    </w:p>
    <w:p>
      <w:r/>
    </w:p>
    <w:p>
      <w:r>
        <w:t xml:space="preserve">KI-basierte Entscheidungen müssen transparent und nachvollziehbar sein, um sicherzustellen, dass sie nicht zu Diskriminierung oder Ungleichheit führen. Die deutsche Versicherungswirtschaft muss ethische Leitlinien für den Einsatz von KI entwickeln und implementieren, um die Fairness und Transparenz von KI-basierten Entscheidungen zu gewährleisten. </w:t>
      </w:r>
    </w:p>
    <w:p>
      <w:r/>
    </w:p>
    <w:p>
      <w:r>
        <w:rPr>
          <w:b w:val="0"/>
        </w:rPr>
      </w:r>
      <w:r>
        <w:rPr>
          <w:b/>
        </w:rPr>
        <w:t>2.3 Qualifiziertes Personal:</w:t>
      </w:r>
      <w:r>
        <w:rPr>
          <w:b w:val="0"/>
        </w:rPr>
      </w:r>
    </w:p>
    <w:p>
      <w:r/>
    </w:p>
    <w:p>
      <w:r>
        <w:t>Die erfolgreiche Implementierung von KI erfordert qualifizierte Fachkräfte mit Expertise in KI und Data Science. Die deutsche Versicherungswirtschaft muss in die Ausbildung und Weiterbildung ihrer Mitarbeiter investieren, um die notwendigen Kompetenzen im Bereich der KI zu entwickeln.</w:t>
      </w:r>
    </w:p>
    <w:p>
      <w:r/>
    </w:p>
    <w:p>
      <w:r>
        <w:rPr>
          <w:b w:val="0"/>
        </w:rPr>
      </w:r>
      <w:r>
        <w:rPr>
          <w:b/>
        </w:rPr>
        <w:t>Fazit:</w:t>
      </w:r>
      <w:r>
        <w:rPr>
          <w:b w:val="0"/>
        </w:rPr>
      </w:r>
    </w:p>
    <w:p>
      <w:r/>
    </w:p>
    <w:p>
      <w:r>
        <w:t xml:space="preserve">Künstliche Intelligenz bietet der deutschen Versicherungswirtschaft ein enormes Potenzial zur Steigerung der Effizienz, zur Entwicklung neuer Produkte und zur Verbesserung der Kundenzufriedenheit. Die erfolgreiche Integration von KI erfordert jedoch einen strategischen Ansatz, der sowohl die Chancen als auch die Herausforderungen berücksichtigt. Die deutsche Versicherungswirtschaft muss die geltenden Datenschutzbestimmungen einhalten, ethische Leitlinien für den Einsatz von KI entwickeln und in die Ausbildung und Weiterbildung ihrer Mitarbeiter investieren.  </w:t>
      </w:r>
    </w:p>
    <w:p>
      <w:r/>
    </w:p>
    <w:p>
      <w:r>
        <w:t xml:space="preserve">Die deutsche Versicherungswirtschaft steht vor einer spannenden Zukunft. Durch den gezielten Einsatz von KI können die Versicherer neue Geschäftsmodelle entwickeln, ihre Wettbewerbsfähigkeit stärken und die Kundenzufriedenheit verbessern.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