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5A27" w14:textId="6E15F7D7" w:rsidR="00712037" w:rsidRDefault="00000000">
      <w:hyperlink r:id="rId4" w:history="1">
        <w:r w:rsidR="00B418C0" w:rsidRPr="00A10B0E">
          <w:rPr>
            <w:rStyle w:val="Hipervnculo"/>
          </w:rPr>
          <w:t>https://www.robertocrespo.net/configuracion-de-https-en-aplicaciones-spring-boot/</w:t>
        </w:r>
      </w:hyperlink>
    </w:p>
    <w:p w14:paraId="38A694AA" w14:textId="54911F46" w:rsidR="00B418C0" w:rsidRDefault="00B418C0"/>
    <w:p w14:paraId="5E69A8A7" w14:textId="44DF7B71" w:rsidR="00B418C0" w:rsidRDefault="00F9282B">
      <w:hyperlink r:id="rId5" w:history="1">
        <w:r w:rsidRPr="0099554C">
          <w:rPr>
            <w:rStyle w:val="Hipervnculo"/>
          </w:rPr>
          <w:t>https://www.thomasvitale.com/https-spring-boot-ssl-certificate/</w:t>
        </w:r>
      </w:hyperlink>
    </w:p>
    <w:p w14:paraId="24D6B2EB" w14:textId="4C8F67C8" w:rsidR="00F9282B" w:rsidRDefault="00F9282B"/>
    <w:p w14:paraId="348D334E" w14:textId="3189231C" w:rsidR="00F9282B" w:rsidRDefault="00F9282B">
      <w:r w:rsidRPr="00F9282B">
        <w:t>https://fullstackdeveloper.guru/2021/07/16/how-to-call-a-rest-api-protected-with-ssl-https-from-spring-boot-without-importing-the-certificate-into-java-keystore/</w:t>
      </w:r>
    </w:p>
    <w:sectPr w:rsidR="00F9282B" w:rsidSect="007338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0"/>
    <w:rsid w:val="00712037"/>
    <w:rsid w:val="007338EE"/>
    <w:rsid w:val="00AE6BAB"/>
    <w:rsid w:val="00B418C0"/>
    <w:rsid w:val="00F9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B8B66"/>
  <w15:chartTrackingRefBased/>
  <w15:docId w15:val="{B3A6DFC4-71FF-8641-80EB-301602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8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omasvitale.com/https-spring-boot-ssl-certificate/" TargetMode="External"/><Relationship Id="rId4" Type="http://schemas.openxmlformats.org/officeDocument/2006/relationships/hyperlink" Target="https://www.robertocrespo.net/configuracion-de-https-en-aplicaciones-spring-bo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2023-02-16T19:03:00Z</dcterms:created>
  <dcterms:modified xsi:type="dcterms:W3CDTF">2023-02-16T19:15:00Z</dcterms:modified>
</cp:coreProperties>
</file>