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commentRangeStart w:id="0"/>
      <w:commentRangeStart w:id="1"/>
      <w:r w:rsidRPr="00000000" w:rsidR="00000000" w:rsidDel="00000000">
        <w:rPr>
          <w:b w:val="1"/>
          <w:rtl w:val="0"/>
        </w:rPr>
        <w:t xml:space="preserve">CORSICA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b w:val="1"/>
          <w:rtl w:val="0"/>
        </w:rPr>
        <w:t xml:space="preserve"> User Stories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As an Administrator User, I need to…</w:t>
        <w:br w:type="textWrapping"/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...have the ability to control / view all course waitlist queues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…be able to manipulate students on all course waitlist queues (move / delete / etc.)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…view course waitlist statistics for analytical purposes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…do everything an advisor user can do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…add / delete schedulers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ab/>
        <w:t xml:space="preserve">…add / delete advisors</w:t>
      </w:r>
    </w:p>
    <w:p w:rsidP="00000000" w:rsidRPr="00000000" w:rsidR="00000000" w:rsidDel="00000000" w:rsidRDefault="00000000">
      <w:pPr>
        <w:spacing w:lineRule="auto" w:line="257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…view advisor activity on Corsica</w:t>
      </w:r>
    </w:p>
    <w:p w:rsidP="00000000" w:rsidRPr="00000000" w:rsidR="00000000" w:rsidDel="00000000" w:rsidRDefault="00000000">
      <w:pPr>
        <w:spacing w:lineRule="auto" w:line="257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…update course capacity as it pertains to the waitlist system (caps / overrides)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…remove courses as available options for student users</w:t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  <w:t xml:space="preserve">…add new course waitlists as available options for student users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an Advisor, I need to…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...login to CORSICA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...view respective departmental waitlist queues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...view waitlists that student is 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...search for a course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...search for a student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...move students on a wait-list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...delete students off a waitlist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want to…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...view a filterable list of courses that do not have waitlists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...view a filterable list of courses that do have waitlists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...view CORSICA homepage and product details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Scheduler, I need to…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...view waitlist for courses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...query details about a waitlist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...view amount of students on a waitlist after registration ends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...view course waitlist statistics for analytical purposes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...open waitlist for a course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...close waitlist for a course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want to…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...filter course 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Student, I need to…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…waitlist myself for one course section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…waitlist myself for more than one course section</w:t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…add myself to multiple waitlists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…remove myself from a waitlist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…be notified when there is an open seat and I can register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want to…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…view my position on the waitlist/waitlists I’m currently on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…be given a sufficient amount of time in which to register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…be provided with simple instructions regarding how the waitlist works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As a Non Logged-In User, I need to…</w:t>
        <w:br w:type="textWrapping"/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…have access to login function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want to...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…view page ‘About Us’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…view page ‘Overview’’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…view page ‘Deliverables’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…view page ‘Presentations’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5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57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       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5-07T13:55:49Z" w:author="Lookmai Rattan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we want to keep the ... format?</w:t>
      </w:r>
    </w:p>
  </w:comment>
  <w:comment w:id="1" w:date="2014-05-07T15:55:03Z" w:author="Nicholas Logioco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don't care, Brunelle didn't seem to have a problem with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Corsica - User Stories.docx</dc:title>
</cp:coreProperties>
</file>