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5E4" w:rsidRDefault="00F5702F" w:rsidP="00EB411E">
      <w:pPr>
        <w:jc w:val="center"/>
        <w:rPr>
          <w:rFonts w:eastAsia="Times New Roman"/>
          <w:b/>
          <w:color w:val="212121"/>
          <w:sz w:val="40"/>
          <w:szCs w:val="40"/>
          <w:lang w:eastAsia="ro-RO"/>
        </w:rPr>
      </w:pPr>
      <w:r>
        <w:rPr>
          <w:rFonts w:eastAsia="Times New Roman"/>
          <w:b/>
          <w:color w:val="212121"/>
          <w:sz w:val="40"/>
          <w:szCs w:val="40"/>
          <w:lang w:eastAsia="ro-RO"/>
        </w:rPr>
        <w:t xml:space="preserve">I.  </w:t>
      </w:r>
      <w:r w:rsidR="00EC55E4" w:rsidRPr="00EC55E4">
        <w:rPr>
          <w:rFonts w:eastAsia="Times New Roman"/>
          <w:b/>
          <w:color w:val="212121"/>
          <w:sz w:val="40"/>
          <w:szCs w:val="40"/>
          <w:lang w:eastAsia="ro-RO"/>
        </w:rPr>
        <w:t>ALCĂTUIREA CORPULUI UMAN</w:t>
      </w:r>
    </w:p>
    <w:p w:rsidR="00EB411E" w:rsidRPr="005C7B43" w:rsidRDefault="005C7B43" w:rsidP="00EB411E">
      <w:pPr>
        <w:jc w:val="center"/>
        <w:rPr>
          <w:rFonts w:eastAsia="Times New Roman"/>
          <w:color w:val="212121"/>
          <w:sz w:val="40"/>
          <w:szCs w:val="40"/>
          <w:lang w:eastAsia="ro-RO"/>
        </w:rPr>
      </w:pPr>
      <w:r>
        <w:rPr>
          <w:rFonts w:eastAsia="Times New Roman"/>
          <w:color w:val="212121"/>
          <w:sz w:val="40"/>
          <w:szCs w:val="40"/>
          <w:lang w:eastAsia="ro-RO"/>
        </w:rPr>
        <w:t>1. Axe, planuri și raporturi anatomice</w:t>
      </w:r>
    </w:p>
    <w:p w:rsidR="00EC55E4" w:rsidRDefault="00EC55E4" w:rsidP="00EB411E">
      <w:pPr>
        <w:jc w:val="center"/>
        <w:rPr>
          <w:rFonts w:eastAsia="Times New Roman"/>
          <w:color w:val="212121"/>
          <w:sz w:val="28"/>
          <w:szCs w:val="28"/>
          <w:lang w:eastAsia="ro-RO"/>
        </w:rPr>
      </w:pPr>
      <w:r w:rsidRPr="00EC55E4">
        <w:rPr>
          <w:rFonts w:eastAsia="Times New Roman"/>
          <w:color w:val="212121"/>
          <w:sz w:val="28"/>
          <w:szCs w:val="28"/>
          <w:lang w:eastAsia="ro-RO"/>
        </w:rPr>
        <w:t>Corpul uman se caracterizează prin aplicarea a trei axe de coordonare și a trei planuri:</w:t>
      </w:r>
    </w:p>
    <w:p w:rsidR="00EB411E" w:rsidRPr="00EC55E4" w:rsidRDefault="00EB411E" w:rsidP="00EB411E">
      <w:pPr>
        <w:jc w:val="center"/>
        <w:rPr>
          <w:rFonts w:eastAsia="Times New Roman"/>
          <w:color w:val="212121"/>
          <w:sz w:val="28"/>
          <w:szCs w:val="28"/>
          <w:lang w:eastAsia="ro-RO"/>
        </w:rPr>
      </w:pPr>
    </w:p>
    <w:p w:rsidR="00EC55E4" w:rsidRPr="00EC55E4" w:rsidRDefault="00EC55E4" w:rsidP="00EB411E">
      <w:pPr>
        <w:jc w:val="center"/>
        <w:rPr>
          <w:rFonts w:eastAsia="Times New Roman"/>
          <w:color w:val="212121"/>
          <w:sz w:val="28"/>
          <w:szCs w:val="28"/>
          <w:lang w:eastAsia="ro-RO"/>
        </w:rPr>
      </w:pPr>
      <w:r w:rsidRPr="00EC55E4">
        <w:rPr>
          <w:rFonts w:eastAsia="Times New Roman"/>
          <w:noProof/>
          <w:color w:val="212121"/>
          <w:sz w:val="28"/>
          <w:szCs w:val="28"/>
          <w:lang w:eastAsia="ro-RO"/>
        </w:rPr>
        <w:drawing>
          <wp:inline distT="0" distB="0" distL="0" distR="0">
            <wp:extent cx="5762625" cy="3810000"/>
            <wp:effectExtent l="19050" t="0" r="9525" b="0"/>
            <wp:docPr id="3" name="Picture 2" descr="unname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2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E4" w:rsidRPr="00EC55E4" w:rsidRDefault="00EC55E4" w:rsidP="0006763F">
      <w:pPr>
        <w:spacing w:before="240"/>
        <w:ind w:firstLine="567"/>
        <w:jc w:val="center"/>
        <w:rPr>
          <w:rFonts w:eastAsia="Times New Roman"/>
          <w:color w:val="212121"/>
          <w:sz w:val="28"/>
          <w:szCs w:val="28"/>
          <w:lang w:eastAsia="ro-RO"/>
        </w:rPr>
      </w:pPr>
      <w:r w:rsidRPr="0032453D">
        <w:rPr>
          <w:rFonts w:eastAsia="Times New Roman"/>
          <w:b/>
          <w:color w:val="212121"/>
          <w:sz w:val="28"/>
          <w:szCs w:val="28"/>
          <w:lang w:eastAsia="ro-RO"/>
        </w:rPr>
        <w:t>Axele</w:t>
      </w:r>
      <w:r w:rsidRPr="00EC55E4">
        <w:rPr>
          <w:rFonts w:eastAsia="Times New Roman"/>
          <w:color w:val="212121"/>
          <w:sz w:val="28"/>
          <w:szCs w:val="28"/>
          <w:lang w:eastAsia="ro-RO"/>
        </w:rPr>
        <w:t xml:space="preserve"> sunt următoarele:</w:t>
      </w:r>
    </w:p>
    <w:p w:rsidR="00EC55E4" w:rsidRPr="00EC55E4" w:rsidRDefault="0006763F" w:rsidP="0006763F">
      <w:pPr>
        <w:numPr>
          <w:ilvl w:val="0"/>
          <w:numId w:val="1"/>
        </w:numPr>
        <w:ind w:left="0" w:firstLine="567"/>
        <w:jc w:val="center"/>
        <w:rPr>
          <w:rFonts w:eastAsia="Times New Roman"/>
          <w:color w:val="212121"/>
          <w:sz w:val="28"/>
          <w:szCs w:val="28"/>
          <w:lang w:eastAsia="ro-RO"/>
        </w:rPr>
      </w:pPr>
      <w:r>
        <w:rPr>
          <w:rFonts w:eastAsia="Times New Roman"/>
          <w:i/>
          <w:iCs/>
          <w:color w:val="212121"/>
          <w:sz w:val="28"/>
          <w:szCs w:val="28"/>
          <w:lang w:eastAsia="ro-RO"/>
        </w:rPr>
        <w:t>Axa</w:t>
      </w:r>
      <w:r w:rsidR="00EC55E4" w:rsidRPr="00EC55E4">
        <w:rPr>
          <w:rFonts w:eastAsia="Times New Roman"/>
          <w:i/>
          <w:iCs/>
          <w:color w:val="212121"/>
          <w:sz w:val="28"/>
          <w:szCs w:val="28"/>
          <w:lang w:eastAsia="ro-RO"/>
        </w:rPr>
        <w:t xml:space="preserve"> longitudinal</w:t>
      </w:r>
      <w:r>
        <w:rPr>
          <w:rFonts w:eastAsia="Times New Roman"/>
          <w:i/>
          <w:iCs/>
          <w:color w:val="212121"/>
          <w:sz w:val="28"/>
          <w:szCs w:val="28"/>
          <w:lang w:eastAsia="ro-RO"/>
        </w:rPr>
        <w:t>ă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- traversează longitudinal corpul, are un pol cranial (superior) și un pol caudal (inferior);</w:t>
      </w:r>
    </w:p>
    <w:p w:rsidR="00EC55E4" w:rsidRPr="00EC55E4" w:rsidRDefault="0006763F" w:rsidP="0006763F">
      <w:pPr>
        <w:numPr>
          <w:ilvl w:val="0"/>
          <w:numId w:val="1"/>
        </w:numPr>
        <w:spacing w:before="90"/>
        <w:ind w:left="0" w:firstLine="567"/>
        <w:jc w:val="center"/>
        <w:rPr>
          <w:rFonts w:eastAsia="Times New Roman"/>
          <w:color w:val="212121"/>
          <w:sz w:val="28"/>
          <w:szCs w:val="28"/>
          <w:lang w:eastAsia="ro-RO"/>
        </w:rPr>
      </w:pPr>
      <w:r>
        <w:rPr>
          <w:rFonts w:eastAsia="Times New Roman"/>
          <w:i/>
          <w:iCs/>
          <w:color w:val="212121"/>
          <w:sz w:val="28"/>
          <w:szCs w:val="28"/>
          <w:lang w:eastAsia="ro-RO"/>
        </w:rPr>
        <w:t>Axa</w:t>
      </w:r>
      <w:r w:rsidR="00EC55E4" w:rsidRPr="00EC55E4">
        <w:rPr>
          <w:rFonts w:eastAsia="Times New Roman"/>
          <w:i/>
          <w:iCs/>
          <w:color w:val="212121"/>
          <w:sz w:val="28"/>
          <w:szCs w:val="28"/>
          <w:lang w:eastAsia="ro-RO"/>
        </w:rPr>
        <w:t xml:space="preserve"> sagital</w:t>
      </w:r>
      <w:r>
        <w:rPr>
          <w:rFonts w:eastAsia="Times New Roman"/>
          <w:i/>
          <w:iCs/>
          <w:color w:val="212121"/>
          <w:sz w:val="28"/>
          <w:szCs w:val="28"/>
          <w:lang w:eastAsia="ro-RO"/>
        </w:rPr>
        <w:t>ă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- traversează corpul antero-posterior și are un pol ventral (anterior) și unul dorsal (posterior);</w:t>
      </w:r>
    </w:p>
    <w:p w:rsidR="00EC55E4" w:rsidRPr="00EC55E4" w:rsidRDefault="0006763F" w:rsidP="0006763F">
      <w:pPr>
        <w:numPr>
          <w:ilvl w:val="0"/>
          <w:numId w:val="1"/>
        </w:numPr>
        <w:spacing w:before="90"/>
        <w:ind w:left="0" w:firstLine="567"/>
        <w:jc w:val="center"/>
        <w:rPr>
          <w:rFonts w:eastAsia="Times New Roman"/>
          <w:color w:val="212121"/>
          <w:sz w:val="28"/>
          <w:szCs w:val="28"/>
          <w:lang w:eastAsia="ro-RO"/>
        </w:rPr>
      </w:pPr>
      <w:r w:rsidRPr="0006763F">
        <w:rPr>
          <w:rFonts w:eastAsia="Times New Roman"/>
          <w:i/>
          <w:iCs/>
          <w:color w:val="212121"/>
          <w:sz w:val="28"/>
          <w:szCs w:val="28"/>
          <w:lang w:eastAsia="ro-RO"/>
        </w:rPr>
        <w:t>Axa transversa</w:t>
      </w:r>
      <w:r w:rsidR="00EC55E4" w:rsidRPr="0006763F">
        <w:rPr>
          <w:rFonts w:eastAsia="Times New Roman"/>
          <w:i/>
          <w:iCs/>
          <w:color w:val="212121"/>
          <w:sz w:val="28"/>
          <w:szCs w:val="28"/>
          <w:lang w:eastAsia="ro-RO"/>
        </w:rPr>
        <w:t>l</w:t>
      </w:r>
      <w:r w:rsidRPr="0006763F">
        <w:rPr>
          <w:rFonts w:eastAsia="Times New Roman"/>
          <w:i/>
          <w:color w:val="212121"/>
          <w:sz w:val="28"/>
          <w:szCs w:val="28"/>
          <w:lang w:eastAsia="ro-RO"/>
        </w:rPr>
        <w:t>ă</w:t>
      </w:r>
      <w:r>
        <w:rPr>
          <w:rFonts w:eastAsia="Times New Roman"/>
          <w:i/>
          <w:color w:val="212121"/>
          <w:sz w:val="28"/>
          <w:szCs w:val="28"/>
          <w:lang w:eastAsia="ro-RO"/>
        </w:rPr>
        <w:t xml:space="preserve"> 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>- traversează corpul de-a latul și are un pol stâng și unul drept.</w:t>
      </w:r>
    </w:p>
    <w:p w:rsidR="00EC55E4" w:rsidRPr="00EC55E4" w:rsidRDefault="00EC55E4" w:rsidP="0006763F">
      <w:pPr>
        <w:spacing w:before="90"/>
        <w:ind w:firstLine="567"/>
        <w:jc w:val="center"/>
        <w:rPr>
          <w:rFonts w:eastAsia="Times New Roman"/>
          <w:color w:val="212121"/>
          <w:sz w:val="28"/>
          <w:szCs w:val="28"/>
          <w:lang w:eastAsia="ro-RO"/>
        </w:rPr>
      </w:pPr>
    </w:p>
    <w:p w:rsidR="00EC55E4" w:rsidRPr="00EC55E4" w:rsidRDefault="00EC55E4" w:rsidP="00F8664C">
      <w:pPr>
        <w:spacing w:before="90"/>
        <w:ind w:left="993"/>
        <w:jc w:val="center"/>
        <w:rPr>
          <w:rFonts w:eastAsia="Times New Roman"/>
          <w:color w:val="212121"/>
          <w:sz w:val="28"/>
          <w:szCs w:val="28"/>
          <w:lang w:eastAsia="ro-RO"/>
        </w:rPr>
      </w:pPr>
    </w:p>
    <w:p w:rsidR="00F8664C" w:rsidRDefault="00EC55E4" w:rsidP="00F8664C">
      <w:pPr>
        <w:ind w:left="993"/>
        <w:jc w:val="center"/>
        <w:rPr>
          <w:rFonts w:eastAsia="Times New Roman"/>
          <w:color w:val="212121"/>
          <w:sz w:val="28"/>
          <w:szCs w:val="28"/>
          <w:lang w:eastAsia="ro-RO"/>
        </w:rPr>
      </w:pPr>
      <w:r w:rsidRPr="0032453D">
        <w:rPr>
          <w:rFonts w:eastAsia="Times New Roman"/>
          <w:b/>
          <w:color w:val="212121"/>
          <w:sz w:val="28"/>
          <w:szCs w:val="28"/>
          <w:lang w:eastAsia="ro-RO"/>
        </w:rPr>
        <w:t>Planurile</w:t>
      </w:r>
      <w:r w:rsidRPr="00EC55E4">
        <w:rPr>
          <w:rFonts w:eastAsia="Times New Roman"/>
          <w:color w:val="212121"/>
          <w:sz w:val="28"/>
          <w:szCs w:val="28"/>
          <w:lang w:eastAsia="ro-RO"/>
        </w:rPr>
        <w:t xml:space="preserve"> sunt următoarele:</w:t>
      </w:r>
    </w:p>
    <w:p w:rsidR="00F8664C" w:rsidRDefault="00F8664C" w:rsidP="005A3CDB">
      <w:pPr>
        <w:ind w:left="709"/>
        <w:rPr>
          <w:rFonts w:eastAsia="Times New Roman"/>
          <w:color w:val="212121"/>
          <w:sz w:val="28"/>
          <w:szCs w:val="28"/>
          <w:lang w:eastAsia="ro-RO"/>
        </w:rPr>
      </w:pPr>
      <w:r>
        <w:rPr>
          <w:rFonts w:eastAsia="Times New Roman"/>
          <w:color w:val="212121"/>
          <w:sz w:val="28"/>
          <w:szCs w:val="28"/>
          <w:lang w:eastAsia="ro-RO"/>
        </w:rPr>
        <w:t xml:space="preserve">1.  </w:t>
      </w:r>
      <w:r w:rsidR="00EC55E4" w:rsidRPr="00EC55E4">
        <w:rPr>
          <w:rFonts w:eastAsia="Times New Roman"/>
          <w:i/>
          <w:iCs/>
          <w:color w:val="212121"/>
          <w:sz w:val="28"/>
          <w:szCs w:val="28"/>
          <w:lang w:eastAsia="ro-RO"/>
        </w:rPr>
        <w:t>Planul frontal</w:t>
      </w:r>
      <w:r w:rsidR="0006763F">
        <w:rPr>
          <w:rFonts w:eastAsia="Times New Roman"/>
          <w:color w:val="212121"/>
          <w:sz w:val="28"/>
          <w:szCs w:val="28"/>
          <w:lang w:eastAsia="ro-RO"/>
        </w:rPr>
        <w:t xml:space="preserve"> - include axele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longitudinal</w:t>
      </w:r>
      <w:r w:rsidR="0006763F">
        <w:rPr>
          <w:rFonts w:eastAsia="Times New Roman"/>
          <w:color w:val="212121"/>
          <w:sz w:val="28"/>
          <w:szCs w:val="28"/>
          <w:lang w:eastAsia="ro-RO"/>
        </w:rPr>
        <w:t>ă, transversală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și împarte corpul într-o jumătate anterioară</w:t>
      </w:r>
      <w:r w:rsidR="000F379E">
        <w:rPr>
          <w:rFonts w:eastAsia="Times New Roman"/>
          <w:color w:val="212121"/>
          <w:sz w:val="28"/>
          <w:szCs w:val="28"/>
          <w:lang w:eastAsia="ro-RO"/>
        </w:rPr>
        <w:t xml:space="preserve"> (ventrală)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și o jumătate posterioară</w:t>
      </w:r>
      <w:r w:rsidR="000F379E">
        <w:rPr>
          <w:rFonts w:eastAsia="Times New Roman"/>
          <w:color w:val="212121"/>
          <w:sz w:val="28"/>
          <w:szCs w:val="28"/>
          <w:lang w:eastAsia="ro-RO"/>
        </w:rPr>
        <w:t xml:space="preserve"> (dorsală)</w:t>
      </w:r>
      <w:r w:rsidR="003F3DC0">
        <w:rPr>
          <w:rFonts w:eastAsia="Times New Roman"/>
          <w:color w:val="212121"/>
          <w:sz w:val="28"/>
          <w:szCs w:val="28"/>
          <w:lang w:eastAsia="ro-RO"/>
        </w:rPr>
        <w:t>.</w:t>
      </w:r>
    </w:p>
    <w:p w:rsidR="003F3DC0" w:rsidRDefault="003F3DC0" w:rsidP="005A3CDB">
      <w:pPr>
        <w:ind w:left="709"/>
        <w:rPr>
          <w:rFonts w:eastAsia="Times New Roman"/>
          <w:color w:val="212121"/>
          <w:sz w:val="28"/>
          <w:szCs w:val="28"/>
          <w:lang w:eastAsia="ro-RO"/>
        </w:rPr>
      </w:pPr>
    </w:p>
    <w:p w:rsidR="005A3CDB" w:rsidRDefault="00F8664C" w:rsidP="005A3CDB">
      <w:pPr>
        <w:ind w:left="709"/>
        <w:rPr>
          <w:rFonts w:eastAsia="Times New Roman"/>
          <w:color w:val="212121"/>
          <w:sz w:val="28"/>
          <w:szCs w:val="28"/>
          <w:lang w:eastAsia="ro-RO"/>
        </w:rPr>
      </w:pPr>
      <w:r>
        <w:rPr>
          <w:rFonts w:eastAsia="Times New Roman"/>
          <w:i/>
          <w:iCs/>
          <w:color w:val="212121"/>
          <w:sz w:val="28"/>
          <w:szCs w:val="28"/>
          <w:lang w:eastAsia="ro-RO"/>
        </w:rPr>
        <w:t xml:space="preserve">2.  </w:t>
      </w:r>
      <w:r w:rsidR="00EC55E4" w:rsidRPr="00EC55E4">
        <w:rPr>
          <w:rFonts w:eastAsia="Times New Roman"/>
          <w:i/>
          <w:iCs/>
          <w:color w:val="212121"/>
          <w:sz w:val="28"/>
          <w:szCs w:val="28"/>
          <w:lang w:eastAsia="ro-RO"/>
        </w:rPr>
        <w:t>Planul sagital</w:t>
      </w:r>
      <w:r w:rsidR="0006763F">
        <w:rPr>
          <w:rFonts w:eastAsia="Times New Roman"/>
          <w:color w:val="212121"/>
          <w:sz w:val="28"/>
          <w:szCs w:val="28"/>
          <w:lang w:eastAsia="ro-RO"/>
        </w:rPr>
        <w:t xml:space="preserve"> - include axa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sagital</w:t>
      </w:r>
      <w:r w:rsidR="0006763F">
        <w:rPr>
          <w:rFonts w:eastAsia="Times New Roman"/>
          <w:color w:val="212121"/>
          <w:sz w:val="28"/>
          <w:szCs w:val="28"/>
          <w:lang w:eastAsia="ro-RO"/>
        </w:rPr>
        <w:t>ă, longitudinală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și împarte corpul într-o jumătate dreaptă și una stângă;</w:t>
      </w:r>
      <w:r w:rsidR="00EB411E">
        <w:rPr>
          <w:rFonts w:eastAsia="Times New Roman"/>
          <w:color w:val="212121"/>
          <w:sz w:val="28"/>
          <w:szCs w:val="28"/>
          <w:lang w:eastAsia="ro-RO"/>
        </w:rPr>
        <w:t xml:space="preserve"> este planul simetriei bilaterale.</w:t>
      </w:r>
    </w:p>
    <w:p w:rsidR="003F3DC0" w:rsidRDefault="003F3DC0" w:rsidP="005A3CDB">
      <w:pPr>
        <w:ind w:left="709"/>
        <w:rPr>
          <w:rFonts w:eastAsia="Times New Roman"/>
          <w:color w:val="212121"/>
          <w:sz w:val="28"/>
          <w:szCs w:val="28"/>
          <w:lang w:eastAsia="ro-RO"/>
        </w:rPr>
      </w:pPr>
    </w:p>
    <w:p w:rsidR="00EC55E4" w:rsidRPr="00EC55E4" w:rsidRDefault="00F8664C" w:rsidP="005A3CDB">
      <w:pPr>
        <w:ind w:left="426" w:firstLine="283"/>
        <w:rPr>
          <w:rFonts w:eastAsia="Times New Roman"/>
          <w:color w:val="212121"/>
          <w:sz w:val="28"/>
          <w:szCs w:val="28"/>
          <w:lang w:eastAsia="ro-RO"/>
        </w:rPr>
      </w:pPr>
      <w:r>
        <w:rPr>
          <w:rFonts w:eastAsia="Times New Roman"/>
          <w:i/>
          <w:iCs/>
          <w:color w:val="212121"/>
          <w:sz w:val="28"/>
          <w:szCs w:val="28"/>
          <w:lang w:eastAsia="ro-RO"/>
        </w:rPr>
        <w:t xml:space="preserve">3. </w:t>
      </w:r>
      <w:r w:rsidR="00EC55E4" w:rsidRPr="00EC55E4">
        <w:rPr>
          <w:rFonts w:eastAsia="Times New Roman"/>
          <w:i/>
          <w:iCs/>
          <w:color w:val="212121"/>
          <w:sz w:val="28"/>
          <w:szCs w:val="28"/>
          <w:lang w:eastAsia="ro-RO"/>
        </w:rPr>
        <w:t>Planul transversal</w:t>
      </w:r>
      <w:r w:rsidR="0006763F">
        <w:rPr>
          <w:rFonts w:eastAsia="Times New Roman"/>
          <w:color w:val="212121"/>
          <w:sz w:val="28"/>
          <w:szCs w:val="28"/>
          <w:lang w:eastAsia="ro-RO"/>
        </w:rPr>
        <w:t xml:space="preserve"> - include axa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transversal</w:t>
      </w:r>
      <w:r w:rsidR="0006763F">
        <w:rPr>
          <w:rFonts w:eastAsia="Times New Roman"/>
          <w:color w:val="212121"/>
          <w:sz w:val="28"/>
          <w:szCs w:val="28"/>
          <w:lang w:eastAsia="ro-RO"/>
        </w:rPr>
        <w:t>ă, sagitală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și împarte corpul într-o jumătate superioară</w:t>
      </w:r>
      <w:r w:rsidR="000F379E">
        <w:rPr>
          <w:rFonts w:eastAsia="Times New Roman"/>
          <w:color w:val="212121"/>
          <w:sz w:val="28"/>
          <w:szCs w:val="28"/>
          <w:lang w:eastAsia="ro-RO"/>
        </w:rPr>
        <w:t xml:space="preserve"> (cranială)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 xml:space="preserve"> și una inferioară</w:t>
      </w:r>
      <w:r w:rsidR="000F379E">
        <w:rPr>
          <w:rFonts w:eastAsia="Times New Roman"/>
          <w:color w:val="212121"/>
          <w:sz w:val="28"/>
          <w:szCs w:val="28"/>
          <w:lang w:eastAsia="ro-RO"/>
        </w:rPr>
        <w:t xml:space="preserve"> (caudală)</w:t>
      </w:r>
      <w:r w:rsidR="00EC55E4" w:rsidRPr="00EC55E4">
        <w:rPr>
          <w:rFonts w:eastAsia="Times New Roman"/>
          <w:color w:val="212121"/>
          <w:sz w:val="28"/>
          <w:szCs w:val="28"/>
          <w:lang w:eastAsia="ro-RO"/>
        </w:rPr>
        <w:t>;</w:t>
      </w:r>
      <w:r w:rsidR="00EB411E">
        <w:rPr>
          <w:rFonts w:eastAsia="Times New Roman"/>
          <w:color w:val="212121"/>
          <w:sz w:val="28"/>
          <w:szCs w:val="28"/>
          <w:lang w:eastAsia="ro-RO"/>
        </w:rPr>
        <w:t xml:space="preserve"> este planul metameriei corpului.</w:t>
      </w:r>
    </w:p>
    <w:p w:rsidR="001801F8" w:rsidRDefault="00EC55E4" w:rsidP="00EB411E">
      <w:pPr>
        <w:jc w:val="center"/>
        <w:rPr>
          <w:sz w:val="28"/>
          <w:szCs w:val="28"/>
        </w:rPr>
      </w:pPr>
      <w:r w:rsidRPr="00EC55E4">
        <w:rPr>
          <w:noProof/>
          <w:sz w:val="28"/>
          <w:szCs w:val="28"/>
          <w:lang w:eastAsia="ro-RO"/>
        </w:rPr>
        <w:lastRenderedPageBreak/>
        <w:drawing>
          <wp:inline distT="0" distB="0" distL="0" distR="0">
            <wp:extent cx="6162674" cy="6867525"/>
            <wp:effectExtent l="19050" t="0" r="0" b="0"/>
            <wp:docPr id="5" name="Picture 4" descr="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1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804" cy="686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6A" w:rsidRDefault="0053076A" w:rsidP="00EB411E">
      <w:pPr>
        <w:jc w:val="center"/>
        <w:rPr>
          <w:sz w:val="28"/>
          <w:szCs w:val="28"/>
        </w:rPr>
      </w:pPr>
    </w:p>
    <w:p w:rsidR="00143E6E" w:rsidRDefault="00143E6E" w:rsidP="00EB411E">
      <w:pPr>
        <w:jc w:val="center"/>
        <w:rPr>
          <w:sz w:val="28"/>
          <w:szCs w:val="28"/>
        </w:rPr>
      </w:pPr>
    </w:p>
    <w:p w:rsidR="0053076A" w:rsidRPr="0032453D" w:rsidRDefault="001F4401" w:rsidP="00EB41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bookmarkStart w:id="0" w:name="_GoBack"/>
      <w:bookmarkEnd w:id="0"/>
      <w:r w:rsidR="0053076A" w:rsidRPr="0032453D">
        <w:rPr>
          <w:b/>
          <w:sz w:val="28"/>
          <w:szCs w:val="28"/>
        </w:rPr>
        <w:t>Segmentele corpului uman:</w:t>
      </w:r>
    </w:p>
    <w:p w:rsidR="0053076A" w:rsidRDefault="0053076A" w:rsidP="0053076A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32453D">
        <w:rPr>
          <w:b/>
          <w:sz w:val="28"/>
          <w:szCs w:val="28"/>
        </w:rPr>
        <w:t>. Capul</w:t>
      </w:r>
      <w:r>
        <w:rPr>
          <w:sz w:val="28"/>
          <w:szCs w:val="28"/>
        </w:rPr>
        <w:t xml:space="preserve"> – cu parte cranială </w:t>
      </w:r>
      <w:r w:rsidR="00280A59">
        <w:rPr>
          <w:sz w:val="28"/>
          <w:szCs w:val="28"/>
        </w:rPr>
        <w:t xml:space="preserve">(în care este inclus neurocraniul/cutia craniană) </w:t>
      </w:r>
      <w:r>
        <w:rPr>
          <w:sz w:val="28"/>
          <w:szCs w:val="28"/>
        </w:rPr>
        <w:t>şi parte facială</w:t>
      </w:r>
      <w:r w:rsidR="00280A59">
        <w:rPr>
          <w:sz w:val="28"/>
          <w:szCs w:val="28"/>
        </w:rPr>
        <w:t xml:space="preserve"> (în care este inclus viscerocraniul)</w:t>
      </w:r>
      <w:r>
        <w:rPr>
          <w:sz w:val="28"/>
          <w:szCs w:val="28"/>
        </w:rPr>
        <w:t>.</w:t>
      </w:r>
    </w:p>
    <w:p w:rsidR="00B44197" w:rsidRDefault="00B44197" w:rsidP="0053076A">
      <w:pPr>
        <w:rPr>
          <w:sz w:val="28"/>
          <w:szCs w:val="28"/>
        </w:rPr>
      </w:pPr>
    </w:p>
    <w:p w:rsidR="0053076A" w:rsidRDefault="0053076A" w:rsidP="0053076A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32453D">
        <w:rPr>
          <w:b/>
          <w:sz w:val="28"/>
          <w:szCs w:val="28"/>
        </w:rPr>
        <w:t>. Gâtul</w:t>
      </w:r>
      <w:r>
        <w:rPr>
          <w:sz w:val="28"/>
          <w:szCs w:val="28"/>
        </w:rPr>
        <w:t xml:space="preserve"> – cu regiune anterioară şi regiune posterioară (nucală sau ceafă)</w:t>
      </w:r>
      <w:r w:rsidR="00B44197">
        <w:rPr>
          <w:sz w:val="28"/>
          <w:szCs w:val="28"/>
        </w:rPr>
        <w:t>.</w:t>
      </w:r>
    </w:p>
    <w:p w:rsidR="00B44197" w:rsidRDefault="00B44197" w:rsidP="0053076A">
      <w:pPr>
        <w:rPr>
          <w:sz w:val="28"/>
          <w:szCs w:val="28"/>
        </w:rPr>
      </w:pPr>
    </w:p>
    <w:p w:rsidR="0053076A" w:rsidRDefault="0053076A" w:rsidP="0053076A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32453D">
        <w:rPr>
          <w:b/>
          <w:sz w:val="28"/>
          <w:szCs w:val="28"/>
        </w:rPr>
        <w:t>. Trunchiul</w:t>
      </w:r>
      <w:r>
        <w:rPr>
          <w:sz w:val="28"/>
          <w:szCs w:val="28"/>
        </w:rPr>
        <w:t xml:space="preserve"> – cu </w:t>
      </w:r>
      <w:r w:rsidR="00A401D5">
        <w:rPr>
          <w:sz w:val="28"/>
          <w:szCs w:val="28"/>
        </w:rPr>
        <w:t>torace, abdomen</w:t>
      </w:r>
      <w:r w:rsidR="007400A9">
        <w:rPr>
          <w:sz w:val="28"/>
          <w:szCs w:val="28"/>
        </w:rPr>
        <w:t xml:space="preserve"> şi </w:t>
      </w:r>
      <w:r w:rsidR="00A401D5">
        <w:rPr>
          <w:sz w:val="28"/>
          <w:szCs w:val="28"/>
        </w:rPr>
        <w:t>pelvis</w:t>
      </w:r>
      <w:r w:rsidR="008C107D">
        <w:rPr>
          <w:sz w:val="28"/>
          <w:szCs w:val="28"/>
        </w:rPr>
        <w:t>. Între torace şi abdomen se găseşte diafragma (muşchi striat), iar sub pelvis se găseşte diafragma perineală (muşchi striat).</w:t>
      </w:r>
    </w:p>
    <w:p w:rsidR="00B44197" w:rsidRDefault="00B44197" w:rsidP="0053076A">
      <w:pPr>
        <w:rPr>
          <w:sz w:val="28"/>
          <w:szCs w:val="28"/>
        </w:rPr>
      </w:pPr>
    </w:p>
    <w:p w:rsidR="0053076A" w:rsidRDefault="0053076A" w:rsidP="0053076A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32453D">
        <w:rPr>
          <w:b/>
          <w:sz w:val="28"/>
          <w:szCs w:val="28"/>
        </w:rPr>
        <w:t>Membrele</w:t>
      </w:r>
      <w:r>
        <w:rPr>
          <w:sz w:val="28"/>
          <w:szCs w:val="28"/>
        </w:rPr>
        <w:t xml:space="preserve"> – cu membre superioare şi membre inferioare.</w:t>
      </w:r>
    </w:p>
    <w:p w:rsidR="00280A59" w:rsidRDefault="00C11B8C" w:rsidP="0053076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80A59">
        <w:rPr>
          <w:sz w:val="28"/>
          <w:szCs w:val="28"/>
        </w:rPr>
        <w:t>Membrele superioare au segmentele: umăr, braţ, antebraţ şi mână.</w:t>
      </w:r>
    </w:p>
    <w:p w:rsidR="00280A59" w:rsidRDefault="00C11B8C" w:rsidP="0053076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80A59">
        <w:rPr>
          <w:sz w:val="28"/>
          <w:szCs w:val="28"/>
        </w:rPr>
        <w:t>Membrele inferioare au segmentele: bazin/pelvis, coapsă, gambă şi picior.</w:t>
      </w:r>
    </w:p>
    <w:p w:rsidR="00F5702F" w:rsidRPr="003F3DC0" w:rsidRDefault="00F5702F" w:rsidP="0053076A">
      <w:pPr>
        <w:rPr>
          <w:sz w:val="28"/>
          <w:szCs w:val="28"/>
        </w:rPr>
      </w:pPr>
    </w:p>
    <w:p w:rsidR="00F5702F" w:rsidRPr="003F3DC0" w:rsidRDefault="000D7775" w:rsidP="00F5702F">
      <w:pPr>
        <w:jc w:val="center"/>
        <w:rPr>
          <w:b/>
          <w:sz w:val="28"/>
          <w:szCs w:val="28"/>
        </w:rPr>
      </w:pPr>
      <w:r w:rsidRPr="003F3DC0">
        <w:rPr>
          <w:b/>
          <w:sz w:val="28"/>
          <w:szCs w:val="28"/>
        </w:rPr>
        <w:t>II. FUNCȚ</w:t>
      </w:r>
      <w:r w:rsidR="00F5702F" w:rsidRPr="003F3DC0">
        <w:rPr>
          <w:b/>
          <w:sz w:val="28"/>
          <w:szCs w:val="28"/>
        </w:rPr>
        <w:t>IILE CORPULUI UMAN</w:t>
      </w:r>
    </w:p>
    <w:p w:rsidR="00F5702F" w:rsidRPr="003F3DC0" w:rsidRDefault="00F5702F" w:rsidP="00F5702F">
      <w:pPr>
        <w:jc w:val="center"/>
        <w:rPr>
          <w:b/>
          <w:sz w:val="28"/>
          <w:szCs w:val="28"/>
        </w:rPr>
      </w:pPr>
    </w:p>
    <w:p w:rsidR="00F5702F" w:rsidRPr="003F3DC0" w:rsidRDefault="00F5702F" w:rsidP="00F5702F">
      <w:pPr>
        <w:rPr>
          <w:sz w:val="28"/>
          <w:szCs w:val="28"/>
        </w:rPr>
      </w:pPr>
      <w:r w:rsidRPr="003F3DC0">
        <w:rPr>
          <w:b/>
          <w:sz w:val="28"/>
          <w:szCs w:val="28"/>
        </w:rPr>
        <w:t xml:space="preserve">1. FUNCȚIILE DE RELAȚIE – </w:t>
      </w:r>
      <w:r w:rsidRPr="003F3DC0">
        <w:rPr>
          <w:sz w:val="28"/>
          <w:szCs w:val="28"/>
        </w:rPr>
        <w:t>cu rolul de a asigura relația organism-mediu. Sunt:</w:t>
      </w:r>
    </w:p>
    <w:p w:rsidR="00F5702F" w:rsidRPr="003F3DC0" w:rsidRDefault="00F5702F" w:rsidP="00F5702F">
      <w:pPr>
        <w:rPr>
          <w:sz w:val="28"/>
          <w:szCs w:val="28"/>
        </w:rPr>
      </w:pPr>
      <w:r w:rsidRPr="003F3DC0">
        <w:rPr>
          <w:b/>
          <w:sz w:val="28"/>
          <w:szCs w:val="28"/>
        </w:rPr>
        <w:t>-</w:t>
      </w:r>
      <w:r w:rsidRPr="003F3DC0">
        <w:rPr>
          <w:sz w:val="28"/>
          <w:szCs w:val="28"/>
        </w:rPr>
        <w:t xml:space="preserve"> sensibilitatea</w:t>
      </w:r>
    </w:p>
    <w:p w:rsidR="00F5702F" w:rsidRPr="003F3DC0" w:rsidRDefault="00F5702F" w:rsidP="00F5702F">
      <w:pPr>
        <w:rPr>
          <w:sz w:val="28"/>
          <w:szCs w:val="28"/>
        </w:rPr>
      </w:pPr>
      <w:r w:rsidRPr="003F3DC0">
        <w:rPr>
          <w:sz w:val="28"/>
          <w:szCs w:val="28"/>
        </w:rPr>
        <w:t>- mișcarea</w:t>
      </w:r>
    </w:p>
    <w:p w:rsidR="00F5702F" w:rsidRPr="003F3DC0" w:rsidRDefault="00F5702F" w:rsidP="00F5702F">
      <w:pPr>
        <w:rPr>
          <w:sz w:val="28"/>
          <w:szCs w:val="28"/>
        </w:rPr>
      </w:pPr>
      <w:r w:rsidRPr="003F3DC0">
        <w:rPr>
          <w:sz w:val="28"/>
          <w:szCs w:val="28"/>
        </w:rPr>
        <w:t>Sistemele anatomice care realizează aceste funcții sunt:</w:t>
      </w:r>
    </w:p>
    <w:p w:rsidR="00F5702F" w:rsidRPr="003F3DC0" w:rsidRDefault="00F5702F" w:rsidP="00F5702F">
      <w:pPr>
        <w:pStyle w:val="Listparagraf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SISTEMUL NERVOS</w:t>
      </w:r>
    </w:p>
    <w:p w:rsidR="00F5702F" w:rsidRPr="003F3DC0" w:rsidRDefault="00F5702F" w:rsidP="00F5702F">
      <w:pPr>
        <w:pStyle w:val="Listparagraf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ANALIZATORII</w:t>
      </w:r>
    </w:p>
    <w:p w:rsidR="00F5702F" w:rsidRPr="003F3DC0" w:rsidRDefault="00F5702F" w:rsidP="00F5702F">
      <w:pPr>
        <w:pStyle w:val="Listparagraf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 OSOS</w:t>
      </w:r>
    </w:p>
    <w:p w:rsidR="00F5702F" w:rsidRPr="003F3DC0" w:rsidRDefault="00F5702F" w:rsidP="00F5702F">
      <w:pPr>
        <w:pStyle w:val="Listparagraf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 MUSCULAR</w:t>
      </w:r>
    </w:p>
    <w:p w:rsidR="00F5702F" w:rsidRPr="003F3DC0" w:rsidRDefault="00F5702F" w:rsidP="00F5702F">
      <w:pPr>
        <w:pStyle w:val="Listparagraf"/>
        <w:numPr>
          <w:ilvl w:val="0"/>
          <w:numId w:val="3"/>
        </w:numPr>
        <w:spacing w:before="24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 ENDOCRIN (GLANDE ENDOCRINE)</w:t>
      </w:r>
    </w:p>
    <w:p w:rsidR="000D7775" w:rsidRPr="003F3DC0" w:rsidRDefault="000D7775" w:rsidP="000D7775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</w:p>
    <w:p w:rsidR="00F5702F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b/>
          <w:sz w:val="28"/>
          <w:szCs w:val="28"/>
        </w:rPr>
        <w:t xml:space="preserve">2. FUNCȚIILE DE NUTRIȚIE </w:t>
      </w:r>
      <w:r w:rsidRPr="003F3DC0">
        <w:rPr>
          <w:rFonts w:ascii="Times New Roman" w:hAnsi="Times New Roman"/>
          <w:sz w:val="28"/>
          <w:szCs w:val="28"/>
        </w:rPr>
        <w:t xml:space="preserve">– cu </w:t>
      </w:r>
      <w:r w:rsidR="009E7A1F" w:rsidRPr="003F3DC0">
        <w:rPr>
          <w:rFonts w:ascii="Times New Roman" w:hAnsi="Times New Roman"/>
          <w:sz w:val="28"/>
          <w:szCs w:val="28"/>
        </w:rPr>
        <w:t>rol de</w:t>
      </w:r>
      <w:r w:rsidRPr="003F3DC0">
        <w:rPr>
          <w:rFonts w:ascii="Times New Roman" w:hAnsi="Times New Roman"/>
          <w:sz w:val="28"/>
          <w:szCs w:val="28"/>
        </w:rPr>
        <w:t xml:space="preserve"> a asigura supraviețuirea individului. Sunt:</w:t>
      </w:r>
    </w:p>
    <w:p w:rsidR="000D7775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- digestia și absorbția</w:t>
      </w:r>
    </w:p>
    <w:p w:rsidR="000D7775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- circulația</w:t>
      </w:r>
    </w:p>
    <w:p w:rsidR="000D7775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- respirația</w:t>
      </w:r>
    </w:p>
    <w:p w:rsidR="000D7775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- excreția</w:t>
      </w:r>
    </w:p>
    <w:p w:rsidR="000D7775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Sistemele anatomice care realizează aceste funcții sunt:</w:t>
      </w:r>
    </w:p>
    <w:p w:rsidR="000D7775" w:rsidRPr="003F3DC0" w:rsidRDefault="000D7775" w:rsidP="000D7775">
      <w:pPr>
        <w:pStyle w:val="Listparagraf"/>
        <w:numPr>
          <w:ilvl w:val="0"/>
          <w:numId w:val="3"/>
        </w:numPr>
        <w:spacing w:before="24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SISTEMUL DIGESTIV</w:t>
      </w:r>
    </w:p>
    <w:p w:rsidR="000D7775" w:rsidRPr="003F3DC0" w:rsidRDefault="000D7775" w:rsidP="000D7775">
      <w:pPr>
        <w:pStyle w:val="Listparagraf"/>
        <w:numPr>
          <w:ilvl w:val="0"/>
          <w:numId w:val="3"/>
        </w:numPr>
        <w:spacing w:before="24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SISTEMUL CIRCULATOR</w:t>
      </w:r>
    </w:p>
    <w:p w:rsidR="000D7775" w:rsidRPr="003F3DC0" w:rsidRDefault="000D7775" w:rsidP="000D7775">
      <w:pPr>
        <w:pStyle w:val="Listparagraf"/>
        <w:numPr>
          <w:ilvl w:val="0"/>
          <w:numId w:val="3"/>
        </w:numPr>
        <w:spacing w:before="24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SISTEMUL RESPIRATOR</w:t>
      </w:r>
    </w:p>
    <w:p w:rsidR="000D7775" w:rsidRPr="003F3DC0" w:rsidRDefault="000D7775" w:rsidP="000D7775">
      <w:pPr>
        <w:pStyle w:val="Listparagraf"/>
        <w:numPr>
          <w:ilvl w:val="0"/>
          <w:numId w:val="3"/>
        </w:numPr>
        <w:spacing w:before="24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SISTEMUL EXCRETOR</w:t>
      </w:r>
    </w:p>
    <w:p w:rsidR="003F3DC0" w:rsidRPr="003F3DC0" w:rsidRDefault="003F3DC0" w:rsidP="003F3DC0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</w:p>
    <w:p w:rsidR="00AD1666" w:rsidRDefault="009E7A1F" w:rsidP="009E7A1F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b/>
          <w:sz w:val="28"/>
          <w:szCs w:val="28"/>
        </w:rPr>
        <w:t xml:space="preserve">3. FUNCȚIA DE REPRODUCERE </w:t>
      </w:r>
      <w:r w:rsidRPr="003F3DC0">
        <w:rPr>
          <w:rFonts w:ascii="Times New Roman" w:hAnsi="Times New Roman"/>
          <w:sz w:val="28"/>
          <w:szCs w:val="28"/>
        </w:rPr>
        <w:t>–</w:t>
      </w:r>
      <w:r w:rsidR="00A13CC0" w:rsidRPr="003F3DC0">
        <w:rPr>
          <w:rFonts w:ascii="Times New Roman" w:hAnsi="Times New Roman"/>
          <w:sz w:val="28"/>
          <w:szCs w:val="28"/>
        </w:rPr>
        <w:t xml:space="preserve"> cu rol de a asigura perpetuarea speciei.</w:t>
      </w:r>
    </w:p>
    <w:p w:rsidR="009E7A1F" w:rsidRPr="003F3DC0" w:rsidRDefault="00A13CC0" w:rsidP="009E7A1F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  <w:r w:rsidRPr="003F3DC0">
        <w:rPr>
          <w:rFonts w:ascii="Times New Roman" w:hAnsi="Times New Roman"/>
          <w:sz w:val="28"/>
          <w:szCs w:val="28"/>
        </w:rPr>
        <w:t>Această funcție este asigurată de SISTEMUL REPRODUCĂTOR FEMININ ȘI SISTEMUL REPRODUCĂTOR MASCULIN.</w:t>
      </w:r>
    </w:p>
    <w:p w:rsidR="000D7775" w:rsidRPr="003F3DC0" w:rsidRDefault="000D7775" w:rsidP="000D7775">
      <w:pPr>
        <w:pStyle w:val="Listparagraf"/>
        <w:spacing w:before="240"/>
        <w:ind w:left="0"/>
        <w:rPr>
          <w:rFonts w:ascii="Times New Roman" w:hAnsi="Times New Roman"/>
          <w:sz w:val="28"/>
          <w:szCs w:val="28"/>
        </w:rPr>
      </w:pPr>
    </w:p>
    <w:p w:rsidR="00F5702F" w:rsidRDefault="000F379E" w:rsidP="000F379E">
      <w:pPr>
        <w:pStyle w:val="Listparagraf"/>
        <w:spacing w:befor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TEMĂ</w:t>
      </w:r>
    </w:p>
    <w:p w:rsidR="000F379E" w:rsidRDefault="000F379E" w:rsidP="000F379E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</w:p>
    <w:p w:rsidR="000F379E" w:rsidRDefault="000F379E" w:rsidP="000F379E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Completați spațiile lacunare cu noțiunile corecte:</w:t>
      </w:r>
    </w:p>
    <w:p w:rsidR="000F379E" w:rsidRDefault="000F379E" w:rsidP="000F379E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Sistemul osos și sistemul……</w:t>
      </w:r>
      <w:r w:rsidR="00340E98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.participă la realizarea funcțiilor de ……</w:t>
      </w:r>
      <w:r w:rsidR="00340E98">
        <w:rPr>
          <w:rFonts w:ascii="Times New Roman" w:hAnsi="Times New Roman"/>
          <w:sz w:val="28"/>
          <w:szCs w:val="28"/>
        </w:rPr>
        <w:t>….</w:t>
      </w:r>
      <w:r>
        <w:rPr>
          <w:rFonts w:ascii="Times New Roman" w:hAnsi="Times New Roman"/>
          <w:sz w:val="28"/>
          <w:szCs w:val="28"/>
        </w:rPr>
        <w:t>..</w:t>
      </w:r>
    </w:p>
    <w:p w:rsidR="000F379E" w:rsidRDefault="000F379E" w:rsidP="000F379E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Funcții de nutriție sunt……………….și……………..</w:t>
      </w:r>
    </w:p>
    <w:p w:rsidR="000F379E" w:rsidRDefault="000F379E" w:rsidP="000F379E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Planul ……….împarte corpul în parte </w:t>
      </w:r>
      <w:r w:rsidR="00AD1666">
        <w:rPr>
          <w:rFonts w:ascii="Times New Roman" w:hAnsi="Times New Roman"/>
          <w:sz w:val="28"/>
          <w:szCs w:val="28"/>
        </w:rPr>
        <w:t>ventrală și parte……………….</w:t>
      </w:r>
    </w:p>
    <w:p w:rsidR="00AD1666" w:rsidRPr="003F3DC0" w:rsidRDefault="00AD1666" w:rsidP="000F379E">
      <w:pPr>
        <w:pStyle w:val="Listparagraf"/>
        <w:spacing w:befor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La realizarea funcțiilor de relație participă sistemele………………și……………….</w:t>
      </w:r>
    </w:p>
    <w:sectPr w:rsidR="00AD1666" w:rsidRPr="003F3DC0" w:rsidSect="00EB41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D7F" w:rsidRDefault="00425D7F" w:rsidP="000D7775">
      <w:r>
        <w:separator/>
      </w:r>
    </w:p>
  </w:endnote>
  <w:endnote w:type="continuationSeparator" w:id="0">
    <w:p w:rsidR="00425D7F" w:rsidRDefault="00425D7F" w:rsidP="000D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D7F" w:rsidRDefault="00425D7F" w:rsidP="000D7775">
      <w:r>
        <w:separator/>
      </w:r>
    </w:p>
  </w:footnote>
  <w:footnote w:type="continuationSeparator" w:id="0">
    <w:p w:rsidR="00425D7F" w:rsidRDefault="00425D7F" w:rsidP="000D7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5164D"/>
    <w:multiLevelType w:val="multilevel"/>
    <w:tmpl w:val="604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421664"/>
    <w:multiLevelType w:val="hybridMultilevel"/>
    <w:tmpl w:val="6478A5E8"/>
    <w:lvl w:ilvl="0" w:tplc="090EA36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0A12F3"/>
    <w:multiLevelType w:val="multilevel"/>
    <w:tmpl w:val="6B80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55E4"/>
    <w:rsid w:val="0006763F"/>
    <w:rsid w:val="000D7775"/>
    <w:rsid w:val="000F379E"/>
    <w:rsid w:val="00143E6E"/>
    <w:rsid w:val="001801F8"/>
    <w:rsid w:val="001F4401"/>
    <w:rsid w:val="00280A59"/>
    <w:rsid w:val="00316168"/>
    <w:rsid w:val="0032453D"/>
    <w:rsid w:val="00340E98"/>
    <w:rsid w:val="003F3DC0"/>
    <w:rsid w:val="00425D7F"/>
    <w:rsid w:val="005253CA"/>
    <w:rsid w:val="0053076A"/>
    <w:rsid w:val="005A3CDB"/>
    <w:rsid w:val="005C7B43"/>
    <w:rsid w:val="005E2BE8"/>
    <w:rsid w:val="00606F27"/>
    <w:rsid w:val="007400A9"/>
    <w:rsid w:val="008C107D"/>
    <w:rsid w:val="00993DC0"/>
    <w:rsid w:val="009E7A1F"/>
    <w:rsid w:val="00A13CC0"/>
    <w:rsid w:val="00A401D5"/>
    <w:rsid w:val="00AD1666"/>
    <w:rsid w:val="00B44197"/>
    <w:rsid w:val="00BF683D"/>
    <w:rsid w:val="00C11B8C"/>
    <w:rsid w:val="00D656DC"/>
    <w:rsid w:val="00E23B09"/>
    <w:rsid w:val="00EB411E"/>
    <w:rsid w:val="00EC55E4"/>
    <w:rsid w:val="00F5702F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550B67-18FD-40BD-920A-D40490BC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B09"/>
    <w:rPr>
      <w:rFonts w:ascii="Times New Roman" w:hAnsi="Times New Roman"/>
      <w:sz w:val="24"/>
      <w:szCs w:val="24"/>
      <w:lang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E23B0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zfr3q">
    <w:name w:val="zfr3q"/>
    <w:basedOn w:val="Normal"/>
    <w:rsid w:val="00EC55E4"/>
    <w:pPr>
      <w:spacing w:before="100" w:beforeAutospacing="1" w:after="100" w:afterAutospacing="1"/>
    </w:pPr>
    <w:rPr>
      <w:rFonts w:eastAsia="Times New Roman"/>
      <w:lang w:eastAsia="ro-RO"/>
    </w:rPr>
  </w:style>
  <w:style w:type="character" w:styleId="Accentuat">
    <w:name w:val="Emphasis"/>
    <w:basedOn w:val="Fontdeparagrafimplicit"/>
    <w:uiPriority w:val="20"/>
    <w:qFormat/>
    <w:rsid w:val="00EC55E4"/>
    <w:rPr>
      <w:i/>
      <w:iCs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EC55E4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EC55E4"/>
    <w:rPr>
      <w:rFonts w:ascii="Tahoma" w:hAnsi="Tahoma" w:cs="Tahoma"/>
      <w:sz w:val="16"/>
      <w:szCs w:val="16"/>
      <w:lang w:eastAsia="en-US"/>
    </w:rPr>
  </w:style>
  <w:style w:type="paragraph" w:styleId="Antet">
    <w:name w:val="header"/>
    <w:basedOn w:val="Normal"/>
    <w:link w:val="AntetCaracter"/>
    <w:uiPriority w:val="99"/>
    <w:unhideWhenUsed/>
    <w:rsid w:val="000D7775"/>
    <w:pPr>
      <w:tabs>
        <w:tab w:val="center" w:pos="4536"/>
        <w:tab w:val="right" w:pos="9072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0D7775"/>
    <w:rPr>
      <w:rFonts w:ascii="Times New Roman" w:hAnsi="Times New Roman"/>
      <w:sz w:val="24"/>
      <w:szCs w:val="24"/>
      <w:lang w:eastAsia="en-US"/>
    </w:rPr>
  </w:style>
  <w:style w:type="paragraph" w:styleId="Subsol">
    <w:name w:val="footer"/>
    <w:basedOn w:val="Normal"/>
    <w:link w:val="SubsolCaracter"/>
    <w:uiPriority w:val="99"/>
    <w:unhideWhenUsed/>
    <w:rsid w:val="000D7775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0D7775"/>
    <w:rPr>
      <w:rFonts w:ascii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8B532-685D-42C5-9146-E9810FA2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392</Words>
  <Characters>2276</Characters>
  <Application>Microsoft Office Word</Application>
  <DocSecurity>0</DocSecurity>
  <Lines>18</Lines>
  <Paragraphs>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</dc:creator>
  <cp:keywords/>
  <dc:description/>
  <cp:lastModifiedBy>Profesor</cp:lastModifiedBy>
  <cp:revision>27</cp:revision>
  <dcterms:created xsi:type="dcterms:W3CDTF">2020-04-01T06:32:00Z</dcterms:created>
  <dcterms:modified xsi:type="dcterms:W3CDTF">2020-09-17T09:53:00Z</dcterms:modified>
</cp:coreProperties>
</file>