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470" w:lineRule="auto"/>
      </w:pPr>
      <w:r>
        <w:rPr/>
        <w:t>Moromeții</w:t>
      </w:r>
      <w:r>
        <w:rPr>
          <w:spacing w:val="1"/>
        </w:rPr>
        <w:t> </w:t>
      </w:r>
      <w:r>
        <w:rPr/>
        <w:t>Temă</w:t>
      </w:r>
      <w:r>
        <w:rPr>
          <w:spacing w:val="-2"/>
        </w:rPr>
        <w:t> </w:t>
      </w:r>
      <w:r>
        <w:rPr/>
        <w:t>și</w:t>
      </w:r>
      <w:r>
        <w:rPr>
          <w:spacing w:val="1"/>
        </w:rPr>
        <w:t> </w:t>
      </w:r>
      <w:r>
        <w:rPr/>
        <w:t>viziunea</w:t>
      </w:r>
    </w:p>
    <w:p>
      <w:pPr>
        <w:pStyle w:val="BodyText"/>
        <w:spacing w:before="0"/>
        <w:ind w:left="0" w:firstLine="0"/>
        <w:jc w:val="left"/>
        <w:rPr>
          <w:rFonts w:ascii="Arial"/>
          <w:b/>
          <w:sz w:val="36"/>
        </w:rPr>
      </w:pPr>
    </w:p>
    <w:p>
      <w:pPr>
        <w:pStyle w:val="BodyText"/>
        <w:spacing w:before="0"/>
        <w:ind w:left="0" w:firstLine="0"/>
        <w:jc w:val="left"/>
        <w:rPr>
          <w:rFonts w:ascii="Arial"/>
          <w:b/>
          <w:sz w:val="36"/>
        </w:rPr>
      </w:pPr>
    </w:p>
    <w:p>
      <w:pPr>
        <w:pStyle w:val="BodyText"/>
        <w:spacing w:before="5"/>
        <w:ind w:left="0" w:firstLine="0"/>
        <w:jc w:val="left"/>
        <w:rPr>
          <w:rFonts w:ascii="Arial"/>
          <w:b/>
          <w:sz w:val="38"/>
        </w:rPr>
      </w:pPr>
    </w:p>
    <w:p>
      <w:pPr>
        <w:pStyle w:val="BodyText"/>
        <w:spacing w:line="290" w:lineRule="auto" w:before="1"/>
        <w:ind w:right="119"/>
      </w:pPr>
      <w:r>
        <w:rPr/>
        <w:t>Marin Preda este considerat de critica literară cel mai important</w:t>
      </w:r>
      <w:r>
        <w:rPr>
          <w:spacing w:val="1"/>
        </w:rPr>
        <w:t> </w:t>
      </w:r>
      <w:r>
        <w:rPr/>
        <w:t>romancier</w:t>
      </w:r>
      <w:r>
        <w:rPr>
          <w:spacing w:val="-15"/>
        </w:rPr>
        <w:t> </w:t>
      </w:r>
      <w:r>
        <w:rPr/>
        <w:t>postbelic,</w:t>
      </w:r>
      <w:r>
        <w:rPr>
          <w:spacing w:val="-15"/>
        </w:rPr>
        <w:t> </w:t>
      </w:r>
      <w:r>
        <w:rPr/>
        <w:t>fiind</w:t>
      </w:r>
      <w:r>
        <w:rPr>
          <w:spacing w:val="-18"/>
        </w:rPr>
        <w:t> </w:t>
      </w:r>
      <w:r>
        <w:rPr/>
        <w:t>un</w:t>
      </w:r>
      <w:r>
        <w:rPr>
          <w:spacing w:val="-13"/>
        </w:rPr>
        <w:t> </w:t>
      </w:r>
      <w:r>
        <w:rPr/>
        <w:t>autor</w:t>
      </w:r>
      <w:r>
        <w:rPr>
          <w:spacing w:val="-18"/>
        </w:rPr>
        <w:t> </w:t>
      </w:r>
      <w:r>
        <w:rPr/>
        <w:t>al</w:t>
      </w:r>
      <w:r>
        <w:rPr>
          <w:spacing w:val="-11"/>
        </w:rPr>
        <w:t> </w:t>
      </w:r>
      <w:r>
        <w:rPr/>
        <w:t>unei</w:t>
      </w:r>
      <w:r>
        <w:rPr>
          <w:spacing w:val="-12"/>
        </w:rPr>
        <w:t> </w:t>
      </w:r>
      <w:r>
        <w:rPr/>
        <w:t>opere</w:t>
      </w:r>
      <w:r>
        <w:rPr>
          <w:spacing w:val="-13"/>
        </w:rPr>
        <w:t> </w:t>
      </w:r>
      <w:r>
        <w:rPr/>
        <w:t>vaste.</w:t>
      </w:r>
      <w:r>
        <w:rPr>
          <w:spacing w:val="-10"/>
        </w:rPr>
        <w:t> </w:t>
      </w:r>
      <w:r>
        <w:rPr/>
        <w:t>Acesta</w:t>
      </w:r>
      <w:r>
        <w:rPr>
          <w:spacing w:val="-18"/>
        </w:rPr>
        <w:t> </w:t>
      </w:r>
      <w:r>
        <w:rPr/>
        <w:t>se</w:t>
      </w:r>
      <w:r>
        <w:rPr>
          <w:spacing w:val="-83"/>
        </w:rPr>
        <w:t> </w:t>
      </w:r>
      <w:r>
        <w:rPr/>
        <w:t>remarcă datorită prozelor sale, cea mai importantă fiind chiar</w:t>
      </w:r>
      <w:r>
        <w:rPr>
          <w:spacing w:val="1"/>
        </w:rPr>
        <w:t> </w:t>
      </w:r>
      <w:r>
        <w:rPr/>
        <w:t>”Moromeții”. El ilustează o nouă latură a realismului, punând</w:t>
      </w:r>
      <w:r>
        <w:rPr>
          <w:spacing w:val="1"/>
        </w:rPr>
        <w:t> </w:t>
      </w:r>
      <w:r>
        <w:rPr/>
        <w:t>accentul</w:t>
      </w:r>
      <w:r>
        <w:rPr>
          <w:spacing w:val="1"/>
        </w:rPr>
        <w:t> </w:t>
      </w:r>
      <w:r>
        <w:rPr/>
        <w:t>asupra</w:t>
      </w:r>
      <w:r>
        <w:rPr>
          <w:spacing w:val="1"/>
        </w:rPr>
        <w:t> </w:t>
      </w:r>
      <w:r>
        <w:rPr/>
        <w:t>problematicii</w:t>
      </w:r>
      <w:r>
        <w:rPr>
          <w:spacing w:val="1"/>
        </w:rPr>
        <w:t> </w:t>
      </w:r>
      <w:r>
        <w:rPr/>
        <w:t>țăranului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pământului,</w:t>
      </w:r>
      <w:r>
        <w:rPr>
          <w:spacing w:val="1"/>
        </w:rPr>
        <w:t> </w:t>
      </w:r>
      <w:r>
        <w:rPr/>
        <w:t>dar</w:t>
      </w:r>
      <w:r>
        <w:rPr>
          <w:spacing w:val="1"/>
        </w:rPr>
        <w:t> </w:t>
      </w:r>
      <w:r>
        <w:rPr/>
        <w:t>întrun mod</w:t>
      </w:r>
      <w:r>
        <w:rPr>
          <w:spacing w:val="4"/>
        </w:rPr>
        <w:t> </w:t>
      </w:r>
      <w:r>
        <w:rPr/>
        <w:t>autentic.</w:t>
      </w:r>
    </w:p>
    <w:p>
      <w:pPr>
        <w:pStyle w:val="BodyText"/>
        <w:spacing w:line="290" w:lineRule="auto" w:before="222"/>
        <w:ind w:right="124"/>
      </w:pPr>
      <w:r>
        <w:rPr/>
        <w:t>Romanul ”Moromeții” este unul obiectiv, care se încadrează în</w:t>
      </w:r>
      <w:r>
        <w:rPr>
          <w:spacing w:val="1"/>
        </w:rPr>
        <w:t> </w:t>
      </w:r>
      <w:r>
        <w:rPr/>
        <w:t>realismul posteblic. De asemenea, acesta conține și elementele</w:t>
      </w:r>
      <w:r>
        <w:rPr>
          <w:spacing w:val="-82"/>
        </w:rPr>
        <w:t> </w:t>
      </w:r>
      <w:r>
        <w:rPr/>
        <w:t>tradiționaliste, dar și moderne. Primul volum al romanului a fost</w:t>
      </w:r>
      <w:r>
        <w:rPr>
          <w:spacing w:val="1"/>
        </w:rPr>
        <w:t> </w:t>
      </w:r>
      <w:r>
        <w:rPr/>
        <w:t>publicat</w:t>
      </w:r>
      <w:r>
        <w:rPr>
          <w:spacing w:val="2"/>
        </w:rPr>
        <w:t> </w:t>
      </w:r>
      <w:r>
        <w:rPr/>
        <w:t>în</w:t>
      </w:r>
      <w:r>
        <w:rPr>
          <w:spacing w:val="4"/>
        </w:rPr>
        <w:t> </w:t>
      </w:r>
      <w:r>
        <w:rPr/>
        <w:t>1955,</w:t>
      </w:r>
      <w:r>
        <w:rPr>
          <w:spacing w:val="7"/>
        </w:rPr>
        <w:t> </w:t>
      </w:r>
      <w:r>
        <w:rPr/>
        <w:t>iar</w:t>
      </w:r>
      <w:r>
        <w:rPr>
          <w:spacing w:val="-1"/>
        </w:rPr>
        <w:t> </w:t>
      </w:r>
      <w:r>
        <w:rPr/>
        <w:t>al</w:t>
      </w:r>
      <w:r>
        <w:rPr>
          <w:spacing w:val="6"/>
        </w:rPr>
        <w:t> </w:t>
      </w:r>
      <w:r>
        <w:rPr/>
        <w:t>doilea</w:t>
      </w:r>
      <w:r>
        <w:rPr>
          <w:spacing w:val="4"/>
        </w:rPr>
        <w:t> </w:t>
      </w:r>
      <w:r>
        <w:rPr/>
        <w:t>în</w:t>
      </w:r>
      <w:r>
        <w:rPr>
          <w:spacing w:val="3"/>
        </w:rPr>
        <w:t> </w:t>
      </w:r>
      <w:r>
        <w:rPr/>
        <w:t>anul</w:t>
      </w:r>
      <w:r>
        <w:rPr>
          <w:spacing w:val="6"/>
        </w:rPr>
        <w:t> </w:t>
      </w:r>
      <w:r>
        <w:rPr/>
        <w:t>1967.</w:t>
      </w:r>
    </w:p>
    <w:p>
      <w:pPr>
        <w:pStyle w:val="BodyText"/>
        <w:spacing w:line="290" w:lineRule="auto" w:before="225"/>
        <w:ind w:right="129"/>
      </w:pPr>
      <w:r>
        <w:rPr/>
        <w:t>Romanul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specie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genului</w:t>
      </w:r>
      <w:r>
        <w:rPr>
          <w:spacing w:val="1"/>
        </w:rPr>
        <w:t> </w:t>
      </w:r>
      <w:r>
        <w:rPr/>
        <w:t>epic,</w:t>
      </w:r>
      <w:r>
        <w:rPr>
          <w:spacing w:val="1"/>
        </w:rPr>
        <w:t> </w:t>
      </w:r>
      <w:r>
        <w:rPr/>
        <w:t>în</w:t>
      </w:r>
      <w:r>
        <w:rPr>
          <w:spacing w:val="1"/>
        </w:rPr>
        <w:t> </w:t>
      </w:r>
      <w:r>
        <w:rPr/>
        <w:t>proză,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mare</w:t>
      </w:r>
      <w:r>
        <w:rPr>
          <w:spacing w:val="1"/>
        </w:rPr>
        <w:t> </w:t>
      </w:r>
      <w:r>
        <w:rPr/>
        <w:t>întindere,</w:t>
      </w:r>
      <w:r>
        <w:rPr>
          <w:spacing w:val="1"/>
        </w:rPr>
        <w:t> </w:t>
      </w:r>
      <w:r>
        <w:rPr/>
        <w:t>cu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acțiune</w:t>
      </w:r>
      <w:r>
        <w:rPr>
          <w:spacing w:val="1"/>
        </w:rPr>
        <w:t> </w:t>
      </w:r>
      <w:r>
        <w:rPr/>
        <w:t>complexă</w:t>
      </w:r>
      <w:r>
        <w:rPr>
          <w:spacing w:val="1"/>
        </w:rPr>
        <w:t> </w:t>
      </w:r>
      <w:r>
        <w:rPr/>
        <w:t>desfășurată</w:t>
      </w:r>
      <w:r>
        <w:rPr>
          <w:spacing w:val="1"/>
        </w:rPr>
        <w:t> </w:t>
      </w:r>
      <w:r>
        <w:rPr/>
        <w:t>pe</w:t>
      </w:r>
      <w:r>
        <w:rPr>
          <w:spacing w:val="1"/>
        </w:rPr>
        <w:t> </w:t>
      </w:r>
      <w:r>
        <w:rPr/>
        <w:t>mai</w:t>
      </w:r>
      <w:r>
        <w:rPr>
          <w:spacing w:val="1"/>
        </w:rPr>
        <w:t> </w:t>
      </w:r>
      <w:r>
        <w:rPr/>
        <w:t>multe</w:t>
      </w:r>
      <w:r>
        <w:rPr>
          <w:spacing w:val="1"/>
        </w:rPr>
        <w:t> </w:t>
      </w:r>
      <w:r>
        <w:rPr/>
        <w:t>planuri</w:t>
      </w:r>
      <w:r>
        <w:rPr>
          <w:spacing w:val="4"/>
        </w:rPr>
        <w:t> </w:t>
      </w:r>
      <w:r>
        <w:rPr/>
        <w:t>narative,</w:t>
      </w:r>
      <w:r>
        <w:rPr>
          <w:spacing w:val="1"/>
        </w:rPr>
        <w:t> </w:t>
      </w:r>
      <w:r>
        <w:rPr/>
        <w:t>care</w:t>
      </w:r>
      <w:r>
        <w:rPr>
          <w:spacing w:val="2"/>
        </w:rPr>
        <w:t> </w:t>
      </w:r>
      <w:r>
        <w:rPr/>
        <w:t>dezvoltă</w:t>
      </w:r>
      <w:r>
        <w:rPr>
          <w:spacing w:val="-1"/>
        </w:rPr>
        <w:t> </w:t>
      </w:r>
      <w:r>
        <w:rPr/>
        <w:t>conflicte</w:t>
      </w:r>
      <w:r>
        <w:rPr>
          <w:spacing w:val="2"/>
        </w:rPr>
        <w:t> </w:t>
      </w:r>
      <w:r>
        <w:rPr/>
        <w:t>puternice.</w:t>
      </w:r>
    </w:p>
    <w:p>
      <w:pPr>
        <w:pStyle w:val="BodyText"/>
        <w:spacing w:line="290" w:lineRule="auto" w:before="250"/>
        <w:ind w:left="106" w:firstLine="0"/>
        <w:jc w:val="left"/>
      </w:pPr>
      <w:r>
        <w:rPr/>
        <w:t>Tema</w:t>
      </w:r>
      <w:r>
        <w:rPr>
          <w:spacing w:val="1"/>
        </w:rPr>
        <w:t> </w:t>
      </w:r>
      <w:r>
        <w:rPr/>
        <w:t>romanului</w:t>
      </w:r>
      <w:r>
        <w:rPr>
          <w:spacing w:val="-1"/>
        </w:rPr>
        <w:t> </w:t>
      </w:r>
      <w:r>
        <w:rPr/>
        <w:t>este</w:t>
      </w:r>
      <w:r>
        <w:rPr>
          <w:spacing w:val="-2"/>
        </w:rPr>
        <w:t> </w:t>
      </w:r>
      <w:r>
        <w:rPr/>
        <w:t>cea</w:t>
      </w:r>
      <w:r>
        <w:rPr>
          <w:spacing w:val="-2"/>
        </w:rPr>
        <w:t> </w:t>
      </w:r>
      <w:r>
        <w:rPr/>
        <w:t>socială,</w:t>
      </w:r>
      <w:r>
        <w:rPr>
          <w:spacing w:val="-4"/>
        </w:rPr>
        <w:t> </w:t>
      </w:r>
      <w:r>
        <w:rPr/>
        <w:t>cea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satului</w:t>
      </w:r>
      <w:r>
        <w:rPr>
          <w:spacing w:val="3"/>
        </w:rPr>
        <w:t> </w:t>
      </w:r>
      <w:r>
        <w:rPr/>
        <w:t>românesc</w:t>
      </w:r>
      <w:r>
        <w:rPr>
          <w:spacing w:val="5"/>
        </w:rPr>
        <w:t> </w:t>
      </w:r>
      <w:r>
        <w:rPr/>
        <w:t>din</w:t>
      </w:r>
      <w:r>
        <w:rPr>
          <w:spacing w:val="1"/>
        </w:rPr>
        <w:t> </w:t>
      </w:r>
      <w:r>
        <w:rPr/>
        <w:t>Câmpia</w:t>
      </w:r>
      <w:r>
        <w:rPr>
          <w:spacing w:val="-15"/>
        </w:rPr>
        <w:t> </w:t>
      </w:r>
      <w:r>
        <w:rPr/>
        <w:t>Dunării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dinainte</w:t>
      </w:r>
      <w:r>
        <w:rPr>
          <w:spacing w:val="-15"/>
        </w:rPr>
        <w:t> </w:t>
      </w:r>
      <w:r>
        <w:rPr/>
        <w:t>și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după</w:t>
      </w:r>
      <w:r>
        <w:rPr>
          <w:spacing w:val="-15"/>
        </w:rPr>
        <w:t> </w:t>
      </w:r>
      <w:r>
        <w:rPr/>
        <w:t>Al</w:t>
      </w:r>
      <w:r>
        <w:rPr>
          <w:spacing w:val="-14"/>
        </w:rPr>
        <w:t> </w:t>
      </w:r>
      <w:r>
        <w:rPr/>
        <w:t>Doilea</w:t>
      </w:r>
      <w:r>
        <w:rPr>
          <w:spacing w:val="-15"/>
        </w:rPr>
        <w:t> </w:t>
      </w:r>
      <w:r>
        <w:rPr/>
        <w:t>Război</w:t>
      </w:r>
      <w:r>
        <w:rPr>
          <w:spacing w:val="-13"/>
        </w:rPr>
        <w:t> </w:t>
      </w:r>
      <w:r>
        <w:rPr/>
        <w:t>Mondial.</w:t>
      </w:r>
      <w:r>
        <w:rPr>
          <w:spacing w:val="-82"/>
        </w:rPr>
        <w:t> </w:t>
      </w:r>
      <w:r>
        <w:rPr/>
        <w:t>Aceasta</w:t>
      </w:r>
      <w:r>
        <w:rPr>
          <w:spacing w:val="75"/>
        </w:rPr>
        <w:t> </w:t>
      </w:r>
      <w:r>
        <w:rPr/>
        <w:t>se</w:t>
      </w:r>
      <w:r>
        <w:rPr>
          <w:spacing w:val="76"/>
        </w:rPr>
        <w:t> </w:t>
      </w:r>
      <w:r>
        <w:rPr/>
        <w:t>împletește</w:t>
      </w:r>
      <w:r>
        <w:rPr>
          <w:spacing w:val="76"/>
        </w:rPr>
        <w:t> </w:t>
      </w:r>
      <w:r>
        <w:rPr/>
        <w:t>cu</w:t>
      </w:r>
      <w:r>
        <w:rPr>
          <w:spacing w:val="76"/>
        </w:rPr>
        <w:t> </w:t>
      </w:r>
      <w:r>
        <w:rPr/>
        <w:t>cea</w:t>
      </w:r>
      <w:r>
        <w:rPr>
          <w:spacing w:val="81"/>
        </w:rPr>
        <w:t> </w:t>
      </w:r>
      <w:r>
        <w:rPr/>
        <w:t>a</w:t>
      </w:r>
      <w:r>
        <w:rPr>
          <w:spacing w:val="76"/>
        </w:rPr>
        <w:t> </w:t>
      </w:r>
      <w:r>
        <w:rPr/>
        <w:t>timpului</w:t>
      </w:r>
      <w:r>
        <w:rPr>
          <w:spacing w:val="82"/>
        </w:rPr>
        <w:t> </w:t>
      </w:r>
      <w:r>
        <w:rPr/>
        <w:t>neiertător</w:t>
      </w:r>
      <w:r>
        <w:rPr>
          <w:spacing w:val="76"/>
        </w:rPr>
        <w:t> </w:t>
      </w:r>
      <w:r>
        <w:rPr/>
        <w:t>și</w:t>
      </w:r>
      <w:r>
        <w:rPr>
          <w:spacing w:val="78"/>
        </w:rPr>
        <w:t> </w:t>
      </w:r>
      <w:r>
        <w:rPr/>
        <w:t>cea</w:t>
      </w:r>
      <w:r>
        <w:rPr>
          <w:spacing w:val="81"/>
        </w:rPr>
        <w:t> </w:t>
      </w:r>
      <w:r>
        <w:rPr/>
        <w:t>a</w:t>
      </w:r>
      <w:r>
        <w:rPr>
          <w:spacing w:val="-82"/>
        </w:rPr>
        <w:t> </w:t>
      </w:r>
      <w:r>
        <w:rPr/>
        <w:t>familiei.</w:t>
      </w:r>
    </w:p>
    <w:p>
      <w:pPr>
        <w:pStyle w:val="BodyText"/>
        <w:spacing w:line="290" w:lineRule="auto" w:before="226"/>
        <w:ind w:right="128"/>
      </w:pPr>
      <w:r>
        <w:rPr/>
        <w:t>Geneza romanului face referire la cele două schițe(”O adunare</w:t>
      </w:r>
      <w:r>
        <w:rPr>
          <w:spacing w:val="1"/>
        </w:rPr>
        <w:t> </w:t>
      </w:r>
      <w:r>
        <w:rPr/>
        <w:t>liniștită´și ”Salcâmul”), dar și la cele două scene semnificative,</w:t>
      </w:r>
      <w:r>
        <w:rPr>
          <w:spacing w:val="1"/>
        </w:rPr>
        <w:t> </w:t>
      </w:r>
      <w:r>
        <w:rPr/>
        <w:t>preluate ulterior: întâlnirile din poiana lui Iocan, dar și tăieriea</w:t>
      </w:r>
      <w:r>
        <w:rPr>
          <w:spacing w:val="1"/>
        </w:rPr>
        <w:t> </w:t>
      </w:r>
      <w:r>
        <w:rPr/>
        <w:t>salcâmului.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asemenea,</w:t>
      </w:r>
      <w:r>
        <w:rPr>
          <w:spacing w:val="-11"/>
        </w:rPr>
        <w:t> </w:t>
      </w:r>
      <w:r>
        <w:rPr/>
        <w:t>autorul</w:t>
      </w:r>
      <w:r>
        <w:rPr>
          <w:spacing w:val="-17"/>
        </w:rPr>
        <w:t> </w:t>
      </w:r>
      <w:r>
        <w:rPr/>
        <w:t>a</w:t>
      </w:r>
      <w:r>
        <w:rPr>
          <w:spacing w:val="-14"/>
        </w:rPr>
        <w:t> </w:t>
      </w:r>
      <w:r>
        <w:rPr/>
        <w:t>mărturisit</w:t>
      </w:r>
      <w:r>
        <w:rPr>
          <w:spacing w:val="-16"/>
        </w:rPr>
        <w:t> </w:t>
      </w:r>
      <w:r>
        <w:rPr/>
        <w:t>că</w:t>
      </w:r>
      <w:r>
        <w:rPr>
          <w:spacing w:val="-18"/>
        </w:rPr>
        <w:t> </w:t>
      </w:r>
      <w:r>
        <w:rPr/>
        <w:t>modelul</w:t>
      </w:r>
      <w:r>
        <w:rPr>
          <w:spacing w:val="-13"/>
        </w:rPr>
        <w:t> </w:t>
      </w:r>
      <w:r>
        <w:rPr/>
        <w:t>pentru</w:t>
      </w:r>
      <w:r>
        <w:rPr>
          <w:spacing w:val="-83"/>
        </w:rPr>
        <w:t> </w:t>
      </w:r>
      <w:r>
        <w:rPr/>
        <w:t>această operă a fost chiar tatăl său(”eroul preferat, Moromete,</w:t>
      </w:r>
      <w:r>
        <w:rPr>
          <w:spacing w:val="1"/>
        </w:rPr>
        <w:t> </w:t>
      </w:r>
      <w:r>
        <w:rPr/>
        <w:t>care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existat</w:t>
      </w:r>
      <w:r>
        <w:rPr>
          <w:spacing w:val="7"/>
        </w:rPr>
        <w:t> </w:t>
      </w:r>
      <w:r>
        <w:rPr/>
        <w:t>în</w:t>
      </w:r>
      <w:r>
        <w:rPr>
          <w:spacing w:val="4"/>
        </w:rPr>
        <w:t> </w:t>
      </w:r>
      <w:r>
        <w:rPr/>
        <w:t>realitate,</w:t>
      </w:r>
      <w:r>
        <w:rPr>
          <w:spacing w:val="2"/>
        </w:rPr>
        <w:t> </w:t>
      </w:r>
      <w:r>
        <w:rPr/>
        <w:t>a fost</w:t>
      </w:r>
      <w:r>
        <w:rPr>
          <w:spacing w:val="3"/>
        </w:rPr>
        <w:t> </w:t>
      </w:r>
      <w:r>
        <w:rPr/>
        <w:t>tatăl</w:t>
      </w:r>
      <w:r>
        <w:rPr>
          <w:spacing w:val="2"/>
        </w:rPr>
        <w:t> </w:t>
      </w:r>
      <w:r>
        <w:rPr/>
        <w:t>meu”).</w:t>
      </w:r>
    </w:p>
    <w:p>
      <w:pPr>
        <w:spacing w:after="0" w:line="290" w:lineRule="auto"/>
        <w:sectPr>
          <w:type w:val="continuous"/>
          <w:pgSz w:w="11910" w:h="16840"/>
          <w:pgMar w:top="1420" w:bottom="280" w:left="1320" w:right="1300"/>
        </w:sectPr>
      </w:pPr>
    </w:p>
    <w:p>
      <w:pPr>
        <w:pStyle w:val="BodyText"/>
        <w:spacing w:line="292" w:lineRule="auto"/>
        <w:ind w:right="127"/>
      </w:pPr>
      <w:r>
        <w:rPr/>
        <w:t>Elementele</w:t>
      </w:r>
      <w:r>
        <w:rPr>
          <w:spacing w:val="-11"/>
        </w:rPr>
        <w:t> </w:t>
      </w:r>
      <w:r>
        <w:rPr/>
        <w:t>de</w:t>
      </w:r>
      <w:r>
        <w:rPr>
          <w:spacing w:val="-15"/>
        </w:rPr>
        <w:t> </w:t>
      </w:r>
      <w:r>
        <w:rPr/>
        <w:t>structură</w:t>
      </w:r>
      <w:r>
        <w:rPr>
          <w:spacing w:val="-14"/>
        </w:rPr>
        <w:t> </w:t>
      </w:r>
      <w:r>
        <w:rPr/>
        <w:t>și</w:t>
      </w:r>
      <w:r>
        <w:rPr>
          <w:spacing w:val="-13"/>
        </w:rPr>
        <w:t> </w:t>
      </w:r>
      <w:r>
        <w:rPr/>
        <w:t>compoziție</w:t>
      </w:r>
      <w:r>
        <w:rPr>
          <w:spacing w:val="-14"/>
        </w:rPr>
        <w:t> </w:t>
      </w:r>
      <w:r>
        <w:rPr/>
        <w:t>sunt</w:t>
      </w:r>
      <w:r>
        <w:rPr>
          <w:spacing w:val="-12"/>
        </w:rPr>
        <w:t> </w:t>
      </w:r>
      <w:r>
        <w:rPr/>
        <w:t>reprezentative</w:t>
      </w:r>
      <w:r>
        <w:rPr>
          <w:spacing w:val="-11"/>
        </w:rPr>
        <w:t> </w:t>
      </w:r>
      <w:r>
        <w:rPr/>
        <w:t>pentru</w:t>
      </w:r>
      <w:r>
        <w:rPr>
          <w:spacing w:val="-82"/>
        </w:rPr>
        <w:t> </w:t>
      </w:r>
      <w:r>
        <w:rPr/>
        <w:t>această</w:t>
      </w:r>
      <w:r>
        <w:rPr>
          <w:spacing w:val="3"/>
        </w:rPr>
        <w:t> </w:t>
      </w:r>
      <w:r>
        <w:rPr/>
        <w:t>operă.</w:t>
      </w:r>
    </w:p>
    <w:p>
      <w:pPr>
        <w:pStyle w:val="BodyText"/>
        <w:spacing w:line="290" w:lineRule="auto" w:before="216"/>
        <w:ind w:right="125"/>
      </w:pPr>
      <w:r>
        <w:rPr/>
        <w:t>O</w:t>
      </w:r>
      <w:r>
        <w:rPr>
          <w:spacing w:val="1"/>
        </w:rPr>
        <w:t> </w:t>
      </w:r>
      <w:r>
        <w:rPr/>
        <w:t>primă</w:t>
      </w:r>
      <w:r>
        <w:rPr>
          <w:spacing w:val="1"/>
        </w:rPr>
        <w:t> </w:t>
      </w:r>
      <w:r>
        <w:rPr/>
        <w:t>trăsătură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realismului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perspectiva</w:t>
      </w:r>
      <w:r>
        <w:rPr>
          <w:spacing w:val="1"/>
        </w:rPr>
        <w:t> </w:t>
      </w:r>
      <w:r>
        <w:rPr/>
        <w:t>narativă.</w:t>
      </w:r>
      <w:r>
        <w:rPr>
          <w:spacing w:val="1"/>
        </w:rPr>
        <w:t> </w:t>
      </w:r>
      <w:r>
        <w:rPr/>
        <w:t>Aceasta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obiectivă,</w:t>
      </w:r>
      <w:r>
        <w:rPr>
          <w:spacing w:val="1"/>
        </w:rPr>
        <w:t> </w:t>
      </w:r>
      <w:r>
        <w:rPr/>
        <w:t>naratorul</w:t>
      </w:r>
      <w:r>
        <w:rPr>
          <w:spacing w:val="1"/>
        </w:rPr>
        <w:t> </w:t>
      </w:r>
      <w:r>
        <w:rPr/>
        <w:t>fiind</w:t>
      </w:r>
      <w:r>
        <w:rPr>
          <w:spacing w:val="1"/>
        </w:rPr>
        <w:t> </w:t>
      </w:r>
      <w:r>
        <w:rPr/>
        <w:t>ominiscient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omniprezent. Omnisciența se remarcă prin faptul că, acesta știe</w:t>
      </w:r>
      <w:r>
        <w:rPr>
          <w:spacing w:val="-82"/>
        </w:rPr>
        <w:t> </w:t>
      </w:r>
      <w:r>
        <w:rPr/>
        <w:t>mai mult decât personajele sale și</w:t>
      </w:r>
      <w:r>
        <w:rPr>
          <w:spacing w:val="1"/>
        </w:rPr>
        <w:t> </w:t>
      </w:r>
      <w:r>
        <w:rPr/>
        <w:t>dirijează</w:t>
      </w:r>
      <w:r>
        <w:rPr>
          <w:spacing w:val="1"/>
        </w:rPr>
        <w:t> </w:t>
      </w:r>
      <w:r>
        <w:rPr/>
        <w:t>evoluția lor.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exemplu,</w:t>
      </w:r>
      <w:r>
        <w:rPr>
          <w:spacing w:val="1"/>
        </w:rPr>
        <w:t> </w:t>
      </w:r>
      <w:r>
        <w:rPr/>
        <w:t>în</w:t>
      </w:r>
      <w:r>
        <w:rPr>
          <w:spacing w:val="1"/>
        </w:rPr>
        <w:t> </w:t>
      </w:r>
      <w:r>
        <w:rPr/>
        <w:t>cel</w:t>
      </w:r>
      <w:r>
        <w:rPr>
          <w:spacing w:val="1"/>
        </w:rPr>
        <w:t> </w:t>
      </w:r>
      <w:r>
        <w:rPr/>
        <w:t>de-al</w:t>
      </w:r>
      <w:r>
        <w:rPr>
          <w:spacing w:val="1"/>
        </w:rPr>
        <w:t> </w:t>
      </w:r>
      <w:r>
        <w:rPr/>
        <w:t>doilea</w:t>
      </w:r>
      <w:r>
        <w:rPr>
          <w:spacing w:val="1"/>
        </w:rPr>
        <w:t> </w:t>
      </w:r>
      <w:r>
        <w:rPr/>
        <w:t>volum,</w:t>
      </w:r>
      <w:r>
        <w:rPr>
          <w:spacing w:val="1"/>
        </w:rPr>
        <w:t> </w:t>
      </w:r>
      <w:r>
        <w:rPr/>
        <w:t>Moromete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apucă</w:t>
      </w:r>
      <w:r>
        <w:rPr>
          <w:spacing w:val="1"/>
        </w:rPr>
        <w:t> </w:t>
      </w:r>
      <w:r>
        <w:rPr/>
        <w:t>de</w:t>
      </w:r>
      <w:r>
        <w:rPr>
          <w:spacing w:val="-82"/>
        </w:rPr>
        <w:t> </w:t>
      </w:r>
      <w:r>
        <w:rPr>
          <w:spacing w:val="-1"/>
        </w:rPr>
        <w:t>negoț,</w:t>
      </w:r>
      <w:r>
        <w:rPr>
          <w:spacing w:val="-15"/>
        </w:rPr>
        <w:t> </w:t>
      </w:r>
      <w:r>
        <w:rPr/>
        <w:t>câștigă</w:t>
      </w:r>
      <w:r>
        <w:rPr>
          <w:spacing w:val="-17"/>
        </w:rPr>
        <w:t> </w:t>
      </w:r>
      <w:r>
        <w:rPr/>
        <w:t>bani</w:t>
      </w:r>
      <w:r>
        <w:rPr>
          <w:spacing w:val="-15"/>
        </w:rPr>
        <w:t> </w:t>
      </w:r>
      <w:r>
        <w:rPr/>
        <w:t>frumoși,</w:t>
      </w:r>
      <w:r>
        <w:rPr>
          <w:spacing w:val="-9"/>
        </w:rPr>
        <w:t> </w:t>
      </w:r>
      <w:r>
        <w:rPr/>
        <w:t>dar</w:t>
      </w:r>
      <w:r>
        <w:rPr>
          <w:spacing w:val="-17"/>
        </w:rPr>
        <w:t> </w:t>
      </w:r>
      <w:r>
        <w:rPr/>
        <w:t>îl</w:t>
      </w:r>
      <w:r>
        <w:rPr>
          <w:spacing w:val="-10"/>
        </w:rPr>
        <w:t> </w:t>
      </w:r>
      <w:r>
        <w:rPr/>
        <w:t>retrage</w:t>
      </w:r>
      <w:r>
        <w:rPr>
          <w:spacing w:val="-13"/>
        </w:rPr>
        <w:t> </w:t>
      </w:r>
      <w:r>
        <w:rPr/>
        <w:t>pe</w:t>
      </w:r>
      <w:r>
        <w:rPr>
          <w:spacing w:val="-12"/>
        </w:rPr>
        <w:t> </w:t>
      </w:r>
      <w:r>
        <w:rPr/>
        <w:t>Niculae</w:t>
      </w:r>
      <w:r>
        <w:rPr>
          <w:spacing w:val="-17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21"/>
        </w:rPr>
        <w:t> </w:t>
      </w:r>
      <w:r>
        <w:rPr/>
        <w:t>școală</w:t>
      </w:r>
      <w:r>
        <w:rPr>
          <w:spacing w:val="-83"/>
        </w:rPr>
        <w:t> </w:t>
      </w:r>
      <w:r>
        <w:rPr/>
        <w:t>sub pretextul că studiile lui nu-i aduc niciun „beneficiu” ceea ce</w:t>
      </w:r>
      <w:r>
        <w:rPr>
          <w:spacing w:val="1"/>
        </w:rPr>
        <w:t> </w:t>
      </w:r>
      <w:r>
        <w:rPr/>
        <w:t>duce</w:t>
      </w:r>
      <w:r>
        <w:rPr>
          <w:spacing w:val="3"/>
        </w:rPr>
        <w:t> </w:t>
      </w:r>
      <w:r>
        <w:rPr/>
        <w:t>la o</w:t>
      </w:r>
      <w:r>
        <w:rPr>
          <w:spacing w:val="3"/>
        </w:rPr>
        <w:t> </w:t>
      </w:r>
      <w:r>
        <w:rPr/>
        <w:t>ruptură</w:t>
      </w:r>
      <w:r>
        <w:rPr>
          <w:spacing w:val="4"/>
        </w:rPr>
        <w:t> </w:t>
      </w:r>
      <w:r>
        <w:rPr/>
        <w:t>a</w:t>
      </w:r>
      <w:r>
        <w:rPr>
          <w:spacing w:val="-2"/>
        </w:rPr>
        <w:t> </w:t>
      </w:r>
      <w:r>
        <w:rPr/>
        <w:t>relației</w:t>
      </w:r>
      <w:r>
        <w:rPr>
          <w:spacing w:val="1"/>
        </w:rPr>
        <w:t> </w:t>
      </w:r>
      <w:r>
        <w:rPr/>
        <w:t>cu</w:t>
      </w:r>
      <w:r>
        <w:rPr>
          <w:spacing w:val="-2"/>
        </w:rPr>
        <w:t> </w:t>
      </w:r>
      <w:r>
        <w:rPr/>
        <w:t>familia.</w:t>
      </w:r>
    </w:p>
    <w:p>
      <w:pPr>
        <w:pStyle w:val="BodyText"/>
        <w:spacing w:line="290" w:lineRule="auto" w:before="224"/>
        <w:ind w:right="118"/>
      </w:pPr>
      <w:r>
        <w:rPr/>
        <w:t>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doua</w:t>
      </w:r>
      <w:r>
        <w:rPr>
          <w:spacing w:val="1"/>
        </w:rPr>
        <w:t> </w:t>
      </w:r>
      <w:r>
        <w:rPr/>
        <w:t>trăsătură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realismului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referire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plasarea</w:t>
      </w:r>
      <w:r>
        <w:rPr>
          <w:spacing w:val="1"/>
        </w:rPr>
        <w:t> </w:t>
      </w:r>
      <w:r>
        <w:rPr/>
        <w:t>evenimentelor într-un spațiu concret. Astfel, acțiunea se petrece</w:t>
      </w:r>
      <w:r>
        <w:rPr>
          <w:spacing w:val="-82"/>
        </w:rPr>
        <w:t> </w:t>
      </w:r>
      <w:r>
        <w:rPr/>
        <w:t>în</w:t>
      </w:r>
      <w:r>
        <w:rPr>
          <w:spacing w:val="1"/>
        </w:rPr>
        <w:t> </w:t>
      </w:r>
      <w:r>
        <w:rPr/>
        <w:t>satul</w:t>
      </w:r>
      <w:r>
        <w:rPr>
          <w:spacing w:val="1"/>
        </w:rPr>
        <w:t> </w:t>
      </w:r>
      <w:r>
        <w:rPr/>
        <w:t>Siliștea-Gumești</w:t>
      </w:r>
      <w:r>
        <w:rPr>
          <w:spacing w:val="1"/>
        </w:rPr>
        <w:t> </w:t>
      </w:r>
      <w:r>
        <w:rPr/>
        <w:t>din</w:t>
      </w:r>
      <w:r>
        <w:rPr>
          <w:spacing w:val="1"/>
        </w:rPr>
        <w:t> </w:t>
      </w:r>
      <w:r>
        <w:rPr/>
        <w:t>Câmpia</w:t>
      </w:r>
      <w:r>
        <w:rPr>
          <w:spacing w:val="1"/>
        </w:rPr>
        <w:t> </w:t>
      </w:r>
      <w:r>
        <w:rPr/>
        <w:t>Dunării.</w:t>
      </w:r>
      <w:r>
        <w:rPr>
          <w:spacing w:val="1"/>
        </w:rPr>
        <w:t> </w:t>
      </w:r>
      <w:r>
        <w:rPr/>
        <w:t>Tensiunea</w:t>
      </w:r>
      <w:r>
        <w:rPr>
          <w:spacing w:val="1"/>
        </w:rPr>
        <w:t> </w:t>
      </w:r>
      <w:r>
        <w:rPr/>
        <w:t>romanului decurge tocmai din această pendulare între timpul</w:t>
      </w:r>
      <w:r>
        <w:rPr>
          <w:spacing w:val="1"/>
        </w:rPr>
        <w:t> </w:t>
      </w:r>
      <w:r>
        <w:rPr/>
        <w:t>istoric</w:t>
      </w:r>
      <w:r>
        <w:rPr>
          <w:spacing w:val="1"/>
        </w:rPr>
        <w:t> </w:t>
      </w:r>
      <w:r>
        <w:rPr/>
        <w:t>şi</w:t>
      </w:r>
      <w:r>
        <w:rPr>
          <w:spacing w:val="86"/>
        </w:rPr>
        <w:t> </w:t>
      </w:r>
      <w:r>
        <w:rPr/>
        <w:t>timpul</w:t>
      </w:r>
      <w:r>
        <w:rPr>
          <w:spacing w:val="86"/>
        </w:rPr>
        <w:t> </w:t>
      </w:r>
      <w:r>
        <w:rPr/>
        <w:t>individual,</w:t>
      </w:r>
      <w:r>
        <w:rPr>
          <w:spacing w:val="86"/>
        </w:rPr>
        <w:t> </w:t>
      </w:r>
      <w:r>
        <w:rPr/>
        <w:t>aşa</w:t>
      </w:r>
      <w:r>
        <w:rPr>
          <w:spacing w:val="86"/>
        </w:rPr>
        <w:t> </w:t>
      </w:r>
      <w:r>
        <w:rPr/>
        <w:t>cum</w:t>
      </w:r>
      <w:r>
        <w:rPr>
          <w:spacing w:val="86"/>
        </w:rPr>
        <w:t> </w:t>
      </w:r>
      <w:r>
        <w:rPr/>
        <w:t>observă</w:t>
      </w:r>
      <w:r>
        <w:rPr>
          <w:spacing w:val="86"/>
        </w:rPr>
        <w:t> </w:t>
      </w:r>
      <w:r>
        <w:rPr/>
        <w:t>însuşi</w:t>
      </w:r>
      <w:r>
        <w:rPr>
          <w:spacing w:val="1"/>
        </w:rPr>
        <w:t> </w:t>
      </w:r>
      <w:r>
        <w:rPr/>
        <w:t>Moromete</w:t>
      </w:r>
      <w:r>
        <w:rPr>
          <w:rFonts w:ascii="Arial" w:hAnsi="Arial"/>
          <w:b/>
        </w:rPr>
        <w:t>: </w:t>
      </w:r>
      <w:r>
        <w:rPr/>
        <w:t>„Nu am decât o singură viaţă de trăit, în timp ce</w:t>
      </w:r>
      <w:r>
        <w:rPr>
          <w:spacing w:val="1"/>
        </w:rPr>
        <w:t> </w:t>
      </w:r>
      <w:r>
        <w:rPr/>
        <w:t>istoria</w:t>
      </w:r>
      <w:r>
        <w:rPr>
          <w:spacing w:val="-1"/>
        </w:rPr>
        <w:t> </w:t>
      </w:r>
      <w:r>
        <w:rPr/>
        <w:t>este</w:t>
      </w:r>
      <w:r>
        <w:rPr>
          <w:spacing w:val="4"/>
        </w:rPr>
        <w:t> </w:t>
      </w:r>
      <w:r>
        <w:rPr/>
        <w:t>înceată şi</w:t>
      </w:r>
      <w:r>
        <w:rPr>
          <w:spacing w:val="6"/>
        </w:rPr>
        <w:t> </w:t>
      </w:r>
      <w:r>
        <w:rPr/>
        <w:t>nepăsătoare”.</w:t>
      </w:r>
    </w:p>
    <w:p>
      <w:pPr>
        <w:pStyle w:val="BodyText"/>
        <w:spacing w:line="290" w:lineRule="auto" w:before="214"/>
        <w:ind w:right="120"/>
      </w:pPr>
      <w:r>
        <w:rPr/>
        <w:t>Totuși,</w:t>
      </w:r>
      <w:r>
        <w:rPr>
          <w:spacing w:val="-4"/>
        </w:rPr>
        <w:t> </w:t>
      </w:r>
      <w:r>
        <w:rPr/>
        <w:t>este</w:t>
      </w:r>
      <w:r>
        <w:rPr>
          <w:spacing w:val="-7"/>
        </w:rPr>
        <w:t> </w:t>
      </w:r>
      <w:r>
        <w:rPr/>
        <w:t>folosită</w:t>
      </w:r>
      <w:r>
        <w:rPr>
          <w:spacing w:val="-8"/>
        </w:rPr>
        <w:t> </w:t>
      </w:r>
      <w:r>
        <w:rPr/>
        <w:t>și</w:t>
      </w:r>
      <w:r>
        <w:rPr>
          <w:spacing w:val="-5"/>
        </w:rPr>
        <w:t> </w:t>
      </w:r>
      <w:r>
        <w:rPr/>
        <w:t>tehnica</w:t>
      </w:r>
      <w:r>
        <w:rPr>
          <w:spacing w:val="-7"/>
        </w:rPr>
        <w:t> </w:t>
      </w:r>
      <w:r>
        <w:rPr/>
        <w:t>folosirii</w:t>
      </w:r>
      <w:r>
        <w:rPr>
          <w:spacing w:val="-6"/>
        </w:rPr>
        <w:t> </w:t>
      </w:r>
      <w:r>
        <w:rPr/>
        <w:t>personajului-reflector,</w:t>
      </w:r>
      <w:r>
        <w:rPr>
          <w:spacing w:val="-4"/>
        </w:rPr>
        <w:t> </w:t>
      </w:r>
      <w:r>
        <w:rPr/>
        <w:t>prin</w:t>
      </w:r>
      <w:r>
        <w:rPr>
          <w:spacing w:val="-82"/>
        </w:rPr>
        <w:t> </w:t>
      </w:r>
      <w:r>
        <w:rPr/>
        <w:t>care sunt reflectate gândurile și sentimentele prin care trece Ilie</w:t>
      </w:r>
      <w:r>
        <w:rPr>
          <w:spacing w:val="1"/>
        </w:rPr>
        <w:t> </w:t>
      </w:r>
      <w:r>
        <w:rPr/>
        <w:t>Moromete,</w:t>
      </w:r>
      <w:r>
        <w:rPr>
          <w:spacing w:val="1"/>
        </w:rPr>
        <w:t> </w:t>
      </w:r>
      <w:r>
        <w:rPr/>
        <w:t>dar</w:t>
      </w:r>
      <w:r>
        <w:rPr>
          <w:spacing w:val="-2"/>
        </w:rPr>
        <w:t> </w:t>
      </w:r>
      <w:r>
        <w:rPr/>
        <w:t>și</w:t>
      </w:r>
      <w:r>
        <w:rPr>
          <w:spacing w:val="1"/>
        </w:rPr>
        <w:t> </w:t>
      </w:r>
      <w:r>
        <w:rPr/>
        <w:t>fiul său,</w:t>
      </w:r>
      <w:r>
        <w:rPr>
          <w:spacing w:val="6"/>
        </w:rPr>
        <w:t> </w:t>
      </w:r>
      <w:r>
        <w:rPr/>
        <w:t>Niculae,</w:t>
      </w:r>
      <w:r>
        <w:rPr>
          <w:spacing w:val="2"/>
        </w:rPr>
        <w:t> </w:t>
      </w:r>
      <w:r>
        <w:rPr/>
        <w:t>din</w:t>
      </w:r>
      <w:r>
        <w:rPr>
          <w:spacing w:val="4"/>
        </w:rPr>
        <w:t> </w:t>
      </w:r>
      <w:r>
        <w:rPr/>
        <w:t>partea</w:t>
      </w:r>
      <w:r>
        <w:rPr>
          <w:spacing w:val="3"/>
        </w:rPr>
        <w:t> </w:t>
      </w:r>
      <w:r>
        <w:rPr/>
        <w:t>a</w:t>
      </w:r>
      <w:r>
        <w:rPr>
          <w:spacing w:val="-2"/>
        </w:rPr>
        <w:t> </w:t>
      </w:r>
      <w:r>
        <w:rPr/>
        <w:t>doua.</w:t>
      </w:r>
    </w:p>
    <w:p>
      <w:pPr>
        <w:pStyle w:val="BodyText"/>
        <w:spacing w:line="290" w:lineRule="auto" w:before="227"/>
        <w:ind w:right="121"/>
      </w:pPr>
      <w:r>
        <w:rPr/>
        <w:t>Titlul</w:t>
      </w:r>
      <w:r>
        <w:rPr>
          <w:spacing w:val="-18"/>
        </w:rPr>
        <w:t> </w:t>
      </w:r>
      <w:r>
        <w:rPr/>
        <w:t>este</w:t>
      </w:r>
      <w:r>
        <w:rPr>
          <w:spacing w:val="-18"/>
        </w:rPr>
        <w:t> </w:t>
      </w:r>
      <w:r>
        <w:rPr/>
        <w:t>ilustrat</w:t>
      </w:r>
      <w:r>
        <w:rPr>
          <w:spacing w:val="-12"/>
        </w:rPr>
        <w:t> </w:t>
      </w:r>
      <w:r>
        <w:rPr/>
        <w:t>de</w:t>
      </w:r>
      <w:r>
        <w:rPr>
          <w:spacing w:val="-19"/>
        </w:rPr>
        <w:t> </w:t>
      </w:r>
      <w:r>
        <w:rPr/>
        <w:t>numele</w:t>
      </w:r>
      <w:r>
        <w:rPr>
          <w:spacing w:val="-18"/>
        </w:rPr>
        <w:t> </w:t>
      </w:r>
      <w:r>
        <w:rPr/>
        <w:t>unei</w:t>
      </w:r>
      <w:r>
        <w:rPr>
          <w:spacing w:val="-17"/>
        </w:rPr>
        <w:t> </w:t>
      </w:r>
      <w:r>
        <w:rPr/>
        <w:t>familii,</w:t>
      </w:r>
      <w:r>
        <w:rPr>
          <w:spacing w:val="-16"/>
        </w:rPr>
        <w:t> </w:t>
      </w:r>
      <w:r>
        <w:rPr/>
        <w:t>care</w:t>
      </w:r>
      <w:r>
        <w:rPr>
          <w:spacing w:val="-19"/>
        </w:rPr>
        <w:t> </w:t>
      </w:r>
      <w:r>
        <w:rPr/>
        <w:t>provine</w:t>
      </w:r>
      <w:r>
        <w:rPr>
          <w:spacing w:val="-15"/>
        </w:rPr>
        <w:t> </w:t>
      </w:r>
      <w:r>
        <w:rPr/>
        <w:t>dintr-un</w:t>
      </w:r>
      <w:r>
        <w:rPr>
          <w:spacing w:val="-19"/>
        </w:rPr>
        <w:t> </w:t>
      </w:r>
      <w:r>
        <w:rPr/>
        <w:t>sat</w:t>
      </w:r>
      <w:r>
        <w:rPr>
          <w:spacing w:val="-82"/>
        </w:rPr>
        <w:t> </w:t>
      </w:r>
      <w:r>
        <w:rPr/>
        <w:t>și este supusă schimbării. Tatăl este considerat astfel, ”fanaticul</w:t>
      </w:r>
      <w:r>
        <w:rPr>
          <w:spacing w:val="-82"/>
        </w:rPr>
        <w:t> </w:t>
      </w:r>
      <w:r>
        <w:rPr>
          <w:spacing w:val="-1"/>
        </w:rPr>
        <w:t>clasei</w:t>
      </w:r>
      <w:r>
        <w:rPr>
          <w:spacing w:val="-13"/>
        </w:rPr>
        <w:t> </w:t>
      </w:r>
      <w:r>
        <w:rPr>
          <w:spacing w:val="-1"/>
        </w:rPr>
        <w:t>țărănești”,</w:t>
      </w:r>
      <w:r>
        <w:rPr>
          <w:spacing w:val="-12"/>
        </w:rPr>
        <w:t> </w:t>
      </w:r>
      <w:r>
        <w:rPr>
          <w:spacing w:val="-1"/>
        </w:rPr>
        <w:t>iar</w:t>
      </w:r>
      <w:r>
        <w:rPr>
          <w:spacing w:val="-21"/>
        </w:rPr>
        <w:t> </w:t>
      </w:r>
      <w:r>
        <w:rPr>
          <w:spacing w:val="-1"/>
        </w:rPr>
        <w:t>fiii</w:t>
      </w:r>
      <w:r>
        <w:rPr>
          <w:spacing w:val="-17"/>
        </w:rPr>
        <w:t> </w:t>
      </w:r>
      <w:r>
        <w:rPr>
          <w:spacing w:val="-1"/>
        </w:rPr>
        <w:t>sunt</w:t>
      </w:r>
      <w:r>
        <w:rPr>
          <w:spacing w:val="-17"/>
        </w:rPr>
        <w:t> </w:t>
      </w:r>
      <w:r>
        <w:rPr>
          <w:spacing w:val="-1"/>
        </w:rPr>
        <w:t>cosiderați</w:t>
      </w:r>
      <w:r>
        <w:rPr>
          <w:spacing w:val="-13"/>
        </w:rPr>
        <w:t> </w:t>
      </w:r>
      <w:r>
        <w:rPr>
          <w:spacing w:val="-1"/>
        </w:rPr>
        <w:t>”declasații”,</w:t>
      </w:r>
      <w:r>
        <w:rPr>
          <w:spacing w:val="-16"/>
        </w:rPr>
        <w:t> </w:t>
      </w:r>
      <w:r>
        <w:rPr>
          <w:spacing w:val="-1"/>
        </w:rPr>
        <w:t>care</w:t>
      </w:r>
      <w:r>
        <w:rPr>
          <w:spacing w:val="-14"/>
        </w:rPr>
        <w:t> </w:t>
      </w:r>
      <w:r>
        <w:rPr/>
        <w:t>își</w:t>
      </w:r>
      <w:r>
        <w:rPr>
          <w:spacing w:val="-13"/>
        </w:rPr>
        <w:t> </w:t>
      </w:r>
      <w:r>
        <w:rPr/>
        <w:t>doresc</w:t>
      </w:r>
      <w:r>
        <w:rPr>
          <w:spacing w:val="-83"/>
        </w:rPr>
        <w:t> </w:t>
      </w:r>
      <w:r>
        <w:rPr>
          <w:spacing w:val="-1"/>
        </w:rPr>
        <w:t>să</w:t>
      </w:r>
      <w:r>
        <w:rPr>
          <w:spacing w:val="-20"/>
        </w:rPr>
        <w:t> </w:t>
      </w:r>
      <w:r>
        <w:rPr>
          <w:spacing w:val="-1"/>
        </w:rPr>
        <w:t>evolueze.</w:t>
      </w:r>
      <w:r>
        <w:rPr>
          <w:spacing w:val="-17"/>
        </w:rPr>
        <w:t> </w:t>
      </w:r>
      <w:r>
        <w:rPr>
          <w:spacing w:val="-1"/>
        </w:rPr>
        <w:t>Este</w:t>
      </w:r>
      <w:r>
        <w:rPr>
          <w:spacing w:val="-19"/>
        </w:rPr>
        <w:t> </w:t>
      </w:r>
      <w:r>
        <w:rPr>
          <w:spacing w:val="-1"/>
        </w:rPr>
        <w:t>folosită</w:t>
      </w:r>
      <w:r>
        <w:rPr>
          <w:spacing w:val="-20"/>
        </w:rPr>
        <w:t> </w:t>
      </w:r>
      <w:r>
        <w:rPr>
          <w:spacing w:val="-1"/>
        </w:rPr>
        <w:t>și</w:t>
      </w:r>
      <w:r>
        <w:rPr>
          <w:spacing w:val="-22"/>
        </w:rPr>
        <w:t> </w:t>
      </w:r>
      <w:r>
        <w:rPr>
          <w:spacing w:val="-1"/>
        </w:rPr>
        <w:t>tehnica</w:t>
      </w:r>
      <w:r>
        <w:rPr>
          <w:spacing w:val="-15"/>
        </w:rPr>
        <w:t> </w:t>
      </w:r>
      <w:r>
        <w:rPr>
          <w:spacing w:val="-1"/>
        </w:rPr>
        <w:t>planurilor</w:t>
      </w:r>
      <w:r>
        <w:rPr>
          <w:spacing w:val="-19"/>
        </w:rPr>
        <w:t> </w:t>
      </w:r>
      <w:r>
        <w:rPr/>
        <w:t>paralele,</w:t>
      </w:r>
      <w:r>
        <w:rPr>
          <w:spacing w:val="-16"/>
        </w:rPr>
        <w:t> </w:t>
      </w:r>
      <w:r>
        <w:rPr/>
        <w:t>deoarece</w:t>
      </w:r>
      <w:r>
        <w:rPr>
          <w:spacing w:val="-82"/>
        </w:rPr>
        <w:t> </w:t>
      </w:r>
      <w:r>
        <w:rPr/>
        <w:t>se</w:t>
      </w:r>
      <w:r>
        <w:rPr>
          <w:spacing w:val="-6"/>
        </w:rPr>
        <w:t> </w:t>
      </w:r>
      <w:r>
        <w:rPr/>
        <w:t>prezintă</w:t>
      </w:r>
      <w:r>
        <w:rPr>
          <w:spacing w:val="-16"/>
        </w:rPr>
        <w:t> </w:t>
      </w:r>
      <w:r>
        <w:rPr/>
        <w:t>și</w:t>
      </w:r>
      <w:r>
        <w:rPr>
          <w:spacing w:val="-8"/>
        </w:rPr>
        <w:t> </w:t>
      </w:r>
      <w:r>
        <w:rPr/>
        <w:t>alte</w:t>
      </w:r>
      <w:r>
        <w:rPr>
          <w:spacing w:val="-11"/>
        </w:rPr>
        <w:t> </w:t>
      </w:r>
      <w:r>
        <w:rPr/>
        <w:t>destine,</w:t>
      </w:r>
      <w:r>
        <w:rPr>
          <w:spacing w:val="-3"/>
        </w:rPr>
        <w:t> </w:t>
      </w:r>
      <w:r>
        <w:rPr/>
        <w:t>precum</w:t>
      </w:r>
      <w:r>
        <w:rPr>
          <w:spacing w:val="-9"/>
        </w:rPr>
        <w:t> </w:t>
      </w:r>
      <w:r>
        <w:rPr/>
        <w:t>al</w:t>
      </w:r>
      <w:r>
        <w:rPr>
          <w:spacing w:val="-9"/>
        </w:rPr>
        <w:t> </w:t>
      </w:r>
      <w:r>
        <w:rPr/>
        <w:t>celorlalte</w:t>
      </w:r>
      <w:r>
        <w:rPr>
          <w:spacing w:val="-10"/>
        </w:rPr>
        <w:t> </w:t>
      </w:r>
      <w:r>
        <w:rPr/>
        <w:t>familii</w:t>
      </w:r>
      <w:r>
        <w:rPr>
          <w:spacing w:val="-5"/>
        </w:rPr>
        <w:t> </w:t>
      </w:r>
      <w:r>
        <w:rPr/>
        <w:t>din</w:t>
      </w:r>
      <w:r>
        <w:rPr>
          <w:spacing w:val="-14"/>
        </w:rPr>
        <w:t> </w:t>
      </w:r>
      <w:r>
        <w:rPr/>
        <w:t>Siliștea</w:t>
      </w:r>
      <w:r>
        <w:rPr>
          <w:spacing w:val="-82"/>
        </w:rPr>
        <w:t> </w:t>
      </w:r>
      <w:r>
        <w:rPr/>
        <w:t>Gumești.</w:t>
      </w:r>
    </w:p>
    <w:p>
      <w:pPr>
        <w:pStyle w:val="BodyText"/>
        <w:spacing w:line="292" w:lineRule="auto" w:before="256"/>
        <w:ind w:right="124"/>
      </w:pPr>
      <w:r>
        <w:rPr/>
        <w:t>Incipitul</w:t>
      </w:r>
      <w:r>
        <w:rPr>
          <w:spacing w:val="-15"/>
        </w:rPr>
        <w:t> </w:t>
      </w:r>
      <w:r>
        <w:rPr/>
        <w:t>romanului</w:t>
      </w:r>
      <w:r>
        <w:rPr>
          <w:spacing w:val="-19"/>
        </w:rPr>
        <w:t> </w:t>
      </w:r>
      <w:r>
        <w:rPr/>
        <w:t>cuprinde</w:t>
      </w:r>
      <w:r>
        <w:rPr>
          <w:spacing w:val="-12"/>
        </w:rPr>
        <w:t> </w:t>
      </w:r>
      <w:r>
        <w:rPr/>
        <w:t>reperele</w:t>
      </w:r>
      <w:r>
        <w:rPr>
          <w:spacing w:val="-15"/>
        </w:rPr>
        <w:t> </w:t>
      </w:r>
      <w:r>
        <w:rPr/>
        <w:t>spațio-temporale,</w:t>
      </w:r>
      <w:r>
        <w:rPr>
          <w:spacing w:val="-18"/>
        </w:rPr>
        <w:t> </w:t>
      </w:r>
      <w:r>
        <w:rPr/>
        <w:t>care</w:t>
      </w:r>
      <w:r>
        <w:rPr>
          <w:spacing w:val="-16"/>
        </w:rPr>
        <w:t> </w:t>
      </w:r>
      <w:r>
        <w:rPr/>
        <w:t>sunt</w:t>
      </w:r>
      <w:r>
        <w:rPr>
          <w:spacing w:val="-82"/>
        </w:rPr>
        <w:t> </w:t>
      </w:r>
      <w:r>
        <w:rPr/>
        <w:t>reprezentative.</w:t>
      </w:r>
      <w:r>
        <w:rPr>
          <w:spacing w:val="40"/>
        </w:rPr>
        <w:t> </w:t>
      </w:r>
      <w:r>
        <w:rPr/>
        <w:t>De</w:t>
      </w:r>
      <w:r>
        <w:rPr>
          <w:spacing w:val="37"/>
        </w:rPr>
        <w:t> </w:t>
      </w:r>
      <w:r>
        <w:rPr/>
        <w:t>altfel,</w:t>
      </w:r>
      <w:r>
        <w:rPr>
          <w:spacing w:val="37"/>
        </w:rPr>
        <w:t> </w:t>
      </w:r>
      <w:r>
        <w:rPr/>
        <w:t>spațiul</w:t>
      </w:r>
      <w:r>
        <w:rPr>
          <w:spacing w:val="34"/>
        </w:rPr>
        <w:t> </w:t>
      </w:r>
      <w:r>
        <w:rPr/>
        <w:t>face</w:t>
      </w:r>
      <w:r>
        <w:rPr>
          <w:spacing w:val="38"/>
        </w:rPr>
        <w:t> </w:t>
      </w:r>
      <w:r>
        <w:rPr/>
        <w:t>referire</w:t>
      </w:r>
      <w:r>
        <w:rPr>
          <w:spacing w:val="32"/>
        </w:rPr>
        <w:t> </w:t>
      </w:r>
      <w:r>
        <w:rPr/>
        <w:t>la</w:t>
      </w:r>
      <w:r>
        <w:rPr>
          <w:spacing w:val="34"/>
        </w:rPr>
        <w:t> </w:t>
      </w:r>
      <w:r>
        <w:rPr/>
        <w:t>satul</w:t>
      </w:r>
      <w:r>
        <w:rPr>
          <w:spacing w:val="35"/>
        </w:rPr>
        <w:t> </w:t>
      </w:r>
      <w:r>
        <w:rPr/>
        <w:t>de</w:t>
      </w:r>
      <w:r>
        <w:rPr>
          <w:spacing w:val="38"/>
        </w:rPr>
        <w:t> </w:t>
      </w:r>
      <w:r>
        <w:rPr/>
        <w:t>bază,</w:t>
      </w:r>
    </w:p>
    <w:p>
      <w:pPr>
        <w:spacing w:after="0" w:line="292" w:lineRule="auto"/>
        <w:sectPr>
          <w:pgSz w:w="11910" w:h="16840"/>
          <w:pgMar w:top="1420" w:bottom="280" w:left="1320" w:right="1300"/>
        </w:sectPr>
      </w:pPr>
    </w:p>
    <w:p>
      <w:pPr>
        <w:pStyle w:val="BodyText"/>
        <w:spacing w:line="290" w:lineRule="auto"/>
        <w:ind w:right="128" w:firstLine="0"/>
      </w:pPr>
      <w:r>
        <w:rPr/>
        <w:t>Siliștea Gumești(”În Câmpia Dunării, cu câțiva ani înaintea celui</w:t>
      </w:r>
      <w:r>
        <w:rPr>
          <w:spacing w:val="-82"/>
        </w:rPr>
        <w:t> </w:t>
      </w:r>
      <w:r>
        <w:rPr/>
        <w:t>de-al doilea război mondial, se pare că timpul avea cu oamnii</w:t>
      </w:r>
      <w:r>
        <w:rPr>
          <w:spacing w:val="1"/>
        </w:rPr>
        <w:t> </w:t>
      </w:r>
      <w:r>
        <w:rPr/>
        <w:t>nesfârșită răbdare”).</w:t>
      </w:r>
      <w:r>
        <w:rPr>
          <w:spacing w:val="1"/>
        </w:rPr>
        <w:t> </w:t>
      </w:r>
      <w:r>
        <w:rPr/>
        <w:t>Timpul prezintă evenimentele din cadrul</w:t>
      </w:r>
      <w:r>
        <w:rPr>
          <w:spacing w:val="1"/>
        </w:rPr>
        <w:t> </w:t>
      </w:r>
      <w:r>
        <w:rPr/>
        <w:t>unui sfert</w:t>
      </w:r>
      <w:r>
        <w:rPr>
          <w:spacing w:val="1"/>
        </w:rPr>
        <w:t> </w:t>
      </w:r>
      <w:r>
        <w:rPr/>
        <w:t>de secol,</w:t>
      </w:r>
      <w:r>
        <w:rPr>
          <w:spacing w:val="1"/>
        </w:rPr>
        <w:t> </w:t>
      </w:r>
      <w:r>
        <w:rPr/>
        <w:t>din vara lui 1937 până la 1962.</w:t>
      </w:r>
      <w:r>
        <w:rPr>
          <w:spacing w:val="1"/>
        </w:rPr>
        <w:t> </w:t>
      </w:r>
      <w:r>
        <w:rPr/>
        <w:t>Finalul</w:t>
      </w:r>
      <w:r>
        <w:rPr>
          <w:spacing w:val="1"/>
        </w:rPr>
        <w:t> </w:t>
      </w:r>
      <w:r>
        <w:rPr/>
        <w:t>romanului</w:t>
      </w:r>
      <w:r>
        <w:rPr>
          <w:spacing w:val="1"/>
        </w:rPr>
        <w:t> </w:t>
      </w:r>
      <w:r>
        <w:rPr/>
        <w:t>prezintă</w:t>
      </w:r>
      <w:r>
        <w:rPr>
          <w:spacing w:val="1"/>
        </w:rPr>
        <w:t> </w:t>
      </w:r>
      <w:r>
        <w:rPr/>
        <w:t>trecerea</w:t>
      </w:r>
      <w:r>
        <w:rPr>
          <w:spacing w:val="1"/>
        </w:rPr>
        <w:t> </w:t>
      </w:r>
      <w:r>
        <w:rPr/>
        <w:t>timpului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diferența</w:t>
      </w:r>
      <w:r>
        <w:rPr>
          <w:spacing w:val="1"/>
        </w:rPr>
        <w:t> </w:t>
      </w:r>
      <w:r>
        <w:rPr/>
        <w:t>dintre</w:t>
      </w:r>
      <w:r>
        <w:rPr>
          <w:spacing w:val="1"/>
        </w:rPr>
        <w:t> </w:t>
      </w:r>
      <w:r>
        <w:rPr/>
        <w:t>momente(”Timpul</w:t>
      </w:r>
      <w:r>
        <w:rPr>
          <w:spacing w:val="5"/>
        </w:rPr>
        <w:t> </w:t>
      </w:r>
      <w:r>
        <w:rPr/>
        <w:t>nu</w:t>
      </w:r>
      <w:r>
        <w:rPr>
          <w:spacing w:val="-5"/>
        </w:rPr>
        <w:t> </w:t>
      </w:r>
      <w:r>
        <w:rPr/>
        <w:t>mai avea</w:t>
      </w:r>
      <w:r>
        <w:rPr>
          <w:spacing w:val="4"/>
        </w:rPr>
        <w:t> </w:t>
      </w:r>
      <w:r>
        <w:rPr/>
        <w:t>răbdare”).</w:t>
      </w:r>
    </w:p>
    <w:p>
      <w:pPr>
        <w:pStyle w:val="BodyText"/>
        <w:spacing w:line="290" w:lineRule="auto" w:before="275"/>
        <w:ind w:right="121"/>
      </w:pPr>
      <w:r>
        <w:rPr/>
        <w:t>Semnificativă este prima scenă a romanului, deoarece Marin</w:t>
      </w:r>
      <w:r>
        <w:rPr>
          <w:spacing w:val="1"/>
        </w:rPr>
        <w:t> </w:t>
      </w:r>
      <w:r>
        <w:rPr/>
        <w:t>Preda</w:t>
      </w:r>
      <w:r>
        <w:rPr>
          <w:spacing w:val="-10"/>
        </w:rPr>
        <w:t> </w:t>
      </w:r>
      <w:r>
        <w:rPr/>
        <w:t>grupează</w:t>
      </w:r>
      <w:r>
        <w:rPr>
          <w:spacing w:val="-9"/>
        </w:rPr>
        <w:t> </w:t>
      </w:r>
      <w:r>
        <w:rPr/>
        <w:t>toate</w:t>
      </w:r>
      <w:r>
        <w:rPr>
          <w:spacing w:val="-15"/>
        </w:rPr>
        <w:t> </w:t>
      </w:r>
      <w:r>
        <w:rPr/>
        <w:t>personajele</w:t>
      </w:r>
      <w:r>
        <w:rPr>
          <w:spacing w:val="-19"/>
        </w:rPr>
        <w:t> </w:t>
      </w:r>
      <w:r>
        <w:rPr/>
        <w:t>principale,</w:t>
      </w:r>
      <w:r>
        <w:rPr>
          <w:spacing w:val="-11"/>
        </w:rPr>
        <w:t> </w:t>
      </w:r>
      <w:r>
        <w:rPr/>
        <w:t>aflate</w:t>
      </w:r>
      <w:r>
        <w:rPr>
          <w:spacing w:val="-14"/>
        </w:rPr>
        <w:t> </w:t>
      </w:r>
      <w:r>
        <w:rPr/>
        <w:t>la</w:t>
      </w:r>
      <w:r>
        <w:rPr>
          <w:spacing w:val="-13"/>
        </w:rPr>
        <w:t> </w:t>
      </w:r>
      <w:r>
        <w:rPr/>
        <w:t>cină,</w:t>
      </w:r>
      <w:r>
        <w:rPr>
          <w:spacing w:val="-15"/>
        </w:rPr>
        <w:t> </w:t>
      </w:r>
      <w:r>
        <w:rPr/>
        <w:t>chiar</w:t>
      </w:r>
      <w:r>
        <w:rPr>
          <w:spacing w:val="-83"/>
        </w:rPr>
        <w:t> </w:t>
      </w:r>
      <w:r>
        <w:rPr/>
        <w:t>în familia Moromete. Locul unde aceștia stăteau este ilustrativ,</w:t>
      </w:r>
      <w:r>
        <w:rPr>
          <w:spacing w:val="1"/>
        </w:rPr>
        <w:t> </w:t>
      </w:r>
      <w:r>
        <w:rPr/>
        <w:t>deoarece Catrina, soția lui Moromete și copiii acestora, Tita,</w:t>
      </w:r>
      <w:r>
        <w:rPr>
          <w:spacing w:val="1"/>
        </w:rPr>
        <w:t> </w:t>
      </w:r>
      <w:r>
        <w:rPr/>
        <w:t>Ilinca și Niculae, se aflau chiar ”lână vatră”, locul ce reprezenta</w:t>
      </w:r>
      <w:r>
        <w:rPr>
          <w:spacing w:val="1"/>
        </w:rPr>
        <w:t> </w:t>
      </w:r>
      <w:r>
        <w:rPr/>
        <w:t>centrul simbolic al familiei. Pe de altă parte, Paraschiv, Nilă și</w:t>
      </w:r>
      <w:r>
        <w:rPr>
          <w:spacing w:val="1"/>
        </w:rPr>
        <w:t> </w:t>
      </w:r>
      <w:r>
        <w:rPr/>
        <w:t>Achim, fiii lui Moromete din prima căsătorie, erau situați ”pe</w:t>
      </w:r>
      <w:r>
        <w:rPr>
          <w:spacing w:val="1"/>
        </w:rPr>
        <w:t> </w:t>
      </w:r>
      <w:r>
        <w:rPr/>
        <w:t>partea dinafară a tindei, ca și când ar fi gata să se scoale de la</w:t>
      </w:r>
      <w:r>
        <w:rPr>
          <w:spacing w:val="1"/>
        </w:rPr>
        <w:t> </w:t>
      </w:r>
      <w:r>
        <w:rPr/>
        <w:t>masă</w:t>
      </w:r>
      <w:r>
        <w:rPr>
          <w:spacing w:val="-12"/>
        </w:rPr>
        <w:t> </w:t>
      </w:r>
      <w:r>
        <w:rPr/>
        <w:t>și</w:t>
      </w:r>
      <w:r>
        <w:rPr>
          <w:spacing w:val="-11"/>
        </w:rPr>
        <w:t> </w:t>
      </w:r>
      <w:r>
        <w:rPr/>
        <w:t>să</w:t>
      </w:r>
      <w:r>
        <w:rPr>
          <w:spacing w:val="-7"/>
        </w:rPr>
        <w:t> </w:t>
      </w:r>
      <w:r>
        <w:rPr/>
        <w:t>plece</w:t>
      </w:r>
      <w:r>
        <w:rPr>
          <w:spacing w:val="-7"/>
        </w:rPr>
        <w:t> </w:t>
      </w:r>
      <w:r>
        <w:rPr/>
        <w:t>afară”.</w:t>
      </w:r>
      <w:r>
        <w:rPr>
          <w:spacing w:val="-9"/>
        </w:rPr>
        <w:t> </w:t>
      </w:r>
      <w:r>
        <w:rPr/>
        <w:t>Acest</w:t>
      </w:r>
      <w:r>
        <w:rPr>
          <w:spacing w:val="-4"/>
        </w:rPr>
        <w:t> </w:t>
      </w:r>
      <w:r>
        <w:rPr/>
        <w:t>lucru</w:t>
      </w:r>
      <w:r>
        <w:rPr>
          <w:spacing w:val="-7"/>
        </w:rPr>
        <w:t> </w:t>
      </w:r>
      <w:r>
        <w:rPr/>
        <w:t>reușește</w:t>
      </w:r>
      <w:r>
        <w:rPr>
          <w:spacing w:val="-12"/>
        </w:rPr>
        <w:t> </w:t>
      </w:r>
      <w:r>
        <w:rPr/>
        <w:t>chiar</w:t>
      </w:r>
      <w:r>
        <w:rPr>
          <w:spacing w:val="-13"/>
        </w:rPr>
        <w:t> </w:t>
      </w:r>
      <w:r>
        <w:rPr/>
        <w:t>să</w:t>
      </w:r>
      <w:r>
        <w:rPr>
          <w:spacing w:val="-7"/>
        </w:rPr>
        <w:t> </w:t>
      </w:r>
      <w:r>
        <w:rPr/>
        <w:t>anticipeze</w:t>
      </w:r>
      <w:r>
        <w:rPr>
          <w:spacing w:val="-83"/>
        </w:rPr>
        <w:t> </w:t>
      </w:r>
      <w:r>
        <w:rPr/>
        <w:t>evenimentele,</w:t>
      </w:r>
      <w:r>
        <w:rPr>
          <w:spacing w:val="4"/>
        </w:rPr>
        <w:t> </w:t>
      </w:r>
      <w:r>
        <w:rPr/>
        <w:t>plecarea</w:t>
      </w:r>
      <w:r>
        <w:rPr>
          <w:spacing w:val="2"/>
        </w:rPr>
        <w:t> </w:t>
      </w:r>
      <w:r>
        <w:rPr/>
        <w:t>loc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-2"/>
        </w:rPr>
        <w:t> </w:t>
      </w:r>
      <w:r>
        <w:rPr/>
        <w:t>finalul</w:t>
      </w:r>
      <w:r>
        <w:rPr>
          <w:spacing w:val="4"/>
        </w:rPr>
        <w:t> </w:t>
      </w:r>
      <w:r>
        <w:rPr/>
        <w:t>primului</w:t>
      </w:r>
      <w:r>
        <w:rPr>
          <w:spacing w:val="-1"/>
        </w:rPr>
        <w:t> </w:t>
      </w:r>
      <w:r>
        <w:rPr/>
        <w:t>volum.</w:t>
      </w:r>
    </w:p>
    <w:p>
      <w:pPr>
        <w:pStyle w:val="BodyText"/>
        <w:spacing w:line="290" w:lineRule="auto" w:before="227"/>
        <w:ind w:right="124"/>
      </w:pPr>
      <w:r>
        <w:rPr/>
        <w:t>Familia</w:t>
      </w:r>
      <w:r>
        <w:rPr>
          <w:spacing w:val="1"/>
        </w:rPr>
        <w:t> </w:t>
      </w:r>
      <w:r>
        <w:rPr/>
        <w:t>Moromete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în</w:t>
      </w:r>
      <w:r>
        <w:rPr>
          <w:spacing w:val="1"/>
        </w:rPr>
        <w:t> </w:t>
      </w:r>
      <w:r>
        <w:rPr/>
        <w:t>strânsă</w:t>
      </w:r>
      <w:r>
        <w:rPr>
          <w:spacing w:val="1"/>
        </w:rPr>
        <w:t> </w:t>
      </w:r>
      <w:r>
        <w:rPr/>
        <w:t>legătură</w:t>
      </w:r>
      <w:r>
        <w:rPr>
          <w:spacing w:val="1"/>
        </w:rPr>
        <w:t> </w:t>
      </w:r>
      <w:r>
        <w:rPr/>
        <w:t>cu</w:t>
      </w:r>
      <w:r>
        <w:rPr>
          <w:spacing w:val="1"/>
        </w:rPr>
        <w:t> </w:t>
      </w:r>
      <w:r>
        <w:rPr/>
        <w:t>colectivitatea</w:t>
      </w:r>
      <w:r>
        <w:rPr>
          <w:spacing w:val="1"/>
        </w:rPr>
        <w:t> </w:t>
      </w:r>
      <w:r>
        <w:rPr/>
        <w:t>rurală, deoarece în timp ce femeile merg la biserică, bărbații se</w:t>
      </w:r>
      <w:r>
        <w:rPr>
          <w:spacing w:val="1"/>
        </w:rPr>
        <w:t> </w:t>
      </w:r>
      <w:r>
        <w:rPr/>
        <w:t>strâng săptămânal</w:t>
      </w:r>
      <w:r>
        <w:rPr>
          <w:spacing w:val="1"/>
        </w:rPr>
        <w:t> </w:t>
      </w:r>
      <w:r>
        <w:rPr/>
        <w:t>în</w:t>
      </w:r>
      <w:r>
        <w:rPr>
          <w:spacing w:val="1"/>
        </w:rPr>
        <w:t> </w:t>
      </w:r>
      <w:r>
        <w:rPr/>
        <w:t>poiana fierăriei</w:t>
      </w:r>
      <w:r>
        <w:rPr>
          <w:spacing w:val="1"/>
        </w:rPr>
        <w:t> </w:t>
      </w:r>
      <w:r>
        <w:rPr/>
        <w:t>lui Iocan,</w:t>
      </w:r>
      <w:r>
        <w:rPr>
          <w:spacing w:val="1"/>
        </w:rPr>
        <w:t> </w:t>
      </w:r>
      <w:r>
        <w:rPr/>
        <w:t>unde</w:t>
      </w:r>
      <w:r>
        <w:rPr>
          <w:spacing w:val="1"/>
        </w:rPr>
        <w:t> </w:t>
      </w:r>
      <w:r>
        <w:rPr/>
        <w:t>dezbat</w:t>
      </w:r>
      <w:r>
        <w:rPr>
          <w:spacing w:val="1"/>
        </w:rPr>
        <w:t> </w:t>
      </w:r>
      <w:r>
        <w:rPr/>
        <w:t>evenimentele</w:t>
      </w:r>
      <w:r>
        <w:rPr>
          <w:spacing w:val="4"/>
        </w:rPr>
        <w:t> </w:t>
      </w:r>
      <w:r>
        <w:rPr/>
        <w:t>politice</w:t>
      </w:r>
      <w:r>
        <w:rPr>
          <w:spacing w:val="4"/>
        </w:rPr>
        <w:t> </w:t>
      </w:r>
      <w:r>
        <w:rPr/>
        <w:t>apărute.</w:t>
      </w:r>
    </w:p>
    <w:p>
      <w:pPr>
        <w:pStyle w:val="BodyText"/>
        <w:spacing w:line="290" w:lineRule="auto" w:before="220"/>
        <w:ind w:right="126"/>
      </w:pPr>
      <w:r>
        <w:rPr/>
        <w:t>Personajul Moromete refuză să înțelegă obligativitatea plătirii</w:t>
      </w:r>
      <w:r>
        <w:rPr>
          <w:spacing w:val="1"/>
        </w:rPr>
        <w:t> </w:t>
      </w:r>
      <w:r>
        <w:rPr/>
        <w:t>taxelor și a impozitelor, își imaginează un dialog cu membrii</w:t>
      </w:r>
      <w:r>
        <w:rPr>
          <w:spacing w:val="1"/>
        </w:rPr>
        <w:t> </w:t>
      </w:r>
      <w:r>
        <w:rPr/>
        <w:t>familiei pentru a se sustrage de la plata acestora. Conflictul</w:t>
      </w:r>
      <w:r>
        <w:rPr>
          <w:spacing w:val="1"/>
        </w:rPr>
        <w:t> </w:t>
      </w:r>
      <w:r>
        <w:rPr>
          <w:spacing w:val="-1"/>
        </w:rPr>
        <w:t>exterior</w:t>
      </w:r>
      <w:r>
        <w:rPr>
          <w:spacing w:val="-17"/>
        </w:rPr>
        <w:t> </w:t>
      </w:r>
      <w:r>
        <w:rPr>
          <w:spacing w:val="-1"/>
        </w:rPr>
        <w:t>este</w:t>
      </w:r>
      <w:r>
        <w:rPr>
          <w:spacing w:val="-15"/>
        </w:rPr>
        <w:t> </w:t>
      </w:r>
      <w:r>
        <w:rPr>
          <w:spacing w:val="-1"/>
        </w:rPr>
        <w:t>evident,</w:t>
      </w:r>
      <w:r>
        <w:rPr>
          <w:spacing w:val="-17"/>
        </w:rPr>
        <w:t> </w:t>
      </w:r>
      <w:r>
        <w:rPr>
          <w:spacing w:val="-1"/>
        </w:rPr>
        <w:t>căci</w:t>
      </w:r>
      <w:r>
        <w:rPr>
          <w:spacing w:val="-18"/>
        </w:rPr>
        <w:t> </w:t>
      </w:r>
      <w:r>
        <w:rPr>
          <w:spacing w:val="-1"/>
        </w:rPr>
        <w:t>Paraschiv,</w:t>
      </w:r>
      <w:r>
        <w:rPr>
          <w:spacing w:val="-12"/>
        </w:rPr>
        <w:t> </w:t>
      </w:r>
      <w:r>
        <w:rPr>
          <w:spacing w:val="-1"/>
        </w:rPr>
        <w:t>Achim</w:t>
      </w:r>
      <w:r>
        <w:rPr>
          <w:spacing w:val="-12"/>
        </w:rPr>
        <w:t> </w:t>
      </w:r>
      <w:r>
        <w:rPr>
          <w:spacing w:val="-1"/>
        </w:rPr>
        <w:t>și</w:t>
      </w:r>
      <w:r>
        <w:rPr>
          <w:spacing w:val="-13"/>
        </w:rPr>
        <w:t> </w:t>
      </w:r>
      <w:r>
        <w:rPr>
          <w:spacing w:val="-1"/>
        </w:rPr>
        <w:t>Nilă</w:t>
      </w:r>
      <w:r>
        <w:rPr>
          <w:spacing w:val="-20"/>
        </w:rPr>
        <w:t> </w:t>
      </w:r>
      <w:r>
        <w:rPr>
          <w:spacing w:val="-1"/>
        </w:rPr>
        <w:t>o</w:t>
      </w:r>
      <w:r>
        <w:rPr>
          <w:spacing w:val="-15"/>
        </w:rPr>
        <w:t> </w:t>
      </w:r>
      <w:r>
        <w:rPr>
          <w:spacing w:val="-1"/>
        </w:rPr>
        <w:t>disprețuiesc</w:t>
      </w:r>
      <w:r>
        <w:rPr>
          <w:spacing w:val="-83"/>
        </w:rPr>
        <w:t> </w:t>
      </w:r>
      <w:r>
        <w:rPr/>
        <w:t>pe</w:t>
      </w:r>
      <w:r>
        <w:rPr>
          <w:spacing w:val="-3"/>
        </w:rPr>
        <w:t> </w:t>
      </w:r>
      <w:r>
        <w:rPr/>
        <w:t>mama</w:t>
      </w:r>
      <w:r>
        <w:rPr>
          <w:spacing w:val="-3"/>
        </w:rPr>
        <w:t> </w:t>
      </w:r>
      <w:r>
        <w:rPr/>
        <w:t>vitregă, fiind</w:t>
      </w:r>
      <w:r>
        <w:rPr>
          <w:spacing w:val="-3"/>
        </w:rPr>
        <w:t> </w:t>
      </w:r>
      <w:r>
        <w:rPr/>
        <w:t>influențate</w:t>
      </w:r>
      <w:r>
        <w:rPr>
          <w:spacing w:val="-7"/>
        </w:rPr>
        <w:t> </w:t>
      </w:r>
      <w:r>
        <w:rPr/>
        <w:t>de</w:t>
      </w:r>
      <w:r>
        <w:rPr>
          <w:spacing w:val="1"/>
        </w:rPr>
        <w:t> </w:t>
      </w:r>
      <w:r>
        <w:rPr/>
        <w:t>Guica,</w:t>
      </w:r>
      <w:r>
        <w:rPr>
          <w:spacing w:val="1"/>
        </w:rPr>
        <w:t> </w:t>
      </w:r>
      <w:r>
        <w:rPr/>
        <w:t>sora</w:t>
      </w:r>
      <w:r>
        <w:rPr>
          <w:spacing w:val="1"/>
        </w:rPr>
        <w:t> </w:t>
      </w:r>
      <w:r>
        <w:rPr/>
        <w:t>lui</w:t>
      </w:r>
      <w:r>
        <w:rPr>
          <w:spacing w:val="-1"/>
        </w:rPr>
        <w:t> </w:t>
      </w:r>
      <w:r>
        <w:rPr/>
        <w:t>Moromete.</w:t>
      </w:r>
    </w:p>
    <w:p>
      <w:pPr>
        <w:pStyle w:val="BodyText"/>
        <w:spacing w:line="290" w:lineRule="auto" w:before="224"/>
        <w:ind w:right="125"/>
      </w:pPr>
      <w:r>
        <w:rPr/>
        <w:t>Din</w:t>
      </w:r>
      <w:r>
        <w:rPr>
          <w:spacing w:val="1"/>
        </w:rPr>
        <w:t> </w:t>
      </w:r>
      <w:r>
        <w:rPr/>
        <w:t>cauza</w:t>
      </w:r>
      <w:r>
        <w:rPr>
          <w:spacing w:val="1"/>
        </w:rPr>
        <w:t> </w:t>
      </w:r>
      <w:r>
        <w:rPr/>
        <w:t>datoriilor</w:t>
      </w:r>
      <w:r>
        <w:rPr>
          <w:spacing w:val="1"/>
        </w:rPr>
        <w:t> </w:t>
      </w:r>
      <w:r>
        <w:rPr/>
        <w:t>numeroase</w:t>
      </w:r>
      <w:r>
        <w:rPr>
          <w:spacing w:val="1"/>
        </w:rPr>
        <w:t> </w:t>
      </w:r>
      <w:r>
        <w:rPr/>
        <w:t>pe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avea,</w:t>
      </w:r>
      <w:r>
        <w:rPr>
          <w:spacing w:val="1"/>
        </w:rPr>
        <w:t> </w:t>
      </w:r>
      <w:r>
        <w:rPr/>
        <w:t>dar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neînțelegerii pe care începea să o resimtă treptat, Moromete</w:t>
      </w:r>
      <w:r>
        <w:rPr>
          <w:spacing w:val="1"/>
        </w:rPr>
        <w:t> </w:t>
      </w:r>
      <w:r>
        <w:rPr/>
        <w:t>decide</w:t>
      </w:r>
      <w:r>
        <w:rPr>
          <w:spacing w:val="-8"/>
        </w:rPr>
        <w:t> </w:t>
      </w:r>
      <w:r>
        <w:rPr/>
        <w:t>să</w:t>
      </w:r>
      <w:r>
        <w:rPr>
          <w:spacing w:val="-11"/>
        </w:rPr>
        <w:t> </w:t>
      </w:r>
      <w:r>
        <w:rPr/>
        <w:t>taie</w:t>
      </w:r>
      <w:r>
        <w:rPr>
          <w:spacing w:val="-7"/>
        </w:rPr>
        <w:t> </w:t>
      </w:r>
      <w:r>
        <w:rPr/>
        <w:t>salcâmul</w:t>
      </w:r>
      <w:r>
        <w:rPr>
          <w:spacing w:val="-4"/>
        </w:rPr>
        <w:t> </w:t>
      </w:r>
      <w:r>
        <w:rPr/>
        <w:t>din</w:t>
      </w:r>
      <w:r>
        <w:rPr>
          <w:spacing w:val="-11"/>
        </w:rPr>
        <w:t> </w:t>
      </w:r>
      <w:r>
        <w:rPr/>
        <w:t>curte,</w:t>
      </w:r>
      <w:r>
        <w:rPr>
          <w:spacing w:val="-8"/>
        </w:rPr>
        <w:t> </w:t>
      </w:r>
      <w:r>
        <w:rPr/>
        <w:t>pentru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îl</w:t>
      </w:r>
      <w:r>
        <w:rPr>
          <w:spacing w:val="-5"/>
        </w:rPr>
        <w:t> </w:t>
      </w:r>
      <w:r>
        <w:rPr/>
        <w:t>vinde</w:t>
      </w:r>
      <w:r>
        <w:rPr>
          <w:spacing w:val="-6"/>
        </w:rPr>
        <w:t> </w:t>
      </w:r>
      <w:r>
        <w:rPr/>
        <w:t>vecinului</w:t>
      </w:r>
      <w:r>
        <w:rPr>
          <w:spacing w:val="-6"/>
        </w:rPr>
        <w:t> </w:t>
      </w:r>
      <w:r>
        <w:rPr/>
        <w:t>său,</w:t>
      </w:r>
      <w:r>
        <w:rPr>
          <w:spacing w:val="-82"/>
        </w:rPr>
        <w:t> </w:t>
      </w:r>
      <w:r>
        <w:rPr/>
        <w:t>Tudor</w:t>
      </w:r>
      <w:r>
        <w:rPr>
          <w:spacing w:val="-11"/>
        </w:rPr>
        <w:t> </w:t>
      </w:r>
      <w:r>
        <w:rPr/>
        <w:t>Bălosu.</w:t>
      </w:r>
      <w:r>
        <w:rPr>
          <w:spacing w:val="-13"/>
        </w:rPr>
        <w:t> </w:t>
      </w:r>
      <w:r>
        <w:rPr/>
        <w:t>Este</w:t>
      </w:r>
      <w:r>
        <w:rPr>
          <w:spacing w:val="-16"/>
        </w:rPr>
        <w:t> </w:t>
      </w:r>
      <w:r>
        <w:rPr/>
        <w:t>semnificativ</w:t>
      </w:r>
      <w:r>
        <w:rPr>
          <w:spacing w:val="-11"/>
        </w:rPr>
        <w:t> </w:t>
      </w:r>
      <w:r>
        <w:rPr/>
        <w:t>acest</w:t>
      </w:r>
      <w:r>
        <w:rPr>
          <w:spacing w:val="-13"/>
        </w:rPr>
        <w:t> </w:t>
      </w:r>
      <w:r>
        <w:rPr/>
        <w:t>moment,</w:t>
      </w:r>
      <w:r>
        <w:rPr>
          <w:spacing w:val="-8"/>
        </w:rPr>
        <w:t> </w:t>
      </w:r>
      <w:r>
        <w:rPr/>
        <w:t>deoarerce</w:t>
      </w:r>
      <w:r>
        <w:rPr>
          <w:spacing w:val="-16"/>
        </w:rPr>
        <w:t> </w:t>
      </w:r>
      <w:r>
        <w:rPr/>
        <w:t>inițial,</w:t>
      </w:r>
    </w:p>
    <w:p>
      <w:pPr>
        <w:spacing w:after="0" w:line="290" w:lineRule="auto"/>
        <w:sectPr>
          <w:pgSz w:w="11910" w:h="16840"/>
          <w:pgMar w:top="1420" w:bottom="280" w:left="1320" w:right="1300"/>
        </w:sectPr>
      </w:pPr>
    </w:p>
    <w:p>
      <w:pPr>
        <w:pStyle w:val="BodyText"/>
        <w:spacing w:line="290" w:lineRule="auto"/>
        <w:ind w:right="124" w:firstLine="0"/>
      </w:pPr>
      <w:r>
        <w:rPr/>
        <w:t>Moromete răspunde că îl va vinde doar dacă ”la noapte o să</w:t>
      </w:r>
      <w:r>
        <w:rPr>
          <w:spacing w:val="1"/>
        </w:rPr>
        <w:t> </w:t>
      </w:r>
      <w:r>
        <w:rPr/>
        <w:t>plouă”. Tăierea copacului reprezenită astfel, momemtul din care</w:t>
      </w:r>
      <w:r>
        <w:rPr>
          <w:spacing w:val="-82"/>
        </w:rPr>
        <w:t> </w:t>
      </w:r>
      <w:r>
        <w:rPr/>
        <w:t>începe</w:t>
      </w:r>
      <w:r>
        <w:rPr>
          <w:spacing w:val="1"/>
        </w:rPr>
        <w:t> </w:t>
      </w:r>
      <w:r>
        <w:rPr/>
        <w:t>involuția</w:t>
      </w:r>
      <w:r>
        <w:rPr>
          <w:spacing w:val="1"/>
        </w:rPr>
        <w:t> </w:t>
      </w:r>
      <w:r>
        <w:rPr/>
        <w:t>în</w:t>
      </w:r>
      <w:r>
        <w:rPr>
          <w:spacing w:val="1"/>
        </w:rPr>
        <w:t> </w:t>
      </w:r>
      <w:r>
        <w:rPr/>
        <w:t>viața</w:t>
      </w:r>
      <w:r>
        <w:rPr>
          <w:spacing w:val="1"/>
        </w:rPr>
        <w:t> </w:t>
      </w:r>
      <w:r>
        <w:rPr/>
        <w:t>familiei</w:t>
      </w:r>
      <w:r>
        <w:rPr>
          <w:spacing w:val="1"/>
        </w:rPr>
        <w:t> </w:t>
      </w:r>
      <w:r>
        <w:rPr/>
        <w:t>Moromete,</w:t>
      </w:r>
      <w:r>
        <w:rPr>
          <w:spacing w:val="1"/>
        </w:rPr>
        <w:t> </w:t>
      </w:r>
      <w:r>
        <w:rPr/>
        <w:t>deoarece</w:t>
      </w:r>
      <w:r>
        <w:rPr>
          <w:spacing w:val="1"/>
        </w:rPr>
        <w:t> </w:t>
      </w:r>
      <w:r>
        <w:rPr/>
        <w:t>însuși</w:t>
      </w:r>
      <w:r>
        <w:rPr>
          <w:spacing w:val="1"/>
        </w:rPr>
        <w:t> </w:t>
      </w:r>
      <w:r>
        <w:rPr/>
        <w:t>copacul</w:t>
      </w:r>
      <w:r>
        <w:rPr>
          <w:spacing w:val="-1"/>
        </w:rPr>
        <w:t> </w:t>
      </w:r>
      <w:r>
        <w:rPr/>
        <w:t>reprezenta</w:t>
      </w:r>
      <w:r>
        <w:rPr>
          <w:spacing w:val="3"/>
        </w:rPr>
        <w:t> </w:t>
      </w:r>
      <w:r>
        <w:rPr/>
        <w:t>”un</w:t>
      </w:r>
      <w:r>
        <w:rPr>
          <w:spacing w:val="3"/>
        </w:rPr>
        <w:t> </w:t>
      </w:r>
      <w:r>
        <w:rPr/>
        <w:t>punct</w:t>
      </w:r>
      <w:r>
        <w:rPr>
          <w:spacing w:val="2"/>
        </w:rPr>
        <w:t> </w:t>
      </w:r>
      <w:r>
        <w:rPr/>
        <w:t>stabil</w:t>
      </w:r>
      <w:r>
        <w:rPr>
          <w:spacing w:val="5"/>
        </w:rPr>
        <w:t> </w:t>
      </w:r>
      <w:r>
        <w:rPr/>
        <w:t>de</w:t>
      </w:r>
      <w:r>
        <w:rPr>
          <w:spacing w:val="2"/>
        </w:rPr>
        <w:t> </w:t>
      </w:r>
      <w:r>
        <w:rPr/>
        <w:t>referință”.</w:t>
      </w:r>
    </w:p>
    <w:p>
      <w:pPr>
        <w:pStyle w:val="BodyText"/>
        <w:spacing w:line="290" w:lineRule="auto" w:before="225"/>
        <w:ind w:right="121"/>
      </w:pPr>
      <w:r>
        <w:rPr/>
        <w:t>Finalul</w:t>
      </w:r>
      <w:r>
        <w:rPr>
          <w:spacing w:val="1"/>
        </w:rPr>
        <w:t> </w:t>
      </w:r>
      <w:r>
        <w:rPr/>
        <w:t>primului</w:t>
      </w:r>
      <w:r>
        <w:rPr>
          <w:spacing w:val="1"/>
        </w:rPr>
        <w:t> </w:t>
      </w:r>
      <w:r>
        <w:rPr/>
        <w:t>roman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timpul</w:t>
      </w:r>
      <w:r>
        <w:rPr>
          <w:spacing w:val="1"/>
        </w:rPr>
        <w:t> </w:t>
      </w:r>
      <w:r>
        <w:rPr/>
        <w:t>ireversibil,</w:t>
      </w:r>
      <w:r>
        <w:rPr>
          <w:spacing w:val="1"/>
        </w:rPr>
        <w:t> </w:t>
      </w:r>
      <w:r>
        <w:rPr/>
        <w:t>dar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încercarea lui Moromete de a se raporta diferit la lume: ”Și dacă</w:t>
      </w:r>
      <w:r>
        <w:rPr>
          <w:spacing w:val="-82"/>
        </w:rPr>
        <w:t> </w:t>
      </w:r>
      <w:r>
        <w:rPr/>
        <w:t>lumea e așa cum zic ei și nu e așa cum zic eu, ce mai rămâne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făcut?</w:t>
      </w:r>
      <w:r>
        <w:rPr>
          <w:spacing w:val="4"/>
        </w:rPr>
        <w:t> </w:t>
      </w:r>
      <w:r>
        <w:rPr/>
        <w:t>”.</w:t>
      </w:r>
    </w:p>
    <w:p>
      <w:pPr>
        <w:pStyle w:val="BodyText"/>
        <w:spacing w:line="290" w:lineRule="auto" w:before="220"/>
        <w:ind w:right="123"/>
      </w:pPr>
      <w:r>
        <w:rPr>
          <w:spacing w:val="-1"/>
        </w:rPr>
        <w:t>Volumul</w:t>
      </w:r>
      <w:r>
        <w:rPr>
          <w:spacing w:val="-18"/>
        </w:rPr>
        <w:t> </w:t>
      </w:r>
      <w:r>
        <w:rPr/>
        <w:t>al</w:t>
      </w:r>
      <w:r>
        <w:rPr>
          <w:spacing w:val="-17"/>
        </w:rPr>
        <w:t> </w:t>
      </w:r>
      <w:r>
        <w:rPr/>
        <w:t>doilea</w:t>
      </w:r>
      <w:r>
        <w:rPr>
          <w:spacing w:val="-18"/>
        </w:rPr>
        <w:t> </w:t>
      </w:r>
      <w:r>
        <w:rPr/>
        <w:t>reușește</w:t>
      </w:r>
      <w:r>
        <w:rPr>
          <w:spacing w:val="-19"/>
        </w:rPr>
        <w:t> </w:t>
      </w:r>
      <w:r>
        <w:rPr/>
        <w:t>,cu</w:t>
      </w:r>
      <w:r>
        <w:rPr>
          <w:spacing w:val="-19"/>
        </w:rPr>
        <w:t> </w:t>
      </w:r>
      <w:r>
        <w:rPr/>
        <w:t>ajutorul</w:t>
      </w:r>
      <w:r>
        <w:rPr>
          <w:spacing w:val="-13"/>
        </w:rPr>
        <w:t> </w:t>
      </w:r>
      <w:r>
        <w:rPr/>
        <w:t>ruperilor</w:t>
      </w:r>
      <w:r>
        <w:rPr>
          <w:spacing w:val="-14"/>
        </w:rPr>
        <w:t> </w:t>
      </w:r>
      <w:r>
        <w:rPr/>
        <w:t>de</w:t>
      </w:r>
      <w:r>
        <w:rPr>
          <w:spacing w:val="-19"/>
        </w:rPr>
        <w:t> </w:t>
      </w:r>
      <w:r>
        <w:rPr/>
        <w:t>cronologie,</w:t>
      </w:r>
      <w:r>
        <w:rPr>
          <w:spacing w:val="-21"/>
        </w:rPr>
        <w:t> </w:t>
      </w:r>
      <w:r>
        <w:rPr/>
        <w:t>să</w:t>
      </w:r>
      <w:r>
        <w:rPr>
          <w:spacing w:val="-82"/>
        </w:rPr>
        <w:t> </w:t>
      </w:r>
      <w:r>
        <w:rPr/>
        <w:t>facă referire la cele mai importante evenimente istorice: reforma</w:t>
      </w:r>
      <w:r>
        <w:rPr>
          <w:spacing w:val="-82"/>
        </w:rPr>
        <w:t> </w:t>
      </w:r>
      <w:r>
        <w:rPr/>
        <w:t>agrară</w:t>
      </w:r>
      <w:r>
        <w:rPr>
          <w:spacing w:val="2"/>
        </w:rPr>
        <w:t> </w:t>
      </w:r>
      <w:r>
        <w:rPr/>
        <w:t>din</w:t>
      </w:r>
      <w:r>
        <w:rPr>
          <w:spacing w:val="3"/>
        </w:rPr>
        <w:t> </w:t>
      </w:r>
      <w:r>
        <w:rPr/>
        <w:t>1945</w:t>
      </w:r>
      <w:r>
        <w:rPr>
          <w:spacing w:val="3"/>
        </w:rPr>
        <w:t> </w:t>
      </w:r>
      <w:r>
        <w:rPr/>
        <w:t>și</w:t>
      </w:r>
      <w:r>
        <w:rPr>
          <w:spacing w:val="-1"/>
        </w:rPr>
        <w:t> </w:t>
      </w:r>
      <w:r>
        <w:rPr/>
        <w:t>procesul</w:t>
      </w:r>
      <w:r>
        <w:rPr>
          <w:spacing w:val="5"/>
        </w:rPr>
        <w:t> </w:t>
      </w:r>
      <w:r>
        <w:rPr/>
        <w:t>de</w:t>
      </w:r>
      <w:r>
        <w:rPr>
          <w:spacing w:val="-3"/>
        </w:rPr>
        <w:t> </w:t>
      </w:r>
      <w:r>
        <w:rPr/>
        <w:t>colectivizare,</w:t>
      </w:r>
      <w:r>
        <w:rPr>
          <w:spacing w:val="6"/>
        </w:rPr>
        <w:t> </w:t>
      </w:r>
      <w:r>
        <w:rPr/>
        <w:t>început</w:t>
      </w:r>
      <w:r>
        <w:rPr>
          <w:spacing w:val="5"/>
        </w:rPr>
        <w:t> </w:t>
      </w:r>
      <w:r>
        <w:rPr/>
        <w:t>în</w:t>
      </w:r>
      <w:r>
        <w:rPr>
          <w:spacing w:val="2"/>
        </w:rPr>
        <w:t> </w:t>
      </w:r>
      <w:r>
        <w:rPr/>
        <w:t>1949.</w:t>
      </w:r>
    </w:p>
    <w:p>
      <w:pPr>
        <w:pStyle w:val="BodyText"/>
        <w:spacing w:line="290" w:lineRule="auto" w:before="222"/>
        <w:ind w:right="127"/>
      </w:pPr>
      <w:r>
        <w:rPr/>
        <w:t>Conflictul</w:t>
      </w:r>
      <w:r>
        <w:rPr>
          <w:spacing w:val="-8"/>
        </w:rPr>
        <w:t> </w:t>
      </w:r>
      <w:r>
        <w:rPr/>
        <w:t>exterior,</w:t>
      </w:r>
      <w:r>
        <w:rPr>
          <w:spacing w:val="-2"/>
        </w:rPr>
        <w:t> </w:t>
      </w:r>
      <w:r>
        <w:rPr/>
        <w:t>dintre</w:t>
      </w:r>
      <w:r>
        <w:rPr>
          <w:spacing w:val="-14"/>
        </w:rPr>
        <w:t> </w:t>
      </w:r>
      <w:r>
        <w:rPr/>
        <w:t>Ilie</w:t>
      </w:r>
      <w:r>
        <w:rPr>
          <w:spacing w:val="-10"/>
        </w:rPr>
        <w:t> </w:t>
      </w:r>
      <w:r>
        <w:rPr/>
        <w:t>Moromete</w:t>
      </w:r>
      <w:r>
        <w:rPr>
          <w:spacing w:val="-9"/>
        </w:rPr>
        <w:t> </w:t>
      </w:r>
      <w:r>
        <w:rPr/>
        <w:t>și</w:t>
      </w:r>
      <w:r>
        <w:rPr>
          <w:spacing w:val="-8"/>
        </w:rPr>
        <w:t> </w:t>
      </w:r>
      <w:r>
        <w:rPr/>
        <w:t>fiii</w:t>
      </w:r>
      <w:r>
        <w:rPr>
          <w:spacing w:val="-7"/>
        </w:rPr>
        <w:t> </w:t>
      </w:r>
      <w:r>
        <w:rPr/>
        <w:t>săi,</w:t>
      </w:r>
      <w:r>
        <w:rPr>
          <w:spacing w:val="-7"/>
        </w:rPr>
        <w:t> </w:t>
      </w:r>
      <w:r>
        <w:rPr/>
        <w:t>ajunge</w:t>
      </w:r>
      <w:r>
        <w:rPr>
          <w:spacing w:val="-9"/>
        </w:rPr>
        <w:t> </w:t>
      </w:r>
      <w:r>
        <w:rPr/>
        <w:t>în</w:t>
      </w:r>
      <w:r>
        <w:rPr>
          <w:spacing w:val="-5"/>
        </w:rPr>
        <w:t> </w:t>
      </w:r>
      <w:r>
        <w:rPr/>
        <w:t>planul</w:t>
      </w:r>
      <w:r>
        <w:rPr>
          <w:spacing w:val="-83"/>
        </w:rPr>
        <w:t> </w:t>
      </w:r>
      <w:r>
        <w:rPr/>
        <w:t>secundar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înlocuit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mentalități(între</w:t>
      </w:r>
      <w:r>
        <w:rPr>
          <w:spacing w:val="1"/>
        </w:rPr>
        <w:t> </w:t>
      </w:r>
      <w:r>
        <w:rPr/>
        <w:t>cea</w:t>
      </w:r>
      <w:r>
        <w:rPr>
          <w:spacing w:val="1"/>
        </w:rPr>
        <w:t> </w:t>
      </w:r>
      <w:r>
        <w:rPr/>
        <w:t>tradițională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cea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țăranului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trece</w:t>
      </w:r>
      <w:r>
        <w:rPr>
          <w:spacing w:val="1"/>
        </w:rPr>
        <w:t> </w:t>
      </w:r>
      <w:r>
        <w:rPr/>
        <w:t>prin</w:t>
      </w:r>
      <w:r>
        <w:rPr>
          <w:spacing w:val="1"/>
        </w:rPr>
        <w:t> </w:t>
      </w:r>
      <w:r>
        <w:rPr/>
        <w:t>perioada</w:t>
      </w:r>
      <w:r>
        <w:rPr>
          <w:spacing w:val="1"/>
        </w:rPr>
        <w:t> </w:t>
      </w:r>
      <w:r>
        <w:rPr/>
        <w:t>colectivizării). Moromete nu poate accepta că fiii săi au plecat și</w:t>
      </w:r>
      <w:r>
        <w:rPr>
          <w:spacing w:val="-82"/>
        </w:rPr>
        <w:t> </w:t>
      </w:r>
      <w:r>
        <w:rPr/>
        <w:t>încearcă</w:t>
      </w:r>
      <w:r>
        <w:rPr>
          <w:spacing w:val="1"/>
        </w:rPr>
        <w:t> </w:t>
      </w:r>
      <w:r>
        <w:rPr/>
        <w:t>în</w:t>
      </w:r>
      <w:r>
        <w:rPr>
          <w:spacing w:val="1"/>
        </w:rPr>
        <w:t> </w:t>
      </w:r>
      <w:r>
        <w:rPr/>
        <w:t>permanență</w:t>
      </w:r>
      <w:r>
        <w:rPr>
          <w:spacing w:val="1"/>
        </w:rPr>
        <w:t> </w:t>
      </w:r>
      <w:r>
        <w:rPr/>
        <w:t>să</w:t>
      </w:r>
      <w:r>
        <w:rPr>
          <w:spacing w:val="1"/>
        </w:rPr>
        <w:t> </w:t>
      </w:r>
      <w:r>
        <w:rPr/>
        <w:t>reîntregească</w:t>
      </w:r>
      <w:r>
        <w:rPr>
          <w:spacing w:val="1"/>
        </w:rPr>
        <w:t> </w:t>
      </w:r>
      <w:r>
        <w:rPr/>
        <w:t>familia,</w:t>
      </w:r>
      <w:r>
        <w:rPr>
          <w:spacing w:val="1"/>
        </w:rPr>
        <w:t> </w:t>
      </w:r>
      <w:r>
        <w:rPr/>
        <w:t>deși</w:t>
      </w:r>
      <w:r>
        <w:rPr>
          <w:spacing w:val="1"/>
        </w:rPr>
        <w:t> </w:t>
      </w:r>
      <w:r>
        <w:rPr/>
        <w:t>acest</w:t>
      </w:r>
      <w:r>
        <w:rPr>
          <w:spacing w:val="-82"/>
        </w:rPr>
        <w:t> </w:t>
      </w:r>
      <w:r>
        <w:rPr/>
        <w:t>lucru nu mai este posibil, căci: Paraschiv se angajase ca sudor,</w:t>
      </w:r>
      <w:r>
        <w:rPr>
          <w:spacing w:val="1"/>
        </w:rPr>
        <w:t> </w:t>
      </w:r>
      <w:r>
        <w:rPr/>
        <w:t>Nilă</w:t>
      </w:r>
      <w:r>
        <w:rPr>
          <w:spacing w:val="3"/>
        </w:rPr>
        <w:t> </w:t>
      </w:r>
      <w:r>
        <w:rPr/>
        <w:t>era</w:t>
      </w:r>
      <w:r>
        <w:rPr>
          <w:spacing w:val="3"/>
        </w:rPr>
        <w:t> </w:t>
      </w:r>
      <w:r>
        <w:rPr/>
        <w:t>portar,</w:t>
      </w:r>
      <w:r>
        <w:rPr>
          <w:spacing w:val="2"/>
        </w:rPr>
        <w:t> </w:t>
      </w:r>
      <w:r>
        <w:rPr/>
        <w:t>iar</w:t>
      </w:r>
      <w:r>
        <w:rPr>
          <w:spacing w:val="-2"/>
        </w:rPr>
        <w:t> </w:t>
      </w:r>
      <w:r>
        <w:rPr/>
        <w:t>Achim</w:t>
      </w:r>
      <w:r>
        <w:rPr>
          <w:spacing w:val="6"/>
        </w:rPr>
        <w:t> </w:t>
      </w:r>
      <w:r>
        <w:rPr/>
        <w:t>avea</w:t>
      </w:r>
      <w:r>
        <w:rPr>
          <w:spacing w:val="3"/>
        </w:rPr>
        <w:t> </w:t>
      </w:r>
      <w:r>
        <w:rPr/>
        <w:t>propria</w:t>
      </w:r>
      <w:r>
        <w:rPr>
          <w:spacing w:val="4"/>
        </w:rPr>
        <w:t> </w:t>
      </w:r>
      <w:r>
        <w:rPr/>
        <w:t>afacere.</w:t>
      </w:r>
    </w:p>
    <w:p>
      <w:pPr>
        <w:pStyle w:val="BodyText"/>
        <w:spacing w:line="290" w:lineRule="auto" w:before="226"/>
        <w:ind w:right="123"/>
      </w:pPr>
      <w:r>
        <w:rPr/>
        <w:t>O nouă scenă semnificativă este criza prin care trece Moromete</w:t>
      </w:r>
      <w:r>
        <w:rPr>
          <w:spacing w:val="-82"/>
        </w:rPr>
        <w:t> </w:t>
      </w:r>
      <w:r>
        <w:rPr>
          <w:spacing w:val="-1"/>
        </w:rPr>
        <w:t>atunci</w:t>
      </w:r>
      <w:r>
        <w:rPr>
          <w:spacing w:val="-15"/>
        </w:rPr>
        <w:t> </w:t>
      </w:r>
      <w:r>
        <w:rPr>
          <w:spacing w:val="-1"/>
        </w:rPr>
        <w:t>când</w:t>
      </w:r>
      <w:r>
        <w:rPr>
          <w:spacing w:val="-16"/>
        </w:rPr>
        <w:t> </w:t>
      </w:r>
      <w:r>
        <w:rPr>
          <w:spacing w:val="-1"/>
        </w:rPr>
        <w:t>află</w:t>
      </w:r>
      <w:r>
        <w:rPr>
          <w:spacing w:val="-10"/>
        </w:rPr>
        <w:t> </w:t>
      </w:r>
      <w:r>
        <w:rPr/>
        <w:t>de</w:t>
      </w:r>
      <w:r>
        <w:rPr>
          <w:spacing w:val="-21"/>
        </w:rPr>
        <w:t> </w:t>
      </w:r>
      <w:r>
        <w:rPr/>
        <w:t>moartea</w:t>
      </w:r>
      <w:r>
        <w:rPr>
          <w:spacing w:val="-16"/>
        </w:rPr>
        <w:t> </w:t>
      </w:r>
      <w:r>
        <w:rPr/>
        <w:t>lui</w:t>
      </w:r>
      <w:r>
        <w:rPr>
          <w:spacing w:val="-16"/>
        </w:rPr>
        <w:t> </w:t>
      </w:r>
      <w:r>
        <w:rPr/>
        <w:t>Nilă,</w:t>
      </w:r>
      <w:r>
        <w:rPr>
          <w:spacing w:val="-8"/>
        </w:rPr>
        <w:t> </w:t>
      </w:r>
      <w:r>
        <w:rPr/>
        <w:t>pe</w:t>
      </w:r>
      <w:r>
        <w:rPr>
          <w:spacing w:val="-16"/>
        </w:rPr>
        <w:t> </w:t>
      </w:r>
      <w:r>
        <w:rPr/>
        <w:t>front.</w:t>
      </w:r>
      <w:r>
        <w:rPr>
          <w:spacing w:val="-12"/>
        </w:rPr>
        <w:t> </w:t>
      </w:r>
      <w:r>
        <w:rPr/>
        <w:t>Acesta</w:t>
      </w:r>
      <w:r>
        <w:rPr>
          <w:spacing w:val="-17"/>
        </w:rPr>
        <w:t> </w:t>
      </w:r>
      <w:r>
        <w:rPr/>
        <w:t>trece</w:t>
      </w:r>
      <w:r>
        <w:rPr>
          <w:spacing w:val="-16"/>
        </w:rPr>
        <w:t> </w:t>
      </w:r>
      <w:r>
        <w:rPr/>
        <w:t>printro</w:t>
      </w:r>
      <w:r>
        <w:rPr>
          <w:spacing w:val="-82"/>
        </w:rPr>
        <w:t> </w:t>
      </w:r>
      <w:r>
        <w:rPr/>
        <w:t>schimbare, nu se mai regăsește, este suprins fără reacție, fiind</w:t>
      </w:r>
      <w:r>
        <w:rPr>
          <w:spacing w:val="1"/>
        </w:rPr>
        <w:t> </w:t>
      </w:r>
      <w:r>
        <w:rPr/>
        <w:t>șocat: ”Moromete stătu o jumătate de zi nemișcat în pridvor cu</w:t>
      </w:r>
      <w:r>
        <w:rPr>
          <w:spacing w:val="1"/>
        </w:rPr>
        <w:t> </w:t>
      </w:r>
      <w:r>
        <w:rPr/>
        <w:t>fruntea</w:t>
      </w:r>
      <w:r>
        <w:rPr>
          <w:spacing w:val="10"/>
        </w:rPr>
        <w:t> </w:t>
      </w:r>
      <w:r>
        <w:rPr/>
        <w:t>plecată</w:t>
      </w:r>
      <w:r>
        <w:rPr>
          <w:spacing w:val="6"/>
        </w:rPr>
        <w:t> </w:t>
      </w:r>
      <w:r>
        <w:rPr/>
        <w:t>și</w:t>
      </w:r>
      <w:r>
        <w:rPr>
          <w:spacing w:val="3"/>
        </w:rPr>
        <w:t> </w:t>
      </w:r>
      <w:r>
        <w:rPr/>
        <w:t>cu</w:t>
      </w:r>
      <w:r>
        <w:rPr>
          <w:spacing w:val="11"/>
        </w:rPr>
        <w:t> </w:t>
      </w:r>
      <w:r>
        <w:rPr/>
        <w:t>o</w:t>
      </w:r>
      <w:r>
        <w:rPr>
          <w:spacing w:val="11"/>
        </w:rPr>
        <w:t> </w:t>
      </w:r>
      <w:r>
        <w:rPr/>
        <w:t>hârtie</w:t>
      </w:r>
      <w:r>
        <w:rPr>
          <w:spacing w:val="12"/>
        </w:rPr>
        <w:t> </w:t>
      </w:r>
      <w:r>
        <w:rPr/>
        <w:t>în</w:t>
      </w:r>
      <w:r>
        <w:rPr>
          <w:spacing w:val="6"/>
        </w:rPr>
        <w:t> </w:t>
      </w:r>
      <w:r>
        <w:rPr/>
        <w:t>mână[…]parcă</w:t>
      </w:r>
      <w:r>
        <w:rPr>
          <w:spacing w:val="6"/>
        </w:rPr>
        <w:t> </w:t>
      </w:r>
      <w:r>
        <w:rPr/>
        <w:t>paralizat”.</w:t>
      </w:r>
    </w:p>
    <w:p>
      <w:pPr>
        <w:pStyle w:val="BodyText"/>
        <w:spacing w:line="292" w:lineRule="auto" w:before="267"/>
        <w:ind w:right="127"/>
      </w:pPr>
      <w:r>
        <w:rPr/>
        <w:t>În</w:t>
      </w:r>
      <w:r>
        <w:rPr>
          <w:spacing w:val="1"/>
        </w:rPr>
        <w:t> </w:t>
      </w:r>
      <w:r>
        <w:rPr/>
        <w:t>concluzie,</w:t>
      </w:r>
      <w:r>
        <w:rPr>
          <w:spacing w:val="1"/>
        </w:rPr>
        <w:t> </w:t>
      </w:r>
      <w:r>
        <w:rPr/>
        <w:t>opera</w:t>
      </w:r>
      <w:r>
        <w:rPr>
          <w:spacing w:val="1"/>
        </w:rPr>
        <w:t> </w:t>
      </w:r>
      <w:r>
        <w:rPr/>
        <w:t>”Moromeții”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Marin</w:t>
      </w:r>
      <w:r>
        <w:rPr>
          <w:spacing w:val="1"/>
        </w:rPr>
        <w:t> </w:t>
      </w:r>
      <w:r>
        <w:rPr/>
        <w:t>Preda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semnificativă,</w:t>
      </w:r>
      <w:r>
        <w:rPr>
          <w:spacing w:val="1"/>
        </w:rPr>
        <w:t> </w:t>
      </w:r>
      <w:r>
        <w:rPr/>
        <w:t>deoarece</w:t>
      </w:r>
      <w:r>
        <w:rPr>
          <w:spacing w:val="1"/>
        </w:rPr>
        <w:t> </w:t>
      </w:r>
      <w:r>
        <w:rPr/>
        <w:t>ilustrează</w:t>
      </w:r>
      <w:r>
        <w:rPr>
          <w:spacing w:val="1"/>
        </w:rPr>
        <w:t> </w:t>
      </w:r>
      <w:r>
        <w:rPr/>
        <w:t>diferența</w:t>
      </w:r>
      <w:r>
        <w:rPr>
          <w:spacing w:val="1"/>
        </w:rPr>
        <w:t> </w:t>
      </w:r>
      <w:r>
        <w:rPr/>
        <w:t>dintre</w:t>
      </w:r>
      <w:r>
        <w:rPr>
          <w:spacing w:val="1"/>
        </w:rPr>
        <w:t> </w:t>
      </w:r>
      <w:r>
        <w:rPr/>
        <w:t>etape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mentalități. Autorul alătură realitatea de dinaintea războiului, cu</w:t>
      </w:r>
      <w:r>
        <w:rPr>
          <w:spacing w:val="1"/>
        </w:rPr>
        <w:t> </w:t>
      </w:r>
      <w:r>
        <w:rPr/>
        <w:t>noua</w:t>
      </w:r>
      <w:r>
        <w:rPr>
          <w:spacing w:val="78"/>
        </w:rPr>
        <w:t> </w:t>
      </w:r>
      <w:r>
        <w:rPr/>
        <w:t>ordine</w:t>
      </w:r>
      <w:r>
        <w:rPr>
          <w:spacing w:val="80"/>
        </w:rPr>
        <w:t> </w:t>
      </w:r>
      <w:r>
        <w:rPr/>
        <w:t>socială,</w:t>
      </w:r>
      <w:r>
        <w:rPr>
          <w:spacing w:val="81"/>
        </w:rPr>
        <w:t> </w:t>
      </w:r>
      <w:r>
        <w:rPr/>
        <w:t>realizată</w:t>
      </w:r>
      <w:r>
        <w:rPr>
          <w:spacing w:val="73"/>
        </w:rPr>
        <w:t> </w:t>
      </w:r>
      <w:r>
        <w:rPr/>
        <w:t>după</w:t>
      </w:r>
      <w:r>
        <w:rPr>
          <w:spacing w:val="78"/>
        </w:rPr>
        <w:t> </w:t>
      </w:r>
      <w:r>
        <w:rPr/>
        <w:t>instaurarea</w:t>
      </w:r>
      <w:r>
        <w:rPr>
          <w:spacing w:val="78"/>
        </w:rPr>
        <w:t> </w:t>
      </w:r>
      <w:r>
        <w:rPr/>
        <w:t>regimului</w:t>
      </w:r>
    </w:p>
    <w:p>
      <w:pPr>
        <w:spacing w:after="0" w:line="292" w:lineRule="auto"/>
        <w:sectPr>
          <w:pgSz w:w="11910" w:h="16840"/>
          <w:pgMar w:top="1420" w:bottom="280" w:left="1320" w:right="1300"/>
        </w:sectPr>
      </w:pPr>
    </w:p>
    <w:p>
      <w:pPr>
        <w:pStyle w:val="BodyText"/>
        <w:spacing w:line="292" w:lineRule="auto"/>
        <w:ind w:right="123" w:firstLine="0"/>
        <w:jc w:val="left"/>
      </w:pPr>
      <w:r>
        <w:rPr/>
        <w:t>comunist. Astfel, personajele nu sunt mânate doar de instinct, ci</w:t>
      </w:r>
      <w:r>
        <w:rPr>
          <w:spacing w:val="-82"/>
        </w:rPr>
        <w:t> </w:t>
      </w:r>
      <w:r>
        <w:rPr/>
        <w:t>demonstrează</w:t>
      </w:r>
      <w:r>
        <w:rPr>
          <w:spacing w:val="-9"/>
        </w:rPr>
        <w:t> </w:t>
      </w:r>
      <w:r>
        <w:rPr/>
        <w:t>capacități</w:t>
      </w:r>
      <w:r>
        <w:rPr>
          <w:spacing w:val="-7"/>
        </w:rPr>
        <w:t> </w:t>
      </w:r>
      <w:r>
        <w:rPr/>
        <w:t>intelectuale,</w:t>
      </w:r>
      <w:r>
        <w:rPr>
          <w:spacing w:val="-2"/>
        </w:rPr>
        <w:t> </w:t>
      </w:r>
      <w:r>
        <w:rPr/>
        <w:t>dar</w:t>
      </w:r>
      <w:r>
        <w:rPr>
          <w:spacing w:val="-9"/>
        </w:rPr>
        <w:t> </w:t>
      </w:r>
      <w:r>
        <w:rPr/>
        <w:t>și</w:t>
      </w:r>
      <w:r>
        <w:rPr>
          <w:spacing w:val="-7"/>
        </w:rPr>
        <w:t> </w:t>
      </w:r>
      <w:r>
        <w:rPr/>
        <w:t>sufletești,</w:t>
      </w:r>
      <w:r>
        <w:rPr>
          <w:spacing w:val="-2"/>
        </w:rPr>
        <w:t> </w:t>
      </w:r>
      <w:r>
        <w:rPr/>
        <w:t>profunde.</w:t>
      </w:r>
    </w:p>
    <w:sectPr>
      <w:pgSz w:w="11910" w:h="16840"/>
      <w:pgMar w:top="142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o-RO" w:eastAsia="en-US" w:bidi="ar-SA"/>
    </w:rPr>
  </w:style>
  <w:style w:styleId="BodyText" w:type="paragraph">
    <w:name w:val="Body Text"/>
    <w:basedOn w:val="Normal"/>
    <w:uiPriority w:val="1"/>
    <w:qFormat/>
    <w:pPr>
      <w:spacing w:before="67"/>
      <w:ind w:left="115" w:hanging="10"/>
      <w:jc w:val="both"/>
    </w:pPr>
    <w:rPr>
      <w:rFonts w:ascii="Microsoft Sans Serif" w:hAnsi="Microsoft Sans Serif" w:eastAsia="Microsoft Sans Serif" w:cs="Microsoft Sans Serif"/>
      <w:sz w:val="32"/>
      <w:szCs w:val="32"/>
      <w:lang w:val="ro-RO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3366" w:right="3361" w:firstLine="504"/>
    </w:pPr>
    <w:rPr>
      <w:rFonts w:ascii="Arial" w:hAnsi="Arial" w:eastAsia="Arial" w:cs="Arial"/>
      <w:b/>
      <w:bCs/>
      <w:sz w:val="32"/>
      <w:szCs w:val="32"/>
      <w:lang w:val="ro-R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puscas</dc:creator>
  <dcterms:created xsi:type="dcterms:W3CDTF">2023-11-06T13:25:13Z</dcterms:created>
  <dcterms:modified xsi:type="dcterms:W3CDTF">2023-11-06T13:25:13Z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2023-11-06T00:00:00Z</vt:filetime>
  </property>
</Properties>
</file>