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35530D" w14:textId="77777777" w:rsidR="0051164A" w:rsidRPr="0051164A" w:rsidRDefault="0051164A" w:rsidP="00FA100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51164A">
        <w:rPr>
          <w:rFonts w:ascii="Times New Roman" w:hAnsi="Times New Roman" w:cs="Times New Roman"/>
          <w:sz w:val="24"/>
          <w:szCs w:val="24"/>
          <w:lang w:val="en-US"/>
        </w:rPr>
        <w:t>Notațiile autorului</w:t>
      </w:r>
    </w:p>
    <w:p w14:paraId="4EBFD271" w14:textId="77777777" w:rsidR="0051164A" w:rsidRPr="0051164A" w:rsidRDefault="0051164A" w:rsidP="00FA100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51164A">
        <w:rPr>
          <w:rFonts w:ascii="Times New Roman" w:hAnsi="Times New Roman" w:cs="Times New Roman"/>
          <w:sz w:val="24"/>
          <w:szCs w:val="24"/>
          <w:lang w:val="en-US"/>
        </w:rPr>
        <w:t>-Teorie-</w:t>
      </w:r>
    </w:p>
    <w:p w14:paraId="2FF92626" w14:textId="77777777" w:rsidR="0051164A" w:rsidRPr="0051164A" w:rsidRDefault="0051164A" w:rsidP="0051164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1164A">
        <w:rPr>
          <w:rFonts w:ascii="Times New Roman" w:hAnsi="Times New Roman" w:cs="Times New Roman"/>
          <w:sz w:val="24"/>
          <w:szCs w:val="24"/>
          <w:lang w:val="en-US"/>
        </w:rPr>
        <w:t>Definiție:</w:t>
      </w:r>
    </w:p>
    <w:p w14:paraId="04394544" w14:textId="77777777" w:rsidR="0051164A" w:rsidRPr="0051164A" w:rsidRDefault="0051164A" w:rsidP="0051164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64A">
        <w:rPr>
          <w:rFonts w:ascii="Times New Roman" w:hAnsi="Times New Roman" w:cs="Times New Roman"/>
          <w:sz w:val="24"/>
          <w:szCs w:val="24"/>
          <w:lang w:val="en-US"/>
        </w:rPr>
        <w:t>Notațiile autorului ( didascaliile sau indicațiile scenice) sunt elemente specifice textului dramatic, menite să îndrume jocul actorilor și să sprijine viziunea regizorală. De asemenea, sunt importante și pentru cititor deoarece îl ajută să-și imagineze acțiunea. </w:t>
      </w:r>
    </w:p>
    <w:p w14:paraId="242303CB" w14:textId="77777777" w:rsidR="0051164A" w:rsidRPr="0051164A" w:rsidRDefault="0051164A" w:rsidP="0051164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64A">
        <w:rPr>
          <w:rFonts w:ascii="Times New Roman" w:hAnsi="Times New Roman" w:cs="Times New Roman"/>
          <w:sz w:val="24"/>
          <w:szCs w:val="24"/>
          <w:lang w:val="en-US"/>
        </w:rPr>
        <w:t>Didascaliile vin în completarea replicilor personajelor, aducând informații despre cronotop (spațiul și timpul întâmplărilor) și despre personaje (statutul, înfățișarea, acțiunile, gesturile, mimica, vocea etc.).</w:t>
      </w:r>
    </w:p>
    <w:p w14:paraId="6E553E29" w14:textId="77777777" w:rsidR="0051164A" w:rsidRPr="0051164A" w:rsidRDefault="0051164A" w:rsidP="0051164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1164A">
        <w:rPr>
          <w:rFonts w:ascii="Times New Roman" w:hAnsi="Times New Roman" w:cs="Times New Roman"/>
          <w:sz w:val="24"/>
          <w:szCs w:val="24"/>
          <w:lang w:val="en-US"/>
        </w:rPr>
        <w:t>Rolul acestora:</w:t>
      </w:r>
    </w:p>
    <w:p w14:paraId="573EACAB" w14:textId="77777777" w:rsidR="0051164A" w:rsidRPr="0051164A" w:rsidRDefault="0051164A" w:rsidP="0051164A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1164A">
        <w:rPr>
          <w:rFonts w:ascii="Times New Roman" w:hAnsi="Times New Roman" w:cs="Times New Roman"/>
          <w:sz w:val="24"/>
          <w:szCs w:val="24"/>
          <w:lang w:val="en-US"/>
        </w:rPr>
        <w:t>fixează timpul și spațiul acțiunii / delimitează reperele spațio-temporale;</w:t>
      </w:r>
      <w:r w:rsidRPr="0051164A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51164A"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1A730D0A" w14:textId="77777777" w:rsidR="0051164A" w:rsidRPr="0051164A" w:rsidRDefault="0051164A" w:rsidP="0051164A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1164A">
        <w:rPr>
          <w:rFonts w:ascii="Times New Roman" w:hAnsi="Times New Roman" w:cs="Times New Roman"/>
          <w:sz w:val="24"/>
          <w:szCs w:val="24"/>
          <w:lang w:val="en-US"/>
        </w:rPr>
        <w:t>familiarizează cititorul cu planul acțiunii și oferă detalii despre decor;</w:t>
      </w:r>
      <w:r w:rsidRPr="0051164A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51164A"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4AC80835" w14:textId="77777777" w:rsidR="0051164A" w:rsidRPr="0051164A" w:rsidRDefault="0051164A" w:rsidP="0051164A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1164A">
        <w:rPr>
          <w:rFonts w:ascii="Times New Roman" w:hAnsi="Times New Roman" w:cs="Times New Roman"/>
          <w:sz w:val="24"/>
          <w:szCs w:val="24"/>
          <w:lang w:val="en-US"/>
        </w:rPr>
        <w:t>indică elemente non-verbale (mimica, gesturile, emoțiile personajelor);</w:t>
      </w:r>
      <w:r w:rsidRPr="0051164A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51164A"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76EFAF58" w14:textId="77777777" w:rsidR="0051164A" w:rsidRPr="0051164A" w:rsidRDefault="0051164A" w:rsidP="0051164A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1164A">
        <w:rPr>
          <w:rFonts w:ascii="Times New Roman" w:hAnsi="Times New Roman" w:cs="Times New Roman"/>
          <w:sz w:val="24"/>
          <w:szCs w:val="24"/>
          <w:lang w:val="en-US"/>
        </w:rPr>
        <w:t>contribuie la caracterizarea personajelor.</w:t>
      </w:r>
      <w:r w:rsidRPr="0051164A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51164A"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6426B7DB" w14:textId="77777777" w:rsidR="0051164A" w:rsidRPr="0051164A" w:rsidRDefault="0051164A" w:rsidP="0051164A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1164A">
        <w:rPr>
          <w:rFonts w:ascii="Times New Roman" w:hAnsi="Times New Roman" w:cs="Times New Roman"/>
          <w:sz w:val="24"/>
          <w:szCs w:val="24"/>
          <w:lang w:val="en-US"/>
        </w:rPr>
        <w:t>Cum identificăm indicațiile scenice?</w:t>
      </w:r>
    </w:p>
    <w:p w14:paraId="3C68342F" w14:textId="77777777" w:rsidR="0051164A" w:rsidRPr="0051164A" w:rsidRDefault="0051164A" w:rsidP="0051164A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1164A">
        <w:rPr>
          <w:rFonts w:ascii="Times New Roman" w:hAnsi="Times New Roman" w:cs="Times New Roman"/>
          <w:sz w:val="24"/>
          <w:szCs w:val="24"/>
          <w:lang w:val="en-US"/>
        </w:rPr>
        <w:t>Sunt scrise înclinat (italic);</w:t>
      </w:r>
    </w:p>
    <w:p w14:paraId="04A6D0EF" w14:textId="77777777" w:rsidR="0051164A" w:rsidRPr="0051164A" w:rsidRDefault="0051164A" w:rsidP="0051164A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1164A">
        <w:rPr>
          <w:rFonts w:ascii="Times New Roman" w:hAnsi="Times New Roman" w:cs="Times New Roman"/>
          <w:sz w:val="24"/>
          <w:szCs w:val="24"/>
          <w:lang w:val="en-US"/>
        </w:rPr>
        <w:t>Sunt încadrate între paranteze;</w:t>
      </w:r>
    </w:p>
    <w:p w14:paraId="0EAA1CD8" w14:textId="77777777" w:rsidR="0051164A" w:rsidRPr="0051164A" w:rsidRDefault="0051164A" w:rsidP="0051164A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1164A">
        <w:rPr>
          <w:rFonts w:ascii="Times New Roman" w:hAnsi="Times New Roman" w:cs="Times New Roman"/>
          <w:sz w:val="24"/>
          <w:szCs w:val="24"/>
          <w:lang w:val="en-US"/>
        </w:rPr>
        <w:t>Pot apărea înaintea replicilor sau în interiorul acestora.</w:t>
      </w:r>
    </w:p>
    <w:p w14:paraId="2F2150E7" w14:textId="77777777" w:rsidR="0051164A" w:rsidRPr="0051164A" w:rsidRDefault="0051164A" w:rsidP="0051164A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1164A">
        <w:rPr>
          <w:rFonts w:ascii="Times New Roman" w:hAnsi="Times New Roman" w:cs="Times New Roman"/>
          <w:sz w:val="24"/>
          <w:szCs w:val="24"/>
          <w:lang w:val="en-US"/>
        </w:rPr>
        <w:t>Pot apărea înaintea începerii dialogului dintre personaje</w:t>
      </w:r>
    </w:p>
    <w:p w14:paraId="2C297DDE" w14:textId="77777777" w:rsidR="0051164A" w:rsidRPr="0051164A" w:rsidRDefault="0051164A" w:rsidP="0051164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ECE8038" w14:textId="77777777" w:rsidR="0051164A" w:rsidRPr="0051164A" w:rsidRDefault="0051164A" w:rsidP="0051164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64A">
        <w:rPr>
          <w:rFonts w:ascii="Times New Roman" w:hAnsi="Times New Roman" w:cs="Times New Roman"/>
          <w:sz w:val="24"/>
          <w:szCs w:val="24"/>
          <w:lang w:val="en-US"/>
        </w:rPr>
        <w:t> </w:t>
      </w:r>
    </w:p>
    <w:p w14:paraId="6319C4A0" w14:textId="77777777" w:rsidR="0051164A" w:rsidRPr="0051164A" w:rsidRDefault="0051164A" w:rsidP="0051164A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1164A">
        <w:rPr>
          <w:rFonts w:ascii="Times New Roman" w:hAnsi="Times New Roman" w:cs="Times New Roman"/>
          <w:sz w:val="24"/>
          <w:szCs w:val="24"/>
          <w:lang w:val="en-US"/>
        </w:rPr>
        <w:t>Să înțelegem mai bine!</w:t>
      </w:r>
    </w:p>
    <w:p w14:paraId="6E99179F" w14:textId="77777777" w:rsidR="0051164A" w:rsidRPr="0051164A" w:rsidRDefault="0051164A" w:rsidP="0051164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22C2561" w14:textId="77777777" w:rsidR="0051164A" w:rsidRPr="0051164A" w:rsidRDefault="0051164A" w:rsidP="0051164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64A">
        <w:rPr>
          <w:rFonts w:ascii="Times New Roman" w:hAnsi="Times New Roman" w:cs="Times New Roman"/>
          <w:sz w:val="24"/>
          <w:szCs w:val="24"/>
          <w:lang w:val="en-US"/>
        </w:rPr>
        <w:t>Așa cum am spus, notațiile autorului oferă informații suplimentare despre diverse aspecte ale textului dramatic, ajutând la punerea în scenă și la înțelegerea profundă a operei. Acestea pot include detalii despre:</w:t>
      </w:r>
    </w:p>
    <w:p w14:paraId="72A29C07" w14:textId="77777777" w:rsidR="0051164A" w:rsidRPr="0051164A" w:rsidRDefault="0051164A" w:rsidP="0051164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64A"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6348B5AC" w14:textId="77777777" w:rsidR="0051164A" w:rsidRPr="0051164A" w:rsidRDefault="0051164A" w:rsidP="0051164A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1164A">
        <w:rPr>
          <w:rFonts w:ascii="Times New Roman" w:hAnsi="Times New Roman" w:cs="Times New Roman"/>
          <w:sz w:val="24"/>
          <w:szCs w:val="24"/>
          <w:lang w:val="en-US"/>
        </w:rPr>
        <w:t>Decor:</w:t>
      </w:r>
    </w:p>
    <w:p w14:paraId="776E8570" w14:textId="77777777" w:rsidR="0051164A" w:rsidRPr="0051164A" w:rsidRDefault="0051164A" w:rsidP="0051164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64A">
        <w:rPr>
          <w:rFonts w:ascii="Times New Roman" w:hAnsi="Times New Roman" w:cs="Times New Roman"/>
          <w:sz w:val="24"/>
          <w:szCs w:val="24"/>
          <w:lang w:val="en-US"/>
        </w:rPr>
        <w:t>Exemple: „Camera este decorată simplu, cu o masă și câteva scaune vechi” sau „În colțul încăperii se află un pian dezacordat.”</w:t>
      </w:r>
    </w:p>
    <w:p w14:paraId="6602007D" w14:textId="77777777" w:rsidR="0051164A" w:rsidRPr="0051164A" w:rsidRDefault="0051164A" w:rsidP="0051164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64A"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75D99D57" w14:textId="77777777" w:rsidR="0051164A" w:rsidRPr="0051164A" w:rsidRDefault="0051164A" w:rsidP="0051164A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1164A">
        <w:rPr>
          <w:rFonts w:ascii="Times New Roman" w:hAnsi="Times New Roman" w:cs="Times New Roman"/>
          <w:sz w:val="24"/>
          <w:szCs w:val="24"/>
          <w:lang w:val="en-US"/>
        </w:rPr>
        <w:t>Vestimentație:</w:t>
      </w:r>
    </w:p>
    <w:p w14:paraId="3875FBF5" w14:textId="77777777" w:rsidR="0051164A" w:rsidRPr="0051164A" w:rsidRDefault="0051164A" w:rsidP="0051164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64A">
        <w:rPr>
          <w:rFonts w:ascii="Times New Roman" w:hAnsi="Times New Roman" w:cs="Times New Roman"/>
          <w:sz w:val="24"/>
          <w:szCs w:val="24"/>
          <w:lang w:val="en-US"/>
        </w:rPr>
        <w:t>Exemple: „Personajul poartă un costum de epocă, elegant și bine întreținut” sau „Rochia personajului principal este murdară și zdrențuită.”</w:t>
      </w:r>
    </w:p>
    <w:p w14:paraId="214FA878" w14:textId="77777777" w:rsidR="0051164A" w:rsidRPr="0051164A" w:rsidRDefault="0051164A" w:rsidP="0051164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64A"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07FEBB7E" w14:textId="77777777" w:rsidR="0051164A" w:rsidRPr="0051164A" w:rsidRDefault="0051164A" w:rsidP="0051164A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1164A">
        <w:rPr>
          <w:rFonts w:ascii="Times New Roman" w:hAnsi="Times New Roman" w:cs="Times New Roman"/>
          <w:sz w:val="24"/>
          <w:szCs w:val="24"/>
          <w:lang w:val="en-US"/>
        </w:rPr>
        <w:t>Elemente Nonverbale:</w:t>
      </w:r>
    </w:p>
    <w:p w14:paraId="526B9794" w14:textId="77777777" w:rsidR="0051164A" w:rsidRPr="0051164A" w:rsidRDefault="0051164A" w:rsidP="0051164A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1164A">
        <w:rPr>
          <w:rFonts w:ascii="Times New Roman" w:hAnsi="Times New Roman" w:cs="Times New Roman"/>
          <w:sz w:val="24"/>
          <w:szCs w:val="24"/>
          <w:lang w:val="en-US"/>
        </w:rPr>
        <w:t>Limbajul trupului: „Personajul își încrucișează brațele defensiv” sau „Personajul se apropie cu pași ezitanți.”</w:t>
      </w:r>
    </w:p>
    <w:p w14:paraId="04A2FB8F" w14:textId="77777777" w:rsidR="0051164A" w:rsidRPr="0051164A" w:rsidRDefault="0051164A" w:rsidP="0051164A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1164A">
        <w:rPr>
          <w:rFonts w:ascii="Times New Roman" w:hAnsi="Times New Roman" w:cs="Times New Roman"/>
          <w:sz w:val="24"/>
          <w:szCs w:val="24"/>
          <w:lang w:val="en-US"/>
        </w:rPr>
        <w:t>Gesticulația: „Își agită mâinile nervos în aer” sau „Își pune mâna pe inimă în semn de loialitate.”</w:t>
      </w:r>
    </w:p>
    <w:p w14:paraId="7B995AE9" w14:textId="77777777" w:rsidR="0051164A" w:rsidRPr="0051164A" w:rsidRDefault="0051164A" w:rsidP="0051164A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1164A">
        <w:rPr>
          <w:rFonts w:ascii="Times New Roman" w:hAnsi="Times New Roman" w:cs="Times New Roman"/>
          <w:sz w:val="24"/>
          <w:szCs w:val="24"/>
          <w:lang w:val="en-US"/>
        </w:rPr>
        <w:t>Mimica: „Zâmbește amar” sau „Își ridică sprâncenele în semn de surpriză.</w:t>
      </w:r>
    </w:p>
    <w:p w14:paraId="4541A52A" w14:textId="77777777" w:rsidR="0051164A" w:rsidRPr="0051164A" w:rsidRDefault="0051164A" w:rsidP="0051164A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1164A">
        <w:rPr>
          <w:rFonts w:ascii="Times New Roman" w:hAnsi="Times New Roman" w:cs="Times New Roman"/>
          <w:sz w:val="24"/>
          <w:szCs w:val="24"/>
          <w:lang w:val="en-US"/>
        </w:rPr>
        <w:t>Mersul: „Pășește hotărât” sau „Se târăște încet, de parcă ar purta o povară invizibilă.”</w:t>
      </w:r>
    </w:p>
    <w:p w14:paraId="026A144D" w14:textId="77777777" w:rsidR="0051164A" w:rsidRPr="0051164A" w:rsidRDefault="0051164A" w:rsidP="0051164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64A"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3A9991DC" w14:textId="77777777" w:rsidR="0051164A" w:rsidRPr="0051164A" w:rsidRDefault="0051164A" w:rsidP="0051164A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1164A">
        <w:rPr>
          <w:rFonts w:ascii="Times New Roman" w:hAnsi="Times New Roman" w:cs="Times New Roman"/>
          <w:sz w:val="24"/>
          <w:szCs w:val="24"/>
          <w:lang w:val="en-US"/>
        </w:rPr>
        <w:t>Elemente Paraverbale:</w:t>
      </w:r>
    </w:p>
    <w:p w14:paraId="307D6E21" w14:textId="77777777" w:rsidR="0051164A" w:rsidRPr="0051164A" w:rsidRDefault="0051164A" w:rsidP="0051164A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1164A">
        <w:rPr>
          <w:rFonts w:ascii="Times New Roman" w:hAnsi="Times New Roman" w:cs="Times New Roman"/>
          <w:sz w:val="24"/>
          <w:szCs w:val="24"/>
          <w:lang w:val="en-US"/>
        </w:rPr>
        <w:t>Tremurul vocii: „Vocea îi tremură de emoție”</w:t>
      </w:r>
    </w:p>
    <w:p w14:paraId="56F6C439" w14:textId="77777777" w:rsidR="0051164A" w:rsidRPr="0051164A" w:rsidRDefault="0051164A" w:rsidP="0051164A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1164A">
        <w:rPr>
          <w:rFonts w:ascii="Times New Roman" w:hAnsi="Times New Roman" w:cs="Times New Roman"/>
          <w:sz w:val="24"/>
          <w:szCs w:val="24"/>
          <w:lang w:val="en-US"/>
        </w:rPr>
        <w:t>Râsul: „Râde forțat, încercând să mascheze nervozitatea”</w:t>
      </w:r>
    </w:p>
    <w:p w14:paraId="53D2AF8C" w14:textId="77777777" w:rsidR="0051164A" w:rsidRPr="0051164A" w:rsidRDefault="0051164A" w:rsidP="0051164A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1164A">
        <w:rPr>
          <w:rFonts w:ascii="Times New Roman" w:hAnsi="Times New Roman" w:cs="Times New Roman"/>
          <w:sz w:val="24"/>
          <w:szCs w:val="24"/>
          <w:lang w:val="en-US"/>
        </w:rPr>
        <w:lastRenderedPageBreak/>
        <w:t>Bâlbâiala: „Se bâlbâie încercând să găsească cuvintele potrivite”</w:t>
      </w:r>
    </w:p>
    <w:p w14:paraId="54A57CD4" w14:textId="77777777" w:rsidR="0051164A" w:rsidRPr="0051164A" w:rsidRDefault="0051164A" w:rsidP="0051164A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1164A">
        <w:rPr>
          <w:rFonts w:ascii="Times New Roman" w:hAnsi="Times New Roman" w:cs="Times New Roman"/>
          <w:sz w:val="24"/>
          <w:szCs w:val="24"/>
          <w:lang w:val="en-US"/>
        </w:rPr>
        <w:t>Oftatul: „Oftă adânc, cu un sentiment de resemnare”</w:t>
      </w:r>
    </w:p>
    <w:p w14:paraId="6BB2AB3A" w14:textId="77777777" w:rsidR="0051164A" w:rsidRPr="0051164A" w:rsidRDefault="0051164A" w:rsidP="0051164A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1164A">
        <w:rPr>
          <w:rFonts w:ascii="Times New Roman" w:hAnsi="Times New Roman" w:cs="Times New Roman"/>
          <w:sz w:val="24"/>
          <w:szCs w:val="24"/>
          <w:lang w:val="en-US"/>
        </w:rPr>
        <w:t>Geamătul: „Geamătul său este abia perceptibil, dar plin de durere”</w:t>
      </w:r>
    </w:p>
    <w:p w14:paraId="405FC496" w14:textId="77777777" w:rsidR="0051164A" w:rsidRPr="0051164A" w:rsidRDefault="0051164A" w:rsidP="0051164A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1164A">
        <w:rPr>
          <w:rFonts w:ascii="Times New Roman" w:hAnsi="Times New Roman" w:cs="Times New Roman"/>
          <w:sz w:val="24"/>
          <w:szCs w:val="24"/>
          <w:lang w:val="en-US"/>
        </w:rPr>
        <w:t>Mormăiala ezitantă: „Mormăie ceva de neînțeles, nesigur pe sine”</w:t>
      </w:r>
    </w:p>
    <w:p w14:paraId="3505735A" w14:textId="77777777" w:rsidR="0051164A" w:rsidRPr="0051164A" w:rsidRDefault="0051164A" w:rsidP="0051164A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1164A">
        <w:rPr>
          <w:rFonts w:ascii="Times New Roman" w:hAnsi="Times New Roman" w:cs="Times New Roman"/>
          <w:sz w:val="24"/>
          <w:szCs w:val="24"/>
          <w:lang w:val="en-US"/>
        </w:rPr>
        <w:t>Suspinele: „Suspinele sale sunt frecvente, indicând o stare de neliniște”</w:t>
      </w:r>
    </w:p>
    <w:p w14:paraId="2D271AC3" w14:textId="77777777" w:rsidR="0051164A" w:rsidRPr="0051164A" w:rsidRDefault="0051164A" w:rsidP="0051164A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1164A">
        <w:rPr>
          <w:rFonts w:ascii="Times New Roman" w:hAnsi="Times New Roman" w:cs="Times New Roman"/>
          <w:sz w:val="24"/>
          <w:szCs w:val="24"/>
          <w:lang w:val="en-US"/>
        </w:rPr>
        <w:t>Tusea: „Tusea bruscă îl întrerupe, semn al unei stări de sănătate precare”</w:t>
      </w:r>
    </w:p>
    <w:p w14:paraId="503A873A" w14:textId="77777777" w:rsidR="0051164A" w:rsidRPr="0051164A" w:rsidRDefault="0051164A" w:rsidP="0051164A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1164A">
        <w:rPr>
          <w:rFonts w:ascii="Times New Roman" w:hAnsi="Times New Roman" w:cs="Times New Roman"/>
          <w:sz w:val="24"/>
          <w:szCs w:val="24"/>
          <w:lang w:val="en-US"/>
        </w:rPr>
        <w:t>Plânsul: „Începe să vorbească, dar plânsul îl copleșește”</w:t>
      </w:r>
    </w:p>
    <w:p w14:paraId="7062947C" w14:textId="77777777" w:rsidR="0051164A" w:rsidRPr="0051164A" w:rsidRDefault="0051164A" w:rsidP="0051164A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1164A">
        <w:rPr>
          <w:rFonts w:ascii="Times New Roman" w:hAnsi="Times New Roman" w:cs="Times New Roman"/>
          <w:sz w:val="24"/>
          <w:szCs w:val="24"/>
          <w:lang w:val="en-US"/>
        </w:rPr>
        <w:t>Ridicarea vocii: „Își ridică vocea, pierzându-și cumpătul”</w:t>
      </w:r>
    </w:p>
    <w:p w14:paraId="57B6FC95" w14:textId="77777777" w:rsidR="005673C3" w:rsidRPr="0051164A" w:rsidRDefault="005673C3">
      <w:pPr>
        <w:rPr>
          <w:rFonts w:ascii="Times New Roman" w:hAnsi="Times New Roman" w:cs="Times New Roman"/>
          <w:sz w:val="24"/>
          <w:szCs w:val="24"/>
        </w:rPr>
      </w:pPr>
    </w:p>
    <w:sectPr w:rsidR="005673C3" w:rsidRPr="005116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C84276"/>
    <w:multiLevelType w:val="multilevel"/>
    <w:tmpl w:val="EF960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160B55"/>
    <w:multiLevelType w:val="multilevel"/>
    <w:tmpl w:val="EA6CE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2C3C24"/>
    <w:multiLevelType w:val="multilevel"/>
    <w:tmpl w:val="C3E6D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061526"/>
    <w:multiLevelType w:val="multilevel"/>
    <w:tmpl w:val="FCF4C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091146"/>
    <w:multiLevelType w:val="multilevel"/>
    <w:tmpl w:val="AFB68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274895"/>
    <w:multiLevelType w:val="multilevel"/>
    <w:tmpl w:val="8E526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5F5D66"/>
    <w:multiLevelType w:val="multilevel"/>
    <w:tmpl w:val="9AD20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723EFE"/>
    <w:multiLevelType w:val="multilevel"/>
    <w:tmpl w:val="C7F6A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249272">
    <w:abstractNumId w:val="0"/>
  </w:num>
  <w:num w:numId="2" w16cid:durableId="778529114">
    <w:abstractNumId w:val="5"/>
  </w:num>
  <w:num w:numId="3" w16cid:durableId="1244561217">
    <w:abstractNumId w:val="6"/>
  </w:num>
  <w:num w:numId="4" w16cid:durableId="2072651919">
    <w:abstractNumId w:val="3"/>
  </w:num>
  <w:num w:numId="5" w16cid:durableId="161167848">
    <w:abstractNumId w:val="1"/>
  </w:num>
  <w:num w:numId="6" w16cid:durableId="1352956530">
    <w:abstractNumId w:val="4"/>
  </w:num>
  <w:num w:numId="7" w16cid:durableId="588122421">
    <w:abstractNumId w:val="2"/>
  </w:num>
  <w:num w:numId="8" w16cid:durableId="127108389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42ACC"/>
    <w:rsid w:val="00042ACC"/>
    <w:rsid w:val="001421D5"/>
    <w:rsid w:val="0027720F"/>
    <w:rsid w:val="003864E9"/>
    <w:rsid w:val="004577E9"/>
    <w:rsid w:val="0051164A"/>
    <w:rsid w:val="00536BB8"/>
    <w:rsid w:val="005673C3"/>
    <w:rsid w:val="006B0CEA"/>
    <w:rsid w:val="00706AE4"/>
    <w:rsid w:val="00B05D23"/>
    <w:rsid w:val="00C0006A"/>
    <w:rsid w:val="00CB4145"/>
    <w:rsid w:val="00D84308"/>
    <w:rsid w:val="00DB4BB5"/>
    <w:rsid w:val="00FA1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78FCAB-94BD-47AA-BC07-BB18DC615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paragraph" w:styleId="Titlu1">
    <w:name w:val="heading 1"/>
    <w:basedOn w:val="Normal"/>
    <w:next w:val="Normal"/>
    <w:link w:val="Titlu1Caracter"/>
    <w:uiPriority w:val="9"/>
    <w:qFormat/>
    <w:rsid w:val="00042A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itlu2">
    <w:name w:val="heading 2"/>
    <w:basedOn w:val="Normal"/>
    <w:next w:val="Normal"/>
    <w:link w:val="Titlu2Caracter"/>
    <w:uiPriority w:val="9"/>
    <w:semiHidden/>
    <w:unhideWhenUsed/>
    <w:qFormat/>
    <w:rsid w:val="00042A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u3">
    <w:name w:val="heading 3"/>
    <w:basedOn w:val="Normal"/>
    <w:next w:val="Normal"/>
    <w:link w:val="Titlu3Caracter"/>
    <w:uiPriority w:val="9"/>
    <w:semiHidden/>
    <w:unhideWhenUsed/>
    <w:qFormat/>
    <w:rsid w:val="00042ACC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rsid w:val="00042A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Titlu5">
    <w:name w:val="heading 5"/>
    <w:basedOn w:val="Normal"/>
    <w:next w:val="Normal"/>
    <w:link w:val="Titlu5Caracter"/>
    <w:uiPriority w:val="9"/>
    <w:semiHidden/>
    <w:unhideWhenUsed/>
    <w:qFormat/>
    <w:rsid w:val="00042ACC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rsid w:val="00042A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lu7">
    <w:name w:val="heading 7"/>
    <w:basedOn w:val="Normal"/>
    <w:next w:val="Normal"/>
    <w:link w:val="Titlu7Caracter"/>
    <w:uiPriority w:val="9"/>
    <w:semiHidden/>
    <w:unhideWhenUsed/>
    <w:qFormat/>
    <w:rsid w:val="00042A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lu8">
    <w:name w:val="heading 8"/>
    <w:basedOn w:val="Normal"/>
    <w:next w:val="Normal"/>
    <w:link w:val="Titlu8Caracter"/>
    <w:uiPriority w:val="9"/>
    <w:semiHidden/>
    <w:unhideWhenUsed/>
    <w:qFormat/>
    <w:rsid w:val="00042A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lu9">
    <w:name w:val="heading 9"/>
    <w:basedOn w:val="Normal"/>
    <w:next w:val="Normal"/>
    <w:link w:val="Titlu9Caracter"/>
    <w:uiPriority w:val="9"/>
    <w:semiHidden/>
    <w:unhideWhenUsed/>
    <w:qFormat/>
    <w:rsid w:val="00042A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042ACC"/>
    <w:rPr>
      <w:rFonts w:asciiTheme="majorHAnsi" w:eastAsiaTheme="majorEastAsia" w:hAnsiTheme="majorHAnsi" w:cstheme="majorBidi"/>
      <w:color w:val="365F91" w:themeColor="accent1" w:themeShade="BF"/>
      <w:sz w:val="40"/>
      <w:szCs w:val="40"/>
      <w:lang w:val="ro-RO"/>
    </w:rPr>
  </w:style>
  <w:style w:type="character" w:customStyle="1" w:styleId="Titlu2Caracter">
    <w:name w:val="Titlu 2 Caracter"/>
    <w:basedOn w:val="Fontdeparagrafimplicit"/>
    <w:link w:val="Titlu2"/>
    <w:uiPriority w:val="9"/>
    <w:semiHidden/>
    <w:rsid w:val="00042ACC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o-RO"/>
    </w:rPr>
  </w:style>
  <w:style w:type="character" w:customStyle="1" w:styleId="Titlu3Caracter">
    <w:name w:val="Titlu 3 Caracter"/>
    <w:basedOn w:val="Fontdeparagrafimplicit"/>
    <w:link w:val="Titlu3"/>
    <w:uiPriority w:val="9"/>
    <w:semiHidden/>
    <w:rsid w:val="00042ACC"/>
    <w:rPr>
      <w:rFonts w:eastAsiaTheme="majorEastAsia" w:cstheme="majorBidi"/>
      <w:color w:val="365F91" w:themeColor="accent1" w:themeShade="BF"/>
      <w:sz w:val="28"/>
      <w:szCs w:val="28"/>
      <w:lang w:val="ro-RO"/>
    </w:rPr>
  </w:style>
  <w:style w:type="character" w:customStyle="1" w:styleId="Titlu4Caracter">
    <w:name w:val="Titlu 4 Caracter"/>
    <w:basedOn w:val="Fontdeparagrafimplicit"/>
    <w:link w:val="Titlu4"/>
    <w:uiPriority w:val="9"/>
    <w:semiHidden/>
    <w:rsid w:val="00042ACC"/>
    <w:rPr>
      <w:rFonts w:eastAsiaTheme="majorEastAsia" w:cstheme="majorBidi"/>
      <w:i/>
      <w:iCs/>
      <w:color w:val="365F91" w:themeColor="accent1" w:themeShade="BF"/>
      <w:lang w:val="ro-RO"/>
    </w:rPr>
  </w:style>
  <w:style w:type="character" w:customStyle="1" w:styleId="Titlu5Caracter">
    <w:name w:val="Titlu 5 Caracter"/>
    <w:basedOn w:val="Fontdeparagrafimplicit"/>
    <w:link w:val="Titlu5"/>
    <w:uiPriority w:val="9"/>
    <w:semiHidden/>
    <w:rsid w:val="00042ACC"/>
    <w:rPr>
      <w:rFonts w:eastAsiaTheme="majorEastAsia" w:cstheme="majorBidi"/>
      <w:color w:val="365F91" w:themeColor="accent1" w:themeShade="BF"/>
      <w:lang w:val="ro-RO"/>
    </w:rPr>
  </w:style>
  <w:style w:type="character" w:customStyle="1" w:styleId="Titlu6Caracter">
    <w:name w:val="Titlu 6 Caracter"/>
    <w:basedOn w:val="Fontdeparagrafimplicit"/>
    <w:link w:val="Titlu6"/>
    <w:uiPriority w:val="9"/>
    <w:semiHidden/>
    <w:rsid w:val="00042ACC"/>
    <w:rPr>
      <w:rFonts w:eastAsiaTheme="majorEastAsia" w:cstheme="majorBidi"/>
      <w:i/>
      <w:iCs/>
      <w:color w:val="595959" w:themeColor="text1" w:themeTint="A6"/>
      <w:lang w:val="ro-RO"/>
    </w:rPr>
  </w:style>
  <w:style w:type="character" w:customStyle="1" w:styleId="Titlu7Caracter">
    <w:name w:val="Titlu 7 Caracter"/>
    <w:basedOn w:val="Fontdeparagrafimplicit"/>
    <w:link w:val="Titlu7"/>
    <w:uiPriority w:val="9"/>
    <w:semiHidden/>
    <w:rsid w:val="00042ACC"/>
    <w:rPr>
      <w:rFonts w:eastAsiaTheme="majorEastAsia" w:cstheme="majorBidi"/>
      <w:color w:val="595959" w:themeColor="text1" w:themeTint="A6"/>
      <w:lang w:val="ro-RO"/>
    </w:rPr>
  </w:style>
  <w:style w:type="character" w:customStyle="1" w:styleId="Titlu8Caracter">
    <w:name w:val="Titlu 8 Caracter"/>
    <w:basedOn w:val="Fontdeparagrafimplicit"/>
    <w:link w:val="Titlu8"/>
    <w:uiPriority w:val="9"/>
    <w:semiHidden/>
    <w:rsid w:val="00042ACC"/>
    <w:rPr>
      <w:rFonts w:eastAsiaTheme="majorEastAsia" w:cstheme="majorBidi"/>
      <w:i/>
      <w:iCs/>
      <w:color w:val="272727" w:themeColor="text1" w:themeTint="D8"/>
      <w:lang w:val="ro-RO"/>
    </w:rPr>
  </w:style>
  <w:style w:type="character" w:customStyle="1" w:styleId="Titlu9Caracter">
    <w:name w:val="Titlu 9 Caracter"/>
    <w:basedOn w:val="Fontdeparagrafimplicit"/>
    <w:link w:val="Titlu9"/>
    <w:uiPriority w:val="9"/>
    <w:semiHidden/>
    <w:rsid w:val="00042ACC"/>
    <w:rPr>
      <w:rFonts w:eastAsiaTheme="majorEastAsia" w:cstheme="majorBidi"/>
      <w:color w:val="272727" w:themeColor="text1" w:themeTint="D8"/>
      <w:lang w:val="ro-RO"/>
    </w:rPr>
  </w:style>
  <w:style w:type="paragraph" w:styleId="Titlu">
    <w:name w:val="Title"/>
    <w:basedOn w:val="Normal"/>
    <w:next w:val="Normal"/>
    <w:link w:val="TitluCaracter"/>
    <w:uiPriority w:val="10"/>
    <w:qFormat/>
    <w:rsid w:val="00042A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042ACC"/>
    <w:rPr>
      <w:rFonts w:asciiTheme="majorHAnsi" w:eastAsiaTheme="majorEastAsia" w:hAnsiTheme="majorHAnsi" w:cstheme="majorBidi"/>
      <w:spacing w:val="-10"/>
      <w:kern w:val="28"/>
      <w:sz w:val="56"/>
      <w:szCs w:val="56"/>
      <w:lang w:val="ro-RO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042AC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uCaracter">
    <w:name w:val="Subtitlu Caracter"/>
    <w:basedOn w:val="Fontdeparagrafimplicit"/>
    <w:link w:val="Subtitlu"/>
    <w:uiPriority w:val="11"/>
    <w:rsid w:val="00042ACC"/>
    <w:rPr>
      <w:rFonts w:eastAsiaTheme="majorEastAsia" w:cstheme="majorBidi"/>
      <w:color w:val="595959" w:themeColor="text1" w:themeTint="A6"/>
      <w:spacing w:val="15"/>
      <w:sz w:val="28"/>
      <w:szCs w:val="28"/>
      <w:lang w:val="ro-RO"/>
    </w:rPr>
  </w:style>
  <w:style w:type="paragraph" w:styleId="Citat">
    <w:name w:val="Quote"/>
    <w:basedOn w:val="Normal"/>
    <w:next w:val="Normal"/>
    <w:link w:val="CitatCaracter"/>
    <w:uiPriority w:val="29"/>
    <w:qFormat/>
    <w:rsid w:val="00042AC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Caracter">
    <w:name w:val="Citat Caracter"/>
    <w:basedOn w:val="Fontdeparagrafimplicit"/>
    <w:link w:val="Citat"/>
    <w:uiPriority w:val="29"/>
    <w:rsid w:val="00042ACC"/>
    <w:rPr>
      <w:i/>
      <w:iCs/>
      <w:color w:val="404040" w:themeColor="text1" w:themeTint="BF"/>
      <w:lang w:val="ro-RO"/>
    </w:rPr>
  </w:style>
  <w:style w:type="paragraph" w:styleId="Listparagraf">
    <w:name w:val="List Paragraph"/>
    <w:basedOn w:val="Normal"/>
    <w:uiPriority w:val="34"/>
    <w:qFormat/>
    <w:rsid w:val="00042ACC"/>
    <w:pPr>
      <w:ind w:left="720"/>
      <w:contextualSpacing/>
    </w:pPr>
  </w:style>
  <w:style w:type="character" w:styleId="Accentuareintens">
    <w:name w:val="Intense Emphasis"/>
    <w:basedOn w:val="Fontdeparagrafimplicit"/>
    <w:uiPriority w:val="21"/>
    <w:qFormat/>
    <w:rsid w:val="00042ACC"/>
    <w:rPr>
      <w:i/>
      <w:iCs/>
      <w:color w:val="365F91" w:themeColor="accent1" w:themeShade="BF"/>
    </w:rPr>
  </w:style>
  <w:style w:type="paragraph" w:styleId="Citatintens">
    <w:name w:val="Intense Quote"/>
    <w:basedOn w:val="Normal"/>
    <w:next w:val="Normal"/>
    <w:link w:val="CitatintensCaracter"/>
    <w:uiPriority w:val="30"/>
    <w:qFormat/>
    <w:rsid w:val="00042AC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tintensCaracter">
    <w:name w:val="Citat intens Caracter"/>
    <w:basedOn w:val="Fontdeparagrafimplicit"/>
    <w:link w:val="Citatintens"/>
    <w:uiPriority w:val="30"/>
    <w:rsid w:val="00042ACC"/>
    <w:rPr>
      <w:i/>
      <w:iCs/>
      <w:color w:val="365F91" w:themeColor="accent1" w:themeShade="BF"/>
      <w:lang w:val="ro-RO"/>
    </w:rPr>
  </w:style>
  <w:style w:type="character" w:styleId="Referireintens">
    <w:name w:val="Intense Reference"/>
    <w:basedOn w:val="Fontdeparagrafimplicit"/>
    <w:uiPriority w:val="32"/>
    <w:qFormat/>
    <w:rsid w:val="00042ACC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23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387</Words>
  <Characters>2212</Characters>
  <Application>Microsoft Office Word</Application>
  <DocSecurity>0</DocSecurity>
  <Lines>18</Lines>
  <Paragraphs>5</Paragraphs>
  <ScaleCrop>false</ScaleCrop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Dinita I Cosmina-Nicola</dc:creator>
  <cp:keywords/>
  <dc:description/>
  <cp:lastModifiedBy>Dinita I Cosmina-Nicola</cp:lastModifiedBy>
  <cp:revision>3</cp:revision>
  <dcterms:created xsi:type="dcterms:W3CDTF">2025-07-06T18:45:00Z</dcterms:created>
  <dcterms:modified xsi:type="dcterms:W3CDTF">2025-07-06T18:46:00Z</dcterms:modified>
</cp:coreProperties>
</file>