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6705" w14:textId="612446C4" w:rsidR="002D4DD5" w:rsidRPr="00E932EF" w:rsidRDefault="004F7274" w:rsidP="002D4DD5">
      <w:pPr>
        <w:spacing w:after="0"/>
        <w:jc w:val="both"/>
        <w:rPr>
          <w:rFonts w:ascii="Arial" w:hAnsi="Arial" w:cs="Arial"/>
          <w:b/>
          <w:color w:val="808080" w:themeColor="background1" w:themeShade="80"/>
          <w:sz w:val="28"/>
          <w:szCs w:val="28"/>
        </w:rPr>
      </w:pPr>
      <w:r>
        <w:rPr>
          <w:rFonts w:ascii="Arial" w:hAnsi="Arial" w:cs="Arial"/>
          <w:b/>
          <w:color w:val="808080" w:themeColor="background1" w:themeShade="80"/>
          <w:sz w:val="28"/>
          <w:szCs w:val="28"/>
        </w:rPr>
        <w:t xml:space="preserve">Maturity Monitor - </w:t>
      </w:r>
      <w:r w:rsidR="00E932EF" w:rsidRPr="00E932EF">
        <w:rPr>
          <w:rFonts w:ascii="Arial" w:hAnsi="Arial" w:cs="Arial"/>
          <w:b/>
          <w:color w:val="808080" w:themeColor="background1" w:themeShade="80"/>
          <w:sz w:val="28"/>
          <w:szCs w:val="28"/>
        </w:rPr>
        <w:t>Privacy Notice</w:t>
      </w:r>
    </w:p>
    <w:p w14:paraId="3044EACE" w14:textId="77777777" w:rsidR="00A52640" w:rsidRPr="008C744F" w:rsidRDefault="00A52640" w:rsidP="000B2DE5">
      <w:pPr>
        <w:spacing w:after="0"/>
        <w:jc w:val="both"/>
        <w:rPr>
          <w:rFonts w:ascii="Arial" w:hAnsi="Arial" w:cs="Arial"/>
          <w:b/>
        </w:rPr>
      </w:pPr>
    </w:p>
    <w:p w14:paraId="5EF0BF52" w14:textId="7FB0A2CC" w:rsidR="000B2DE5" w:rsidRDefault="00A52640" w:rsidP="000B2DE5">
      <w:pPr>
        <w:spacing w:after="0"/>
        <w:jc w:val="both"/>
        <w:rPr>
          <w:rFonts w:ascii="Arial" w:hAnsi="Arial" w:cs="Arial"/>
        </w:rPr>
      </w:pPr>
      <w:r w:rsidRPr="008C744F">
        <w:rPr>
          <w:rFonts w:ascii="Arial" w:hAnsi="Arial" w:cs="Arial"/>
        </w:rPr>
        <w:t xml:space="preserve">All personal information gathered and held by York St John University relating to its </w:t>
      </w:r>
      <w:r w:rsidR="000B2DE5" w:rsidRPr="008C744F">
        <w:rPr>
          <w:rFonts w:ascii="Arial" w:hAnsi="Arial" w:cs="Arial"/>
        </w:rPr>
        <w:t xml:space="preserve">applicants and </w:t>
      </w:r>
      <w:r w:rsidRPr="008C744F">
        <w:rPr>
          <w:rFonts w:ascii="Arial" w:hAnsi="Arial" w:cs="Arial"/>
        </w:rPr>
        <w:t>st</w:t>
      </w:r>
      <w:r w:rsidR="000B2DE5" w:rsidRPr="008C744F">
        <w:rPr>
          <w:rFonts w:ascii="Arial" w:hAnsi="Arial" w:cs="Arial"/>
        </w:rPr>
        <w:t xml:space="preserve">udents is </w:t>
      </w:r>
      <w:r w:rsidRPr="008C744F">
        <w:rPr>
          <w:rFonts w:ascii="Arial" w:hAnsi="Arial" w:cs="Arial"/>
        </w:rPr>
        <w:t>treated with the care and confidentiality required by the General Data Protection Regulation (</w:t>
      </w:r>
      <w:r w:rsidR="00895987">
        <w:rPr>
          <w:rFonts w:ascii="Arial" w:hAnsi="Arial" w:cs="Arial"/>
        </w:rPr>
        <w:t xml:space="preserve">UK </w:t>
      </w:r>
      <w:r w:rsidRPr="008C744F">
        <w:rPr>
          <w:rFonts w:ascii="Arial" w:hAnsi="Arial" w:cs="Arial"/>
        </w:rPr>
        <w:t>GDPR) an</w:t>
      </w:r>
      <w:r w:rsidR="000B2DE5" w:rsidRPr="008C744F">
        <w:rPr>
          <w:rFonts w:ascii="Arial" w:hAnsi="Arial" w:cs="Arial"/>
        </w:rPr>
        <w:t>d the Data Protection Act 2018.</w:t>
      </w:r>
    </w:p>
    <w:p w14:paraId="5A0016DE" w14:textId="507A3BCF" w:rsidR="005A2869" w:rsidRDefault="005A2869" w:rsidP="000B2DE5">
      <w:pPr>
        <w:spacing w:after="0"/>
        <w:jc w:val="both"/>
        <w:rPr>
          <w:rFonts w:ascii="Arial" w:hAnsi="Arial" w:cs="Arial"/>
        </w:rPr>
      </w:pPr>
    </w:p>
    <w:p w14:paraId="7C554305" w14:textId="5784E4E6" w:rsidR="005A2869" w:rsidRPr="008C744F" w:rsidRDefault="005A2869" w:rsidP="000B2DE5">
      <w:pPr>
        <w:spacing w:after="0"/>
        <w:jc w:val="both"/>
        <w:rPr>
          <w:rFonts w:ascii="Arial" w:hAnsi="Arial" w:cs="Arial"/>
        </w:rPr>
      </w:pPr>
      <w:r>
        <w:rPr>
          <w:rFonts w:ascii="Arial" w:hAnsi="Arial" w:cs="Arial"/>
        </w:rPr>
        <w:t xml:space="preserve">By </w:t>
      </w:r>
      <w:r w:rsidR="00D3172F">
        <w:rPr>
          <w:rFonts w:ascii="Arial" w:hAnsi="Arial" w:cs="Arial"/>
        </w:rPr>
        <w:t>providing your data</w:t>
      </w:r>
      <w:r>
        <w:rPr>
          <w:rFonts w:ascii="Arial" w:hAnsi="Arial" w:cs="Arial"/>
        </w:rPr>
        <w:t xml:space="preserve">, you </w:t>
      </w:r>
      <w:r w:rsidR="00587532">
        <w:rPr>
          <w:rFonts w:ascii="Arial" w:hAnsi="Arial" w:cs="Arial"/>
        </w:rPr>
        <w:t>consent to the University’s use of your personal data as outlined below</w:t>
      </w:r>
      <w:r w:rsidR="0029563E">
        <w:rPr>
          <w:rFonts w:ascii="Arial" w:hAnsi="Arial" w:cs="Arial"/>
        </w:rPr>
        <w:t>.</w:t>
      </w:r>
    </w:p>
    <w:p w14:paraId="54E88880" w14:textId="77777777" w:rsidR="000B2DE5" w:rsidRPr="008C744F" w:rsidRDefault="000B2DE5" w:rsidP="000B2DE5">
      <w:pPr>
        <w:spacing w:after="0"/>
        <w:jc w:val="both"/>
        <w:rPr>
          <w:rFonts w:ascii="Arial" w:hAnsi="Arial" w:cs="Arial"/>
        </w:rPr>
      </w:pPr>
    </w:p>
    <w:p w14:paraId="77C97CED" w14:textId="77777777" w:rsidR="00B030FF" w:rsidRPr="008C744F" w:rsidRDefault="00B030FF" w:rsidP="00B030FF">
      <w:pPr>
        <w:spacing w:after="0"/>
        <w:jc w:val="both"/>
        <w:rPr>
          <w:rFonts w:ascii="Arial" w:hAnsi="Arial" w:cs="Arial"/>
          <w:b/>
          <w:color w:val="808080" w:themeColor="background1" w:themeShade="80"/>
        </w:rPr>
      </w:pPr>
      <w:r w:rsidRPr="008C744F">
        <w:rPr>
          <w:rFonts w:ascii="Arial" w:hAnsi="Arial" w:cs="Arial"/>
          <w:b/>
          <w:color w:val="808080" w:themeColor="background1" w:themeShade="80"/>
        </w:rPr>
        <w:t>Who are we?</w:t>
      </w:r>
    </w:p>
    <w:p w14:paraId="07CA758E" w14:textId="662897C8" w:rsidR="00B030FF" w:rsidRPr="008C744F" w:rsidRDefault="00B030FF" w:rsidP="00B030FF">
      <w:pPr>
        <w:spacing w:after="0"/>
        <w:jc w:val="both"/>
        <w:rPr>
          <w:rFonts w:ascii="Arial" w:hAnsi="Arial" w:cs="Arial"/>
        </w:rPr>
      </w:pPr>
      <w:bookmarkStart w:id="0" w:name="_Hlk85448253"/>
      <w:r w:rsidRPr="008C744F">
        <w:rPr>
          <w:rFonts w:ascii="Arial" w:hAnsi="Arial" w:cs="Arial"/>
        </w:rPr>
        <w:t xml:space="preserve">For the purposes of processing your personal information in this instance, the data controller is York St John University, Lord Mayor’s Walk, York, YO31 7EX. The University’s Data Protection Officer is the </w:t>
      </w:r>
      <w:r w:rsidR="000B7007">
        <w:rPr>
          <w:rFonts w:ascii="Arial" w:hAnsi="Arial" w:cs="Arial"/>
        </w:rPr>
        <w:t>University Secretary</w:t>
      </w:r>
      <w:r w:rsidRPr="008C744F">
        <w:rPr>
          <w:rFonts w:ascii="Arial" w:hAnsi="Arial" w:cs="Arial"/>
        </w:rPr>
        <w:t>, York St John University, Lord Mayor’s Walk, York, YO31 7EX, tel: 01904 87</w:t>
      </w:r>
      <w:r w:rsidR="00AF5EE9">
        <w:rPr>
          <w:rFonts w:ascii="Arial" w:hAnsi="Arial" w:cs="Arial"/>
        </w:rPr>
        <w:t>6027</w:t>
      </w:r>
      <w:r w:rsidRPr="008C744F">
        <w:rPr>
          <w:rFonts w:ascii="Arial" w:hAnsi="Arial" w:cs="Arial"/>
        </w:rPr>
        <w:t xml:space="preserve">, email: </w:t>
      </w:r>
      <w:hyperlink r:id="rId8" w:history="1">
        <w:r w:rsidRPr="008C744F">
          <w:rPr>
            <w:rStyle w:val="Hyperlink"/>
            <w:rFonts w:ascii="Arial" w:hAnsi="Arial" w:cs="Arial"/>
            <w:color w:val="auto"/>
            <w:u w:val="none"/>
          </w:rPr>
          <w:t>us@yorksj.ac.uk</w:t>
        </w:r>
      </w:hyperlink>
      <w:r w:rsidRPr="008C744F">
        <w:rPr>
          <w:rFonts w:ascii="Arial" w:hAnsi="Arial" w:cs="Arial"/>
        </w:rPr>
        <w:t>.</w:t>
      </w:r>
    </w:p>
    <w:p w14:paraId="2D3521FA" w14:textId="77777777" w:rsidR="00B030FF" w:rsidRPr="008C744F" w:rsidRDefault="00B030FF" w:rsidP="00B030FF">
      <w:pPr>
        <w:spacing w:after="0"/>
        <w:jc w:val="both"/>
        <w:rPr>
          <w:rFonts w:ascii="Arial" w:hAnsi="Arial" w:cs="Arial"/>
        </w:rPr>
      </w:pPr>
    </w:p>
    <w:p w14:paraId="6A654D35" w14:textId="77777777" w:rsidR="00B030FF" w:rsidRPr="008C744F" w:rsidRDefault="00B030FF" w:rsidP="00B030FF">
      <w:pPr>
        <w:spacing w:after="0"/>
        <w:jc w:val="both"/>
        <w:rPr>
          <w:rFonts w:ascii="Arial" w:hAnsi="Arial" w:cs="Arial"/>
          <w:b/>
          <w:color w:val="808080" w:themeColor="background1" w:themeShade="80"/>
        </w:rPr>
      </w:pPr>
      <w:r w:rsidRPr="008C744F">
        <w:rPr>
          <w:rFonts w:ascii="Arial" w:hAnsi="Arial" w:cs="Arial"/>
          <w:b/>
          <w:color w:val="808080" w:themeColor="background1" w:themeShade="80"/>
        </w:rPr>
        <w:t>How do we use your personal information?</w:t>
      </w:r>
    </w:p>
    <w:p w14:paraId="5224D038" w14:textId="2987A1D3" w:rsidR="00B030FF" w:rsidRPr="008C744F" w:rsidRDefault="00C5763E" w:rsidP="00B030FF">
      <w:pPr>
        <w:spacing w:after="0"/>
        <w:jc w:val="both"/>
        <w:rPr>
          <w:rFonts w:ascii="Arial" w:hAnsi="Arial" w:cs="Arial"/>
        </w:rPr>
      </w:pPr>
      <w:r>
        <w:rPr>
          <w:rFonts w:ascii="Arial" w:hAnsi="Arial" w:cs="Arial"/>
        </w:rPr>
        <w:t>A</w:t>
      </w:r>
      <w:r w:rsidR="00FA683F">
        <w:rPr>
          <w:rFonts w:ascii="Arial" w:hAnsi="Arial" w:cs="Arial"/>
        </w:rPr>
        <w:t xml:space="preserve">s we are a university-centred entity we may use personal information for research purposes. If we do this your personal information will be handled according to University Ethical Guidelines </w:t>
      </w:r>
      <w:r w:rsidR="00C223EB">
        <w:rPr>
          <w:rFonts w:ascii="Arial" w:hAnsi="Arial" w:cs="Arial"/>
        </w:rPr>
        <w:t xml:space="preserve">(available </w:t>
      </w:r>
      <w:hyperlink r:id="rId9" w:history="1">
        <w:r w:rsidR="00C223EB" w:rsidRPr="00B638EE">
          <w:rPr>
            <w:rStyle w:val="Hyperlink"/>
            <w:rFonts w:ascii="Arial" w:hAnsi="Arial" w:cs="Arial"/>
            <w:color w:val="548DD4" w:themeColor="text2" w:themeTint="99"/>
            <w:u w:val="none"/>
          </w:rPr>
          <w:t>HERE</w:t>
        </w:r>
      </w:hyperlink>
      <w:r w:rsidR="00C223EB">
        <w:rPr>
          <w:rFonts w:ascii="Arial" w:hAnsi="Arial" w:cs="Arial"/>
        </w:rPr>
        <w:t xml:space="preserve">) </w:t>
      </w:r>
      <w:r w:rsidR="00FA683F">
        <w:rPr>
          <w:rFonts w:ascii="Arial" w:hAnsi="Arial" w:cs="Arial"/>
        </w:rPr>
        <w:t xml:space="preserve">and </w:t>
      </w:r>
      <w:r w:rsidR="00BB4998">
        <w:rPr>
          <w:rFonts w:ascii="Arial" w:hAnsi="Arial" w:cs="Arial"/>
        </w:rPr>
        <w:t>all</w:t>
      </w:r>
      <w:r w:rsidR="00FA683F">
        <w:rPr>
          <w:rFonts w:ascii="Arial" w:hAnsi="Arial" w:cs="Arial"/>
        </w:rPr>
        <w:t xml:space="preserve"> your information </w:t>
      </w:r>
      <w:r w:rsidR="00BB4998">
        <w:rPr>
          <w:rFonts w:ascii="Arial" w:hAnsi="Arial" w:cs="Arial"/>
        </w:rPr>
        <w:t xml:space="preserve">will remain anonymous. </w:t>
      </w:r>
      <w:r>
        <w:rPr>
          <w:rFonts w:ascii="Arial" w:hAnsi="Arial" w:cs="Arial"/>
        </w:rPr>
        <w:t>Secondly</w:t>
      </w:r>
      <w:r w:rsidR="00BB4998">
        <w:rPr>
          <w:rFonts w:ascii="Arial" w:hAnsi="Arial" w:cs="Arial"/>
        </w:rPr>
        <w:t xml:space="preserve">, we may use personal information for teaching and learning purposes. </w:t>
      </w:r>
      <w:r w:rsidR="00ED198D">
        <w:rPr>
          <w:rFonts w:ascii="Arial" w:hAnsi="Arial" w:cs="Arial"/>
        </w:rPr>
        <w:t xml:space="preserve">If so, </w:t>
      </w:r>
      <w:r w:rsidR="00BB4998">
        <w:rPr>
          <w:rFonts w:ascii="Arial" w:hAnsi="Arial" w:cs="Arial"/>
        </w:rPr>
        <w:t xml:space="preserve">any data, pictures or videos will be anonymised. </w:t>
      </w:r>
    </w:p>
    <w:p w14:paraId="28E3349E" w14:textId="77777777" w:rsidR="00FA683F" w:rsidRDefault="00FA683F" w:rsidP="00B030FF">
      <w:pPr>
        <w:spacing w:after="0"/>
        <w:jc w:val="both"/>
        <w:rPr>
          <w:rFonts w:ascii="Arial" w:hAnsi="Arial" w:cs="Arial"/>
          <w:b/>
          <w:color w:val="808080" w:themeColor="background1" w:themeShade="80"/>
        </w:rPr>
      </w:pPr>
    </w:p>
    <w:p w14:paraId="620E8511" w14:textId="60474306" w:rsidR="008C744F" w:rsidRPr="008C744F" w:rsidRDefault="00B030FF" w:rsidP="00B030FF">
      <w:pPr>
        <w:spacing w:after="0"/>
        <w:jc w:val="both"/>
        <w:rPr>
          <w:rFonts w:ascii="Arial" w:hAnsi="Arial" w:cs="Arial"/>
          <w:b/>
          <w:color w:val="808080" w:themeColor="background1" w:themeShade="80"/>
        </w:rPr>
      </w:pPr>
      <w:r w:rsidRPr="008C744F">
        <w:rPr>
          <w:rFonts w:ascii="Arial" w:hAnsi="Arial" w:cs="Arial"/>
          <w:b/>
          <w:color w:val="808080" w:themeColor="background1" w:themeShade="80"/>
        </w:rPr>
        <w:t>What legal basis do we have for processing your personal data?</w:t>
      </w:r>
    </w:p>
    <w:p w14:paraId="15C1A5FD" w14:textId="672BF968" w:rsidR="00895987" w:rsidRDefault="00895987" w:rsidP="00895987">
      <w:pPr>
        <w:spacing w:after="0"/>
        <w:jc w:val="both"/>
        <w:rPr>
          <w:rFonts w:ascii="Arial" w:hAnsi="Arial" w:cs="Arial"/>
        </w:rPr>
      </w:pPr>
      <w:r w:rsidRPr="00895987">
        <w:rPr>
          <w:rFonts w:ascii="Arial" w:hAnsi="Arial" w:cs="Arial"/>
        </w:rPr>
        <w:t xml:space="preserve">The </w:t>
      </w:r>
      <w:r w:rsidR="00D3172F">
        <w:rPr>
          <w:rFonts w:ascii="Arial" w:hAnsi="Arial" w:cs="Arial"/>
        </w:rPr>
        <w:t xml:space="preserve">UK </w:t>
      </w:r>
      <w:r w:rsidRPr="00895987">
        <w:rPr>
          <w:rFonts w:ascii="Arial" w:hAnsi="Arial" w:cs="Arial"/>
        </w:rPr>
        <w:t xml:space="preserve">GDPR requires us to establish a legal basis for processing your information. For the purpose of this privacy notice the processing is covered under </w:t>
      </w:r>
      <w:r w:rsidR="00D3172F">
        <w:rPr>
          <w:rFonts w:ascii="Arial" w:hAnsi="Arial" w:cs="Arial"/>
        </w:rPr>
        <w:t xml:space="preserve">UK </w:t>
      </w:r>
      <w:r w:rsidRPr="00895987">
        <w:rPr>
          <w:rFonts w:ascii="Arial" w:hAnsi="Arial" w:cs="Arial"/>
        </w:rPr>
        <w:t>GDPR Article 6 (1)(a) where processing is based on consent and the controller shall be able to demonstrate that the data subject has consented to processing of their personal data. You have the right to withdraw your consent at any time and can do so by emailing the University at</w:t>
      </w:r>
      <w:r w:rsidR="00D3172F">
        <w:rPr>
          <w:rFonts w:ascii="Arial" w:hAnsi="Arial" w:cs="Arial"/>
        </w:rPr>
        <w:t xml:space="preserve"> </w:t>
      </w:r>
      <w:hyperlink r:id="rId10" w:history="1">
        <w:r w:rsidR="00FA683F" w:rsidRPr="00B638EE">
          <w:rPr>
            <w:rStyle w:val="Hyperlink"/>
            <w:rFonts w:ascii="Arial" w:hAnsi="Arial" w:cs="Arial"/>
            <w:color w:val="548DD4" w:themeColor="text2" w:themeTint="99"/>
            <w:u w:val="none"/>
          </w:rPr>
          <w:t>inspire@yorksj.ac.uk</w:t>
        </w:r>
      </w:hyperlink>
      <w:r w:rsidR="00FA683F" w:rsidRPr="00B638EE">
        <w:rPr>
          <w:rFonts w:ascii="Arial" w:hAnsi="Arial" w:cs="Arial"/>
          <w:color w:val="548DD4" w:themeColor="text2" w:themeTint="99"/>
        </w:rPr>
        <w:t xml:space="preserve"> </w:t>
      </w:r>
    </w:p>
    <w:p w14:paraId="4109AB37" w14:textId="77777777" w:rsidR="00895987" w:rsidRPr="00895987" w:rsidRDefault="00895987" w:rsidP="00895987">
      <w:pPr>
        <w:spacing w:after="0"/>
        <w:jc w:val="both"/>
        <w:rPr>
          <w:rFonts w:ascii="Arial" w:hAnsi="Arial" w:cs="Arial"/>
        </w:rPr>
      </w:pPr>
    </w:p>
    <w:p w14:paraId="76DE1750" w14:textId="7A49C7A8" w:rsidR="0041336B" w:rsidRDefault="00895987" w:rsidP="00895987">
      <w:pPr>
        <w:spacing w:after="0"/>
        <w:jc w:val="both"/>
        <w:rPr>
          <w:rFonts w:ascii="Arial" w:hAnsi="Arial" w:cs="Arial"/>
        </w:rPr>
      </w:pPr>
      <w:r w:rsidRPr="00895987">
        <w:rPr>
          <w:rFonts w:ascii="Arial" w:hAnsi="Arial" w:cs="Arial"/>
        </w:rPr>
        <w:t xml:space="preserve">As we are also collecting information relating to your health, which the </w:t>
      </w:r>
      <w:r w:rsidR="000750F5">
        <w:rPr>
          <w:rFonts w:ascii="Arial" w:hAnsi="Arial" w:cs="Arial"/>
        </w:rPr>
        <w:t xml:space="preserve">UK </w:t>
      </w:r>
      <w:r w:rsidRPr="00895987">
        <w:rPr>
          <w:rFonts w:ascii="Arial" w:hAnsi="Arial" w:cs="Arial"/>
        </w:rPr>
        <w:t>GDPR categorises as special category data, we are required to establish an additional condition for processing the information. For the purpose of this privacy notice the processing is covered under GDPR Article 9 (2)(a) where the data subject has given explicit consent to the processing of those personal data for one or more specified purposes.</w:t>
      </w:r>
    </w:p>
    <w:p w14:paraId="657704C5" w14:textId="77777777" w:rsidR="000750F5" w:rsidRPr="008C744F" w:rsidRDefault="000750F5" w:rsidP="00895987">
      <w:pPr>
        <w:spacing w:after="0"/>
        <w:jc w:val="both"/>
        <w:rPr>
          <w:rFonts w:ascii="Arial" w:hAnsi="Arial" w:cs="Arial"/>
        </w:rPr>
      </w:pPr>
    </w:p>
    <w:p w14:paraId="11E44BF0" w14:textId="77777777" w:rsidR="00384E5C" w:rsidRPr="008C744F" w:rsidRDefault="00384E5C" w:rsidP="00384E5C">
      <w:pPr>
        <w:spacing w:after="0"/>
        <w:jc w:val="both"/>
        <w:rPr>
          <w:rFonts w:ascii="Arial" w:hAnsi="Arial" w:cs="Arial"/>
          <w:b/>
          <w:color w:val="808080" w:themeColor="background1" w:themeShade="80"/>
        </w:rPr>
      </w:pPr>
      <w:r w:rsidRPr="008C744F">
        <w:rPr>
          <w:rFonts w:ascii="Arial" w:hAnsi="Arial" w:cs="Arial"/>
          <w:b/>
          <w:color w:val="808080" w:themeColor="background1" w:themeShade="80"/>
        </w:rPr>
        <w:t>Any questions or concerns?</w:t>
      </w:r>
    </w:p>
    <w:p w14:paraId="7E41F3C6" w14:textId="77777777" w:rsidR="00384E5C" w:rsidRDefault="00384E5C" w:rsidP="00384E5C">
      <w:pPr>
        <w:spacing w:after="0"/>
        <w:jc w:val="both"/>
        <w:rPr>
          <w:rFonts w:ascii="Arial" w:hAnsi="Arial" w:cs="Arial"/>
          <w:color w:val="548DD4" w:themeColor="text2" w:themeTint="99"/>
        </w:rPr>
      </w:pPr>
      <w:r w:rsidRPr="008C744F">
        <w:rPr>
          <w:rFonts w:ascii="Arial" w:hAnsi="Arial" w:cs="Arial"/>
        </w:rPr>
        <w:t xml:space="preserve">If you have any questions or concerns about the way we are collecting and using your personal data we request that you contact the University by emailing: us@yorksj.ac.uk. You also have the right to complain to the Information Commissioner's Office (ICO) about the way in which we process your personal data. Details can be found at: </w:t>
      </w:r>
      <w:hyperlink r:id="rId11" w:history="1">
        <w:r w:rsidRPr="00B638EE">
          <w:rPr>
            <w:rStyle w:val="Hyperlink"/>
            <w:rFonts w:ascii="Arial" w:hAnsi="Arial" w:cs="Arial"/>
            <w:color w:val="548DD4" w:themeColor="text2" w:themeTint="99"/>
            <w:u w:val="none"/>
          </w:rPr>
          <w:t>https://ico.org.uk</w:t>
        </w:r>
      </w:hyperlink>
      <w:r w:rsidRPr="00B638EE">
        <w:rPr>
          <w:rFonts w:ascii="Arial" w:hAnsi="Arial" w:cs="Arial"/>
          <w:color w:val="548DD4" w:themeColor="text2" w:themeTint="99"/>
        </w:rPr>
        <w:t>.</w:t>
      </w:r>
    </w:p>
    <w:p w14:paraId="4C1D87A3" w14:textId="77777777" w:rsidR="00C24A52" w:rsidRDefault="00C24A52" w:rsidP="00384E5C">
      <w:pPr>
        <w:spacing w:after="0"/>
        <w:jc w:val="both"/>
        <w:rPr>
          <w:rFonts w:ascii="Arial" w:hAnsi="Arial" w:cs="Arial"/>
          <w:color w:val="548DD4" w:themeColor="text2" w:themeTint="99"/>
        </w:rPr>
      </w:pPr>
    </w:p>
    <w:p w14:paraId="04B3F6C0" w14:textId="47FEC0E1" w:rsidR="00C24A52" w:rsidRPr="00C24A52" w:rsidRDefault="00C24A52" w:rsidP="00C24A52">
      <w:pPr>
        <w:spacing w:after="0" w:line="240" w:lineRule="auto"/>
        <w:rPr>
          <w:rFonts w:ascii="Arial" w:eastAsia="Times New Roman" w:hAnsi="Arial" w:cs="Arial"/>
          <w:b/>
          <w:bCs/>
          <w:color w:val="A6A6A6" w:themeColor="background1" w:themeShade="A6"/>
          <w:lang w:eastAsia="en-GB"/>
        </w:rPr>
      </w:pPr>
      <w:r w:rsidRPr="00C24A52">
        <w:rPr>
          <w:rFonts w:ascii="Arial" w:eastAsia="Times New Roman" w:hAnsi="Arial" w:cs="Arial"/>
          <w:b/>
          <w:bCs/>
          <w:color w:val="A6A6A6" w:themeColor="background1" w:themeShade="A6"/>
          <w:lang w:eastAsia="en-GB"/>
        </w:rPr>
        <w:t>Statement and Disclaimer</w:t>
      </w:r>
    </w:p>
    <w:p w14:paraId="327AC0E8" w14:textId="45AC793D" w:rsidR="00C24A52" w:rsidRPr="00C24A52" w:rsidRDefault="00C24A52" w:rsidP="00C24A52">
      <w:pPr>
        <w:spacing w:after="0" w:line="240" w:lineRule="auto"/>
        <w:rPr>
          <w:rFonts w:ascii="Arial" w:eastAsia="Times New Roman" w:hAnsi="Arial" w:cs="Arial"/>
          <w:color w:val="212121"/>
          <w:lang w:eastAsia="en-GB"/>
        </w:rPr>
      </w:pPr>
      <w:r w:rsidRPr="00C24A52">
        <w:rPr>
          <w:rFonts w:ascii="Arial" w:eastAsia="Times New Roman" w:hAnsi="Arial" w:cs="Arial"/>
          <w:color w:val="212121"/>
          <w:lang w:eastAsia="en-GB"/>
        </w:rPr>
        <w:t>The information provided by this app is an indication of biological maturity only. To the best of our knowledge, the information is accurate however at times equations may vary from actual growth patterns. It should be used as an indication of growth and maturation only. Maturity Monitor and York St John University accepts no responsibility for issues arising if this happens.</w:t>
      </w:r>
    </w:p>
    <w:p w14:paraId="2A4750EF" w14:textId="77777777" w:rsidR="00C24A52" w:rsidRPr="00C24A52" w:rsidRDefault="00C24A52" w:rsidP="00C24A52">
      <w:pPr>
        <w:spacing w:after="0" w:line="240" w:lineRule="auto"/>
        <w:rPr>
          <w:rFonts w:ascii="Arial" w:eastAsia="Times New Roman" w:hAnsi="Arial" w:cs="Arial"/>
          <w:color w:val="212121"/>
          <w:lang w:eastAsia="en-GB"/>
        </w:rPr>
      </w:pPr>
      <w:r w:rsidRPr="00C24A52">
        <w:rPr>
          <w:rFonts w:ascii="Arial" w:eastAsia="Times New Roman" w:hAnsi="Arial" w:cs="Arial"/>
          <w:color w:val="212121"/>
          <w:lang w:eastAsia="en-GB"/>
        </w:rPr>
        <w:t> </w:t>
      </w:r>
    </w:p>
    <w:p w14:paraId="0CF8B3B3" w14:textId="1EFCF7F4" w:rsidR="00C24A52" w:rsidRPr="00C24A52" w:rsidRDefault="00C24A52" w:rsidP="00C24A52">
      <w:pPr>
        <w:numPr>
          <w:ilvl w:val="0"/>
          <w:numId w:val="1"/>
        </w:numPr>
        <w:spacing w:after="0" w:line="240" w:lineRule="auto"/>
        <w:rPr>
          <w:rFonts w:ascii="Arial" w:eastAsia="Times New Roman" w:hAnsi="Arial" w:cs="Arial"/>
          <w:color w:val="212121"/>
          <w:lang w:eastAsia="en-GB"/>
        </w:rPr>
      </w:pPr>
      <w:r w:rsidRPr="00C24A52">
        <w:rPr>
          <w:rFonts w:ascii="Arial" w:eastAsia="Times New Roman" w:hAnsi="Arial" w:cs="Arial"/>
          <w:color w:val="212121"/>
          <w:lang w:eastAsia="en-GB"/>
        </w:rPr>
        <w:lastRenderedPageBreak/>
        <w:t xml:space="preserve">I understand that the validated equations used in this app are estimations of </w:t>
      </w:r>
      <w:r>
        <w:rPr>
          <w:rFonts w:ascii="Arial" w:eastAsia="Times New Roman" w:hAnsi="Arial" w:cs="Arial"/>
          <w:color w:val="212121"/>
          <w:lang w:eastAsia="en-GB"/>
        </w:rPr>
        <w:t xml:space="preserve">somatic </w:t>
      </w:r>
      <w:r w:rsidRPr="00C24A52">
        <w:rPr>
          <w:rFonts w:ascii="Arial" w:eastAsia="Times New Roman" w:hAnsi="Arial" w:cs="Arial"/>
          <w:color w:val="212121"/>
          <w:lang w:eastAsia="en-GB"/>
        </w:rPr>
        <w:t xml:space="preserve">maturity and </w:t>
      </w:r>
      <w:r>
        <w:rPr>
          <w:rFonts w:ascii="Arial" w:eastAsia="Times New Roman" w:hAnsi="Arial" w:cs="Arial"/>
          <w:color w:val="212121"/>
          <w:lang w:eastAsia="en-GB"/>
        </w:rPr>
        <w:t xml:space="preserve">should be used as </w:t>
      </w:r>
      <w:r w:rsidRPr="00C24A52">
        <w:rPr>
          <w:rFonts w:ascii="Arial" w:eastAsia="Times New Roman" w:hAnsi="Arial" w:cs="Arial"/>
          <w:color w:val="212121"/>
          <w:lang w:eastAsia="en-GB"/>
        </w:rPr>
        <w:t>indications only</w:t>
      </w:r>
    </w:p>
    <w:p w14:paraId="3C128975" w14:textId="77777777" w:rsidR="00C24A52" w:rsidRPr="00C24A52" w:rsidRDefault="00C24A52" w:rsidP="00C24A52">
      <w:pPr>
        <w:numPr>
          <w:ilvl w:val="0"/>
          <w:numId w:val="1"/>
        </w:numPr>
        <w:spacing w:after="0" w:line="240" w:lineRule="auto"/>
        <w:rPr>
          <w:rFonts w:ascii="Arial" w:eastAsia="Times New Roman" w:hAnsi="Arial" w:cs="Arial"/>
          <w:color w:val="212121"/>
          <w:lang w:eastAsia="en-GB"/>
        </w:rPr>
      </w:pPr>
      <w:r w:rsidRPr="00C24A52">
        <w:rPr>
          <w:rFonts w:ascii="Arial" w:eastAsia="Times New Roman" w:hAnsi="Arial" w:cs="Arial"/>
          <w:color w:val="212121"/>
          <w:lang w:eastAsia="en-GB"/>
        </w:rPr>
        <w:t>All the personal information that I have provided is accurate and up-to-date</w:t>
      </w:r>
    </w:p>
    <w:p w14:paraId="2E302685" w14:textId="77777777" w:rsidR="00C24A52" w:rsidRPr="00C24A52" w:rsidRDefault="00C24A52" w:rsidP="00C24A52">
      <w:pPr>
        <w:numPr>
          <w:ilvl w:val="0"/>
          <w:numId w:val="1"/>
        </w:numPr>
        <w:spacing w:after="0" w:line="240" w:lineRule="auto"/>
        <w:rPr>
          <w:rFonts w:ascii="Arial" w:eastAsia="Times New Roman" w:hAnsi="Arial" w:cs="Arial"/>
          <w:color w:val="212121"/>
          <w:lang w:eastAsia="en-GB"/>
        </w:rPr>
      </w:pPr>
      <w:r w:rsidRPr="00C24A52">
        <w:rPr>
          <w:rFonts w:ascii="Arial" w:eastAsia="Times New Roman" w:hAnsi="Arial" w:cs="Arial"/>
          <w:color w:val="212121"/>
          <w:lang w:eastAsia="en-GB"/>
        </w:rPr>
        <w:t>I consent to the data I input into this app being anonymously stored and potentially used by York St John University for research purposes</w:t>
      </w:r>
    </w:p>
    <w:p w14:paraId="29A73DD7" w14:textId="77777777" w:rsidR="00C24A52" w:rsidRPr="00B638EE" w:rsidRDefault="00C24A52" w:rsidP="00384E5C">
      <w:pPr>
        <w:spacing w:after="0"/>
        <w:jc w:val="both"/>
        <w:rPr>
          <w:rFonts w:ascii="Arial" w:hAnsi="Arial" w:cs="Arial"/>
          <w:color w:val="548DD4" w:themeColor="text2" w:themeTint="99"/>
        </w:rPr>
      </w:pPr>
    </w:p>
    <w:bookmarkEnd w:id="0"/>
    <w:p w14:paraId="138775C5" w14:textId="77777777" w:rsidR="0041336B" w:rsidRDefault="0041336B" w:rsidP="00B030FF">
      <w:pPr>
        <w:spacing w:after="0"/>
        <w:jc w:val="both"/>
        <w:rPr>
          <w:rFonts w:ascii="Arial" w:hAnsi="Arial" w:cs="Arial"/>
        </w:rPr>
      </w:pPr>
    </w:p>
    <w:p w14:paraId="7A58A5BA" w14:textId="77777777" w:rsidR="00B030FF" w:rsidRPr="00B030FF" w:rsidRDefault="00B030FF" w:rsidP="00B030FF">
      <w:pPr>
        <w:spacing w:after="0"/>
        <w:jc w:val="both"/>
        <w:rPr>
          <w:rFonts w:ascii="Arial" w:hAnsi="Arial" w:cs="Arial"/>
        </w:rPr>
      </w:pPr>
    </w:p>
    <w:sectPr w:rsidR="00B030FF" w:rsidRPr="00B03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817D5"/>
    <w:multiLevelType w:val="multilevel"/>
    <w:tmpl w:val="1BCE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74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640"/>
    <w:rsid w:val="00003B3A"/>
    <w:rsid w:val="00005CB2"/>
    <w:rsid w:val="000104ED"/>
    <w:rsid w:val="00025D85"/>
    <w:rsid w:val="000413D4"/>
    <w:rsid w:val="000624F8"/>
    <w:rsid w:val="00064497"/>
    <w:rsid w:val="0006485F"/>
    <w:rsid w:val="000654D1"/>
    <w:rsid w:val="000750F5"/>
    <w:rsid w:val="00076A97"/>
    <w:rsid w:val="00076CA7"/>
    <w:rsid w:val="00077419"/>
    <w:rsid w:val="0009477A"/>
    <w:rsid w:val="00095543"/>
    <w:rsid w:val="000A6490"/>
    <w:rsid w:val="000A7CC7"/>
    <w:rsid w:val="000B2DE5"/>
    <w:rsid w:val="000B7007"/>
    <w:rsid w:val="000C1B26"/>
    <w:rsid w:val="000C3086"/>
    <w:rsid w:val="000C35D6"/>
    <w:rsid w:val="000C64A0"/>
    <w:rsid w:val="000E066A"/>
    <w:rsid w:val="000F4819"/>
    <w:rsid w:val="00122F25"/>
    <w:rsid w:val="00125822"/>
    <w:rsid w:val="00132733"/>
    <w:rsid w:val="001337D1"/>
    <w:rsid w:val="0013586F"/>
    <w:rsid w:val="001631E8"/>
    <w:rsid w:val="001649C1"/>
    <w:rsid w:val="00165C76"/>
    <w:rsid w:val="001702B0"/>
    <w:rsid w:val="001710A7"/>
    <w:rsid w:val="001906B0"/>
    <w:rsid w:val="00193753"/>
    <w:rsid w:val="001B1D3B"/>
    <w:rsid w:val="001B5984"/>
    <w:rsid w:val="001C4504"/>
    <w:rsid w:val="001D15B8"/>
    <w:rsid w:val="001E1553"/>
    <w:rsid w:val="001E75BA"/>
    <w:rsid w:val="001F3E7F"/>
    <w:rsid w:val="002001AF"/>
    <w:rsid w:val="00221081"/>
    <w:rsid w:val="00230572"/>
    <w:rsid w:val="0023074B"/>
    <w:rsid w:val="00237384"/>
    <w:rsid w:val="00241512"/>
    <w:rsid w:val="002453E9"/>
    <w:rsid w:val="0025659E"/>
    <w:rsid w:val="00256D05"/>
    <w:rsid w:val="00271A1B"/>
    <w:rsid w:val="002817C0"/>
    <w:rsid w:val="0029563E"/>
    <w:rsid w:val="002A20F7"/>
    <w:rsid w:val="002A3A72"/>
    <w:rsid w:val="002A616E"/>
    <w:rsid w:val="002C60C0"/>
    <w:rsid w:val="002D4DD5"/>
    <w:rsid w:val="002E3105"/>
    <w:rsid w:val="002E3B2C"/>
    <w:rsid w:val="002E3BD6"/>
    <w:rsid w:val="002E4A43"/>
    <w:rsid w:val="002E6107"/>
    <w:rsid w:val="00300171"/>
    <w:rsid w:val="00302AD1"/>
    <w:rsid w:val="00304601"/>
    <w:rsid w:val="0031011F"/>
    <w:rsid w:val="00330764"/>
    <w:rsid w:val="00332D30"/>
    <w:rsid w:val="00334692"/>
    <w:rsid w:val="00345E29"/>
    <w:rsid w:val="00357800"/>
    <w:rsid w:val="00363985"/>
    <w:rsid w:val="00384E5C"/>
    <w:rsid w:val="0039030A"/>
    <w:rsid w:val="003968CF"/>
    <w:rsid w:val="003A3CB6"/>
    <w:rsid w:val="003A40BD"/>
    <w:rsid w:val="003B084E"/>
    <w:rsid w:val="003C40A5"/>
    <w:rsid w:val="003D1841"/>
    <w:rsid w:val="003D5538"/>
    <w:rsid w:val="003E016D"/>
    <w:rsid w:val="003E023F"/>
    <w:rsid w:val="003E6A23"/>
    <w:rsid w:val="003F66E1"/>
    <w:rsid w:val="004047CE"/>
    <w:rsid w:val="0040629F"/>
    <w:rsid w:val="0041336B"/>
    <w:rsid w:val="00431034"/>
    <w:rsid w:val="00432242"/>
    <w:rsid w:val="00432A90"/>
    <w:rsid w:val="00435FBD"/>
    <w:rsid w:val="0048026B"/>
    <w:rsid w:val="004A061C"/>
    <w:rsid w:val="004D5E41"/>
    <w:rsid w:val="004E3D8E"/>
    <w:rsid w:val="004E3E39"/>
    <w:rsid w:val="004F6BFF"/>
    <w:rsid w:val="004F7274"/>
    <w:rsid w:val="004F7F07"/>
    <w:rsid w:val="00501D95"/>
    <w:rsid w:val="005064AD"/>
    <w:rsid w:val="00506FFD"/>
    <w:rsid w:val="0051697F"/>
    <w:rsid w:val="005215A3"/>
    <w:rsid w:val="00523230"/>
    <w:rsid w:val="005246EC"/>
    <w:rsid w:val="005335B7"/>
    <w:rsid w:val="005633A3"/>
    <w:rsid w:val="00584D08"/>
    <w:rsid w:val="005850FE"/>
    <w:rsid w:val="00587532"/>
    <w:rsid w:val="005A2111"/>
    <w:rsid w:val="005A2869"/>
    <w:rsid w:val="005A2F5C"/>
    <w:rsid w:val="005B2D1A"/>
    <w:rsid w:val="005B6067"/>
    <w:rsid w:val="005C7AD1"/>
    <w:rsid w:val="005D47F8"/>
    <w:rsid w:val="005D4D97"/>
    <w:rsid w:val="005D6490"/>
    <w:rsid w:val="005F77FC"/>
    <w:rsid w:val="006067F0"/>
    <w:rsid w:val="006159D3"/>
    <w:rsid w:val="006249A4"/>
    <w:rsid w:val="00625638"/>
    <w:rsid w:val="0063168D"/>
    <w:rsid w:val="0063185B"/>
    <w:rsid w:val="0065596A"/>
    <w:rsid w:val="0065697C"/>
    <w:rsid w:val="00666EE7"/>
    <w:rsid w:val="00674306"/>
    <w:rsid w:val="006D18FD"/>
    <w:rsid w:val="006E0D10"/>
    <w:rsid w:val="006F1230"/>
    <w:rsid w:val="00702184"/>
    <w:rsid w:val="0070671D"/>
    <w:rsid w:val="007152D3"/>
    <w:rsid w:val="00720F4E"/>
    <w:rsid w:val="00727204"/>
    <w:rsid w:val="00733E6D"/>
    <w:rsid w:val="00735736"/>
    <w:rsid w:val="00743242"/>
    <w:rsid w:val="00746285"/>
    <w:rsid w:val="0076356E"/>
    <w:rsid w:val="00764894"/>
    <w:rsid w:val="00773E29"/>
    <w:rsid w:val="00776F40"/>
    <w:rsid w:val="00785FA8"/>
    <w:rsid w:val="00791EB3"/>
    <w:rsid w:val="007A0A5A"/>
    <w:rsid w:val="007A4511"/>
    <w:rsid w:val="007A4EA5"/>
    <w:rsid w:val="007B1819"/>
    <w:rsid w:val="007E76D4"/>
    <w:rsid w:val="00802D25"/>
    <w:rsid w:val="008167ED"/>
    <w:rsid w:val="008309A4"/>
    <w:rsid w:val="00831839"/>
    <w:rsid w:val="00832ED2"/>
    <w:rsid w:val="00840E4F"/>
    <w:rsid w:val="0084733B"/>
    <w:rsid w:val="00847360"/>
    <w:rsid w:val="00851107"/>
    <w:rsid w:val="00863F48"/>
    <w:rsid w:val="00873004"/>
    <w:rsid w:val="008832FC"/>
    <w:rsid w:val="00895987"/>
    <w:rsid w:val="008B713C"/>
    <w:rsid w:val="008C744F"/>
    <w:rsid w:val="008D1280"/>
    <w:rsid w:val="008D36BD"/>
    <w:rsid w:val="008E2CA2"/>
    <w:rsid w:val="00906662"/>
    <w:rsid w:val="00910C5B"/>
    <w:rsid w:val="00923D30"/>
    <w:rsid w:val="0092503D"/>
    <w:rsid w:val="00930B71"/>
    <w:rsid w:val="00931A6B"/>
    <w:rsid w:val="00941FE6"/>
    <w:rsid w:val="00942D08"/>
    <w:rsid w:val="00944688"/>
    <w:rsid w:val="00950E42"/>
    <w:rsid w:val="009763AD"/>
    <w:rsid w:val="0097701F"/>
    <w:rsid w:val="009844C8"/>
    <w:rsid w:val="00993699"/>
    <w:rsid w:val="0099521B"/>
    <w:rsid w:val="00995C27"/>
    <w:rsid w:val="00996228"/>
    <w:rsid w:val="009A4FB9"/>
    <w:rsid w:val="009B4160"/>
    <w:rsid w:val="009B43FC"/>
    <w:rsid w:val="009D7471"/>
    <w:rsid w:val="009E5BAD"/>
    <w:rsid w:val="00A003B0"/>
    <w:rsid w:val="00A03713"/>
    <w:rsid w:val="00A03F86"/>
    <w:rsid w:val="00A24948"/>
    <w:rsid w:val="00A34D54"/>
    <w:rsid w:val="00A430F3"/>
    <w:rsid w:val="00A52640"/>
    <w:rsid w:val="00A5365A"/>
    <w:rsid w:val="00A61A10"/>
    <w:rsid w:val="00A71E37"/>
    <w:rsid w:val="00A71F36"/>
    <w:rsid w:val="00A72FAF"/>
    <w:rsid w:val="00A92162"/>
    <w:rsid w:val="00A94B96"/>
    <w:rsid w:val="00A972F4"/>
    <w:rsid w:val="00AA209E"/>
    <w:rsid w:val="00AA78B8"/>
    <w:rsid w:val="00AB55DD"/>
    <w:rsid w:val="00AC6B4E"/>
    <w:rsid w:val="00AC7F0C"/>
    <w:rsid w:val="00AD2BE3"/>
    <w:rsid w:val="00AD2EFD"/>
    <w:rsid w:val="00AE6D31"/>
    <w:rsid w:val="00AF001A"/>
    <w:rsid w:val="00AF5EE9"/>
    <w:rsid w:val="00B015C5"/>
    <w:rsid w:val="00B030FF"/>
    <w:rsid w:val="00B20D89"/>
    <w:rsid w:val="00B22661"/>
    <w:rsid w:val="00B25AAF"/>
    <w:rsid w:val="00B3354F"/>
    <w:rsid w:val="00B3385F"/>
    <w:rsid w:val="00B3451D"/>
    <w:rsid w:val="00B5063F"/>
    <w:rsid w:val="00B5362D"/>
    <w:rsid w:val="00B550FC"/>
    <w:rsid w:val="00B638EE"/>
    <w:rsid w:val="00B65816"/>
    <w:rsid w:val="00B7318C"/>
    <w:rsid w:val="00B73376"/>
    <w:rsid w:val="00BB4998"/>
    <w:rsid w:val="00BC0641"/>
    <w:rsid w:val="00BC505C"/>
    <w:rsid w:val="00BE3488"/>
    <w:rsid w:val="00BF06FD"/>
    <w:rsid w:val="00BF4284"/>
    <w:rsid w:val="00C01478"/>
    <w:rsid w:val="00C07860"/>
    <w:rsid w:val="00C12F28"/>
    <w:rsid w:val="00C223EB"/>
    <w:rsid w:val="00C24A52"/>
    <w:rsid w:val="00C43BB9"/>
    <w:rsid w:val="00C46B66"/>
    <w:rsid w:val="00C5763E"/>
    <w:rsid w:val="00C60395"/>
    <w:rsid w:val="00C77B5B"/>
    <w:rsid w:val="00C8783E"/>
    <w:rsid w:val="00C95EA0"/>
    <w:rsid w:val="00CA0D21"/>
    <w:rsid w:val="00CA4757"/>
    <w:rsid w:val="00CA5F43"/>
    <w:rsid w:val="00CA7627"/>
    <w:rsid w:val="00CD4660"/>
    <w:rsid w:val="00CE0B8D"/>
    <w:rsid w:val="00CE23B6"/>
    <w:rsid w:val="00D15130"/>
    <w:rsid w:val="00D25118"/>
    <w:rsid w:val="00D3172F"/>
    <w:rsid w:val="00D346C2"/>
    <w:rsid w:val="00D52FDA"/>
    <w:rsid w:val="00D6630D"/>
    <w:rsid w:val="00D7334F"/>
    <w:rsid w:val="00D74A20"/>
    <w:rsid w:val="00D81A90"/>
    <w:rsid w:val="00D84BCB"/>
    <w:rsid w:val="00D87813"/>
    <w:rsid w:val="00D93517"/>
    <w:rsid w:val="00DA268D"/>
    <w:rsid w:val="00DB1FF4"/>
    <w:rsid w:val="00DC2908"/>
    <w:rsid w:val="00DD0FE5"/>
    <w:rsid w:val="00DE6473"/>
    <w:rsid w:val="00DE7CE8"/>
    <w:rsid w:val="00DF3559"/>
    <w:rsid w:val="00E019C2"/>
    <w:rsid w:val="00E24DA3"/>
    <w:rsid w:val="00E31878"/>
    <w:rsid w:val="00E3688D"/>
    <w:rsid w:val="00E40D67"/>
    <w:rsid w:val="00E42CEC"/>
    <w:rsid w:val="00E51F34"/>
    <w:rsid w:val="00E60105"/>
    <w:rsid w:val="00E65979"/>
    <w:rsid w:val="00E87BEA"/>
    <w:rsid w:val="00E932EF"/>
    <w:rsid w:val="00EA4EFB"/>
    <w:rsid w:val="00EB05C9"/>
    <w:rsid w:val="00ED198D"/>
    <w:rsid w:val="00ED1F32"/>
    <w:rsid w:val="00ED7B55"/>
    <w:rsid w:val="00EF655D"/>
    <w:rsid w:val="00F01D01"/>
    <w:rsid w:val="00F07EF0"/>
    <w:rsid w:val="00F20250"/>
    <w:rsid w:val="00F25987"/>
    <w:rsid w:val="00F31053"/>
    <w:rsid w:val="00F33A6E"/>
    <w:rsid w:val="00F5331D"/>
    <w:rsid w:val="00F53FEF"/>
    <w:rsid w:val="00F737B6"/>
    <w:rsid w:val="00F75B2A"/>
    <w:rsid w:val="00F7656B"/>
    <w:rsid w:val="00F770A3"/>
    <w:rsid w:val="00F87BEF"/>
    <w:rsid w:val="00FA0FFE"/>
    <w:rsid w:val="00FA2CD3"/>
    <w:rsid w:val="00FA46A9"/>
    <w:rsid w:val="00FA6730"/>
    <w:rsid w:val="00FA683F"/>
    <w:rsid w:val="00FA7DF1"/>
    <w:rsid w:val="00FB130E"/>
    <w:rsid w:val="00FB35FC"/>
    <w:rsid w:val="00FB5627"/>
    <w:rsid w:val="00FC2136"/>
    <w:rsid w:val="00FC2BD7"/>
    <w:rsid w:val="00FC6F49"/>
    <w:rsid w:val="00FD1E6D"/>
    <w:rsid w:val="00FD39EA"/>
    <w:rsid w:val="00FE0A4C"/>
    <w:rsid w:val="00FE2F9E"/>
    <w:rsid w:val="00FE3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D31B"/>
  <w15:docId w15:val="{CF77AFB2-E367-43F9-BAEC-EEA4C257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DE5"/>
    <w:rPr>
      <w:color w:val="0000FF" w:themeColor="hyperlink"/>
      <w:u w:val="single"/>
    </w:rPr>
  </w:style>
  <w:style w:type="character" w:styleId="UnresolvedMention">
    <w:name w:val="Unresolved Mention"/>
    <w:basedOn w:val="DefaultParagraphFont"/>
    <w:uiPriority w:val="99"/>
    <w:semiHidden/>
    <w:unhideWhenUsed/>
    <w:rsid w:val="00B03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77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yorksj.ac.uk"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co.org.uk" TargetMode="External"/><Relationship Id="rId5" Type="http://schemas.openxmlformats.org/officeDocument/2006/relationships/styles" Target="styles.xml"/><Relationship Id="rId10" Type="http://schemas.openxmlformats.org/officeDocument/2006/relationships/hyperlink" Target="mailto:inspire@yorksj.ac.uk" TargetMode="External"/><Relationship Id="rId4" Type="http://schemas.openxmlformats.org/officeDocument/2006/relationships/numbering" Target="numbering.xml"/><Relationship Id="rId9" Type="http://schemas.openxmlformats.org/officeDocument/2006/relationships/hyperlink" Target="https://www.yorksj.ac.uk/policies-and-documents/research/ethics-and-integrity/process-for-research-ethics-appro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EB55A93CE0874B8E0D55866C1AE430" ma:contentTypeVersion="16" ma:contentTypeDescription="Create a new document." ma:contentTypeScope="" ma:versionID="6d7c92b0c62bdd9b74217c7889709680">
  <xsd:schema xmlns:xsd="http://www.w3.org/2001/XMLSchema" xmlns:xs="http://www.w3.org/2001/XMLSchema" xmlns:p="http://schemas.microsoft.com/office/2006/metadata/properties" xmlns:ns2="659de196-1fc7-46f7-81ea-c215e265411c" xmlns:ns3="023f3b6c-fd3a-4227-a0c3-ec58f9ae2595" targetNamespace="http://schemas.microsoft.com/office/2006/metadata/properties" ma:root="true" ma:fieldsID="2ac2aedc68c8cdd2d5865e7fd4cc8036" ns2:_="" ns3:_="">
    <xsd:import namespace="659de196-1fc7-46f7-81ea-c215e265411c"/>
    <xsd:import namespace="023f3b6c-fd3a-4227-a0c3-ec58f9ae25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9de196-1fc7-46f7-81ea-c215e26541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bb1a67c-477c-4f54-866d-e73c7b3fe04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23f3b6c-fd3a-4227-a0c3-ec58f9ae259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bd7327f-c22a-46a9-acbd-72ed3377e21f}" ma:internalName="TaxCatchAll" ma:showField="CatchAllData" ma:web="023f3b6c-fd3a-4227-a0c3-ec58f9ae25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23f3b6c-fd3a-4227-a0c3-ec58f9ae2595" xsi:nil="true"/>
    <lcf76f155ced4ddcb4097134ff3c332f xmlns="659de196-1fc7-46f7-81ea-c215e265411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8B66F3-B0A2-4176-B3D9-F71791246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9de196-1fc7-46f7-81ea-c215e265411c"/>
    <ds:schemaRef ds:uri="023f3b6c-fd3a-4227-a0c3-ec58f9ae25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4E9771-28BD-41D6-AD61-059CF2D01F9A}">
  <ds:schemaRefs>
    <ds:schemaRef ds:uri="http://schemas.microsoft.com/office/2006/metadata/properties"/>
    <ds:schemaRef ds:uri="http://schemas.microsoft.com/office/infopath/2007/PartnerControls"/>
    <ds:schemaRef ds:uri="023f3b6c-fd3a-4227-a0c3-ec58f9ae2595"/>
    <ds:schemaRef ds:uri="659de196-1fc7-46f7-81ea-c215e265411c"/>
  </ds:schemaRefs>
</ds:datastoreItem>
</file>

<file path=customXml/itemProps3.xml><?xml version="1.0" encoding="utf-8"?>
<ds:datastoreItem xmlns:ds="http://schemas.openxmlformats.org/officeDocument/2006/customXml" ds:itemID="{4389C7AB-3F98-4CD1-B564-1094533309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2981</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Jamie Salter</cp:lastModifiedBy>
  <cp:revision>2</cp:revision>
  <dcterms:created xsi:type="dcterms:W3CDTF">2024-01-25T12:06:00Z</dcterms:created>
  <dcterms:modified xsi:type="dcterms:W3CDTF">2024-01-25T12:06:00Z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0x0101008BEB55A93CE0874B8E0D55866C1AE430</vt:lpwstr>
  </property>
  <property fmtid="{D5CDD505-2E9C-101B-9397-08002B2CF9AE}" pid="3" name="MediaServiceImageTags">
    <vt:lpwstr/>
  </property>
</Properties>
</file>