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CB2049" w14:textId="17C42DFE" w:rsidR="00635BE2" w:rsidRPr="00C518B6" w:rsidRDefault="00946526" w:rsidP="00C518B6">
      <w:pPr>
        <w:pStyle w:val="Caption"/>
        <w:jc w:val="right"/>
        <w:rPr>
          <w:sz w:val="32"/>
          <w:szCs w:val="32"/>
        </w:rPr>
      </w:pPr>
      <w:r w:rsidRPr="00C518B6">
        <w:rPr>
          <w:sz w:val="32"/>
          <w:szCs w:val="32"/>
          <w:lang w:val="en-US"/>
        </w:rPr>
        <w:t>Anexă la O.M.D.L.P.A. nr.    /     .2023</w:t>
      </w:r>
    </w:p>
    <w:p w14:paraId="04A2729B" w14:textId="77777777" w:rsidR="0074427C" w:rsidRPr="000328BB" w:rsidRDefault="0074427C" w:rsidP="00635BE2">
      <w:pPr>
        <w:rPr>
          <w:color w:val="000000" w:themeColor="text1"/>
          <w:sz w:val="36"/>
          <w:szCs w:val="36"/>
        </w:rPr>
      </w:pPr>
    </w:p>
    <w:p w14:paraId="67134EDE" w14:textId="77777777" w:rsidR="0074427C" w:rsidRPr="000328BB" w:rsidRDefault="0074427C" w:rsidP="00635BE2">
      <w:pPr>
        <w:rPr>
          <w:color w:val="000000" w:themeColor="text1"/>
          <w:sz w:val="36"/>
          <w:szCs w:val="36"/>
        </w:rPr>
      </w:pPr>
    </w:p>
    <w:p w14:paraId="6AC57B14" w14:textId="77777777" w:rsidR="00635BE2" w:rsidRPr="000328BB" w:rsidRDefault="37B076C0" w:rsidP="00635BE2">
      <w:pPr>
        <w:jc w:val="center"/>
        <w:rPr>
          <w:color w:val="000000" w:themeColor="text1"/>
          <w:sz w:val="52"/>
          <w:szCs w:val="52"/>
        </w:rPr>
      </w:pPr>
      <w:r w:rsidRPr="000328BB">
        <w:rPr>
          <w:color w:val="000000" w:themeColor="text1"/>
          <w:sz w:val="52"/>
          <w:szCs w:val="52"/>
        </w:rPr>
        <w:t>Normativ pentru proiectarea, executarea şi exploatarea instalaţiilor de ventilare şi climatizare</w:t>
      </w:r>
    </w:p>
    <w:p w14:paraId="350FA5B4" w14:textId="77777777" w:rsidR="00635BE2" w:rsidRPr="000328BB" w:rsidRDefault="00635BE2" w:rsidP="00635BE2">
      <w:pPr>
        <w:jc w:val="center"/>
        <w:rPr>
          <w:color w:val="000000" w:themeColor="text1"/>
          <w:sz w:val="52"/>
          <w:szCs w:val="52"/>
        </w:rPr>
      </w:pPr>
    </w:p>
    <w:p w14:paraId="3454B28C" w14:textId="77777777" w:rsidR="00635BE2" w:rsidRPr="000328BB" w:rsidRDefault="00635BE2" w:rsidP="00635BE2">
      <w:pPr>
        <w:jc w:val="center"/>
        <w:rPr>
          <w:color w:val="000000" w:themeColor="text1"/>
          <w:sz w:val="52"/>
          <w:szCs w:val="52"/>
        </w:rPr>
      </w:pPr>
    </w:p>
    <w:p w14:paraId="30527BA1" w14:textId="77777777" w:rsidR="00635BE2" w:rsidRPr="000328BB" w:rsidRDefault="00635BE2" w:rsidP="00635BE2">
      <w:pPr>
        <w:jc w:val="center"/>
        <w:rPr>
          <w:smallCaps/>
          <w:color w:val="000000" w:themeColor="text1"/>
          <w:sz w:val="52"/>
          <w:szCs w:val="52"/>
        </w:rPr>
      </w:pPr>
      <w:r w:rsidRPr="000328BB">
        <w:rPr>
          <w:color w:val="000000" w:themeColor="text1"/>
          <w:sz w:val="52"/>
          <w:szCs w:val="52"/>
        </w:rPr>
        <w:t>Indicativ I 5 – 2022</w:t>
      </w:r>
    </w:p>
    <w:p w14:paraId="675D9000" w14:textId="77777777" w:rsidR="00635BE2" w:rsidRPr="000328BB" w:rsidRDefault="00635BE2" w:rsidP="00635BE2">
      <w:pPr>
        <w:jc w:val="center"/>
        <w:rPr>
          <w:bCs/>
          <w:color w:val="000000" w:themeColor="text1"/>
          <w:sz w:val="36"/>
          <w:szCs w:val="36"/>
        </w:rPr>
      </w:pPr>
    </w:p>
    <w:p w14:paraId="0B6A38E7" w14:textId="77777777" w:rsidR="00635BE2" w:rsidRPr="000328BB" w:rsidRDefault="00635BE2" w:rsidP="006B1E75">
      <w:pPr>
        <w:spacing w:line="360" w:lineRule="auto"/>
        <w:jc w:val="center"/>
        <w:rPr>
          <w:color w:val="000000" w:themeColor="text1"/>
          <w:sz w:val="36"/>
          <w:szCs w:val="36"/>
          <w:u w:val="single"/>
        </w:rPr>
      </w:pPr>
    </w:p>
    <w:p w14:paraId="2B7F1165" w14:textId="77777777" w:rsidR="00635BE2" w:rsidRPr="000328BB" w:rsidRDefault="00635BE2" w:rsidP="00635BE2">
      <w:pPr>
        <w:rPr>
          <w:color w:val="000000" w:themeColor="text1"/>
          <w:sz w:val="28"/>
          <w:szCs w:val="28"/>
        </w:rPr>
      </w:pPr>
    </w:p>
    <w:p w14:paraId="44CB1D3E" w14:textId="77777777" w:rsidR="00635BE2" w:rsidRPr="000328BB" w:rsidRDefault="00635BE2" w:rsidP="00635BE2">
      <w:pPr>
        <w:rPr>
          <w:color w:val="000000" w:themeColor="text1"/>
          <w:sz w:val="28"/>
          <w:szCs w:val="28"/>
        </w:rPr>
      </w:pPr>
    </w:p>
    <w:p w14:paraId="3F2DAD4A" w14:textId="77777777" w:rsidR="00635BE2" w:rsidRPr="000328BB" w:rsidRDefault="00635BE2" w:rsidP="00635BE2">
      <w:pPr>
        <w:rPr>
          <w:color w:val="000000" w:themeColor="text1"/>
          <w:sz w:val="28"/>
          <w:szCs w:val="28"/>
        </w:rPr>
      </w:pPr>
    </w:p>
    <w:p w14:paraId="565DBA96" w14:textId="77777777" w:rsidR="00635BE2" w:rsidRPr="000328BB" w:rsidRDefault="00635BE2" w:rsidP="00635BE2">
      <w:pPr>
        <w:rPr>
          <w:color w:val="000000" w:themeColor="text1"/>
          <w:sz w:val="28"/>
          <w:szCs w:val="28"/>
        </w:rPr>
      </w:pPr>
    </w:p>
    <w:p w14:paraId="64CBEA00" w14:textId="77777777" w:rsidR="00635BE2" w:rsidRPr="000328BB" w:rsidRDefault="00635BE2" w:rsidP="00635BE2">
      <w:pPr>
        <w:rPr>
          <w:color w:val="000000" w:themeColor="text1"/>
          <w:sz w:val="28"/>
          <w:szCs w:val="28"/>
        </w:rPr>
      </w:pPr>
    </w:p>
    <w:p w14:paraId="3D55535A" w14:textId="77777777" w:rsidR="00BB39F2" w:rsidRDefault="00BB39F2">
      <w:pPr>
        <w:spacing w:after="0"/>
        <w:jc w:val="left"/>
        <w:rPr>
          <w:color w:val="000000" w:themeColor="text1"/>
        </w:rPr>
      </w:pPr>
      <w:r>
        <w:rPr>
          <w:color w:val="000000" w:themeColor="text1"/>
        </w:rPr>
        <w:br w:type="page"/>
      </w:r>
    </w:p>
    <w:p w14:paraId="20DE6B42" w14:textId="77777777" w:rsidR="00635BE2" w:rsidRPr="000328BB" w:rsidRDefault="00635BE2" w:rsidP="00855FFC">
      <w:pPr>
        <w:rPr>
          <w:b/>
          <w:color w:val="000000" w:themeColor="text1"/>
          <w:sz w:val="32"/>
          <w:szCs w:val="32"/>
        </w:rPr>
      </w:pPr>
    </w:p>
    <w:p w14:paraId="0FC57D59" w14:textId="77777777" w:rsidR="00F85B7A" w:rsidRPr="000328BB" w:rsidRDefault="00F85B7A" w:rsidP="00F85B7A">
      <w:pPr>
        <w:spacing w:after="0"/>
        <w:rPr>
          <w:b/>
          <w:bCs/>
          <w:color w:val="000000" w:themeColor="text1"/>
        </w:rPr>
      </w:pPr>
      <w:r w:rsidRPr="000328BB">
        <w:rPr>
          <w:b/>
          <w:bCs/>
          <w:color w:val="000000" w:themeColor="text1"/>
        </w:rPr>
        <w:t> </w:t>
      </w:r>
      <w:r w:rsidR="0054289A" w:rsidRPr="000328BB">
        <w:rPr>
          <w:b/>
          <w:bCs/>
          <w:color w:val="000000" w:themeColor="text1"/>
        </w:rPr>
        <w:t>Cuprins:</w:t>
      </w:r>
    </w:p>
    <w:p w14:paraId="051A4D6A" w14:textId="7EBE4131" w:rsidR="00BB39F2" w:rsidRDefault="00D84770">
      <w:pPr>
        <w:pStyle w:val="TOC1"/>
        <w:tabs>
          <w:tab w:val="right" w:leader="dot" w:pos="9678"/>
        </w:tabs>
        <w:rPr>
          <w:rFonts w:asciiTheme="minorHAnsi" w:eastAsiaTheme="minorEastAsia" w:hAnsiTheme="minorHAnsi" w:cstheme="minorBidi"/>
          <w:b w:val="0"/>
          <w:bCs w:val="0"/>
          <w:noProof/>
          <w:sz w:val="22"/>
          <w:szCs w:val="22"/>
          <w:lang w:eastAsia="ro-RO"/>
        </w:rPr>
      </w:pPr>
      <w:r w:rsidRPr="000328BB">
        <w:rPr>
          <w:b w:val="0"/>
          <w:bCs w:val="0"/>
          <w:color w:val="000000" w:themeColor="text1"/>
        </w:rPr>
        <w:fldChar w:fldCharType="begin"/>
      </w:r>
      <w:r w:rsidRPr="000328BB">
        <w:rPr>
          <w:b w:val="0"/>
          <w:bCs w:val="0"/>
          <w:color w:val="000000" w:themeColor="text1"/>
        </w:rPr>
        <w:instrText xml:space="preserve"> TOC \h \z \t "Titlu 1.;1;Titlu 1.1;2;Titlu 1.1.1;3;Titlu 1.1.1.1;4;titlu 1.1.1.1.1;5" </w:instrText>
      </w:r>
      <w:r w:rsidRPr="000328BB">
        <w:rPr>
          <w:b w:val="0"/>
          <w:bCs w:val="0"/>
          <w:color w:val="000000" w:themeColor="text1"/>
        </w:rPr>
        <w:fldChar w:fldCharType="separate"/>
      </w:r>
      <w:hyperlink w:anchor="_Toc125776543" w:history="1">
        <w:r w:rsidR="00BB39F2" w:rsidRPr="005005E1">
          <w:rPr>
            <w:rStyle w:val="Hyperlink"/>
            <w:noProof/>
          </w:rPr>
          <w:t>1. Obiect, domeniu de aplicare, structură generală</w:t>
        </w:r>
        <w:r w:rsidR="00BB39F2">
          <w:rPr>
            <w:noProof/>
            <w:webHidden/>
          </w:rPr>
          <w:tab/>
        </w:r>
        <w:r w:rsidR="00BB39F2">
          <w:rPr>
            <w:noProof/>
            <w:webHidden/>
          </w:rPr>
          <w:fldChar w:fldCharType="begin"/>
        </w:r>
        <w:r w:rsidR="00BB39F2">
          <w:rPr>
            <w:noProof/>
            <w:webHidden/>
          </w:rPr>
          <w:instrText xml:space="preserve"> PAGEREF _Toc125776543 \h </w:instrText>
        </w:r>
        <w:r w:rsidR="00BB39F2">
          <w:rPr>
            <w:noProof/>
            <w:webHidden/>
          </w:rPr>
        </w:r>
        <w:r w:rsidR="00BB39F2">
          <w:rPr>
            <w:noProof/>
            <w:webHidden/>
          </w:rPr>
          <w:fldChar w:fldCharType="separate"/>
        </w:r>
        <w:r w:rsidR="009A5588">
          <w:rPr>
            <w:noProof/>
            <w:webHidden/>
          </w:rPr>
          <w:t>6</w:t>
        </w:r>
        <w:r w:rsidR="00BB39F2">
          <w:rPr>
            <w:noProof/>
            <w:webHidden/>
          </w:rPr>
          <w:fldChar w:fldCharType="end"/>
        </w:r>
      </w:hyperlink>
    </w:p>
    <w:p w14:paraId="5D189115" w14:textId="099FDFA6"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44" w:history="1">
        <w:r w:rsidR="00BB39F2" w:rsidRPr="005005E1">
          <w:rPr>
            <w:rStyle w:val="Hyperlink"/>
            <w:noProof/>
          </w:rPr>
          <w:t>1.1. Obiect și domeniul de aplicare</w:t>
        </w:r>
        <w:r w:rsidR="00BB39F2">
          <w:rPr>
            <w:noProof/>
            <w:webHidden/>
          </w:rPr>
          <w:tab/>
        </w:r>
        <w:r w:rsidR="00BB39F2">
          <w:rPr>
            <w:noProof/>
            <w:webHidden/>
          </w:rPr>
          <w:fldChar w:fldCharType="begin"/>
        </w:r>
        <w:r w:rsidR="00BB39F2">
          <w:rPr>
            <w:noProof/>
            <w:webHidden/>
          </w:rPr>
          <w:instrText xml:space="preserve"> PAGEREF _Toc125776544 \h </w:instrText>
        </w:r>
        <w:r w:rsidR="00BB39F2">
          <w:rPr>
            <w:noProof/>
            <w:webHidden/>
          </w:rPr>
        </w:r>
        <w:r w:rsidR="00BB39F2">
          <w:rPr>
            <w:noProof/>
            <w:webHidden/>
          </w:rPr>
          <w:fldChar w:fldCharType="separate"/>
        </w:r>
        <w:r w:rsidR="009A5588">
          <w:rPr>
            <w:noProof/>
            <w:webHidden/>
          </w:rPr>
          <w:t>6</w:t>
        </w:r>
        <w:r w:rsidR="00BB39F2">
          <w:rPr>
            <w:noProof/>
            <w:webHidden/>
          </w:rPr>
          <w:fldChar w:fldCharType="end"/>
        </w:r>
      </w:hyperlink>
    </w:p>
    <w:p w14:paraId="1282A79A" w14:textId="04BD91F5"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45" w:history="1">
        <w:r w:rsidR="00BB39F2" w:rsidRPr="005005E1">
          <w:rPr>
            <w:rStyle w:val="Hyperlink"/>
            <w:noProof/>
          </w:rPr>
          <w:t>1.2. Structura reglementării tehnice</w:t>
        </w:r>
        <w:r w:rsidR="00BB39F2">
          <w:rPr>
            <w:noProof/>
            <w:webHidden/>
          </w:rPr>
          <w:tab/>
        </w:r>
        <w:r w:rsidR="00BB39F2">
          <w:rPr>
            <w:noProof/>
            <w:webHidden/>
          </w:rPr>
          <w:fldChar w:fldCharType="begin"/>
        </w:r>
        <w:r w:rsidR="00BB39F2">
          <w:rPr>
            <w:noProof/>
            <w:webHidden/>
          </w:rPr>
          <w:instrText xml:space="preserve"> PAGEREF _Toc125776545 \h </w:instrText>
        </w:r>
        <w:r w:rsidR="00BB39F2">
          <w:rPr>
            <w:noProof/>
            <w:webHidden/>
          </w:rPr>
        </w:r>
        <w:r w:rsidR="00BB39F2">
          <w:rPr>
            <w:noProof/>
            <w:webHidden/>
          </w:rPr>
          <w:fldChar w:fldCharType="separate"/>
        </w:r>
        <w:r w:rsidR="009A5588">
          <w:rPr>
            <w:noProof/>
            <w:webHidden/>
          </w:rPr>
          <w:t>7</w:t>
        </w:r>
        <w:r w:rsidR="00BB39F2">
          <w:rPr>
            <w:noProof/>
            <w:webHidden/>
          </w:rPr>
          <w:fldChar w:fldCharType="end"/>
        </w:r>
      </w:hyperlink>
    </w:p>
    <w:p w14:paraId="396471AC" w14:textId="3005A096"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46" w:history="1">
        <w:r w:rsidR="00BB39F2" w:rsidRPr="005005E1">
          <w:rPr>
            <w:rStyle w:val="Hyperlink"/>
            <w:noProof/>
          </w:rPr>
          <w:t>1.3. Definiții</w:t>
        </w:r>
        <w:r w:rsidR="00BB39F2">
          <w:rPr>
            <w:noProof/>
            <w:webHidden/>
          </w:rPr>
          <w:tab/>
        </w:r>
        <w:r w:rsidR="00BB39F2">
          <w:rPr>
            <w:noProof/>
            <w:webHidden/>
          </w:rPr>
          <w:fldChar w:fldCharType="begin"/>
        </w:r>
        <w:r w:rsidR="00BB39F2">
          <w:rPr>
            <w:noProof/>
            <w:webHidden/>
          </w:rPr>
          <w:instrText xml:space="preserve"> PAGEREF _Toc125776546 \h </w:instrText>
        </w:r>
        <w:r w:rsidR="00BB39F2">
          <w:rPr>
            <w:noProof/>
            <w:webHidden/>
          </w:rPr>
        </w:r>
        <w:r w:rsidR="00BB39F2">
          <w:rPr>
            <w:noProof/>
            <w:webHidden/>
          </w:rPr>
          <w:fldChar w:fldCharType="separate"/>
        </w:r>
        <w:r w:rsidR="009A5588">
          <w:rPr>
            <w:noProof/>
            <w:webHidden/>
          </w:rPr>
          <w:t>7</w:t>
        </w:r>
        <w:r w:rsidR="00BB39F2">
          <w:rPr>
            <w:noProof/>
            <w:webHidden/>
          </w:rPr>
          <w:fldChar w:fldCharType="end"/>
        </w:r>
      </w:hyperlink>
    </w:p>
    <w:p w14:paraId="5D69AC33" w14:textId="6F8782D8"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47" w:history="1">
        <w:r w:rsidR="00BB39F2" w:rsidRPr="005005E1">
          <w:rPr>
            <w:rStyle w:val="Hyperlink"/>
            <w:noProof/>
          </w:rPr>
          <w:t>1.4. Unități de măsură</w:t>
        </w:r>
        <w:r w:rsidR="00BB39F2">
          <w:rPr>
            <w:noProof/>
            <w:webHidden/>
          </w:rPr>
          <w:tab/>
        </w:r>
        <w:r w:rsidR="00BB39F2">
          <w:rPr>
            <w:noProof/>
            <w:webHidden/>
          </w:rPr>
          <w:fldChar w:fldCharType="begin"/>
        </w:r>
        <w:r w:rsidR="00BB39F2">
          <w:rPr>
            <w:noProof/>
            <w:webHidden/>
          </w:rPr>
          <w:instrText xml:space="preserve"> PAGEREF _Toc125776547 \h </w:instrText>
        </w:r>
        <w:r w:rsidR="00BB39F2">
          <w:rPr>
            <w:noProof/>
            <w:webHidden/>
          </w:rPr>
        </w:r>
        <w:r w:rsidR="00BB39F2">
          <w:rPr>
            <w:noProof/>
            <w:webHidden/>
          </w:rPr>
          <w:fldChar w:fldCharType="separate"/>
        </w:r>
        <w:r w:rsidR="009A5588">
          <w:rPr>
            <w:noProof/>
            <w:webHidden/>
          </w:rPr>
          <w:t>10</w:t>
        </w:r>
        <w:r w:rsidR="00BB39F2">
          <w:rPr>
            <w:noProof/>
            <w:webHidden/>
          </w:rPr>
          <w:fldChar w:fldCharType="end"/>
        </w:r>
      </w:hyperlink>
    </w:p>
    <w:p w14:paraId="39FFFCC4" w14:textId="4E376FC9"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48" w:history="1">
        <w:r w:rsidR="00BB39F2" w:rsidRPr="005005E1">
          <w:rPr>
            <w:rStyle w:val="Hyperlink"/>
            <w:noProof/>
          </w:rPr>
          <w:t>1.5. Simboluri</w:t>
        </w:r>
        <w:r w:rsidR="00BB39F2">
          <w:rPr>
            <w:noProof/>
            <w:webHidden/>
          </w:rPr>
          <w:tab/>
        </w:r>
        <w:r w:rsidR="00BB39F2">
          <w:rPr>
            <w:noProof/>
            <w:webHidden/>
          </w:rPr>
          <w:fldChar w:fldCharType="begin"/>
        </w:r>
        <w:r w:rsidR="00BB39F2">
          <w:rPr>
            <w:noProof/>
            <w:webHidden/>
          </w:rPr>
          <w:instrText xml:space="preserve"> PAGEREF _Toc125776548 \h </w:instrText>
        </w:r>
        <w:r w:rsidR="00BB39F2">
          <w:rPr>
            <w:noProof/>
            <w:webHidden/>
          </w:rPr>
        </w:r>
        <w:r w:rsidR="00BB39F2">
          <w:rPr>
            <w:noProof/>
            <w:webHidden/>
          </w:rPr>
          <w:fldChar w:fldCharType="separate"/>
        </w:r>
        <w:r w:rsidR="009A5588">
          <w:rPr>
            <w:noProof/>
            <w:webHidden/>
          </w:rPr>
          <w:t>10</w:t>
        </w:r>
        <w:r w:rsidR="00BB39F2">
          <w:rPr>
            <w:noProof/>
            <w:webHidden/>
          </w:rPr>
          <w:fldChar w:fldCharType="end"/>
        </w:r>
      </w:hyperlink>
    </w:p>
    <w:p w14:paraId="2C90B5AF" w14:textId="04438F61"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49" w:history="1">
        <w:r w:rsidR="00BB39F2" w:rsidRPr="005005E1">
          <w:rPr>
            <w:rStyle w:val="Hyperlink"/>
            <w:noProof/>
          </w:rPr>
          <w:t>1.6. Documente normative de referință</w:t>
        </w:r>
        <w:r w:rsidR="00BB39F2">
          <w:rPr>
            <w:noProof/>
            <w:webHidden/>
          </w:rPr>
          <w:tab/>
        </w:r>
        <w:r w:rsidR="00BB39F2">
          <w:rPr>
            <w:noProof/>
            <w:webHidden/>
          </w:rPr>
          <w:fldChar w:fldCharType="begin"/>
        </w:r>
        <w:r w:rsidR="00BB39F2">
          <w:rPr>
            <w:noProof/>
            <w:webHidden/>
          </w:rPr>
          <w:instrText xml:space="preserve"> PAGEREF _Toc125776549 \h </w:instrText>
        </w:r>
        <w:r w:rsidR="00BB39F2">
          <w:rPr>
            <w:noProof/>
            <w:webHidden/>
          </w:rPr>
        </w:r>
        <w:r w:rsidR="00BB39F2">
          <w:rPr>
            <w:noProof/>
            <w:webHidden/>
          </w:rPr>
          <w:fldChar w:fldCharType="separate"/>
        </w:r>
        <w:r w:rsidR="009A5588">
          <w:rPr>
            <w:noProof/>
            <w:webHidden/>
          </w:rPr>
          <w:t>11</w:t>
        </w:r>
        <w:r w:rsidR="00BB39F2">
          <w:rPr>
            <w:noProof/>
            <w:webHidden/>
          </w:rPr>
          <w:fldChar w:fldCharType="end"/>
        </w:r>
      </w:hyperlink>
    </w:p>
    <w:p w14:paraId="4696C32E" w14:textId="69CFAE6F"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550" w:history="1">
        <w:r w:rsidR="00BB39F2" w:rsidRPr="005005E1">
          <w:rPr>
            <w:rStyle w:val="Hyperlink"/>
            <w:noProof/>
          </w:rPr>
          <w:t>2. Ventilarea clădirilor</w:t>
        </w:r>
        <w:r w:rsidR="00BB39F2">
          <w:rPr>
            <w:noProof/>
            <w:webHidden/>
          </w:rPr>
          <w:tab/>
        </w:r>
        <w:r w:rsidR="00BB39F2">
          <w:rPr>
            <w:noProof/>
            <w:webHidden/>
          </w:rPr>
          <w:fldChar w:fldCharType="begin"/>
        </w:r>
        <w:r w:rsidR="00BB39F2">
          <w:rPr>
            <w:noProof/>
            <w:webHidden/>
          </w:rPr>
          <w:instrText xml:space="preserve"> PAGEREF _Toc125776550 \h </w:instrText>
        </w:r>
        <w:r w:rsidR="00BB39F2">
          <w:rPr>
            <w:noProof/>
            <w:webHidden/>
          </w:rPr>
        </w:r>
        <w:r w:rsidR="00BB39F2">
          <w:rPr>
            <w:noProof/>
            <w:webHidden/>
          </w:rPr>
          <w:fldChar w:fldCharType="separate"/>
        </w:r>
        <w:r w:rsidR="009A5588">
          <w:rPr>
            <w:noProof/>
            <w:webHidden/>
          </w:rPr>
          <w:t>15</w:t>
        </w:r>
        <w:r w:rsidR="00BB39F2">
          <w:rPr>
            <w:noProof/>
            <w:webHidden/>
          </w:rPr>
          <w:fldChar w:fldCharType="end"/>
        </w:r>
      </w:hyperlink>
    </w:p>
    <w:p w14:paraId="20CA95ED" w14:textId="12ECB66F"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51" w:history="1">
        <w:r w:rsidR="00BB39F2" w:rsidRPr="005005E1">
          <w:rPr>
            <w:rStyle w:val="Hyperlink"/>
            <w:noProof/>
          </w:rPr>
          <w:t>2.1. Cerinţe pentru realizarea ventilării</w:t>
        </w:r>
        <w:r w:rsidR="00BB39F2">
          <w:rPr>
            <w:noProof/>
            <w:webHidden/>
          </w:rPr>
          <w:tab/>
        </w:r>
        <w:r w:rsidR="00BB39F2">
          <w:rPr>
            <w:noProof/>
            <w:webHidden/>
          </w:rPr>
          <w:fldChar w:fldCharType="begin"/>
        </w:r>
        <w:r w:rsidR="00BB39F2">
          <w:rPr>
            <w:noProof/>
            <w:webHidden/>
          </w:rPr>
          <w:instrText xml:space="preserve"> PAGEREF _Toc125776551 \h </w:instrText>
        </w:r>
        <w:r w:rsidR="00BB39F2">
          <w:rPr>
            <w:noProof/>
            <w:webHidden/>
          </w:rPr>
        </w:r>
        <w:r w:rsidR="00BB39F2">
          <w:rPr>
            <w:noProof/>
            <w:webHidden/>
          </w:rPr>
          <w:fldChar w:fldCharType="separate"/>
        </w:r>
        <w:r w:rsidR="009A5588">
          <w:rPr>
            <w:noProof/>
            <w:webHidden/>
          </w:rPr>
          <w:t>15</w:t>
        </w:r>
        <w:r w:rsidR="00BB39F2">
          <w:rPr>
            <w:noProof/>
            <w:webHidden/>
          </w:rPr>
          <w:fldChar w:fldCharType="end"/>
        </w:r>
      </w:hyperlink>
    </w:p>
    <w:p w14:paraId="16E67340" w14:textId="3BB80275"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52" w:history="1">
        <w:r w:rsidR="00BB39F2" w:rsidRPr="005005E1">
          <w:rPr>
            <w:rStyle w:val="Hyperlink"/>
            <w:noProof/>
          </w:rPr>
          <w:t>2.1.1. Calitatea aerului interior</w:t>
        </w:r>
        <w:r w:rsidR="00BB39F2">
          <w:rPr>
            <w:noProof/>
            <w:webHidden/>
          </w:rPr>
          <w:tab/>
        </w:r>
        <w:r w:rsidR="00BB39F2">
          <w:rPr>
            <w:noProof/>
            <w:webHidden/>
          </w:rPr>
          <w:fldChar w:fldCharType="begin"/>
        </w:r>
        <w:r w:rsidR="00BB39F2">
          <w:rPr>
            <w:noProof/>
            <w:webHidden/>
          </w:rPr>
          <w:instrText xml:space="preserve"> PAGEREF _Toc125776552 \h </w:instrText>
        </w:r>
        <w:r w:rsidR="00BB39F2">
          <w:rPr>
            <w:noProof/>
            <w:webHidden/>
          </w:rPr>
        </w:r>
        <w:r w:rsidR="00BB39F2">
          <w:rPr>
            <w:noProof/>
            <w:webHidden/>
          </w:rPr>
          <w:fldChar w:fldCharType="separate"/>
        </w:r>
        <w:r w:rsidR="009A5588">
          <w:rPr>
            <w:noProof/>
            <w:webHidden/>
          </w:rPr>
          <w:t>15</w:t>
        </w:r>
        <w:r w:rsidR="00BB39F2">
          <w:rPr>
            <w:noProof/>
            <w:webHidden/>
          </w:rPr>
          <w:fldChar w:fldCharType="end"/>
        </w:r>
      </w:hyperlink>
    </w:p>
    <w:p w14:paraId="21E02309" w14:textId="33D6BFCE"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53" w:history="1">
        <w:r w:rsidR="00BB39F2" w:rsidRPr="005005E1">
          <w:rPr>
            <w:rStyle w:val="Hyperlink"/>
            <w:noProof/>
          </w:rPr>
          <w:t>2.1.2. Prevederi pentru conformarea clădirilor ventilate</w:t>
        </w:r>
        <w:r w:rsidR="00BB39F2">
          <w:rPr>
            <w:noProof/>
            <w:webHidden/>
          </w:rPr>
          <w:tab/>
        </w:r>
        <w:r w:rsidR="00BB39F2">
          <w:rPr>
            <w:noProof/>
            <w:webHidden/>
          </w:rPr>
          <w:fldChar w:fldCharType="begin"/>
        </w:r>
        <w:r w:rsidR="00BB39F2">
          <w:rPr>
            <w:noProof/>
            <w:webHidden/>
          </w:rPr>
          <w:instrText xml:space="preserve"> PAGEREF _Toc125776553 \h </w:instrText>
        </w:r>
        <w:r w:rsidR="00BB39F2">
          <w:rPr>
            <w:noProof/>
            <w:webHidden/>
          </w:rPr>
        </w:r>
        <w:r w:rsidR="00BB39F2">
          <w:rPr>
            <w:noProof/>
            <w:webHidden/>
          </w:rPr>
          <w:fldChar w:fldCharType="separate"/>
        </w:r>
        <w:r w:rsidR="009A5588">
          <w:rPr>
            <w:noProof/>
            <w:webHidden/>
          </w:rPr>
          <w:t>18</w:t>
        </w:r>
        <w:r w:rsidR="00BB39F2">
          <w:rPr>
            <w:noProof/>
            <w:webHidden/>
          </w:rPr>
          <w:fldChar w:fldCharType="end"/>
        </w:r>
      </w:hyperlink>
    </w:p>
    <w:p w14:paraId="2EACE05F" w14:textId="340F0F04"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54" w:history="1">
        <w:r w:rsidR="00BB39F2" w:rsidRPr="005005E1">
          <w:rPr>
            <w:rStyle w:val="Hyperlink"/>
            <w:noProof/>
          </w:rPr>
          <w:t>2.2. Sisteme de ventilare</w:t>
        </w:r>
        <w:r w:rsidR="00BB39F2">
          <w:rPr>
            <w:noProof/>
            <w:webHidden/>
          </w:rPr>
          <w:tab/>
        </w:r>
        <w:r w:rsidR="00BB39F2">
          <w:rPr>
            <w:noProof/>
            <w:webHidden/>
          </w:rPr>
          <w:fldChar w:fldCharType="begin"/>
        </w:r>
        <w:r w:rsidR="00BB39F2">
          <w:rPr>
            <w:noProof/>
            <w:webHidden/>
          </w:rPr>
          <w:instrText xml:space="preserve"> PAGEREF _Toc125776554 \h </w:instrText>
        </w:r>
        <w:r w:rsidR="00BB39F2">
          <w:rPr>
            <w:noProof/>
            <w:webHidden/>
          </w:rPr>
        </w:r>
        <w:r w:rsidR="00BB39F2">
          <w:rPr>
            <w:noProof/>
            <w:webHidden/>
          </w:rPr>
          <w:fldChar w:fldCharType="separate"/>
        </w:r>
        <w:r w:rsidR="009A5588">
          <w:rPr>
            <w:noProof/>
            <w:webHidden/>
          </w:rPr>
          <w:t>19</w:t>
        </w:r>
        <w:r w:rsidR="00BB39F2">
          <w:rPr>
            <w:noProof/>
            <w:webHidden/>
          </w:rPr>
          <w:fldChar w:fldCharType="end"/>
        </w:r>
      </w:hyperlink>
    </w:p>
    <w:p w14:paraId="392856A8" w14:textId="1BDBC977"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55" w:history="1">
        <w:r w:rsidR="00BB39F2" w:rsidRPr="005005E1">
          <w:rPr>
            <w:rStyle w:val="Hyperlink"/>
            <w:noProof/>
          </w:rPr>
          <w:t>2.2.1. Tipuri de sisteme de ventilare</w:t>
        </w:r>
        <w:r w:rsidR="00BB39F2">
          <w:rPr>
            <w:noProof/>
            <w:webHidden/>
          </w:rPr>
          <w:tab/>
        </w:r>
        <w:r w:rsidR="00BB39F2">
          <w:rPr>
            <w:noProof/>
            <w:webHidden/>
          </w:rPr>
          <w:fldChar w:fldCharType="begin"/>
        </w:r>
        <w:r w:rsidR="00BB39F2">
          <w:rPr>
            <w:noProof/>
            <w:webHidden/>
          </w:rPr>
          <w:instrText xml:space="preserve"> PAGEREF _Toc125776555 \h </w:instrText>
        </w:r>
        <w:r w:rsidR="00BB39F2">
          <w:rPr>
            <w:noProof/>
            <w:webHidden/>
          </w:rPr>
        </w:r>
        <w:r w:rsidR="00BB39F2">
          <w:rPr>
            <w:noProof/>
            <w:webHidden/>
          </w:rPr>
          <w:fldChar w:fldCharType="separate"/>
        </w:r>
        <w:r w:rsidR="009A5588">
          <w:rPr>
            <w:noProof/>
            <w:webHidden/>
          </w:rPr>
          <w:t>19</w:t>
        </w:r>
        <w:r w:rsidR="00BB39F2">
          <w:rPr>
            <w:noProof/>
            <w:webHidden/>
          </w:rPr>
          <w:fldChar w:fldCharType="end"/>
        </w:r>
      </w:hyperlink>
    </w:p>
    <w:p w14:paraId="5B914312" w14:textId="19BDEF66"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56" w:history="1">
        <w:r w:rsidR="00BB39F2" w:rsidRPr="005005E1">
          <w:rPr>
            <w:rStyle w:val="Hyperlink"/>
            <w:noProof/>
          </w:rPr>
          <w:t>2.2.2. Criterii generale de alegere a sistemelor de ventilare</w:t>
        </w:r>
        <w:r w:rsidR="00BB39F2">
          <w:rPr>
            <w:noProof/>
            <w:webHidden/>
          </w:rPr>
          <w:tab/>
        </w:r>
        <w:r w:rsidR="00BB39F2">
          <w:rPr>
            <w:noProof/>
            <w:webHidden/>
          </w:rPr>
          <w:fldChar w:fldCharType="begin"/>
        </w:r>
        <w:r w:rsidR="00BB39F2">
          <w:rPr>
            <w:noProof/>
            <w:webHidden/>
          </w:rPr>
          <w:instrText xml:space="preserve"> PAGEREF _Toc125776556 \h </w:instrText>
        </w:r>
        <w:r w:rsidR="00BB39F2">
          <w:rPr>
            <w:noProof/>
            <w:webHidden/>
          </w:rPr>
        </w:r>
        <w:r w:rsidR="00BB39F2">
          <w:rPr>
            <w:noProof/>
            <w:webHidden/>
          </w:rPr>
          <w:fldChar w:fldCharType="separate"/>
        </w:r>
        <w:r w:rsidR="009A5588">
          <w:rPr>
            <w:noProof/>
            <w:webHidden/>
          </w:rPr>
          <w:t>21</w:t>
        </w:r>
        <w:r w:rsidR="00BB39F2">
          <w:rPr>
            <w:noProof/>
            <w:webHidden/>
          </w:rPr>
          <w:fldChar w:fldCharType="end"/>
        </w:r>
      </w:hyperlink>
    </w:p>
    <w:p w14:paraId="6EC6F3C9" w14:textId="5F5DE283"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557" w:history="1">
        <w:r w:rsidR="00BB39F2" w:rsidRPr="005005E1">
          <w:rPr>
            <w:rStyle w:val="Hyperlink"/>
            <w:noProof/>
          </w:rPr>
          <w:t>3. Climatizarea clădirilor</w:t>
        </w:r>
        <w:r w:rsidR="00BB39F2">
          <w:rPr>
            <w:noProof/>
            <w:webHidden/>
          </w:rPr>
          <w:tab/>
        </w:r>
        <w:r w:rsidR="00BB39F2">
          <w:rPr>
            <w:noProof/>
            <w:webHidden/>
          </w:rPr>
          <w:fldChar w:fldCharType="begin"/>
        </w:r>
        <w:r w:rsidR="00BB39F2">
          <w:rPr>
            <w:noProof/>
            <w:webHidden/>
          </w:rPr>
          <w:instrText xml:space="preserve"> PAGEREF _Toc125776557 \h </w:instrText>
        </w:r>
        <w:r w:rsidR="00BB39F2">
          <w:rPr>
            <w:noProof/>
            <w:webHidden/>
          </w:rPr>
        </w:r>
        <w:r w:rsidR="00BB39F2">
          <w:rPr>
            <w:noProof/>
            <w:webHidden/>
          </w:rPr>
          <w:fldChar w:fldCharType="separate"/>
        </w:r>
        <w:r w:rsidR="009A5588">
          <w:rPr>
            <w:noProof/>
            <w:webHidden/>
          </w:rPr>
          <w:t>23</w:t>
        </w:r>
        <w:r w:rsidR="00BB39F2">
          <w:rPr>
            <w:noProof/>
            <w:webHidden/>
          </w:rPr>
          <w:fldChar w:fldCharType="end"/>
        </w:r>
      </w:hyperlink>
    </w:p>
    <w:p w14:paraId="61835596" w14:textId="194EB105"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58" w:history="1">
        <w:r w:rsidR="00BB39F2" w:rsidRPr="005005E1">
          <w:rPr>
            <w:rStyle w:val="Hyperlink"/>
            <w:noProof/>
          </w:rPr>
          <w:t>3.1. Cerinţe pentru realizarea climatizării</w:t>
        </w:r>
        <w:r w:rsidR="00BB39F2">
          <w:rPr>
            <w:noProof/>
            <w:webHidden/>
          </w:rPr>
          <w:tab/>
        </w:r>
        <w:r w:rsidR="00BB39F2">
          <w:rPr>
            <w:noProof/>
            <w:webHidden/>
          </w:rPr>
          <w:fldChar w:fldCharType="begin"/>
        </w:r>
        <w:r w:rsidR="00BB39F2">
          <w:rPr>
            <w:noProof/>
            <w:webHidden/>
          </w:rPr>
          <w:instrText xml:space="preserve"> PAGEREF _Toc125776558 \h </w:instrText>
        </w:r>
        <w:r w:rsidR="00BB39F2">
          <w:rPr>
            <w:noProof/>
            <w:webHidden/>
          </w:rPr>
        </w:r>
        <w:r w:rsidR="00BB39F2">
          <w:rPr>
            <w:noProof/>
            <w:webHidden/>
          </w:rPr>
          <w:fldChar w:fldCharType="separate"/>
        </w:r>
        <w:r w:rsidR="009A5588">
          <w:rPr>
            <w:noProof/>
            <w:webHidden/>
          </w:rPr>
          <w:t>23</w:t>
        </w:r>
        <w:r w:rsidR="00BB39F2">
          <w:rPr>
            <w:noProof/>
            <w:webHidden/>
          </w:rPr>
          <w:fldChar w:fldCharType="end"/>
        </w:r>
      </w:hyperlink>
    </w:p>
    <w:p w14:paraId="0677472B" w14:textId="76BED52E"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59" w:history="1">
        <w:r w:rsidR="00BB39F2" w:rsidRPr="005005E1">
          <w:rPr>
            <w:rStyle w:val="Hyperlink"/>
            <w:noProof/>
          </w:rPr>
          <w:t>3.1.1. Confortul termic</w:t>
        </w:r>
        <w:r w:rsidR="00BB39F2">
          <w:rPr>
            <w:noProof/>
            <w:webHidden/>
          </w:rPr>
          <w:tab/>
        </w:r>
        <w:r w:rsidR="00BB39F2">
          <w:rPr>
            <w:noProof/>
            <w:webHidden/>
          </w:rPr>
          <w:fldChar w:fldCharType="begin"/>
        </w:r>
        <w:r w:rsidR="00BB39F2">
          <w:rPr>
            <w:noProof/>
            <w:webHidden/>
          </w:rPr>
          <w:instrText xml:space="preserve"> PAGEREF _Toc125776559 \h </w:instrText>
        </w:r>
        <w:r w:rsidR="00BB39F2">
          <w:rPr>
            <w:noProof/>
            <w:webHidden/>
          </w:rPr>
        </w:r>
        <w:r w:rsidR="00BB39F2">
          <w:rPr>
            <w:noProof/>
            <w:webHidden/>
          </w:rPr>
          <w:fldChar w:fldCharType="separate"/>
        </w:r>
        <w:r w:rsidR="009A5588">
          <w:rPr>
            <w:noProof/>
            <w:webHidden/>
          </w:rPr>
          <w:t>23</w:t>
        </w:r>
        <w:r w:rsidR="00BB39F2">
          <w:rPr>
            <w:noProof/>
            <w:webHidden/>
          </w:rPr>
          <w:fldChar w:fldCharType="end"/>
        </w:r>
      </w:hyperlink>
    </w:p>
    <w:p w14:paraId="28F1F0C6" w14:textId="6D1ECD5C"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60" w:history="1">
        <w:r w:rsidR="00BB39F2" w:rsidRPr="005005E1">
          <w:rPr>
            <w:rStyle w:val="Hyperlink"/>
            <w:noProof/>
          </w:rPr>
          <w:t>3.1.2. Nivelul de zgomot</w:t>
        </w:r>
        <w:r w:rsidR="00BB39F2">
          <w:rPr>
            <w:noProof/>
            <w:webHidden/>
          </w:rPr>
          <w:tab/>
        </w:r>
        <w:r w:rsidR="00BB39F2">
          <w:rPr>
            <w:noProof/>
            <w:webHidden/>
          </w:rPr>
          <w:fldChar w:fldCharType="begin"/>
        </w:r>
        <w:r w:rsidR="00BB39F2">
          <w:rPr>
            <w:noProof/>
            <w:webHidden/>
          </w:rPr>
          <w:instrText xml:space="preserve"> PAGEREF _Toc125776560 \h </w:instrText>
        </w:r>
        <w:r w:rsidR="00BB39F2">
          <w:rPr>
            <w:noProof/>
            <w:webHidden/>
          </w:rPr>
        </w:r>
        <w:r w:rsidR="00BB39F2">
          <w:rPr>
            <w:noProof/>
            <w:webHidden/>
          </w:rPr>
          <w:fldChar w:fldCharType="separate"/>
        </w:r>
        <w:r w:rsidR="009A5588">
          <w:rPr>
            <w:noProof/>
            <w:webHidden/>
          </w:rPr>
          <w:t>26</w:t>
        </w:r>
        <w:r w:rsidR="00BB39F2">
          <w:rPr>
            <w:noProof/>
            <w:webHidden/>
          </w:rPr>
          <w:fldChar w:fldCharType="end"/>
        </w:r>
      </w:hyperlink>
    </w:p>
    <w:p w14:paraId="64AE9F97" w14:textId="4804CAEA"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61" w:history="1">
        <w:r w:rsidR="00BB39F2" w:rsidRPr="005005E1">
          <w:rPr>
            <w:rStyle w:val="Hyperlink"/>
            <w:noProof/>
          </w:rPr>
          <w:t>3.2. Sisteme de climatizare</w:t>
        </w:r>
        <w:r w:rsidR="00BB39F2">
          <w:rPr>
            <w:noProof/>
            <w:webHidden/>
          </w:rPr>
          <w:tab/>
        </w:r>
        <w:r w:rsidR="00BB39F2">
          <w:rPr>
            <w:noProof/>
            <w:webHidden/>
          </w:rPr>
          <w:fldChar w:fldCharType="begin"/>
        </w:r>
        <w:r w:rsidR="00BB39F2">
          <w:rPr>
            <w:noProof/>
            <w:webHidden/>
          </w:rPr>
          <w:instrText xml:space="preserve"> PAGEREF _Toc125776561 \h </w:instrText>
        </w:r>
        <w:r w:rsidR="00BB39F2">
          <w:rPr>
            <w:noProof/>
            <w:webHidden/>
          </w:rPr>
        </w:r>
        <w:r w:rsidR="00BB39F2">
          <w:rPr>
            <w:noProof/>
            <w:webHidden/>
          </w:rPr>
          <w:fldChar w:fldCharType="separate"/>
        </w:r>
        <w:r w:rsidR="009A5588">
          <w:rPr>
            <w:noProof/>
            <w:webHidden/>
          </w:rPr>
          <w:t>28</w:t>
        </w:r>
        <w:r w:rsidR="00BB39F2">
          <w:rPr>
            <w:noProof/>
            <w:webHidden/>
          </w:rPr>
          <w:fldChar w:fldCharType="end"/>
        </w:r>
      </w:hyperlink>
    </w:p>
    <w:p w14:paraId="1A2D3E85" w14:textId="622A9E88"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62" w:history="1">
        <w:r w:rsidR="00BB39F2" w:rsidRPr="005005E1">
          <w:rPr>
            <w:rStyle w:val="Hyperlink"/>
            <w:noProof/>
          </w:rPr>
          <w:t>3.2.1. Tipuri de sisteme de climatizare</w:t>
        </w:r>
        <w:r w:rsidR="00BB39F2">
          <w:rPr>
            <w:noProof/>
            <w:webHidden/>
          </w:rPr>
          <w:tab/>
        </w:r>
        <w:r w:rsidR="00BB39F2">
          <w:rPr>
            <w:noProof/>
            <w:webHidden/>
          </w:rPr>
          <w:fldChar w:fldCharType="begin"/>
        </w:r>
        <w:r w:rsidR="00BB39F2">
          <w:rPr>
            <w:noProof/>
            <w:webHidden/>
          </w:rPr>
          <w:instrText xml:space="preserve"> PAGEREF _Toc125776562 \h </w:instrText>
        </w:r>
        <w:r w:rsidR="00BB39F2">
          <w:rPr>
            <w:noProof/>
            <w:webHidden/>
          </w:rPr>
        </w:r>
        <w:r w:rsidR="00BB39F2">
          <w:rPr>
            <w:noProof/>
            <w:webHidden/>
          </w:rPr>
          <w:fldChar w:fldCharType="separate"/>
        </w:r>
        <w:r w:rsidR="009A5588">
          <w:rPr>
            <w:noProof/>
            <w:webHidden/>
          </w:rPr>
          <w:t>28</w:t>
        </w:r>
        <w:r w:rsidR="00BB39F2">
          <w:rPr>
            <w:noProof/>
            <w:webHidden/>
          </w:rPr>
          <w:fldChar w:fldCharType="end"/>
        </w:r>
      </w:hyperlink>
    </w:p>
    <w:p w14:paraId="54C445EA" w14:textId="50EA00DA"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63" w:history="1">
        <w:r w:rsidR="00BB39F2" w:rsidRPr="005005E1">
          <w:rPr>
            <w:rStyle w:val="Hyperlink"/>
            <w:noProof/>
          </w:rPr>
          <w:t>3.2.2. Criterii de alegere şi prescripţii privind concepţia sistemelor de climatizare</w:t>
        </w:r>
        <w:r w:rsidR="00BB39F2">
          <w:rPr>
            <w:noProof/>
            <w:webHidden/>
          </w:rPr>
          <w:tab/>
        </w:r>
        <w:r w:rsidR="00BB39F2">
          <w:rPr>
            <w:noProof/>
            <w:webHidden/>
          </w:rPr>
          <w:fldChar w:fldCharType="begin"/>
        </w:r>
        <w:r w:rsidR="00BB39F2">
          <w:rPr>
            <w:noProof/>
            <w:webHidden/>
          </w:rPr>
          <w:instrText xml:space="preserve"> PAGEREF _Toc125776563 \h </w:instrText>
        </w:r>
        <w:r w:rsidR="00BB39F2">
          <w:rPr>
            <w:noProof/>
            <w:webHidden/>
          </w:rPr>
        </w:r>
        <w:r w:rsidR="00BB39F2">
          <w:rPr>
            <w:noProof/>
            <w:webHidden/>
          </w:rPr>
          <w:fldChar w:fldCharType="separate"/>
        </w:r>
        <w:r w:rsidR="009A5588">
          <w:rPr>
            <w:noProof/>
            <w:webHidden/>
          </w:rPr>
          <w:t>28</w:t>
        </w:r>
        <w:r w:rsidR="00BB39F2">
          <w:rPr>
            <w:noProof/>
            <w:webHidden/>
          </w:rPr>
          <w:fldChar w:fldCharType="end"/>
        </w:r>
      </w:hyperlink>
    </w:p>
    <w:p w14:paraId="08BAF46F" w14:textId="066B77CF"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64" w:history="1">
        <w:r w:rsidR="00BB39F2" w:rsidRPr="005005E1">
          <w:rPr>
            <w:rStyle w:val="Hyperlink"/>
            <w:noProof/>
          </w:rPr>
          <w:t>3.2.3. Sisteme de climatizare „numai aer”</w:t>
        </w:r>
        <w:r w:rsidR="00BB39F2">
          <w:rPr>
            <w:noProof/>
            <w:webHidden/>
          </w:rPr>
          <w:tab/>
        </w:r>
        <w:r w:rsidR="00BB39F2">
          <w:rPr>
            <w:noProof/>
            <w:webHidden/>
          </w:rPr>
          <w:fldChar w:fldCharType="begin"/>
        </w:r>
        <w:r w:rsidR="00BB39F2">
          <w:rPr>
            <w:noProof/>
            <w:webHidden/>
          </w:rPr>
          <w:instrText xml:space="preserve"> PAGEREF _Toc125776564 \h </w:instrText>
        </w:r>
        <w:r w:rsidR="00BB39F2">
          <w:rPr>
            <w:noProof/>
            <w:webHidden/>
          </w:rPr>
        </w:r>
        <w:r w:rsidR="00BB39F2">
          <w:rPr>
            <w:noProof/>
            <w:webHidden/>
          </w:rPr>
          <w:fldChar w:fldCharType="separate"/>
        </w:r>
        <w:r w:rsidR="009A5588">
          <w:rPr>
            <w:noProof/>
            <w:webHidden/>
          </w:rPr>
          <w:t>30</w:t>
        </w:r>
        <w:r w:rsidR="00BB39F2">
          <w:rPr>
            <w:noProof/>
            <w:webHidden/>
          </w:rPr>
          <w:fldChar w:fldCharType="end"/>
        </w:r>
      </w:hyperlink>
    </w:p>
    <w:p w14:paraId="073FF250" w14:textId="1EFEE344"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65" w:history="1">
        <w:r w:rsidR="00BB39F2" w:rsidRPr="005005E1">
          <w:rPr>
            <w:rStyle w:val="Hyperlink"/>
            <w:noProof/>
          </w:rPr>
          <w:t>3.2.3.1.1. Sisteme de climatizare „numai aer” cu debit constant</w:t>
        </w:r>
        <w:r w:rsidR="00BB39F2">
          <w:rPr>
            <w:noProof/>
            <w:webHidden/>
          </w:rPr>
          <w:tab/>
        </w:r>
        <w:r w:rsidR="00BB39F2">
          <w:rPr>
            <w:noProof/>
            <w:webHidden/>
          </w:rPr>
          <w:fldChar w:fldCharType="begin"/>
        </w:r>
        <w:r w:rsidR="00BB39F2">
          <w:rPr>
            <w:noProof/>
            <w:webHidden/>
          </w:rPr>
          <w:instrText xml:space="preserve"> PAGEREF _Toc125776565 \h </w:instrText>
        </w:r>
        <w:r w:rsidR="00BB39F2">
          <w:rPr>
            <w:noProof/>
            <w:webHidden/>
          </w:rPr>
        </w:r>
        <w:r w:rsidR="00BB39F2">
          <w:rPr>
            <w:noProof/>
            <w:webHidden/>
          </w:rPr>
          <w:fldChar w:fldCharType="separate"/>
        </w:r>
        <w:r w:rsidR="009A5588">
          <w:rPr>
            <w:noProof/>
            <w:webHidden/>
          </w:rPr>
          <w:t>31</w:t>
        </w:r>
        <w:r w:rsidR="00BB39F2">
          <w:rPr>
            <w:noProof/>
            <w:webHidden/>
          </w:rPr>
          <w:fldChar w:fldCharType="end"/>
        </w:r>
      </w:hyperlink>
    </w:p>
    <w:p w14:paraId="3B3F8C14" w14:textId="3CF31758"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66" w:history="1">
        <w:r w:rsidR="00BB39F2" w:rsidRPr="005005E1">
          <w:rPr>
            <w:rStyle w:val="Hyperlink"/>
            <w:noProof/>
          </w:rPr>
          <w:t>3.2.3.1.2. Sisteme de climatizare „numai aer” cu debit variabil</w:t>
        </w:r>
        <w:r w:rsidR="00BB39F2">
          <w:rPr>
            <w:noProof/>
            <w:webHidden/>
          </w:rPr>
          <w:tab/>
        </w:r>
        <w:r w:rsidR="00BB39F2">
          <w:rPr>
            <w:noProof/>
            <w:webHidden/>
          </w:rPr>
          <w:fldChar w:fldCharType="begin"/>
        </w:r>
        <w:r w:rsidR="00BB39F2">
          <w:rPr>
            <w:noProof/>
            <w:webHidden/>
          </w:rPr>
          <w:instrText xml:space="preserve"> PAGEREF _Toc125776566 \h </w:instrText>
        </w:r>
        <w:r w:rsidR="00BB39F2">
          <w:rPr>
            <w:noProof/>
            <w:webHidden/>
          </w:rPr>
        </w:r>
        <w:r w:rsidR="00BB39F2">
          <w:rPr>
            <w:noProof/>
            <w:webHidden/>
          </w:rPr>
          <w:fldChar w:fldCharType="separate"/>
        </w:r>
        <w:r w:rsidR="009A5588">
          <w:rPr>
            <w:noProof/>
            <w:webHidden/>
          </w:rPr>
          <w:t>32</w:t>
        </w:r>
        <w:r w:rsidR="00BB39F2">
          <w:rPr>
            <w:noProof/>
            <w:webHidden/>
          </w:rPr>
          <w:fldChar w:fldCharType="end"/>
        </w:r>
      </w:hyperlink>
    </w:p>
    <w:p w14:paraId="0FEDAAC5" w14:textId="4B597BAF"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67" w:history="1">
        <w:r w:rsidR="00BB39F2" w:rsidRPr="005005E1">
          <w:rPr>
            <w:rStyle w:val="Hyperlink"/>
            <w:noProof/>
          </w:rPr>
          <w:t>3.2.4. Sisteme de climatizare „aer-apă”</w:t>
        </w:r>
        <w:r w:rsidR="00BB39F2">
          <w:rPr>
            <w:noProof/>
            <w:webHidden/>
          </w:rPr>
          <w:tab/>
        </w:r>
        <w:r w:rsidR="00BB39F2">
          <w:rPr>
            <w:noProof/>
            <w:webHidden/>
          </w:rPr>
          <w:fldChar w:fldCharType="begin"/>
        </w:r>
        <w:r w:rsidR="00BB39F2">
          <w:rPr>
            <w:noProof/>
            <w:webHidden/>
          </w:rPr>
          <w:instrText xml:space="preserve"> PAGEREF _Toc125776567 \h </w:instrText>
        </w:r>
        <w:r w:rsidR="00BB39F2">
          <w:rPr>
            <w:noProof/>
            <w:webHidden/>
          </w:rPr>
        </w:r>
        <w:r w:rsidR="00BB39F2">
          <w:rPr>
            <w:noProof/>
            <w:webHidden/>
          </w:rPr>
          <w:fldChar w:fldCharType="separate"/>
        </w:r>
        <w:r w:rsidR="009A5588">
          <w:rPr>
            <w:noProof/>
            <w:webHidden/>
          </w:rPr>
          <w:t>32</w:t>
        </w:r>
        <w:r w:rsidR="00BB39F2">
          <w:rPr>
            <w:noProof/>
            <w:webHidden/>
          </w:rPr>
          <w:fldChar w:fldCharType="end"/>
        </w:r>
      </w:hyperlink>
    </w:p>
    <w:p w14:paraId="2BBCF054" w14:textId="42EC3149"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68" w:history="1">
        <w:r w:rsidR="00BB39F2" w:rsidRPr="005005E1">
          <w:rPr>
            <w:rStyle w:val="Hyperlink"/>
            <w:noProof/>
          </w:rPr>
          <w:t>3.2.4.1. Sisteme de climatizare cu ventiloconvectoare</w:t>
        </w:r>
        <w:r w:rsidR="00BB39F2">
          <w:rPr>
            <w:noProof/>
            <w:webHidden/>
          </w:rPr>
          <w:tab/>
        </w:r>
        <w:r w:rsidR="00BB39F2">
          <w:rPr>
            <w:noProof/>
            <w:webHidden/>
          </w:rPr>
          <w:fldChar w:fldCharType="begin"/>
        </w:r>
        <w:r w:rsidR="00BB39F2">
          <w:rPr>
            <w:noProof/>
            <w:webHidden/>
          </w:rPr>
          <w:instrText xml:space="preserve"> PAGEREF _Toc125776568 \h </w:instrText>
        </w:r>
        <w:r w:rsidR="00BB39F2">
          <w:rPr>
            <w:noProof/>
            <w:webHidden/>
          </w:rPr>
        </w:r>
        <w:r w:rsidR="00BB39F2">
          <w:rPr>
            <w:noProof/>
            <w:webHidden/>
          </w:rPr>
          <w:fldChar w:fldCharType="separate"/>
        </w:r>
        <w:r w:rsidR="009A5588">
          <w:rPr>
            <w:noProof/>
            <w:webHidden/>
          </w:rPr>
          <w:t>33</w:t>
        </w:r>
        <w:r w:rsidR="00BB39F2">
          <w:rPr>
            <w:noProof/>
            <w:webHidden/>
          </w:rPr>
          <w:fldChar w:fldCharType="end"/>
        </w:r>
      </w:hyperlink>
    </w:p>
    <w:p w14:paraId="0A5C992A" w14:textId="72DC52CD"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69" w:history="1">
        <w:r w:rsidR="00BB39F2" w:rsidRPr="005005E1">
          <w:rPr>
            <w:rStyle w:val="Hyperlink"/>
            <w:noProof/>
          </w:rPr>
          <w:t>3.2.4.2.</w:t>
        </w:r>
        <w:r w:rsidR="00BB39F2" w:rsidRPr="005005E1">
          <w:rPr>
            <w:rStyle w:val="Hyperlink"/>
            <w:iCs/>
            <w:noProof/>
          </w:rPr>
          <w:t xml:space="preserve"> Climatizarea cu aparate de inducţie (ejectoconvectoare, grinzi de răcire)</w:t>
        </w:r>
        <w:r w:rsidR="00BB39F2">
          <w:rPr>
            <w:noProof/>
            <w:webHidden/>
          </w:rPr>
          <w:tab/>
        </w:r>
        <w:r w:rsidR="00BB39F2">
          <w:rPr>
            <w:noProof/>
            <w:webHidden/>
          </w:rPr>
          <w:fldChar w:fldCharType="begin"/>
        </w:r>
        <w:r w:rsidR="00BB39F2">
          <w:rPr>
            <w:noProof/>
            <w:webHidden/>
          </w:rPr>
          <w:instrText xml:space="preserve"> PAGEREF _Toc125776569 \h </w:instrText>
        </w:r>
        <w:r w:rsidR="00BB39F2">
          <w:rPr>
            <w:noProof/>
            <w:webHidden/>
          </w:rPr>
        </w:r>
        <w:r w:rsidR="00BB39F2">
          <w:rPr>
            <w:noProof/>
            <w:webHidden/>
          </w:rPr>
          <w:fldChar w:fldCharType="separate"/>
        </w:r>
        <w:r w:rsidR="009A5588">
          <w:rPr>
            <w:noProof/>
            <w:webHidden/>
          </w:rPr>
          <w:t>34</w:t>
        </w:r>
        <w:r w:rsidR="00BB39F2">
          <w:rPr>
            <w:noProof/>
            <w:webHidden/>
          </w:rPr>
          <w:fldChar w:fldCharType="end"/>
        </w:r>
      </w:hyperlink>
    </w:p>
    <w:p w14:paraId="1D6CA126" w14:textId="7BED8374"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70" w:history="1">
        <w:r w:rsidR="00BB39F2" w:rsidRPr="005005E1">
          <w:rPr>
            <w:rStyle w:val="Hyperlink"/>
            <w:noProof/>
          </w:rPr>
          <w:t>3.2.4.3.</w:t>
        </w:r>
        <w:r w:rsidR="00BB39F2" w:rsidRPr="005005E1">
          <w:rPr>
            <w:rStyle w:val="Hyperlink"/>
            <w:iCs/>
            <w:caps/>
            <w:noProof/>
          </w:rPr>
          <w:t xml:space="preserve"> c</w:t>
        </w:r>
        <w:r w:rsidR="00BB39F2" w:rsidRPr="005005E1">
          <w:rPr>
            <w:rStyle w:val="Hyperlink"/>
            <w:iCs/>
            <w:noProof/>
          </w:rPr>
          <w:t>limatizarea cu pompe de căldură pe buclă de apă</w:t>
        </w:r>
        <w:r w:rsidR="00BB39F2">
          <w:rPr>
            <w:noProof/>
            <w:webHidden/>
          </w:rPr>
          <w:tab/>
        </w:r>
        <w:r w:rsidR="00BB39F2">
          <w:rPr>
            <w:noProof/>
            <w:webHidden/>
          </w:rPr>
          <w:fldChar w:fldCharType="begin"/>
        </w:r>
        <w:r w:rsidR="00BB39F2">
          <w:rPr>
            <w:noProof/>
            <w:webHidden/>
          </w:rPr>
          <w:instrText xml:space="preserve"> PAGEREF _Toc125776570 \h </w:instrText>
        </w:r>
        <w:r w:rsidR="00BB39F2">
          <w:rPr>
            <w:noProof/>
            <w:webHidden/>
          </w:rPr>
        </w:r>
        <w:r w:rsidR="00BB39F2">
          <w:rPr>
            <w:noProof/>
            <w:webHidden/>
          </w:rPr>
          <w:fldChar w:fldCharType="separate"/>
        </w:r>
        <w:r w:rsidR="009A5588">
          <w:rPr>
            <w:noProof/>
            <w:webHidden/>
          </w:rPr>
          <w:t>35</w:t>
        </w:r>
        <w:r w:rsidR="00BB39F2">
          <w:rPr>
            <w:noProof/>
            <w:webHidden/>
          </w:rPr>
          <w:fldChar w:fldCharType="end"/>
        </w:r>
      </w:hyperlink>
    </w:p>
    <w:p w14:paraId="6B6EEDD1" w14:textId="5CFF09FC"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71" w:history="1">
        <w:r w:rsidR="00BB39F2" w:rsidRPr="005005E1">
          <w:rPr>
            <w:rStyle w:val="Hyperlink"/>
            <w:noProof/>
          </w:rPr>
          <w:t>3.2.5. Sisteme de climatizare „aer - agent frigorific” (sisteme cu detentă directă)</w:t>
        </w:r>
        <w:r w:rsidR="00BB39F2">
          <w:rPr>
            <w:noProof/>
            <w:webHidden/>
          </w:rPr>
          <w:tab/>
        </w:r>
        <w:r w:rsidR="00BB39F2">
          <w:rPr>
            <w:noProof/>
            <w:webHidden/>
          </w:rPr>
          <w:fldChar w:fldCharType="begin"/>
        </w:r>
        <w:r w:rsidR="00BB39F2">
          <w:rPr>
            <w:noProof/>
            <w:webHidden/>
          </w:rPr>
          <w:instrText xml:space="preserve"> PAGEREF _Toc125776571 \h </w:instrText>
        </w:r>
        <w:r w:rsidR="00BB39F2">
          <w:rPr>
            <w:noProof/>
            <w:webHidden/>
          </w:rPr>
        </w:r>
        <w:r w:rsidR="00BB39F2">
          <w:rPr>
            <w:noProof/>
            <w:webHidden/>
          </w:rPr>
          <w:fldChar w:fldCharType="separate"/>
        </w:r>
        <w:r w:rsidR="009A5588">
          <w:rPr>
            <w:noProof/>
            <w:webHidden/>
          </w:rPr>
          <w:t>35</w:t>
        </w:r>
        <w:r w:rsidR="00BB39F2">
          <w:rPr>
            <w:noProof/>
            <w:webHidden/>
          </w:rPr>
          <w:fldChar w:fldCharType="end"/>
        </w:r>
      </w:hyperlink>
    </w:p>
    <w:p w14:paraId="19A661EA" w14:textId="08CEB22E"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72" w:history="1">
        <w:r w:rsidR="00BB39F2" w:rsidRPr="005005E1">
          <w:rPr>
            <w:rStyle w:val="Hyperlink"/>
            <w:noProof/>
          </w:rPr>
          <w:t>3.2.5.1.</w:t>
        </w:r>
        <w:r w:rsidR="00BB39F2" w:rsidRPr="005005E1">
          <w:rPr>
            <w:rStyle w:val="Hyperlink"/>
            <w:caps/>
            <w:noProof/>
          </w:rPr>
          <w:t xml:space="preserve"> S</w:t>
        </w:r>
        <w:r w:rsidR="00BB39F2" w:rsidRPr="005005E1">
          <w:rPr>
            <w:rStyle w:val="Hyperlink"/>
            <w:noProof/>
          </w:rPr>
          <w:t>isteme de climatizare locală „aer - agent frigorific”.</w:t>
        </w:r>
        <w:r w:rsidR="00BB39F2">
          <w:rPr>
            <w:noProof/>
            <w:webHidden/>
          </w:rPr>
          <w:tab/>
        </w:r>
        <w:r w:rsidR="00BB39F2">
          <w:rPr>
            <w:noProof/>
            <w:webHidden/>
          </w:rPr>
          <w:fldChar w:fldCharType="begin"/>
        </w:r>
        <w:r w:rsidR="00BB39F2">
          <w:rPr>
            <w:noProof/>
            <w:webHidden/>
          </w:rPr>
          <w:instrText xml:space="preserve"> PAGEREF _Toc125776572 \h </w:instrText>
        </w:r>
        <w:r w:rsidR="00BB39F2">
          <w:rPr>
            <w:noProof/>
            <w:webHidden/>
          </w:rPr>
        </w:r>
        <w:r w:rsidR="00BB39F2">
          <w:rPr>
            <w:noProof/>
            <w:webHidden/>
          </w:rPr>
          <w:fldChar w:fldCharType="separate"/>
        </w:r>
        <w:r w:rsidR="009A5588">
          <w:rPr>
            <w:noProof/>
            <w:webHidden/>
          </w:rPr>
          <w:t>36</w:t>
        </w:r>
        <w:r w:rsidR="00BB39F2">
          <w:rPr>
            <w:noProof/>
            <w:webHidden/>
          </w:rPr>
          <w:fldChar w:fldCharType="end"/>
        </w:r>
      </w:hyperlink>
    </w:p>
    <w:p w14:paraId="1F071292" w14:textId="28F4F9F3"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73" w:history="1">
        <w:r w:rsidR="00BB39F2" w:rsidRPr="005005E1">
          <w:rPr>
            <w:rStyle w:val="Hyperlink"/>
            <w:noProof/>
          </w:rPr>
          <w:t>3.2.5.2.</w:t>
        </w:r>
        <w:r w:rsidR="00BB39F2" w:rsidRPr="005005E1">
          <w:rPr>
            <w:rStyle w:val="Hyperlink"/>
            <w:caps/>
            <w:noProof/>
          </w:rPr>
          <w:t xml:space="preserve"> S</w:t>
        </w:r>
        <w:r w:rsidR="00BB39F2" w:rsidRPr="005005E1">
          <w:rPr>
            <w:rStyle w:val="Hyperlink"/>
            <w:noProof/>
          </w:rPr>
          <w:t xml:space="preserve">isteme de climatizare </w:t>
        </w:r>
        <w:r w:rsidR="00BB39F2" w:rsidRPr="005005E1">
          <w:rPr>
            <w:rStyle w:val="Hyperlink"/>
            <w:bCs/>
            <w:noProof/>
          </w:rPr>
          <w:t>centralizată „aer - agent frigorific”</w:t>
        </w:r>
        <w:r w:rsidR="00BB39F2">
          <w:rPr>
            <w:noProof/>
            <w:webHidden/>
          </w:rPr>
          <w:tab/>
        </w:r>
        <w:r w:rsidR="00BB39F2">
          <w:rPr>
            <w:noProof/>
            <w:webHidden/>
          </w:rPr>
          <w:fldChar w:fldCharType="begin"/>
        </w:r>
        <w:r w:rsidR="00BB39F2">
          <w:rPr>
            <w:noProof/>
            <w:webHidden/>
          </w:rPr>
          <w:instrText xml:space="preserve"> PAGEREF _Toc125776573 \h </w:instrText>
        </w:r>
        <w:r w:rsidR="00BB39F2">
          <w:rPr>
            <w:noProof/>
            <w:webHidden/>
          </w:rPr>
        </w:r>
        <w:r w:rsidR="00BB39F2">
          <w:rPr>
            <w:noProof/>
            <w:webHidden/>
          </w:rPr>
          <w:fldChar w:fldCharType="separate"/>
        </w:r>
        <w:r w:rsidR="009A5588">
          <w:rPr>
            <w:noProof/>
            <w:webHidden/>
          </w:rPr>
          <w:t>36</w:t>
        </w:r>
        <w:r w:rsidR="00BB39F2">
          <w:rPr>
            <w:noProof/>
            <w:webHidden/>
          </w:rPr>
          <w:fldChar w:fldCharType="end"/>
        </w:r>
      </w:hyperlink>
    </w:p>
    <w:p w14:paraId="6D60263B" w14:textId="16EB0932"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574" w:history="1">
        <w:r w:rsidR="00BB39F2" w:rsidRPr="005005E1">
          <w:rPr>
            <w:rStyle w:val="Hyperlink"/>
            <w:noProof/>
          </w:rPr>
          <w:t>4. Elemente generale de calcul</w:t>
        </w:r>
        <w:r w:rsidR="00BB39F2">
          <w:rPr>
            <w:noProof/>
            <w:webHidden/>
          </w:rPr>
          <w:tab/>
        </w:r>
        <w:r w:rsidR="00BB39F2">
          <w:rPr>
            <w:noProof/>
            <w:webHidden/>
          </w:rPr>
          <w:fldChar w:fldCharType="begin"/>
        </w:r>
        <w:r w:rsidR="00BB39F2">
          <w:rPr>
            <w:noProof/>
            <w:webHidden/>
          </w:rPr>
          <w:instrText xml:space="preserve"> PAGEREF _Toc125776574 \h </w:instrText>
        </w:r>
        <w:r w:rsidR="00BB39F2">
          <w:rPr>
            <w:noProof/>
            <w:webHidden/>
          </w:rPr>
        </w:r>
        <w:r w:rsidR="00BB39F2">
          <w:rPr>
            <w:noProof/>
            <w:webHidden/>
          </w:rPr>
          <w:fldChar w:fldCharType="separate"/>
        </w:r>
        <w:r w:rsidR="009A5588">
          <w:rPr>
            <w:noProof/>
            <w:webHidden/>
          </w:rPr>
          <w:t>38</w:t>
        </w:r>
        <w:r w:rsidR="00BB39F2">
          <w:rPr>
            <w:noProof/>
            <w:webHidden/>
          </w:rPr>
          <w:fldChar w:fldCharType="end"/>
        </w:r>
      </w:hyperlink>
    </w:p>
    <w:p w14:paraId="1CA7924F" w14:textId="2BEA8383"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75" w:history="1">
        <w:r w:rsidR="00BB39F2" w:rsidRPr="005005E1">
          <w:rPr>
            <w:rStyle w:val="Hyperlink"/>
            <w:noProof/>
          </w:rPr>
          <w:t>4.1. Parametrii interiori de calcul pentru clădirile ventilate-climatizate - principii generale</w:t>
        </w:r>
        <w:r w:rsidR="00BB39F2">
          <w:rPr>
            <w:noProof/>
            <w:webHidden/>
          </w:rPr>
          <w:tab/>
        </w:r>
        <w:r w:rsidR="00BB39F2">
          <w:rPr>
            <w:noProof/>
            <w:webHidden/>
          </w:rPr>
          <w:fldChar w:fldCharType="begin"/>
        </w:r>
        <w:r w:rsidR="00BB39F2">
          <w:rPr>
            <w:noProof/>
            <w:webHidden/>
          </w:rPr>
          <w:instrText xml:space="preserve"> PAGEREF _Toc125776575 \h </w:instrText>
        </w:r>
        <w:r w:rsidR="00BB39F2">
          <w:rPr>
            <w:noProof/>
            <w:webHidden/>
          </w:rPr>
        </w:r>
        <w:r w:rsidR="00BB39F2">
          <w:rPr>
            <w:noProof/>
            <w:webHidden/>
          </w:rPr>
          <w:fldChar w:fldCharType="separate"/>
        </w:r>
        <w:r w:rsidR="009A5588">
          <w:rPr>
            <w:noProof/>
            <w:webHidden/>
          </w:rPr>
          <w:t>38</w:t>
        </w:r>
        <w:r w:rsidR="00BB39F2">
          <w:rPr>
            <w:noProof/>
            <w:webHidden/>
          </w:rPr>
          <w:fldChar w:fldCharType="end"/>
        </w:r>
      </w:hyperlink>
    </w:p>
    <w:p w14:paraId="63A49153" w14:textId="1E6F0C66"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76" w:history="1">
        <w:r w:rsidR="00BB39F2" w:rsidRPr="005005E1">
          <w:rPr>
            <w:rStyle w:val="Hyperlink"/>
            <w:bCs/>
            <w:noProof/>
          </w:rPr>
          <w:t>4.1.1.</w:t>
        </w:r>
        <w:r w:rsidR="00BB39F2" w:rsidRPr="005005E1">
          <w:rPr>
            <w:rStyle w:val="Hyperlink"/>
            <w:noProof/>
          </w:rPr>
          <w:t xml:space="preserve"> Parametrii interiori de calcul pentru </w:t>
        </w:r>
        <w:r w:rsidR="00BB39F2" w:rsidRPr="005005E1">
          <w:rPr>
            <w:rStyle w:val="Hyperlink"/>
            <w:bCs/>
            <w:noProof/>
          </w:rPr>
          <w:t>instalaţii de climatizare</w:t>
        </w:r>
        <w:r w:rsidR="00BB39F2">
          <w:rPr>
            <w:noProof/>
            <w:webHidden/>
          </w:rPr>
          <w:tab/>
        </w:r>
        <w:r w:rsidR="00BB39F2">
          <w:rPr>
            <w:noProof/>
            <w:webHidden/>
          </w:rPr>
          <w:fldChar w:fldCharType="begin"/>
        </w:r>
        <w:r w:rsidR="00BB39F2">
          <w:rPr>
            <w:noProof/>
            <w:webHidden/>
          </w:rPr>
          <w:instrText xml:space="preserve"> PAGEREF _Toc125776576 \h </w:instrText>
        </w:r>
        <w:r w:rsidR="00BB39F2">
          <w:rPr>
            <w:noProof/>
            <w:webHidden/>
          </w:rPr>
        </w:r>
        <w:r w:rsidR="00BB39F2">
          <w:rPr>
            <w:noProof/>
            <w:webHidden/>
          </w:rPr>
          <w:fldChar w:fldCharType="separate"/>
        </w:r>
        <w:r w:rsidR="009A5588">
          <w:rPr>
            <w:noProof/>
            <w:webHidden/>
          </w:rPr>
          <w:t>38</w:t>
        </w:r>
        <w:r w:rsidR="00BB39F2">
          <w:rPr>
            <w:noProof/>
            <w:webHidden/>
          </w:rPr>
          <w:fldChar w:fldCharType="end"/>
        </w:r>
      </w:hyperlink>
    </w:p>
    <w:p w14:paraId="3B6818EF" w14:textId="7571B504"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77" w:history="1">
        <w:r w:rsidR="00BB39F2" w:rsidRPr="005005E1">
          <w:rPr>
            <w:rStyle w:val="Hyperlink"/>
            <w:noProof/>
          </w:rPr>
          <w:t>4.1.2. Parametrii interiori de calcul pentru instalaţii de ventilare naturală şi mecanică</w:t>
        </w:r>
        <w:r w:rsidR="00BB39F2">
          <w:rPr>
            <w:noProof/>
            <w:webHidden/>
          </w:rPr>
          <w:tab/>
        </w:r>
        <w:r w:rsidR="00BB39F2">
          <w:rPr>
            <w:noProof/>
            <w:webHidden/>
          </w:rPr>
          <w:fldChar w:fldCharType="begin"/>
        </w:r>
        <w:r w:rsidR="00BB39F2">
          <w:rPr>
            <w:noProof/>
            <w:webHidden/>
          </w:rPr>
          <w:instrText xml:space="preserve"> PAGEREF _Toc125776577 \h </w:instrText>
        </w:r>
        <w:r w:rsidR="00BB39F2">
          <w:rPr>
            <w:noProof/>
            <w:webHidden/>
          </w:rPr>
        </w:r>
        <w:r w:rsidR="00BB39F2">
          <w:rPr>
            <w:noProof/>
            <w:webHidden/>
          </w:rPr>
          <w:fldChar w:fldCharType="separate"/>
        </w:r>
        <w:r w:rsidR="009A5588">
          <w:rPr>
            <w:noProof/>
            <w:webHidden/>
          </w:rPr>
          <w:t>40</w:t>
        </w:r>
        <w:r w:rsidR="00BB39F2">
          <w:rPr>
            <w:noProof/>
            <w:webHidden/>
          </w:rPr>
          <w:fldChar w:fldCharType="end"/>
        </w:r>
      </w:hyperlink>
    </w:p>
    <w:p w14:paraId="2391655D" w14:textId="28332B17"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78" w:history="1">
        <w:r w:rsidR="00BB39F2" w:rsidRPr="005005E1">
          <w:rPr>
            <w:rStyle w:val="Hyperlink"/>
            <w:noProof/>
          </w:rPr>
          <w:t>4.1.3. Parametrii exteriori de calcul pentru clădirile climatizate sau ventilate mecanic</w:t>
        </w:r>
        <w:r w:rsidR="00BB39F2">
          <w:rPr>
            <w:noProof/>
            <w:webHidden/>
          </w:rPr>
          <w:tab/>
        </w:r>
        <w:r w:rsidR="00BB39F2">
          <w:rPr>
            <w:noProof/>
            <w:webHidden/>
          </w:rPr>
          <w:fldChar w:fldCharType="begin"/>
        </w:r>
        <w:r w:rsidR="00BB39F2">
          <w:rPr>
            <w:noProof/>
            <w:webHidden/>
          </w:rPr>
          <w:instrText xml:space="preserve"> PAGEREF _Toc125776578 \h </w:instrText>
        </w:r>
        <w:r w:rsidR="00BB39F2">
          <w:rPr>
            <w:noProof/>
            <w:webHidden/>
          </w:rPr>
        </w:r>
        <w:r w:rsidR="00BB39F2">
          <w:rPr>
            <w:noProof/>
            <w:webHidden/>
          </w:rPr>
          <w:fldChar w:fldCharType="separate"/>
        </w:r>
        <w:r w:rsidR="009A5588">
          <w:rPr>
            <w:noProof/>
            <w:webHidden/>
          </w:rPr>
          <w:t>40</w:t>
        </w:r>
        <w:r w:rsidR="00BB39F2">
          <w:rPr>
            <w:noProof/>
            <w:webHidden/>
          </w:rPr>
          <w:fldChar w:fldCharType="end"/>
        </w:r>
      </w:hyperlink>
    </w:p>
    <w:p w14:paraId="1BEA60C7" w14:textId="440073B2"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79" w:history="1">
        <w:r w:rsidR="00BB39F2" w:rsidRPr="005005E1">
          <w:rPr>
            <w:rStyle w:val="Hyperlink"/>
            <w:noProof/>
          </w:rPr>
          <w:t>4.1.3.1. Parametrii exteriori de calcul pentru sezonul de răcire pentru instalaţii de climatizare, de confort sau tehnologice</w:t>
        </w:r>
        <w:r w:rsidR="00BB39F2">
          <w:rPr>
            <w:noProof/>
            <w:webHidden/>
          </w:rPr>
          <w:tab/>
        </w:r>
        <w:r w:rsidR="00BB39F2">
          <w:rPr>
            <w:noProof/>
            <w:webHidden/>
          </w:rPr>
          <w:fldChar w:fldCharType="begin"/>
        </w:r>
        <w:r w:rsidR="00BB39F2">
          <w:rPr>
            <w:noProof/>
            <w:webHidden/>
          </w:rPr>
          <w:instrText xml:space="preserve"> PAGEREF _Toc125776579 \h </w:instrText>
        </w:r>
        <w:r w:rsidR="00BB39F2">
          <w:rPr>
            <w:noProof/>
            <w:webHidden/>
          </w:rPr>
        </w:r>
        <w:r w:rsidR="00BB39F2">
          <w:rPr>
            <w:noProof/>
            <w:webHidden/>
          </w:rPr>
          <w:fldChar w:fldCharType="separate"/>
        </w:r>
        <w:r w:rsidR="009A5588">
          <w:rPr>
            <w:noProof/>
            <w:webHidden/>
          </w:rPr>
          <w:t>40</w:t>
        </w:r>
        <w:r w:rsidR="00BB39F2">
          <w:rPr>
            <w:noProof/>
            <w:webHidden/>
          </w:rPr>
          <w:fldChar w:fldCharType="end"/>
        </w:r>
      </w:hyperlink>
    </w:p>
    <w:p w14:paraId="098F6A6B" w14:textId="5A5999C9"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80" w:history="1">
        <w:r w:rsidR="00BB39F2" w:rsidRPr="005005E1">
          <w:rPr>
            <w:rStyle w:val="Hyperlink"/>
            <w:noProof/>
          </w:rPr>
          <w:t>4.1.3.2. Parametrii exteriori de calcul pentru sezonul de răcire pentru instalaţii de ventilare mecanică</w:t>
        </w:r>
        <w:r w:rsidR="00BB39F2">
          <w:rPr>
            <w:noProof/>
            <w:webHidden/>
          </w:rPr>
          <w:tab/>
        </w:r>
        <w:r w:rsidR="00BB39F2">
          <w:rPr>
            <w:noProof/>
            <w:webHidden/>
          </w:rPr>
          <w:fldChar w:fldCharType="begin"/>
        </w:r>
        <w:r w:rsidR="00BB39F2">
          <w:rPr>
            <w:noProof/>
            <w:webHidden/>
          </w:rPr>
          <w:instrText xml:space="preserve"> PAGEREF _Toc125776580 \h </w:instrText>
        </w:r>
        <w:r w:rsidR="00BB39F2">
          <w:rPr>
            <w:noProof/>
            <w:webHidden/>
          </w:rPr>
        </w:r>
        <w:r w:rsidR="00BB39F2">
          <w:rPr>
            <w:noProof/>
            <w:webHidden/>
          </w:rPr>
          <w:fldChar w:fldCharType="separate"/>
        </w:r>
        <w:r w:rsidR="009A5588">
          <w:rPr>
            <w:noProof/>
            <w:webHidden/>
          </w:rPr>
          <w:t>41</w:t>
        </w:r>
        <w:r w:rsidR="00BB39F2">
          <w:rPr>
            <w:noProof/>
            <w:webHidden/>
          </w:rPr>
          <w:fldChar w:fldCharType="end"/>
        </w:r>
      </w:hyperlink>
    </w:p>
    <w:p w14:paraId="5DF24038" w14:textId="1C79EDF6"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81" w:history="1">
        <w:r w:rsidR="00BB39F2" w:rsidRPr="005005E1">
          <w:rPr>
            <w:rStyle w:val="Hyperlink"/>
            <w:noProof/>
          </w:rPr>
          <w:t>4.1.3.3. Parametrii exteriori de calcul pentru sezonul de încălzire pentru instalaţii de climatizare, de confort sau tehnologice</w:t>
        </w:r>
        <w:r w:rsidR="00BB39F2">
          <w:rPr>
            <w:noProof/>
            <w:webHidden/>
          </w:rPr>
          <w:tab/>
        </w:r>
        <w:r w:rsidR="00BB39F2">
          <w:rPr>
            <w:noProof/>
            <w:webHidden/>
          </w:rPr>
          <w:fldChar w:fldCharType="begin"/>
        </w:r>
        <w:r w:rsidR="00BB39F2">
          <w:rPr>
            <w:noProof/>
            <w:webHidden/>
          </w:rPr>
          <w:instrText xml:space="preserve"> PAGEREF _Toc125776581 \h </w:instrText>
        </w:r>
        <w:r w:rsidR="00BB39F2">
          <w:rPr>
            <w:noProof/>
            <w:webHidden/>
          </w:rPr>
        </w:r>
        <w:r w:rsidR="00BB39F2">
          <w:rPr>
            <w:noProof/>
            <w:webHidden/>
          </w:rPr>
          <w:fldChar w:fldCharType="separate"/>
        </w:r>
        <w:r w:rsidR="009A5588">
          <w:rPr>
            <w:noProof/>
            <w:webHidden/>
          </w:rPr>
          <w:t>41</w:t>
        </w:r>
        <w:r w:rsidR="00BB39F2">
          <w:rPr>
            <w:noProof/>
            <w:webHidden/>
          </w:rPr>
          <w:fldChar w:fldCharType="end"/>
        </w:r>
      </w:hyperlink>
    </w:p>
    <w:p w14:paraId="31968AC6" w14:textId="0BCC636D"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82" w:history="1">
        <w:r w:rsidR="00BB39F2" w:rsidRPr="005005E1">
          <w:rPr>
            <w:rStyle w:val="Hyperlink"/>
            <w:noProof/>
          </w:rPr>
          <w:t>4.1.3.4. Parametrii exteriori de calcul pentru sezonul de încălzire pentru instalaţii de ventilare mecanică</w:t>
        </w:r>
        <w:r w:rsidR="00BB39F2">
          <w:rPr>
            <w:noProof/>
            <w:webHidden/>
          </w:rPr>
          <w:tab/>
        </w:r>
        <w:r w:rsidR="00BB39F2">
          <w:rPr>
            <w:noProof/>
            <w:webHidden/>
          </w:rPr>
          <w:fldChar w:fldCharType="begin"/>
        </w:r>
        <w:r w:rsidR="00BB39F2">
          <w:rPr>
            <w:noProof/>
            <w:webHidden/>
          </w:rPr>
          <w:instrText xml:space="preserve"> PAGEREF _Toc125776582 \h </w:instrText>
        </w:r>
        <w:r w:rsidR="00BB39F2">
          <w:rPr>
            <w:noProof/>
            <w:webHidden/>
          </w:rPr>
        </w:r>
        <w:r w:rsidR="00BB39F2">
          <w:rPr>
            <w:noProof/>
            <w:webHidden/>
          </w:rPr>
          <w:fldChar w:fldCharType="separate"/>
        </w:r>
        <w:r w:rsidR="009A5588">
          <w:rPr>
            <w:noProof/>
            <w:webHidden/>
          </w:rPr>
          <w:t>41</w:t>
        </w:r>
        <w:r w:rsidR="00BB39F2">
          <w:rPr>
            <w:noProof/>
            <w:webHidden/>
          </w:rPr>
          <w:fldChar w:fldCharType="end"/>
        </w:r>
      </w:hyperlink>
    </w:p>
    <w:p w14:paraId="77568D04" w14:textId="4B123899"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83" w:history="1">
        <w:r w:rsidR="00BB39F2" w:rsidRPr="005005E1">
          <w:rPr>
            <w:rStyle w:val="Hyperlink"/>
            <w:noProof/>
          </w:rPr>
          <w:t>4.2. Sarcina termică de încălzire/răcire a clădirilor climatizate</w:t>
        </w:r>
        <w:r w:rsidR="00BB39F2">
          <w:rPr>
            <w:noProof/>
            <w:webHidden/>
          </w:rPr>
          <w:tab/>
        </w:r>
        <w:r w:rsidR="00BB39F2">
          <w:rPr>
            <w:noProof/>
            <w:webHidden/>
          </w:rPr>
          <w:fldChar w:fldCharType="begin"/>
        </w:r>
        <w:r w:rsidR="00BB39F2">
          <w:rPr>
            <w:noProof/>
            <w:webHidden/>
          </w:rPr>
          <w:instrText xml:space="preserve"> PAGEREF _Toc125776583 \h </w:instrText>
        </w:r>
        <w:r w:rsidR="00BB39F2">
          <w:rPr>
            <w:noProof/>
            <w:webHidden/>
          </w:rPr>
        </w:r>
        <w:r w:rsidR="00BB39F2">
          <w:rPr>
            <w:noProof/>
            <w:webHidden/>
          </w:rPr>
          <w:fldChar w:fldCharType="separate"/>
        </w:r>
        <w:r w:rsidR="009A5588">
          <w:rPr>
            <w:noProof/>
            <w:webHidden/>
          </w:rPr>
          <w:t>41</w:t>
        </w:r>
        <w:r w:rsidR="00BB39F2">
          <w:rPr>
            <w:noProof/>
            <w:webHidden/>
          </w:rPr>
          <w:fldChar w:fldCharType="end"/>
        </w:r>
      </w:hyperlink>
    </w:p>
    <w:p w14:paraId="4E6CD068" w14:textId="739FA027"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84" w:history="1">
        <w:r w:rsidR="00BB39F2" w:rsidRPr="005005E1">
          <w:rPr>
            <w:rStyle w:val="Hyperlink"/>
            <w:rFonts w:cs="Calibri"/>
            <w:noProof/>
          </w:rPr>
          <w:t>4.3.</w:t>
        </w:r>
        <w:r w:rsidR="00BB39F2" w:rsidRPr="005005E1">
          <w:rPr>
            <w:rStyle w:val="Hyperlink"/>
            <w:noProof/>
          </w:rPr>
          <w:t xml:space="preserve"> Debitele de aer în spaţiile ventilate și climatizate</w:t>
        </w:r>
        <w:r w:rsidR="00BB39F2">
          <w:rPr>
            <w:noProof/>
            <w:webHidden/>
          </w:rPr>
          <w:tab/>
        </w:r>
        <w:r w:rsidR="00BB39F2">
          <w:rPr>
            <w:noProof/>
            <w:webHidden/>
          </w:rPr>
          <w:fldChar w:fldCharType="begin"/>
        </w:r>
        <w:r w:rsidR="00BB39F2">
          <w:rPr>
            <w:noProof/>
            <w:webHidden/>
          </w:rPr>
          <w:instrText xml:space="preserve"> PAGEREF _Toc125776584 \h </w:instrText>
        </w:r>
        <w:r w:rsidR="00BB39F2">
          <w:rPr>
            <w:noProof/>
            <w:webHidden/>
          </w:rPr>
        </w:r>
        <w:r w:rsidR="00BB39F2">
          <w:rPr>
            <w:noProof/>
            <w:webHidden/>
          </w:rPr>
          <w:fldChar w:fldCharType="separate"/>
        </w:r>
        <w:r w:rsidR="009A5588">
          <w:rPr>
            <w:noProof/>
            <w:webHidden/>
          </w:rPr>
          <w:t>43</w:t>
        </w:r>
        <w:r w:rsidR="00BB39F2">
          <w:rPr>
            <w:noProof/>
            <w:webHidden/>
          </w:rPr>
          <w:fldChar w:fldCharType="end"/>
        </w:r>
      </w:hyperlink>
    </w:p>
    <w:p w14:paraId="3F840CA8" w14:textId="3DBD4EBD"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85" w:history="1">
        <w:r w:rsidR="00BB39F2" w:rsidRPr="005005E1">
          <w:rPr>
            <w:rStyle w:val="Hyperlink"/>
            <w:noProof/>
          </w:rPr>
          <w:t>4.3.1. Debitul de calcul pentru ventilare</w:t>
        </w:r>
        <w:r w:rsidR="00BB39F2">
          <w:rPr>
            <w:noProof/>
            <w:webHidden/>
          </w:rPr>
          <w:tab/>
        </w:r>
        <w:r w:rsidR="00BB39F2">
          <w:rPr>
            <w:noProof/>
            <w:webHidden/>
          </w:rPr>
          <w:fldChar w:fldCharType="begin"/>
        </w:r>
        <w:r w:rsidR="00BB39F2">
          <w:rPr>
            <w:noProof/>
            <w:webHidden/>
          </w:rPr>
          <w:instrText xml:space="preserve"> PAGEREF _Toc125776585 \h </w:instrText>
        </w:r>
        <w:r w:rsidR="00BB39F2">
          <w:rPr>
            <w:noProof/>
            <w:webHidden/>
          </w:rPr>
        </w:r>
        <w:r w:rsidR="00BB39F2">
          <w:rPr>
            <w:noProof/>
            <w:webHidden/>
          </w:rPr>
          <w:fldChar w:fldCharType="separate"/>
        </w:r>
        <w:r w:rsidR="009A5588">
          <w:rPr>
            <w:noProof/>
            <w:webHidden/>
          </w:rPr>
          <w:t>43</w:t>
        </w:r>
        <w:r w:rsidR="00BB39F2">
          <w:rPr>
            <w:noProof/>
            <w:webHidden/>
          </w:rPr>
          <w:fldChar w:fldCharType="end"/>
        </w:r>
      </w:hyperlink>
    </w:p>
    <w:p w14:paraId="47E671EE" w14:textId="05C0C410"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86" w:history="1">
        <w:r w:rsidR="00BB39F2" w:rsidRPr="005005E1">
          <w:rPr>
            <w:rStyle w:val="Hyperlink"/>
            <w:noProof/>
          </w:rPr>
          <w:t>4.3.2. Debitul de aer extras</w:t>
        </w:r>
        <w:r w:rsidR="00BB39F2">
          <w:rPr>
            <w:noProof/>
            <w:webHidden/>
          </w:rPr>
          <w:tab/>
        </w:r>
        <w:r w:rsidR="00BB39F2">
          <w:rPr>
            <w:noProof/>
            <w:webHidden/>
          </w:rPr>
          <w:fldChar w:fldCharType="begin"/>
        </w:r>
        <w:r w:rsidR="00BB39F2">
          <w:rPr>
            <w:noProof/>
            <w:webHidden/>
          </w:rPr>
          <w:instrText xml:space="preserve"> PAGEREF _Toc125776586 \h </w:instrText>
        </w:r>
        <w:r w:rsidR="00BB39F2">
          <w:rPr>
            <w:noProof/>
            <w:webHidden/>
          </w:rPr>
        </w:r>
        <w:r w:rsidR="00BB39F2">
          <w:rPr>
            <w:noProof/>
            <w:webHidden/>
          </w:rPr>
          <w:fldChar w:fldCharType="separate"/>
        </w:r>
        <w:r w:rsidR="009A5588">
          <w:rPr>
            <w:noProof/>
            <w:webHidden/>
          </w:rPr>
          <w:t>45</w:t>
        </w:r>
        <w:r w:rsidR="00BB39F2">
          <w:rPr>
            <w:noProof/>
            <w:webHidden/>
          </w:rPr>
          <w:fldChar w:fldCharType="end"/>
        </w:r>
      </w:hyperlink>
    </w:p>
    <w:p w14:paraId="6EAD9CB0" w14:textId="3C275AC6"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87" w:history="1">
        <w:r w:rsidR="00BB39F2" w:rsidRPr="005005E1">
          <w:rPr>
            <w:rStyle w:val="Hyperlink"/>
            <w:noProof/>
          </w:rPr>
          <w:t>4.3.3. Debitul de calcul pentru climatizare</w:t>
        </w:r>
        <w:r w:rsidR="00BB39F2">
          <w:rPr>
            <w:noProof/>
            <w:webHidden/>
          </w:rPr>
          <w:tab/>
        </w:r>
        <w:r w:rsidR="00BB39F2">
          <w:rPr>
            <w:noProof/>
            <w:webHidden/>
          </w:rPr>
          <w:fldChar w:fldCharType="begin"/>
        </w:r>
        <w:r w:rsidR="00BB39F2">
          <w:rPr>
            <w:noProof/>
            <w:webHidden/>
          </w:rPr>
          <w:instrText xml:space="preserve"> PAGEREF _Toc125776587 \h </w:instrText>
        </w:r>
        <w:r w:rsidR="00BB39F2">
          <w:rPr>
            <w:noProof/>
            <w:webHidden/>
          </w:rPr>
        </w:r>
        <w:r w:rsidR="00BB39F2">
          <w:rPr>
            <w:noProof/>
            <w:webHidden/>
          </w:rPr>
          <w:fldChar w:fldCharType="separate"/>
        </w:r>
        <w:r w:rsidR="009A5588">
          <w:rPr>
            <w:noProof/>
            <w:webHidden/>
          </w:rPr>
          <w:t>46</w:t>
        </w:r>
        <w:r w:rsidR="00BB39F2">
          <w:rPr>
            <w:noProof/>
            <w:webHidden/>
          </w:rPr>
          <w:fldChar w:fldCharType="end"/>
        </w:r>
      </w:hyperlink>
    </w:p>
    <w:p w14:paraId="1560F4FD" w14:textId="37537682"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88" w:history="1">
        <w:r w:rsidR="00BB39F2" w:rsidRPr="005005E1">
          <w:rPr>
            <w:rStyle w:val="Hyperlink"/>
            <w:noProof/>
          </w:rPr>
          <w:t>4.4. Dimensionarea conductelor de aer şi calculul pierderilor de sarcină</w:t>
        </w:r>
        <w:r w:rsidR="00BB39F2">
          <w:rPr>
            <w:noProof/>
            <w:webHidden/>
          </w:rPr>
          <w:tab/>
        </w:r>
        <w:r w:rsidR="00BB39F2">
          <w:rPr>
            <w:noProof/>
            <w:webHidden/>
          </w:rPr>
          <w:fldChar w:fldCharType="begin"/>
        </w:r>
        <w:r w:rsidR="00BB39F2">
          <w:rPr>
            <w:noProof/>
            <w:webHidden/>
          </w:rPr>
          <w:instrText xml:space="preserve"> PAGEREF _Toc125776588 \h </w:instrText>
        </w:r>
        <w:r w:rsidR="00BB39F2">
          <w:rPr>
            <w:noProof/>
            <w:webHidden/>
          </w:rPr>
        </w:r>
        <w:r w:rsidR="00BB39F2">
          <w:rPr>
            <w:noProof/>
            <w:webHidden/>
          </w:rPr>
          <w:fldChar w:fldCharType="separate"/>
        </w:r>
        <w:r w:rsidR="009A5588">
          <w:rPr>
            <w:noProof/>
            <w:webHidden/>
          </w:rPr>
          <w:t>47</w:t>
        </w:r>
        <w:r w:rsidR="00BB39F2">
          <w:rPr>
            <w:noProof/>
            <w:webHidden/>
          </w:rPr>
          <w:fldChar w:fldCharType="end"/>
        </w:r>
      </w:hyperlink>
    </w:p>
    <w:p w14:paraId="43A35ADD" w14:textId="5862E3C1"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589" w:history="1">
        <w:r w:rsidR="00BB39F2" w:rsidRPr="005005E1">
          <w:rPr>
            <w:rStyle w:val="Hyperlink"/>
            <w:noProof/>
          </w:rPr>
          <w:t>5. Elemente componente ale sistemelor de ventilare/climatizare</w:t>
        </w:r>
        <w:r w:rsidR="00BB39F2">
          <w:rPr>
            <w:noProof/>
            <w:webHidden/>
          </w:rPr>
          <w:tab/>
        </w:r>
        <w:r w:rsidR="00BB39F2">
          <w:rPr>
            <w:noProof/>
            <w:webHidden/>
          </w:rPr>
          <w:fldChar w:fldCharType="begin"/>
        </w:r>
        <w:r w:rsidR="00BB39F2">
          <w:rPr>
            <w:noProof/>
            <w:webHidden/>
          </w:rPr>
          <w:instrText xml:space="preserve"> PAGEREF _Toc125776589 \h </w:instrText>
        </w:r>
        <w:r w:rsidR="00BB39F2">
          <w:rPr>
            <w:noProof/>
            <w:webHidden/>
          </w:rPr>
        </w:r>
        <w:r w:rsidR="00BB39F2">
          <w:rPr>
            <w:noProof/>
            <w:webHidden/>
          </w:rPr>
          <w:fldChar w:fldCharType="separate"/>
        </w:r>
        <w:r w:rsidR="009A5588">
          <w:rPr>
            <w:noProof/>
            <w:webHidden/>
          </w:rPr>
          <w:t>49</w:t>
        </w:r>
        <w:r w:rsidR="00BB39F2">
          <w:rPr>
            <w:noProof/>
            <w:webHidden/>
          </w:rPr>
          <w:fldChar w:fldCharType="end"/>
        </w:r>
      </w:hyperlink>
    </w:p>
    <w:p w14:paraId="6CE198AA" w14:textId="74A5A278"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90" w:history="1">
        <w:r w:rsidR="00BB39F2" w:rsidRPr="005005E1">
          <w:rPr>
            <w:rStyle w:val="Hyperlink"/>
            <w:noProof/>
          </w:rPr>
          <w:t>5.1. Elemente şi dispozitive terminale pentru introducerea şi extracția aerului din încăperi</w:t>
        </w:r>
        <w:r w:rsidR="00BB39F2">
          <w:rPr>
            <w:noProof/>
            <w:webHidden/>
          </w:rPr>
          <w:tab/>
        </w:r>
        <w:r w:rsidR="00BB39F2">
          <w:rPr>
            <w:noProof/>
            <w:webHidden/>
          </w:rPr>
          <w:fldChar w:fldCharType="begin"/>
        </w:r>
        <w:r w:rsidR="00BB39F2">
          <w:rPr>
            <w:noProof/>
            <w:webHidden/>
          </w:rPr>
          <w:instrText xml:space="preserve"> PAGEREF _Toc125776590 \h </w:instrText>
        </w:r>
        <w:r w:rsidR="00BB39F2">
          <w:rPr>
            <w:noProof/>
            <w:webHidden/>
          </w:rPr>
        </w:r>
        <w:r w:rsidR="00BB39F2">
          <w:rPr>
            <w:noProof/>
            <w:webHidden/>
          </w:rPr>
          <w:fldChar w:fldCharType="separate"/>
        </w:r>
        <w:r w:rsidR="009A5588">
          <w:rPr>
            <w:noProof/>
            <w:webHidden/>
          </w:rPr>
          <w:t>49</w:t>
        </w:r>
        <w:r w:rsidR="00BB39F2">
          <w:rPr>
            <w:noProof/>
            <w:webHidden/>
          </w:rPr>
          <w:fldChar w:fldCharType="end"/>
        </w:r>
      </w:hyperlink>
    </w:p>
    <w:p w14:paraId="25AA9D6F" w14:textId="48DF411A"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91" w:history="1">
        <w:r w:rsidR="00BB39F2" w:rsidRPr="005005E1">
          <w:rPr>
            <w:rStyle w:val="Hyperlink"/>
            <w:noProof/>
          </w:rPr>
          <w:t>5.1.1. Circulaţia aerului în încăperi</w:t>
        </w:r>
        <w:r w:rsidR="00BB39F2">
          <w:rPr>
            <w:noProof/>
            <w:webHidden/>
          </w:rPr>
          <w:tab/>
        </w:r>
        <w:r w:rsidR="00BB39F2">
          <w:rPr>
            <w:noProof/>
            <w:webHidden/>
          </w:rPr>
          <w:fldChar w:fldCharType="begin"/>
        </w:r>
        <w:r w:rsidR="00BB39F2">
          <w:rPr>
            <w:noProof/>
            <w:webHidden/>
          </w:rPr>
          <w:instrText xml:space="preserve"> PAGEREF _Toc125776591 \h </w:instrText>
        </w:r>
        <w:r w:rsidR="00BB39F2">
          <w:rPr>
            <w:noProof/>
            <w:webHidden/>
          </w:rPr>
        </w:r>
        <w:r w:rsidR="00BB39F2">
          <w:rPr>
            <w:noProof/>
            <w:webHidden/>
          </w:rPr>
          <w:fldChar w:fldCharType="separate"/>
        </w:r>
        <w:r w:rsidR="009A5588">
          <w:rPr>
            <w:noProof/>
            <w:webHidden/>
          </w:rPr>
          <w:t>49</w:t>
        </w:r>
        <w:r w:rsidR="00BB39F2">
          <w:rPr>
            <w:noProof/>
            <w:webHidden/>
          </w:rPr>
          <w:fldChar w:fldCharType="end"/>
        </w:r>
      </w:hyperlink>
    </w:p>
    <w:p w14:paraId="1D665F8D" w14:textId="78C22C2D"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92" w:history="1">
        <w:r w:rsidR="00BB39F2" w:rsidRPr="005005E1">
          <w:rPr>
            <w:rStyle w:val="Hyperlink"/>
            <w:noProof/>
          </w:rPr>
          <w:t>5.1.2. Dispozitive terminale</w:t>
        </w:r>
        <w:r w:rsidR="00BB39F2">
          <w:rPr>
            <w:noProof/>
            <w:webHidden/>
          </w:rPr>
          <w:tab/>
        </w:r>
        <w:r w:rsidR="00BB39F2">
          <w:rPr>
            <w:noProof/>
            <w:webHidden/>
          </w:rPr>
          <w:fldChar w:fldCharType="begin"/>
        </w:r>
        <w:r w:rsidR="00BB39F2">
          <w:rPr>
            <w:noProof/>
            <w:webHidden/>
          </w:rPr>
          <w:instrText xml:space="preserve"> PAGEREF _Toc125776592 \h </w:instrText>
        </w:r>
        <w:r w:rsidR="00BB39F2">
          <w:rPr>
            <w:noProof/>
            <w:webHidden/>
          </w:rPr>
        </w:r>
        <w:r w:rsidR="00BB39F2">
          <w:rPr>
            <w:noProof/>
            <w:webHidden/>
          </w:rPr>
          <w:fldChar w:fldCharType="separate"/>
        </w:r>
        <w:r w:rsidR="009A5588">
          <w:rPr>
            <w:noProof/>
            <w:webHidden/>
          </w:rPr>
          <w:t>50</w:t>
        </w:r>
        <w:r w:rsidR="00BB39F2">
          <w:rPr>
            <w:noProof/>
            <w:webHidden/>
          </w:rPr>
          <w:fldChar w:fldCharType="end"/>
        </w:r>
      </w:hyperlink>
    </w:p>
    <w:p w14:paraId="7B6C6ED9" w14:textId="5CEE765A"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593" w:history="1">
        <w:r w:rsidR="00BB39F2" w:rsidRPr="005005E1">
          <w:rPr>
            <w:rStyle w:val="Hyperlink"/>
            <w:noProof/>
          </w:rPr>
          <w:t>5.2. Conducte de aer şi accesorii</w:t>
        </w:r>
        <w:r w:rsidR="00BB39F2">
          <w:rPr>
            <w:noProof/>
            <w:webHidden/>
          </w:rPr>
          <w:tab/>
        </w:r>
        <w:r w:rsidR="00BB39F2">
          <w:rPr>
            <w:noProof/>
            <w:webHidden/>
          </w:rPr>
          <w:fldChar w:fldCharType="begin"/>
        </w:r>
        <w:r w:rsidR="00BB39F2">
          <w:rPr>
            <w:noProof/>
            <w:webHidden/>
          </w:rPr>
          <w:instrText xml:space="preserve"> PAGEREF _Toc125776593 \h </w:instrText>
        </w:r>
        <w:r w:rsidR="00BB39F2">
          <w:rPr>
            <w:noProof/>
            <w:webHidden/>
          </w:rPr>
        </w:r>
        <w:r w:rsidR="00BB39F2">
          <w:rPr>
            <w:noProof/>
            <w:webHidden/>
          </w:rPr>
          <w:fldChar w:fldCharType="separate"/>
        </w:r>
        <w:r w:rsidR="009A5588">
          <w:rPr>
            <w:noProof/>
            <w:webHidden/>
          </w:rPr>
          <w:t>52</w:t>
        </w:r>
        <w:r w:rsidR="00BB39F2">
          <w:rPr>
            <w:noProof/>
            <w:webHidden/>
          </w:rPr>
          <w:fldChar w:fldCharType="end"/>
        </w:r>
      </w:hyperlink>
    </w:p>
    <w:p w14:paraId="09E577BE" w14:textId="6DA0BCFA"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594" w:history="1">
        <w:r w:rsidR="00BB39F2" w:rsidRPr="005005E1">
          <w:rPr>
            <w:rStyle w:val="Hyperlink"/>
            <w:noProof/>
          </w:rPr>
          <w:t>5.2.1. Materiale şi tehnologii.</w:t>
        </w:r>
        <w:r w:rsidR="00BB39F2">
          <w:rPr>
            <w:noProof/>
            <w:webHidden/>
          </w:rPr>
          <w:tab/>
        </w:r>
        <w:r w:rsidR="00BB39F2">
          <w:rPr>
            <w:noProof/>
            <w:webHidden/>
          </w:rPr>
          <w:fldChar w:fldCharType="begin"/>
        </w:r>
        <w:r w:rsidR="00BB39F2">
          <w:rPr>
            <w:noProof/>
            <w:webHidden/>
          </w:rPr>
          <w:instrText xml:space="preserve"> PAGEREF _Toc125776594 \h </w:instrText>
        </w:r>
        <w:r w:rsidR="00BB39F2">
          <w:rPr>
            <w:noProof/>
            <w:webHidden/>
          </w:rPr>
        </w:r>
        <w:r w:rsidR="00BB39F2">
          <w:rPr>
            <w:noProof/>
            <w:webHidden/>
          </w:rPr>
          <w:fldChar w:fldCharType="separate"/>
        </w:r>
        <w:r w:rsidR="009A5588">
          <w:rPr>
            <w:noProof/>
            <w:webHidden/>
          </w:rPr>
          <w:t>52</w:t>
        </w:r>
        <w:r w:rsidR="00BB39F2">
          <w:rPr>
            <w:noProof/>
            <w:webHidden/>
          </w:rPr>
          <w:fldChar w:fldCharType="end"/>
        </w:r>
      </w:hyperlink>
    </w:p>
    <w:p w14:paraId="432F5FB5" w14:textId="7C31ED2B"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95" w:history="1">
        <w:r w:rsidR="00BB39F2" w:rsidRPr="005005E1">
          <w:rPr>
            <w:rStyle w:val="Hyperlink"/>
            <w:noProof/>
          </w:rPr>
          <w:t>5.2.1.1. Conducte de ventilare din plăci de vată minerală</w:t>
        </w:r>
        <w:r w:rsidR="00BB39F2">
          <w:rPr>
            <w:noProof/>
            <w:webHidden/>
          </w:rPr>
          <w:tab/>
        </w:r>
        <w:r w:rsidR="00BB39F2">
          <w:rPr>
            <w:noProof/>
            <w:webHidden/>
          </w:rPr>
          <w:fldChar w:fldCharType="begin"/>
        </w:r>
        <w:r w:rsidR="00BB39F2">
          <w:rPr>
            <w:noProof/>
            <w:webHidden/>
          </w:rPr>
          <w:instrText xml:space="preserve"> PAGEREF _Toc125776595 \h </w:instrText>
        </w:r>
        <w:r w:rsidR="00BB39F2">
          <w:rPr>
            <w:noProof/>
            <w:webHidden/>
          </w:rPr>
        </w:r>
        <w:r w:rsidR="00BB39F2">
          <w:rPr>
            <w:noProof/>
            <w:webHidden/>
          </w:rPr>
          <w:fldChar w:fldCharType="separate"/>
        </w:r>
        <w:r w:rsidR="009A5588">
          <w:rPr>
            <w:noProof/>
            <w:webHidden/>
          </w:rPr>
          <w:t>53</w:t>
        </w:r>
        <w:r w:rsidR="00BB39F2">
          <w:rPr>
            <w:noProof/>
            <w:webHidden/>
          </w:rPr>
          <w:fldChar w:fldCharType="end"/>
        </w:r>
      </w:hyperlink>
    </w:p>
    <w:p w14:paraId="0B7778A0" w14:textId="03D5CD82"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96" w:history="1">
        <w:r w:rsidR="00BB39F2" w:rsidRPr="005005E1">
          <w:rPr>
            <w:rStyle w:val="Hyperlink"/>
            <w:noProof/>
          </w:rPr>
          <w:t>5.2.1.2. Conducte de ventilare din mase plastice</w:t>
        </w:r>
        <w:r w:rsidR="00BB39F2">
          <w:rPr>
            <w:noProof/>
            <w:webHidden/>
          </w:rPr>
          <w:tab/>
        </w:r>
        <w:r w:rsidR="00BB39F2">
          <w:rPr>
            <w:noProof/>
            <w:webHidden/>
          </w:rPr>
          <w:fldChar w:fldCharType="begin"/>
        </w:r>
        <w:r w:rsidR="00BB39F2">
          <w:rPr>
            <w:noProof/>
            <w:webHidden/>
          </w:rPr>
          <w:instrText xml:space="preserve"> PAGEREF _Toc125776596 \h </w:instrText>
        </w:r>
        <w:r w:rsidR="00BB39F2">
          <w:rPr>
            <w:noProof/>
            <w:webHidden/>
          </w:rPr>
        </w:r>
        <w:r w:rsidR="00BB39F2">
          <w:rPr>
            <w:noProof/>
            <w:webHidden/>
          </w:rPr>
          <w:fldChar w:fldCharType="separate"/>
        </w:r>
        <w:r w:rsidR="009A5588">
          <w:rPr>
            <w:noProof/>
            <w:webHidden/>
          </w:rPr>
          <w:t>53</w:t>
        </w:r>
        <w:r w:rsidR="00BB39F2">
          <w:rPr>
            <w:noProof/>
            <w:webHidden/>
          </w:rPr>
          <w:fldChar w:fldCharType="end"/>
        </w:r>
      </w:hyperlink>
    </w:p>
    <w:p w14:paraId="015B4BC0" w14:textId="09C12321"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97" w:history="1">
        <w:r w:rsidR="00BB39F2" w:rsidRPr="005005E1">
          <w:rPr>
            <w:rStyle w:val="Hyperlink"/>
            <w:noProof/>
          </w:rPr>
          <w:t>5.2.1.3. Conducte de ventilare din poliizocianurat placat cu folie de aluminiu.</w:t>
        </w:r>
        <w:r w:rsidR="00BB39F2">
          <w:rPr>
            <w:noProof/>
            <w:webHidden/>
          </w:rPr>
          <w:tab/>
        </w:r>
        <w:r w:rsidR="00BB39F2">
          <w:rPr>
            <w:noProof/>
            <w:webHidden/>
          </w:rPr>
          <w:fldChar w:fldCharType="begin"/>
        </w:r>
        <w:r w:rsidR="00BB39F2">
          <w:rPr>
            <w:noProof/>
            <w:webHidden/>
          </w:rPr>
          <w:instrText xml:space="preserve"> PAGEREF _Toc125776597 \h </w:instrText>
        </w:r>
        <w:r w:rsidR="00BB39F2">
          <w:rPr>
            <w:noProof/>
            <w:webHidden/>
          </w:rPr>
        </w:r>
        <w:r w:rsidR="00BB39F2">
          <w:rPr>
            <w:noProof/>
            <w:webHidden/>
          </w:rPr>
          <w:fldChar w:fldCharType="separate"/>
        </w:r>
        <w:r w:rsidR="009A5588">
          <w:rPr>
            <w:noProof/>
            <w:webHidden/>
          </w:rPr>
          <w:t>53</w:t>
        </w:r>
        <w:r w:rsidR="00BB39F2">
          <w:rPr>
            <w:noProof/>
            <w:webHidden/>
          </w:rPr>
          <w:fldChar w:fldCharType="end"/>
        </w:r>
      </w:hyperlink>
    </w:p>
    <w:p w14:paraId="2675AC04" w14:textId="6A927DA2"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98" w:history="1">
        <w:r w:rsidR="00BB39F2" w:rsidRPr="005005E1">
          <w:rPr>
            <w:rStyle w:val="Hyperlink"/>
            <w:noProof/>
          </w:rPr>
          <w:t>5.2.1.4. Forme şi dimensiuni.</w:t>
        </w:r>
        <w:r w:rsidR="00BB39F2">
          <w:rPr>
            <w:noProof/>
            <w:webHidden/>
          </w:rPr>
          <w:tab/>
        </w:r>
        <w:r w:rsidR="00BB39F2">
          <w:rPr>
            <w:noProof/>
            <w:webHidden/>
          </w:rPr>
          <w:fldChar w:fldCharType="begin"/>
        </w:r>
        <w:r w:rsidR="00BB39F2">
          <w:rPr>
            <w:noProof/>
            <w:webHidden/>
          </w:rPr>
          <w:instrText xml:space="preserve"> PAGEREF _Toc125776598 \h </w:instrText>
        </w:r>
        <w:r w:rsidR="00BB39F2">
          <w:rPr>
            <w:noProof/>
            <w:webHidden/>
          </w:rPr>
        </w:r>
        <w:r w:rsidR="00BB39F2">
          <w:rPr>
            <w:noProof/>
            <w:webHidden/>
          </w:rPr>
          <w:fldChar w:fldCharType="separate"/>
        </w:r>
        <w:r w:rsidR="009A5588">
          <w:rPr>
            <w:noProof/>
            <w:webHidden/>
          </w:rPr>
          <w:t>53</w:t>
        </w:r>
        <w:r w:rsidR="00BB39F2">
          <w:rPr>
            <w:noProof/>
            <w:webHidden/>
          </w:rPr>
          <w:fldChar w:fldCharType="end"/>
        </w:r>
      </w:hyperlink>
    </w:p>
    <w:p w14:paraId="0B54CFD4" w14:textId="15E40119"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599" w:history="1">
        <w:r w:rsidR="00BB39F2" w:rsidRPr="005005E1">
          <w:rPr>
            <w:rStyle w:val="Hyperlink"/>
            <w:noProof/>
          </w:rPr>
          <w:t>5.2.1.5. Piese speciale.</w:t>
        </w:r>
        <w:r w:rsidR="00BB39F2">
          <w:rPr>
            <w:noProof/>
            <w:webHidden/>
          </w:rPr>
          <w:tab/>
        </w:r>
        <w:r w:rsidR="00BB39F2">
          <w:rPr>
            <w:noProof/>
            <w:webHidden/>
          </w:rPr>
          <w:fldChar w:fldCharType="begin"/>
        </w:r>
        <w:r w:rsidR="00BB39F2">
          <w:rPr>
            <w:noProof/>
            <w:webHidden/>
          </w:rPr>
          <w:instrText xml:space="preserve"> PAGEREF _Toc125776599 \h </w:instrText>
        </w:r>
        <w:r w:rsidR="00BB39F2">
          <w:rPr>
            <w:noProof/>
            <w:webHidden/>
          </w:rPr>
        </w:r>
        <w:r w:rsidR="00BB39F2">
          <w:rPr>
            <w:noProof/>
            <w:webHidden/>
          </w:rPr>
          <w:fldChar w:fldCharType="separate"/>
        </w:r>
        <w:r w:rsidR="009A5588">
          <w:rPr>
            <w:noProof/>
            <w:webHidden/>
          </w:rPr>
          <w:t>54</w:t>
        </w:r>
        <w:r w:rsidR="00BB39F2">
          <w:rPr>
            <w:noProof/>
            <w:webHidden/>
          </w:rPr>
          <w:fldChar w:fldCharType="end"/>
        </w:r>
      </w:hyperlink>
    </w:p>
    <w:p w14:paraId="4FB5A3BC" w14:textId="263C41F1"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0" w:history="1">
        <w:r w:rsidR="00BB39F2" w:rsidRPr="005005E1">
          <w:rPr>
            <w:rStyle w:val="Hyperlink"/>
            <w:noProof/>
          </w:rPr>
          <w:t>5.2.1.6. Condiţii speciale pentru medii corozive</w:t>
        </w:r>
        <w:r w:rsidR="00BB39F2">
          <w:rPr>
            <w:noProof/>
            <w:webHidden/>
          </w:rPr>
          <w:tab/>
        </w:r>
        <w:r w:rsidR="00BB39F2">
          <w:rPr>
            <w:noProof/>
            <w:webHidden/>
          </w:rPr>
          <w:fldChar w:fldCharType="begin"/>
        </w:r>
        <w:r w:rsidR="00BB39F2">
          <w:rPr>
            <w:noProof/>
            <w:webHidden/>
          </w:rPr>
          <w:instrText xml:space="preserve"> PAGEREF _Toc125776600 \h </w:instrText>
        </w:r>
        <w:r w:rsidR="00BB39F2">
          <w:rPr>
            <w:noProof/>
            <w:webHidden/>
          </w:rPr>
        </w:r>
        <w:r w:rsidR="00BB39F2">
          <w:rPr>
            <w:noProof/>
            <w:webHidden/>
          </w:rPr>
          <w:fldChar w:fldCharType="separate"/>
        </w:r>
        <w:r w:rsidR="009A5588">
          <w:rPr>
            <w:noProof/>
            <w:webHidden/>
          </w:rPr>
          <w:t>54</w:t>
        </w:r>
        <w:r w:rsidR="00BB39F2">
          <w:rPr>
            <w:noProof/>
            <w:webHidden/>
          </w:rPr>
          <w:fldChar w:fldCharType="end"/>
        </w:r>
      </w:hyperlink>
    </w:p>
    <w:p w14:paraId="06574FD6" w14:textId="3BDC6B8D"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1" w:history="1">
        <w:r w:rsidR="00BB39F2" w:rsidRPr="005005E1">
          <w:rPr>
            <w:rStyle w:val="Hyperlink"/>
            <w:noProof/>
          </w:rPr>
          <w:t>5.2.1.7. Consideraţii generale privind proiectarea conductelor de ventilare.</w:t>
        </w:r>
        <w:r w:rsidR="00BB39F2">
          <w:rPr>
            <w:noProof/>
            <w:webHidden/>
          </w:rPr>
          <w:tab/>
        </w:r>
        <w:r w:rsidR="00BB39F2">
          <w:rPr>
            <w:noProof/>
            <w:webHidden/>
          </w:rPr>
          <w:fldChar w:fldCharType="begin"/>
        </w:r>
        <w:r w:rsidR="00BB39F2">
          <w:rPr>
            <w:noProof/>
            <w:webHidden/>
          </w:rPr>
          <w:instrText xml:space="preserve"> PAGEREF _Toc125776601 \h </w:instrText>
        </w:r>
        <w:r w:rsidR="00BB39F2">
          <w:rPr>
            <w:noProof/>
            <w:webHidden/>
          </w:rPr>
        </w:r>
        <w:r w:rsidR="00BB39F2">
          <w:rPr>
            <w:noProof/>
            <w:webHidden/>
          </w:rPr>
          <w:fldChar w:fldCharType="separate"/>
        </w:r>
        <w:r w:rsidR="009A5588">
          <w:rPr>
            <w:noProof/>
            <w:webHidden/>
          </w:rPr>
          <w:t>55</w:t>
        </w:r>
        <w:r w:rsidR="00BB39F2">
          <w:rPr>
            <w:noProof/>
            <w:webHidden/>
          </w:rPr>
          <w:fldChar w:fldCharType="end"/>
        </w:r>
      </w:hyperlink>
    </w:p>
    <w:p w14:paraId="5E9E6928" w14:textId="1087B732"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2" w:history="1">
        <w:r w:rsidR="00BB39F2" w:rsidRPr="005005E1">
          <w:rPr>
            <w:rStyle w:val="Hyperlink"/>
            <w:noProof/>
          </w:rPr>
          <w:t>5.2.1.8. Dispozitive pentru reglarea debitelor de aer</w:t>
        </w:r>
        <w:r w:rsidR="00BB39F2">
          <w:rPr>
            <w:noProof/>
            <w:webHidden/>
          </w:rPr>
          <w:tab/>
        </w:r>
        <w:r w:rsidR="00BB39F2">
          <w:rPr>
            <w:noProof/>
            <w:webHidden/>
          </w:rPr>
          <w:fldChar w:fldCharType="begin"/>
        </w:r>
        <w:r w:rsidR="00BB39F2">
          <w:rPr>
            <w:noProof/>
            <w:webHidden/>
          </w:rPr>
          <w:instrText xml:space="preserve"> PAGEREF _Toc125776602 \h </w:instrText>
        </w:r>
        <w:r w:rsidR="00BB39F2">
          <w:rPr>
            <w:noProof/>
            <w:webHidden/>
          </w:rPr>
        </w:r>
        <w:r w:rsidR="00BB39F2">
          <w:rPr>
            <w:noProof/>
            <w:webHidden/>
          </w:rPr>
          <w:fldChar w:fldCharType="separate"/>
        </w:r>
        <w:r w:rsidR="009A5588">
          <w:rPr>
            <w:noProof/>
            <w:webHidden/>
          </w:rPr>
          <w:t>56</w:t>
        </w:r>
        <w:r w:rsidR="00BB39F2">
          <w:rPr>
            <w:noProof/>
            <w:webHidden/>
          </w:rPr>
          <w:fldChar w:fldCharType="end"/>
        </w:r>
      </w:hyperlink>
    </w:p>
    <w:p w14:paraId="7E350802" w14:textId="2892C86C"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3" w:history="1">
        <w:r w:rsidR="00BB39F2" w:rsidRPr="005005E1">
          <w:rPr>
            <w:rStyle w:val="Hyperlink"/>
            <w:noProof/>
          </w:rPr>
          <w:t>5.2.1.9. Clapete cu contragreutate sau alte dispozitive de închidere automată.</w:t>
        </w:r>
        <w:r w:rsidR="00BB39F2">
          <w:rPr>
            <w:noProof/>
            <w:webHidden/>
          </w:rPr>
          <w:tab/>
        </w:r>
        <w:r w:rsidR="00BB39F2">
          <w:rPr>
            <w:noProof/>
            <w:webHidden/>
          </w:rPr>
          <w:fldChar w:fldCharType="begin"/>
        </w:r>
        <w:r w:rsidR="00BB39F2">
          <w:rPr>
            <w:noProof/>
            <w:webHidden/>
          </w:rPr>
          <w:instrText xml:space="preserve"> PAGEREF _Toc125776603 \h </w:instrText>
        </w:r>
        <w:r w:rsidR="00BB39F2">
          <w:rPr>
            <w:noProof/>
            <w:webHidden/>
          </w:rPr>
        </w:r>
        <w:r w:rsidR="00BB39F2">
          <w:rPr>
            <w:noProof/>
            <w:webHidden/>
          </w:rPr>
          <w:fldChar w:fldCharType="separate"/>
        </w:r>
        <w:r w:rsidR="009A5588">
          <w:rPr>
            <w:noProof/>
            <w:webHidden/>
          </w:rPr>
          <w:t>57</w:t>
        </w:r>
        <w:r w:rsidR="00BB39F2">
          <w:rPr>
            <w:noProof/>
            <w:webHidden/>
          </w:rPr>
          <w:fldChar w:fldCharType="end"/>
        </w:r>
      </w:hyperlink>
    </w:p>
    <w:p w14:paraId="538124D2" w14:textId="312FE1BC"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4" w:history="1">
        <w:r w:rsidR="00BB39F2" w:rsidRPr="005005E1">
          <w:rPr>
            <w:rStyle w:val="Hyperlink"/>
            <w:noProof/>
          </w:rPr>
          <w:t>5.2.1.10. Rame cu jaluzele de suprapresiune</w:t>
        </w:r>
        <w:r w:rsidR="00BB39F2">
          <w:rPr>
            <w:noProof/>
            <w:webHidden/>
          </w:rPr>
          <w:tab/>
        </w:r>
        <w:r w:rsidR="00BB39F2">
          <w:rPr>
            <w:noProof/>
            <w:webHidden/>
          </w:rPr>
          <w:fldChar w:fldCharType="begin"/>
        </w:r>
        <w:r w:rsidR="00BB39F2">
          <w:rPr>
            <w:noProof/>
            <w:webHidden/>
          </w:rPr>
          <w:instrText xml:space="preserve"> PAGEREF _Toc125776604 \h </w:instrText>
        </w:r>
        <w:r w:rsidR="00BB39F2">
          <w:rPr>
            <w:noProof/>
            <w:webHidden/>
          </w:rPr>
        </w:r>
        <w:r w:rsidR="00BB39F2">
          <w:rPr>
            <w:noProof/>
            <w:webHidden/>
          </w:rPr>
          <w:fldChar w:fldCharType="separate"/>
        </w:r>
        <w:r w:rsidR="009A5588">
          <w:rPr>
            <w:noProof/>
            <w:webHidden/>
          </w:rPr>
          <w:t>57</w:t>
        </w:r>
        <w:r w:rsidR="00BB39F2">
          <w:rPr>
            <w:noProof/>
            <w:webHidden/>
          </w:rPr>
          <w:fldChar w:fldCharType="end"/>
        </w:r>
      </w:hyperlink>
    </w:p>
    <w:p w14:paraId="1C6E5BF1" w14:textId="669D66DE"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5" w:history="1">
        <w:r w:rsidR="00BB39F2" w:rsidRPr="005005E1">
          <w:rPr>
            <w:rStyle w:val="Hyperlink"/>
            <w:noProof/>
          </w:rPr>
          <w:t>5.2.1.11. Capace de vizitare</w:t>
        </w:r>
        <w:r w:rsidR="00BB39F2">
          <w:rPr>
            <w:noProof/>
            <w:webHidden/>
          </w:rPr>
          <w:tab/>
        </w:r>
        <w:r w:rsidR="00BB39F2">
          <w:rPr>
            <w:noProof/>
            <w:webHidden/>
          </w:rPr>
          <w:fldChar w:fldCharType="begin"/>
        </w:r>
        <w:r w:rsidR="00BB39F2">
          <w:rPr>
            <w:noProof/>
            <w:webHidden/>
          </w:rPr>
          <w:instrText xml:space="preserve"> PAGEREF _Toc125776605 \h </w:instrText>
        </w:r>
        <w:r w:rsidR="00BB39F2">
          <w:rPr>
            <w:noProof/>
            <w:webHidden/>
          </w:rPr>
        </w:r>
        <w:r w:rsidR="00BB39F2">
          <w:rPr>
            <w:noProof/>
            <w:webHidden/>
          </w:rPr>
          <w:fldChar w:fldCharType="separate"/>
        </w:r>
        <w:r w:rsidR="009A5588">
          <w:rPr>
            <w:noProof/>
            <w:webHidden/>
          </w:rPr>
          <w:t>57</w:t>
        </w:r>
        <w:r w:rsidR="00BB39F2">
          <w:rPr>
            <w:noProof/>
            <w:webHidden/>
          </w:rPr>
          <w:fldChar w:fldCharType="end"/>
        </w:r>
      </w:hyperlink>
    </w:p>
    <w:p w14:paraId="50C9E33F" w14:textId="366DA419"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6" w:history="1">
        <w:r w:rsidR="00BB39F2" w:rsidRPr="005005E1">
          <w:rPr>
            <w:rStyle w:val="Hyperlink"/>
            <w:noProof/>
          </w:rPr>
          <w:t>5.2.1.12. Racorduri elastice</w:t>
        </w:r>
        <w:r w:rsidR="00BB39F2">
          <w:rPr>
            <w:noProof/>
            <w:webHidden/>
          </w:rPr>
          <w:tab/>
        </w:r>
        <w:r w:rsidR="00BB39F2">
          <w:rPr>
            <w:noProof/>
            <w:webHidden/>
          </w:rPr>
          <w:fldChar w:fldCharType="begin"/>
        </w:r>
        <w:r w:rsidR="00BB39F2">
          <w:rPr>
            <w:noProof/>
            <w:webHidden/>
          </w:rPr>
          <w:instrText xml:space="preserve"> PAGEREF _Toc125776606 \h </w:instrText>
        </w:r>
        <w:r w:rsidR="00BB39F2">
          <w:rPr>
            <w:noProof/>
            <w:webHidden/>
          </w:rPr>
        </w:r>
        <w:r w:rsidR="00BB39F2">
          <w:rPr>
            <w:noProof/>
            <w:webHidden/>
          </w:rPr>
          <w:fldChar w:fldCharType="separate"/>
        </w:r>
        <w:r w:rsidR="009A5588">
          <w:rPr>
            <w:noProof/>
            <w:webHidden/>
          </w:rPr>
          <w:t>57</w:t>
        </w:r>
        <w:r w:rsidR="00BB39F2">
          <w:rPr>
            <w:noProof/>
            <w:webHidden/>
          </w:rPr>
          <w:fldChar w:fldCharType="end"/>
        </w:r>
      </w:hyperlink>
    </w:p>
    <w:p w14:paraId="6C1FD8A7" w14:textId="6CB85C08"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7" w:history="1">
        <w:r w:rsidR="00BB39F2" w:rsidRPr="005005E1">
          <w:rPr>
            <w:rStyle w:val="Hyperlink"/>
            <w:noProof/>
          </w:rPr>
          <w:t>5.2.1.13. Condiţii de etanşeitate ale conductelor de aer</w:t>
        </w:r>
        <w:r w:rsidR="00BB39F2">
          <w:rPr>
            <w:noProof/>
            <w:webHidden/>
          </w:rPr>
          <w:tab/>
        </w:r>
        <w:r w:rsidR="00BB39F2">
          <w:rPr>
            <w:noProof/>
            <w:webHidden/>
          </w:rPr>
          <w:fldChar w:fldCharType="begin"/>
        </w:r>
        <w:r w:rsidR="00BB39F2">
          <w:rPr>
            <w:noProof/>
            <w:webHidden/>
          </w:rPr>
          <w:instrText xml:space="preserve"> PAGEREF _Toc125776607 \h </w:instrText>
        </w:r>
        <w:r w:rsidR="00BB39F2">
          <w:rPr>
            <w:noProof/>
            <w:webHidden/>
          </w:rPr>
        </w:r>
        <w:r w:rsidR="00BB39F2">
          <w:rPr>
            <w:noProof/>
            <w:webHidden/>
          </w:rPr>
          <w:fldChar w:fldCharType="separate"/>
        </w:r>
        <w:r w:rsidR="009A5588">
          <w:rPr>
            <w:noProof/>
            <w:webHidden/>
          </w:rPr>
          <w:t>58</w:t>
        </w:r>
        <w:r w:rsidR="00BB39F2">
          <w:rPr>
            <w:noProof/>
            <w:webHidden/>
          </w:rPr>
          <w:fldChar w:fldCharType="end"/>
        </w:r>
      </w:hyperlink>
    </w:p>
    <w:p w14:paraId="1CC766AC" w14:textId="23E5B00C"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608" w:history="1">
        <w:r w:rsidR="00BB39F2" w:rsidRPr="005005E1">
          <w:rPr>
            <w:rStyle w:val="Hyperlink"/>
            <w:noProof/>
          </w:rPr>
          <w:t>5.2.2. Măsuri pentru limitarea incendiului prin conductele instalaţiilor de ventilare</w:t>
        </w:r>
        <w:r w:rsidR="00BB39F2">
          <w:rPr>
            <w:noProof/>
            <w:webHidden/>
          </w:rPr>
          <w:tab/>
        </w:r>
        <w:r w:rsidR="00BB39F2">
          <w:rPr>
            <w:noProof/>
            <w:webHidden/>
          </w:rPr>
          <w:fldChar w:fldCharType="begin"/>
        </w:r>
        <w:r w:rsidR="00BB39F2">
          <w:rPr>
            <w:noProof/>
            <w:webHidden/>
          </w:rPr>
          <w:instrText xml:space="preserve"> PAGEREF _Toc125776608 \h </w:instrText>
        </w:r>
        <w:r w:rsidR="00BB39F2">
          <w:rPr>
            <w:noProof/>
            <w:webHidden/>
          </w:rPr>
        </w:r>
        <w:r w:rsidR="00BB39F2">
          <w:rPr>
            <w:noProof/>
            <w:webHidden/>
          </w:rPr>
          <w:fldChar w:fldCharType="separate"/>
        </w:r>
        <w:r w:rsidR="009A5588">
          <w:rPr>
            <w:noProof/>
            <w:webHidden/>
          </w:rPr>
          <w:t>60</w:t>
        </w:r>
        <w:r w:rsidR="00BB39F2">
          <w:rPr>
            <w:noProof/>
            <w:webHidden/>
          </w:rPr>
          <w:fldChar w:fldCharType="end"/>
        </w:r>
      </w:hyperlink>
    </w:p>
    <w:p w14:paraId="28BA8C75" w14:textId="2A7AE06E"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09" w:history="1">
        <w:r w:rsidR="00BB39F2" w:rsidRPr="005005E1">
          <w:rPr>
            <w:rStyle w:val="Hyperlink"/>
            <w:noProof/>
          </w:rPr>
          <w:t>5.2.2.1. Clapete rezistente la foc şi voleţi de desfumare</w:t>
        </w:r>
        <w:r w:rsidR="00BB39F2">
          <w:rPr>
            <w:noProof/>
            <w:webHidden/>
          </w:rPr>
          <w:tab/>
        </w:r>
        <w:r w:rsidR="00BB39F2">
          <w:rPr>
            <w:noProof/>
            <w:webHidden/>
          </w:rPr>
          <w:fldChar w:fldCharType="begin"/>
        </w:r>
        <w:r w:rsidR="00BB39F2">
          <w:rPr>
            <w:noProof/>
            <w:webHidden/>
          </w:rPr>
          <w:instrText xml:space="preserve"> PAGEREF _Toc125776609 \h </w:instrText>
        </w:r>
        <w:r w:rsidR="00BB39F2">
          <w:rPr>
            <w:noProof/>
            <w:webHidden/>
          </w:rPr>
        </w:r>
        <w:r w:rsidR="00BB39F2">
          <w:rPr>
            <w:noProof/>
            <w:webHidden/>
          </w:rPr>
          <w:fldChar w:fldCharType="separate"/>
        </w:r>
        <w:r w:rsidR="009A5588">
          <w:rPr>
            <w:noProof/>
            <w:webHidden/>
          </w:rPr>
          <w:t>60</w:t>
        </w:r>
        <w:r w:rsidR="00BB39F2">
          <w:rPr>
            <w:noProof/>
            <w:webHidden/>
          </w:rPr>
          <w:fldChar w:fldCharType="end"/>
        </w:r>
      </w:hyperlink>
    </w:p>
    <w:p w14:paraId="17AB3248" w14:textId="7FB8DD3F"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10" w:history="1">
        <w:r w:rsidR="00BB39F2" w:rsidRPr="005005E1">
          <w:rPr>
            <w:rStyle w:val="Hyperlink"/>
            <w:noProof/>
          </w:rPr>
          <w:t>5.2.2.2. Condiţii speciale privind conductele de ventilare</w:t>
        </w:r>
        <w:r w:rsidR="00BB39F2">
          <w:rPr>
            <w:noProof/>
            <w:webHidden/>
          </w:rPr>
          <w:tab/>
        </w:r>
        <w:r w:rsidR="00BB39F2">
          <w:rPr>
            <w:noProof/>
            <w:webHidden/>
          </w:rPr>
          <w:fldChar w:fldCharType="begin"/>
        </w:r>
        <w:r w:rsidR="00BB39F2">
          <w:rPr>
            <w:noProof/>
            <w:webHidden/>
          </w:rPr>
          <w:instrText xml:space="preserve"> PAGEREF _Toc125776610 \h </w:instrText>
        </w:r>
        <w:r w:rsidR="00BB39F2">
          <w:rPr>
            <w:noProof/>
            <w:webHidden/>
          </w:rPr>
        </w:r>
        <w:r w:rsidR="00BB39F2">
          <w:rPr>
            <w:noProof/>
            <w:webHidden/>
          </w:rPr>
          <w:fldChar w:fldCharType="separate"/>
        </w:r>
        <w:r w:rsidR="009A5588">
          <w:rPr>
            <w:noProof/>
            <w:webHidden/>
          </w:rPr>
          <w:t>60</w:t>
        </w:r>
        <w:r w:rsidR="00BB39F2">
          <w:rPr>
            <w:noProof/>
            <w:webHidden/>
          </w:rPr>
          <w:fldChar w:fldCharType="end"/>
        </w:r>
      </w:hyperlink>
    </w:p>
    <w:p w14:paraId="1DB4BC77" w14:textId="6D74144A" w:rsidR="00BB39F2" w:rsidRDefault="000170C3">
      <w:pPr>
        <w:pStyle w:val="TOC4"/>
        <w:tabs>
          <w:tab w:val="right" w:leader="dot" w:pos="9678"/>
        </w:tabs>
        <w:rPr>
          <w:rFonts w:asciiTheme="minorHAnsi" w:eastAsiaTheme="minorEastAsia" w:hAnsiTheme="minorHAnsi" w:cstheme="minorBidi"/>
          <w:noProof/>
          <w:sz w:val="22"/>
          <w:szCs w:val="22"/>
          <w:lang w:eastAsia="ro-RO"/>
        </w:rPr>
      </w:pPr>
      <w:hyperlink w:anchor="_Toc125776611" w:history="1">
        <w:r w:rsidR="00BB39F2" w:rsidRPr="005005E1">
          <w:rPr>
            <w:rStyle w:val="Hyperlink"/>
            <w:noProof/>
          </w:rPr>
          <w:t>5.2.2.3. Condiţii speciale pentru conductele de ventilare care sunt utilizate şi pentru evacuarea fumului şi gazelor fierbinţi în caz de incendiu</w:t>
        </w:r>
        <w:r w:rsidR="00BB39F2">
          <w:rPr>
            <w:noProof/>
            <w:webHidden/>
          </w:rPr>
          <w:tab/>
        </w:r>
        <w:r w:rsidR="00BB39F2">
          <w:rPr>
            <w:noProof/>
            <w:webHidden/>
          </w:rPr>
          <w:fldChar w:fldCharType="begin"/>
        </w:r>
        <w:r w:rsidR="00BB39F2">
          <w:rPr>
            <w:noProof/>
            <w:webHidden/>
          </w:rPr>
          <w:instrText xml:space="preserve"> PAGEREF _Toc125776611 \h </w:instrText>
        </w:r>
        <w:r w:rsidR="00BB39F2">
          <w:rPr>
            <w:noProof/>
            <w:webHidden/>
          </w:rPr>
        </w:r>
        <w:r w:rsidR="00BB39F2">
          <w:rPr>
            <w:noProof/>
            <w:webHidden/>
          </w:rPr>
          <w:fldChar w:fldCharType="separate"/>
        </w:r>
        <w:r w:rsidR="009A5588">
          <w:rPr>
            <w:noProof/>
            <w:webHidden/>
          </w:rPr>
          <w:t>62</w:t>
        </w:r>
        <w:r w:rsidR="00BB39F2">
          <w:rPr>
            <w:noProof/>
            <w:webHidden/>
          </w:rPr>
          <w:fldChar w:fldCharType="end"/>
        </w:r>
      </w:hyperlink>
    </w:p>
    <w:p w14:paraId="39AEDF92" w14:textId="133982BA"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12" w:history="1">
        <w:r w:rsidR="00BB39F2" w:rsidRPr="005005E1">
          <w:rPr>
            <w:rStyle w:val="Hyperlink"/>
            <w:noProof/>
          </w:rPr>
          <w:t>5.3. Ventilatoare</w:t>
        </w:r>
        <w:r w:rsidR="00BB39F2">
          <w:rPr>
            <w:noProof/>
            <w:webHidden/>
          </w:rPr>
          <w:tab/>
        </w:r>
        <w:r w:rsidR="00BB39F2">
          <w:rPr>
            <w:noProof/>
            <w:webHidden/>
          </w:rPr>
          <w:fldChar w:fldCharType="begin"/>
        </w:r>
        <w:r w:rsidR="00BB39F2">
          <w:rPr>
            <w:noProof/>
            <w:webHidden/>
          </w:rPr>
          <w:instrText xml:space="preserve"> PAGEREF _Toc125776612 \h </w:instrText>
        </w:r>
        <w:r w:rsidR="00BB39F2">
          <w:rPr>
            <w:noProof/>
            <w:webHidden/>
          </w:rPr>
        </w:r>
        <w:r w:rsidR="00BB39F2">
          <w:rPr>
            <w:noProof/>
            <w:webHidden/>
          </w:rPr>
          <w:fldChar w:fldCharType="separate"/>
        </w:r>
        <w:r w:rsidR="009A5588">
          <w:rPr>
            <w:noProof/>
            <w:webHidden/>
          </w:rPr>
          <w:t>63</w:t>
        </w:r>
        <w:r w:rsidR="00BB39F2">
          <w:rPr>
            <w:noProof/>
            <w:webHidden/>
          </w:rPr>
          <w:fldChar w:fldCharType="end"/>
        </w:r>
      </w:hyperlink>
    </w:p>
    <w:p w14:paraId="04C3C2AD" w14:textId="0C3A5A74"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13" w:history="1">
        <w:r w:rsidR="00BB39F2" w:rsidRPr="005005E1">
          <w:rPr>
            <w:rStyle w:val="Hyperlink"/>
            <w:noProof/>
          </w:rPr>
          <w:t>5.4. Filtre de aer</w:t>
        </w:r>
        <w:r w:rsidR="00BB39F2">
          <w:rPr>
            <w:noProof/>
            <w:webHidden/>
          </w:rPr>
          <w:tab/>
        </w:r>
        <w:r w:rsidR="00BB39F2">
          <w:rPr>
            <w:noProof/>
            <w:webHidden/>
          </w:rPr>
          <w:fldChar w:fldCharType="begin"/>
        </w:r>
        <w:r w:rsidR="00BB39F2">
          <w:rPr>
            <w:noProof/>
            <w:webHidden/>
          </w:rPr>
          <w:instrText xml:space="preserve"> PAGEREF _Toc125776613 \h </w:instrText>
        </w:r>
        <w:r w:rsidR="00BB39F2">
          <w:rPr>
            <w:noProof/>
            <w:webHidden/>
          </w:rPr>
        </w:r>
        <w:r w:rsidR="00BB39F2">
          <w:rPr>
            <w:noProof/>
            <w:webHidden/>
          </w:rPr>
          <w:fldChar w:fldCharType="separate"/>
        </w:r>
        <w:r w:rsidR="009A5588">
          <w:rPr>
            <w:noProof/>
            <w:webHidden/>
          </w:rPr>
          <w:t>65</w:t>
        </w:r>
        <w:r w:rsidR="00BB39F2">
          <w:rPr>
            <w:noProof/>
            <w:webHidden/>
          </w:rPr>
          <w:fldChar w:fldCharType="end"/>
        </w:r>
      </w:hyperlink>
    </w:p>
    <w:p w14:paraId="65102A22" w14:textId="41DFD9A5"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14" w:history="1">
        <w:r w:rsidR="00BB39F2" w:rsidRPr="005005E1">
          <w:rPr>
            <w:rStyle w:val="Hyperlink"/>
            <w:noProof/>
          </w:rPr>
          <w:t>5.5. Baterii de încălzire/răcire</w:t>
        </w:r>
        <w:r w:rsidR="00BB39F2">
          <w:rPr>
            <w:noProof/>
            <w:webHidden/>
          </w:rPr>
          <w:tab/>
        </w:r>
        <w:r w:rsidR="00BB39F2">
          <w:rPr>
            <w:noProof/>
            <w:webHidden/>
          </w:rPr>
          <w:fldChar w:fldCharType="begin"/>
        </w:r>
        <w:r w:rsidR="00BB39F2">
          <w:rPr>
            <w:noProof/>
            <w:webHidden/>
          </w:rPr>
          <w:instrText xml:space="preserve"> PAGEREF _Toc125776614 \h </w:instrText>
        </w:r>
        <w:r w:rsidR="00BB39F2">
          <w:rPr>
            <w:noProof/>
            <w:webHidden/>
          </w:rPr>
        </w:r>
        <w:r w:rsidR="00BB39F2">
          <w:rPr>
            <w:noProof/>
            <w:webHidden/>
          </w:rPr>
          <w:fldChar w:fldCharType="separate"/>
        </w:r>
        <w:r w:rsidR="009A5588">
          <w:rPr>
            <w:noProof/>
            <w:webHidden/>
          </w:rPr>
          <w:t>69</w:t>
        </w:r>
        <w:r w:rsidR="00BB39F2">
          <w:rPr>
            <w:noProof/>
            <w:webHidden/>
          </w:rPr>
          <w:fldChar w:fldCharType="end"/>
        </w:r>
      </w:hyperlink>
    </w:p>
    <w:p w14:paraId="382D388A" w14:textId="70965B6F"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615" w:history="1">
        <w:r w:rsidR="00BB39F2" w:rsidRPr="005005E1">
          <w:rPr>
            <w:rStyle w:val="Hyperlink"/>
            <w:noProof/>
          </w:rPr>
          <w:t>5.5.1. Dimensionare, alegere</w:t>
        </w:r>
        <w:r w:rsidR="00BB39F2">
          <w:rPr>
            <w:noProof/>
            <w:webHidden/>
          </w:rPr>
          <w:tab/>
        </w:r>
        <w:r w:rsidR="00BB39F2">
          <w:rPr>
            <w:noProof/>
            <w:webHidden/>
          </w:rPr>
          <w:fldChar w:fldCharType="begin"/>
        </w:r>
        <w:r w:rsidR="00BB39F2">
          <w:rPr>
            <w:noProof/>
            <w:webHidden/>
          </w:rPr>
          <w:instrText xml:space="preserve"> PAGEREF _Toc125776615 \h </w:instrText>
        </w:r>
        <w:r w:rsidR="00BB39F2">
          <w:rPr>
            <w:noProof/>
            <w:webHidden/>
          </w:rPr>
        </w:r>
        <w:r w:rsidR="00BB39F2">
          <w:rPr>
            <w:noProof/>
            <w:webHidden/>
          </w:rPr>
          <w:fldChar w:fldCharType="separate"/>
        </w:r>
        <w:r w:rsidR="009A5588">
          <w:rPr>
            <w:noProof/>
            <w:webHidden/>
          </w:rPr>
          <w:t>69</w:t>
        </w:r>
        <w:r w:rsidR="00BB39F2">
          <w:rPr>
            <w:noProof/>
            <w:webHidden/>
          </w:rPr>
          <w:fldChar w:fldCharType="end"/>
        </w:r>
      </w:hyperlink>
    </w:p>
    <w:p w14:paraId="39DEC5F9" w14:textId="2707FB8C"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616" w:history="1">
        <w:r w:rsidR="00BB39F2" w:rsidRPr="005005E1">
          <w:rPr>
            <w:rStyle w:val="Hyperlink"/>
            <w:noProof/>
          </w:rPr>
          <w:t>5.5.2. Montaj, întreţinere</w:t>
        </w:r>
        <w:r w:rsidR="00BB39F2">
          <w:rPr>
            <w:noProof/>
            <w:webHidden/>
          </w:rPr>
          <w:tab/>
        </w:r>
        <w:r w:rsidR="00BB39F2">
          <w:rPr>
            <w:noProof/>
            <w:webHidden/>
          </w:rPr>
          <w:fldChar w:fldCharType="begin"/>
        </w:r>
        <w:r w:rsidR="00BB39F2">
          <w:rPr>
            <w:noProof/>
            <w:webHidden/>
          </w:rPr>
          <w:instrText xml:space="preserve"> PAGEREF _Toc125776616 \h </w:instrText>
        </w:r>
        <w:r w:rsidR="00BB39F2">
          <w:rPr>
            <w:noProof/>
            <w:webHidden/>
          </w:rPr>
        </w:r>
        <w:r w:rsidR="00BB39F2">
          <w:rPr>
            <w:noProof/>
            <w:webHidden/>
          </w:rPr>
          <w:fldChar w:fldCharType="separate"/>
        </w:r>
        <w:r w:rsidR="009A5588">
          <w:rPr>
            <w:noProof/>
            <w:webHidden/>
          </w:rPr>
          <w:t>69</w:t>
        </w:r>
        <w:r w:rsidR="00BB39F2">
          <w:rPr>
            <w:noProof/>
            <w:webHidden/>
          </w:rPr>
          <w:fldChar w:fldCharType="end"/>
        </w:r>
      </w:hyperlink>
    </w:p>
    <w:p w14:paraId="325DB202" w14:textId="4909EC62"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17" w:history="1">
        <w:r w:rsidR="00BB39F2" w:rsidRPr="005005E1">
          <w:rPr>
            <w:rStyle w:val="Hyperlink"/>
            <w:noProof/>
          </w:rPr>
          <w:t>5.6. Recuperatoare de căldură</w:t>
        </w:r>
        <w:r w:rsidR="00BB39F2">
          <w:rPr>
            <w:noProof/>
            <w:webHidden/>
          </w:rPr>
          <w:tab/>
        </w:r>
        <w:r w:rsidR="00BB39F2">
          <w:rPr>
            <w:noProof/>
            <w:webHidden/>
          </w:rPr>
          <w:fldChar w:fldCharType="begin"/>
        </w:r>
        <w:r w:rsidR="00BB39F2">
          <w:rPr>
            <w:noProof/>
            <w:webHidden/>
          </w:rPr>
          <w:instrText xml:space="preserve"> PAGEREF _Toc125776617 \h </w:instrText>
        </w:r>
        <w:r w:rsidR="00BB39F2">
          <w:rPr>
            <w:noProof/>
            <w:webHidden/>
          </w:rPr>
        </w:r>
        <w:r w:rsidR="00BB39F2">
          <w:rPr>
            <w:noProof/>
            <w:webHidden/>
          </w:rPr>
          <w:fldChar w:fldCharType="separate"/>
        </w:r>
        <w:r w:rsidR="009A5588">
          <w:rPr>
            <w:noProof/>
            <w:webHidden/>
          </w:rPr>
          <w:t>70</w:t>
        </w:r>
        <w:r w:rsidR="00BB39F2">
          <w:rPr>
            <w:noProof/>
            <w:webHidden/>
          </w:rPr>
          <w:fldChar w:fldCharType="end"/>
        </w:r>
      </w:hyperlink>
    </w:p>
    <w:p w14:paraId="4F82B451" w14:textId="499A9BCF"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18" w:history="1">
        <w:r w:rsidR="00BB39F2" w:rsidRPr="005005E1">
          <w:rPr>
            <w:rStyle w:val="Hyperlink"/>
            <w:noProof/>
          </w:rPr>
          <w:t>5.7. Agregate de ventilare, climatizare şi condiţionare a aerului</w:t>
        </w:r>
        <w:r w:rsidR="00BB39F2">
          <w:rPr>
            <w:noProof/>
            <w:webHidden/>
          </w:rPr>
          <w:tab/>
        </w:r>
        <w:r w:rsidR="00BB39F2">
          <w:rPr>
            <w:noProof/>
            <w:webHidden/>
          </w:rPr>
          <w:fldChar w:fldCharType="begin"/>
        </w:r>
        <w:r w:rsidR="00BB39F2">
          <w:rPr>
            <w:noProof/>
            <w:webHidden/>
          </w:rPr>
          <w:instrText xml:space="preserve"> PAGEREF _Toc125776618 \h </w:instrText>
        </w:r>
        <w:r w:rsidR="00BB39F2">
          <w:rPr>
            <w:noProof/>
            <w:webHidden/>
          </w:rPr>
        </w:r>
        <w:r w:rsidR="00BB39F2">
          <w:rPr>
            <w:noProof/>
            <w:webHidden/>
          </w:rPr>
          <w:fldChar w:fldCharType="separate"/>
        </w:r>
        <w:r w:rsidR="009A5588">
          <w:rPr>
            <w:noProof/>
            <w:webHidden/>
          </w:rPr>
          <w:t>71</w:t>
        </w:r>
        <w:r w:rsidR="00BB39F2">
          <w:rPr>
            <w:noProof/>
            <w:webHidden/>
          </w:rPr>
          <w:fldChar w:fldCharType="end"/>
        </w:r>
      </w:hyperlink>
    </w:p>
    <w:p w14:paraId="644C6D1A" w14:textId="13076EFF"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619" w:history="1">
        <w:r w:rsidR="00BB39F2" w:rsidRPr="005005E1">
          <w:rPr>
            <w:rStyle w:val="Hyperlink"/>
            <w:noProof/>
          </w:rPr>
          <w:t>5.7.1. Cerinţe de spaţiu pentru amplasarea agregatelor de ventilare, climatizare și condiţionare a aerului</w:t>
        </w:r>
        <w:r w:rsidR="00BB39F2">
          <w:rPr>
            <w:noProof/>
            <w:webHidden/>
          </w:rPr>
          <w:tab/>
        </w:r>
        <w:r w:rsidR="00BB39F2">
          <w:rPr>
            <w:noProof/>
            <w:webHidden/>
          </w:rPr>
          <w:fldChar w:fldCharType="begin"/>
        </w:r>
        <w:r w:rsidR="00BB39F2">
          <w:rPr>
            <w:noProof/>
            <w:webHidden/>
          </w:rPr>
          <w:instrText xml:space="preserve"> PAGEREF _Toc125776619 \h </w:instrText>
        </w:r>
        <w:r w:rsidR="00BB39F2">
          <w:rPr>
            <w:noProof/>
            <w:webHidden/>
          </w:rPr>
        </w:r>
        <w:r w:rsidR="00BB39F2">
          <w:rPr>
            <w:noProof/>
            <w:webHidden/>
          </w:rPr>
          <w:fldChar w:fldCharType="separate"/>
        </w:r>
        <w:r w:rsidR="009A5588">
          <w:rPr>
            <w:noProof/>
            <w:webHidden/>
          </w:rPr>
          <w:t>73</w:t>
        </w:r>
        <w:r w:rsidR="00BB39F2">
          <w:rPr>
            <w:noProof/>
            <w:webHidden/>
          </w:rPr>
          <w:fldChar w:fldCharType="end"/>
        </w:r>
      </w:hyperlink>
    </w:p>
    <w:p w14:paraId="63026AF1" w14:textId="0926D7EB" w:rsidR="00BB39F2" w:rsidRDefault="000170C3">
      <w:pPr>
        <w:pStyle w:val="TOC3"/>
        <w:tabs>
          <w:tab w:val="right" w:leader="dot" w:pos="9678"/>
        </w:tabs>
        <w:rPr>
          <w:rFonts w:asciiTheme="minorHAnsi" w:eastAsiaTheme="minorEastAsia" w:hAnsiTheme="minorHAnsi" w:cstheme="minorBidi"/>
          <w:noProof/>
          <w:sz w:val="22"/>
          <w:szCs w:val="22"/>
          <w:lang w:eastAsia="ro-RO"/>
        </w:rPr>
      </w:pPr>
      <w:hyperlink w:anchor="_Toc125776620" w:history="1">
        <w:r w:rsidR="00BB39F2" w:rsidRPr="005005E1">
          <w:rPr>
            <w:rStyle w:val="Hyperlink"/>
            <w:noProof/>
          </w:rPr>
          <w:t>5.7.2. Cerinţe pentru amplasarea prizei de aer proaspăt şi a gurii de evacuare a aerului viciat</w:t>
        </w:r>
        <w:r w:rsidR="00BB39F2">
          <w:rPr>
            <w:noProof/>
            <w:webHidden/>
          </w:rPr>
          <w:tab/>
        </w:r>
        <w:r w:rsidR="00BB39F2">
          <w:rPr>
            <w:noProof/>
            <w:webHidden/>
          </w:rPr>
          <w:fldChar w:fldCharType="begin"/>
        </w:r>
        <w:r w:rsidR="00BB39F2">
          <w:rPr>
            <w:noProof/>
            <w:webHidden/>
          </w:rPr>
          <w:instrText xml:space="preserve"> PAGEREF _Toc125776620 \h </w:instrText>
        </w:r>
        <w:r w:rsidR="00BB39F2">
          <w:rPr>
            <w:noProof/>
            <w:webHidden/>
          </w:rPr>
        </w:r>
        <w:r w:rsidR="00BB39F2">
          <w:rPr>
            <w:noProof/>
            <w:webHidden/>
          </w:rPr>
          <w:fldChar w:fldCharType="separate"/>
        </w:r>
        <w:r w:rsidR="009A5588">
          <w:rPr>
            <w:noProof/>
            <w:webHidden/>
          </w:rPr>
          <w:t>74</w:t>
        </w:r>
        <w:r w:rsidR="00BB39F2">
          <w:rPr>
            <w:noProof/>
            <w:webHidden/>
          </w:rPr>
          <w:fldChar w:fldCharType="end"/>
        </w:r>
      </w:hyperlink>
    </w:p>
    <w:p w14:paraId="6ECD79FD" w14:textId="5FB30EAC"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21" w:history="1">
        <w:r w:rsidR="00BB39F2" w:rsidRPr="005005E1">
          <w:rPr>
            <w:rStyle w:val="Hyperlink"/>
            <w:noProof/>
          </w:rPr>
          <w:t>5.8. Unităţi  compacte de ventilare/climatizare</w:t>
        </w:r>
        <w:r w:rsidR="00BB39F2">
          <w:rPr>
            <w:noProof/>
            <w:webHidden/>
          </w:rPr>
          <w:tab/>
        </w:r>
        <w:r w:rsidR="00BB39F2">
          <w:rPr>
            <w:noProof/>
            <w:webHidden/>
          </w:rPr>
          <w:fldChar w:fldCharType="begin"/>
        </w:r>
        <w:r w:rsidR="00BB39F2">
          <w:rPr>
            <w:noProof/>
            <w:webHidden/>
          </w:rPr>
          <w:instrText xml:space="preserve"> PAGEREF _Toc125776621 \h </w:instrText>
        </w:r>
        <w:r w:rsidR="00BB39F2">
          <w:rPr>
            <w:noProof/>
            <w:webHidden/>
          </w:rPr>
        </w:r>
        <w:r w:rsidR="00BB39F2">
          <w:rPr>
            <w:noProof/>
            <w:webHidden/>
          </w:rPr>
          <w:fldChar w:fldCharType="separate"/>
        </w:r>
        <w:r w:rsidR="009A5588">
          <w:rPr>
            <w:noProof/>
            <w:webHidden/>
          </w:rPr>
          <w:t>76</w:t>
        </w:r>
        <w:r w:rsidR="00BB39F2">
          <w:rPr>
            <w:noProof/>
            <w:webHidden/>
          </w:rPr>
          <w:fldChar w:fldCharType="end"/>
        </w:r>
      </w:hyperlink>
    </w:p>
    <w:p w14:paraId="5BCDC1F7" w14:textId="7CE407C4"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22" w:history="1">
        <w:r w:rsidR="00BB39F2" w:rsidRPr="005005E1">
          <w:rPr>
            <w:rStyle w:val="Hyperlink"/>
            <w:noProof/>
          </w:rPr>
          <w:t>6. Soluții de ventilare-climatizare pentru diferite destinații de clădiri</w:t>
        </w:r>
        <w:r w:rsidR="00BB39F2">
          <w:rPr>
            <w:noProof/>
            <w:webHidden/>
          </w:rPr>
          <w:tab/>
        </w:r>
        <w:r w:rsidR="00BB39F2">
          <w:rPr>
            <w:noProof/>
            <w:webHidden/>
          </w:rPr>
          <w:fldChar w:fldCharType="begin"/>
        </w:r>
        <w:r w:rsidR="00BB39F2">
          <w:rPr>
            <w:noProof/>
            <w:webHidden/>
          </w:rPr>
          <w:instrText xml:space="preserve"> PAGEREF _Toc125776622 \h </w:instrText>
        </w:r>
        <w:r w:rsidR="00BB39F2">
          <w:rPr>
            <w:noProof/>
            <w:webHidden/>
          </w:rPr>
        </w:r>
        <w:r w:rsidR="00BB39F2">
          <w:rPr>
            <w:noProof/>
            <w:webHidden/>
          </w:rPr>
          <w:fldChar w:fldCharType="separate"/>
        </w:r>
        <w:r w:rsidR="009A5588">
          <w:rPr>
            <w:noProof/>
            <w:webHidden/>
          </w:rPr>
          <w:t>77</w:t>
        </w:r>
        <w:r w:rsidR="00BB39F2">
          <w:rPr>
            <w:noProof/>
            <w:webHidden/>
          </w:rPr>
          <w:fldChar w:fldCharType="end"/>
        </w:r>
      </w:hyperlink>
    </w:p>
    <w:p w14:paraId="7F96FFA9" w14:textId="64DAE902"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23" w:history="1">
        <w:r w:rsidR="00BB39F2" w:rsidRPr="005005E1">
          <w:rPr>
            <w:rStyle w:val="Hyperlink"/>
            <w:noProof/>
          </w:rPr>
          <w:t>6.1</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Clădiri de locuit</w:t>
        </w:r>
        <w:r w:rsidR="00BB39F2">
          <w:rPr>
            <w:noProof/>
            <w:webHidden/>
          </w:rPr>
          <w:tab/>
        </w:r>
        <w:r w:rsidR="00BB39F2">
          <w:rPr>
            <w:noProof/>
            <w:webHidden/>
          </w:rPr>
          <w:fldChar w:fldCharType="begin"/>
        </w:r>
        <w:r w:rsidR="00BB39F2">
          <w:rPr>
            <w:noProof/>
            <w:webHidden/>
          </w:rPr>
          <w:instrText xml:space="preserve"> PAGEREF _Toc125776623 \h </w:instrText>
        </w:r>
        <w:r w:rsidR="00BB39F2">
          <w:rPr>
            <w:noProof/>
            <w:webHidden/>
          </w:rPr>
        </w:r>
        <w:r w:rsidR="00BB39F2">
          <w:rPr>
            <w:noProof/>
            <w:webHidden/>
          </w:rPr>
          <w:fldChar w:fldCharType="separate"/>
        </w:r>
        <w:r w:rsidR="009A5588">
          <w:rPr>
            <w:noProof/>
            <w:webHidden/>
          </w:rPr>
          <w:t>77</w:t>
        </w:r>
        <w:r w:rsidR="00BB39F2">
          <w:rPr>
            <w:noProof/>
            <w:webHidden/>
          </w:rPr>
          <w:fldChar w:fldCharType="end"/>
        </w:r>
      </w:hyperlink>
    </w:p>
    <w:p w14:paraId="5EDAFBEA" w14:textId="0BB4BA56" w:rsidR="00BB39F2" w:rsidRDefault="000170C3">
      <w:pPr>
        <w:pStyle w:val="TOC3"/>
        <w:tabs>
          <w:tab w:val="left" w:pos="1200"/>
          <w:tab w:val="right" w:leader="dot" w:pos="9678"/>
        </w:tabs>
        <w:rPr>
          <w:rFonts w:asciiTheme="minorHAnsi" w:eastAsiaTheme="minorEastAsia" w:hAnsiTheme="minorHAnsi" w:cstheme="minorBidi"/>
          <w:noProof/>
          <w:sz w:val="22"/>
          <w:szCs w:val="22"/>
          <w:lang w:eastAsia="ro-RO"/>
        </w:rPr>
      </w:pPr>
      <w:hyperlink w:anchor="_Toc125776624" w:history="1">
        <w:r w:rsidR="00BB39F2" w:rsidRPr="005005E1">
          <w:rPr>
            <w:rStyle w:val="Hyperlink"/>
            <w:noProof/>
          </w:rPr>
          <w:t>6.1.1</w:t>
        </w:r>
        <w:r w:rsidR="00BB39F2">
          <w:rPr>
            <w:rFonts w:asciiTheme="minorHAnsi" w:eastAsiaTheme="minorEastAsia" w:hAnsiTheme="minorHAnsi" w:cstheme="minorBidi"/>
            <w:noProof/>
            <w:sz w:val="22"/>
            <w:szCs w:val="22"/>
            <w:lang w:eastAsia="ro-RO"/>
          </w:rPr>
          <w:tab/>
        </w:r>
        <w:r w:rsidR="00BB39F2" w:rsidRPr="005005E1">
          <w:rPr>
            <w:rStyle w:val="Hyperlink"/>
            <w:noProof/>
          </w:rPr>
          <w:t>Ipoteze de proiectare</w:t>
        </w:r>
        <w:r w:rsidR="00BB39F2">
          <w:rPr>
            <w:noProof/>
            <w:webHidden/>
          </w:rPr>
          <w:tab/>
        </w:r>
        <w:r w:rsidR="00BB39F2">
          <w:rPr>
            <w:noProof/>
            <w:webHidden/>
          </w:rPr>
          <w:fldChar w:fldCharType="begin"/>
        </w:r>
        <w:r w:rsidR="00BB39F2">
          <w:rPr>
            <w:noProof/>
            <w:webHidden/>
          </w:rPr>
          <w:instrText xml:space="preserve"> PAGEREF _Toc125776624 \h </w:instrText>
        </w:r>
        <w:r w:rsidR="00BB39F2">
          <w:rPr>
            <w:noProof/>
            <w:webHidden/>
          </w:rPr>
        </w:r>
        <w:r w:rsidR="00BB39F2">
          <w:rPr>
            <w:noProof/>
            <w:webHidden/>
          </w:rPr>
          <w:fldChar w:fldCharType="separate"/>
        </w:r>
        <w:r w:rsidR="009A5588">
          <w:rPr>
            <w:noProof/>
            <w:webHidden/>
          </w:rPr>
          <w:t>77</w:t>
        </w:r>
        <w:r w:rsidR="00BB39F2">
          <w:rPr>
            <w:noProof/>
            <w:webHidden/>
          </w:rPr>
          <w:fldChar w:fldCharType="end"/>
        </w:r>
      </w:hyperlink>
    </w:p>
    <w:p w14:paraId="11FF343A" w14:textId="25853A48" w:rsidR="00BB39F2" w:rsidRDefault="000170C3">
      <w:pPr>
        <w:pStyle w:val="TOC3"/>
        <w:tabs>
          <w:tab w:val="left" w:pos="1200"/>
          <w:tab w:val="right" w:leader="dot" w:pos="9678"/>
        </w:tabs>
        <w:rPr>
          <w:rFonts w:asciiTheme="minorHAnsi" w:eastAsiaTheme="minorEastAsia" w:hAnsiTheme="minorHAnsi" w:cstheme="minorBidi"/>
          <w:noProof/>
          <w:sz w:val="22"/>
          <w:szCs w:val="22"/>
          <w:lang w:eastAsia="ro-RO"/>
        </w:rPr>
      </w:pPr>
      <w:hyperlink w:anchor="_Toc125776625" w:history="1">
        <w:r w:rsidR="00BB39F2" w:rsidRPr="005005E1">
          <w:rPr>
            <w:rStyle w:val="Hyperlink"/>
            <w:noProof/>
          </w:rPr>
          <w:t>6.1.2</w:t>
        </w:r>
        <w:r w:rsidR="00BB39F2">
          <w:rPr>
            <w:rFonts w:asciiTheme="minorHAnsi" w:eastAsiaTheme="minorEastAsia" w:hAnsiTheme="minorHAnsi" w:cstheme="minorBidi"/>
            <w:noProof/>
            <w:sz w:val="22"/>
            <w:szCs w:val="22"/>
            <w:lang w:eastAsia="ro-RO"/>
          </w:rPr>
          <w:tab/>
        </w:r>
        <w:r w:rsidR="00BB39F2" w:rsidRPr="005005E1">
          <w:rPr>
            <w:rStyle w:val="Hyperlink"/>
            <w:noProof/>
          </w:rPr>
          <w:t>Tipuri de sisteme de ventilare</w:t>
        </w:r>
        <w:r w:rsidR="00BB39F2">
          <w:rPr>
            <w:noProof/>
            <w:webHidden/>
          </w:rPr>
          <w:tab/>
        </w:r>
        <w:r w:rsidR="00BB39F2">
          <w:rPr>
            <w:noProof/>
            <w:webHidden/>
          </w:rPr>
          <w:fldChar w:fldCharType="begin"/>
        </w:r>
        <w:r w:rsidR="00BB39F2">
          <w:rPr>
            <w:noProof/>
            <w:webHidden/>
          </w:rPr>
          <w:instrText xml:space="preserve"> PAGEREF _Toc125776625 \h </w:instrText>
        </w:r>
        <w:r w:rsidR="00BB39F2">
          <w:rPr>
            <w:noProof/>
            <w:webHidden/>
          </w:rPr>
        </w:r>
        <w:r w:rsidR="00BB39F2">
          <w:rPr>
            <w:noProof/>
            <w:webHidden/>
          </w:rPr>
          <w:fldChar w:fldCharType="separate"/>
        </w:r>
        <w:r w:rsidR="009A5588">
          <w:rPr>
            <w:noProof/>
            <w:webHidden/>
          </w:rPr>
          <w:t>79</w:t>
        </w:r>
        <w:r w:rsidR="00BB39F2">
          <w:rPr>
            <w:noProof/>
            <w:webHidden/>
          </w:rPr>
          <w:fldChar w:fldCharType="end"/>
        </w:r>
      </w:hyperlink>
    </w:p>
    <w:p w14:paraId="06833DFC" w14:textId="0B7EF3CA" w:rsidR="00BB39F2" w:rsidRDefault="000170C3">
      <w:pPr>
        <w:pStyle w:val="TOC3"/>
        <w:tabs>
          <w:tab w:val="left" w:pos="1200"/>
          <w:tab w:val="right" w:leader="dot" w:pos="9678"/>
        </w:tabs>
        <w:rPr>
          <w:rFonts w:asciiTheme="minorHAnsi" w:eastAsiaTheme="minorEastAsia" w:hAnsiTheme="minorHAnsi" w:cstheme="minorBidi"/>
          <w:noProof/>
          <w:sz w:val="22"/>
          <w:szCs w:val="22"/>
          <w:lang w:eastAsia="ro-RO"/>
        </w:rPr>
      </w:pPr>
      <w:hyperlink w:anchor="_Toc125776626" w:history="1">
        <w:r w:rsidR="00BB39F2" w:rsidRPr="005005E1">
          <w:rPr>
            <w:rStyle w:val="Hyperlink"/>
            <w:noProof/>
          </w:rPr>
          <w:t>6.1.3</w:t>
        </w:r>
        <w:r w:rsidR="00BB39F2">
          <w:rPr>
            <w:rFonts w:asciiTheme="minorHAnsi" w:eastAsiaTheme="minorEastAsia" w:hAnsiTheme="minorHAnsi" w:cstheme="minorBidi"/>
            <w:noProof/>
            <w:sz w:val="22"/>
            <w:szCs w:val="22"/>
            <w:lang w:eastAsia="ro-RO"/>
          </w:rPr>
          <w:tab/>
        </w:r>
        <w:r w:rsidR="00BB39F2" w:rsidRPr="005005E1">
          <w:rPr>
            <w:rStyle w:val="Hyperlink"/>
            <w:noProof/>
          </w:rPr>
          <w:t>Elemente componente ale instalaţiilor</w:t>
        </w:r>
        <w:r w:rsidR="00BB39F2">
          <w:rPr>
            <w:noProof/>
            <w:webHidden/>
          </w:rPr>
          <w:tab/>
        </w:r>
        <w:r w:rsidR="00BB39F2">
          <w:rPr>
            <w:noProof/>
            <w:webHidden/>
          </w:rPr>
          <w:fldChar w:fldCharType="begin"/>
        </w:r>
        <w:r w:rsidR="00BB39F2">
          <w:rPr>
            <w:noProof/>
            <w:webHidden/>
          </w:rPr>
          <w:instrText xml:space="preserve"> PAGEREF _Toc125776626 \h </w:instrText>
        </w:r>
        <w:r w:rsidR="00BB39F2">
          <w:rPr>
            <w:noProof/>
            <w:webHidden/>
          </w:rPr>
        </w:r>
        <w:r w:rsidR="00BB39F2">
          <w:rPr>
            <w:noProof/>
            <w:webHidden/>
          </w:rPr>
          <w:fldChar w:fldCharType="separate"/>
        </w:r>
        <w:r w:rsidR="009A5588">
          <w:rPr>
            <w:noProof/>
            <w:webHidden/>
          </w:rPr>
          <w:t>79</w:t>
        </w:r>
        <w:r w:rsidR="00BB39F2">
          <w:rPr>
            <w:noProof/>
            <w:webHidden/>
          </w:rPr>
          <w:fldChar w:fldCharType="end"/>
        </w:r>
      </w:hyperlink>
    </w:p>
    <w:p w14:paraId="73EDA6C3" w14:textId="65E4B826"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27" w:history="1">
        <w:r w:rsidR="00BB39F2" w:rsidRPr="005005E1">
          <w:rPr>
            <w:rStyle w:val="Hyperlink"/>
            <w:noProof/>
          </w:rPr>
          <w:t>6.2</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Clădiri de birouri și clădiri administrative</w:t>
        </w:r>
        <w:r w:rsidR="00BB39F2">
          <w:rPr>
            <w:noProof/>
            <w:webHidden/>
          </w:rPr>
          <w:tab/>
        </w:r>
        <w:r w:rsidR="00BB39F2">
          <w:rPr>
            <w:noProof/>
            <w:webHidden/>
          </w:rPr>
          <w:fldChar w:fldCharType="begin"/>
        </w:r>
        <w:r w:rsidR="00BB39F2">
          <w:rPr>
            <w:noProof/>
            <w:webHidden/>
          </w:rPr>
          <w:instrText xml:space="preserve"> PAGEREF _Toc125776627 \h </w:instrText>
        </w:r>
        <w:r w:rsidR="00BB39F2">
          <w:rPr>
            <w:noProof/>
            <w:webHidden/>
          </w:rPr>
        </w:r>
        <w:r w:rsidR="00BB39F2">
          <w:rPr>
            <w:noProof/>
            <w:webHidden/>
          </w:rPr>
          <w:fldChar w:fldCharType="separate"/>
        </w:r>
        <w:r w:rsidR="009A5588">
          <w:rPr>
            <w:noProof/>
            <w:webHidden/>
          </w:rPr>
          <w:t>80</w:t>
        </w:r>
        <w:r w:rsidR="00BB39F2">
          <w:rPr>
            <w:noProof/>
            <w:webHidden/>
          </w:rPr>
          <w:fldChar w:fldCharType="end"/>
        </w:r>
      </w:hyperlink>
    </w:p>
    <w:p w14:paraId="7F238C35" w14:textId="587015CD"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28" w:history="1">
        <w:r w:rsidR="00BB39F2" w:rsidRPr="005005E1">
          <w:rPr>
            <w:rStyle w:val="Hyperlink"/>
            <w:noProof/>
          </w:rPr>
          <w:t>6.3</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Clădiri în regim hotelier</w:t>
        </w:r>
        <w:r w:rsidR="00BB39F2">
          <w:rPr>
            <w:noProof/>
            <w:webHidden/>
          </w:rPr>
          <w:tab/>
        </w:r>
        <w:r w:rsidR="00BB39F2">
          <w:rPr>
            <w:noProof/>
            <w:webHidden/>
          </w:rPr>
          <w:fldChar w:fldCharType="begin"/>
        </w:r>
        <w:r w:rsidR="00BB39F2">
          <w:rPr>
            <w:noProof/>
            <w:webHidden/>
          </w:rPr>
          <w:instrText xml:space="preserve"> PAGEREF _Toc125776628 \h </w:instrText>
        </w:r>
        <w:r w:rsidR="00BB39F2">
          <w:rPr>
            <w:noProof/>
            <w:webHidden/>
          </w:rPr>
        </w:r>
        <w:r w:rsidR="00BB39F2">
          <w:rPr>
            <w:noProof/>
            <w:webHidden/>
          </w:rPr>
          <w:fldChar w:fldCharType="separate"/>
        </w:r>
        <w:r w:rsidR="009A5588">
          <w:rPr>
            <w:noProof/>
            <w:webHidden/>
          </w:rPr>
          <w:t>81</w:t>
        </w:r>
        <w:r w:rsidR="00BB39F2">
          <w:rPr>
            <w:noProof/>
            <w:webHidden/>
          </w:rPr>
          <w:fldChar w:fldCharType="end"/>
        </w:r>
      </w:hyperlink>
    </w:p>
    <w:p w14:paraId="11C6D9BF" w14:textId="4C1495FE"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29" w:history="1">
        <w:r w:rsidR="00BB39F2" w:rsidRPr="005005E1">
          <w:rPr>
            <w:rStyle w:val="Hyperlink"/>
            <w:noProof/>
          </w:rPr>
          <w:t>6.4</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Centre comerciale și clădiri de servicii pentru comerț</w:t>
        </w:r>
        <w:r w:rsidR="00BB39F2">
          <w:rPr>
            <w:noProof/>
            <w:webHidden/>
          </w:rPr>
          <w:tab/>
        </w:r>
        <w:r w:rsidR="00BB39F2">
          <w:rPr>
            <w:noProof/>
            <w:webHidden/>
          </w:rPr>
          <w:fldChar w:fldCharType="begin"/>
        </w:r>
        <w:r w:rsidR="00BB39F2">
          <w:rPr>
            <w:noProof/>
            <w:webHidden/>
          </w:rPr>
          <w:instrText xml:space="preserve"> PAGEREF _Toc125776629 \h </w:instrText>
        </w:r>
        <w:r w:rsidR="00BB39F2">
          <w:rPr>
            <w:noProof/>
            <w:webHidden/>
          </w:rPr>
        </w:r>
        <w:r w:rsidR="00BB39F2">
          <w:rPr>
            <w:noProof/>
            <w:webHidden/>
          </w:rPr>
          <w:fldChar w:fldCharType="separate"/>
        </w:r>
        <w:r w:rsidR="009A5588">
          <w:rPr>
            <w:noProof/>
            <w:webHidden/>
          </w:rPr>
          <w:t>82</w:t>
        </w:r>
        <w:r w:rsidR="00BB39F2">
          <w:rPr>
            <w:noProof/>
            <w:webHidden/>
          </w:rPr>
          <w:fldChar w:fldCharType="end"/>
        </w:r>
      </w:hyperlink>
    </w:p>
    <w:p w14:paraId="149C3E0B" w14:textId="25A11BC2"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30" w:history="1">
        <w:r w:rsidR="00BB39F2" w:rsidRPr="005005E1">
          <w:rPr>
            <w:rStyle w:val="Hyperlink"/>
            <w:noProof/>
          </w:rPr>
          <w:t>6.5</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Clădiri pentru învăţământ</w:t>
        </w:r>
        <w:r w:rsidR="00BB39F2">
          <w:rPr>
            <w:noProof/>
            <w:webHidden/>
          </w:rPr>
          <w:tab/>
        </w:r>
        <w:r w:rsidR="00BB39F2">
          <w:rPr>
            <w:noProof/>
            <w:webHidden/>
          </w:rPr>
          <w:fldChar w:fldCharType="begin"/>
        </w:r>
        <w:r w:rsidR="00BB39F2">
          <w:rPr>
            <w:noProof/>
            <w:webHidden/>
          </w:rPr>
          <w:instrText xml:space="preserve"> PAGEREF _Toc125776630 \h </w:instrText>
        </w:r>
        <w:r w:rsidR="00BB39F2">
          <w:rPr>
            <w:noProof/>
            <w:webHidden/>
          </w:rPr>
        </w:r>
        <w:r w:rsidR="00BB39F2">
          <w:rPr>
            <w:noProof/>
            <w:webHidden/>
          </w:rPr>
          <w:fldChar w:fldCharType="separate"/>
        </w:r>
        <w:r w:rsidR="009A5588">
          <w:rPr>
            <w:noProof/>
            <w:webHidden/>
          </w:rPr>
          <w:t>83</w:t>
        </w:r>
        <w:r w:rsidR="00BB39F2">
          <w:rPr>
            <w:noProof/>
            <w:webHidden/>
          </w:rPr>
          <w:fldChar w:fldCharType="end"/>
        </w:r>
      </w:hyperlink>
    </w:p>
    <w:p w14:paraId="4904F4AD" w14:textId="52BAB041" w:rsidR="00BB39F2" w:rsidRDefault="000170C3">
      <w:pPr>
        <w:pStyle w:val="TOC3"/>
        <w:tabs>
          <w:tab w:val="left" w:pos="1200"/>
          <w:tab w:val="right" w:leader="dot" w:pos="9678"/>
        </w:tabs>
        <w:rPr>
          <w:rFonts w:asciiTheme="minorHAnsi" w:eastAsiaTheme="minorEastAsia" w:hAnsiTheme="minorHAnsi" w:cstheme="minorBidi"/>
          <w:noProof/>
          <w:sz w:val="22"/>
          <w:szCs w:val="22"/>
          <w:lang w:eastAsia="ro-RO"/>
        </w:rPr>
      </w:pPr>
      <w:hyperlink w:anchor="_Toc125776631" w:history="1">
        <w:r w:rsidR="00BB39F2" w:rsidRPr="005005E1">
          <w:rPr>
            <w:rStyle w:val="Hyperlink"/>
            <w:noProof/>
          </w:rPr>
          <w:t>6.5.1</w:t>
        </w:r>
        <w:r w:rsidR="00BB39F2">
          <w:rPr>
            <w:rFonts w:asciiTheme="minorHAnsi" w:eastAsiaTheme="minorEastAsia" w:hAnsiTheme="minorHAnsi" w:cstheme="minorBidi"/>
            <w:noProof/>
            <w:sz w:val="22"/>
            <w:szCs w:val="22"/>
            <w:lang w:eastAsia="ro-RO"/>
          </w:rPr>
          <w:tab/>
        </w:r>
        <w:r w:rsidR="00BB39F2" w:rsidRPr="005005E1">
          <w:rPr>
            <w:rStyle w:val="Hyperlink"/>
            <w:noProof/>
          </w:rPr>
          <w:t>Şcoli și licee</w:t>
        </w:r>
        <w:r w:rsidR="00BB39F2">
          <w:rPr>
            <w:noProof/>
            <w:webHidden/>
          </w:rPr>
          <w:tab/>
        </w:r>
        <w:r w:rsidR="00BB39F2">
          <w:rPr>
            <w:noProof/>
            <w:webHidden/>
          </w:rPr>
          <w:fldChar w:fldCharType="begin"/>
        </w:r>
        <w:r w:rsidR="00BB39F2">
          <w:rPr>
            <w:noProof/>
            <w:webHidden/>
          </w:rPr>
          <w:instrText xml:space="preserve"> PAGEREF _Toc125776631 \h </w:instrText>
        </w:r>
        <w:r w:rsidR="00BB39F2">
          <w:rPr>
            <w:noProof/>
            <w:webHidden/>
          </w:rPr>
        </w:r>
        <w:r w:rsidR="00BB39F2">
          <w:rPr>
            <w:noProof/>
            <w:webHidden/>
          </w:rPr>
          <w:fldChar w:fldCharType="separate"/>
        </w:r>
        <w:r w:rsidR="009A5588">
          <w:rPr>
            <w:noProof/>
            <w:webHidden/>
          </w:rPr>
          <w:t>83</w:t>
        </w:r>
        <w:r w:rsidR="00BB39F2">
          <w:rPr>
            <w:noProof/>
            <w:webHidden/>
          </w:rPr>
          <w:fldChar w:fldCharType="end"/>
        </w:r>
      </w:hyperlink>
    </w:p>
    <w:p w14:paraId="5E2B7207" w14:textId="65BFB91F" w:rsidR="00BB39F2" w:rsidRDefault="000170C3">
      <w:pPr>
        <w:pStyle w:val="TOC3"/>
        <w:tabs>
          <w:tab w:val="left" w:pos="1200"/>
          <w:tab w:val="right" w:leader="dot" w:pos="9678"/>
        </w:tabs>
        <w:rPr>
          <w:rFonts w:asciiTheme="minorHAnsi" w:eastAsiaTheme="minorEastAsia" w:hAnsiTheme="minorHAnsi" w:cstheme="minorBidi"/>
          <w:noProof/>
          <w:sz w:val="22"/>
          <w:szCs w:val="22"/>
          <w:lang w:eastAsia="ro-RO"/>
        </w:rPr>
      </w:pPr>
      <w:hyperlink w:anchor="_Toc125776632" w:history="1">
        <w:r w:rsidR="00BB39F2" w:rsidRPr="005005E1">
          <w:rPr>
            <w:rStyle w:val="Hyperlink"/>
            <w:noProof/>
          </w:rPr>
          <w:t>6.5.2</w:t>
        </w:r>
        <w:r w:rsidR="00BB39F2">
          <w:rPr>
            <w:rFonts w:asciiTheme="minorHAnsi" w:eastAsiaTheme="minorEastAsia" w:hAnsiTheme="minorHAnsi" w:cstheme="minorBidi"/>
            <w:noProof/>
            <w:sz w:val="22"/>
            <w:szCs w:val="22"/>
            <w:lang w:eastAsia="ro-RO"/>
          </w:rPr>
          <w:tab/>
        </w:r>
        <w:r w:rsidR="00BB39F2" w:rsidRPr="005005E1">
          <w:rPr>
            <w:rStyle w:val="Hyperlink"/>
            <w:noProof/>
          </w:rPr>
          <w:t>Grădiniţe</w:t>
        </w:r>
        <w:r w:rsidR="00BB39F2">
          <w:rPr>
            <w:noProof/>
            <w:webHidden/>
          </w:rPr>
          <w:tab/>
        </w:r>
        <w:r w:rsidR="00BB39F2">
          <w:rPr>
            <w:noProof/>
            <w:webHidden/>
          </w:rPr>
          <w:fldChar w:fldCharType="begin"/>
        </w:r>
        <w:r w:rsidR="00BB39F2">
          <w:rPr>
            <w:noProof/>
            <w:webHidden/>
          </w:rPr>
          <w:instrText xml:space="preserve"> PAGEREF _Toc125776632 \h </w:instrText>
        </w:r>
        <w:r w:rsidR="00BB39F2">
          <w:rPr>
            <w:noProof/>
            <w:webHidden/>
          </w:rPr>
        </w:r>
        <w:r w:rsidR="00BB39F2">
          <w:rPr>
            <w:noProof/>
            <w:webHidden/>
          </w:rPr>
          <w:fldChar w:fldCharType="separate"/>
        </w:r>
        <w:r w:rsidR="009A5588">
          <w:rPr>
            <w:noProof/>
            <w:webHidden/>
          </w:rPr>
          <w:t>83</w:t>
        </w:r>
        <w:r w:rsidR="00BB39F2">
          <w:rPr>
            <w:noProof/>
            <w:webHidden/>
          </w:rPr>
          <w:fldChar w:fldCharType="end"/>
        </w:r>
      </w:hyperlink>
    </w:p>
    <w:p w14:paraId="43C266EF" w14:textId="00E449CB" w:rsidR="00BB39F2" w:rsidRDefault="000170C3">
      <w:pPr>
        <w:pStyle w:val="TOC3"/>
        <w:tabs>
          <w:tab w:val="left" w:pos="1200"/>
          <w:tab w:val="right" w:leader="dot" w:pos="9678"/>
        </w:tabs>
        <w:rPr>
          <w:rFonts w:asciiTheme="minorHAnsi" w:eastAsiaTheme="minorEastAsia" w:hAnsiTheme="minorHAnsi" w:cstheme="minorBidi"/>
          <w:noProof/>
          <w:sz w:val="22"/>
          <w:szCs w:val="22"/>
          <w:lang w:eastAsia="ro-RO"/>
        </w:rPr>
      </w:pPr>
      <w:hyperlink w:anchor="_Toc125776633" w:history="1">
        <w:r w:rsidR="00BB39F2" w:rsidRPr="005005E1">
          <w:rPr>
            <w:rStyle w:val="Hyperlink"/>
            <w:noProof/>
          </w:rPr>
          <w:t>6.5.3</w:t>
        </w:r>
        <w:r w:rsidR="00BB39F2">
          <w:rPr>
            <w:rFonts w:asciiTheme="minorHAnsi" w:eastAsiaTheme="minorEastAsia" w:hAnsiTheme="minorHAnsi" w:cstheme="minorBidi"/>
            <w:noProof/>
            <w:sz w:val="22"/>
            <w:szCs w:val="22"/>
            <w:lang w:eastAsia="ro-RO"/>
          </w:rPr>
          <w:tab/>
        </w:r>
        <w:r w:rsidR="00BB39F2" w:rsidRPr="005005E1">
          <w:rPr>
            <w:rStyle w:val="Hyperlink"/>
            <w:noProof/>
          </w:rPr>
          <w:t>Creșe</w:t>
        </w:r>
        <w:r w:rsidR="00BB39F2">
          <w:rPr>
            <w:noProof/>
            <w:webHidden/>
          </w:rPr>
          <w:tab/>
        </w:r>
        <w:r w:rsidR="00BB39F2">
          <w:rPr>
            <w:noProof/>
            <w:webHidden/>
          </w:rPr>
          <w:fldChar w:fldCharType="begin"/>
        </w:r>
        <w:r w:rsidR="00BB39F2">
          <w:rPr>
            <w:noProof/>
            <w:webHidden/>
          </w:rPr>
          <w:instrText xml:space="preserve"> PAGEREF _Toc125776633 \h </w:instrText>
        </w:r>
        <w:r w:rsidR="00BB39F2">
          <w:rPr>
            <w:noProof/>
            <w:webHidden/>
          </w:rPr>
        </w:r>
        <w:r w:rsidR="00BB39F2">
          <w:rPr>
            <w:noProof/>
            <w:webHidden/>
          </w:rPr>
          <w:fldChar w:fldCharType="separate"/>
        </w:r>
        <w:r w:rsidR="009A5588">
          <w:rPr>
            <w:noProof/>
            <w:webHidden/>
          </w:rPr>
          <w:t>84</w:t>
        </w:r>
        <w:r w:rsidR="00BB39F2">
          <w:rPr>
            <w:noProof/>
            <w:webHidden/>
          </w:rPr>
          <w:fldChar w:fldCharType="end"/>
        </w:r>
      </w:hyperlink>
    </w:p>
    <w:p w14:paraId="13F3CA59" w14:textId="12260B48"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34" w:history="1">
        <w:r w:rsidR="00BB39F2" w:rsidRPr="005005E1">
          <w:rPr>
            <w:rStyle w:val="Hyperlink"/>
            <w:noProof/>
          </w:rPr>
          <w:t>6.6</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Bazine de înot, băi publice</w:t>
        </w:r>
        <w:r w:rsidR="00BB39F2">
          <w:rPr>
            <w:noProof/>
            <w:webHidden/>
          </w:rPr>
          <w:tab/>
        </w:r>
        <w:r w:rsidR="00BB39F2">
          <w:rPr>
            <w:noProof/>
            <w:webHidden/>
          </w:rPr>
          <w:fldChar w:fldCharType="begin"/>
        </w:r>
        <w:r w:rsidR="00BB39F2">
          <w:rPr>
            <w:noProof/>
            <w:webHidden/>
          </w:rPr>
          <w:instrText xml:space="preserve"> PAGEREF _Toc125776634 \h </w:instrText>
        </w:r>
        <w:r w:rsidR="00BB39F2">
          <w:rPr>
            <w:noProof/>
            <w:webHidden/>
          </w:rPr>
        </w:r>
        <w:r w:rsidR="00BB39F2">
          <w:rPr>
            <w:noProof/>
            <w:webHidden/>
          </w:rPr>
          <w:fldChar w:fldCharType="separate"/>
        </w:r>
        <w:r w:rsidR="009A5588">
          <w:rPr>
            <w:noProof/>
            <w:webHidden/>
          </w:rPr>
          <w:t>84</w:t>
        </w:r>
        <w:r w:rsidR="00BB39F2">
          <w:rPr>
            <w:noProof/>
            <w:webHidden/>
          </w:rPr>
          <w:fldChar w:fldCharType="end"/>
        </w:r>
      </w:hyperlink>
    </w:p>
    <w:p w14:paraId="0AA684EA" w14:textId="7DD99ABF"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35" w:history="1">
        <w:r w:rsidR="00BB39F2" w:rsidRPr="005005E1">
          <w:rPr>
            <w:rStyle w:val="Hyperlink"/>
            <w:noProof/>
          </w:rPr>
          <w:t>6.7</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Restaurante</w:t>
        </w:r>
        <w:r w:rsidR="00BB39F2">
          <w:rPr>
            <w:noProof/>
            <w:webHidden/>
          </w:rPr>
          <w:tab/>
        </w:r>
        <w:r w:rsidR="00BB39F2">
          <w:rPr>
            <w:noProof/>
            <w:webHidden/>
          </w:rPr>
          <w:fldChar w:fldCharType="begin"/>
        </w:r>
        <w:r w:rsidR="00BB39F2">
          <w:rPr>
            <w:noProof/>
            <w:webHidden/>
          </w:rPr>
          <w:instrText xml:space="preserve"> PAGEREF _Toc125776635 \h </w:instrText>
        </w:r>
        <w:r w:rsidR="00BB39F2">
          <w:rPr>
            <w:noProof/>
            <w:webHidden/>
          </w:rPr>
        </w:r>
        <w:r w:rsidR="00BB39F2">
          <w:rPr>
            <w:noProof/>
            <w:webHidden/>
          </w:rPr>
          <w:fldChar w:fldCharType="separate"/>
        </w:r>
        <w:r w:rsidR="009A5588">
          <w:rPr>
            <w:noProof/>
            <w:webHidden/>
          </w:rPr>
          <w:t>86</w:t>
        </w:r>
        <w:r w:rsidR="00BB39F2">
          <w:rPr>
            <w:noProof/>
            <w:webHidden/>
          </w:rPr>
          <w:fldChar w:fldCharType="end"/>
        </w:r>
      </w:hyperlink>
    </w:p>
    <w:p w14:paraId="3145AA8C" w14:textId="05146C43"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36" w:history="1">
        <w:r w:rsidR="00BB39F2" w:rsidRPr="005005E1">
          <w:rPr>
            <w:rStyle w:val="Hyperlink"/>
            <w:noProof/>
          </w:rPr>
          <w:t>6.8</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Spaţii industriale, clădiri de producţie şi spaţii de depozitare</w:t>
        </w:r>
        <w:r w:rsidR="00BB39F2">
          <w:rPr>
            <w:noProof/>
            <w:webHidden/>
          </w:rPr>
          <w:tab/>
        </w:r>
        <w:r w:rsidR="00BB39F2">
          <w:rPr>
            <w:noProof/>
            <w:webHidden/>
          </w:rPr>
          <w:fldChar w:fldCharType="begin"/>
        </w:r>
        <w:r w:rsidR="00BB39F2">
          <w:rPr>
            <w:noProof/>
            <w:webHidden/>
          </w:rPr>
          <w:instrText xml:space="preserve"> PAGEREF _Toc125776636 \h </w:instrText>
        </w:r>
        <w:r w:rsidR="00BB39F2">
          <w:rPr>
            <w:noProof/>
            <w:webHidden/>
          </w:rPr>
        </w:r>
        <w:r w:rsidR="00BB39F2">
          <w:rPr>
            <w:noProof/>
            <w:webHidden/>
          </w:rPr>
          <w:fldChar w:fldCharType="separate"/>
        </w:r>
        <w:r w:rsidR="009A5588">
          <w:rPr>
            <w:noProof/>
            <w:webHidden/>
          </w:rPr>
          <w:t>87</w:t>
        </w:r>
        <w:r w:rsidR="00BB39F2">
          <w:rPr>
            <w:noProof/>
            <w:webHidden/>
          </w:rPr>
          <w:fldChar w:fldCharType="end"/>
        </w:r>
      </w:hyperlink>
    </w:p>
    <w:p w14:paraId="58AC96C6" w14:textId="7727B9C2" w:rsidR="00BB39F2" w:rsidRDefault="000170C3">
      <w:pPr>
        <w:pStyle w:val="TOC3"/>
        <w:tabs>
          <w:tab w:val="left" w:pos="1200"/>
          <w:tab w:val="right" w:leader="dot" w:pos="9678"/>
        </w:tabs>
        <w:rPr>
          <w:rFonts w:asciiTheme="minorHAnsi" w:eastAsiaTheme="minorEastAsia" w:hAnsiTheme="minorHAnsi" w:cstheme="minorBidi"/>
          <w:noProof/>
          <w:sz w:val="22"/>
          <w:szCs w:val="22"/>
          <w:lang w:eastAsia="ro-RO"/>
        </w:rPr>
      </w:pPr>
      <w:hyperlink w:anchor="_Toc125776637" w:history="1">
        <w:r w:rsidR="00BB39F2" w:rsidRPr="005005E1">
          <w:rPr>
            <w:rStyle w:val="Hyperlink"/>
            <w:noProof/>
          </w:rPr>
          <w:t>6.8.1</w:t>
        </w:r>
        <w:r w:rsidR="00BB39F2">
          <w:rPr>
            <w:rFonts w:asciiTheme="minorHAnsi" w:eastAsiaTheme="minorEastAsia" w:hAnsiTheme="minorHAnsi" w:cstheme="minorBidi"/>
            <w:noProof/>
            <w:sz w:val="22"/>
            <w:szCs w:val="22"/>
            <w:lang w:eastAsia="ro-RO"/>
          </w:rPr>
          <w:tab/>
        </w:r>
        <w:r w:rsidR="00BB39F2" w:rsidRPr="005005E1">
          <w:rPr>
            <w:rStyle w:val="Hyperlink"/>
            <w:noProof/>
          </w:rPr>
          <w:t>Riscuri asupra organismului uman</w:t>
        </w:r>
        <w:r w:rsidR="00BB39F2">
          <w:rPr>
            <w:noProof/>
            <w:webHidden/>
          </w:rPr>
          <w:tab/>
        </w:r>
        <w:r w:rsidR="00BB39F2">
          <w:rPr>
            <w:noProof/>
            <w:webHidden/>
          </w:rPr>
          <w:fldChar w:fldCharType="begin"/>
        </w:r>
        <w:r w:rsidR="00BB39F2">
          <w:rPr>
            <w:noProof/>
            <w:webHidden/>
          </w:rPr>
          <w:instrText xml:space="preserve"> PAGEREF _Toc125776637 \h </w:instrText>
        </w:r>
        <w:r w:rsidR="00BB39F2">
          <w:rPr>
            <w:noProof/>
            <w:webHidden/>
          </w:rPr>
        </w:r>
        <w:r w:rsidR="00BB39F2">
          <w:rPr>
            <w:noProof/>
            <w:webHidden/>
          </w:rPr>
          <w:fldChar w:fldCharType="separate"/>
        </w:r>
        <w:r w:rsidR="009A5588">
          <w:rPr>
            <w:noProof/>
            <w:webHidden/>
          </w:rPr>
          <w:t>88</w:t>
        </w:r>
        <w:r w:rsidR="00BB39F2">
          <w:rPr>
            <w:noProof/>
            <w:webHidden/>
          </w:rPr>
          <w:fldChar w:fldCharType="end"/>
        </w:r>
      </w:hyperlink>
    </w:p>
    <w:p w14:paraId="70210291" w14:textId="20A172CE" w:rsidR="00BB39F2" w:rsidRDefault="000170C3">
      <w:pPr>
        <w:pStyle w:val="TOC4"/>
        <w:tabs>
          <w:tab w:val="left" w:pos="1680"/>
          <w:tab w:val="right" w:leader="dot" w:pos="9678"/>
        </w:tabs>
        <w:rPr>
          <w:rFonts w:asciiTheme="minorHAnsi" w:eastAsiaTheme="minorEastAsia" w:hAnsiTheme="minorHAnsi" w:cstheme="minorBidi"/>
          <w:noProof/>
          <w:sz w:val="22"/>
          <w:szCs w:val="22"/>
          <w:lang w:eastAsia="ro-RO"/>
        </w:rPr>
      </w:pPr>
      <w:hyperlink w:anchor="_Toc125776638" w:history="1">
        <w:r w:rsidR="00BB39F2" w:rsidRPr="005005E1">
          <w:rPr>
            <w:rStyle w:val="Hyperlink"/>
            <w:noProof/>
          </w:rPr>
          <w:t>6.8.1.1</w:t>
        </w:r>
        <w:r w:rsidR="00BB39F2">
          <w:rPr>
            <w:rFonts w:asciiTheme="minorHAnsi" w:eastAsiaTheme="minorEastAsia" w:hAnsiTheme="minorHAnsi" w:cstheme="minorBidi"/>
            <w:noProof/>
            <w:sz w:val="22"/>
            <w:szCs w:val="22"/>
            <w:lang w:eastAsia="ro-RO"/>
          </w:rPr>
          <w:tab/>
        </w:r>
        <w:r w:rsidR="00BB39F2" w:rsidRPr="005005E1">
          <w:rPr>
            <w:rStyle w:val="Hyperlink"/>
            <w:noProof/>
          </w:rPr>
          <w:t>Riscuri de explozie</w:t>
        </w:r>
        <w:r w:rsidR="00BB39F2">
          <w:rPr>
            <w:noProof/>
            <w:webHidden/>
          </w:rPr>
          <w:tab/>
        </w:r>
        <w:r w:rsidR="00BB39F2">
          <w:rPr>
            <w:noProof/>
            <w:webHidden/>
          </w:rPr>
          <w:fldChar w:fldCharType="begin"/>
        </w:r>
        <w:r w:rsidR="00BB39F2">
          <w:rPr>
            <w:noProof/>
            <w:webHidden/>
          </w:rPr>
          <w:instrText xml:space="preserve"> PAGEREF _Toc125776638 \h </w:instrText>
        </w:r>
        <w:r w:rsidR="00BB39F2">
          <w:rPr>
            <w:noProof/>
            <w:webHidden/>
          </w:rPr>
        </w:r>
        <w:r w:rsidR="00BB39F2">
          <w:rPr>
            <w:noProof/>
            <w:webHidden/>
          </w:rPr>
          <w:fldChar w:fldCharType="separate"/>
        </w:r>
        <w:r w:rsidR="009A5588">
          <w:rPr>
            <w:noProof/>
            <w:webHidden/>
          </w:rPr>
          <w:t>88</w:t>
        </w:r>
        <w:r w:rsidR="00BB39F2">
          <w:rPr>
            <w:noProof/>
            <w:webHidden/>
          </w:rPr>
          <w:fldChar w:fldCharType="end"/>
        </w:r>
      </w:hyperlink>
    </w:p>
    <w:p w14:paraId="3D6C704F" w14:textId="5296176D" w:rsidR="00BB39F2" w:rsidRDefault="000170C3">
      <w:pPr>
        <w:pStyle w:val="TOC4"/>
        <w:tabs>
          <w:tab w:val="left" w:pos="1680"/>
          <w:tab w:val="right" w:leader="dot" w:pos="9678"/>
        </w:tabs>
        <w:rPr>
          <w:rFonts w:asciiTheme="minorHAnsi" w:eastAsiaTheme="minorEastAsia" w:hAnsiTheme="minorHAnsi" w:cstheme="minorBidi"/>
          <w:noProof/>
          <w:sz w:val="22"/>
          <w:szCs w:val="22"/>
          <w:lang w:eastAsia="ro-RO"/>
        </w:rPr>
      </w:pPr>
      <w:hyperlink w:anchor="_Toc125776639" w:history="1">
        <w:r w:rsidR="00BB39F2" w:rsidRPr="005005E1">
          <w:rPr>
            <w:rStyle w:val="Hyperlink"/>
            <w:noProof/>
          </w:rPr>
          <w:t>6.8.1.2</w:t>
        </w:r>
        <w:r w:rsidR="00BB39F2">
          <w:rPr>
            <w:rFonts w:asciiTheme="minorHAnsi" w:eastAsiaTheme="minorEastAsia" w:hAnsiTheme="minorHAnsi" w:cstheme="minorBidi"/>
            <w:noProof/>
            <w:sz w:val="22"/>
            <w:szCs w:val="22"/>
            <w:lang w:eastAsia="ro-RO"/>
          </w:rPr>
          <w:tab/>
        </w:r>
        <w:r w:rsidR="00BB39F2" w:rsidRPr="005005E1">
          <w:rPr>
            <w:rStyle w:val="Hyperlink"/>
            <w:noProof/>
          </w:rPr>
          <w:t>Riscuri date de expunerea la cald şi rece</w:t>
        </w:r>
        <w:r w:rsidR="00BB39F2">
          <w:rPr>
            <w:noProof/>
            <w:webHidden/>
          </w:rPr>
          <w:tab/>
        </w:r>
        <w:r w:rsidR="00BB39F2">
          <w:rPr>
            <w:noProof/>
            <w:webHidden/>
          </w:rPr>
          <w:fldChar w:fldCharType="begin"/>
        </w:r>
        <w:r w:rsidR="00BB39F2">
          <w:rPr>
            <w:noProof/>
            <w:webHidden/>
          </w:rPr>
          <w:instrText xml:space="preserve"> PAGEREF _Toc125776639 \h </w:instrText>
        </w:r>
        <w:r w:rsidR="00BB39F2">
          <w:rPr>
            <w:noProof/>
            <w:webHidden/>
          </w:rPr>
        </w:r>
        <w:r w:rsidR="00BB39F2">
          <w:rPr>
            <w:noProof/>
            <w:webHidden/>
          </w:rPr>
          <w:fldChar w:fldCharType="separate"/>
        </w:r>
        <w:r w:rsidR="009A5588">
          <w:rPr>
            <w:noProof/>
            <w:webHidden/>
          </w:rPr>
          <w:t>89</w:t>
        </w:r>
        <w:r w:rsidR="00BB39F2">
          <w:rPr>
            <w:noProof/>
            <w:webHidden/>
          </w:rPr>
          <w:fldChar w:fldCharType="end"/>
        </w:r>
      </w:hyperlink>
    </w:p>
    <w:p w14:paraId="041D5574" w14:textId="1D561064" w:rsidR="00BB39F2" w:rsidRDefault="000170C3">
      <w:pPr>
        <w:pStyle w:val="TOC3"/>
        <w:tabs>
          <w:tab w:val="left" w:pos="1200"/>
          <w:tab w:val="right" w:leader="dot" w:pos="9678"/>
        </w:tabs>
        <w:rPr>
          <w:rFonts w:asciiTheme="minorHAnsi" w:eastAsiaTheme="minorEastAsia" w:hAnsiTheme="minorHAnsi" w:cstheme="minorBidi"/>
          <w:noProof/>
          <w:sz w:val="22"/>
          <w:szCs w:val="22"/>
          <w:lang w:eastAsia="ro-RO"/>
        </w:rPr>
      </w:pPr>
      <w:hyperlink w:anchor="_Toc125776640" w:history="1">
        <w:r w:rsidR="00BB39F2" w:rsidRPr="005005E1">
          <w:rPr>
            <w:rStyle w:val="Hyperlink"/>
            <w:noProof/>
          </w:rPr>
          <w:t>6.8.2</w:t>
        </w:r>
        <w:r w:rsidR="00BB39F2">
          <w:rPr>
            <w:rFonts w:asciiTheme="minorHAnsi" w:eastAsiaTheme="minorEastAsia" w:hAnsiTheme="minorHAnsi" w:cstheme="minorBidi"/>
            <w:noProof/>
            <w:sz w:val="22"/>
            <w:szCs w:val="22"/>
            <w:lang w:eastAsia="ro-RO"/>
          </w:rPr>
          <w:tab/>
        </w:r>
        <w:r w:rsidR="00BB39F2" w:rsidRPr="005005E1">
          <w:rPr>
            <w:rStyle w:val="Hyperlink"/>
            <w:noProof/>
          </w:rPr>
          <w:t>Sisteme de ventilare</w:t>
        </w:r>
        <w:r w:rsidR="00BB39F2">
          <w:rPr>
            <w:noProof/>
            <w:webHidden/>
          </w:rPr>
          <w:tab/>
        </w:r>
        <w:r w:rsidR="00BB39F2">
          <w:rPr>
            <w:noProof/>
            <w:webHidden/>
          </w:rPr>
          <w:fldChar w:fldCharType="begin"/>
        </w:r>
        <w:r w:rsidR="00BB39F2">
          <w:rPr>
            <w:noProof/>
            <w:webHidden/>
          </w:rPr>
          <w:instrText xml:space="preserve"> PAGEREF _Toc125776640 \h </w:instrText>
        </w:r>
        <w:r w:rsidR="00BB39F2">
          <w:rPr>
            <w:noProof/>
            <w:webHidden/>
          </w:rPr>
        </w:r>
        <w:r w:rsidR="00BB39F2">
          <w:rPr>
            <w:noProof/>
            <w:webHidden/>
          </w:rPr>
          <w:fldChar w:fldCharType="separate"/>
        </w:r>
        <w:r w:rsidR="009A5588">
          <w:rPr>
            <w:noProof/>
            <w:webHidden/>
          </w:rPr>
          <w:t>89</w:t>
        </w:r>
        <w:r w:rsidR="00BB39F2">
          <w:rPr>
            <w:noProof/>
            <w:webHidden/>
          </w:rPr>
          <w:fldChar w:fldCharType="end"/>
        </w:r>
      </w:hyperlink>
    </w:p>
    <w:p w14:paraId="7463F2F1" w14:textId="1542F4BB" w:rsidR="00BB39F2" w:rsidRDefault="000170C3">
      <w:pPr>
        <w:pStyle w:val="TOC4"/>
        <w:tabs>
          <w:tab w:val="left" w:pos="1680"/>
          <w:tab w:val="right" w:leader="dot" w:pos="9678"/>
        </w:tabs>
        <w:rPr>
          <w:rFonts w:asciiTheme="minorHAnsi" w:eastAsiaTheme="minorEastAsia" w:hAnsiTheme="minorHAnsi" w:cstheme="minorBidi"/>
          <w:noProof/>
          <w:sz w:val="22"/>
          <w:szCs w:val="22"/>
          <w:lang w:eastAsia="ro-RO"/>
        </w:rPr>
      </w:pPr>
      <w:hyperlink w:anchor="_Toc125776641" w:history="1">
        <w:r w:rsidR="00BB39F2" w:rsidRPr="005005E1">
          <w:rPr>
            <w:rStyle w:val="Hyperlink"/>
            <w:noProof/>
          </w:rPr>
          <w:t>6.8.2.1</w:t>
        </w:r>
        <w:r w:rsidR="00BB39F2">
          <w:rPr>
            <w:rFonts w:asciiTheme="minorHAnsi" w:eastAsiaTheme="minorEastAsia" w:hAnsiTheme="minorHAnsi" w:cstheme="minorBidi"/>
            <w:noProof/>
            <w:sz w:val="22"/>
            <w:szCs w:val="22"/>
            <w:lang w:eastAsia="ro-RO"/>
          </w:rPr>
          <w:tab/>
        </w:r>
        <w:r w:rsidR="00BB39F2" w:rsidRPr="005005E1">
          <w:rPr>
            <w:rStyle w:val="Hyperlink"/>
            <w:noProof/>
          </w:rPr>
          <w:t>Ventilarea prin aspiraţie</w:t>
        </w:r>
        <w:r w:rsidR="00BB39F2">
          <w:rPr>
            <w:noProof/>
            <w:webHidden/>
          </w:rPr>
          <w:tab/>
        </w:r>
        <w:r w:rsidR="00BB39F2">
          <w:rPr>
            <w:noProof/>
            <w:webHidden/>
          </w:rPr>
          <w:fldChar w:fldCharType="begin"/>
        </w:r>
        <w:r w:rsidR="00BB39F2">
          <w:rPr>
            <w:noProof/>
            <w:webHidden/>
          </w:rPr>
          <w:instrText xml:space="preserve"> PAGEREF _Toc125776641 \h </w:instrText>
        </w:r>
        <w:r w:rsidR="00BB39F2">
          <w:rPr>
            <w:noProof/>
            <w:webHidden/>
          </w:rPr>
        </w:r>
        <w:r w:rsidR="00BB39F2">
          <w:rPr>
            <w:noProof/>
            <w:webHidden/>
          </w:rPr>
          <w:fldChar w:fldCharType="separate"/>
        </w:r>
        <w:r w:rsidR="009A5588">
          <w:rPr>
            <w:noProof/>
            <w:webHidden/>
          </w:rPr>
          <w:t>89</w:t>
        </w:r>
        <w:r w:rsidR="00BB39F2">
          <w:rPr>
            <w:noProof/>
            <w:webHidden/>
          </w:rPr>
          <w:fldChar w:fldCharType="end"/>
        </w:r>
      </w:hyperlink>
    </w:p>
    <w:p w14:paraId="396C0368" w14:textId="32803AE2" w:rsidR="00BB39F2" w:rsidRDefault="000170C3">
      <w:pPr>
        <w:pStyle w:val="TOC4"/>
        <w:tabs>
          <w:tab w:val="left" w:pos="1680"/>
          <w:tab w:val="right" w:leader="dot" w:pos="9678"/>
        </w:tabs>
        <w:rPr>
          <w:rFonts w:asciiTheme="minorHAnsi" w:eastAsiaTheme="minorEastAsia" w:hAnsiTheme="minorHAnsi" w:cstheme="minorBidi"/>
          <w:noProof/>
          <w:sz w:val="22"/>
          <w:szCs w:val="22"/>
          <w:lang w:eastAsia="ro-RO"/>
        </w:rPr>
      </w:pPr>
      <w:hyperlink w:anchor="_Toc125776642" w:history="1">
        <w:r w:rsidR="00BB39F2" w:rsidRPr="005005E1">
          <w:rPr>
            <w:rStyle w:val="Hyperlink"/>
            <w:noProof/>
          </w:rPr>
          <w:t>6.8.2.2</w:t>
        </w:r>
        <w:r w:rsidR="00BB39F2">
          <w:rPr>
            <w:rFonts w:asciiTheme="minorHAnsi" w:eastAsiaTheme="minorEastAsia" w:hAnsiTheme="minorHAnsi" w:cstheme="minorBidi"/>
            <w:noProof/>
            <w:sz w:val="22"/>
            <w:szCs w:val="22"/>
            <w:lang w:eastAsia="ro-RO"/>
          </w:rPr>
          <w:tab/>
        </w:r>
        <w:r w:rsidR="00BB39F2" w:rsidRPr="005005E1">
          <w:rPr>
            <w:rStyle w:val="Hyperlink"/>
            <w:noProof/>
          </w:rPr>
          <w:t>Ventilarea generală pentru diluarea poluanţilor</w:t>
        </w:r>
        <w:r w:rsidR="00BB39F2">
          <w:rPr>
            <w:noProof/>
            <w:webHidden/>
          </w:rPr>
          <w:tab/>
        </w:r>
        <w:r w:rsidR="00BB39F2">
          <w:rPr>
            <w:noProof/>
            <w:webHidden/>
          </w:rPr>
          <w:fldChar w:fldCharType="begin"/>
        </w:r>
        <w:r w:rsidR="00BB39F2">
          <w:rPr>
            <w:noProof/>
            <w:webHidden/>
          </w:rPr>
          <w:instrText xml:space="preserve"> PAGEREF _Toc125776642 \h </w:instrText>
        </w:r>
        <w:r w:rsidR="00BB39F2">
          <w:rPr>
            <w:noProof/>
            <w:webHidden/>
          </w:rPr>
        </w:r>
        <w:r w:rsidR="00BB39F2">
          <w:rPr>
            <w:noProof/>
            <w:webHidden/>
          </w:rPr>
          <w:fldChar w:fldCharType="separate"/>
        </w:r>
        <w:r w:rsidR="009A5588">
          <w:rPr>
            <w:noProof/>
            <w:webHidden/>
          </w:rPr>
          <w:t>90</w:t>
        </w:r>
        <w:r w:rsidR="00BB39F2">
          <w:rPr>
            <w:noProof/>
            <w:webHidden/>
          </w:rPr>
          <w:fldChar w:fldCharType="end"/>
        </w:r>
      </w:hyperlink>
    </w:p>
    <w:p w14:paraId="7FCB905B" w14:textId="0096C274" w:rsidR="00BB39F2" w:rsidRDefault="000170C3">
      <w:pPr>
        <w:pStyle w:val="TOC2"/>
        <w:tabs>
          <w:tab w:val="left" w:pos="960"/>
          <w:tab w:val="right" w:leader="dot" w:pos="9678"/>
        </w:tabs>
        <w:rPr>
          <w:rFonts w:asciiTheme="minorHAnsi" w:eastAsiaTheme="minorEastAsia" w:hAnsiTheme="minorHAnsi" w:cstheme="minorBidi"/>
          <w:i w:val="0"/>
          <w:iCs w:val="0"/>
          <w:noProof/>
          <w:sz w:val="22"/>
          <w:szCs w:val="22"/>
          <w:lang w:eastAsia="ro-RO"/>
        </w:rPr>
      </w:pPr>
      <w:hyperlink w:anchor="_Toc125776643" w:history="1">
        <w:r w:rsidR="00BB39F2" w:rsidRPr="005005E1">
          <w:rPr>
            <w:rStyle w:val="Hyperlink"/>
            <w:noProof/>
          </w:rPr>
          <w:t>6.10</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Clădiri spitalicești</w:t>
        </w:r>
        <w:r w:rsidR="00BB39F2">
          <w:rPr>
            <w:noProof/>
            <w:webHidden/>
          </w:rPr>
          <w:tab/>
        </w:r>
        <w:r w:rsidR="00BB39F2">
          <w:rPr>
            <w:noProof/>
            <w:webHidden/>
          </w:rPr>
          <w:fldChar w:fldCharType="begin"/>
        </w:r>
        <w:r w:rsidR="00BB39F2">
          <w:rPr>
            <w:noProof/>
            <w:webHidden/>
          </w:rPr>
          <w:instrText xml:space="preserve"> PAGEREF _Toc125776643 \h </w:instrText>
        </w:r>
        <w:r w:rsidR="00BB39F2">
          <w:rPr>
            <w:noProof/>
            <w:webHidden/>
          </w:rPr>
        </w:r>
        <w:r w:rsidR="00BB39F2">
          <w:rPr>
            <w:noProof/>
            <w:webHidden/>
          </w:rPr>
          <w:fldChar w:fldCharType="separate"/>
        </w:r>
        <w:r w:rsidR="009A5588">
          <w:rPr>
            <w:noProof/>
            <w:webHidden/>
          </w:rPr>
          <w:t>91</w:t>
        </w:r>
        <w:r w:rsidR="00BB39F2">
          <w:rPr>
            <w:noProof/>
            <w:webHidden/>
          </w:rPr>
          <w:fldChar w:fldCharType="end"/>
        </w:r>
      </w:hyperlink>
    </w:p>
    <w:p w14:paraId="3F6E029F" w14:textId="6CA8FF00" w:rsidR="00BB39F2" w:rsidRDefault="000170C3">
      <w:pPr>
        <w:pStyle w:val="TOC2"/>
        <w:tabs>
          <w:tab w:val="left" w:pos="960"/>
          <w:tab w:val="right" w:leader="dot" w:pos="9678"/>
        </w:tabs>
        <w:rPr>
          <w:rFonts w:asciiTheme="minorHAnsi" w:eastAsiaTheme="minorEastAsia" w:hAnsiTheme="minorHAnsi" w:cstheme="minorBidi"/>
          <w:i w:val="0"/>
          <w:iCs w:val="0"/>
          <w:noProof/>
          <w:sz w:val="22"/>
          <w:szCs w:val="22"/>
          <w:lang w:eastAsia="ro-RO"/>
        </w:rPr>
      </w:pPr>
      <w:hyperlink w:anchor="_Toc125776644" w:history="1">
        <w:r w:rsidR="00BB39F2" w:rsidRPr="005005E1">
          <w:rPr>
            <w:rStyle w:val="Hyperlink"/>
            <w:bCs/>
            <w:noProof/>
          </w:rPr>
          <w:t>6.11</w:t>
        </w:r>
        <w:r w:rsidR="00BB39F2">
          <w:rPr>
            <w:rFonts w:asciiTheme="minorHAnsi" w:eastAsiaTheme="minorEastAsia" w:hAnsiTheme="minorHAnsi" w:cstheme="minorBidi"/>
            <w:i w:val="0"/>
            <w:iCs w:val="0"/>
            <w:noProof/>
            <w:sz w:val="22"/>
            <w:szCs w:val="22"/>
            <w:lang w:eastAsia="ro-RO"/>
          </w:rPr>
          <w:tab/>
        </w:r>
        <w:r w:rsidR="00BB39F2" w:rsidRPr="005005E1">
          <w:rPr>
            <w:rStyle w:val="Hyperlink"/>
            <w:bCs/>
            <w:noProof/>
          </w:rPr>
          <w:t>Unități medicale ambulatorii de specialitate</w:t>
        </w:r>
        <w:r w:rsidR="00BB39F2">
          <w:rPr>
            <w:noProof/>
            <w:webHidden/>
          </w:rPr>
          <w:tab/>
        </w:r>
        <w:r w:rsidR="00BB39F2">
          <w:rPr>
            <w:noProof/>
            <w:webHidden/>
          </w:rPr>
          <w:fldChar w:fldCharType="begin"/>
        </w:r>
        <w:r w:rsidR="00BB39F2">
          <w:rPr>
            <w:noProof/>
            <w:webHidden/>
          </w:rPr>
          <w:instrText xml:space="preserve"> PAGEREF _Toc125776644 \h </w:instrText>
        </w:r>
        <w:r w:rsidR="00BB39F2">
          <w:rPr>
            <w:noProof/>
            <w:webHidden/>
          </w:rPr>
        </w:r>
        <w:r w:rsidR="00BB39F2">
          <w:rPr>
            <w:noProof/>
            <w:webHidden/>
          </w:rPr>
          <w:fldChar w:fldCharType="separate"/>
        </w:r>
        <w:r w:rsidR="009A5588">
          <w:rPr>
            <w:noProof/>
            <w:webHidden/>
          </w:rPr>
          <w:t>91</w:t>
        </w:r>
        <w:r w:rsidR="00BB39F2">
          <w:rPr>
            <w:noProof/>
            <w:webHidden/>
          </w:rPr>
          <w:fldChar w:fldCharType="end"/>
        </w:r>
      </w:hyperlink>
    </w:p>
    <w:p w14:paraId="7A67687F" w14:textId="32ED61AC" w:rsidR="00BB39F2" w:rsidRDefault="000170C3">
      <w:pPr>
        <w:pStyle w:val="TOC2"/>
        <w:tabs>
          <w:tab w:val="left" w:pos="960"/>
          <w:tab w:val="right" w:leader="dot" w:pos="9678"/>
        </w:tabs>
        <w:rPr>
          <w:rFonts w:asciiTheme="minorHAnsi" w:eastAsiaTheme="minorEastAsia" w:hAnsiTheme="minorHAnsi" w:cstheme="minorBidi"/>
          <w:i w:val="0"/>
          <w:iCs w:val="0"/>
          <w:noProof/>
          <w:sz w:val="22"/>
          <w:szCs w:val="22"/>
          <w:lang w:eastAsia="ro-RO"/>
        </w:rPr>
      </w:pPr>
      <w:hyperlink w:anchor="_Toc125776645" w:history="1">
        <w:r w:rsidR="00BB39F2" w:rsidRPr="005005E1">
          <w:rPr>
            <w:rStyle w:val="Hyperlink"/>
            <w:noProof/>
          </w:rPr>
          <w:t>6.12</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Clădiri pentru sport</w:t>
        </w:r>
        <w:r w:rsidR="00BB39F2">
          <w:rPr>
            <w:noProof/>
            <w:webHidden/>
          </w:rPr>
          <w:tab/>
        </w:r>
        <w:r w:rsidR="00BB39F2">
          <w:rPr>
            <w:noProof/>
            <w:webHidden/>
          </w:rPr>
          <w:fldChar w:fldCharType="begin"/>
        </w:r>
        <w:r w:rsidR="00BB39F2">
          <w:rPr>
            <w:noProof/>
            <w:webHidden/>
          </w:rPr>
          <w:instrText xml:space="preserve"> PAGEREF _Toc125776645 \h </w:instrText>
        </w:r>
        <w:r w:rsidR="00BB39F2">
          <w:rPr>
            <w:noProof/>
            <w:webHidden/>
          </w:rPr>
        </w:r>
        <w:r w:rsidR="00BB39F2">
          <w:rPr>
            <w:noProof/>
            <w:webHidden/>
          </w:rPr>
          <w:fldChar w:fldCharType="separate"/>
        </w:r>
        <w:r w:rsidR="009A5588">
          <w:rPr>
            <w:noProof/>
            <w:webHidden/>
          </w:rPr>
          <w:t>91</w:t>
        </w:r>
        <w:r w:rsidR="00BB39F2">
          <w:rPr>
            <w:noProof/>
            <w:webHidden/>
          </w:rPr>
          <w:fldChar w:fldCharType="end"/>
        </w:r>
      </w:hyperlink>
    </w:p>
    <w:p w14:paraId="6C20CF10" w14:textId="4D8C8598" w:rsidR="00BB39F2" w:rsidRDefault="000170C3">
      <w:pPr>
        <w:pStyle w:val="TOC2"/>
        <w:tabs>
          <w:tab w:val="left" w:pos="960"/>
          <w:tab w:val="right" w:leader="dot" w:pos="9678"/>
        </w:tabs>
        <w:rPr>
          <w:rFonts w:asciiTheme="minorHAnsi" w:eastAsiaTheme="minorEastAsia" w:hAnsiTheme="minorHAnsi" w:cstheme="minorBidi"/>
          <w:i w:val="0"/>
          <w:iCs w:val="0"/>
          <w:noProof/>
          <w:sz w:val="22"/>
          <w:szCs w:val="22"/>
          <w:lang w:eastAsia="ro-RO"/>
        </w:rPr>
      </w:pPr>
      <w:hyperlink w:anchor="_Toc125776646" w:history="1">
        <w:r w:rsidR="00BB39F2" w:rsidRPr="005005E1">
          <w:rPr>
            <w:rStyle w:val="Hyperlink"/>
            <w:noProof/>
          </w:rPr>
          <w:t>6.13</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Clădiri culturale (săli de spectacole)</w:t>
        </w:r>
        <w:r w:rsidR="00BB39F2">
          <w:rPr>
            <w:noProof/>
            <w:webHidden/>
          </w:rPr>
          <w:tab/>
        </w:r>
        <w:r w:rsidR="00BB39F2">
          <w:rPr>
            <w:noProof/>
            <w:webHidden/>
          </w:rPr>
          <w:fldChar w:fldCharType="begin"/>
        </w:r>
        <w:r w:rsidR="00BB39F2">
          <w:rPr>
            <w:noProof/>
            <w:webHidden/>
          </w:rPr>
          <w:instrText xml:space="preserve"> PAGEREF _Toc125776646 \h </w:instrText>
        </w:r>
        <w:r w:rsidR="00BB39F2">
          <w:rPr>
            <w:noProof/>
            <w:webHidden/>
          </w:rPr>
        </w:r>
        <w:r w:rsidR="00BB39F2">
          <w:rPr>
            <w:noProof/>
            <w:webHidden/>
          </w:rPr>
          <w:fldChar w:fldCharType="separate"/>
        </w:r>
        <w:r w:rsidR="009A5588">
          <w:rPr>
            <w:noProof/>
            <w:webHidden/>
          </w:rPr>
          <w:t>92</w:t>
        </w:r>
        <w:r w:rsidR="00BB39F2">
          <w:rPr>
            <w:noProof/>
            <w:webHidden/>
          </w:rPr>
          <w:fldChar w:fldCharType="end"/>
        </w:r>
      </w:hyperlink>
    </w:p>
    <w:p w14:paraId="41B48DA0" w14:textId="1EB68C40"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47" w:history="1">
        <w:r w:rsidR="00BB39F2" w:rsidRPr="005005E1">
          <w:rPr>
            <w:rStyle w:val="Hyperlink"/>
            <w:noProof/>
          </w:rPr>
          <w:t>7. Măsuri şi soluţii pentru creşterea eficienţei energetice a instalaţiilor de ventilare/climatizare</w:t>
        </w:r>
        <w:r w:rsidR="00BB39F2">
          <w:rPr>
            <w:noProof/>
            <w:webHidden/>
          </w:rPr>
          <w:tab/>
        </w:r>
        <w:r w:rsidR="00BB39F2">
          <w:rPr>
            <w:noProof/>
            <w:webHidden/>
          </w:rPr>
          <w:fldChar w:fldCharType="begin"/>
        </w:r>
        <w:r w:rsidR="00BB39F2">
          <w:rPr>
            <w:noProof/>
            <w:webHidden/>
          </w:rPr>
          <w:instrText xml:space="preserve"> PAGEREF _Toc125776647 \h </w:instrText>
        </w:r>
        <w:r w:rsidR="00BB39F2">
          <w:rPr>
            <w:noProof/>
            <w:webHidden/>
          </w:rPr>
        </w:r>
        <w:r w:rsidR="00BB39F2">
          <w:rPr>
            <w:noProof/>
            <w:webHidden/>
          </w:rPr>
          <w:fldChar w:fldCharType="separate"/>
        </w:r>
        <w:r w:rsidR="009A5588">
          <w:rPr>
            <w:noProof/>
            <w:webHidden/>
          </w:rPr>
          <w:t>93</w:t>
        </w:r>
        <w:r w:rsidR="00BB39F2">
          <w:rPr>
            <w:noProof/>
            <w:webHidden/>
          </w:rPr>
          <w:fldChar w:fldCharType="end"/>
        </w:r>
      </w:hyperlink>
    </w:p>
    <w:p w14:paraId="46AA13DB" w14:textId="1B93B537"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48" w:history="1">
        <w:r w:rsidR="00BB39F2" w:rsidRPr="005005E1">
          <w:rPr>
            <w:rStyle w:val="Hyperlink"/>
            <w:noProof/>
          </w:rPr>
          <w:t>7.1. Izolarea termică a instalaţiilor</w:t>
        </w:r>
        <w:r w:rsidR="00BB39F2">
          <w:rPr>
            <w:noProof/>
            <w:webHidden/>
          </w:rPr>
          <w:tab/>
        </w:r>
        <w:r w:rsidR="00BB39F2">
          <w:rPr>
            <w:noProof/>
            <w:webHidden/>
          </w:rPr>
          <w:fldChar w:fldCharType="begin"/>
        </w:r>
        <w:r w:rsidR="00BB39F2">
          <w:rPr>
            <w:noProof/>
            <w:webHidden/>
          </w:rPr>
          <w:instrText xml:space="preserve"> PAGEREF _Toc125776648 \h </w:instrText>
        </w:r>
        <w:r w:rsidR="00BB39F2">
          <w:rPr>
            <w:noProof/>
            <w:webHidden/>
          </w:rPr>
        </w:r>
        <w:r w:rsidR="00BB39F2">
          <w:rPr>
            <w:noProof/>
            <w:webHidden/>
          </w:rPr>
          <w:fldChar w:fldCharType="separate"/>
        </w:r>
        <w:r w:rsidR="009A5588">
          <w:rPr>
            <w:noProof/>
            <w:webHidden/>
          </w:rPr>
          <w:t>93</w:t>
        </w:r>
        <w:r w:rsidR="00BB39F2">
          <w:rPr>
            <w:noProof/>
            <w:webHidden/>
          </w:rPr>
          <w:fldChar w:fldCharType="end"/>
        </w:r>
      </w:hyperlink>
    </w:p>
    <w:p w14:paraId="05C8A582" w14:textId="4C8A1F22"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49" w:history="1">
        <w:r w:rsidR="00BB39F2" w:rsidRPr="005005E1">
          <w:rPr>
            <w:rStyle w:val="Hyperlink"/>
            <w:noProof/>
          </w:rPr>
          <w:t>7.2. Recuperarea şi stocarea căldurii şi utilizarea surselor regenerabile</w:t>
        </w:r>
        <w:r w:rsidR="00BB39F2">
          <w:rPr>
            <w:noProof/>
            <w:webHidden/>
          </w:rPr>
          <w:tab/>
        </w:r>
        <w:r w:rsidR="00BB39F2">
          <w:rPr>
            <w:noProof/>
            <w:webHidden/>
          </w:rPr>
          <w:fldChar w:fldCharType="begin"/>
        </w:r>
        <w:r w:rsidR="00BB39F2">
          <w:rPr>
            <w:noProof/>
            <w:webHidden/>
          </w:rPr>
          <w:instrText xml:space="preserve"> PAGEREF _Toc125776649 \h </w:instrText>
        </w:r>
        <w:r w:rsidR="00BB39F2">
          <w:rPr>
            <w:noProof/>
            <w:webHidden/>
          </w:rPr>
        </w:r>
        <w:r w:rsidR="00BB39F2">
          <w:rPr>
            <w:noProof/>
            <w:webHidden/>
          </w:rPr>
          <w:fldChar w:fldCharType="separate"/>
        </w:r>
        <w:r w:rsidR="009A5588">
          <w:rPr>
            <w:noProof/>
            <w:webHidden/>
          </w:rPr>
          <w:t>94</w:t>
        </w:r>
        <w:r w:rsidR="00BB39F2">
          <w:rPr>
            <w:noProof/>
            <w:webHidden/>
          </w:rPr>
          <w:fldChar w:fldCharType="end"/>
        </w:r>
      </w:hyperlink>
    </w:p>
    <w:p w14:paraId="7D8223BF" w14:textId="4BB257CB"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50" w:history="1">
        <w:r w:rsidR="00BB39F2" w:rsidRPr="005005E1">
          <w:rPr>
            <w:rStyle w:val="Hyperlink"/>
            <w:noProof/>
          </w:rPr>
          <w:t>8. Executarea lucrărilor de instalaţii de ventilare și climatizare</w:t>
        </w:r>
        <w:r w:rsidR="00BB39F2">
          <w:rPr>
            <w:noProof/>
            <w:webHidden/>
          </w:rPr>
          <w:tab/>
        </w:r>
        <w:r w:rsidR="00BB39F2">
          <w:rPr>
            <w:noProof/>
            <w:webHidden/>
          </w:rPr>
          <w:fldChar w:fldCharType="begin"/>
        </w:r>
        <w:r w:rsidR="00BB39F2">
          <w:rPr>
            <w:noProof/>
            <w:webHidden/>
          </w:rPr>
          <w:instrText xml:space="preserve"> PAGEREF _Toc125776650 \h </w:instrText>
        </w:r>
        <w:r w:rsidR="00BB39F2">
          <w:rPr>
            <w:noProof/>
            <w:webHidden/>
          </w:rPr>
        </w:r>
        <w:r w:rsidR="00BB39F2">
          <w:rPr>
            <w:noProof/>
            <w:webHidden/>
          </w:rPr>
          <w:fldChar w:fldCharType="separate"/>
        </w:r>
        <w:r w:rsidR="009A5588">
          <w:rPr>
            <w:noProof/>
            <w:webHidden/>
          </w:rPr>
          <w:t>95</w:t>
        </w:r>
        <w:r w:rsidR="00BB39F2">
          <w:rPr>
            <w:noProof/>
            <w:webHidden/>
          </w:rPr>
          <w:fldChar w:fldCharType="end"/>
        </w:r>
      </w:hyperlink>
    </w:p>
    <w:p w14:paraId="04A24715" w14:textId="68A848AC"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51" w:history="1">
        <w:r w:rsidR="00BB39F2" w:rsidRPr="005005E1">
          <w:rPr>
            <w:rStyle w:val="Hyperlink"/>
            <w:noProof/>
          </w:rPr>
          <w:t>8.1. Principii generale de montaj</w:t>
        </w:r>
        <w:r w:rsidR="00BB39F2">
          <w:rPr>
            <w:noProof/>
            <w:webHidden/>
          </w:rPr>
          <w:tab/>
        </w:r>
        <w:r w:rsidR="00BB39F2">
          <w:rPr>
            <w:noProof/>
            <w:webHidden/>
          </w:rPr>
          <w:fldChar w:fldCharType="begin"/>
        </w:r>
        <w:r w:rsidR="00BB39F2">
          <w:rPr>
            <w:noProof/>
            <w:webHidden/>
          </w:rPr>
          <w:instrText xml:space="preserve"> PAGEREF _Toc125776651 \h </w:instrText>
        </w:r>
        <w:r w:rsidR="00BB39F2">
          <w:rPr>
            <w:noProof/>
            <w:webHidden/>
          </w:rPr>
        </w:r>
        <w:r w:rsidR="00BB39F2">
          <w:rPr>
            <w:noProof/>
            <w:webHidden/>
          </w:rPr>
          <w:fldChar w:fldCharType="separate"/>
        </w:r>
        <w:r w:rsidR="009A5588">
          <w:rPr>
            <w:noProof/>
            <w:webHidden/>
          </w:rPr>
          <w:t>95</w:t>
        </w:r>
        <w:r w:rsidR="00BB39F2">
          <w:rPr>
            <w:noProof/>
            <w:webHidden/>
          </w:rPr>
          <w:fldChar w:fldCharType="end"/>
        </w:r>
      </w:hyperlink>
    </w:p>
    <w:p w14:paraId="608DAB4C" w14:textId="55AB4401"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52" w:history="1">
        <w:r w:rsidR="00BB39F2" w:rsidRPr="005005E1">
          <w:rPr>
            <w:rStyle w:val="Hyperlink"/>
            <w:noProof/>
          </w:rPr>
          <w:t>8.2. Verificarea materialelor şi a echipamentelor</w:t>
        </w:r>
        <w:r w:rsidR="00BB39F2">
          <w:rPr>
            <w:noProof/>
            <w:webHidden/>
          </w:rPr>
          <w:tab/>
        </w:r>
        <w:r w:rsidR="00BB39F2">
          <w:rPr>
            <w:noProof/>
            <w:webHidden/>
          </w:rPr>
          <w:fldChar w:fldCharType="begin"/>
        </w:r>
        <w:r w:rsidR="00BB39F2">
          <w:rPr>
            <w:noProof/>
            <w:webHidden/>
          </w:rPr>
          <w:instrText xml:space="preserve"> PAGEREF _Toc125776652 \h </w:instrText>
        </w:r>
        <w:r w:rsidR="00BB39F2">
          <w:rPr>
            <w:noProof/>
            <w:webHidden/>
          </w:rPr>
        </w:r>
        <w:r w:rsidR="00BB39F2">
          <w:rPr>
            <w:noProof/>
            <w:webHidden/>
          </w:rPr>
          <w:fldChar w:fldCharType="separate"/>
        </w:r>
        <w:r w:rsidR="009A5588">
          <w:rPr>
            <w:noProof/>
            <w:webHidden/>
          </w:rPr>
          <w:t>95</w:t>
        </w:r>
        <w:r w:rsidR="00BB39F2">
          <w:rPr>
            <w:noProof/>
            <w:webHidden/>
          </w:rPr>
          <w:fldChar w:fldCharType="end"/>
        </w:r>
      </w:hyperlink>
    </w:p>
    <w:p w14:paraId="35F16511" w14:textId="4E5D1658"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53" w:history="1">
        <w:r w:rsidR="00BB39F2" w:rsidRPr="005005E1">
          <w:rPr>
            <w:rStyle w:val="Hyperlink"/>
            <w:noProof/>
          </w:rPr>
          <w:t>8.3. Transportul, depozitarea şi manipularea</w:t>
        </w:r>
        <w:r w:rsidR="00BB39F2">
          <w:rPr>
            <w:noProof/>
            <w:webHidden/>
          </w:rPr>
          <w:tab/>
        </w:r>
        <w:r w:rsidR="00BB39F2">
          <w:rPr>
            <w:noProof/>
            <w:webHidden/>
          </w:rPr>
          <w:fldChar w:fldCharType="begin"/>
        </w:r>
        <w:r w:rsidR="00BB39F2">
          <w:rPr>
            <w:noProof/>
            <w:webHidden/>
          </w:rPr>
          <w:instrText xml:space="preserve"> PAGEREF _Toc125776653 \h </w:instrText>
        </w:r>
        <w:r w:rsidR="00BB39F2">
          <w:rPr>
            <w:noProof/>
            <w:webHidden/>
          </w:rPr>
        </w:r>
        <w:r w:rsidR="00BB39F2">
          <w:rPr>
            <w:noProof/>
            <w:webHidden/>
          </w:rPr>
          <w:fldChar w:fldCharType="separate"/>
        </w:r>
        <w:r w:rsidR="009A5588">
          <w:rPr>
            <w:noProof/>
            <w:webHidden/>
          </w:rPr>
          <w:t>95</w:t>
        </w:r>
        <w:r w:rsidR="00BB39F2">
          <w:rPr>
            <w:noProof/>
            <w:webHidden/>
          </w:rPr>
          <w:fldChar w:fldCharType="end"/>
        </w:r>
      </w:hyperlink>
    </w:p>
    <w:p w14:paraId="08BF0A95" w14:textId="7E2E20A1"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54" w:history="1">
        <w:r w:rsidR="00BB39F2" w:rsidRPr="005005E1">
          <w:rPr>
            <w:rStyle w:val="Hyperlink"/>
            <w:noProof/>
          </w:rPr>
          <w:t>8.4. Confecţionarea conductelor de ventilare – climatizare</w:t>
        </w:r>
        <w:r w:rsidR="00BB39F2">
          <w:rPr>
            <w:noProof/>
            <w:webHidden/>
          </w:rPr>
          <w:tab/>
        </w:r>
        <w:r w:rsidR="00BB39F2">
          <w:rPr>
            <w:noProof/>
            <w:webHidden/>
          </w:rPr>
          <w:fldChar w:fldCharType="begin"/>
        </w:r>
        <w:r w:rsidR="00BB39F2">
          <w:rPr>
            <w:noProof/>
            <w:webHidden/>
          </w:rPr>
          <w:instrText xml:space="preserve"> PAGEREF _Toc125776654 \h </w:instrText>
        </w:r>
        <w:r w:rsidR="00BB39F2">
          <w:rPr>
            <w:noProof/>
            <w:webHidden/>
          </w:rPr>
        </w:r>
        <w:r w:rsidR="00BB39F2">
          <w:rPr>
            <w:noProof/>
            <w:webHidden/>
          </w:rPr>
          <w:fldChar w:fldCharType="separate"/>
        </w:r>
        <w:r w:rsidR="009A5588">
          <w:rPr>
            <w:noProof/>
            <w:webHidden/>
          </w:rPr>
          <w:t>96</w:t>
        </w:r>
        <w:r w:rsidR="00BB39F2">
          <w:rPr>
            <w:noProof/>
            <w:webHidden/>
          </w:rPr>
          <w:fldChar w:fldCharType="end"/>
        </w:r>
      </w:hyperlink>
    </w:p>
    <w:p w14:paraId="24059B98" w14:textId="7C6B9EE7"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55" w:history="1">
        <w:r w:rsidR="00BB39F2" w:rsidRPr="005005E1">
          <w:rPr>
            <w:rStyle w:val="Hyperlink"/>
            <w:noProof/>
          </w:rPr>
          <w:t>8.5. Montarea conductelor de aer</w:t>
        </w:r>
        <w:r w:rsidR="00BB39F2">
          <w:rPr>
            <w:noProof/>
            <w:webHidden/>
          </w:rPr>
          <w:tab/>
        </w:r>
        <w:r w:rsidR="00BB39F2">
          <w:rPr>
            <w:noProof/>
            <w:webHidden/>
          </w:rPr>
          <w:fldChar w:fldCharType="begin"/>
        </w:r>
        <w:r w:rsidR="00BB39F2">
          <w:rPr>
            <w:noProof/>
            <w:webHidden/>
          </w:rPr>
          <w:instrText xml:space="preserve"> PAGEREF _Toc125776655 \h </w:instrText>
        </w:r>
        <w:r w:rsidR="00BB39F2">
          <w:rPr>
            <w:noProof/>
            <w:webHidden/>
          </w:rPr>
        </w:r>
        <w:r w:rsidR="00BB39F2">
          <w:rPr>
            <w:noProof/>
            <w:webHidden/>
          </w:rPr>
          <w:fldChar w:fldCharType="separate"/>
        </w:r>
        <w:r w:rsidR="009A5588">
          <w:rPr>
            <w:noProof/>
            <w:webHidden/>
          </w:rPr>
          <w:t>96</w:t>
        </w:r>
        <w:r w:rsidR="00BB39F2">
          <w:rPr>
            <w:noProof/>
            <w:webHidden/>
          </w:rPr>
          <w:fldChar w:fldCharType="end"/>
        </w:r>
      </w:hyperlink>
    </w:p>
    <w:p w14:paraId="062EE92B" w14:textId="0F8A3288"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56" w:history="1">
        <w:r w:rsidR="00BB39F2" w:rsidRPr="005005E1">
          <w:rPr>
            <w:rStyle w:val="Hyperlink"/>
            <w:noProof/>
          </w:rPr>
          <w:t>8.6. Izolarea termică a conductelor de aer</w:t>
        </w:r>
        <w:r w:rsidR="00BB39F2">
          <w:rPr>
            <w:noProof/>
            <w:webHidden/>
          </w:rPr>
          <w:tab/>
        </w:r>
        <w:r w:rsidR="00BB39F2">
          <w:rPr>
            <w:noProof/>
            <w:webHidden/>
          </w:rPr>
          <w:fldChar w:fldCharType="begin"/>
        </w:r>
        <w:r w:rsidR="00BB39F2">
          <w:rPr>
            <w:noProof/>
            <w:webHidden/>
          </w:rPr>
          <w:instrText xml:space="preserve"> PAGEREF _Toc125776656 \h </w:instrText>
        </w:r>
        <w:r w:rsidR="00BB39F2">
          <w:rPr>
            <w:noProof/>
            <w:webHidden/>
          </w:rPr>
        </w:r>
        <w:r w:rsidR="00BB39F2">
          <w:rPr>
            <w:noProof/>
            <w:webHidden/>
          </w:rPr>
          <w:fldChar w:fldCharType="separate"/>
        </w:r>
        <w:r w:rsidR="009A5588">
          <w:rPr>
            <w:noProof/>
            <w:webHidden/>
          </w:rPr>
          <w:t>96</w:t>
        </w:r>
        <w:r w:rsidR="00BB39F2">
          <w:rPr>
            <w:noProof/>
            <w:webHidden/>
          </w:rPr>
          <w:fldChar w:fldCharType="end"/>
        </w:r>
      </w:hyperlink>
    </w:p>
    <w:p w14:paraId="50B3CD05" w14:textId="683FCE24"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57" w:history="1">
        <w:r w:rsidR="00BB39F2" w:rsidRPr="005005E1">
          <w:rPr>
            <w:rStyle w:val="Hyperlink"/>
            <w:noProof/>
          </w:rPr>
          <w:t>8.7. Montarea echipamentelor</w:t>
        </w:r>
        <w:r w:rsidR="00BB39F2">
          <w:rPr>
            <w:noProof/>
            <w:webHidden/>
          </w:rPr>
          <w:tab/>
        </w:r>
        <w:r w:rsidR="00BB39F2">
          <w:rPr>
            <w:noProof/>
            <w:webHidden/>
          </w:rPr>
          <w:fldChar w:fldCharType="begin"/>
        </w:r>
        <w:r w:rsidR="00BB39F2">
          <w:rPr>
            <w:noProof/>
            <w:webHidden/>
          </w:rPr>
          <w:instrText xml:space="preserve"> PAGEREF _Toc125776657 \h </w:instrText>
        </w:r>
        <w:r w:rsidR="00BB39F2">
          <w:rPr>
            <w:noProof/>
            <w:webHidden/>
          </w:rPr>
        </w:r>
        <w:r w:rsidR="00BB39F2">
          <w:rPr>
            <w:noProof/>
            <w:webHidden/>
          </w:rPr>
          <w:fldChar w:fldCharType="separate"/>
        </w:r>
        <w:r w:rsidR="009A5588">
          <w:rPr>
            <w:noProof/>
            <w:webHidden/>
          </w:rPr>
          <w:t>97</w:t>
        </w:r>
        <w:r w:rsidR="00BB39F2">
          <w:rPr>
            <w:noProof/>
            <w:webHidden/>
          </w:rPr>
          <w:fldChar w:fldCharType="end"/>
        </w:r>
      </w:hyperlink>
    </w:p>
    <w:p w14:paraId="1CCD0DB6" w14:textId="50F081FA" w:rsidR="00BB39F2" w:rsidRDefault="000170C3">
      <w:pPr>
        <w:pStyle w:val="TOC2"/>
        <w:tabs>
          <w:tab w:val="left" w:pos="720"/>
          <w:tab w:val="right" w:leader="dot" w:pos="9678"/>
        </w:tabs>
        <w:rPr>
          <w:rFonts w:asciiTheme="minorHAnsi" w:eastAsiaTheme="minorEastAsia" w:hAnsiTheme="minorHAnsi" w:cstheme="minorBidi"/>
          <w:i w:val="0"/>
          <w:iCs w:val="0"/>
          <w:noProof/>
          <w:sz w:val="22"/>
          <w:szCs w:val="22"/>
          <w:lang w:eastAsia="ro-RO"/>
        </w:rPr>
      </w:pPr>
      <w:hyperlink w:anchor="_Toc125776658" w:history="1">
        <w:r w:rsidR="00BB39F2" w:rsidRPr="005005E1">
          <w:rPr>
            <w:rStyle w:val="Hyperlink"/>
            <w:noProof/>
          </w:rPr>
          <w:t>8.8</w:t>
        </w:r>
        <w:r w:rsidR="00BB39F2">
          <w:rPr>
            <w:rFonts w:asciiTheme="minorHAnsi" w:eastAsiaTheme="minorEastAsia" w:hAnsiTheme="minorHAnsi" w:cstheme="minorBidi"/>
            <w:i w:val="0"/>
            <w:iCs w:val="0"/>
            <w:noProof/>
            <w:sz w:val="22"/>
            <w:szCs w:val="22"/>
            <w:lang w:eastAsia="ro-RO"/>
          </w:rPr>
          <w:tab/>
        </w:r>
        <w:r w:rsidR="00BB39F2" w:rsidRPr="005005E1">
          <w:rPr>
            <w:rStyle w:val="Hyperlink"/>
            <w:noProof/>
          </w:rPr>
          <w:t>Etanşeitatea instalaţiilor de ventilare/climatizare</w:t>
        </w:r>
        <w:r w:rsidR="00BB39F2">
          <w:rPr>
            <w:noProof/>
            <w:webHidden/>
          </w:rPr>
          <w:tab/>
        </w:r>
        <w:r w:rsidR="00BB39F2">
          <w:rPr>
            <w:noProof/>
            <w:webHidden/>
          </w:rPr>
          <w:fldChar w:fldCharType="begin"/>
        </w:r>
        <w:r w:rsidR="00BB39F2">
          <w:rPr>
            <w:noProof/>
            <w:webHidden/>
          </w:rPr>
          <w:instrText xml:space="preserve"> PAGEREF _Toc125776658 \h </w:instrText>
        </w:r>
        <w:r w:rsidR="00BB39F2">
          <w:rPr>
            <w:noProof/>
            <w:webHidden/>
          </w:rPr>
        </w:r>
        <w:r w:rsidR="00BB39F2">
          <w:rPr>
            <w:noProof/>
            <w:webHidden/>
          </w:rPr>
          <w:fldChar w:fldCharType="separate"/>
        </w:r>
        <w:r w:rsidR="009A5588">
          <w:rPr>
            <w:noProof/>
            <w:webHidden/>
          </w:rPr>
          <w:t>98</w:t>
        </w:r>
        <w:r w:rsidR="00BB39F2">
          <w:rPr>
            <w:noProof/>
            <w:webHidden/>
          </w:rPr>
          <w:fldChar w:fldCharType="end"/>
        </w:r>
      </w:hyperlink>
    </w:p>
    <w:p w14:paraId="0193D13E" w14:textId="50A16F95"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59" w:history="1">
        <w:r w:rsidR="00BB39F2" w:rsidRPr="005005E1">
          <w:rPr>
            <w:rStyle w:val="Hyperlink"/>
            <w:noProof/>
          </w:rPr>
          <w:t>9. Punerea în funcţiune și recepţia instalatiilor de ventilare și climatizare</w:t>
        </w:r>
        <w:r w:rsidR="00BB39F2">
          <w:rPr>
            <w:noProof/>
            <w:webHidden/>
          </w:rPr>
          <w:tab/>
        </w:r>
        <w:r w:rsidR="00BB39F2">
          <w:rPr>
            <w:noProof/>
            <w:webHidden/>
          </w:rPr>
          <w:fldChar w:fldCharType="begin"/>
        </w:r>
        <w:r w:rsidR="00BB39F2">
          <w:rPr>
            <w:noProof/>
            <w:webHidden/>
          </w:rPr>
          <w:instrText xml:space="preserve"> PAGEREF _Toc125776659 \h </w:instrText>
        </w:r>
        <w:r w:rsidR="00BB39F2">
          <w:rPr>
            <w:noProof/>
            <w:webHidden/>
          </w:rPr>
        </w:r>
        <w:r w:rsidR="00BB39F2">
          <w:rPr>
            <w:noProof/>
            <w:webHidden/>
          </w:rPr>
          <w:fldChar w:fldCharType="separate"/>
        </w:r>
        <w:r w:rsidR="009A5588">
          <w:rPr>
            <w:noProof/>
            <w:webHidden/>
          </w:rPr>
          <w:t>99</w:t>
        </w:r>
        <w:r w:rsidR="00BB39F2">
          <w:rPr>
            <w:noProof/>
            <w:webHidden/>
          </w:rPr>
          <w:fldChar w:fldCharType="end"/>
        </w:r>
      </w:hyperlink>
    </w:p>
    <w:p w14:paraId="1ECEEE00" w14:textId="7E1B3E9B"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0" w:history="1">
        <w:r w:rsidR="00BB39F2" w:rsidRPr="005005E1">
          <w:rPr>
            <w:rStyle w:val="Hyperlink"/>
            <w:noProof/>
          </w:rPr>
          <w:t>9.1. Elemente generale</w:t>
        </w:r>
        <w:r w:rsidR="00BB39F2">
          <w:rPr>
            <w:noProof/>
            <w:webHidden/>
          </w:rPr>
          <w:tab/>
        </w:r>
        <w:r w:rsidR="00BB39F2">
          <w:rPr>
            <w:noProof/>
            <w:webHidden/>
          </w:rPr>
          <w:fldChar w:fldCharType="begin"/>
        </w:r>
        <w:r w:rsidR="00BB39F2">
          <w:rPr>
            <w:noProof/>
            <w:webHidden/>
          </w:rPr>
          <w:instrText xml:space="preserve"> PAGEREF _Toc125776660 \h </w:instrText>
        </w:r>
        <w:r w:rsidR="00BB39F2">
          <w:rPr>
            <w:noProof/>
            <w:webHidden/>
          </w:rPr>
        </w:r>
        <w:r w:rsidR="00BB39F2">
          <w:rPr>
            <w:noProof/>
            <w:webHidden/>
          </w:rPr>
          <w:fldChar w:fldCharType="separate"/>
        </w:r>
        <w:r w:rsidR="009A5588">
          <w:rPr>
            <w:noProof/>
            <w:webHidden/>
          </w:rPr>
          <w:t>99</w:t>
        </w:r>
        <w:r w:rsidR="00BB39F2">
          <w:rPr>
            <w:noProof/>
            <w:webHidden/>
          </w:rPr>
          <w:fldChar w:fldCharType="end"/>
        </w:r>
      </w:hyperlink>
    </w:p>
    <w:p w14:paraId="038D2B81" w14:textId="3C149C0F"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1" w:history="1">
        <w:r w:rsidR="00BB39F2" w:rsidRPr="005005E1">
          <w:rPr>
            <w:rStyle w:val="Hyperlink"/>
            <w:noProof/>
          </w:rPr>
          <w:t>9.2. Operaţiuni de pregătire</w:t>
        </w:r>
        <w:r w:rsidR="00BB39F2">
          <w:rPr>
            <w:noProof/>
            <w:webHidden/>
          </w:rPr>
          <w:tab/>
        </w:r>
        <w:r w:rsidR="00BB39F2">
          <w:rPr>
            <w:noProof/>
            <w:webHidden/>
          </w:rPr>
          <w:fldChar w:fldCharType="begin"/>
        </w:r>
        <w:r w:rsidR="00BB39F2">
          <w:rPr>
            <w:noProof/>
            <w:webHidden/>
          </w:rPr>
          <w:instrText xml:space="preserve"> PAGEREF _Toc125776661 \h </w:instrText>
        </w:r>
        <w:r w:rsidR="00BB39F2">
          <w:rPr>
            <w:noProof/>
            <w:webHidden/>
          </w:rPr>
        </w:r>
        <w:r w:rsidR="00BB39F2">
          <w:rPr>
            <w:noProof/>
            <w:webHidden/>
          </w:rPr>
          <w:fldChar w:fldCharType="separate"/>
        </w:r>
        <w:r w:rsidR="009A5588">
          <w:rPr>
            <w:noProof/>
            <w:webHidden/>
          </w:rPr>
          <w:t>99</w:t>
        </w:r>
        <w:r w:rsidR="00BB39F2">
          <w:rPr>
            <w:noProof/>
            <w:webHidden/>
          </w:rPr>
          <w:fldChar w:fldCharType="end"/>
        </w:r>
      </w:hyperlink>
    </w:p>
    <w:p w14:paraId="59CAA700" w14:textId="73B3046A"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2" w:history="1">
        <w:r w:rsidR="00BB39F2" w:rsidRPr="005005E1">
          <w:rPr>
            <w:rStyle w:val="Hyperlink"/>
            <w:noProof/>
          </w:rPr>
          <w:t>9.3. Controlul instalaţiei</w:t>
        </w:r>
        <w:r w:rsidR="00BB39F2">
          <w:rPr>
            <w:noProof/>
            <w:webHidden/>
          </w:rPr>
          <w:tab/>
        </w:r>
        <w:r w:rsidR="00BB39F2">
          <w:rPr>
            <w:noProof/>
            <w:webHidden/>
          </w:rPr>
          <w:fldChar w:fldCharType="begin"/>
        </w:r>
        <w:r w:rsidR="00BB39F2">
          <w:rPr>
            <w:noProof/>
            <w:webHidden/>
          </w:rPr>
          <w:instrText xml:space="preserve"> PAGEREF _Toc125776662 \h </w:instrText>
        </w:r>
        <w:r w:rsidR="00BB39F2">
          <w:rPr>
            <w:noProof/>
            <w:webHidden/>
          </w:rPr>
        </w:r>
        <w:r w:rsidR="00BB39F2">
          <w:rPr>
            <w:noProof/>
            <w:webHidden/>
          </w:rPr>
          <w:fldChar w:fldCharType="separate"/>
        </w:r>
        <w:r w:rsidR="009A5588">
          <w:rPr>
            <w:noProof/>
            <w:webHidden/>
          </w:rPr>
          <w:t>99</w:t>
        </w:r>
        <w:r w:rsidR="00BB39F2">
          <w:rPr>
            <w:noProof/>
            <w:webHidden/>
          </w:rPr>
          <w:fldChar w:fldCharType="end"/>
        </w:r>
      </w:hyperlink>
    </w:p>
    <w:p w14:paraId="4E7596DC" w14:textId="3BCB54D4"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3" w:history="1">
        <w:r w:rsidR="00BB39F2" w:rsidRPr="005005E1">
          <w:rPr>
            <w:rStyle w:val="Hyperlink"/>
            <w:noProof/>
          </w:rPr>
          <w:t>9.4. Controlul ventilatoarelor</w:t>
        </w:r>
        <w:r w:rsidR="00BB39F2">
          <w:rPr>
            <w:noProof/>
            <w:webHidden/>
          </w:rPr>
          <w:tab/>
        </w:r>
        <w:r w:rsidR="00BB39F2">
          <w:rPr>
            <w:noProof/>
            <w:webHidden/>
          </w:rPr>
          <w:fldChar w:fldCharType="begin"/>
        </w:r>
        <w:r w:rsidR="00BB39F2">
          <w:rPr>
            <w:noProof/>
            <w:webHidden/>
          </w:rPr>
          <w:instrText xml:space="preserve"> PAGEREF _Toc125776663 \h </w:instrText>
        </w:r>
        <w:r w:rsidR="00BB39F2">
          <w:rPr>
            <w:noProof/>
            <w:webHidden/>
          </w:rPr>
        </w:r>
        <w:r w:rsidR="00BB39F2">
          <w:rPr>
            <w:noProof/>
            <w:webHidden/>
          </w:rPr>
          <w:fldChar w:fldCharType="separate"/>
        </w:r>
        <w:r w:rsidR="009A5588">
          <w:rPr>
            <w:noProof/>
            <w:webHidden/>
          </w:rPr>
          <w:t>100</w:t>
        </w:r>
        <w:r w:rsidR="00BB39F2">
          <w:rPr>
            <w:noProof/>
            <w:webHidden/>
          </w:rPr>
          <w:fldChar w:fldCharType="end"/>
        </w:r>
      </w:hyperlink>
    </w:p>
    <w:p w14:paraId="10294EA4" w14:textId="574908AB"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4" w:history="1">
        <w:r w:rsidR="00BB39F2" w:rsidRPr="005005E1">
          <w:rPr>
            <w:rStyle w:val="Hyperlink"/>
            <w:noProof/>
          </w:rPr>
          <w:t>9.5. Controlul filtrelor</w:t>
        </w:r>
        <w:r w:rsidR="00BB39F2">
          <w:rPr>
            <w:noProof/>
            <w:webHidden/>
          </w:rPr>
          <w:tab/>
        </w:r>
        <w:r w:rsidR="00BB39F2">
          <w:rPr>
            <w:noProof/>
            <w:webHidden/>
          </w:rPr>
          <w:fldChar w:fldCharType="begin"/>
        </w:r>
        <w:r w:rsidR="00BB39F2">
          <w:rPr>
            <w:noProof/>
            <w:webHidden/>
          </w:rPr>
          <w:instrText xml:space="preserve"> PAGEREF _Toc125776664 \h </w:instrText>
        </w:r>
        <w:r w:rsidR="00BB39F2">
          <w:rPr>
            <w:noProof/>
            <w:webHidden/>
          </w:rPr>
        </w:r>
        <w:r w:rsidR="00BB39F2">
          <w:rPr>
            <w:noProof/>
            <w:webHidden/>
          </w:rPr>
          <w:fldChar w:fldCharType="separate"/>
        </w:r>
        <w:r w:rsidR="009A5588">
          <w:rPr>
            <w:noProof/>
            <w:webHidden/>
          </w:rPr>
          <w:t>101</w:t>
        </w:r>
        <w:r w:rsidR="00BB39F2">
          <w:rPr>
            <w:noProof/>
            <w:webHidden/>
          </w:rPr>
          <w:fldChar w:fldCharType="end"/>
        </w:r>
      </w:hyperlink>
    </w:p>
    <w:p w14:paraId="1BBA9F74" w14:textId="18D9E91F"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5" w:history="1">
        <w:r w:rsidR="00BB39F2" w:rsidRPr="005005E1">
          <w:rPr>
            <w:rStyle w:val="Hyperlink"/>
            <w:noProof/>
          </w:rPr>
          <w:t>9.6. Controlul bateriilor de încălzire/răcire</w:t>
        </w:r>
        <w:r w:rsidR="00BB39F2">
          <w:rPr>
            <w:noProof/>
            <w:webHidden/>
          </w:rPr>
          <w:tab/>
        </w:r>
        <w:r w:rsidR="00BB39F2">
          <w:rPr>
            <w:noProof/>
            <w:webHidden/>
          </w:rPr>
          <w:fldChar w:fldCharType="begin"/>
        </w:r>
        <w:r w:rsidR="00BB39F2">
          <w:rPr>
            <w:noProof/>
            <w:webHidden/>
          </w:rPr>
          <w:instrText xml:space="preserve"> PAGEREF _Toc125776665 \h </w:instrText>
        </w:r>
        <w:r w:rsidR="00BB39F2">
          <w:rPr>
            <w:noProof/>
            <w:webHidden/>
          </w:rPr>
        </w:r>
        <w:r w:rsidR="00BB39F2">
          <w:rPr>
            <w:noProof/>
            <w:webHidden/>
          </w:rPr>
          <w:fldChar w:fldCharType="separate"/>
        </w:r>
        <w:r w:rsidR="009A5588">
          <w:rPr>
            <w:noProof/>
            <w:webHidden/>
          </w:rPr>
          <w:t>101</w:t>
        </w:r>
        <w:r w:rsidR="00BB39F2">
          <w:rPr>
            <w:noProof/>
            <w:webHidden/>
          </w:rPr>
          <w:fldChar w:fldCharType="end"/>
        </w:r>
      </w:hyperlink>
    </w:p>
    <w:p w14:paraId="6183EF9E" w14:textId="433D984F"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6" w:history="1">
        <w:r w:rsidR="00BB39F2" w:rsidRPr="005005E1">
          <w:rPr>
            <w:rStyle w:val="Hyperlink"/>
            <w:noProof/>
          </w:rPr>
          <w:t>9.7. Controlul camerelor de umidificare</w:t>
        </w:r>
        <w:r w:rsidR="00BB39F2">
          <w:rPr>
            <w:noProof/>
            <w:webHidden/>
          </w:rPr>
          <w:tab/>
        </w:r>
        <w:r w:rsidR="00BB39F2">
          <w:rPr>
            <w:noProof/>
            <w:webHidden/>
          </w:rPr>
          <w:fldChar w:fldCharType="begin"/>
        </w:r>
        <w:r w:rsidR="00BB39F2">
          <w:rPr>
            <w:noProof/>
            <w:webHidden/>
          </w:rPr>
          <w:instrText xml:space="preserve"> PAGEREF _Toc125776666 \h </w:instrText>
        </w:r>
        <w:r w:rsidR="00BB39F2">
          <w:rPr>
            <w:noProof/>
            <w:webHidden/>
          </w:rPr>
        </w:r>
        <w:r w:rsidR="00BB39F2">
          <w:rPr>
            <w:noProof/>
            <w:webHidden/>
          </w:rPr>
          <w:fldChar w:fldCharType="separate"/>
        </w:r>
        <w:r w:rsidR="009A5588">
          <w:rPr>
            <w:noProof/>
            <w:webHidden/>
          </w:rPr>
          <w:t>101</w:t>
        </w:r>
        <w:r w:rsidR="00BB39F2">
          <w:rPr>
            <w:noProof/>
            <w:webHidden/>
          </w:rPr>
          <w:fldChar w:fldCharType="end"/>
        </w:r>
      </w:hyperlink>
    </w:p>
    <w:p w14:paraId="1D8C6F5F" w14:textId="497D4B6D"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7" w:history="1">
        <w:r w:rsidR="00BB39F2" w:rsidRPr="005005E1">
          <w:rPr>
            <w:rStyle w:val="Hyperlink"/>
            <w:noProof/>
          </w:rPr>
          <w:t>9.8. Controlul gurilor de aer</w:t>
        </w:r>
        <w:r w:rsidR="00BB39F2">
          <w:rPr>
            <w:noProof/>
            <w:webHidden/>
          </w:rPr>
          <w:tab/>
        </w:r>
        <w:r w:rsidR="00BB39F2">
          <w:rPr>
            <w:noProof/>
            <w:webHidden/>
          </w:rPr>
          <w:fldChar w:fldCharType="begin"/>
        </w:r>
        <w:r w:rsidR="00BB39F2">
          <w:rPr>
            <w:noProof/>
            <w:webHidden/>
          </w:rPr>
          <w:instrText xml:space="preserve"> PAGEREF _Toc125776667 \h </w:instrText>
        </w:r>
        <w:r w:rsidR="00BB39F2">
          <w:rPr>
            <w:noProof/>
            <w:webHidden/>
          </w:rPr>
        </w:r>
        <w:r w:rsidR="00BB39F2">
          <w:rPr>
            <w:noProof/>
            <w:webHidden/>
          </w:rPr>
          <w:fldChar w:fldCharType="separate"/>
        </w:r>
        <w:r w:rsidR="009A5588">
          <w:rPr>
            <w:noProof/>
            <w:webHidden/>
          </w:rPr>
          <w:t>101</w:t>
        </w:r>
        <w:r w:rsidR="00BB39F2">
          <w:rPr>
            <w:noProof/>
            <w:webHidden/>
          </w:rPr>
          <w:fldChar w:fldCharType="end"/>
        </w:r>
      </w:hyperlink>
    </w:p>
    <w:p w14:paraId="2F99435D" w14:textId="726AD09E"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8" w:history="1">
        <w:r w:rsidR="00BB39F2" w:rsidRPr="005005E1">
          <w:rPr>
            <w:rStyle w:val="Hyperlink"/>
            <w:noProof/>
          </w:rPr>
          <w:t>9.9. Controlul dispozitivelor de reglare</w:t>
        </w:r>
        <w:r w:rsidR="00BB39F2">
          <w:rPr>
            <w:noProof/>
            <w:webHidden/>
          </w:rPr>
          <w:tab/>
        </w:r>
        <w:r w:rsidR="00BB39F2">
          <w:rPr>
            <w:noProof/>
            <w:webHidden/>
          </w:rPr>
          <w:fldChar w:fldCharType="begin"/>
        </w:r>
        <w:r w:rsidR="00BB39F2">
          <w:rPr>
            <w:noProof/>
            <w:webHidden/>
          </w:rPr>
          <w:instrText xml:space="preserve"> PAGEREF _Toc125776668 \h </w:instrText>
        </w:r>
        <w:r w:rsidR="00BB39F2">
          <w:rPr>
            <w:noProof/>
            <w:webHidden/>
          </w:rPr>
        </w:r>
        <w:r w:rsidR="00BB39F2">
          <w:rPr>
            <w:noProof/>
            <w:webHidden/>
          </w:rPr>
          <w:fldChar w:fldCharType="separate"/>
        </w:r>
        <w:r w:rsidR="009A5588">
          <w:rPr>
            <w:noProof/>
            <w:webHidden/>
          </w:rPr>
          <w:t>102</w:t>
        </w:r>
        <w:r w:rsidR="00BB39F2">
          <w:rPr>
            <w:noProof/>
            <w:webHidden/>
          </w:rPr>
          <w:fldChar w:fldCharType="end"/>
        </w:r>
      </w:hyperlink>
    </w:p>
    <w:p w14:paraId="25BA14F0" w14:textId="45FD4375"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69" w:history="1">
        <w:r w:rsidR="00BB39F2" w:rsidRPr="005005E1">
          <w:rPr>
            <w:rStyle w:val="Hyperlink"/>
            <w:noProof/>
          </w:rPr>
          <w:t>9.10. Controlul conductelor de aer</w:t>
        </w:r>
        <w:r w:rsidR="00BB39F2">
          <w:rPr>
            <w:noProof/>
            <w:webHidden/>
          </w:rPr>
          <w:tab/>
        </w:r>
        <w:r w:rsidR="00BB39F2">
          <w:rPr>
            <w:noProof/>
            <w:webHidden/>
          </w:rPr>
          <w:fldChar w:fldCharType="begin"/>
        </w:r>
        <w:r w:rsidR="00BB39F2">
          <w:rPr>
            <w:noProof/>
            <w:webHidden/>
          </w:rPr>
          <w:instrText xml:space="preserve"> PAGEREF _Toc125776669 \h </w:instrText>
        </w:r>
        <w:r w:rsidR="00BB39F2">
          <w:rPr>
            <w:noProof/>
            <w:webHidden/>
          </w:rPr>
        </w:r>
        <w:r w:rsidR="00BB39F2">
          <w:rPr>
            <w:noProof/>
            <w:webHidden/>
          </w:rPr>
          <w:fldChar w:fldCharType="separate"/>
        </w:r>
        <w:r w:rsidR="009A5588">
          <w:rPr>
            <w:noProof/>
            <w:webHidden/>
          </w:rPr>
          <w:t>102</w:t>
        </w:r>
        <w:r w:rsidR="00BB39F2">
          <w:rPr>
            <w:noProof/>
            <w:webHidden/>
          </w:rPr>
          <w:fldChar w:fldCharType="end"/>
        </w:r>
      </w:hyperlink>
    </w:p>
    <w:p w14:paraId="6EC1FFF8" w14:textId="62FD56C5"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0" w:history="1">
        <w:r w:rsidR="00BB39F2" w:rsidRPr="005005E1">
          <w:rPr>
            <w:rStyle w:val="Hyperlink"/>
            <w:noProof/>
          </w:rPr>
          <w:t>9.11. Controlul instalaţiei de automatizare</w:t>
        </w:r>
        <w:r w:rsidR="00BB39F2">
          <w:rPr>
            <w:noProof/>
            <w:webHidden/>
          </w:rPr>
          <w:tab/>
        </w:r>
        <w:r w:rsidR="00BB39F2">
          <w:rPr>
            <w:noProof/>
            <w:webHidden/>
          </w:rPr>
          <w:fldChar w:fldCharType="begin"/>
        </w:r>
        <w:r w:rsidR="00BB39F2">
          <w:rPr>
            <w:noProof/>
            <w:webHidden/>
          </w:rPr>
          <w:instrText xml:space="preserve"> PAGEREF _Toc125776670 \h </w:instrText>
        </w:r>
        <w:r w:rsidR="00BB39F2">
          <w:rPr>
            <w:noProof/>
            <w:webHidden/>
          </w:rPr>
        </w:r>
        <w:r w:rsidR="00BB39F2">
          <w:rPr>
            <w:noProof/>
            <w:webHidden/>
          </w:rPr>
          <w:fldChar w:fldCharType="separate"/>
        </w:r>
        <w:r w:rsidR="009A5588">
          <w:rPr>
            <w:noProof/>
            <w:webHidden/>
          </w:rPr>
          <w:t>102</w:t>
        </w:r>
        <w:r w:rsidR="00BB39F2">
          <w:rPr>
            <w:noProof/>
            <w:webHidden/>
          </w:rPr>
          <w:fldChar w:fldCharType="end"/>
        </w:r>
      </w:hyperlink>
    </w:p>
    <w:p w14:paraId="2385C38F" w14:textId="2F8E4A1E"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1" w:history="1">
        <w:r w:rsidR="00BB39F2" w:rsidRPr="005005E1">
          <w:rPr>
            <w:rStyle w:val="Hyperlink"/>
            <w:noProof/>
          </w:rPr>
          <w:t>9.12. Pornirea instalaţiei</w:t>
        </w:r>
        <w:r w:rsidR="00BB39F2">
          <w:rPr>
            <w:noProof/>
            <w:webHidden/>
          </w:rPr>
          <w:tab/>
        </w:r>
        <w:r w:rsidR="00BB39F2">
          <w:rPr>
            <w:noProof/>
            <w:webHidden/>
          </w:rPr>
          <w:fldChar w:fldCharType="begin"/>
        </w:r>
        <w:r w:rsidR="00BB39F2">
          <w:rPr>
            <w:noProof/>
            <w:webHidden/>
          </w:rPr>
          <w:instrText xml:space="preserve"> PAGEREF _Toc125776671 \h </w:instrText>
        </w:r>
        <w:r w:rsidR="00BB39F2">
          <w:rPr>
            <w:noProof/>
            <w:webHidden/>
          </w:rPr>
        </w:r>
        <w:r w:rsidR="00BB39F2">
          <w:rPr>
            <w:noProof/>
            <w:webHidden/>
          </w:rPr>
          <w:fldChar w:fldCharType="separate"/>
        </w:r>
        <w:r w:rsidR="009A5588">
          <w:rPr>
            <w:noProof/>
            <w:webHidden/>
          </w:rPr>
          <w:t>102</w:t>
        </w:r>
        <w:r w:rsidR="00BB39F2">
          <w:rPr>
            <w:noProof/>
            <w:webHidden/>
          </w:rPr>
          <w:fldChar w:fldCharType="end"/>
        </w:r>
      </w:hyperlink>
    </w:p>
    <w:p w14:paraId="5DABFF2B" w14:textId="1B4AE892"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2" w:history="1">
        <w:r w:rsidR="00BB39F2" w:rsidRPr="005005E1">
          <w:rPr>
            <w:rStyle w:val="Hyperlink"/>
            <w:noProof/>
          </w:rPr>
          <w:t>9.13. Reglarea instalaţiei</w:t>
        </w:r>
        <w:r w:rsidR="00BB39F2">
          <w:rPr>
            <w:noProof/>
            <w:webHidden/>
          </w:rPr>
          <w:tab/>
        </w:r>
        <w:r w:rsidR="00BB39F2">
          <w:rPr>
            <w:noProof/>
            <w:webHidden/>
          </w:rPr>
          <w:fldChar w:fldCharType="begin"/>
        </w:r>
        <w:r w:rsidR="00BB39F2">
          <w:rPr>
            <w:noProof/>
            <w:webHidden/>
          </w:rPr>
          <w:instrText xml:space="preserve"> PAGEREF _Toc125776672 \h </w:instrText>
        </w:r>
        <w:r w:rsidR="00BB39F2">
          <w:rPr>
            <w:noProof/>
            <w:webHidden/>
          </w:rPr>
        </w:r>
        <w:r w:rsidR="00BB39F2">
          <w:rPr>
            <w:noProof/>
            <w:webHidden/>
          </w:rPr>
          <w:fldChar w:fldCharType="separate"/>
        </w:r>
        <w:r w:rsidR="009A5588">
          <w:rPr>
            <w:noProof/>
            <w:webHidden/>
          </w:rPr>
          <w:t>103</w:t>
        </w:r>
        <w:r w:rsidR="00BB39F2">
          <w:rPr>
            <w:noProof/>
            <w:webHidden/>
          </w:rPr>
          <w:fldChar w:fldCharType="end"/>
        </w:r>
      </w:hyperlink>
    </w:p>
    <w:p w14:paraId="2A68F3A2" w14:textId="6C86E833"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3" w:history="1">
        <w:r w:rsidR="00BB39F2" w:rsidRPr="005005E1">
          <w:rPr>
            <w:rStyle w:val="Hyperlink"/>
            <w:noProof/>
          </w:rPr>
          <w:t>9.14. Probe ale instalației de ventilare/climatizare</w:t>
        </w:r>
        <w:r w:rsidR="00BB39F2">
          <w:rPr>
            <w:noProof/>
            <w:webHidden/>
          </w:rPr>
          <w:tab/>
        </w:r>
        <w:r w:rsidR="00BB39F2">
          <w:rPr>
            <w:noProof/>
            <w:webHidden/>
          </w:rPr>
          <w:fldChar w:fldCharType="begin"/>
        </w:r>
        <w:r w:rsidR="00BB39F2">
          <w:rPr>
            <w:noProof/>
            <w:webHidden/>
          </w:rPr>
          <w:instrText xml:space="preserve"> PAGEREF _Toc125776673 \h </w:instrText>
        </w:r>
        <w:r w:rsidR="00BB39F2">
          <w:rPr>
            <w:noProof/>
            <w:webHidden/>
          </w:rPr>
        </w:r>
        <w:r w:rsidR="00BB39F2">
          <w:rPr>
            <w:noProof/>
            <w:webHidden/>
          </w:rPr>
          <w:fldChar w:fldCharType="separate"/>
        </w:r>
        <w:r w:rsidR="009A5588">
          <w:rPr>
            <w:noProof/>
            <w:webHidden/>
          </w:rPr>
          <w:t>104</w:t>
        </w:r>
        <w:r w:rsidR="00BB39F2">
          <w:rPr>
            <w:noProof/>
            <w:webHidden/>
          </w:rPr>
          <w:fldChar w:fldCharType="end"/>
        </w:r>
      </w:hyperlink>
    </w:p>
    <w:p w14:paraId="17574D9E" w14:textId="68F6C66C"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4" w:history="1">
        <w:r w:rsidR="00BB39F2" w:rsidRPr="005005E1">
          <w:rPr>
            <w:rStyle w:val="Hyperlink"/>
            <w:noProof/>
          </w:rPr>
          <w:t>9.15. Recepția lucrărilor executate</w:t>
        </w:r>
        <w:r w:rsidR="00BB39F2">
          <w:rPr>
            <w:noProof/>
            <w:webHidden/>
          </w:rPr>
          <w:tab/>
        </w:r>
        <w:r w:rsidR="00BB39F2">
          <w:rPr>
            <w:noProof/>
            <w:webHidden/>
          </w:rPr>
          <w:fldChar w:fldCharType="begin"/>
        </w:r>
        <w:r w:rsidR="00BB39F2">
          <w:rPr>
            <w:noProof/>
            <w:webHidden/>
          </w:rPr>
          <w:instrText xml:space="preserve"> PAGEREF _Toc125776674 \h </w:instrText>
        </w:r>
        <w:r w:rsidR="00BB39F2">
          <w:rPr>
            <w:noProof/>
            <w:webHidden/>
          </w:rPr>
        </w:r>
        <w:r w:rsidR="00BB39F2">
          <w:rPr>
            <w:noProof/>
            <w:webHidden/>
          </w:rPr>
          <w:fldChar w:fldCharType="separate"/>
        </w:r>
        <w:r w:rsidR="009A5588">
          <w:rPr>
            <w:noProof/>
            <w:webHidden/>
          </w:rPr>
          <w:t>106</w:t>
        </w:r>
        <w:r w:rsidR="00BB39F2">
          <w:rPr>
            <w:noProof/>
            <w:webHidden/>
          </w:rPr>
          <w:fldChar w:fldCharType="end"/>
        </w:r>
      </w:hyperlink>
    </w:p>
    <w:p w14:paraId="0B496FFB" w14:textId="1A1D6BD7"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75" w:history="1">
        <w:r w:rsidR="00BB39F2" w:rsidRPr="005005E1">
          <w:rPr>
            <w:rStyle w:val="Hyperlink"/>
            <w:noProof/>
          </w:rPr>
          <w:t>10. Exploatarea, întreţinerea, reviziile şi reparaţiile instalaţiilor de ventilare și climatizare</w:t>
        </w:r>
        <w:r w:rsidR="00BB39F2">
          <w:rPr>
            <w:noProof/>
            <w:webHidden/>
          </w:rPr>
          <w:tab/>
        </w:r>
        <w:r w:rsidR="00BB39F2">
          <w:rPr>
            <w:noProof/>
            <w:webHidden/>
          </w:rPr>
          <w:fldChar w:fldCharType="begin"/>
        </w:r>
        <w:r w:rsidR="00BB39F2">
          <w:rPr>
            <w:noProof/>
            <w:webHidden/>
          </w:rPr>
          <w:instrText xml:space="preserve"> PAGEREF _Toc125776675 \h </w:instrText>
        </w:r>
        <w:r w:rsidR="00BB39F2">
          <w:rPr>
            <w:noProof/>
            <w:webHidden/>
          </w:rPr>
        </w:r>
        <w:r w:rsidR="00BB39F2">
          <w:rPr>
            <w:noProof/>
            <w:webHidden/>
          </w:rPr>
          <w:fldChar w:fldCharType="separate"/>
        </w:r>
        <w:r w:rsidR="009A5588">
          <w:rPr>
            <w:noProof/>
            <w:webHidden/>
          </w:rPr>
          <w:t>108</w:t>
        </w:r>
        <w:r w:rsidR="00BB39F2">
          <w:rPr>
            <w:noProof/>
            <w:webHidden/>
          </w:rPr>
          <w:fldChar w:fldCharType="end"/>
        </w:r>
      </w:hyperlink>
    </w:p>
    <w:p w14:paraId="1B59B1E6" w14:textId="36F23F53"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6" w:history="1">
        <w:r w:rsidR="00BB39F2" w:rsidRPr="005005E1">
          <w:rPr>
            <w:rStyle w:val="Hyperlink"/>
            <w:noProof/>
          </w:rPr>
          <w:t>10.1. Principii generale</w:t>
        </w:r>
        <w:r w:rsidR="00BB39F2">
          <w:rPr>
            <w:noProof/>
            <w:webHidden/>
          </w:rPr>
          <w:tab/>
        </w:r>
        <w:r w:rsidR="00BB39F2">
          <w:rPr>
            <w:noProof/>
            <w:webHidden/>
          </w:rPr>
          <w:fldChar w:fldCharType="begin"/>
        </w:r>
        <w:r w:rsidR="00BB39F2">
          <w:rPr>
            <w:noProof/>
            <w:webHidden/>
          </w:rPr>
          <w:instrText xml:space="preserve"> PAGEREF _Toc125776676 \h </w:instrText>
        </w:r>
        <w:r w:rsidR="00BB39F2">
          <w:rPr>
            <w:noProof/>
            <w:webHidden/>
          </w:rPr>
        </w:r>
        <w:r w:rsidR="00BB39F2">
          <w:rPr>
            <w:noProof/>
            <w:webHidden/>
          </w:rPr>
          <w:fldChar w:fldCharType="separate"/>
        </w:r>
        <w:r w:rsidR="009A5588">
          <w:rPr>
            <w:noProof/>
            <w:webHidden/>
          </w:rPr>
          <w:t>108</w:t>
        </w:r>
        <w:r w:rsidR="00BB39F2">
          <w:rPr>
            <w:noProof/>
            <w:webHidden/>
          </w:rPr>
          <w:fldChar w:fldCharType="end"/>
        </w:r>
      </w:hyperlink>
    </w:p>
    <w:p w14:paraId="5B0A837E" w14:textId="2E4B87D9"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7" w:history="1">
        <w:r w:rsidR="00BB39F2" w:rsidRPr="005005E1">
          <w:rPr>
            <w:rStyle w:val="Hyperlink"/>
            <w:noProof/>
          </w:rPr>
          <w:t>10.2. Supravegherea instalaţiilor</w:t>
        </w:r>
        <w:r w:rsidR="00BB39F2">
          <w:rPr>
            <w:noProof/>
            <w:webHidden/>
          </w:rPr>
          <w:tab/>
        </w:r>
        <w:r w:rsidR="00BB39F2">
          <w:rPr>
            <w:noProof/>
            <w:webHidden/>
          </w:rPr>
          <w:fldChar w:fldCharType="begin"/>
        </w:r>
        <w:r w:rsidR="00BB39F2">
          <w:rPr>
            <w:noProof/>
            <w:webHidden/>
          </w:rPr>
          <w:instrText xml:space="preserve"> PAGEREF _Toc125776677 \h </w:instrText>
        </w:r>
        <w:r w:rsidR="00BB39F2">
          <w:rPr>
            <w:noProof/>
            <w:webHidden/>
          </w:rPr>
        </w:r>
        <w:r w:rsidR="00BB39F2">
          <w:rPr>
            <w:noProof/>
            <w:webHidden/>
          </w:rPr>
          <w:fldChar w:fldCharType="separate"/>
        </w:r>
        <w:r w:rsidR="009A5588">
          <w:rPr>
            <w:noProof/>
            <w:webHidden/>
          </w:rPr>
          <w:t>108</w:t>
        </w:r>
        <w:r w:rsidR="00BB39F2">
          <w:rPr>
            <w:noProof/>
            <w:webHidden/>
          </w:rPr>
          <w:fldChar w:fldCharType="end"/>
        </w:r>
      </w:hyperlink>
    </w:p>
    <w:p w14:paraId="3D6368CB" w14:textId="0A5D0ADE"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8" w:history="1">
        <w:r w:rsidR="00BB39F2" w:rsidRPr="005005E1">
          <w:rPr>
            <w:rStyle w:val="Hyperlink"/>
            <w:noProof/>
          </w:rPr>
          <w:t>10.3. Verificarea periodică</w:t>
        </w:r>
        <w:r w:rsidR="00BB39F2">
          <w:rPr>
            <w:noProof/>
            <w:webHidden/>
          </w:rPr>
          <w:tab/>
        </w:r>
        <w:r w:rsidR="00BB39F2">
          <w:rPr>
            <w:noProof/>
            <w:webHidden/>
          </w:rPr>
          <w:fldChar w:fldCharType="begin"/>
        </w:r>
        <w:r w:rsidR="00BB39F2">
          <w:rPr>
            <w:noProof/>
            <w:webHidden/>
          </w:rPr>
          <w:instrText xml:space="preserve"> PAGEREF _Toc125776678 \h </w:instrText>
        </w:r>
        <w:r w:rsidR="00BB39F2">
          <w:rPr>
            <w:noProof/>
            <w:webHidden/>
          </w:rPr>
        </w:r>
        <w:r w:rsidR="00BB39F2">
          <w:rPr>
            <w:noProof/>
            <w:webHidden/>
          </w:rPr>
          <w:fldChar w:fldCharType="separate"/>
        </w:r>
        <w:r w:rsidR="009A5588">
          <w:rPr>
            <w:noProof/>
            <w:webHidden/>
          </w:rPr>
          <w:t>108</w:t>
        </w:r>
        <w:r w:rsidR="00BB39F2">
          <w:rPr>
            <w:noProof/>
            <w:webHidden/>
          </w:rPr>
          <w:fldChar w:fldCharType="end"/>
        </w:r>
      </w:hyperlink>
    </w:p>
    <w:p w14:paraId="29B7FC6E" w14:textId="192B7678"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79" w:history="1">
        <w:r w:rsidR="00BB39F2" w:rsidRPr="005005E1">
          <w:rPr>
            <w:rStyle w:val="Hyperlink"/>
            <w:noProof/>
          </w:rPr>
          <w:t>10.4. Corectarea regimului de funcţionare</w:t>
        </w:r>
        <w:r w:rsidR="00BB39F2">
          <w:rPr>
            <w:noProof/>
            <w:webHidden/>
          </w:rPr>
          <w:tab/>
        </w:r>
        <w:r w:rsidR="00BB39F2">
          <w:rPr>
            <w:noProof/>
            <w:webHidden/>
          </w:rPr>
          <w:fldChar w:fldCharType="begin"/>
        </w:r>
        <w:r w:rsidR="00BB39F2">
          <w:rPr>
            <w:noProof/>
            <w:webHidden/>
          </w:rPr>
          <w:instrText xml:space="preserve"> PAGEREF _Toc125776679 \h </w:instrText>
        </w:r>
        <w:r w:rsidR="00BB39F2">
          <w:rPr>
            <w:noProof/>
            <w:webHidden/>
          </w:rPr>
        </w:r>
        <w:r w:rsidR="00BB39F2">
          <w:rPr>
            <w:noProof/>
            <w:webHidden/>
          </w:rPr>
          <w:fldChar w:fldCharType="separate"/>
        </w:r>
        <w:r w:rsidR="009A5588">
          <w:rPr>
            <w:noProof/>
            <w:webHidden/>
          </w:rPr>
          <w:t>110</w:t>
        </w:r>
        <w:r w:rsidR="00BB39F2">
          <w:rPr>
            <w:noProof/>
            <w:webHidden/>
          </w:rPr>
          <w:fldChar w:fldCharType="end"/>
        </w:r>
      </w:hyperlink>
    </w:p>
    <w:p w14:paraId="125BC2C8" w14:textId="68836527"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80" w:history="1">
        <w:r w:rsidR="00BB39F2" w:rsidRPr="005005E1">
          <w:rPr>
            <w:rStyle w:val="Hyperlink"/>
            <w:noProof/>
          </w:rPr>
          <w:t>10.5. Întreţinerea instalațiilor de ventilare și climatizare</w:t>
        </w:r>
        <w:r w:rsidR="00BB39F2">
          <w:rPr>
            <w:noProof/>
            <w:webHidden/>
          </w:rPr>
          <w:tab/>
        </w:r>
        <w:r w:rsidR="00BB39F2">
          <w:rPr>
            <w:noProof/>
            <w:webHidden/>
          </w:rPr>
          <w:fldChar w:fldCharType="begin"/>
        </w:r>
        <w:r w:rsidR="00BB39F2">
          <w:rPr>
            <w:noProof/>
            <w:webHidden/>
          </w:rPr>
          <w:instrText xml:space="preserve"> PAGEREF _Toc125776680 \h </w:instrText>
        </w:r>
        <w:r w:rsidR="00BB39F2">
          <w:rPr>
            <w:noProof/>
            <w:webHidden/>
          </w:rPr>
        </w:r>
        <w:r w:rsidR="00BB39F2">
          <w:rPr>
            <w:noProof/>
            <w:webHidden/>
          </w:rPr>
          <w:fldChar w:fldCharType="separate"/>
        </w:r>
        <w:r w:rsidR="009A5588">
          <w:rPr>
            <w:noProof/>
            <w:webHidden/>
          </w:rPr>
          <w:t>111</w:t>
        </w:r>
        <w:r w:rsidR="00BB39F2">
          <w:rPr>
            <w:noProof/>
            <w:webHidden/>
          </w:rPr>
          <w:fldChar w:fldCharType="end"/>
        </w:r>
      </w:hyperlink>
    </w:p>
    <w:p w14:paraId="654C3CAF" w14:textId="28CA52AB" w:rsidR="00BB39F2" w:rsidRDefault="000170C3">
      <w:pPr>
        <w:pStyle w:val="TOC2"/>
        <w:tabs>
          <w:tab w:val="right" w:leader="dot" w:pos="9678"/>
        </w:tabs>
        <w:rPr>
          <w:rFonts w:asciiTheme="minorHAnsi" w:eastAsiaTheme="minorEastAsia" w:hAnsiTheme="minorHAnsi" w:cstheme="minorBidi"/>
          <w:i w:val="0"/>
          <w:iCs w:val="0"/>
          <w:noProof/>
          <w:sz w:val="22"/>
          <w:szCs w:val="22"/>
          <w:lang w:eastAsia="ro-RO"/>
        </w:rPr>
      </w:pPr>
      <w:hyperlink w:anchor="_Toc125776681" w:history="1">
        <w:r w:rsidR="00BB39F2" w:rsidRPr="005005E1">
          <w:rPr>
            <w:rStyle w:val="Hyperlink"/>
            <w:noProof/>
          </w:rPr>
          <w:t>10.6. Reparaţiile la instalațiile de ventilare/climatizare</w:t>
        </w:r>
        <w:r w:rsidR="00BB39F2">
          <w:rPr>
            <w:noProof/>
            <w:webHidden/>
          </w:rPr>
          <w:tab/>
        </w:r>
        <w:r w:rsidR="00BB39F2">
          <w:rPr>
            <w:noProof/>
            <w:webHidden/>
          </w:rPr>
          <w:fldChar w:fldCharType="begin"/>
        </w:r>
        <w:r w:rsidR="00BB39F2">
          <w:rPr>
            <w:noProof/>
            <w:webHidden/>
          </w:rPr>
          <w:instrText xml:space="preserve"> PAGEREF _Toc125776681 \h </w:instrText>
        </w:r>
        <w:r w:rsidR="00BB39F2">
          <w:rPr>
            <w:noProof/>
            <w:webHidden/>
          </w:rPr>
        </w:r>
        <w:r w:rsidR="00BB39F2">
          <w:rPr>
            <w:noProof/>
            <w:webHidden/>
          </w:rPr>
          <w:fldChar w:fldCharType="separate"/>
        </w:r>
        <w:r w:rsidR="009A5588">
          <w:rPr>
            <w:noProof/>
            <w:webHidden/>
          </w:rPr>
          <w:t>112</w:t>
        </w:r>
        <w:r w:rsidR="00BB39F2">
          <w:rPr>
            <w:noProof/>
            <w:webHidden/>
          </w:rPr>
          <w:fldChar w:fldCharType="end"/>
        </w:r>
      </w:hyperlink>
    </w:p>
    <w:p w14:paraId="38C0F119" w14:textId="3EFC6344"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82" w:history="1">
        <w:r w:rsidR="00BB39F2" w:rsidRPr="005005E1">
          <w:rPr>
            <w:rStyle w:val="Hyperlink"/>
            <w:noProof/>
          </w:rPr>
          <w:t>11. Anexa 1.   Date climatice de calcul pentru sistemele de climatizare – vara</w:t>
        </w:r>
        <w:r w:rsidR="00BB39F2">
          <w:rPr>
            <w:noProof/>
            <w:webHidden/>
          </w:rPr>
          <w:tab/>
        </w:r>
        <w:r w:rsidR="00BB39F2">
          <w:rPr>
            <w:noProof/>
            <w:webHidden/>
          </w:rPr>
          <w:fldChar w:fldCharType="begin"/>
        </w:r>
        <w:r w:rsidR="00BB39F2">
          <w:rPr>
            <w:noProof/>
            <w:webHidden/>
          </w:rPr>
          <w:instrText xml:space="preserve"> PAGEREF _Toc125776682 \h </w:instrText>
        </w:r>
        <w:r w:rsidR="00BB39F2">
          <w:rPr>
            <w:noProof/>
            <w:webHidden/>
          </w:rPr>
        </w:r>
        <w:r w:rsidR="00BB39F2">
          <w:rPr>
            <w:noProof/>
            <w:webHidden/>
          </w:rPr>
          <w:fldChar w:fldCharType="separate"/>
        </w:r>
        <w:r w:rsidR="009A5588">
          <w:rPr>
            <w:noProof/>
            <w:webHidden/>
          </w:rPr>
          <w:t>116</w:t>
        </w:r>
        <w:r w:rsidR="00BB39F2">
          <w:rPr>
            <w:noProof/>
            <w:webHidden/>
          </w:rPr>
          <w:fldChar w:fldCharType="end"/>
        </w:r>
      </w:hyperlink>
    </w:p>
    <w:p w14:paraId="5CEE18A8" w14:textId="05C3F195"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83" w:history="1">
        <w:r w:rsidR="00BB39F2" w:rsidRPr="005005E1">
          <w:rPr>
            <w:rStyle w:val="Hyperlink"/>
            <w:noProof/>
          </w:rPr>
          <w:t>12. Anexa 2.   Date climatice de calcul pentru sisteme de ventilare mecanică – vara</w:t>
        </w:r>
        <w:r w:rsidR="00BB39F2">
          <w:rPr>
            <w:noProof/>
            <w:webHidden/>
          </w:rPr>
          <w:tab/>
        </w:r>
        <w:r w:rsidR="00BB39F2">
          <w:rPr>
            <w:noProof/>
            <w:webHidden/>
          </w:rPr>
          <w:fldChar w:fldCharType="begin"/>
        </w:r>
        <w:r w:rsidR="00BB39F2">
          <w:rPr>
            <w:noProof/>
            <w:webHidden/>
          </w:rPr>
          <w:instrText xml:space="preserve"> PAGEREF _Toc125776683 \h </w:instrText>
        </w:r>
        <w:r w:rsidR="00BB39F2">
          <w:rPr>
            <w:noProof/>
            <w:webHidden/>
          </w:rPr>
        </w:r>
        <w:r w:rsidR="00BB39F2">
          <w:rPr>
            <w:noProof/>
            <w:webHidden/>
          </w:rPr>
          <w:fldChar w:fldCharType="separate"/>
        </w:r>
        <w:r w:rsidR="009A5588">
          <w:rPr>
            <w:noProof/>
            <w:webHidden/>
          </w:rPr>
          <w:t>118</w:t>
        </w:r>
        <w:r w:rsidR="00BB39F2">
          <w:rPr>
            <w:noProof/>
            <w:webHidden/>
          </w:rPr>
          <w:fldChar w:fldCharType="end"/>
        </w:r>
      </w:hyperlink>
    </w:p>
    <w:p w14:paraId="3534D74C" w14:textId="2AE036A2"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84" w:history="1">
        <w:r w:rsidR="00BB39F2" w:rsidRPr="005005E1">
          <w:rPr>
            <w:rStyle w:val="Hyperlink"/>
            <w:noProof/>
          </w:rPr>
          <w:t>13. Anexa 3.  Valorile intensităţii radiaţiei solare directe I</w:t>
        </w:r>
        <w:r w:rsidR="00BB39F2" w:rsidRPr="005005E1">
          <w:rPr>
            <w:rStyle w:val="Hyperlink"/>
            <w:noProof/>
            <w:vertAlign w:val="subscript"/>
          </w:rPr>
          <w:t>D</w:t>
        </w:r>
        <w:r w:rsidR="00BB39F2" w:rsidRPr="005005E1">
          <w:rPr>
            <w:rStyle w:val="Hyperlink"/>
            <w:noProof/>
          </w:rPr>
          <w:t>, şi difuze I</w:t>
        </w:r>
        <w:r w:rsidR="00BB39F2" w:rsidRPr="005005E1">
          <w:rPr>
            <w:rStyle w:val="Hyperlink"/>
            <w:noProof/>
            <w:vertAlign w:val="subscript"/>
          </w:rPr>
          <w:t>d</w:t>
        </w:r>
        <w:r w:rsidR="00BB39F2" w:rsidRPr="005005E1">
          <w:rPr>
            <w:rStyle w:val="Hyperlink"/>
            <w:noProof/>
          </w:rPr>
          <w:t xml:space="preserve"> [W/m²] pentru ziua tip a lunii iulie, la latitudinea nordică de 45°</w:t>
        </w:r>
        <w:r w:rsidR="00BB39F2">
          <w:rPr>
            <w:noProof/>
            <w:webHidden/>
          </w:rPr>
          <w:tab/>
        </w:r>
        <w:r w:rsidR="00BB39F2">
          <w:rPr>
            <w:noProof/>
            <w:webHidden/>
          </w:rPr>
          <w:fldChar w:fldCharType="begin"/>
        </w:r>
        <w:r w:rsidR="00BB39F2">
          <w:rPr>
            <w:noProof/>
            <w:webHidden/>
          </w:rPr>
          <w:instrText xml:space="preserve"> PAGEREF _Toc125776684 \h </w:instrText>
        </w:r>
        <w:r w:rsidR="00BB39F2">
          <w:rPr>
            <w:noProof/>
            <w:webHidden/>
          </w:rPr>
        </w:r>
        <w:r w:rsidR="00BB39F2">
          <w:rPr>
            <w:noProof/>
            <w:webHidden/>
          </w:rPr>
          <w:fldChar w:fldCharType="separate"/>
        </w:r>
        <w:r w:rsidR="009A5588">
          <w:rPr>
            <w:noProof/>
            <w:webHidden/>
          </w:rPr>
          <w:t>120</w:t>
        </w:r>
        <w:r w:rsidR="00BB39F2">
          <w:rPr>
            <w:noProof/>
            <w:webHidden/>
          </w:rPr>
          <w:fldChar w:fldCharType="end"/>
        </w:r>
      </w:hyperlink>
    </w:p>
    <w:p w14:paraId="47345886" w14:textId="75EAA25E"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85" w:history="1">
        <w:r w:rsidR="00BB39F2" w:rsidRPr="005005E1">
          <w:rPr>
            <w:rStyle w:val="Hyperlink"/>
            <w:noProof/>
          </w:rPr>
          <w:t>14. Anexa 4.  Aria utilă de pardoseală pentru o persoană, pentru determinarea gradului de ocupare a încăperilor</w:t>
        </w:r>
        <w:r w:rsidR="00BB39F2">
          <w:rPr>
            <w:noProof/>
            <w:webHidden/>
          </w:rPr>
          <w:tab/>
        </w:r>
        <w:r w:rsidR="00BB39F2">
          <w:rPr>
            <w:noProof/>
            <w:webHidden/>
          </w:rPr>
          <w:fldChar w:fldCharType="begin"/>
        </w:r>
        <w:r w:rsidR="00BB39F2">
          <w:rPr>
            <w:noProof/>
            <w:webHidden/>
          </w:rPr>
          <w:instrText xml:space="preserve"> PAGEREF _Toc125776685 \h </w:instrText>
        </w:r>
        <w:r w:rsidR="00BB39F2">
          <w:rPr>
            <w:noProof/>
            <w:webHidden/>
          </w:rPr>
        </w:r>
        <w:r w:rsidR="00BB39F2">
          <w:rPr>
            <w:noProof/>
            <w:webHidden/>
          </w:rPr>
          <w:fldChar w:fldCharType="separate"/>
        </w:r>
        <w:r w:rsidR="009A5588">
          <w:rPr>
            <w:noProof/>
            <w:webHidden/>
          </w:rPr>
          <w:t>121</w:t>
        </w:r>
        <w:r w:rsidR="00BB39F2">
          <w:rPr>
            <w:noProof/>
            <w:webHidden/>
          </w:rPr>
          <w:fldChar w:fldCharType="end"/>
        </w:r>
      </w:hyperlink>
    </w:p>
    <w:p w14:paraId="3E34E552" w14:textId="23F7963D"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86" w:history="1">
        <w:r w:rsidR="00BB39F2" w:rsidRPr="005005E1">
          <w:rPr>
            <w:rStyle w:val="Hyperlink"/>
            <w:noProof/>
          </w:rPr>
          <w:t>15. Anexa 5.  Degajarea de căldură a unei persoane (pentru o temperatură a aerului din încăperi de 24</w:t>
        </w:r>
        <w:r w:rsidR="00BB39F2" w:rsidRPr="005005E1">
          <w:rPr>
            <w:rStyle w:val="Hyperlink"/>
            <w:noProof/>
            <w:vertAlign w:val="superscript"/>
          </w:rPr>
          <w:t>°</w:t>
        </w:r>
        <w:r w:rsidR="00BB39F2" w:rsidRPr="005005E1">
          <w:rPr>
            <w:rStyle w:val="Hyperlink"/>
            <w:noProof/>
          </w:rPr>
          <w:t>C şi pentru o suprafaţă medie a corpului uman de 1,8 m</w:t>
        </w:r>
        <w:r w:rsidR="00BB39F2" w:rsidRPr="005005E1">
          <w:rPr>
            <w:rStyle w:val="Hyperlink"/>
            <w:noProof/>
            <w:vertAlign w:val="superscript"/>
          </w:rPr>
          <w:t>2</w:t>
        </w:r>
        <w:r w:rsidR="00BB39F2">
          <w:rPr>
            <w:noProof/>
            <w:webHidden/>
          </w:rPr>
          <w:tab/>
        </w:r>
        <w:r w:rsidR="00BB39F2">
          <w:rPr>
            <w:noProof/>
            <w:webHidden/>
          </w:rPr>
          <w:fldChar w:fldCharType="begin"/>
        </w:r>
        <w:r w:rsidR="00BB39F2">
          <w:rPr>
            <w:noProof/>
            <w:webHidden/>
          </w:rPr>
          <w:instrText xml:space="preserve"> PAGEREF _Toc125776686 \h </w:instrText>
        </w:r>
        <w:r w:rsidR="00BB39F2">
          <w:rPr>
            <w:noProof/>
            <w:webHidden/>
          </w:rPr>
        </w:r>
        <w:r w:rsidR="00BB39F2">
          <w:rPr>
            <w:noProof/>
            <w:webHidden/>
          </w:rPr>
          <w:fldChar w:fldCharType="separate"/>
        </w:r>
        <w:r w:rsidR="009A5588">
          <w:rPr>
            <w:noProof/>
            <w:webHidden/>
          </w:rPr>
          <w:t>122</w:t>
        </w:r>
        <w:r w:rsidR="00BB39F2">
          <w:rPr>
            <w:noProof/>
            <w:webHidden/>
          </w:rPr>
          <w:fldChar w:fldCharType="end"/>
        </w:r>
      </w:hyperlink>
    </w:p>
    <w:p w14:paraId="0E4E5010" w14:textId="268201F1"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87" w:history="1">
        <w:r w:rsidR="00BB39F2" w:rsidRPr="005005E1">
          <w:rPr>
            <w:rStyle w:val="Hyperlink"/>
            <w:noProof/>
          </w:rPr>
          <w:t>16. Anexa 6.  Valori de calcul pentru puterea instalată a instalaţiei de iluminat</w:t>
        </w:r>
        <w:r w:rsidR="00BB39F2">
          <w:rPr>
            <w:noProof/>
            <w:webHidden/>
          </w:rPr>
          <w:tab/>
        </w:r>
        <w:r w:rsidR="00BB39F2">
          <w:rPr>
            <w:noProof/>
            <w:webHidden/>
          </w:rPr>
          <w:fldChar w:fldCharType="begin"/>
        </w:r>
        <w:r w:rsidR="00BB39F2">
          <w:rPr>
            <w:noProof/>
            <w:webHidden/>
          </w:rPr>
          <w:instrText xml:space="preserve"> PAGEREF _Toc125776687 \h </w:instrText>
        </w:r>
        <w:r w:rsidR="00BB39F2">
          <w:rPr>
            <w:noProof/>
            <w:webHidden/>
          </w:rPr>
        </w:r>
        <w:r w:rsidR="00BB39F2">
          <w:rPr>
            <w:noProof/>
            <w:webHidden/>
          </w:rPr>
          <w:fldChar w:fldCharType="separate"/>
        </w:r>
        <w:r w:rsidR="009A5588">
          <w:rPr>
            <w:noProof/>
            <w:webHidden/>
          </w:rPr>
          <w:t>123</w:t>
        </w:r>
        <w:r w:rsidR="00BB39F2">
          <w:rPr>
            <w:noProof/>
            <w:webHidden/>
          </w:rPr>
          <w:fldChar w:fldCharType="end"/>
        </w:r>
      </w:hyperlink>
    </w:p>
    <w:p w14:paraId="6D621E0C" w14:textId="33B330C8"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88" w:history="1">
        <w:r w:rsidR="00BB39F2" w:rsidRPr="005005E1">
          <w:rPr>
            <w:rStyle w:val="Hyperlink"/>
            <w:noProof/>
          </w:rPr>
          <w:t>17. Anexa 7. Valorile recomandate ale numărului de schimburi orare de aer N, pentru evaluarea valorilor propuse pentru debitul total de climatizare sau pentru debitul de ventilare mecanică</w:t>
        </w:r>
        <w:r w:rsidR="00BB39F2">
          <w:rPr>
            <w:noProof/>
            <w:webHidden/>
          </w:rPr>
          <w:tab/>
        </w:r>
        <w:r w:rsidR="00BB39F2">
          <w:rPr>
            <w:noProof/>
            <w:webHidden/>
          </w:rPr>
          <w:fldChar w:fldCharType="begin"/>
        </w:r>
        <w:r w:rsidR="00BB39F2">
          <w:rPr>
            <w:noProof/>
            <w:webHidden/>
          </w:rPr>
          <w:instrText xml:space="preserve"> PAGEREF _Toc125776688 \h </w:instrText>
        </w:r>
        <w:r w:rsidR="00BB39F2">
          <w:rPr>
            <w:noProof/>
            <w:webHidden/>
          </w:rPr>
        </w:r>
        <w:r w:rsidR="00BB39F2">
          <w:rPr>
            <w:noProof/>
            <w:webHidden/>
          </w:rPr>
          <w:fldChar w:fldCharType="separate"/>
        </w:r>
        <w:r w:rsidR="009A5588">
          <w:rPr>
            <w:noProof/>
            <w:webHidden/>
          </w:rPr>
          <w:t>124</w:t>
        </w:r>
        <w:r w:rsidR="00BB39F2">
          <w:rPr>
            <w:noProof/>
            <w:webHidden/>
          </w:rPr>
          <w:fldChar w:fldCharType="end"/>
        </w:r>
      </w:hyperlink>
    </w:p>
    <w:p w14:paraId="6827A0F4" w14:textId="046B714D" w:rsidR="00BB39F2" w:rsidRDefault="000170C3">
      <w:pPr>
        <w:pStyle w:val="TOC1"/>
        <w:tabs>
          <w:tab w:val="right" w:leader="dot" w:pos="9678"/>
        </w:tabs>
        <w:rPr>
          <w:rFonts w:asciiTheme="minorHAnsi" w:eastAsiaTheme="minorEastAsia" w:hAnsiTheme="minorHAnsi" w:cstheme="minorBidi"/>
          <w:b w:val="0"/>
          <w:bCs w:val="0"/>
          <w:noProof/>
          <w:sz w:val="22"/>
          <w:szCs w:val="22"/>
          <w:lang w:eastAsia="ro-RO"/>
        </w:rPr>
      </w:pPr>
      <w:hyperlink w:anchor="_Toc125776689" w:history="1">
        <w:r w:rsidR="00BB39F2" w:rsidRPr="005005E1">
          <w:rPr>
            <w:rStyle w:val="Hyperlink"/>
            <w:noProof/>
          </w:rPr>
          <w:t>18. Anexa 8. Viteze uzuale ale aerului în conducte</w:t>
        </w:r>
        <w:r w:rsidR="00BB39F2">
          <w:rPr>
            <w:noProof/>
            <w:webHidden/>
          </w:rPr>
          <w:tab/>
        </w:r>
        <w:r w:rsidR="00BB39F2">
          <w:rPr>
            <w:noProof/>
            <w:webHidden/>
          </w:rPr>
          <w:fldChar w:fldCharType="begin"/>
        </w:r>
        <w:r w:rsidR="00BB39F2">
          <w:rPr>
            <w:noProof/>
            <w:webHidden/>
          </w:rPr>
          <w:instrText xml:space="preserve"> PAGEREF _Toc125776689 \h </w:instrText>
        </w:r>
        <w:r w:rsidR="00BB39F2">
          <w:rPr>
            <w:noProof/>
            <w:webHidden/>
          </w:rPr>
        </w:r>
        <w:r w:rsidR="00BB39F2">
          <w:rPr>
            <w:noProof/>
            <w:webHidden/>
          </w:rPr>
          <w:fldChar w:fldCharType="separate"/>
        </w:r>
        <w:r w:rsidR="009A5588">
          <w:rPr>
            <w:noProof/>
            <w:webHidden/>
          </w:rPr>
          <w:t>125</w:t>
        </w:r>
        <w:r w:rsidR="00BB39F2">
          <w:rPr>
            <w:noProof/>
            <w:webHidden/>
          </w:rPr>
          <w:fldChar w:fldCharType="end"/>
        </w:r>
      </w:hyperlink>
    </w:p>
    <w:p w14:paraId="3B829375" w14:textId="77777777" w:rsidR="00F85B7A" w:rsidRPr="000328BB" w:rsidRDefault="00D84770" w:rsidP="00F85B7A">
      <w:pPr>
        <w:spacing w:after="0"/>
        <w:rPr>
          <w:b/>
          <w:bCs/>
          <w:color w:val="000000" w:themeColor="text1"/>
        </w:rPr>
      </w:pPr>
      <w:r w:rsidRPr="000328BB">
        <w:rPr>
          <w:b/>
          <w:bCs/>
          <w:color w:val="000000" w:themeColor="text1"/>
        </w:rPr>
        <w:fldChar w:fldCharType="end"/>
      </w:r>
    </w:p>
    <w:p w14:paraId="1B5FCED1" w14:textId="77777777" w:rsidR="005A4AA5" w:rsidRPr="000328BB" w:rsidRDefault="005A4AA5" w:rsidP="00635BE2">
      <w:pPr>
        <w:tabs>
          <w:tab w:val="left" w:pos="1276"/>
          <w:tab w:val="left" w:pos="1701"/>
          <w:tab w:val="left" w:pos="7938"/>
        </w:tabs>
        <w:spacing w:after="0" w:line="336" w:lineRule="auto"/>
        <w:ind w:left="1276" w:right="-6" w:hanging="1276"/>
        <w:rPr>
          <w:color w:val="000000" w:themeColor="text1"/>
        </w:rPr>
      </w:pPr>
    </w:p>
    <w:p w14:paraId="458DDD33" w14:textId="77777777" w:rsidR="005A4AA5" w:rsidRPr="000328BB" w:rsidRDefault="005A4AA5" w:rsidP="00635BE2">
      <w:pPr>
        <w:tabs>
          <w:tab w:val="left" w:pos="1276"/>
          <w:tab w:val="left" w:pos="1701"/>
          <w:tab w:val="left" w:pos="7938"/>
        </w:tabs>
        <w:spacing w:after="0" w:line="336" w:lineRule="auto"/>
        <w:ind w:left="1276" w:right="-6" w:hanging="1276"/>
        <w:rPr>
          <w:color w:val="000000" w:themeColor="text1"/>
        </w:rPr>
      </w:pPr>
    </w:p>
    <w:p w14:paraId="6E6BCCFC" w14:textId="77777777" w:rsidR="00635BE2" w:rsidRPr="000328BB" w:rsidRDefault="00635BE2" w:rsidP="00635BE2">
      <w:pPr>
        <w:tabs>
          <w:tab w:val="left" w:pos="1276"/>
          <w:tab w:val="left" w:pos="1701"/>
          <w:tab w:val="left" w:pos="7938"/>
        </w:tabs>
        <w:spacing w:after="0" w:line="336" w:lineRule="auto"/>
        <w:ind w:left="1276" w:right="-6" w:hanging="1276"/>
        <w:rPr>
          <w:color w:val="000000" w:themeColor="text1"/>
        </w:rPr>
      </w:pPr>
      <w:r w:rsidRPr="000328BB">
        <w:rPr>
          <w:color w:val="000000" w:themeColor="text1"/>
        </w:rPr>
        <w:br w:type="page"/>
      </w:r>
    </w:p>
    <w:p w14:paraId="38A3C91F" w14:textId="77777777" w:rsidR="00F61847" w:rsidRPr="000328BB" w:rsidRDefault="006363F0" w:rsidP="00C60757">
      <w:pPr>
        <w:pStyle w:val="Titlu1"/>
        <w:rPr>
          <w:noProof w:val="0"/>
          <w:color w:val="000000" w:themeColor="text1"/>
        </w:rPr>
      </w:pPr>
      <w:bookmarkStart w:id="0" w:name="_Toc125776543"/>
      <w:r w:rsidRPr="000328BB">
        <w:rPr>
          <w:noProof w:val="0"/>
          <w:color w:val="000000" w:themeColor="text1"/>
        </w:rPr>
        <w:lastRenderedPageBreak/>
        <w:t xml:space="preserve">Obiect, domeniu de aplicare, </w:t>
      </w:r>
      <w:r w:rsidR="0026151B" w:rsidRPr="000328BB">
        <w:rPr>
          <w:noProof w:val="0"/>
          <w:color w:val="000000" w:themeColor="text1"/>
        </w:rPr>
        <w:t>structură</w:t>
      </w:r>
      <w:r w:rsidRPr="000328BB">
        <w:rPr>
          <w:noProof w:val="0"/>
          <w:color w:val="000000" w:themeColor="text1"/>
        </w:rPr>
        <w:t xml:space="preserve"> general</w:t>
      </w:r>
      <w:r w:rsidR="0026151B" w:rsidRPr="000328BB">
        <w:rPr>
          <w:noProof w:val="0"/>
          <w:color w:val="000000" w:themeColor="text1"/>
        </w:rPr>
        <w:t>ă</w:t>
      </w:r>
      <w:bookmarkEnd w:id="0"/>
    </w:p>
    <w:p w14:paraId="7E67818D" w14:textId="77777777" w:rsidR="008D5FEB" w:rsidRPr="000328BB" w:rsidRDefault="00635BE2" w:rsidP="007A0DC8">
      <w:pPr>
        <w:pStyle w:val="Titlu11"/>
        <w:rPr>
          <w:color w:val="000000" w:themeColor="text1"/>
        </w:rPr>
      </w:pPr>
      <w:bookmarkStart w:id="1" w:name="_Toc94515749"/>
      <w:bookmarkStart w:id="2" w:name="_Toc96409847"/>
      <w:bookmarkStart w:id="3" w:name="_Toc125776544"/>
      <w:r w:rsidRPr="000328BB">
        <w:rPr>
          <w:color w:val="000000" w:themeColor="text1"/>
        </w:rPr>
        <w:t xml:space="preserve">Obiect și </w:t>
      </w:r>
      <w:r w:rsidR="008040FF" w:rsidRPr="000328BB">
        <w:rPr>
          <w:color w:val="000000" w:themeColor="text1"/>
        </w:rPr>
        <w:t>domeniul</w:t>
      </w:r>
      <w:r w:rsidRPr="000328BB">
        <w:rPr>
          <w:color w:val="000000" w:themeColor="text1"/>
        </w:rPr>
        <w:t xml:space="preserve"> de aplicare</w:t>
      </w:r>
      <w:bookmarkEnd w:id="1"/>
      <w:bookmarkEnd w:id="2"/>
      <w:bookmarkEnd w:id="3"/>
    </w:p>
    <w:p w14:paraId="63E1EF83" w14:textId="77777777" w:rsidR="00635BE2" w:rsidRPr="000328BB" w:rsidRDefault="00635BE2" w:rsidP="00413726">
      <w:pPr>
        <w:pStyle w:val="Paragraf"/>
        <w:rPr>
          <w:color w:val="000000" w:themeColor="text1"/>
        </w:rPr>
      </w:pPr>
      <w:r w:rsidRPr="000328BB">
        <w:rPr>
          <w:color w:val="000000" w:themeColor="text1"/>
        </w:rPr>
        <w:t>Reglementarea tehnică are ca obiect proiectarea, executarea şi exploatarea instalaţiilor de ventilare şi de climatizare.</w:t>
      </w:r>
    </w:p>
    <w:p w14:paraId="6DAE6701" w14:textId="77777777" w:rsidR="00635BE2" w:rsidRPr="000328BB" w:rsidRDefault="00635BE2" w:rsidP="00C518B6">
      <w:pPr>
        <w:pStyle w:val="Paragraf"/>
        <w:spacing w:after="0"/>
        <w:rPr>
          <w:color w:val="000000" w:themeColor="text1"/>
        </w:rPr>
      </w:pPr>
      <w:r w:rsidRPr="000328BB">
        <w:rPr>
          <w:color w:val="000000" w:themeColor="text1"/>
        </w:rPr>
        <w:t>Prevederile reglementării tehnice se aplică următoarelor tipuri de clădiri, indiferent de forma de proprietate:</w:t>
      </w:r>
    </w:p>
    <w:p w14:paraId="56B27936" w14:textId="10510627" w:rsidR="008D5FEB" w:rsidRPr="000328BB" w:rsidRDefault="00635BE2" w:rsidP="00C518B6">
      <w:pPr>
        <w:pStyle w:val="a"/>
        <w:spacing w:after="0"/>
        <w:rPr>
          <w:color w:val="000000" w:themeColor="text1"/>
          <w:lang w:val="ro-RO"/>
        </w:rPr>
      </w:pPr>
      <w:r w:rsidRPr="000328BB">
        <w:rPr>
          <w:color w:val="000000" w:themeColor="text1"/>
          <w:lang w:val="ro-RO"/>
        </w:rPr>
        <w:t xml:space="preserve">clădiri civile şi </w:t>
      </w:r>
      <w:r w:rsidRPr="00C518B6">
        <w:rPr>
          <w:lang w:val="ro-RO"/>
        </w:rPr>
        <w:t>industriale</w:t>
      </w:r>
      <w:r w:rsidR="0084253F" w:rsidRPr="00C518B6">
        <w:rPr>
          <w:lang w:val="ro-RO"/>
        </w:rPr>
        <w:t xml:space="preserve"> (incluzând spaţii de producţie şi/sau depozitare)</w:t>
      </w:r>
      <w:r w:rsidR="00BF12CE" w:rsidRPr="00C518B6">
        <w:rPr>
          <w:lang w:val="ro-RO"/>
        </w:rPr>
        <w:t xml:space="preserve"> </w:t>
      </w:r>
      <w:r w:rsidRPr="00C518B6">
        <w:rPr>
          <w:lang w:val="ro-RO"/>
        </w:rPr>
        <w:t>noi</w:t>
      </w:r>
      <w:r w:rsidR="00F272B8">
        <w:rPr>
          <w:lang w:val="ro-RO"/>
        </w:rPr>
        <w:t>;</w:t>
      </w:r>
    </w:p>
    <w:p w14:paraId="17E10388" w14:textId="662A2DFC" w:rsidR="008D5FEB" w:rsidRPr="000328BB" w:rsidRDefault="00635BE2" w:rsidP="00BE714A">
      <w:pPr>
        <w:pStyle w:val="a"/>
        <w:rPr>
          <w:color w:val="000000" w:themeColor="text1"/>
          <w:lang w:val="ro-RO"/>
        </w:rPr>
      </w:pPr>
      <w:r w:rsidRPr="000328BB">
        <w:rPr>
          <w:color w:val="000000" w:themeColor="text1"/>
          <w:lang w:val="ro-RO"/>
        </w:rPr>
        <w:t>clădiri civile şi industriale</w:t>
      </w:r>
      <w:r w:rsidR="0084253F" w:rsidRPr="000328BB">
        <w:rPr>
          <w:color w:val="000000" w:themeColor="text1"/>
          <w:lang w:val="ro-RO"/>
        </w:rPr>
        <w:t xml:space="preserve"> </w:t>
      </w:r>
      <w:r w:rsidR="0084253F" w:rsidRPr="00C518B6">
        <w:rPr>
          <w:color w:val="000000" w:themeColor="text1"/>
          <w:lang w:val="ro-RO"/>
        </w:rPr>
        <w:t xml:space="preserve">(incluzând spaţii de producţie şi/sau depozitare) </w:t>
      </w:r>
      <w:r w:rsidRPr="000328BB">
        <w:rPr>
          <w:color w:val="000000" w:themeColor="text1"/>
          <w:lang w:val="ro-RO"/>
        </w:rPr>
        <w:t xml:space="preserve"> existente, supuse unor lucrări de modernizare, modificare, transformare, consolidare, extindere, schimbare de destinaţie, reparaţii capitale şi </w:t>
      </w:r>
      <w:r w:rsidR="000328BB" w:rsidRPr="000328BB">
        <w:rPr>
          <w:color w:val="000000" w:themeColor="text1"/>
          <w:lang w:val="ro-RO"/>
        </w:rPr>
        <w:t xml:space="preserve">renovare </w:t>
      </w:r>
      <w:r w:rsidRPr="000328BB">
        <w:rPr>
          <w:color w:val="000000" w:themeColor="text1"/>
          <w:lang w:val="ro-RO"/>
        </w:rPr>
        <w:t xml:space="preserve">energetică. </w:t>
      </w:r>
      <w:r w:rsidR="000553DB" w:rsidRPr="000328BB">
        <w:rPr>
          <w:i/>
          <w:color w:val="FFFFFF" w:themeColor="background1"/>
          <w:sz w:val="12"/>
          <w:szCs w:val="12"/>
          <w:lang w:val="ro-RO"/>
        </w:rPr>
        <w:fldChar w:fldCharType="begin"/>
      </w:r>
      <w:r w:rsidR="005B25FF" w:rsidRPr="000328BB">
        <w:rPr>
          <w:i/>
          <w:color w:val="FFFFFF" w:themeColor="background1"/>
          <w:sz w:val="12"/>
          <w:szCs w:val="12"/>
          <w:lang w:val="ro-RO"/>
        </w:rPr>
        <w:instrText xml:space="preserve"> LISTNUM \l 1 \s 0 </w:instrText>
      </w:r>
      <w:r w:rsidR="000553DB" w:rsidRPr="000328BB">
        <w:rPr>
          <w:i/>
          <w:color w:val="FFFFFF" w:themeColor="background1"/>
          <w:sz w:val="12"/>
          <w:szCs w:val="12"/>
          <w:lang w:val="ro-RO"/>
        </w:rPr>
        <w:fldChar w:fldCharType="end"/>
      </w:r>
    </w:p>
    <w:p w14:paraId="2E513600" w14:textId="4954574D" w:rsidR="00635BE2" w:rsidRPr="000328BB" w:rsidRDefault="00635BE2" w:rsidP="00413726">
      <w:pPr>
        <w:pStyle w:val="Paragraf"/>
        <w:rPr>
          <w:color w:val="000000" w:themeColor="text1"/>
        </w:rPr>
      </w:pPr>
      <w:r w:rsidRPr="000328BB">
        <w:rPr>
          <w:color w:val="000000" w:themeColor="text1"/>
        </w:rPr>
        <w:t xml:space="preserve"> Fac excepţie de la aplicarea acestei reglementări tehnice: instalaţiile de ventilare, climatizare şi</w:t>
      </w:r>
      <w:r w:rsidR="00934802">
        <w:rPr>
          <w:color w:val="000000" w:themeColor="text1"/>
        </w:rPr>
        <w:t xml:space="preserve"> </w:t>
      </w:r>
      <w:r w:rsidR="00934802" w:rsidRPr="00C518B6">
        <w:rPr>
          <w:color w:val="000000" w:themeColor="text1"/>
        </w:rPr>
        <w:t>condiţionare</w:t>
      </w:r>
      <w:r w:rsidR="00EA03C9" w:rsidRPr="00C518B6">
        <w:rPr>
          <w:color w:val="000000" w:themeColor="text1"/>
        </w:rPr>
        <w:t xml:space="preserve"> a aerului</w:t>
      </w:r>
      <w:r w:rsidRPr="00F272B8">
        <w:rPr>
          <w:color w:val="70AD47" w:themeColor="accent6"/>
        </w:rPr>
        <w:t xml:space="preserve"> </w:t>
      </w:r>
      <w:r w:rsidRPr="000328BB">
        <w:rPr>
          <w:color w:val="000000" w:themeColor="text1"/>
        </w:rPr>
        <w:t>destinate asigurării condiţiilor tehnologice de tip special (instalaţii din camere curate, instalaţii de dezodorizare, instalaţii de transport pneumatic, instalaţii din mine, tuneluri şi din construcţii agrozootehnice) precum şi</w:t>
      </w:r>
      <w:r w:rsidR="007259B3" w:rsidRPr="000328BB">
        <w:rPr>
          <w:color w:val="000000" w:themeColor="text1"/>
        </w:rPr>
        <w:t xml:space="preserve"> </w:t>
      </w:r>
      <w:r w:rsidRPr="000328BB">
        <w:rPr>
          <w:color w:val="000000" w:themeColor="text1"/>
        </w:rPr>
        <w:t>instalaţiile de răcire prin radiaţie.</w:t>
      </w:r>
    </w:p>
    <w:p w14:paraId="7C915D50" w14:textId="0F65BAC5" w:rsidR="00635BE2" w:rsidRPr="000328BB" w:rsidRDefault="00635BE2" w:rsidP="00413726">
      <w:pPr>
        <w:pStyle w:val="Paragraf"/>
        <w:rPr>
          <w:color w:val="000000" w:themeColor="text1"/>
        </w:rPr>
      </w:pPr>
      <w:r w:rsidRPr="000328BB">
        <w:rPr>
          <w:color w:val="000000" w:themeColor="text1"/>
        </w:rPr>
        <w:t>Prezenta reglementare tehnică nu tratează proiectarea şi executarea instalaţiilor pentru evacuarea fumului şi a gazelor fierbinţi în caz de incendiu (desfumare) sau a echipamentelor şi sistemelor protectoare, la care pericolul de explozie rezultă exclusiv din prezenţa</w:t>
      </w:r>
      <w:r w:rsidR="00AF2E4F" w:rsidRPr="000328BB">
        <w:rPr>
          <w:color w:val="000000" w:themeColor="text1"/>
        </w:rPr>
        <w:t xml:space="preserve"> </w:t>
      </w:r>
      <w:r w:rsidRPr="000328BB">
        <w:rPr>
          <w:color w:val="000000" w:themeColor="text1"/>
        </w:rPr>
        <w:t>substanţelor explozive sau a substanţelor chimice instabile; sunt însă incluse prevederi care reglementează posibilitatea utilizării parţiale sau totale a instalaţiilor de ventilare ale clădirii, pentru evacuarea fumului şi gazelor fierbinţi.</w:t>
      </w:r>
    </w:p>
    <w:p w14:paraId="6FB5B28E" w14:textId="77777777" w:rsidR="00635BE2" w:rsidRPr="000328BB" w:rsidRDefault="00635BE2" w:rsidP="00C518B6">
      <w:pPr>
        <w:pStyle w:val="Paragraf"/>
        <w:spacing w:after="0"/>
        <w:rPr>
          <w:color w:val="000000" w:themeColor="text1"/>
        </w:rPr>
      </w:pPr>
      <w:r w:rsidRPr="000328BB">
        <w:rPr>
          <w:color w:val="000000" w:themeColor="text1"/>
        </w:rPr>
        <w:t>La proiectarea, executarea şi exploatarea instalaţiilor de ventilare şi de climatizare trebuie îndeplinite condiţiile de calitate şi de performanţă, referitoare la următoarele cerinţe</w:t>
      </w:r>
      <w:r w:rsidR="002C3EC1" w:rsidRPr="000328BB">
        <w:rPr>
          <w:color w:val="000000" w:themeColor="text1"/>
        </w:rPr>
        <w:t xml:space="preserve"> </w:t>
      </w:r>
      <w:r w:rsidR="00FE05A1" w:rsidRPr="000328BB">
        <w:rPr>
          <w:color w:val="000000" w:themeColor="text1"/>
        </w:rPr>
        <w:t>fundamentale</w:t>
      </w:r>
      <w:r w:rsidRPr="000328BB">
        <w:rPr>
          <w:color w:val="000000" w:themeColor="text1"/>
        </w:rPr>
        <w:t>:</w:t>
      </w:r>
    </w:p>
    <w:p w14:paraId="288FF264" w14:textId="4CBADEAC" w:rsidR="0074427C" w:rsidRPr="000328BB" w:rsidRDefault="0074427C" w:rsidP="00C518B6">
      <w:pPr>
        <w:pStyle w:val="a"/>
        <w:spacing w:after="0"/>
        <w:rPr>
          <w:color w:val="000000" w:themeColor="text1"/>
          <w:lang w:val="ro-RO"/>
        </w:rPr>
      </w:pPr>
      <w:r w:rsidRPr="000328BB">
        <w:rPr>
          <w:color w:val="000000" w:themeColor="text1"/>
          <w:lang w:val="ro-RO"/>
        </w:rPr>
        <w:t>rezistenţă mecanică şi stabilitate</w:t>
      </w:r>
      <w:r w:rsidR="00F272B8">
        <w:rPr>
          <w:color w:val="000000" w:themeColor="text1"/>
          <w:lang w:val="ro-RO"/>
        </w:rPr>
        <w:t>;</w:t>
      </w:r>
      <w:r w:rsidRPr="000328BB">
        <w:rPr>
          <w:color w:val="000000" w:themeColor="text1"/>
          <w:lang w:val="ro-RO"/>
        </w:rPr>
        <w:t xml:space="preserve"> </w:t>
      </w:r>
    </w:p>
    <w:p w14:paraId="3552A319" w14:textId="37FD54C9" w:rsidR="0074427C" w:rsidRPr="000328BB" w:rsidRDefault="0074427C" w:rsidP="00C518B6">
      <w:pPr>
        <w:pStyle w:val="a"/>
        <w:spacing w:after="0"/>
        <w:rPr>
          <w:color w:val="000000" w:themeColor="text1"/>
          <w:lang w:val="ro-RO"/>
        </w:rPr>
      </w:pPr>
      <w:r w:rsidRPr="000328BB">
        <w:rPr>
          <w:color w:val="000000" w:themeColor="text1"/>
          <w:lang w:val="ro-RO"/>
        </w:rPr>
        <w:t>securitate la incendiu</w:t>
      </w:r>
      <w:r w:rsidR="00F272B8">
        <w:rPr>
          <w:color w:val="000000" w:themeColor="text1"/>
          <w:lang w:val="ro-RO"/>
        </w:rPr>
        <w:t>;</w:t>
      </w:r>
    </w:p>
    <w:p w14:paraId="3E47B579" w14:textId="0CAA76DE" w:rsidR="0074427C" w:rsidRPr="000328BB" w:rsidRDefault="0074427C" w:rsidP="00C518B6">
      <w:pPr>
        <w:pStyle w:val="a"/>
        <w:spacing w:after="0"/>
        <w:rPr>
          <w:color w:val="000000" w:themeColor="text1"/>
          <w:lang w:val="ro-RO"/>
        </w:rPr>
      </w:pPr>
      <w:r w:rsidRPr="000328BB">
        <w:rPr>
          <w:color w:val="000000" w:themeColor="text1"/>
          <w:lang w:val="ro-RO"/>
        </w:rPr>
        <w:t>igienă, sănătate şi mediu înconjurător</w:t>
      </w:r>
      <w:r w:rsidR="00F272B8">
        <w:rPr>
          <w:color w:val="000000" w:themeColor="text1"/>
          <w:lang w:val="ro-RO"/>
        </w:rPr>
        <w:t>;</w:t>
      </w:r>
    </w:p>
    <w:p w14:paraId="6009B00E" w14:textId="029EDFF2" w:rsidR="0074427C" w:rsidRPr="000328BB" w:rsidRDefault="0074427C" w:rsidP="00C518B6">
      <w:pPr>
        <w:pStyle w:val="a"/>
        <w:spacing w:after="0"/>
        <w:rPr>
          <w:color w:val="000000" w:themeColor="text1"/>
          <w:lang w:val="ro-RO"/>
        </w:rPr>
      </w:pPr>
      <w:r w:rsidRPr="000328BB">
        <w:rPr>
          <w:color w:val="000000" w:themeColor="text1"/>
          <w:lang w:val="ro-RO"/>
        </w:rPr>
        <w:t>siguranță ș</w:t>
      </w:r>
      <w:r w:rsidR="007F1930" w:rsidRPr="000328BB">
        <w:rPr>
          <w:color w:val="000000" w:themeColor="text1"/>
          <w:lang w:val="ro-RO"/>
        </w:rPr>
        <w:t>i accesibilitate în exploatare</w:t>
      </w:r>
      <w:r w:rsidR="00F272B8">
        <w:rPr>
          <w:color w:val="000000" w:themeColor="text1"/>
          <w:lang w:val="ro-RO"/>
        </w:rPr>
        <w:t>;</w:t>
      </w:r>
    </w:p>
    <w:p w14:paraId="6EB405C4" w14:textId="2401EA5B" w:rsidR="0074427C" w:rsidRPr="000328BB" w:rsidRDefault="0074427C" w:rsidP="00C518B6">
      <w:pPr>
        <w:pStyle w:val="a"/>
        <w:spacing w:after="0"/>
        <w:rPr>
          <w:color w:val="000000" w:themeColor="text1"/>
          <w:lang w:val="ro-RO"/>
        </w:rPr>
      </w:pPr>
      <w:r w:rsidRPr="000328BB">
        <w:rPr>
          <w:color w:val="000000" w:themeColor="text1"/>
          <w:lang w:val="ro-RO"/>
        </w:rPr>
        <w:t>protecţie împotriva zgomotului</w:t>
      </w:r>
      <w:r w:rsidR="00F272B8">
        <w:rPr>
          <w:color w:val="000000" w:themeColor="text1"/>
          <w:lang w:val="ro-RO"/>
        </w:rPr>
        <w:t>;</w:t>
      </w:r>
      <w:bookmarkStart w:id="4" w:name="_GoBack"/>
      <w:bookmarkEnd w:id="4"/>
    </w:p>
    <w:p w14:paraId="0B4E13A3" w14:textId="78887BAD" w:rsidR="0074427C" w:rsidRPr="000328BB" w:rsidRDefault="0074427C" w:rsidP="00C518B6">
      <w:pPr>
        <w:pStyle w:val="a"/>
        <w:spacing w:after="0"/>
        <w:rPr>
          <w:color w:val="000000" w:themeColor="text1"/>
          <w:lang w:val="ro-RO"/>
        </w:rPr>
      </w:pPr>
      <w:r w:rsidRPr="000328BB">
        <w:rPr>
          <w:color w:val="000000" w:themeColor="text1"/>
          <w:lang w:val="ro-RO"/>
        </w:rPr>
        <w:t>economie de energie şi izolare termică</w:t>
      </w:r>
      <w:r w:rsidR="00F272B8">
        <w:rPr>
          <w:color w:val="000000" w:themeColor="text1"/>
          <w:lang w:val="ro-RO"/>
        </w:rPr>
        <w:t>;</w:t>
      </w:r>
    </w:p>
    <w:p w14:paraId="4D540930" w14:textId="77777777" w:rsidR="00635BE2" w:rsidRPr="000328BB" w:rsidRDefault="0074427C" w:rsidP="00B67EB1">
      <w:pPr>
        <w:pStyle w:val="a"/>
        <w:rPr>
          <w:color w:val="000000" w:themeColor="text1"/>
          <w:lang w:val="ro-RO"/>
        </w:rPr>
      </w:pPr>
      <w:r w:rsidRPr="000328BB">
        <w:rPr>
          <w:color w:val="000000" w:themeColor="text1"/>
          <w:lang w:val="ro-RO"/>
        </w:rPr>
        <w:t>utilizare sustenabilă a resurselor naturale</w:t>
      </w:r>
      <w:r w:rsidR="00EC791D" w:rsidRPr="000328BB">
        <w:rPr>
          <w:color w:val="000000" w:themeColor="text1"/>
          <w:lang w:val="ro-RO"/>
        </w:rPr>
        <w:t>.</w:t>
      </w:r>
      <w:r w:rsidR="00E819C9" w:rsidRPr="000328BB">
        <w:rPr>
          <w:color w:val="000000" w:themeColor="text1"/>
          <w:lang w:val="ro-RO"/>
        </w:rPr>
        <w:t xml:space="preserve"> </w:t>
      </w:r>
      <w:r w:rsidR="00DE051E" w:rsidRPr="000328BB">
        <w:rPr>
          <w:i/>
          <w:color w:val="FFFFFF" w:themeColor="background1"/>
          <w:sz w:val="12"/>
          <w:szCs w:val="12"/>
          <w:lang w:val="ro-RO"/>
        </w:rPr>
        <w:fldChar w:fldCharType="begin"/>
      </w:r>
      <w:r w:rsidR="00DE051E" w:rsidRPr="000328BB">
        <w:rPr>
          <w:i/>
          <w:color w:val="FFFFFF" w:themeColor="background1"/>
          <w:sz w:val="12"/>
          <w:szCs w:val="12"/>
          <w:lang w:val="ro-RO"/>
        </w:rPr>
        <w:instrText xml:space="preserve"> LISTNUM \l 1 \s 0 </w:instrText>
      </w:r>
      <w:r w:rsidR="00DE051E" w:rsidRPr="000328BB">
        <w:rPr>
          <w:i/>
          <w:color w:val="FFFFFF" w:themeColor="background1"/>
          <w:sz w:val="12"/>
          <w:szCs w:val="12"/>
          <w:lang w:val="ro-RO"/>
        </w:rPr>
        <w:fldChar w:fldCharType="end"/>
      </w:r>
    </w:p>
    <w:p w14:paraId="2BF16063" w14:textId="26FD8BCB" w:rsidR="00635BE2" w:rsidRPr="000328BB" w:rsidRDefault="00635BE2" w:rsidP="00413726">
      <w:pPr>
        <w:pStyle w:val="Paragraf"/>
        <w:rPr>
          <w:color w:val="000000" w:themeColor="text1"/>
        </w:rPr>
      </w:pPr>
      <w:r w:rsidRPr="000328BB">
        <w:rPr>
          <w:color w:val="000000" w:themeColor="text1"/>
        </w:rPr>
        <w:t xml:space="preserve"> Prevederile acestei reglementări tehnice urmăresc aplicarea în domeniul instalaţiilor de ventilare şi climatizare a următoarelor acte normative: Legea nr. 10/1995 privind calitatea în construcţii, </w:t>
      </w:r>
      <w:r w:rsidR="00F272B8">
        <w:rPr>
          <w:color w:val="000000" w:themeColor="text1"/>
        </w:rPr>
        <w:t xml:space="preserve">republicată, </w:t>
      </w:r>
      <w:r w:rsidRPr="000328BB">
        <w:rPr>
          <w:color w:val="000000" w:themeColor="text1"/>
        </w:rPr>
        <w:t xml:space="preserve">cu modificările </w:t>
      </w:r>
      <w:r w:rsidR="00F272B8">
        <w:rPr>
          <w:color w:val="000000" w:themeColor="text1"/>
        </w:rPr>
        <w:t xml:space="preserve">și completările </w:t>
      </w:r>
      <w:r w:rsidRPr="000328BB">
        <w:rPr>
          <w:color w:val="000000" w:themeColor="text1"/>
        </w:rPr>
        <w:t>ulterioare şi Legea nr. 372/2005 privind perf</w:t>
      </w:r>
      <w:r w:rsidR="007F1930" w:rsidRPr="000328BB">
        <w:rPr>
          <w:color w:val="000000" w:themeColor="text1"/>
        </w:rPr>
        <w:t xml:space="preserve">ormanţa energetică a clădirilor, republicată, </w:t>
      </w:r>
      <w:r w:rsidR="00F272B8">
        <w:rPr>
          <w:color w:val="000000" w:themeColor="text1"/>
        </w:rPr>
        <w:t xml:space="preserve">cu modificările și completările ulterioare, </w:t>
      </w:r>
      <w:r w:rsidRPr="000328BB">
        <w:rPr>
          <w:color w:val="000000" w:themeColor="text1"/>
        </w:rPr>
        <w:t>şi au un caracter obligatoriu pentru toate tipurile de construcţii</w:t>
      </w:r>
      <w:r w:rsidR="00F7475F" w:rsidRPr="000328BB">
        <w:rPr>
          <w:color w:val="000000" w:themeColor="text1"/>
        </w:rPr>
        <w:t xml:space="preserve"> </w:t>
      </w:r>
      <w:r w:rsidRPr="000328BB">
        <w:rPr>
          <w:color w:val="000000" w:themeColor="text1"/>
        </w:rPr>
        <w:t>menţionate la</w:t>
      </w:r>
      <w:r w:rsidR="00BE22A4" w:rsidRPr="000328BB">
        <w:rPr>
          <w:b/>
          <w:bCs/>
          <w:color w:val="000000" w:themeColor="text1"/>
        </w:rPr>
        <w:t xml:space="preserve"> 1.1. (</w:t>
      </w:r>
      <w:r w:rsidR="00AF2E4F" w:rsidRPr="000328BB">
        <w:rPr>
          <w:b/>
          <w:bCs/>
          <w:color w:val="000000" w:themeColor="text1"/>
        </w:rPr>
        <w:t>2)</w:t>
      </w:r>
      <w:r w:rsidRPr="000328BB">
        <w:rPr>
          <w:color w:val="000000" w:themeColor="text1"/>
        </w:rPr>
        <w:t>.</w:t>
      </w:r>
    </w:p>
    <w:p w14:paraId="660B89A8" w14:textId="77777777" w:rsidR="00635BE2" w:rsidRPr="000328BB" w:rsidRDefault="00635BE2" w:rsidP="00413726">
      <w:pPr>
        <w:pStyle w:val="Paragraf"/>
        <w:rPr>
          <w:color w:val="000000" w:themeColor="text1"/>
        </w:rPr>
      </w:pPr>
      <w:r w:rsidRPr="000328BB">
        <w:rPr>
          <w:color w:val="000000" w:themeColor="text1"/>
        </w:rPr>
        <w:t>Fac excepţie acele prevederi în care este inclusă explicit expresia „se recomandă”.</w:t>
      </w:r>
    </w:p>
    <w:p w14:paraId="63ACEE1C" w14:textId="77777777" w:rsidR="00635BE2" w:rsidRPr="000328BB" w:rsidRDefault="00635BE2" w:rsidP="00413726">
      <w:pPr>
        <w:pStyle w:val="Paragraf"/>
        <w:rPr>
          <w:color w:val="000000" w:themeColor="text1"/>
        </w:rPr>
      </w:pPr>
      <w:r w:rsidRPr="000328BB">
        <w:rPr>
          <w:color w:val="000000" w:themeColor="text1"/>
        </w:rPr>
        <w:t xml:space="preserve"> </w:t>
      </w:r>
      <w:r w:rsidR="000C7C8F" w:rsidRPr="000328BB">
        <w:rPr>
          <w:color w:val="000000" w:themeColor="text1"/>
        </w:rPr>
        <w:t>Unele</w:t>
      </w:r>
      <w:r w:rsidRPr="000328BB">
        <w:rPr>
          <w:color w:val="000000" w:themeColor="text1"/>
        </w:rPr>
        <w:t xml:space="preserve"> articole din această reglementare tehnică fac trimiteri la alte reglementări tehnice specifice, care se aplică în funcţie de gradul de obligativitate al prevederilor acestora.</w:t>
      </w:r>
    </w:p>
    <w:p w14:paraId="7C37A094" w14:textId="77777777" w:rsidR="00635BE2" w:rsidRPr="000328BB" w:rsidRDefault="003D67DC" w:rsidP="00413726">
      <w:pPr>
        <w:pStyle w:val="Paragraf"/>
        <w:rPr>
          <w:color w:val="000000" w:themeColor="text1"/>
        </w:rPr>
      </w:pPr>
      <w:r w:rsidRPr="000328BB">
        <w:rPr>
          <w:color w:val="000000" w:themeColor="text1"/>
        </w:rPr>
        <w:t>Pentru dimensionarea</w:t>
      </w:r>
      <w:r w:rsidR="00635BE2" w:rsidRPr="000328BB">
        <w:rPr>
          <w:color w:val="000000" w:themeColor="text1"/>
        </w:rPr>
        <w:t xml:space="preserve"> instalaţiilor de ventilare şi climatizare din clădiri se </w:t>
      </w:r>
      <w:r w:rsidR="000C7C8F" w:rsidRPr="000328BB">
        <w:rPr>
          <w:color w:val="000000" w:themeColor="text1"/>
        </w:rPr>
        <w:t>utilizează datele</w:t>
      </w:r>
      <w:r w:rsidR="00635BE2" w:rsidRPr="000328BB">
        <w:rPr>
          <w:color w:val="000000" w:themeColor="text1"/>
        </w:rPr>
        <w:t xml:space="preserve"> cuprinse în </w:t>
      </w:r>
      <w:r w:rsidR="00AF2E4F" w:rsidRPr="000328BB">
        <w:rPr>
          <w:b/>
          <w:bCs/>
          <w:color w:val="000000" w:themeColor="text1"/>
        </w:rPr>
        <w:t>Ane</w:t>
      </w:r>
      <w:r w:rsidR="00607DFD" w:rsidRPr="000328BB">
        <w:rPr>
          <w:b/>
          <w:bCs/>
          <w:color w:val="000000" w:themeColor="text1"/>
        </w:rPr>
        <w:t>xele 1, 2 şi 3</w:t>
      </w:r>
      <w:r w:rsidR="00635BE2" w:rsidRPr="000328BB">
        <w:rPr>
          <w:color w:val="000000" w:themeColor="text1"/>
        </w:rPr>
        <w:t>.</w:t>
      </w:r>
      <w:r w:rsidR="00332E49" w:rsidRPr="000328BB">
        <w:rPr>
          <w:color w:val="000000" w:themeColor="text1"/>
        </w:rPr>
        <w:t xml:space="preserve"> </w:t>
      </w:r>
      <w:r w:rsidR="00332E49" w:rsidRPr="000328BB">
        <w:rPr>
          <w:b/>
          <w:bCs/>
          <w:color w:val="000000" w:themeColor="text1"/>
        </w:rPr>
        <w:t>Anexele 4-8</w:t>
      </w:r>
      <w:r w:rsidR="00332E49" w:rsidRPr="000328BB">
        <w:rPr>
          <w:color w:val="000000" w:themeColor="text1"/>
        </w:rPr>
        <w:t xml:space="preserve"> </w:t>
      </w:r>
      <w:r w:rsidRPr="000328BB">
        <w:rPr>
          <w:color w:val="000000" w:themeColor="text1"/>
        </w:rPr>
        <w:t>au caracter de recomandare.</w:t>
      </w:r>
    </w:p>
    <w:p w14:paraId="7D1849FE" w14:textId="77777777" w:rsidR="00635BE2" w:rsidRPr="000328BB" w:rsidRDefault="00635BE2" w:rsidP="00C518B6">
      <w:pPr>
        <w:pStyle w:val="Paragraf"/>
        <w:spacing w:after="0"/>
        <w:rPr>
          <w:color w:val="000000" w:themeColor="text1"/>
        </w:rPr>
      </w:pPr>
      <w:r w:rsidRPr="000328BB">
        <w:rPr>
          <w:color w:val="000000" w:themeColor="text1"/>
        </w:rPr>
        <w:t>Cerinţele generale referitoare la proiectarea şi executarea lucrărilor de instalaţii de ventilare şi climatizare din clădiri sunt următoarele:</w:t>
      </w:r>
      <w:r w:rsidR="000553DB" w:rsidRPr="000328BB">
        <w:rPr>
          <w:i/>
          <w:color w:val="FFFFFF" w:themeColor="background1"/>
          <w:sz w:val="12"/>
          <w:szCs w:val="12"/>
        </w:rPr>
        <w:fldChar w:fldCharType="begin"/>
      </w:r>
      <w:r w:rsidR="00B74A86" w:rsidRPr="000328BB">
        <w:rPr>
          <w:i/>
          <w:color w:val="FFFFFF" w:themeColor="background1"/>
          <w:sz w:val="12"/>
          <w:szCs w:val="12"/>
        </w:rPr>
        <w:instrText xml:space="preserve"> LISTNUM \l 1 \s 0 </w:instrText>
      </w:r>
      <w:r w:rsidR="000553DB" w:rsidRPr="000328BB">
        <w:rPr>
          <w:i/>
          <w:color w:val="FFFFFF" w:themeColor="background1"/>
          <w:sz w:val="12"/>
          <w:szCs w:val="12"/>
        </w:rPr>
        <w:fldChar w:fldCharType="end"/>
      </w:r>
    </w:p>
    <w:p w14:paraId="27DB9BC6" w14:textId="67E8AC9B" w:rsidR="008D5FEB" w:rsidRPr="000328BB" w:rsidRDefault="00635BE2" w:rsidP="00C518B6">
      <w:pPr>
        <w:pStyle w:val="a"/>
        <w:spacing w:after="0"/>
        <w:rPr>
          <w:color w:val="000000" w:themeColor="text1"/>
          <w:lang w:val="ro-RO"/>
        </w:rPr>
      </w:pPr>
      <w:r w:rsidRPr="000328BB">
        <w:rPr>
          <w:color w:val="000000" w:themeColor="text1"/>
          <w:lang w:val="ro-RO"/>
        </w:rPr>
        <w:t>instalaţiile de ventilare şi climatizare se execută numai pe baza proiectului tehnic şi a detaliilor de execuţie. Proiectul se elaborează de către proiectanţi de specialitate cu competenţe în domeniu, conform prevederilor legale în vigoare la data elaborării proiectului</w:t>
      </w:r>
      <w:r w:rsidR="00FE7F9B">
        <w:rPr>
          <w:color w:val="000000" w:themeColor="text1"/>
          <w:lang w:val="ro-RO"/>
        </w:rPr>
        <w:t>;</w:t>
      </w:r>
    </w:p>
    <w:p w14:paraId="2EF3B034" w14:textId="069F47A4" w:rsidR="008D5FEB" w:rsidRPr="000328BB" w:rsidRDefault="00635BE2" w:rsidP="00C518B6">
      <w:pPr>
        <w:pStyle w:val="a"/>
        <w:spacing w:after="0"/>
        <w:rPr>
          <w:color w:val="000000" w:themeColor="text1"/>
          <w:lang w:val="ro-RO"/>
        </w:rPr>
      </w:pPr>
      <w:r w:rsidRPr="000328BB">
        <w:rPr>
          <w:color w:val="000000" w:themeColor="text1"/>
          <w:lang w:val="ro-RO"/>
        </w:rPr>
        <w:lastRenderedPageBreak/>
        <w:t>proiectul se verifică în condiţiile legale de către verificatori de proiecte, atestaţi în conformitate cu prevederile legale, pe baza reglementărilor tehnice în vigoare la data verificării proiectului, pentru cerinţele</w:t>
      </w:r>
      <w:r w:rsidR="00182BC9">
        <w:rPr>
          <w:color w:val="000000" w:themeColor="text1"/>
          <w:lang w:val="ro-RO"/>
        </w:rPr>
        <w:t xml:space="preserve"> </w:t>
      </w:r>
      <w:r w:rsidRPr="000328BB">
        <w:rPr>
          <w:color w:val="000000" w:themeColor="text1"/>
          <w:lang w:val="ro-RO"/>
        </w:rPr>
        <w:t>esenţiale stabilite de proiectant. Referatele de verificare ale proiectului fac parte integrantă din proiect</w:t>
      </w:r>
      <w:r w:rsidR="00FE7F9B">
        <w:rPr>
          <w:color w:val="000000" w:themeColor="text1"/>
          <w:lang w:val="ro-RO"/>
        </w:rPr>
        <w:t>;</w:t>
      </w:r>
    </w:p>
    <w:p w14:paraId="55BB9A59" w14:textId="278C01A5" w:rsidR="008D5FEB" w:rsidRPr="000328BB" w:rsidRDefault="00635BE2" w:rsidP="00C518B6">
      <w:pPr>
        <w:pStyle w:val="a"/>
        <w:spacing w:after="0"/>
        <w:rPr>
          <w:color w:val="000000" w:themeColor="text1"/>
          <w:lang w:val="ro-RO"/>
        </w:rPr>
      </w:pPr>
      <w:r w:rsidRPr="000328BB">
        <w:rPr>
          <w:color w:val="000000" w:themeColor="text1"/>
          <w:lang w:val="ro-RO"/>
        </w:rPr>
        <w:t xml:space="preserve">proiectul de </w:t>
      </w:r>
      <w:r w:rsidR="009C7957" w:rsidRPr="000328BB">
        <w:rPr>
          <w:color w:val="000000" w:themeColor="text1"/>
          <w:lang w:val="ro-RO"/>
        </w:rPr>
        <w:t xml:space="preserve">instalaţii de ventilare şi/sau </w:t>
      </w:r>
      <w:r w:rsidRPr="000328BB">
        <w:rPr>
          <w:color w:val="000000" w:themeColor="text1"/>
          <w:lang w:val="ro-RO"/>
        </w:rPr>
        <w:t>climatizare se realizează pentru instalaţiile aferente categoriilor de clădiri înscrise la</w:t>
      </w:r>
      <w:r w:rsidR="008E3F03" w:rsidRPr="000328BB">
        <w:rPr>
          <w:color w:val="000000" w:themeColor="text1"/>
          <w:lang w:val="ro-RO"/>
        </w:rPr>
        <w:t xml:space="preserve"> punctul</w:t>
      </w:r>
      <w:r w:rsidR="00607DFD" w:rsidRPr="000328BB">
        <w:rPr>
          <w:b/>
          <w:bCs/>
          <w:color w:val="000000" w:themeColor="text1"/>
          <w:lang w:val="ro-RO"/>
        </w:rPr>
        <w:t xml:space="preserve"> 1.1. (2)</w:t>
      </w:r>
      <w:r w:rsidR="00FE7F9B" w:rsidRPr="00C518B6">
        <w:rPr>
          <w:bCs/>
          <w:color w:val="000000" w:themeColor="text1"/>
          <w:lang w:val="ro-RO"/>
        </w:rPr>
        <w:t>;</w:t>
      </w:r>
    </w:p>
    <w:p w14:paraId="191D31E9" w14:textId="05421554" w:rsidR="008D5FEB" w:rsidRPr="000328BB" w:rsidRDefault="00635BE2" w:rsidP="00C518B6">
      <w:pPr>
        <w:pStyle w:val="a"/>
        <w:spacing w:after="0"/>
        <w:rPr>
          <w:color w:val="000000" w:themeColor="text1"/>
          <w:lang w:val="ro-RO"/>
        </w:rPr>
      </w:pPr>
      <w:r w:rsidRPr="000328BB">
        <w:rPr>
          <w:color w:val="000000" w:themeColor="text1"/>
          <w:lang w:val="ro-RO"/>
        </w:rPr>
        <w:t>proiectul tehnic furnizează informaţiile tehnice complete, sub formă de piese scrise şi desenate, privind dimensionarea, execuţia lucrărilor, montajul echipamentelor/utilajelor, asigurarea cerinţelor</w:t>
      </w:r>
      <w:r w:rsidR="00104186" w:rsidRPr="000328BB">
        <w:rPr>
          <w:color w:val="000000" w:themeColor="text1"/>
          <w:lang w:val="ro-RO"/>
        </w:rPr>
        <w:t xml:space="preserve"> </w:t>
      </w:r>
      <w:r w:rsidRPr="000328BB">
        <w:rPr>
          <w:color w:val="000000" w:themeColor="text1"/>
          <w:lang w:val="ro-RO"/>
        </w:rPr>
        <w:t>esenţiale de calitate, teste</w:t>
      </w:r>
      <w:r w:rsidR="00F55BBF" w:rsidRPr="000328BB">
        <w:rPr>
          <w:color w:val="000000" w:themeColor="text1"/>
          <w:lang w:val="ro-RO"/>
        </w:rPr>
        <w:t xml:space="preserve"> etc.</w:t>
      </w:r>
      <w:r w:rsidR="00FE7F9B">
        <w:rPr>
          <w:color w:val="000000" w:themeColor="text1"/>
          <w:lang w:val="ro-RO"/>
        </w:rPr>
        <w:t>;</w:t>
      </w:r>
      <w:r w:rsidRPr="000328BB">
        <w:rPr>
          <w:color w:val="000000" w:themeColor="text1"/>
          <w:lang w:val="ro-RO"/>
        </w:rPr>
        <w:t xml:space="preserve"> </w:t>
      </w:r>
    </w:p>
    <w:p w14:paraId="10106880" w14:textId="77777777" w:rsidR="008D5FEB" w:rsidRPr="000328BB" w:rsidRDefault="00635BE2" w:rsidP="00C518B6">
      <w:pPr>
        <w:pStyle w:val="a"/>
        <w:spacing w:after="0"/>
        <w:rPr>
          <w:color w:val="000000" w:themeColor="text1"/>
          <w:lang w:val="ro-RO"/>
        </w:rPr>
      </w:pPr>
      <w:r w:rsidRPr="000328BB">
        <w:rPr>
          <w:color w:val="000000" w:themeColor="text1"/>
          <w:lang w:val="ro-RO"/>
        </w:rPr>
        <w:t>detaliile de execuţie se elaborează pe baza proiectului tehnic avizat de investitor/beneficiar, după alegerea echipamentelor/utilajelor şi materialelor de instalaţii de ventilare şi climatizare, pe baza caracteristicilor tehnice ale acestora; detaliile de execuţie trebuie să cuprindă toate elementele necesare pentru execuţia</w:t>
      </w:r>
      <w:r w:rsidR="009D0F15" w:rsidRPr="000328BB">
        <w:rPr>
          <w:color w:val="000000" w:themeColor="text1"/>
          <w:lang w:val="ro-RO"/>
        </w:rPr>
        <w:t xml:space="preserve"> </w:t>
      </w:r>
      <w:r w:rsidRPr="000328BB">
        <w:rPr>
          <w:color w:val="000000" w:themeColor="text1"/>
          <w:lang w:val="ro-RO"/>
        </w:rPr>
        <w:t>instalaţiei, detaliind şi particularizând informaţiile furnizate în proiectul tehnic.</w:t>
      </w:r>
    </w:p>
    <w:p w14:paraId="6085BA75" w14:textId="345879D0" w:rsidR="008D5FEB" w:rsidRPr="000328BB" w:rsidRDefault="00635BE2" w:rsidP="00C518B6">
      <w:pPr>
        <w:pStyle w:val="a"/>
        <w:spacing w:after="0"/>
        <w:rPr>
          <w:color w:val="000000" w:themeColor="text1"/>
          <w:lang w:val="ro-RO"/>
        </w:rPr>
      </w:pPr>
      <w:r w:rsidRPr="000328BB">
        <w:rPr>
          <w:color w:val="000000" w:themeColor="text1"/>
          <w:lang w:val="ro-RO"/>
        </w:rPr>
        <w:t>proiectul tehnic, detaliile de execuţie</w:t>
      </w:r>
      <w:r w:rsidR="000C7C8F" w:rsidRPr="000328BB">
        <w:rPr>
          <w:color w:val="000000" w:themeColor="text1"/>
          <w:lang w:val="ro-RO"/>
        </w:rPr>
        <w:t xml:space="preserve"> </w:t>
      </w:r>
      <w:r w:rsidRPr="000328BB">
        <w:rPr>
          <w:color w:val="000000" w:themeColor="text1"/>
          <w:lang w:val="ro-RO"/>
        </w:rPr>
        <w:t xml:space="preserve">şi după caz, dispoziţiile de şantier, emise pe parcursul executării lucrărilor trebuie să furnizeze toate datele necesare certificării energetice a clădirilor noi sau a celor existente la care s-au realizat lucrări de modernizare, modificare, transformare, consolidare, extindere, schimbare de </w:t>
      </w:r>
      <w:r w:rsidR="008E253F" w:rsidRPr="000328BB">
        <w:rPr>
          <w:color w:val="000000" w:themeColor="text1"/>
          <w:lang w:val="ro-RO"/>
        </w:rPr>
        <w:t xml:space="preserve">destinaţie, reparaţii capitale </w:t>
      </w:r>
      <w:r w:rsidRPr="000328BB">
        <w:rPr>
          <w:color w:val="000000" w:themeColor="text1"/>
          <w:lang w:val="ro-RO"/>
        </w:rPr>
        <w:t xml:space="preserve">şi </w:t>
      </w:r>
      <w:r w:rsidR="00182BC9">
        <w:rPr>
          <w:color w:val="000000" w:themeColor="text1"/>
          <w:lang w:val="ro-RO"/>
        </w:rPr>
        <w:t xml:space="preserve">renovare </w:t>
      </w:r>
      <w:r w:rsidRPr="000328BB">
        <w:rPr>
          <w:color w:val="000000" w:themeColor="text1"/>
          <w:lang w:val="ro-RO"/>
        </w:rPr>
        <w:t>energetică</w:t>
      </w:r>
      <w:r w:rsidR="00FE7F9B">
        <w:rPr>
          <w:color w:val="000000" w:themeColor="text1"/>
          <w:lang w:val="ro-RO"/>
        </w:rPr>
        <w:t>;</w:t>
      </w:r>
    </w:p>
    <w:p w14:paraId="054F110B" w14:textId="4145E978" w:rsidR="008D5FEB" w:rsidRPr="000328BB" w:rsidRDefault="00635BE2" w:rsidP="00C518B6">
      <w:pPr>
        <w:pStyle w:val="a"/>
        <w:spacing w:after="0"/>
        <w:rPr>
          <w:color w:val="000000" w:themeColor="text1"/>
          <w:lang w:val="ro-RO"/>
        </w:rPr>
      </w:pPr>
      <w:r w:rsidRPr="000328BB">
        <w:rPr>
          <w:color w:val="000000" w:themeColor="text1"/>
          <w:lang w:val="ro-RO"/>
        </w:rPr>
        <w:t xml:space="preserve">proiectul tehnic, detaliile de execuţie, instrucţiunile de exploatare şi după caz, dispoziţiile de şantier, emise pe parcursul executării lucrărilor, se </w:t>
      </w:r>
      <w:r w:rsidR="009214F2" w:rsidRPr="000328BB">
        <w:rPr>
          <w:color w:val="000000" w:themeColor="text1"/>
          <w:lang w:val="ro-RO"/>
        </w:rPr>
        <w:t>includ</w:t>
      </w:r>
      <w:r w:rsidRPr="000328BB">
        <w:rPr>
          <w:color w:val="000000" w:themeColor="text1"/>
          <w:lang w:val="ro-RO"/>
        </w:rPr>
        <w:t xml:space="preserve"> în cartea tehnică a construcţiei, care se predă investitorului/proprietarului înainte de recepţia finală a lucrărilor</w:t>
      </w:r>
      <w:r w:rsidR="00FE7F9B">
        <w:rPr>
          <w:color w:val="000000" w:themeColor="text1"/>
          <w:lang w:val="ro-RO"/>
        </w:rPr>
        <w:t>;</w:t>
      </w:r>
    </w:p>
    <w:p w14:paraId="454D941C" w14:textId="77777777" w:rsidR="008D5FEB" w:rsidRPr="000328BB" w:rsidRDefault="00635BE2" w:rsidP="00B67EB1">
      <w:pPr>
        <w:pStyle w:val="a"/>
        <w:rPr>
          <w:color w:val="000000" w:themeColor="text1"/>
          <w:lang w:val="ro-RO"/>
        </w:rPr>
      </w:pPr>
      <w:r w:rsidRPr="000328BB">
        <w:rPr>
          <w:color w:val="000000" w:themeColor="text1"/>
          <w:lang w:val="ro-RO"/>
        </w:rPr>
        <w:t>pentru obiectivele de investiţii noi, precum şi pentru realizarea lucrărilor specifice de intervenţii la construcţiile existente, finanţate total sau parţial din fonduri publice, fazele proiectului vor fi conforme prevederilor legale în vigoare la data elaborării proiectului.</w:t>
      </w:r>
      <w:r w:rsidR="00DE051E" w:rsidRPr="000328BB">
        <w:rPr>
          <w:i/>
          <w:color w:val="000000" w:themeColor="text1"/>
          <w:sz w:val="12"/>
          <w:szCs w:val="12"/>
          <w:lang w:val="ro-RO"/>
        </w:rPr>
        <w:t xml:space="preserve"> </w:t>
      </w:r>
      <w:r w:rsidR="00DE051E" w:rsidRPr="000328BB">
        <w:rPr>
          <w:i/>
          <w:iCs/>
          <w:color w:val="FFFFFF" w:themeColor="background1"/>
          <w:sz w:val="12"/>
          <w:lang w:val="ro-RO"/>
        </w:rPr>
        <w:fldChar w:fldCharType="begin"/>
      </w:r>
      <w:r w:rsidR="00DE051E" w:rsidRPr="000328BB">
        <w:rPr>
          <w:i/>
          <w:iCs/>
          <w:color w:val="FFFFFF" w:themeColor="background1"/>
          <w:sz w:val="12"/>
          <w:lang w:val="ro-RO"/>
        </w:rPr>
        <w:instrText xml:space="preserve"> LISTNUM \l 1 \s 0 </w:instrText>
      </w:r>
      <w:r w:rsidR="00DE051E" w:rsidRPr="000328BB">
        <w:rPr>
          <w:i/>
          <w:iCs/>
          <w:color w:val="FFFFFF" w:themeColor="background1"/>
          <w:sz w:val="12"/>
          <w:lang w:val="ro-RO"/>
        </w:rPr>
        <w:fldChar w:fldCharType="end"/>
      </w:r>
    </w:p>
    <w:p w14:paraId="4C37CA17" w14:textId="77777777" w:rsidR="008D5FEB" w:rsidRPr="000328BB" w:rsidRDefault="008040FF" w:rsidP="007A0DC8">
      <w:pPr>
        <w:pStyle w:val="Titlu11"/>
        <w:rPr>
          <w:color w:val="000000" w:themeColor="text1"/>
        </w:rPr>
      </w:pPr>
      <w:bookmarkStart w:id="5" w:name="_Toc507575376"/>
      <w:bookmarkStart w:id="6" w:name="_Toc510098782"/>
      <w:bookmarkStart w:id="7" w:name="_Toc433294"/>
      <w:bookmarkStart w:id="8" w:name="_Toc433367"/>
      <w:bookmarkStart w:id="9" w:name="_Toc15553265"/>
      <w:bookmarkStart w:id="10" w:name="_Toc94515752"/>
      <w:bookmarkStart w:id="11" w:name="_Toc96409848"/>
      <w:bookmarkStart w:id="12" w:name="_Toc125776545"/>
      <w:r w:rsidRPr="000328BB">
        <w:rPr>
          <w:color w:val="000000" w:themeColor="text1"/>
        </w:rPr>
        <w:t>Structura</w:t>
      </w:r>
      <w:bookmarkEnd w:id="5"/>
      <w:bookmarkEnd w:id="6"/>
      <w:bookmarkEnd w:id="7"/>
      <w:bookmarkEnd w:id="8"/>
      <w:bookmarkEnd w:id="9"/>
      <w:bookmarkEnd w:id="10"/>
      <w:r w:rsidR="00500EF9" w:rsidRPr="000328BB">
        <w:rPr>
          <w:color w:val="000000" w:themeColor="text1"/>
        </w:rPr>
        <w:t xml:space="preserve"> </w:t>
      </w:r>
      <w:r w:rsidR="00635BE2" w:rsidRPr="000328BB">
        <w:rPr>
          <w:color w:val="000000" w:themeColor="text1"/>
        </w:rPr>
        <w:t>reglementării tehnice</w:t>
      </w:r>
      <w:bookmarkEnd w:id="11"/>
      <w:bookmarkEnd w:id="12"/>
    </w:p>
    <w:p w14:paraId="1350BEFB" w14:textId="77777777" w:rsidR="00635BE2" w:rsidRPr="000328BB" w:rsidRDefault="00635BE2" w:rsidP="00413726">
      <w:pPr>
        <w:pStyle w:val="Paragraf"/>
        <w:rPr>
          <w:color w:val="000000" w:themeColor="text1"/>
        </w:rPr>
      </w:pPr>
      <w:r w:rsidRPr="000328BB">
        <w:rPr>
          <w:color w:val="000000" w:themeColor="text1"/>
        </w:rPr>
        <w:t xml:space="preserve">Structura reglementării tehnice I5 este următoarea: </w:t>
      </w:r>
    </w:p>
    <w:p w14:paraId="1BBB68DF" w14:textId="77777777" w:rsidR="00635BE2" w:rsidRPr="000328BB" w:rsidRDefault="00635BE2" w:rsidP="00A804F1">
      <w:pPr>
        <w:spacing w:after="0"/>
        <w:ind w:left="720"/>
        <w:rPr>
          <w:b/>
          <w:bCs/>
          <w:color w:val="000000" w:themeColor="text1"/>
        </w:rPr>
      </w:pPr>
      <w:r w:rsidRPr="000328BB">
        <w:rPr>
          <w:b/>
          <w:bCs/>
          <w:color w:val="000000" w:themeColor="text1"/>
        </w:rPr>
        <w:t>1.</w:t>
      </w:r>
      <w:r w:rsidRPr="000328BB">
        <w:rPr>
          <w:b/>
          <w:bCs/>
          <w:color w:val="000000" w:themeColor="text1"/>
        </w:rPr>
        <w:tab/>
        <w:t>Generalități</w:t>
      </w:r>
      <w:r w:rsidR="00F85B7A" w:rsidRPr="000328BB">
        <w:rPr>
          <w:b/>
          <w:bCs/>
          <w:color w:val="000000" w:themeColor="text1"/>
        </w:rPr>
        <w:t xml:space="preserve"> - Obiect, domeniu de aplicare, structură generală</w:t>
      </w:r>
    </w:p>
    <w:p w14:paraId="7FB2E3A3" w14:textId="77777777" w:rsidR="00635BE2" w:rsidRPr="000328BB" w:rsidRDefault="00635BE2" w:rsidP="00A804F1">
      <w:pPr>
        <w:spacing w:after="0"/>
        <w:ind w:left="720"/>
        <w:rPr>
          <w:b/>
          <w:bCs/>
          <w:color w:val="000000" w:themeColor="text1"/>
        </w:rPr>
      </w:pPr>
      <w:r w:rsidRPr="000328BB">
        <w:rPr>
          <w:b/>
          <w:bCs/>
          <w:color w:val="000000" w:themeColor="text1"/>
        </w:rPr>
        <w:t>2.</w:t>
      </w:r>
      <w:r w:rsidRPr="000328BB">
        <w:rPr>
          <w:b/>
          <w:bCs/>
          <w:color w:val="000000" w:themeColor="text1"/>
        </w:rPr>
        <w:tab/>
        <w:t>Cerințe fundamentale</w:t>
      </w:r>
      <w:r w:rsidR="00F85B7A" w:rsidRPr="000328BB">
        <w:rPr>
          <w:b/>
          <w:bCs/>
          <w:color w:val="000000" w:themeColor="text1"/>
        </w:rPr>
        <w:t xml:space="preserve"> – Capitolele 2-10</w:t>
      </w:r>
    </w:p>
    <w:p w14:paraId="0CD3E000" w14:textId="77777777" w:rsidR="00635BE2" w:rsidRPr="000328BB" w:rsidRDefault="00F85B7A" w:rsidP="00C518B6">
      <w:pPr>
        <w:spacing w:after="0"/>
        <w:ind w:left="720"/>
        <w:rPr>
          <w:color w:val="000000" w:themeColor="text1"/>
        </w:rPr>
      </w:pPr>
      <w:r w:rsidRPr="000328BB">
        <w:rPr>
          <w:color w:val="000000" w:themeColor="text1"/>
        </w:rPr>
        <w:t>Anexe:</w:t>
      </w:r>
    </w:p>
    <w:p w14:paraId="3745162D" w14:textId="25FD2C11" w:rsidR="00635BE2" w:rsidRPr="000328BB" w:rsidRDefault="00635BE2" w:rsidP="00C518B6">
      <w:pPr>
        <w:spacing w:after="0"/>
        <w:ind w:left="720"/>
        <w:rPr>
          <w:color w:val="000000" w:themeColor="text1"/>
        </w:rPr>
      </w:pPr>
      <w:r w:rsidRPr="000328BB">
        <w:rPr>
          <w:color w:val="000000" w:themeColor="text1"/>
        </w:rPr>
        <w:t xml:space="preserve">Anexa </w:t>
      </w:r>
      <w:r w:rsidR="00500EF9" w:rsidRPr="000328BB">
        <w:rPr>
          <w:color w:val="000000" w:themeColor="text1"/>
        </w:rPr>
        <w:t>1</w:t>
      </w:r>
      <w:r w:rsidRPr="000328BB">
        <w:rPr>
          <w:color w:val="000000" w:themeColor="text1"/>
        </w:rPr>
        <w:t>.</w:t>
      </w:r>
      <w:r w:rsidR="004600B8" w:rsidRPr="000328BB">
        <w:rPr>
          <w:color w:val="000000" w:themeColor="text1"/>
        </w:rPr>
        <w:t xml:space="preserve"> </w:t>
      </w:r>
      <w:r w:rsidR="006730CE" w:rsidRPr="000328BB">
        <w:rPr>
          <w:color w:val="000000" w:themeColor="text1"/>
        </w:rPr>
        <w:t>Date climatice de calcul pentru sistemele de climatizare – vara</w:t>
      </w:r>
      <w:r w:rsidR="006730CE" w:rsidRPr="000328BB" w:rsidDel="006730CE">
        <w:rPr>
          <w:color w:val="000000" w:themeColor="text1"/>
        </w:rPr>
        <w:t xml:space="preserve"> </w:t>
      </w:r>
    </w:p>
    <w:p w14:paraId="70707C55" w14:textId="77777777" w:rsidR="00635BE2" w:rsidRPr="000328BB" w:rsidRDefault="00635BE2" w:rsidP="00C518B6">
      <w:pPr>
        <w:spacing w:after="0"/>
        <w:ind w:left="720"/>
        <w:rPr>
          <w:color w:val="000000" w:themeColor="text1"/>
        </w:rPr>
      </w:pPr>
      <w:r w:rsidRPr="000328BB">
        <w:rPr>
          <w:color w:val="000000" w:themeColor="text1"/>
        </w:rPr>
        <w:t xml:space="preserve">Anexa </w:t>
      </w:r>
      <w:r w:rsidR="00500EF9" w:rsidRPr="000328BB">
        <w:rPr>
          <w:color w:val="000000" w:themeColor="text1"/>
        </w:rPr>
        <w:t>2</w:t>
      </w:r>
      <w:r w:rsidRPr="000328BB">
        <w:rPr>
          <w:color w:val="000000" w:themeColor="text1"/>
        </w:rPr>
        <w:t>.</w:t>
      </w:r>
      <w:r w:rsidR="004600B8" w:rsidRPr="000328BB">
        <w:rPr>
          <w:color w:val="000000" w:themeColor="text1"/>
        </w:rPr>
        <w:t xml:space="preserve"> </w:t>
      </w:r>
      <w:r w:rsidR="00013191" w:rsidRPr="000328BB">
        <w:rPr>
          <w:color w:val="000000" w:themeColor="text1"/>
        </w:rPr>
        <w:t>Date climatice de calcul pentru sisteme de ventilare mecanică – vara</w:t>
      </w:r>
      <w:r w:rsidR="00013191" w:rsidRPr="000328BB" w:rsidDel="00013191">
        <w:rPr>
          <w:color w:val="000000" w:themeColor="text1"/>
        </w:rPr>
        <w:t xml:space="preserve"> </w:t>
      </w:r>
    </w:p>
    <w:p w14:paraId="265ECDBB" w14:textId="77777777" w:rsidR="00013191" w:rsidRPr="000328BB" w:rsidRDefault="00013191" w:rsidP="00C518B6">
      <w:pPr>
        <w:spacing w:after="0"/>
        <w:ind w:left="720"/>
        <w:rPr>
          <w:color w:val="000000" w:themeColor="text1"/>
        </w:rPr>
      </w:pPr>
      <w:r w:rsidRPr="000328BB">
        <w:rPr>
          <w:color w:val="000000" w:themeColor="text1"/>
        </w:rPr>
        <w:t>Anexa 3. Valorile intensităţii radiaţiei solare directe I</w:t>
      </w:r>
      <w:r w:rsidRPr="000328BB">
        <w:rPr>
          <w:color w:val="000000" w:themeColor="text1"/>
          <w:vertAlign w:val="subscript"/>
        </w:rPr>
        <w:t>D</w:t>
      </w:r>
      <w:r w:rsidRPr="000328BB">
        <w:rPr>
          <w:color w:val="000000" w:themeColor="text1"/>
        </w:rPr>
        <w:t>, şi difuze I</w:t>
      </w:r>
      <w:r w:rsidRPr="000328BB">
        <w:rPr>
          <w:color w:val="000000" w:themeColor="text1"/>
          <w:vertAlign w:val="subscript"/>
        </w:rPr>
        <w:t>d</w:t>
      </w:r>
      <w:r w:rsidRPr="000328BB">
        <w:rPr>
          <w:color w:val="000000" w:themeColor="text1"/>
        </w:rPr>
        <w:t xml:space="preserve"> [W/m²]</w:t>
      </w:r>
      <w:r w:rsidR="006B4ABC" w:rsidRPr="000328BB">
        <w:rPr>
          <w:color w:val="000000" w:themeColor="text1"/>
        </w:rPr>
        <w:t xml:space="preserve"> pentru ziua tip a lunii iulie</w:t>
      </w:r>
      <w:r w:rsidR="00C14FA9" w:rsidRPr="000328BB">
        <w:rPr>
          <w:color w:val="000000" w:themeColor="text1"/>
        </w:rPr>
        <w:t>,</w:t>
      </w:r>
      <w:r w:rsidR="006B4ABC" w:rsidRPr="000328BB">
        <w:rPr>
          <w:color w:val="000000" w:themeColor="text1"/>
        </w:rPr>
        <w:t xml:space="preserve"> la latitudinea nordică de 45°</w:t>
      </w:r>
    </w:p>
    <w:p w14:paraId="1E07345C" w14:textId="77777777" w:rsidR="00013191" w:rsidRPr="000328BB" w:rsidRDefault="00013191" w:rsidP="00C518B6">
      <w:pPr>
        <w:spacing w:after="0"/>
        <w:ind w:left="720"/>
        <w:rPr>
          <w:color w:val="000000" w:themeColor="text1"/>
        </w:rPr>
      </w:pPr>
      <w:r w:rsidRPr="000328BB">
        <w:rPr>
          <w:color w:val="000000" w:themeColor="text1"/>
        </w:rPr>
        <w:t>Anexa</w:t>
      </w:r>
      <w:r w:rsidR="001F2BEB" w:rsidRPr="000328BB">
        <w:rPr>
          <w:color w:val="000000" w:themeColor="text1"/>
        </w:rPr>
        <w:t xml:space="preserve"> </w:t>
      </w:r>
      <w:r w:rsidRPr="000328BB">
        <w:rPr>
          <w:color w:val="000000" w:themeColor="text1"/>
        </w:rPr>
        <w:t>4. Aria utilă de pardoseală pentru o persoană, pentru determinarea gradului de ocupare a încăperilor</w:t>
      </w:r>
    </w:p>
    <w:p w14:paraId="15707475" w14:textId="77777777" w:rsidR="00F23BD9" w:rsidRPr="000328BB" w:rsidRDefault="00F23BD9" w:rsidP="00C518B6">
      <w:pPr>
        <w:spacing w:after="0"/>
        <w:ind w:left="720"/>
        <w:rPr>
          <w:color w:val="000000" w:themeColor="text1"/>
        </w:rPr>
      </w:pPr>
      <w:r w:rsidRPr="000328BB">
        <w:rPr>
          <w:color w:val="000000" w:themeColor="text1"/>
        </w:rPr>
        <w:t>Anexa 5.  Degajarea de căldură a unei persoane (pentru o temperatură a aerului din încăperi de 24°C şi pentru o suprafaţă medie a corpului uman de 1,8 m²</w:t>
      </w:r>
      <w:r w:rsidR="006B4ABC" w:rsidRPr="000328BB">
        <w:rPr>
          <w:color w:val="000000" w:themeColor="text1"/>
        </w:rPr>
        <w:t>)</w:t>
      </w:r>
    </w:p>
    <w:p w14:paraId="1630677A" w14:textId="77777777" w:rsidR="00667D5F" w:rsidRPr="000328BB" w:rsidRDefault="00F23BD9" w:rsidP="00C518B6">
      <w:pPr>
        <w:spacing w:after="0"/>
        <w:ind w:left="720"/>
        <w:rPr>
          <w:color w:val="000000" w:themeColor="text1"/>
        </w:rPr>
      </w:pPr>
      <w:r w:rsidRPr="000328BB">
        <w:rPr>
          <w:color w:val="000000" w:themeColor="text1"/>
        </w:rPr>
        <w:t xml:space="preserve">Anexa 6.  Valori de calcul pentru puterea instalată a instalaţiei de iluminat </w:t>
      </w:r>
    </w:p>
    <w:p w14:paraId="59FE64EC" w14:textId="77777777" w:rsidR="005E77C1" w:rsidRPr="000328BB" w:rsidRDefault="005E77C1" w:rsidP="00C518B6">
      <w:pPr>
        <w:spacing w:after="0"/>
        <w:ind w:left="720"/>
        <w:rPr>
          <w:color w:val="000000" w:themeColor="text1"/>
        </w:rPr>
      </w:pPr>
      <w:r w:rsidRPr="000328BB">
        <w:rPr>
          <w:color w:val="000000" w:themeColor="text1"/>
        </w:rPr>
        <w:t>Anexa 7. Valorile recomandate pentru încadrarea numărului de schimburi orare de aer pentru evaluarea valorilor propuse pentru debitul total de climatizare sau pentru debitul de ventilare mecan</w:t>
      </w:r>
      <w:r w:rsidR="00B80B74" w:rsidRPr="000328BB">
        <w:rPr>
          <w:color w:val="000000" w:themeColor="text1"/>
        </w:rPr>
        <w:t>ică</w:t>
      </w:r>
    </w:p>
    <w:p w14:paraId="0F729505" w14:textId="77777777" w:rsidR="00F23BD9" w:rsidRPr="000328BB" w:rsidRDefault="005E77C1" w:rsidP="00C518B6">
      <w:pPr>
        <w:spacing w:after="0"/>
        <w:ind w:left="720"/>
        <w:rPr>
          <w:color w:val="000000" w:themeColor="text1"/>
        </w:rPr>
      </w:pPr>
      <w:r w:rsidRPr="000328BB">
        <w:rPr>
          <w:color w:val="000000" w:themeColor="text1"/>
        </w:rPr>
        <w:t>Anexa 8. Viteze uzuale ale</w:t>
      </w:r>
      <w:r w:rsidR="0054289A" w:rsidRPr="000328BB">
        <w:rPr>
          <w:color w:val="000000" w:themeColor="text1"/>
        </w:rPr>
        <w:t xml:space="preserve"> vitezei</w:t>
      </w:r>
      <w:r w:rsidRPr="000328BB">
        <w:rPr>
          <w:color w:val="000000" w:themeColor="text1"/>
        </w:rPr>
        <w:t xml:space="preserve"> aerului în conducte</w:t>
      </w:r>
    </w:p>
    <w:p w14:paraId="39CB87C8" w14:textId="77777777" w:rsidR="00635BE2" w:rsidRPr="000328BB" w:rsidRDefault="00635BE2" w:rsidP="006B4ABC">
      <w:pPr>
        <w:pStyle w:val="Paragraf"/>
        <w:numPr>
          <w:ilvl w:val="0"/>
          <w:numId w:val="0"/>
        </w:numPr>
        <w:rPr>
          <w:color w:val="FFFFFF" w:themeColor="background1"/>
        </w:rPr>
      </w:pPr>
      <w:r w:rsidRPr="000328BB">
        <w:rPr>
          <w:color w:val="FFFFFF" w:themeColor="background1"/>
        </w:rPr>
        <w:t xml:space="preserve"> </w:t>
      </w:r>
      <w:r w:rsidR="000553DB" w:rsidRPr="000328BB">
        <w:rPr>
          <w:i/>
          <w:color w:val="FFFFFF" w:themeColor="background1"/>
          <w:sz w:val="12"/>
          <w:szCs w:val="12"/>
        </w:rPr>
        <w:fldChar w:fldCharType="begin"/>
      </w:r>
      <w:r w:rsidRPr="000328BB">
        <w:rPr>
          <w:i/>
          <w:color w:val="FFFFFF" w:themeColor="background1"/>
          <w:sz w:val="12"/>
          <w:szCs w:val="12"/>
        </w:rPr>
        <w:instrText xml:space="preserve"> LISTNUM \l 1 \s 0 </w:instrText>
      </w:r>
      <w:r w:rsidR="000553DB" w:rsidRPr="000328BB">
        <w:rPr>
          <w:i/>
          <w:color w:val="FFFFFF" w:themeColor="background1"/>
          <w:sz w:val="12"/>
          <w:szCs w:val="12"/>
        </w:rPr>
        <w:fldChar w:fldCharType="end"/>
      </w:r>
    </w:p>
    <w:p w14:paraId="5024C884" w14:textId="77777777" w:rsidR="008D5FEB" w:rsidRPr="000328BB" w:rsidRDefault="008040FF" w:rsidP="00A804F1">
      <w:pPr>
        <w:pStyle w:val="Titlu11"/>
        <w:spacing w:before="0"/>
        <w:rPr>
          <w:color w:val="000000" w:themeColor="text1"/>
        </w:rPr>
      </w:pPr>
      <w:bookmarkStart w:id="13" w:name="_Toc493837102"/>
      <w:bookmarkStart w:id="14" w:name="_Toc507575377"/>
      <w:bookmarkStart w:id="15" w:name="_Toc510098783"/>
      <w:bookmarkStart w:id="16" w:name="_Toc433295"/>
      <w:bookmarkStart w:id="17" w:name="_Toc433368"/>
      <w:bookmarkStart w:id="18" w:name="_Toc15553266"/>
      <w:bookmarkStart w:id="19" w:name="_Toc94515753"/>
      <w:bookmarkStart w:id="20" w:name="_Toc96409849"/>
      <w:bookmarkStart w:id="21" w:name="_Ref98756990"/>
      <w:bookmarkStart w:id="22" w:name="_Toc125776546"/>
      <w:r w:rsidRPr="000328BB">
        <w:rPr>
          <w:color w:val="000000" w:themeColor="text1"/>
        </w:rPr>
        <w:t>Definiții</w:t>
      </w:r>
      <w:bookmarkEnd w:id="13"/>
      <w:bookmarkEnd w:id="14"/>
      <w:bookmarkEnd w:id="15"/>
      <w:bookmarkEnd w:id="16"/>
      <w:bookmarkEnd w:id="17"/>
      <w:bookmarkEnd w:id="18"/>
      <w:bookmarkEnd w:id="19"/>
      <w:bookmarkEnd w:id="20"/>
      <w:bookmarkEnd w:id="21"/>
      <w:bookmarkEnd w:id="22"/>
    </w:p>
    <w:p w14:paraId="2E2D4705" w14:textId="77777777" w:rsidR="00635BE2" w:rsidRPr="000328BB" w:rsidRDefault="000553DB" w:rsidP="00413726">
      <w:pPr>
        <w:pStyle w:val="Paragraf"/>
        <w:rPr>
          <w:color w:val="000000" w:themeColor="text1"/>
        </w:rPr>
      </w:pPr>
      <w:r w:rsidRPr="000328BB">
        <w:rPr>
          <w:color w:val="000000" w:themeColor="text1"/>
        </w:rPr>
        <w:t xml:space="preserve">Definițiile </w:t>
      </w:r>
      <w:r w:rsidR="00462258" w:rsidRPr="000328BB">
        <w:rPr>
          <w:color w:val="000000" w:themeColor="text1"/>
        </w:rPr>
        <w:t>specifice</w:t>
      </w:r>
      <w:r w:rsidR="00250632" w:rsidRPr="000328BB">
        <w:rPr>
          <w:color w:val="000000" w:themeColor="text1"/>
        </w:rPr>
        <w:t xml:space="preserve"> ale termenilor </w:t>
      </w:r>
      <w:r w:rsidRPr="000328BB">
        <w:rPr>
          <w:color w:val="000000" w:themeColor="text1"/>
        </w:rPr>
        <w:t>utilizați în această reglementare tehnică sunt</w:t>
      </w:r>
      <w:r w:rsidR="00DE051E" w:rsidRPr="000328BB">
        <w:rPr>
          <w:color w:val="000000" w:themeColor="text1"/>
        </w:rPr>
        <w:t>:</w:t>
      </w:r>
      <w:r w:rsidRPr="000328BB">
        <w:rPr>
          <w:i/>
          <w:color w:val="FFFFFF" w:themeColor="background1"/>
          <w:vertAlign w:val="subscript"/>
        </w:rPr>
        <w:fldChar w:fldCharType="begin"/>
      </w:r>
      <w:r w:rsidR="00635BE2" w:rsidRPr="000328BB">
        <w:rPr>
          <w:i/>
          <w:color w:val="FFFFFF" w:themeColor="background1"/>
          <w:vertAlign w:val="subscript"/>
        </w:rPr>
        <w:instrText xml:space="preserve"> LISTNUM \l 1 \s 0 </w:instrText>
      </w:r>
      <w:r w:rsidRPr="000328BB">
        <w:rPr>
          <w:i/>
          <w:color w:val="FFFFFF" w:themeColor="background1"/>
          <w:vertAlign w:val="subscript"/>
        </w:rPr>
        <w:fldChar w:fldCharType="end"/>
      </w:r>
    </w:p>
    <w:p w14:paraId="1A0A6735" w14:textId="399EF869" w:rsidR="00567BCB" w:rsidRPr="000328BB" w:rsidRDefault="00635BE2" w:rsidP="00413726">
      <w:pPr>
        <w:pStyle w:val="Paragraf"/>
        <w:numPr>
          <w:ilvl w:val="0"/>
          <w:numId w:val="0"/>
        </w:numPr>
        <w:rPr>
          <w:color w:val="000000" w:themeColor="text1"/>
        </w:rPr>
      </w:pPr>
      <w:r w:rsidRPr="000328BB">
        <w:rPr>
          <w:b/>
          <w:bCs/>
          <w:color w:val="000000" w:themeColor="text1"/>
        </w:rPr>
        <w:lastRenderedPageBreak/>
        <w:t>Calitatea aerului interior</w:t>
      </w:r>
      <w:r w:rsidR="00500EF9" w:rsidRPr="000328BB">
        <w:rPr>
          <w:b/>
          <w:bCs/>
          <w:color w:val="000000" w:themeColor="text1"/>
        </w:rPr>
        <w:t xml:space="preserve"> </w:t>
      </w:r>
      <w:r w:rsidR="002B10BD" w:rsidRPr="000328BB">
        <w:rPr>
          <w:color w:val="000000" w:themeColor="text1"/>
        </w:rPr>
        <w:t>-</w:t>
      </w:r>
      <w:r w:rsidR="00500EF9" w:rsidRPr="000328BB">
        <w:rPr>
          <w:color w:val="000000" w:themeColor="text1"/>
        </w:rPr>
        <w:t xml:space="preserve"> </w:t>
      </w:r>
      <w:r w:rsidRPr="000328BB">
        <w:rPr>
          <w:color w:val="000000" w:themeColor="text1"/>
        </w:rPr>
        <w:t>caracteristica acestuia de a avea un conţinut de poluanţi care nu depăşeste</w:t>
      </w:r>
      <w:r w:rsidR="009214F2" w:rsidRPr="000328BB">
        <w:rPr>
          <w:color w:val="000000" w:themeColor="text1"/>
        </w:rPr>
        <w:t xml:space="preserve"> </w:t>
      </w:r>
      <w:r w:rsidRPr="000328BB">
        <w:rPr>
          <w:color w:val="000000" w:themeColor="text1"/>
        </w:rPr>
        <w:t xml:space="preserve">concentraţiile sau dozele admise (asimilate de persoane în perioada de ocupare), asigurând astfel igiena şi sănătatea persoanelor. </w:t>
      </w:r>
      <w:r w:rsidR="00567BCB" w:rsidRPr="000328BB">
        <w:rPr>
          <w:color w:val="000000" w:themeColor="text1"/>
        </w:rPr>
        <w:t>Calitatea aerului interior este depedentă de mai multe variabile și poate fi ușor alterată prin apariția unor compuși noi, nocivi, precum și prin modificarea compoziției chimice normale sau a proprietăților sale fizice, fenomen cunoscut sub denumirea de viciere</w:t>
      </w:r>
      <w:r w:rsidR="00E471F6" w:rsidRPr="000328BB">
        <w:rPr>
          <w:color w:val="000000" w:themeColor="text1"/>
        </w:rPr>
        <w:t>.</w:t>
      </w:r>
    </w:p>
    <w:p w14:paraId="1C260E4F" w14:textId="77777777" w:rsidR="00635BE2" w:rsidRPr="000328BB" w:rsidRDefault="00635BE2" w:rsidP="00413726">
      <w:pPr>
        <w:pStyle w:val="Paragraf"/>
        <w:numPr>
          <w:ilvl w:val="0"/>
          <w:numId w:val="0"/>
        </w:numPr>
        <w:rPr>
          <w:color w:val="000000" w:themeColor="text1"/>
        </w:rPr>
      </w:pPr>
      <w:r w:rsidRPr="000328BB">
        <w:rPr>
          <w:b/>
          <w:bCs/>
          <w:color w:val="000000" w:themeColor="text1"/>
        </w:rPr>
        <w:t>Climatizarea</w:t>
      </w:r>
      <w:r w:rsidRPr="000328BB">
        <w:rPr>
          <w:color w:val="000000" w:themeColor="text1"/>
        </w:rPr>
        <w:t xml:space="preserve"> este procesul prin care în interiorul încăperilor se asigură o temperatură controlată a aerului, indiferent de procesele termice din interiorul sau din exteriorul clădirii. Climatizarea presupune încălzirea şi răcirea controlată a spaţiilor. Prin climatizare se urmăreşte realizarea confortului termic al ocupanţilor din încăperi.</w:t>
      </w:r>
    </w:p>
    <w:p w14:paraId="7AFFAD0F" w14:textId="321A7052" w:rsidR="00635BE2" w:rsidRPr="000328BB" w:rsidRDefault="00635BE2" w:rsidP="00413726">
      <w:pPr>
        <w:pStyle w:val="Paragraf"/>
        <w:numPr>
          <w:ilvl w:val="0"/>
          <w:numId w:val="0"/>
        </w:numPr>
        <w:rPr>
          <w:color w:val="000000" w:themeColor="text1"/>
        </w:rPr>
      </w:pPr>
      <w:r w:rsidRPr="000328BB">
        <w:rPr>
          <w:color w:val="000000" w:themeColor="text1"/>
        </w:rPr>
        <w:t xml:space="preserve">Prin climatizare se poate realiza şi controlul umidităţii aerului interior, dar </w:t>
      </w:r>
      <w:r w:rsidR="00D617A7" w:rsidRPr="000328BB">
        <w:rPr>
          <w:color w:val="000000" w:themeColor="text1"/>
        </w:rPr>
        <w:t xml:space="preserve">aceasta </w:t>
      </w:r>
      <w:r w:rsidRPr="000328BB">
        <w:rPr>
          <w:color w:val="000000" w:themeColor="text1"/>
        </w:rPr>
        <w:t>nu este o situaţie implicită.</w:t>
      </w:r>
      <w:r w:rsidR="009214F2" w:rsidRPr="000328BB">
        <w:rPr>
          <w:color w:val="000000" w:themeColor="text1"/>
        </w:rPr>
        <w:t xml:space="preserve"> </w:t>
      </w:r>
      <w:r w:rsidR="00EC207D">
        <w:rPr>
          <w:color w:val="000000" w:themeColor="text1"/>
        </w:rPr>
        <w:t>Î</w:t>
      </w:r>
      <w:r w:rsidRPr="000328BB">
        <w:rPr>
          <w:color w:val="000000" w:themeColor="text1"/>
        </w:rPr>
        <w:t>n procesul de climatizare se poate trata şi aerul proaspăt necesar ventilării</w:t>
      </w:r>
      <w:r w:rsidR="00D617A7" w:rsidRPr="000328BB">
        <w:rPr>
          <w:color w:val="000000" w:themeColor="text1"/>
        </w:rPr>
        <w:t>. Î</w:t>
      </w:r>
      <w:r w:rsidRPr="000328BB">
        <w:rPr>
          <w:color w:val="000000" w:themeColor="text1"/>
        </w:rPr>
        <w:t xml:space="preserve">n acest caz, climatizarea este cuplată cu ventilarea.  </w:t>
      </w:r>
    </w:p>
    <w:p w14:paraId="3D9F19C7" w14:textId="3B53B775" w:rsidR="00635BE2" w:rsidRPr="000328BB" w:rsidRDefault="00635BE2" w:rsidP="00413726">
      <w:pPr>
        <w:pStyle w:val="Paragraf"/>
        <w:numPr>
          <w:ilvl w:val="0"/>
          <w:numId w:val="0"/>
        </w:numPr>
        <w:rPr>
          <w:color w:val="000000" w:themeColor="text1"/>
        </w:rPr>
      </w:pPr>
      <w:r w:rsidRPr="000328BB">
        <w:rPr>
          <w:b/>
          <w:bCs/>
          <w:color w:val="000000" w:themeColor="text1"/>
        </w:rPr>
        <w:t>Clădire foarte puţin poluantă</w:t>
      </w:r>
      <w:r w:rsidRPr="000328BB">
        <w:rPr>
          <w:color w:val="000000" w:themeColor="text1"/>
        </w:rPr>
        <w:t xml:space="preserve"> - o clădire realizată din materiale cu emisii foarte mici de poluanţi (de exemplu</w:t>
      </w:r>
      <w:r w:rsidR="00EC207D">
        <w:rPr>
          <w:color w:val="000000" w:themeColor="text1"/>
        </w:rPr>
        <w:t>,</w:t>
      </w:r>
      <w:r w:rsidRPr="000328BB">
        <w:rPr>
          <w:color w:val="000000" w:themeColor="text1"/>
        </w:rPr>
        <w:t xml:space="preserve"> piatra, sticla, metalul) şi în care nu se desfăşoară</w:t>
      </w:r>
      <w:r w:rsidR="009214F2" w:rsidRPr="000328BB">
        <w:rPr>
          <w:color w:val="000000" w:themeColor="text1"/>
        </w:rPr>
        <w:t xml:space="preserve"> </w:t>
      </w:r>
      <w:r w:rsidRPr="000328BB">
        <w:rPr>
          <w:color w:val="000000" w:themeColor="text1"/>
        </w:rPr>
        <w:t>activităţi cu emisii poluante şi nu există surse poluante</w:t>
      </w:r>
      <w:r w:rsidR="009E30CD" w:rsidRPr="000328BB">
        <w:rPr>
          <w:color w:val="000000" w:themeColor="text1"/>
        </w:rPr>
        <w:t xml:space="preserve">. </w:t>
      </w:r>
      <w:r w:rsidRPr="000328BB">
        <w:rPr>
          <w:color w:val="000000" w:themeColor="text1"/>
        </w:rPr>
        <w:t xml:space="preserve">Informativ, </w:t>
      </w:r>
      <w:r w:rsidR="00E32AF3" w:rsidRPr="000328BB">
        <w:rPr>
          <w:color w:val="000000" w:themeColor="text1"/>
        </w:rPr>
        <w:t>concentrațiile maxime admise ale unor poluanți</w:t>
      </w:r>
      <w:r w:rsidRPr="000328BB">
        <w:rPr>
          <w:color w:val="000000" w:themeColor="text1"/>
        </w:rPr>
        <w:t xml:space="preserve"> (</w:t>
      </w:r>
      <w:r w:rsidR="00EC207D">
        <w:rPr>
          <w:color w:val="000000" w:themeColor="text1"/>
        </w:rPr>
        <w:t>carbon organic volatil total -</w:t>
      </w:r>
      <w:r w:rsidR="00EC207D" w:rsidRPr="00EC207D">
        <w:rPr>
          <w:color w:val="000000" w:themeColor="text1"/>
        </w:rPr>
        <w:t xml:space="preserve"> </w:t>
      </w:r>
      <w:r w:rsidRPr="000328BB">
        <w:rPr>
          <w:color w:val="000000" w:themeColor="text1"/>
        </w:rPr>
        <w:t xml:space="preserve">TCOV, formaldehidă, amoniac etc.) sunt date în </w:t>
      </w:r>
      <w:r w:rsidR="00812E4B" w:rsidRPr="000328BB">
        <w:rPr>
          <w:color w:val="000000" w:themeColor="text1"/>
        </w:rPr>
        <w:t>standardul SR EN 16798-1/NA</w:t>
      </w:r>
      <w:r w:rsidR="0095337E" w:rsidRPr="000328BB">
        <w:rPr>
          <w:color w:val="000000" w:themeColor="text1"/>
        </w:rPr>
        <w:t>.</w:t>
      </w:r>
    </w:p>
    <w:p w14:paraId="1BACAE8D" w14:textId="77777777" w:rsidR="00635BE2" w:rsidRPr="000328BB" w:rsidRDefault="00635BE2" w:rsidP="00413726">
      <w:pPr>
        <w:pStyle w:val="Paragraf"/>
        <w:numPr>
          <w:ilvl w:val="0"/>
          <w:numId w:val="0"/>
        </w:numPr>
        <w:rPr>
          <w:color w:val="000000" w:themeColor="text1"/>
        </w:rPr>
      </w:pPr>
      <w:r w:rsidRPr="000328BB">
        <w:rPr>
          <w:b/>
          <w:bCs/>
          <w:color w:val="000000" w:themeColor="text1"/>
        </w:rPr>
        <w:t>Clădire puţin poluantă</w:t>
      </w:r>
      <w:r w:rsidRPr="000328BB">
        <w:rPr>
          <w:color w:val="000000" w:themeColor="text1"/>
        </w:rPr>
        <w:t xml:space="preserve"> - o clădire realizată din materiale cu emisii mici de poluanţi</w:t>
      </w:r>
      <w:r w:rsidR="007E67F9" w:rsidRPr="000328BB">
        <w:rPr>
          <w:color w:val="000000" w:themeColor="text1"/>
        </w:rPr>
        <w:t xml:space="preserve"> </w:t>
      </w:r>
      <w:r w:rsidRPr="000328BB">
        <w:rPr>
          <w:color w:val="000000" w:themeColor="text1"/>
        </w:rPr>
        <w:t xml:space="preserve">şi în care activităţile cu emisii poluante sunt limitate sau interzise. Informativ, emisiile (TCOV, formaldehidă, amoniac etc.) sunt date în </w:t>
      </w:r>
      <w:r w:rsidR="00812E4B" w:rsidRPr="000328BB">
        <w:rPr>
          <w:color w:val="000000" w:themeColor="text1"/>
        </w:rPr>
        <w:t>standardul SR EN 16798-1/NA</w:t>
      </w:r>
      <w:r w:rsidR="00652B83" w:rsidRPr="000328BB">
        <w:rPr>
          <w:color w:val="000000" w:themeColor="text1"/>
        </w:rPr>
        <w:t>.</w:t>
      </w:r>
    </w:p>
    <w:p w14:paraId="4AB12719" w14:textId="77777777" w:rsidR="00635BE2" w:rsidRPr="000328BB" w:rsidRDefault="00635BE2" w:rsidP="00413726">
      <w:pPr>
        <w:pStyle w:val="Paragraf"/>
        <w:numPr>
          <w:ilvl w:val="0"/>
          <w:numId w:val="0"/>
        </w:numPr>
        <w:rPr>
          <w:color w:val="000000" w:themeColor="text1"/>
        </w:rPr>
      </w:pPr>
      <w:r w:rsidRPr="000328BB">
        <w:rPr>
          <w:b/>
          <w:bCs/>
          <w:color w:val="000000" w:themeColor="text1"/>
        </w:rPr>
        <w:t>Clădire poluantă</w:t>
      </w:r>
      <w:r w:rsidR="00E03DF4" w:rsidRPr="000328BB">
        <w:rPr>
          <w:b/>
          <w:bCs/>
          <w:color w:val="000000" w:themeColor="text1"/>
        </w:rPr>
        <w:t xml:space="preserve"> </w:t>
      </w:r>
      <w:r w:rsidR="00136694" w:rsidRPr="000328BB">
        <w:rPr>
          <w:color w:val="000000" w:themeColor="text1"/>
        </w:rPr>
        <w:t>–</w:t>
      </w:r>
      <w:r w:rsidR="00E03DF4" w:rsidRPr="000328BB">
        <w:rPr>
          <w:color w:val="000000" w:themeColor="text1"/>
        </w:rPr>
        <w:t xml:space="preserve"> </w:t>
      </w:r>
      <w:r w:rsidRPr="000328BB">
        <w:rPr>
          <w:color w:val="000000" w:themeColor="text1"/>
        </w:rPr>
        <w:t>o clădire care nu corespunde tipurilor de clădire foarte puţin sau puţin poluantă.</w:t>
      </w:r>
    </w:p>
    <w:p w14:paraId="0935B5B0" w14:textId="77777777" w:rsidR="00635BE2" w:rsidRPr="000328BB" w:rsidRDefault="00635BE2" w:rsidP="00413726">
      <w:pPr>
        <w:pStyle w:val="Paragraf"/>
        <w:numPr>
          <w:ilvl w:val="0"/>
          <w:numId w:val="0"/>
        </w:numPr>
        <w:rPr>
          <w:color w:val="000000" w:themeColor="text1"/>
        </w:rPr>
      </w:pPr>
      <w:r w:rsidRPr="000328BB">
        <w:rPr>
          <w:b/>
          <w:bCs/>
          <w:color w:val="000000" w:themeColor="text1"/>
        </w:rPr>
        <w:t>Confortul termic</w:t>
      </w:r>
      <w:r w:rsidRPr="000328BB">
        <w:rPr>
          <w:color w:val="000000" w:themeColor="text1"/>
        </w:rPr>
        <w:t xml:space="preserve"> - este senzaţia</w:t>
      </w:r>
      <w:r w:rsidR="001F31CA" w:rsidRPr="000328BB">
        <w:rPr>
          <w:color w:val="000000" w:themeColor="text1"/>
        </w:rPr>
        <w:t xml:space="preserve"> </w:t>
      </w:r>
      <w:r w:rsidR="009E30CD" w:rsidRPr="000328BB">
        <w:rPr>
          <w:color w:val="000000" w:themeColor="text1"/>
        </w:rPr>
        <w:t xml:space="preserve">fizică şi psihică, de stare de bine, </w:t>
      </w:r>
      <w:r w:rsidRPr="000328BB">
        <w:rPr>
          <w:color w:val="000000" w:themeColor="text1"/>
        </w:rPr>
        <w:t>rezultată din faptul că schimbul de căldură dintre corpul uman şi mediul înconjurător se realizează fără suprasolicitarea sistemului termoregulator.</w:t>
      </w:r>
    </w:p>
    <w:p w14:paraId="6C87DEFA" w14:textId="77777777" w:rsidR="00635BE2" w:rsidRPr="000328BB" w:rsidRDefault="00635BE2" w:rsidP="00413726">
      <w:pPr>
        <w:pStyle w:val="Paragraf"/>
        <w:numPr>
          <w:ilvl w:val="0"/>
          <w:numId w:val="0"/>
        </w:numPr>
        <w:rPr>
          <w:color w:val="000000" w:themeColor="text1"/>
        </w:rPr>
      </w:pPr>
      <w:r w:rsidRPr="000328BB">
        <w:rPr>
          <w:b/>
          <w:bCs/>
          <w:color w:val="000000" w:themeColor="text1"/>
        </w:rPr>
        <w:t>Condiţionarea aerului</w:t>
      </w:r>
      <w:r w:rsidRPr="000328BB">
        <w:rPr>
          <w:color w:val="000000" w:themeColor="text1"/>
        </w:rPr>
        <w:t xml:space="preserve"> este procesul prin care se realizează controlul temperaturii, umidităţii, vitezei</w:t>
      </w:r>
      <w:r w:rsidR="00C7597E" w:rsidRPr="000328BB">
        <w:rPr>
          <w:color w:val="000000" w:themeColor="text1"/>
        </w:rPr>
        <w:t xml:space="preserve"> aerului</w:t>
      </w:r>
      <w:r w:rsidR="007E67F9" w:rsidRPr="000328BB">
        <w:rPr>
          <w:color w:val="000000" w:themeColor="text1"/>
        </w:rPr>
        <w:t xml:space="preserve"> </w:t>
      </w:r>
      <w:r w:rsidRPr="000328BB">
        <w:rPr>
          <w:color w:val="000000" w:themeColor="text1"/>
        </w:rPr>
        <w:t xml:space="preserve">şi de cele mai multe ori şi a purităţii aerului interior. Termenul este utilizat </w:t>
      </w:r>
      <w:r w:rsidR="00C7597E" w:rsidRPr="000328BB">
        <w:rPr>
          <w:color w:val="000000" w:themeColor="text1"/>
        </w:rPr>
        <w:t xml:space="preserve">îndeosebi </w:t>
      </w:r>
      <w:r w:rsidRPr="000328BB">
        <w:rPr>
          <w:color w:val="000000" w:themeColor="text1"/>
        </w:rPr>
        <w:t>pentru încăperi cu</w:t>
      </w:r>
      <w:r w:rsidR="007E67F9" w:rsidRPr="000328BB">
        <w:rPr>
          <w:color w:val="000000" w:themeColor="text1"/>
        </w:rPr>
        <w:t xml:space="preserve"> </w:t>
      </w:r>
      <w:r w:rsidR="00AE0907" w:rsidRPr="000328BB">
        <w:rPr>
          <w:color w:val="000000" w:themeColor="text1"/>
        </w:rPr>
        <w:t>condiţii tehnologice speciale.</w:t>
      </w:r>
    </w:p>
    <w:p w14:paraId="338205F2" w14:textId="15B1C9CA" w:rsidR="00C65E38" w:rsidRPr="000328BB" w:rsidRDefault="000553DB" w:rsidP="00413726">
      <w:pPr>
        <w:pStyle w:val="Paragraf"/>
        <w:numPr>
          <w:ilvl w:val="0"/>
          <w:numId w:val="0"/>
        </w:numPr>
        <w:rPr>
          <w:color w:val="000000" w:themeColor="text1"/>
        </w:rPr>
      </w:pPr>
      <w:r w:rsidRPr="000328BB">
        <w:rPr>
          <w:b/>
          <w:bCs/>
          <w:color w:val="000000" w:themeColor="text1"/>
        </w:rPr>
        <w:t>Eficienţa ventilării (ε)</w:t>
      </w:r>
      <w:r w:rsidRPr="000328BB">
        <w:rPr>
          <w:color w:val="000000" w:themeColor="text1"/>
        </w:rPr>
        <w:t xml:space="preserve"> este o mărime adimensională care exprimă în ce măsură aerul proaspăt şi</w:t>
      </w:r>
      <w:r w:rsidR="007E67F9" w:rsidRPr="000328BB">
        <w:rPr>
          <w:color w:val="000000" w:themeColor="text1"/>
        </w:rPr>
        <w:t xml:space="preserve"> </w:t>
      </w:r>
      <w:r w:rsidRPr="000328BB">
        <w:rPr>
          <w:color w:val="000000" w:themeColor="text1"/>
        </w:rPr>
        <w:t>eventual tratat, introdus în încăpere, se amestecă cu aerul interior din încăpere. Acest indice poate fi utilizat pentru evaluarea calitativă a eficienţei</w:t>
      </w:r>
      <w:r w:rsidR="00C65E38" w:rsidRPr="000328BB">
        <w:rPr>
          <w:color w:val="000000" w:themeColor="text1"/>
        </w:rPr>
        <w:t xml:space="preserve"> </w:t>
      </w:r>
      <w:r w:rsidRPr="000328BB">
        <w:rPr>
          <w:color w:val="000000" w:themeColor="text1"/>
        </w:rPr>
        <w:t>distribuţiei aerului într-un spaţiu ventilat,</w:t>
      </w:r>
      <w:r w:rsidR="00EC207D">
        <w:rPr>
          <w:color w:val="000000" w:themeColor="text1"/>
        </w:rPr>
        <w:t xml:space="preserve"> </w:t>
      </w:r>
      <w:r w:rsidRPr="000328BB">
        <w:rPr>
          <w:color w:val="000000" w:themeColor="text1"/>
        </w:rPr>
        <w:t>prin comparaţie cu o stare ideală de amestec perfect a aerului</w:t>
      </w:r>
      <w:r w:rsidR="00E03DF4" w:rsidRPr="000328BB">
        <w:rPr>
          <w:color w:val="000000" w:themeColor="text1"/>
        </w:rPr>
        <w:t xml:space="preserve"> </w:t>
      </w:r>
      <w:r w:rsidRPr="000328BB">
        <w:rPr>
          <w:color w:val="000000" w:themeColor="text1"/>
        </w:rPr>
        <w:t>introdus în acel spaţiu.</w:t>
      </w:r>
    </w:p>
    <w:p w14:paraId="1E2AE8C3" w14:textId="56B3A063" w:rsidR="00635BE2" w:rsidRPr="000328BB" w:rsidRDefault="00035215" w:rsidP="00413726">
      <w:pPr>
        <w:pStyle w:val="Paragraf"/>
        <w:numPr>
          <w:ilvl w:val="0"/>
          <w:numId w:val="0"/>
        </w:numPr>
        <w:rPr>
          <w:color w:val="000000" w:themeColor="text1"/>
        </w:rPr>
      </w:pPr>
      <w:r w:rsidRPr="000328BB">
        <w:rPr>
          <w:b/>
          <w:bCs/>
          <w:color w:val="000000" w:themeColor="text1"/>
        </w:rPr>
        <w:t>Eficienţa minimă necesară</w:t>
      </w:r>
      <w:r w:rsidRPr="000328BB">
        <w:rPr>
          <w:color w:val="000000" w:themeColor="text1"/>
        </w:rPr>
        <w:t xml:space="preserve"> a unui dispozitiv de filtrare (</w:t>
      </w:r>
      <w:r w:rsidRPr="000328BB">
        <w:rPr>
          <w:rFonts w:ascii="Cambria Math" w:hAnsi="Cambria Math" w:cs="Cambria Math"/>
          <w:color w:val="000000" w:themeColor="text1"/>
        </w:rPr>
        <w:t>𝑒</w:t>
      </w:r>
      <w:r w:rsidRPr="000328BB">
        <w:rPr>
          <w:color w:val="000000" w:themeColor="text1"/>
        </w:rPr>
        <w:t>PM</w:t>
      </w:r>
      <w:r w:rsidRPr="000328BB">
        <w:rPr>
          <w:rFonts w:ascii="Cambria Math" w:hAnsi="Cambria Math" w:cs="Cambria Math"/>
          <w:color w:val="000000" w:themeColor="text1"/>
        </w:rPr>
        <w:t>𝑥)</w:t>
      </w:r>
      <w:r w:rsidR="007E67F9" w:rsidRPr="000328BB">
        <w:rPr>
          <w:rFonts w:ascii="Cambria Math" w:hAnsi="Cambria Math" w:cs="Cambria Math"/>
          <w:color w:val="000000" w:themeColor="text1"/>
        </w:rPr>
        <w:t xml:space="preserve"> </w:t>
      </w:r>
      <w:r w:rsidR="007E67F9" w:rsidRPr="00C518B6">
        <w:rPr>
          <w:color w:val="000000" w:themeColor="text1"/>
        </w:rPr>
        <w:t xml:space="preserve">este o mărime adimensională </w:t>
      </w:r>
      <w:r w:rsidR="00F425C8" w:rsidRPr="00C518B6">
        <w:rPr>
          <w:color w:val="000000" w:themeColor="text1"/>
        </w:rPr>
        <w:t xml:space="preserve">ce </w:t>
      </w:r>
      <w:r w:rsidRPr="000328BB">
        <w:rPr>
          <w:color w:val="000000" w:themeColor="text1"/>
        </w:rPr>
        <w:t>reprezintă eficie</w:t>
      </w:r>
      <w:r w:rsidR="00A804F1">
        <w:rPr>
          <w:color w:val="000000" w:themeColor="text1"/>
        </w:rPr>
        <w:t>nța unui dispozitiv de filtrare</w:t>
      </w:r>
      <w:r w:rsidRPr="000328BB">
        <w:rPr>
          <w:color w:val="000000" w:themeColor="text1"/>
        </w:rPr>
        <w:t xml:space="preserve"> a aerului de a </w:t>
      </w:r>
      <w:r w:rsidR="00F425C8" w:rsidRPr="000328BB">
        <w:rPr>
          <w:color w:val="000000" w:themeColor="text1"/>
        </w:rPr>
        <w:t>r</w:t>
      </w:r>
      <w:r w:rsidR="000C666B" w:rsidRPr="000328BB">
        <w:rPr>
          <w:color w:val="000000" w:themeColor="text1"/>
        </w:rPr>
        <w:t>educe concentraţia masică a aerosolilor (PM –</w:t>
      </w:r>
      <w:r w:rsidR="001F31CA" w:rsidRPr="000328BB">
        <w:rPr>
          <w:color w:val="000000" w:themeColor="text1"/>
        </w:rPr>
        <w:t xml:space="preserve"> </w:t>
      </w:r>
      <w:r w:rsidR="000C666B" w:rsidRPr="000328BB">
        <w:rPr>
          <w:i/>
          <w:iCs/>
          <w:color w:val="000000" w:themeColor="text1"/>
        </w:rPr>
        <w:t>particulate matter</w:t>
      </w:r>
      <w:r w:rsidR="000C666B" w:rsidRPr="000328BB">
        <w:rPr>
          <w:color w:val="000000" w:themeColor="text1"/>
        </w:rPr>
        <w:t xml:space="preserve">) cu </w:t>
      </w:r>
      <w:r w:rsidRPr="000328BB">
        <w:rPr>
          <w:color w:val="000000" w:themeColor="text1"/>
        </w:rPr>
        <w:t xml:space="preserve">un diametru optic cuprins între 0,3 μm și </w:t>
      </w:r>
      <w:r w:rsidRPr="000328BB">
        <w:rPr>
          <w:i/>
          <w:iCs/>
          <w:color w:val="000000" w:themeColor="text1"/>
        </w:rPr>
        <w:t>x</w:t>
      </w:r>
      <w:r w:rsidRPr="000328BB">
        <w:rPr>
          <w:color w:val="000000" w:themeColor="text1"/>
        </w:rPr>
        <w:t xml:space="preserve"> μm</w:t>
      </w:r>
      <w:r w:rsidR="00062E6D" w:rsidRPr="000328BB">
        <w:rPr>
          <w:color w:val="000000" w:themeColor="text1"/>
        </w:rPr>
        <w:t xml:space="preserve">. Valoarea sa </w:t>
      </w:r>
      <w:r w:rsidR="00123DAB" w:rsidRPr="000328BB">
        <w:rPr>
          <w:color w:val="000000" w:themeColor="text1"/>
        </w:rPr>
        <w:t xml:space="preserve">minimă </w:t>
      </w:r>
      <w:r w:rsidR="00062E6D" w:rsidRPr="000328BB">
        <w:rPr>
          <w:color w:val="000000" w:themeColor="text1"/>
        </w:rPr>
        <w:t>r</w:t>
      </w:r>
      <w:r w:rsidR="00C436C8" w:rsidRPr="000328BB">
        <w:rPr>
          <w:color w:val="000000" w:themeColor="text1"/>
        </w:rPr>
        <w:t xml:space="preserve">ezultă din </w:t>
      </w:r>
      <w:r w:rsidR="00123DAB" w:rsidRPr="000328BB">
        <w:rPr>
          <w:color w:val="000000" w:themeColor="text1"/>
        </w:rPr>
        <w:t>corelaţia dintre categoria de calitate a aerului exterior ODA și clasa de calitate a aerului introdus SUP</w:t>
      </w:r>
      <w:r w:rsidR="000D30A7" w:rsidRPr="000328BB">
        <w:rPr>
          <w:color w:val="000000" w:themeColor="text1"/>
        </w:rPr>
        <w:t>.</w:t>
      </w:r>
    </w:p>
    <w:p w14:paraId="6F303E21" w14:textId="3A6F8001" w:rsidR="00933364" w:rsidRPr="000328BB" w:rsidRDefault="00933364" w:rsidP="00413726">
      <w:pPr>
        <w:pStyle w:val="Paragraf"/>
        <w:numPr>
          <w:ilvl w:val="0"/>
          <w:numId w:val="0"/>
        </w:numPr>
        <w:rPr>
          <w:color w:val="000000" w:themeColor="text1"/>
        </w:rPr>
      </w:pPr>
      <w:r w:rsidRPr="000328BB">
        <w:rPr>
          <w:b/>
          <w:bCs/>
          <w:color w:val="000000" w:themeColor="text1"/>
        </w:rPr>
        <w:t>Eficiența unui echipament de recuperare a căldurii</w:t>
      </w:r>
      <w:r w:rsidRPr="000328BB">
        <w:rPr>
          <w:color w:val="000000" w:themeColor="text1"/>
        </w:rPr>
        <w:t xml:space="preserve"> (</w:t>
      </w:r>
      <w:r w:rsidR="00F415BA" w:rsidRPr="000328BB">
        <w:rPr>
          <w:color w:val="000000" w:themeColor="text1"/>
        </w:rPr>
        <w:t>ε</w:t>
      </w:r>
      <w:r w:rsidRPr="000328BB">
        <w:rPr>
          <w:rFonts w:eastAsia="Arial,Italic"/>
          <w:i/>
          <w:iCs/>
          <w:color w:val="000000" w:themeColor="text1"/>
          <w:vertAlign w:val="subscript"/>
        </w:rPr>
        <w:t>Φ</w:t>
      </w:r>
      <w:r w:rsidRPr="000328BB">
        <w:rPr>
          <w:color w:val="000000" w:themeColor="text1"/>
          <w:vertAlign w:val="subscript"/>
        </w:rPr>
        <w:t>t</w:t>
      </w:r>
      <w:r w:rsidR="00A804F1">
        <w:rPr>
          <w:color w:val="000000" w:themeColor="text1"/>
        </w:rPr>
        <w:t xml:space="preserve">) indică raportul dintre </w:t>
      </w:r>
      <w:r w:rsidRPr="000328BB">
        <w:rPr>
          <w:color w:val="000000" w:themeColor="text1"/>
        </w:rPr>
        <w:t xml:space="preserve">variaţia de temperatură a aerului exterior la trecerea prin recuperator şi variaţia de temperatură maximă posibilă în recuperator (diferenţa dintre temperatura aerului exterior şi a aerului extras, </w:t>
      </w:r>
      <w:r w:rsidR="001D0C85" w:rsidRPr="000328BB">
        <w:rPr>
          <w:color w:val="000000" w:themeColor="text1"/>
        </w:rPr>
        <w:t xml:space="preserve">pentru debite masice </w:t>
      </w:r>
      <w:r w:rsidR="00057AF5" w:rsidRPr="000328BB">
        <w:rPr>
          <w:color w:val="000000" w:themeColor="text1"/>
        </w:rPr>
        <w:t>e</w:t>
      </w:r>
      <w:r w:rsidR="001D0C85" w:rsidRPr="000328BB">
        <w:rPr>
          <w:color w:val="000000" w:themeColor="text1"/>
        </w:rPr>
        <w:t>gale</w:t>
      </w:r>
      <w:r w:rsidR="00057AF5" w:rsidRPr="000328BB">
        <w:rPr>
          <w:color w:val="000000" w:themeColor="text1"/>
        </w:rPr>
        <w:t>).</w:t>
      </w:r>
    </w:p>
    <w:p w14:paraId="28CC6828" w14:textId="77777777" w:rsidR="0086447F" w:rsidRPr="000328BB" w:rsidRDefault="00635BE2" w:rsidP="00413726">
      <w:pPr>
        <w:pStyle w:val="Paragraf"/>
        <w:numPr>
          <w:ilvl w:val="0"/>
          <w:numId w:val="0"/>
        </w:numPr>
        <w:rPr>
          <w:b/>
          <w:bCs/>
          <w:color w:val="000000" w:themeColor="text1"/>
        </w:rPr>
      </w:pPr>
      <w:r w:rsidRPr="000328BB">
        <w:rPr>
          <w:b/>
          <w:bCs/>
          <w:color w:val="000000" w:themeColor="text1"/>
        </w:rPr>
        <w:t xml:space="preserve">Indicele </w:t>
      </w:r>
      <w:r w:rsidR="008C6F17" w:rsidRPr="000328BB">
        <w:rPr>
          <w:b/>
          <w:bCs/>
          <w:color w:val="000000" w:themeColor="text1"/>
        </w:rPr>
        <w:t xml:space="preserve">senzaţiei </w:t>
      </w:r>
      <w:r w:rsidRPr="000328BB">
        <w:rPr>
          <w:b/>
          <w:bCs/>
          <w:color w:val="000000" w:themeColor="text1"/>
        </w:rPr>
        <w:t>de curent</w:t>
      </w:r>
      <w:r w:rsidR="008C6F17" w:rsidRPr="000328BB">
        <w:rPr>
          <w:b/>
          <w:bCs/>
          <w:color w:val="000000" w:themeColor="text1"/>
        </w:rPr>
        <w:t xml:space="preserve"> de aer</w:t>
      </w:r>
      <w:r w:rsidRPr="000328BB">
        <w:rPr>
          <w:color w:val="000000" w:themeColor="text1"/>
        </w:rPr>
        <w:t xml:space="preserve"> (DR) este o estimare a procentului de persoane nem</w:t>
      </w:r>
      <w:r w:rsidR="00C7597E" w:rsidRPr="000328BB">
        <w:rPr>
          <w:color w:val="000000" w:themeColor="text1"/>
        </w:rPr>
        <w:t xml:space="preserve">ulţumite din cauza </w:t>
      </w:r>
      <w:r w:rsidR="00166C59" w:rsidRPr="000328BB">
        <w:rPr>
          <w:color w:val="000000" w:themeColor="text1"/>
        </w:rPr>
        <w:t>senzaţiei de „curent de aer” resimţite</w:t>
      </w:r>
      <w:r w:rsidR="00812520" w:rsidRPr="000328BB">
        <w:rPr>
          <w:color w:val="000000" w:themeColor="text1"/>
        </w:rPr>
        <w:t xml:space="preserve">, produse </w:t>
      </w:r>
      <w:r w:rsidR="004B3477" w:rsidRPr="000328BB">
        <w:rPr>
          <w:color w:val="000000" w:themeColor="text1"/>
        </w:rPr>
        <w:t xml:space="preserve">de </w:t>
      </w:r>
      <w:r w:rsidRPr="000328BB">
        <w:rPr>
          <w:color w:val="000000" w:themeColor="text1"/>
        </w:rPr>
        <w:t>viteza</w:t>
      </w:r>
      <w:r w:rsidR="004B3477" w:rsidRPr="000328BB">
        <w:rPr>
          <w:color w:val="000000" w:themeColor="text1"/>
        </w:rPr>
        <w:t xml:space="preserve"> aerului</w:t>
      </w:r>
      <w:r w:rsidRPr="000328BB">
        <w:rPr>
          <w:color w:val="000000" w:themeColor="text1"/>
        </w:rPr>
        <w:t xml:space="preserve"> şi </w:t>
      </w:r>
      <w:r w:rsidR="004B3477" w:rsidRPr="000328BB">
        <w:rPr>
          <w:color w:val="000000" w:themeColor="text1"/>
        </w:rPr>
        <w:t xml:space="preserve">de </w:t>
      </w:r>
      <w:r w:rsidRPr="000328BB">
        <w:rPr>
          <w:color w:val="000000" w:themeColor="text1"/>
        </w:rPr>
        <w:t xml:space="preserve">intensitatea turbulenţei </w:t>
      </w:r>
      <w:r w:rsidR="004B3477" w:rsidRPr="000328BB">
        <w:rPr>
          <w:color w:val="000000" w:themeColor="text1"/>
        </w:rPr>
        <w:t>sale</w:t>
      </w:r>
      <w:r w:rsidR="00DD74BF" w:rsidRPr="000328BB">
        <w:rPr>
          <w:color w:val="000000" w:themeColor="text1"/>
        </w:rPr>
        <w:t xml:space="preserve">, </w:t>
      </w:r>
      <w:r w:rsidRPr="000328BB">
        <w:rPr>
          <w:color w:val="000000" w:themeColor="text1"/>
        </w:rPr>
        <w:t xml:space="preserve"> care </w:t>
      </w:r>
      <w:r w:rsidR="004B3477" w:rsidRPr="000328BB">
        <w:rPr>
          <w:color w:val="000000" w:themeColor="text1"/>
        </w:rPr>
        <w:t xml:space="preserve">pot </w:t>
      </w:r>
      <w:r w:rsidR="00805809" w:rsidRPr="000328BB">
        <w:rPr>
          <w:color w:val="000000" w:themeColor="text1"/>
        </w:rPr>
        <w:t xml:space="preserve">conduce </w:t>
      </w:r>
      <w:r w:rsidR="004B3477" w:rsidRPr="000328BB">
        <w:rPr>
          <w:color w:val="000000" w:themeColor="text1"/>
        </w:rPr>
        <w:t>către o situaţie inconfortabilă</w:t>
      </w:r>
      <w:r w:rsidRPr="000328BB">
        <w:rPr>
          <w:color w:val="000000" w:themeColor="text1"/>
        </w:rPr>
        <w:t>, în anumite condiţii de temperatură.</w:t>
      </w:r>
    </w:p>
    <w:p w14:paraId="44C49D39" w14:textId="77777777" w:rsidR="00805809" w:rsidRPr="000328BB" w:rsidRDefault="00635BE2" w:rsidP="00413726">
      <w:pPr>
        <w:pStyle w:val="Paragraf"/>
        <w:numPr>
          <w:ilvl w:val="0"/>
          <w:numId w:val="0"/>
        </w:numPr>
        <w:rPr>
          <w:color w:val="000000" w:themeColor="text1"/>
        </w:rPr>
      </w:pPr>
      <w:r w:rsidRPr="000328BB">
        <w:rPr>
          <w:b/>
          <w:bCs/>
          <w:color w:val="000000" w:themeColor="text1"/>
        </w:rPr>
        <w:lastRenderedPageBreak/>
        <w:t>Procentul de persoane nemulţumite</w:t>
      </w:r>
      <w:r w:rsidRPr="000328BB">
        <w:rPr>
          <w:color w:val="000000" w:themeColor="text1"/>
        </w:rPr>
        <w:t xml:space="preserve"> (PPD) este o estimare a procentului de persoane dintr-un grup care are o anumită activitate şi un anumit grad de izolare</w:t>
      </w:r>
      <w:r w:rsidR="00805809" w:rsidRPr="000328BB">
        <w:rPr>
          <w:color w:val="000000" w:themeColor="text1"/>
        </w:rPr>
        <w:t xml:space="preserve"> termică</w:t>
      </w:r>
      <w:r w:rsidRPr="000328BB">
        <w:rPr>
          <w:color w:val="000000" w:themeColor="text1"/>
        </w:rPr>
        <w:t xml:space="preserve"> a îmbrăcăminţii, care consideră că nivelul de confort termic dintr-o încăpere cu anumiţi parametri, este nesatisfăcător.</w:t>
      </w:r>
    </w:p>
    <w:p w14:paraId="45D0739D" w14:textId="77777777" w:rsidR="00635BE2" w:rsidRPr="000328BB" w:rsidRDefault="00635BE2" w:rsidP="00413726">
      <w:pPr>
        <w:pStyle w:val="Paragraf"/>
        <w:numPr>
          <w:ilvl w:val="0"/>
          <w:numId w:val="0"/>
        </w:numPr>
        <w:rPr>
          <w:color w:val="000000" w:themeColor="text1"/>
        </w:rPr>
      </w:pPr>
      <w:r w:rsidRPr="000328BB">
        <w:rPr>
          <w:b/>
          <w:bCs/>
          <w:color w:val="000000" w:themeColor="text1"/>
        </w:rPr>
        <w:t xml:space="preserve">Sarcina termică de calcul a încăperii </w:t>
      </w:r>
      <w:r w:rsidRPr="000328BB">
        <w:rPr>
          <w:color w:val="000000" w:themeColor="text1"/>
        </w:rPr>
        <w:t>(sensibilă, latentă, totală) reprezintă fluxul de căldură sensibilă/latentă/totală, necesar a fi introdus sau extras din încăpere pentru a realiza starea interioară de calcul; se determină corespunzător condiţiilor climatice de calcul şi</w:t>
      </w:r>
      <w:r w:rsidR="00755878" w:rsidRPr="000328BB">
        <w:rPr>
          <w:color w:val="000000" w:themeColor="text1"/>
        </w:rPr>
        <w:t xml:space="preserve"> </w:t>
      </w:r>
      <w:r w:rsidRPr="000328BB">
        <w:rPr>
          <w:color w:val="000000" w:themeColor="text1"/>
        </w:rPr>
        <w:t>condiţiilor interioare de exploatare de calcul (surse interioare care degajă căldură).</w:t>
      </w:r>
    </w:p>
    <w:p w14:paraId="68F03B0E" w14:textId="60970C65" w:rsidR="00635BE2" w:rsidRPr="000328BB" w:rsidRDefault="00635BE2" w:rsidP="00413726">
      <w:pPr>
        <w:pStyle w:val="Paragraf"/>
        <w:numPr>
          <w:ilvl w:val="0"/>
          <w:numId w:val="0"/>
        </w:numPr>
        <w:rPr>
          <w:color w:val="000000" w:themeColor="text1"/>
        </w:rPr>
      </w:pPr>
      <w:r w:rsidRPr="000328BB">
        <w:rPr>
          <w:b/>
          <w:bCs/>
          <w:color w:val="000000" w:themeColor="text1"/>
        </w:rPr>
        <w:t>Sarcina termică de calcul a sistemului</w:t>
      </w:r>
      <w:r w:rsidRPr="000328BB">
        <w:rPr>
          <w:color w:val="000000" w:themeColor="text1"/>
        </w:rPr>
        <w:t xml:space="preserve"> reprezintă fluxul de căldură sensibilă/latentă/totală, necesar a fi introdus sau extras de sistemul de instalaţii de ventilare/climatizare, pentru a realiza starea interioară de calcul; se determină corespunzător condiţiilor climatice de calcul şi</w:t>
      </w:r>
      <w:r w:rsidR="00755878" w:rsidRPr="000328BB">
        <w:rPr>
          <w:color w:val="000000" w:themeColor="text1"/>
        </w:rPr>
        <w:t xml:space="preserve"> </w:t>
      </w:r>
      <w:r w:rsidRPr="000328BB">
        <w:rPr>
          <w:color w:val="000000" w:themeColor="text1"/>
        </w:rPr>
        <w:t xml:space="preserve">condiţiilor interioare de exploatare de calcul (surse interioare care degajă căldură). Sarcina sistemului nu reprezintă suma </w:t>
      </w:r>
      <w:r w:rsidR="00182BC9" w:rsidRPr="000328BB">
        <w:rPr>
          <w:color w:val="000000" w:themeColor="text1"/>
        </w:rPr>
        <w:t>sarcini</w:t>
      </w:r>
      <w:r w:rsidR="00182BC9">
        <w:rPr>
          <w:color w:val="000000" w:themeColor="text1"/>
        </w:rPr>
        <w:t>lor</w:t>
      </w:r>
      <w:r w:rsidR="00182BC9" w:rsidRPr="000328BB">
        <w:rPr>
          <w:color w:val="000000" w:themeColor="text1"/>
        </w:rPr>
        <w:t xml:space="preserve"> </w:t>
      </w:r>
      <w:r w:rsidRPr="000328BB">
        <w:rPr>
          <w:color w:val="000000" w:themeColor="text1"/>
        </w:rPr>
        <w:t>de calcul a</w:t>
      </w:r>
      <w:r w:rsidR="00182BC9">
        <w:rPr>
          <w:color w:val="000000" w:themeColor="text1"/>
        </w:rPr>
        <w:t>le</w:t>
      </w:r>
      <w:r w:rsidRPr="000328BB">
        <w:rPr>
          <w:color w:val="000000" w:themeColor="text1"/>
        </w:rPr>
        <w:t xml:space="preserve"> încăperilor. </w:t>
      </w:r>
    </w:p>
    <w:p w14:paraId="63166CF0" w14:textId="77777777" w:rsidR="00635BE2" w:rsidRPr="000328BB" w:rsidRDefault="00635BE2" w:rsidP="00413726">
      <w:pPr>
        <w:pStyle w:val="Paragraf"/>
        <w:numPr>
          <w:ilvl w:val="0"/>
          <w:numId w:val="0"/>
        </w:numPr>
        <w:rPr>
          <w:color w:val="000000" w:themeColor="text1"/>
        </w:rPr>
      </w:pPr>
      <w:r w:rsidRPr="000328BB">
        <w:rPr>
          <w:b/>
          <w:bCs/>
          <w:color w:val="000000" w:themeColor="text1"/>
        </w:rPr>
        <w:t>Sarcina termică</w:t>
      </w:r>
      <w:r w:rsidRPr="000328BB">
        <w:rPr>
          <w:color w:val="000000" w:themeColor="text1"/>
        </w:rPr>
        <w:t xml:space="preserve"> (a încăperii/sistemului) reprezintă fluxul de căldură sensibilă/latentă/totală, necesar a fi introdus sau extras din încăpere la un moment dat, pentru a realiza starea interioară de calcul; se determină corespunzător condiţiilor climatice şi</w:t>
      </w:r>
      <w:r w:rsidR="00755878" w:rsidRPr="000328BB">
        <w:rPr>
          <w:color w:val="000000" w:themeColor="text1"/>
        </w:rPr>
        <w:t xml:space="preserve"> </w:t>
      </w:r>
      <w:r w:rsidRPr="000328BB">
        <w:rPr>
          <w:color w:val="000000" w:themeColor="text1"/>
        </w:rPr>
        <w:t xml:space="preserve">condiţiilor interioare de exploatare, corespunzătoare momentului de calcul. </w:t>
      </w:r>
    </w:p>
    <w:p w14:paraId="6E5E1FC2" w14:textId="77777777" w:rsidR="00635BE2" w:rsidRPr="000328BB" w:rsidRDefault="00635BE2" w:rsidP="00413726">
      <w:pPr>
        <w:pStyle w:val="Paragraf"/>
        <w:numPr>
          <w:ilvl w:val="0"/>
          <w:numId w:val="0"/>
        </w:numPr>
        <w:rPr>
          <w:color w:val="000000" w:themeColor="text1"/>
        </w:rPr>
      </w:pPr>
      <w:r w:rsidRPr="000328BB">
        <w:rPr>
          <w:b/>
          <w:bCs/>
          <w:color w:val="000000" w:themeColor="text1"/>
        </w:rPr>
        <w:t>Temperatura operativă</w:t>
      </w:r>
      <w:r w:rsidR="00805809" w:rsidRPr="000328BB">
        <w:rPr>
          <w:color w:val="000000" w:themeColor="text1"/>
        </w:rPr>
        <w:t xml:space="preserve"> a unei încăperi date</w:t>
      </w:r>
      <w:r w:rsidRPr="000328BB">
        <w:rPr>
          <w:color w:val="000000" w:themeColor="text1"/>
        </w:rPr>
        <w:t xml:space="preserve"> este temperatura uniformă a unei încăperi echivalente în care schimbul de căldură prin convecţie</w:t>
      </w:r>
      <w:r w:rsidR="00755878" w:rsidRPr="000328BB">
        <w:rPr>
          <w:color w:val="000000" w:themeColor="text1"/>
        </w:rPr>
        <w:t xml:space="preserve"> </w:t>
      </w:r>
      <w:r w:rsidRPr="000328BB">
        <w:rPr>
          <w:color w:val="000000" w:themeColor="text1"/>
        </w:rPr>
        <w:t xml:space="preserve">şi prin radiaţie al unei persoane, este acelaşi cu cel din încăperea dată; pentru viteze ale aerului mai mici de 0,4 m/s şi temperaturi medii de radiaţie mai mici </w:t>
      </w:r>
      <w:r w:rsidR="000553DB" w:rsidRPr="000328BB">
        <w:rPr>
          <w:color w:val="000000" w:themeColor="text1"/>
        </w:rPr>
        <w:t>de 40°C</w:t>
      </w:r>
      <w:r w:rsidRPr="000328BB">
        <w:rPr>
          <w:color w:val="000000" w:themeColor="text1"/>
        </w:rPr>
        <w:t xml:space="preserve">, temperatura operativă se poate calcula ca media aritmetică dintre temperatura aerului şi temperatura medie de radiaţie. </w:t>
      </w:r>
    </w:p>
    <w:p w14:paraId="2BF536E3" w14:textId="77777777" w:rsidR="00635BE2" w:rsidRPr="000328BB" w:rsidRDefault="00635BE2" w:rsidP="00413726">
      <w:pPr>
        <w:pStyle w:val="Paragraf"/>
        <w:numPr>
          <w:ilvl w:val="0"/>
          <w:numId w:val="0"/>
        </w:numPr>
        <w:rPr>
          <w:color w:val="000000" w:themeColor="text1"/>
        </w:rPr>
      </w:pPr>
      <w:r w:rsidRPr="000328BB">
        <w:rPr>
          <w:b/>
          <w:bCs/>
          <w:color w:val="000000" w:themeColor="text1"/>
        </w:rPr>
        <w:t xml:space="preserve">Tipurile de aer </w:t>
      </w:r>
      <w:r w:rsidRPr="000328BB">
        <w:rPr>
          <w:color w:val="000000" w:themeColor="text1"/>
        </w:rPr>
        <w:t>sunt denumite şi notate după rolul pe care îl are aerul, ca agent de lucru din instalaţiile de ventilare/climatizare; acestea sunt definite</w:t>
      </w:r>
      <w:r w:rsidR="001902A8" w:rsidRPr="000328BB">
        <w:rPr>
          <w:color w:val="000000" w:themeColor="text1"/>
        </w:rPr>
        <w:t xml:space="preserve"> în SR EN 16798-3</w:t>
      </w:r>
      <w:r w:rsidR="002833F4" w:rsidRPr="000328BB">
        <w:rPr>
          <w:color w:val="000000" w:themeColor="text1"/>
        </w:rPr>
        <w:t>.</w:t>
      </w:r>
    </w:p>
    <w:p w14:paraId="79475B08" w14:textId="77777777" w:rsidR="00635BE2" w:rsidRPr="000328BB" w:rsidRDefault="000553DB" w:rsidP="00413726">
      <w:pPr>
        <w:pStyle w:val="Paragraf"/>
        <w:numPr>
          <w:ilvl w:val="0"/>
          <w:numId w:val="0"/>
        </w:numPr>
        <w:rPr>
          <w:color w:val="000000" w:themeColor="text1"/>
        </w:rPr>
      </w:pPr>
      <w:r w:rsidRPr="000328BB">
        <w:rPr>
          <w:b/>
          <w:bCs/>
          <w:color w:val="000000" w:themeColor="text1"/>
        </w:rPr>
        <w:t>Ventilarea</w:t>
      </w:r>
      <w:r w:rsidRPr="000328BB">
        <w:rPr>
          <w:color w:val="000000" w:themeColor="text1"/>
        </w:rPr>
        <w:t xml:space="preserve"> este procesul prin care intră (natural sau forţat) aer proaspăt în încăperi şi prin care, din încăperi se elimină (natural sau forţat) aerul poluat. Astfel se realizează diluarea/eliminarea nocivităţilor</w:t>
      </w:r>
      <w:r w:rsidR="00755878" w:rsidRPr="000328BB">
        <w:rPr>
          <w:color w:val="000000" w:themeColor="text1"/>
        </w:rPr>
        <w:t xml:space="preserve"> </w:t>
      </w:r>
      <w:r w:rsidRPr="000328BB">
        <w:rPr>
          <w:color w:val="000000" w:themeColor="text1"/>
        </w:rPr>
        <w:t>interioare: umiditate, gaze, vapori, praf, căldură în exces, fapt ce constituie funcţia (obiectivul) ventilării. Prin ventilare se asigură calitatea aerului interior (reducerea</w:t>
      </w:r>
      <w:r w:rsidR="000D30A7" w:rsidRPr="000328BB">
        <w:rPr>
          <w:color w:val="000000" w:themeColor="text1"/>
        </w:rPr>
        <w:t xml:space="preserve"> </w:t>
      </w:r>
      <w:r w:rsidRPr="000328BB">
        <w:rPr>
          <w:color w:val="000000" w:themeColor="text1"/>
        </w:rPr>
        <w:t>concentraţiei</w:t>
      </w:r>
      <w:r w:rsidR="000D30A7" w:rsidRPr="000328BB">
        <w:rPr>
          <w:color w:val="000000" w:themeColor="text1"/>
        </w:rPr>
        <w:t xml:space="preserve"> </w:t>
      </w:r>
      <w:r w:rsidRPr="000328BB">
        <w:rPr>
          <w:color w:val="000000" w:themeColor="text1"/>
        </w:rPr>
        <w:t>poluanţilor</w:t>
      </w:r>
      <w:r w:rsidR="000D30A7" w:rsidRPr="000328BB">
        <w:rPr>
          <w:color w:val="000000" w:themeColor="text1"/>
        </w:rPr>
        <w:t xml:space="preserve"> </w:t>
      </w:r>
      <w:r w:rsidRPr="000328BB">
        <w:rPr>
          <w:color w:val="000000" w:themeColor="text1"/>
        </w:rPr>
        <w:t>şi</w:t>
      </w:r>
      <w:r w:rsidR="000D30A7" w:rsidRPr="000328BB">
        <w:rPr>
          <w:color w:val="000000" w:themeColor="text1"/>
        </w:rPr>
        <w:t xml:space="preserve"> </w:t>
      </w:r>
      <w:r w:rsidRPr="000328BB">
        <w:rPr>
          <w:color w:val="000000" w:themeColor="text1"/>
        </w:rPr>
        <w:t>a</w:t>
      </w:r>
      <w:r w:rsidR="00566E43" w:rsidRPr="000328BB">
        <w:rPr>
          <w:color w:val="000000" w:themeColor="text1"/>
        </w:rPr>
        <w:t xml:space="preserve"> </w:t>
      </w:r>
      <w:r w:rsidRPr="000328BB">
        <w:rPr>
          <w:color w:val="000000" w:themeColor="text1"/>
        </w:rPr>
        <w:t>dozelor de poluanţi în limitele admise)</w:t>
      </w:r>
      <w:r w:rsidR="000D30A7" w:rsidRPr="000328BB">
        <w:rPr>
          <w:color w:val="000000" w:themeColor="text1"/>
        </w:rPr>
        <w:t xml:space="preserve"> </w:t>
      </w:r>
      <w:r w:rsidRPr="000328BB">
        <w:rPr>
          <w:color w:val="000000" w:themeColor="text1"/>
        </w:rPr>
        <w:t>şi se limitează creşterea  temperaturii aerului interior.</w:t>
      </w:r>
      <w:r w:rsidR="00566E43" w:rsidRPr="000328BB">
        <w:rPr>
          <w:color w:val="000000" w:themeColor="text1"/>
        </w:rPr>
        <w:t xml:space="preserve"> </w:t>
      </w:r>
    </w:p>
    <w:p w14:paraId="417C476E" w14:textId="77777777" w:rsidR="00635BE2" w:rsidRPr="000328BB" w:rsidRDefault="00635BE2" w:rsidP="00413726">
      <w:pPr>
        <w:pStyle w:val="Paragraf"/>
        <w:numPr>
          <w:ilvl w:val="0"/>
          <w:numId w:val="0"/>
        </w:numPr>
        <w:rPr>
          <w:color w:val="000000" w:themeColor="text1"/>
        </w:rPr>
      </w:pPr>
      <w:r w:rsidRPr="000328BB">
        <w:rPr>
          <w:b/>
          <w:bCs/>
          <w:color w:val="000000" w:themeColor="text1"/>
        </w:rPr>
        <w:t>Valoare Limită de Expunere</w:t>
      </w:r>
      <w:r w:rsidRPr="000328BB">
        <w:rPr>
          <w:color w:val="000000" w:themeColor="text1"/>
        </w:rPr>
        <w:t xml:space="preserve"> (VLE), valoarea limită instanta</w:t>
      </w:r>
      <w:r w:rsidR="001902A8" w:rsidRPr="000328BB">
        <w:rPr>
          <w:color w:val="000000" w:themeColor="text1"/>
        </w:rPr>
        <w:t>nee sau pe o perioadă de 15 minute</w:t>
      </w:r>
      <w:r w:rsidRPr="000328BB">
        <w:rPr>
          <w:color w:val="000000" w:themeColor="text1"/>
        </w:rPr>
        <w:t xml:space="preserve"> a  </w:t>
      </w:r>
      <w:r w:rsidR="001902A8" w:rsidRPr="000328BB">
        <w:rPr>
          <w:color w:val="000000" w:themeColor="text1"/>
        </w:rPr>
        <w:t xml:space="preserve">concentrației </w:t>
      </w:r>
      <w:r w:rsidRPr="000328BB">
        <w:rPr>
          <w:color w:val="000000" w:themeColor="text1"/>
        </w:rPr>
        <w:t>unei substanţe care nu trebuie depăşită, pentru a nu afecta sănătatea.</w:t>
      </w:r>
    </w:p>
    <w:p w14:paraId="57CD14CF" w14:textId="77777777" w:rsidR="00635BE2" w:rsidRPr="000328BB" w:rsidRDefault="00635BE2" w:rsidP="00413726">
      <w:pPr>
        <w:pStyle w:val="Paragraf"/>
        <w:numPr>
          <w:ilvl w:val="0"/>
          <w:numId w:val="0"/>
        </w:numPr>
        <w:rPr>
          <w:color w:val="000000" w:themeColor="text1"/>
        </w:rPr>
      </w:pPr>
      <w:r w:rsidRPr="000328BB">
        <w:rPr>
          <w:b/>
          <w:bCs/>
          <w:color w:val="000000" w:themeColor="text1"/>
        </w:rPr>
        <w:t>Valoarea Medie de Expunere</w:t>
      </w:r>
      <w:r w:rsidRPr="000328BB">
        <w:rPr>
          <w:color w:val="000000" w:themeColor="text1"/>
        </w:rPr>
        <w:t xml:space="preserve"> (VME), valoare limită medie în timp a concentraţiilor unei substanţe, care nu trebuie depăşită într-un interval de 8 ore, pentru a nu afecta sănătatea. </w:t>
      </w:r>
    </w:p>
    <w:p w14:paraId="71A43ED5" w14:textId="77777777" w:rsidR="00635BE2" w:rsidRPr="000328BB" w:rsidRDefault="00635BE2" w:rsidP="00413726">
      <w:pPr>
        <w:pStyle w:val="Paragraf"/>
        <w:numPr>
          <w:ilvl w:val="0"/>
          <w:numId w:val="0"/>
        </w:numPr>
        <w:rPr>
          <w:color w:val="000000" w:themeColor="text1"/>
        </w:rPr>
      </w:pPr>
      <w:r w:rsidRPr="000328BB">
        <w:rPr>
          <w:b/>
          <w:bCs/>
          <w:color w:val="000000" w:themeColor="text1"/>
        </w:rPr>
        <w:t xml:space="preserve">Votul mediu </w:t>
      </w:r>
      <w:r w:rsidR="000553DB" w:rsidRPr="000328BB">
        <w:rPr>
          <w:b/>
          <w:bCs/>
          <w:color w:val="000000" w:themeColor="text1"/>
        </w:rPr>
        <w:t>previzibil</w:t>
      </w:r>
      <w:r w:rsidR="00586B36" w:rsidRPr="000328BB">
        <w:rPr>
          <w:b/>
          <w:bCs/>
          <w:color w:val="000000" w:themeColor="text1"/>
        </w:rPr>
        <w:t xml:space="preserve"> </w:t>
      </w:r>
      <w:r w:rsidR="000553DB" w:rsidRPr="000328BB">
        <w:rPr>
          <w:color w:val="000000" w:themeColor="text1"/>
        </w:rPr>
        <w:t>(PMV) reprezintă un indice care exprimă senzaţia previzibilă de confort termic a unui grup de persoane dintr-o încăpere cu parametri daţi, în anumite condiţii de activitate şi cu un grad de izolare termică a îmbrăcăminţii cunoscut</w:t>
      </w:r>
      <w:r w:rsidRPr="000328BB">
        <w:rPr>
          <w:color w:val="000000" w:themeColor="text1"/>
        </w:rPr>
        <w:t xml:space="preserve">. </w:t>
      </w:r>
    </w:p>
    <w:p w14:paraId="450B7853" w14:textId="77777777" w:rsidR="00635BE2" w:rsidRPr="000328BB" w:rsidRDefault="00635BE2" w:rsidP="00413726">
      <w:pPr>
        <w:pStyle w:val="Paragraf"/>
        <w:numPr>
          <w:ilvl w:val="0"/>
          <w:numId w:val="0"/>
        </w:numPr>
        <w:rPr>
          <w:color w:val="000000" w:themeColor="text1"/>
        </w:rPr>
      </w:pPr>
      <w:r w:rsidRPr="000328BB">
        <w:rPr>
          <w:b/>
          <w:bCs/>
          <w:color w:val="000000" w:themeColor="text1"/>
        </w:rPr>
        <w:t>Zona termică</w:t>
      </w:r>
      <w:r w:rsidRPr="000328BB">
        <w:rPr>
          <w:color w:val="000000" w:themeColor="text1"/>
        </w:rPr>
        <w:t xml:space="preserve"> a clădirii reprezintă o parte dintr-o clădire care este caracterizată prin anumiţi parametri ai ambianţei termice interioare şi printr-un anumit profil de variaţie a sarcinii termice, rezultat din orientarea clădirii, din modul de utilizare a spaţiului ocupat, a distribuţiei surselor interioare de căldură etc.</w:t>
      </w:r>
    </w:p>
    <w:p w14:paraId="6413E73C" w14:textId="77777777" w:rsidR="00330143" w:rsidRPr="000328BB" w:rsidRDefault="000553DB" w:rsidP="00413726">
      <w:pPr>
        <w:pStyle w:val="Paragraf"/>
        <w:numPr>
          <w:ilvl w:val="0"/>
          <w:numId w:val="0"/>
        </w:numPr>
        <w:rPr>
          <w:color w:val="000000" w:themeColor="text1"/>
        </w:rPr>
      </w:pPr>
      <w:r w:rsidRPr="000328BB">
        <w:rPr>
          <w:b/>
          <w:bCs/>
          <w:color w:val="000000" w:themeColor="text1"/>
        </w:rPr>
        <w:t>Zona ocupată</w:t>
      </w:r>
      <w:r w:rsidRPr="000328BB">
        <w:rPr>
          <w:color w:val="000000" w:themeColor="text1"/>
        </w:rPr>
        <w:t xml:space="preserve"> a unei încăperi este acea parte a încăperii în care se desfăşoară activitatea din încăpere şi în care trebuie să se asigure parametrii de calcul pentru calitatea aerului şi confortul termic; distanţelefaţă de elementele de constucţie perimetrale care se respectă la constituirea zonei ocupate sunt stabilite în SR EN 16798-3.</w:t>
      </w:r>
    </w:p>
    <w:p w14:paraId="6A9AD5E4" w14:textId="77777777" w:rsidR="008D5FEB" w:rsidRPr="000328BB" w:rsidRDefault="00635BE2" w:rsidP="007A0DC8">
      <w:pPr>
        <w:pStyle w:val="Titlu11"/>
        <w:rPr>
          <w:color w:val="000000" w:themeColor="text1"/>
        </w:rPr>
      </w:pPr>
      <w:bookmarkStart w:id="23" w:name="_Toc493837103"/>
      <w:bookmarkStart w:id="24" w:name="_Toc507575378"/>
      <w:bookmarkStart w:id="25" w:name="_Toc510098784"/>
      <w:bookmarkStart w:id="26" w:name="_Toc433296"/>
      <w:bookmarkStart w:id="27" w:name="_Toc433369"/>
      <w:bookmarkStart w:id="28" w:name="_Toc15553267"/>
      <w:bookmarkStart w:id="29" w:name="_Toc94515754"/>
      <w:bookmarkStart w:id="30" w:name="_Toc96409850"/>
      <w:bookmarkStart w:id="31" w:name="_Toc125776547"/>
      <w:r w:rsidRPr="000328BB">
        <w:rPr>
          <w:color w:val="000000" w:themeColor="text1"/>
        </w:rPr>
        <w:lastRenderedPageBreak/>
        <w:t>Unități de măsură</w:t>
      </w:r>
      <w:bookmarkEnd w:id="23"/>
      <w:bookmarkEnd w:id="24"/>
      <w:bookmarkEnd w:id="25"/>
      <w:bookmarkEnd w:id="26"/>
      <w:bookmarkEnd w:id="27"/>
      <w:bookmarkEnd w:id="28"/>
      <w:bookmarkEnd w:id="29"/>
      <w:bookmarkEnd w:id="30"/>
      <w:bookmarkEnd w:id="31"/>
    </w:p>
    <w:p w14:paraId="510C77A6" w14:textId="77777777" w:rsidR="00635BE2" w:rsidRPr="000328BB" w:rsidRDefault="37B076C0" w:rsidP="00413726">
      <w:pPr>
        <w:pStyle w:val="Paragraf"/>
        <w:rPr>
          <w:color w:val="000000" w:themeColor="text1"/>
          <w:lang w:eastAsia="zh-TW"/>
        </w:rPr>
      </w:pPr>
      <w:r w:rsidRPr="000328BB">
        <w:rPr>
          <w:color w:val="000000" w:themeColor="text1"/>
          <w:lang w:eastAsia="zh-TW"/>
        </w:rPr>
        <w:t>Se utilizează unitățile din Sistemul Internațional.</w:t>
      </w:r>
    </w:p>
    <w:p w14:paraId="665703C1" w14:textId="77777777" w:rsidR="006E3A0E" w:rsidRPr="000328BB" w:rsidRDefault="37B076C0" w:rsidP="00413726">
      <w:pPr>
        <w:pStyle w:val="Paragraf"/>
        <w:rPr>
          <w:color w:val="000000" w:themeColor="text1"/>
        </w:rPr>
      </w:pPr>
      <w:r w:rsidRPr="000328BB">
        <w:rPr>
          <w:color w:val="000000" w:themeColor="text1"/>
          <w:lang w:eastAsia="zh-TW"/>
        </w:rPr>
        <w:t xml:space="preserve">Pentru calcule sunt recomandate următoarele unități de măsură: </w:t>
      </w:r>
      <w:r w:rsidR="00266045" w:rsidRPr="000328BB">
        <w:rPr>
          <w:i/>
          <w:color w:val="FFFFFF" w:themeColor="background1"/>
          <w:sz w:val="12"/>
          <w:szCs w:val="12"/>
        </w:rPr>
        <w:t>-</w:t>
      </w:r>
      <w:r w:rsidR="008B723D" w:rsidRPr="000328BB">
        <w:rPr>
          <w:i/>
          <w:color w:val="FFFFFF" w:themeColor="background1"/>
          <w:sz w:val="12"/>
          <w:szCs w:val="12"/>
        </w:rPr>
        <w:t xml:space="preserve"> </w:t>
      </w:r>
      <w:r w:rsidR="008B723D" w:rsidRPr="000328BB">
        <w:rPr>
          <w:i/>
          <w:color w:val="FFFFFF" w:themeColor="background1"/>
          <w:sz w:val="12"/>
          <w:szCs w:val="12"/>
        </w:rPr>
        <w:fldChar w:fldCharType="begin"/>
      </w:r>
      <w:r w:rsidR="008B723D" w:rsidRPr="000328BB">
        <w:rPr>
          <w:i/>
          <w:color w:val="FFFFFF" w:themeColor="background1"/>
          <w:sz w:val="12"/>
          <w:szCs w:val="12"/>
        </w:rPr>
        <w:instrText xml:space="preserve"> LISTNUM \l 1 \s 0 </w:instrText>
      </w:r>
      <w:r w:rsidR="008B723D" w:rsidRPr="000328BB">
        <w:rPr>
          <w:i/>
          <w:color w:val="FFFFFF" w:themeColor="background1"/>
          <w:sz w:val="12"/>
          <w:szCs w:val="12"/>
        </w:rPr>
        <w:fldChar w:fldCharType="end"/>
      </w:r>
    </w:p>
    <w:p w14:paraId="3337E4E5" w14:textId="77777777" w:rsidR="00596B0C" w:rsidRPr="000328BB" w:rsidRDefault="00596B0C" w:rsidP="00F60122">
      <w:pPr>
        <w:pStyle w:val="Lista"/>
        <w:rPr>
          <w:color w:val="000000" w:themeColor="text1"/>
        </w:rPr>
      </w:pPr>
      <w:bookmarkStart w:id="32" w:name="_Toc493837104"/>
      <w:bookmarkStart w:id="33" w:name="_Toc507575379"/>
      <w:bookmarkStart w:id="34" w:name="_Toc510098785"/>
      <w:bookmarkStart w:id="35" w:name="_Toc433297"/>
      <w:bookmarkStart w:id="36" w:name="_Toc433370"/>
      <w:bookmarkStart w:id="37" w:name="_Toc15553268"/>
      <w:bookmarkStart w:id="38" w:name="_Toc94515755"/>
      <w:bookmarkStart w:id="39" w:name="_Toc96409851"/>
      <w:r w:rsidRPr="000328BB">
        <w:rPr>
          <w:color w:val="000000" w:themeColor="text1"/>
        </w:rPr>
        <w:t>Debit</w:t>
      </w:r>
      <w:r w:rsidR="00CB6F20" w:rsidRPr="000328BB">
        <w:rPr>
          <w:color w:val="000000" w:themeColor="text1"/>
        </w:rPr>
        <w:t>ul</w:t>
      </w:r>
      <w:r w:rsidRPr="000328BB">
        <w:rPr>
          <w:color w:val="000000" w:themeColor="text1"/>
        </w:rPr>
        <w:t xml:space="preserve"> masic: kg/s;</w:t>
      </w:r>
    </w:p>
    <w:p w14:paraId="0255009C" w14:textId="77777777" w:rsidR="00596B0C" w:rsidRPr="000328BB" w:rsidRDefault="00596B0C" w:rsidP="00F60122">
      <w:pPr>
        <w:pStyle w:val="Lista"/>
        <w:rPr>
          <w:color w:val="000000" w:themeColor="text1"/>
        </w:rPr>
      </w:pPr>
      <w:r w:rsidRPr="000328BB">
        <w:rPr>
          <w:color w:val="000000" w:themeColor="text1"/>
        </w:rPr>
        <w:t>Debi</w:t>
      </w:r>
      <w:r w:rsidR="00CB6F20" w:rsidRPr="000328BB">
        <w:rPr>
          <w:color w:val="000000" w:themeColor="text1"/>
        </w:rPr>
        <w:t>tul</w:t>
      </w:r>
      <w:r w:rsidRPr="000328BB">
        <w:rPr>
          <w:color w:val="000000" w:themeColor="text1"/>
        </w:rPr>
        <w:t xml:space="preserve"> volumic: m</w:t>
      </w:r>
      <w:r w:rsidRPr="000328BB">
        <w:rPr>
          <w:color w:val="000000" w:themeColor="text1"/>
          <w:vertAlign w:val="superscript"/>
        </w:rPr>
        <w:t>3</w:t>
      </w:r>
      <w:r w:rsidRPr="000328BB">
        <w:rPr>
          <w:color w:val="000000" w:themeColor="text1"/>
        </w:rPr>
        <w:t>/s, m</w:t>
      </w:r>
      <w:r w:rsidRPr="000328BB">
        <w:rPr>
          <w:color w:val="000000" w:themeColor="text1"/>
          <w:vertAlign w:val="superscript"/>
        </w:rPr>
        <w:t>3</w:t>
      </w:r>
      <w:r w:rsidRPr="000328BB">
        <w:rPr>
          <w:color w:val="000000" w:themeColor="text1"/>
        </w:rPr>
        <w:t>/h</w:t>
      </w:r>
    </w:p>
    <w:p w14:paraId="120504DE" w14:textId="77777777" w:rsidR="00596B0C" w:rsidRPr="000328BB" w:rsidRDefault="00596B0C" w:rsidP="00F60122">
      <w:pPr>
        <w:pStyle w:val="Lista"/>
        <w:rPr>
          <w:color w:val="000000" w:themeColor="text1"/>
        </w:rPr>
      </w:pPr>
      <w:r w:rsidRPr="000328BB">
        <w:rPr>
          <w:color w:val="000000" w:themeColor="text1"/>
        </w:rPr>
        <w:t xml:space="preserve">Masa: kg; </w:t>
      </w:r>
    </w:p>
    <w:p w14:paraId="659861DC" w14:textId="77777777" w:rsidR="00596B0C" w:rsidRPr="000328BB" w:rsidRDefault="00596B0C" w:rsidP="00F60122">
      <w:pPr>
        <w:pStyle w:val="Lista"/>
        <w:rPr>
          <w:color w:val="000000" w:themeColor="text1"/>
        </w:rPr>
      </w:pPr>
      <w:r w:rsidRPr="000328BB">
        <w:rPr>
          <w:color w:val="000000" w:themeColor="text1"/>
        </w:rPr>
        <w:t>Masa specifică (densitate): kg/m</w:t>
      </w:r>
      <w:r w:rsidRPr="000328BB">
        <w:rPr>
          <w:color w:val="000000" w:themeColor="text1"/>
          <w:vertAlign w:val="superscript"/>
        </w:rPr>
        <w:t>3</w:t>
      </w:r>
      <w:r w:rsidRPr="000328BB">
        <w:rPr>
          <w:color w:val="000000" w:themeColor="text1"/>
        </w:rPr>
        <w:t>;</w:t>
      </w:r>
    </w:p>
    <w:p w14:paraId="21EF2205" w14:textId="77777777" w:rsidR="00596B0C" w:rsidRPr="000328BB" w:rsidRDefault="00596B0C" w:rsidP="00F60122">
      <w:pPr>
        <w:pStyle w:val="Lista"/>
        <w:rPr>
          <w:color w:val="000000" w:themeColor="text1"/>
        </w:rPr>
      </w:pPr>
      <w:r w:rsidRPr="000328BB">
        <w:rPr>
          <w:color w:val="000000" w:themeColor="text1"/>
        </w:rPr>
        <w:t>Accelerați</w:t>
      </w:r>
      <w:r w:rsidR="00CB6F20" w:rsidRPr="000328BB">
        <w:rPr>
          <w:color w:val="000000" w:themeColor="text1"/>
        </w:rPr>
        <w:t>a</w:t>
      </w:r>
      <w:r w:rsidRPr="000328BB">
        <w:rPr>
          <w:color w:val="000000" w:themeColor="text1"/>
        </w:rPr>
        <w:t>: m/s</w:t>
      </w:r>
      <w:r w:rsidRPr="000328BB">
        <w:rPr>
          <w:color w:val="000000" w:themeColor="text1"/>
          <w:vertAlign w:val="superscript"/>
        </w:rPr>
        <w:t>2</w:t>
      </w:r>
      <w:r w:rsidRPr="000328BB">
        <w:rPr>
          <w:color w:val="000000" w:themeColor="text1"/>
        </w:rPr>
        <w:t>;</w:t>
      </w:r>
    </w:p>
    <w:p w14:paraId="6DF8DF46" w14:textId="77777777" w:rsidR="00596B0C" w:rsidRPr="000328BB" w:rsidRDefault="00596B0C" w:rsidP="00F60122">
      <w:pPr>
        <w:pStyle w:val="Lista"/>
        <w:rPr>
          <w:color w:val="000000" w:themeColor="text1"/>
        </w:rPr>
      </w:pPr>
      <w:r w:rsidRPr="000328BB">
        <w:rPr>
          <w:color w:val="000000" w:themeColor="text1"/>
        </w:rPr>
        <w:t>Accelerația gravitațională: g (9,81 m/s2)</w:t>
      </w:r>
    </w:p>
    <w:p w14:paraId="7F9A68E0" w14:textId="77777777" w:rsidR="00596B0C" w:rsidRPr="000328BB" w:rsidRDefault="00596B0C" w:rsidP="00F60122">
      <w:pPr>
        <w:pStyle w:val="Lista"/>
        <w:rPr>
          <w:color w:val="000000" w:themeColor="text1"/>
        </w:rPr>
      </w:pPr>
      <w:r w:rsidRPr="000328BB">
        <w:rPr>
          <w:color w:val="000000" w:themeColor="text1"/>
        </w:rPr>
        <w:t>Presiunea: Pa;</w:t>
      </w:r>
    </w:p>
    <w:p w14:paraId="61B661AB" w14:textId="1DC35982" w:rsidR="00596B0C" w:rsidRPr="000328BB" w:rsidRDefault="00596B0C" w:rsidP="00F60122">
      <w:pPr>
        <w:pStyle w:val="Lista"/>
        <w:rPr>
          <w:color w:val="000000" w:themeColor="text1"/>
        </w:rPr>
      </w:pPr>
      <w:r w:rsidRPr="000328BB">
        <w:rPr>
          <w:color w:val="000000" w:themeColor="text1"/>
        </w:rPr>
        <w:t xml:space="preserve">Pierderea de </w:t>
      </w:r>
      <w:r w:rsidR="00182BC9">
        <w:rPr>
          <w:color w:val="000000" w:themeColor="text1"/>
        </w:rPr>
        <w:t>sarcină</w:t>
      </w:r>
      <w:r w:rsidRPr="000328BB">
        <w:rPr>
          <w:color w:val="000000" w:themeColor="text1"/>
        </w:rPr>
        <w:t>: Pa/m;</w:t>
      </w:r>
    </w:p>
    <w:p w14:paraId="2CCDC68C" w14:textId="77777777" w:rsidR="00596B0C" w:rsidRPr="000328BB" w:rsidRDefault="00596B0C" w:rsidP="00F60122">
      <w:pPr>
        <w:pStyle w:val="Lista"/>
        <w:rPr>
          <w:color w:val="000000" w:themeColor="text1"/>
        </w:rPr>
      </w:pPr>
      <w:r w:rsidRPr="000328BB">
        <w:rPr>
          <w:color w:val="000000" w:themeColor="text1"/>
        </w:rPr>
        <w:t>Putere</w:t>
      </w:r>
      <w:r w:rsidR="008B723D" w:rsidRPr="000328BB">
        <w:rPr>
          <w:color w:val="000000" w:themeColor="text1"/>
        </w:rPr>
        <w:t>a</w:t>
      </w:r>
      <w:r w:rsidRPr="000328BB">
        <w:rPr>
          <w:color w:val="000000" w:themeColor="text1"/>
        </w:rPr>
        <w:t>: W;</w:t>
      </w:r>
    </w:p>
    <w:p w14:paraId="6D46B223" w14:textId="77777777" w:rsidR="00596B0C" w:rsidRPr="000328BB" w:rsidRDefault="00596B0C" w:rsidP="00F60122">
      <w:pPr>
        <w:pStyle w:val="Lista"/>
        <w:rPr>
          <w:color w:val="000000" w:themeColor="text1"/>
        </w:rPr>
      </w:pPr>
      <w:r w:rsidRPr="000328BB">
        <w:rPr>
          <w:color w:val="000000" w:themeColor="text1"/>
        </w:rPr>
        <w:t>Energi</w:t>
      </w:r>
      <w:r w:rsidR="008B723D" w:rsidRPr="000328BB">
        <w:rPr>
          <w:color w:val="000000" w:themeColor="text1"/>
        </w:rPr>
        <w:t>a</w:t>
      </w:r>
      <w:r w:rsidRPr="000328BB">
        <w:rPr>
          <w:color w:val="000000" w:themeColor="text1"/>
        </w:rPr>
        <w:t>: J;</w:t>
      </w:r>
    </w:p>
    <w:p w14:paraId="4C2CDB48" w14:textId="77777777" w:rsidR="008D5FEB" w:rsidRPr="000328BB" w:rsidRDefault="000553DB" w:rsidP="006E3A0E">
      <w:pPr>
        <w:pStyle w:val="Titlu11"/>
        <w:rPr>
          <w:color w:val="000000" w:themeColor="text1"/>
        </w:rPr>
      </w:pPr>
      <w:bookmarkStart w:id="40" w:name="_Toc125776548"/>
      <w:r w:rsidRPr="000328BB">
        <w:rPr>
          <w:color w:val="000000" w:themeColor="text1"/>
        </w:rPr>
        <w:t>Simboluri</w:t>
      </w:r>
      <w:bookmarkEnd w:id="32"/>
      <w:bookmarkEnd w:id="33"/>
      <w:bookmarkEnd w:id="34"/>
      <w:bookmarkEnd w:id="35"/>
      <w:bookmarkEnd w:id="36"/>
      <w:bookmarkEnd w:id="37"/>
      <w:bookmarkEnd w:id="38"/>
      <w:bookmarkEnd w:id="39"/>
      <w:bookmarkEnd w:id="40"/>
    </w:p>
    <w:p w14:paraId="6FE528A7" w14:textId="77777777" w:rsidR="0029341A" w:rsidRPr="000328BB" w:rsidRDefault="37B076C0" w:rsidP="00413726">
      <w:pPr>
        <w:pStyle w:val="Paragraf"/>
        <w:rPr>
          <w:color w:val="000000" w:themeColor="text1"/>
        </w:rPr>
      </w:pPr>
      <w:r w:rsidRPr="000328BB">
        <w:rPr>
          <w:color w:val="000000" w:themeColor="text1"/>
        </w:rPr>
        <w:t>Se utilizează</w:t>
      </w:r>
      <w:r w:rsidR="00187548" w:rsidRPr="000328BB">
        <w:rPr>
          <w:color w:val="000000" w:themeColor="text1"/>
        </w:rPr>
        <w:t xml:space="preserve"> </w:t>
      </w:r>
      <w:r w:rsidRPr="000328BB">
        <w:rPr>
          <w:color w:val="000000" w:themeColor="text1"/>
        </w:rPr>
        <w:t>următoarele simboluri:</w:t>
      </w:r>
      <w:r w:rsidR="000553DB" w:rsidRPr="000328BB">
        <w:rPr>
          <w:color w:val="000000" w:themeColor="text1"/>
        </w:rPr>
        <w:t xml:space="preserve">   </w:t>
      </w:r>
      <w:r w:rsidR="000553DB" w:rsidRPr="000328BB">
        <w:rPr>
          <w:color w:val="FFFFFF" w:themeColor="background1"/>
        </w:rPr>
        <w:fldChar w:fldCharType="begin"/>
      </w:r>
      <w:r w:rsidR="00F25B2A" w:rsidRPr="000328BB">
        <w:rPr>
          <w:color w:val="FFFFFF" w:themeColor="background1"/>
        </w:rPr>
        <w:instrText xml:space="preserve"> LISTNUM \l 1 \s 0 </w:instrText>
      </w:r>
      <w:r w:rsidR="000553DB" w:rsidRPr="000328BB">
        <w:rPr>
          <w:color w:val="FFFFFF" w:themeColor="background1"/>
        </w:rPr>
        <w:fldChar w:fldCharType="end"/>
      </w:r>
    </w:p>
    <w:p w14:paraId="45558428" w14:textId="77777777" w:rsidR="006E3A0E" w:rsidRPr="000328BB" w:rsidRDefault="006E3A0E" w:rsidP="006E3A0E">
      <w:pPr>
        <w:rPr>
          <w:b/>
          <w:bCs/>
          <w:color w:val="000000" w:themeColor="text1"/>
        </w:rPr>
      </w:pPr>
      <w:r w:rsidRPr="000328BB">
        <w:rPr>
          <w:b/>
          <w:bCs/>
          <w:color w:val="000000" w:themeColor="text1"/>
        </w:rPr>
        <w:t>Caractere greceşti:</w:t>
      </w:r>
    </w:p>
    <w:p w14:paraId="7CBBC52C" w14:textId="77777777" w:rsidR="006E3A0E" w:rsidRPr="000328BB" w:rsidRDefault="006E3A0E" w:rsidP="006E3A0E">
      <w:pPr>
        <w:rPr>
          <w:color w:val="000000" w:themeColor="text1"/>
          <w:vertAlign w:val="subscript"/>
        </w:rPr>
      </w:pPr>
      <w:r w:rsidRPr="000328BB">
        <w:rPr>
          <w:color w:val="000000" w:themeColor="text1"/>
        </w:rPr>
        <w:t>ε</w:t>
      </w:r>
      <w:r w:rsidRPr="000328BB">
        <w:rPr>
          <w:color w:val="000000" w:themeColor="text1"/>
          <w:vertAlign w:val="subscript"/>
        </w:rPr>
        <w:t>c</w:t>
      </w:r>
      <w:r w:rsidRPr="000328BB">
        <w:rPr>
          <w:color w:val="000000" w:themeColor="text1"/>
        </w:rPr>
        <w:t>- eficienţa ventilării în ceea ce priveşte</w:t>
      </w:r>
      <w:r w:rsidR="00146CEB" w:rsidRPr="000328BB">
        <w:rPr>
          <w:color w:val="000000" w:themeColor="text1"/>
        </w:rPr>
        <w:t xml:space="preserve"> </w:t>
      </w:r>
      <w:r w:rsidRPr="000328BB">
        <w:rPr>
          <w:color w:val="000000" w:themeColor="text1"/>
        </w:rPr>
        <w:t>eliminarea concentraţiei de poluanţi;</w:t>
      </w:r>
    </w:p>
    <w:p w14:paraId="4A883699" w14:textId="77777777" w:rsidR="006E3A0E" w:rsidRPr="000328BB" w:rsidRDefault="006E3A0E" w:rsidP="006E3A0E">
      <w:pPr>
        <w:rPr>
          <w:color w:val="000000" w:themeColor="text1"/>
          <w:vertAlign w:val="subscript"/>
        </w:rPr>
      </w:pPr>
      <w:r w:rsidRPr="000328BB">
        <w:rPr>
          <w:color w:val="000000" w:themeColor="text1"/>
        </w:rPr>
        <w:t>ε</w:t>
      </w:r>
      <w:r w:rsidRPr="000328BB">
        <w:rPr>
          <w:rFonts w:ascii="Symbol" w:eastAsia="Symbol" w:hAnsi="Symbol" w:cs="Symbol"/>
          <w:color w:val="000000" w:themeColor="text1"/>
          <w:vertAlign w:val="subscript"/>
        </w:rPr>
        <w:t></w:t>
      </w:r>
      <w:r w:rsidRPr="000328BB">
        <w:rPr>
          <w:color w:val="000000" w:themeColor="text1"/>
        </w:rPr>
        <w:t>- eficienţa ventilării în ceea ce priveşte eliminarea cădurii în exces;</w:t>
      </w:r>
    </w:p>
    <w:p w14:paraId="66A3711C" w14:textId="77777777" w:rsidR="006E3A0E" w:rsidRPr="000328BB" w:rsidRDefault="006E3A0E" w:rsidP="006E3A0E">
      <w:pPr>
        <w:rPr>
          <w:color w:val="000000" w:themeColor="text1"/>
        </w:rPr>
      </w:pPr>
      <w:r w:rsidRPr="000328BB">
        <w:rPr>
          <w:rFonts w:ascii="Symbol" w:eastAsia="Symbol" w:hAnsi="Symbol" w:cs="Symbol"/>
          <w:color w:val="000000" w:themeColor="text1"/>
        </w:rPr>
        <w:t></w:t>
      </w:r>
      <w:r w:rsidRPr="000328BB">
        <w:rPr>
          <w:color w:val="000000" w:themeColor="text1"/>
        </w:rPr>
        <w:t xml:space="preserve"> - temperatura;</w:t>
      </w:r>
    </w:p>
    <w:p w14:paraId="27371DBC" w14:textId="77777777" w:rsidR="006E3A0E" w:rsidRPr="000328BB" w:rsidRDefault="006E3A0E" w:rsidP="006E3A0E">
      <w:pPr>
        <w:rPr>
          <w:color w:val="000000" w:themeColor="text1"/>
          <w:vertAlign w:val="subscript"/>
        </w:rPr>
      </w:pPr>
      <w:r w:rsidRPr="000328BB">
        <w:rPr>
          <w:rFonts w:ascii="Symbol" w:eastAsia="Symbol" w:hAnsi="Symbol" w:cs="Symbol"/>
          <w:color w:val="000000" w:themeColor="text1"/>
        </w:rPr>
        <w:t></w:t>
      </w:r>
      <w:r w:rsidRPr="000328BB">
        <w:rPr>
          <w:color w:val="000000" w:themeColor="text1"/>
          <w:vertAlign w:val="subscript"/>
        </w:rPr>
        <w:t xml:space="preserve">a </w:t>
      </w:r>
      <w:r w:rsidRPr="000328BB">
        <w:rPr>
          <w:color w:val="000000" w:themeColor="text1"/>
        </w:rPr>
        <w:t>– temperatura medie a aerului interior</w:t>
      </w:r>
      <w:r w:rsidRPr="000328BB">
        <w:rPr>
          <w:color w:val="000000" w:themeColor="text1"/>
          <w:vertAlign w:val="subscript"/>
        </w:rPr>
        <w:t xml:space="preserve"> ;</w:t>
      </w:r>
    </w:p>
    <w:p w14:paraId="087C719E" w14:textId="77777777" w:rsidR="006E3A0E" w:rsidRPr="000328BB" w:rsidRDefault="006E3A0E" w:rsidP="006E3A0E">
      <w:pPr>
        <w:rPr>
          <w:color w:val="000000" w:themeColor="text1"/>
        </w:rPr>
      </w:pPr>
      <w:r w:rsidRPr="000328BB">
        <w:rPr>
          <w:rFonts w:ascii="Symbol" w:eastAsia="Symbol" w:hAnsi="Symbol" w:cs="Symbol"/>
          <w:color w:val="000000" w:themeColor="text1"/>
        </w:rPr>
        <w:t></w:t>
      </w:r>
      <w:r w:rsidRPr="000328BB">
        <w:rPr>
          <w:color w:val="000000" w:themeColor="text1"/>
          <w:vertAlign w:val="subscript"/>
        </w:rPr>
        <w:t>OP</w:t>
      </w:r>
      <w:r w:rsidRPr="000328BB">
        <w:rPr>
          <w:color w:val="000000" w:themeColor="text1"/>
        </w:rPr>
        <w:t xml:space="preserve"> – temperatura operativă ;</w:t>
      </w:r>
    </w:p>
    <w:p w14:paraId="291F7658" w14:textId="77777777" w:rsidR="006E3A0E" w:rsidRPr="000328BB" w:rsidRDefault="006E3A0E" w:rsidP="006E3A0E">
      <w:pPr>
        <w:rPr>
          <w:color w:val="000000" w:themeColor="text1"/>
        </w:rPr>
      </w:pPr>
      <w:r w:rsidRPr="000328BB">
        <w:rPr>
          <w:color w:val="000000" w:themeColor="text1"/>
        </w:rPr>
        <w:t>θ</w:t>
      </w:r>
      <w:r w:rsidRPr="000328BB">
        <w:rPr>
          <w:color w:val="000000" w:themeColor="text1"/>
          <w:vertAlign w:val="subscript"/>
        </w:rPr>
        <w:t xml:space="preserve">IDA – </w:t>
      </w:r>
      <w:r w:rsidRPr="000328BB">
        <w:rPr>
          <w:color w:val="000000" w:themeColor="text1"/>
        </w:rPr>
        <w:t>temperatura aerului din încăperea climatizată;</w:t>
      </w:r>
    </w:p>
    <w:p w14:paraId="370BCD6F" w14:textId="77777777" w:rsidR="006E3A0E" w:rsidRPr="000328BB" w:rsidRDefault="006E3A0E" w:rsidP="006E3A0E">
      <w:pPr>
        <w:rPr>
          <w:color w:val="000000" w:themeColor="text1"/>
        </w:rPr>
      </w:pPr>
      <w:r w:rsidRPr="000328BB">
        <w:rPr>
          <w:color w:val="000000" w:themeColor="text1"/>
        </w:rPr>
        <w:t>θ</w:t>
      </w:r>
      <w:r w:rsidRPr="000328BB">
        <w:rPr>
          <w:color w:val="000000" w:themeColor="text1"/>
          <w:vertAlign w:val="subscript"/>
        </w:rPr>
        <w:t xml:space="preserve">SUP – </w:t>
      </w:r>
      <w:r w:rsidRPr="000328BB">
        <w:rPr>
          <w:color w:val="000000" w:themeColor="text1"/>
        </w:rPr>
        <w:t>temperatura aerului tratat, introdus în încăperea climatizată;</w:t>
      </w:r>
    </w:p>
    <w:p w14:paraId="5AD4EF64" w14:textId="77777777" w:rsidR="006E3A0E" w:rsidRPr="000328BB" w:rsidRDefault="006E3A0E" w:rsidP="006E3A0E">
      <w:pPr>
        <w:rPr>
          <w:color w:val="000000" w:themeColor="text1"/>
        </w:rPr>
      </w:pPr>
      <w:r w:rsidRPr="000328BB">
        <w:rPr>
          <w:color w:val="000000" w:themeColor="text1"/>
        </w:rPr>
        <w:t>Фs – sarcina termică sensibilă a încăperii;</w:t>
      </w:r>
    </w:p>
    <w:p w14:paraId="71313344" w14:textId="42B4CA9B" w:rsidR="006E3A0E" w:rsidRDefault="006E3A0E" w:rsidP="006E3A0E">
      <w:pPr>
        <w:rPr>
          <w:color w:val="000000" w:themeColor="text1"/>
        </w:rPr>
      </w:pPr>
      <w:r w:rsidRPr="000328BB">
        <w:rPr>
          <w:color w:val="000000" w:themeColor="text1"/>
        </w:rPr>
        <w:t>Ф</w:t>
      </w:r>
      <w:r w:rsidRPr="000328BB">
        <w:rPr>
          <w:color w:val="000000" w:themeColor="text1"/>
          <w:vertAlign w:val="subscript"/>
        </w:rPr>
        <w:t>t</w:t>
      </w:r>
      <w:r w:rsidRPr="000328BB">
        <w:rPr>
          <w:color w:val="000000" w:themeColor="text1"/>
        </w:rPr>
        <w:t xml:space="preserve">  - sarcina termic</w:t>
      </w:r>
      <w:r w:rsidR="000E46AC" w:rsidRPr="000328BB">
        <w:rPr>
          <w:color w:val="000000" w:themeColor="text1"/>
        </w:rPr>
        <w:t>ă</w:t>
      </w:r>
      <w:r w:rsidRPr="000328BB">
        <w:rPr>
          <w:color w:val="000000" w:themeColor="text1"/>
        </w:rPr>
        <w:t xml:space="preserve"> de căldură totală a încăperii;</w:t>
      </w:r>
    </w:p>
    <w:p w14:paraId="2CCD64B1" w14:textId="77777777" w:rsidR="00A804F1" w:rsidRPr="00A804F1" w:rsidRDefault="00A804F1" w:rsidP="006E3A0E">
      <w:pPr>
        <w:rPr>
          <w:color w:val="000000" w:themeColor="text1"/>
        </w:rPr>
      </w:pPr>
    </w:p>
    <w:p w14:paraId="0788B5D0" w14:textId="77777777" w:rsidR="006E3A0E" w:rsidRPr="000328BB" w:rsidRDefault="006E3A0E" w:rsidP="006E3A0E">
      <w:pPr>
        <w:rPr>
          <w:b/>
          <w:bCs/>
          <w:color w:val="000000" w:themeColor="text1"/>
        </w:rPr>
      </w:pPr>
      <w:r w:rsidRPr="000328BB">
        <w:rPr>
          <w:b/>
          <w:bCs/>
          <w:color w:val="000000" w:themeColor="text1"/>
        </w:rPr>
        <w:t>Caractere latine:</w:t>
      </w:r>
    </w:p>
    <w:p w14:paraId="22B394A7" w14:textId="77777777" w:rsidR="006E3A0E" w:rsidRPr="000328BB" w:rsidRDefault="006E3A0E" w:rsidP="006E3A0E">
      <w:pPr>
        <w:rPr>
          <w:color w:val="000000" w:themeColor="text1"/>
        </w:rPr>
      </w:pPr>
      <w:r w:rsidRPr="000328BB">
        <w:rPr>
          <w:color w:val="000000" w:themeColor="text1"/>
        </w:rPr>
        <w:t>a,b – dimensiunile secţiunii conductelor rectangulare;</w:t>
      </w:r>
    </w:p>
    <w:p w14:paraId="5E5A84F6" w14:textId="77777777" w:rsidR="006E3A0E" w:rsidRPr="000328BB" w:rsidRDefault="006E3A0E" w:rsidP="006E3A0E">
      <w:pPr>
        <w:rPr>
          <w:color w:val="000000" w:themeColor="text1"/>
        </w:rPr>
      </w:pPr>
      <w:r w:rsidRPr="000328BB">
        <w:rPr>
          <w:color w:val="000000" w:themeColor="text1"/>
        </w:rPr>
        <w:t>h</w:t>
      </w:r>
      <w:r w:rsidRPr="000328BB">
        <w:rPr>
          <w:color w:val="000000" w:themeColor="text1"/>
          <w:vertAlign w:val="subscript"/>
        </w:rPr>
        <w:t xml:space="preserve">IDA  </w:t>
      </w:r>
      <w:r w:rsidRPr="000328BB">
        <w:rPr>
          <w:color w:val="000000" w:themeColor="text1"/>
        </w:rPr>
        <w:t>- entalpia aerului din încăperea climatizată;</w:t>
      </w:r>
    </w:p>
    <w:p w14:paraId="51ABB758" w14:textId="77777777" w:rsidR="006E3A0E" w:rsidRPr="000328BB" w:rsidRDefault="006E3A0E" w:rsidP="006E3A0E">
      <w:pPr>
        <w:rPr>
          <w:color w:val="000000" w:themeColor="text1"/>
        </w:rPr>
      </w:pPr>
      <w:r w:rsidRPr="000328BB">
        <w:rPr>
          <w:color w:val="000000" w:themeColor="text1"/>
        </w:rPr>
        <w:t>h</w:t>
      </w:r>
      <w:r w:rsidRPr="000328BB">
        <w:rPr>
          <w:color w:val="000000" w:themeColor="text1"/>
          <w:vertAlign w:val="subscript"/>
        </w:rPr>
        <w:t>SUP</w:t>
      </w:r>
      <w:r w:rsidRPr="000328BB">
        <w:rPr>
          <w:color w:val="000000" w:themeColor="text1"/>
        </w:rPr>
        <w:t xml:space="preserve"> - entalpia aerului tratat, introdus în încăperea climatizată;</w:t>
      </w:r>
    </w:p>
    <w:p w14:paraId="43A58CFA" w14:textId="77777777" w:rsidR="006E3A0E" w:rsidRPr="000328BB" w:rsidRDefault="006E3A0E" w:rsidP="006E3A0E">
      <w:pPr>
        <w:rPr>
          <w:color w:val="000000" w:themeColor="text1"/>
        </w:rPr>
      </w:pPr>
      <w:r w:rsidRPr="000328BB">
        <w:rPr>
          <w:color w:val="000000" w:themeColor="text1"/>
        </w:rPr>
        <w:t xml:space="preserve">d – diametrul conductei circulare; </w:t>
      </w:r>
    </w:p>
    <w:p w14:paraId="411E1CC6" w14:textId="77777777" w:rsidR="006E3A0E" w:rsidRPr="000328BB" w:rsidRDefault="006E3A0E" w:rsidP="006E3A0E">
      <w:pPr>
        <w:rPr>
          <w:color w:val="000000" w:themeColor="text1"/>
        </w:rPr>
      </w:pPr>
      <w:r w:rsidRPr="000328BB">
        <w:rPr>
          <w:color w:val="000000" w:themeColor="text1"/>
        </w:rPr>
        <w:t>de – diametrul echivalent al conductelor cu secţiune rectangulară şi a altor piese speciale;</w:t>
      </w:r>
    </w:p>
    <w:p w14:paraId="3B42BC7C" w14:textId="77777777" w:rsidR="006E3A0E" w:rsidRPr="000328BB" w:rsidRDefault="006E3A0E" w:rsidP="006E3A0E">
      <w:pPr>
        <w:rPr>
          <w:color w:val="000000" w:themeColor="text1"/>
        </w:rPr>
      </w:pPr>
      <w:r w:rsidRPr="000328BB">
        <w:rPr>
          <w:color w:val="000000" w:themeColor="text1"/>
        </w:rPr>
        <w:t>ePM</w:t>
      </w:r>
      <w:r w:rsidRPr="000328BB">
        <w:rPr>
          <w:color w:val="000000" w:themeColor="text1"/>
          <w:vertAlign w:val="subscript"/>
        </w:rPr>
        <w:t>x</w:t>
      </w:r>
      <w:r w:rsidRPr="000328BB">
        <w:rPr>
          <w:color w:val="000000" w:themeColor="text1"/>
        </w:rPr>
        <w:t xml:space="preserve"> – capacitatea de reţinere a particulelor de către dispozitivul de filtrare;</w:t>
      </w:r>
    </w:p>
    <w:p w14:paraId="0A45B1C0" w14:textId="77777777" w:rsidR="006E3A0E" w:rsidRPr="000328BB" w:rsidRDefault="006E3A0E" w:rsidP="006E3A0E">
      <w:pPr>
        <w:rPr>
          <w:color w:val="000000" w:themeColor="text1"/>
        </w:rPr>
      </w:pPr>
      <w:r w:rsidRPr="000328BB">
        <w:rPr>
          <w:color w:val="000000" w:themeColor="text1"/>
        </w:rPr>
        <w:t>l – lungimea tronsonului de conductă;</w:t>
      </w:r>
    </w:p>
    <w:p w14:paraId="2EC0B7EA" w14:textId="77777777" w:rsidR="006E3A0E" w:rsidRPr="000328BB" w:rsidRDefault="006E3A0E" w:rsidP="006E3A0E">
      <w:pPr>
        <w:rPr>
          <w:color w:val="000000" w:themeColor="text1"/>
        </w:rPr>
      </w:pPr>
      <w:r w:rsidRPr="000328BB">
        <w:rPr>
          <w:color w:val="000000" w:themeColor="text1"/>
        </w:rPr>
        <w:lastRenderedPageBreak/>
        <w:t>R – pierderea de sarcină liniară unitară pe tronsonul respectiv</w:t>
      </w:r>
    </w:p>
    <w:p w14:paraId="325C6972" w14:textId="77777777" w:rsidR="006E3A0E" w:rsidRPr="000328BB" w:rsidRDefault="006E3A0E" w:rsidP="006E3A0E">
      <w:pPr>
        <w:rPr>
          <w:color w:val="000000" w:themeColor="text1"/>
        </w:rPr>
      </w:pPr>
      <w:r w:rsidRPr="000328BB">
        <w:rPr>
          <w:color w:val="000000" w:themeColor="text1"/>
        </w:rPr>
        <w:t>v</w:t>
      </w:r>
      <w:r w:rsidRPr="000328BB">
        <w:rPr>
          <w:color w:val="000000" w:themeColor="text1"/>
          <w:vertAlign w:val="subscript"/>
        </w:rPr>
        <w:t>a</w:t>
      </w:r>
      <w:r w:rsidRPr="000328BB">
        <w:rPr>
          <w:color w:val="000000" w:themeColor="text1"/>
        </w:rPr>
        <w:t xml:space="preserve"> – viteza aerului, magnitudinea vectorului viteză determinată prin măsurări cu ajutorul unei sonde omnidirecţionale de viteză;</w:t>
      </w:r>
    </w:p>
    <w:p w14:paraId="1E46014C" w14:textId="77777777" w:rsidR="006E3A0E" w:rsidRPr="000328BB" w:rsidRDefault="006E3A0E" w:rsidP="006E3A0E">
      <w:pPr>
        <w:rPr>
          <w:color w:val="000000" w:themeColor="text1"/>
        </w:rPr>
      </w:pPr>
      <w:r w:rsidRPr="000328BB">
        <w:rPr>
          <w:color w:val="000000" w:themeColor="text1"/>
        </w:rPr>
        <w:t>Z - pierderea de sarcină locală pe un anumit tronson</w:t>
      </w:r>
    </w:p>
    <w:p w14:paraId="7EAC9400" w14:textId="77777777" w:rsidR="006E3A0E" w:rsidRPr="000328BB" w:rsidRDefault="006E3A0E" w:rsidP="006E3A0E">
      <w:pPr>
        <w:rPr>
          <w:color w:val="000000" w:themeColor="text1"/>
        </w:rPr>
      </w:pPr>
    </w:p>
    <w:p w14:paraId="3DB6CA92" w14:textId="77777777" w:rsidR="006E3A0E" w:rsidRPr="000328BB" w:rsidRDefault="006E3A0E" w:rsidP="00413726">
      <w:pPr>
        <w:pStyle w:val="Paragraf"/>
        <w:numPr>
          <w:ilvl w:val="0"/>
          <w:numId w:val="0"/>
        </w:numPr>
        <w:rPr>
          <w:color w:val="000000" w:themeColor="text1"/>
        </w:rPr>
      </w:pPr>
      <w:r w:rsidRPr="000328BB">
        <w:rPr>
          <w:b/>
          <w:bCs/>
          <w:color w:val="000000" w:themeColor="text1"/>
        </w:rPr>
        <w:t>Acronime</w:t>
      </w:r>
      <w:r w:rsidRPr="000328BB">
        <w:rPr>
          <w:color w:val="000000" w:themeColor="text1"/>
        </w:rPr>
        <w:t>:</w:t>
      </w:r>
    </w:p>
    <w:p w14:paraId="28862592" w14:textId="77777777" w:rsidR="006E3A0E" w:rsidRPr="000328BB" w:rsidRDefault="006E3A0E" w:rsidP="006E3A0E">
      <w:pPr>
        <w:rPr>
          <w:color w:val="000000" w:themeColor="text1"/>
        </w:rPr>
      </w:pPr>
      <w:r w:rsidRPr="000328BB">
        <w:rPr>
          <w:color w:val="000000" w:themeColor="text1"/>
        </w:rPr>
        <w:t>DR – Draught Rate – Indicele senzaţiei de curent de aer</w:t>
      </w:r>
    </w:p>
    <w:p w14:paraId="3D5C2669" w14:textId="77777777" w:rsidR="0054289A" w:rsidRPr="000328BB" w:rsidRDefault="0054289A" w:rsidP="006E3A0E">
      <w:pPr>
        <w:rPr>
          <w:color w:val="000000" w:themeColor="text1"/>
        </w:rPr>
      </w:pPr>
      <w:r w:rsidRPr="000328BB">
        <w:rPr>
          <w:color w:val="000000" w:themeColor="text1"/>
        </w:rPr>
        <w:t>CFD</w:t>
      </w:r>
      <w:r w:rsidR="00C8253C" w:rsidRPr="000328BB">
        <w:rPr>
          <w:color w:val="000000" w:themeColor="text1"/>
        </w:rPr>
        <w:t xml:space="preserve"> – Modelarea dinamicii </w:t>
      </w:r>
      <w:r w:rsidR="002E6C97" w:rsidRPr="000328BB">
        <w:rPr>
          <w:color w:val="000000" w:themeColor="text1"/>
        </w:rPr>
        <w:t>curgerilor (Computational Fluid Dynamics)</w:t>
      </w:r>
    </w:p>
    <w:p w14:paraId="133A51DB" w14:textId="77777777" w:rsidR="006E3A0E" w:rsidRPr="000328BB" w:rsidRDefault="006E3A0E" w:rsidP="006E3A0E">
      <w:pPr>
        <w:rPr>
          <w:color w:val="000000" w:themeColor="text1"/>
        </w:rPr>
      </w:pPr>
      <w:r w:rsidRPr="000328BB">
        <w:rPr>
          <w:color w:val="000000" w:themeColor="text1"/>
        </w:rPr>
        <w:t>ETA – Clasa de calitate a aerului interior extras (Extracted Air)</w:t>
      </w:r>
    </w:p>
    <w:p w14:paraId="3F62EB84" w14:textId="77777777" w:rsidR="006E3A0E" w:rsidRPr="000328BB" w:rsidRDefault="006E3A0E" w:rsidP="006E3A0E">
      <w:pPr>
        <w:rPr>
          <w:color w:val="000000" w:themeColor="text1"/>
        </w:rPr>
      </w:pPr>
      <w:r w:rsidRPr="000328BB">
        <w:rPr>
          <w:color w:val="000000" w:themeColor="text1"/>
        </w:rPr>
        <w:t>EHA  – Clasa de calitate a aerului evacuat către exterior (Exhausted Air)</w:t>
      </w:r>
    </w:p>
    <w:p w14:paraId="50F20031" w14:textId="77777777" w:rsidR="006E3A0E" w:rsidRPr="000328BB" w:rsidRDefault="006E3A0E" w:rsidP="006E3A0E">
      <w:pPr>
        <w:rPr>
          <w:color w:val="000000" w:themeColor="text1"/>
        </w:rPr>
      </w:pPr>
      <w:r w:rsidRPr="000328BB">
        <w:rPr>
          <w:color w:val="000000" w:themeColor="text1"/>
        </w:rPr>
        <w:t>IDA – Clasa de calitate a aerului interior (Indoor Air)</w:t>
      </w:r>
    </w:p>
    <w:p w14:paraId="6EFE3E73" w14:textId="77777777" w:rsidR="001B4E4A" w:rsidRPr="000328BB" w:rsidRDefault="001B4E4A" w:rsidP="006E3A0E">
      <w:pPr>
        <w:rPr>
          <w:color w:val="000000" w:themeColor="text1"/>
        </w:rPr>
      </w:pPr>
      <w:r w:rsidRPr="000328BB">
        <w:rPr>
          <w:color w:val="000000" w:themeColor="text1"/>
        </w:rPr>
        <w:t xml:space="preserve">IEQ </w:t>
      </w:r>
      <w:r w:rsidR="00A54804" w:rsidRPr="000328BB">
        <w:rPr>
          <w:color w:val="000000" w:themeColor="text1"/>
        </w:rPr>
        <w:t>–</w:t>
      </w:r>
      <w:r w:rsidRPr="000328BB">
        <w:rPr>
          <w:color w:val="000000" w:themeColor="text1"/>
        </w:rPr>
        <w:t xml:space="preserve"> </w:t>
      </w:r>
      <w:r w:rsidR="00A54804" w:rsidRPr="000328BB">
        <w:rPr>
          <w:color w:val="000000" w:themeColor="text1"/>
        </w:rPr>
        <w:t xml:space="preserve">Calitatea ambianţei (mediului) interioare (Indoor Environment </w:t>
      </w:r>
      <w:r w:rsidR="005B79F2" w:rsidRPr="000328BB">
        <w:rPr>
          <w:color w:val="000000" w:themeColor="text1"/>
        </w:rPr>
        <w:t>Quality)</w:t>
      </w:r>
    </w:p>
    <w:p w14:paraId="2AAEBC23" w14:textId="77777777" w:rsidR="006E3A0E" w:rsidRPr="000328BB" w:rsidRDefault="006E3A0E" w:rsidP="006E3A0E">
      <w:pPr>
        <w:rPr>
          <w:color w:val="000000" w:themeColor="text1"/>
        </w:rPr>
      </w:pPr>
      <w:r w:rsidRPr="000328BB">
        <w:rPr>
          <w:color w:val="000000" w:themeColor="text1"/>
        </w:rPr>
        <w:t>ODA – Clasa de calitate a aerului exterior (Outdoor Air)</w:t>
      </w:r>
    </w:p>
    <w:p w14:paraId="0C745605" w14:textId="77777777" w:rsidR="006E3A0E" w:rsidRPr="000328BB" w:rsidRDefault="006E3A0E" w:rsidP="006E3A0E">
      <w:pPr>
        <w:rPr>
          <w:color w:val="000000" w:themeColor="text1"/>
        </w:rPr>
      </w:pPr>
      <w:r w:rsidRPr="000328BB">
        <w:rPr>
          <w:color w:val="000000" w:themeColor="text1"/>
        </w:rPr>
        <w:t>PMV –</w:t>
      </w:r>
      <w:r w:rsidR="005B79F2" w:rsidRPr="000328BB">
        <w:rPr>
          <w:color w:val="000000" w:themeColor="text1"/>
        </w:rPr>
        <w:t xml:space="preserve"> </w:t>
      </w:r>
      <w:r w:rsidRPr="000328BB">
        <w:rPr>
          <w:color w:val="000000" w:themeColor="text1"/>
        </w:rPr>
        <w:t>Votul Mediu Previzibil</w:t>
      </w:r>
      <w:r w:rsidR="005B79F2" w:rsidRPr="000328BB">
        <w:rPr>
          <w:color w:val="000000" w:themeColor="text1"/>
        </w:rPr>
        <w:t xml:space="preserve"> (Predicted Mean Vote)</w:t>
      </w:r>
    </w:p>
    <w:p w14:paraId="6614C658" w14:textId="77777777" w:rsidR="006E3A0E" w:rsidRPr="000328BB" w:rsidRDefault="006E3A0E" w:rsidP="00755878">
      <w:pPr>
        <w:ind w:left="708" w:hanging="708"/>
        <w:rPr>
          <w:color w:val="000000" w:themeColor="text1"/>
        </w:rPr>
      </w:pPr>
      <w:r w:rsidRPr="000328BB">
        <w:rPr>
          <w:color w:val="000000" w:themeColor="text1"/>
        </w:rPr>
        <w:t>PPD –</w:t>
      </w:r>
      <w:r w:rsidR="005B79F2" w:rsidRPr="000328BB">
        <w:rPr>
          <w:color w:val="000000" w:themeColor="text1"/>
        </w:rPr>
        <w:t xml:space="preserve"> </w:t>
      </w:r>
      <w:r w:rsidR="00755878" w:rsidRPr="000328BB">
        <w:rPr>
          <w:color w:val="000000" w:themeColor="text1"/>
        </w:rPr>
        <w:t>Procentul de persoane nemulțumite</w:t>
      </w:r>
      <w:r w:rsidRPr="000328BB">
        <w:rPr>
          <w:color w:val="000000" w:themeColor="text1"/>
        </w:rPr>
        <w:t xml:space="preserve"> asociat indicelui PMV</w:t>
      </w:r>
      <w:r w:rsidR="005B79F2" w:rsidRPr="000328BB">
        <w:rPr>
          <w:color w:val="000000" w:themeColor="text1"/>
        </w:rPr>
        <w:t xml:space="preserve"> (Predicted Percentage of Dissatisfied) </w:t>
      </w:r>
    </w:p>
    <w:p w14:paraId="460A1794" w14:textId="77777777" w:rsidR="006E3A0E" w:rsidRPr="000328BB" w:rsidRDefault="006E3A0E" w:rsidP="006E3A0E">
      <w:pPr>
        <w:rPr>
          <w:color w:val="000000" w:themeColor="text1"/>
        </w:rPr>
      </w:pPr>
      <w:r w:rsidRPr="000328BB">
        <w:rPr>
          <w:color w:val="000000" w:themeColor="text1"/>
        </w:rPr>
        <w:t>SUP – Clasa de calitate a aerului introdus  (Supplied Air)</w:t>
      </w:r>
    </w:p>
    <w:p w14:paraId="0C375B0A" w14:textId="77777777" w:rsidR="006E3A0E" w:rsidRPr="000328BB" w:rsidRDefault="006E3A0E" w:rsidP="006E3A0E">
      <w:pPr>
        <w:rPr>
          <w:color w:val="000000" w:themeColor="text1"/>
        </w:rPr>
      </w:pPr>
      <w:r w:rsidRPr="000328BB">
        <w:rPr>
          <w:color w:val="000000" w:themeColor="text1"/>
        </w:rPr>
        <w:t xml:space="preserve">VLE – Valoarea limită de expunere a concentraţiei interioare </w:t>
      </w:r>
    </w:p>
    <w:p w14:paraId="42AC530B" w14:textId="77777777" w:rsidR="006E3A0E" w:rsidRPr="000328BB" w:rsidRDefault="006E3A0E" w:rsidP="006E3A0E">
      <w:pPr>
        <w:rPr>
          <w:color w:val="000000" w:themeColor="text1"/>
        </w:rPr>
      </w:pPr>
      <w:r w:rsidRPr="000328BB">
        <w:rPr>
          <w:color w:val="000000" w:themeColor="text1"/>
        </w:rPr>
        <w:t>VME – Valoarea medie de expunere a concentraţiei interioare</w:t>
      </w:r>
    </w:p>
    <w:p w14:paraId="67FAA09D" w14:textId="77777777" w:rsidR="000C45E7" w:rsidRPr="000328BB" w:rsidRDefault="000C45E7" w:rsidP="000C45E7">
      <w:pPr>
        <w:pStyle w:val="Lista"/>
        <w:numPr>
          <w:ilvl w:val="0"/>
          <w:numId w:val="0"/>
        </w:numPr>
        <w:ind w:left="714" w:hanging="357"/>
        <w:rPr>
          <w:color w:val="000000" w:themeColor="text1"/>
        </w:rPr>
      </w:pPr>
      <w:r w:rsidRPr="000328BB">
        <w:rPr>
          <w:color w:val="000000" w:themeColor="text1"/>
        </w:rPr>
        <w:tab/>
      </w:r>
    </w:p>
    <w:p w14:paraId="14F09C27" w14:textId="77777777" w:rsidR="008D5FEB" w:rsidRPr="000328BB" w:rsidRDefault="00635BE2" w:rsidP="007A0DC8">
      <w:pPr>
        <w:pStyle w:val="Titlu11"/>
        <w:rPr>
          <w:color w:val="000000" w:themeColor="text1"/>
        </w:rPr>
      </w:pPr>
      <w:bookmarkStart w:id="41" w:name="_Toc493837105"/>
      <w:bookmarkStart w:id="42" w:name="_Toc507575380"/>
      <w:bookmarkStart w:id="43" w:name="_Toc510098786"/>
      <w:bookmarkStart w:id="44" w:name="_Toc433298"/>
      <w:bookmarkStart w:id="45" w:name="_Toc433371"/>
      <w:bookmarkStart w:id="46" w:name="_Toc15553269"/>
      <w:bookmarkStart w:id="47" w:name="_Toc94515756"/>
      <w:bookmarkStart w:id="48" w:name="_Toc96409852"/>
      <w:bookmarkStart w:id="49" w:name="_Toc125776549"/>
      <w:r w:rsidRPr="000328BB">
        <w:rPr>
          <w:color w:val="000000" w:themeColor="text1"/>
        </w:rPr>
        <w:t xml:space="preserve">Documente </w:t>
      </w:r>
      <w:r w:rsidR="000553DB" w:rsidRPr="000328BB">
        <w:rPr>
          <w:color w:val="000000" w:themeColor="text1"/>
        </w:rPr>
        <w:t>normative</w:t>
      </w:r>
      <w:r w:rsidRPr="000328BB">
        <w:rPr>
          <w:color w:val="000000" w:themeColor="text1"/>
        </w:rPr>
        <w:t xml:space="preserve"> de referință</w:t>
      </w:r>
      <w:bookmarkEnd w:id="41"/>
      <w:bookmarkEnd w:id="42"/>
      <w:bookmarkEnd w:id="43"/>
      <w:bookmarkEnd w:id="44"/>
      <w:bookmarkEnd w:id="45"/>
      <w:bookmarkEnd w:id="46"/>
      <w:bookmarkEnd w:id="47"/>
      <w:bookmarkEnd w:id="48"/>
      <w:bookmarkEnd w:id="49"/>
    </w:p>
    <w:p w14:paraId="6DA333F8" w14:textId="77777777" w:rsidR="00635BE2" w:rsidRPr="000328BB" w:rsidRDefault="37B076C0" w:rsidP="00413726">
      <w:pPr>
        <w:pStyle w:val="Paragraf"/>
        <w:rPr>
          <w:color w:val="000000" w:themeColor="text1"/>
        </w:rPr>
      </w:pPr>
      <w:r w:rsidRPr="000328BB">
        <w:rPr>
          <w:color w:val="000000" w:themeColor="text1"/>
        </w:rPr>
        <w:t xml:space="preserve"> Documentele normative de referință sunt cele din tabelul 1.</w:t>
      </w:r>
      <w:r w:rsidR="00DE051E" w:rsidRPr="000328BB">
        <w:rPr>
          <w:color w:val="000000" w:themeColor="text1"/>
        </w:rPr>
        <w:t>6.</w:t>
      </w:r>
      <w:r w:rsidRPr="000328BB">
        <w:rPr>
          <w:color w:val="000000" w:themeColor="text1"/>
        </w:rPr>
        <w:t>1. și cele din tabelul 1.</w:t>
      </w:r>
      <w:r w:rsidR="00DE051E" w:rsidRPr="000328BB">
        <w:rPr>
          <w:color w:val="000000" w:themeColor="text1"/>
        </w:rPr>
        <w:t>6.</w:t>
      </w:r>
      <w:r w:rsidRPr="000328BB">
        <w:rPr>
          <w:color w:val="000000" w:themeColor="text1"/>
        </w:rPr>
        <w:t>2.</w:t>
      </w:r>
    </w:p>
    <w:p w14:paraId="290DACF4" w14:textId="77777777" w:rsidR="00530012" w:rsidRPr="000328BB" w:rsidRDefault="00530012" w:rsidP="007A0DC8">
      <w:pPr>
        <w:pStyle w:val="Caption"/>
        <w:rPr>
          <w:color w:val="000000" w:themeColor="text1"/>
        </w:rPr>
      </w:pPr>
    </w:p>
    <w:p w14:paraId="0CB0C9DC" w14:textId="77777777" w:rsidR="008D5FEB" w:rsidRPr="00C518B6" w:rsidRDefault="00635BE2" w:rsidP="007A0DC8">
      <w:pPr>
        <w:pStyle w:val="Caption"/>
        <w:rPr>
          <w:b w:val="0"/>
          <w:color w:val="000000" w:themeColor="text1"/>
        </w:rPr>
      </w:pPr>
      <w:r w:rsidRPr="00C518B6">
        <w:rPr>
          <w:b w:val="0"/>
          <w:color w:val="000000" w:themeColor="text1"/>
        </w:rPr>
        <w:t>Tabelul 1.</w:t>
      </w:r>
      <w:r w:rsidR="006256BB" w:rsidRPr="00C518B6">
        <w:rPr>
          <w:b w:val="0"/>
          <w:color w:val="000000" w:themeColor="text1"/>
        </w:rPr>
        <w:t>6.</w:t>
      </w:r>
      <w:r w:rsidRPr="00C518B6">
        <w:rPr>
          <w:b w:val="0"/>
          <w:color w:val="000000" w:themeColor="text1"/>
        </w:rPr>
        <w:t>1</w:t>
      </w:r>
      <w:r w:rsidR="006256BB" w:rsidRPr="00C518B6">
        <w:rPr>
          <w:b w:val="0"/>
          <w:color w:val="000000" w:themeColor="text1"/>
        </w:rPr>
        <w:t xml:space="preserve">: </w:t>
      </w:r>
      <w:r w:rsidRPr="00C518B6">
        <w:rPr>
          <w:b w:val="0"/>
          <w:color w:val="000000" w:themeColor="text1"/>
        </w:rPr>
        <w:t>Reglementări tehnice de referință</w:t>
      </w:r>
    </w:p>
    <w:tbl>
      <w:tblPr>
        <w:tblW w:w="8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7926"/>
      </w:tblGrid>
      <w:tr w:rsidR="00D20380" w:rsidRPr="000328BB" w14:paraId="4EAC3C81"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753CBFC1" w14:textId="77777777" w:rsidR="00D20380" w:rsidRPr="000328BB" w:rsidRDefault="00D20380" w:rsidP="004F4A51">
            <w:pPr>
              <w:jc w:val="left"/>
              <w:rPr>
                <w:color w:val="000000" w:themeColor="text1"/>
              </w:rPr>
            </w:pPr>
            <w:r w:rsidRPr="000328BB">
              <w:rPr>
                <w:color w:val="000000" w:themeColor="text1"/>
              </w:rPr>
              <w:t>Nr.</w:t>
            </w:r>
          </w:p>
          <w:p w14:paraId="36955037" w14:textId="77777777" w:rsidR="00D20380" w:rsidRPr="000328BB" w:rsidRDefault="00D20380" w:rsidP="004F4A51">
            <w:pPr>
              <w:jc w:val="left"/>
              <w:rPr>
                <w:color w:val="000000" w:themeColor="text1"/>
              </w:rPr>
            </w:pPr>
            <w:r w:rsidRPr="000328BB">
              <w:rPr>
                <w:color w:val="000000" w:themeColor="text1"/>
              </w:rPr>
              <w:t>crt.</w:t>
            </w:r>
          </w:p>
        </w:tc>
        <w:tc>
          <w:tcPr>
            <w:tcW w:w="7926" w:type="dxa"/>
            <w:tcBorders>
              <w:top w:val="single" w:sz="4" w:space="0" w:color="auto"/>
              <w:left w:val="single" w:sz="4" w:space="0" w:color="auto"/>
              <w:bottom w:val="single" w:sz="4" w:space="0" w:color="auto"/>
              <w:right w:val="single" w:sz="4" w:space="0" w:color="auto"/>
            </w:tcBorders>
            <w:vAlign w:val="center"/>
          </w:tcPr>
          <w:p w14:paraId="5A5D7707" w14:textId="208A2CD7" w:rsidR="00D20380" w:rsidRPr="00C518B6" w:rsidRDefault="00D20380" w:rsidP="00C518B6">
            <w:pPr>
              <w:jc w:val="center"/>
              <w:rPr>
                <w:bCs/>
                <w:color w:val="000000" w:themeColor="text1"/>
                <w:highlight w:val="yellow"/>
              </w:rPr>
            </w:pPr>
            <w:r w:rsidRPr="00C518B6">
              <w:rPr>
                <w:bCs/>
                <w:noProof/>
                <w:color w:val="000000" w:themeColor="text1"/>
                <w:lang w:eastAsia="ro-RO"/>
              </w:rPr>
              <mc:AlternateContent>
                <mc:Choice Requires="wps">
                  <w:drawing>
                    <wp:inline distT="0" distB="0" distL="0" distR="0" wp14:anchorId="3A9C5D63" wp14:editId="1BB76BC5">
                      <wp:extent cx="60960" cy="220980"/>
                      <wp:effectExtent l="0" t="0" r="0" b="0"/>
                      <wp:docPr id="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87F96" id="AutoShape 1" o:spid="_x0000_s1026" style="width:4.8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" filled="f" stroked="f">
                      <o:lock v:ext="edit" aspectratio="t"/>
                      <w10:anchorlock/>
                    </v:rect>
                  </w:pict>
                </mc:Fallback>
              </mc:AlternateContent>
            </w:r>
            <w:r w:rsidRPr="00C518B6">
              <w:rPr>
                <w:bCs/>
                <w:color w:val="000000" w:themeColor="text1"/>
              </w:rPr>
              <w:t>Reglementare tehnică</w:t>
            </w:r>
          </w:p>
        </w:tc>
      </w:tr>
      <w:tr w:rsidR="00D20380" w:rsidRPr="000328BB" w14:paraId="08FA8970"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409A0F75" w14:textId="77777777" w:rsidR="00D20380" w:rsidRPr="000328BB" w:rsidRDefault="00D20380" w:rsidP="004F4A51">
            <w:pPr>
              <w:jc w:val="left"/>
              <w:rPr>
                <w:color w:val="000000" w:themeColor="text1"/>
              </w:rPr>
            </w:pPr>
            <w:r w:rsidRPr="000328BB">
              <w:rPr>
                <w:color w:val="000000" w:themeColor="text1"/>
              </w:rPr>
              <w:t>1</w:t>
            </w:r>
          </w:p>
        </w:tc>
        <w:tc>
          <w:tcPr>
            <w:tcW w:w="7926" w:type="dxa"/>
            <w:tcBorders>
              <w:top w:val="single" w:sz="4" w:space="0" w:color="auto"/>
              <w:left w:val="single" w:sz="4" w:space="0" w:color="auto"/>
              <w:bottom w:val="single" w:sz="4" w:space="0" w:color="auto"/>
              <w:right w:val="single" w:sz="4" w:space="0" w:color="auto"/>
            </w:tcBorders>
            <w:vAlign w:val="center"/>
          </w:tcPr>
          <w:p w14:paraId="1F4DDBEB" w14:textId="6FE6E76E" w:rsidR="00D20380" w:rsidRPr="00C518B6" w:rsidRDefault="00D20380" w:rsidP="00C518B6">
            <w:pPr>
              <w:rPr>
                <w:bCs/>
                <w:color w:val="000000" w:themeColor="text1"/>
                <w:highlight w:val="yellow"/>
              </w:rPr>
            </w:pPr>
            <w:r w:rsidRPr="00C518B6">
              <w:rPr>
                <w:bCs/>
              </w:rPr>
              <w:t>Normativ cadrul privind detalierea conținutului cerințelor stabilite prin Legea 10/1995, indicativ NC 001-1999, aprobat prin Ordinul ministrului lucrărilor publice și amenajării teritoriului nr. 222/N/2000</w:t>
            </w:r>
          </w:p>
        </w:tc>
      </w:tr>
      <w:tr w:rsidR="00D20380" w:rsidRPr="000328BB" w14:paraId="1E27149D"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0E77309C" w14:textId="77777777" w:rsidR="00D20380" w:rsidRPr="000328BB" w:rsidRDefault="00D20380" w:rsidP="004F4A51">
            <w:pPr>
              <w:jc w:val="left"/>
              <w:rPr>
                <w:color w:val="000000" w:themeColor="text1"/>
              </w:rPr>
            </w:pPr>
            <w:r w:rsidRPr="000328BB">
              <w:rPr>
                <w:color w:val="000000" w:themeColor="text1"/>
              </w:rPr>
              <w:t>2</w:t>
            </w:r>
          </w:p>
        </w:tc>
        <w:tc>
          <w:tcPr>
            <w:tcW w:w="7926" w:type="dxa"/>
            <w:tcBorders>
              <w:top w:val="single" w:sz="4" w:space="0" w:color="auto"/>
              <w:left w:val="single" w:sz="4" w:space="0" w:color="auto"/>
              <w:bottom w:val="single" w:sz="4" w:space="0" w:color="auto"/>
              <w:right w:val="single" w:sz="4" w:space="0" w:color="auto"/>
            </w:tcBorders>
            <w:vAlign w:val="center"/>
          </w:tcPr>
          <w:p w14:paraId="7A1F4F03" w14:textId="0AE2A3C2" w:rsidR="00D20380" w:rsidRPr="00C518B6" w:rsidRDefault="00D20380" w:rsidP="00C518B6">
            <w:pPr>
              <w:rPr>
                <w:color w:val="000000" w:themeColor="text1"/>
                <w:highlight w:val="yellow"/>
              </w:rPr>
            </w:pPr>
            <w:r w:rsidRPr="00D20380">
              <w:rPr>
                <w:bCs/>
                <w:color w:val="000000" w:themeColor="text1"/>
              </w:rPr>
              <w:t xml:space="preserve">Normelor de igienă din unităţile pentru ocrotirea, educarea, instruirea, odihna şi recreerea copiilor şi </w:t>
            </w:r>
            <w:r w:rsidRPr="00C518B6">
              <w:rPr>
                <w:bCs/>
                <w:color w:val="000000" w:themeColor="text1"/>
              </w:rPr>
              <w:t>tinerilor, aprobate prin Ordinul ministrului sănătății nr. 1456/2020, cu modificările și completările ulterioare</w:t>
            </w:r>
          </w:p>
        </w:tc>
      </w:tr>
      <w:tr w:rsidR="00035B9C" w:rsidRPr="000328BB" w14:paraId="5C98840C"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5C4E7B83" w14:textId="77777777" w:rsidR="00035B9C" w:rsidRPr="000328BB" w:rsidRDefault="00035B9C" w:rsidP="004F4A51">
            <w:pPr>
              <w:jc w:val="left"/>
              <w:rPr>
                <w:color w:val="000000" w:themeColor="text1"/>
              </w:rPr>
            </w:pPr>
            <w:r w:rsidRPr="000328BB">
              <w:rPr>
                <w:color w:val="000000" w:themeColor="text1"/>
              </w:rPr>
              <w:t>3</w:t>
            </w:r>
          </w:p>
        </w:tc>
        <w:tc>
          <w:tcPr>
            <w:tcW w:w="7926" w:type="dxa"/>
            <w:tcBorders>
              <w:top w:val="single" w:sz="4" w:space="0" w:color="auto"/>
              <w:left w:val="single" w:sz="4" w:space="0" w:color="auto"/>
              <w:bottom w:val="single" w:sz="4" w:space="0" w:color="auto"/>
              <w:right w:val="single" w:sz="4" w:space="0" w:color="auto"/>
            </w:tcBorders>
            <w:vAlign w:val="center"/>
          </w:tcPr>
          <w:p w14:paraId="7A990D19" w14:textId="0BFD0447" w:rsidR="00035B9C" w:rsidRPr="00C518B6" w:rsidRDefault="00035B9C" w:rsidP="00C518B6">
            <w:pPr>
              <w:rPr>
                <w:bCs/>
                <w:color w:val="000000" w:themeColor="text1"/>
                <w:highlight w:val="yellow"/>
              </w:rPr>
            </w:pPr>
            <w:r w:rsidRPr="00C518B6">
              <w:rPr>
                <w:bCs/>
                <w:color w:val="000000" w:themeColor="text1"/>
              </w:rPr>
              <w:t>Normativ privind acustica în construcții și zone urbane, indicativ C 125-2013, aprobat prin Ordinul ministrului dezvoltării regionale și administrației publice nr. 3384/2013</w:t>
            </w:r>
          </w:p>
        </w:tc>
      </w:tr>
      <w:tr w:rsidR="00A212CB" w:rsidRPr="000328BB" w14:paraId="2777F63B"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620EA5E3" w14:textId="77777777" w:rsidR="00A212CB" w:rsidRPr="000328BB" w:rsidRDefault="00A212CB" w:rsidP="004F4A51">
            <w:pPr>
              <w:jc w:val="left"/>
              <w:rPr>
                <w:color w:val="000000" w:themeColor="text1"/>
              </w:rPr>
            </w:pPr>
            <w:r w:rsidRPr="000328BB">
              <w:rPr>
                <w:color w:val="000000" w:themeColor="text1"/>
              </w:rPr>
              <w:lastRenderedPageBreak/>
              <w:t>4</w:t>
            </w:r>
          </w:p>
        </w:tc>
        <w:tc>
          <w:tcPr>
            <w:tcW w:w="7926" w:type="dxa"/>
            <w:tcBorders>
              <w:top w:val="single" w:sz="4" w:space="0" w:color="auto"/>
              <w:left w:val="single" w:sz="4" w:space="0" w:color="auto"/>
              <w:bottom w:val="single" w:sz="4" w:space="0" w:color="auto"/>
              <w:right w:val="single" w:sz="4" w:space="0" w:color="auto"/>
            </w:tcBorders>
            <w:vAlign w:val="center"/>
          </w:tcPr>
          <w:p w14:paraId="5918CCDC" w14:textId="32E7916C" w:rsidR="00A212CB" w:rsidRPr="00C518B6" w:rsidRDefault="00A212CB" w:rsidP="00C518B6">
            <w:pPr>
              <w:rPr>
                <w:bCs/>
                <w:color w:val="000000" w:themeColor="text1"/>
                <w:highlight w:val="yellow"/>
              </w:rPr>
            </w:pPr>
            <w:r w:rsidRPr="00C518B6">
              <w:rPr>
                <w:bCs/>
                <w:color w:val="000000" w:themeColor="text1"/>
              </w:rPr>
              <w:t>Normativ de siguranță la foc a construcțiilor, indicativ P 118-1999, aprobat prin Ordinul ministrului lucrărilor publice și amenajării teritoriului nr. 27/N/1999</w:t>
            </w:r>
          </w:p>
        </w:tc>
      </w:tr>
      <w:tr w:rsidR="00A212CB" w:rsidRPr="000328BB" w14:paraId="68C5F097"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402DF4E6" w14:textId="77777777" w:rsidR="00A212CB" w:rsidRPr="000328BB" w:rsidRDefault="00A212CB" w:rsidP="009E0D9F">
            <w:pPr>
              <w:jc w:val="left"/>
              <w:rPr>
                <w:color w:val="000000" w:themeColor="text1"/>
              </w:rPr>
            </w:pPr>
            <w:r w:rsidRPr="000328BB">
              <w:rPr>
                <w:color w:val="000000" w:themeColor="text1"/>
              </w:rPr>
              <w:t>5</w:t>
            </w:r>
          </w:p>
        </w:tc>
        <w:tc>
          <w:tcPr>
            <w:tcW w:w="7926" w:type="dxa"/>
            <w:tcBorders>
              <w:top w:val="single" w:sz="4" w:space="0" w:color="auto"/>
              <w:left w:val="single" w:sz="4" w:space="0" w:color="auto"/>
              <w:bottom w:val="single" w:sz="4" w:space="0" w:color="auto"/>
              <w:right w:val="single" w:sz="4" w:space="0" w:color="auto"/>
            </w:tcBorders>
            <w:vAlign w:val="center"/>
          </w:tcPr>
          <w:p w14:paraId="5DAD9F52" w14:textId="4A7241DC" w:rsidR="00A212CB" w:rsidRPr="00C518B6" w:rsidRDefault="00A212CB" w:rsidP="00C518B6">
            <w:pPr>
              <w:rPr>
                <w:bCs/>
                <w:color w:val="000000" w:themeColor="text1"/>
                <w:highlight w:val="yellow"/>
              </w:rPr>
            </w:pPr>
            <w:r w:rsidRPr="00C518B6">
              <w:rPr>
                <w:color w:val="000000" w:themeColor="text1"/>
              </w:rPr>
              <w:t>Normativ pentru proiectarea, executarea și exploatarea instalațiilor de încălzire centrală, indicativ I 13-2015, aprobat prin Ordinul ministrului dezvoltării regionale și administrației publice nr. 845/2015</w:t>
            </w:r>
          </w:p>
        </w:tc>
      </w:tr>
      <w:tr w:rsidR="00A212CB" w:rsidRPr="000328BB" w14:paraId="77E04336"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0CABCEF7" w14:textId="77777777" w:rsidR="00A212CB" w:rsidRPr="000328BB" w:rsidRDefault="00A212CB" w:rsidP="00A446D1">
            <w:pPr>
              <w:jc w:val="left"/>
              <w:rPr>
                <w:color w:val="000000" w:themeColor="text1"/>
              </w:rPr>
            </w:pPr>
            <w:r w:rsidRPr="000328BB">
              <w:rPr>
                <w:color w:val="000000" w:themeColor="text1"/>
              </w:rPr>
              <w:t>6</w:t>
            </w:r>
          </w:p>
        </w:tc>
        <w:tc>
          <w:tcPr>
            <w:tcW w:w="7926" w:type="dxa"/>
            <w:tcBorders>
              <w:top w:val="single" w:sz="4" w:space="0" w:color="auto"/>
              <w:left w:val="single" w:sz="4" w:space="0" w:color="auto"/>
              <w:bottom w:val="single" w:sz="4" w:space="0" w:color="auto"/>
              <w:right w:val="single" w:sz="4" w:space="0" w:color="auto"/>
            </w:tcBorders>
            <w:vAlign w:val="center"/>
          </w:tcPr>
          <w:p w14:paraId="57912FB6" w14:textId="5ED599CB" w:rsidR="00A212CB" w:rsidRPr="00C518B6" w:rsidRDefault="00A212CB" w:rsidP="00C518B6">
            <w:pPr>
              <w:rPr>
                <w:color w:val="000000" w:themeColor="text1"/>
                <w:highlight w:val="yellow"/>
              </w:rPr>
            </w:pPr>
            <w:r w:rsidRPr="00C518B6">
              <w:rPr>
                <w:bCs/>
                <w:color w:val="000000" w:themeColor="text1"/>
              </w:rPr>
              <w:t>Metodologie de calcul al performanței energetice a clădirilor, indicativ Mc 001-2022, aprobat prin Ordinul ministrului dezvoltării, lucrărilor publice și administrației nr.16/2023 cu modificări și completări</w:t>
            </w:r>
          </w:p>
        </w:tc>
      </w:tr>
      <w:tr w:rsidR="00374AA5" w:rsidRPr="000328BB" w14:paraId="109E548E"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717F769C" w14:textId="77777777" w:rsidR="00374AA5" w:rsidRPr="000328BB" w:rsidRDefault="00374AA5" w:rsidP="00C35D48">
            <w:pPr>
              <w:jc w:val="left"/>
              <w:rPr>
                <w:color w:val="000000" w:themeColor="text1"/>
              </w:rPr>
            </w:pPr>
            <w:r w:rsidRPr="000328BB">
              <w:rPr>
                <w:color w:val="000000" w:themeColor="text1"/>
              </w:rPr>
              <w:t>7</w:t>
            </w:r>
          </w:p>
        </w:tc>
        <w:tc>
          <w:tcPr>
            <w:tcW w:w="7926" w:type="dxa"/>
            <w:tcBorders>
              <w:top w:val="single" w:sz="4" w:space="0" w:color="auto"/>
              <w:left w:val="single" w:sz="4" w:space="0" w:color="auto"/>
              <w:bottom w:val="single" w:sz="4" w:space="0" w:color="auto"/>
              <w:right w:val="single" w:sz="4" w:space="0" w:color="auto"/>
            </w:tcBorders>
            <w:vAlign w:val="center"/>
          </w:tcPr>
          <w:p w14:paraId="1CFF7E55" w14:textId="333301A3" w:rsidR="00374AA5" w:rsidRPr="00C518B6" w:rsidRDefault="00374AA5" w:rsidP="00C518B6">
            <w:pPr>
              <w:rPr>
                <w:bCs/>
                <w:color w:val="000000" w:themeColor="text1"/>
                <w:highlight w:val="yellow"/>
              </w:rPr>
            </w:pPr>
            <w:r w:rsidRPr="00C518B6">
              <w:rPr>
                <w:bCs/>
                <w:color w:val="000000" w:themeColor="text1"/>
              </w:rPr>
              <w:t>Normativ privind igiena compoziției aerului în spații cu diverse destinații, în funcție de activitățile desfășurate în regim de iarnă-vară, indicativ NP 008-1997, aprobat prin Ordinul ministrului lucrărilor publice și amenajării teritoriului nr. 6/N/1997</w:t>
            </w:r>
          </w:p>
        </w:tc>
      </w:tr>
      <w:tr w:rsidR="00061D28" w:rsidRPr="000328BB" w14:paraId="497055B2" w14:textId="77777777" w:rsidTr="00DB1054">
        <w:trPr>
          <w:trHeight w:val="1066"/>
          <w:jc w:val="center"/>
        </w:trPr>
        <w:tc>
          <w:tcPr>
            <w:tcW w:w="697" w:type="dxa"/>
            <w:tcBorders>
              <w:top w:val="single" w:sz="4" w:space="0" w:color="auto"/>
              <w:left w:val="single" w:sz="4" w:space="0" w:color="auto"/>
              <w:bottom w:val="single" w:sz="4" w:space="0" w:color="auto"/>
              <w:right w:val="single" w:sz="4" w:space="0" w:color="auto"/>
            </w:tcBorders>
            <w:vAlign w:val="center"/>
          </w:tcPr>
          <w:p w14:paraId="251E7E9D" w14:textId="77777777" w:rsidR="00061D28" w:rsidRPr="000328BB" w:rsidRDefault="00061D28" w:rsidP="00061D28">
            <w:pPr>
              <w:jc w:val="left"/>
              <w:rPr>
                <w:color w:val="000000" w:themeColor="text1"/>
              </w:rPr>
            </w:pPr>
            <w:r w:rsidRPr="000328BB">
              <w:rPr>
                <w:color w:val="000000" w:themeColor="text1"/>
              </w:rPr>
              <w:t>8</w:t>
            </w:r>
          </w:p>
        </w:tc>
        <w:tc>
          <w:tcPr>
            <w:tcW w:w="7926" w:type="dxa"/>
            <w:tcBorders>
              <w:top w:val="single" w:sz="4" w:space="0" w:color="auto"/>
              <w:left w:val="single" w:sz="4" w:space="0" w:color="auto"/>
              <w:bottom w:val="single" w:sz="4" w:space="0" w:color="auto"/>
              <w:right w:val="single" w:sz="4" w:space="0" w:color="auto"/>
            </w:tcBorders>
            <w:vAlign w:val="center"/>
          </w:tcPr>
          <w:p w14:paraId="05DEA519" w14:textId="2CAD7EAE" w:rsidR="00061D28" w:rsidRPr="00C518B6" w:rsidRDefault="00061D28" w:rsidP="00C518B6">
            <w:pPr>
              <w:rPr>
                <w:bCs/>
                <w:color w:val="000000" w:themeColor="text1"/>
                <w:highlight w:val="yellow"/>
              </w:rPr>
            </w:pPr>
            <w:r w:rsidRPr="00C518B6">
              <w:rPr>
                <w:color w:val="000000" w:themeColor="text1"/>
              </w:rPr>
              <w:t>Normativ privind proiectarea, realizarea şi exploatarea construcţiilor pentru şcoli şi licee, indicativ NP 010-2022, aprobat prin Ordinul ministrului dezvoltării, lucrărilor publice și administrației nr. 1203/2022</w:t>
            </w:r>
          </w:p>
        </w:tc>
      </w:tr>
      <w:tr w:rsidR="00E041EA" w:rsidRPr="000328BB" w14:paraId="24487C2F"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75946E8B" w14:textId="77777777" w:rsidR="00E041EA" w:rsidRPr="000328BB" w:rsidRDefault="00E041EA" w:rsidP="00061D28">
            <w:pPr>
              <w:jc w:val="left"/>
              <w:rPr>
                <w:color w:val="000000" w:themeColor="text1"/>
              </w:rPr>
            </w:pPr>
            <w:r w:rsidRPr="000328BB">
              <w:rPr>
                <w:color w:val="000000" w:themeColor="text1"/>
              </w:rPr>
              <w:t>9</w:t>
            </w:r>
          </w:p>
        </w:tc>
        <w:tc>
          <w:tcPr>
            <w:tcW w:w="7926" w:type="dxa"/>
            <w:tcBorders>
              <w:top w:val="single" w:sz="4" w:space="0" w:color="auto"/>
              <w:left w:val="single" w:sz="4" w:space="0" w:color="auto"/>
              <w:bottom w:val="single" w:sz="4" w:space="0" w:color="auto"/>
              <w:right w:val="single" w:sz="4" w:space="0" w:color="auto"/>
            </w:tcBorders>
            <w:vAlign w:val="center"/>
          </w:tcPr>
          <w:p w14:paraId="73DDEFE1" w14:textId="08263BF1" w:rsidR="00E041EA" w:rsidRPr="00C518B6" w:rsidRDefault="00E041EA" w:rsidP="00C518B6">
            <w:pPr>
              <w:rPr>
                <w:color w:val="000000" w:themeColor="text1"/>
                <w:highlight w:val="yellow"/>
              </w:rPr>
            </w:pPr>
            <w:r w:rsidRPr="00E041EA">
              <w:rPr>
                <w:color w:val="000000" w:themeColor="text1"/>
              </w:rPr>
              <w:t>Normativ privind cerințe de calitate specifice construcțiilor pentru grădinițe de copii</w:t>
            </w:r>
            <w:r>
              <w:rPr>
                <w:color w:val="000000" w:themeColor="text1"/>
              </w:rPr>
              <w:t xml:space="preserve">, indicativ NP 011-2022, aprobat prin </w:t>
            </w:r>
            <w:r w:rsidRPr="009A2F9A">
              <w:rPr>
                <w:color w:val="000000" w:themeColor="text1"/>
              </w:rPr>
              <w:t xml:space="preserve">Ordinul ministrului dezvoltării, lucrărilor publice și administrației nr. </w:t>
            </w:r>
            <w:r>
              <w:rPr>
                <w:color w:val="000000" w:themeColor="text1"/>
              </w:rPr>
              <w:t>2487</w:t>
            </w:r>
            <w:r w:rsidRPr="009A2F9A">
              <w:rPr>
                <w:color w:val="000000" w:themeColor="text1"/>
              </w:rPr>
              <w:t>/2022</w:t>
            </w:r>
          </w:p>
        </w:tc>
      </w:tr>
      <w:tr w:rsidR="00EA3D86" w:rsidRPr="000328BB" w14:paraId="4AE7992A"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0BD0CADA" w14:textId="77777777" w:rsidR="00EA3D86" w:rsidRPr="000328BB" w:rsidRDefault="00EA3D86" w:rsidP="00061D28">
            <w:pPr>
              <w:jc w:val="left"/>
              <w:rPr>
                <w:color w:val="000000" w:themeColor="text1"/>
              </w:rPr>
            </w:pPr>
            <w:r w:rsidRPr="000328BB">
              <w:rPr>
                <w:color w:val="000000" w:themeColor="text1"/>
              </w:rPr>
              <w:t>10</w:t>
            </w:r>
          </w:p>
        </w:tc>
        <w:tc>
          <w:tcPr>
            <w:tcW w:w="7926" w:type="dxa"/>
            <w:tcBorders>
              <w:top w:val="single" w:sz="4" w:space="0" w:color="auto"/>
              <w:left w:val="single" w:sz="4" w:space="0" w:color="auto"/>
              <w:bottom w:val="single" w:sz="4" w:space="0" w:color="auto"/>
              <w:right w:val="single" w:sz="4" w:space="0" w:color="auto"/>
            </w:tcBorders>
            <w:vAlign w:val="center"/>
          </w:tcPr>
          <w:p w14:paraId="5B9A5624" w14:textId="35F8F3BF" w:rsidR="00EA3D86" w:rsidRPr="00C518B6" w:rsidRDefault="00EA3D86" w:rsidP="00C518B6">
            <w:pPr>
              <w:rPr>
                <w:color w:val="000000" w:themeColor="text1"/>
                <w:highlight w:val="yellow"/>
              </w:rPr>
            </w:pPr>
            <w:r w:rsidRPr="00EA3D86">
              <w:rPr>
                <w:color w:val="000000" w:themeColor="text1"/>
              </w:rPr>
              <w:t>Normativ privind proiectarea, e</w:t>
            </w:r>
            <w:r>
              <w:rPr>
                <w:color w:val="000000" w:themeColor="text1"/>
              </w:rPr>
              <w:t>xecuția și exploatarea construcț</w:t>
            </w:r>
            <w:r w:rsidRPr="00EA3D86">
              <w:rPr>
                <w:color w:val="000000" w:themeColor="text1"/>
              </w:rPr>
              <w:t>iilor pentru creșe</w:t>
            </w:r>
            <w:r>
              <w:rPr>
                <w:color w:val="000000" w:themeColor="text1"/>
              </w:rPr>
              <w:t xml:space="preserve">, indicativ NP 022-2021, aprobat prin </w:t>
            </w:r>
            <w:r w:rsidRPr="009A2F9A">
              <w:rPr>
                <w:color w:val="000000" w:themeColor="text1"/>
              </w:rPr>
              <w:t xml:space="preserve">Ordinul ministrului dezvoltării, lucrărilor publice și administrației nr. </w:t>
            </w:r>
            <w:r>
              <w:rPr>
                <w:color w:val="000000" w:themeColor="text1"/>
              </w:rPr>
              <w:t>749</w:t>
            </w:r>
            <w:r w:rsidRPr="009A2F9A">
              <w:rPr>
                <w:color w:val="000000" w:themeColor="text1"/>
              </w:rPr>
              <w:t>/202</w:t>
            </w:r>
            <w:r>
              <w:rPr>
                <w:color w:val="000000" w:themeColor="text1"/>
              </w:rPr>
              <w:t>1</w:t>
            </w:r>
          </w:p>
        </w:tc>
      </w:tr>
      <w:tr w:rsidR="00A04EED" w:rsidRPr="000328BB" w14:paraId="485101AA"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31EBC44A" w14:textId="77777777" w:rsidR="00A04EED" w:rsidRPr="000328BB" w:rsidRDefault="00A04EED" w:rsidP="00061D28">
            <w:pPr>
              <w:jc w:val="left"/>
              <w:rPr>
                <w:color w:val="000000" w:themeColor="text1"/>
              </w:rPr>
            </w:pPr>
            <w:r w:rsidRPr="000328BB">
              <w:rPr>
                <w:color w:val="000000" w:themeColor="text1"/>
              </w:rPr>
              <w:t>11</w:t>
            </w:r>
          </w:p>
        </w:tc>
        <w:tc>
          <w:tcPr>
            <w:tcW w:w="7926" w:type="dxa"/>
            <w:tcBorders>
              <w:top w:val="single" w:sz="4" w:space="0" w:color="auto"/>
              <w:left w:val="single" w:sz="4" w:space="0" w:color="auto"/>
              <w:bottom w:val="single" w:sz="4" w:space="0" w:color="auto"/>
              <w:right w:val="single" w:sz="4" w:space="0" w:color="auto"/>
            </w:tcBorders>
            <w:vAlign w:val="center"/>
          </w:tcPr>
          <w:p w14:paraId="7B5D60A1" w14:textId="5D67132A" w:rsidR="00A04EED" w:rsidRPr="00C518B6" w:rsidRDefault="00A04EED" w:rsidP="00C518B6">
            <w:pPr>
              <w:rPr>
                <w:color w:val="000000" w:themeColor="text1"/>
                <w:highlight w:val="yellow"/>
              </w:rPr>
            </w:pPr>
            <w:r w:rsidRPr="00C518B6">
              <w:rPr>
                <w:color w:val="000000" w:themeColor="text1"/>
              </w:rPr>
              <w:t>Normativ pentru construcții spitalicești, indicativ NP 015-2022, aprobat prin Ordinul ministrului dezvoltării, lucrărilor publice și administrației nr. 2412/2022</w:t>
            </w:r>
          </w:p>
        </w:tc>
      </w:tr>
      <w:tr w:rsidR="009E6050" w:rsidRPr="000328BB" w14:paraId="1E880613"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66B9B64A" w14:textId="77777777" w:rsidR="009E6050" w:rsidRPr="000328BB" w:rsidRDefault="009E6050" w:rsidP="00061D28">
            <w:pPr>
              <w:jc w:val="left"/>
              <w:rPr>
                <w:color w:val="000000" w:themeColor="text1"/>
              </w:rPr>
            </w:pPr>
            <w:r w:rsidRPr="000328BB">
              <w:rPr>
                <w:color w:val="000000" w:themeColor="text1"/>
              </w:rPr>
              <w:t>12</w:t>
            </w:r>
          </w:p>
        </w:tc>
        <w:tc>
          <w:tcPr>
            <w:tcW w:w="7926" w:type="dxa"/>
            <w:tcBorders>
              <w:top w:val="single" w:sz="4" w:space="0" w:color="auto"/>
              <w:left w:val="single" w:sz="4" w:space="0" w:color="auto"/>
              <w:bottom w:val="single" w:sz="4" w:space="0" w:color="auto"/>
              <w:right w:val="single" w:sz="4" w:space="0" w:color="auto"/>
            </w:tcBorders>
            <w:vAlign w:val="center"/>
          </w:tcPr>
          <w:p w14:paraId="110F99B2" w14:textId="25CB5EEE" w:rsidR="009E6050" w:rsidRPr="00C518B6" w:rsidRDefault="009E6050" w:rsidP="00C518B6">
            <w:pPr>
              <w:rPr>
                <w:color w:val="000000" w:themeColor="text1"/>
                <w:highlight w:val="yellow"/>
              </w:rPr>
            </w:pPr>
            <w:r w:rsidRPr="009E6050">
              <w:rPr>
                <w:color w:val="000000" w:themeColor="text1"/>
              </w:rPr>
              <w:t>Normativ pentru construcțiile ce conțin spații pentru furnizarea asistenței medicale ambulatorii de specialitate</w:t>
            </w:r>
            <w:r>
              <w:rPr>
                <w:color w:val="000000" w:themeColor="text1"/>
              </w:rPr>
              <w:t xml:space="preserve">, indicativ NP 021-2022, aprobat prin </w:t>
            </w:r>
            <w:r w:rsidRPr="009A2F9A">
              <w:rPr>
                <w:color w:val="000000" w:themeColor="text1"/>
              </w:rPr>
              <w:t>Ordinul ministrului dezvoltării, lucrărilor publice și administrației nr. 2</w:t>
            </w:r>
            <w:r>
              <w:rPr>
                <w:color w:val="000000" w:themeColor="text1"/>
              </w:rPr>
              <w:t>500</w:t>
            </w:r>
            <w:r w:rsidRPr="009A2F9A">
              <w:rPr>
                <w:color w:val="000000" w:themeColor="text1"/>
              </w:rPr>
              <w:t>/2022</w:t>
            </w:r>
          </w:p>
        </w:tc>
      </w:tr>
      <w:tr w:rsidR="000910BE" w:rsidRPr="000328BB" w14:paraId="25FF6831"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635DDA85" w14:textId="77777777" w:rsidR="000910BE" w:rsidRPr="000328BB" w:rsidRDefault="000910BE" w:rsidP="00061D28">
            <w:pPr>
              <w:jc w:val="left"/>
              <w:rPr>
                <w:color w:val="000000" w:themeColor="text1"/>
              </w:rPr>
            </w:pPr>
            <w:r w:rsidRPr="000328BB">
              <w:rPr>
                <w:color w:val="000000" w:themeColor="text1"/>
              </w:rPr>
              <w:t>13</w:t>
            </w:r>
          </w:p>
        </w:tc>
        <w:tc>
          <w:tcPr>
            <w:tcW w:w="7926" w:type="dxa"/>
            <w:tcBorders>
              <w:top w:val="single" w:sz="4" w:space="0" w:color="auto"/>
              <w:left w:val="single" w:sz="4" w:space="0" w:color="auto"/>
              <w:bottom w:val="single" w:sz="4" w:space="0" w:color="auto"/>
              <w:right w:val="single" w:sz="4" w:space="0" w:color="auto"/>
            </w:tcBorders>
            <w:vAlign w:val="center"/>
          </w:tcPr>
          <w:p w14:paraId="31730E7C" w14:textId="1474EBB2" w:rsidR="000910BE" w:rsidRPr="00C518B6" w:rsidRDefault="000910BE" w:rsidP="00C518B6">
            <w:pPr>
              <w:rPr>
                <w:color w:val="000000" w:themeColor="text1"/>
                <w:highlight w:val="yellow"/>
              </w:rPr>
            </w:pPr>
            <w:r w:rsidRPr="000910BE">
              <w:rPr>
                <w:bCs/>
                <w:color w:val="000000" w:themeColor="text1"/>
              </w:rPr>
              <w:t>Normativ pentru proiectarea, execuţia, exploatarea şi postutilizarea parcaj</w:t>
            </w:r>
            <w:r>
              <w:rPr>
                <w:bCs/>
                <w:color w:val="000000" w:themeColor="text1"/>
              </w:rPr>
              <w:t>elor etajate pentru autoturisme, indicativ NP 24-1997, aprobat prin Ordinul ministrului lucrărilor publice și amenajării teritoriului nr. 141/N/1997</w:t>
            </w:r>
          </w:p>
        </w:tc>
      </w:tr>
      <w:tr w:rsidR="000910BE" w:rsidRPr="000328BB" w14:paraId="5FA4EAB2"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524CDBAB" w14:textId="77777777" w:rsidR="000910BE" w:rsidRPr="000328BB" w:rsidRDefault="000910BE" w:rsidP="00061D28">
            <w:pPr>
              <w:jc w:val="left"/>
              <w:rPr>
                <w:color w:val="000000" w:themeColor="text1"/>
              </w:rPr>
            </w:pPr>
            <w:r w:rsidRPr="000328BB">
              <w:rPr>
                <w:color w:val="000000" w:themeColor="text1"/>
              </w:rPr>
              <w:t>14</w:t>
            </w:r>
          </w:p>
        </w:tc>
        <w:tc>
          <w:tcPr>
            <w:tcW w:w="7926" w:type="dxa"/>
            <w:tcBorders>
              <w:top w:val="single" w:sz="4" w:space="0" w:color="auto"/>
              <w:left w:val="single" w:sz="4" w:space="0" w:color="auto"/>
              <w:bottom w:val="single" w:sz="4" w:space="0" w:color="auto"/>
              <w:right w:val="single" w:sz="4" w:space="0" w:color="auto"/>
            </w:tcBorders>
            <w:vAlign w:val="center"/>
          </w:tcPr>
          <w:p w14:paraId="6FE92E5F" w14:textId="2A83FE41" w:rsidR="000910BE" w:rsidRPr="00C518B6" w:rsidRDefault="000910BE" w:rsidP="00C518B6">
            <w:pPr>
              <w:rPr>
                <w:color w:val="000000" w:themeColor="text1"/>
                <w:highlight w:val="yellow"/>
              </w:rPr>
            </w:pPr>
            <w:r w:rsidRPr="00C518B6">
              <w:rPr>
                <w:color w:val="000000" w:themeColor="text1"/>
              </w:rPr>
              <w:t>Normativ privind cerinţele de calitate pentru unităţi funcţionale de cazare (camere, garsoniere şi apartamente) din clădiri hoteliere, indicativ NP 079-2002, aprobat prin Ordinul ministrului lucrărilor publice, transporturilor și locuinței nr. 1503/2002</w:t>
            </w:r>
          </w:p>
        </w:tc>
      </w:tr>
      <w:tr w:rsidR="00B8080C" w:rsidRPr="000328BB" w14:paraId="28CC129F"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54CC95FD" w14:textId="77777777" w:rsidR="00B8080C" w:rsidRPr="000328BB" w:rsidRDefault="00B8080C" w:rsidP="00061D28">
            <w:pPr>
              <w:jc w:val="left"/>
              <w:rPr>
                <w:color w:val="000000" w:themeColor="text1"/>
              </w:rPr>
            </w:pPr>
            <w:r w:rsidRPr="000328BB">
              <w:rPr>
                <w:color w:val="000000" w:themeColor="text1"/>
              </w:rPr>
              <w:t>15</w:t>
            </w:r>
          </w:p>
        </w:tc>
        <w:tc>
          <w:tcPr>
            <w:tcW w:w="7926" w:type="dxa"/>
            <w:tcBorders>
              <w:top w:val="single" w:sz="4" w:space="0" w:color="auto"/>
              <w:left w:val="single" w:sz="4" w:space="0" w:color="auto"/>
              <w:bottom w:val="single" w:sz="4" w:space="0" w:color="auto"/>
              <w:right w:val="single" w:sz="4" w:space="0" w:color="auto"/>
            </w:tcBorders>
            <w:vAlign w:val="center"/>
          </w:tcPr>
          <w:p w14:paraId="51F46B7A" w14:textId="3D3E0585" w:rsidR="00B8080C" w:rsidRPr="00C518B6" w:rsidRDefault="00B8080C" w:rsidP="00C518B6">
            <w:pPr>
              <w:rPr>
                <w:bCs/>
                <w:color w:val="000000" w:themeColor="text1"/>
                <w:highlight w:val="yellow"/>
              </w:rPr>
            </w:pPr>
            <w:r w:rsidRPr="00C518B6">
              <w:rPr>
                <w:bCs/>
                <w:color w:val="000000" w:themeColor="text1"/>
              </w:rPr>
              <w:t xml:space="preserve">Normativ privind proiectarea sălilor de sport (unitatea funcțională de bază) din punct de vedere al cerințelor Legii 10/1995, indicativ NP 065-2002, aprobat prin </w:t>
            </w:r>
            <w:r w:rsidRPr="00C518B6">
              <w:rPr>
                <w:color w:val="000000" w:themeColor="text1"/>
              </w:rPr>
              <w:t>Ordinul ministrului lucrărilor publice, transporturilor și locuinței nr. 1993/2002</w:t>
            </w:r>
          </w:p>
        </w:tc>
      </w:tr>
      <w:tr w:rsidR="00064BF4" w:rsidRPr="000328BB" w14:paraId="1DCC4FDB"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37F3156F" w14:textId="77777777" w:rsidR="00064BF4" w:rsidRPr="000328BB" w:rsidRDefault="00064BF4" w:rsidP="00061D28">
            <w:pPr>
              <w:jc w:val="left"/>
              <w:rPr>
                <w:color w:val="000000" w:themeColor="text1"/>
              </w:rPr>
            </w:pPr>
            <w:r w:rsidRPr="000328BB">
              <w:rPr>
                <w:color w:val="000000" w:themeColor="text1"/>
              </w:rPr>
              <w:t>16</w:t>
            </w:r>
          </w:p>
        </w:tc>
        <w:tc>
          <w:tcPr>
            <w:tcW w:w="7926" w:type="dxa"/>
            <w:tcBorders>
              <w:top w:val="single" w:sz="4" w:space="0" w:color="auto"/>
              <w:left w:val="single" w:sz="4" w:space="0" w:color="auto"/>
              <w:bottom w:val="single" w:sz="4" w:space="0" w:color="auto"/>
              <w:right w:val="single" w:sz="4" w:space="0" w:color="auto"/>
            </w:tcBorders>
            <w:vAlign w:val="center"/>
          </w:tcPr>
          <w:p w14:paraId="34E0593D" w14:textId="23367C6E" w:rsidR="00064BF4" w:rsidRPr="00C518B6" w:rsidRDefault="00064BF4" w:rsidP="00C518B6">
            <w:pPr>
              <w:rPr>
                <w:bCs/>
                <w:color w:val="000000" w:themeColor="text1"/>
                <w:highlight w:val="yellow"/>
              </w:rPr>
            </w:pPr>
            <w:r w:rsidRPr="00C518B6">
              <w:rPr>
                <w:color w:val="000000" w:themeColor="text1"/>
              </w:rPr>
              <w:t xml:space="preserve">Normele de igienă și sănătate publică privind mediul de viață al populației, aprobate prin Ordinul ministrului sănătății nr. 119/2014, cu modificările și completările ulterioare </w:t>
            </w:r>
          </w:p>
        </w:tc>
      </w:tr>
      <w:tr w:rsidR="00064BF4" w:rsidRPr="000328BB" w14:paraId="09B1D1F0" w14:textId="77777777" w:rsidTr="00C518B6">
        <w:trPr>
          <w:trHeight w:val="53"/>
          <w:jc w:val="center"/>
        </w:trPr>
        <w:tc>
          <w:tcPr>
            <w:tcW w:w="697" w:type="dxa"/>
            <w:tcBorders>
              <w:top w:val="single" w:sz="4" w:space="0" w:color="auto"/>
              <w:left w:val="single" w:sz="4" w:space="0" w:color="auto"/>
              <w:bottom w:val="single" w:sz="4" w:space="0" w:color="auto"/>
              <w:right w:val="single" w:sz="4" w:space="0" w:color="auto"/>
            </w:tcBorders>
            <w:vAlign w:val="center"/>
          </w:tcPr>
          <w:p w14:paraId="42203E1B" w14:textId="77777777" w:rsidR="00064BF4" w:rsidRPr="000328BB" w:rsidRDefault="00064BF4" w:rsidP="00061D28">
            <w:pPr>
              <w:jc w:val="left"/>
              <w:rPr>
                <w:color w:val="4472C4" w:themeColor="accent1"/>
              </w:rPr>
            </w:pPr>
            <w:r w:rsidRPr="00C518B6">
              <w:t>17</w:t>
            </w:r>
          </w:p>
        </w:tc>
        <w:tc>
          <w:tcPr>
            <w:tcW w:w="7926" w:type="dxa"/>
            <w:tcBorders>
              <w:top w:val="single" w:sz="4" w:space="0" w:color="auto"/>
              <w:left w:val="single" w:sz="4" w:space="0" w:color="auto"/>
              <w:bottom w:val="single" w:sz="4" w:space="0" w:color="auto"/>
              <w:right w:val="single" w:sz="4" w:space="0" w:color="auto"/>
            </w:tcBorders>
            <w:vAlign w:val="center"/>
          </w:tcPr>
          <w:p w14:paraId="7325BC32" w14:textId="11E86241" w:rsidR="00064BF4" w:rsidRPr="00C518B6" w:rsidRDefault="00064BF4" w:rsidP="00C518B6">
            <w:pPr>
              <w:rPr>
                <w:bCs/>
                <w:color w:val="4472C4" w:themeColor="accent1"/>
                <w:highlight w:val="yellow"/>
              </w:rPr>
            </w:pPr>
            <w:r w:rsidRPr="00C518B6">
              <w:rPr>
                <w:bCs/>
              </w:rPr>
              <w:t xml:space="preserve">Legea nr. 319/2006 a securităţii şi sănătăţii în muncă, cu modificările și completările ulterioare. </w:t>
            </w:r>
          </w:p>
        </w:tc>
      </w:tr>
      <w:tr w:rsidR="00064BF4" w:rsidRPr="000328BB" w14:paraId="154104D5" w14:textId="77777777" w:rsidTr="00C518B6">
        <w:trPr>
          <w:trHeight w:val="975"/>
          <w:jc w:val="center"/>
        </w:trPr>
        <w:tc>
          <w:tcPr>
            <w:tcW w:w="697" w:type="dxa"/>
            <w:tcBorders>
              <w:top w:val="single" w:sz="4" w:space="0" w:color="auto"/>
              <w:left w:val="single" w:sz="4" w:space="0" w:color="auto"/>
              <w:bottom w:val="single" w:sz="4" w:space="0" w:color="auto"/>
              <w:right w:val="single" w:sz="4" w:space="0" w:color="auto"/>
            </w:tcBorders>
            <w:vAlign w:val="center"/>
          </w:tcPr>
          <w:p w14:paraId="00765CA4" w14:textId="77777777" w:rsidR="00064BF4" w:rsidRPr="00C518B6" w:rsidRDefault="00064BF4" w:rsidP="00061D28">
            <w:pPr>
              <w:jc w:val="left"/>
            </w:pPr>
            <w:r w:rsidRPr="00C518B6">
              <w:lastRenderedPageBreak/>
              <w:t>18</w:t>
            </w:r>
          </w:p>
          <w:p w14:paraId="3C400DAF" w14:textId="0070BFAF" w:rsidR="00064BF4" w:rsidRPr="000328BB" w:rsidRDefault="00064BF4" w:rsidP="00061D28">
            <w:pPr>
              <w:jc w:val="left"/>
              <w:rPr>
                <w:color w:val="4472C4" w:themeColor="accent1"/>
              </w:rPr>
            </w:pPr>
          </w:p>
        </w:tc>
        <w:tc>
          <w:tcPr>
            <w:tcW w:w="7926" w:type="dxa"/>
            <w:tcBorders>
              <w:top w:val="single" w:sz="4" w:space="0" w:color="auto"/>
              <w:left w:val="single" w:sz="4" w:space="0" w:color="auto"/>
              <w:bottom w:val="single" w:sz="4" w:space="0" w:color="auto"/>
              <w:right w:val="single" w:sz="4" w:space="0" w:color="auto"/>
            </w:tcBorders>
            <w:vAlign w:val="center"/>
          </w:tcPr>
          <w:p w14:paraId="0E4C03F8" w14:textId="25031C51" w:rsidR="00064BF4" w:rsidRPr="00C518B6" w:rsidRDefault="00064BF4" w:rsidP="00C518B6">
            <w:pPr>
              <w:jc w:val="left"/>
              <w:rPr>
                <w:color w:val="4472C4" w:themeColor="accent1"/>
                <w:highlight w:val="yellow"/>
              </w:rPr>
            </w:pPr>
            <w:r w:rsidRPr="00C518B6">
              <w:rPr>
                <w:bCs/>
                <w:color w:val="000000" w:themeColor="text1"/>
              </w:rPr>
              <w:t>Hotărârea Guvernului nr. 1</w:t>
            </w:r>
            <w:r w:rsidR="00810149">
              <w:rPr>
                <w:bCs/>
                <w:color w:val="000000" w:themeColor="text1"/>
              </w:rPr>
              <w:t>425</w:t>
            </w:r>
            <w:r w:rsidRPr="00C518B6">
              <w:rPr>
                <w:bCs/>
                <w:color w:val="000000" w:themeColor="text1"/>
              </w:rPr>
              <w:t xml:space="preserve">/2006 </w:t>
            </w:r>
            <w:r w:rsidR="00810149" w:rsidRPr="00810149">
              <w:rPr>
                <w:bCs/>
                <w:color w:val="000000" w:themeColor="text1"/>
              </w:rPr>
              <w:t>pentru aprobarea Normelor metodologice de aplicare a prevederilor Legii securităţii şi sănătăţii în muncă nr. 319/2006</w:t>
            </w:r>
            <w:r w:rsidR="00810149">
              <w:rPr>
                <w:bCs/>
                <w:color w:val="000000" w:themeColor="text1"/>
              </w:rPr>
              <w:t>, cu modificările și completările ulterioare</w:t>
            </w:r>
          </w:p>
        </w:tc>
      </w:tr>
      <w:tr w:rsidR="00C473BF" w:rsidRPr="000328BB" w14:paraId="2CA1FB1A"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05CF9CC3" w14:textId="036209E0" w:rsidR="00C473BF" w:rsidRPr="00C518B6" w:rsidRDefault="00C473BF" w:rsidP="00C518B6">
            <w:pPr>
              <w:jc w:val="left"/>
            </w:pPr>
            <w:r w:rsidRPr="00C518B6">
              <w:t>19</w:t>
            </w:r>
          </w:p>
        </w:tc>
        <w:tc>
          <w:tcPr>
            <w:tcW w:w="7926" w:type="dxa"/>
            <w:tcBorders>
              <w:top w:val="single" w:sz="4" w:space="0" w:color="auto"/>
              <w:left w:val="single" w:sz="4" w:space="0" w:color="auto"/>
              <w:bottom w:val="single" w:sz="4" w:space="0" w:color="auto"/>
              <w:right w:val="single" w:sz="4" w:space="0" w:color="auto"/>
            </w:tcBorders>
            <w:vAlign w:val="center"/>
          </w:tcPr>
          <w:p w14:paraId="61CDBB94" w14:textId="66629728" w:rsidR="00C473BF" w:rsidRPr="00C518B6" w:rsidRDefault="00C473BF" w:rsidP="00C518B6">
            <w:r w:rsidRPr="00C518B6">
              <w:t>Hotărârea Guvernului nr. 668/2017 privind stabilirea condiţiilor pentru comercializarea produselor pentru construcţii</w:t>
            </w:r>
          </w:p>
        </w:tc>
      </w:tr>
      <w:tr w:rsidR="00C473BF" w:rsidRPr="000328BB" w14:paraId="1B6616CD" w14:textId="77777777" w:rsidTr="00DB1054">
        <w:trPr>
          <w:trHeight w:val="642"/>
          <w:jc w:val="center"/>
        </w:trPr>
        <w:tc>
          <w:tcPr>
            <w:tcW w:w="697" w:type="dxa"/>
            <w:tcBorders>
              <w:top w:val="single" w:sz="4" w:space="0" w:color="auto"/>
              <w:left w:val="single" w:sz="4" w:space="0" w:color="auto"/>
              <w:bottom w:val="single" w:sz="4" w:space="0" w:color="auto"/>
              <w:right w:val="single" w:sz="4" w:space="0" w:color="auto"/>
            </w:tcBorders>
            <w:vAlign w:val="center"/>
          </w:tcPr>
          <w:p w14:paraId="5D2AE238" w14:textId="6F4DCF2B" w:rsidR="00C473BF" w:rsidRPr="00C518B6" w:rsidRDefault="00C473BF" w:rsidP="00C518B6">
            <w:r w:rsidRPr="00C518B6">
              <w:t>20</w:t>
            </w:r>
          </w:p>
        </w:tc>
        <w:tc>
          <w:tcPr>
            <w:tcW w:w="7926" w:type="dxa"/>
            <w:tcBorders>
              <w:top w:val="single" w:sz="4" w:space="0" w:color="auto"/>
              <w:left w:val="single" w:sz="4" w:space="0" w:color="auto"/>
              <w:bottom w:val="single" w:sz="4" w:space="0" w:color="auto"/>
              <w:right w:val="single" w:sz="4" w:space="0" w:color="auto"/>
            </w:tcBorders>
            <w:vAlign w:val="center"/>
          </w:tcPr>
          <w:p w14:paraId="10B8C4E4" w14:textId="76350D31" w:rsidR="00C473BF" w:rsidRPr="00C518B6" w:rsidRDefault="00C473BF" w:rsidP="00C518B6">
            <w:r w:rsidRPr="00C518B6">
              <w:t>Hotărârea Guvernului nr. 245/2016 privind stabilirea condiţiilor pentru punerea la dispoziţie pe piaţă a echipamentelor şi sistemelor de protecţie destinate utilizării în atmosfere potenţial explozive</w:t>
            </w:r>
          </w:p>
        </w:tc>
      </w:tr>
    </w:tbl>
    <w:p w14:paraId="36858440" w14:textId="77777777" w:rsidR="00635BE2" w:rsidRPr="000328BB" w:rsidRDefault="00635BE2" w:rsidP="00413726">
      <w:pPr>
        <w:pStyle w:val="Paragraf"/>
        <w:numPr>
          <w:ilvl w:val="0"/>
          <w:numId w:val="0"/>
        </w:numPr>
        <w:rPr>
          <w:color w:val="000000" w:themeColor="text1"/>
        </w:rPr>
      </w:pPr>
    </w:p>
    <w:p w14:paraId="3B2F538E" w14:textId="77777777" w:rsidR="00437F1A" w:rsidRPr="000328BB" w:rsidRDefault="00437F1A">
      <w:pPr>
        <w:spacing w:after="0"/>
        <w:jc w:val="left"/>
        <w:rPr>
          <w:b/>
          <w:bCs/>
          <w:color w:val="000000" w:themeColor="text1"/>
        </w:rPr>
      </w:pPr>
    </w:p>
    <w:p w14:paraId="21A5534B" w14:textId="77777777" w:rsidR="008D5FEB" w:rsidRPr="00C518B6" w:rsidRDefault="00635BE2" w:rsidP="00CE1C1B">
      <w:pPr>
        <w:pStyle w:val="Caption"/>
        <w:spacing w:line="240" w:lineRule="auto"/>
        <w:rPr>
          <w:b w:val="0"/>
          <w:color w:val="000000" w:themeColor="text1"/>
        </w:rPr>
      </w:pPr>
      <w:r w:rsidRPr="00C518B6">
        <w:rPr>
          <w:b w:val="0"/>
          <w:color w:val="000000" w:themeColor="text1"/>
        </w:rPr>
        <w:t>Tabelul 1.</w:t>
      </w:r>
      <w:r w:rsidR="006256BB" w:rsidRPr="00C518B6">
        <w:rPr>
          <w:b w:val="0"/>
          <w:color w:val="000000" w:themeColor="text1"/>
        </w:rPr>
        <w:t>6.</w:t>
      </w:r>
      <w:r w:rsidR="00F44320" w:rsidRPr="00C518B6">
        <w:rPr>
          <w:b w:val="0"/>
          <w:color w:val="000000" w:themeColor="text1"/>
        </w:rPr>
        <w:t>2</w:t>
      </w:r>
      <w:r w:rsidR="006256BB" w:rsidRPr="00C518B6">
        <w:rPr>
          <w:b w:val="0"/>
          <w:color w:val="000000" w:themeColor="text1"/>
        </w:rPr>
        <w:t xml:space="preserve">: </w:t>
      </w:r>
      <w:r w:rsidRPr="00C518B6">
        <w:rPr>
          <w:b w:val="0"/>
          <w:color w:val="000000" w:themeColor="text1"/>
        </w:rPr>
        <w:t xml:space="preserve">Standarde </w:t>
      </w:r>
      <w:r w:rsidR="00DE051E" w:rsidRPr="00C518B6">
        <w:rPr>
          <w:b w:val="0"/>
          <w:color w:val="000000" w:themeColor="text1"/>
        </w:rPr>
        <w:t>române</w:t>
      </w:r>
      <w:r w:rsidRPr="00C518B6">
        <w:rPr>
          <w:b w:val="0"/>
          <w:color w:val="000000" w:themeColor="text1"/>
        </w:rPr>
        <w:t xml:space="preserve"> de referinț</w:t>
      </w:r>
      <w:r w:rsidR="00F44320" w:rsidRPr="00C518B6">
        <w:rPr>
          <w:b w:val="0"/>
          <w:color w:val="000000" w:themeColor="text1"/>
        </w:rPr>
        <w:t xml:space="preserve">ă </w:t>
      </w:r>
      <w:r w:rsidR="00CE1C1B" w:rsidRPr="00C518B6">
        <w:rPr>
          <w:b w:val="0"/>
          <w:color w:val="000000" w:themeColor="text1"/>
        </w:rPr>
        <w:t>(se va considera întotdeauna cea mai recentă versiune cu caracter oficial)</w:t>
      </w:r>
    </w:p>
    <w:tbl>
      <w:tblPr>
        <w:tblW w:w="864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2552"/>
        <w:gridCol w:w="5386"/>
      </w:tblGrid>
      <w:tr w:rsidR="00680476" w:rsidRPr="000328BB" w14:paraId="55A24731" w14:textId="77777777" w:rsidTr="00C518B6">
        <w:tc>
          <w:tcPr>
            <w:tcW w:w="709" w:type="dxa"/>
          </w:tcPr>
          <w:p w14:paraId="5E791C84" w14:textId="5AE5DC1D" w:rsidR="00635BE2" w:rsidRPr="000328BB" w:rsidRDefault="000553DB" w:rsidP="004F4A51">
            <w:pPr>
              <w:jc w:val="center"/>
              <w:rPr>
                <w:rFonts w:cs="Arial"/>
                <w:color w:val="000000" w:themeColor="text1"/>
              </w:rPr>
            </w:pPr>
            <w:r w:rsidRPr="000328BB">
              <w:rPr>
                <w:rFonts w:cs="Arial"/>
                <w:color w:val="000000" w:themeColor="text1"/>
              </w:rPr>
              <w:t>Nr. Crt.</w:t>
            </w:r>
          </w:p>
        </w:tc>
        <w:tc>
          <w:tcPr>
            <w:tcW w:w="2552" w:type="dxa"/>
          </w:tcPr>
          <w:p w14:paraId="6747DD9A" w14:textId="77777777" w:rsidR="00635BE2" w:rsidRPr="000328BB" w:rsidRDefault="000553DB" w:rsidP="004F4A51">
            <w:pPr>
              <w:jc w:val="left"/>
              <w:rPr>
                <w:rFonts w:cs="Arial"/>
                <w:color w:val="000000" w:themeColor="text1"/>
              </w:rPr>
            </w:pPr>
            <w:r w:rsidRPr="000328BB">
              <w:rPr>
                <w:rFonts w:cs="Arial"/>
                <w:color w:val="000000" w:themeColor="text1"/>
              </w:rPr>
              <w:t>Indicativ</w:t>
            </w:r>
          </w:p>
        </w:tc>
        <w:tc>
          <w:tcPr>
            <w:tcW w:w="5386" w:type="dxa"/>
          </w:tcPr>
          <w:p w14:paraId="4B0D3B21" w14:textId="77777777" w:rsidR="00635BE2" w:rsidRPr="000328BB" w:rsidRDefault="000553DB" w:rsidP="004F4A51">
            <w:pPr>
              <w:rPr>
                <w:color w:val="000000" w:themeColor="text1"/>
              </w:rPr>
            </w:pPr>
            <w:r w:rsidRPr="000328BB">
              <w:rPr>
                <w:color w:val="000000" w:themeColor="text1"/>
              </w:rPr>
              <w:t>Titlu</w:t>
            </w:r>
            <w:r w:rsidR="00F44320" w:rsidRPr="000328BB">
              <w:rPr>
                <w:color w:val="000000" w:themeColor="text1"/>
              </w:rPr>
              <w:t xml:space="preserve"> </w:t>
            </w:r>
          </w:p>
        </w:tc>
      </w:tr>
      <w:tr w:rsidR="00680476" w:rsidRPr="000328BB" w14:paraId="399C71BC" w14:textId="77777777" w:rsidTr="00C518B6">
        <w:tc>
          <w:tcPr>
            <w:tcW w:w="709" w:type="dxa"/>
          </w:tcPr>
          <w:p w14:paraId="4D91F359" w14:textId="77777777" w:rsidR="00635BE2" w:rsidRPr="000328BB" w:rsidRDefault="006F391A" w:rsidP="004F4A51">
            <w:pPr>
              <w:jc w:val="center"/>
              <w:rPr>
                <w:rFonts w:cs="Arial"/>
                <w:color w:val="000000" w:themeColor="text1"/>
              </w:rPr>
            </w:pPr>
            <w:r w:rsidRPr="000328BB">
              <w:rPr>
                <w:rFonts w:cs="Arial"/>
                <w:color w:val="000000" w:themeColor="text1"/>
              </w:rPr>
              <w:t>1</w:t>
            </w:r>
          </w:p>
        </w:tc>
        <w:tc>
          <w:tcPr>
            <w:tcW w:w="2552" w:type="dxa"/>
          </w:tcPr>
          <w:p w14:paraId="73318149" w14:textId="77777777" w:rsidR="00635BE2" w:rsidRPr="000328BB" w:rsidRDefault="006F391A" w:rsidP="00F44320">
            <w:pPr>
              <w:jc w:val="left"/>
              <w:rPr>
                <w:rFonts w:cs="Arial"/>
                <w:color w:val="000000" w:themeColor="text1"/>
              </w:rPr>
            </w:pPr>
            <w:r w:rsidRPr="000328BB">
              <w:rPr>
                <w:color w:val="000000" w:themeColor="text1"/>
              </w:rPr>
              <w:t>SR EN ISO 7730</w:t>
            </w:r>
          </w:p>
        </w:tc>
        <w:tc>
          <w:tcPr>
            <w:tcW w:w="5386" w:type="dxa"/>
          </w:tcPr>
          <w:p w14:paraId="4D39B332" w14:textId="77777777" w:rsidR="008D5FEB" w:rsidRPr="000328BB" w:rsidRDefault="006F391A" w:rsidP="007A0DC8">
            <w:pPr>
              <w:pStyle w:val="BodyTextIndent3"/>
              <w:tabs>
                <w:tab w:val="clear" w:pos="993"/>
              </w:tabs>
              <w:ind w:left="0"/>
              <w:rPr>
                <w:color w:val="000000" w:themeColor="text1"/>
              </w:rPr>
            </w:pPr>
            <w:r w:rsidRPr="000328BB">
              <w:rPr>
                <w:rFonts w:ascii="Times New Roman" w:hAnsi="Times New Roman"/>
                <w:color w:val="000000" w:themeColor="text1"/>
              </w:rPr>
              <w:t>Ambianţe termice moderate – Determinarea analitică şi interpretarea confortului termic prin calculul indicilor PMV şi PPD şi specificarea criteriilor de confort termic local</w:t>
            </w:r>
          </w:p>
        </w:tc>
      </w:tr>
      <w:tr w:rsidR="00680476" w:rsidRPr="000328BB" w14:paraId="106FFB8B" w14:textId="77777777" w:rsidTr="00C518B6">
        <w:trPr>
          <w:trHeight w:val="705"/>
        </w:trPr>
        <w:tc>
          <w:tcPr>
            <w:tcW w:w="709" w:type="dxa"/>
          </w:tcPr>
          <w:p w14:paraId="41C41AB4" w14:textId="77777777" w:rsidR="00635BE2" w:rsidRPr="000328BB" w:rsidRDefault="006F391A" w:rsidP="004F4A51">
            <w:pPr>
              <w:jc w:val="center"/>
              <w:rPr>
                <w:color w:val="000000" w:themeColor="text1"/>
              </w:rPr>
            </w:pPr>
            <w:r w:rsidRPr="000328BB">
              <w:rPr>
                <w:color w:val="000000" w:themeColor="text1"/>
              </w:rPr>
              <w:t>2</w:t>
            </w:r>
          </w:p>
        </w:tc>
        <w:tc>
          <w:tcPr>
            <w:tcW w:w="2552" w:type="dxa"/>
          </w:tcPr>
          <w:p w14:paraId="1B414A54" w14:textId="77777777" w:rsidR="00635BE2" w:rsidRPr="000328BB" w:rsidRDefault="000553DB" w:rsidP="004F4A51">
            <w:pPr>
              <w:rPr>
                <w:color w:val="000000" w:themeColor="text1"/>
              </w:rPr>
            </w:pPr>
            <w:r w:rsidRPr="000328BB">
              <w:rPr>
                <w:color w:val="000000" w:themeColor="text1"/>
              </w:rPr>
              <w:t>SR EN 16798-1</w:t>
            </w:r>
          </w:p>
          <w:p w14:paraId="32CD3150" w14:textId="77777777" w:rsidR="00635BE2" w:rsidRPr="000328BB" w:rsidRDefault="00635BE2" w:rsidP="00C47B83">
            <w:pPr>
              <w:keepNext/>
              <w:numPr>
                <w:ilvl w:val="2"/>
                <w:numId w:val="5"/>
              </w:numPr>
              <w:spacing w:before="240"/>
              <w:jc w:val="left"/>
              <w:outlineLvl w:val="2"/>
              <w:rPr>
                <w:color w:val="000000" w:themeColor="text1"/>
              </w:rPr>
            </w:pPr>
          </w:p>
        </w:tc>
        <w:tc>
          <w:tcPr>
            <w:tcW w:w="5386" w:type="dxa"/>
          </w:tcPr>
          <w:p w14:paraId="04E997C4" w14:textId="77777777" w:rsidR="00635BE2" w:rsidRPr="000328BB" w:rsidRDefault="000553DB" w:rsidP="004F4A51">
            <w:pPr>
              <w:rPr>
                <w:rFonts w:eastAsia="Times New Roman"/>
                <w:color w:val="000000" w:themeColor="text1"/>
              </w:rPr>
            </w:pPr>
            <w:r w:rsidRPr="000328BB">
              <w:rPr>
                <w:rFonts w:eastAsia="Times New Roman"/>
                <w:color w:val="000000" w:themeColor="text1"/>
              </w:rPr>
              <w:t>Performanța energetică a clădirilor Ventilarea clădirilor Partea 1: Parametrii ambientali pentru proiectare și evaluarea performanței energetice a clădirilor, privind calitatea aerului interior, confortul termic, iluminatul și acustica, Modul M1-6</w:t>
            </w:r>
          </w:p>
        </w:tc>
      </w:tr>
      <w:tr w:rsidR="00680476" w:rsidRPr="000328BB" w14:paraId="30CB5574" w14:textId="77777777" w:rsidTr="00C518B6">
        <w:trPr>
          <w:trHeight w:val="705"/>
        </w:trPr>
        <w:tc>
          <w:tcPr>
            <w:tcW w:w="709" w:type="dxa"/>
          </w:tcPr>
          <w:p w14:paraId="3311C5F5" w14:textId="77777777" w:rsidR="006F391A" w:rsidRPr="000328BB" w:rsidRDefault="006F391A" w:rsidP="006F391A">
            <w:pPr>
              <w:jc w:val="center"/>
              <w:rPr>
                <w:color w:val="000000" w:themeColor="text1"/>
              </w:rPr>
            </w:pPr>
            <w:r w:rsidRPr="000328BB">
              <w:rPr>
                <w:rFonts w:cs="Arial"/>
                <w:color w:val="000000" w:themeColor="text1"/>
              </w:rPr>
              <w:t>3</w:t>
            </w:r>
          </w:p>
        </w:tc>
        <w:tc>
          <w:tcPr>
            <w:tcW w:w="2552" w:type="dxa"/>
          </w:tcPr>
          <w:p w14:paraId="4BE42643" w14:textId="77777777" w:rsidR="006F391A" w:rsidRPr="000328BB" w:rsidRDefault="006F391A" w:rsidP="00CE1C1B">
            <w:pPr>
              <w:rPr>
                <w:color w:val="000000" w:themeColor="text1"/>
              </w:rPr>
            </w:pPr>
            <w:r w:rsidRPr="000328BB">
              <w:rPr>
                <w:color w:val="000000" w:themeColor="text1"/>
              </w:rPr>
              <w:t>SR EN 16798-1/NA</w:t>
            </w:r>
          </w:p>
        </w:tc>
        <w:tc>
          <w:tcPr>
            <w:tcW w:w="5386" w:type="dxa"/>
          </w:tcPr>
          <w:p w14:paraId="0A9CC584" w14:textId="77777777" w:rsidR="006F391A" w:rsidRPr="000328BB" w:rsidRDefault="000553DB" w:rsidP="006F391A">
            <w:pPr>
              <w:autoSpaceDE w:val="0"/>
              <w:autoSpaceDN w:val="0"/>
              <w:adjustRightInd w:val="0"/>
              <w:spacing w:after="0"/>
              <w:jc w:val="left"/>
              <w:rPr>
                <w:rFonts w:eastAsia="Calibri"/>
                <w:bCs/>
                <w:color w:val="000000" w:themeColor="text1"/>
                <w:lang w:eastAsia="en-US"/>
              </w:rPr>
            </w:pPr>
            <w:r w:rsidRPr="000328BB">
              <w:rPr>
                <w:rFonts w:eastAsia="Calibri"/>
                <w:bCs/>
                <w:color w:val="000000" w:themeColor="text1"/>
                <w:lang w:eastAsia="en-US"/>
              </w:rPr>
              <w:t>Performan</w:t>
            </w:r>
            <w:r w:rsidRPr="000328BB">
              <w:rPr>
                <w:rFonts w:eastAsia="Arial,Bold"/>
                <w:bCs/>
                <w:color w:val="000000" w:themeColor="text1"/>
                <w:lang w:eastAsia="en-US"/>
              </w:rPr>
              <w:t>ț</w:t>
            </w:r>
            <w:r w:rsidRPr="000328BB">
              <w:rPr>
                <w:rFonts w:eastAsia="Calibri"/>
                <w:bCs/>
                <w:color w:val="000000" w:themeColor="text1"/>
                <w:lang w:eastAsia="en-US"/>
              </w:rPr>
              <w:t>a</w:t>
            </w:r>
            <w:r w:rsidR="002E2177" w:rsidRPr="000328BB">
              <w:rPr>
                <w:rFonts w:eastAsia="Calibri"/>
                <w:bCs/>
                <w:color w:val="000000" w:themeColor="text1"/>
                <w:lang w:eastAsia="en-US"/>
              </w:rPr>
              <w:t xml:space="preserve"> </w:t>
            </w:r>
            <w:r w:rsidRPr="000328BB">
              <w:rPr>
                <w:rFonts w:eastAsia="Calibri"/>
                <w:bCs/>
                <w:color w:val="000000" w:themeColor="text1"/>
                <w:lang w:eastAsia="en-US"/>
              </w:rPr>
              <w:t>energetic</w:t>
            </w:r>
            <w:r w:rsidRPr="000328BB">
              <w:rPr>
                <w:rFonts w:eastAsia="Arial,Bold"/>
                <w:bCs/>
                <w:color w:val="000000" w:themeColor="text1"/>
                <w:lang w:eastAsia="en-US"/>
              </w:rPr>
              <w:t>ă</w:t>
            </w:r>
            <w:r w:rsidR="00AC1260" w:rsidRPr="000328BB">
              <w:rPr>
                <w:rFonts w:eastAsia="Arial,Bold"/>
                <w:bCs/>
                <w:color w:val="000000" w:themeColor="text1"/>
                <w:lang w:eastAsia="en-US"/>
              </w:rPr>
              <w:t xml:space="preserve"> </w:t>
            </w:r>
            <w:r w:rsidRPr="000328BB">
              <w:rPr>
                <w:rFonts w:eastAsia="Calibri"/>
                <w:bCs/>
                <w:color w:val="000000" w:themeColor="text1"/>
                <w:lang w:eastAsia="en-US"/>
              </w:rPr>
              <w:t>a cl</w:t>
            </w:r>
            <w:r w:rsidRPr="000328BB">
              <w:rPr>
                <w:rFonts w:eastAsia="Arial,Bold"/>
                <w:bCs/>
                <w:color w:val="000000" w:themeColor="text1"/>
                <w:lang w:eastAsia="en-US"/>
              </w:rPr>
              <w:t>ă</w:t>
            </w:r>
            <w:r w:rsidRPr="000328BB">
              <w:rPr>
                <w:rFonts w:eastAsia="Calibri"/>
                <w:bCs/>
                <w:color w:val="000000" w:themeColor="text1"/>
                <w:lang w:eastAsia="en-US"/>
              </w:rPr>
              <w:t>dirilor</w:t>
            </w:r>
          </w:p>
          <w:p w14:paraId="3B51FF04" w14:textId="77777777" w:rsidR="006F391A" w:rsidRPr="000328BB" w:rsidRDefault="000553DB" w:rsidP="006F391A">
            <w:pPr>
              <w:autoSpaceDE w:val="0"/>
              <w:autoSpaceDN w:val="0"/>
              <w:adjustRightInd w:val="0"/>
              <w:spacing w:after="0"/>
              <w:jc w:val="left"/>
              <w:rPr>
                <w:rFonts w:eastAsia="Calibri"/>
                <w:color w:val="000000" w:themeColor="text1"/>
                <w:lang w:eastAsia="en-US"/>
              </w:rPr>
            </w:pPr>
            <w:r w:rsidRPr="000328BB">
              <w:rPr>
                <w:rFonts w:eastAsia="Calibri"/>
                <w:bCs/>
                <w:color w:val="000000" w:themeColor="text1"/>
                <w:lang w:eastAsia="en-US"/>
              </w:rPr>
              <w:t>Ventilarea</w:t>
            </w:r>
            <w:r w:rsidR="002E2177" w:rsidRPr="000328BB">
              <w:rPr>
                <w:rFonts w:eastAsia="Calibri"/>
                <w:bCs/>
                <w:color w:val="000000" w:themeColor="text1"/>
                <w:lang w:eastAsia="en-US"/>
              </w:rPr>
              <w:t xml:space="preserve"> </w:t>
            </w:r>
            <w:r w:rsidRPr="000328BB">
              <w:rPr>
                <w:rFonts w:eastAsia="Calibri"/>
                <w:bCs/>
                <w:color w:val="000000" w:themeColor="text1"/>
                <w:lang w:eastAsia="en-US"/>
              </w:rPr>
              <w:t>cl</w:t>
            </w:r>
            <w:r w:rsidRPr="000328BB">
              <w:rPr>
                <w:rFonts w:eastAsia="Arial,Bold"/>
                <w:bCs/>
                <w:color w:val="000000" w:themeColor="text1"/>
                <w:lang w:eastAsia="en-US"/>
              </w:rPr>
              <w:t>ă</w:t>
            </w:r>
            <w:r w:rsidRPr="000328BB">
              <w:rPr>
                <w:rFonts w:eastAsia="Calibri"/>
                <w:bCs/>
                <w:color w:val="000000" w:themeColor="text1"/>
                <w:lang w:eastAsia="en-US"/>
              </w:rPr>
              <w:t>dirilor</w:t>
            </w:r>
            <w:r w:rsidR="00AC1260" w:rsidRPr="000328BB">
              <w:rPr>
                <w:rFonts w:eastAsia="Calibri"/>
                <w:bCs/>
                <w:color w:val="000000" w:themeColor="text1"/>
                <w:lang w:eastAsia="en-US"/>
              </w:rPr>
              <w:t xml:space="preserve"> </w:t>
            </w:r>
            <w:r w:rsidRPr="000328BB">
              <w:rPr>
                <w:rFonts w:eastAsia="Calibri"/>
                <w:bCs/>
                <w:color w:val="000000" w:themeColor="text1"/>
                <w:lang w:eastAsia="en-US"/>
              </w:rPr>
              <w:t>Partea 1: Parametrii</w:t>
            </w:r>
            <w:r w:rsidR="006256BB" w:rsidRPr="000328BB">
              <w:rPr>
                <w:rFonts w:eastAsia="Calibri"/>
                <w:bCs/>
                <w:color w:val="000000" w:themeColor="text1"/>
                <w:lang w:eastAsia="en-US"/>
              </w:rPr>
              <w:t xml:space="preserve"> </w:t>
            </w:r>
            <w:r w:rsidRPr="000328BB">
              <w:rPr>
                <w:rFonts w:eastAsia="Calibri"/>
                <w:bCs/>
                <w:color w:val="000000" w:themeColor="text1"/>
                <w:lang w:eastAsia="en-US"/>
              </w:rPr>
              <w:t>ambientali</w:t>
            </w:r>
            <w:r w:rsidR="006256BB" w:rsidRPr="000328BB">
              <w:rPr>
                <w:rFonts w:eastAsia="Calibri"/>
                <w:bCs/>
                <w:color w:val="000000" w:themeColor="text1"/>
                <w:lang w:eastAsia="en-US"/>
              </w:rPr>
              <w:t xml:space="preserve"> </w:t>
            </w:r>
            <w:r w:rsidRPr="000328BB">
              <w:rPr>
                <w:rFonts w:eastAsia="Calibri"/>
                <w:bCs/>
                <w:color w:val="000000" w:themeColor="text1"/>
                <w:lang w:eastAsia="en-US"/>
              </w:rPr>
              <w:t>pentru</w:t>
            </w:r>
            <w:r w:rsidR="006256BB" w:rsidRPr="000328BB">
              <w:rPr>
                <w:rFonts w:eastAsia="Calibri"/>
                <w:bCs/>
                <w:color w:val="000000" w:themeColor="text1"/>
                <w:lang w:eastAsia="en-US"/>
              </w:rPr>
              <w:t xml:space="preserve"> </w:t>
            </w:r>
            <w:r w:rsidRPr="000328BB">
              <w:rPr>
                <w:rFonts w:eastAsia="Calibri"/>
                <w:bCs/>
                <w:color w:val="000000" w:themeColor="text1"/>
                <w:lang w:eastAsia="en-US"/>
              </w:rPr>
              <w:t>proiectare</w:t>
            </w:r>
            <w:r w:rsidR="00AC1260" w:rsidRPr="000328BB">
              <w:rPr>
                <w:rFonts w:eastAsia="Calibri"/>
                <w:bCs/>
                <w:color w:val="000000" w:themeColor="text1"/>
                <w:lang w:eastAsia="en-US"/>
              </w:rPr>
              <w:t xml:space="preserve"> </w:t>
            </w:r>
            <w:r w:rsidR="006256BB" w:rsidRPr="000328BB">
              <w:rPr>
                <w:rFonts w:eastAsia="Arial,Bold"/>
                <w:bCs/>
                <w:color w:val="000000" w:themeColor="text1"/>
                <w:lang w:eastAsia="en-US"/>
              </w:rPr>
              <w:t>ş</w:t>
            </w:r>
            <w:r w:rsidRPr="000328BB">
              <w:rPr>
                <w:rFonts w:eastAsia="Calibri"/>
                <w:bCs/>
                <w:color w:val="000000" w:themeColor="text1"/>
                <w:lang w:eastAsia="en-US"/>
              </w:rPr>
              <w:t>i</w:t>
            </w:r>
            <w:r w:rsidR="006256BB" w:rsidRPr="000328BB">
              <w:rPr>
                <w:rFonts w:eastAsia="Calibri"/>
                <w:bCs/>
                <w:color w:val="000000" w:themeColor="text1"/>
                <w:lang w:eastAsia="en-US"/>
              </w:rPr>
              <w:t xml:space="preserve"> </w:t>
            </w:r>
            <w:r w:rsidRPr="000328BB">
              <w:rPr>
                <w:rFonts w:eastAsia="Calibri"/>
                <w:bCs/>
                <w:color w:val="000000" w:themeColor="text1"/>
                <w:lang w:eastAsia="en-US"/>
              </w:rPr>
              <w:t>evaluarea</w:t>
            </w:r>
            <w:r w:rsidR="006256BB" w:rsidRPr="000328BB">
              <w:rPr>
                <w:rFonts w:eastAsia="Calibri"/>
                <w:bCs/>
                <w:color w:val="000000" w:themeColor="text1"/>
                <w:lang w:eastAsia="en-US"/>
              </w:rPr>
              <w:t xml:space="preserve"> </w:t>
            </w:r>
            <w:r w:rsidRPr="000328BB">
              <w:rPr>
                <w:rFonts w:eastAsia="Calibri"/>
                <w:bCs/>
                <w:color w:val="000000" w:themeColor="text1"/>
                <w:lang w:eastAsia="en-US"/>
              </w:rPr>
              <w:t>performan</w:t>
            </w:r>
            <w:r w:rsidRPr="000328BB">
              <w:rPr>
                <w:rFonts w:eastAsia="Arial,Bold"/>
                <w:bCs/>
                <w:color w:val="000000" w:themeColor="text1"/>
                <w:lang w:eastAsia="en-US"/>
              </w:rPr>
              <w:t>ț</w:t>
            </w:r>
            <w:r w:rsidRPr="000328BB">
              <w:rPr>
                <w:rFonts w:eastAsia="Calibri"/>
                <w:bCs/>
                <w:color w:val="000000" w:themeColor="text1"/>
                <w:lang w:eastAsia="en-US"/>
              </w:rPr>
              <w:t>ei</w:t>
            </w:r>
            <w:r w:rsidR="006256BB" w:rsidRPr="000328BB">
              <w:rPr>
                <w:rFonts w:eastAsia="Calibri"/>
                <w:bCs/>
                <w:color w:val="000000" w:themeColor="text1"/>
                <w:lang w:eastAsia="en-US"/>
              </w:rPr>
              <w:t xml:space="preserve"> </w:t>
            </w:r>
            <w:r w:rsidRPr="000328BB">
              <w:rPr>
                <w:rFonts w:eastAsia="Calibri"/>
                <w:bCs/>
                <w:color w:val="000000" w:themeColor="text1"/>
                <w:lang w:eastAsia="en-US"/>
              </w:rPr>
              <w:t>energetice a cl</w:t>
            </w:r>
            <w:r w:rsidRPr="000328BB">
              <w:rPr>
                <w:rFonts w:eastAsia="Arial,Bold"/>
                <w:bCs/>
                <w:color w:val="000000" w:themeColor="text1"/>
                <w:lang w:eastAsia="en-US"/>
              </w:rPr>
              <w:t>ă</w:t>
            </w:r>
            <w:r w:rsidRPr="000328BB">
              <w:rPr>
                <w:rFonts w:eastAsia="Calibri"/>
                <w:bCs/>
                <w:color w:val="000000" w:themeColor="text1"/>
                <w:lang w:eastAsia="en-US"/>
              </w:rPr>
              <w:t>dirilor,</w:t>
            </w:r>
            <w:r w:rsidR="00AC1260" w:rsidRPr="000328BB">
              <w:rPr>
                <w:rFonts w:eastAsia="Calibri"/>
                <w:bCs/>
                <w:color w:val="000000" w:themeColor="text1"/>
                <w:lang w:eastAsia="en-US"/>
              </w:rPr>
              <w:t xml:space="preserve"> </w:t>
            </w:r>
            <w:r w:rsidR="006F391A" w:rsidRPr="000328BB">
              <w:rPr>
                <w:rFonts w:eastAsia="Calibri"/>
                <w:color w:val="000000" w:themeColor="text1"/>
                <w:lang w:eastAsia="en-US"/>
              </w:rPr>
              <w:t>privind</w:t>
            </w:r>
            <w:r w:rsidR="006256BB" w:rsidRPr="000328BB">
              <w:rPr>
                <w:rFonts w:eastAsia="Calibri"/>
                <w:color w:val="000000" w:themeColor="text1"/>
                <w:lang w:eastAsia="en-US"/>
              </w:rPr>
              <w:t xml:space="preserve"> </w:t>
            </w:r>
            <w:r w:rsidR="006F391A" w:rsidRPr="000328BB">
              <w:rPr>
                <w:rFonts w:eastAsia="Calibri"/>
                <w:color w:val="000000" w:themeColor="text1"/>
                <w:lang w:eastAsia="en-US"/>
              </w:rPr>
              <w:t>calitatea</w:t>
            </w:r>
            <w:r w:rsidR="006256BB" w:rsidRPr="000328BB">
              <w:rPr>
                <w:rFonts w:eastAsia="Calibri"/>
                <w:color w:val="000000" w:themeColor="text1"/>
                <w:lang w:eastAsia="en-US"/>
              </w:rPr>
              <w:t xml:space="preserve"> </w:t>
            </w:r>
            <w:r w:rsidR="006F391A" w:rsidRPr="000328BB">
              <w:rPr>
                <w:rFonts w:eastAsia="Calibri"/>
                <w:color w:val="000000" w:themeColor="text1"/>
                <w:lang w:eastAsia="en-US"/>
              </w:rPr>
              <w:t>aerului interior, confortul</w:t>
            </w:r>
          </w:p>
          <w:p w14:paraId="53B120C8" w14:textId="77777777" w:rsidR="006F391A" w:rsidRPr="000328BB" w:rsidRDefault="006F391A" w:rsidP="006F391A">
            <w:pPr>
              <w:autoSpaceDE w:val="0"/>
              <w:autoSpaceDN w:val="0"/>
              <w:adjustRightInd w:val="0"/>
              <w:spacing w:after="0"/>
              <w:jc w:val="left"/>
              <w:rPr>
                <w:rFonts w:eastAsia="Calibri"/>
                <w:bCs/>
                <w:color w:val="000000" w:themeColor="text1"/>
                <w:lang w:eastAsia="en-US"/>
              </w:rPr>
            </w:pPr>
            <w:r w:rsidRPr="000328BB">
              <w:rPr>
                <w:rFonts w:eastAsia="Calibri"/>
                <w:bCs/>
                <w:color w:val="000000" w:themeColor="text1"/>
                <w:lang w:eastAsia="en-US"/>
              </w:rPr>
              <w:t>termic, iluminatul</w:t>
            </w:r>
            <w:r w:rsidR="006256BB" w:rsidRPr="000328BB">
              <w:rPr>
                <w:rFonts w:eastAsia="Calibri"/>
                <w:bCs/>
                <w:color w:val="000000" w:themeColor="text1"/>
                <w:lang w:eastAsia="en-US"/>
              </w:rPr>
              <w:t xml:space="preserve"> </w:t>
            </w:r>
            <w:r w:rsidRPr="000328BB">
              <w:rPr>
                <w:rFonts w:eastAsia="Arial,Bold"/>
                <w:bCs/>
                <w:color w:val="000000" w:themeColor="text1"/>
                <w:lang w:eastAsia="en-US"/>
              </w:rPr>
              <w:t>ș</w:t>
            </w:r>
            <w:r w:rsidRPr="000328BB">
              <w:rPr>
                <w:rFonts w:eastAsia="Calibri"/>
                <w:bCs/>
                <w:color w:val="000000" w:themeColor="text1"/>
                <w:lang w:eastAsia="en-US"/>
              </w:rPr>
              <w:t>i</w:t>
            </w:r>
            <w:r w:rsidR="006256BB" w:rsidRPr="000328BB">
              <w:rPr>
                <w:rFonts w:eastAsia="Calibri"/>
                <w:bCs/>
                <w:color w:val="000000" w:themeColor="text1"/>
                <w:lang w:eastAsia="en-US"/>
              </w:rPr>
              <w:t xml:space="preserve"> acustica </w:t>
            </w:r>
            <w:r w:rsidRPr="000328BB">
              <w:rPr>
                <w:rFonts w:eastAsia="Calibri"/>
                <w:bCs/>
                <w:color w:val="000000" w:themeColor="text1"/>
                <w:lang w:eastAsia="en-US"/>
              </w:rPr>
              <w:t>Modul M1-6</w:t>
            </w:r>
          </w:p>
          <w:p w14:paraId="4D437AD0" w14:textId="77777777" w:rsidR="006F391A" w:rsidRPr="000328BB" w:rsidRDefault="006F391A" w:rsidP="006F391A">
            <w:pPr>
              <w:rPr>
                <w:rFonts w:eastAsia="Times New Roman"/>
                <w:color w:val="000000" w:themeColor="text1"/>
              </w:rPr>
            </w:pPr>
            <w:r w:rsidRPr="000328BB">
              <w:rPr>
                <w:rFonts w:eastAsia="Calibri"/>
                <w:bCs/>
                <w:color w:val="000000" w:themeColor="text1"/>
                <w:lang w:eastAsia="en-US"/>
              </w:rPr>
              <w:t>Anex</w:t>
            </w:r>
            <w:r w:rsidRPr="000328BB">
              <w:rPr>
                <w:rFonts w:eastAsia="Arial,Bold"/>
                <w:bCs/>
                <w:color w:val="000000" w:themeColor="text1"/>
                <w:lang w:eastAsia="en-US"/>
              </w:rPr>
              <w:t>ă</w:t>
            </w:r>
            <w:r w:rsidR="006256BB" w:rsidRPr="000328BB">
              <w:rPr>
                <w:rFonts w:eastAsia="Arial,Bold"/>
                <w:bCs/>
                <w:color w:val="000000" w:themeColor="text1"/>
                <w:lang w:eastAsia="en-US"/>
              </w:rPr>
              <w:t xml:space="preserve"> </w:t>
            </w:r>
            <w:r w:rsidR="006256BB" w:rsidRPr="000328BB">
              <w:rPr>
                <w:rFonts w:eastAsia="Calibri"/>
                <w:bCs/>
                <w:color w:val="000000" w:themeColor="text1"/>
                <w:lang w:eastAsia="en-US"/>
              </w:rPr>
              <w:t>N</w:t>
            </w:r>
            <w:r w:rsidRPr="000328BB">
              <w:rPr>
                <w:rFonts w:eastAsia="Calibri"/>
                <w:bCs/>
                <w:color w:val="000000" w:themeColor="text1"/>
                <w:lang w:eastAsia="en-US"/>
              </w:rPr>
              <w:t>a</w:t>
            </w:r>
            <w:r w:rsidRPr="000328BB">
              <w:rPr>
                <w:rFonts w:eastAsia="Arial,Bold"/>
                <w:bCs/>
                <w:color w:val="000000" w:themeColor="text1"/>
                <w:lang w:eastAsia="en-US"/>
              </w:rPr>
              <w:t>ț</w:t>
            </w:r>
            <w:r w:rsidRPr="000328BB">
              <w:rPr>
                <w:rFonts w:eastAsia="Calibri"/>
                <w:bCs/>
                <w:color w:val="000000" w:themeColor="text1"/>
                <w:lang w:eastAsia="en-US"/>
              </w:rPr>
              <w:t>ional</w:t>
            </w:r>
            <w:r w:rsidRPr="000328BB">
              <w:rPr>
                <w:rFonts w:eastAsia="Arial,Bold"/>
                <w:bCs/>
                <w:color w:val="000000" w:themeColor="text1"/>
                <w:lang w:eastAsia="en-US"/>
              </w:rPr>
              <w:t>ă</w:t>
            </w:r>
          </w:p>
        </w:tc>
      </w:tr>
      <w:tr w:rsidR="00680476" w:rsidRPr="000328BB" w14:paraId="126AB7CC" w14:textId="77777777" w:rsidTr="00C518B6">
        <w:tc>
          <w:tcPr>
            <w:tcW w:w="709" w:type="dxa"/>
          </w:tcPr>
          <w:p w14:paraId="039A1F75" w14:textId="77777777" w:rsidR="006F391A" w:rsidRPr="000328BB" w:rsidRDefault="006F391A" w:rsidP="006F391A">
            <w:pPr>
              <w:jc w:val="center"/>
              <w:rPr>
                <w:rFonts w:cs="Arial"/>
                <w:color w:val="000000" w:themeColor="text1"/>
              </w:rPr>
            </w:pPr>
            <w:r w:rsidRPr="000328BB">
              <w:rPr>
                <w:rFonts w:cs="Arial"/>
                <w:color w:val="000000" w:themeColor="text1"/>
              </w:rPr>
              <w:t>4</w:t>
            </w:r>
          </w:p>
        </w:tc>
        <w:tc>
          <w:tcPr>
            <w:tcW w:w="2552" w:type="dxa"/>
          </w:tcPr>
          <w:p w14:paraId="4AB57696" w14:textId="77777777" w:rsidR="006F391A" w:rsidRPr="000328BB" w:rsidRDefault="000553DB" w:rsidP="006F391A">
            <w:pPr>
              <w:rPr>
                <w:color w:val="000000" w:themeColor="text1"/>
              </w:rPr>
            </w:pPr>
            <w:r w:rsidRPr="000328BB">
              <w:rPr>
                <w:color w:val="000000" w:themeColor="text1"/>
              </w:rPr>
              <w:t>SR EN 16798-3</w:t>
            </w:r>
          </w:p>
          <w:p w14:paraId="2E934357" w14:textId="77777777" w:rsidR="006F391A" w:rsidRPr="000328BB" w:rsidRDefault="006F391A" w:rsidP="00C47B83">
            <w:pPr>
              <w:keepNext/>
              <w:numPr>
                <w:ilvl w:val="2"/>
                <w:numId w:val="5"/>
              </w:numPr>
              <w:spacing w:before="240"/>
              <w:jc w:val="left"/>
              <w:outlineLvl w:val="2"/>
              <w:rPr>
                <w:color w:val="000000" w:themeColor="text1"/>
              </w:rPr>
            </w:pPr>
          </w:p>
        </w:tc>
        <w:tc>
          <w:tcPr>
            <w:tcW w:w="5386" w:type="dxa"/>
          </w:tcPr>
          <w:p w14:paraId="628B3B31" w14:textId="77777777" w:rsidR="006F391A" w:rsidRPr="000328BB" w:rsidRDefault="000553DB" w:rsidP="006F391A">
            <w:pPr>
              <w:rPr>
                <w:color w:val="000000" w:themeColor="text1"/>
              </w:rPr>
            </w:pPr>
            <w:r w:rsidRPr="000328BB">
              <w:rPr>
                <w:color w:val="000000" w:themeColor="text1"/>
              </w:rPr>
              <w:t>Performanța energetică a clădirilor. Ventilarea clădirilor. Partea 3: Pentru clădiri nerezidențiale. Cerințe de performanță pentru sistemele de ventilare și de climatizare a încăperilor (Modulele M5-1, M5-4)</w:t>
            </w:r>
          </w:p>
        </w:tc>
      </w:tr>
      <w:tr w:rsidR="00680476" w:rsidRPr="000328BB" w14:paraId="6EF1DEEC" w14:textId="77777777" w:rsidTr="00C518B6">
        <w:tc>
          <w:tcPr>
            <w:tcW w:w="709" w:type="dxa"/>
          </w:tcPr>
          <w:p w14:paraId="2319BD4A" w14:textId="77777777" w:rsidR="006F391A" w:rsidRPr="000328BB" w:rsidRDefault="006F391A" w:rsidP="006F391A">
            <w:pPr>
              <w:jc w:val="center"/>
              <w:rPr>
                <w:rFonts w:cs="Arial"/>
                <w:color w:val="000000" w:themeColor="text1"/>
              </w:rPr>
            </w:pPr>
            <w:r w:rsidRPr="000328BB">
              <w:rPr>
                <w:rFonts w:cs="Arial"/>
                <w:color w:val="000000" w:themeColor="text1"/>
              </w:rPr>
              <w:t>5</w:t>
            </w:r>
          </w:p>
        </w:tc>
        <w:tc>
          <w:tcPr>
            <w:tcW w:w="2552" w:type="dxa"/>
          </w:tcPr>
          <w:p w14:paraId="2D7F91DB" w14:textId="77777777" w:rsidR="006F391A" w:rsidRPr="000328BB" w:rsidRDefault="000553DB" w:rsidP="006F391A">
            <w:pPr>
              <w:rPr>
                <w:color w:val="000000" w:themeColor="text1"/>
              </w:rPr>
            </w:pPr>
            <w:r w:rsidRPr="000328BB">
              <w:rPr>
                <w:color w:val="000000" w:themeColor="text1"/>
              </w:rPr>
              <w:t>SR EN 12599</w:t>
            </w:r>
          </w:p>
          <w:p w14:paraId="120B4D76" w14:textId="77777777" w:rsidR="006F391A" w:rsidRPr="000328BB" w:rsidRDefault="006F391A" w:rsidP="00C47B83">
            <w:pPr>
              <w:keepNext/>
              <w:numPr>
                <w:ilvl w:val="2"/>
                <w:numId w:val="5"/>
              </w:numPr>
              <w:spacing w:before="240"/>
              <w:outlineLvl w:val="2"/>
              <w:rPr>
                <w:color w:val="000000" w:themeColor="text1"/>
              </w:rPr>
            </w:pPr>
          </w:p>
        </w:tc>
        <w:tc>
          <w:tcPr>
            <w:tcW w:w="5386" w:type="dxa"/>
          </w:tcPr>
          <w:p w14:paraId="56A7659B" w14:textId="77777777" w:rsidR="006F391A" w:rsidRPr="000328BB" w:rsidRDefault="000553DB" w:rsidP="006F391A">
            <w:pPr>
              <w:rPr>
                <w:color w:val="000000" w:themeColor="text1"/>
              </w:rPr>
            </w:pPr>
            <w:r w:rsidRPr="000328BB">
              <w:rPr>
                <w:color w:val="000000" w:themeColor="text1"/>
              </w:rPr>
              <w:t>Ventilarea în clădiri. Proceduri de încercare și metode de măsurare pentru recepția instalațiilor de ventilare și de condiționare a aerului</w:t>
            </w:r>
          </w:p>
        </w:tc>
      </w:tr>
      <w:tr w:rsidR="00680476" w:rsidRPr="000328BB" w14:paraId="0676C797" w14:textId="77777777" w:rsidTr="00C518B6">
        <w:tc>
          <w:tcPr>
            <w:tcW w:w="709" w:type="dxa"/>
          </w:tcPr>
          <w:p w14:paraId="5001E7FD" w14:textId="77777777" w:rsidR="006F391A" w:rsidRPr="000328BB" w:rsidRDefault="006F391A" w:rsidP="006F391A">
            <w:pPr>
              <w:jc w:val="center"/>
              <w:rPr>
                <w:rFonts w:cs="Arial"/>
                <w:color w:val="000000" w:themeColor="text1"/>
              </w:rPr>
            </w:pPr>
            <w:r w:rsidRPr="000328BB">
              <w:rPr>
                <w:rFonts w:cs="Arial"/>
                <w:color w:val="000000" w:themeColor="text1"/>
              </w:rPr>
              <w:t>6</w:t>
            </w:r>
          </w:p>
        </w:tc>
        <w:tc>
          <w:tcPr>
            <w:tcW w:w="2552" w:type="dxa"/>
          </w:tcPr>
          <w:p w14:paraId="742DB03F" w14:textId="77777777" w:rsidR="006F391A" w:rsidRPr="000328BB" w:rsidRDefault="000553DB" w:rsidP="00CE1C1B">
            <w:pPr>
              <w:jc w:val="left"/>
              <w:rPr>
                <w:color w:val="000000" w:themeColor="text1"/>
              </w:rPr>
            </w:pPr>
            <w:r w:rsidRPr="000328BB">
              <w:rPr>
                <w:color w:val="000000" w:themeColor="text1"/>
              </w:rPr>
              <w:t xml:space="preserve">SR EN ISO 13370 </w:t>
            </w:r>
          </w:p>
        </w:tc>
        <w:tc>
          <w:tcPr>
            <w:tcW w:w="5386" w:type="dxa"/>
          </w:tcPr>
          <w:p w14:paraId="17CF4AD7" w14:textId="77777777" w:rsidR="006F391A" w:rsidRPr="000328BB" w:rsidRDefault="000553DB" w:rsidP="006F391A">
            <w:pPr>
              <w:rPr>
                <w:color w:val="000000" w:themeColor="text1"/>
              </w:rPr>
            </w:pPr>
            <w:r w:rsidRPr="000328BB">
              <w:rPr>
                <w:color w:val="000000" w:themeColor="text1"/>
              </w:rPr>
              <w:t>Performanța termică a clădirilor. Transfer termic prin sol. Metode de calcul</w:t>
            </w:r>
          </w:p>
        </w:tc>
      </w:tr>
      <w:tr w:rsidR="00680476" w:rsidRPr="000328BB" w14:paraId="16E5CAD3" w14:textId="77777777" w:rsidTr="00C518B6">
        <w:tc>
          <w:tcPr>
            <w:tcW w:w="709" w:type="dxa"/>
          </w:tcPr>
          <w:p w14:paraId="15D3A926" w14:textId="77777777" w:rsidR="006F391A" w:rsidRPr="000328BB" w:rsidRDefault="006F391A" w:rsidP="006F391A">
            <w:pPr>
              <w:jc w:val="center"/>
              <w:rPr>
                <w:rFonts w:cs="Arial"/>
                <w:color w:val="000000" w:themeColor="text1"/>
              </w:rPr>
            </w:pPr>
            <w:r w:rsidRPr="000328BB">
              <w:rPr>
                <w:rFonts w:cs="Arial"/>
                <w:color w:val="000000" w:themeColor="text1"/>
              </w:rPr>
              <w:t>7</w:t>
            </w:r>
          </w:p>
        </w:tc>
        <w:tc>
          <w:tcPr>
            <w:tcW w:w="2552" w:type="dxa"/>
          </w:tcPr>
          <w:p w14:paraId="740CE09B" w14:textId="77777777" w:rsidR="006F391A" w:rsidRPr="000328BB" w:rsidRDefault="000553DB" w:rsidP="00CE1C1B">
            <w:pPr>
              <w:jc w:val="left"/>
              <w:rPr>
                <w:color w:val="000000" w:themeColor="text1"/>
              </w:rPr>
            </w:pPr>
            <w:r w:rsidRPr="000328BB">
              <w:rPr>
                <w:color w:val="000000" w:themeColor="text1"/>
              </w:rPr>
              <w:t>SR EN 15978</w:t>
            </w:r>
          </w:p>
        </w:tc>
        <w:tc>
          <w:tcPr>
            <w:tcW w:w="5386" w:type="dxa"/>
          </w:tcPr>
          <w:p w14:paraId="2D11974A" w14:textId="77777777" w:rsidR="006F391A" w:rsidRPr="000328BB" w:rsidRDefault="000553DB" w:rsidP="006F391A">
            <w:pPr>
              <w:rPr>
                <w:color w:val="000000" w:themeColor="text1"/>
              </w:rPr>
            </w:pPr>
            <w:r w:rsidRPr="000328BB">
              <w:rPr>
                <w:color w:val="000000" w:themeColor="text1"/>
              </w:rPr>
              <w:t>Dezvoltare durabilă a lucrărilor de construcție. Evaluarea performanței de mediu a clădirilor. Metodă de calcul</w:t>
            </w:r>
          </w:p>
        </w:tc>
      </w:tr>
      <w:tr w:rsidR="00680476" w:rsidRPr="000328BB" w14:paraId="22FCF74F" w14:textId="77777777" w:rsidTr="00C518B6">
        <w:tc>
          <w:tcPr>
            <w:tcW w:w="709" w:type="dxa"/>
          </w:tcPr>
          <w:p w14:paraId="08A2CB6F" w14:textId="77777777" w:rsidR="006F391A" w:rsidRPr="000328BB" w:rsidRDefault="006F391A" w:rsidP="006F391A">
            <w:pPr>
              <w:jc w:val="center"/>
              <w:rPr>
                <w:rFonts w:cs="Arial"/>
                <w:color w:val="000000" w:themeColor="text1"/>
              </w:rPr>
            </w:pPr>
            <w:r w:rsidRPr="000328BB">
              <w:rPr>
                <w:rFonts w:cs="Arial"/>
                <w:color w:val="000000" w:themeColor="text1"/>
              </w:rPr>
              <w:lastRenderedPageBreak/>
              <w:t>8</w:t>
            </w:r>
          </w:p>
        </w:tc>
        <w:tc>
          <w:tcPr>
            <w:tcW w:w="2552" w:type="dxa"/>
          </w:tcPr>
          <w:p w14:paraId="68631F70" w14:textId="77777777" w:rsidR="006F391A" w:rsidRPr="000328BB" w:rsidRDefault="006F391A" w:rsidP="00CE1C1B">
            <w:pPr>
              <w:jc w:val="left"/>
              <w:rPr>
                <w:color w:val="000000" w:themeColor="text1"/>
              </w:rPr>
            </w:pPr>
            <w:r w:rsidRPr="000328BB">
              <w:rPr>
                <w:color w:val="000000" w:themeColor="text1"/>
              </w:rPr>
              <w:t>SR EN 12792</w:t>
            </w:r>
          </w:p>
        </w:tc>
        <w:tc>
          <w:tcPr>
            <w:tcW w:w="5386" w:type="dxa"/>
          </w:tcPr>
          <w:p w14:paraId="3DB9FBC8" w14:textId="77777777" w:rsidR="006F391A" w:rsidRPr="000328BB" w:rsidRDefault="006F391A" w:rsidP="006F391A">
            <w:pPr>
              <w:rPr>
                <w:color w:val="000000" w:themeColor="text1"/>
              </w:rPr>
            </w:pPr>
            <w:r w:rsidRPr="000328BB">
              <w:rPr>
                <w:color w:val="000000" w:themeColor="text1"/>
              </w:rPr>
              <w:t>Ventilarea în clădiri. Simboluri, terminologie şi simboluri grafice</w:t>
            </w:r>
          </w:p>
        </w:tc>
      </w:tr>
      <w:tr w:rsidR="00680476" w:rsidRPr="000328BB" w14:paraId="4E6A3633" w14:textId="77777777" w:rsidTr="00C518B6">
        <w:tc>
          <w:tcPr>
            <w:tcW w:w="709" w:type="dxa"/>
          </w:tcPr>
          <w:p w14:paraId="5DA84865" w14:textId="77777777" w:rsidR="006256BB" w:rsidRPr="000328BB" w:rsidRDefault="006256BB" w:rsidP="006256BB">
            <w:pPr>
              <w:jc w:val="center"/>
              <w:rPr>
                <w:rFonts w:cs="Arial"/>
                <w:color w:val="000000" w:themeColor="text1"/>
              </w:rPr>
            </w:pPr>
            <w:r w:rsidRPr="000328BB">
              <w:rPr>
                <w:rFonts w:cs="Arial"/>
                <w:color w:val="000000" w:themeColor="text1"/>
              </w:rPr>
              <w:t>9</w:t>
            </w:r>
          </w:p>
        </w:tc>
        <w:tc>
          <w:tcPr>
            <w:tcW w:w="2552" w:type="dxa"/>
          </w:tcPr>
          <w:p w14:paraId="1BEE3B76" w14:textId="77777777" w:rsidR="006256BB" w:rsidRPr="000328BB" w:rsidRDefault="006256BB" w:rsidP="00CE1C1B">
            <w:pPr>
              <w:jc w:val="left"/>
              <w:rPr>
                <w:color w:val="000000" w:themeColor="text1"/>
              </w:rPr>
            </w:pPr>
            <w:r w:rsidRPr="000328BB">
              <w:rPr>
                <w:color w:val="000000" w:themeColor="text1"/>
              </w:rPr>
              <w:t>SR CEN/TR 12101-5</w:t>
            </w:r>
          </w:p>
        </w:tc>
        <w:tc>
          <w:tcPr>
            <w:tcW w:w="5386" w:type="dxa"/>
          </w:tcPr>
          <w:p w14:paraId="1D6BDF82" w14:textId="77777777" w:rsidR="006256BB" w:rsidRPr="000328BB" w:rsidRDefault="006256BB" w:rsidP="007A0DC8">
            <w:pPr>
              <w:pStyle w:val="BodyTextIndent3"/>
              <w:tabs>
                <w:tab w:val="clear" w:pos="993"/>
              </w:tabs>
              <w:ind w:left="0"/>
              <w:rPr>
                <w:color w:val="000000" w:themeColor="text1"/>
              </w:rPr>
            </w:pPr>
            <w:r w:rsidRPr="000328BB">
              <w:rPr>
                <w:rFonts w:ascii="Times New Roman" w:hAnsi="Times New Roman"/>
                <w:color w:val="000000" w:themeColor="text1"/>
              </w:rPr>
              <w:t>Sisteme de control al fumului şi gazelor fierbinţi. Partea 5: Ghid de recomandări funcţionaleşi metode de calcul pentru sisteme de ventilare pentru evacuarea fumului şi gazelor fierbinţi</w:t>
            </w:r>
          </w:p>
        </w:tc>
      </w:tr>
      <w:tr w:rsidR="00680476" w:rsidRPr="000328BB" w14:paraId="5D38C8CA" w14:textId="77777777" w:rsidTr="00C518B6">
        <w:tc>
          <w:tcPr>
            <w:tcW w:w="709" w:type="dxa"/>
          </w:tcPr>
          <w:p w14:paraId="5BAE104D" w14:textId="77777777" w:rsidR="006256BB" w:rsidRPr="000328BB" w:rsidRDefault="006256BB" w:rsidP="006256BB">
            <w:pPr>
              <w:jc w:val="center"/>
              <w:rPr>
                <w:rFonts w:cs="Arial"/>
                <w:color w:val="000000" w:themeColor="text1"/>
              </w:rPr>
            </w:pPr>
            <w:r w:rsidRPr="000328BB">
              <w:rPr>
                <w:rFonts w:cs="Arial"/>
                <w:color w:val="000000" w:themeColor="text1"/>
              </w:rPr>
              <w:t>10</w:t>
            </w:r>
          </w:p>
        </w:tc>
        <w:tc>
          <w:tcPr>
            <w:tcW w:w="2552" w:type="dxa"/>
          </w:tcPr>
          <w:p w14:paraId="3FB448A4" w14:textId="77777777" w:rsidR="006256BB" w:rsidRPr="000328BB" w:rsidRDefault="006256BB" w:rsidP="00CE1C1B">
            <w:pPr>
              <w:jc w:val="left"/>
              <w:rPr>
                <w:color w:val="000000" w:themeColor="text1"/>
              </w:rPr>
            </w:pPr>
            <w:r w:rsidRPr="000328BB">
              <w:rPr>
                <w:color w:val="000000" w:themeColor="text1"/>
              </w:rPr>
              <w:t>SR EN 12101-6</w:t>
            </w:r>
          </w:p>
        </w:tc>
        <w:tc>
          <w:tcPr>
            <w:tcW w:w="5386" w:type="dxa"/>
          </w:tcPr>
          <w:p w14:paraId="0253A049" w14:textId="77777777" w:rsidR="006256BB" w:rsidRPr="000328BB" w:rsidRDefault="006256BB" w:rsidP="006256BB">
            <w:pPr>
              <w:autoSpaceDE w:val="0"/>
              <w:autoSpaceDN w:val="0"/>
              <w:adjustRightInd w:val="0"/>
              <w:spacing w:after="0"/>
              <w:jc w:val="left"/>
              <w:rPr>
                <w:rFonts w:eastAsia="Calibri"/>
                <w:color w:val="000000" w:themeColor="text1"/>
                <w:lang w:eastAsia="en-US"/>
              </w:rPr>
            </w:pPr>
            <w:r w:rsidRPr="000328BB">
              <w:rPr>
                <w:color w:val="000000" w:themeColor="text1"/>
              </w:rPr>
              <w:t>Sisteme pentru controlul fumului şi gazelor fierbinţi. Partea 6: Specificaţii pentru sisteme cu presiune diferenţială – Kituri</w:t>
            </w:r>
          </w:p>
        </w:tc>
      </w:tr>
      <w:tr w:rsidR="00680476" w:rsidRPr="000328BB" w14:paraId="608EBEEE" w14:textId="77777777" w:rsidTr="00C518B6">
        <w:tc>
          <w:tcPr>
            <w:tcW w:w="709" w:type="dxa"/>
          </w:tcPr>
          <w:p w14:paraId="667BD708" w14:textId="77777777" w:rsidR="006256BB" w:rsidRPr="000328BB" w:rsidRDefault="0028333D" w:rsidP="006256BB">
            <w:pPr>
              <w:jc w:val="center"/>
              <w:rPr>
                <w:rFonts w:cs="Arial"/>
                <w:color w:val="000000" w:themeColor="text1"/>
              </w:rPr>
            </w:pPr>
            <w:r w:rsidRPr="000328BB">
              <w:rPr>
                <w:rFonts w:cs="Arial"/>
                <w:color w:val="000000" w:themeColor="text1"/>
              </w:rPr>
              <w:t>11</w:t>
            </w:r>
          </w:p>
        </w:tc>
        <w:tc>
          <w:tcPr>
            <w:tcW w:w="2552" w:type="dxa"/>
          </w:tcPr>
          <w:p w14:paraId="37F54318" w14:textId="77777777" w:rsidR="006256BB" w:rsidRPr="000328BB" w:rsidRDefault="0028333D" w:rsidP="00CE1C1B">
            <w:pPr>
              <w:jc w:val="left"/>
              <w:rPr>
                <w:color w:val="000000" w:themeColor="text1"/>
              </w:rPr>
            </w:pPr>
            <w:r w:rsidRPr="000328BB">
              <w:rPr>
                <w:color w:val="000000" w:themeColor="text1"/>
              </w:rPr>
              <w:t>SR EN ISO 16890-1</w:t>
            </w:r>
          </w:p>
        </w:tc>
        <w:tc>
          <w:tcPr>
            <w:tcW w:w="5386" w:type="dxa"/>
          </w:tcPr>
          <w:p w14:paraId="571BCCDB" w14:textId="77777777" w:rsidR="006256BB" w:rsidRPr="000328BB" w:rsidRDefault="00452285">
            <w:pPr>
              <w:autoSpaceDE w:val="0"/>
              <w:autoSpaceDN w:val="0"/>
              <w:adjustRightInd w:val="0"/>
              <w:spacing w:after="0"/>
              <w:jc w:val="left"/>
              <w:rPr>
                <w:color w:val="000000" w:themeColor="text1"/>
              </w:rPr>
            </w:pPr>
            <w:r w:rsidRPr="000328BB">
              <w:rPr>
                <w:color w:val="000000" w:themeColor="text1"/>
              </w:rPr>
              <w:t>Filtre de aer pentru ventilare generală. Partea 1: Specificații tehnice, cerințe și sistem de clasificare pe baza eficienței de filtrare a particulelor în suspensie (ePM)</w:t>
            </w:r>
          </w:p>
        </w:tc>
      </w:tr>
      <w:tr w:rsidR="00680476" w:rsidRPr="000328BB" w14:paraId="1429EE29" w14:textId="77777777" w:rsidTr="00C518B6">
        <w:tc>
          <w:tcPr>
            <w:tcW w:w="709" w:type="dxa"/>
          </w:tcPr>
          <w:p w14:paraId="5F3F9457" w14:textId="77777777" w:rsidR="007602F6" w:rsidRPr="000328BB" w:rsidRDefault="007602F6" w:rsidP="006256BB">
            <w:pPr>
              <w:jc w:val="center"/>
              <w:rPr>
                <w:rFonts w:cs="Arial"/>
                <w:color w:val="000000" w:themeColor="text1"/>
              </w:rPr>
            </w:pPr>
            <w:r w:rsidRPr="000328BB">
              <w:rPr>
                <w:rFonts w:cs="Arial"/>
                <w:color w:val="000000" w:themeColor="text1"/>
              </w:rPr>
              <w:t>1</w:t>
            </w:r>
            <w:r w:rsidR="00974F57" w:rsidRPr="000328BB">
              <w:rPr>
                <w:rFonts w:cs="Arial"/>
                <w:color w:val="000000" w:themeColor="text1"/>
              </w:rPr>
              <w:t>2</w:t>
            </w:r>
          </w:p>
        </w:tc>
        <w:tc>
          <w:tcPr>
            <w:tcW w:w="2552" w:type="dxa"/>
          </w:tcPr>
          <w:p w14:paraId="252AAC51" w14:textId="77777777" w:rsidR="007602F6" w:rsidRPr="000328BB" w:rsidRDefault="007602F6" w:rsidP="007602F6">
            <w:pPr>
              <w:jc w:val="left"/>
              <w:rPr>
                <w:color w:val="000000" w:themeColor="text1"/>
              </w:rPr>
            </w:pPr>
            <w:r w:rsidRPr="000328BB">
              <w:rPr>
                <w:color w:val="000000" w:themeColor="text1"/>
              </w:rPr>
              <w:t>SR EN 308</w:t>
            </w:r>
          </w:p>
          <w:p w14:paraId="712169AD" w14:textId="33749738" w:rsidR="007602F6" w:rsidRPr="000328BB" w:rsidRDefault="00B85354" w:rsidP="00B85354">
            <w:pPr>
              <w:tabs>
                <w:tab w:val="left" w:pos="2184"/>
              </w:tabs>
              <w:jc w:val="left"/>
              <w:rPr>
                <w:color w:val="000000" w:themeColor="text1"/>
              </w:rPr>
            </w:pPr>
            <w:r w:rsidRPr="000328BB">
              <w:rPr>
                <w:color w:val="000000" w:themeColor="text1"/>
              </w:rPr>
              <w:tab/>
            </w:r>
          </w:p>
        </w:tc>
        <w:tc>
          <w:tcPr>
            <w:tcW w:w="5386" w:type="dxa"/>
          </w:tcPr>
          <w:p w14:paraId="29E01247" w14:textId="5E63BDC8" w:rsidR="007602F6" w:rsidRPr="000328BB" w:rsidRDefault="007602F6" w:rsidP="00413726">
            <w:pPr>
              <w:pStyle w:val="Paragraf"/>
              <w:numPr>
                <w:ilvl w:val="0"/>
                <w:numId w:val="0"/>
              </w:numPr>
              <w:rPr>
                <w:color w:val="000000" w:themeColor="text1"/>
              </w:rPr>
            </w:pPr>
            <w:r w:rsidRPr="000328BB">
              <w:rPr>
                <w:color w:val="000000" w:themeColor="text1"/>
              </w:rPr>
              <w:t>Schimbătoare de căldură. Proceduri de încercare pentru determinarea performanţei</w:t>
            </w:r>
            <w:r w:rsidR="0039235D" w:rsidRPr="000328BB">
              <w:rPr>
                <w:color w:val="000000" w:themeColor="text1"/>
              </w:rPr>
              <w:t xml:space="preserve"> </w:t>
            </w:r>
            <w:r w:rsidR="00B85354" w:rsidRPr="00C518B6">
              <w:t>componentelor</w:t>
            </w:r>
            <w:r w:rsidRPr="00C518B6">
              <w:t xml:space="preserve"> recuperatoarelor </w:t>
            </w:r>
            <w:r w:rsidRPr="000328BB">
              <w:rPr>
                <w:color w:val="000000" w:themeColor="text1"/>
              </w:rPr>
              <w:t xml:space="preserve">de căldură aer/aer </w:t>
            </w:r>
          </w:p>
        </w:tc>
      </w:tr>
      <w:tr w:rsidR="00680476" w:rsidRPr="000328BB" w14:paraId="102B21CB" w14:textId="77777777" w:rsidTr="00C518B6">
        <w:tc>
          <w:tcPr>
            <w:tcW w:w="709" w:type="dxa"/>
          </w:tcPr>
          <w:p w14:paraId="27A24F7F" w14:textId="77777777" w:rsidR="0058243F" w:rsidRPr="000328BB" w:rsidRDefault="0058243F" w:rsidP="006256BB">
            <w:pPr>
              <w:jc w:val="center"/>
              <w:rPr>
                <w:rFonts w:cs="Arial"/>
                <w:color w:val="000000" w:themeColor="text1"/>
              </w:rPr>
            </w:pPr>
            <w:r w:rsidRPr="000328BB">
              <w:rPr>
                <w:rFonts w:cs="Arial"/>
                <w:color w:val="000000" w:themeColor="text1"/>
              </w:rPr>
              <w:t>1</w:t>
            </w:r>
            <w:r w:rsidR="00974F57" w:rsidRPr="000328BB">
              <w:rPr>
                <w:rFonts w:cs="Arial"/>
                <w:color w:val="000000" w:themeColor="text1"/>
              </w:rPr>
              <w:t>3</w:t>
            </w:r>
          </w:p>
        </w:tc>
        <w:tc>
          <w:tcPr>
            <w:tcW w:w="2552" w:type="dxa"/>
          </w:tcPr>
          <w:p w14:paraId="18D0823F" w14:textId="77777777" w:rsidR="0031001B" w:rsidRPr="000328BB" w:rsidRDefault="0031001B" w:rsidP="0031001B">
            <w:pPr>
              <w:pStyle w:val="Paragraf"/>
              <w:numPr>
                <w:ilvl w:val="0"/>
                <w:numId w:val="0"/>
              </w:numPr>
              <w:rPr>
                <w:color w:val="000000" w:themeColor="text1"/>
              </w:rPr>
            </w:pPr>
            <w:r w:rsidRPr="000328BB">
              <w:rPr>
                <w:color w:val="000000" w:themeColor="text1"/>
              </w:rPr>
              <w:t>SR EN ISO 52016-1</w:t>
            </w:r>
          </w:p>
          <w:p w14:paraId="12216CD4" w14:textId="77777777" w:rsidR="0058243F" w:rsidRPr="000328BB" w:rsidRDefault="0058243F" w:rsidP="007602F6">
            <w:pPr>
              <w:jc w:val="left"/>
              <w:rPr>
                <w:color w:val="000000" w:themeColor="text1"/>
              </w:rPr>
            </w:pPr>
          </w:p>
        </w:tc>
        <w:tc>
          <w:tcPr>
            <w:tcW w:w="5386" w:type="dxa"/>
          </w:tcPr>
          <w:p w14:paraId="2758AE80" w14:textId="77777777" w:rsidR="0058243F" w:rsidRPr="000328BB" w:rsidRDefault="0031001B" w:rsidP="0031001B">
            <w:pPr>
              <w:pStyle w:val="Paragraf"/>
              <w:numPr>
                <w:ilvl w:val="0"/>
                <w:numId w:val="0"/>
              </w:numPr>
              <w:rPr>
                <w:color w:val="000000" w:themeColor="text1"/>
              </w:rPr>
            </w:pPr>
            <w:r w:rsidRPr="000328BB">
              <w:rPr>
                <w:color w:val="000000" w:themeColor="text1"/>
              </w:rPr>
              <w:t>Performanţa energetică a clădirilor. Necesarul de energie pentru încălzire şi răcire, temperaturi interioare şi sarcini termice sensibile şi latente. Partea 1: Metode de calcul</w:t>
            </w:r>
          </w:p>
        </w:tc>
      </w:tr>
      <w:tr w:rsidR="000976A0" w:rsidRPr="000328BB" w14:paraId="4D1CFC58" w14:textId="77777777" w:rsidTr="00C518B6">
        <w:tc>
          <w:tcPr>
            <w:tcW w:w="709" w:type="dxa"/>
          </w:tcPr>
          <w:p w14:paraId="61BC328C" w14:textId="77777777" w:rsidR="000976A0" w:rsidRPr="000328BB" w:rsidRDefault="00120F2C" w:rsidP="006256BB">
            <w:pPr>
              <w:jc w:val="center"/>
              <w:rPr>
                <w:rFonts w:cs="Arial"/>
                <w:color w:val="000000" w:themeColor="text1"/>
              </w:rPr>
            </w:pPr>
            <w:r w:rsidRPr="000328BB">
              <w:rPr>
                <w:rFonts w:cs="Arial"/>
                <w:color w:val="000000" w:themeColor="text1"/>
              </w:rPr>
              <w:t>1</w:t>
            </w:r>
            <w:r w:rsidR="00974F57" w:rsidRPr="000328BB">
              <w:rPr>
                <w:rFonts w:cs="Arial"/>
                <w:color w:val="000000" w:themeColor="text1"/>
              </w:rPr>
              <w:t>4</w:t>
            </w:r>
          </w:p>
        </w:tc>
        <w:tc>
          <w:tcPr>
            <w:tcW w:w="2552" w:type="dxa"/>
          </w:tcPr>
          <w:p w14:paraId="0BEC21D8" w14:textId="77777777" w:rsidR="000976A0" w:rsidRPr="000328BB" w:rsidRDefault="000976A0" w:rsidP="0031001B">
            <w:pPr>
              <w:pStyle w:val="Paragraf"/>
              <w:numPr>
                <w:ilvl w:val="0"/>
                <w:numId w:val="0"/>
              </w:numPr>
              <w:rPr>
                <w:color w:val="000000" w:themeColor="text1"/>
              </w:rPr>
            </w:pPr>
            <w:r w:rsidRPr="000328BB">
              <w:rPr>
                <w:color w:val="000000" w:themeColor="text1"/>
              </w:rPr>
              <w:t>SR EN 12831-1</w:t>
            </w:r>
          </w:p>
        </w:tc>
        <w:tc>
          <w:tcPr>
            <w:tcW w:w="5386" w:type="dxa"/>
          </w:tcPr>
          <w:p w14:paraId="7CDB0E0B" w14:textId="77777777" w:rsidR="00120F2C" w:rsidRPr="000328BB" w:rsidRDefault="00120F2C" w:rsidP="00120F2C">
            <w:pPr>
              <w:pStyle w:val="Heading3"/>
              <w:shd w:val="clear" w:color="auto" w:fill="FFFFFF"/>
              <w:spacing w:before="0"/>
              <w:rPr>
                <w:rFonts w:ascii="Times New Roman" w:hAnsi="Times New Roman"/>
                <w:b w:val="0"/>
                <w:bCs w:val="0"/>
                <w:color w:val="000000" w:themeColor="text1"/>
                <w:sz w:val="24"/>
                <w:szCs w:val="24"/>
              </w:rPr>
            </w:pPr>
            <w:r w:rsidRPr="000328BB">
              <w:rPr>
                <w:rFonts w:ascii="Times New Roman" w:hAnsi="Times New Roman"/>
                <w:b w:val="0"/>
                <w:bCs w:val="0"/>
                <w:color w:val="000000" w:themeColor="text1"/>
                <w:sz w:val="24"/>
                <w:szCs w:val="24"/>
              </w:rPr>
              <w:t>Performanţa energetică a clădirilor. Metodă de calcul al sarcinii termice de dimensionare. Partea 1: Necesarul de căldură pentru încălzire, Modul M3-3</w:t>
            </w:r>
          </w:p>
          <w:p w14:paraId="7AB6AD22" w14:textId="77777777" w:rsidR="000976A0" w:rsidRPr="000328BB" w:rsidRDefault="000976A0" w:rsidP="0031001B">
            <w:pPr>
              <w:pStyle w:val="Paragraf"/>
              <w:numPr>
                <w:ilvl w:val="0"/>
                <w:numId w:val="0"/>
              </w:numPr>
              <w:rPr>
                <w:color w:val="000000" w:themeColor="text1"/>
              </w:rPr>
            </w:pPr>
          </w:p>
        </w:tc>
      </w:tr>
      <w:tr w:rsidR="00893BD9" w:rsidRPr="000328BB" w14:paraId="212208B7" w14:textId="77777777" w:rsidTr="00C518B6">
        <w:tc>
          <w:tcPr>
            <w:tcW w:w="709" w:type="dxa"/>
          </w:tcPr>
          <w:p w14:paraId="5BE92382" w14:textId="6CF0F894" w:rsidR="00893BD9" w:rsidRPr="00C518B6" w:rsidRDefault="00893BD9" w:rsidP="00C518B6">
            <w:pPr>
              <w:pStyle w:val="Heading3"/>
              <w:shd w:val="clear" w:color="auto" w:fill="FFFFFF"/>
              <w:spacing w:before="0"/>
            </w:pPr>
            <w:r w:rsidRPr="00C518B6">
              <w:rPr>
                <w:rFonts w:ascii="Times New Roman" w:hAnsi="Times New Roman"/>
                <w:b w:val="0"/>
                <w:bCs w:val="0"/>
                <w:sz w:val="24"/>
                <w:szCs w:val="24"/>
              </w:rPr>
              <w:t>15</w:t>
            </w:r>
          </w:p>
        </w:tc>
        <w:tc>
          <w:tcPr>
            <w:tcW w:w="2552" w:type="dxa"/>
          </w:tcPr>
          <w:p w14:paraId="1A041762" w14:textId="03F90713" w:rsidR="00893BD9" w:rsidRPr="00C518B6" w:rsidRDefault="00893BD9" w:rsidP="00C518B6">
            <w:pPr>
              <w:pStyle w:val="Heading3"/>
              <w:shd w:val="clear" w:color="auto" w:fill="FFFFFF"/>
              <w:spacing w:before="0"/>
            </w:pPr>
            <w:r w:rsidRPr="00C518B6">
              <w:rPr>
                <w:rFonts w:ascii="Times New Roman" w:hAnsi="Times New Roman"/>
                <w:b w:val="0"/>
                <w:bCs w:val="0"/>
                <w:sz w:val="24"/>
                <w:szCs w:val="24"/>
              </w:rPr>
              <w:t>SR EN ISO 9972</w:t>
            </w:r>
          </w:p>
        </w:tc>
        <w:tc>
          <w:tcPr>
            <w:tcW w:w="5386" w:type="dxa"/>
          </w:tcPr>
          <w:p w14:paraId="2A01C652" w14:textId="039119EE" w:rsidR="00893BD9" w:rsidRPr="00C518B6" w:rsidRDefault="00893BD9" w:rsidP="00893BD9">
            <w:pPr>
              <w:pStyle w:val="Heading3"/>
              <w:shd w:val="clear" w:color="auto" w:fill="FFFFFF"/>
              <w:spacing w:before="0"/>
              <w:rPr>
                <w:rFonts w:ascii="Times New Roman" w:hAnsi="Times New Roman"/>
                <w:b w:val="0"/>
                <w:bCs w:val="0"/>
                <w:sz w:val="24"/>
                <w:szCs w:val="24"/>
              </w:rPr>
            </w:pPr>
            <w:r w:rsidRPr="00C518B6">
              <w:rPr>
                <w:rFonts w:ascii="Times New Roman" w:hAnsi="Times New Roman"/>
                <w:b w:val="0"/>
                <w:bCs w:val="0"/>
                <w:sz w:val="24"/>
                <w:szCs w:val="24"/>
              </w:rPr>
              <w:t>Performanţa termică a clădirilor. Determinare a permeabilităţii la aer a clădirilor. Metodă de presurizare prin ventilare</w:t>
            </w:r>
          </w:p>
        </w:tc>
      </w:tr>
    </w:tbl>
    <w:p w14:paraId="6C0993B5" w14:textId="77777777" w:rsidR="00635BE2" w:rsidRPr="000328BB" w:rsidRDefault="00635BE2" w:rsidP="00413726">
      <w:pPr>
        <w:pStyle w:val="Paragraf"/>
        <w:numPr>
          <w:ilvl w:val="0"/>
          <w:numId w:val="0"/>
        </w:numPr>
        <w:rPr>
          <w:color w:val="000000" w:themeColor="text1"/>
        </w:rPr>
      </w:pPr>
    </w:p>
    <w:p w14:paraId="46747B7E" w14:textId="77777777" w:rsidR="00635BE2" w:rsidRPr="000328BB" w:rsidRDefault="37B076C0" w:rsidP="00413726">
      <w:pPr>
        <w:pStyle w:val="Paragraf"/>
        <w:rPr>
          <w:color w:val="000000" w:themeColor="text1"/>
        </w:rPr>
      </w:pPr>
      <w:r w:rsidRPr="000328BB">
        <w:rPr>
          <w:color w:val="000000" w:themeColor="text1"/>
        </w:rPr>
        <w:t>Lista</w:t>
      </w:r>
      <w:r w:rsidR="00C201FB" w:rsidRPr="000328BB">
        <w:rPr>
          <w:color w:val="000000" w:themeColor="text1"/>
        </w:rPr>
        <w:t xml:space="preserve"> </w:t>
      </w:r>
      <w:r w:rsidR="00C26361" w:rsidRPr="000328BB">
        <w:rPr>
          <w:color w:val="000000" w:themeColor="text1"/>
        </w:rPr>
        <w:t>r</w:t>
      </w:r>
      <w:r w:rsidRPr="000328BB">
        <w:rPr>
          <w:color w:val="000000" w:themeColor="text1"/>
        </w:rPr>
        <w:t>eglementărilor tehnice de referință va fi consultată împreună cu lista documentelor normative aflate în vigoare publicată de Ministerul Dezvoltări, Lucrărilor Publice și Administrației.</w:t>
      </w:r>
      <w:r w:rsidR="00DE051E" w:rsidRPr="000328BB">
        <w:rPr>
          <w:i/>
          <w:color w:val="000000" w:themeColor="text1"/>
          <w:sz w:val="12"/>
          <w:szCs w:val="12"/>
        </w:rPr>
        <w:t xml:space="preserve"> </w:t>
      </w:r>
      <w:r w:rsidR="00DE051E" w:rsidRPr="000328BB">
        <w:rPr>
          <w:i/>
          <w:color w:val="FFFFFF" w:themeColor="background1"/>
          <w:sz w:val="12"/>
          <w:szCs w:val="12"/>
        </w:rPr>
        <w:fldChar w:fldCharType="begin"/>
      </w:r>
      <w:r w:rsidR="00DE051E" w:rsidRPr="000328BB">
        <w:rPr>
          <w:i/>
          <w:color w:val="FFFFFF" w:themeColor="background1"/>
          <w:sz w:val="12"/>
          <w:szCs w:val="12"/>
        </w:rPr>
        <w:instrText xml:space="preserve"> LISTNUM \l 1 \s 0 </w:instrText>
      </w:r>
      <w:r w:rsidR="00DE051E" w:rsidRPr="000328BB">
        <w:rPr>
          <w:i/>
          <w:color w:val="FFFFFF" w:themeColor="background1"/>
          <w:sz w:val="12"/>
          <w:szCs w:val="12"/>
        </w:rPr>
        <w:fldChar w:fldCharType="end"/>
      </w:r>
    </w:p>
    <w:p w14:paraId="7DB26A9C" w14:textId="77777777" w:rsidR="00DE051E" w:rsidRPr="000328BB" w:rsidRDefault="00DE051E">
      <w:pPr>
        <w:spacing w:after="0"/>
        <w:jc w:val="left"/>
        <w:rPr>
          <w:color w:val="000000" w:themeColor="text1"/>
        </w:rPr>
      </w:pPr>
      <w:r w:rsidRPr="000328BB">
        <w:rPr>
          <w:color w:val="000000" w:themeColor="text1"/>
        </w:rPr>
        <w:br w:type="page"/>
      </w:r>
    </w:p>
    <w:p w14:paraId="40B0DAB5" w14:textId="77777777" w:rsidR="00F61847" w:rsidRPr="000328BB" w:rsidRDefault="00F82EA9" w:rsidP="00C60757">
      <w:pPr>
        <w:pStyle w:val="Titlu1"/>
        <w:rPr>
          <w:noProof w:val="0"/>
          <w:color w:val="000000" w:themeColor="text1"/>
        </w:rPr>
      </w:pPr>
      <w:bookmarkStart w:id="50" w:name="_Toc125776550"/>
      <w:r w:rsidRPr="000328BB">
        <w:rPr>
          <w:noProof w:val="0"/>
          <w:color w:val="000000" w:themeColor="text1"/>
        </w:rPr>
        <w:lastRenderedPageBreak/>
        <w:t xml:space="preserve">Ventilarea </w:t>
      </w:r>
      <w:r w:rsidR="000553DB" w:rsidRPr="000328BB">
        <w:rPr>
          <w:noProof w:val="0"/>
          <w:color w:val="000000" w:themeColor="text1"/>
        </w:rPr>
        <w:t>clădirilor</w:t>
      </w:r>
      <w:bookmarkEnd w:id="50"/>
    </w:p>
    <w:p w14:paraId="5BC32B4B" w14:textId="77777777" w:rsidR="00F61847" w:rsidRPr="000328BB" w:rsidRDefault="00F82EA9">
      <w:pPr>
        <w:pStyle w:val="Titlu11"/>
        <w:rPr>
          <w:color w:val="000000" w:themeColor="text1"/>
        </w:rPr>
      </w:pPr>
      <w:r w:rsidRPr="000328BB">
        <w:rPr>
          <w:color w:val="000000" w:themeColor="text1"/>
        </w:rPr>
        <w:tab/>
      </w:r>
      <w:bookmarkStart w:id="51" w:name="_Toc125776551"/>
      <w:r w:rsidRPr="000328BB">
        <w:rPr>
          <w:color w:val="000000" w:themeColor="text1"/>
        </w:rPr>
        <w:t xml:space="preserve">Cerinţe pentru </w:t>
      </w:r>
      <w:r w:rsidR="000553DB" w:rsidRPr="000328BB">
        <w:rPr>
          <w:color w:val="000000" w:themeColor="text1"/>
        </w:rPr>
        <w:t>realizarea</w:t>
      </w:r>
      <w:r w:rsidRPr="000328BB">
        <w:rPr>
          <w:color w:val="000000" w:themeColor="text1"/>
        </w:rPr>
        <w:t xml:space="preserve"> ventilării</w:t>
      </w:r>
      <w:bookmarkEnd w:id="51"/>
      <w:r w:rsidRPr="000328BB">
        <w:rPr>
          <w:color w:val="000000" w:themeColor="text1"/>
        </w:rPr>
        <w:t xml:space="preserve"> </w:t>
      </w:r>
    </w:p>
    <w:p w14:paraId="6960B868" w14:textId="77777777" w:rsidR="00F61847" w:rsidRPr="000328BB" w:rsidRDefault="00F82EA9" w:rsidP="002451CC">
      <w:pPr>
        <w:pStyle w:val="Titlu111"/>
        <w:rPr>
          <w:color w:val="000000" w:themeColor="text1"/>
        </w:rPr>
      </w:pPr>
      <w:r w:rsidRPr="000328BB">
        <w:rPr>
          <w:color w:val="000000" w:themeColor="text1"/>
        </w:rPr>
        <w:tab/>
      </w:r>
      <w:bookmarkStart w:id="52" w:name="_Toc125776552"/>
      <w:r w:rsidRPr="000328BB">
        <w:rPr>
          <w:color w:val="000000" w:themeColor="text1"/>
        </w:rPr>
        <w:t xml:space="preserve">Calitatea aerului </w:t>
      </w:r>
      <w:r w:rsidR="000553DB" w:rsidRPr="000328BB">
        <w:rPr>
          <w:color w:val="000000" w:themeColor="text1"/>
        </w:rPr>
        <w:t>interior</w:t>
      </w:r>
      <w:bookmarkEnd w:id="52"/>
    </w:p>
    <w:p w14:paraId="3E8F57A8" w14:textId="77777777" w:rsidR="00F82EA9" w:rsidRPr="000328BB" w:rsidRDefault="000553DB" w:rsidP="00413726">
      <w:pPr>
        <w:pStyle w:val="Paragraf"/>
        <w:rPr>
          <w:color w:val="000000" w:themeColor="text1"/>
        </w:rPr>
      </w:pPr>
      <w:r w:rsidRPr="000328BB">
        <w:rPr>
          <w:color w:val="000000" w:themeColor="text1"/>
        </w:rPr>
        <w:t>În toate încăperile unei clădiri trebuie să se asigure calitatea aerului interior</w:t>
      </w:r>
      <w:r w:rsidR="007334FD" w:rsidRPr="000328BB">
        <w:rPr>
          <w:color w:val="000000" w:themeColor="text1"/>
        </w:rPr>
        <w:t xml:space="preserve"> </w:t>
      </w:r>
      <w:r w:rsidRPr="000328BB">
        <w:rPr>
          <w:color w:val="000000" w:themeColor="text1"/>
        </w:rPr>
        <w:t xml:space="preserve">respectându-se limitele valorilor parametrilor specifici (conform anexei naţionale la standardul SR EN 16798-1). </w:t>
      </w:r>
    </w:p>
    <w:p w14:paraId="1C2294C3" w14:textId="77777777" w:rsidR="00F82EA9" w:rsidRPr="000328BB" w:rsidRDefault="00F82EA9" w:rsidP="00413726">
      <w:pPr>
        <w:pStyle w:val="Paragraf"/>
        <w:rPr>
          <w:color w:val="000000" w:themeColor="text1"/>
        </w:rPr>
      </w:pPr>
      <w:r w:rsidRPr="000328BB">
        <w:rPr>
          <w:color w:val="000000" w:themeColor="text1"/>
        </w:rPr>
        <w:t xml:space="preserve">Calitatea aerului interior se asigură prin ventilare, în funcţie de destinaţia încăperii, de tipul surselor de poluare şi de activitatea care se desfăşoară în încăpere. </w:t>
      </w:r>
      <w:r w:rsidR="00F25B2A" w:rsidRPr="000328BB">
        <w:rPr>
          <w:color w:val="000000" w:themeColor="text1"/>
        </w:rPr>
        <w:t>Î</w:t>
      </w:r>
      <w:r w:rsidRPr="000328BB">
        <w:rPr>
          <w:color w:val="000000" w:themeColor="text1"/>
        </w:rPr>
        <w:t xml:space="preserve">n </w:t>
      </w:r>
      <w:r w:rsidR="00F25B2A" w:rsidRPr="000328BB">
        <w:rPr>
          <w:color w:val="000000" w:themeColor="text1"/>
        </w:rPr>
        <w:t xml:space="preserve">anumite </w:t>
      </w:r>
      <w:r w:rsidRPr="000328BB">
        <w:rPr>
          <w:color w:val="000000" w:themeColor="text1"/>
        </w:rPr>
        <w:t>cazuri particulare, calitatea aerului se poate asigura prin mijloace speciale (filtre cu cărbune activ, aparate de dezodorizare</w:t>
      </w:r>
      <w:r w:rsidR="000A1D77" w:rsidRPr="000328BB">
        <w:rPr>
          <w:color w:val="000000" w:themeColor="text1"/>
        </w:rPr>
        <w:t>, aparate de sterilizare a aerului cu radiaţii ultraviolete</w:t>
      </w:r>
      <w:r w:rsidRPr="000328BB">
        <w:rPr>
          <w:color w:val="000000" w:themeColor="text1"/>
        </w:rPr>
        <w:t xml:space="preserve"> etc.)</w:t>
      </w:r>
      <w:r w:rsidR="00974F57" w:rsidRPr="000328BB">
        <w:rPr>
          <w:color w:val="000000" w:themeColor="text1"/>
        </w:rPr>
        <w:t>. A</w:t>
      </w:r>
      <w:r w:rsidRPr="000328BB">
        <w:rPr>
          <w:color w:val="000000" w:themeColor="text1"/>
        </w:rPr>
        <w:t>ceste situaţii nu fac obiectul acest</w:t>
      </w:r>
      <w:r w:rsidR="00E716DB" w:rsidRPr="000328BB">
        <w:rPr>
          <w:color w:val="000000" w:themeColor="text1"/>
        </w:rPr>
        <w:t>e</w:t>
      </w:r>
      <w:r w:rsidRPr="000328BB">
        <w:rPr>
          <w:color w:val="000000" w:themeColor="text1"/>
        </w:rPr>
        <w:t xml:space="preserve">i </w:t>
      </w:r>
      <w:r w:rsidR="00E716DB" w:rsidRPr="000328BB">
        <w:rPr>
          <w:color w:val="000000" w:themeColor="text1"/>
        </w:rPr>
        <w:t>reglementări tehnice</w:t>
      </w:r>
      <w:r w:rsidRPr="000328BB">
        <w:rPr>
          <w:color w:val="000000" w:themeColor="text1"/>
        </w:rPr>
        <w:t>.</w:t>
      </w:r>
    </w:p>
    <w:p w14:paraId="75B1B050" w14:textId="77777777" w:rsidR="00F82EA9" w:rsidRPr="000328BB" w:rsidRDefault="00F82EA9" w:rsidP="00413726">
      <w:pPr>
        <w:pStyle w:val="Paragraf"/>
        <w:rPr>
          <w:color w:val="000000" w:themeColor="text1"/>
        </w:rPr>
      </w:pPr>
      <w:r w:rsidRPr="000328BB">
        <w:rPr>
          <w:color w:val="000000" w:themeColor="text1"/>
        </w:rPr>
        <w:t xml:space="preserve"> Pentru zona ocupată din încăperile civile, se stabilesc patru categorii de calitate a aerului interior (IDA1 – IDA4), menţionate în </w:t>
      </w:r>
      <w:r w:rsidR="000553DB" w:rsidRPr="000328BB">
        <w:rPr>
          <w:b/>
          <w:bCs/>
          <w:color w:val="000000" w:themeColor="text1"/>
        </w:rPr>
        <w:t>Tabelul 2.1</w:t>
      </w:r>
      <w:r w:rsidRPr="000328BB">
        <w:rPr>
          <w:b/>
          <w:bCs/>
          <w:color w:val="000000" w:themeColor="text1"/>
        </w:rPr>
        <w:t>.</w:t>
      </w:r>
      <w:r w:rsidR="001F2BEB" w:rsidRPr="000328BB">
        <w:rPr>
          <w:b/>
          <w:bCs/>
          <w:color w:val="000000" w:themeColor="text1"/>
        </w:rPr>
        <w:t>1.</w:t>
      </w:r>
      <w:r w:rsidR="00437F1A" w:rsidRPr="000328BB">
        <w:rPr>
          <w:b/>
          <w:bCs/>
          <w:color w:val="000000" w:themeColor="text1"/>
        </w:rPr>
        <w:t>1.</w:t>
      </w:r>
    </w:p>
    <w:p w14:paraId="3CC5E519" w14:textId="77777777" w:rsidR="00F82EA9" w:rsidRPr="00C518B6" w:rsidRDefault="00F82EA9" w:rsidP="00635BE2">
      <w:pPr>
        <w:rPr>
          <w:color w:val="000000" w:themeColor="text1"/>
        </w:rPr>
      </w:pPr>
    </w:p>
    <w:p w14:paraId="0EF2C9A0" w14:textId="77777777" w:rsidR="00F82EA9" w:rsidRPr="00C518B6" w:rsidRDefault="00F82EA9" w:rsidP="00D93920">
      <w:pPr>
        <w:pStyle w:val="Caption"/>
        <w:rPr>
          <w:b w:val="0"/>
          <w:color w:val="000000" w:themeColor="text1"/>
        </w:rPr>
      </w:pPr>
      <w:r w:rsidRPr="00C518B6">
        <w:rPr>
          <w:b w:val="0"/>
          <w:color w:val="000000" w:themeColor="text1"/>
        </w:rPr>
        <w:t xml:space="preserve"> Tabelul </w:t>
      </w:r>
      <w:r w:rsidR="00E475B6" w:rsidRPr="00C518B6">
        <w:rPr>
          <w:b w:val="0"/>
          <w:color w:val="000000" w:themeColor="text1"/>
        </w:rPr>
        <w:t>2</w:t>
      </w:r>
      <w:r w:rsidR="00DB5CE4" w:rsidRPr="00C518B6">
        <w:rPr>
          <w:b w:val="0"/>
          <w:color w:val="000000" w:themeColor="text1"/>
        </w:rPr>
        <w:t>.1.</w:t>
      </w:r>
      <w:r w:rsidR="00F7682D" w:rsidRPr="00C518B6">
        <w:rPr>
          <w:b w:val="0"/>
          <w:color w:val="000000" w:themeColor="text1"/>
        </w:rPr>
        <w:t>1</w:t>
      </w:r>
      <w:r w:rsidR="00437F1A" w:rsidRPr="00C518B6">
        <w:rPr>
          <w:b w:val="0"/>
          <w:color w:val="000000" w:themeColor="text1"/>
        </w:rPr>
        <w:t>.1</w:t>
      </w:r>
      <w:r w:rsidR="00DB5CE4" w:rsidRPr="00C518B6">
        <w:rPr>
          <w:b w:val="0"/>
          <w:color w:val="000000" w:themeColor="text1"/>
        </w:rPr>
        <w:t xml:space="preserve"> Clase</w:t>
      </w:r>
      <w:r w:rsidRPr="00C518B6">
        <w:rPr>
          <w:b w:val="0"/>
          <w:color w:val="000000" w:themeColor="text1"/>
        </w:rPr>
        <w:t xml:space="preserve"> de calitate a aerului interior </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0"/>
        <w:gridCol w:w="5667"/>
      </w:tblGrid>
      <w:tr w:rsidR="00680476" w:rsidRPr="000328BB" w14:paraId="3EFE4C66" w14:textId="77777777" w:rsidTr="00C518B6">
        <w:trPr>
          <w:trHeight w:val="405"/>
        </w:trPr>
        <w:tc>
          <w:tcPr>
            <w:tcW w:w="3830" w:type="dxa"/>
            <w:tcBorders>
              <w:top w:val="single" w:sz="4" w:space="0" w:color="auto"/>
              <w:left w:val="single" w:sz="4" w:space="0" w:color="auto"/>
              <w:bottom w:val="single" w:sz="4" w:space="0" w:color="auto"/>
              <w:right w:val="single" w:sz="4" w:space="0" w:color="auto"/>
            </w:tcBorders>
          </w:tcPr>
          <w:p w14:paraId="132DB4ED" w14:textId="77777777" w:rsidR="00F82EA9" w:rsidRPr="000328BB" w:rsidRDefault="00F82EA9" w:rsidP="00635BE2">
            <w:pPr>
              <w:rPr>
                <w:color w:val="000000" w:themeColor="text1"/>
              </w:rPr>
            </w:pPr>
            <w:r w:rsidRPr="000328BB">
              <w:rPr>
                <w:color w:val="000000" w:themeColor="text1"/>
              </w:rPr>
              <w:t>Clasa de calitate a aerului interior</w:t>
            </w:r>
          </w:p>
        </w:tc>
        <w:tc>
          <w:tcPr>
            <w:tcW w:w="5667" w:type="dxa"/>
            <w:tcBorders>
              <w:top w:val="single" w:sz="4" w:space="0" w:color="auto"/>
              <w:left w:val="single" w:sz="4" w:space="0" w:color="auto"/>
              <w:bottom w:val="single" w:sz="4" w:space="0" w:color="auto"/>
              <w:right w:val="single" w:sz="4" w:space="0" w:color="auto"/>
            </w:tcBorders>
          </w:tcPr>
          <w:p w14:paraId="5B82AB9B" w14:textId="77777777" w:rsidR="00F82EA9" w:rsidRPr="000328BB" w:rsidRDefault="00F82EA9" w:rsidP="00635BE2">
            <w:pPr>
              <w:rPr>
                <w:color w:val="000000" w:themeColor="text1"/>
              </w:rPr>
            </w:pPr>
            <w:r w:rsidRPr="000328BB">
              <w:rPr>
                <w:color w:val="000000" w:themeColor="text1"/>
              </w:rPr>
              <w:t>Descriere</w:t>
            </w:r>
          </w:p>
        </w:tc>
      </w:tr>
      <w:tr w:rsidR="00680476" w:rsidRPr="000328BB" w14:paraId="70E17FAC" w14:textId="77777777" w:rsidTr="00C518B6">
        <w:trPr>
          <w:trHeight w:val="405"/>
        </w:trPr>
        <w:tc>
          <w:tcPr>
            <w:tcW w:w="3830" w:type="dxa"/>
            <w:tcBorders>
              <w:top w:val="single" w:sz="4" w:space="0" w:color="auto"/>
              <w:left w:val="single" w:sz="4" w:space="0" w:color="auto"/>
              <w:bottom w:val="single" w:sz="4" w:space="0" w:color="auto"/>
              <w:right w:val="single" w:sz="4" w:space="0" w:color="auto"/>
            </w:tcBorders>
          </w:tcPr>
          <w:p w14:paraId="3CC5BEE5" w14:textId="77777777" w:rsidR="00F82EA9" w:rsidRPr="000328BB" w:rsidRDefault="00F82EA9" w:rsidP="00635BE2">
            <w:pPr>
              <w:rPr>
                <w:color w:val="000000" w:themeColor="text1"/>
              </w:rPr>
            </w:pPr>
            <w:r w:rsidRPr="000328BB">
              <w:rPr>
                <w:color w:val="000000" w:themeColor="text1"/>
              </w:rPr>
              <w:t>IDA 1</w:t>
            </w:r>
          </w:p>
        </w:tc>
        <w:tc>
          <w:tcPr>
            <w:tcW w:w="5667" w:type="dxa"/>
            <w:tcBorders>
              <w:top w:val="single" w:sz="4" w:space="0" w:color="auto"/>
              <w:left w:val="single" w:sz="4" w:space="0" w:color="auto"/>
              <w:bottom w:val="single" w:sz="4" w:space="0" w:color="auto"/>
              <w:right w:val="single" w:sz="4" w:space="0" w:color="auto"/>
            </w:tcBorders>
          </w:tcPr>
          <w:p w14:paraId="093928DE" w14:textId="77777777" w:rsidR="00F82EA9" w:rsidRPr="000328BB" w:rsidRDefault="00F82EA9" w:rsidP="00635BE2">
            <w:pPr>
              <w:rPr>
                <w:color w:val="000000" w:themeColor="text1"/>
              </w:rPr>
            </w:pPr>
            <w:r w:rsidRPr="000328BB">
              <w:rPr>
                <w:color w:val="000000" w:themeColor="text1"/>
              </w:rPr>
              <w:t>Calitate ridicată a aerului interior</w:t>
            </w:r>
          </w:p>
        </w:tc>
      </w:tr>
      <w:tr w:rsidR="00680476" w:rsidRPr="000328BB" w14:paraId="3D43DB02" w14:textId="77777777" w:rsidTr="00C518B6">
        <w:trPr>
          <w:trHeight w:val="394"/>
        </w:trPr>
        <w:tc>
          <w:tcPr>
            <w:tcW w:w="3830" w:type="dxa"/>
            <w:tcBorders>
              <w:top w:val="single" w:sz="4" w:space="0" w:color="auto"/>
              <w:left w:val="single" w:sz="4" w:space="0" w:color="auto"/>
              <w:bottom w:val="single" w:sz="4" w:space="0" w:color="auto"/>
              <w:right w:val="single" w:sz="4" w:space="0" w:color="auto"/>
            </w:tcBorders>
          </w:tcPr>
          <w:p w14:paraId="15EBDE13" w14:textId="77777777" w:rsidR="00F82EA9" w:rsidRPr="000328BB" w:rsidRDefault="00F82EA9" w:rsidP="00635BE2">
            <w:pPr>
              <w:rPr>
                <w:color w:val="000000" w:themeColor="text1"/>
              </w:rPr>
            </w:pPr>
            <w:r w:rsidRPr="000328BB">
              <w:rPr>
                <w:color w:val="000000" w:themeColor="text1"/>
              </w:rPr>
              <w:t>IDA 2</w:t>
            </w:r>
          </w:p>
        </w:tc>
        <w:tc>
          <w:tcPr>
            <w:tcW w:w="5667" w:type="dxa"/>
            <w:tcBorders>
              <w:top w:val="single" w:sz="4" w:space="0" w:color="auto"/>
              <w:left w:val="single" w:sz="4" w:space="0" w:color="auto"/>
              <w:bottom w:val="single" w:sz="4" w:space="0" w:color="auto"/>
              <w:right w:val="single" w:sz="4" w:space="0" w:color="auto"/>
            </w:tcBorders>
          </w:tcPr>
          <w:p w14:paraId="14B34AA8" w14:textId="77777777" w:rsidR="00F82EA9" w:rsidRPr="000328BB" w:rsidRDefault="00F82EA9" w:rsidP="00635BE2">
            <w:pPr>
              <w:rPr>
                <w:color w:val="000000" w:themeColor="text1"/>
              </w:rPr>
            </w:pPr>
            <w:r w:rsidRPr="000328BB">
              <w:rPr>
                <w:color w:val="000000" w:themeColor="text1"/>
              </w:rPr>
              <w:t>Calitate medie a aerului interior</w:t>
            </w:r>
          </w:p>
        </w:tc>
      </w:tr>
      <w:tr w:rsidR="00680476" w:rsidRPr="000328BB" w14:paraId="18160A72" w14:textId="77777777" w:rsidTr="00C518B6">
        <w:trPr>
          <w:trHeight w:val="405"/>
        </w:trPr>
        <w:tc>
          <w:tcPr>
            <w:tcW w:w="3830" w:type="dxa"/>
            <w:tcBorders>
              <w:top w:val="single" w:sz="4" w:space="0" w:color="auto"/>
              <w:left w:val="single" w:sz="4" w:space="0" w:color="auto"/>
              <w:bottom w:val="single" w:sz="4" w:space="0" w:color="auto"/>
              <w:right w:val="single" w:sz="4" w:space="0" w:color="auto"/>
            </w:tcBorders>
          </w:tcPr>
          <w:p w14:paraId="6F35BC9B" w14:textId="77777777" w:rsidR="00F82EA9" w:rsidRPr="000328BB" w:rsidRDefault="00F82EA9" w:rsidP="00635BE2">
            <w:pPr>
              <w:rPr>
                <w:color w:val="000000" w:themeColor="text1"/>
              </w:rPr>
            </w:pPr>
            <w:r w:rsidRPr="000328BB">
              <w:rPr>
                <w:color w:val="000000" w:themeColor="text1"/>
              </w:rPr>
              <w:t>IDA 3</w:t>
            </w:r>
          </w:p>
        </w:tc>
        <w:tc>
          <w:tcPr>
            <w:tcW w:w="5667" w:type="dxa"/>
            <w:tcBorders>
              <w:top w:val="single" w:sz="4" w:space="0" w:color="auto"/>
              <w:left w:val="single" w:sz="4" w:space="0" w:color="auto"/>
              <w:bottom w:val="single" w:sz="4" w:space="0" w:color="auto"/>
              <w:right w:val="single" w:sz="4" w:space="0" w:color="auto"/>
            </w:tcBorders>
          </w:tcPr>
          <w:p w14:paraId="7B918130" w14:textId="77777777" w:rsidR="00F82EA9" w:rsidRPr="000328BB" w:rsidRDefault="00F82EA9" w:rsidP="00635BE2">
            <w:pPr>
              <w:rPr>
                <w:color w:val="000000" w:themeColor="text1"/>
              </w:rPr>
            </w:pPr>
            <w:r w:rsidRPr="000328BB">
              <w:rPr>
                <w:color w:val="000000" w:themeColor="text1"/>
              </w:rPr>
              <w:t>Calitate moderată a aerului interior</w:t>
            </w:r>
          </w:p>
        </w:tc>
      </w:tr>
      <w:tr w:rsidR="00F82EA9" w:rsidRPr="000328BB" w14:paraId="00CC8358" w14:textId="77777777" w:rsidTr="00C518B6">
        <w:trPr>
          <w:trHeight w:val="405"/>
        </w:trPr>
        <w:tc>
          <w:tcPr>
            <w:tcW w:w="3830" w:type="dxa"/>
            <w:tcBorders>
              <w:top w:val="single" w:sz="4" w:space="0" w:color="auto"/>
              <w:left w:val="single" w:sz="4" w:space="0" w:color="auto"/>
              <w:bottom w:val="single" w:sz="4" w:space="0" w:color="auto"/>
              <w:right w:val="single" w:sz="4" w:space="0" w:color="auto"/>
            </w:tcBorders>
          </w:tcPr>
          <w:p w14:paraId="209B8292" w14:textId="77777777" w:rsidR="00F82EA9" w:rsidRPr="000328BB" w:rsidRDefault="00F82EA9" w:rsidP="00635BE2">
            <w:pPr>
              <w:rPr>
                <w:color w:val="000000" w:themeColor="text1"/>
              </w:rPr>
            </w:pPr>
            <w:r w:rsidRPr="000328BB">
              <w:rPr>
                <w:color w:val="000000" w:themeColor="text1"/>
              </w:rPr>
              <w:t>IDA 4</w:t>
            </w:r>
          </w:p>
        </w:tc>
        <w:tc>
          <w:tcPr>
            <w:tcW w:w="5667" w:type="dxa"/>
            <w:tcBorders>
              <w:top w:val="single" w:sz="4" w:space="0" w:color="auto"/>
              <w:left w:val="single" w:sz="4" w:space="0" w:color="auto"/>
              <w:bottom w:val="single" w:sz="4" w:space="0" w:color="auto"/>
              <w:right w:val="single" w:sz="4" w:space="0" w:color="auto"/>
            </w:tcBorders>
          </w:tcPr>
          <w:p w14:paraId="08ECD5A3" w14:textId="77777777" w:rsidR="00F82EA9" w:rsidRPr="000328BB" w:rsidRDefault="00F82EA9" w:rsidP="00635BE2">
            <w:pPr>
              <w:rPr>
                <w:color w:val="000000" w:themeColor="text1"/>
              </w:rPr>
            </w:pPr>
            <w:r w:rsidRPr="000328BB">
              <w:rPr>
                <w:color w:val="000000" w:themeColor="text1"/>
              </w:rPr>
              <w:t>Calitate scăzută a aerului interior</w:t>
            </w:r>
          </w:p>
        </w:tc>
      </w:tr>
    </w:tbl>
    <w:p w14:paraId="40D77221" w14:textId="77777777" w:rsidR="00F82EA9" w:rsidRPr="000328BB" w:rsidRDefault="00F82EA9" w:rsidP="00635BE2">
      <w:pPr>
        <w:rPr>
          <w:color w:val="000000" w:themeColor="text1"/>
        </w:rPr>
      </w:pPr>
    </w:p>
    <w:p w14:paraId="24422772" w14:textId="77777777" w:rsidR="000873D9" w:rsidRPr="000328BB" w:rsidRDefault="00034302" w:rsidP="00413726">
      <w:pPr>
        <w:pStyle w:val="Paragraf"/>
        <w:rPr>
          <w:color w:val="000000" w:themeColor="text1"/>
        </w:rPr>
      </w:pPr>
      <w:r w:rsidRPr="000328BB">
        <w:rPr>
          <w:color w:val="000000" w:themeColor="text1"/>
        </w:rPr>
        <w:t xml:space="preserve">Încadrarea </w:t>
      </w:r>
      <w:r w:rsidR="00F82EA9" w:rsidRPr="000328BB">
        <w:rPr>
          <w:color w:val="000000" w:themeColor="text1"/>
        </w:rPr>
        <w:t>în categoriile IDA menţionate, se face în funcţie de destinaţia clădirii, de activitatea din încăperi, de tipul surselor de poluare.</w:t>
      </w:r>
      <w:r w:rsidR="00C26361" w:rsidRPr="000328BB">
        <w:rPr>
          <w:color w:val="000000" w:themeColor="text1"/>
        </w:rPr>
        <w:t xml:space="preserve"> </w:t>
      </w:r>
      <w:r w:rsidR="00F82EA9" w:rsidRPr="000328BB">
        <w:rPr>
          <w:color w:val="000000" w:themeColor="text1"/>
        </w:rPr>
        <w:t>Astfel, pentru clădirile civile în care principala sursă de poluare o reprezintă bioefluenţii</w:t>
      </w:r>
      <w:r w:rsidR="000C1668" w:rsidRPr="000328BB">
        <w:rPr>
          <w:color w:val="000000" w:themeColor="text1"/>
        </w:rPr>
        <w:t xml:space="preserve"> </w:t>
      </w:r>
      <w:r w:rsidR="00F82EA9" w:rsidRPr="000328BB">
        <w:rPr>
          <w:color w:val="000000" w:themeColor="text1"/>
        </w:rPr>
        <w:t xml:space="preserve">emişi de oameni, calitatea aerului în încăperile în care nu se fumează, se clasifică după concentraţia de </w:t>
      </w:r>
      <w:r w:rsidR="00717375" w:rsidRPr="000328BB">
        <w:rPr>
          <w:color w:val="000000" w:themeColor="text1"/>
        </w:rPr>
        <w:t>CO</w:t>
      </w:r>
      <w:r w:rsidR="000553DB" w:rsidRPr="000328BB">
        <w:rPr>
          <w:color w:val="000000" w:themeColor="text1"/>
          <w:vertAlign w:val="subscript"/>
        </w:rPr>
        <w:t>2</w:t>
      </w:r>
      <w:r w:rsidR="00F82EA9" w:rsidRPr="000328BB">
        <w:rPr>
          <w:color w:val="000000" w:themeColor="text1"/>
        </w:rPr>
        <w:t xml:space="preserve"> acceptată </w:t>
      </w:r>
      <w:r w:rsidR="00717375" w:rsidRPr="000328BB">
        <w:rPr>
          <w:color w:val="000000" w:themeColor="text1"/>
        </w:rPr>
        <w:t>în aerul interior</w:t>
      </w:r>
      <w:r w:rsidR="00F82EA9" w:rsidRPr="000328BB">
        <w:rPr>
          <w:color w:val="000000" w:themeColor="text1"/>
        </w:rPr>
        <w:t xml:space="preserve">, peste concentraţia exterioară, conform </w:t>
      </w:r>
      <w:r w:rsidR="000553DB" w:rsidRPr="000328BB">
        <w:rPr>
          <w:b/>
          <w:bCs/>
          <w:color w:val="000000" w:themeColor="text1"/>
        </w:rPr>
        <w:t>Tabelului 2.</w:t>
      </w:r>
      <w:r w:rsidR="000C1668" w:rsidRPr="000328BB">
        <w:rPr>
          <w:b/>
          <w:bCs/>
          <w:color w:val="000000" w:themeColor="text1"/>
        </w:rPr>
        <w:t>1.</w:t>
      </w:r>
      <w:r w:rsidR="00437F1A" w:rsidRPr="000328BB">
        <w:rPr>
          <w:b/>
          <w:bCs/>
          <w:color w:val="000000" w:themeColor="text1"/>
        </w:rPr>
        <w:t>1.</w:t>
      </w:r>
      <w:r w:rsidR="000C1668" w:rsidRPr="000328BB">
        <w:rPr>
          <w:b/>
          <w:bCs/>
          <w:color w:val="000000" w:themeColor="text1"/>
        </w:rPr>
        <w:t>2</w:t>
      </w:r>
      <w:r w:rsidR="000873D9" w:rsidRPr="000328BB">
        <w:rPr>
          <w:b/>
          <w:bCs/>
          <w:color w:val="000000" w:themeColor="text1"/>
        </w:rPr>
        <w:t>.</w:t>
      </w:r>
    </w:p>
    <w:p w14:paraId="18EFFBFC" w14:textId="77777777" w:rsidR="00413726" w:rsidRPr="00C518B6" w:rsidRDefault="00413726" w:rsidP="00413726">
      <w:pPr>
        <w:pStyle w:val="Paragraf"/>
        <w:numPr>
          <w:ilvl w:val="0"/>
          <w:numId w:val="0"/>
        </w:numPr>
        <w:rPr>
          <w:color w:val="000000" w:themeColor="text1"/>
        </w:rPr>
      </w:pPr>
    </w:p>
    <w:p w14:paraId="49A2B588" w14:textId="77777777" w:rsidR="00F82EA9" w:rsidRPr="00C518B6" w:rsidRDefault="00F82EA9" w:rsidP="002672F0">
      <w:pPr>
        <w:pStyle w:val="Caption"/>
        <w:spacing w:after="0" w:line="240" w:lineRule="auto"/>
        <w:rPr>
          <w:b w:val="0"/>
          <w:color w:val="000000" w:themeColor="text1"/>
        </w:rPr>
      </w:pPr>
      <w:r w:rsidRPr="00C518B6">
        <w:rPr>
          <w:b w:val="0"/>
          <w:color w:val="000000" w:themeColor="text1"/>
        </w:rPr>
        <w:t xml:space="preserve">Tabelul </w:t>
      </w:r>
      <w:r w:rsidR="00D93920" w:rsidRPr="00C518B6">
        <w:rPr>
          <w:b w:val="0"/>
          <w:color w:val="000000" w:themeColor="text1"/>
        </w:rPr>
        <w:t>2</w:t>
      </w:r>
      <w:r w:rsidR="00DB5CE4" w:rsidRPr="00C518B6">
        <w:rPr>
          <w:b w:val="0"/>
          <w:color w:val="000000" w:themeColor="text1"/>
        </w:rPr>
        <w:t>.</w:t>
      </w:r>
      <w:r w:rsidR="00F7682D" w:rsidRPr="00C518B6">
        <w:rPr>
          <w:b w:val="0"/>
          <w:color w:val="000000" w:themeColor="text1"/>
        </w:rPr>
        <w:t>1.</w:t>
      </w:r>
      <w:r w:rsidR="00437F1A" w:rsidRPr="00C518B6">
        <w:rPr>
          <w:b w:val="0"/>
          <w:color w:val="000000" w:themeColor="text1"/>
        </w:rPr>
        <w:t>1.</w:t>
      </w:r>
      <w:r w:rsidR="00F7682D" w:rsidRPr="00C518B6">
        <w:rPr>
          <w:b w:val="0"/>
          <w:color w:val="000000" w:themeColor="text1"/>
        </w:rPr>
        <w:t>2</w:t>
      </w:r>
      <w:r w:rsidR="00DB5CE4" w:rsidRPr="00C518B6">
        <w:rPr>
          <w:b w:val="0"/>
          <w:color w:val="000000" w:themeColor="text1"/>
        </w:rPr>
        <w:t xml:space="preserve"> Clase</w:t>
      </w:r>
      <w:r w:rsidRPr="00C518B6">
        <w:rPr>
          <w:b w:val="0"/>
          <w:color w:val="000000" w:themeColor="text1"/>
        </w:rPr>
        <w:t xml:space="preserve"> de calitate a aerului interior în funcţie de concentraţia de CO</w:t>
      </w:r>
      <w:r w:rsidR="000553DB" w:rsidRPr="00C518B6">
        <w:rPr>
          <w:b w:val="0"/>
          <w:color w:val="000000" w:themeColor="text1"/>
          <w:vertAlign w:val="subscript"/>
        </w:rPr>
        <w:t>2</w:t>
      </w:r>
      <w:r w:rsidRPr="00C518B6">
        <w:rPr>
          <w:b w:val="0"/>
          <w:color w:val="000000" w:themeColor="text1"/>
        </w:rPr>
        <w:t xml:space="preserve"> peste nivelul exterior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8"/>
        <w:gridCol w:w="3207"/>
        <w:gridCol w:w="3207"/>
      </w:tblGrid>
      <w:tr w:rsidR="00680476" w:rsidRPr="000328BB" w14:paraId="21B603B2" w14:textId="77777777" w:rsidTr="007A0DC8">
        <w:trPr>
          <w:trHeight w:val="135"/>
          <w:jc w:val="center"/>
        </w:trPr>
        <w:tc>
          <w:tcPr>
            <w:tcW w:w="3098" w:type="dxa"/>
            <w:vMerge w:val="restart"/>
            <w:tcBorders>
              <w:top w:val="single" w:sz="4" w:space="0" w:color="auto"/>
              <w:left w:val="single" w:sz="4" w:space="0" w:color="auto"/>
              <w:bottom w:val="single" w:sz="4" w:space="0" w:color="auto"/>
              <w:right w:val="single" w:sz="4" w:space="0" w:color="auto"/>
            </w:tcBorders>
          </w:tcPr>
          <w:p w14:paraId="021B0B16" w14:textId="77777777" w:rsidR="00F82EA9" w:rsidRPr="000328BB" w:rsidRDefault="00DB5CE4" w:rsidP="00635BE2">
            <w:pPr>
              <w:rPr>
                <w:color w:val="000000" w:themeColor="text1"/>
              </w:rPr>
            </w:pPr>
            <w:r w:rsidRPr="000328BB">
              <w:rPr>
                <w:color w:val="000000" w:themeColor="text1"/>
              </w:rPr>
              <w:t>Clasa de calitate a aerului interior</w:t>
            </w:r>
          </w:p>
        </w:tc>
        <w:tc>
          <w:tcPr>
            <w:tcW w:w="6414" w:type="dxa"/>
            <w:gridSpan w:val="2"/>
            <w:tcBorders>
              <w:top w:val="single" w:sz="4" w:space="0" w:color="auto"/>
              <w:left w:val="single" w:sz="4" w:space="0" w:color="auto"/>
              <w:bottom w:val="single" w:sz="4" w:space="0" w:color="auto"/>
              <w:right w:val="single" w:sz="4" w:space="0" w:color="auto"/>
            </w:tcBorders>
          </w:tcPr>
          <w:p w14:paraId="6284F4F3" w14:textId="77777777" w:rsidR="00F82EA9" w:rsidRPr="000328BB" w:rsidRDefault="00F82EA9" w:rsidP="00635BE2">
            <w:pPr>
              <w:rPr>
                <w:color w:val="000000" w:themeColor="text1"/>
              </w:rPr>
            </w:pPr>
            <w:r w:rsidRPr="000328BB">
              <w:rPr>
                <w:color w:val="000000" w:themeColor="text1"/>
              </w:rPr>
              <w:t>Nivelul de CO</w:t>
            </w:r>
            <w:r w:rsidRPr="000328BB">
              <w:rPr>
                <w:color w:val="000000" w:themeColor="text1"/>
                <w:vertAlign w:val="subscript"/>
              </w:rPr>
              <w:t>2</w:t>
            </w:r>
            <w:r w:rsidRPr="000328BB">
              <w:rPr>
                <w:color w:val="000000" w:themeColor="text1"/>
              </w:rPr>
              <w:t xml:space="preserve"> peste nivelul din aerul exterior, în ppm</w:t>
            </w:r>
          </w:p>
        </w:tc>
      </w:tr>
      <w:tr w:rsidR="00680476" w:rsidRPr="000328BB" w14:paraId="34B4A73B" w14:textId="77777777" w:rsidTr="007A0DC8">
        <w:trPr>
          <w:trHeight w:val="135"/>
          <w:jc w:val="center"/>
        </w:trPr>
        <w:tc>
          <w:tcPr>
            <w:tcW w:w="3098" w:type="dxa"/>
            <w:vMerge/>
            <w:tcBorders>
              <w:top w:val="single" w:sz="4" w:space="0" w:color="auto"/>
              <w:left w:val="single" w:sz="4" w:space="0" w:color="auto"/>
              <w:bottom w:val="single" w:sz="4" w:space="0" w:color="auto"/>
              <w:right w:val="single" w:sz="4" w:space="0" w:color="auto"/>
            </w:tcBorders>
          </w:tcPr>
          <w:p w14:paraId="5EB87FFB" w14:textId="77777777" w:rsidR="00F82EA9" w:rsidRPr="000328BB" w:rsidRDefault="00F82EA9" w:rsidP="00635BE2">
            <w:pPr>
              <w:rPr>
                <w:color w:val="000000" w:themeColor="text1"/>
              </w:rPr>
            </w:pPr>
          </w:p>
        </w:tc>
        <w:tc>
          <w:tcPr>
            <w:tcW w:w="3207" w:type="dxa"/>
            <w:tcBorders>
              <w:top w:val="single" w:sz="4" w:space="0" w:color="auto"/>
              <w:left w:val="single" w:sz="4" w:space="0" w:color="auto"/>
              <w:bottom w:val="single" w:sz="4" w:space="0" w:color="auto"/>
              <w:right w:val="single" w:sz="4" w:space="0" w:color="auto"/>
            </w:tcBorders>
          </w:tcPr>
          <w:p w14:paraId="6712A27D" w14:textId="77777777" w:rsidR="00F82EA9" w:rsidRPr="000328BB" w:rsidRDefault="00F82EA9" w:rsidP="00BD398A">
            <w:pPr>
              <w:jc w:val="center"/>
              <w:rPr>
                <w:color w:val="000000" w:themeColor="text1"/>
              </w:rPr>
            </w:pPr>
            <w:r w:rsidRPr="000328BB">
              <w:rPr>
                <w:color w:val="000000" w:themeColor="text1"/>
              </w:rPr>
              <w:t xml:space="preserve">Domeniu </w:t>
            </w:r>
            <w:r w:rsidR="0037488C" w:rsidRPr="000328BB">
              <w:rPr>
                <w:color w:val="000000" w:themeColor="text1"/>
              </w:rPr>
              <w:t>acceptat</w:t>
            </w:r>
          </w:p>
        </w:tc>
        <w:tc>
          <w:tcPr>
            <w:tcW w:w="3207" w:type="dxa"/>
            <w:tcBorders>
              <w:top w:val="single" w:sz="4" w:space="0" w:color="auto"/>
              <w:left w:val="single" w:sz="4" w:space="0" w:color="auto"/>
              <w:bottom w:val="single" w:sz="4" w:space="0" w:color="auto"/>
              <w:right w:val="single" w:sz="4" w:space="0" w:color="auto"/>
            </w:tcBorders>
          </w:tcPr>
          <w:p w14:paraId="50F07B3D" w14:textId="77777777" w:rsidR="00F82EA9" w:rsidRPr="000328BB" w:rsidRDefault="00F82EA9" w:rsidP="00BD398A">
            <w:pPr>
              <w:jc w:val="center"/>
              <w:rPr>
                <w:color w:val="000000" w:themeColor="text1"/>
              </w:rPr>
            </w:pPr>
            <w:r w:rsidRPr="000328BB">
              <w:rPr>
                <w:color w:val="000000" w:themeColor="text1"/>
              </w:rPr>
              <w:t xml:space="preserve">Valoare </w:t>
            </w:r>
            <w:r w:rsidR="0037488C" w:rsidRPr="000328BB">
              <w:rPr>
                <w:color w:val="000000" w:themeColor="text1"/>
              </w:rPr>
              <w:t>implicită</w:t>
            </w:r>
          </w:p>
        </w:tc>
      </w:tr>
      <w:tr w:rsidR="00680476" w:rsidRPr="000328BB" w14:paraId="7B0FC449" w14:textId="77777777" w:rsidTr="007A0DC8">
        <w:trPr>
          <w:jc w:val="center"/>
        </w:trPr>
        <w:tc>
          <w:tcPr>
            <w:tcW w:w="3098" w:type="dxa"/>
            <w:tcBorders>
              <w:top w:val="single" w:sz="4" w:space="0" w:color="auto"/>
              <w:left w:val="single" w:sz="4" w:space="0" w:color="auto"/>
              <w:bottom w:val="single" w:sz="4" w:space="0" w:color="auto"/>
              <w:right w:val="single" w:sz="4" w:space="0" w:color="auto"/>
            </w:tcBorders>
          </w:tcPr>
          <w:p w14:paraId="118054A2" w14:textId="77777777" w:rsidR="00F82EA9" w:rsidRPr="000328BB" w:rsidRDefault="00F82EA9" w:rsidP="00635BE2">
            <w:pPr>
              <w:rPr>
                <w:color w:val="000000" w:themeColor="text1"/>
              </w:rPr>
            </w:pPr>
            <w:r w:rsidRPr="000328BB">
              <w:rPr>
                <w:color w:val="000000" w:themeColor="text1"/>
              </w:rPr>
              <w:t>IDA 1</w:t>
            </w:r>
          </w:p>
        </w:tc>
        <w:tc>
          <w:tcPr>
            <w:tcW w:w="3207" w:type="dxa"/>
            <w:tcBorders>
              <w:top w:val="single" w:sz="4" w:space="0" w:color="auto"/>
              <w:left w:val="single" w:sz="4" w:space="0" w:color="auto"/>
              <w:bottom w:val="single" w:sz="4" w:space="0" w:color="auto"/>
              <w:right w:val="single" w:sz="4" w:space="0" w:color="auto"/>
            </w:tcBorders>
          </w:tcPr>
          <w:p w14:paraId="033B884C" w14:textId="77777777" w:rsidR="00F82EA9" w:rsidRPr="000328BB" w:rsidRDefault="00F82EA9" w:rsidP="00BD398A">
            <w:pPr>
              <w:jc w:val="center"/>
              <w:rPr>
                <w:color w:val="000000" w:themeColor="text1"/>
              </w:rPr>
            </w:pPr>
            <w:r w:rsidRPr="000328BB">
              <w:rPr>
                <w:color w:val="000000" w:themeColor="text1"/>
              </w:rPr>
              <w:t>≤ 400</w:t>
            </w:r>
          </w:p>
        </w:tc>
        <w:tc>
          <w:tcPr>
            <w:tcW w:w="3207" w:type="dxa"/>
            <w:tcBorders>
              <w:top w:val="single" w:sz="4" w:space="0" w:color="auto"/>
              <w:left w:val="single" w:sz="4" w:space="0" w:color="auto"/>
              <w:bottom w:val="single" w:sz="4" w:space="0" w:color="auto"/>
              <w:right w:val="single" w:sz="4" w:space="0" w:color="auto"/>
            </w:tcBorders>
          </w:tcPr>
          <w:p w14:paraId="1DE87CFD" w14:textId="77777777" w:rsidR="00F82EA9" w:rsidRPr="000328BB" w:rsidRDefault="00F82EA9" w:rsidP="00BD398A">
            <w:pPr>
              <w:jc w:val="center"/>
              <w:rPr>
                <w:color w:val="000000" w:themeColor="text1"/>
              </w:rPr>
            </w:pPr>
            <w:r w:rsidRPr="000328BB">
              <w:rPr>
                <w:color w:val="000000" w:themeColor="text1"/>
              </w:rPr>
              <w:t>350</w:t>
            </w:r>
          </w:p>
        </w:tc>
      </w:tr>
      <w:tr w:rsidR="00680476" w:rsidRPr="000328BB" w14:paraId="4B36A164" w14:textId="77777777" w:rsidTr="007A0DC8">
        <w:trPr>
          <w:jc w:val="center"/>
        </w:trPr>
        <w:tc>
          <w:tcPr>
            <w:tcW w:w="3098" w:type="dxa"/>
            <w:tcBorders>
              <w:top w:val="single" w:sz="4" w:space="0" w:color="auto"/>
              <w:left w:val="single" w:sz="4" w:space="0" w:color="auto"/>
              <w:bottom w:val="single" w:sz="4" w:space="0" w:color="auto"/>
              <w:right w:val="single" w:sz="4" w:space="0" w:color="auto"/>
            </w:tcBorders>
          </w:tcPr>
          <w:p w14:paraId="26EA1537" w14:textId="77777777" w:rsidR="00F82EA9" w:rsidRPr="000328BB" w:rsidRDefault="00F82EA9" w:rsidP="00635BE2">
            <w:pPr>
              <w:rPr>
                <w:color w:val="000000" w:themeColor="text1"/>
              </w:rPr>
            </w:pPr>
            <w:r w:rsidRPr="000328BB">
              <w:rPr>
                <w:color w:val="000000" w:themeColor="text1"/>
              </w:rPr>
              <w:t>IDA 2</w:t>
            </w:r>
          </w:p>
        </w:tc>
        <w:tc>
          <w:tcPr>
            <w:tcW w:w="3207" w:type="dxa"/>
            <w:tcBorders>
              <w:top w:val="single" w:sz="4" w:space="0" w:color="auto"/>
              <w:left w:val="single" w:sz="4" w:space="0" w:color="auto"/>
              <w:bottom w:val="single" w:sz="4" w:space="0" w:color="auto"/>
              <w:right w:val="single" w:sz="4" w:space="0" w:color="auto"/>
            </w:tcBorders>
          </w:tcPr>
          <w:p w14:paraId="7D3C99A5" w14:textId="77777777" w:rsidR="00F82EA9" w:rsidRPr="000328BB" w:rsidRDefault="00F82EA9" w:rsidP="00BD398A">
            <w:pPr>
              <w:jc w:val="center"/>
              <w:rPr>
                <w:color w:val="000000" w:themeColor="text1"/>
              </w:rPr>
            </w:pPr>
            <w:r w:rsidRPr="000328BB">
              <w:rPr>
                <w:color w:val="000000" w:themeColor="text1"/>
              </w:rPr>
              <w:t>400 – 600</w:t>
            </w:r>
          </w:p>
        </w:tc>
        <w:tc>
          <w:tcPr>
            <w:tcW w:w="3207" w:type="dxa"/>
            <w:tcBorders>
              <w:top w:val="single" w:sz="4" w:space="0" w:color="auto"/>
              <w:left w:val="single" w:sz="4" w:space="0" w:color="auto"/>
              <w:bottom w:val="single" w:sz="4" w:space="0" w:color="auto"/>
              <w:right w:val="single" w:sz="4" w:space="0" w:color="auto"/>
            </w:tcBorders>
          </w:tcPr>
          <w:p w14:paraId="18DF57C3" w14:textId="77777777" w:rsidR="00F82EA9" w:rsidRPr="000328BB" w:rsidRDefault="00F82EA9" w:rsidP="00BD398A">
            <w:pPr>
              <w:jc w:val="center"/>
              <w:rPr>
                <w:color w:val="000000" w:themeColor="text1"/>
              </w:rPr>
            </w:pPr>
            <w:r w:rsidRPr="000328BB">
              <w:rPr>
                <w:color w:val="000000" w:themeColor="text1"/>
              </w:rPr>
              <w:t>500</w:t>
            </w:r>
          </w:p>
        </w:tc>
      </w:tr>
      <w:tr w:rsidR="00680476" w:rsidRPr="000328BB" w14:paraId="258F233D" w14:textId="77777777" w:rsidTr="007A0DC8">
        <w:trPr>
          <w:jc w:val="center"/>
        </w:trPr>
        <w:tc>
          <w:tcPr>
            <w:tcW w:w="3098" w:type="dxa"/>
            <w:tcBorders>
              <w:top w:val="single" w:sz="4" w:space="0" w:color="auto"/>
              <w:left w:val="single" w:sz="4" w:space="0" w:color="auto"/>
              <w:bottom w:val="single" w:sz="4" w:space="0" w:color="auto"/>
              <w:right w:val="single" w:sz="4" w:space="0" w:color="auto"/>
            </w:tcBorders>
          </w:tcPr>
          <w:p w14:paraId="09DA5319" w14:textId="77777777" w:rsidR="00F82EA9" w:rsidRPr="000328BB" w:rsidRDefault="00F82EA9" w:rsidP="00635BE2">
            <w:pPr>
              <w:rPr>
                <w:color w:val="000000" w:themeColor="text1"/>
              </w:rPr>
            </w:pPr>
            <w:r w:rsidRPr="000328BB">
              <w:rPr>
                <w:color w:val="000000" w:themeColor="text1"/>
              </w:rPr>
              <w:t>IDA 3</w:t>
            </w:r>
          </w:p>
        </w:tc>
        <w:tc>
          <w:tcPr>
            <w:tcW w:w="3207" w:type="dxa"/>
            <w:tcBorders>
              <w:top w:val="single" w:sz="4" w:space="0" w:color="auto"/>
              <w:left w:val="single" w:sz="4" w:space="0" w:color="auto"/>
              <w:bottom w:val="single" w:sz="4" w:space="0" w:color="auto"/>
              <w:right w:val="single" w:sz="4" w:space="0" w:color="auto"/>
            </w:tcBorders>
          </w:tcPr>
          <w:p w14:paraId="17B28A6D" w14:textId="77777777" w:rsidR="00F82EA9" w:rsidRPr="000328BB" w:rsidRDefault="00F82EA9" w:rsidP="00BD398A">
            <w:pPr>
              <w:jc w:val="center"/>
              <w:rPr>
                <w:color w:val="000000" w:themeColor="text1"/>
              </w:rPr>
            </w:pPr>
            <w:r w:rsidRPr="000328BB">
              <w:rPr>
                <w:color w:val="000000" w:themeColor="text1"/>
              </w:rPr>
              <w:t>600 – 1000</w:t>
            </w:r>
          </w:p>
        </w:tc>
        <w:tc>
          <w:tcPr>
            <w:tcW w:w="3207" w:type="dxa"/>
            <w:tcBorders>
              <w:top w:val="single" w:sz="4" w:space="0" w:color="auto"/>
              <w:left w:val="single" w:sz="4" w:space="0" w:color="auto"/>
              <w:bottom w:val="single" w:sz="4" w:space="0" w:color="auto"/>
              <w:right w:val="single" w:sz="4" w:space="0" w:color="auto"/>
            </w:tcBorders>
          </w:tcPr>
          <w:p w14:paraId="37752EBF" w14:textId="77777777" w:rsidR="00F82EA9" w:rsidRPr="000328BB" w:rsidRDefault="00F82EA9" w:rsidP="00BD398A">
            <w:pPr>
              <w:jc w:val="center"/>
              <w:rPr>
                <w:color w:val="000000" w:themeColor="text1"/>
              </w:rPr>
            </w:pPr>
            <w:r w:rsidRPr="000328BB">
              <w:rPr>
                <w:color w:val="000000" w:themeColor="text1"/>
              </w:rPr>
              <w:t>800</w:t>
            </w:r>
          </w:p>
        </w:tc>
      </w:tr>
      <w:tr w:rsidR="00F82EA9" w:rsidRPr="000328BB" w14:paraId="35F677F5" w14:textId="77777777" w:rsidTr="007A0DC8">
        <w:trPr>
          <w:jc w:val="center"/>
        </w:trPr>
        <w:tc>
          <w:tcPr>
            <w:tcW w:w="3098" w:type="dxa"/>
            <w:tcBorders>
              <w:top w:val="single" w:sz="4" w:space="0" w:color="auto"/>
              <w:left w:val="single" w:sz="4" w:space="0" w:color="auto"/>
              <w:bottom w:val="single" w:sz="4" w:space="0" w:color="auto"/>
              <w:right w:val="single" w:sz="4" w:space="0" w:color="auto"/>
            </w:tcBorders>
          </w:tcPr>
          <w:p w14:paraId="7F47AA6E" w14:textId="77777777" w:rsidR="00F82EA9" w:rsidRPr="000328BB" w:rsidRDefault="00F82EA9" w:rsidP="00635BE2">
            <w:pPr>
              <w:rPr>
                <w:color w:val="000000" w:themeColor="text1"/>
              </w:rPr>
            </w:pPr>
            <w:r w:rsidRPr="000328BB">
              <w:rPr>
                <w:color w:val="000000" w:themeColor="text1"/>
              </w:rPr>
              <w:t>IDA 4</w:t>
            </w:r>
          </w:p>
        </w:tc>
        <w:tc>
          <w:tcPr>
            <w:tcW w:w="3207" w:type="dxa"/>
            <w:tcBorders>
              <w:top w:val="single" w:sz="4" w:space="0" w:color="auto"/>
              <w:left w:val="single" w:sz="4" w:space="0" w:color="auto"/>
              <w:bottom w:val="single" w:sz="4" w:space="0" w:color="auto"/>
              <w:right w:val="single" w:sz="4" w:space="0" w:color="auto"/>
            </w:tcBorders>
          </w:tcPr>
          <w:p w14:paraId="7B6244E7" w14:textId="77777777" w:rsidR="00F82EA9" w:rsidRPr="000328BB" w:rsidRDefault="00F82EA9" w:rsidP="00BD398A">
            <w:pPr>
              <w:jc w:val="center"/>
              <w:rPr>
                <w:color w:val="000000" w:themeColor="text1"/>
              </w:rPr>
            </w:pPr>
            <w:r w:rsidRPr="000328BB">
              <w:rPr>
                <w:color w:val="000000" w:themeColor="text1"/>
              </w:rPr>
              <w:t>≥ 1000</w:t>
            </w:r>
          </w:p>
        </w:tc>
        <w:tc>
          <w:tcPr>
            <w:tcW w:w="3207" w:type="dxa"/>
            <w:tcBorders>
              <w:top w:val="single" w:sz="4" w:space="0" w:color="auto"/>
              <w:left w:val="single" w:sz="4" w:space="0" w:color="auto"/>
              <w:bottom w:val="single" w:sz="4" w:space="0" w:color="auto"/>
              <w:right w:val="single" w:sz="4" w:space="0" w:color="auto"/>
            </w:tcBorders>
          </w:tcPr>
          <w:p w14:paraId="03FA575F" w14:textId="77777777" w:rsidR="00F82EA9" w:rsidRPr="000328BB" w:rsidRDefault="00F82EA9" w:rsidP="00BD398A">
            <w:pPr>
              <w:jc w:val="center"/>
              <w:rPr>
                <w:color w:val="000000" w:themeColor="text1"/>
              </w:rPr>
            </w:pPr>
            <w:r w:rsidRPr="000328BB">
              <w:rPr>
                <w:color w:val="000000" w:themeColor="text1"/>
              </w:rPr>
              <w:t>1200</w:t>
            </w:r>
          </w:p>
        </w:tc>
      </w:tr>
    </w:tbl>
    <w:p w14:paraId="4B64BE6E" w14:textId="77777777" w:rsidR="00414966" w:rsidRPr="000328BB" w:rsidRDefault="00414966" w:rsidP="00635BE2">
      <w:pPr>
        <w:rPr>
          <w:color w:val="000000" w:themeColor="text1"/>
        </w:rPr>
      </w:pPr>
    </w:p>
    <w:p w14:paraId="72EA664A" w14:textId="77777777" w:rsidR="00F82EA9" w:rsidRPr="000328BB" w:rsidRDefault="00F82EA9" w:rsidP="00413726">
      <w:pPr>
        <w:pStyle w:val="Paragraf"/>
        <w:rPr>
          <w:color w:val="000000" w:themeColor="text1"/>
        </w:rPr>
      </w:pPr>
      <w:r w:rsidRPr="000328BB">
        <w:rPr>
          <w:color w:val="000000" w:themeColor="text1"/>
        </w:rPr>
        <w:lastRenderedPageBreak/>
        <w:t>În cazul instalaţiilor de ventilare reglate în funcţie de concentraţia de CO</w:t>
      </w:r>
      <w:r w:rsidRPr="000328BB">
        <w:rPr>
          <w:color w:val="000000" w:themeColor="text1"/>
          <w:vertAlign w:val="subscript"/>
        </w:rPr>
        <w:t>2</w:t>
      </w:r>
      <w:r w:rsidRPr="000328BB">
        <w:rPr>
          <w:color w:val="000000" w:themeColor="text1"/>
        </w:rPr>
        <w:t xml:space="preserve"> în aerul interior sau în aerul evacuat, nivelul de CO</w:t>
      </w:r>
      <w:r w:rsidR="000553DB" w:rsidRPr="000328BB">
        <w:rPr>
          <w:color w:val="000000" w:themeColor="text1"/>
          <w:vertAlign w:val="subscript"/>
        </w:rPr>
        <w:t>2</w:t>
      </w:r>
      <w:r w:rsidRPr="000328BB">
        <w:rPr>
          <w:color w:val="000000" w:themeColor="text1"/>
        </w:rPr>
        <w:t xml:space="preserve"> va sta la baza reglării instalaţiilor de ventilare funcţie de prezenţa umană, în vederea menţinerii categoriei de calitate a aerului.</w:t>
      </w:r>
    </w:p>
    <w:p w14:paraId="2563070A" w14:textId="7CF0562A" w:rsidR="00F82EA9" w:rsidRPr="000328BB" w:rsidRDefault="00582932" w:rsidP="00413726">
      <w:pPr>
        <w:pStyle w:val="Paragraf"/>
        <w:rPr>
          <w:color w:val="000000" w:themeColor="text1"/>
        </w:rPr>
      </w:pPr>
      <w:r>
        <w:rPr>
          <w:color w:val="000000" w:themeColor="text1"/>
        </w:rPr>
        <w:t>Î</w:t>
      </w:r>
      <w:r w:rsidR="000553DB" w:rsidRPr="000328BB">
        <w:rPr>
          <w:color w:val="000000" w:themeColor="text1"/>
        </w:rPr>
        <w:t xml:space="preserve">n funcţie de degajările de poluanţi din încăperile civile, clădirile se clasifică (conform definiţiilor din </w:t>
      </w:r>
      <w:r w:rsidR="000553DB" w:rsidRPr="000328BB">
        <w:rPr>
          <w:b/>
          <w:color w:val="000000" w:themeColor="text1"/>
        </w:rPr>
        <w:fldChar w:fldCharType="begin"/>
      </w:r>
      <w:r w:rsidR="000553DB" w:rsidRPr="000328BB">
        <w:rPr>
          <w:b/>
          <w:color w:val="000000" w:themeColor="text1"/>
        </w:rPr>
        <w:instrText xml:space="preserve"> REF _Ref98756990 \r \h  \* MERGEFORMAT </w:instrText>
      </w:r>
      <w:r w:rsidR="000553DB" w:rsidRPr="000328BB">
        <w:rPr>
          <w:b/>
          <w:color w:val="000000" w:themeColor="text1"/>
        </w:rPr>
      </w:r>
      <w:r w:rsidR="000553DB" w:rsidRPr="000328BB">
        <w:rPr>
          <w:b/>
          <w:color w:val="000000" w:themeColor="text1"/>
        </w:rPr>
        <w:fldChar w:fldCharType="separate"/>
      </w:r>
      <w:r w:rsidR="009A5588">
        <w:rPr>
          <w:b/>
          <w:color w:val="000000" w:themeColor="text1"/>
        </w:rPr>
        <w:t>1.3</w:t>
      </w:r>
      <w:r w:rsidR="000553DB" w:rsidRPr="000328BB">
        <w:rPr>
          <w:b/>
          <w:color w:val="000000" w:themeColor="text1"/>
        </w:rPr>
        <w:fldChar w:fldCharType="end"/>
      </w:r>
      <w:r w:rsidR="000553DB" w:rsidRPr="000328BB">
        <w:rPr>
          <w:color w:val="000000" w:themeColor="text1"/>
        </w:rPr>
        <w:t>) în: clădiri foarte puţin poluante, clădiri puţin poluante şi clădiri poluante.</w:t>
      </w:r>
    </w:p>
    <w:p w14:paraId="6311E2AC" w14:textId="39A3FE30" w:rsidR="00F82EA9" w:rsidRPr="000328BB" w:rsidRDefault="00F82EA9" w:rsidP="00413726">
      <w:pPr>
        <w:pStyle w:val="Paragraf"/>
        <w:rPr>
          <w:color w:val="000000" w:themeColor="text1"/>
        </w:rPr>
      </w:pPr>
      <w:r w:rsidRPr="000328BB">
        <w:rPr>
          <w:color w:val="000000" w:themeColor="text1"/>
        </w:rPr>
        <w:t xml:space="preserve">Pentru încăperi civile în care criteriile de ambianţă sunt determinate de prezenţa umană, calitatea aerului interior se va asigura prin debitul de ventilare (de aer proaspăt) care se stabileşte în funcţie de destinaţia încăperilor, de numărul şi de activitatea ocupanţilor precum şi de emisiile poluante ale clădirii (de la elementele de construcţie, finisaje, mobilier şi sistemele de instalaţii), conform </w:t>
      </w:r>
      <w:r w:rsidR="00056AEC" w:rsidRPr="000328BB">
        <w:rPr>
          <w:b/>
          <w:bCs/>
          <w:color w:val="000000" w:themeColor="text1"/>
        </w:rPr>
        <w:t>4.3.1 (2)</w:t>
      </w:r>
      <w:r w:rsidR="000553DB" w:rsidRPr="000328BB">
        <w:rPr>
          <w:b/>
          <w:bCs/>
          <w:color w:val="000000" w:themeColor="text1"/>
        </w:rPr>
        <w:t>.</w:t>
      </w:r>
    </w:p>
    <w:p w14:paraId="4031CABC" w14:textId="635B3B19" w:rsidR="00F82EA9" w:rsidRPr="000328BB" w:rsidRDefault="00F82EA9" w:rsidP="00413726">
      <w:pPr>
        <w:pStyle w:val="Paragraf"/>
        <w:rPr>
          <w:color w:val="000000" w:themeColor="text1"/>
        </w:rPr>
      </w:pPr>
      <w:r w:rsidRPr="000328BB">
        <w:rPr>
          <w:color w:val="000000" w:themeColor="text1"/>
        </w:rPr>
        <w:t xml:space="preserve">Pentru încăperi fără o destinaţie precisă (de exemplu spaţii de depozitare), clasificarea calităţii aerului şi respectiv debitul de aer de ventilare introdus, care poate fi exterior sau transferat din alte încăperi, se stabileşte în funcţie de aria utilă a pardoselii, conform </w:t>
      </w:r>
      <w:r w:rsidR="00C56A92" w:rsidRPr="000328BB">
        <w:rPr>
          <w:b/>
          <w:bCs/>
          <w:color w:val="000000" w:themeColor="text1"/>
        </w:rPr>
        <w:t>4.3.1 (7).</w:t>
      </w:r>
    </w:p>
    <w:p w14:paraId="513B5780" w14:textId="3DF708BF" w:rsidR="00F82EA9" w:rsidRPr="000328BB" w:rsidRDefault="00F82EA9" w:rsidP="00413726">
      <w:pPr>
        <w:pStyle w:val="Paragraf"/>
        <w:rPr>
          <w:color w:val="000000" w:themeColor="text1"/>
          <w:sz w:val="28"/>
          <w:szCs w:val="28"/>
        </w:rPr>
      </w:pPr>
      <w:r w:rsidRPr="000328BB">
        <w:rPr>
          <w:color w:val="000000" w:themeColor="text1"/>
        </w:rPr>
        <w:t>Pentru încăperile civile şi industriale în care există emisii de poluanţi altele decât bioefluenţii</w:t>
      </w:r>
      <w:r w:rsidR="00C64CA5" w:rsidRPr="000328BB">
        <w:rPr>
          <w:color w:val="000000" w:themeColor="text1"/>
        </w:rPr>
        <w:t xml:space="preserve"> </w:t>
      </w:r>
      <w:r w:rsidRPr="000328BB">
        <w:rPr>
          <w:color w:val="000000" w:themeColor="text1"/>
        </w:rPr>
        <w:t xml:space="preserve">şi emisiile clădirii, calitatea aerului interior trebuie asigurată prin respectarea valorilor de concentraţie admisă în zona ocupată. </w:t>
      </w:r>
      <w:r w:rsidR="00582932">
        <w:rPr>
          <w:color w:val="000000" w:themeColor="text1"/>
        </w:rPr>
        <w:t>Î</w:t>
      </w:r>
      <w:r w:rsidRPr="000328BB">
        <w:rPr>
          <w:color w:val="000000" w:themeColor="text1"/>
        </w:rPr>
        <w:t>n acest scop, concentraţia</w:t>
      </w:r>
      <w:r w:rsidR="00C64CA5" w:rsidRPr="000328BB">
        <w:rPr>
          <w:color w:val="000000" w:themeColor="text1"/>
        </w:rPr>
        <w:t xml:space="preserve"> </w:t>
      </w:r>
      <w:r w:rsidRPr="000328BB">
        <w:rPr>
          <w:color w:val="000000" w:themeColor="text1"/>
        </w:rPr>
        <w:t xml:space="preserve">poluanţilor interiori şi debitul de aer introdus se calculează conform </w:t>
      </w:r>
      <w:r w:rsidR="00056AEC" w:rsidRPr="000328BB">
        <w:rPr>
          <w:b/>
          <w:bCs/>
          <w:color w:val="000000" w:themeColor="text1"/>
        </w:rPr>
        <w:t>4.3.1 (3).</w:t>
      </w:r>
    </w:p>
    <w:p w14:paraId="6C98B518" w14:textId="77777777" w:rsidR="00F82EA9" w:rsidRPr="000328BB" w:rsidRDefault="00F82EA9" w:rsidP="00413726">
      <w:pPr>
        <w:pStyle w:val="Paragraf"/>
        <w:rPr>
          <w:color w:val="000000" w:themeColor="text1"/>
        </w:rPr>
      </w:pPr>
      <w:r w:rsidRPr="000328BB">
        <w:rPr>
          <w:color w:val="000000" w:themeColor="text1"/>
        </w:rPr>
        <w:t xml:space="preserve">Se consideră că echipamentele de birou (computere, imprimante, copiatoare, monitoare), se caracterizează printr-un grad de emisie neglijabil (pentru substanţele ca de exemplu: TCOV, </w:t>
      </w:r>
      <w:r w:rsidRPr="00A804F1">
        <w:rPr>
          <w:color w:val="000000" w:themeColor="text1"/>
        </w:rPr>
        <w:t>HCHO</w:t>
      </w:r>
      <w:r w:rsidRPr="000328BB">
        <w:rPr>
          <w:color w:val="000000" w:themeColor="text1"/>
        </w:rPr>
        <w:t>, NH</w:t>
      </w:r>
      <w:r w:rsidRPr="000328BB">
        <w:rPr>
          <w:color w:val="000000" w:themeColor="text1"/>
          <w:vertAlign w:val="subscript"/>
        </w:rPr>
        <w:t>3</w:t>
      </w:r>
      <w:r w:rsidR="00EB7448" w:rsidRPr="000328BB">
        <w:rPr>
          <w:color w:val="000000" w:themeColor="text1"/>
          <w:vertAlign w:val="subscript"/>
        </w:rPr>
        <w:t xml:space="preserve"> </w:t>
      </w:r>
      <w:r w:rsidRPr="000328BB">
        <w:rPr>
          <w:color w:val="000000" w:themeColor="text1"/>
        </w:rPr>
        <w:t>şi produse cancerigene).</w:t>
      </w:r>
      <w:r w:rsidR="009D2EAC" w:rsidRPr="000328BB">
        <w:rPr>
          <w:color w:val="000000" w:themeColor="text1"/>
        </w:rPr>
        <w:t xml:space="preserve"> Pentru clădirile foarte puţin poluante este recomandată impunerea unor cer</w:t>
      </w:r>
      <w:r w:rsidR="00A26A05" w:rsidRPr="000328BB">
        <w:rPr>
          <w:color w:val="000000" w:themeColor="text1"/>
        </w:rPr>
        <w:t xml:space="preserve">inţe specifice privind  pentru </w:t>
      </w:r>
      <w:r w:rsidR="00C64CA5" w:rsidRPr="000328BB">
        <w:rPr>
          <w:color w:val="000000" w:themeColor="text1"/>
        </w:rPr>
        <w:t xml:space="preserve">emisiile acestor </w:t>
      </w:r>
      <w:r w:rsidR="00A26A05" w:rsidRPr="000328BB">
        <w:rPr>
          <w:color w:val="000000" w:themeColor="text1"/>
        </w:rPr>
        <w:t>echipamente</w:t>
      </w:r>
      <w:r w:rsidR="00C64CA5" w:rsidRPr="000328BB">
        <w:rPr>
          <w:color w:val="000000" w:themeColor="text1"/>
        </w:rPr>
        <w:t>.</w:t>
      </w:r>
    </w:p>
    <w:p w14:paraId="396853A1" w14:textId="51021F04" w:rsidR="00F82EA9" w:rsidRPr="000328BB" w:rsidRDefault="000553DB" w:rsidP="00413726">
      <w:pPr>
        <w:pStyle w:val="Paragraf"/>
        <w:rPr>
          <w:color w:val="000000" w:themeColor="text1"/>
        </w:rPr>
      </w:pPr>
      <w:r w:rsidRPr="000328BB">
        <w:rPr>
          <w:color w:val="000000" w:themeColor="text1"/>
        </w:rPr>
        <w:t xml:space="preserve">Pentru concentraţiile admise în zona ocupată din spaţiile industriale se respectă valorile indicate de </w:t>
      </w:r>
      <w:r w:rsidR="00810149">
        <w:rPr>
          <w:color w:val="000000" w:themeColor="text1"/>
        </w:rPr>
        <w:t xml:space="preserve">Hotărârea Guvernului nr. 1425/2006 pentru aprobarea </w:t>
      </w:r>
      <w:r w:rsidRPr="000328BB">
        <w:rPr>
          <w:color w:val="000000" w:themeColor="text1"/>
        </w:rPr>
        <w:t>Norm</w:t>
      </w:r>
      <w:r w:rsidR="00810149">
        <w:rPr>
          <w:color w:val="000000" w:themeColor="text1"/>
        </w:rPr>
        <w:t>elor</w:t>
      </w:r>
      <w:r w:rsidRPr="000328BB">
        <w:rPr>
          <w:color w:val="000000" w:themeColor="text1"/>
        </w:rPr>
        <w:t xml:space="preserve"> metodologic</w:t>
      </w:r>
      <w:r w:rsidR="00810149">
        <w:rPr>
          <w:color w:val="000000" w:themeColor="text1"/>
        </w:rPr>
        <w:t>e</w:t>
      </w:r>
      <w:r w:rsidRPr="000328BB">
        <w:rPr>
          <w:color w:val="000000" w:themeColor="text1"/>
        </w:rPr>
        <w:t xml:space="preserve"> de aplicare a prevederilor Legii securităţii</w:t>
      </w:r>
      <w:r w:rsidR="00351873" w:rsidRPr="000328BB">
        <w:rPr>
          <w:color w:val="000000" w:themeColor="text1"/>
        </w:rPr>
        <w:t xml:space="preserve"> </w:t>
      </w:r>
      <w:r w:rsidRPr="000328BB">
        <w:rPr>
          <w:color w:val="000000" w:themeColor="text1"/>
        </w:rPr>
        <w:t>şi</w:t>
      </w:r>
      <w:r w:rsidR="00351873" w:rsidRPr="000328BB">
        <w:rPr>
          <w:color w:val="000000" w:themeColor="text1"/>
        </w:rPr>
        <w:t xml:space="preserve"> </w:t>
      </w:r>
      <w:r w:rsidRPr="000328BB">
        <w:rPr>
          <w:color w:val="000000" w:themeColor="text1"/>
        </w:rPr>
        <w:t>sănătăţii în muncă nr. 319/2006</w:t>
      </w:r>
      <w:r w:rsidR="00810149">
        <w:rPr>
          <w:color w:val="000000" w:themeColor="text1"/>
        </w:rPr>
        <w:t>, cu modificările și completările ulterioare</w:t>
      </w:r>
      <w:r w:rsidRPr="000328BB">
        <w:rPr>
          <w:color w:val="000000" w:themeColor="text1"/>
        </w:rPr>
        <w:t>.</w:t>
      </w:r>
    </w:p>
    <w:p w14:paraId="725D0F57" w14:textId="77777777" w:rsidR="00F82EA9" w:rsidRPr="000328BB" w:rsidRDefault="000553DB" w:rsidP="00413726">
      <w:pPr>
        <w:pStyle w:val="Paragraf"/>
        <w:rPr>
          <w:color w:val="000000" w:themeColor="text1"/>
        </w:rPr>
      </w:pPr>
      <w:r w:rsidRPr="000328BB">
        <w:rPr>
          <w:color w:val="000000" w:themeColor="text1"/>
        </w:rPr>
        <w:t>Pentru clădirile civile,</w:t>
      </w:r>
      <w:r w:rsidR="007E3025" w:rsidRPr="000328BB">
        <w:rPr>
          <w:color w:val="000000" w:themeColor="text1"/>
        </w:rPr>
        <w:t xml:space="preserve"> </w:t>
      </w:r>
      <w:r w:rsidRPr="000328BB">
        <w:rPr>
          <w:color w:val="000000" w:themeColor="text1"/>
        </w:rPr>
        <w:t>în  SR EN 16798-1/NA sunt prezentate o serie de valori medii indicative ce sunt recomandate de către Organizaţia Mondială a Sănătăţii a nu fi depăşite pentru anumite substanţe poluante ce ar putea fi prezente în aerul interior.</w:t>
      </w:r>
    </w:p>
    <w:p w14:paraId="77228439" w14:textId="2581876B" w:rsidR="00F82EA9" w:rsidRPr="000328BB" w:rsidRDefault="00C64CA5" w:rsidP="00413726">
      <w:pPr>
        <w:pStyle w:val="Paragraf"/>
        <w:rPr>
          <w:color w:val="000000" w:themeColor="text1"/>
          <w:spacing w:val="-6"/>
        </w:rPr>
      </w:pPr>
      <w:r w:rsidRPr="000328BB">
        <w:rPr>
          <w:color w:val="000000" w:themeColor="text1"/>
        </w:rPr>
        <w:t>Calitatea aerului evacuat din clădiri se clasifică în patru categorii (EHA1 – EHA4), conform prevederilor din SR EN</w:t>
      </w:r>
      <w:r w:rsidR="0039235D" w:rsidRPr="000328BB">
        <w:rPr>
          <w:color w:val="000000" w:themeColor="text1"/>
        </w:rPr>
        <w:t xml:space="preserve"> 16798-3</w:t>
      </w:r>
      <w:r w:rsidRPr="000328BB">
        <w:rPr>
          <w:color w:val="000000" w:themeColor="text1"/>
        </w:rPr>
        <w:t>.</w:t>
      </w:r>
      <w:r w:rsidR="00F82EA9" w:rsidRPr="000328BB">
        <w:rPr>
          <w:color w:val="000000" w:themeColor="text1"/>
          <w:spacing w:val="-6"/>
        </w:rPr>
        <w:t xml:space="preserve"> </w:t>
      </w:r>
    </w:p>
    <w:p w14:paraId="02377639" w14:textId="77777777" w:rsidR="00F82EA9" w:rsidRPr="000328BB" w:rsidRDefault="00C64CA5" w:rsidP="00063C0D">
      <w:pPr>
        <w:pStyle w:val="Paragraf"/>
        <w:rPr>
          <w:color w:val="000000" w:themeColor="text1"/>
          <w:spacing w:val="-6"/>
        </w:rPr>
      </w:pPr>
      <w:r w:rsidRPr="000328BB">
        <w:rPr>
          <w:color w:val="000000" w:themeColor="text1"/>
        </w:rPr>
        <w:t xml:space="preserve">În funcţie de nivelul de poluare din încăperi, calitatea aerului extras din încăperi se clasifică în patru categorii (ETA1 – ETA4), conform tabelului </w:t>
      </w:r>
      <w:r w:rsidR="00FF0630" w:rsidRPr="000328BB">
        <w:rPr>
          <w:b/>
          <w:bCs/>
          <w:color w:val="000000" w:themeColor="text1"/>
        </w:rPr>
        <w:t>Tabelului 2.1.1.3</w:t>
      </w:r>
      <w:r w:rsidRPr="000328BB">
        <w:rPr>
          <w:color w:val="000000" w:themeColor="text1"/>
        </w:rPr>
        <w:t>.</w:t>
      </w:r>
      <w:r w:rsidR="00FF0630" w:rsidRPr="000328BB">
        <w:rPr>
          <w:color w:val="000000" w:themeColor="text1"/>
        </w:rPr>
        <w:t xml:space="preserve"> </w:t>
      </w:r>
      <w:r w:rsidRPr="000328BB">
        <w:rPr>
          <w:color w:val="000000" w:themeColor="text1"/>
          <w:spacing w:val="-6"/>
        </w:rPr>
        <w:t xml:space="preserve">În cazul în care aerul extras provine din amestec de aer de categorii diferite, tot debitul de aer se va considera ca având categoria cea mai poluată. </w:t>
      </w:r>
    </w:p>
    <w:p w14:paraId="24BF1165" w14:textId="77777777" w:rsidR="00F82EA9" w:rsidRPr="000328BB" w:rsidRDefault="000553DB" w:rsidP="00413726">
      <w:pPr>
        <w:pStyle w:val="Paragraf"/>
        <w:rPr>
          <w:color w:val="000000" w:themeColor="text1"/>
        </w:rPr>
      </w:pPr>
      <w:r w:rsidRPr="000328BB">
        <w:rPr>
          <w:color w:val="000000" w:themeColor="text1"/>
        </w:rPr>
        <w:t xml:space="preserve">Calitatea aerului exterior se clasifică în cinci categorii (ODA1 – ODA5), conform </w:t>
      </w:r>
      <w:r w:rsidR="00982663" w:rsidRPr="000328BB">
        <w:rPr>
          <w:b/>
          <w:bCs/>
          <w:color w:val="000000" w:themeColor="text1"/>
        </w:rPr>
        <w:t>Tabelului 2.1.</w:t>
      </w:r>
      <w:r w:rsidR="00437F1A" w:rsidRPr="000328BB">
        <w:rPr>
          <w:b/>
          <w:bCs/>
          <w:color w:val="000000" w:themeColor="text1"/>
        </w:rPr>
        <w:t>1.</w:t>
      </w:r>
      <w:r w:rsidR="00982663" w:rsidRPr="000328BB">
        <w:rPr>
          <w:b/>
          <w:bCs/>
          <w:color w:val="000000" w:themeColor="text1"/>
        </w:rPr>
        <w:t>4</w:t>
      </w:r>
      <w:r w:rsidRPr="000328BB">
        <w:rPr>
          <w:color w:val="000000" w:themeColor="text1"/>
        </w:rPr>
        <w:t>, luând în considerare recomandările din SR EN 16798-1</w:t>
      </w:r>
      <w:r w:rsidR="00181AE8" w:rsidRPr="000328BB">
        <w:rPr>
          <w:color w:val="000000" w:themeColor="text1"/>
        </w:rPr>
        <w:t>.</w:t>
      </w:r>
      <w:r w:rsidRPr="000328BB">
        <w:rPr>
          <w:color w:val="000000" w:themeColor="text1"/>
        </w:rPr>
        <w:t xml:space="preserve"> Date indicative referitoare la nivelul de poluare a aerului exterior, se găsesc în  SR EN 16798-1/NA</w:t>
      </w:r>
      <w:r w:rsidR="00C039DA" w:rsidRPr="000328BB">
        <w:rPr>
          <w:color w:val="000000" w:themeColor="text1"/>
        </w:rPr>
        <w:t>. D</w:t>
      </w:r>
      <w:r w:rsidRPr="000328BB">
        <w:rPr>
          <w:color w:val="000000" w:themeColor="text1"/>
        </w:rPr>
        <w:t>e asemenea, valori anuale ale nivelului de poluare sunt indicate în SR EN 16798-3.</w:t>
      </w:r>
    </w:p>
    <w:p w14:paraId="510B1B5F" w14:textId="77777777" w:rsidR="00104472" w:rsidRPr="000328BB" w:rsidRDefault="00104472" w:rsidP="00104472">
      <w:pPr>
        <w:pStyle w:val="Paragraf"/>
        <w:numPr>
          <w:ilvl w:val="0"/>
          <w:numId w:val="0"/>
        </w:numPr>
        <w:rPr>
          <w:color w:val="000000" w:themeColor="text1"/>
        </w:rPr>
      </w:pPr>
    </w:p>
    <w:p w14:paraId="3225E786" w14:textId="491758FC" w:rsidR="00104472" w:rsidRDefault="00104472" w:rsidP="00104472">
      <w:pPr>
        <w:pStyle w:val="Paragraf"/>
        <w:numPr>
          <w:ilvl w:val="0"/>
          <w:numId w:val="0"/>
        </w:numPr>
        <w:rPr>
          <w:color w:val="000000" w:themeColor="text1"/>
        </w:rPr>
      </w:pPr>
    </w:p>
    <w:p w14:paraId="1FBD8DF8" w14:textId="77777777" w:rsidR="00A804F1" w:rsidRPr="000328BB" w:rsidRDefault="00A804F1" w:rsidP="00104472">
      <w:pPr>
        <w:pStyle w:val="Paragraf"/>
        <w:numPr>
          <w:ilvl w:val="0"/>
          <w:numId w:val="0"/>
        </w:numPr>
        <w:rPr>
          <w:color w:val="000000" w:themeColor="text1"/>
        </w:rPr>
      </w:pPr>
    </w:p>
    <w:p w14:paraId="0E09115F" w14:textId="77777777" w:rsidR="00104472" w:rsidRPr="000328BB" w:rsidRDefault="00104472" w:rsidP="00104472">
      <w:pPr>
        <w:pStyle w:val="Paragraf"/>
        <w:numPr>
          <w:ilvl w:val="0"/>
          <w:numId w:val="0"/>
        </w:numPr>
        <w:rPr>
          <w:color w:val="000000" w:themeColor="text1"/>
        </w:rPr>
      </w:pPr>
    </w:p>
    <w:p w14:paraId="0CEC1C64" w14:textId="77777777" w:rsidR="00F82EA9" w:rsidRPr="00C518B6" w:rsidRDefault="00F82EA9" w:rsidP="00221B09">
      <w:pPr>
        <w:pStyle w:val="Caption"/>
        <w:rPr>
          <w:b w:val="0"/>
          <w:color w:val="000000" w:themeColor="text1"/>
        </w:rPr>
      </w:pPr>
      <w:r w:rsidRPr="00C518B6">
        <w:rPr>
          <w:b w:val="0"/>
          <w:color w:val="000000" w:themeColor="text1"/>
        </w:rPr>
        <w:lastRenderedPageBreak/>
        <w:t xml:space="preserve">Tabelul </w:t>
      </w:r>
      <w:r w:rsidR="00221B09" w:rsidRPr="00C518B6">
        <w:rPr>
          <w:b w:val="0"/>
          <w:color w:val="000000" w:themeColor="text1"/>
        </w:rPr>
        <w:t>2</w:t>
      </w:r>
      <w:r w:rsidRPr="00C518B6">
        <w:rPr>
          <w:b w:val="0"/>
          <w:color w:val="000000" w:themeColor="text1"/>
        </w:rPr>
        <w:t>.</w:t>
      </w:r>
      <w:r w:rsidR="00F7682D" w:rsidRPr="00C518B6">
        <w:rPr>
          <w:b w:val="0"/>
          <w:color w:val="000000" w:themeColor="text1"/>
        </w:rPr>
        <w:t>1</w:t>
      </w:r>
      <w:r w:rsidRPr="00C518B6">
        <w:rPr>
          <w:b w:val="0"/>
          <w:color w:val="000000" w:themeColor="text1"/>
        </w:rPr>
        <w:t>.</w:t>
      </w:r>
      <w:r w:rsidR="00437F1A" w:rsidRPr="00C518B6">
        <w:rPr>
          <w:b w:val="0"/>
          <w:color w:val="000000" w:themeColor="text1"/>
        </w:rPr>
        <w:t>1.</w:t>
      </w:r>
      <w:r w:rsidR="00F7682D" w:rsidRPr="00C518B6">
        <w:rPr>
          <w:b w:val="0"/>
          <w:color w:val="000000" w:themeColor="text1"/>
        </w:rPr>
        <w:t>3</w:t>
      </w:r>
      <w:r w:rsidRPr="00C518B6">
        <w:rPr>
          <w:b w:val="0"/>
          <w:color w:val="000000" w:themeColor="text1"/>
        </w:rPr>
        <w:t xml:space="preserve"> Categorii de calitate a aerului extras din încăperi </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45"/>
        <w:gridCol w:w="4125"/>
        <w:gridCol w:w="3969"/>
      </w:tblGrid>
      <w:tr w:rsidR="00680476" w:rsidRPr="000328BB" w14:paraId="4DDB094C" w14:textId="77777777" w:rsidTr="00C518B6">
        <w:tc>
          <w:tcPr>
            <w:tcW w:w="1545" w:type="dxa"/>
            <w:tcBorders>
              <w:top w:val="single" w:sz="4" w:space="0" w:color="auto"/>
              <w:left w:val="single" w:sz="4" w:space="0" w:color="auto"/>
              <w:bottom w:val="single" w:sz="4" w:space="0" w:color="auto"/>
              <w:right w:val="single" w:sz="4" w:space="0" w:color="auto"/>
            </w:tcBorders>
          </w:tcPr>
          <w:p w14:paraId="5909E89E" w14:textId="77777777" w:rsidR="00F82EA9" w:rsidRPr="000328BB" w:rsidRDefault="000553DB" w:rsidP="00635BE2">
            <w:pPr>
              <w:rPr>
                <w:b/>
                <w:bCs/>
                <w:color w:val="000000" w:themeColor="text1"/>
              </w:rPr>
            </w:pPr>
            <w:r w:rsidRPr="000328BB">
              <w:rPr>
                <w:b/>
                <w:bCs/>
                <w:color w:val="000000" w:themeColor="text1"/>
                <w:spacing w:val="-1"/>
              </w:rPr>
              <w:t>Categorie</w:t>
            </w:r>
          </w:p>
        </w:tc>
        <w:tc>
          <w:tcPr>
            <w:tcW w:w="4125" w:type="dxa"/>
            <w:tcBorders>
              <w:top w:val="single" w:sz="4" w:space="0" w:color="auto"/>
              <w:left w:val="single" w:sz="4" w:space="0" w:color="auto"/>
              <w:bottom w:val="single" w:sz="4" w:space="0" w:color="auto"/>
              <w:right w:val="single" w:sz="4" w:space="0" w:color="auto"/>
            </w:tcBorders>
          </w:tcPr>
          <w:p w14:paraId="6C2DC964" w14:textId="77777777" w:rsidR="00F82EA9" w:rsidRPr="000328BB" w:rsidRDefault="000553DB" w:rsidP="00635BE2">
            <w:pPr>
              <w:rPr>
                <w:b/>
                <w:bCs/>
                <w:color w:val="000000" w:themeColor="text1"/>
              </w:rPr>
            </w:pPr>
            <w:r w:rsidRPr="000328BB">
              <w:rPr>
                <w:b/>
                <w:bCs/>
                <w:color w:val="000000" w:themeColor="text1"/>
                <w:spacing w:val="-2"/>
              </w:rPr>
              <w:t>Descriere</w:t>
            </w:r>
          </w:p>
        </w:tc>
        <w:tc>
          <w:tcPr>
            <w:tcW w:w="3969" w:type="dxa"/>
            <w:tcBorders>
              <w:top w:val="single" w:sz="4" w:space="0" w:color="auto"/>
              <w:left w:val="single" w:sz="4" w:space="0" w:color="auto"/>
              <w:bottom w:val="single" w:sz="4" w:space="0" w:color="auto"/>
              <w:right w:val="single" w:sz="4" w:space="0" w:color="auto"/>
            </w:tcBorders>
          </w:tcPr>
          <w:p w14:paraId="3393F2EC" w14:textId="77777777" w:rsidR="00F82EA9" w:rsidRPr="000328BB" w:rsidRDefault="000553DB" w:rsidP="00635BE2">
            <w:pPr>
              <w:rPr>
                <w:b/>
                <w:bCs/>
                <w:color w:val="000000" w:themeColor="text1"/>
              </w:rPr>
            </w:pPr>
            <w:r w:rsidRPr="000328BB">
              <w:rPr>
                <w:b/>
                <w:bCs/>
                <w:color w:val="000000" w:themeColor="text1"/>
                <w:spacing w:val="-2"/>
              </w:rPr>
              <w:t xml:space="preserve">Exemple </w:t>
            </w:r>
            <w:r w:rsidRPr="000328BB">
              <w:rPr>
                <w:b/>
                <w:bCs/>
                <w:color w:val="000000" w:themeColor="text1"/>
                <w:spacing w:val="-4"/>
              </w:rPr>
              <w:t>(informative)</w:t>
            </w:r>
          </w:p>
        </w:tc>
      </w:tr>
      <w:tr w:rsidR="00680476" w:rsidRPr="000328BB" w14:paraId="714339C6" w14:textId="77777777" w:rsidTr="00C518B6">
        <w:tc>
          <w:tcPr>
            <w:tcW w:w="1545" w:type="dxa"/>
            <w:vMerge w:val="restart"/>
            <w:tcBorders>
              <w:top w:val="single" w:sz="4" w:space="0" w:color="auto"/>
              <w:left w:val="single" w:sz="4" w:space="0" w:color="auto"/>
              <w:bottom w:val="single" w:sz="4" w:space="0" w:color="auto"/>
              <w:right w:val="single" w:sz="4" w:space="0" w:color="auto"/>
            </w:tcBorders>
          </w:tcPr>
          <w:p w14:paraId="67007FF9" w14:textId="77777777" w:rsidR="00F82EA9" w:rsidRPr="000328BB" w:rsidRDefault="00F82EA9" w:rsidP="00635BE2">
            <w:pPr>
              <w:rPr>
                <w:color w:val="000000" w:themeColor="text1"/>
              </w:rPr>
            </w:pPr>
            <w:r w:rsidRPr="000328BB">
              <w:rPr>
                <w:color w:val="000000" w:themeColor="text1"/>
              </w:rPr>
              <w:t>ETA1</w:t>
            </w:r>
          </w:p>
        </w:tc>
        <w:tc>
          <w:tcPr>
            <w:tcW w:w="8094" w:type="dxa"/>
            <w:gridSpan w:val="2"/>
            <w:tcBorders>
              <w:top w:val="single" w:sz="4" w:space="0" w:color="auto"/>
              <w:left w:val="single" w:sz="4" w:space="0" w:color="auto"/>
              <w:bottom w:val="single" w:sz="4" w:space="0" w:color="auto"/>
              <w:right w:val="single" w:sz="4" w:space="0" w:color="auto"/>
            </w:tcBorders>
          </w:tcPr>
          <w:p w14:paraId="193A6BB8" w14:textId="77777777" w:rsidR="00F82EA9" w:rsidRPr="000328BB" w:rsidRDefault="000553DB" w:rsidP="00635BE2">
            <w:pPr>
              <w:rPr>
                <w:b/>
                <w:bCs/>
                <w:color w:val="000000" w:themeColor="text1"/>
                <w:spacing w:val="-6"/>
              </w:rPr>
            </w:pPr>
            <w:r w:rsidRPr="000328BB">
              <w:rPr>
                <w:b/>
                <w:bCs/>
                <w:color w:val="000000" w:themeColor="text1"/>
                <w:spacing w:val="-6"/>
              </w:rPr>
              <w:t>Aer extras cu nivel scăzut de poluare</w:t>
            </w:r>
          </w:p>
        </w:tc>
      </w:tr>
      <w:tr w:rsidR="00680476" w:rsidRPr="000328BB" w14:paraId="70036394" w14:textId="77777777" w:rsidTr="00C518B6">
        <w:tc>
          <w:tcPr>
            <w:tcW w:w="1545" w:type="dxa"/>
            <w:vMerge/>
            <w:tcBorders>
              <w:top w:val="single" w:sz="4" w:space="0" w:color="auto"/>
              <w:left w:val="single" w:sz="4" w:space="0" w:color="auto"/>
              <w:bottom w:val="single" w:sz="4" w:space="0" w:color="auto"/>
              <w:right w:val="single" w:sz="4" w:space="0" w:color="auto"/>
            </w:tcBorders>
          </w:tcPr>
          <w:p w14:paraId="3B0C4928" w14:textId="77777777" w:rsidR="00F82EA9" w:rsidRPr="000328BB" w:rsidRDefault="00F82EA9" w:rsidP="00635BE2">
            <w:pPr>
              <w:rPr>
                <w:color w:val="000000" w:themeColor="text1"/>
              </w:rPr>
            </w:pPr>
          </w:p>
        </w:tc>
        <w:tc>
          <w:tcPr>
            <w:tcW w:w="4125" w:type="dxa"/>
            <w:tcBorders>
              <w:top w:val="single" w:sz="4" w:space="0" w:color="auto"/>
              <w:left w:val="single" w:sz="4" w:space="0" w:color="auto"/>
              <w:bottom w:val="single" w:sz="4" w:space="0" w:color="auto"/>
              <w:right w:val="single" w:sz="4" w:space="0" w:color="auto"/>
            </w:tcBorders>
          </w:tcPr>
          <w:p w14:paraId="615F507B" w14:textId="74648663" w:rsidR="00F82EA9" w:rsidRPr="000328BB" w:rsidRDefault="00F82EA9" w:rsidP="007A0DC8">
            <w:pPr>
              <w:pStyle w:val="NoSpacing"/>
              <w:rPr>
                <w:color w:val="000000" w:themeColor="text1"/>
                <w:spacing w:val="-5"/>
              </w:rPr>
            </w:pPr>
            <w:r w:rsidRPr="000328BB">
              <w:rPr>
                <w:color w:val="000000" w:themeColor="text1"/>
                <w:spacing w:val="-5"/>
              </w:rPr>
              <w:t>Aer provenit din încăperi în care sursele principale de emisie sunt materialele de construcţie</w:t>
            </w:r>
            <w:r w:rsidR="00E55AEB" w:rsidRPr="000328BB">
              <w:rPr>
                <w:color w:val="000000" w:themeColor="text1"/>
                <w:spacing w:val="-5"/>
              </w:rPr>
              <w:t xml:space="preserve"> </w:t>
            </w:r>
            <w:r w:rsidRPr="000328BB">
              <w:rPr>
                <w:color w:val="000000" w:themeColor="text1"/>
                <w:spacing w:val="-5"/>
              </w:rPr>
              <w:t>şi</w:t>
            </w:r>
            <w:r w:rsidR="00E55AEB" w:rsidRPr="000328BB">
              <w:rPr>
                <w:color w:val="000000" w:themeColor="text1"/>
                <w:spacing w:val="-5"/>
              </w:rPr>
              <w:t xml:space="preserve"> </w:t>
            </w:r>
            <w:r w:rsidRPr="000328BB">
              <w:rPr>
                <w:color w:val="000000" w:themeColor="text1"/>
                <w:spacing w:val="-5"/>
              </w:rPr>
              <w:t>structură</w:t>
            </w:r>
            <w:r w:rsidR="00FA413D">
              <w:rPr>
                <w:color w:val="000000" w:themeColor="text1"/>
                <w:spacing w:val="-5"/>
              </w:rPr>
              <w:t>,</w:t>
            </w:r>
            <w:r w:rsidRPr="000328BB">
              <w:rPr>
                <w:color w:val="000000" w:themeColor="text1"/>
                <w:spacing w:val="-5"/>
              </w:rPr>
              <w:t xml:space="preserve"> şi aer din încăperi ocupate în care sursele principale de emisie sunt metabolismul uman şi materialele de construcţie</w:t>
            </w:r>
            <w:r w:rsidR="00E55AEB" w:rsidRPr="000328BB">
              <w:rPr>
                <w:color w:val="000000" w:themeColor="text1"/>
                <w:spacing w:val="-5"/>
              </w:rPr>
              <w:t xml:space="preserve"> </w:t>
            </w:r>
            <w:r w:rsidRPr="000328BB">
              <w:rPr>
                <w:color w:val="000000" w:themeColor="text1"/>
                <w:spacing w:val="-5"/>
              </w:rPr>
              <w:t>şi</w:t>
            </w:r>
            <w:r w:rsidR="00E55AEB" w:rsidRPr="000328BB">
              <w:rPr>
                <w:color w:val="000000" w:themeColor="text1"/>
                <w:spacing w:val="-5"/>
              </w:rPr>
              <w:t xml:space="preserve"> </w:t>
            </w:r>
            <w:r w:rsidRPr="000328BB">
              <w:rPr>
                <w:color w:val="000000" w:themeColor="text1"/>
                <w:spacing w:val="-5"/>
              </w:rPr>
              <w:t xml:space="preserve">structură. </w:t>
            </w:r>
          </w:p>
        </w:tc>
        <w:tc>
          <w:tcPr>
            <w:tcW w:w="3969" w:type="dxa"/>
            <w:tcBorders>
              <w:top w:val="single" w:sz="4" w:space="0" w:color="auto"/>
              <w:left w:val="single" w:sz="4" w:space="0" w:color="auto"/>
              <w:bottom w:val="single" w:sz="4" w:space="0" w:color="auto"/>
              <w:right w:val="single" w:sz="4" w:space="0" w:color="auto"/>
            </w:tcBorders>
          </w:tcPr>
          <w:p w14:paraId="209F6D6E" w14:textId="77777777" w:rsidR="00F82EA9" w:rsidRPr="000328BB" w:rsidRDefault="00F82EA9" w:rsidP="007A0DC8">
            <w:pPr>
              <w:pStyle w:val="NoSpacing"/>
              <w:rPr>
                <w:color w:val="000000" w:themeColor="text1"/>
                <w:spacing w:val="-5"/>
              </w:rPr>
            </w:pPr>
            <w:r w:rsidRPr="000328BB">
              <w:rPr>
                <w:color w:val="000000" w:themeColor="text1"/>
                <w:spacing w:val="-5"/>
              </w:rPr>
              <w:t>Birouri, spaţii</w:t>
            </w:r>
            <w:r w:rsidR="00E55AEB" w:rsidRPr="000328BB">
              <w:rPr>
                <w:color w:val="000000" w:themeColor="text1"/>
                <w:spacing w:val="-5"/>
              </w:rPr>
              <w:t xml:space="preserve"> </w:t>
            </w:r>
            <w:r w:rsidRPr="000328BB">
              <w:rPr>
                <w:color w:val="000000" w:themeColor="text1"/>
                <w:spacing w:val="-5"/>
              </w:rPr>
              <w:t>pentru</w:t>
            </w:r>
            <w:r w:rsidR="00E55AEB" w:rsidRPr="000328BB">
              <w:rPr>
                <w:color w:val="000000" w:themeColor="text1"/>
                <w:spacing w:val="-5"/>
              </w:rPr>
              <w:t xml:space="preserve"> </w:t>
            </w:r>
            <w:r w:rsidRPr="000328BB">
              <w:rPr>
                <w:color w:val="000000" w:themeColor="text1"/>
                <w:spacing w:val="-5"/>
              </w:rPr>
              <w:t>servicii</w:t>
            </w:r>
            <w:r w:rsidR="00E55AEB" w:rsidRPr="000328BB">
              <w:rPr>
                <w:color w:val="000000" w:themeColor="text1"/>
                <w:spacing w:val="-5"/>
              </w:rPr>
              <w:t xml:space="preserve"> </w:t>
            </w:r>
            <w:r w:rsidRPr="000328BB">
              <w:rPr>
                <w:color w:val="000000" w:themeColor="text1"/>
                <w:spacing w:val="-5"/>
              </w:rPr>
              <w:t>publice, săli de clasă, săli de întruniri, spaţii</w:t>
            </w:r>
            <w:r w:rsidR="00E55AEB" w:rsidRPr="000328BB">
              <w:rPr>
                <w:color w:val="000000" w:themeColor="text1"/>
                <w:spacing w:val="-5"/>
              </w:rPr>
              <w:t xml:space="preserve"> </w:t>
            </w:r>
            <w:r w:rsidR="00DC7E43" w:rsidRPr="000328BB">
              <w:rPr>
                <w:color w:val="000000" w:themeColor="text1"/>
                <w:spacing w:val="-5"/>
              </w:rPr>
              <w:t xml:space="preserve">comerciale </w:t>
            </w:r>
            <w:r w:rsidRPr="000328BB">
              <w:rPr>
                <w:color w:val="000000" w:themeColor="text1"/>
                <w:spacing w:val="-5"/>
              </w:rPr>
              <w:t>fără</w:t>
            </w:r>
            <w:r w:rsidR="00E55AEB" w:rsidRPr="000328BB">
              <w:rPr>
                <w:color w:val="000000" w:themeColor="text1"/>
                <w:spacing w:val="-5"/>
              </w:rPr>
              <w:t xml:space="preserve"> </w:t>
            </w:r>
            <w:r w:rsidRPr="000328BB">
              <w:rPr>
                <w:color w:val="000000" w:themeColor="text1"/>
                <w:spacing w:val="-5"/>
              </w:rPr>
              <w:t>surse de emisie</w:t>
            </w:r>
            <w:r w:rsidR="00E55AEB" w:rsidRPr="000328BB">
              <w:rPr>
                <w:color w:val="000000" w:themeColor="text1"/>
                <w:spacing w:val="-5"/>
              </w:rPr>
              <w:t xml:space="preserve"> </w:t>
            </w:r>
            <w:r w:rsidRPr="000328BB">
              <w:rPr>
                <w:color w:val="000000" w:themeColor="text1"/>
                <w:spacing w:val="-5"/>
              </w:rPr>
              <w:t>particulare</w:t>
            </w:r>
            <w:r w:rsidR="00320F82" w:rsidRPr="000328BB">
              <w:rPr>
                <w:color w:val="000000" w:themeColor="text1"/>
                <w:spacing w:val="-5"/>
              </w:rPr>
              <w:t>.</w:t>
            </w:r>
          </w:p>
          <w:p w14:paraId="1F35DA46" w14:textId="77777777" w:rsidR="00F82EA9" w:rsidRPr="000328BB" w:rsidRDefault="00F82EA9" w:rsidP="007A0DC8">
            <w:pPr>
              <w:pStyle w:val="NoSpacing"/>
              <w:rPr>
                <w:color w:val="000000" w:themeColor="text1"/>
                <w:spacing w:val="-5"/>
              </w:rPr>
            </w:pPr>
          </w:p>
        </w:tc>
      </w:tr>
      <w:tr w:rsidR="00680476" w:rsidRPr="000328BB" w14:paraId="2E6D1BD4" w14:textId="77777777" w:rsidTr="00C518B6">
        <w:tc>
          <w:tcPr>
            <w:tcW w:w="1545" w:type="dxa"/>
            <w:vMerge w:val="restart"/>
            <w:tcBorders>
              <w:top w:val="single" w:sz="4" w:space="0" w:color="auto"/>
              <w:left w:val="single" w:sz="4" w:space="0" w:color="auto"/>
              <w:bottom w:val="single" w:sz="4" w:space="0" w:color="auto"/>
              <w:right w:val="single" w:sz="4" w:space="0" w:color="auto"/>
            </w:tcBorders>
          </w:tcPr>
          <w:p w14:paraId="4D100ECA" w14:textId="77777777" w:rsidR="00F82EA9" w:rsidRPr="000328BB" w:rsidRDefault="00F82EA9" w:rsidP="00635BE2">
            <w:pPr>
              <w:rPr>
                <w:color w:val="000000" w:themeColor="text1"/>
              </w:rPr>
            </w:pPr>
            <w:r w:rsidRPr="000328BB">
              <w:rPr>
                <w:color w:val="000000" w:themeColor="text1"/>
              </w:rPr>
              <w:t>ETA2</w:t>
            </w:r>
          </w:p>
        </w:tc>
        <w:tc>
          <w:tcPr>
            <w:tcW w:w="8094" w:type="dxa"/>
            <w:gridSpan w:val="2"/>
            <w:tcBorders>
              <w:top w:val="single" w:sz="4" w:space="0" w:color="auto"/>
              <w:left w:val="single" w:sz="4" w:space="0" w:color="auto"/>
              <w:bottom w:val="single" w:sz="4" w:space="0" w:color="auto"/>
              <w:right w:val="single" w:sz="4" w:space="0" w:color="auto"/>
            </w:tcBorders>
          </w:tcPr>
          <w:p w14:paraId="7C14361E" w14:textId="77777777" w:rsidR="00F82EA9" w:rsidRPr="000328BB" w:rsidRDefault="000553DB" w:rsidP="00635BE2">
            <w:pPr>
              <w:rPr>
                <w:b/>
                <w:bCs/>
                <w:color w:val="000000" w:themeColor="text1"/>
                <w:spacing w:val="-1"/>
              </w:rPr>
            </w:pPr>
            <w:r w:rsidRPr="000328BB">
              <w:rPr>
                <w:b/>
                <w:bCs/>
                <w:color w:val="000000" w:themeColor="text1"/>
                <w:spacing w:val="-1"/>
              </w:rPr>
              <w:t>Aer extras cu nivel moderat de poluare</w:t>
            </w:r>
          </w:p>
        </w:tc>
      </w:tr>
      <w:tr w:rsidR="00680476" w:rsidRPr="000328BB" w14:paraId="19E23B68" w14:textId="77777777" w:rsidTr="00C518B6">
        <w:tc>
          <w:tcPr>
            <w:tcW w:w="1545" w:type="dxa"/>
            <w:vMerge/>
            <w:tcBorders>
              <w:top w:val="single" w:sz="4" w:space="0" w:color="auto"/>
              <w:left w:val="single" w:sz="4" w:space="0" w:color="auto"/>
              <w:bottom w:val="single" w:sz="4" w:space="0" w:color="auto"/>
              <w:right w:val="single" w:sz="4" w:space="0" w:color="auto"/>
            </w:tcBorders>
          </w:tcPr>
          <w:p w14:paraId="2AD16278" w14:textId="77777777" w:rsidR="00F82EA9" w:rsidRPr="000328BB" w:rsidRDefault="00F82EA9" w:rsidP="00635BE2">
            <w:pPr>
              <w:rPr>
                <w:color w:val="000000" w:themeColor="text1"/>
              </w:rPr>
            </w:pPr>
          </w:p>
        </w:tc>
        <w:tc>
          <w:tcPr>
            <w:tcW w:w="4125" w:type="dxa"/>
            <w:tcBorders>
              <w:top w:val="single" w:sz="4" w:space="0" w:color="auto"/>
              <w:left w:val="single" w:sz="4" w:space="0" w:color="auto"/>
              <w:bottom w:val="single" w:sz="4" w:space="0" w:color="auto"/>
              <w:right w:val="single" w:sz="4" w:space="0" w:color="auto"/>
            </w:tcBorders>
          </w:tcPr>
          <w:p w14:paraId="55F49D71" w14:textId="596CC0DB" w:rsidR="00F82EA9" w:rsidRPr="000328BB" w:rsidRDefault="00F82EA9" w:rsidP="007A0DC8">
            <w:pPr>
              <w:pStyle w:val="NoSpacing"/>
              <w:rPr>
                <w:color w:val="000000" w:themeColor="text1"/>
                <w:spacing w:val="-5"/>
              </w:rPr>
            </w:pPr>
            <w:r w:rsidRPr="000328BB">
              <w:rPr>
                <w:color w:val="000000" w:themeColor="text1"/>
                <w:spacing w:val="-5"/>
              </w:rPr>
              <w:t xml:space="preserve">Aer provenit din încăperi ocupate, care conţin mai multe impurităţi decât categoria </w:t>
            </w:r>
            <w:r w:rsidR="00DC7E43" w:rsidRPr="000328BB">
              <w:rPr>
                <w:color w:val="000000" w:themeColor="text1"/>
                <w:spacing w:val="-5"/>
              </w:rPr>
              <w:t xml:space="preserve">ETA </w:t>
            </w:r>
            <w:r w:rsidRPr="000328BB">
              <w:rPr>
                <w:color w:val="000000" w:themeColor="text1"/>
                <w:spacing w:val="-5"/>
              </w:rPr>
              <w:t>1 din aceleaşi</w:t>
            </w:r>
            <w:r w:rsidR="00FE5FCA" w:rsidRPr="000328BB">
              <w:rPr>
                <w:color w:val="000000" w:themeColor="text1"/>
                <w:spacing w:val="-5"/>
              </w:rPr>
              <w:t xml:space="preserve"> </w:t>
            </w:r>
            <w:r w:rsidRPr="000328BB">
              <w:rPr>
                <w:color w:val="000000" w:themeColor="text1"/>
                <w:spacing w:val="-5"/>
              </w:rPr>
              <w:t>surse</w:t>
            </w:r>
            <w:r w:rsidR="00FE5FCA" w:rsidRPr="000328BB">
              <w:rPr>
                <w:color w:val="000000" w:themeColor="text1"/>
                <w:spacing w:val="-5"/>
              </w:rPr>
              <w:t xml:space="preserve"> </w:t>
            </w:r>
            <w:r w:rsidRPr="000328BB">
              <w:rPr>
                <w:color w:val="000000" w:themeColor="text1"/>
                <w:spacing w:val="-5"/>
              </w:rPr>
              <w:t xml:space="preserve">şi/sau din activităţi umane. </w:t>
            </w:r>
          </w:p>
        </w:tc>
        <w:tc>
          <w:tcPr>
            <w:tcW w:w="3969" w:type="dxa"/>
            <w:tcBorders>
              <w:top w:val="single" w:sz="4" w:space="0" w:color="auto"/>
              <w:left w:val="single" w:sz="4" w:space="0" w:color="auto"/>
              <w:bottom w:val="single" w:sz="4" w:space="0" w:color="auto"/>
              <w:right w:val="single" w:sz="4" w:space="0" w:color="auto"/>
            </w:tcBorders>
          </w:tcPr>
          <w:p w14:paraId="2448DA0F" w14:textId="77777777" w:rsidR="00F82EA9" w:rsidRPr="000328BB" w:rsidRDefault="00F82EA9" w:rsidP="007A0DC8">
            <w:pPr>
              <w:pStyle w:val="NoSpacing"/>
              <w:rPr>
                <w:color w:val="000000" w:themeColor="text1"/>
                <w:spacing w:val="-5"/>
              </w:rPr>
            </w:pPr>
            <w:r w:rsidRPr="000328BB">
              <w:rPr>
                <w:color w:val="000000" w:themeColor="text1"/>
                <w:spacing w:val="-5"/>
              </w:rPr>
              <w:t>Săli de mese, spaţii de preparare a băuturilor calde,</w:t>
            </w:r>
            <w:r w:rsidR="00FE5FCA" w:rsidRPr="000328BB">
              <w:rPr>
                <w:color w:val="000000" w:themeColor="text1"/>
                <w:spacing w:val="-5"/>
              </w:rPr>
              <w:t xml:space="preserve"> </w:t>
            </w:r>
            <w:r w:rsidRPr="000328BB">
              <w:rPr>
                <w:color w:val="000000" w:themeColor="text1"/>
                <w:spacing w:val="-5"/>
              </w:rPr>
              <w:t>spaţii de depozitare în clădiri de birouri, camere de hotel, garderobe.</w:t>
            </w:r>
          </w:p>
        </w:tc>
      </w:tr>
      <w:tr w:rsidR="00680476" w:rsidRPr="000328BB" w14:paraId="6D36190E" w14:textId="77777777" w:rsidTr="00C518B6">
        <w:tc>
          <w:tcPr>
            <w:tcW w:w="1545" w:type="dxa"/>
            <w:vMerge w:val="restart"/>
            <w:tcBorders>
              <w:top w:val="single" w:sz="4" w:space="0" w:color="auto"/>
              <w:left w:val="single" w:sz="4" w:space="0" w:color="auto"/>
              <w:bottom w:val="single" w:sz="4" w:space="0" w:color="auto"/>
              <w:right w:val="single" w:sz="4" w:space="0" w:color="auto"/>
            </w:tcBorders>
          </w:tcPr>
          <w:p w14:paraId="170DC2F9" w14:textId="77777777" w:rsidR="00F82EA9" w:rsidRPr="000328BB" w:rsidRDefault="00F82EA9" w:rsidP="00635BE2">
            <w:pPr>
              <w:rPr>
                <w:color w:val="000000" w:themeColor="text1"/>
              </w:rPr>
            </w:pPr>
            <w:r w:rsidRPr="000328BB">
              <w:rPr>
                <w:color w:val="000000" w:themeColor="text1"/>
              </w:rPr>
              <w:t>ETA3</w:t>
            </w:r>
          </w:p>
        </w:tc>
        <w:tc>
          <w:tcPr>
            <w:tcW w:w="8094" w:type="dxa"/>
            <w:gridSpan w:val="2"/>
            <w:tcBorders>
              <w:top w:val="single" w:sz="4" w:space="0" w:color="auto"/>
              <w:left w:val="single" w:sz="4" w:space="0" w:color="auto"/>
              <w:bottom w:val="single" w:sz="4" w:space="0" w:color="auto"/>
              <w:right w:val="single" w:sz="4" w:space="0" w:color="auto"/>
            </w:tcBorders>
          </w:tcPr>
          <w:p w14:paraId="05FD9B29" w14:textId="77777777" w:rsidR="00F82EA9" w:rsidRPr="000328BB" w:rsidRDefault="000553DB" w:rsidP="00635BE2">
            <w:pPr>
              <w:rPr>
                <w:b/>
                <w:bCs/>
                <w:color w:val="000000" w:themeColor="text1"/>
              </w:rPr>
            </w:pPr>
            <w:r w:rsidRPr="000328BB">
              <w:rPr>
                <w:b/>
                <w:bCs/>
                <w:color w:val="000000" w:themeColor="text1"/>
                <w:spacing w:val="-1"/>
              </w:rPr>
              <w:t>Aer extras cu</w:t>
            </w:r>
            <w:r w:rsidR="00661F3D" w:rsidRPr="000328BB">
              <w:rPr>
                <w:b/>
                <w:bCs/>
                <w:color w:val="000000" w:themeColor="text1"/>
                <w:spacing w:val="-1"/>
              </w:rPr>
              <w:t xml:space="preserve"> </w:t>
            </w:r>
            <w:r w:rsidRPr="000328BB">
              <w:rPr>
                <w:b/>
                <w:bCs/>
                <w:color w:val="000000" w:themeColor="text1"/>
                <w:spacing w:val="-1"/>
              </w:rPr>
              <w:t>nivel</w:t>
            </w:r>
            <w:r w:rsidR="00661F3D" w:rsidRPr="000328BB">
              <w:rPr>
                <w:b/>
                <w:bCs/>
                <w:color w:val="000000" w:themeColor="text1"/>
                <w:spacing w:val="-1"/>
              </w:rPr>
              <w:t xml:space="preserve"> </w:t>
            </w:r>
            <w:r w:rsidRPr="000328BB">
              <w:rPr>
                <w:b/>
                <w:bCs/>
                <w:color w:val="000000" w:themeColor="text1"/>
                <w:spacing w:val="-1"/>
              </w:rPr>
              <w:t>ridicat de poluare</w:t>
            </w:r>
          </w:p>
        </w:tc>
      </w:tr>
      <w:tr w:rsidR="00680476" w:rsidRPr="000328BB" w14:paraId="130766AC" w14:textId="77777777" w:rsidTr="00C518B6">
        <w:tc>
          <w:tcPr>
            <w:tcW w:w="1545" w:type="dxa"/>
            <w:vMerge/>
            <w:tcBorders>
              <w:top w:val="single" w:sz="4" w:space="0" w:color="auto"/>
              <w:left w:val="single" w:sz="4" w:space="0" w:color="auto"/>
              <w:bottom w:val="single" w:sz="4" w:space="0" w:color="auto"/>
              <w:right w:val="single" w:sz="4" w:space="0" w:color="auto"/>
            </w:tcBorders>
          </w:tcPr>
          <w:p w14:paraId="4F6C31E2" w14:textId="77777777" w:rsidR="00F82EA9" w:rsidRPr="000328BB" w:rsidRDefault="00F82EA9" w:rsidP="00635BE2">
            <w:pPr>
              <w:rPr>
                <w:color w:val="000000" w:themeColor="text1"/>
              </w:rPr>
            </w:pPr>
          </w:p>
        </w:tc>
        <w:tc>
          <w:tcPr>
            <w:tcW w:w="4125" w:type="dxa"/>
            <w:tcBorders>
              <w:top w:val="single" w:sz="4" w:space="0" w:color="auto"/>
              <w:left w:val="single" w:sz="4" w:space="0" w:color="auto"/>
              <w:bottom w:val="single" w:sz="4" w:space="0" w:color="auto"/>
              <w:right w:val="single" w:sz="4" w:space="0" w:color="auto"/>
            </w:tcBorders>
          </w:tcPr>
          <w:p w14:paraId="04C2986D" w14:textId="77777777" w:rsidR="00F82EA9" w:rsidRPr="000328BB" w:rsidRDefault="00F82EA9" w:rsidP="007A0DC8">
            <w:pPr>
              <w:pStyle w:val="NoSpacing"/>
              <w:rPr>
                <w:color w:val="000000" w:themeColor="text1"/>
                <w:spacing w:val="-5"/>
              </w:rPr>
            </w:pPr>
            <w:r w:rsidRPr="000328BB">
              <w:rPr>
                <w:color w:val="000000" w:themeColor="text1"/>
                <w:spacing w:val="-5"/>
              </w:rPr>
              <w:t xml:space="preserve">Aer provenit din încăperi  în care degajările de umiditate, procesele tehnologice, substanţele chimice </w:t>
            </w:r>
            <w:r w:rsidR="00992748" w:rsidRPr="000328BB">
              <w:rPr>
                <w:color w:val="000000" w:themeColor="text1"/>
                <w:spacing w:val="-5"/>
              </w:rPr>
              <w:t>şi alte potenţiale</w:t>
            </w:r>
            <w:r w:rsidR="00FE5FCA" w:rsidRPr="000328BB">
              <w:rPr>
                <w:color w:val="000000" w:themeColor="text1"/>
                <w:spacing w:val="-5"/>
              </w:rPr>
              <w:t xml:space="preserve"> </w:t>
            </w:r>
            <w:r w:rsidR="00992748" w:rsidRPr="000328BB">
              <w:rPr>
                <w:color w:val="000000" w:themeColor="text1"/>
                <w:spacing w:val="-5"/>
              </w:rPr>
              <w:t xml:space="preserve">nocivităţi vor </w:t>
            </w:r>
            <w:r w:rsidRPr="000328BB">
              <w:rPr>
                <w:color w:val="000000" w:themeColor="text1"/>
                <w:spacing w:val="-5"/>
              </w:rPr>
              <w:t>reduc</w:t>
            </w:r>
            <w:r w:rsidR="00992748" w:rsidRPr="000328BB">
              <w:rPr>
                <w:color w:val="000000" w:themeColor="text1"/>
                <w:spacing w:val="-5"/>
              </w:rPr>
              <w:t>e</w:t>
            </w:r>
            <w:r w:rsidR="00FE5FCA" w:rsidRPr="000328BB">
              <w:rPr>
                <w:color w:val="000000" w:themeColor="text1"/>
                <w:spacing w:val="-5"/>
              </w:rPr>
              <w:t xml:space="preserve"> </w:t>
            </w:r>
            <w:r w:rsidRPr="000328BB">
              <w:rPr>
                <w:color w:val="000000" w:themeColor="text1"/>
                <w:spacing w:val="-5"/>
              </w:rPr>
              <w:t xml:space="preserve">substanţial calitatea aerului. </w:t>
            </w:r>
          </w:p>
        </w:tc>
        <w:tc>
          <w:tcPr>
            <w:tcW w:w="3969" w:type="dxa"/>
            <w:tcBorders>
              <w:top w:val="single" w:sz="4" w:space="0" w:color="auto"/>
              <w:left w:val="single" w:sz="4" w:space="0" w:color="auto"/>
              <w:bottom w:val="single" w:sz="4" w:space="0" w:color="auto"/>
              <w:right w:val="single" w:sz="4" w:space="0" w:color="auto"/>
            </w:tcBorders>
          </w:tcPr>
          <w:p w14:paraId="385E4199" w14:textId="77777777" w:rsidR="00F82EA9" w:rsidRPr="000328BB" w:rsidRDefault="00F82EA9" w:rsidP="007A0DC8">
            <w:pPr>
              <w:pStyle w:val="NoSpacing"/>
              <w:rPr>
                <w:color w:val="000000" w:themeColor="text1"/>
                <w:spacing w:val="-5"/>
              </w:rPr>
            </w:pPr>
            <w:r w:rsidRPr="000328BB">
              <w:rPr>
                <w:color w:val="000000" w:themeColor="text1"/>
                <w:spacing w:val="-5"/>
              </w:rPr>
              <w:t>Grupuri sanitare, saune, bucătării, unele laboratoare de chimie, centre de copiere</w:t>
            </w:r>
          </w:p>
        </w:tc>
      </w:tr>
      <w:tr w:rsidR="00680476" w:rsidRPr="000328BB" w14:paraId="33BBF7CB" w14:textId="77777777" w:rsidTr="00C518B6">
        <w:tc>
          <w:tcPr>
            <w:tcW w:w="1545" w:type="dxa"/>
            <w:vMerge w:val="restart"/>
            <w:tcBorders>
              <w:top w:val="single" w:sz="4" w:space="0" w:color="auto"/>
              <w:left w:val="single" w:sz="4" w:space="0" w:color="auto"/>
              <w:bottom w:val="single" w:sz="4" w:space="0" w:color="auto"/>
              <w:right w:val="single" w:sz="4" w:space="0" w:color="auto"/>
            </w:tcBorders>
          </w:tcPr>
          <w:p w14:paraId="1DFA9107" w14:textId="77777777" w:rsidR="00F82EA9" w:rsidRPr="000328BB" w:rsidRDefault="00F82EA9" w:rsidP="00635BE2">
            <w:pPr>
              <w:rPr>
                <w:color w:val="000000" w:themeColor="text1"/>
              </w:rPr>
            </w:pPr>
            <w:r w:rsidRPr="000328BB">
              <w:rPr>
                <w:color w:val="000000" w:themeColor="text1"/>
              </w:rPr>
              <w:t>ETA4</w:t>
            </w:r>
          </w:p>
        </w:tc>
        <w:tc>
          <w:tcPr>
            <w:tcW w:w="8094" w:type="dxa"/>
            <w:gridSpan w:val="2"/>
            <w:tcBorders>
              <w:top w:val="single" w:sz="4" w:space="0" w:color="auto"/>
              <w:left w:val="single" w:sz="4" w:space="0" w:color="auto"/>
              <w:bottom w:val="single" w:sz="4" w:space="0" w:color="auto"/>
              <w:right w:val="single" w:sz="4" w:space="0" w:color="auto"/>
            </w:tcBorders>
          </w:tcPr>
          <w:p w14:paraId="309A8A64" w14:textId="4E26F6FC" w:rsidR="00F82EA9" w:rsidRPr="000328BB" w:rsidRDefault="000553DB" w:rsidP="00635BE2">
            <w:pPr>
              <w:rPr>
                <w:b/>
                <w:bCs/>
                <w:color w:val="000000" w:themeColor="text1"/>
                <w:spacing w:val="-1"/>
              </w:rPr>
            </w:pPr>
            <w:r w:rsidRPr="000328BB">
              <w:rPr>
                <w:b/>
                <w:bCs/>
                <w:color w:val="000000" w:themeColor="text1"/>
                <w:spacing w:val="-1"/>
              </w:rPr>
              <w:t>Aer extras cu</w:t>
            </w:r>
            <w:r w:rsidR="00661F3D" w:rsidRPr="000328BB">
              <w:rPr>
                <w:b/>
                <w:bCs/>
                <w:color w:val="000000" w:themeColor="text1"/>
                <w:spacing w:val="-1"/>
              </w:rPr>
              <w:t xml:space="preserve"> </w:t>
            </w:r>
            <w:r w:rsidRPr="000328BB">
              <w:rPr>
                <w:b/>
                <w:bCs/>
                <w:color w:val="000000" w:themeColor="text1"/>
                <w:spacing w:val="-1"/>
              </w:rPr>
              <w:t>nivel</w:t>
            </w:r>
            <w:r w:rsidR="00661F3D" w:rsidRPr="000328BB">
              <w:rPr>
                <w:b/>
                <w:bCs/>
                <w:color w:val="000000" w:themeColor="text1"/>
                <w:spacing w:val="-1"/>
              </w:rPr>
              <w:t xml:space="preserve"> </w:t>
            </w:r>
            <w:r w:rsidRPr="000328BB">
              <w:rPr>
                <w:b/>
                <w:bCs/>
                <w:color w:val="000000" w:themeColor="text1"/>
                <w:spacing w:val="-1"/>
              </w:rPr>
              <w:t>foarte</w:t>
            </w:r>
            <w:r w:rsidR="00B71218" w:rsidRPr="000328BB">
              <w:rPr>
                <w:b/>
                <w:bCs/>
                <w:color w:val="000000" w:themeColor="text1"/>
                <w:spacing w:val="-1"/>
              </w:rPr>
              <w:t xml:space="preserve"> </w:t>
            </w:r>
            <w:r w:rsidRPr="000328BB">
              <w:rPr>
                <w:b/>
                <w:bCs/>
                <w:color w:val="000000" w:themeColor="text1"/>
                <w:spacing w:val="-1"/>
              </w:rPr>
              <w:t>ridicat de poluare</w:t>
            </w:r>
          </w:p>
        </w:tc>
      </w:tr>
      <w:tr w:rsidR="00680476" w:rsidRPr="000328BB" w14:paraId="7F5F01F4" w14:textId="77777777" w:rsidTr="00C518B6">
        <w:tc>
          <w:tcPr>
            <w:tcW w:w="1545" w:type="dxa"/>
            <w:vMerge/>
            <w:tcBorders>
              <w:top w:val="single" w:sz="4" w:space="0" w:color="auto"/>
              <w:left w:val="single" w:sz="4" w:space="0" w:color="auto"/>
              <w:bottom w:val="single" w:sz="4" w:space="0" w:color="auto"/>
              <w:right w:val="single" w:sz="4" w:space="0" w:color="auto"/>
            </w:tcBorders>
          </w:tcPr>
          <w:p w14:paraId="4D1DFBF0" w14:textId="77777777" w:rsidR="00F82EA9" w:rsidRPr="000328BB" w:rsidRDefault="00F82EA9" w:rsidP="00635BE2">
            <w:pPr>
              <w:rPr>
                <w:color w:val="000000" w:themeColor="text1"/>
              </w:rPr>
            </w:pPr>
          </w:p>
        </w:tc>
        <w:tc>
          <w:tcPr>
            <w:tcW w:w="4125" w:type="dxa"/>
            <w:tcBorders>
              <w:top w:val="single" w:sz="4" w:space="0" w:color="auto"/>
              <w:left w:val="single" w:sz="4" w:space="0" w:color="auto"/>
              <w:bottom w:val="single" w:sz="4" w:space="0" w:color="auto"/>
              <w:right w:val="single" w:sz="4" w:space="0" w:color="auto"/>
            </w:tcBorders>
          </w:tcPr>
          <w:p w14:paraId="1257142F" w14:textId="77777777" w:rsidR="00F82EA9" w:rsidRPr="000328BB" w:rsidRDefault="00F82EA9" w:rsidP="007A0DC8">
            <w:pPr>
              <w:pStyle w:val="NoSpacing"/>
              <w:rPr>
                <w:color w:val="000000" w:themeColor="text1"/>
              </w:rPr>
            </w:pPr>
            <w:r w:rsidRPr="000328BB">
              <w:rPr>
                <w:color w:val="000000" w:themeColor="text1"/>
                <w:spacing w:val="-5"/>
              </w:rPr>
              <w:t>Aer care conţine mirosuri şi</w:t>
            </w:r>
            <w:r w:rsidR="00CF796A" w:rsidRPr="000328BB">
              <w:rPr>
                <w:color w:val="000000" w:themeColor="text1"/>
                <w:spacing w:val="-5"/>
              </w:rPr>
              <w:t xml:space="preserve"> </w:t>
            </w:r>
            <w:r w:rsidRPr="000328BB">
              <w:rPr>
                <w:color w:val="000000" w:themeColor="text1"/>
                <w:spacing w:val="-5"/>
              </w:rPr>
              <w:t xml:space="preserve">impurităţi dăunătoare </w:t>
            </w:r>
            <w:r w:rsidRPr="000328BB">
              <w:rPr>
                <w:color w:val="000000" w:themeColor="text1"/>
                <w:spacing w:val="-6"/>
              </w:rPr>
              <w:t xml:space="preserve">sănătăţii într-o concentraţie mai mare </w:t>
            </w:r>
            <w:r w:rsidRPr="000328BB">
              <w:rPr>
                <w:color w:val="000000" w:themeColor="text1"/>
              </w:rPr>
              <w:t xml:space="preserve">decât valorile admise pentru aerul interior din zonele ocupate. </w:t>
            </w:r>
          </w:p>
        </w:tc>
        <w:tc>
          <w:tcPr>
            <w:tcW w:w="3969" w:type="dxa"/>
            <w:tcBorders>
              <w:top w:val="single" w:sz="4" w:space="0" w:color="auto"/>
              <w:left w:val="single" w:sz="4" w:space="0" w:color="auto"/>
              <w:bottom w:val="single" w:sz="4" w:space="0" w:color="auto"/>
              <w:right w:val="single" w:sz="4" w:space="0" w:color="auto"/>
            </w:tcBorders>
          </w:tcPr>
          <w:p w14:paraId="31AE1B6D" w14:textId="3C2F7AAF" w:rsidR="00F82EA9" w:rsidRPr="000328BB" w:rsidRDefault="00F82EA9" w:rsidP="007A0DC8">
            <w:pPr>
              <w:pStyle w:val="NoSpacing"/>
              <w:rPr>
                <w:color w:val="000000" w:themeColor="text1"/>
              </w:rPr>
            </w:pPr>
            <w:r w:rsidRPr="00C518B6">
              <w:rPr>
                <w:color w:val="000000" w:themeColor="text1"/>
                <w:spacing w:val="-6"/>
              </w:rPr>
              <w:t>Hote pentru uz profesional, grătare şi dispozitive locale de evacuare a aerului din bucătării, garaje, tuneluri şi parcări pentru maşini, încăperi de vopsit, încăperi pentru rufe murdare, încăperi pentru gunoi menajer, instalaţii</w:t>
            </w:r>
            <w:r w:rsidR="00060144" w:rsidRPr="00C518B6">
              <w:rPr>
                <w:color w:val="000000" w:themeColor="text1"/>
                <w:spacing w:val="-6"/>
              </w:rPr>
              <w:t xml:space="preserve"> </w:t>
            </w:r>
            <w:r w:rsidRPr="00C518B6">
              <w:rPr>
                <w:color w:val="000000" w:themeColor="text1"/>
                <w:spacing w:val="-6"/>
              </w:rPr>
              <w:t>din curăţătorii, încăperi utilizate intens pentru fumat şi anumite laboratoare de chimie.</w:t>
            </w:r>
          </w:p>
        </w:tc>
      </w:tr>
    </w:tbl>
    <w:p w14:paraId="7ADAFA47" w14:textId="04825F59" w:rsidR="00F14727" w:rsidRDefault="00F14727">
      <w:pPr>
        <w:spacing w:after="0"/>
        <w:jc w:val="left"/>
        <w:rPr>
          <w:color w:val="000000" w:themeColor="text1"/>
        </w:rPr>
      </w:pPr>
    </w:p>
    <w:p w14:paraId="1EE8024A" w14:textId="77777777" w:rsidR="00261B76" w:rsidRPr="00C518B6" w:rsidRDefault="00261B76">
      <w:pPr>
        <w:spacing w:after="0"/>
        <w:jc w:val="left"/>
        <w:rPr>
          <w:bCs/>
          <w:color w:val="000000" w:themeColor="text1"/>
        </w:rPr>
      </w:pPr>
    </w:p>
    <w:p w14:paraId="3DC073BF" w14:textId="77777777" w:rsidR="008D5FEB" w:rsidRPr="00C518B6" w:rsidRDefault="00F82EA9" w:rsidP="007A0DC8">
      <w:pPr>
        <w:pStyle w:val="Caption"/>
        <w:rPr>
          <w:b w:val="0"/>
          <w:color w:val="000000" w:themeColor="text1"/>
        </w:rPr>
      </w:pPr>
      <w:r w:rsidRPr="00C518B6">
        <w:rPr>
          <w:b w:val="0"/>
          <w:color w:val="000000" w:themeColor="text1"/>
        </w:rPr>
        <w:t xml:space="preserve">Tabelul </w:t>
      </w:r>
      <w:r w:rsidR="00135580" w:rsidRPr="00C518B6">
        <w:rPr>
          <w:b w:val="0"/>
          <w:color w:val="000000" w:themeColor="text1"/>
        </w:rPr>
        <w:t>2</w:t>
      </w:r>
      <w:r w:rsidRPr="00C518B6">
        <w:rPr>
          <w:b w:val="0"/>
          <w:color w:val="000000" w:themeColor="text1"/>
        </w:rPr>
        <w:t>.</w:t>
      </w:r>
      <w:r w:rsidR="00F7682D" w:rsidRPr="00C518B6">
        <w:rPr>
          <w:b w:val="0"/>
          <w:color w:val="000000" w:themeColor="text1"/>
        </w:rPr>
        <w:t>1.</w:t>
      </w:r>
      <w:r w:rsidR="00437F1A" w:rsidRPr="00C518B6">
        <w:rPr>
          <w:b w:val="0"/>
          <w:color w:val="000000" w:themeColor="text1"/>
        </w:rPr>
        <w:t>1.</w:t>
      </w:r>
      <w:r w:rsidRPr="00C518B6">
        <w:rPr>
          <w:b w:val="0"/>
          <w:color w:val="000000" w:themeColor="text1"/>
        </w:rPr>
        <w:t xml:space="preserve">4. Categorii de calitate a </w:t>
      </w:r>
      <w:r w:rsidR="000553DB" w:rsidRPr="00C518B6">
        <w:rPr>
          <w:b w:val="0"/>
          <w:color w:val="000000" w:themeColor="text1"/>
        </w:rPr>
        <w:t>aerului</w:t>
      </w:r>
      <w:r w:rsidRPr="00C518B6">
        <w:rPr>
          <w:b w:val="0"/>
          <w:color w:val="000000" w:themeColor="text1"/>
        </w:rPr>
        <w:t xml:space="preserve"> exterior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4"/>
        <w:gridCol w:w="7264"/>
      </w:tblGrid>
      <w:tr w:rsidR="00680476" w:rsidRPr="000328BB" w14:paraId="27A0C564" w14:textId="77777777" w:rsidTr="00C518B6">
        <w:tc>
          <w:tcPr>
            <w:tcW w:w="2234" w:type="dxa"/>
            <w:tcBorders>
              <w:top w:val="single" w:sz="4" w:space="0" w:color="auto"/>
              <w:left w:val="single" w:sz="4" w:space="0" w:color="auto"/>
              <w:bottom w:val="single" w:sz="4" w:space="0" w:color="auto"/>
              <w:right w:val="single" w:sz="4" w:space="0" w:color="auto"/>
            </w:tcBorders>
            <w:vAlign w:val="center"/>
          </w:tcPr>
          <w:p w14:paraId="1B254D44" w14:textId="77777777" w:rsidR="00F82EA9" w:rsidRPr="000328BB" w:rsidRDefault="000553DB" w:rsidP="00635BE2">
            <w:pPr>
              <w:rPr>
                <w:b/>
                <w:bCs/>
                <w:color w:val="000000" w:themeColor="text1"/>
                <w:spacing w:val="-2"/>
              </w:rPr>
            </w:pPr>
            <w:r w:rsidRPr="000328BB">
              <w:rPr>
                <w:b/>
                <w:bCs/>
                <w:color w:val="000000" w:themeColor="text1"/>
                <w:spacing w:val="-2"/>
              </w:rPr>
              <w:t>Categorie</w:t>
            </w:r>
          </w:p>
        </w:tc>
        <w:tc>
          <w:tcPr>
            <w:tcW w:w="7264" w:type="dxa"/>
            <w:tcBorders>
              <w:top w:val="single" w:sz="4" w:space="0" w:color="auto"/>
              <w:left w:val="single" w:sz="4" w:space="0" w:color="auto"/>
              <w:bottom w:val="single" w:sz="4" w:space="0" w:color="auto"/>
              <w:right w:val="single" w:sz="4" w:space="0" w:color="auto"/>
            </w:tcBorders>
            <w:vAlign w:val="center"/>
          </w:tcPr>
          <w:p w14:paraId="0111EC3E" w14:textId="77777777" w:rsidR="00F82EA9" w:rsidRPr="000328BB" w:rsidRDefault="000553DB" w:rsidP="00635BE2">
            <w:pPr>
              <w:rPr>
                <w:b/>
                <w:bCs/>
                <w:color w:val="000000" w:themeColor="text1"/>
                <w:spacing w:val="-1"/>
              </w:rPr>
            </w:pPr>
            <w:r w:rsidRPr="000328BB">
              <w:rPr>
                <w:b/>
                <w:bCs/>
                <w:color w:val="000000" w:themeColor="text1"/>
                <w:spacing w:val="-1"/>
              </w:rPr>
              <w:t>Descriere</w:t>
            </w:r>
          </w:p>
        </w:tc>
      </w:tr>
      <w:tr w:rsidR="00680476" w:rsidRPr="000328BB" w14:paraId="72A9B89B" w14:textId="77777777" w:rsidTr="00C518B6">
        <w:tc>
          <w:tcPr>
            <w:tcW w:w="2234" w:type="dxa"/>
            <w:tcBorders>
              <w:top w:val="single" w:sz="4" w:space="0" w:color="auto"/>
              <w:left w:val="single" w:sz="4" w:space="0" w:color="auto"/>
              <w:bottom w:val="single" w:sz="4" w:space="0" w:color="auto"/>
              <w:right w:val="single" w:sz="4" w:space="0" w:color="auto"/>
            </w:tcBorders>
          </w:tcPr>
          <w:p w14:paraId="5DC15004" w14:textId="77777777" w:rsidR="00F82EA9" w:rsidRPr="000328BB" w:rsidRDefault="00F82EA9" w:rsidP="00635BE2">
            <w:pPr>
              <w:rPr>
                <w:color w:val="000000" w:themeColor="text1"/>
                <w:spacing w:val="1"/>
              </w:rPr>
            </w:pPr>
            <w:r w:rsidRPr="000328BB">
              <w:rPr>
                <w:color w:val="000000" w:themeColor="text1"/>
                <w:spacing w:val="1"/>
              </w:rPr>
              <w:t xml:space="preserve">ODA1 </w:t>
            </w:r>
          </w:p>
        </w:tc>
        <w:tc>
          <w:tcPr>
            <w:tcW w:w="7264" w:type="dxa"/>
            <w:tcBorders>
              <w:top w:val="single" w:sz="4" w:space="0" w:color="auto"/>
              <w:left w:val="single" w:sz="4" w:space="0" w:color="auto"/>
              <w:bottom w:val="single" w:sz="4" w:space="0" w:color="auto"/>
              <w:right w:val="single" w:sz="4" w:space="0" w:color="auto"/>
            </w:tcBorders>
          </w:tcPr>
          <w:p w14:paraId="5C2781C1" w14:textId="77777777" w:rsidR="00F82EA9" w:rsidRPr="000328BB" w:rsidRDefault="00F82EA9" w:rsidP="00635BE2">
            <w:pPr>
              <w:rPr>
                <w:color w:val="000000" w:themeColor="text1"/>
                <w:spacing w:val="-2"/>
              </w:rPr>
            </w:pPr>
            <w:r w:rsidRPr="000328BB">
              <w:rPr>
                <w:color w:val="000000" w:themeColor="text1"/>
                <w:spacing w:val="-2"/>
              </w:rPr>
              <w:t>Aer pur care conţine</w:t>
            </w:r>
            <w:r w:rsidR="00060144" w:rsidRPr="000328BB">
              <w:rPr>
                <w:color w:val="000000" w:themeColor="text1"/>
                <w:spacing w:val="-2"/>
              </w:rPr>
              <w:t xml:space="preserve"> </w:t>
            </w:r>
            <w:r w:rsidRPr="000328BB">
              <w:rPr>
                <w:color w:val="000000" w:themeColor="text1"/>
                <w:spacing w:val="-2"/>
              </w:rPr>
              <w:t>doar</w:t>
            </w:r>
            <w:r w:rsidR="00060144" w:rsidRPr="000328BB">
              <w:rPr>
                <w:color w:val="000000" w:themeColor="text1"/>
                <w:spacing w:val="-2"/>
              </w:rPr>
              <w:t xml:space="preserve"> </w:t>
            </w:r>
            <w:r w:rsidRPr="000328BB">
              <w:rPr>
                <w:color w:val="000000" w:themeColor="text1"/>
                <w:spacing w:val="-2"/>
              </w:rPr>
              <w:t>temporar particule de praf (de exemplu</w:t>
            </w:r>
            <w:r w:rsidR="008C20D1" w:rsidRPr="000328BB">
              <w:rPr>
                <w:color w:val="000000" w:themeColor="text1"/>
                <w:spacing w:val="-2"/>
              </w:rPr>
              <w:t xml:space="preserve"> </w:t>
            </w:r>
            <w:r w:rsidRPr="000328BB">
              <w:rPr>
                <w:color w:val="000000" w:themeColor="text1"/>
                <w:spacing w:val="-2"/>
              </w:rPr>
              <w:t xml:space="preserve">polen) </w:t>
            </w:r>
          </w:p>
        </w:tc>
      </w:tr>
      <w:tr w:rsidR="00680476" w:rsidRPr="000328BB" w14:paraId="131174EA" w14:textId="77777777" w:rsidTr="00C518B6">
        <w:tc>
          <w:tcPr>
            <w:tcW w:w="2234" w:type="dxa"/>
            <w:tcBorders>
              <w:top w:val="single" w:sz="4" w:space="0" w:color="auto"/>
              <w:left w:val="single" w:sz="4" w:space="0" w:color="auto"/>
              <w:bottom w:val="single" w:sz="4" w:space="0" w:color="auto"/>
              <w:right w:val="single" w:sz="4" w:space="0" w:color="auto"/>
            </w:tcBorders>
          </w:tcPr>
          <w:p w14:paraId="741BF6EF" w14:textId="77777777" w:rsidR="00F82EA9" w:rsidRPr="000328BB" w:rsidRDefault="00F82EA9" w:rsidP="00635BE2">
            <w:pPr>
              <w:rPr>
                <w:color w:val="000000" w:themeColor="text1"/>
                <w:spacing w:val="1"/>
              </w:rPr>
            </w:pPr>
            <w:r w:rsidRPr="000328BB">
              <w:rPr>
                <w:color w:val="000000" w:themeColor="text1"/>
                <w:spacing w:val="1"/>
              </w:rPr>
              <w:t xml:space="preserve">ODA2 </w:t>
            </w:r>
          </w:p>
        </w:tc>
        <w:tc>
          <w:tcPr>
            <w:tcW w:w="7264" w:type="dxa"/>
            <w:tcBorders>
              <w:top w:val="single" w:sz="4" w:space="0" w:color="auto"/>
              <w:left w:val="single" w:sz="4" w:space="0" w:color="auto"/>
              <w:bottom w:val="single" w:sz="4" w:space="0" w:color="auto"/>
              <w:right w:val="single" w:sz="4" w:space="0" w:color="auto"/>
            </w:tcBorders>
            <w:vAlign w:val="bottom"/>
          </w:tcPr>
          <w:p w14:paraId="6FDD2CED" w14:textId="77777777" w:rsidR="00F82EA9" w:rsidRPr="000328BB" w:rsidRDefault="00F82EA9" w:rsidP="00635BE2">
            <w:pPr>
              <w:rPr>
                <w:color w:val="000000" w:themeColor="text1"/>
                <w:spacing w:val="-3"/>
              </w:rPr>
            </w:pPr>
            <w:r w:rsidRPr="000328BB">
              <w:rPr>
                <w:color w:val="000000" w:themeColor="text1"/>
                <w:spacing w:val="-5"/>
              </w:rPr>
              <w:t>Aer</w:t>
            </w:r>
            <w:r w:rsidR="00EA447A" w:rsidRPr="000328BB">
              <w:rPr>
                <w:color w:val="000000" w:themeColor="text1"/>
                <w:spacing w:val="-5"/>
              </w:rPr>
              <w:t xml:space="preserve"> </w:t>
            </w:r>
            <w:r w:rsidRPr="000328BB">
              <w:rPr>
                <w:color w:val="000000" w:themeColor="text1"/>
                <w:spacing w:val="-5"/>
              </w:rPr>
              <w:t>exterior</w:t>
            </w:r>
            <w:r w:rsidR="00060144" w:rsidRPr="000328BB">
              <w:rPr>
                <w:color w:val="000000" w:themeColor="text1"/>
                <w:spacing w:val="-5"/>
              </w:rPr>
              <w:t xml:space="preserve"> </w:t>
            </w:r>
            <w:r w:rsidRPr="000328BB">
              <w:rPr>
                <w:color w:val="000000" w:themeColor="text1"/>
                <w:spacing w:val="-5"/>
              </w:rPr>
              <w:t>cu</w:t>
            </w:r>
            <w:r w:rsidR="00060144" w:rsidRPr="000328BB">
              <w:rPr>
                <w:color w:val="000000" w:themeColor="text1"/>
                <w:spacing w:val="-5"/>
              </w:rPr>
              <w:t xml:space="preserve"> </w:t>
            </w:r>
            <w:r w:rsidRPr="000328BB">
              <w:rPr>
                <w:color w:val="000000" w:themeColor="text1"/>
                <w:spacing w:val="-5"/>
              </w:rPr>
              <w:t>concentraţie</w:t>
            </w:r>
            <w:r w:rsidR="00060144" w:rsidRPr="000328BB">
              <w:rPr>
                <w:color w:val="000000" w:themeColor="text1"/>
                <w:spacing w:val="-5"/>
              </w:rPr>
              <w:t xml:space="preserve"> </w:t>
            </w:r>
            <w:r w:rsidRPr="000328BB">
              <w:rPr>
                <w:color w:val="000000" w:themeColor="text1"/>
                <w:spacing w:val="-5"/>
              </w:rPr>
              <w:t>ridicată</w:t>
            </w:r>
            <w:r w:rsidRPr="000328BB">
              <w:rPr>
                <w:color w:val="000000" w:themeColor="text1"/>
                <w:spacing w:val="-3"/>
              </w:rPr>
              <w:t xml:space="preserve"> de particule de praf</w:t>
            </w:r>
          </w:p>
        </w:tc>
      </w:tr>
      <w:tr w:rsidR="00680476" w:rsidRPr="000328BB" w14:paraId="362EB02D" w14:textId="77777777" w:rsidTr="00C518B6">
        <w:tc>
          <w:tcPr>
            <w:tcW w:w="2234" w:type="dxa"/>
            <w:tcBorders>
              <w:top w:val="single" w:sz="4" w:space="0" w:color="auto"/>
              <w:left w:val="single" w:sz="4" w:space="0" w:color="auto"/>
              <w:bottom w:val="single" w:sz="4" w:space="0" w:color="auto"/>
              <w:right w:val="single" w:sz="4" w:space="0" w:color="auto"/>
            </w:tcBorders>
          </w:tcPr>
          <w:p w14:paraId="1FBEEF61" w14:textId="77777777" w:rsidR="00F82EA9" w:rsidRPr="000328BB" w:rsidRDefault="00F82EA9" w:rsidP="00635BE2">
            <w:pPr>
              <w:rPr>
                <w:color w:val="000000" w:themeColor="text1"/>
                <w:spacing w:val="1"/>
              </w:rPr>
            </w:pPr>
            <w:r w:rsidRPr="000328BB">
              <w:rPr>
                <w:color w:val="000000" w:themeColor="text1"/>
                <w:spacing w:val="1"/>
              </w:rPr>
              <w:t xml:space="preserve">ODA3 </w:t>
            </w:r>
          </w:p>
        </w:tc>
        <w:tc>
          <w:tcPr>
            <w:tcW w:w="7264" w:type="dxa"/>
            <w:tcBorders>
              <w:top w:val="single" w:sz="4" w:space="0" w:color="auto"/>
              <w:left w:val="single" w:sz="4" w:space="0" w:color="auto"/>
              <w:bottom w:val="single" w:sz="4" w:space="0" w:color="auto"/>
              <w:right w:val="single" w:sz="4" w:space="0" w:color="auto"/>
            </w:tcBorders>
            <w:vAlign w:val="bottom"/>
          </w:tcPr>
          <w:p w14:paraId="7AF222D1" w14:textId="77777777" w:rsidR="00F82EA9" w:rsidRPr="000328BB" w:rsidRDefault="00F82EA9" w:rsidP="00635BE2">
            <w:pPr>
              <w:rPr>
                <w:color w:val="000000" w:themeColor="text1"/>
                <w:spacing w:val="-5"/>
              </w:rPr>
            </w:pPr>
            <w:r w:rsidRPr="000328BB">
              <w:rPr>
                <w:color w:val="000000" w:themeColor="text1"/>
                <w:spacing w:val="-5"/>
              </w:rPr>
              <w:t>Aer exterior cu concentraţie ridicată</w:t>
            </w:r>
            <w:r w:rsidRPr="000328BB">
              <w:rPr>
                <w:color w:val="000000" w:themeColor="text1"/>
                <w:spacing w:val="-4"/>
              </w:rPr>
              <w:t xml:space="preserve"> de poluanţi gazoşi</w:t>
            </w:r>
          </w:p>
        </w:tc>
      </w:tr>
      <w:tr w:rsidR="00680476" w:rsidRPr="000328BB" w14:paraId="6722B515" w14:textId="77777777" w:rsidTr="00C518B6">
        <w:tc>
          <w:tcPr>
            <w:tcW w:w="2234" w:type="dxa"/>
            <w:tcBorders>
              <w:top w:val="single" w:sz="4" w:space="0" w:color="auto"/>
              <w:left w:val="single" w:sz="4" w:space="0" w:color="auto"/>
              <w:bottom w:val="single" w:sz="4" w:space="0" w:color="auto"/>
              <w:right w:val="single" w:sz="4" w:space="0" w:color="auto"/>
            </w:tcBorders>
          </w:tcPr>
          <w:p w14:paraId="382978C1" w14:textId="77777777" w:rsidR="00F82EA9" w:rsidRPr="000328BB" w:rsidRDefault="00F82EA9" w:rsidP="00635BE2">
            <w:pPr>
              <w:rPr>
                <w:color w:val="000000" w:themeColor="text1"/>
                <w:spacing w:val="1"/>
              </w:rPr>
            </w:pPr>
            <w:r w:rsidRPr="000328BB">
              <w:rPr>
                <w:color w:val="000000" w:themeColor="text1"/>
                <w:spacing w:val="1"/>
              </w:rPr>
              <w:t xml:space="preserve">ODA4 </w:t>
            </w:r>
          </w:p>
        </w:tc>
        <w:tc>
          <w:tcPr>
            <w:tcW w:w="7264" w:type="dxa"/>
            <w:tcBorders>
              <w:top w:val="single" w:sz="4" w:space="0" w:color="auto"/>
              <w:left w:val="single" w:sz="4" w:space="0" w:color="auto"/>
              <w:bottom w:val="single" w:sz="4" w:space="0" w:color="auto"/>
              <w:right w:val="single" w:sz="4" w:space="0" w:color="auto"/>
            </w:tcBorders>
          </w:tcPr>
          <w:p w14:paraId="2A0A45C1" w14:textId="77777777" w:rsidR="00F82EA9" w:rsidRPr="000328BB" w:rsidRDefault="00F82EA9" w:rsidP="00635BE2">
            <w:pPr>
              <w:rPr>
                <w:color w:val="000000" w:themeColor="text1"/>
                <w:spacing w:val="-5"/>
              </w:rPr>
            </w:pPr>
            <w:r w:rsidRPr="000328BB">
              <w:rPr>
                <w:color w:val="000000" w:themeColor="text1"/>
                <w:spacing w:val="-5"/>
              </w:rPr>
              <w:t>Aer</w:t>
            </w:r>
            <w:r w:rsidR="00060144" w:rsidRPr="000328BB">
              <w:rPr>
                <w:color w:val="000000" w:themeColor="text1"/>
                <w:spacing w:val="-5"/>
              </w:rPr>
              <w:t xml:space="preserve"> </w:t>
            </w:r>
            <w:r w:rsidRPr="000328BB">
              <w:rPr>
                <w:color w:val="000000" w:themeColor="text1"/>
                <w:spacing w:val="-5"/>
              </w:rPr>
              <w:t>exterior</w:t>
            </w:r>
            <w:r w:rsidR="00060144" w:rsidRPr="000328BB">
              <w:rPr>
                <w:color w:val="000000" w:themeColor="text1"/>
                <w:spacing w:val="-5"/>
              </w:rPr>
              <w:t xml:space="preserve"> </w:t>
            </w:r>
            <w:r w:rsidRPr="000328BB">
              <w:rPr>
                <w:color w:val="000000" w:themeColor="text1"/>
                <w:spacing w:val="-5"/>
              </w:rPr>
              <w:t>cu</w:t>
            </w:r>
            <w:r w:rsidR="00060144" w:rsidRPr="000328BB">
              <w:rPr>
                <w:color w:val="000000" w:themeColor="text1"/>
                <w:spacing w:val="-5"/>
              </w:rPr>
              <w:t xml:space="preserve"> </w:t>
            </w:r>
            <w:r w:rsidRPr="000328BB">
              <w:rPr>
                <w:color w:val="000000" w:themeColor="text1"/>
                <w:spacing w:val="-5"/>
              </w:rPr>
              <w:t>concentraţie</w:t>
            </w:r>
            <w:r w:rsidR="00060144" w:rsidRPr="000328BB">
              <w:rPr>
                <w:color w:val="000000" w:themeColor="text1"/>
                <w:spacing w:val="-5"/>
              </w:rPr>
              <w:t xml:space="preserve"> </w:t>
            </w:r>
            <w:r w:rsidRPr="000328BB">
              <w:rPr>
                <w:color w:val="000000" w:themeColor="text1"/>
                <w:spacing w:val="-5"/>
              </w:rPr>
              <w:t>ridicată</w:t>
            </w:r>
            <w:r w:rsidRPr="000328BB">
              <w:rPr>
                <w:color w:val="000000" w:themeColor="text1"/>
                <w:spacing w:val="-3"/>
              </w:rPr>
              <w:t xml:space="preserve"> de particule de praf</w:t>
            </w:r>
            <w:r w:rsidR="00CF796A" w:rsidRPr="000328BB">
              <w:rPr>
                <w:color w:val="000000" w:themeColor="text1"/>
                <w:spacing w:val="-3"/>
              </w:rPr>
              <w:t xml:space="preserve"> </w:t>
            </w:r>
            <w:r w:rsidRPr="000328BB">
              <w:rPr>
                <w:color w:val="000000" w:themeColor="text1"/>
                <w:spacing w:val="-4"/>
              </w:rPr>
              <w:t>şi de poluanţi</w:t>
            </w:r>
            <w:r w:rsidR="00060144" w:rsidRPr="000328BB">
              <w:rPr>
                <w:color w:val="000000" w:themeColor="text1"/>
                <w:spacing w:val="-4"/>
              </w:rPr>
              <w:t xml:space="preserve"> </w:t>
            </w:r>
            <w:r w:rsidRPr="000328BB">
              <w:rPr>
                <w:color w:val="000000" w:themeColor="text1"/>
                <w:spacing w:val="-4"/>
              </w:rPr>
              <w:t>gazoşi</w:t>
            </w:r>
          </w:p>
        </w:tc>
      </w:tr>
      <w:tr w:rsidR="00F82EA9" w:rsidRPr="000328BB" w14:paraId="5A2872B7" w14:textId="77777777" w:rsidTr="00C518B6">
        <w:tc>
          <w:tcPr>
            <w:tcW w:w="2234" w:type="dxa"/>
            <w:tcBorders>
              <w:top w:val="single" w:sz="4" w:space="0" w:color="auto"/>
              <w:left w:val="single" w:sz="4" w:space="0" w:color="auto"/>
              <w:bottom w:val="single" w:sz="4" w:space="0" w:color="auto"/>
              <w:right w:val="single" w:sz="4" w:space="0" w:color="auto"/>
            </w:tcBorders>
          </w:tcPr>
          <w:p w14:paraId="3989DAC5" w14:textId="77777777" w:rsidR="00F82EA9" w:rsidRPr="000328BB" w:rsidRDefault="00F82EA9" w:rsidP="00635BE2">
            <w:pPr>
              <w:rPr>
                <w:color w:val="000000" w:themeColor="text1"/>
                <w:spacing w:val="1"/>
              </w:rPr>
            </w:pPr>
            <w:r w:rsidRPr="000328BB">
              <w:rPr>
                <w:color w:val="000000" w:themeColor="text1"/>
                <w:spacing w:val="1"/>
              </w:rPr>
              <w:t xml:space="preserve">ODA5 </w:t>
            </w:r>
          </w:p>
        </w:tc>
        <w:tc>
          <w:tcPr>
            <w:tcW w:w="7264" w:type="dxa"/>
            <w:tcBorders>
              <w:top w:val="single" w:sz="4" w:space="0" w:color="auto"/>
              <w:left w:val="single" w:sz="4" w:space="0" w:color="auto"/>
              <w:bottom w:val="single" w:sz="4" w:space="0" w:color="auto"/>
              <w:right w:val="single" w:sz="4" w:space="0" w:color="auto"/>
            </w:tcBorders>
          </w:tcPr>
          <w:p w14:paraId="789A7FDE" w14:textId="77777777" w:rsidR="00F82EA9" w:rsidRPr="000328BB" w:rsidRDefault="00F82EA9" w:rsidP="00635BE2">
            <w:pPr>
              <w:rPr>
                <w:color w:val="000000" w:themeColor="text1"/>
                <w:spacing w:val="-1"/>
              </w:rPr>
            </w:pPr>
            <w:r w:rsidRPr="000328BB">
              <w:rPr>
                <w:color w:val="000000" w:themeColor="text1"/>
                <w:spacing w:val="-5"/>
              </w:rPr>
              <w:t>Aer exterior cu concentraţie foarte ridicată</w:t>
            </w:r>
            <w:r w:rsidRPr="000328BB">
              <w:rPr>
                <w:color w:val="000000" w:themeColor="text1"/>
                <w:spacing w:val="-3"/>
              </w:rPr>
              <w:t xml:space="preserve"> de particule de praf</w:t>
            </w:r>
            <w:r w:rsidRPr="000328BB">
              <w:rPr>
                <w:color w:val="000000" w:themeColor="text1"/>
                <w:spacing w:val="-4"/>
              </w:rPr>
              <w:t xml:space="preserve"> şi de poluanţi gazoşi</w:t>
            </w:r>
          </w:p>
        </w:tc>
      </w:tr>
    </w:tbl>
    <w:p w14:paraId="5CC5B51D" w14:textId="77777777" w:rsidR="00F82EA9" w:rsidRPr="000328BB" w:rsidRDefault="00F82EA9" w:rsidP="00635BE2">
      <w:pPr>
        <w:rPr>
          <w:color w:val="000000" w:themeColor="text1"/>
        </w:rPr>
      </w:pPr>
    </w:p>
    <w:p w14:paraId="27C20330" w14:textId="5A00F284" w:rsidR="009A2383" w:rsidRPr="000328BB" w:rsidRDefault="009A2383" w:rsidP="00413726">
      <w:pPr>
        <w:pStyle w:val="Paragraf"/>
        <w:rPr>
          <w:color w:val="000000" w:themeColor="text1"/>
        </w:rPr>
      </w:pPr>
      <w:r w:rsidRPr="000328BB">
        <w:rPr>
          <w:color w:val="000000" w:themeColor="text1"/>
        </w:rPr>
        <w:lastRenderedPageBreak/>
        <w:t xml:space="preserve">Aerul introdus în încăperile ocupate, trebuie să asigure prin calitatea sa şi prin debitul de aer, calitatea aerului interior din zona ocupată (sunt considerate cinci categorii pentru aerul introdus: SUP1 – SUP5,  conform </w:t>
      </w:r>
      <w:r w:rsidRPr="000328BB">
        <w:rPr>
          <w:b/>
          <w:bCs/>
          <w:color w:val="000000" w:themeColor="text1"/>
        </w:rPr>
        <w:t>Tabelului 2.1.</w:t>
      </w:r>
      <w:r w:rsidR="00437F1A" w:rsidRPr="000328BB">
        <w:rPr>
          <w:b/>
          <w:bCs/>
          <w:color w:val="000000" w:themeColor="text1"/>
        </w:rPr>
        <w:t>1.</w:t>
      </w:r>
      <w:r w:rsidRPr="000328BB">
        <w:rPr>
          <w:b/>
          <w:bCs/>
          <w:color w:val="000000" w:themeColor="text1"/>
        </w:rPr>
        <w:t>5</w:t>
      </w:r>
      <w:r w:rsidR="00C17BAB" w:rsidRPr="000328BB">
        <w:rPr>
          <w:bCs/>
          <w:color w:val="000000" w:themeColor="text1"/>
        </w:rPr>
        <w:t xml:space="preserve">, </w:t>
      </w:r>
      <w:r w:rsidR="00236BDB" w:rsidRPr="000328BB">
        <w:rPr>
          <w:bCs/>
          <w:color w:val="000000" w:themeColor="text1"/>
        </w:rPr>
        <w:t>iar modul de calcul al</w:t>
      </w:r>
      <w:r w:rsidR="00C17BAB" w:rsidRPr="000328BB">
        <w:rPr>
          <w:bCs/>
          <w:color w:val="000000" w:themeColor="text1"/>
        </w:rPr>
        <w:t xml:space="preserve"> acestor concentrații fiind specificat în SR EN</w:t>
      </w:r>
      <w:r w:rsidR="00C17BAB" w:rsidRPr="00C518B6">
        <w:rPr>
          <w:bCs/>
        </w:rPr>
        <w:t xml:space="preserve"> 16798</w:t>
      </w:r>
      <w:r w:rsidR="00B85354" w:rsidRPr="00C518B6">
        <w:rPr>
          <w:bCs/>
        </w:rPr>
        <w:t>-</w:t>
      </w:r>
      <w:r w:rsidR="00C17BAB" w:rsidRPr="00C518B6">
        <w:rPr>
          <w:bCs/>
        </w:rPr>
        <w:t>3</w:t>
      </w:r>
      <w:r w:rsidRPr="00C518B6">
        <w:t>).</w:t>
      </w:r>
      <w:r w:rsidRPr="000328BB">
        <w:rPr>
          <w:i/>
          <w:color w:val="FFFFFF" w:themeColor="background1"/>
          <w:sz w:val="12"/>
          <w:szCs w:val="12"/>
        </w:rPr>
        <w:fldChar w:fldCharType="begin"/>
      </w:r>
      <w:r w:rsidRPr="000328BB">
        <w:rPr>
          <w:i/>
          <w:color w:val="FFFFFF" w:themeColor="background1"/>
          <w:sz w:val="12"/>
          <w:szCs w:val="12"/>
        </w:rPr>
        <w:instrText xml:space="preserve"> LISTNUM \l 1 \s 0 </w:instrText>
      </w:r>
      <w:r w:rsidRPr="000328BB">
        <w:rPr>
          <w:i/>
          <w:color w:val="FFFFFF" w:themeColor="background1"/>
          <w:sz w:val="12"/>
          <w:szCs w:val="12"/>
        </w:rPr>
        <w:fldChar w:fldCharType="end"/>
      </w:r>
    </w:p>
    <w:p w14:paraId="59010042" w14:textId="0452D2EF" w:rsidR="008D5FEB" w:rsidRPr="00C518B6" w:rsidRDefault="000553DB" w:rsidP="007A0DC8">
      <w:pPr>
        <w:pStyle w:val="Caption"/>
        <w:rPr>
          <w:b w:val="0"/>
          <w:color w:val="000000" w:themeColor="text1"/>
        </w:rPr>
      </w:pPr>
      <w:r w:rsidRPr="00C518B6">
        <w:rPr>
          <w:b w:val="0"/>
          <w:color w:val="000000" w:themeColor="text1"/>
        </w:rPr>
        <w:t>Tabelul 2.</w:t>
      </w:r>
      <w:r w:rsidR="00F7682D" w:rsidRPr="00C518B6">
        <w:rPr>
          <w:b w:val="0"/>
          <w:color w:val="000000" w:themeColor="text1"/>
        </w:rPr>
        <w:t>1.</w:t>
      </w:r>
      <w:r w:rsidR="001F45BF" w:rsidRPr="00C518B6">
        <w:rPr>
          <w:b w:val="0"/>
          <w:color w:val="000000" w:themeColor="text1"/>
        </w:rPr>
        <w:t>1.</w:t>
      </w:r>
      <w:r w:rsidRPr="00C518B6">
        <w:rPr>
          <w:b w:val="0"/>
          <w:color w:val="000000" w:themeColor="text1"/>
        </w:rPr>
        <w:t xml:space="preserve">5. Categorii de calitate a aerului introdus în încăperi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84"/>
        <w:gridCol w:w="7794"/>
      </w:tblGrid>
      <w:tr w:rsidR="00680476" w:rsidRPr="000328BB" w14:paraId="312922EF" w14:textId="77777777" w:rsidTr="48DFF702">
        <w:tc>
          <w:tcPr>
            <w:tcW w:w="1908" w:type="dxa"/>
            <w:tcBorders>
              <w:top w:val="single" w:sz="4" w:space="0" w:color="auto"/>
              <w:left w:val="single" w:sz="4" w:space="0" w:color="auto"/>
              <w:bottom w:val="single" w:sz="4" w:space="0" w:color="auto"/>
              <w:right w:val="single" w:sz="4" w:space="0" w:color="auto"/>
            </w:tcBorders>
            <w:vAlign w:val="center"/>
          </w:tcPr>
          <w:p w14:paraId="1673CA2E" w14:textId="77777777" w:rsidR="00F82EA9" w:rsidRPr="000328BB" w:rsidRDefault="00F82EA9" w:rsidP="00635BE2">
            <w:pPr>
              <w:rPr>
                <w:color w:val="000000" w:themeColor="text1"/>
                <w:spacing w:val="-2"/>
              </w:rPr>
            </w:pPr>
            <w:r w:rsidRPr="000328BB">
              <w:rPr>
                <w:color w:val="000000" w:themeColor="text1"/>
                <w:spacing w:val="-2"/>
              </w:rPr>
              <w:t>Categorie</w:t>
            </w:r>
          </w:p>
        </w:tc>
        <w:tc>
          <w:tcPr>
            <w:tcW w:w="7996" w:type="dxa"/>
            <w:tcBorders>
              <w:top w:val="single" w:sz="4" w:space="0" w:color="auto"/>
              <w:left w:val="single" w:sz="4" w:space="0" w:color="auto"/>
              <w:bottom w:val="single" w:sz="4" w:space="0" w:color="auto"/>
              <w:right w:val="single" w:sz="4" w:space="0" w:color="auto"/>
            </w:tcBorders>
            <w:vAlign w:val="center"/>
          </w:tcPr>
          <w:p w14:paraId="73201742" w14:textId="77777777" w:rsidR="00F82EA9" w:rsidRPr="000328BB" w:rsidRDefault="00F82EA9" w:rsidP="00635BE2">
            <w:pPr>
              <w:rPr>
                <w:color w:val="000000" w:themeColor="text1"/>
                <w:spacing w:val="-1"/>
              </w:rPr>
            </w:pPr>
            <w:r w:rsidRPr="000328BB">
              <w:rPr>
                <w:color w:val="000000" w:themeColor="text1"/>
                <w:spacing w:val="-1"/>
              </w:rPr>
              <w:t>Descriere</w:t>
            </w:r>
          </w:p>
        </w:tc>
      </w:tr>
      <w:tr w:rsidR="00680476" w:rsidRPr="000328BB" w14:paraId="416C1ED6" w14:textId="77777777" w:rsidTr="48DFF702">
        <w:tc>
          <w:tcPr>
            <w:tcW w:w="1908" w:type="dxa"/>
            <w:tcBorders>
              <w:top w:val="single" w:sz="4" w:space="0" w:color="auto"/>
              <w:left w:val="single" w:sz="4" w:space="0" w:color="auto"/>
              <w:bottom w:val="single" w:sz="4" w:space="0" w:color="auto"/>
              <w:right w:val="single" w:sz="4" w:space="0" w:color="auto"/>
            </w:tcBorders>
            <w:vAlign w:val="center"/>
          </w:tcPr>
          <w:p w14:paraId="122DEA4B" w14:textId="77777777" w:rsidR="00F82EA9" w:rsidRPr="000328BB" w:rsidRDefault="00F82EA9" w:rsidP="00635BE2">
            <w:pPr>
              <w:rPr>
                <w:color w:val="000000" w:themeColor="text1"/>
              </w:rPr>
            </w:pPr>
            <w:r w:rsidRPr="000328BB">
              <w:rPr>
                <w:color w:val="000000" w:themeColor="text1"/>
              </w:rPr>
              <w:t>SUP1</w:t>
            </w:r>
          </w:p>
        </w:tc>
        <w:tc>
          <w:tcPr>
            <w:tcW w:w="7996" w:type="dxa"/>
            <w:tcBorders>
              <w:top w:val="single" w:sz="4" w:space="0" w:color="auto"/>
              <w:left w:val="single" w:sz="4" w:space="0" w:color="auto"/>
              <w:bottom w:val="single" w:sz="4" w:space="0" w:color="auto"/>
              <w:right w:val="single" w:sz="4" w:space="0" w:color="auto"/>
            </w:tcBorders>
            <w:vAlign w:val="center"/>
          </w:tcPr>
          <w:p w14:paraId="0681ECF5" w14:textId="77777777" w:rsidR="00F82EA9" w:rsidRPr="000328BB" w:rsidRDefault="00F82EA9" w:rsidP="00635BE2">
            <w:pPr>
              <w:rPr>
                <w:color w:val="000000" w:themeColor="text1"/>
                <w:spacing w:val="-2"/>
              </w:rPr>
            </w:pPr>
            <w:r w:rsidRPr="000328BB">
              <w:rPr>
                <w:color w:val="000000" w:themeColor="text1"/>
                <w:spacing w:val="-2"/>
              </w:rPr>
              <w:t>Aer</w:t>
            </w:r>
            <w:r w:rsidR="008C20D1" w:rsidRPr="000328BB">
              <w:rPr>
                <w:color w:val="000000" w:themeColor="text1"/>
                <w:spacing w:val="-2"/>
              </w:rPr>
              <w:t xml:space="preserve"> </w:t>
            </w:r>
            <w:r w:rsidRPr="000328BB">
              <w:rPr>
                <w:color w:val="000000" w:themeColor="text1"/>
                <w:spacing w:val="-2"/>
              </w:rPr>
              <w:t xml:space="preserve">introdus </w:t>
            </w:r>
            <w:r w:rsidR="009A2383" w:rsidRPr="000328BB">
              <w:rPr>
                <w:color w:val="000000" w:themeColor="text1"/>
              </w:rPr>
              <w:t>care are concentraţii foarte mici de particule şi/sau de gaz</w:t>
            </w:r>
          </w:p>
        </w:tc>
      </w:tr>
      <w:tr w:rsidR="00680476" w:rsidRPr="000328BB" w14:paraId="46531F65" w14:textId="77777777" w:rsidTr="48DFF702">
        <w:tc>
          <w:tcPr>
            <w:tcW w:w="1908" w:type="dxa"/>
            <w:tcBorders>
              <w:top w:val="single" w:sz="4" w:space="0" w:color="auto"/>
              <w:left w:val="single" w:sz="4" w:space="0" w:color="auto"/>
              <w:bottom w:val="single" w:sz="4" w:space="0" w:color="auto"/>
              <w:right w:val="single" w:sz="4" w:space="0" w:color="auto"/>
            </w:tcBorders>
            <w:vAlign w:val="center"/>
          </w:tcPr>
          <w:p w14:paraId="6BE7DB8B" w14:textId="77777777" w:rsidR="00F82EA9" w:rsidRPr="000328BB" w:rsidRDefault="00F82EA9" w:rsidP="00635BE2">
            <w:pPr>
              <w:rPr>
                <w:color w:val="000000" w:themeColor="text1"/>
              </w:rPr>
            </w:pPr>
            <w:r w:rsidRPr="000328BB">
              <w:rPr>
                <w:color w:val="000000" w:themeColor="text1"/>
              </w:rPr>
              <w:t>SUP2</w:t>
            </w:r>
          </w:p>
        </w:tc>
        <w:tc>
          <w:tcPr>
            <w:tcW w:w="7996" w:type="dxa"/>
            <w:tcBorders>
              <w:top w:val="single" w:sz="4" w:space="0" w:color="auto"/>
              <w:left w:val="single" w:sz="4" w:space="0" w:color="auto"/>
              <w:bottom w:val="single" w:sz="4" w:space="0" w:color="auto"/>
              <w:right w:val="single" w:sz="4" w:space="0" w:color="auto"/>
            </w:tcBorders>
            <w:vAlign w:val="center"/>
          </w:tcPr>
          <w:p w14:paraId="38DE619A" w14:textId="77777777" w:rsidR="00F82EA9" w:rsidRPr="000328BB" w:rsidRDefault="00F82EA9" w:rsidP="00635BE2">
            <w:pPr>
              <w:rPr>
                <w:color w:val="000000" w:themeColor="text1"/>
              </w:rPr>
            </w:pPr>
            <w:r w:rsidRPr="000328BB">
              <w:rPr>
                <w:color w:val="000000" w:themeColor="text1"/>
                <w:spacing w:val="-2"/>
              </w:rPr>
              <w:t>Aer</w:t>
            </w:r>
            <w:r w:rsidR="008C20D1" w:rsidRPr="000328BB">
              <w:rPr>
                <w:color w:val="000000" w:themeColor="text1"/>
                <w:spacing w:val="-2"/>
              </w:rPr>
              <w:t xml:space="preserve"> </w:t>
            </w:r>
            <w:r w:rsidRPr="000328BB">
              <w:rPr>
                <w:color w:val="000000" w:themeColor="text1"/>
                <w:spacing w:val="-2"/>
              </w:rPr>
              <w:t xml:space="preserve">introdus </w:t>
            </w:r>
            <w:r w:rsidR="009A2383" w:rsidRPr="000328BB">
              <w:rPr>
                <w:color w:val="000000" w:themeColor="text1"/>
              </w:rPr>
              <w:t>care are concentraţii mici de particule şi/sau de gaz</w:t>
            </w:r>
          </w:p>
        </w:tc>
      </w:tr>
      <w:tr w:rsidR="00680476" w:rsidRPr="000328BB" w14:paraId="69957AC7" w14:textId="77777777" w:rsidTr="48DFF702">
        <w:tc>
          <w:tcPr>
            <w:tcW w:w="1908" w:type="dxa"/>
            <w:tcBorders>
              <w:top w:val="single" w:sz="4" w:space="0" w:color="auto"/>
              <w:left w:val="single" w:sz="4" w:space="0" w:color="auto"/>
              <w:bottom w:val="single" w:sz="4" w:space="0" w:color="auto"/>
              <w:right w:val="single" w:sz="4" w:space="0" w:color="auto"/>
            </w:tcBorders>
            <w:vAlign w:val="center"/>
          </w:tcPr>
          <w:p w14:paraId="7DE84658" w14:textId="77777777" w:rsidR="009A2383" w:rsidRPr="000328BB" w:rsidRDefault="009A2383" w:rsidP="00635BE2">
            <w:pPr>
              <w:rPr>
                <w:color w:val="000000" w:themeColor="text1"/>
              </w:rPr>
            </w:pPr>
            <w:r w:rsidRPr="000328BB">
              <w:rPr>
                <w:color w:val="000000" w:themeColor="text1"/>
              </w:rPr>
              <w:t>SUP3</w:t>
            </w:r>
          </w:p>
        </w:tc>
        <w:tc>
          <w:tcPr>
            <w:tcW w:w="7996" w:type="dxa"/>
            <w:tcBorders>
              <w:top w:val="single" w:sz="4" w:space="0" w:color="auto"/>
              <w:left w:val="single" w:sz="4" w:space="0" w:color="auto"/>
              <w:bottom w:val="single" w:sz="4" w:space="0" w:color="auto"/>
              <w:right w:val="single" w:sz="4" w:space="0" w:color="auto"/>
            </w:tcBorders>
            <w:vAlign w:val="center"/>
          </w:tcPr>
          <w:p w14:paraId="52DFAA4F" w14:textId="77777777" w:rsidR="009A2383" w:rsidRPr="000328BB" w:rsidRDefault="009A2383" w:rsidP="00635BE2">
            <w:pPr>
              <w:rPr>
                <w:color w:val="000000" w:themeColor="text1"/>
                <w:spacing w:val="-2"/>
              </w:rPr>
            </w:pPr>
            <w:r w:rsidRPr="000328BB">
              <w:rPr>
                <w:color w:val="000000" w:themeColor="text1"/>
                <w:spacing w:val="-2"/>
              </w:rPr>
              <w:t xml:space="preserve">Aer introdus </w:t>
            </w:r>
            <w:r w:rsidRPr="000328BB">
              <w:rPr>
                <w:color w:val="000000" w:themeColor="text1"/>
              </w:rPr>
              <w:t>care are concentraţii moderate de particule şi/sau de gaz</w:t>
            </w:r>
          </w:p>
        </w:tc>
      </w:tr>
      <w:tr w:rsidR="00680476" w:rsidRPr="000328BB" w14:paraId="721CBE99" w14:textId="77777777" w:rsidTr="48DFF702">
        <w:tc>
          <w:tcPr>
            <w:tcW w:w="1908" w:type="dxa"/>
            <w:tcBorders>
              <w:top w:val="single" w:sz="4" w:space="0" w:color="auto"/>
              <w:left w:val="single" w:sz="4" w:space="0" w:color="auto"/>
              <w:bottom w:val="single" w:sz="4" w:space="0" w:color="auto"/>
              <w:right w:val="single" w:sz="4" w:space="0" w:color="auto"/>
            </w:tcBorders>
            <w:vAlign w:val="center"/>
          </w:tcPr>
          <w:p w14:paraId="26941B95" w14:textId="77777777" w:rsidR="009A2383" w:rsidRPr="000328BB" w:rsidRDefault="009A2383" w:rsidP="00635BE2">
            <w:pPr>
              <w:rPr>
                <w:color w:val="000000" w:themeColor="text1"/>
              </w:rPr>
            </w:pPr>
            <w:r w:rsidRPr="000328BB">
              <w:rPr>
                <w:color w:val="000000" w:themeColor="text1"/>
              </w:rPr>
              <w:t>SUP4</w:t>
            </w:r>
          </w:p>
        </w:tc>
        <w:tc>
          <w:tcPr>
            <w:tcW w:w="7996" w:type="dxa"/>
            <w:tcBorders>
              <w:top w:val="single" w:sz="4" w:space="0" w:color="auto"/>
              <w:left w:val="single" w:sz="4" w:space="0" w:color="auto"/>
              <w:bottom w:val="single" w:sz="4" w:space="0" w:color="auto"/>
              <w:right w:val="single" w:sz="4" w:space="0" w:color="auto"/>
            </w:tcBorders>
            <w:vAlign w:val="center"/>
          </w:tcPr>
          <w:p w14:paraId="1AF2DD33" w14:textId="77777777" w:rsidR="009A2383" w:rsidRPr="000328BB" w:rsidRDefault="009A2383" w:rsidP="00635BE2">
            <w:pPr>
              <w:rPr>
                <w:color w:val="000000" w:themeColor="text1"/>
                <w:spacing w:val="-2"/>
              </w:rPr>
            </w:pPr>
            <w:r w:rsidRPr="000328BB">
              <w:rPr>
                <w:color w:val="000000" w:themeColor="text1"/>
                <w:spacing w:val="-2"/>
              </w:rPr>
              <w:t xml:space="preserve">Aer introdus </w:t>
            </w:r>
            <w:r w:rsidRPr="000328BB">
              <w:rPr>
                <w:color w:val="000000" w:themeColor="text1"/>
              </w:rPr>
              <w:t>care are concentraţii ridicate de particule şi/sau de gaz</w:t>
            </w:r>
          </w:p>
        </w:tc>
      </w:tr>
      <w:tr w:rsidR="00680476" w:rsidRPr="000328BB" w14:paraId="451AC895" w14:textId="77777777" w:rsidTr="48DFF702">
        <w:tc>
          <w:tcPr>
            <w:tcW w:w="1908" w:type="dxa"/>
            <w:tcBorders>
              <w:top w:val="single" w:sz="4" w:space="0" w:color="auto"/>
              <w:left w:val="single" w:sz="4" w:space="0" w:color="auto"/>
              <w:bottom w:val="single" w:sz="4" w:space="0" w:color="auto"/>
              <w:right w:val="single" w:sz="4" w:space="0" w:color="auto"/>
            </w:tcBorders>
            <w:vAlign w:val="center"/>
          </w:tcPr>
          <w:p w14:paraId="53C8E1F3" w14:textId="77777777" w:rsidR="009A2383" w:rsidRPr="000328BB" w:rsidRDefault="009A2383" w:rsidP="00635BE2">
            <w:pPr>
              <w:rPr>
                <w:color w:val="000000" w:themeColor="text1"/>
              </w:rPr>
            </w:pPr>
            <w:r w:rsidRPr="000328BB">
              <w:rPr>
                <w:color w:val="000000" w:themeColor="text1"/>
              </w:rPr>
              <w:t>SUP5</w:t>
            </w:r>
          </w:p>
        </w:tc>
        <w:tc>
          <w:tcPr>
            <w:tcW w:w="7996" w:type="dxa"/>
            <w:tcBorders>
              <w:top w:val="single" w:sz="4" w:space="0" w:color="auto"/>
              <w:left w:val="single" w:sz="4" w:space="0" w:color="auto"/>
              <w:bottom w:val="single" w:sz="4" w:space="0" w:color="auto"/>
              <w:right w:val="single" w:sz="4" w:space="0" w:color="auto"/>
            </w:tcBorders>
            <w:vAlign w:val="center"/>
          </w:tcPr>
          <w:p w14:paraId="5C91168B" w14:textId="77777777" w:rsidR="009A2383" w:rsidRPr="000328BB" w:rsidRDefault="009A2383" w:rsidP="00635BE2">
            <w:pPr>
              <w:rPr>
                <w:color w:val="000000" w:themeColor="text1"/>
                <w:spacing w:val="-2"/>
              </w:rPr>
            </w:pPr>
            <w:r w:rsidRPr="000328BB">
              <w:rPr>
                <w:color w:val="000000" w:themeColor="text1"/>
                <w:spacing w:val="-2"/>
              </w:rPr>
              <w:t xml:space="preserve">Aer introdus </w:t>
            </w:r>
            <w:r w:rsidRPr="000328BB">
              <w:rPr>
                <w:color w:val="000000" w:themeColor="text1"/>
              </w:rPr>
              <w:t>care are concentraţii foarte ridicate de particule şi/sau de gaz</w:t>
            </w:r>
          </w:p>
        </w:tc>
      </w:tr>
    </w:tbl>
    <w:p w14:paraId="2F8DE029" w14:textId="77777777" w:rsidR="00F61847" w:rsidRPr="000328BB" w:rsidRDefault="00F82EA9" w:rsidP="002451CC">
      <w:pPr>
        <w:pStyle w:val="Titlu111"/>
        <w:rPr>
          <w:color w:val="000000" w:themeColor="text1"/>
        </w:rPr>
      </w:pPr>
      <w:r w:rsidRPr="000328BB">
        <w:rPr>
          <w:color w:val="000000" w:themeColor="text1"/>
        </w:rPr>
        <w:tab/>
      </w:r>
      <w:bookmarkStart w:id="53" w:name="_Toc125776553"/>
      <w:r w:rsidRPr="000328BB">
        <w:rPr>
          <w:color w:val="000000" w:themeColor="text1"/>
        </w:rPr>
        <w:t xml:space="preserve">Prevederi pentru </w:t>
      </w:r>
      <w:r w:rsidR="000553DB" w:rsidRPr="000328BB">
        <w:rPr>
          <w:color w:val="000000" w:themeColor="text1"/>
        </w:rPr>
        <w:t>conformarea</w:t>
      </w:r>
      <w:r w:rsidRPr="000328BB">
        <w:rPr>
          <w:color w:val="000000" w:themeColor="text1"/>
        </w:rPr>
        <w:t xml:space="preserve"> clădirilor ventilate</w:t>
      </w:r>
      <w:bookmarkEnd w:id="53"/>
      <w:r w:rsidRPr="000328BB">
        <w:rPr>
          <w:color w:val="000000" w:themeColor="text1"/>
        </w:rPr>
        <w:t xml:space="preserve"> </w:t>
      </w:r>
    </w:p>
    <w:p w14:paraId="70DD4B2D" w14:textId="77777777" w:rsidR="00F82EA9" w:rsidRPr="000328BB" w:rsidRDefault="00F82EA9" w:rsidP="00413726">
      <w:pPr>
        <w:pStyle w:val="Paragraf"/>
        <w:rPr>
          <w:color w:val="000000" w:themeColor="text1"/>
        </w:rPr>
      </w:pPr>
      <w:r w:rsidRPr="000328BB">
        <w:rPr>
          <w:color w:val="000000" w:themeColor="text1"/>
        </w:rPr>
        <w:t xml:space="preserve">Conformarea clădirii contribuie la creşterea confortului şi la </w:t>
      </w:r>
      <w:r w:rsidR="005A0F38" w:rsidRPr="000328BB">
        <w:rPr>
          <w:color w:val="000000" w:themeColor="text1"/>
        </w:rPr>
        <w:t>economia</w:t>
      </w:r>
      <w:r w:rsidR="00BB54A8" w:rsidRPr="000328BB">
        <w:rPr>
          <w:color w:val="000000" w:themeColor="text1"/>
        </w:rPr>
        <w:t xml:space="preserve"> </w:t>
      </w:r>
      <w:r w:rsidRPr="000328BB">
        <w:rPr>
          <w:color w:val="000000" w:themeColor="text1"/>
        </w:rPr>
        <w:t>de energie</w:t>
      </w:r>
      <w:r w:rsidR="0065269E" w:rsidRPr="000328BB">
        <w:rPr>
          <w:color w:val="000000" w:themeColor="text1"/>
        </w:rPr>
        <w:t>. A</w:t>
      </w:r>
      <w:r w:rsidRPr="000328BB">
        <w:rPr>
          <w:color w:val="000000" w:themeColor="text1"/>
        </w:rPr>
        <w:t>ceasta trebuie realizată pe baza concepţiei de proiectare integrată, în funcţie de destinaţia clădirii, compactitatea sa, condiţiile climatice, amplasament.</w:t>
      </w:r>
    </w:p>
    <w:p w14:paraId="7499E5B8" w14:textId="77777777" w:rsidR="00F82EA9" w:rsidRPr="000328BB" w:rsidRDefault="00F82EA9" w:rsidP="00C518B6">
      <w:pPr>
        <w:pStyle w:val="Paragraf"/>
        <w:spacing w:after="0"/>
        <w:rPr>
          <w:color w:val="000000" w:themeColor="text1"/>
        </w:rPr>
      </w:pPr>
      <w:r w:rsidRPr="000328BB">
        <w:rPr>
          <w:color w:val="000000" w:themeColor="text1"/>
        </w:rPr>
        <w:t>Pentru realizarea unei ventilaţii economice, prin conformarea clădirii se urmăreşte:</w:t>
      </w:r>
    </w:p>
    <w:p w14:paraId="4F0EC518" w14:textId="18908FA8" w:rsidR="008D5FEB" w:rsidRPr="000328BB" w:rsidRDefault="00F82EA9" w:rsidP="00C518B6">
      <w:pPr>
        <w:pStyle w:val="a"/>
        <w:spacing w:after="0"/>
        <w:rPr>
          <w:color w:val="000000" w:themeColor="text1"/>
          <w:lang w:val="ro-RO"/>
        </w:rPr>
      </w:pPr>
      <w:r w:rsidRPr="000328BB">
        <w:rPr>
          <w:color w:val="000000" w:themeColor="text1"/>
          <w:lang w:val="ro-RO"/>
        </w:rPr>
        <w:t>reducerea sarcinii termice a clădirii</w:t>
      </w:r>
      <w:r w:rsidR="003A3362" w:rsidRPr="000328BB">
        <w:rPr>
          <w:color w:val="000000" w:themeColor="text1"/>
          <w:lang w:val="ro-RO"/>
        </w:rPr>
        <w:t>;</w:t>
      </w:r>
    </w:p>
    <w:p w14:paraId="04AC104D" w14:textId="7CE3EDF4" w:rsidR="008D5FEB" w:rsidRPr="000328BB" w:rsidRDefault="004E1C99" w:rsidP="00C518B6">
      <w:pPr>
        <w:pStyle w:val="a"/>
        <w:spacing w:after="0"/>
        <w:rPr>
          <w:color w:val="000000" w:themeColor="text1"/>
          <w:lang w:val="ro-RO"/>
        </w:rPr>
      </w:pPr>
      <w:r w:rsidRPr="000328BB">
        <w:rPr>
          <w:color w:val="000000" w:themeColor="text1"/>
          <w:lang w:val="ro-RO"/>
        </w:rPr>
        <w:t>r</w:t>
      </w:r>
      <w:r w:rsidR="48DFF702" w:rsidRPr="000328BB">
        <w:rPr>
          <w:color w:val="000000" w:themeColor="text1"/>
          <w:lang w:val="ro-RO"/>
        </w:rPr>
        <w:t>educerea degaj</w:t>
      </w:r>
      <w:r w:rsidR="00C205EB" w:rsidRPr="000328BB">
        <w:rPr>
          <w:color w:val="000000" w:themeColor="text1"/>
          <w:lang w:val="ro-RO"/>
        </w:rPr>
        <w:t>ărilor</w:t>
      </w:r>
      <w:r w:rsidRPr="000328BB">
        <w:rPr>
          <w:color w:val="000000" w:themeColor="text1"/>
          <w:lang w:val="ro-RO"/>
        </w:rPr>
        <w:t xml:space="preserve"> de nocivităţi</w:t>
      </w:r>
      <w:r w:rsidR="003A3362" w:rsidRPr="000328BB">
        <w:rPr>
          <w:color w:val="000000" w:themeColor="text1"/>
          <w:lang w:val="ro-RO"/>
        </w:rPr>
        <w:t>;</w:t>
      </w:r>
    </w:p>
    <w:p w14:paraId="57FA00A2" w14:textId="4F2CA63F" w:rsidR="003F195D" w:rsidRPr="000328BB" w:rsidRDefault="00981B30" w:rsidP="00C518B6">
      <w:pPr>
        <w:pStyle w:val="a"/>
        <w:spacing w:after="0"/>
        <w:rPr>
          <w:color w:val="000000" w:themeColor="text1"/>
          <w:lang w:val="ro-RO"/>
        </w:rPr>
      </w:pPr>
      <w:r w:rsidRPr="000328BB">
        <w:rPr>
          <w:color w:val="000000" w:themeColor="text1"/>
          <w:lang w:val="ro-RO"/>
        </w:rPr>
        <w:t>introducerea și extracția aerului se realizează cu ajutorul echipamentelor specifice care permit schimbul de căldură între aerul evacuat și cel introdus (ventilare cu recuperare);</w:t>
      </w:r>
    </w:p>
    <w:p w14:paraId="2CF73C91" w14:textId="7EF29B6B" w:rsidR="00981B30" w:rsidRPr="000328BB" w:rsidRDefault="00981B30" w:rsidP="00C518B6">
      <w:pPr>
        <w:pStyle w:val="a"/>
        <w:spacing w:after="0"/>
        <w:rPr>
          <w:color w:val="000000" w:themeColor="text1"/>
          <w:lang w:val="ro-RO"/>
        </w:rPr>
      </w:pPr>
      <w:r w:rsidRPr="000328BB">
        <w:rPr>
          <w:color w:val="000000" w:themeColor="text1"/>
          <w:lang w:val="ro-RO"/>
        </w:rPr>
        <w:t xml:space="preserve">limitarea </w:t>
      </w:r>
      <w:r w:rsidR="000553DB" w:rsidRPr="000328BB">
        <w:rPr>
          <w:color w:val="000000" w:themeColor="text1"/>
          <w:lang w:val="ro-RO"/>
        </w:rPr>
        <w:t>ventilării naturale</w:t>
      </w:r>
      <w:r w:rsidR="00462086" w:rsidRPr="000328BB">
        <w:rPr>
          <w:color w:val="000000" w:themeColor="text1"/>
          <w:lang w:val="ro-RO"/>
        </w:rPr>
        <w:t xml:space="preserve"> </w:t>
      </w:r>
      <w:r w:rsidR="00BF6FE1" w:rsidRPr="000328BB">
        <w:rPr>
          <w:color w:val="000000" w:themeColor="text1"/>
          <w:lang w:val="ro-RO"/>
        </w:rPr>
        <w:t xml:space="preserve">organizate </w:t>
      </w:r>
      <w:r w:rsidR="00E60FD8" w:rsidRPr="000328BB">
        <w:rPr>
          <w:color w:val="000000" w:themeColor="text1"/>
          <w:lang w:val="ro-RO"/>
        </w:rPr>
        <w:t>la situaţii</w:t>
      </w:r>
      <w:r w:rsidR="008C20D1" w:rsidRPr="000328BB">
        <w:rPr>
          <w:color w:val="000000" w:themeColor="text1"/>
          <w:lang w:val="ro-RO"/>
        </w:rPr>
        <w:t>le în care ventilarea mecanică cu recuperare nu poate fi aplicată</w:t>
      </w:r>
      <w:r w:rsidR="00C15701" w:rsidRPr="000328BB">
        <w:rPr>
          <w:color w:val="000000" w:themeColor="text1"/>
          <w:lang w:val="ro-RO"/>
        </w:rPr>
        <w:t xml:space="preserve"> (clădiri monument, clădiri rezidenţiale vechi, </w:t>
      </w:r>
      <w:r w:rsidR="00764F0E" w:rsidRPr="000328BB">
        <w:rPr>
          <w:color w:val="000000" w:themeColor="text1"/>
          <w:lang w:val="ro-RO"/>
        </w:rPr>
        <w:t>unele hale industriale</w:t>
      </w:r>
      <w:r w:rsidR="00F55BBF" w:rsidRPr="000328BB">
        <w:rPr>
          <w:color w:val="000000" w:themeColor="text1"/>
          <w:lang w:val="ro-RO"/>
        </w:rPr>
        <w:t xml:space="preserve"> etc.</w:t>
      </w:r>
      <w:r w:rsidR="00C15701" w:rsidRPr="000328BB">
        <w:rPr>
          <w:color w:val="000000" w:themeColor="text1"/>
          <w:lang w:val="ro-RO"/>
        </w:rPr>
        <w:t>)</w:t>
      </w:r>
      <w:r w:rsidR="00787D31" w:rsidRPr="000328BB">
        <w:rPr>
          <w:color w:val="000000" w:themeColor="text1"/>
          <w:lang w:val="ro-RO"/>
        </w:rPr>
        <w:t>;</w:t>
      </w:r>
    </w:p>
    <w:p w14:paraId="23DB47DE" w14:textId="3C416496" w:rsidR="002E12BF" w:rsidRPr="000328BB" w:rsidRDefault="002E12BF" w:rsidP="00C518B6">
      <w:pPr>
        <w:pStyle w:val="a"/>
        <w:spacing w:after="0"/>
        <w:rPr>
          <w:color w:val="000000" w:themeColor="text1"/>
          <w:lang w:val="ro-RO"/>
        </w:rPr>
      </w:pPr>
      <w:r w:rsidRPr="000328BB">
        <w:rPr>
          <w:color w:val="000000" w:themeColor="text1"/>
          <w:lang w:val="ro-RO"/>
        </w:rPr>
        <w:t>adoptarea unor soluţii de tip ventilare mecanică simplu flux, cu evacuarea mecanică şi admisia naturală pentru clădirile în care ventilarea mecanică cu recuperare nu poate fi aplicată (clădiri monument, clădiri rezidenţiale vechi, unele hale industriale</w:t>
      </w:r>
      <w:r w:rsidR="00F55BBF" w:rsidRPr="000328BB">
        <w:rPr>
          <w:color w:val="000000" w:themeColor="text1"/>
          <w:lang w:val="ro-RO"/>
        </w:rPr>
        <w:t xml:space="preserve"> etc.</w:t>
      </w:r>
      <w:r w:rsidRPr="000328BB">
        <w:rPr>
          <w:color w:val="000000" w:themeColor="text1"/>
          <w:lang w:val="ro-RO"/>
        </w:rPr>
        <w:t>);</w:t>
      </w:r>
    </w:p>
    <w:p w14:paraId="2E60C42D" w14:textId="33BCAD21" w:rsidR="008D5FEB" w:rsidRPr="000328BB" w:rsidRDefault="00462086" w:rsidP="00C518B6">
      <w:pPr>
        <w:pStyle w:val="a"/>
        <w:spacing w:after="0"/>
        <w:rPr>
          <w:color w:val="000000" w:themeColor="text1"/>
          <w:lang w:val="ro-RO"/>
        </w:rPr>
      </w:pPr>
      <w:r w:rsidRPr="000328BB">
        <w:rPr>
          <w:color w:val="000000" w:themeColor="text1"/>
          <w:lang w:val="ro-RO"/>
        </w:rPr>
        <w:t>realizarea unor sisteme adaptate la necesităţile</w:t>
      </w:r>
      <w:r w:rsidR="00173D26" w:rsidRPr="000328BB">
        <w:rPr>
          <w:color w:val="000000" w:themeColor="text1"/>
          <w:lang w:val="ro-RO"/>
        </w:rPr>
        <w:t xml:space="preserve"> </w:t>
      </w:r>
      <w:r w:rsidR="00981B30" w:rsidRPr="000328BB">
        <w:rPr>
          <w:color w:val="000000" w:themeColor="text1"/>
          <w:lang w:val="ro-RO"/>
        </w:rPr>
        <w:t>variabile</w:t>
      </w:r>
      <w:r w:rsidR="002C0463" w:rsidRPr="000328BB">
        <w:rPr>
          <w:color w:val="000000" w:themeColor="text1"/>
          <w:lang w:val="ro-RO"/>
        </w:rPr>
        <w:t xml:space="preserve"> ambianţelor interioare (de exemplu debite de aer proaspăt variabile în funcţie de concentraţia de CO</w:t>
      </w:r>
      <w:r w:rsidR="000553DB" w:rsidRPr="000328BB">
        <w:rPr>
          <w:color w:val="000000" w:themeColor="text1"/>
          <w:vertAlign w:val="subscript"/>
          <w:lang w:val="ro-RO"/>
        </w:rPr>
        <w:t>2</w:t>
      </w:r>
      <w:r w:rsidR="007205DD" w:rsidRPr="000328BB">
        <w:rPr>
          <w:color w:val="000000" w:themeColor="text1"/>
          <w:lang w:val="ro-RO"/>
        </w:rPr>
        <w:t xml:space="preserve"> sau de numărul de persoane – </w:t>
      </w:r>
      <w:r w:rsidR="00A25132" w:rsidRPr="000328BB">
        <w:rPr>
          <w:color w:val="000000" w:themeColor="text1"/>
          <w:lang w:val="ro-RO"/>
        </w:rPr>
        <w:t xml:space="preserve"> de tip</w:t>
      </w:r>
      <w:r w:rsidR="00272D09" w:rsidRPr="000328BB">
        <w:rPr>
          <w:color w:val="000000" w:themeColor="text1"/>
          <w:lang w:val="ro-RO"/>
        </w:rPr>
        <w:t xml:space="preserve"> </w:t>
      </w:r>
      <w:r w:rsidR="007205DD" w:rsidRPr="000328BB">
        <w:rPr>
          <w:i/>
          <w:iCs/>
          <w:color w:val="000000" w:themeColor="text1"/>
          <w:lang w:val="ro-RO"/>
        </w:rPr>
        <w:t>demand controlled ventilation</w:t>
      </w:r>
      <w:r w:rsidR="002C0463" w:rsidRPr="000328BB">
        <w:rPr>
          <w:color w:val="000000" w:themeColor="text1"/>
          <w:lang w:val="ro-RO"/>
        </w:rPr>
        <w:t>)</w:t>
      </w:r>
      <w:r w:rsidR="008D0C86">
        <w:rPr>
          <w:color w:val="000000" w:themeColor="text1"/>
          <w:lang w:val="ro-RO"/>
        </w:rPr>
        <w:t>;</w:t>
      </w:r>
    </w:p>
    <w:p w14:paraId="5152B27C" w14:textId="0F40F19E" w:rsidR="008D5FEB" w:rsidRPr="000328BB" w:rsidRDefault="00F82EA9" w:rsidP="00C518B6">
      <w:pPr>
        <w:pStyle w:val="a"/>
        <w:spacing w:after="0"/>
        <w:rPr>
          <w:color w:val="000000" w:themeColor="text1"/>
          <w:lang w:val="ro-RO"/>
        </w:rPr>
      </w:pPr>
      <w:r w:rsidRPr="000328BB">
        <w:rPr>
          <w:color w:val="000000" w:themeColor="text1"/>
          <w:lang w:val="ro-RO"/>
        </w:rPr>
        <w:t xml:space="preserve">ventilarea </w:t>
      </w:r>
      <w:r w:rsidR="00744402" w:rsidRPr="000328BB">
        <w:rPr>
          <w:color w:val="000000" w:themeColor="text1"/>
          <w:lang w:val="ro-RO"/>
        </w:rPr>
        <w:t xml:space="preserve">mecanică </w:t>
      </w:r>
      <w:r w:rsidRPr="000328BB">
        <w:rPr>
          <w:color w:val="000000" w:themeColor="text1"/>
          <w:lang w:val="ro-RO"/>
        </w:rPr>
        <w:t xml:space="preserve">şi răcirea </w:t>
      </w:r>
      <w:r w:rsidR="00744402" w:rsidRPr="000328BB">
        <w:rPr>
          <w:color w:val="000000" w:themeColor="text1"/>
          <w:lang w:val="ro-RO"/>
        </w:rPr>
        <w:t>cu aer exterior (</w:t>
      </w:r>
      <w:r w:rsidR="00A25132" w:rsidRPr="000328BB">
        <w:rPr>
          <w:color w:val="000000" w:themeColor="text1"/>
          <w:lang w:val="ro-RO"/>
        </w:rPr>
        <w:t xml:space="preserve">de tip </w:t>
      </w:r>
      <w:r w:rsidR="00744402" w:rsidRPr="000328BB">
        <w:rPr>
          <w:i/>
          <w:iCs/>
          <w:color w:val="000000" w:themeColor="text1"/>
          <w:lang w:val="ro-RO"/>
        </w:rPr>
        <w:t>free cooling</w:t>
      </w:r>
      <w:r w:rsidR="00744402" w:rsidRPr="000328BB">
        <w:rPr>
          <w:color w:val="000000" w:themeColor="text1"/>
          <w:lang w:val="ro-RO"/>
        </w:rPr>
        <w:t>)</w:t>
      </w:r>
      <w:r w:rsidR="004E1C99" w:rsidRPr="000328BB">
        <w:rPr>
          <w:color w:val="000000" w:themeColor="text1"/>
          <w:lang w:val="ro-RO"/>
        </w:rPr>
        <w:t xml:space="preserve">, în regim </w:t>
      </w:r>
      <w:r w:rsidRPr="000328BB">
        <w:rPr>
          <w:color w:val="000000" w:themeColor="text1"/>
          <w:lang w:val="ro-RO"/>
        </w:rPr>
        <w:t>controlat</w:t>
      </w:r>
      <w:r w:rsidR="004E1C99" w:rsidRPr="000328BB">
        <w:rPr>
          <w:color w:val="000000" w:themeColor="text1"/>
          <w:lang w:val="ro-RO"/>
        </w:rPr>
        <w:t>,</w:t>
      </w:r>
      <w:r w:rsidRPr="000328BB">
        <w:rPr>
          <w:color w:val="000000" w:themeColor="text1"/>
          <w:lang w:val="ro-RO"/>
        </w:rPr>
        <w:t xml:space="preserve"> a clădirii în timpul nopţii, vara</w:t>
      </w:r>
      <w:r w:rsidR="003A3362" w:rsidRPr="000328BB">
        <w:rPr>
          <w:color w:val="000000" w:themeColor="text1"/>
          <w:lang w:val="ro-RO"/>
        </w:rPr>
        <w:t>;</w:t>
      </w:r>
    </w:p>
    <w:p w14:paraId="6C962B77" w14:textId="4981FA3D" w:rsidR="008D5FEB" w:rsidRPr="000328BB" w:rsidRDefault="00F82EA9" w:rsidP="00B67EB1">
      <w:pPr>
        <w:pStyle w:val="a"/>
        <w:rPr>
          <w:color w:val="000000" w:themeColor="text1"/>
          <w:lang w:val="ro-RO"/>
        </w:rPr>
      </w:pPr>
      <w:r w:rsidRPr="000328BB">
        <w:rPr>
          <w:color w:val="000000" w:themeColor="text1"/>
          <w:lang w:val="ro-RO"/>
        </w:rPr>
        <w:t>realizarea unei circulaţii echilibrate a aerului în interiorul clădirii.</w:t>
      </w:r>
      <w:r w:rsidR="000553DB" w:rsidRPr="000328BB">
        <w:rPr>
          <w:i/>
          <w:color w:val="FFFFFF" w:themeColor="background1"/>
          <w:sz w:val="12"/>
          <w:szCs w:val="12"/>
          <w:lang w:val="ro-RO"/>
        </w:rPr>
        <w:fldChar w:fldCharType="begin"/>
      </w:r>
      <w:r w:rsidR="004E1C99" w:rsidRPr="000328BB">
        <w:rPr>
          <w:i/>
          <w:color w:val="FFFFFF" w:themeColor="background1"/>
          <w:sz w:val="12"/>
          <w:szCs w:val="12"/>
          <w:lang w:val="ro-RO"/>
        </w:rPr>
        <w:instrText xml:space="preserve"> LISTNUM \l 1 \s 0 </w:instrText>
      </w:r>
      <w:r w:rsidR="000553DB" w:rsidRPr="000328BB">
        <w:rPr>
          <w:i/>
          <w:color w:val="FFFFFF" w:themeColor="background1"/>
          <w:sz w:val="12"/>
          <w:szCs w:val="12"/>
          <w:lang w:val="ro-RO"/>
        </w:rPr>
        <w:fldChar w:fldCharType="end"/>
      </w:r>
    </w:p>
    <w:p w14:paraId="580E6E10" w14:textId="77777777" w:rsidR="008D5FEB" w:rsidRPr="000328BB" w:rsidRDefault="35DF419C" w:rsidP="00C518B6">
      <w:pPr>
        <w:pStyle w:val="Paragraf"/>
        <w:spacing w:after="0"/>
        <w:rPr>
          <w:color w:val="000000" w:themeColor="text1"/>
        </w:rPr>
      </w:pPr>
      <w:r w:rsidRPr="000328BB">
        <w:rPr>
          <w:color w:val="000000" w:themeColor="text1"/>
        </w:rPr>
        <w:t xml:space="preserve">În </w:t>
      </w:r>
      <w:r w:rsidR="00F82EA9" w:rsidRPr="000328BB">
        <w:rPr>
          <w:color w:val="000000" w:themeColor="text1"/>
        </w:rPr>
        <w:t>scopul reducerii sarcinii termice a clădirilor, se vor avea în vedere:</w:t>
      </w:r>
    </w:p>
    <w:p w14:paraId="3CA14324" w14:textId="77777777" w:rsidR="008D5FEB" w:rsidRPr="000328BB" w:rsidRDefault="004A14FE" w:rsidP="00C518B6">
      <w:pPr>
        <w:pStyle w:val="a"/>
        <w:spacing w:after="0"/>
        <w:rPr>
          <w:color w:val="000000" w:themeColor="text1"/>
          <w:lang w:val="ro-RO"/>
        </w:rPr>
      </w:pPr>
      <w:r w:rsidRPr="000328BB">
        <w:rPr>
          <w:color w:val="000000" w:themeColor="text1"/>
          <w:lang w:val="ro-RO"/>
        </w:rPr>
        <w:t xml:space="preserve"> </w:t>
      </w:r>
      <w:r w:rsidR="00F82EA9" w:rsidRPr="000328BB">
        <w:rPr>
          <w:color w:val="000000" w:themeColor="text1"/>
          <w:lang w:val="ro-RO"/>
        </w:rPr>
        <w:t>realizarea unui raport convenabil între amprenta la sol şi volumul clădirii</w:t>
      </w:r>
      <w:r w:rsidR="003A3362" w:rsidRPr="000328BB">
        <w:rPr>
          <w:color w:val="000000" w:themeColor="text1"/>
          <w:lang w:val="ro-RO"/>
        </w:rPr>
        <w:t>;</w:t>
      </w:r>
    </w:p>
    <w:p w14:paraId="11998210" w14:textId="1A69C6B6" w:rsidR="008D5FEB" w:rsidRPr="000328BB" w:rsidRDefault="004A14FE" w:rsidP="00C518B6">
      <w:pPr>
        <w:pStyle w:val="a"/>
        <w:spacing w:after="0"/>
        <w:rPr>
          <w:color w:val="000000" w:themeColor="text1"/>
          <w:lang w:val="ro-RO"/>
        </w:rPr>
      </w:pPr>
      <w:r w:rsidRPr="000328BB">
        <w:rPr>
          <w:color w:val="000000" w:themeColor="text1"/>
          <w:lang w:val="ro-RO"/>
        </w:rPr>
        <w:t xml:space="preserve"> </w:t>
      </w:r>
      <w:r w:rsidR="00F82EA9" w:rsidRPr="000328BB">
        <w:rPr>
          <w:color w:val="000000" w:themeColor="text1"/>
          <w:lang w:val="ro-RO"/>
        </w:rPr>
        <w:t>proiectarea anvelopei clădirii care să limiteze sarcina termică de încălzire/răcire, prin:</w:t>
      </w:r>
    </w:p>
    <w:p w14:paraId="491F6C50" w14:textId="77777777" w:rsidR="008D5FEB" w:rsidRPr="000328BB" w:rsidRDefault="00F82EA9" w:rsidP="00C518B6">
      <w:pPr>
        <w:pStyle w:val="Lista"/>
        <w:spacing w:after="0"/>
        <w:rPr>
          <w:color w:val="000000" w:themeColor="text1"/>
        </w:rPr>
      </w:pPr>
      <w:r w:rsidRPr="000328BB">
        <w:rPr>
          <w:color w:val="000000" w:themeColor="text1"/>
        </w:rPr>
        <w:t>izolare termică a părţii opace şi vitrate a anvelopei</w:t>
      </w:r>
      <w:r w:rsidR="002E6C97" w:rsidRPr="000328BB">
        <w:rPr>
          <w:color w:val="000000" w:themeColor="text1"/>
        </w:rPr>
        <w:t xml:space="preserve">; </w:t>
      </w:r>
    </w:p>
    <w:p w14:paraId="558B245C" w14:textId="77777777" w:rsidR="008D5FEB" w:rsidRPr="000328BB" w:rsidRDefault="00F82EA9" w:rsidP="00C518B6">
      <w:pPr>
        <w:pStyle w:val="Lista"/>
        <w:spacing w:after="0"/>
        <w:rPr>
          <w:color w:val="000000" w:themeColor="text1"/>
        </w:rPr>
      </w:pPr>
      <w:r w:rsidRPr="000328BB">
        <w:rPr>
          <w:color w:val="000000" w:themeColor="text1"/>
        </w:rPr>
        <w:t>anvelopă dublă, ventilată (integrată în strategia de ventilare a clădirii)</w:t>
      </w:r>
      <w:r w:rsidR="002E6C97" w:rsidRPr="000328BB">
        <w:rPr>
          <w:color w:val="000000" w:themeColor="text1"/>
        </w:rPr>
        <w:t>;</w:t>
      </w:r>
    </w:p>
    <w:p w14:paraId="55FEBB75" w14:textId="77777777" w:rsidR="008D5FEB" w:rsidRPr="000328BB" w:rsidRDefault="00F82EA9" w:rsidP="00C518B6">
      <w:pPr>
        <w:pStyle w:val="Lista"/>
        <w:spacing w:after="0"/>
        <w:rPr>
          <w:color w:val="000000" w:themeColor="text1"/>
        </w:rPr>
      </w:pPr>
      <w:r w:rsidRPr="000328BB">
        <w:rPr>
          <w:color w:val="000000" w:themeColor="text1"/>
        </w:rPr>
        <w:t>ferestre cu protecţie solară eficientă şi reglabilă</w:t>
      </w:r>
      <w:r w:rsidR="00B721FC" w:rsidRPr="000328BB">
        <w:rPr>
          <w:color w:val="000000" w:themeColor="text1"/>
        </w:rPr>
        <w:t xml:space="preserve">; </w:t>
      </w:r>
    </w:p>
    <w:p w14:paraId="286A4FC5" w14:textId="77777777" w:rsidR="008D5FEB" w:rsidRPr="000328BB" w:rsidRDefault="00F82EA9" w:rsidP="00C518B6">
      <w:pPr>
        <w:pStyle w:val="Lista"/>
        <w:spacing w:after="0"/>
        <w:rPr>
          <w:color w:val="000000" w:themeColor="text1"/>
        </w:rPr>
      </w:pPr>
      <w:r w:rsidRPr="000328BB">
        <w:rPr>
          <w:color w:val="000000" w:themeColor="text1"/>
        </w:rPr>
        <w:t>ferestre cu transmitanţă solară variabilă, pentru controlul iluminării şi limitarea sarcinii termice de vară</w:t>
      </w:r>
      <w:r w:rsidR="00B721FC" w:rsidRPr="000328BB">
        <w:rPr>
          <w:color w:val="000000" w:themeColor="text1"/>
        </w:rPr>
        <w:t xml:space="preserve">; </w:t>
      </w:r>
    </w:p>
    <w:p w14:paraId="1183115C" w14:textId="66F8F1B5" w:rsidR="008D5FEB" w:rsidRPr="000328BB" w:rsidRDefault="00F82EA9" w:rsidP="00C518B6">
      <w:pPr>
        <w:pStyle w:val="Lista"/>
        <w:spacing w:after="0"/>
        <w:rPr>
          <w:color w:val="000000" w:themeColor="text1"/>
        </w:rPr>
      </w:pPr>
      <w:r w:rsidRPr="000328BB">
        <w:rPr>
          <w:color w:val="000000" w:themeColor="text1"/>
        </w:rPr>
        <w:t>includerea în anvelopă a unor elemente pasive sau active care să folosească energia solară</w:t>
      </w:r>
      <w:r w:rsidR="00B721FC" w:rsidRPr="000328BB">
        <w:rPr>
          <w:color w:val="000000" w:themeColor="text1"/>
        </w:rPr>
        <w:t>.</w:t>
      </w:r>
    </w:p>
    <w:p w14:paraId="6C3DB343" w14:textId="775D926E" w:rsidR="008D5FEB" w:rsidRPr="000328BB" w:rsidRDefault="00F82EA9" w:rsidP="00C518B6">
      <w:pPr>
        <w:pStyle w:val="a"/>
        <w:spacing w:before="240"/>
        <w:rPr>
          <w:color w:val="000000" w:themeColor="text1"/>
          <w:lang w:val="ro-RO"/>
        </w:rPr>
      </w:pPr>
      <w:r w:rsidRPr="000328BB">
        <w:rPr>
          <w:color w:val="000000" w:themeColor="text1"/>
          <w:lang w:val="ro-RO"/>
        </w:rPr>
        <w:lastRenderedPageBreak/>
        <w:t>compartimentarea clădirii urmărind repartizarea surselor interioare care degajă căldură, umiditate şi</w:t>
      </w:r>
      <w:r w:rsidR="000820B7" w:rsidRPr="000328BB">
        <w:rPr>
          <w:color w:val="000000" w:themeColor="text1"/>
          <w:lang w:val="ro-RO"/>
        </w:rPr>
        <w:t xml:space="preserve"> </w:t>
      </w:r>
      <w:r w:rsidRPr="000328BB">
        <w:rPr>
          <w:color w:val="000000" w:themeColor="text1"/>
          <w:lang w:val="ro-RO"/>
        </w:rPr>
        <w:t>poluanţi</w:t>
      </w:r>
      <w:r w:rsidR="00787D31" w:rsidRPr="000328BB">
        <w:rPr>
          <w:color w:val="000000" w:themeColor="text1"/>
          <w:lang w:val="ro-RO"/>
        </w:rPr>
        <w:t xml:space="preserve"> </w:t>
      </w:r>
      <w:r w:rsidRPr="000328BB">
        <w:rPr>
          <w:color w:val="000000" w:themeColor="text1"/>
          <w:lang w:val="ro-RO"/>
        </w:rPr>
        <w:t>gazoşi sau praf, astfel încât să nu se depăşească posibilitatea tehnică a sistemelor de a prelua aceste degajări.</w:t>
      </w:r>
      <w:r w:rsidR="00DE051E" w:rsidRPr="000328BB">
        <w:rPr>
          <w:i/>
          <w:color w:val="000000" w:themeColor="text1"/>
          <w:sz w:val="12"/>
          <w:szCs w:val="12"/>
          <w:lang w:val="ro-RO"/>
        </w:rPr>
        <w:t xml:space="preserve"> </w:t>
      </w:r>
      <w:r w:rsidR="00DE051E" w:rsidRPr="000328BB">
        <w:rPr>
          <w:i/>
          <w:color w:val="FFFFFF" w:themeColor="background1"/>
          <w:sz w:val="12"/>
          <w:szCs w:val="12"/>
          <w:lang w:val="ro-RO"/>
        </w:rPr>
        <w:fldChar w:fldCharType="begin"/>
      </w:r>
      <w:r w:rsidR="00DE051E" w:rsidRPr="000328BB">
        <w:rPr>
          <w:i/>
          <w:color w:val="FFFFFF" w:themeColor="background1"/>
          <w:sz w:val="12"/>
          <w:szCs w:val="12"/>
          <w:lang w:val="ro-RO"/>
        </w:rPr>
        <w:instrText xml:space="preserve"> LISTNUM \l 1 \s 0 </w:instrText>
      </w:r>
      <w:r w:rsidR="00DE051E" w:rsidRPr="000328BB">
        <w:rPr>
          <w:i/>
          <w:color w:val="FFFFFF" w:themeColor="background1"/>
          <w:sz w:val="12"/>
          <w:szCs w:val="12"/>
          <w:lang w:val="ro-RO"/>
        </w:rPr>
        <w:fldChar w:fldCharType="end"/>
      </w:r>
    </w:p>
    <w:p w14:paraId="1612FE10" w14:textId="77777777" w:rsidR="00F82EA9" w:rsidRPr="000328BB" w:rsidRDefault="00F82EA9" w:rsidP="00C518B6">
      <w:pPr>
        <w:pStyle w:val="Paragraf"/>
        <w:spacing w:after="0"/>
        <w:rPr>
          <w:color w:val="000000" w:themeColor="text1"/>
        </w:rPr>
      </w:pPr>
      <w:r w:rsidRPr="000328BB">
        <w:rPr>
          <w:color w:val="000000" w:themeColor="text1"/>
        </w:rPr>
        <w:t>Pentru realizarea ventilării naturale</w:t>
      </w:r>
      <w:r w:rsidR="000820B7" w:rsidRPr="000328BB">
        <w:rPr>
          <w:color w:val="000000" w:themeColor="text1"/>
        </w:rPr>
        <w:t xml:space="preserve"> organizate</w:t>
      </w:r>
      <w:r w:rsidRPr="000328BB">
        <w:rPr>
          <w:color w:val="000000" w:themeColor="text1"/>
        </w:rPr>
        <w:t>, în funcţie de condiţiile climatice se va acţiona, după caz, pentru utilizarea energiei vântului în scopul activării ventilării, sau pentru limitarea acţiunii vântului pentru a nu perturba ventilarea. Astfel:</w:t>
      </w:r>
    </w:p>
    <w:p w14:paraId="71A974DD" w14:textId="5BC77275" w:rsidR="008D5FEB" w:rsidRPr="000328BB" w:rsidRDefault="00F82EA9" w:rsidP="00C518B6">
      <w:pPr>
        <w:pStyle w:val="a"/>
        <w:spacing w:after="0"/>
        <w:rPr>
          <w:color w:val="000000" w:themeColor="text1"/>
          <w:lang w:val="ro-RO"/>
        </w:rPr>
      </w:pPr>
      <w:r w:rsidRPr="000328BB">
        <w:rPr>
          <w:color w:val="000000" w:themeColor="text1"/>
          <w:lang w:val="ro-RO"/>
        </w:rPr>
        <w:t>se va urmări ca în jurul clădirii, curenţii de aer sau vântul să fie blocaţi sau deviaţi, permiţând construirea unui scenariu eficient de ventilare</w:t>
      </w:r>
      <w:r w:rsidR="003A3362" w:rsidRPr="000328BB">
        <w:rPr>
          <w:color w:val="000000" w:themeColor="text1"/>
          <w:lang w:val="ro-RO"/>
        </w:rPr>
        <w:t>;</w:t>
      </w:r>
    </w:p>
    <w:p w14:paraId="0CF54650" w14:textId="0D7ECCF2" w:rsidR="008D5FEB" w:rsidRPr="000328BB" w:rsidRDefault="00F82EA9" w:rsidP="00C518B6">
      <w:pPr>
        <w:pStyle w:val="a"/>
        <w:spacing w:after="0"/>
        <w:rPr>
          <w:color w:val="000000" w:themeColor="text1"/>
          <w:lang w:val="ro-RO"/>
        </w:rPr>
      </w:pPr>
      <w:r w:rsidRPr="000328BB">
        <w:rPr>
          <w:color w:val="000000" w:themeColor="text1"/>
          <w:lang w:val="ro-RO"/>
        </w:rPr>
        <w:t>pentru utilizarea confortului adaptativ în clădirile ventilate natural, se va crea posibilitatea ca ocupanţii să poată acţiona deschiderea ferestrelor şi umbrirea suprafeţelor acestora</w:t>
      </w:r>
      <w:r w:rsidR="003A3362" w:rsidRPr="000328BB">
        <w:rPr>
          <w:color w:val="000000" w:themeColor="text1"/>
          <w:lang w:val="ro-RO"/>
        </w:rPr>
        <w:t>;</w:t>
      </w:r>
    </w:p>
    <w:p w14:paraId="389720A3" w14:textId="77777777" w:rsidR="008D5FEB" w:rsidRPr="000328BB" w:rsidRDefault="00F82EA9" w:rsidP="00C518B6">
      <w:pPr>
        <w:pStyle w:val="a"/>
        <w:spacing w:after="0"/>
        <w:rPr>
          <w:color w:val="000000" w:themeColor="text1"/>
          <w:lang w:val="ro-RO"/>
        </w:rPr>
      </w:pPr>
      <w:r w:rsidRPr="000328BB">
        <w:rPr>
          <w:color w:val="000000" w:themeColor="text1"/>
          <w:lang w:val="ro-RO"/>
        </w:rPr>
        <w:t>dacă direcţia vântului dominant este paralelă cu latura lungă a clădirii, este posibilă inducerea ventilării utilizând vântul, prin mijloace arhitecturale sau tipul de deschidere a tâmplăriei</w:t>
      </w:r>
      <w:r w:rsidR="003A3362" w:rsidRPr="000328BB">
        <w:rPr>
          <w:color w:val="000000" w:themeColor="text1"/>
          <w:lang w:val="ro-RO"/>
        </w:rPr>
        <w:t>;</w:t>
      </w:r>
    </w:p>
    <w:p w14:paraId="18CBE230" w14:textId="54891C9B" w:rsidR="008D5FEB" w:rsidRPr="000328BB" w:rsidRDefault="00F82EA9" w:rsidP="00C518B6">
      <w:pPr>
        <w:pStyle w:val="a"/>
        <w:spacing w:after="0"/>
        <w:rPr>
          <w:color w:val="000000" w:themeColor="text1"/>
          <w:lang w:val="ro-RO"/>
        </w:rPr>
      </w:pPr>
      <w:r w:rsidRPr="000328BB">
        <w:rPr>
          <w:color w:val="000000" w:themeColor="text1"/>
          <w:lang w:val="ro-RO"/>
        </w:rPr>
        <w:t>se vor crea goluri în faţade, dispuse corespunzător, pentru introducerea şi evacuarea aerului din clădiri, proiectate pentru a asigura debitele necesare de ventilare; în aceste goluri se vor prevedea elemente de</w:t>
      </w:r>
      <w:r w:rsidR="000D3029">
        <w:rPr>
          <w:color w:val="000000" w:themeColor="text1"/>
          <w:lang w:val="ro-RO"/>
        </w:rPr>
        <w:t xml:space="preserve"> </w:t>
      </w:r>
      <w:r w:rsidRPr="000328BB">
        <w:rPr>
          <w:color w:val="000000" w:themeColor="text1"/>
          <w:lang w:val="ro-RO"/>
        </w:rPr>
        <w:t>ventilare autoreglabile sau higroreglabile; este important să se evite orice fel de obstrucţionare a acestor goluri,</w:t>
      </w:r>
    </w:p>
    <w:p w14:paraId="60B0FE2A" w14:textId="50367AF1" w:rsidR="008D5FEB" w:rsidRPr="000328BB" w:rsidRDefault="00F82EA9" w:rsidP="00C518B6">
      <w:pPr>
        <w:pStyle w:val="a"/>
        <w:spacing w:after="0"/>
        <w:rPr>
          <w:color w:val="000000" w:themeColor="text1"/>
          <w:lang w:val="ro-RO"/>
        </w:rPr>
      </w:pPr>
      <w:r w:rsidRPr="000328BB">
        <w:rPr>
          <w:color w:val="000000" w:themeColor="text1"/>
          <w:lang w:val="ro-RO"/>
        </w:rPr>
        <w:t xml:space="preserve">se vor crea goluri în elementele de compartimentare interioară, pentru a echilibra circulaţia aerului în interiorul clădirilor, în funcţie de schema de ventilare (traversantă, cu expunere simplă); </w:t>
      </w:r>
    </w:p>
    <w:p w14:paraId="011369FA" w14:textId="77777777" w:rsidR="008D5FEB" w:rsidRPr="000328BB" w:rsidRDefault="004E1C99" w:rsidP="00C518B6">
      <w:pPr>
        <w:pStyle w:val="a"/>
        <w:spacing w:after="0"/>
        <w:rPr>
          <w:color w:val="000000" w:themeColor="text1"/>
          <w:lang w:val="ro-RO"/>
        </w:rPr>
      </w:pPr>
      <w:r w:rsidRPr="000328BB">
        <w:rPr>
          <w:color w:val="000000" w:themeColor="text1"/>
          <w:lang w:val="ro-RO"/>
        </w:rPr>
        <w:t>se vor evita</w:t>
      </w:r>
      <w:r w:rsidR="00F82EA9" w:rsidRPr="000328BB">
        <w:rPr>
          <w:color w:val="000000" w:themeColor="text1"/>
          <w:lang w:val="ro-RO"/>
        </w:rPr>
        <w:t xml:space="preserve"> compartimentările într-un spaţiu dezvoltat perpendicular pe direcţia vântului; </w:t>
      </w:r>
      <w:r w:rsidRPr="000328BB">
        <w:rPr>
          <w:color w:val="000000" w:themeColor="text1"/>
          <w:lang w:val="ro-RO"/>
        </w:rPr>
        <w:t>se vor</w:t>
      </w:r>
      <w:r w:rsidR="00CF796A" w:rsidRPr="000328BB">
        <w:rPr>
          <w:color w:val="000000" w:themeColor="text1"/>
          <w:lang w:val="ro-RO"/>
        </w:rPr>
        <w:t xml:space="preserve"> </w:t>
      </w:r>
      <w:r w:rsidRPr="000328BB">
        <w:rPr>
          <w:color w:val="000000" w:themeColor="text1"/>
          <w:lang w:val="ro-RO"/>
        </w:rPr>
        <w:t>prevedea pe cât posibil</w:t>
      </w:r>
      <w:r w:rsidR="00F82EA9" w:rsidRPr="000328BB">
        <w:rPr>
          <w:color w:val="000000" w:themeColor="text1"/>
          <w:lang w:val="ro-RO"/>
        </w:rPr>
        <w:t xml:space="preserve"> încăperi cu dublă orientare</w:t>
      </w:r>
      <w:r w:rsidRPr="000328BB">
        <w:rPr>
          <w:color w:val="000000" w:themeColor="text1"/>
          <w:lang w:val="ro-RO"/>
        </w:rPr>
        <w:t xml:space="preserve"> pe </w:t>
      </w:r>
      <w:r w:rsidR="00F82EA9" w:rsidRPr="000328BB">
        <w:rPr>
          <w:color w:val="000000" w:themeColor="text1"/>
          <w:lang w:val="ro-RO"/>
        </w:rPr>
        <w:t>pereţii</w:t>
      </w:r>
      <w:r w:rsidR="00764F0E" w:rsidRPr="000328BB">
        <w:rPr>
          <w:color w:val="000000" w:themeColor="text1"/>
          <w:lang w:val="ro-RO"/>
        </w:rPr>
        <w:t xml:space="preserve"> </w:t>
      </w:r>
      <w:r w:rsidR="00F82EA9" w:rsidRPr="000328BB">
        <w:rPr>
          <w:color w:val="000000" w:themeColor="text1"/>
          <w:lang w:val="ro-RO"/>
        </w:rPr>
        <w:t>opuşi</w:t>
      </w:r>
      <w:r w:rsidR="00764F0E" w:rsidRPr="000328BB">
        <w:rPr>
          <w:color w:val="000000" w:themeColor="text1"/>
          <w:lang w:val="ro-RO"/>
        </w:rPr>
        <w:t xml:space="preserve"> </w:t>
      </w:r>
      <w:r w:rsidRPr="000328BB">
        <w:rPr>
          <w:color w:val="000000" w:themeColor="text1"/>
          <w:lang w:val="ro-RO"/>
        </w:rPr>
        <w:t>pentru</w:t>
      </w:r>
      <w:r w:rsidR="00764F0E" w:rsidRPr="000328BB">
        <w:rPr>
          <w:color w:val="000000" w:themeColor="text1"/>
          <w:lang w:val="ro-RO"/>
        </w:rPr>
        <w:t xml:space="preserve"> </w:t>
      </w:r>
      <w:r w:rsidR="00FE64D9" w:rsidRPr="000328BB">
        <w:rPr>
          <w:color w:val="000000" w:themeColor="text1"/>
          <w:lang w:val="ro-RO"/>
        </w:rPr>
        <w:t>îmbunătăţirea</w:t>
      </w:r>
      <w:r w:rsidR="00764F0E" w:rsidRPr="000328BB">
        <w:rPr>
          <w:color w:val="000000" w:themeColor="text1"/>
          <w:lang w:val="ro-RO"/>
        </w:rPr>
        <w:t xml:space="preserve"> </w:t>
      </w:r>
      <w:r w:rsidR="00F82EA9" w:rsidRPr="000328BB">
        <w:rPr>
          <w:color w:val="000000" w:themeColor="text1"/>
          <w:lang w:val="ro-RO"/>
        </w:rPr>
        <w:t>sistemului de ventilare naturală</w:t>
      </w:r>
      <w:r w:rsidR="003A3362" w:rsidRPr="000328BB">
        <w:rPr>
          <w:color w:val="000000" w:themeColor="text1"/>
          <w:lang w:val="ro-RO"/>
        </w:rPr>
        <w:t>;</w:t>
      </w:r>
    </w:p>
    <w:p w14:paraId="60D551B1" w14:textId="78D1D9B9" w:rsidR="008D5FEB" w:rsidRPr="000328BB" w:rsidRDefault="00F82EA9" w:rsidP="00B67EB1">
      <w:pPr>
        <w:pStyle w:val="a"/>
        <w:rPr>
          <w:color w:val="000000" w:themeColor="text1"/>
          <w:lang w:val="ro-RO"/>
        </w:rPr>
      </w:pPr>
      <w:r w:rsidRPr="000328BB">
        <w:rPr>
          <w:color w:val="000000" w:themeColor="text1"/>
          <w:lang w:val="ro-RO"/>
        </w:rPr>
        <w:t>se vor prevedea, în funcţie de soluţia de ventilare, coşuri verticale, cu secţiune care să asigure debitele de aer necesare</w:t>
      </w:r>
      <w:r w:rsidR="006C50EB">
        <w:rPr>
          <w:color w:val="000000" w:themeColor="text1"/>
          <w:lang w:val="ro-RO"/>
        </w:rPr>
        <w:t>.</w:t>
      </w:r>
      <w:r w:rsidR="00DE051E" w:rsidRPr="000328BB">
        <w:rPr>
          <w:i/>
          <w:color w:val="000000" w:themeColor="text1"/>
          <w:sz w:val="12"/>
          <w:szCs w:val="12"/>
          <w:lang w:val="ro-RO"/>
        </w:rPr>
        <w:t xml:space="preserve"> </w:t>
      </w:r>
      <w:r w:rsidR="00DE051E" w:rsidRPr="000328BB">
        <w:rPr>
          <w:i/>
          <w:color w:val="FFFFFF" w:themeColor="background1"/>
          <w:sz w:val="12"/>
          <w:szCs w:val="12"/>
          <w:lang w:val="ro-RO"/>
        </w:rPr>
        <w:fldChar w:fldCharType="begin"/>
      </w:r>
      <w:r w:rsidR="00DE051E" w:rsidRPr="000328BB">
        <w:rPr>
          <w:i/>
          <w:color w:val="FFFFFF" w:themeColor="background1"/>
          <w:sz w:val="12"/>
          <w:szCs w:val="12"/>
          <w:lang w:val="ro-RO"/>
        </w:rPr>
        <w:instrText xml:space="preserve"> LISTNUM \l 1 \s 0 </w:instrText>
      </w:r>
      <w:r w:rsidR="00DE051E" w:rsidRPr="000328BB">
        <w:rPr>
          <w:i/>
          <w:color w:val="FFFFFF" w:themeColor="background1"/>
          <w:sz w:val="12"/>
          <w:szCs w:val="12"/>
          <w:lang w:val="ro-RO"/>
        </w:rPr>
        <w:fldChar w:fldCharType="end"/>
      </w:r>
    </w:p>
    <w:p w14:paraId="72ABE424" w14:textId="50E5A220" w:rsidR="00F82EA9" w:rsidRPr="000328BB" w:rsidRDefault="000553DB" w:rsidP="00C518B6">
      <w:pPr>
        <w:pStyle w:val="Paragraf"/>
        <w:spacing w:after="0"/>
        <w:rPr>
          <w:color w:val="000000" w:themeColor="text1"/>
        </w:rPr>
      </w:pPr>
      <w:r w:rsidRPr="000328BB">
        <w:rPr>
          <w:color w:val="000000" w:themeColor="text1"/>
        </w:rPr>
        <w:t>Se</w:t>
      </w:r>
      <w:r w:rsidR="00611A48" w:rsidRPr="000328BB">
        <w:rPr>
          <w:color w:val="000000" w:themeColor="text1"/>
        </w:rPr>
        <w:t xml:space="preserve"> </w:t>
      </w:r>
      <w:r w:rsidRPr="000328BB">
        <w:rPr>
          <w:color w:val="000000" w:themeColor="text1"/>
        </w:rPr>
        <w:t>vor</w:t>
      </w:r>
      <w:r w:rsidR="00F82EA9" w:rsidRPr="000328BB">
        <w:rPr>
          <w:color w:val="000000" w:themeColor="text1"/>
        </w:rPr>
        <w:t xml:space="preserve"> promova soluţii care să utilizeze capacitatea de stocare/</w:t>
      </w:r>
      <w:r w:rsidR="00CF796A" w:rsidRPr="000328BB">
        <w:rPr>
          <w:color w:val="000000" w:themeColor="text1"/>
        </w:rPr>
        <w:t>eliberare</w:t>
      </w:r>
      <w:r w:rsidR="00F82EA9" w:rsidRPr="000328BB">
        <w:rPr>
          <w:color w:val="000000" w:themeColor="text1"/>
        </w:rPr>
        <w:t xml:space="preserve"> a căldurii în structura clădirii</w:t>
      </w:r>
      <w:r w:rsidR="000D3029">
        <w:rPr>
          <w:color w:val="000000" w:themeColor="text1"/>
        </w:rPr>
        <w:t>,</w:t>
      </w:r>
      <w:r w:rsidR="00F82EA9" w:rsidRPr="000328BB">
        <w:rPr>
          <w:color w:val="000000" w:themeColor="text1"/>
        </w:rPr>
        <w:t xml:space="preserve"> ca de exemplu:</w:t>
      </w:r>
      <w:r w:rsidR="007F0D2B" w:rsidRPr="000328BB">
        <w:rPr>
          <w:color w:val="000000" w:themeColor="text1"/>
        </w:rPr>
        <w:t xml:space="preserve"> </w:t>
      </w:r>
      <w:r w:rsidR="007F0D2B" w:rsidRPr="000328BB">
        <w:rPr>
          <w:color w:val="FFFFFF" w:themeColor="background1"/>
        </w:rPr>
        <w:fldChar w:fldCharType="begin"/>
      </w:r>
      <w:r w:rsidR="007F0D2B" w:rsidRPr="000328BB">
        <w:rPr>
          <w:color w:val="FFFFFF" w:themeColor="background1"/>
        </w:rPr>
        <w:instrText xml:space="preserve"> LISTNUM \l 1 \s 0 </w:instrText>
      </w:r>
      <w:r w:rsidR="007F0D2B" w:rsidRPr="000328BB">
        <w:rPr>
          <w:color w:val="FFFFFF" w:themeColor="background1"/>
        </w:rPr>
        <w:fldChar w:fldCharType="end"/>
      </w:r>
    </w:p>
    <w:p w14:paraId="475C3383" w14:textId="77777777" w:rsidR="008D5FEB" w:rsidRPr="000328BB" w:rsidRDefault="000820B7" w:rsidP="00C518B6">
      <w:pPr>
        <w:pStyle w:val="a"/>
        <w:spacing w:after="0"/>
        <w:rPr>
          <w:color w:val="000000" w:themeColor="text1"/>
          <w:lang w:val="ro-RO"/>
        </w:rPr>
      </w:pPr>
      <w:r w:rsidRPr="000328BB">
        <w:rPr>
          <w:color w:val="000000" w:themeColor="text1"/>
          <w:lang w:val="ro-RO"/>
        </w:rPr>
        <w:t xml:space="preserve"> </w:t>
      </w:r>
      <w:r w:rsidR="000553DB" w:rsidRPr="000328BB">
        <w:rPr>
          <w:color w:val="000000" w:themeColor="text1"/>
          <w:lang w:val="ro-RO"/>
        </w:rPr>
        <w:t>supraventilarea şi răcirea naturală controlată  a clădirii în timpul nopţii, vara;</w:t>
      </w:r>
    </w:p>
    <w:p w14:paraId="3730FAF0" w14:textId="77777777" w:rsidR="008D5FEB" w:rsidRPr="000328BB" w:rsidRDefault="00611A48" w:rsidP="00C518B6">
      <w:pPr>
        <w:pStyle w:val="a"/>
        <w:spacing w:after="0"/>
        <w:rPr>
          <w:color w:val="000000" w:themeColor="text1"/>
          <w:lang w:val="ro-RO"/>
        </w:rPr>
      </w:pPr>
      <w:r w:rsidRPr="000328BB">
        <w:rPr>
          <w:color w:val="000000" w:themeColor="text1"/>
          <w:lang w:val="ro-RO"/>
        </w:rPr>
        <w:t xml:space="preserve"> </w:t>
      </w:r>
      <w:r w:rsidR="000553DB" w:rsidRPr="000328BB">
        <w:rPr>
          <w:color w:val="000000" w:themeColor="text1"/>
          <w:lang w:val="ro-RO"/>
        </w:rPr>
        <w:t>proiectarea unor elemente de faţadă prin care să circule aerul de ventilare;</w:t>
      </w:r>
    </w:p>
    <w:p w14:paraId="6D179490" w14:textId="77777777" w:rsidR="008D5FEB" w:rsidRPr="000328BB" w:rsidRDefault="00611A48" w:rsidP="00C518B6">
      <w:pPr>
        <w:pStyle w:val="a"/>
        <w:spacing w:after="0"/>
        <w:rPr>
          <w:color w:val="000000" w:themeColor="text1"/>
          <w:lang w:val="ro-RO"/>
        </w:rPr>
      </w:pPr>
      <w:r w:rsidRPr="000328BB">
        <w:rPr>
          <w:color w:val="000000" w:themeColor="text1"/>
          <w:lang w:val="ro-RO"/>
        </w:rPr>
        <w:t xml:space="preserve"> </w:t>
      </w:r>
      <w:r w:rsidR="000553DB" w:rsidRPr="000328BB">
        <w:rPr>
          <w:color w:val="000000" w:themeColor="text1"/>
          <w:lang w:val="ro-RO"/>
        </w:rPr>
        <w:t xml:space="preserve">proiectarea unor pardoseli </w:t>
      </w:r>
      <w:r w:rsidR="00CF796A" w:rsidRPr="000328BB">
        <w:rPr>
          <w:color w:val="000000" w:themeColor="text1"/>
          <w:lang w:val="ro-RO"/>
        </w:rPr>
        <w:t>supraînălțate</w:t>
      </w:r>
      <w:r w:rsidR="000553DB" w:rsidRPr="000328BB">
        <w:rPr>
          <w:color w:val="000000" w:themeColor="text1"/>
          <w:lang w:val="ro-RO"/>
        </w:rPr>
        <w:t xml:space="preserve"> prin care să circule aerul de ventilare;</w:t>
      </w:r>
    </w:p>
    <w:p w14:paraId="3CAB4E2D" w14:textId="77777777" w:rsidR="008D5FEB" w:rsidRPr="000328BB" w:rsidRDefault="00611A48" w:rsidP="00B67EB1">
      <w:pPr>
        <w:pStyle w:val="a"/>
        <w:rPr>
          <w:color w:val="000000" w:themeColor="text1"/>
          <w:lang w:val="ro-RO"/>
        </w:rPr>
      </w:pPr>
      <w:r w:rsidRPr="000328BB">
        <w:rPr>
          <w:color w:val="000000" w:themeColor="text1"/>
          <w:lang w:val="ro-RO"/>
        </w:rPr>
        <w:t xml:space="preserve"> </w:t>
      </w:r>
      <w:r w:rsidR="000553DB" w:rsidRPr="000328BB">
        <w:rPr>
          <w:color w:val="000000" w:themeColor="text1"/>
          <w:lang w:val="ro-RO"/>
        </w:rPr>
        <w:t>utilizarea unor materiale cu schimbare de fază pentru preîncălzirea aerului de ventilare</w:t>
      </w:r>
      <w:r w:rsidR="006C3D35" w:rsidRPr="000328BB">
        <w:rPr>
          <w:color w:val="000000" w:themeColor="text1"/>
          <w:lang w:val="ro-RO"/>
        </w:rPr>
        <w:t>.</w:t>
      </w:r>
      <w:r w:rsidR="00DE051E" w:rsidRPr="000328BB">
        <w:rPr>
          <w:i/>
          <w:color w:val="000000" w:themeColor="text1"/>
          <w:sz w:val="12"/>
          <w:szCs w:val="12"/>
          <w:lang w:val="ro-RO"/>
        </w:rPr>
        <w:t xml:space="preserve"> </w:t>
      </w:r>
      <w:r w:rsidR="00DE051E" w:rsidRPr="000328BB">
        <w:rPr>
          <w:i/>
          <w:color w:val="FFFFFF" w:themeColor="background1"/>
          <w:sz w:val="12"/>
          <w:szCs w:val="12"/>
          <w:lang w:val="ro-RO"/>
        </w:rPr>
        <w:fldChar w:fldCharType="begin"/>
      </w:r>
      <w:r w:rsidR="00DE051E" w:rsidRPr="000328BB">
        <w:rPr>
          <w:i/>
          <w:color w:val="FFFFFF" w:themeColor="background1"/>
          <w:sz w:val="12"/>
          <w:szCs w:val="12"/>
          <w:lang w:val="ro-RO"/>
        </w:rPr>
        <w:instrText xml:space="preserve"> LISTNUM \l 1 \s 0 </w:instrText>
      </w:r>
      <w:r w:rsidR="00DE051E" w:rsidRPr="000328BB">
        <w:rPr>
          <w:i/>
          <w:color w:val="FFFFFF" w:themeColor="background1"/>
          <w:sz w:val="12"/>
          <w:szCs w:val="12"/>
          <w:lang w:val="ro-RO"/>
        </w:rPr>
        <w:fldChar w:fldCharType="end"/>
      </w:r>
    </w:p>
    <w:p w14:paraId="12E2E38D" w14:textId="77777777" w:rsidR="00F82EA9" w:rsidRPr="000328BB" w:rsidRDefault="00C056FB">
      <w:pPr>
        <w:pStyle w:val="Titlu11"/>
        <w:rPr>
          <w:color w:val="000000" w:themeColor="text1"/>
        </w:rPr>
      </w:pPr>
      <w:r w:rsidRPr="000328BB">
        <w:rPr>
          <w:color w:val="000000" w:themeColor="text1"/>
        </w:rPr>
        <w:t xml:space="preserve"> </w:t>
      </w:r>
      <w:bookmarkStart w:id="54" w:name="_Toc125776554"/>
      <w:r w:rsidR="00F82EA9" w:rsidRPr="000328BB">
        <w:rPr>
          <w:color w:val="000000" w:themeColor="text1"/>
        </w:rPr>
        <w:t>Sisteme de ventilare</w:t>
      </w:r>
      <w:bookmarkEnd w:id="54"/>
    </w:p>
    <w:p w14:paraId="25404B7A" w14:textId="77777777" w:rsidR="00F82EA9" w:rsidRPr="000328BB" w:rsidRDefault="00F82EA9" w:rsidP="002451CC">
      <w:pPr>
        <w:pStyle w:val="Titlu111"/>
        <w:rPr>
          <w:color w:val="000000" w:themeColor="text1"/>
        </w:rPr>
      </w:pPr>
      <w:bookmarkStart w:id="55" w:name="_Toc125776555"/>
      <w:r w:rsidRPr="000328BB">
        <w:rPr>
          <w:color w:val="000000" w:themeColor="text1"/>
        </w:rPr>
        <w:t>Tipuri de sisteme de ventilare</w:t>
      </w:r>
      <w:bookmarkEnd w:id="55"/>
    </w:p>
    <w:p w14:paraId="2E9C4417" w14:textId="259A7E14" w:rsidR="008D5FEB" w:rsidRPr="000328BB" w:rsidRDefault="00F82EA9" w:rsidP="00842C34">
      <w:pPr>
        <w:pStyle w:val="Paragraf"/>
        <w:numPr>
          <w:ilvl w:val="0"/>
          <w:numId w:val="66"/>
        </w:numPr>
        <w:rPr>
          <w:color w:val="000000" w:themeColor="text1"/>
        </w:rPr>
      </w:pPr>
      <w:r w:rsidRPr="000328BB">
        <w:rPr>
          <w:color w:val="000000" w:themeColor="text1"/>
        </w:rPr>
        <w:t xml:space="preserve">Sistemele de ventilare au rolul de a introduce/extrage aerul în/din încăperi, </w:t>
      </w:r>
      <w:r w:rsidR="00543C37" w:rsidRPr="000328BB">
        <w:rPr>
          <w:color w:val="000000" w:themeColor="text1"/>
        </w:rPr>
        <w:t>asigurând în acest fel</w:t>
      </w:r>
      <w:r w:rsidRPr="000328BB">
        <w:rPr>
          <w:color w:val="000000" w:themeColor="text1"/>
        </w:rPr>
        <w:t xml:space="preserve"> calitatea necesară a aerului interior</w:t>
      </w:r>
      <w:r w:rsidR="00543C37" w:rsidRPr="000328BB">
        <w:rPr>
          <w:color w:val="000000" w:themeColor="text1"/>
        </w:rPr>
        <w:t xml:space="preserve"> şi evacuarea căldurii în exces.</w:t>
      </w:r>
    </w:p>
    <w:p w14:paraId="3BECE5BF" w14:textId="77777777" w:rsidR="008D5FEB" w:rsidRPr="000328BB" w:rsidRDefault="000553DB" w:rsidP="007F0D2B">
      <w:pPr>
        <w:pStyle w:val="Paragraf"/>
        <w:rPr>
          <w:color w:val="000000" w:themeColor="text1"/>
        </w:rPr>
      </w:pPr>
      <w:r w:rsidRPr="000328BB">
        <w:rPr>
          <w:color w:val="000000" w:themeColor="text1"/>
        </w:rPr>
        <w:t>Aerul introdus poate fi aer proaspăt din exterior sau aer transferat dintr-un alt spaţiu ventilat.</w:t>
      </w:r>
    </w:p>
    <w:p w14:paraId="0A369D7E" w14:textId="77777777" w:rsidR="00F82EA9" w:rsidRPr="000328BB" w:rsidRDefault="00F82EA9" w:rsidP="007F0D2B">
      <w:pPr>
        <w:pStyle w:val="Paragraf"/>
        <w:rPr>
          <w:color w:val="000000" w:themeColor="text1"/>
        </w:rPr>
      </w:pPr>
      <w:r w:rsidRPr="000328BB">
        <w:rPr>
          <w:color w:val="000000" w:themeColor="text1"/>
        </w:rPr>
        <w:t>După diferite criterii, ventilarea se clasifică în mai multe tipuri (</w:t>
      </w:r>
      <w:r w:rsidR="000553DB" w:rsidRPr="000328BB">
        <w:rPr>
          <w:b/>
          <w:bCs/>
          <w:color w:val="000000" w:themeColor="text1"/>
        </w:rPr>
        <w:t>Figura 2.2.1</w:t>
      </w:r>
      <w:r w:rsidR="005F0B99" w:rsidRPr="000328BB">
        <w:rPr>
          <w:b/>
          <w:bCs/>
          <w:color w:val="000000" w:themeColor="text1"/>
        </w:rPr>
        <w:t>.1</w:t>
      </w:r>
      <w:r w:rsidRPr="000328BB">
        <w:rPr>
          <w:color w:val="000000" w:themeColor="text1"/>
        </w:rPr>
        <w:t xml:space="preserve">). </w:t>
      </w:r>
    </w:p>
    <w:p w14:paraId="6C449ABA" w14:textId="77777777" w:rsidR="00F82EA9" w:rsidRPr="000328BB" w:rsidRDefault="004673AF" w:rsidP="007F0D2B">
      <w:pPr>
        <w:pStyle w:val="Paragraf"/>
        <w:rPr>
          <w:color w:val="000000" w:themeColor="text1"/>
        </w:rPr>
      </w:pPr>
      <w:r w:rsidRPr="000328BB">
        <w:rPr>
          <w:color w:val="000000" w:themeColor="text1"/>
        </w:rPr>
        <w:t xml:space="preserve">În </w:t>
      </w:r>
      <w:r w:rsidR="00F82EA9" w:rsidRPr="000328BB">
        <w:rPr>
          <w:color w:val="000000" w:themeColor="text1"/>
        </w:rPr>
        <w:t xml:space="preserve">funcţie de energia care asigură deplasarea aerului, ventilarea poate fi naturală, mecanică, sau hibridă. </w:t>
      </w:r>
    </w:p>
    <w:p w14:paraId="1EF0B501" w14:textId="2FBC3FF3" w:rsidR="00F82EA9" w:rsidRPr="00C518B6" w:rsidRDefault="00F82EA9" w:rsidP="00C518B6">
      <w:pPr>
        <w:pStyle w:val="Paragraf"/>
        <w:numPr>
          <w:ilvl w:val="0"/>
          <w:numId w:val="15"/>
        </w:numPr>
        <w:tabs>
          <w:tab w:val="clear" w:pos="142"/>
          <w:tab w:val="left" w:pos="0"/>
        </w:tabs>
        <w:spacing w:line="259" w:lineRule="auto"/>
        <w:rPr>
          <w:color w:val="92D050"/>
        </w:rPr>
      </w:pPr>
      <w:r w:rsidRPr="000328BB">
        <w:rPr>
          <w:color w:val="000000" w:themeColor="text1"/>
        </w:rPr>
        <w:t>Ventilarea naturală se realizează datorită diferenţelor de presiune dintre interiorul şi exteriorul clădirii, create de factori naturali: diferenţe de temperatură şi vânt.</w:t>
      </w:r>
      <w:r w:rsidR="00526BD3" w:rsidRPr="000328BB">
        <w:rPr>
          <w:color w:val="000000" w:themeColor="text1"/>
        </w:rPr>
        <w:t xml:space="preserve"> </w:t>
      </w:r>
      <w:r w:rsidRPr="000328BB">
        <w:rPr>
          <w:color w:val="000000" w:themeColor="text1"/>
        </w:rPr>
        <w:t xml:space="preserve">Ventilarea naturală poate fi organizată sau neorganizată. </w:t>
      </w:r>
      <w:r w:rsidR="00F566C8">
        <w:rPr>
          <w:color w:val="000000" w:themeColor="text1"/>
        </w:rPr>
        <w:t>Î</w:t>
      </w:r>
      <w:r w:rsidRPr="000328BB">
        <w:rPr>
          <w:color w:val="000000" w:themeColor="text1"/>
        </w:rPr>
        <w:t>n cazul ventilării organizate, sistemul de ventilare (deschideri, conducte) este conceput pentru a realiza cerinţele de calitate a aerului interior. Ventilarea neorganizată, numită şi aerisire, se face prin deschiderea ferestrelor</w:t>
      </w:r>
      <w:r w:rsidR="007933B4">
        <w:rPr>
          <w:color w:val="000000" w:themeColor="text1"/>
        </w:rPr>
        <w:t xml:space="preserve">, </w:t>
      </w:r>
      <w:r w:rsidR="007933B4" w:rsidRPr="00C518B6">
        <w:t xml:space="preserve">sau involuntar ca urmare a unor neetanşeităţi ale </w:t>
      </w:r>
      <w:r w:rsidR="0069760C" w:rsidRPr="00C518B6">
        <w:t xml:space="preserve">anvelopei </w:t>
      </w:r>
      <w:r w:rsidR="007933B4" w:rsidRPr="00C518B6">
        <w:t>clădirii</w:t>
      </w:r>
      <w:r w:rsidR="0069760C" w:rsidRPr="00C518B6">
        <w:t>.</w:t>
      </w:r>
      <w:r w:rsidR="00363E8E" w:rsidRPr="00C518B6">
        <w:t xml:space="preserve"> Menţion</w:t>
      </w:r>
      <w:r w:rsidR="00620869" w:rsidRPr="00C518B6">
        <w:t>ă</w:t>
      </w:r>
      <w:r w:rsidR="00363E8E" w:rsidRPr="00C518B6">
        <w:t>m fa</w:t>
      </w:r>
      <w:r w:rsidR="00A004F7" w:rsidRPr="00C518B6">
        <w:t>p</w:t>
      </w:r>
      <w:r w:rsidR="00363E8E" w:rsidRPr="00C518B6">
        <w:t>tul c</w:t>
      </w:r>
      <w:r w:rsidR="00620869" w:rsidRPr="00C518B6">
        <w:t>ă</w:t>
      </w:r>
      <w:r w:rsidR="00363E8E" w:rsidRPr="00C518B6">
        <w:t xml:space="preserve"> </w:t>
      </w:r>
      <w:r w:rsidR="00620869" w:rsidRPr="00C518B6">
        <w:t>aceste neetan</w:t>
      </w:r>
      <w:r w:rsidR="00F566C8" w:rsidRPr="00C518B6">
        <w:t>ș</w:t>
      </w:r>
      <w:r w:rsidR="00620869" w:rsidRPr="00C518B6">
        <w:t>eit</w:t>
      </w:r>
      <w:r w:rsidR="00F566C8" w:rsidRPr="00C518B6">
        <w:t>ăț</w:t>
      </w:r>
      <w:r w:rsidR="00620869" w:rsidRPr="00C518B6">
        <w:t>i nu sunt</w:t>
      </w:r>
      <w:r w:rsidR="003A7E60" w:rsidRPr="00C518B6">
        <w:t xml:space="preserve"> de dorit</w:t>
      </w:r>
      <w:r w:rsidR="00D87A8D" w:rsidRPr="00C518B6">
        <w:t xml:space="preserve"> </w:t>
      </w:r>
      <w:r w:rsidR="00F566C8" w:rsidRPr="00C518B6">
        <w:t>ș</w:t>
      </w:r>
      <w:r w:rsidR="00D87A8D" w:rsidRPr="00C518B6">
        <w:t>i</w:t>
      </w:r>
      <w:r w:rsidR="00F566C8" w:rsidRPr="00C518B6">
        <w:t>,</w:t>
      </w:r>
      <w:r w:rsidR="00D87A8D" w:rsidRPr="00C518B6">
        <w:t xml:space="preserve"> în acest sens</w:t>
      </w:r>
      <w:r w:rsidR="00F566C8" w:rsidRPr="00C518B6">
        <w:t xml:space="preserve">, </w:t>
      </w:r>
      <w:r w:rsidR="00D87A8D" w:rsidRPr="00C518B6">
        <w:t xml:space="preserve">se </w:t>
      </w:r>
      <w:r w:rsidR="00D87A8D" w:rsidRPr="00C518B6">
        <w:lastRenderedPageBreak/>
        <w:t>recomandă efectuarea încercării de performanță a anvelopei din punct de vedere al permeabilității la aer, gaze şi vapori conform SR EN ISO 9972</w:t>
      </w:r>
      <w:r w:rsidR="002F4C42" w:rsidRPr="00C518B6">
        <w:t>, pentru cl</w:t>
      </w:r>
      <w:r w:rsidR="00F566C8" w:rsidRPr="00C518B6">
        <w:t>ă</w:t>
      </w:r>
      <w:r w:rsidR="002F4C42" w:rsidRPr="00C518B6">
        <w:t>dirile noi sau reabilitate</w:t>
      </w:r>
      <w:r w:rsidR="007C4CD7" w:rsidRPr="00C518B6">
        <w:t xml:space="preserve"> termic</w:t>
      </w:r>
      <w:r w:rsidR="002F4C42" w:rsidRPr="00C518B6">
        <w:t>.</w:t>
      </w:r>
    </w:p>
    <w:p w14:paraId="135C9C57" w14:textId="63EE2371" w:rsidR="00F82EA9" w:rsidRPr="000328BB" w:rsidRDefault="00F82EA9" w:rsidP="007F0D2B">
      <w:pPr>
        <w:pStyle w:val="Paragraf"/>
        <w:rPr>
          <w:color w:val="000000" w:themeColor="text1"/>
        </w:rPr>
      </w:pPr>
      <w:r w:rsidRPr="000328BB">
        <w:rPr>
          <w:color w:val="000000" w:themeColor="text1"/>
        </w:rPr>
        <w:t>Ventilarea mecanică se realizează prin mijloace mecanice (</w:t>
      </w:r>
      <w:r w:rsidR="002D390E" w:rsidRPr="000328BB">
        <w:rPr>
          <w:color w:val="000000" w:themeColor="text1"/>
        </w:rPr>
        <w:t xml:space="preserve">cu ajutorul </w:t>
      </w:r>
      <w:r w:rsidRPr="000328BB">
        <w:rPr>
          <w:color w:val="000000" w:themeColor="text1"/>
        </w:rPr>
        <w:t>ventilatoare</w:t>
      </w:r>
      <w:r w:rsidR="00CF796A" w:rsidRPr="000328BB">
        <w:rPr>
          <w:color w:val="000000" w:themeColor="text1"/>
        </w:rPr>
        <w:t>lor</w:t>
      </w:r>
      <w:r w:rsidRPr="000328BB">
        <w:rPr>
          <w:color w:val="000000" w:themeColor="text1"/>
        </w:rPr>
        <w:t xml:space="preserve">). </w:t>
      </w:r>
      <w:r w:rsidR="00F566C8">
        <w:rPr>
          <w:color w:val="000000" w:themeColor="text1"/>
        </w:rPr>
        <w:t>Î</w:t>
      </w:r>
      <w:r w:rsidRPr="000328BB">
        <w:rPr>
          <w:color w:val="000000" w:themeColor="text1"/>
        </w:rPr>
        <w:t>n cazul ventilării hibride, pe circuitul de evacuare naturală, mijloacele mecanice sunt puse automat în funcţiune atunci când factorii naturali nu pot asigura tirajul.</w:t>
      </w:r>
    </w:p>
    <w:p w14:paraId="62E67930" w14:textId="77777777" w:rsidR="00F82EA9" w:rsidRPr="000328BB" w:rsidRDefault="65E1E992" w:rsidP="007F0D2B">
      <w:pPr>
        <w:pStyle w:val="Paragraf"/>
        <w:rPr>
          <w:color w:val="000000" w:themeColor="text1"/>
        </w:rPr>
      </w:pPr>
      <w:r w:rsidRPr="000328BB">
        <w:rPr>
          <w:color w:val="000000" w:themeColor="text1"/>
        </w:rPr>
        <w:t xml:space="preserve">În </w:t>
      </w:r>
      <w:r w:rsidR="00F82EA9" w:rsidRPr="000328BB">
        <w:rPr>
          <w:color w:val="000000" w:themeColor="text1"/>
        </w:rPr>
        <w:t>funcţie de numărul de circuite, instalaţiile de ventilare se clasifică în instalaţii cu un circuit (monoflux) sau cu două circuite (dublu flux).</w:t>
      </w:r>
    </w:p>
    <w:p w14:paraId="3EC4207F" w14:textId="77777777" w:rsidR="00F82EA9" w:rsidRPr="000328BB" w:rsidRDefault="00F82EA9" w:rsidP="007F0D2B">
      <w:pPr>
        <w:pStyle w:val="Paragraf"/>
        <w:rPr>
          <w:color w:val="000000" w:themeColor="text1"/>
        </w:rPr>
      </w:pPr>
      <w:r w:rsidRPr="000328BB">
        <w:rPr>
          <w:color w:val="000000" w:themeColor="text1"/>
        </w:rPr>
        <w:t xml:space="preserve">La instalaţiile cu un circuit, se asigură vehicularea mecanică a aerului pe circuitul de introducere sau de evacuare a aerului. La instalaţiile cu două circuite atât introducerea cât şi evacuarea aerului se realizează mecanic. </w:t>
      </w:r>
    </w:p>
    <w:p w14:paraId="051F7DDC" w14:textId="77777777" w:rsidR="00F82EA9" w:rsidRPr="000328BB" w:rsidRDefault="00F82EA9" w:rsidP="007F0D2B">
      <w:pPr>
        <w:pStyle w:val="Paragraf"/>
        <w:rPr>
          <w:color w:val="000000" w:themeColor="text1"/>
        </w:rPr>
      </w:pPr>
      <w:r w:rsidRPr="000328BB">
        <w:rPr>
          <w:color w:val="000000" w:themeColor="text1"/>
        </w:rPr>
        <w:t>Ventilarea hibridă este o ventilare naturală la care au fost introduse şi mijloace mecanice de vehiculare a aerului, care intră însă în funcţiune numai atunci când diferenţele de presiune create de factorii naturali sunt insuficiente pentru realizarea debitului de aer necesar.</w:t>
      </w:r>
    </w:p>
    <w:p w14:paraId="242C0C9B" w14:textId="098B8BA3" w:rsidR="005F0B99" w:rsidRPr="000328BB" w:rsidRDefault="005F0B99" w:rsidP="007F0D2B">
      <w:pPr>
        <w:pStyle w:val="Paragraf"/>
        <w:rPr>
          <w:color w:val="000000" w:themeColor="text1"/>
        </w:rPr>
      </w:pPr>
      <w:r w:rsidRPr="000328BB">
        <w:rPr>
          <w:color w:val="000000" w:themeColor="text1"/>
        </w:rPr>
        <w:t xml:space="preserve">În funcţie de presiunea aerului din interiorul încăperilor, în raport cu presiunea exterioară acestora, instalaţiile </w:t>
      </w:r>
      <w:r w:rsidR="00893BD9" w:rsidRPr="00C518B6">
        <w:t>funcţionează</w:t>
      </w:r>
      <w:r w:rsidR="00893BD9" w:rsidRPr="00C518B6">
        <w:rPr>
          <w:color w:val="92D050"/>
        </w:rPr>
        <w:t xml:space="preserve"> </w:t>
      </w:r>
      <w:r w:rsidRPr="000328BB">
        <w:rPr>
          <w:color w:val="000000" w:themeColor="text1"/>
        </w:rPr>
        <w:t>în suprapresiune, în depresiune sau echilibrate. Instalaţiile de ventilare mecanică cu un circuit sunt sau în depresiune (cu circuit mecanic de</w:t>
      </w:r>
      <w:r w:rsidR="00893BD9">
        <w:rPr>
          <w:color w:val="000000" w:themeColor="text1"/>
        </w:rPr>
        <w:t xml:space="preserve"> </w:t>
      </w:r>
      <w:r w:rsidR="00893BD9" w:rsidRPr="00C518B6">
        <w:t>extracţie</w:t>
      </w:r>
      <w:r w:rsidRPr="000328BB">
        <w:rPr>
          <w:color w:val="000000" w:themeColor="text1"/>
        </w:rPr>
        <w:t xml:space="preserve">) sau în suprapresiune (cu un circuit mecanic de introducere). Instalaţiile cu două circuite pot fi în depresiune dacă debitul introdus mecanic este mai mic decât cel evacuat, în suprapresiune dacă debitul introdus mecanic este mai mare decât cel evacuat sau echilibrate, dacă cele două debite sunt egale. </w:t>
      </w:r>
    </w:p>
    <w:p w14:paraId="48EC6C2D" w14:textId="24060438" w:rsidR="005F0B99" w:rsidRPr="000328BB" w:rsidRDefault="005F0B99" w:rsidP="007F0D2B">
      <w:pPr>
        <w:pStyle w:val="Paragraf"/>
        <w:rPr>
          <w:color w:val="000000" w:themeColor="text1"/>
        </w:rPr>
      </w:pPr>
      <w:r w:rsidRPr="000328BB">
        <w:rPr>
          <w:color w:val="000000" w:themeColor="text1"/>
        </w:rPr>
        <w:t>După volumul spaţiului ventilat de instalaţie, se poate realiza o ventilare locală (de exemplu</w:t>
      </w:r>
      <w:r w:rsidR="00F566C8">
        <w:rPr>
          <w:color w:val="000000" w:themeColor="text1"/>
        </w:rPr>
        <w:t>,</w:t>
      </w:r>
      <w:r w:rsidRPr="000328BB">
        <w:rPr>
          <w:color w:val="000000" w:themeColor="text1"/>
        </w:rPr>
        <w:t xml:space="preserve"> prin aspiraţie locală) sau generală. Prin folosirea ventilării locale împreună cu ventilarea generală, se obţine ventilarea combinată. </w:t>
      </w:r>
    </w:p>
    <w:p w14:paraId="30FEDA55" w14:textId="789A1A3F" w:rsidR="005F0B99" w:rsidRPr="000328BB" w:rsidRDefault="005F0B99" w:rsidP="007F0D2B">
      <w:pPr>
        <w:pStyle w:val="Paragraf"/>
        <w:rPr>
          <w:color w:val="000000" w:themeColor="text1"/>
        </w:rPr>
      </w:pPr>
      <w:r w:rsidRPr="000328BB">
        <w:rPr>
          <w:color w:val="000000" w:themeColor="text1"/>
        </w:rPr>
        <w:t>După modul de tratare a aerului, ventilarea poate fi simplă (fără tratare) sau cu tratare; tratarea aerului poate fi simplă sau complexă</w:t>
      </w:r>
      <w:r w:rsidR="00903567" w:rsidRPr="000328BB">
        <w:rPr>
          <w:color w:val="000000" w:themeColor="text1"/>
        </w:rPr>
        <w:t>.</w:t>
      </w:r>
      <w:r w:rsidRPr="000328BB">
        <w:rPr>
          <w:color w:val="FFFFFF" w:themeColor="background1"/>
        </w:rPr>
        <w:t>.</w:t>
      </w:r>
      <w:r w:rsidR="00DE051E" w:rsidRPr="000328BB">
        <w:rPr>
          <w:i/>
          <w:color w:val="FFFFFF" w:themeColor="background1"/>
          <w:sz w:val="12"/>
          <w:szCs w:val="12"/>
        </w:rPr>
        <w:t xml:space="preserve"> </w:t>
      </w:r>
      <w:r w:rsidR="00DE051E" w:rsidRPr="000328BB">
        <w:rPr>
          <w:i/>
          <w:color w:val="FFFFFF" w:themeColor="background1"/>
          <w:sz w:val="12"/>
          <w:szCs w:val="12"/>
        </w:rPr>
        <w:fldChar w:fldCharType="begin"/>
      </w:r>
      <w:r w:rsidR="00DE051E" w:rsidRPr="000328BB">
        <w:rPr>
          <w:i/>
          <w:color w:val="FFFFFF" w:themeColor="background1"/>
          <w:sz w:val="12"/>
          <w:szCs w:val="12"/>
        </w:rPr>
        <w:instrText xml:space="preserve"> LISTNUM \l 1 \s 0 </w:instrText>
      </w:r>
      <w:r w:rsidR="00DE051E" w:rsidRPr="000328BB">
        <w:rPr>
          <w:i/>
          <w:color w:val="FFFFFF" w:themeColor="background1"/>
          <w:sz w:val="12"/>
          <w:szCs w:val="12"/>
        </w:rPr>
        <w:fldChar w:fldCharType="end"/>
      </w:r>
      <w:r w:rsidR="00DE051E" w:rsidRPr="000328BB">
        <w:rPr>
          <w:i/>
          <w:color w:val="FFFFFF" w:themeColor="background1"/>
          <w:sz w:val="12"/>
          <w:szCs w:val="12"/>
        </w:rPr>
        <w:t xml:space="preserve"> </w:t>
      </w:r>
      <w:r w:rsidR="00DE051E" w:rsidRPr="000328BB">
        <w:rPr>
          <w:i/>
          <w:color w:val="FFFFFF" w:themeColor="background1"/>
          <w:sz w:val="12"/>
          <w:szCs w:val="12"/>
        </w:rPr>
        <w:fldChar w:fldCharType="begin"/>
      </w:r>
      <w:r w:rsidR="00DE051E" w:rsidRPr="000328BB">
        <w:rPr>
          <w:i/>
          <w:color w:val="FFFFFF" w:themeColor="background1"/>
          <w:sz w:val="12"/>
          <w:szCs w:val="12"/>
        </w:rPr>
        <w:instrText xml:space="preserve"> LISTNUM \l 1 \s 0 </w:instrText>
      </w:r>
      <w:r w:rsidR="00DE051E" w:rsidRPr="000328BB">
        <w:rPr>
          <w:i/>
          <w:color w:val="FFFFFF" w:themeColor="background1"/>
          <w:sz w:val="12"/>
          <w:szCs w:val="12"/>
        </w:rPr>
        <w:fldChar w:fldCharType="end"/>
      </w:r>
    </w:p>
    <w:p w14:paraId="3C0ABC81" w14:textId="77777777" w:rsidR="008D5FEB" w:rsidRPr="000328BB" w:rsidRDefault="008D5FEB" w:rsidP="007A0DC8">
      <w:pPr>
        <w:pStyle w:val="Caption"/>
        <w:rPr>
          <w:color w:val="000000" w:themeColor="text1"/>
        </w:rPr>
      </w:pPr>
      <w:r w:rsidRPr="000328BB">
        <w:rPr>
          <w:noProof/>
          <w:color w:val="000000" w:themeColor="text1"/>
          <w:lang w:eastAsia="ro-RO"/>
        </w:rPr>
        <w:lastRenderedPageBreak/>
        <w:drawing>
          <wp:inline distT="0" distB="0" distL="0" distR="0" wp14:anchorId="66AE1F02" wp14:editId="40E883A4">
            <wp:extent cx="4649895" cy="4991100"/>
            <wp:effectExtent l="0" t="0" r="0" b="0"/>
            <wp:docPr id="95" name="Picture 95"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Diagram,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52915" cy="4994342"/>
                    </a:xfrm>
                    <a:prstGeom prst="rect">
                      <a:avLst/>
                    </a:prstGeom>
                  </pic:spPr>
                </pic:pic>
              </a:graphicData>
            </a:graphic>
          </wp:inline>
        </w:drawing>
      </w:r>
    </w:p>
    <w:p w14:paraId="02EE819A" w14:textId="77777777" w:rsidR="008D5FEB" w:rsidRPr="000328BB" w:rsidRDefault="000553DB" w:rsidP="007A0DC8">
      <w:pPr>
        <w:pStyle w:val="Caption"/>
        <w:rPr>
          <w:color w:val="000000" w:themeColor="text1"/>
        </w:rPr>
      </w:pPr>
      <w:r w:rsidRPr="000328BB">
        <w:rPr>
          <w:color w:val="000000" w:themeColor="text1"/>
        </w:rPr>
        <w:t>Figura 2.</w:t>
      </w:r>
      <w:r w:rsidR="00084706" w:rsidRPr="000328BB">
        <w:rPr>
          <w:color w:val="000000" w:themeColor="text1"/>
        </w:rPr>
        <w:t>2</w:t>
      </w:r>
      <w:r w:rsidRPr="000328BB">
        <w:rPr>
          <w:color w:val="000000" w:themeColor="text1"/>
        </w:rPr>
        <w:t>.1</w:t>
      </w:r>
      <w:r w:rsidR="005F0B99" w:rsidRPr="000328BB">
        <w:rPr>
          <w:color w:val="000000" w:themeColor="text1"/>
        </w:rPr>
        <w:t>.1</w:t>
      </w:r>
      <w:r w:rsidRPr="000328BB">
        <w:rPr>
          <w:color w:val="000000" w:themeColor="text1"/>
        </w:rPr>
        <w:t xml:space="preserve">  Clasificarea instalaţiilor de ventilare</w:t>
      </w:r>
    </w:p>
    <w:p w14:paraId="12EE912B" w14:textId="77777777" w:rsidR="00F82EA9" w:rsidRPr="000328BB" w:rsidRDefault="00F82EA9" w:rsidP="002451CC">
      <w:pPr>
        <w:pStyle w:val="Titlu111"/>
        <w:rPr>
          <w:color w:val="000000" w:themeColor="text1"/>
        </w:rPr>
      </w:pPr>
      <w:r w:rsidRPr="000328BB">
        <w:rPr>
          <w:color w:val="000000" w:themeColor="text1"/>
        </w:rPr>
        <w:tab/>
      </w:r>
      <w:bookmarkStart w:id="56" w:name="_Toc125776556"/>
      <w:r w:rsidRPr="000328BB">
        <w:rPr>
          <w:color w:val="000000" w:themeColor="text1"/>
        </w:rPr>
        <w:t>Criterii generale de alegere a sistemelor de ventilare</w:t>
      </w:r>
      <w:bookmarkEnd w:id="56"/>
    </w:p>
    <w:p w14:paraId="6543D625" w14:textId="4978B233" w:rsidR="005608CA" w:rsidRPr="000328BB" w:rsidRDefault="00F82EA9" w:rsidP="00413726">
      <w:pPr>
        <w:pStyle w:val="Paragraf"/>
        <w:rPr>
          <w:color w:val="000000" w:themeColor="text1"/>
        </w:rPr>
      </w:pPr>
      <w:r w:rsidRPr="000328BB">
        <w:rPr>
          <w:color w:val="000000" w:themeColor="text1"/>
        </w:rPr>
        <w:t>Alegerea sistemului de ventilare depinde de destinaţia clădirii, de activitatea din interior, de climatul exterior, de categoria de clădire din punct de vedere al poluării interioare,  de categoria de ambianţ</w:t>
      </w:r>
      <w:r w:rsidR="00CB6242" w:rsidRPr="000328BB">
        <w:rPr>
          <w:color w:val="000000" w:themeColor="text1"/>
        </w:rPr>
        <w:t>ă</w:t>
      </w:r>
      <w:r w:rsidRPr="000328BB">
        <w:rPr>
          <w:color w:val="000000" w:themeColor="text1"/>
        </w:rPr>
        <w:t xml:space="preserve"> stabilită prin tema de proiectare. </w:t>
      </w:r>
      <w:r w:rsidR="00F566C8">
        <w:rPr>
          <w:color w:val="000000" w:themeColor="text1"/>
        </w:rPr>
        <w:t>Î</w:t>
      </w:r>
      <w:r w:rsidRPr="000328BB">
        <w:rPr>
          <w:color w:val="000000" w:themeColor="text1"/>
        </w:rPr>
        <w:t>n toate situaţiile, alegerea sistemului trebuie făcută astfel încât să se obţină</w:t>
      </w:r>
      <w:r w:rsidR="00084706" w:rsidRPr="000328BB">
        <w:rPr>
          <w:color w:val="000000" w:themeColor="text1"/>
        </w:rPr>
        <w:t xml:space="preserve"> </w:t>
      </w:r>
      <w:r w:rsidRPr="000328BB">
        <w:rPr>
          <w:color w:val="000000" w:themeColor="text1"/>
        </w:rPr>
        <w:t>condiţiile cerute de confort termic şi de calitate a aerului, cu un consum minim de energie.</w:t>
      </w:r>
    </w:p>
    <w:p w14:paraId="767B2AC5" w14:textId="77777777" w:rsidR="005608CA" w:rsidRPr="000328BB" w:rsidRDefault="00F82EA9" w:rsidP="00413726">
      <w:pPr>
        <w:pStyle w:val="Paragraf"/>
        <w:rPr>
          <w:color w:val="000000" w:themeColor="text1"/>
        </w:rPr>
      </w:pPr>
      <w:r w:rsidRPr="000328BB">
        <w:rPr>
          <w:color w:val="000000" w:themeColor="text1"/>
        </w:rPr>
        <w:t xml:space="preserve"> Sistemele de ventilare cu două circuite (dublu flux) trebuie să fie prevăzute cu echipamente de recuperare a căldurii.</w:t>
      </w:r>
    </w:p>
    <w:p w14:paraId="6E24C5E5" w14:textId="36591B08" w:rsidR="005608CA" w:rsidRPr="000328BB" w:rsidRDefault="00F566C8" w:rsidP="00413726">
      <w:pPr>
        <w:pStyle w:val="Paragraf"/>
        <w:rPr>
          <w:color w:val="000000" w:themeColor="text1"/>
        </w:rPr>
      </w:pPr>
      <w:r>
        <w:rPr>
          <w:color w:val="000000" w:themeColor="text1"/>
        </w:rPr>
        <w:t>Î</w:t>
      </w:r>
      <w:r w:rsidR="00F82EA9" w:rsidRPr="000328BB">
        <w:rPr>
          <w:color w:val="000000" w:themeColor="text1"/>
        </w:rPr>
        <w:t>n funcţie de presiunea interioară realizată de instalaţia de ventilare din încăpere se definesc 5 categorii pentru condiţiile de presiune: PC1 – PC5. Aceste categorii, stabilite în absenţa vântului şi a tirajului termic sunt detaliate</w:t>
      </w:r>
      <w:r w:rsidR="00F91940" w:rsidRPr="000328BB">
        <w:rPr>
          <w:color w:val="000000" w:themeColor="text1"/>
        </w:rPr>
        <w:t xml:space="preserve"> în </w:t>
      </w:r>
      <w:r w:rsidR="000553DB" w:rsidRPr="000328BB">
        <w:rPr>
          <w:color w:val="000000" w:themeColor="text1"/>
        </w:rPr>
        <w:t xml:space="preserve">SR EN16798-3.  </w:t>
      </w:r>
    </w:p>
    <w:p w14:paraId="13C8C5A0" w14:textId="77777777" w:rsidR="004C4EE2" w:rsidRPr="000328BB" w:rsidRDefault="00F82EA9" w:rsidP="00413726">
      <w:pPr>
        <w:pStyle w:val="Paragraf"/>
        <w:rPr>
          <w:color w:val="000000" w:themeColor="text1"/>
        </w:rPr>
      </w:pPr>
      <w:r w:rsidRPr="000328BB">
        <w:rPr>
          <w:color w:val="000000" w:themeColor="text1"/>
        </w:rPr>
        <w:t>Depresiunea şi suprapresiunea create de sistemele de ventilare se stabilesc astfel încât aerul să circule dinspre spaţiile cu cerinţe mai mari de calitate a aerului către spaţiile cu cerinţe de calitate mai scăzute. Pentru ansamblul zonei ventilate, trebuie să se realizeze echilibrarea debitelor de aer.</w:t>
      </w:r>
    </w:p>
    <w:p w14:paraId="1852401A" w14:textId="77777777" w:rsidR="00F82EA9" w:rsidRPr="000328BB" w:rsidRDefault="00F82EA9" w:rsidP="00413726">
      <w:pPr>
        <w:pStyle w:val="Paragraf"/>
        <w:rPr>
          <w:color w:val="000000" w:themeColor="text1"/>
        </w:rPr>
      </w:pPr>
      <w:r w:rsidRPr="000328BB">
        <w:rPr>
          <w:color w:val="000000" w:themeColor="text1"/>
        </w:rPr>
        <w:lastRenderedPageBreak/>
        <w:t xml:space="preserve">În situaţia unor degajări concentrate de poluanţi este necesară realizarea unor sisteme locale de aspiraţie. Aerul de compensare se va introduce după caz, natural sau prin sistem general de ventilare, asigurând încălzirea sa în perioada rece a anului. </w:t>
      </w:r>
      <w:r w:rsidR="000553DB" w:rsidRPr="000328BB">
        <w:rPr>
          <w:color w:val="000000" w:themeColor="text1"/>
        </w:rPr>
        <w:t>Atât debitele de aer de compensare cât şi sistemul general de ventilare vor fi corelate cu regimul de funcţionare al clădirii sau</w:t>
      </w:r>
      <w:r w:rsidR="00084706" w:rsidRPr="000328BB">
        <w:rPr>
          <w:color w:val="000000" w:themeColor="text1"/>
        </w:rPr>
        <w:t xml:space="preserve"> </w:t>
      </w:r>
      <w:r w:rsidR="000553DB" w:rsidRPr="000328BB">
        <w:rPr>
          <w:color w:val="000000" w:themeColor="text1"/>
        </w:rPr>
        <w:t>a</w:t>
      </w:r>
      <w:r w:rsidR="00084706" w:rsidRPr="000328BB">
        <w:rPr>
          <w:color w:val="000000" w:themeColor="text1"/>
        </w:rPr>
        <w:t>l</w:t>
      </w:r>
      <w:r w:rsidR="000553DB" w:rsidRPr="000328BB">
        <w:rPr>
          <w:color w:val="000000" w:themeColor="text1"/>
        </w:rPr>
        <w:t xml:space="preserve"> zonei respective.</w:t>
      </w:r>
      <w:r w:rsidR="00DE051E" w:rsidRPr="000328BB">
        <w:rPr>
          <w:i/>
          <w:color w:val="000000" w:themeColor="text1"/>
          <w:sz w:val="12"/>
          <w:szCs w:val="12"/>
        </w:rPr>
        <w:t xml:space="preserve"> </w:t>
      </w:r>
      <w:r w:rsidR="00DE051E" w:rsidRPr="000328BB">
        <w:rPr>
          <w:i/>
          <w:color w:val="FFFFFF" w:themeColor="background1"/>
          <w:sz w:val="12"/>
          <w:szCs w:val="12"/>
        </w:rPr>
        <w:fldChar w:fldCharType="begin"/>
      </w:r>
      <w:r w:rsidR="00DE051E" w:rsidRPr="000328BB">
        <w:rPr>
          <w:i/>
          <w:color w:val="FFFFFF" w:themeColor="background1"/>
          <w:sz w:val="12"/>
          <w:szCs w:val="12"/>
        </w:rPr>
        <w:instrText xml:space="preserve"> LISTNUM \l 1 \s 0 </w:instrText>
      </w:r>
      <w:r w:rsidR="00DE051E" w:rsidRPr="000328BB">
        <w:rPr>
          <w:i/>
          <w:color w:val="FFFFFF" w:themeColor="background1"/>
          <w:sz w:val="12"/>
          <w:szCs w:val="12"/>
        </w:rPr>
        <w:fldChar w:fldCharType="end"/>
      </w:r>
    </w:p>
    <w:p w14:paraId="2671E908" w14:textId="77777777" w:rsidR="00DE051E" w:rsidRPr="000328BB" w:rsidRDefault="00DE051E">
      <w:pPr>
        <w:spacing w:after="0"/>
        <w:jc w:val="left"/>
        <w:rPr>
          <w:color w:val="000000" w:themeColor="text1"/>
        </w:rPr>
      </w:pPr>
      <w:r w:rsidRPr="000328BB">
        <w:rPr>
          <w:color w:val="000000" w:themeColor="text1"/>
        </w:rPr>
        <w:br w:type="page"/>
      </w:r>
    </w:p>
    <w:p w14:paraId="7B05AB99" w14:textId="77777777" w:rsidR="00F82EA9" w:rsidRPr="000328BB" w:rsidRDefault="00E65AFA" w:rsidP="00C60757">
      <w:pPr>
        <w:pStyle w:val="Titlu1"/>
        <w:rPr>
          <w:noProof w:val="0"/>
          <w:color w:val="000000" w:themeColor="text1"/>
        </w:rPr>
      </w:pPr>
      <w:bookmarkStart w:id="57" w:name="_Toc125776557"/>
      <w:r w:rsidRPr="000328BB">
        <w:rPr>
          <w:noProof w:val="0"/>
          <w:color w:val="000000" w:themeColor="text1"/>
        </w:rPr>
        <w:lastRenderedPageBreak/>
        <w:t>Cli</w:t>
      </w:r>
      <w:r w:rsidR="0063781D" w:rsidRPr="000328BB">
        <w:rPr>
          <w:noProof w:val="0"/>
          <w:color w:val="000000" w:themeColor="text1"/>
        </w:rPr>
        <w:t>mat</w:t>
      </w:r>
      <w:r w:rsidR="00F82EA9" w:rsidRPr="000328BB">
        <w:rPr>
          <w:noProof w:val="0"/>
          <w:color w:val="000000" w:themeColor="text1"/>
        </w:rPr>
        <w:t>izarea clădirilor</w:t>
      </w:r>
      <w:bookmarkEnd w:id="57"/>
    </w:p>
    <w:p w14:paraId="239508AA" w14:textId="77777777" w:rsidR="00F82EA9" w:rsidRPr="000328BB" w:rsidRDefault="00F82EA9" w:rsidP="004C4EE2">
      <w:pPr>
        <w:pStyle w:val="Titlu11"/>
        <w:rPr>
          <w:color w:val="000000" w:themeColor="text1"/>
        </w:rPr>
      </w:pPr>
      <w:r w:rsidRPr="000328BB">
        <w:rPr>
          <w:color w:val="000000" w:themeColor="text1"/>
        </w:rPr>
        <w:tab/>
        <w:t xml:space="preserve"> </w:t>
      </w:r>
      <w:bookmarkStart w:id="58" w:name="_Toc125776558"/>
      <w:r w:rsidRPr="000328BB">
        <w:rPr>
          <w:color w:val="000000" w:themeColor="text1"/>
        </w:rPr>
        <w:t>Cerinţe pentru realizarea climatizării</w:t>
      </w:r>
      <w:bookmarkEnd w:id="58"/>
    </w:p>
    <w:p w14:paraId="277A33CE" w14:textId="77777777" w:rsidR="00F82EA9" w:rsidRPr="000328BB" w:rsidRDefault="00F82EA9" w:rsidP="002451CC">
      <w:pPr>
        <w:pStyle w:val="Titlu111"/>
        <w:rPr>
          <w:color w:val="000000" w:themeColor="text1"/>
        </w:rPr>
      </w:pPr>
      <w:r w:rsidRPr="000328BB">
        <w:rPr>
          <w:i/>
          <w:iCs/>
          <w:color w:val="000000" w:themeColor="text1"/>
          <w:sz w:val="28"/>
          <w:szCs w:val="28"/>
        </w:rPr>
        <w:tab/>
      </w:r>
      <w:bookmarkStart w:id="59" w:name="_Toc125776559"/>
      <w:r w:rsidRPr="000328BB">
        <w:rPr>
          <w:color w:val="000000" w:themeColor="text1"/>
        </w:rPr>
        <w:t>Confortul termic</w:t>
      </w:r>
      <w:bookmarkEnd w:id="59"/>
    </w:p>
    <w:p w14:paraId="16223BB5" w14:textId="77777777" w:rsidR="00A023E5" w:rsidRPr="000328BB" w:rsidRDefault="000553DB" w:rsidP="009F48E3">
      <w:pPr>
        <w:pStyle w:val="Paragraf"/>
      </w:pPr>
      <w:r w:rsidRPr="000328BB">
        <w:t>Climatizarea are drept scop realizarea unei ambianţe interioare care să răspundă condiţiilor de</w:t>
      </w:r>
      <w:r w:rsidR="00084706" w:rsidRPr="000328BB">
        <w:t xml:space="preserve"> </w:t>
      </w:r>
      <w:r w:rsidRPr="000328BB">
        <w:t>confort termic. În acest sens, pentru caracterizarea ambianţei interioare se stabilesc patru categorii I – IV</w:t>
      </w:r>
      <w:r w:rsidR="00053BF8" w:rsidRPr="000328BB">
        <w:t xml:space="preserve"> (IEQ</w:t>
      </w:r>
      <w:r w:rsidR="00B46940" w:rsidRPr="000328BB">
        <w:rPr>
          <w:vertAlign w:val="subscript"/>
        </w:rPr>
        <w:t>I</w:t>
      </w:r>
      <w:r w:rsidR="00B46940" w:rsidRPr="000328BB">
        <w:t xml:space="preserve"> – IEQ</w:t>
      </w:r>
      <w:r w:rsidR="00B46940" w:rsidRPr="000328BB">
        <w:rPr>
          <w:vertAlign w:val="subscript"/>
        </w:rPr>
        <w:t>IV</w:t>
      </w:r>
      <w:r w:rsidR="00B46940" w:rsidRPr="000328BB">
        <w:t>)</w:t>
      </w:r>
      <w:r w:rsidRPr="000328BB">
        <w:t xml:space="preserve">, conform </w:t>
      </w:r>
      <w:r w:rsidR="00A023E5" w:rsidRPr="000328BB">
        <w:t xml:space="preserve">SR EN 16798-1/NA. Acestea sunt prezentate în </w:t>
      </w:r>
      <w:r w:rsidRPr="000328BB">
        <w:rPr>
          <w:b/>
          <w:bCs/>
        </w:rPr>
        <w:t>Tabelul 3.1.1</w:t>
      </w:r>
      <w:r w:rsidR="007A713F" w:rsidRPr="000328BB">
        <w:rPr>
          <w:b/>
          <w:bCs/>
        </w:rPr>
        <w:t>.1</w:t>
      </w:r>
      <w:r w:rsidRPr="000328BB">
        <w:t xml:space="preserve">. </w:t>
      </w:r>
    </w:p>
    <w:p w14:paraId="3A594860" w14:textId="136EC6D8" w:rsidR="00F82EA9" w:rsidRPr="000328BB" w:rsidRDefault="000553DB" w:rsidP="00413726">
      <w:pPr>
        <w:pStyle w:val="Paragraf"/>
        <w:rPr>
          <w:color w:val="000000" w:themeColor="text1"/>
        </w:rPr>
      </w:pPr>
      <w:r w:rsidRPr="000328BB">
        <w:rPr>
          <w:color w:val="000000" w:themeColor="text1"/>
        </w:rPr>
        <w:t xml:space="preserve">Din punct de vedere al purităţii aerului interior, categoriile </w:t>
      </w:r>
      <w:r w:rsidR="00A023E5" w:rsidRPr="000328BB">
        <w:rPr>
          <w:color w:val="000000" w:themeColor="text1"/>
        </w:rPr>
        <w:t xml:space="preserve">de ambianţă </w:t>
      </w:r>
      <w:r w:rsidRPr="000328BB">
        <w:rPr>
          <w:color w:val="000000" w:themeColor="text1"/>
        </w:rPr>
        <w:t>I – IV corespund categoriilor de calitate a aerului interior</w:t>
      </w:r>
      <w:r w:rsidR="00303CBD" w:rsidRPr="000328BB">
        <w:rPr>
          <w:color w:val="000000" w:themeColor="text1"/>
        </w:rPr>
        <w:t xml:space="preserve"> </w:t>
      </w:r>
      <w:r w:rsidRPr="000328BB">
        <w:rPr>
          <w:color w:val="000000" w:themeColor="text1"/>
        </w:rPr>
        <w:t>IDA1 – IDA4.</w:t>
      </w:r>
      <w:r w:rsidR="00303CBD" w:rsidRPr="000328BB">
        <w:rPr>
          <w:color w:val="000000" w:themeColor="text1"/>
        </w:rPr>
        <w:t xml:space="preserve"> </w:t>
      </w:r>
      <w:r w:rsidRPr="000328BB">
        <w:rPr>
          <w:color w:val="000000" w:themeColor="text1"/>
        </w:rPr>
        <w:t>Categoria I de ambianţă interioară este recomandată pentru încăperi în care se află majoritar persoane cu metabolism scăzut şi cu dificultăţi de adaptare termică (de exemplu</w:t>
      </w:r>
      <w:r w:rsidR="00F566C8">
        <w:rPr>
          <w:color w:val="000000" w:themeColor="text1"/>
        </w:rPr>
        <w:t>,</w:t>
      </w:r>
      <w:r w:rsidRPr="000328BB">
        <w:rPr>
          <w:color w:val="000000" w:themeColor="text1"/>
        </w:rPr>
        <w:t xml:space="preserve"> copii, persoane în vârstă, pacienţi, persoane cu diferite dizabilităţi</w:t>
      </w:r>
      <w:r w:rsidR="00F55BBF" w:rsidRPr="000328BB">
        <w:rPr>
          <w:color w:val="000000" w:themeColor="text1"/>
        </w:rPr>
        <w:t xml:space="preserve"> etc.</w:t>
      </w:r>
      <w:r w:rsidRPr="000328BB">
        <w:rPr>
          <w:color w:val="000000" w:themeColor="text1"/>
        </w:rPr>
        <w:t>).</w:t>
      </w:r>
    </w:p>
    <w:p w14:paraId="0E3A5881" w14:textId="77777777" w:rsidR="00F82EA9" w:rsidRPr="000328BB" w:rsidRDefault="00F82EA9" w:rsidP="00C518B6">
      <w:pPr>
        <w:pStyle w:val="Paragraf"/>
        <w:spacing w:after="0"/>
        <w:rPr>
          <w:color w:val="000000" w:themeColor="text1"/>
        </w:rPr>
      </w:pPr>
      <w:r w:rsidRPr="000328BB">
        <w:rPr>
          <w:color w:val="000000" w:themeColor="text1"/>
        </w:rPr>
        <w:t xml:space="preserve">Confortul termic este determinat de următorii parametri: </w:t>
      </w:r>
    </w:p>
    <w:p w14:paraId="6F62073B" w14:textId="1BCF0425" w:rsidR="008D5FEB" w:rsidRPr="000328BB" w:rsidRDefault="00F82EA9" w:rsidP="00C518B6">
      <w:pPr>
        <w:pStyle w:val="a"/>
        <w:numPr>
          <w:ilvl w:val="0"/>
          <w:numId w:val="12"/>
        </w:numPr>
        <w:spacing w:after="0"/>
        <w:rPr>
          <w:color w:val="000000" w:themeColor="text1"/>
          <w:lang w:val="ro-RO"/>
        </w:rPr>
      </w:pPr>
      <w:r w:rsidRPr="000328BB">
        <w:rPr>
          <w:color w:val="000000" w:themeColor="text1"/>
          <w:lang w:val="ro-RO"/>
        </w:rPr>
        <w:t>temperatura aerului interior</w:t>
      </w:r>
      <w:r w:rsidR="00F566C8">
        <w:rPr>
          <w:color w:val="000000" w:themeColor="text1"/>
          <w:lang w:val="ro-RO"/>
        </w:rPr>
        <w:t>;</w:t>
      </w:r>
    </w:p>
    <w:p w14:paraId="1EBC4F62" w14:textId="6FDEB157" w:rsidR="008D5FEB" w:rsidRPr="000328BB" w:rsidRDefault="00F82EA9" w:rsidP="00C518B6">
      <w:pPr>
        <w:pStyle w:val="a"/>
        <w:numPr>
          <w:ilvl w:val="0"/>
          <w:numId w:val="12"/>
        </w:numPr>
        <w:spacing w:after="0"/>
        <w:rPr>
          <w:color w:val="000000" w:themeColor="text1"/>
          <w:lang w:val="ro-RO"/>
        </w:rPr>
      </w:pPr>
      <w:r w:rsidRPr="000328BB">
        <w:rPr>
          <w:color w:val="000000" w:themeColor="text1"/>
          <w:lang w:val="ro-RO"/>
        </w:rPr>
        <w:t>temperatura medie de radiaţie a suprafeţelor cu care corpul uman schimbă căldură prin radiaţie</w:t>
      </w:r>
      <w:r w:rsidR="00F566C8">
        <w:rPr>
          <w:color w:val="000000" w:themeColor="text1"/>
          <w:lang w:val="ro-RO"/>
        </w:rPr>
        <w:t>;</w:t>
      </w:r>
    </w:p>
    <w:p w14:paraId="393E1A46" w14:textId="4D4655C2" w:rsidR="008D5FEB" w:rsidRPr="000328BB" w:rsidRDefault="00F82EA9" w:rsidP="00C518B6">
      <w:pPr>
        <w:pStyle w:val="a"/>
        <w:numPr>
          <w:ilvl w:val="0"/>
          <w:numId w:val="12"/>
        </w:numPr>
        <w:spacing w:after="0"/>
        <w:rPr>
          <w:color w:val="000000" w:themeColor="text1"/>
          <w:lang w:val="ro-RO"/>
        </w:rPr>
      </w:pPr>
      <w:r w:rsidRPr="000328BB">
        <w:rPr>
          <w:color w:val="000000" w:themeColor="text1"/>
          <w:lang w:val="ro-RO"/>
        </w:rPr>
        <w:t>umiditatea relativă a aerului</w:t>
      </w:r>
      <w:r w:rsidR="00687B9A" w:rsidRPr="000328BB">
        <w:rPr>
          <w:color w:val="000000" w:themeColor="text1"/>
          <w:lang w:val="ro-RO"/>
        </w:rPr>
        <w:t xml:space="preserve"> interior</w:t>
      </w:r>
      <w:r w:rsidR="00F566C8">
        <w:rPr>
          <w:color w:val="000000" w:themeColor="text1"/>
          <w:lang w:val="ro-RO"/>
        </w:rPr>
        <w:t>;</w:t>
      </w:r>
    </w:p>
    <w:p w14:paraId="1E82C7B3" w14:textId="1E54D6C2" w:rsidR="008D5FEB" w:rsidRPr="000328BB" w:rsidRDefault="00F82EA9" w:rsidP="00C518B6">
      <w:pPr>
        <w:pStyle w:val="a"/>
        <w:numPr>
          <w:ilvl w:val="0"/>
          <w:numId w:val="12"/>
        </w:numPr>
        <w:spacing w:after="0"/>
        <w:rPr>
          <w:color w:val="000000" w:themeColor="text1"/>
          <w:lang w:val="ro-RO"/>
        </w:rPr>
      </w:pPr>
      <w:r w:rsidRPr="000328BB">
        <w:rPr>
          <w:color w:val="000000" w:themeColor="text1"/>
          <w:lang w:val="ro-RO"/>
        </w:rPr>
        <w:t>viteza aerului interior</w:t>
      </w:r>
      <w:r w:rsidR="00F566C8">
        <w:rPr>
          <w:color w:val="000000" w:themeColor="text1"/>
          <w:lang w:val="ro-RO"/>
        </w:rPr>
        <w:t>;</w:t>
      </w:r>
    </w:p>
    <w:p w14:paraId="1A33D075" w14:textId="37BF9DCE" w:rsidR="008D5FEB" w:rsidRPr="000328BB" w:rsidRDefault="00F82EA9" w:rsidP="00C518B6">
      <w:pPr>
        <w:pStyle w:val="a"/>
        <w:numPr>
          <w:ilvl w:val="0"/>
          <w:numId w:val="12"/>
        </w:numPr>
        <w:spacing w:after="0"/>
        <w:rPr>
          <w:color w:val="000000" w:themeColor="text1"/>
          <w:lang w:val="ro-RO"/>
        </w:rPr>
      </w:pPr>
      <w:r w:rsidRPr="000328BB">
        <w:rPr>
          <w:color w:val="000000" w:themeColor="text1"/>
          <w:lang w:val="ro-RO"/>
        </w:rPr>
        <w:t>izolarea termică a îmbrăcăminţii</w:t>
      </w:r>
      <w:r w:rsidR="00F566C8">
        <w:rPr>
          <w:color w:val="000000" w:themeColor="text1"/>
          <w:lang w:val="ro-RO"/>
        </w:rPr>
        <w:t>;</w:t>
      </w:r>
    </w:p>
    <w:p w14:paraId="50D0D558" w14:textId="77777777" w:rsidR="0063781D" w:rsidRPr="000328BB" w:rsidRDefault="00F82EA9" w:rsidP="00C47B83">
      <w:pPr>
        <w:pStyle w:val="a"/>
        <w:numPr>
          <w:ilvl w:val="0"/>
          <w:numId w:val="12"/>
        </w:numPr>
        <w:rPr>
          <w:color w:val="000000" w:themeColor="text1"/>
          <w:lang w:val="ro-RO"/>
        </w:rPr>
      </w:pPr>
      <w:r w:rsidRPr="000328BB">
        <w:rPr>
          <w:color w:val="000000" w:themeColor="text1"/>
          <w:lang w:val="ro-RO"/>
        </w:rPr>
        <w:t xml:space="preserve">activitatea ocupanţilor care determină căldura degajată (metabolismul). </w:t>
      </w:r>
      <w:r w:rsidR="000553DB" w:rsidRPr="000328BB">
        <w:rPr>
          <w:i/>
          <w:color w:val="FFFFFF" w:themeColor="background1"/>
          <w:sz w:val="12"/>
          <w:szCs w:val="12"/>
          <w:lang w:val="ro-RO"/>
        </w:rPr>
        <w:fldChar w:fldCharType="begin"/>
      </w:r>
      <w:r w:rsidR="0080617C" w:rsidRPr="000328BB">
        <w:rPr>
          <w:i/>
          <w:color w:val="FFFFFF" w:themeColor="background1"/>
          <w:sz w:val="12"/>
          <w:szCs w:val="12"/>
          <w:lang w:val="ro-RO"/>
        </w:rPr>
        <w:instrText xml:space="preserve"> LISTNUM \l 1 \s 0 </w:instrText>
      </w:r>
      <w:r w:rsidR="000553DB" w:rsidRPr="000328BB">
        <w:rPr>
          <w:i/>
          <w:color w:val="FFFFFF" w:themeColor="background1"/>
          <w:sz w:val="12"/>
          <w:szCs w:val="12"/>
          <w:lang w:val="ro-RO"/>
        </w:rPr>
        <w:fldChar w:fldCharType="end"/>
      </w:r>
    </w:p>
    <w:p w14:paraId="76957DB0" w14:textId="77777777" w:rsidR="00F82EA9" w:rsidRPr="00C518B6" w:rsidRDefault="00F82EA9" w:rsidP="00635BE2">
      <w:pPr>
        <w:rPr>
          <w:color w:val="000000" w:themeColor="text1"/>
        </w:rPr>
      </w:pPr>
      <w:r w:rsidRPr="000328BB">
        <w:rPr>
          <w:color w:val="000000" w:themeColor="text1"/>
        </w:rPr>
        <w:tab/>
      </w:r>
      <w:r w:rsidR="000553DB" w:rsidRPr="00C518B6">
        <w:rPr>
          <w:bCs/>
          <w:color w:val="000000" w:themeColor="text1"/>
        </w:rPr>
        <w:t xml:space="preserve">Tabelul </w:t>
      </w:r>
      <w:r w:rsidR="009339D1" w:rsidRPr="00C518B6">
        <w:rPr>
          <w:bCs/>
          <w:color w:val="000000" w:themeColor="text1"/>
        </w:rPr>
        <w:t>3.1.1</w:t>
      </w:r>
      <w:r w:rsidR="007A713F" w:rsidRPr="00C518B6">
        <w:rPr>
          <w:bCs/>
          <w:color w:val="000000" w:themeColor="text1"/>
        </w:rPr>
        <w:t>.1</w:t>
      </w:r>
      <w:r w:rsidR="005608CA" w:rsidRPr="00C518B6">
        <w:rPr>
          <w:bCs/>
          <w:color w:val="000000" w:themeColor="text1"/>
        </w:rPr>
        <w:t xml:space="preserve"> </w:t>
      </w:r>
      <w:r w:rsidR="000553DB" w:rsidRPr="00C518B6">
        <w:rPr>
          <w:bCs/>
          <w:color w:val="000000" w:themeColor="text1"/>
        </w:rPr>
        <w:t>Categorii de ambianţă interioară</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7825"/>
      </w:tblGrid>
      <w:tr w:rsidR="00680476" w:rsidRPr="000328BB" w14:paraId="5E4BBC7B" w14:textId="77777777" w:rsidTr="00FC097F">
        <w:tc>
          <w:tcPr>
            <w:tcW w:w="1668" w:type="dxa"/>
            <w:tcBorders>
              <w:top w:val="single" w:sz="4" w:space="0" w:color="auto"/>
              <w:left w:val="single" w:sz="4" w:space="0" w:color="auto"/>
              <w:bottom w:val="single" w:sz="4" w:space="0" w:color="auto"/>
              <w:right w:val="single" w:sz="4" w:space="0" w:color="auto"/>
            </w:tcBorders>
          </w:tcPr>
          <w:p w14:paraId="6003B848" w14:textId="77777777" w:rsidR="00F82EA9" w:rsidRPr="000328BB" w:rsidRDefault="00F82EA9" w:rsidP="007A0DC8">
            <w:pPr>
              <w:rPr>
                <w:b/>
                <w:bCs/>
                <w:color w:val="000000" w:themeColor="text1"/>
              </w:rPr>
            </w:pPr>
            <w:r w:rsidRPr="000328BB">
              <w:rPr>
                <w:b/>
                <w:bCs/>
                <w:color w:val="000000" w:themeColor="text1"/>
              </w:rPr>
              <w:t>Categoria</w:t>
            </w:r>
            <w:r w:rsidR="00F14727" w:rsidRPr="000328BB">
              <w:rPr>
                <w:b/>
                <w:bCs/>
                <w:color w:val="000000" w:themeColor="text1"/>
              </w:rPr>
              <w:t xml:space="preserve"> a</w:t>
            </w:r>
            <w:r w:rsidRPr="000328BB">
              <w:rPr>
                <w:b/>
                <w:bCs/>
                <w:color w:val="000000" w:themeColor="text1"/>
              </w:rPr>
              <w:t>mbianţei</w:t>
            </w:r>
          </w:p>
        </w:tc>
        <w:tc>
          <w:tcPr>
            <w:tcW w:w="7825" w:type="dxa"/>
            <w:tcBorders>
              <w:top w:val="single" w:sz="4" w:space="0" w:color="auto"/>
              <w:left w:val="single" w:sz="4" w:space="0" w:color="auto"/>
              <w:bottom w:val="single" w:sz="4" w:space="0" w:color="auto"/>
              <w:right w:val="single" w:sz="4" w:space="0" w:color="auto"/>
            </w:tcBorders>
          </w:tcPr>
          <w:p w14:paraId="09C17900" w14:textId="77777777" w:rsidR="00F82EA9" w:rsidRPr="000328BB" w:rsidRDefault="00F14727" w:rsidP="00635BE2">
            <w:pPr>
              <w:rPr>
                <w:b/>
                <w:bCs/>
                <w:color w:val="000000" w:themeColor="text1"/>
              </w:rPr>
            </w:pPr>
            <w:r w:rsidRPr="000328BB">
              <w:rPr>
                <w:b/>
                <w:bCs/>
                <w:color w:val="000000" w:themeColor="text1"/>
              </w:rPr>
              <w:t>C</w:t>
            </w:r>
            <w:r w:rsidR="00F82EA9" w:rsidRPr="000328BB">
              <w:rPr>
                <w:b/>
                <w:bCs/>
                <w:color w:val="000000" w:themeColor="text1"/>
              </w:rPr>
              <w:t>aracteristici şi domeniu de aplicare recomandat</w:t>
            </w:r>
          </w:p>
        </w:tc>
      </w:tr>
      <w:tr w:rsidR="00680476" w:rsidRPr="000328BB" w14:paraId="4E6C7C1F" w14:textId="77777777" w:rsidTr="00FC097F">
        <w:tc>
          <w:tcPr>
            <w:tcW w:w="1668" w:type="dxa"/>
            <w:tcBorders>
              <w:top w:val="single" w:sz="4" w:space="0" w:color="auto"/>
              <w:left w:val="single" w:sz="4" w:space="0" w:color="auto"/>
              <w:bottom w:val="single" w:sz="4" w:space="0" w:color="auto"/>
              <w:right w:val="single" w:sz="4" w:space="0" w:color="auto"/>
            </w:tcBorders>
          </w:tcPr>
          <w:p w14:paraId="1A8A9F77" w14:textId="77777777" w:rsidR="00F82EA9" w:rsidRPr="000328BB" w:rsidRDefault="00F82EA9" w:rsidP="00635BE2">
            <w:pPr>
              <w:rPr>
                <w:color w:val="000000" w:themeColor="text1"/>
              </w:rPr>
            </w:pPr>
            <w:r w:rsidRPr="000328BB">
              <w:rPr>
                <w:color w:val="000000" w:themeColor="text1"/>
              </w:rPr>
              <w:t>I</w:t>
            </w:r>
            <w:r w:rsidR="00B04F51" w:rsidRPr="000328BB">
              <w:rPr>
                <w:color w:val="000000" w:themeColor="text1"/>
              </w:rPr>
              <w:t xml:space="preserve"> (IEQ</w:t>
            </w:r>
            <w:r w:rsidR="00B04F51" w:rsidRPr="000328BB">
              <w:rPr>
                <w:color w:val="000000" w:themeColor="text1"/>
                <w:vertAlign w:val="subscript"/>
              </w:rPr>
              <w:t>I</w:t>
            </w:r>
            <w:r w:rsidR="00B04F51" w:rsidRPr="000328BB">
              <w:rPr>
                <w:color w:val="000000" w:themeColor="text1"/>
              </w:rPr>
              <w:t>)</w:t>
            </w:r>
          </w:p>
        </w:tc>
        <w:tc>
          <w:tcPr>
            <w:tcW w:w="7825" w:type="dxa"/>
            <w:tcBorders>
              <w:top w:val="single" w:sz="4" w:space="0" w:color="auto"/>
              <w:left w:val="single" w:sz="4" w:space="0" w:color="auto"/>
              <w:bottom w:val="single" w:sz="4" w:space="0" w:color="auto"/>
              <w:right w:val="single" w:sz="4" w:space="0" w:color="auto"/>
            </w:tcBorders>
          </w:tcPr>
          <w:p w14:paraId="53145778" w14:textId="77777777" w:rsidR="00BA1D97" w:rsidRPr="000328BB" w:rsidRDefault="00F82EA9" w:rsidP="00635BE2">
            <w:pPr>
              <w:rPr>
                <w:color w:val="000000" w:themeColor="text1"/>
              </w:rPr>
            </w:pPr>
            <w:r w:rsidRPr="000328BB">
              <w:rPr>
                <w:color w:val="000000" w:themeColor="text1"/>
              </w:rPr>
              <w:t xml:space="preserve">Nivel ridicat recomandat pentru spaţiile ocupate de persoane </w:t>
            </w:r>
            <w:r w:rsidR="00BA1D97" w:rsidRPr="000328BB">
              <w:rPr>
                <w:color w:val="000000" w:themeColor="text1"/>
              </w:rPr>
              <w:t>vulnerabile</w:t>
            </w:r>
            <w:r w:rsidRPr="000328BB">
              <w:rPr>
                <w:color w:val="000000" w:themeColor="text1"/>
              </w:rPr>
              <w:t xml:space="preserve">, care au exigenţe specifice, ca de exemplu bolnavi, persoane cu </w:t>
            </w:r>
            <w:r w:rsidR="00966888" w:rsidRPr="000328BB">
              <w:rPr>
                <w:color w:val="000000" w:themeColor="text1"/>
              </w:rPr>
              <w:t>dizabilităţi</w:t>
            </w:r>
            <w:r w:rsidRPr="000328BB">
              <w:rPr>
                <w:color w:val="000000" w:themeColor="text1"/>
              </w:rPr>
              <w:t xml:space="preserve">, copii, persoane </w:t>
            </w:r>
            <w:r w:rsidR="00A357F2" w:rsidRPr="000328BB">
              <w:rPr>
                <w:color w:val="000000" w:themeColor="text1"/>
              </w:rPr>
              <w:t>vârstnice.</w:t>
            </w:r>
          </w:p>
        </w:tc>
      </w:tr>
      <w:tr w:rsidR="00680476" w:rsidRPr="000328BB" w14:paraId="78200566" w14:textId="77777777" w:rsidTr="00FC097F">
        <w:tc>
          <w:tcPr>
            <w:tcW w:w="1668" w:type="dxa"/>
            <w:tcBorders>
              <w:top w:val="single" w:sz="4" w:space="0" w:color="auto"/>
              <w:left w:val="single" w:sz="4" w:space="0" w:color="auto"/>
              <w:bottom w:val="single" w:sz="4" w:space="0" w:color="auto"/>
              <w:right w:val="single" w:sz="4" w:space="0" w:color="auto"/>
            </w:tcBorders>
          </w:tcPr>
          <w:p w14:paraId="32E28FD3" w14:textId="77777777" w:rsidR="00F82EA9" w:rsidRPr="000328BB" w:rsidRDefault="00F82EA9" w:rsidP="00635BE2">
            <w:pPr>
              <w:rPr>
                <w:color w:val="000000" w:themeColor="text1"/>
              </w:rPr>
            </w:pPr>
            <w:r w:rsidRPr="000328BB">
              <w:rPr>
                <w:color w:val="000000" w:themeColor="text1"/>
              </w:rPr>
              <w:t>II</w:t>
            </w:r>
            <w:r w:rsidR="00B04F51" w:rsidRPr="000328BB">
              <w:rPr>
                <w:color w:val="000000" w:themeColor="text1"/>
              </w:rPr>
              <w:t xml:space="preserve"> (IEQ</w:t>
            </w:r>
            <w:r w:rsidR="00B04F51" w:rsidRPr="000328BB">
              <w:rPr>
                <w:color w:val="000000" w:themeColor="text1"/>
                <w:vertAlign w:val="subscript"/>
              </w:rPr>
              <w:t>II</w:t>
            </w:r>
            <w:r w:rsidR="00B04F51" w:rsidRPr="000328BB">
              <w:rPr>
                <w:color w:val="000000" w:themeColor="text1"/>
              </w:rPr>
              <w:t>)</w:t>
            </w:r>
          </w:p>
        </w:tc>
        <w:tc>
          <w:tcPr>
            <w:tcW w:w="7825" w:type="dxa"/>
            <w:tcBorders>
              <w:top w:val="single" w:sz="4" w:space="0" w:color="auto"/>
              <w:left w:val="single" w:sz="4" w:space="0" w:color="auto"/>
              <w:bottom w:val="single" w:sz="4" w:space="0" w:color="auto"/>
              <w:right w:val="single" w:sz="4" w:space="0" w:color="auto"/>
            </w:tcBorders>
          </w:tcPr>
          <w:p w14:paraId="38B44DF8" w14:textId="77777777" w:rsidR="00F82EA9" w:rsidRPr="000328BB" w:rsidRDefault="00F82EA9" w:rsidP="00635BE2">
            <w:pPr>
              <w:rPr>
                <w:color w:val="000000" w:themeColor="text1"/>
              </w:rPr>
            </w:pPr>
            <w:r w:rsidRPr="000328BB">
              <w:rPr>
                <w:color w:val="000000" w:themeColor="text1"/>
              </w:rPr>
              <w:t>Nivel normal recomandat clădirilor noi sau renovate</w:t>
            </w:r>
          </w:p>
        </w:tc>
      </w:tr>
      <w:tr w:rsidR="00680476" w:rsidRPr="000328BB" w14:paraId="4E172B20" w14:textId="77777777" w:rsidTr="00FC097F">
        <w:tc>
          <w:tcPr>
            <w:tcW w:w="1668" w:type="dxa"/>
            <w:tcBorders>
              <w:top w:val="single" w:sz="4" w:space="0" w:color="auto"/>
              <w:left w:val="single" w:sz="4" w:space="0" w:color="auto"/>
              <w:bottom w:val="single" w:sz="4" w:space="0" w:color="auto"/>
              <w:right w:val="single" w:sz="4" w:space="0" w:color="auto"/>
            </w:tcBorders>
          </w:tcPr>
          <w:p w14:paraId="7F7BFFE1" w14:textId="77777777" w:rsidR="00F82EA9" w:rsidRPr="000328BB" w:rsidRDefault="00F82EA9" w:rsidP="00635BE2">
            <w:pPr>
              <w:rPr>
                <w:color w:val="000000" w:themeColor="text1"/>
              </w:rPr>
            </w:pPr>
            <w:r w:rsidRPr="000328BB">
              <w:rPr>
                <w:color w:val="000000" w:themeColor="text1"/>
              </w:rPr>
              <w:t>III</w:t>
            </w:r>
            <w:r w:rsidR="00B04F51" w:rsidRPr="000328BB">
              <w:rPr>
                <w:color w:val="000000" w:themeColor="text1"/>
              </w:rPr>
              <w:t xml:space="preserve"> (IEQ</w:t>
            </w:r>
            <w:r w:rsidR="00B04F51" w:rsidRPr="000328BB">
              <w:rPr>
                <w:color w:val="000000" w:themeColor="text1"/>
                <w:vertAlign w:val="subscript"/>
              </w:rPr>
              <w:t>III</w:t>
            </w:r>
            <w:r w:rsidR="00B04F51" w:rsidRPr="000328BB">
              <w:rPr>
                <w:color w:val="000000" w:themeColor="text1"/>
              </w:rPr>
              <w:t>)</w:t>
            </w:r>
          </w:p>
        </w:tc>
        <w:tc>
          <w:tcPr>
            <w:tcW w:w="7825" w:type="dxa"/>
            <w:tcBorders>
              <w:top w:val="single" w:sz="4" w:space="0" w:color="auto"/>
              <w:left w:val="single" w:sz="4" w:space="0" w:color="auto"/>
              <w:bottom w:val="single" w:sz="4" w:space="0" w:color="auto"/>
              <w:right w:val="single" w:sz="4" w:space="0" w:color="auto"/>
            </w:tcBorders>
          </w:tcPr>
          <w:p w14:paraId="5314553F" w14:textId="77777777" w:rsidR="00F82EA9" w:rsidRPr="000328BB" w:rsidRDefault="00F82EA9" w:rsidP="00635BE2">
            <w:pPr>
              <w:rPr>
                <w:color w:val="000000" w:themeColor="text1"/>
              </w:rPr>
            </w:pPr>
            <w:r w:rsidRPr="000328BB">
              <w:rPr>
                <w:color w:val="000000" w:themeColor="text1"/>
              </w:rPr>
              <w:t>Nivel moderat acceptabil, recomandat în clădiri existente</w:t>
            </w:r>
          </w:p>
        </w:tc>
      </w:tr>
      <w:tr w:rsidR="006629F6" w:rsidRPr="000328BB" w14:paraId="1EB5E49D" w14:textId="77777777" w:rsidTr="00FC097F">
        <w:tc>
          <w:tcPr>
            <w:tcW w:w="1668" w:type="dxa"/>
            <w:tcBorders>
              <w:top w:val="single" w:sz="4" w:space="0" w:color="auto"/>
              <w:left w:val="single" w:sz="4" w:space="0" w:color="auto"/>
              <w:bottom w:val="single" w:sz="4" w:space="0" w:color="auto"/>
              <w:right w:val="single" w:sz="4" w:space="0" w:color="auto"/>
            </w:tcBorders>
          </w:tcPr>
          <w:p w14:paraId="69DE5146" w14:textId="77777777" w:rsidR="00F82EA9" w:rsidRPr="000328BB" w:rsidRDefault="00F82EA9" w:rsidP="00635BE2">
            <w:pPr>
              <w:rPr>
                <w:color w:val="000000" w:themeColor="text1"/>
              </w:rPr>
            </w:pPr>
            <w:r w:rsidRPr="000328BB">
              <w:rPr>
                <w:color w:val="000000" w:themeColor="text1"/>
              </w:rPr>
              <w:t>IV</w:t>
            </w:r>
            <w:r w:rsidR="00B04F51" w:rsidRPr="000328BB">
              <w:rPr>
                <w:color w:val="000000" w:themeColor="text1"/>
              </w:rPr>
              <w:t xml:space="preserve"> (IEQ</w:t>
            </w:r>
            <w:r w:rsidR="00B04F51" w:rsidRPr="000328BB">
              <w:rPr>
                <w:color w:val="000000" w:themeColor="text1"/>
                <w:vertAlign w:val="subscript"/>
              </w:rPr>
              <w:t>IV</w:t>
            </w:r>
            <w:r w:rsidR="00B04F51" w:rsidRPr="000328BB">
              <w:rPr>
                <w:color w:val="000000" w:themeColor="text1"/>
              </w:rPr>
              <w:t>)</w:t>
            </w:r>
          </w:p>
        </w:tc>
        <w:tc>
          <w:tcPr>
            <w:tcW w:w="7825" w:type="dxa"/>
            <w:tcBorders>
              <w:top w:val="single" w:sz="4" w:space="0" w:color="auto"/>
              <w:left w:val="single" w:sz="4" w:space="0" w:color="auto"/>
              <w:bottom w:val="single" w:sz="4" w:space="0" w:color="auto"/>
              <w:right w:val="single" w:sz="4" w:space="0" w:color="auto"/>
            </w:tcBorders>
          </w:tcPr>
          <w:p w14:paraId="10E0E4CA" w14:textId="77777777" w:rsidR="00F82EA9" w:rsidRPr="000328BB" w:rsidRDefault="00F82EA9" w:rsidP="00635BE2">
            <w:pPr>
              <w:rPr>
                <w:color w:val="000000" w:themeColor="text1"/>
              </w:rPr>
            </w:pPr>
            <w:r w:rsidRPr="000328BB">
              <w:rPr>
                <w:color w:val="000000" w:themeColor="text1"/>
              </w:rPr>
              <w:t>Nivel în afara celor de mai sus; recomandat a fi acceptat pentru perioade limitate de timp</w:t>
            </w:r>
          </w:p>
        </w:tc>
      </w:tr>
    </w:tbl>
    <w:p w14:paraId="43101C99" w14:textId="77777777" w:rsidR="00647583" w:rsidRPr="000328BB" w:rsidRDefault="00647583" w:rsidP="00647583">
      <w:pPr>
        <w:pStyle w:val="Paragraf"/>
        <w:numPr>
          <w:ilvl w:val="0"/>
          <w:numId w:val="0"/>
        </w:numPr>
        <w:rPr>
          <w:color w:val="000000" w:themeColor="text1"/>
        </w:rPr>
      </w:pPr>
    </w:p>
    <w:p w14:paraId="5C25F0F2" w14:textId="4D15ACB2" w:rsidR="00C365D1" w:rsidRPr="000328BB" w:rsidRDefault="00F82EA9" w:rsidP="00BE6E9B">
      <w:pPr>
        <w:pStyle w:val="Paragraf"/>
        <w:numPr>
          <w:ilvl w:val="0"/>
          <w:numId w:val="15"/>
        </w:numPr>
        <w:rPr>
          <w:color w:val="000000" w:themeColor="text1"/>
        </w:rPr>
      </w:pPr>
      <w:r w:rsidRPr="000328BB">
        <w:rPr>
          <w:color w:val="000000" w:themeColor="text1"/>
        </w:rPr>
        <w:t xml:space="preserve">Confortul termic dintr-o încăpere se exprimă prin valoarea Votului Mediu Previzibil </w:t>
      </w:r>
      <w:r w:rsidR="417EF9C7" w:rsidRPr="000328BB">
        <w:rPr>
          <w:color w:val="000000" w:themeColor="text1"/>
        </w:rPr>
        <w:t>(</w:t>
      </w:r>
      <w:r w:rsidRPr="000328BB">
        <w:rPr>
          <w:color w:val="000000" w:themeColor="text1"/>
        </w:rPr>
        <w:t>PMV</w:t>
      </w:r>
      <w:r w:rsidR="417EF9C7" w:rsidRPr="000328BB">
        <w:rPr>
          <w:color w:val="000000" w:themeColor="text1"/>
        </w:rPr>
        <w:t>)</w:t>
      </w:r>
      <w:r w:rsidRPr="000328BB">
        <w:rPr>
          <w:color w:val="000000" w:themeColor="text1"/>
        </w:rPr>
        <w:t xml:space="preserve">, care pentru fiecare categorie de ambianţă trebuie să fie cuprins în plaja de valori din </w:t>
      </w:r>
      <w:r w:rsidR="000553DB" w:rsidRPr="000328BB">
        <w:rPr>
          <w:b/>
          <w:bCs/>
          <w:color w:val="000000" w:themeColor="text1"/>
        </w:rPr>
        <w:t>Tabelul 3.1.1.2</w:t>
      </w:r>
      <w:r w:rsidR="417EF9C7" w:rsidRPr="000328BB">
        <w:rPr>
          <w:color w:val="000000" w:themeColor="text1"/>
        </w:rPr>
        <w:t>.</w:t>
      </w:r>
      <w:r w:rsidRPr="000328BB">
        <w:rPr>
          <w:color w:val="000000" w:themeColor="text1"/>
        </w:rPr>
        <w:t xml:space="preserve"> Corespunzător valorilor PMV rezultă procentul de persoane nemulţumite </w:t>
      </w:r>
      <w:r w:rsidR="00965675">
        <w:rPr>
          <w:color w:val="000000" w:themeColor="text1"/>
        </w:rPr>
        <w:t>(</w:t>
      </w:r>
      <w:r w:rsidRPr="000328BB">
        <w:rPr>
          <w:color w:val="000000" w:themeColor="text1"/>
        </w:rPr>
        <w:t>PPD</w:t>
      </w:r>
      <w:r w:rsidR="00965675">
        <w:rPr>
          <w:color w:val="000000" w:themeColor="text1"/>
        </w:rPr>
        <w:t>)</w:t>
      </w:r>
      <w:r w:rsidRPr="000328BB">
        <w:rPr>
          <w:color w:val="000000" w:themeColor="text1"/>
        </w:rPr>
        <w:t xml:space="preserve">. </w:t>
      </w:r>
      <w:r w:rsidR="000553DB" w:rsidRPr="000328BB">
        <w:rPr>
          <w:color w:val="000000" w:themeColor="text1"/>
        </w:rPr>
        <w:t>Categoria de ambianţă</w:t>
      </w:r>
      <w:r w:rsidR="00647583" w:rsidRPr="000328BB">
        <w:rPr>
          <w:color w:val="000000" w:themeColor="text1"/>
        </w:rPr>
        <w:t xml:space="preserve"> </w:t>
      </w:r>
      <w:r w:rsidR="000553DB" w:rsidRPr="000328BB">
        <w:rPr>
          <w:color w:val="000000" w:themeColor="text1"/>
        </w:rPr>
        <w:t>dorită se stabileşte</w:t>
      </w:r>
      <w:r w:rsidR="00272D09" w:rsidRPr="000328BB">
        <w:rPr>
          <w:color w:val="000000" w:themeColor="text1"/>
        </w:rPr>
        <w:t xml:space="preserve"> </w:t>
      </w:r>
      <w:r w:rsidR="000553DB" w:rsidRPr="000328BB">
        <w:rPr>
          <w:color w:val="000000" w:themeColor="text1"/>
        </w:rPr>
        <w:t>prin tema de proiect şi trebuie menţiona</w:t>
      </w:r>
      <w:r w:rsidR="00203A8D" w:rsidRPr="000328BB">
        <w:rPr>
          <w:color w:val="000000" w:themeColor="text1"/>
        </w:rPr>
        <w:t>tă</w:t>
      </w:r>
      <w:r w:rsidR="00B04F51" w:rsidRPr="000328BB">
        <w:rPr>
          <w:color w:val="000000" w:themeColor="text1"/>
        </w:rPr>
        <w:t xml:space="preserve"> </w:t>
      </w:r>
      <w:r w:rsidR="000553DB" w:rsidRPr="000328BB">
        <w:rPr>
          <w:color w:val="000000" w:themeColor="text1"/>
        </w:rPr>
        <w:t>în documentaţia tehnică.</w:t>
      </w:r>
      <w:r w:rsidR="00203A8D" w:rsidRPr="000328BB">
        <w:rPr>
          <w:color w:val="000000" w:themeColor="text1"/>
        </w:rPr>
        <w:t xml:space="preserve"> Valorile rezultante ale PMV şi PPD trebuie să se înscrie în valorile preconizate de categoria de ambianţă.</w:t>
      </w:r>
    </w:p>
    <w:p w14:paraId="36996C2D" w14:textId="77777777" w:rsidR="00F82EA9" w:rsidRPr="000328BB" w:rsidRDefault="00F82EA9" w:rsidP="00C518B6">
      <w:pPr>
        <w:pStyle w:val="Paragraf"/>
        <w:numPr>
          <w:ilvl w:val="0"/>
          <w:numId w:val="15"/>
        </w:numPr>
        <w:spacing w:after="0"/>
        <w:rPr>
          <w:color w:val="000000" w:themeColor="text1"/>
        </w:rPr>
      </w:pPr>
      <w:r w:rsidRPr="000328BB">
        <w:rPr>
          <w:color w:val="000000" w:themeColor="text1"/>
        </w:rPr>
        <w:t xml:space="preserve">Pentru calculul valorii PMV şi al procentului PPD se aplică metoda </w:t>
      </w:r>
      <w:r w:rsidR="00B33895" w:rsidRPr="000328BB">
        <w:rPr>
          <w:color w:val="000000" w:themeColor="text1"/>
        </w:rPr>
        <w:t xml:space="preserve">din </w:t>
      </w:r>
      <w:r w:rsidRPr="000328BB">
        <w:rPr>
          <w:color w:val="000000" w:themeColor="text1"/>
        </w:rPr>
        <w:t>standardul SR EN ISO 7730</w:t>
      </w:r>
      <w:r w:rsidR="00220281" w:rsidRPr="000328BB">
        <w:rPr>
          <w:color w:val="000000" w:themeColor="text1"/>
        </w:rPr>
        <w:t>. M</w:t>
      </w:r>
      <w:r w:rsidRPr="000328BB">
        <w:rPr>
          <w:color w:val="000000" w:themeColor="text1"/>
        </w:rPr>
        <w:t xml:space="preserve">ărimile de intrare necesare se determină în funcţie de încăperea de calcul, (suprafeţe, izolare termică), parametrii de calcul ai aerului interior şi folosind datele următoare: </w:t>
      </w:r>
    </w:p>
    <w:p w14:paraId="36D7C248" w14:textId="50E660E0" w:rsidR="00DA6B00" w:rsidRPr="000328BB" w:rsidRDefault="00DA6B00" w:rsidP="00C518B6">
      <w:pPr>
        <w:pStyle w:val="a"/>
        <w:spacing w:after="0"/>
        <w:rPr>
          <w:color w:val="000000" w:themeColor="text1"/>
          <w:lang w:val="ro-RO"/>
        </w:rPr>
      </w:pPr>
      <w:r w:rsidRPr="000328BB">
        <w:rPr>
          <w:color w:val="000000" w:themeColor="text1"/>
          <w:lang w:val="ro-RO"/>
        </w:rPr>
        <w:t>rezistenţa termică a îmbrăcăminţii conform valorilor recomandate în  standardul SR EN ISO 7730</w:t>
      </w:r>
      <w:r w:rsidR="00903567" w:rsidRPr="000328BB">
        <w:rPr>
          <w:color w:val="000000" w:themeColor="text1"/>
          <w:lang w:val="ro-RO"/>
        </w:rPr>
        <w:t>;</w:t>
      </w:r>
    </w:p>
    <w:p w14:paraId="0E450606" w14:textId="0F8DE066" w:rsidR="00DA6B00" w:rsidRPr="000328BB" w:rsidRDefault="00DA6B00" w:rsidP="00C518B6">
      <w:pPr>
        <w:pStyle w:val="a"/>
        <w:spacing w:after="0"/>
        <w:rPr>
          <w:color w:val="000000" w:themeColor="text1"/>
          <w:lang w:val="ro-RO"/>
        </w:rPr>
      </w:pPr>
      <w:r w:rsidRPr="000328BB">
        <w:rPr>
          <w:color w:val="000000" w:themeColor="text1"/>
          <w:lang w:val="ro-RO"/>
        </w:rPr>
        <w:t>căldura degajată de persoane (metabolismul) conform valorilor recomandate în standardul SR EN ISO 7730</w:t>
      </w:r>
      <w:r w:rsidR="00903567" w:rsidRPr="000328BB">
        <w:rPr>
          <w:color w:val="000000" w:themeColor="text1"/>
          <w:lang w:val="ro-RO"/>
        </w:rPr>
        <w:t>;</w:t>
      </w:r>
    </w:p>
    <w:p w14:paraId="0904BAB2" w14:textId="77777777" w:rsidR="008D5FEB" w:rsidRPr="000328BB" w:rsidRDefault="00DA6B00" w:rsidP="00B67EB1">
      <w:pPr>
        <w:pStyle w:val="a"/>
        <w:rPr>
          <w:color w:val="000000" w:themeColor="text1"/>
          <w:lang w:val="ro-RO"/>
        </w:rPr>
      </w:pPr>
      <w:r w:rsidRPr="000328BB">
        <w:rPr>
          <w:color w:val="000000" w:themeColor="text1"/>
          <w:lang w:val="ro-RO"/>
        </w:rPr>
        <w:lastRenderedPageBreak/>
        <w:t xml:space="preserve"> în încăperile climatizate în care nu se reglează umiditatea, se va considera o valoare a umidităţii relative a aerului de 50%.</w:t>
      </w:r>
      <w:r w:rsidRPr="000328BB">
        <w:rPr>
          <w:color w:val="FFFFFF" w:themeColor="background1"/>
          <w:lang w:val="ro-RO"/>
        </w:rPr>
        <w:t xml:space="preserve">  </w:t>
      </w:r>
      <w:r w:rsidR="000553DB" w:rsidRPr="000328BB">
        <w:rPr>
          <w:i/>
          <w:iCs/>
          <w:color w:val="FFFFFF" w:themeColor="background1"/>
          <w:vertAlign w:val="subscript"/>
          <w:lang w:val="ro-RO"/>
        </w:rPr>
        <w:fldChar w:fldCharType="begin"/>
      </w:r>
      <w:r w:rsidR="006B79E4" w:rsidRPr="000328BB">
        <w:rPr>
          <w:i/>
          <w:iCs/>
          <w:color w:val="FFFFFF" w:themeColor="background1"/>
          <w:vertAlign w:val="subscript"/>
          <w:lang w:val="ro-RO"/>
        </w:rPr>
        <w:instrText xml:space="preserve"> LISTNUM \l 1 \s 0 </w:instrText>
      </w:r>
      <w:r w:rsidR="000553DB" w:rsidRPr="000328BB">
        <w:rPr>
          <w:i/>
          <w:iCs/>
          <w:color w:val="FFFFFF" w:themeColor="background1"/>
          <w:vertAlign w:val="subscript"/>
          <w:lang w:val="ro-RO"/>
        </w:rPr>
        <w:fldChar w:fldCharType="end"/>
      </w:r>
    </w:p>
    <w:p w14:paraId="157B0014" w14:textId="77777777" w:rsidR="008D5FEB" w:rsidRPr="000328BB" w:rsidRDefault="00F82EA9" w:rsidP="00C518B6">
      <w:pPr>
        <w:pStyle w:val="a"/>
        <w:numPr>
          <w:ilvl w:val="0"/>
          <w:numId w:val="0"/>
        </w:numPr>
        <w:rPr>
          <w:color w:val="000000" w:themeColor="text1"/>
          <w:lang w:val="ro-RO"/>
        </w:rPr>
      </w:pPr>
      <w:r w:rsidRPr="000328BB">
        <w:rPr>
          <w:color w:val="000000" w:themeColor="text1"/>
          <w:lang w:val="ro-RO"/>
        </w:rPr>
        <w:t>Calculul se face pentru încăperile reprezentative ale clădirii climatizate, care se specifică în notele de calcul, împreună cu ipotezele care au fost adoptate.</w:t>
      </w:r>
    </w:p>
    <w:p w14:paraId="2ABEC8B2" w14:textId="538EFFBB" w:rsidR="006A60D4" w:rsidRPr="000328BB" w:rsidRDefault="00F82EA9" w:rsidP="00BE6E9B">
      <w:pPr>
        <w:pStyle w:val="Paragraf"/>
        <w:numPr>
          <w:ilvl w:val="0"/>
          <w:numId w:val="15"/>
        </w:numPr>
      </w:pPr>
      <w:r w:rsidRPr="000328BB">
        <w:t xml:space="preserve"> </w:t>
      </w:r>
      <w:r w:rsidR="00965675">
        <w:t>Î</w:t>
      </w:r>
      <w:r w:rsidRPr="000328BB">
        <w:t xml:space="preserve">n </w:t>
      </w:r>
      <w:r w:rsidRPr="000328BB">
        <w:rPr>
          <w:color w:val="000000" w:themeColor="text1"/>
        </w:rPr>
        <w:t>anumite</w:t>
      </w:r>
      <w:r w:rsidRPr="000328BB">
        <w:t xml:space="preserve"> condiţii de activitate şi îmbrăcăminte, tipice unor destinaţii de încăperi, considerând umiditatea relativă a aerului de 50% şi viteze scăzute ale aerului din încăperi, calculul valorilor PMV poate fi înlocuit prin calculul temperaturii operative. Valorile de temperatură operativă pentru diferite destinaţii</w:t>
      </w:r>
      <w:r w:rsidR="00084706" w:rsidRPr="000328BB">
        <w:t xml:space="preserve"> </w:t>
      </w:r>
      <w:r w:rsidRPr="000328BB">
        <w:t xml:space="preserve">şi categorii de ambianţă sunt date în </w:t>
      </w:r>
      <w:r w:rsidR="000553DB" w:rsidRPr="000328BB">
        <w:t>Tabelul 3.1.</w:t>
      </w:r>
      <w:r w:rsidR="007A713F" w:rsidRPr="000328BB">
        <w:t>1.</w:t>
      </w:r>
      <w:r w:rsidR="000553DB" w:rsidRPr="000328BB">
        <w:t>3</w:t>
      </w:r>
      <w:r w:rsidRPr="000328BB">
        <w:t>. Cu excepţia cazurilor când se impune altfel, temperatura operativă specificată se consideră în centrul încăperii la o înălţime de 0,6 m deasupra pardoselii.</w:t>
      </w:r>
    </w:p>
    <w:p w14:paraId="74262ECD" w14:textId="77777777" w:rsidR="006A60D4" w:rsidRPr="000328BB" w:rsidRDefault="00F82EA9" w:rsidP="00BE6E9B">
      <w:pPr>
        <w:pStyle w:val="Paragraf"/>
        <w:numPr>
          <w:ilvl w:val="0"/>
          <w:numId w:val="15"/>
        </w:numPr>
        <w:rPr>
          <w:color w:val="000000" w:themeColor="text1"/>
        </w:rPr>
      </w:pPr>
      <w:r w:rsidRPr="000328BB">
        <w:t>Aceste valori de temperatură operativă pot fi considerate şi ca valori de calcul, în locul temperaturii interioare de calcul, dacă se utilizează metode de stabilire a sarcinii te</w:t>
      </w:r>
      <w:r w:rsidR="58A327BB" w:rsidRPr="000328BB">
        <w:t>r</w:t>
      </w:r>
      <w:r w:rsidRPr="000328BB">
        <w:t>mice bazate pe temperatura operativă.</w:t>
      </w:r>
    </w:p>
    <w:p w14:paraId="77DE5C04" w14:textId="2FF58552" w:rsidR="006A60D4" w:rsidRPr="000328BB" w:rsidRDefault="00965675" w:rsidP="00BE6E9B">
      <w:pPr>
        <w:pStyle w:val="Paragraf"/>
        <w:numPr>
          <w:ilvl w:val="0"/>
          <w:numId w:val="15"/>
        </w:numPr>
        <w:rPr>
          <w:color w:val="000000" w:themeColor="text1"/>
        </w:rPr>
      </w:pPr>
      <w:r>
        <w:rPr>
          <w:color w:val="000000" w:themeColor="text1"/>
        </w:rPr>
        <w:t>Î</w:t>
      </w:r>
      <w:r w:rsidR="00647583" w:rsidRPr="000328BB">
        <w:rPr>
          <w:color w:val="000000" w:themeColor="text1"/>
        </w:rPr>
        <w:t>n situaţiile în care există exigenţe deosebite referitoare la confort, se vor lua în considerare criterii suplimentare de evaluare a confortului termic: asimetria de radiaţie, gradientul de temperatură pe verticală, curenţii de aer, temperatura pardoselii. Pentru evaluarea influenţei acestor condiţii interioare asupra confortului, se vor aplica metodele de calcul din standardul SR EN ISO 7730 și din SR EN 16798-1/NA.</w:t>
      </w:r>
    </w:p>
    <w:p w14:paraId="287CF4E0" w14:textId="79087334" w:rsidR="006A60D4" w:rsidRPr="000328BB" w:rsidRDefault="00965675" w:rsidP="00BE6E9B">
      <w:pPr>
        <w:pStyle w:val="Paragraf"/>
        <w:numPr>
          <w:ilvl w:val="0"/>
          <w:numId w:val="15"/>
        </w:numPr>
        <w:rPr>
          <w:color w:val="000000" w:themeColor="text1"/>
        </w:rPr>
      </w:pPr>
      <w:r>
        <w:rPr>
          <w:color w:val="000000" w:themeColor="text1"/>
        </w:rPr>
        <w:t>Î</w:t>
      </w:r>
      <w:r w:rsidR="00647583" w:rsidRPr="000328BB">
        <w:rPr>
          <w:color w:val="000000" w:themeColor="text1"/>
        </w:rPr>
        <w:t>n afara condiţiilor de confort care constituie date de proiectare, proiectantul şi beneficiarul pot conveni şi asupra perioadelor de timp în care valorile de proiectare pot fi depăşite (de exemplu ore pe zi sau zile pe an).</w:t>
      </w:r>
    </w:p>
    <w:p w14:paraId="5CCAECBF" w14:textId="77777777" w:rsidR="006A60D4" w:rsidRPr="000328BB" w:rsidRDefault="002D50A1" w:rsidP="00BE6E9B">
      <w:pPr>
        <w:pStyle w:val="Paragraf"/>
        <w:numPr>
          <w:ilvl w:val="0"/>
          <w:numId w:val="15"/>
        </w:numPr>
        <w:rPr>
          <w:color w:val="000000" w:themeColor="text1"/>
        </w:rPr>
      </w:pPr>
      <w:r w:rsidRPr="000328BB">
        <w:rPr>
          <w:color w:val="000000" w:themeColor="text1"/>
        </w:rPr>
        <w:t xml:space="preserve">În domeniul de temperaturi prescrise pentru aerul interior (20 – 27°C), umiditatea relativă poate varia între 30 şi 60%. Efectul acestei umidităţi se evaluează prin calculul valorii PMV. Nu trebuie ca umiditatea relativă să scadă sub 30%; acest risc poate apare în situaţii de iarnă şi în aceste situaţii se realizează umidificarea aerului. Limita superioară de umiditate este stabilită la un conţinut de umiditate de 12 g/kg, care nu trebuie depăşit. Dacă există acest risc, se realizează uscarea aerului. </w:t>
      </w:r>
    </w:p>
    <w:p w14:paraId="6FE93E24" w14:textId="15782070" w:rsidR="006A60D4" w:rsidRPr="000328BB" w:rsidRDefault="000D1E41" w:rsidP="00BE6E9B">
      <w:pPr>
        <w:pStyle w:val="Paragraf"/>
        <w:numPr>
          <w:ilvl w:val="0"/>
          <w:numId w:val="15"/>
        </w:numPr>
        <w:rPr>
          <w:color w:val="000000" w:themeColor="text1"/>
        </w:rPr>
      </w:pPr>
      <w:r w:rsidRPr="00C518B6">
        <w:t xml:space="preserve">Reglarea </w:t>
      </w:r>
      <w:r w:rsidR="002D50A1" w:rsidRPr="00C518B6">
        <w:t xml:space="preserve">umidităţii </w:t>
      </w:r>
      <w:r w:rsidR="002D50A1" w:rsidRPr="000328BB">
        <w:rPr>
          <w:color w:val="000000" w:themeColor="text1"/>
        </w:rPr>
        <w:t>se realizează numai în clădiri în care tipul activităţii necesită acest fapt (</w:t>
      </w:r>
      <w:r w:rsidR="00965675">
        <w:rPr>
          <w:color w:val="000000" w:themeColor="text1"/>
        </w:rPr>
        <w:t xml:space="preserve">de </w:t>
      </w:r>
      <w:r w:rsidR="002D50A1" w:rsidRPr="000328BB">
        <w:rPr>
          <w:color w:val="000000" w:themeColor="text1"/>
        </w:rPr>
        <w:t>exemplu</w:t>
      </w:r>
      <w:r w:rsidR="00965675">
        <w:rPr>
          <w:color w:val="000000" w:themeColor="text1"/>
        </w:rPr>
        <w:t>,</w:t>
      </w:r>
      <w:r w:rsidR="002D50A1" w:rsidRPr="000328BB">
        <w:rPr>
          <w:color w:val="000000" w:themeColor="text1"/>
        </w:rPr>
        <w:t xml:space="preserve"> muzee, laboratoare speciale, anumite săli din spitale, hale cu diferite procese tehnologice). </w:t>
      </w:r>
    </w:p>
    <w:p w14:paraId="6201D45A" w14:textId="2424D068" w:rsidR="006A60D4" w:rsidRPr="000328BB" w:rsidRDefault="00172424" w:rsidP="00BE6E9B">
      <w:pPr>
        <w:pStyle w:val="Paragraf"/>
        <w:numPr>
          <w:ilvl w:val="0"/>
          <w:numId w:val="15"/>
        </w:numPr>
        <w:rPr>
          <w:color w:val="000000" w:themeColor="text1"/>
        </w:rPr>
      </w:pPr>
      <w:r w:rsidRPr="00C518B6">
        <w:t xml:space="preserve">Reglarea </w:t>
      </w:r>
      <w:r w:rsidR="002D50A1" w:rsidRPr="00C518B6">
        <w:t xml:space="preserve">umidităţii </w:t>
      </w:r>
      <w:r w:rsidR="002D50A1" w:rsidRPr="000328BB">
        <w:rPr>
          <w:color w:val="000000" w:themeColor="text1"/>
        </w:rPr>
        <w:t>se mai poate realiza la cererea scrisă a beneficiarului, (în care trebuie să menţioneze că a fost înştiinţat asupra consumului de energie suplimentar care apare în acest caz). În tema de proiectare se va specifica în mod distinct care sunt încăperile în care se realizează controlul umidităţii. Aceste încăperi vor constitui o zonă termică separată, alimentată dintr-o centrală de tratare a aerului dedicată zonei.</w:t>
      </w:r>
    </w:p>
    <w:p w14:paraId="28E61E09" w14:textId="335BDAFB" w:rsidR="00965675" w:rsidRPr="000328BB" w:rsidRDefault="002D50A1" w:rsidP="00BE6E9B">
      <w:pPr>
        <w:pStyle w:val="Paragraf"/>
        <w:numPr>
          <w:ilvl w:val="0"/>
          <w:numId w:val="15"/>
        </w:numPr>
        <w:rPr>
          <w:color w:val="000000" w:themeColor="text1"/>
        </w:rPr>
      </w:pPr>
      <w:r w:rsidRPr="000328BB">
        <w:rPr>
          <w:color w:val="000000" w:themeColor="text1"/>
        </w:rPr>
        <w:t xml:space="preserve">În clădirile civile în care se adoptă controlul umidităţii, umiditatea relativă recomandată a aerului interior este dată în </w:t>
      </w:r>
      <w:r w:rsidRPr="000328BB">
        <w:rPr>
          <w:b/>
          <w:bCs/>
          <w:color w:val="000000" w:themeColor="text1"/>
        </w:rPr>
        <w:t>Tabelul 3.1.1.4</w:t>
      </w:r>
      <w:r w:rsidRPr="000328BB">
        <w:rPr>
          <w:color w:val="000000" w:themeColor="text1"/>
        </w:rPr>
        <w:t>. Verificarea stării de confort se va face tot prin calculul valorii indicelui PMV.</w:t>
      </w:r>
      <w:r w:rsidR="002D68B6" w:rsidRPr="000328BB">
        <w:rPr>
          <w:color w:val="000000" w:themeColor="text1"/>
        </w:rPr>
        <w:t xml:space="preserve"> </w:t>
      </w:r>
    </w:p>
    <w:p w14:paraId="096D9FDB" w14:textId="65ECA7AC" w:rsidR="002D50A1" w:rsidRPr="005B3E9B" w:rsidRDefault="00965675" w:rsidP="00C518B6">
      <w:pPr>
        <w:pStyle w:val="Paragraf"/>
        <w:numPr>
          <w:ilvl w:val="0"/>
          <w:numId w:val="0"/>
        </w:numPr>
        <w:rPr>
          <w:color w:val="000000" w:themeColor="text1"/>
        </w:rPr>
      </w:pPr>
      <w:r>
        <w:rPr>
          <w:color w:val="000000" w:themeColor="text1"/>
        </w:rPr>
        <w:t xml:space="preserve">(15)     </w:t>
      </w:r>
      <w:r w:rsidR="002D68B6" w:rsidRPr="00C518B6">
        <w:rPr>
          <w:color w:val="000000" w:themeColor="text1"/>
        </w:rPr>
        <w:t xml:space="preserve">Viteza medie a aerului (în sensul mediei temporale pentru mărimi turbulente) este recomandată în </w:t>
      </w:r>
      <w:r w:rsidR="002D68B6" w:rsidRPr="00C518B6">
        <w:rPr>
          <w:b/>
          <w:bCs/>
          <w:color w:val="000000" w:themeColor="text1"/>
        </w:rPr>
        <w:t>Tabelul 3.1.1.5</w:t>
      </w:r>
      <w:r w:rsidR="002D68B6" w:rsidRPr="00C518B6">
        <w:rPr>
          <w:color w:val="000000" w:themeColor="text1"/>
        </w:rPr>
        <w:t>, pentru un indice de curent DR cuprins între 10 şi 20% şi o intensitate a turbulenţei de 40%. Criteriul de verificare al stării de confort va fi pentru orice situaţie, valoarea indicelui PMV.</w:t>
      </w:r>
      <w:r w:rsidR="002D68B6" w:rsidRPr="00C518B6">
        <w:rPr>
          <w:i/>
          <w:iCs/>
          <w:color w:val="FFFFFF" w:themeColor="background1"/>
          <w:vertAlign w:val="subscript"/>
        </w:rPr>
        <w:t xml:space="preserve"> </w:t>
      </w:r>
      <w:r w:rsidR="002D68B6" w:rsidRPr="00C518B6">
        <w:rPr>
          <w:i/>
          <w:iCs/>
          <w:color w:val="FFFFFF" w:themeColor="background1"/>
          <w:vertAlign w:val="subscript"/>
        </w:rPr>
        <w:fldChar w:fldCharType="begin"/>
      </w:r>
      <w:r w:rsidR="002D68B6" w:rsidRPr="00C518B6">
        <w:rPr>
          <w:i/>
          <w:iCs/>
          <w:color w:val="FFFFFF" w:themeColor="background1"/>
          <w:vertAlign w:val="subscript"/>
        </w:rPr>
        <w:instrText xml:space="preserve"> LISTNUM \l 1 \s 0 </w:instrText>
      </w:r>
      <w:r w:rsidR="002D68B6" w:rsidRPr="00C518B6">
        <w:rPr>
          <w:i/>
          <w:iCs/>
          <w:color w:val="FFFFFF" w:themeColor="background1"/>
          <w:vertAlign w:val="subscript"/>
        </w:rPr>
        <w:fldChar w:fldCharType="end"/>
      </w:r>
    </w:p>
    <w:p w14:paraId="4D9A3DC5" w14:textId="77777777" w:rsidR="006A60D4" w:rsidRPr="000328BB" w:rsidRDefault="006A60D4">
      <w:pPr>
        <w:spacing w:after="0"/>
        <w:jc w:val="left"/>
        <w:rPr>
          <w:color w:val="000000" w:themeColor="text1"/>
        </w:rPr>
      </w:pPr>
    </w:p>
    <w:p w14:paraId="314084A9" w14:textId="5A56FF50" w:rsidR="00647583" w:rsidRDefault="00647583" w:rsidP="002D50A1">
      <w:pPr>
        <w:pStyle w:val="Paragraf"/>
        <w:numPr>
          <w:ilvl w:val="0"/>
          <w:numId w:val="0"/>
        </w:numPr>
        <w:rPr>
          <w:color w:val="000000" w:themeColor="text1"/>
        </w:rPr>
      </w:pPr>
    </w:p>
    <w:p w14:paraId="568D76FA" w14:textId="77777777" w:rsidR="00785C1F" w:rsidRPr="000328BB" w:rsidRDefault="00785C1F" w:rsidP="002D50A1">
      <w:pPr>
        <w:pStyle w:val="Paragraf"/>
        <w:numPr>
          <w:ilvl w:val="0"/>
          <w:numId w:val="0"/>
        </w:numPr>
        <w:rPr>
          <w:color w:val="000000" w:themeColor="text1"/>
        </w:rPr>
      </w:pPr>
    </w:p>
    <w:p w14:paraId="132E15EC" w14:textId="77777777" w:rsidR="00F82EA9" w:rsidRPr="00C518B6" w:rsidRDefault="002C16CC" w:rsidP="00DB1662">
      <w:pPr>
        <w:pStyle w:val="Caption"/>
        <w:rPr>
          <w:b w:val="0"/>
          <w:color w:val="000000" w:themeColor="text1"/>
        </w:rPr>
      </w:pPr>
      <w:r w:rsidRPr="00C518B6">
        <w:rPr>
          <w:b w:val="0"/>
          <w:color w:val="000000" w:themeColor="text1"/>
        </w:rPr>
        <w:lastRenderedPageBreak/>
        <w:t>Tabelul 3.1.</w:t>
      </w:r>
      <w:r w:rsidR="007A713F" w:rsidRPr="00C518B6">
        <w:rPr>
          <w:b w:val="0"/>
          <w:color w:val="000000" w:themeColor="text1"/>
        </w:rPr>
        <w:t>1.</w:t>
      </w:r>
      <w:r w:rsidRPr="00C518B6">
        <w:rPr>
          <w:b w:val="0"/>
          <w:color w:val="000000" w:themeColor="text1"/>
        </w:rPr>
        <w:t>3</w:t>
      </w:r>
      <w:r w:rsidR="0048399A" w:rsidRPr="00C518B6">
        <w:rPr>
          <w:b w:val="0"/>
          <w:color w:val="000000" w:themeColor="text1"/>
        </w:rPr>
        <w:t xml:space="preserve">: </w:t>
      </w:r>
      <w:r w:rsidR="00F82EA9" w:rsidRPr="00C518B6">
        <w:rPr>
          <w:b w:val="0"/>
          <w:color w:val="000000" w:themeColor="text1"/>
        </w:rPr>
        <w:t xml:space="preserve">Temperaturi operative de confort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77"/>
        <w:gridCol w:w="1318"/>
        <w:gridCol w:w="2431"/>
        <w:gridCol w:w="2352"/>
      </w:tblGrid>
      <w:tr w:rsidR="00680476" w:rsidRPr="00C518B6" w14:paraId="54FD8BF7" w14:textId="77777777">
        <w:tc>
          <w:tcPr>
            <w:tcW w:w="3600" w:type="dxa"/>
            <w:vMerge w:val="restart"/>
            <w:tcBorders>
              <w:top w:val="single" w:sz="4" w:space="0" w:color="auto"/>
              <w:left w:val="single" w:sz="4" w:space="0" w:color="auto"/>
              <w:bottom w:val="single" w:sz="4" w:space="0" w:color="auto"/>
              <w:right w:val="single" w:sz="4" w:space="0" w:color="auto"/>
            </w:tcBorders>
          </w:tcPr>
          <w:p w14:paraId="6A0BBFFF" w14:textId="77777777" w:rsidR="00F82EA9" w:rsidRPr="00C518B6" w:rsidRDefault="00F82EA9" w:rsidP="00635BE2">
            <w:pPr>
              <w:rPr>
                <w:bCs/>
                <w:color w:val="000000" w:themeColor="text1"/>
              </w:rPr>
            </w:pPr>
            <w:r w:rsidRPr="00C518B6">
              <w:rPr>
                <w:bCs/>
                <w:color w:val="000000" w:themeColor="text1"/>
              </w:rPr>
              <w:t>Tipul de clădire sau încăpere</w:t>
            </w:r>
          </w:p>
        </w:tc>
        <w:tc>
          <w:tcPr>
            <w:tcW w:w="1320" w:type="dxa"/>
            <w:vMerge w:val="restart"/>
            <w:tcBorders>
              <w:top w:val="single" w:sz="4" w:space="0" w:color="auto"/>
              <w:left w:val="single" w:sz="4" w:space="0" w:color="auto"/>
              <w:bottom w:val="single" w:sz="4" w:space="0" w:color="auto"/>
              <w:right w:val="single" w:sz="4" w:space="0" w:color="auto"/>
            </w:tcBorders>
          </w:tcPr>
          <w:p w14:paraId="5FD17B7E" w14:textId="77777777" w:rsidR="00F82EA9" w:rsidRPr="00C518B6" w:rsidRDefault="00F82EA9" w:rsidP="00635BE2">
            <w:pPr>
              <w:rPr>
                <w:bCs/>
                <w:color w:val="000000" w:themeColor="text1"/>
              </w:rPr>
            </w:pPr>
            <w:r w:rsidRPr="00C518B6">
              <w:rPr>
                <w:bCs/>
                <w:color w:val="000000" w:themeColor="text1"/>
              </w:rPr>
              <w:t>Categoria</w:t>
            </w:r>
            <w:r w:rsidR="00B04F51" w:rsidRPr="00C518B6">
              <w:rPr>
                <w:bCs/>
                <w:color w:val="000000" w:themeColor="text1"/>
              </w:rPr>
              <w:t xml:space="preserve"> de ambianţă</w:t>
            </w:r>
          </w:p>
        </w:tc>
        <w:tc>
          <w:tcPr>
            <w:tcW w:w="4800" w:type="dxa"/>
            <w:gridSpan w:val="2"/>
            <w:tcBorders>
              <w:top w:val="single" w:sz="4" w:space="0" w:color="auto"/>
              <w:left w:val="single" w:sz="4" w:space="0" w:color="auto"/>
              <w:bottom w:val="single" w:sz="4" w:space="0" w:color="auto"/>
              <w:right w:val="single" w:sz="4" w:space="0" w:color="auto"/>
            </w:tcBorders>
          </w:tcPr>
          <w:p w14:paraId="027B7329" w14:textId="77777777" w:rsidR="00F82EA9" w:rsidRPr="00C518B6" w:rsidRDefault="004B39E2" w:rsidP="004B39E2">
            <w:pPr>
              <w:jc w:val="center"/>
              <w:rPr>
                <w:bCs/>
                <w:color w:val="000000" w:themeColor="text1"/>
              </w:rPr>
            </w:pPr>
            <w:r w:rsidRPr="00C518B6">
              <w:rPr>
                <w:bCs/>
                <w:color w:val="000000" w:themeColor="text1"/>
              </w:rPr>
              <w:t>T</w:t>
            </w:r>
            <w:r w:rsidR="00F82EA9" w:rsidRPr="00C518B6">
              <w:rPr>
                <w:bCs/>
                <w:color w:val="000000" w:themeColor="text1"/>
              </w:rPr>
              <w:t>emperatura operativă</w:t>
            </w:r>
            <w:r w:rsidR="00B04F51" w:rsidRPr="00C518B6">
              <w:rPr>
                <w:bCs/>
                <w:color w:val="000000" w:themeColor="text1"/>
              </w:rPr>
              <w:t xml:space="preserve"> </w:t>
            </w:r>
            <w:r w:rsidR="00FA1DA1" w:rsidRPr="00C518B6">
              <w:rPr>
                <w:rFonts w:ascii="Symbol" w:eastAsia="Symbol" w:hAnsi="Symbol" w:cs="Symbol"/>
                <w:bCs/>
                <w:color w:val="000000" w:themeColor="text1"/>
              </w:rPr>
              <w:t></w:t>
            </w:r>
            <w:r w:rsidR="000553DB" w:rsidRPr="00C518B6">
              <w:rPr>
                <w:bCs/>
                <w:color w:val="000000" w:themeColor="text1"/>
                <w:vertAlign w:val="subscript"/>
              </w:rPr>
              <w:t>OP</w:t>
            </w:r>
            <w:r w:rsidR="00F82EA9" w:rsidRPr="00C518B6">
              <w:rPr>
                <w:bCs/>
                <w:color w:val="000000" w:themeColor="text1"/>
              </w:rPr>
              <w:t xml:space="preserve"> [</w:t>
            </w:r>
            <w:r w:rsidR="00F82EA9" w:rsidRPr="00C518B6">
              <w:rPr>
                <w:bCs/>
                <w:color w:val="000000" w:themeColor="text1"/>
                <w:vertAlign w:val="superscript"/>
              </w:rPr>
              <w:t>0</w:t>
            </w:r>
            <w:r w:rsidR="00F82EA9" w:rsidRPr="00C518B6">
              <w:rPr>
                <w:bCs/>
                <w:color w:val="000000" w:themeColor="text1"/>
              </w:rPr>
              <w:t>C]</w:t>
            </w:r>
          </w:p>
        </w:tc>
      </w:tr>
      <w:tr w:rsidR="00680476" w:rsidRPr="00C518B6" w14:paraId="7E6B58B8" w14:textId="77777777">
        <w:tc>
          <w:tcPr>
            <w:tcW w:w="3600" w:type="dxa"/>
            <w:vMerge/>
            <w:tcBorders>
              <w:top w:val="single" w:sz="4" w:space="0" w:color="auto"/>
              <w:left w:val="single" w:sz="4" w:space="0" w:color="auto"/>
              <w:bottom w:val="single" w:sz="4" w:space="0" w:color="auto"/>
              <w:right w:val="single" w:sz="4" w:space="0" w:color="auto"/>
            </w:tcBorders>
          </w:tcPr>
          <w:p w14:paraId="1DEF52AF" w14:textId="77777777" w:rsidR="00F82EA9" w:rsidRPr="00C518B6" w:rsidRDefault="00F82EA9" w:rsidP="00635BE2">
            <w:pPr>
              <w:rPr>
                <w:bCs/>
                <w:color w:val="000000" w:themeColor="text1"/>
              </w:rPr>
            </w:pPr>
          </w:p>
        </w:tc>
        <w:tc>
          <w:tcPr>
            <w:tcW w:w="1320" w:type="dxa"/>
            <w:vMerge/>
            <w:tcBorders>
              <w:top w:val="single" w:sz="4" w:space="0" w:color="auto"/>
              <w:left w:val="single" w:sz="4" w:space="0" w:color="auto"/>
              <w:bottom w:val="single" w:sz="4" w:space="0" w:color="auto"/>
              <w:right w:val="single" w:sz="4" w:space="0" w:color="auto"/>
            </w:tcBorders>
          </w:tcPr>
          <w:p w14:paraId="0143C6CA" w14:textId="77777777" w:rsidR="00F82EA9" w:rsidRPr="00C518B6" w:rsidRDefault="00F82EA9" w:rsidP="00635BE2">
            <w:pPr>
              <w:rPr>
                <w:bCs/>
                <w:color w:val="000000" w:themeColor="text1"/>
              </w:rPr>
            </w:pPr>
          </w:p>
        </w:tc>
        <w:tc>
          <w:tcPr>
            <w:tcW w:w="2440" w:type="dxa"/>
            <w:tcBorders>
              <w:top w:val="single" w:sz="4" w:space="0" w:color="auto"/>
              <w:left w:val="single" w:sz="4" w:space="0" w:color="auto"/>
              <w:bottom w:val="single" w:sz="4" w:space="0" w:color="auto"/>
              <w:right w:val="single" w:sz="4" w:space="0" w:color="auto"/>
            </w:tcBorders>
          </w:tcPr>
          <w:p w14:paraId="202DE43D" w14:textId="77777777" w:rsidR="00F82EA9" w:rsidRPr="00C518B6" w:rsidRDefault="00F82EA9" w:rsidP="00C518B6">
            <w:pPr>
              <w:jc w:val="left"/>
              <w:rPr>
                <w:bCs/>
                <w:color w:val="000000" w:themeColor="text1"/>
              </w:rPr>
            </w:pPr>
            <w:r w:rsidRPr="00C518B6">
              <w:rPr>
                <w:bCs/>
                <w:color w:val="000000" w:themeColor="text1"/>
              </w:rPr>
              <w:t xml:space="preserve">minimă pentru încălzire </w:t>
            </w:r>
          </w:p>
          <w:p w14:paraId="1B99BC20" w14:textId="77777777" w:rsidR="00F82EA9" w:rsidRPr="00C518B6" w:rsidRDefault="001B5B09" w:rsidP="00635BE2">
            <w:pPr>
              <w:rPr>
                <w:bCs/>
                <w:color w:val="000000" w:themeColor="text1"/>
              </w:rPr>
            </w:pPr>
            <w:r w:rsidRPr="00C518B6">
              <w:rPr>
                <w:bCs/>
                <w:color w:val="000000" w:themeColor="text1"/>
              </w:rPr>
              <w:t xml:space="preserve">Îmbrăcăminte </w:t>
            </w:r>
            <w:r w:rsidR="00F82EA9" w:rsidRPr="00C518B6">
              <w:rPr>
                <w:bCs/>
                <w:color w:val="000000" w:themeColor="text1"/>
              </w:rPr>
              <w:t>1,0 clo</w:t>
            </w:r>
          </w:p>
        </w:tc>
        <w:tc>
          <w:tcPr>
            <w:tcW w:w="2360" w:type="dxa"/>
            <w:tcBorders>
              <w:top w:val="single" w:sz="4" w:space="0" w:color="auto"/>
              <w:left w:val="single" w:sz="4" w:space="0" w:color="auto"/>
              <w:bottom w:val="single" w:sz="4" w:space="0" w:color="auto"/>
              <w:right w:val="single" w:sz="4" w:space="0" w:color="auto"/>
            </w:tcBorders>
          </w:tcPr>
          <w:p w14:paraId="73D2CCEF" w14:textId="235F975D" w:rsidR="00F82EA9" w:rsidRPr="00C518B6" w:rsidRDefault="00F82EA9" w:rsidP="00635BE2">
            <w:pPr>
              <w:rPr>
                <w:bCs/>
                <w:color w:val="000000" w:themeColor="text1"/>
              </w:rPr>
            </w:pPr>
            <w:r w:rsidRPr="00C518B6">
              <w:rPr>
                <w:bCs/>
                <w:color w:val="000000" w:themeColor="text1"/>
              </w:rPr>
              <w:t xml:space="preserve">maximă pentru răcire </w:t>
            </w:r>
          </w:p>
          <w:p w14:paraId="790CE2F2" w14:textId="77777777" w:rsidR="00F82EA9" w:rsidRPr="00C518B6" w:rsidRDefault="001B5B09" w:rsidP="00635BE2">
            <w:pPr>
              <w:rPr>
                <w:bCs/>
                <w:color w:val="000000" w:themeColor="text1"/>
              </w:rPr>
            </w:pPr>
            <w:r w:rsidRPr="00C518B6">
              <w:rPr>
                <w:bCs/>
                <w:color w:val="000000" w:themeColor="text1"/>
              </w:rPr>
              <w:t xml:space="preserve">Îmbrăcăminte </w:t>
            </w:r>
            <w:r w:rsidR="00F82EA9" w:rsidRPr="00C518B6">
              <w:rPr>
                <w:bCs/>
                <w:color w:val="000000" w:themeColor="text1"/>
              </w:rPr>
              <w:t>0,5 clo</w:t>
            </w:r>
          </w:p>
        </w:tc>
      </w:tr>
      <w:tr w:rsidR="00680476" w:rsidRPr="00C518B6" w14:paraId="42DAF888" w14:textId="77777777" w:rsidTr="001C485B">
        <w:tc>
          <w:tcPr>
            <w:tcW w:w="3600" w:type="dxa"/>
            <w:vMerge w:val="restart"/>
            <w:tcBorders>
              <w:top w:val="single" w:sz="4" w:space="0" w:color="auto"/>
              <w:left w:val="single" w:sz="4" w:space="0" w:color="auto"/>
              <w:right w:val="single" w:sz="4" w:space="0" w:color="auto"/>
            </w:tcBorders>
          </w:tcPr>
          <w:p w14:paraId="77377FF4" w14:textId="77777777" w:rsidR="00DA2FA4" w:rsidRPr="00C518B6" w:rsidRDefault="00DA2FA4" w:rsidP="00635BE2">
            <w:pPr>
              <w:rPr>
                <w:bCs/>
                <w:color w:val="000000" w:themeColor="text1"/>
              </w:rPr>
            </w:pPr>
            <w:r w:rsidRPr="00C518B6">
              <w:rPr>
                <w:bCs/>
                <w:color w:val="000000" w:themeColor="text1"/>
              </w:rPr>
              <w:t>Clădiri de locuit (camere de zi, dormitoare)</w:t>
            </w:r>
          </w:p>
          <w:p w14:paraId="2734B040" w14:textId="77777777" w:rsidR="00DA2FA4" w:rsidRPr="00C518B6" w:rsidRDefault="00DA2FA4" w:rsidP="00635BE2">
            <w:pPr>
              <w:rPr>
                <w:bCs/>
                <w:color w:val="000000" w:themeColor="text1"/>
              </w:rPr>
            </w:pPr>
            <w:r w:rsidRPr="00C518B6">
              <w:rPr>
                <w:bCs/>
                <w:color w:val="000000" w:themeColor="text1"/>
              </w:rPr>
              <w:t>activitate sedentară – 1,2 met</w:t>
            </w:r>
          </w:p>
        </w:tc>
        <w:tc>
          <w:tcPr>
            <w:tcW w:w="1320" w:type="dxa"/>
            <w:tcBorders>
              <w:top w:val="single" w:sz="4" w:space="0" w:color="auto"/>
              <w:left w:val="single" w:sz="4" w:space="0" w:color="auto"/>
              <w:bottom w:val="single" w:sz="4" w:space="0" w:color="auto"/>
              <w:right w:val="single" w:sz="4" w:space="0" w:color="auto"/>
            </w:tcBorders>
          </w:tcPr>
          <w:p w14:paraId="2B5A3D6D" w14:textId="77777777" w:rsidR="00DA2FA4" w:rsidRPr="00C518B6" w:rsidRDefault="00DA2FA4" w:rsidP="00635BE2">
            <w:pPr>
              <w:rPr>
                <w:color w:val="000000" w:themeColor="text1"/>
              </w:rPr>
            </w:pPr>
            <w:r w:rsidRPr="00C518B6">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3FF33E96" w14:textId="77777777" w:rsidR="00DA2FA4" w:rsidRPr="00C518B6" w:rsidRDefault="00DA2FA4" w:rsidP="00635BE2">
            <w:pPr>
              <w:rPr>
                <w:color w:val="000000" w:themeColor="text1"/>
              </w:rPr>
            </w:pPr>
            <w:r w:rsidRPr="00C518B6">
              <w:rPr>
                <w:color w:val="000000" w:themeColor="text1"/>
              </w:rPr>
              <w:t>21,0</w:t>
            </w:r>
          </w:p>
        </w:tc>
        <w:tc>
          <w:tcPr>
            <w:tcW w:w="2360" w:type="dxa"/>
            <w:tcBorders>
              <w:top w:val="single" w:sz="4" w:space="0" w:color="auto"/>
              <w:left w:val="single" w:sz="4" w:space="0" w:color="auto"/>
              <w:bottom w:val="single" w:sz="4" w:space="0" w:color="auto"/>
              <w:right w:val="single" w:sz="4" w:space="0" w:color="auto"/>
            </w:tcBorders>
          </w:tcPr>
          <w:p w14:paraId="71B4DEF9" w14:textId="77777777" w:rsidR="00DA2FA4" w:rsidRPr="00C518B6" w:rsidRDefault="00DA2FA4" w:rsidP="00635BE2">
            <w:pPr>
              <w:rPr>
                <w:color w:val="000000" w:themeColor="text1"/>
              </w:rPr>
            </w:pPr>
            <w:r w:rsidRPr="00C518B6">
              <w:rPr>
                <w:color w:val="000000" w:themeColor="text1"/>
              </w:rPr>
              <w:t>25,5</w:t>
            </w:r>
          </w:p>
        </w:tc>
      </w:tr>
      <w:tr w:rsidR="00680476" w:rsidRPr="00C518B6" w14:paraId="3110F420" w14:textId="77777777" w:rsidTr="001C485B">
        <w:tc>
          <w:tcPr>
            <w:tcW w:w="3600" w:type="dxa"/>
            <w:vMerge/>
            <w:tcBorders>
              <w:left w:val="single" w:sz="4" w:space="0" w:color="auto"/>
              <w:right w:val="single" w:sz="4" w:space="0" w:color="auto"/>
            </w:tcBorders>
          </w:tcPr>
          <w:p w14:paraId="657D5FD5"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15D253D6" w14:textId="77777777" w:rsidR="00DA2FA4" w:rsidRPr="00C518B6" w:rsidRDefault="00DA2FA4" w:rsidP="00635BE2">
            <w:pPr>
              <w:rPr>
                <w:color w:val="000000" w:themeColor="text1"/>
              </w:rPr>
            </w:pPr>
            <w:r w:rsidRPr="00C518B6">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40E6E9F8" w14:textId="77777777" w:rsidR="00DA2FA4" w:rsidRPr="00C518B6" w:rsidRDefault="00DA2FA4" w:rsidP="00635BE2">
            <w:pPr>
              <w:rPr>
                <w:color w:val="000000" w:themeColor="text1"/>
              </w:rPr>
            </w:pPr>
            <w:r w:rsidRPr="00C518B6">
              <w:rPr>
                <w:color w:val="000000" w:themeColor="text1"/>
              </w:rPr>
              <w:t>20,0</w:t>
            </w:r>
          </w:p>
        </w:tc>
        <w:tc>
          <w:tcPr>
            <w:tcW w:w="2360" w:type="dxa"/>
            <w:tcBorders>
              <w:top w:val="single" w:sz="4" w:space="0" w:color="auto"/>
              <w:left w:val="single" w:sz="4" w:space="0" w:color="auto"/>
              <w:bottom w:val="single" w:sz="4" w:space="0" w:color="auto"/>
              <w:right w:val="single" w:sz="4" w:space="0" w:color="auto"/>
            </w:tcBorders>
          </w:tcPr>
          <w:p w14:paraId="75AAB5E4" w14:textId="77777777" w:rsidR="00DA2FA4" w:rsidRPr="00C518B6" w:rsidRDefault="00DA2FA4" w:rsidP="00635BE2">
            <w:pPr>
              <w:rPr>
                <w:color w:val="000000" w:themeColor="text1"/>
              </w:rPr>
            </w:pPr>
            <w:r w:rsidRPr="00C518B6">
              <w:rPr>
                <w:color w:val="000000" w:themeColor="text1"/>
              </w:rPr>
              <w:t>26,0</w:t>
            </w:r>
          </w:p>
        </w:tc>
      </w:tr>
      <w:tr w:rsidR="00680476" w:rsidRPr="00C518B6" w14:paraId="1B1E3D76" w14:textId="77777777" w:rsidTr="001C485B">
        <w:tc>
          <w:tcPr>
            <w:tcW w:w="3600" w:type="dxa"/>
            <w:vMerge/>
            <w:tcBorders>
              <w:left w:val="single" w:sz="4" w:space="0" w:color="auto"/>
              <w:right w:val="single" w:sz="4" w:space="0" w:color="auto"/>
            </w:tcBorders>
          </w:tcPr>
          <w:p w14:paraId="727232AF"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220F5338" w14:textId="77777777" w:rsidR="00DA2FA4" w:rsidRPr="00C518B6" w:rsidRDefault="00DA2FA4" w:rsidP="00635BE2">
            <w:pPr>
              <w:rPr>
                <w:color w:val="000000" w:themeColor="text1"/>
              </w:rPr>
            </w:pPr>
            <w:r w:rsidRPr="00C518B6">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40F857B2" w14:textId="77777777" w:rsidR="00DA2FA4" w:rsidRPr="00C518B6" w:rsidRDefault="00DA2FA4" w:rsidP="00635BE2">
            <w:pPr>
              <w:rPr>
                <w:color w:val="000000" w:themeColor="text1"/>
              </w:rPr>
            </w:pPr>
            <w:r w:rsidRPr="00C518B6">
              <w:rPr>
                <w:color w:val="000000" w:themeColor="text1"/>
              </w:rPr>
              <w:t>18,0</w:t>
            </w:r>
          </w:p>
        </w:tc>
        <w:tc>
          <w:tcPr>
            <w:tcW w:w="2360" w:type="dxa"/>
            <w:tcBorders>
              <w:top w:val="single" w:sz="4" w:space="0" w:color="auto"/>
              <w:left w:val="single" w:sz="4" w:space="0" w:color="auto"/>
              <w:bottom w:val="single" w:sz="4" w:space="0" w:color="auto"/>
              <w:right w:val="single" w:sz="4" w:space="0" w:color="auto"/>
            </w:tcBorders>
          </w:tcPr>
          <w:p w14:paraId="12492507" w14:textId="77777777" w:rsidR="00DA2FA4" w:rsidRPr="00C518B6" w:rsidRDefault="00DA2FA4" w:rsidP="00635BE2">
            <w:pPr>
              <w:rPr>
                <w:color w:val="000000" w:themeColor="text1"/>
              </w:rPr>
            </w:pPr>
            <w:r w:rsidRPr="00C518B6">
              <w:rPr>
                <w:color w:val="000000" w:themeColor="text1"/>
              </w:rPr>
              <w:t>27,0</w:t>
            </w:r>
          </w:p>
        </w:tc>
      </w:tr>
      <w:tr w:rsidR="00680476" w:rsidRPr="00C518B6" w14:paraId="1B4ACEFF" w14:textId="77777777" w:rsidTr="001C485B">
        <w:tc>
          <w:tcPr>
            <w:tcW w:w="3600" w:type="dxa"/>
            <w:vMerge/>
            <w:tcBorders>
              <w:left w:val="single" w:sz="4" w:space="0" w:color="auto"/>
              <w:bottom w:val="single" w:sz="4" w:space="0" w:color="auto"/>
              <w:right w:val="single" w:sz="4" w:space="0" w:color="auto"/>
            </w:tcBorders>
          </w:tcPr>
          <w:p w14:paraId="72288904"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181D64A7" w14:textId="77777777" w:rsidR="00DA2FA4" w:rsidRPr="00C518B6" w:rsidRDefault="00E93EDF" w:rsidP="00635BE2">
            <w:pPr>
              <w:rPr>
                <w:color w:val="000000" w:themeColor="text1"/>
              </w:rPr>
            </w:pPr>
            <w:r w:rsidRPr="00C518B6">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3AAB1A6F" w14:textId="77777777" w:rsidR="00DA2FA4" w:rsidRPr="00C518B6" w:rsidRDefault="00E93EDF" w:rsidP="00635BE2">
            <w:pPr>
              <w:rPr>
                <w:color w:val="000000" w:themeColor="text1"/>
              </w:rPr>
            </w:pPr>
            <w:r w:rsidRPr="00C518B6">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5121DDE7" w14:textId="77777777" w:rsidR="00DA2FA4" w:rsidRPr="00C518B6" w:rsidRDefault="00E93EDF" w:rsidP="00635BE2">
            <w:pPr>
              <w:rPr>
                <w:color w:val="000000" w:themeColor="text1"/>
              </w:rPr>
            </w:pPr>
            <w:r w:rsidRPr="00C518B6">
              <w:rPr>
                <w:color w:val="000000" w:themeColor="text1"/>
              </w:rPr>
              <w:t>-</w:t>
            </w:r>
          </w:p>
        </w:tc>
      </w:tr>
      <w:tr w:rsidR="00680476" w:rsidRPr="00C518B6" w14:paraId="28EE188A" w14:textId="77777777" w:rsidTr="001C485B">
        <w:tc>
          <w:tcPr>
            <w:tcW w:w="3600" w:type="dxa"/>
            <w:vMerge w:val="restart"/>
            <w:tcBorders>
              <w:top w:val="single" w:sz="4" w:space="0" w:color="auto"/>
              <w:left w:val="single" w:sz="4" w:space="0" w:color="auto"/>
              <w:right w:val="single" w:sz="4" w:space="0" w:color="auto"/>
            </w:tcBorders>
          </w:tcPr>
          <w:p w14:paraId="1FF3CB94" w14:textId="77777777" w:rsidR="00DA2FA4" w:rsidRPr="00C518B6" w:rsidRDefault="00DA2FA4" w:rsidP="00635BE2">
            <w:pPr>
              <w:rPr>
                <w:bCs/>
                <w:color w:val="000000" w:themeColor="text1"/>
              </w:rPr>
            </w:pPr>
            <w:r w:rsidRPr="00C518B6">
              <w:rPr>
                <w:bCs/>
                <w:color w:val="000000" w:themeColor="text1"/>
              </w:rPr>
              <w:t>Clădiri de locuit (alte încăperi)</w:t>
            </w:r>
          </w:p>
          <w:p w14:paraId="66D5B66B" w14:textId="77777777" w:rsidR="00DA2FA4" w:rsidRPr="00C518B6" w:rsidRDefault="00DA2FA4" w:rsidP="00635BE2">
            <w:pPr>
              <w:rPr>
                <w:bCs/>
                <w:color w:val="000000" w:themeColor="text1"/>
              </w:rPr>
            </w:pPr>
            <w:r w:rsidRPr="00C518B6">
              <w:rPr>
                <w:bCs/>
                <w:color w:val="000000" w:themeColor="text1"/>
              </w:rPr>
              <w:t>stând în picioare, mers – 1,5 met</w:t>
            </w:r>
          </w:p>
        </w:tc>
        <w:tc>
          <w:tcPr>
            <w:tcW w:w="1320" w:type="dxa"/>
            <w:tcBorders>
              <w:top w:val="single" w:sz="4" w:space="0" w:color="auto"/>
              <w:left w:val="single" w:sz="4" w:space="0" w:color="auto"/>
              <w:bottom w:val="single" w:sz="4" w:space="0" w:color="auto"/>
              <w:right w:val="single" w:sz="4" w:space="0" w:color="auto"/>
            </w:tcBorders>
          </w:tcPr>
          <w:p w14:paraId="2FC415EB" w14:textId="77777777" w:rsidR="00DA2FA4" w:rsidRPr="00C518B6" w:rsidRDefault="00DA2FA4" w:rsidP="00635BE2">
            <w:pPr>
              <w:rPr>
                <w:color w:val="000000" w:themeColor="text1"/>
              </w:rPr>
            </w:pPr>
            <w:r w:rsidRPr="00C518B6">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10899331" w14:textId="77777777" w:rsidR="00DA2FA4" w:rsidRPr="00C518B6" w:rsidRDefault="00DA2FA4" w:rsidP="00635BE2">
            <w:pPr>
              <w:rPr>
                <w:color w:val="000000" w:themeColor="text1"/>
              </w:rPr>
            </w:pPr>
            <w:r w:rsidRPr="00C518B6">
              <w:rPr>
                <w:color w:val="000000" w:themeColor="text1"/>
              </w:rPr>
              <w:t>18,0</w:t>
            </w:r>
          </w:p>
        </w:tc>
        <w:tc>
          <w:tcPr>
            <w:tcW w:w="2360" w:type="dxa"/>
            <w:tcBorders>
              <w:top w:val="single" w:sz="4" w:space="0" w:color="auto"/>
              <w:left w:val="single" w:sz="4" w:space="0" w:color="auto"/>
              <w:bottom w:val="single" w:sz="4" w:space="0" w:color="auto"/>
              <w:right w:val="single" w:sz="4" w:space="0" w:color="auto"/>
            </w:tcBorders>
          </w:tcPr>
          <w:p w14:paraId="08E088D5" w14:textId="77777777" w:rsidR="00DA2FA4" w:rsidRPr="00C518B6" w:rsidRDefault="00DA2FA4" w:rsidP="00635BE2">
            <w:pPr>
              <w:rPr>
                <w:color w:val="000000" w:themeColor="text1"/>
              </w:rPr>
            </w:pPr>
            <w:r w:rsidRPr="00C518B6">
              <w:rPr>
                <w:color w:val="000000" w:themeColor="text1"/>
              </w:rPr>
              <w:t>-</w:t>
            </w:r>
          </w:p>
        </w:tc>
      </w:tr>
      <w:tr w:rsidR="00680476" w:rsidRPr="00C518B6" w14:paraId="10E0CFAD" w14:textId="77777777" w:rsidTr="001C485B">
        <w:tc>
          <w:tcPr>
            <w:tcW w:w="3600" w:type="dxa"/>
            <w:vMerge/>
            <w:tcBorders>
              <w:left w:val="single" w:sz="4" w:space="0" w:color="auto"/>
              <w:right w:val="single" w:sz="4" w:space="0" w:color="auto"/>
            </w:tcBorders>
          </w:tcPr>
          <w:p w14:paraId="513032B5"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41163C05" w14:textId="77777777" w:rsidR="00DA2FA4" w:rsidRPr="00C518B6" w:rsidRDefault="00DA2FA4" w:rsidP="00635BE2">
            <w:pPr>
              <w:rPr>
                <w:color w:val="000000" w:themeColor="text1"/>
              </w:rPr>
            </w:pPr>
            <w:r w:rsidRPr="00C518B6">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0D0965BC" w14:textId="77777777" w:rsidR="00DA2FA4" w:rsidRPr="00C518B6" w:rsidRDefault="00DA2FA4" w:rsidP="00635BE2">
            <w:pPr>
              <w:rPr>
                <w:color w:val="000000" w:themeColor="text1"/>
              </w:rPr>
            </w:pPr>
            <w:r w:rsidRPr="00C518B6">
              <w:rPr>
                <w:color w:val="000000" w:themeColor="text1"/>
              </w:rPr>
              <w:t>16,0</w:t>
            </w:r>
          </w:p>
        </w:tc>
        <w:tc>
          <w:tcPr>
            <w:tcW w:w="2360" w:type="dxa"/>
            <w:tcBorders>
              <w:top w:val="single" w:sz="4" w:space="0" w:color="auto"/>
              <w:left w:val="single" w:sz="4" w:space="0" w:color="auto"/>
              <w:bottom w:val="single" w:sz="4" w:space="0" w:color="auto"/>
              <w:right w:val="single" w:sz="4" w:space="0" w:color="auto"/>
            </w:tcBorders>
          </w:tcPr>
          <w:p w14:paraId="3C908F93" w14:textId="77777777" w:rsidR="00DA2FA4" w:rsidRPr="00C518B6" w:rsidRDefault="00DA2FA4" w:rsidP="00635BE2">
            <w:pPr>
              <w:rPr>
                <w:color w:val="000000" w:themeColor="text1"/>
              </w:rPr>
            </w:pPr>
            <w:r w:rsidRPr="00C518B6">
              <w:rPr>
                <w:color w:val="000000" w:themeColor="text1"/>
              </w:rPr>
              <w:t>-</w:t>
            </w:r>
          </w:p>
        </w:tc>
      </w:tr>
      <w:tr w:rsidR="00680476" w:rsidRPr="00C518B6" w14:paraId="5924091C" w14:textId="77777777" w:rsidTr="001C485B">
        <w:tc>
          <w:tcPr>
            <w:tcW w:w="3600" w:type="dxa"/>
            <w:vMerge/>
            <w:tcBorders>
              <w:left w:val="single" w:sz="4" w:space="0" w:color="auto"/>
              <w:right w:val="single" w:sz="4" w:space="0" w:color="auto"/>
            </w:tcBorders>
          </w:tcPr>
          <w:p w14:paraId="1B8BC816"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5C87BC39" w14:textId="77777777" w:rsidR="00DA2FA4" w:rsidRPr="00C518B6" w:rsidRDefault="00DA2FA4" w:rsidP="00635BE2">
            <w:pPr>
              <w:rPr>
                <w:color w:val="000000" w:themeColor="text1"/>
              </w:rPr>
            </w:pPr>
            <w:r w:rsidRPr="00C518B6">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5E4CB471" w14:textId="77777777" w:rsidR="00DA2FA4" w:rsidRPr="00C518B6" w:rsidRDefault="00DA2FA4" w:rsidP="00635BE2">
            <w:pPr>
              <w:rPr>
                <w:color w:val="000000" w:themeColor="text1"/>
              </w:rPr>
            </w:pPr>
            <w:r w:rsidRPr="00C518B6">
              <w:rPr>
                <w:color w:val="000000" w:themeColor="text1"/>
              </w:rPr>
              <w:t>14,0</w:t>
            </w:r>
          </w:p>
        </w:tc>
        <w:tc>
          <w:tcPr>
            <w:tcW w:w="2360" w:type="dxa"/>
            <w:tcBorders>
              <w:top w:val="single" w:sz="4" w:space="0" w:color="auto"/>
              <w:left w:val="single" w:sz="4" w:space="0" w:color="auto"/>
              <w:bottom w:val="single" w:sz="4" w:space="0" w:color="auto"/>
              <w:right w:val="single" w:sz="4" w:space="0" w:color="auto"/>
            </w:tcBorders>
          </w:tcPr>
          <w:p w14:paraId="3FB335CE" w14:textId="77777777" w:rsidR="00DA2FA4" w:rsidRPr="00C518B6" w:rsidRDefault="00DA2FA4" w:rsidP="00635BE2">
            <w:pPr>
              <w:rPr>
                <w:color w:val="000000" w:themeColor="text1"/>
              </w:rPr>
            </w:pPr>
            <w:r w:rsidRPr="00C518B6">
              <w:rPr>
                <w:color w:val="000000" w:themeColor="text1"/>
              </w:rPr>
              <w:t>-</w:t>
            </w:r>
          </w:p>
        </w:tc>
      </w:tr>
      <w:tr w:rsidR="00680476" w:rsidRPr="00C518B6" w14:paraId="31E4FCE5" w14:textId="77777777" w:rsidTr="001C485B">
        <w:tc>
          <w:tcPr>
            <w:tcW w:w="3600" w:type="dxa"/>
            <w:vMerge/>
            <w:tcBorders>
              <w:left w:val="single" w:sz="4" w:space="0" w:color="auto"/>
              <w:bottom w:val="single" w:sz="4" w:space="0" w:color="auto"/>
              <w:right w:val="single" w:sz="4" w:space="0" w:color="auto"/>
            </w:tcBorders>
          </w:tcPr>
          <w:p w14:paraId="567E58E1"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4824842F" w14:textId="77777777" w:rsidR="00DA2FA4" w:rsidRPr="00C518B6" w:rsidRDefault="00DA2FA4" w:rsidP="00635BE2">
            <w:pPr>
              <w:rPr>
                <w:color w:val="000000" w:themeColor="text1"/>
              </w:rPr>
            </w:pPr>
            <w:r w:rsidRPr="00C518B6">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3BEFCDC0" w14:textId="77777777" w:rsidR="00DA2FA4" w:rsidRPr="00C518B6" w:rsidRDefault="00DA2FA4" w:rsidP="00635BE2">
            <w:pPr>
              <w:rPr>
                <w:color w:val="000000" w:themeColor="text1"/>
              </w:rPr>
            </w:pPr>
            <w:r w:rsidRPr="00C518B6">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79B50DF2" w14:textId="77777777" w:rsidR="00DA2FA4" w:rsidRPr="00C518B6" w:rsidRDefault="00DA2FA4" w:rsidP="00635BE2">
            <w:pPr>
              <w:rPr>
                <w:color w:val="000000" w:themeColor="text1"/>
              </w:rPr>
            </w:pPr>
            <w:r w:rsidRPr="00C518B6">
              <w:rPr>
                <w:color w:val="000000" w:themeColor="text1"/>
              </w:rPr>
              <w:t>-</w:t>
            </w:r>
          </w:p>
        </w:tc>
      </w:tr>
      <w:tr w:rsidR="00680476" w:rsidRPr="00C518B6" w14:paraId="102FDFCA" w14:textId="77777777" w:rsidTr="001C485B">
        <w:tc>
          <w:tcPr>
            <w:tcW w:w="3600" w:type="dxa"/>
            <w:vMerge w:val="restart"/>
            <w:tcBorders>
              <w:top w:val="single" w:sz="4" w:space="0" w:color="auto"/>
              <w:left w:val="single" w:sz="4" w:space="0" w:color="auto"/>
              <w:right w:val="single" w:sz="4" w:space="0" w:color="auto"/>
            </w:tcBorders>
          </w:tcPr>
          <w:p w14:paraId="38C699F6" w14:textId="77777777" w:rsidR="00DA2FA4" w:rsidRPr="00C518B6" w:rsidRDefault="00DA2FA4" w:rsidP="00635BE2">
            <w:pPr>
              <w:rPr>
                <w:bCs/>
                <w:color w:val="000000" w:themeColor="text1"/>
              </w:rPr>
            </w:pPr>
            <w:r w:rsidRPr="00C518B6">
              <w:rPr>
                <w:bCs/>
                <w:color w:val="000000" w:themeColor="text1"/>
              </w:rPr>
              <w:t xml:space="preserve">Birouri individuale sau </w:t>
            </w:r>
            <w:r w:rsidR="00122059" w:rsidRPr="00C518B6">
              <w:rPr>
                <w:bCs/>
                <w:color w:val="000000" w:themeColor="text1"/>
              </w:rPr>
              <w:t>open space</w:t>
            </w:r>
            <w:r w:rsidRPr="00C518B6">
              <w:rPr>
                <w:bCs/>
                <w:color w:val="000000" w:themeColor="text1"/>
              </w:rPr>
              <w:t>, săli de reuniune, auditorii, cofetării, cafenele, restaurante, săli de clasă</w:t>
            </w:r>
          </w:p>
          <w:p w14:paraId="360D31C2" w14:textId="77777777" w:rsidR="00DA2FA4" w:rsidRPr="00C518B6" w:rsidRDefault="00DA2FA4" w:rsidP="00635BE2">
            <w:pPr>
              <w:rPr>
                <w:bCs/>
                <w:color w:val="000000" w:themeColor="text1"/>
              </w:rPr>
            </w:pPr>
            <w:r w:rsidRPr="00C518B6">
              <w:rPr>
                <w:bCs/>
                <w:color w:val="000000" w:themeColor="text1"/>
              </w:rPr>
              <w:t>activitate sedentară – 1,2 met</w:t>
            </w:r>
          </w:p>
        </w:tc>
        <w:tc>
          <w:tcPr>
            <w:tcW w:w="1320" w:type="dxa"/>
            <w:tcBorders>
              <w:top w:val="single" w:sz="4" w:space="0" w:color="auto"/>
              <w:left w:val="single" w:sz="4" w:space="0" w:color="auto"/>
              <w:bottom w:val="single" w:sz="4" w:space="0" w:color="auto"/>
              <w:right w:val="single" w:sz="4" w:space="0" w:color="auto"/>
            </w:tcBorders>
          </w:tcPr>
          <w:p w14:paraId="333AAC94" w14:textId="77777777" w:rsidR="00DA2FA4" w:rsidRPr="00C518B6" w:rsidRDefault="00DA2FA4" w:rsidP="00635BE2">
            <w:pPr>
              <w:rPr>
                <w:color w:val="000000" w:themeColor="text1"/>
              </w:rPr>
            </w:pPr>
            <w:r w:rsidRPr="00C518B6">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6CFB8015" w14:textId="77777777" w:rsidR="00DA2FA4" w:rsidRPr="00C518B6" w:rsidRDefault="00DA2FA4" w:rsidP="00635BE2">
            <w:pPr>
              <w:rPr>
                <w:color w:val="000000" w:themeColor="text1"/>
              </w:rPr>
            </w:pPr>
            <w:r w:rsidRPr="00C518B6">
              <w:rPr>
                <w:color w:val="000000" w:themeColor="text1"/>
              </w:rPr>
              <w:t>21,0</w:t>
            </w:r>
          </w:p>
        </w:tc>
        <w:tc>
          <w:tcPr>
            <w:tcW w:w="2360" w:type="dxa"/>
            <w:tcBorders>
              <w:top w:val="single" w:sz="4" w:space="0" w:color="auto"/>
              <w:left w:val="single" w:sz="4" w:space="0" w:color="auto"/>
              <w:bottom w:val="single" w:sz="4" w:space="0" w:color="auto"/>
              <w:right w:val="single" w:sz="4" w:space="0" w:color="auto"/>
            </w:tcBorders>
          </w:tcPr>
          <w:p w14:paraId="076D8910" w14:textId="77777777" w:rsidR="00DA2FA4" w:rsidRPr="00C518B6" w:rsidRDefault="00DA2FA4" w:rsidP="00635BE2">
            <w:pPr>
              <w:rPr>
                <w:color w:val="000000" w:themeColor="text1"/>
              </w:rPr>
            </w:pPr>
            <w:r w:rsidRPr="00C518B6">
              <w:rPr>
                <w:color w:val="000000" w:themeColor="text1"/>
              </w:rPr>
              <w:t>25,5</w:t>
            </w:r>
          </w:p>
        </w:tc>
      </w:tr>
      <w:tr w:rsidR="00680476" w:rsidRPr="00C518B6" w14:paraId="093451B8" w14:textId="77777777" w:rsidTr="001C485B">
        <w:tc>
          <w:tcPr>
            <w:tcW w:w="3600" w:type="dxa"/>
            <w:vMerge/>
            <w:tcBorders>
              <w:left w:val="single" w:sz="4" w:space="0" w:color="auto"/>
              <w:right w:val="single" w:sz="4" w:space="0" w:color="auto"/>
            </w:tcBorders>
          </w:tcPr>
          <w:p w14:paraId="17A90BF9"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4B3CFCCA" w14:textId="77777777" w:rsidR="00DA2FA4" w:rsidRPr="00C518B6" w:rsidRDefault="00DA2FA4" w:rsidP="00635BE2">
            <w:pPr>
              <w:rPr>
                <w:color w:val="000000" w:themeColor="text1"/>
              </w:rPr>
            </w:pPr>
            <w:r w:rsidRPr="00C518B6">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7DBAA719" w14:textId="77777777" w:rsidR="00DA2FA4" w:rsidRPr="00C518B6" w:rsidRDefault="00DA2FA4" w:rsidP="00635BE2">
            <w:pPr>
              <w:rPr>
                <w:color w:val="000000" w:themeColor="text1"/>
              </w:rPr>
            </w:pPr>
            <w:r w:rsidRPr="00C518B6">
              <w:rPr>
                <w:color w:val="000000" w:themeColor="text1"/>
              </w:rPr>
              <w:t>20,0</w:t>
            </w:r>
          </w:p>
        </w:tc>
        <w:tc>
          <w:tcPr>
            <w:tcW w:w="2360" w:type="dxa"/>
            <w:tcBorders>
              <w:top w:val="single" w:sz="4" w:space="0" w:color="auto"/>
              <w:left w:val="single" w:sz="4" w:space="0" w:color="auto"/>
              <w:bottom w:val="single" w:sz="4" w:space="0" w:color="auto"/>
              <w:right w:val="single" w:sz="4" w:space="0" w:color="auto"/>
            </w:tcBorders>
          </w:tcPr>
          <w:p w14:paraId="7CA9627D" w14:textId="77777777" w:rsidR="00DA2FA4" w:rsidRPr="00C518B6" w:rsidRDefault="00DA2FA4" w:rsidP="00635BE2">
            <w:pPr>
              <w:rPr>
                <w:color w:val="000000" w:themeColor="text1"/>
              </w:rPr>
            </w:pPr>
            <w:r w:rsidRPr="00C518B6">
              <w:rPr>
                <w:color w:val="000000" w:themeColor="text1"/>
              </w:rPr>
              <w:t>26,0</w:t>
            </w:r>
          </w:p>
        </w:tc>
      </w:tr>
      <w:tr w:rsidR="00680476" w:rsidRPr="00C518B6" w14:paraId="313FC396" w14:textId="77777777" w:rsidTr="001C485B">
        <w:tc>
          <w:tcPr>
            <w:tcW w:w="3600" w:type="dxa"/>
            <w:vMerge/>
            <w:tcBorders>
              <w:left w:val="single" w:sz="4" w:space="0" w:color="auto"/>
              <w:right w:val="single" w:sz="4" w:space="0" w:color="auto"/>
            </w:tcBorders>
          </w:tcPr>
          <w:p w14:paraId="372FC082"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3DF90BB3" w14:textId="77777777" w:rsidR="00DA2FA4" w:rsidRPr="00C518B6" w:rsidRDefault="00DA2FA4" w:rsidP="00635BE2">
            <w:pPr>
              <w:rPr>
                <w:color w:val="000000" w:themeColor="text1"/>
              </w:rPr>
            </w:pPr>
            <w:r w:rsidRPr="00C518B6">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1642AF04" w14:textId="77777777" w:rsidR="00DA2FA4" w:rsidRPr="00C518B6" w:rsidRDefault="00DA2FA4" w:rsidP="00635BE2">
            <w:pPr>
              <w:rPr>
                <w:color w:val="000000" w:themeColor="text1"/>
              </w:rPr>
            </w:pPr>
            <w:r w:rsidRPr="00C518B6">
              <w:rPr>
                <w:color w:val="000000" w:themeColor="text1"/>
              </w:rPr>
              <w:t>19,0</w:t>
            </w:r>
          </w:p>
        </w:tc>
        <w:tc>
          <w:tcPr>
            <w:tcW w:w="2360" w:type="dxa"/>
            <w:tcBorders>
              <w:top w:val="single" w:sz="4" w:space="0" w:color="auto"/>
              <w:left w:val="single" w:sz="4" w:space="0" w:color="auto"/>
              <w:bottom w:val="single" w:sz="4" w:space="0" w:color="auto"/>
              <w:right w:val="single" w:sz="4" w:space="0" w:color="auto"/>
            </w:tcBorders>
          </w:tcPr>
          <w:p w14:paraId="1740EFE4" w14:textId="77777777" w:rsidR="00DA2FA4" w:rsidRPr="00C518B6" w:rsidRDefault="00DA2FA4" w:rsidP="00635BE2">
            <w:pPr>
              <w:rPr>
                <w:color w:val="000000" w:themeColor="text1"/>
              </w:rPr>
            </w:pPr>
            <w:r w:rsidRPr="00C518B6">
              <w:rPr>
                <w:color w:val="000000" w:themeColor="text1"/>
              </w:rPr>
              <w:t>27,0</w:t>
            </w:r>
          </w:p>
        </w:tc>
      </w:tr>
      <w:tr w:rsidR="00680476" w:rsidRPr="00C518B6" w14:paraId="7C4D7138" w14:textId="77777777" w:rsidTr="001C485B">
        <w:tc>
          <w:tcPr>
            <w:tcW w:w="3600" w:type="dxa"/>
            <w:vMerge/>
            <w:tcBorders>
              <w:left w:val="single" w:sz="4" w:space="0" w:color="auto"/>
              <w:bottom w:val="single" w:sz="4" w:space="0" w:color="auto"/>
              <w:right w:val="single" w:sz="4" w:space="0" w:color="auto"/>
            </w:tcBorders>
          </w:tcPr>
          <w:p w14:paraId="763F2F73"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710C466F" w14:textId="77777777" w:rsidR="00DA2FA4" w:rsidRPr="00C518B6" w:rsidRDefault="00DA2FA4" w:rsidP="00635BE2">
            <w:pPr>
              <w:rPr>
                <w:color w:val="000000" w:themeColor="text1"/>
              </w:rPr>
            </w:pPr>
            <w:r w:rsidRPr="00C518B6">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7EF713AC" w14:textId="77777777" w:rsidR="00DA2FA4" w:rsidRPr="00C518B6" w:rsidRDefault="00DA2FA4" w:rsidP="00635BE2">
            <w:pPr>
              <w:rPr>
                <w:color w:val="000000" w:themeColor="text1"/>
              </w:rPr>
            </w:pPr>
            <w:r w:rsidRPr="00C518B6">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67BA975B" w14:textId="77777777" w:rsidR="00DA2FA4" w:rsidRPr="00C518B6" w:rsidRDefault="00DA2FA4" w:rsidP="00635BE2">
            <w:pPr>
              <w:rPr>
                <w:color w:val="000000" w:themeColor="text1"/>
              </w:rPr>
            </w:pPr>
            <w:r w:rsidRPr="00C518B6">
              <w:rPr>
                <w:color w:val="000000" w:themeColor="text1"/>
              </w:rPr>
              <w:t>-</w:t>
            </w:r>
          </w:p>
        </w:tc>
      </w:tr>
      <w:tr w:rsidR="00680476" w:rsidRPr="00C518B6" w14:paraId="4E1AAD5B" w14:textId="77777777" w:rsidTr="001C485B">
        <w:tc>
          <w:tcPr>
            <w:tcW w:w="3600" w:type="dxa"/>
            <w:vMerge w:val="restart"/>
            <w:tcBorders>
              <w:top w:val="single" w:sz="4" w:space="0" w:color="auto"/>
              <w:left w:val="single" w:sz="4" w:space="0" w:color="auto"/>
              <w:right w:val="single" w:sz="4" w:space="0" w:color="auto"/>
            </w:tcBorders>
          </w:tcPr>
          <w:p w14:paraId="41FD7884" w14:textId="77777777" w:rsidR="00DA2FA4" w:rsidRPr="00C518B6" w:rsidRDefault="00DA2FA4" w:rsidP="00635BE2">
            <w:pPr>
              <w:rPr>
                <w:bCs/>
                <w:color w:val="000000" w:themeColor="text1"/>
              </w:rPr>
            </w:pPr>
            <w:r w:rsidRPr="00C518B6">
              <w:rPr>
                <w:bCs/>
                <w:color w:val="000000" w:themeColor="text1"/>
              </w:rPr>
              <w:t>Creşe, grădiniţe</w:t>
            </w:r>
          </w:p>
          <w:p w14:paraId="34052D81" w14:textId="77777777" w:rsidR="00DA2FA4" w:rsidRPr="00C518B6" w:rsidRDefault="00DA2FA4" w:rsidP="00635BE2">
            <w:pPr>
              <w:rPr>
                <w:bCs/>
                <w:color w:val="000000" w:themeColor="text1"/>
              </w:rPr>
            </w:pPr>
          </w:p>
          <w:p w14:paraId="45AF87A1" w14:textId="77777777" w:rsidR="00DA2FA4" w:rsidRPr="00C518B6" w:rsidRDefault="00DA2FA4" w:rsidP="00635BE2">
            <w:pPr>
              <w:rPr>
                <w:bCs/>
                <w:color w:val="000000" w:themeColor="text1"/>
              </w:rPr>
            </w:pPr>
            <w:r w:rsidRPr="00C518B6">
              <w:rPr>
                <w:bCs/>
                <w:color w:val="000000" w:themeColor="text1"/>
              </w:rPr>
              <w:t>stând în picioare, mers – 1,4 met</w:t>
            </w:r>
          </w:p>
        </w:tc>
        <w:tc>
          <w:tcPr>
            <w:tcW w:w="1320" w:type="dxa"/>
            <w:tcBorders>
              <w:top w:val="single" w:sz="4" w:space="0" w:color="auto"/>
              <w:left w:val="single" w:sz="4" w:space="0" w:color="auto"/>
              <w:bottom w:val="single" w:sz="4" w:space="0" w:color="auto"/>
              <w:right w:val="single" w:sz="4" w:space="0" w:color="auto"/>
            </w:tcBorders>
          </w:tcPr>
          <w:p w14:paraId="79F2F630" w14:textId="77777777" w:rsidR="00DA2FA4" w:rsidRPr="00C518B6" w:rsidRDefault="00DA2FA4" w:rsidP="00635BE2">
            <w:pPr>
              <w:rPr>
                <w:color w:val="000000" w:themeColor="text1"/>
              </w:rPr>
            </w:pPr>
            <w:r w:rsidRPr="00C518B6">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78DB934F" w14:textId="77777777" w:rsidR="00DA2FA4" w:rsidRPr="00C518B6" w:rsidRDefault="00DA2FA4" w:rsidP="00635BE2">
            <w:pPr>
              <w:rPr>
                <w:color w:val="000000" w:themeColor="text1"/>
              </w:rPr>
            </w:pPr>
            <w:r w:rsidRPr="00C518B6">
              <w:rPr>
                <w:color w:val="000000" w:themeColor="text1"/>
              </w:rPr>
              <w:t>19,0</w:t>
            </w:r>
          </w:p>
        </w:tc>
        <w:tc>
          <w:tcPr>
            <w:tcW w:w="2360" w:type="dxa"/>
            <w:tcBorders>
              <w:top w:val="single" w:sz="4" w:space="0" w:color="auto"/>
              <w:left w:val="single" w:sz="4" w:space="0" w:color="auto"/>
              <w:bottom w:val="single" w:sz="4" w:space="0" w:color="auto"/>
              <w:right w:val="single" w:sz="4" w:space="0" w:color="auto"/>
            </w:tcBorders>
          </w:tcPr>
          <w:p w14:paraId="1AAF31EA" w14:textId="77777777" w:rsidR="00DA2FA4" w:rsidRPr="00C518B6" w:rsidRDefault="00DA2FA4" w:rsidP="00635BE2">
            <w:pPr>
              <w:rPr>
                <w:color w:val="000000" w:themeColor="text1"/>
              </w:rPr>
            </w:pPr>
            <w:r w:rsidRPr="00C518B6">
              <w:rPr>
                <w:color w:val="000000" w:themeColor="text1"/>
              </w:rPr>
              <w:t>24,5</w:t>
            </w:r>
          </w:p>
        </w:tc>
      </w:tr>
      <w:tr w:rsidR="00680476" w:rsidRPr="00C518B6" w14:paraId="2FF637C3" w14:textId="77777777" w:rsidTr="001C485B">
        <w:tc>
          <w:tcPr>
            <w:tcW w:w="3600" w:type="dxa"/>
            <w:vMerge/>
            <w:tcBorders>
              <w:left w:val="single" w:sz="4" w:space="0" w:color="auto"/>
              <w:right w:val="single" w:sz="4" w:space="0" w:color="auto"/>
            </w:tcBorders>
          </w:tcPr>
          <w:p w14:paraId="7079639B"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7BEF328E" w14:textId="77777777" w:rsidR="00DA2FA4" w:rsidRPr="00C518B6" w:rsidRDefault="00DA2FA4" w:rsidP="00635BE2">
            <w:pPr>
              <w:rPr>
                <w:color w:val="000000" w:themeColor="text1"/>
              </w:rPr>
            </w:pPr>
            <w:r w:rsidRPr="00C518B6">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22737E87" w14:textId="77777777" w:rsidR="00DA2FA4" w:rsidRPr="00C518B6" w:rsidRDefault="00DA2FA4" w:rsidP="00635BE2">
            <w:pPr>
              <w:rPr>
                <w:color w:val="000000" w:themeColor="text1"/>
              </w:rPr>
            </w:pPr>
            <w:r w:rsidRPr="00C518B6">
              <w:rPr>
                <w:color w:val="000000" w:themeColor="text1"/>
              </w:rPr>
              <w:t>17,5</w:t>
            </w:r>
          </w:p>
        </w:tc>
        <w:tc>
          <w:tcPr>
            <w:tcW w:w="2360" w:type="dxa"/>
            <w:tcBorders>
              <w:top w:val="single" w:sz="4" w:space="0" w:color="auto"/>
              <w:left w:val="single" w:sz="4" w:space="0" w:color="auto"/>
              <w:bottom w:val="single" w:sz="4" w:space="0" w:color="auto"/>
              <w:right w:val="single" w:sz="4" w:space="0" w:color="auto"/>
            </w:tcBorders>
          </w:tcPr>
          <w:p w14:paraId="43C9CE25" w14:textId="77777777" w:rsidR="00DA2FA4" w:rsidRPr="00C518B6" w:rsidRDefault="00DA2FA4" w:rsidP="00635BE2">
            <w:pPr>
              <w:rPr>
                <w:color w:val="000000" w:themeColor="text1"/>
              </w:rPr>
            </w:pPr>
            <w:r w:rsidRPr="00C518B6">
              <w:rPr>
                <w:color w:val="000000" w:themeColor="text1"/>
              </w:rPr>
              <w:t>25,5</w:t>
            </w:r>
          </w:p>
        </w:tc>
      </w:tr>
      <w:tr w:rsidR="00680476" w:rsidRPr="00C518B6" w14:paraId="60036E0E" w14:textId="77777777" w:rsidTr="001C485B">
        <w:tc>
          <w:tcPr>
            <w:tcW w:w="3600" w:type="dxa"/>
            <w:vMerge/>
            <w:tcBorders>
              <w:left w:val="single" w:sz="4" w:space="0" w:color="auto"/>
              <w:right w:val="single" w:sz="4" w:space="0" w:color="auto"/>
            </w:tcBorders>
          </w:tcPr>
          <w:p w14:paraId="13C5F0E9"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2BB7CF8C" w14:textId="77777777" w:rsidR="00DA2FA4" w:rsidRPr="00C518B6" w:rsidRDefault="00DA2FA4" w:rsidP="00635BE2">
            <w:pPr>
              <w:rPr>
                <w:color w:val="000000" w:themeColor="text1"/>
              </w:rPr>
            </w:pPr>
            <w:r w:rsidRPr="00C518B6">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45A1EA7A" w14:textId="77777777" w:rsidR="00DA2FA4" w:rsidRPr="00C518B6" w:rsidRDefault="00DA2FA4" w:rsidP="00635BE2">
            <w:pPr>
              <w:rPr>
                <w:color w:val="000000" w:themeColor="text1"/>
              </w:rPr>
            </w:pPr>
            <w:r w:rsidRPr="00C518B6">
              <w:rPr>
                <w:color w:val="000000" w:themeColor="text1"/>
              </w:rPr>
              <w:t>16,5</w:t>
            </w:r>
          </w:p>
        </w:tc>
        <w:tc>
          <w:tcPr>
            <w:tcW w:w="2360" w:type="dxa"/>
            <w:tcBorders>
              <w:top w:val="single" w:sz="4" w:space="0" w:color="auto"/>
              <w:left w:val="single" w:sz="4" w:space="0" w:color="auto"/>
              <w:bottom w:val="single" w:sz="4" w:space="0" w:color="auto"/>
              <w:right w:val="single" w:sz="4" w:space="0" w:color="auto"/>
            </w:tcBorders>
          </w:tcPr>
          <w:p w14:paraId="6FAD2222" w14:textId="77777777" w:rsidR="00DA2FA4" w:rsidRPr="00C518B6" w:rsidRDefault="00DA2FA4" w:rsidP="00635BE2">
            <w:pPr>
              <w:rPr>
                <w:color w:val="000000" w:themeColor="text1"/>
              </w:rPr>
            </w:pPr>
            <w:r w:rsidRPr="00C518B6">
              <w:rPr>
                <w:color w:val="000000" w:themeColor="text1"/>
              </w:rPr>
              <w:t>26,0</w:t>
            </w:r>
          </w:p>
        </w:tc>
      </w:tr>
      <w:tr w:rsidR="00680476" w:rsidRPr="00C518B6" w14:paraId="1E67473B" w14:textId="77777777" w:rsidTr="001C485B">
        <w:tc>
          <w:tcPr>
            <w:tcW w:w="3600" w:type="dxa"/>
            <w:vMerge/>
            <w:tcBorders>
              <w:left w:val="single" w:sz="4" w:space="0" w:color="auto"/>
              <w:bottom w:val="single" w:sz="4" w:space="0" w:color="auto"/>
              <w:right w:val="single" w:sz="4" w:space="0" w:color="auto"/>
            </w:tcBorders>
          </w:tcPr>
          <w:p w14:paraId="7EA20B17" w14:textId="77777777" w:rsidR="00DA2FA4" w:rsidRPr="00C518B6" w:rsidRDefault="00DA2FA4" w:rsidP="00635BE2">
            <w:pPr>
              <w:rPr>
                <w:bCs/>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299062CC" w14:textId="77777777" w:rsidR="00DA2FA4" w:rsidRPr="00C518B6" w:rsidRDefault="00DA2FA4" w:rsidP="00635BE2">
            <w:pPr>
              <w:rPr>
                <w:color w:val="000000" w:themeColor="text1"/>
              </w:rPr>
            </w:pPr>
            <w:r w:rsidRPr="00C518B6">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232B0640" w14:textId="77777777" w:rsidR="00DA2FA4" w:rsidRPr="00C518B6" w:rsidRDefault="00DA2FA4" w:rsidP="00635BE2">
            <w:pPr>
              <w:rPr>
                <w:color w:val="000000" w:themeColor="text1"/>
              </w:rPr>
            </w:pPr>
            <w:r w:rsidRPr="00C518B6">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449B8C6F" w14:textId="77777777" w:rsidR="00DA2FA4" w:rsidRPr="00C518B6" w:rsidRDefault="00DA2FA4" w:rsidP="00635BE2">
            <w:pPr>
              <w:rPr>
                <w:color w:val="000000" w:themeColor="text1"/>
              </w:rPr>
            </w:pPr>
            <w:r w:rsidRPr="00C518B6">
              <w:rPr>
                <w:color w:val="000000" w:themeColor="text1"/>
              </w:rPr>
              <w:t>-</w:t>
            </w:r>
          </w:p>
        </w:tc>
      </w:tr>
      <w:tr w:rsidR="00680476" w:rsidRPr="00C518B6" w14:paraId="4E698D9A" w14:textId="77777777" w:rsidTr="001C485B">
        <w:tc>
          <w:tcPr>
            <w:tcW w:w="3600" w:type="dxa"/>
            <w:vMerge w:val="restart"/>
            <w:tcBorders>
              <w:top w:val="single" w:sz="4" w:space="0" w:color="auto"/>
              <w:left w:val="single" w:sz="4" w:space="0" w:color="auto"/>
              <w:right w:val="single" w:sz="4" w:space="0" w:color="auto"/>
            </w:tcBorders>
          </w:tcPr>
          <w:p w14:paraId="7B247227" w14:textId="77777777" w:rsidR="00DA2FA4" w:rsidRPr="00C518B6" w:rsidRDefault="00DA2FA4" w:rsidP="00635BE2">
            <w:pPr>
              <w:rPr>
                <w:bCs/>
                <w:color w:val="000000" w:themeColor="text1"/>
              </w:rPr>
            </w:pPr>
            <w:r w:rsidRPr="00C518B6">
              <w:rPr>
                <w:bCs/>
                <w:color w:val="000000" w:themeColor="text1"/>
              </w:rPr>
              <w:t>Magazine mari</w:t>
            </w:r>
          </w:p>
          <w:p w14:paraId="403C4C90" w14:textId="77777777" w:rsidR="00DA2FA4" w:rsidRPr="00C518B6" w:rsidRDefault="00DA2FA4" w:rsidP="00635BE2">
            <w:pPr>
              <w:rPr>
                <w:bCs/>
                <w:color w:val="000000" w:themeColor="text1"/>
              </w:rPr>
            </w:pPr>
          </w:p>
          <w:p w14:paraId="6451F6AB" w14:textId="77777777" w:rsidR="00DA2FA4" w:rsidRPr="00C518B6" w:rsidRDefault="00DA2FA4" w:rsidP="00635BE2">
            <w:pPr>
              <w:rPr>
                <w:bCs/>
                <w:color w:val="000000" w:themeColor="text1"/>
              </w:rPr>
            </w:pPr>
            <w:r w:rsidRPr="00C518B6">
              <w:rPr>
                <w:bCs/>
                <w:color w:val="000000" w:themeColor="text1"/>
              </w:rPr>
              <w:t>stând în picioare, mers – 1,6 met</w:t>
            </w:r>
          </w:p>
        </w:tc>
        <w:tc>
          <w:tcPr>
            <w:tcW w:w="1320" w:type="dxa"/>
            <w:tcBorders>
              <w:top w:val="single" w:sz="4" w:space="0" w:color="auto"/>
              <w:left w:val="single" w:sz="4" w:space="0" w:color="auto"/>
              <w:bottom w:val="single" w:sz="4" w:space="0" w:color="auto"/>
              <w:right w:val="single" w:sz="4" w:space="0" w:color="auto"/>
            </w:tcBorders>
          </w:tcPr>
          <w:p w14:paraId="3770ED77" w14:textId="77777777" w:rsidR="00DA2FA4" w:rsidRPr="00C518B6" w:rsidRDefault="00DA2FA4" w:rsidP="00635BE2">
            <w:pPr>
              <w:rPr>
                <w:color w:val="000000" w:themeColor="text1"/>
              </w:rPr>
            </w:pPr>
            <w:r w:rsidRPr="00C518B6">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0252C4ED" w14:textId="77777777" w:rsidR="00DA2FA4" w:rsidRPr="00C518B6" w:rsidRDefault="00DA2FA4" w:rsidP="00635BE2">
            <w:pPr>
              <w:rPr>
                <w:color w:val="000000" w:themeColor="text1"/>
              </w:rPr>
            </w:pPr>
            <w:r w:rsidRPr="00C518B6">
              <w:rPr>
                <w:color w:val="000000" w:themeColor="text1"/>
              </w:rPr>
              <w:t>17,5</w:t>
            </w:r>
          </w:p>
        </w:tc>
        <w:tc>
          <w:tcPr>
            <w:tcW w:w="2360" w:type="dxa"/>
            <w:tcBorders>
              <w:top w:val="single" w:sz="4" w:space="0" w:color="auto"/>
              <w:left w:val="single" w:sz="4" w:space="0" w:color="auto"/>
              <w:bottom w:val="single" w:sz="4" w:space="0" w:color="auto"/>
              <w:right w:val="single" w:sz="4" w:space="0" w:color="auto"/>
            </w:tcBorders>
          </w:tcPr>
          <w:p w14:paraId="3C5971A5" w14:textId="77777777" w:rsidR="00DA2FA4" w:rsidRPr="00C518B6" w:rsidRDefault="00DA2FA4" w:rsidP="00635BE2">
            <w:pPr>
              <w:rPr>
                <w:color w:val="000000" w:themeColor="text1"/>
              </w:rPr>
            </w:pPr>
            <w:r w:rsidRPr="00C518B6">
              <w:rPr>
                <w:color w:val="000000" w:themeColor="text1"/>
              </w:rPr>
              <w:t>24,0</w:t>
            </w:r>
          </w:p>
        </w:tc>
      </w:tr>
      <w:tr w:rsidR="00680476" w:rsidRPr="00C518B6" w14:paraId="23CAEC44" w14:textId="77777777" w:rsidTr="001C485B">
        <w:tc>
          <w:tcPr>
            <w:tcW w:w="3600" w:type="dxa"/>
            <w:vMerge/>
            <w:tcBorders>
              <w:left w:val="single" w:sz="4" w:space="0" w:color="auto"/>
              <w:right w:val="single" w:sz="4" w:space="0" w:color="auto"/>
            </w:tcBorders>
          </w:tcPr>
          <w:p w14:paraId="426A2270" w14:textId="77777777" w:rsidR="00DA2FA4" w:rsidRPr="00C518B6" w:rsidRDefault="00DA2FA4" w:rsidP="00635BE2">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7CB80630" w14:textId="77777777" w:rsidR="00DA2FA4" w:rsidRPr="00C518B6" w:rsidRDefault="00DA2FA4" w:rsidP="00635BE2">
            <w:pPr>
              <w:rPr>
                <w:color w:val="000000" w:themeColor="text1"/>
              </w:rPr>
            </w:pPr>
            <w:r w:rsidRPr="00C518B6">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3AD26808" w14:textId="77777777" w:rsidR="00DA2FA4" w:rsidRPr="00C518B6" w:rsidRDefault="00DA2FA4" w:rsidP="00635BE2">
            <w:pPr>
              <w:rPr>
                <w:color w:val="000000" w:themeColor="text1"/>
              </w:rPr>
            </w:pPr>
            <w:r w:rsidRPr="00C518B6">
              <w:rPr>
                <w:color w:val="000000" w:themeColor="text1"/>
              </w:rPr>
              <w:t>16,0</w:t>
            </w:r>
          </w:p>
        </w:tc>
        <w:tc>
          <w:tcPr>
            <w:tcW w:w="2360" w:type="dxa"/>
            <w:tcBorders>
              <w:top w:val="single" w:sz="4" w:space="0" w:color="auto"/>
              <w:left w:val="single" w:sz="4" w:space="0" w:color="auto"/>
              <w:bottom w:val="single" w:sz="4" w:space="0" w:color="auto"/>
              <w:right w:val="single" w:sz="4" w:space="0" w:color="auto"/>
            </w:tcBorders>
          </w:tcPr>
          <w:p w14:paraId="34EDD9D7" w14:textId="77777777" w:rsidR="00DA2FA4" w:rsidRPr="00C518B6" w:rsidRDefault="00DA2FA4" w:rsidP="00635BE2">
            <w:pPr>
              <w:rPr>
                <w:color w:val="000000" w:themeColor="text1"/>
              </w:rPr>
            </w:pPr>
            <w:r w:rsidRPr="00C518B6">
              <w:rPr>
                <w:color w:val="000000" w:themeColor="text1"/>
              </w:rPr>
              <w:t>25,0</w:t>
            </w:r>
          </w:p>
        </w:tc>
      </w:tr>
      <w:tr w:rsidR="00680476" w:rsidRPr="00C518B6" w14:paraId="00A60968" w14:textId="77777777" w:rsidTr="001C485B">
        <w:tc>
          <w:tcPr>
            <w:tcW w:w="3600" w:type="dxa"/>
            <w:vMerge/>
            <w:tcBorders>
              <w:left w:val="single" w:sz="4" w:space="0" w:color="auto"/>
              <w:right w:val="single" w:sz="4" w:space="0" w:color="auto"/>
            </w:tcBorders>
          </w:tcPr>
          <w:p w14:paraId="3AD6BA68" w14:textId="77777777" w:rsidR="00DA2FA4" w:rsidRPr="00C518B6" w:rsidRDefault="00DA2FA4" w:rsidP="00635BE2">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5AB9E91E" w14:textId="77777777" w:rsidR="00DA2FA4" w:rsidRPr="00C518B6" w:rsidRDefault="00DA2FA4" w:rsidP="00635BE2">
            <w:pPr>
              <w:rPr>
                <w:color w:val="000000" w:themeColor="text1"/>
              </w:rPr>
            </w:pPr>
            <w:r w:rsidRPr="00C518B6">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29310CBA" w14:textId="77777777" w:rsidR="00DA2FA4" w:rsidRPr="00C518B6" w:rsidRDefault="00DA2FA4" w:rsidP="00635BE2">
            <w:pPr>
              <w:rPr>
                <w:color w:val="000000" w:themeColor="text1"/>
              </w:rPr>
            </w:pPr>
            <w:r w:rsidRPr="00C518B6">
              <w:rPr>
                <w:color w:val="000000" w:themeColor="text1"/>
              </w:rPr>
              <w:t>15,0</w:t>
            </w:r>
          </w:p>
        </w:tc>
        <w:tc>
          <w:tcPr>
            <w:tcW w:w="2360" w:type="dxa"/>
            <w:tcBorders>
              <w:top w:val="single" w:sz="4" w:space="0" w:color="auto"/>
              <w:left w:val="single" w:sz="4" w:space="0" w:color="auto"/>
              <w:bottom w:val="single" w:sz="4" w:space="0" w:color="auto"/>
              <w:right w:val="single" w:sz="4" w:space="0" w:color="auto"/>
            </w:tcBorders>
          </w:tcPr>
          <w:p w14:paraId="59C1F377" w14:textId="77777777" w:rsidR="00DA2FA4" w:rsidRPr="00C518B6" w:rsidRDefault="00DA2FA4" w:rsidP="00635BE2">
            <w:pPr>
              <w:rPr>
                <w:color w:val="000000" w:themeColor="text1"/>
              </w:rPr>
            </w:pPr>
            <w:r w:rsidRPr="00C518B6">
              <w:rPr>
                <w:color w:val="000000" w:themeColor="text1"/>
              </w:rPr>
              <w:t>26,0</w:t>
            </w:r>
          </w:p>
        </w:tc>
      </w:tr>
      <w:tr w:rsidR="00DA2FA4" w:rsidRPr="00C518B6" w14:paraId="65A66687" w14:textId="77777777" w:rsidTr="001C485B">
        <w:tc>
          <w:tcPr>
            <w:tcW w:w="3600" w:type="dxa"/>
            <w:vMerge/>
            <w:tcBorders>
              <w:left w:val="single" w:sz="4" w:space="0" w:color="auto"/>
              <w:bottom w:val="single" w:sz="4" w:space="0" w:color="auto"/>
              <w:right w:val="single" w:sz="4" w:space="0" w:color="auto"/>
            </w:tcBorders>
          </w:tcPr>
          <w:p w14:paraId="7CC380D7" w14:textId="77777777" w:rsidR="00DA2FA4" w:rsidRPr="00C518B6" w:rsidRDefault="00DA2FA4" w:rsidP="00635BE2">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7332C2CC" w14:textId="77777777" w:rsidR="00DA2FA4" w:rsidRPr="00C518B6" w:rsidRDefault="00DA2FA4" w:rsidP="00635BE2">
            <w:pPr>
              <w:rPr>
                <w:color w:val="000000" w:themeColor="text1"/>
              </w:rPr>
            </w:pPr>
            <w:r w:rsidRPr="00C518B6">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7D67F9E0" w14:textId="77777777" w:rsidR="00DA2FA4" w:rsidRPr="00C518B6" w:rsidRDefault="00DA2FA4" w:rsidP="00635BE2">
            <w:pPr>
              <w:rPr>
                <w:color w:val="000000" w:themeColor="text1"/>
              </w:rPr>
            </w:pPr>
            <w:r w:rsidRPr="00C518B6">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18EA0AA0" w14:textId="77777777" w:rsidR="00DA2FA4" w:rsidRPr="00C518B6" w:rsidRDefault="00DA2FA4" w:rsidP="00635BE2">
            <w:pPr>
              <w:rPr>
                <w:color w:val="000000" w:themeColor="text1"/>
              </w:rPr>
            </w:pPr>
            <w:r w:rsidRPr="00C518B6">
              <w:rPr>
                <w:color w:val="000000" w:themeColor="text1"/>
              </w:rPr>
              <w:t>-</w:t>
            </w:r>
          </w:p>
        </w:tc>
      </w:tr>
    </w:tbl>
    <w:p w14:paraId="243E5155" w14:textId="24A6B50C" w:rsidR="00DE051E" w:rsidRDefault="00DE051E" w:rsidP="00DE051E">
      <w:pPr>
        <w:pStyle w:val="Paragraf"/>
        <w:numPr>
          <w:ilvl w:val="0"/>
          <w:numId w:val="0"/>
        </w:numPr>
        <w:rPr>
          <w:color w:val="000000" w:themeColor="text1"/>
        </w:rPr>
      </w:pPr>
      <w:bookmarkStart w:id="60" w:name="_Hlk24314965"/>
    </w:p>
    <w:p w14:paraId="2A7C46FB" w14:textId="77777777" w:rsidR="00B51B36" w:rsidRPr="000328BB" w:rsidRDefault="00B51B36" w:rsidP="00DE051E">
      <w:pPr>
        <w:pStyle w:val="Paragraf"/>
        <w:numPr>
          <w:ilvl w:val="0"/>
          <w:numId w:val="0"/>
        </w:numPr>
        <w:rPr>
          <w:color w:val="000000" w:themeColor="text1"/>
        </w:rPr>
      </w:pPr>
    </w:p>
    <w:p w14:paraId="05C2F7A9" w14:textId="77777777" w:rsidR="00F82EA9" w:rsidRPr="00C518B6" w:rsidRDefault="00F4103C" w:rsidP="00DB1662">
      <w:pPr>
        <w:pStyle w:val="Caption"/>
        <w:rPr>
          <w:b w:val="0"/>
          <w:color w:val="000000" w:themeColor="text1"/>
        </w:rPr>
      </w:pPr>
      <w:r w:rsidRPr="00C518B6">
        <w:rPr>
          <w:b w:val="0"/>
          <w:color w:val="000000" w:themeColor="text1"/>
        </w:rPr>
        <w:t>Tabelul 3.1.</w:t>
      </w:r>
      <w:r w:rsidR="007A713F" w:rsidRPr="00C518B6">
        <w:rPr>
          <w:b w:val="0"/>
          <w:color w:val="000000" w:themeColor="text1"/>
        </w:rPr>
        <w:t>1.</w:t>
      </w:r>
      <w:r w:rsidRPr="00C518B6">
        <w:rPr>
          <w:b w:val="0"/>
          <w:color w:val="000000" w:themeColor="text1"/>
        </w:rPr>
        <w:t xml:space="preserve">4. </w:t>
      </w:r>
      <w:r w:rsidR="00F82EA9" w:rsidRPr="00C518B6">
        <w:rPr>
          <w:b w:val="0"/>
          <w:color w:val="000000" w:themeColor="text1"/>
        </w:rPr>
        <w:t>Valori de umiditate recomandate pentru clădiri cu controlul umidităţii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88"/>
        <w:gridCol w:w="1309"/>
        <w:gridCol w:w="2578"/>
        <w:gridCol w:w="2403"/>
      </w:tblGrid>
      <w:tr w:rsidR="00680476" w:rsidRPr="000328BB" w14:paraId="20617290" w14:textId="77777777" w:rsidTr="004B39E2">
        <w:tc>
          <w:tcPr>
            <w:tcW w:w="3468" w:type="dxa"/>
            <w:tcBorders>
              <w:top w:val="single" w:sz="4" w:space="0" w:color="auto"/>
              <w:left w:val="single" w:sz="4" w:space="0" w:color="auto"/>
              <w:bottom w:val="single" w:sz="4" w:space="0" w:color="auto"/>
              <w:right w:val="single" w:sz="4" w:space="0" w:color="auto"/>
            </w:tcBorders>
          </w:tcPr>
          <w:p w14:paraId="23A3B057" w14:textId="77777777" w:rsidR="00F82EA9" w:rsidRPr="00C518B6" w:rsidRDefault="00F82EA9" w:rsidP="00635BE2">
            <w:pPr>
              <w:rPr>
                <w:bCs/>
                <w:color w:val="000000" w:themeColor="text1"/>
              </w:rPr>
            </w:pPr>
            <w:r w:rsidRPr="00C518B6">
              <w:rPr>
                <w:bCs/>
                <w:color w:val="000000" w:themeColor="text1"/>
              </w:rPr>
              <w:t>Tipul</w:t>
            </w:r>
            <w:r w:rsidR="00E82ABA" w:rsidRPr="00C518B6">
              <w:rPr>
                <w:bCs/>
                <w:color w:val="000000" w:themeColor="text1"/>
              </w:rPr>
              <w:t xml:space="preserve"> </w:t>
            </w:r>
            <w:r w:rsidRPr="00C518B6">
              <w:rPr>
                <w:bCs/>
                <w:color w:val="000000" w:themeColor="text1"/>
              </w:rPr>
              <w:t>clădirilor/încăperilor</w:t>
            </w:r>
          </w:p>
        </w:tc>
        <w:tc>
          <w:tcPr>
            <w:tcW w:w="1320" w:type="dxa"/>
            <w:tcBorders>
              <w:top w:val="single" w:sz="4" w:space="0" w:color="auto"/>
              <w:left w:val="single" w:sz="4" w:space="0" w:color="auto"/>
              <w:bottom w:val="single" w:sz="4" w:space="0" w:color="auto"/>
              <w:right w:val="single" w:sz="4" w:space="0" w:color="auto"/>
            </w:tcBorders>
          </w:tcPr>
          <w:p w14:paraId="59B0B7F2" w14:textId="77777777" w:rsidR="00F82EA9" w:rsidRPr="00C518B6" w:rsidRDefault="00F82EA9" w:rsidP="00635BE2">
            <w:pPr>
              <w:rPr>
                <w:bCs/>
                <w:color w:val="000000" w:themeColor="text1"/>
              </w:rPr>
            </w:pPr>
            <w:r w:rsidRPr="00C518B6">
              <w:rPr>
                <w:bCs/>
                <w:color w:val="000000" w:themeColor="text1"/>
              </w:rPr>
              <w:t>Categoria</w:t>
            </w:r>
            <w:r w:rsidR="00B04F51" w:rsidRPr="00C518B6">
              <w:rPr>
                <w:bCs/>
                <w:color w:val="000000" w:themeColor="text1"/>
              </w:rPr>
              <w:t xml:space="preserve"> de ambianţă</w:t>
            </w:r>
          </w:p>
        </w:tc>
        <w:tc>
          <w:tcPr>
            <w:tcW w:w="2640" w:type="dxa"/>
            <w:tcBorders>
              <w:top w:val="single" w:sz="4" w:space="0" w:color="auto"/>
              <w:left w:val="single" w:sz="4" w:space="0" w:color="auto"/>
              <w:bottom w:val="single" w:sz="4" w:space="0" w:color="auto"/>
              <w:right w:val="single" w:sz="4" w:space="0" w:color="auto"/>
            </w:tcBorders>
          </w:tcPr>
          <w:p w14:paraId="6B8D9D8C" w14:textId="77777777" w:rsidR="00F82EA9" w:rsidRPr="00C518B6" w:rsidRDefault="00F82EA9" w:rsidP="00635BE2">
            <w:pPr>
              <w:rPr>
                <w:bCs/>
                <w:color w:val="000000" w:themeColor="text1"/>
              </w:rPr>
            </w:pPr>
            <w:r w:rsidRPr="00C518B6">
              <w:rPr>
                <w:bCs/>
                <w:color w:val="000000" w:themeColor="text1"/>
              </w:rPr>
              <w:t>umiditate de calcul pentru dezumidificare [%]</w:t>
            </w:r>
          </w:p>
        </w:tc>
        <w:tc>
          <w:tcPr>
            <w:tcW w:w="2476" w:type="dxa"/>
            <w:tcBorders>
              <w:top w:val="single" w:sz="4" w:space="0" w:color="auto"/>
              <w:left w:val="single" w:sz="4" w:space="0" w:color="auto"/>
              <w:bottom w:val="single" w:sz="4" w:space="0" w:color="auto"/>
              <w:right w:val="single" w:sz="4" w:space="0" w:color="auto"/>
            </w:tcBorders>
          </w:tcPr>
          <w:p w14:paraId="32E1ED82" w14:textId="77777777" w:rsidR="00F82EA9" w:rsidRPr="00C518B6" w:rsidRDefault="00F82EA9" w:rsidP="00635BE2">
            <w:pPr>
              <w:rPr>
                <w:bCs/>
                <w:color w:val="000000" w:themeColor="text1"/>
              </w:rPr>
            </w:pPr>
            <w:r w:rsidRPr="00C518B6">
              <w:rPr>
                <w:bCs/>
                <w:color w:val="000000" w:themeColor="text1"/>
              </w:rPr>
              <w:t>umiditate de calcul pentru umidificare [%]</w:t>
            </w:r>
          </w:p>
        </w:tc>
      </w:tr>
      <w:tr w:rsidR="00680476" w:rsidRPr="000328BB" w14:paraId="1276A12D" w14:textId="77777777" w:rsidTr="004B39E2">
        <w:tc>
          <w:tcPr>
            <w:tcW w:w="3468" w:type="dxa"/>
            <w:vMerge w:val="restart"/>
            <w:tcBorders>
              <w:top w:val="single" w:sz="4" w:space="0" w:color="auto"/>
              <w:left w:val="single" w:sz="4" w:space="0" w:color="auto"/>
              <w:bottom w:val="single" w:sz="4" w:space="0" w:color="auto"/>
              <w:right w:val="single" w:sz="4" w:space="0" w:color="auto"/>
            </w:tcBorders>
          </w:tcPr>
          <w:p w14:paraId="5574CC16" w14:textId="77777777" w:rsidR="00F82EA9" w:rsidRPr="00C518B6" w:rsidRDefault="00F82EA9" w:rsidP="00635BE2">
            <w:pPr>
              <w:rPr>
                <w:bCs/>
                <w:color w:val="000000" w:themeColor="text1"/>
              </w:rPr>
            </w:pPr>
            <w:r w:rsidRPr="00C518B6">
              <w:rPr>
                <w:bCs/>
                <w:color w:val="000000" w:themeColor="text1"/>
              </w:rPr>
              <w:t>Spaţii în care umiditatea este legată de prezenţa umană</w:t>
            </w:r>
          </w:p>
          <w:p w14:paraId="7CC656A8" w14:textId="77777777" w:rsidR="00F82EA9" w:rsidRPr="00C518B6" w:rsidRDefault="00F82EA9" w:rsidP="00635BE2">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5FF77619" w14:textId="77777777" w:rsidR="00F82EA9" w:rsidRPr="00C518B6" w:rsidRDefault="00F82EA9" w:rsidP="00635BE2">
            <w:pPr>
              <w:rPr>
                <w:color w:val="000000" w:themeColor="text1"/>
              </w:rPr>
            </w:pPr>
            <w:r w:rsidRPr="00C518B6">
              <w:rPr>
                <w:color w:val="000000" w:themeColor="text1"/>
              </w:rPr>
              <w:lastRenderedPageBreak/>
              <w:t>I</w:t>
            </w:r>
          </w:p>
        </w:tc>
        <w:tc>
          <w:tcPr>
            <w:tcW w:w="2640" w:type="dxa"/>
            <w:tcBorders>
              <w:top w:val="single" w:sz="4" w:space="0" w:color="auto"/>
              <w:left w:val="single" w:sz="4" w:space="0" w:color="auto"/>
              <w:bottom w:val="single" w:sz="4" w:space="0" w:color="auto"/>
              <w:right w:val="single" w:sz="4" w:space="0" w:color="auto"/>
            </w:tcBorders>
          </w:tcPr>
          <w:p w14:paraId="337A7BB8" w14:textId="77777777" w:rsidR="00F82EA9" w:rsidRPr="00C518B6" w:rsidRDefault="00F82EA9" w:rsidP="00635BE2">
            <w:pPr>
              <w:rPr>
                <w:color w:val="000000" w:themeColor="text1"/>
              </w:rPr>
            </w:pPr>
            <w:r w:rsidRPr="00C518B6">
              <w:rPr>
                <w:color w:val="000000" w:themeColor="text1"/>
              </w:rPr>
              <w:t>50</w:t>
            </w:r>
          </w:p>
        </w:tc>
        <w:tc>
          <w:tcPr>
            <w:tcW w:w="2476" w:type="dxa"/>
            <w:tcBorders>
              <w:top w:val="single" w:sz="4" w:space="0" w:color="auto"/>
              <w:left w:val="single" w:sz="4" w:space="0" w:color="auto"/>
              <w:bottom w:val="single" w:sz="4" w:space="0" w:color="auto"/>
              <w:right w:val="single" w:sz="4" w:space="0" w:color="auto"/>
            </w:tcBorders>
          </w:tcPr>
          <w:p w14:paraId="7CE90520" w14:textId="77777777" w:rsidR="00F82EA9" w:rsidRPr="00C518B6" w:rsidRDefault="00F82EA9" w:rsidP="00635BE2">
            <w:pPr>
              <w:rPr>
                <w:color w:val="000000" w:themeColor="text1"/>
              </w:rPr>
            </w:pPr>
            <w:r w:rsidRPr="00C518B6">
              <w:rPr>
                <w:color w:val="000000" w:themeColor="text1"/>
              </w:rPr>
              <w:t>30</w:t>
            </w:r>
          </w:p>
        </w:tc>
      </w:tr>
      <w:tr w:rsidR="00680476" w:rsidRPr="000328BB" w14:paraId="6A3AD536" w14:textId="77777777" w:rsidTr="004B39E2">
        <w:tc>
          <w:tcPr>
            <w:tcW w:w="3468" w:type="dxa"/>
            <w:vMerge/>
            <w:tcBorders>
              <w:top w:val="single" w:sz="4" w:space="0" w:color="auto"/>
              <w:left w:val="single" w:sz="4" w:space="0" w:color="auto"/>
              <w:bottom w:val="single" w:sz="4" w:space="0" w:color="auto"/>
              <w:right w:val="single" w:sz="4" w:space="0" w:color="auto"/>
            </w:tcBorders>
          </w:tcPr>
          <w:p w14:paraId="6C11FB42" w14:textId="77777777" w:rsidR="00F82EA9" w:rsidRPr="000328BB" w:rsidRDefault="00F82EA9" w:rsidP="00635BE2">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08E110DC" w14:textId="77777777" w:rsidR="00F82EA9" w:rsidRPr="000328BB" w:rsidRDefault="00F82EA9" w:rsidP="00635BE2">
            <w:pPr>
              <w:rPr>
                <w:color w:val="000000" w:themeColor="text1"/>
              </w:rPr>
            </w:pPr>
            <w:r w:rsidRPr="000328BB">
              <w:rPr>
                <w:color w:val="000000" w:themeColor="text1"/>
              </w:rPr>
              <w:t>II</w:t>
            </w:r>
          </w:p>
        </w:tc>
        <w:tc>
          <w:tcPr>
            <w:tcW w:w="2640" w:type="dxa"/>
            <w:tcBorders>
              <w:top w:val="single" w:sz="4" w:space="0" w:color="auto"/>
              <w:left w:val="single" w:sz="4" w:space="0" w:color="auto"/>
              <w:bottom w:val="single" w:sz="4" w:space="0" w:color="auto"/>
              <w:right w:val="single" w:sz="4" w:space="0" w:color="auto"/>
            </w:tcBorders>
          </w:tcPr>
          <w:p w14:paraId="3D508164" w14:textId="77777777" w:rsidR="00F82EA9" w:rsidRPr="000328BB" w:rsidRDefault="00F82EA9" w:rsidP="00635BE2">
            <w:pPr>
              <w:rPr>
                <w:color w:val="000000" w:themeColor="text1"/>
              </w:rPr>
            </w:pPr>
            <w:r w:rsidRPr="000328BB">
              <w:rPr>
                <w:color w:val="000000" w:themeColor="text1"/>
              </w:rPr>
              <w:t>60</w:t>
            </w:r>
          </w:p>
        </w:tc>
        <w:tc>
          <w:tcPr>
            <w:tcW w:w="2476" w:type="dxa"/>
            <w:tcBorders>
              <w:top w:val="single" w:sz="4" w:space="0" w:color="auto"/>
              <w:left w:val="single" w:sz="4" w:space="0" w:color="auto"/>
              <w:bottom w:val="single" w:sz="4" w:space="0" w:color="auto"/>
              <w:right w:val="single" w:sz="4" w:space="0" w:color="auto"/>
            </w:tcBorders>
          </w:tcPr>
          <w:p w14:paraId="5480BF61" w14:textId="77777777" w:rsidR="00F82EA9" w:rsidRPr="000328BB" w:rsidRDefault="00F82EA9" w:rsidP="00635BE2">
            <w:pPr>
              <w:rPr>
                <w:color w:val="000000" w:themeColor="text1"/>
              </w:rPr>
            </w:pPr>
            <w:r w:rsidRPr="000328BB">
              <w:rPr>
                <w:color w:val="000000" w:themeColor="text1"/>
              </w:rPr>
              <w:t>25</w:t>
            </w:r>
          </w:p>
        </w:tc>
      </w:tr>
      <w:tr w:rsidR="00680476" w:rsidRPr="000328BB" w14:paraId="23CB3A84" w14:textId="77777777" w:rsidTr="004B39E2">
        <w:tc>
          <w:tcPr>
            <w:tcW w:w="3468" w:type="dxa"/>
            <w:vMerge/>
            <w:tcBorders>
              <w:top w:val="single" w:sz="4" w:space="0" w:color="auto"/>
              <w:left w:val="single" w:sz="4" w:space="0" w:color="auto"/>
              <w:bottom w:val="single" w:sz="4" w:space="0" w:color="auto"/>
              <w:right w:val="single" w:sz="4" w:space="0" w:color="auto"/>
            </w:tcBorders>
          </w:tcPr>
          <w:p w14:paraId="6E1264D0" w14:textId="77777777" w:rsidR="00F82EA9" w:rsidRPr="000328BB" w:rsidRDefault="00F82EA9" w:rsidP="00635BE2">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52B2647D" w14:textId="77777777" w:rsidR="00F82EA9" w:rsidRPr="000328BB" w:rsidRDefault="00F82EA9" w:rsidP="00635BE2">
            <w:pPr>
              <w:rPr>
                <w:color w:val="000000" w:themeColor="text1"/>
              </w:rPr>
            </w:pPr>
            <w:r w:rsidRPr="000328BB">
              <w:rPr>
                <w:color w:val="000000" w:themeColor="text1"/>
              </w:rPr>
              <w:t>III</w:t>
            </w:r>
          </w:p>
        </w:tc>
        <w:tc>
          <w:tcPr>
            <w:tcW w:w="2640" w:type="dxa"/>
            <w:tcBorders>
              <w:top w:val="single" w:sz="4" w:space="0" w:color="auto"/>
              <w:left w:val="single" w:sz="4" w:space="0" w:color="auto"/>
              <w:bottom w:val="single" w:sz="4" w:space="0" w:color="auto"/>
              <w:right w:val="single" w:sz="4" w:space="0" w:color="auto"/>
            </w:tcBorders>
          </w:tcPr>
          <w:p w14:paraId="20C60307" w14:textId="77777777" w:rsidR="00F82EA9" w:rsidRPr="000328BB" w:rsidRDefault="00F82EA9" w:rsidP="00635BE2">
            <w:pPr>
              <w:rPr>
                <w:color w:val="000000" w:themeColor="text1"/>
              </w:rPr>
            </w:pPr>
            <w:r w:rsidRPr="000328BB">
              <w:rPr>
                <w:color w:val="000000" w:themeColor="text1"/>
              </w:rPr>
              <w:t>70</w:t>
            </w:r>
          </w:p>
        </w:tc>
        <w:tc>
          <w:tcPr>
            <w:tcW w:w="2476" w:type="dxa"/>
            <w:tcBorders>
              <w:top w:val="single" w:sz="4" w:space="0" w:color="auto"/>
              <w:left w:val="single" w:sz="4" w:space="0" w:color="auto"/>
              <w:bottom w:val="single" w:sz="4" w:space="0" w:color="auto"/>
              <w:right w:val="single" w:sz="4" w:space="0" w:color="auto"/>
            </w:tcBorders>
          </w:tcPr>
          <w:p w14:paraId="676EE16F" w14:textId="77777777" w:rsidR="00F82EA9" w:rsidRPr="000328BB" w:rsidRDefault="00F82EA9" w:rsidP="00635BE2">
            <w:pPr>
              <w:rPr>
                <w:color w:val="000000" w:themeColor="text1"/>
              </w:rPr>
            </w:pPr>
            <w:r w:rsidRPr="000328BB">
              <w:rPr>
                <w:color w:val="000000" w:themeColor="text1"/>
              </w:rPr>
              <w:t>25</w:t>
            </w:r>
          </w:p>
        </w:tc>
      </w:tr>
      <w:tr w:rsidR="00680476" w:rsidRPr="000328BB" w14:paraId="5A376D34" w14:textId="77777777" w:rsidTr="004B39E2">
        <w:tc>
          <w:tcPr>
            <w:tcW w:w="3468" w:type="dxa"/>
            <w:vMerge/>
            <w:tcBorders>
              <w:top w:val="single" w:sz="4" w:space="0" w:color="auto"/>
              <w:left w:val="single" w:sz="4" w:space="0" w:color="auto"/>
              <w:bottom w:val="single" w:sz="4" w:space="0" w:color="auto"/>
              <w:right w:val="single" w:sz="4" w:space="0" w:color="auto"/>
            </w:tcBorders>
          </w:tcPr>
          <w:p w14:paraId="46908F9A" w14:textId="77777777" w:rsidR="00F82EA9" w:rsidRPr="000328BB" w:rsidRDefault="00F82EA9" w:rsidP="00635BE2">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32E1E2E2" w14:textId="77777777" w:rsidR="00F82EA9" w:rsidRPr="000328BB" w:rsidRDefault="00F82EA9" w:rsidP="00635BE2">
            <w:pPr>
              <w:rPr>
                <w:color w:val="000000" w:themeColor="text1"/>
              </w:rPr>
            </w:pPr>
            <w:r w:rsidRPr="000328BB">
              <w:rPr>
                <w:color w:val="000000" w:themeColor="text1"/>
              </w:rPr>
              <w:t>IV</w:t>
            </w:r>
          </w:p>
        </w:tc>
        <w:tc>
          <w:tcPr>
            <w:tcW w:w="2640" w:type="dxa"/>
            <w:tcBorders>
              <w:top w:val="single" w:sz="4" w:space="0" w:color="auto"/>
              <w:left w:val="single" w:sz="4" w:space="0" w:color="auto"/>
              <w:bottom w:val="single" w:sz="4" w:space="0" w:color="auto"/>
              <w:right w:val="single" w:sz="4" w:space="0" w:color="auto"/>
            </w:tcBorders>
          </w:tcPr>
          <w:p w14:paraId="1EC9CD13" w14:textId="77777777" w:rsidR="00F82EA9" w:rsidRPr="000328BB" w:rsidRDefault="00F82EA9" w:rsidP="00635BE2">
            <w:pPr>
              <w:rPr>
                <w:color w:val="000000" w:themeColor="text1"/>
              </w:rPr>
            </w:pPr>
            <w:r w:rsidRPr="000328BB">
              <w:rPr>
                <w:color w:val="000000" w:themeColor="text1"/>
              </w:rPr>
              <w:t>&gt; 70</w:t>
            </w:r>
          </w:p>
        </w:tc>
        <w:tc>
          <w:tcPr>
            <w:tcW w:w="2476" w:type="dxa"/>
            <w:tcBorders>
              <w:top w:val="single" w:sz="4" w:space="0" w:color="auto"/>
              <w:left w:val="single" w:sz="4" w:space="0" w:color="auto"/>
              <w:bottom w:val="single" w:sz="4" w:space="0" w:color="auto"/>
              <w:right w:val="single" w:sz="4" w:space="0" w:color="auto"/>
            </w:tcBorders>
          </w:tcPr>
          <w:p w14:paraId="3ECD04A1" w14:textId="77777777" w:rsidR="00F82EA9" w:rsidRPr="000328BB" w:rsidRDefault="00F82EA9" w:rsidP="00635BE2">
            <w:pPr>
              <w:rPr>
                <w:color w:val="000000" w:themeColor="text1"/>
              </w:rPr>
            </w:pPr>
            <w:r w:rsidRPr="000328BB">
              <w:rPr>
                <w:color w:val="000000" w:themeColor="text1"/>
              </w:rPr>
              <w:t>20</w:t>
            </w:r>
          </w:p>
        </w:tc>
      </w:tr>
      <w:tr w:rsidR="005847E5" w:rsidRPr="000328BB" w14:paraId="1659FC78" w14:textId="77777777" w:rsidTr="001C485B">
        <w:tc>
          <w:tcPr>
            <w:tcW w:w="9904" w:type="dxa"/>
            <w:gridSpan w:val="4"/>
            <w:tcBorders>
              <w:top w:val="single" w:sz="4" w:space="0" w:color="auto"/>
              <w:left w:val="single" w:sz="4" w:space="0" w:color="auto"/>
              <w:bottom w:val="single" w:sz="4" w:space="0" w:color="auto"/>
              <w:right w:val="single" w:sz="4" w:space="0" w:color="auto"/>
            </w:tcBorders>
          </w:tcPr>
          <w:p w14:paraId="1B654021" w14:textId="77777777" w:rsidR="005847E5" w:rsidRPr="000328BB" w:rsidRDefault="005847E5" w:rsidP="005847E5">
            <w:pPr>
              <w:rPr>
                <w:color w:val="000000" w:themeColor="text1"/>
              </w:rPr>
            </w:pPr>
            <w:r w:rsidRPr="000328BB">
              <w:rPr>
                <w:color w:val="000000" w:themeColor="text1"/>
              </w:rPr>
              <w:t>Spaţiile cu destinaţii speciale (muzee, biserici, laboratoare) pot</w:t>
            </w:r>
            <w:r w:rsidR="00084706" w:rsidRPr="000328BB">
              <w:rPr>
                <w:color w:val="000000" w:themeColor="text1"/>
              </w:rPr>
              <w:t xml:space="preserve"> </w:t>
            </w:r>
            <w:r w:rsidRPr="000328BB">
              <w:rPr>
                <w:color w:val="000000" w:themeColor="text1"/>
              </w:rPr>
              <w:t>necesita</w:t>
            </w:r>
            <w:r w:rsidR="00084706" w:rsidRPr="000328BB">
              <w:rPr>
                <w:color w:val="000000" w:themeColor="text1"/>
              </w:rPr>
              <w:t xml:space="preserve"> </w:t>
            </w:r>
            <w:r w:rsidRPr="000328BB">
              <w:rPr>
                <w:color w:val="000000" w:themeColor="text1"/>
              </w:rPr>
              <w:t>alte limite</w:t>
            </w:r>
          </w:p>
        </w:tc>
      </w:tr>
    </w:tbl>
    <w:p w14:paraId="15375034" w14:textId="162F5F57" w:rsidR="00DE051E" w:rsidRDefault="00DE051E" w:rsidP="00DE051E">
      <w:pPr>
        <w:pStyle w:val="Paragraf"/>
        <w:numPr>
          <w:ilvl w:val="0"/>
          <w:numId w:val="0"/>
        </w:numPr>
        <w:rPr>
          <w:color w:val="000000" w:themeColor="text1"/>
        </w:rPr>
      </w:pPr>
      <w:bookmarkStart w:id="61" w:name="_Hlk24315031"/>
      <w:bookmarkEnd w:id="60"/>
    </w:p>
    <w:p w14:paraId="32694614" w14:textId="77777777" w:rsidR="00B669B0" w:rsidRPr="000328BB" w:rsidRDefault="00B669B0" w:rsidP="00DE051E">
      <w:pPr>
        <w:pStyle w:val="Paragraf"/>
        <w:numPr>
          <w:ilvl w:val="0"/>
          <w:numId w:val="0"/>
        </w:numPr>
        <w:rPr>
          <w:color w:val="000000" w:themeColor="text1"/>
        </w:rPr>
      </w:pPr>
    </w:p>
    <w:p w14:paraId="060C8EBF" w14:textId="77777777" w:rsidR="00F82EA9" w:rsidRPr="00C518B6" w:rsidRDefault="00A40C3E" w:rsidP="00DB1662">
      <w:pPr>
        <w:pStyle w:val="Caption"/>
        <w:rPr>
          <w:b w:val="0"/>
          <w:color w:val="000000" w:themeColor="text1"/>
        </w:rPr>
      </w:pPr>
      <w:r w:rsidRPr="00C518B6">
        <w:rPr>
          <w:b w:val="0"/>
          <w:color w:val="000000" w:themeColor="text1"/>
        </w:rPr>
        <w:t>Tabelul 3.1.</w:t>
      </w:r>
      <w:r w:rsidR="00D422FD" w:rsidRPr="00C518B6">
        <w:rPr>
          <w:b w:val="0"/>
          <w:color w:val="000000" w:themeColor="text1"/>
        </w:rPr>
        <w:t>1.</w:t>
      </w:r>
      <w:r w:rsidR="00FB74C7" w:rsidRPr="00C518B6">
        <w:rPr>
          <w:b w:val="0"/>
          <w:color w:val="000000" w:themeColor="text1"/>
        </w:rPr>
        <w:t>5</w:t>
      </w:r>
      <w:r w:rsidRPr="00C518B6">
        <w:rPr>
          <w:b w:val="0"/>
          <w:color w:val="000000" w:themeColor="text1"/>
        </w:rPr>
        <w:t xml:space="preserve">. </w:t>
      </w:r>
      <w:r w:rsidR="00F82EA9" w:rsidRPr="00C518B6">
        <w:rPr>
          <w:b w:val="0"/>
          <w:color w:val="000000" w:themeColor="text1"/>
        </w:rPr>
        <w:t xml:space="preserve">Viteze medii recomandate pentru mişcarea aerului din </w:t>
      </w:r>
      <w:r w:rsidR="00EB5422" w:rsidRPr="00C518B6">
        <w:rPr>
          <w:b w:val="0"/>
          <w:color w:val="000000" w:themeColor="text1"/>
        </w:rPr>
        <w:t xml:space="preserve">încăperi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2"/>
        <w:gridCol w:w="3207"/>
        <w:gridCol w:w="3930"/>
      </w:tblGrid>
      <w:tr w:rsidR="00680476" w:rsidRPr="000328BB" w14:paraId="3B6C1890" w14:textId="77777777" w:rsidTr="00C518B6">
        <w:tc>
          <w:tcPr>
            <w:tcW w:w="2502" w:type="dxa"/>
            <w:tcBorders>
              <w:top w:val="single" w:sz="4" w:space="0" w:color="auto"/>
              <w:left w:val="single" w:sz="4" w:space="0" w:color="auto"/>
              <w:bottom w:val="single" w:sz="4" w:space="0" w:color="auto"/>
              <w:right w:val="single" w:sz="4" w:space="0" w:color="auto"/>
            </w:tcBorders>
          </w:tcPr>
          <w:p w14:paraId="2ACCDD2D" w14:textId="77777777" w:rsidR="00F82EA9" w:rsidRPr="00C518B6" w:rsidRDefault="00F82EA9" w:rsidP="00635BE2">
            <w:pPr>
              <w:rPr>
                <w:bCs/>
                <w:color w:val="000000" w:themeColor="text1"/>
              </w:rPr>
            </w:pPr>
            <w:r w:rsidRPr="00C518B6">
              <w:rPr>
                <w:bCs/>
                <w:color w:val="000000" w:themeColor="text1"/>
              </w:rPr>
              <w:t>Temperatura</w:t>
            </w:r>
            <w:r w:rsidR="00B04F51" w:rsidRPr="00C518B6">
              <w:rPr>
                <w:bCs/>
                <w:color w:val="000000" w:themeColor="text1"/>
              </w:rPr>
              <w:t xml:space="preserve"> </w:t>
            </w:r>
            <w:r w:rsidRPr="00C518B6">
              <w:rPr>
                <w:bCs/>
                <w:color w:val="000000" w:themeColor="text1"/>
              </w:rPr>
              <w:t xml:space="preserve">locală a aerului </w:t>
            </w:r>
            <w:r w:rsidR="00FA1DA1" w:rsidRPr="00C518B6">
              <w:rPr>
                <w:rFonts w:ascii="Symbol" w:eastAsia="Symbol" w:hAnsi="Symbol" w:cs="Symbol"/>
                <w:bCs/>
                <w:color w:val="000000" w:themeColor="text1"/>
              </w:rPr>
              <w:t></w:t>
            </w:r>
            <w:r w:rsidRPr="00C518B6">
              <w:rPr>
                <w:bCs/>
                <w:color w:val="000000" w:themeColor="text1"/>
                <w:vertAlign w:val="subscript"/>
              </w:rPr>
              <w:t>a</w:t>
            </w:r>
            <w:r w:rsidRPr="00C518B6">
              <w:rPr>
                <w:bCs/>
                <w:color w:val="000000" w:themeColor="text1"/>
              </w:rPr>
              <w:t xml:space="preserve"> (</w:t>
            </w:r>
            <w:r w:rsidRPr="00C518B6">
              <w:rPr>
                <w:bCs/>
                <w:color w:val="000000" w:themeColor="text1"/>
                <w:vertAlign w:val="superscript"/>
              </w:rPr>
              <w:t>0</w:t>
            </w:r>
            <w:r w:rsidRPr="00C518B6">
              <w:rPr>
                <w:bCs/>
                <w:color w:val="000000" w:themeColor="text1"/>
              </w:rPr>
              <w:t>C)</w:t>
            </w:r>
          </w:p>
        </w:tc>
        <w:tc>
          <w:tcPr>
            <w:tcW w:w="3207" w:type="dxa"/>
            <w:tcBorders>
              <w:top w:val="single" w:sz="4" w:space="0" w:color="auto"/>
              <w:left w:val="single" w:sz="4" w:space="0" w:color="auto"/>
              <w:bottom w:val="single" w:sz="4" w:space="0" w:color="auto"/>
              <w:right w:val="single" w:sz="4" w:space="0" w:color="auto"/>
            </w:tcBorders>
          </w:tcPr>
          <w:p w14:paraId="104DCC23" w14:textId="77777777" w:rsidR="00F82EA9" w:rsidRPr="00C518B6" w:rsidRDefault="00F82EA9" w:rsidP="00635BE2">
            <w:pPr>
              <w:rPr>
                <w:bCs/>
                <w:color w:val="000000" w:themeColor="text1"/>
              </w:rPr>
            </w:pPr>
            <w:r w:rsidRPr="00C518B6">
              <w:rPr>
                <w:bCs/>
                <w:color w:val="000000" w:themeColor="text1"/>
              </w:rPr>
              <w:t>Domeniu tipic</w:t>
            </w:r>
            <w:r w:rsidR="00B04F51" w:rsidRPr="00C518B6">
              <w:rPr>
                <w:bCs/>
                <w:color w:val="000000" w:themeColor="text1"/>
              </w:rPr>
              <w:t xml:space="preserve"> </w:t>
            </w:r>
            <w:r w:rsidR="006D6021" w:rsidRPr="00C518B6">
              <w:rPr>
                <w:bCs/>
                <w:color w:val="000000" w:themeColor="text1"/>
              </w:rPr>
              <w:t>pentru</w:t>
            </w:r>
            <w:r w:rsidR="00572BB3" w:rsidRPr="00C518B6">
              <w:rPr>
                <w:bCs/>
                <w:color w:val="000000" w:themeColor="text1"/>
              </w:rPr>
              <w:t xml:space="preserve"> viteza medie a</w:t>
            </w:r>
            <w:r w:rsidR="00B04F51" w:rsidRPr="00C518B6">
              <w:rPr>
                <w:bCs/>
                <w:color w:val="000000" w:themeColor="text1"/>
              </w:rPr>
              <w:t xml:space="preserve"> </w:t>
            </w:r>
            <w:r w:rsidR="00572BB3" w:rsidRPr="00C518B6">
              <w:rPr>
                <w:bCs/>
                <w:color w:val="000000" w:themeColor="text1"/>
              </w:rPr>
              <w:t>aerului</w:t>
            </w:r>
            <w:r w:rsidR="00B04F51" w:rsidRPr="00C518B6">
              <w:rPr>
                <w:bCs/>
                <w:color w:val="000000" w:themeColor="text1"/>
              </w:rPr>
              <w:t xml:space="preserve"> </w:t>
            </w:r>
            <w:r w:rsidR="006D6021" w:rsidRPr="00C518B6">
              <w:rPr>
                <w:bCs/>
                <w:color w:val="000000" w:themeColor="text1"/>
              </w:rPr>
              <w:t>v</w:t>
            </w:r>
            <w:r w:rsidR="00023F13" w:rsidRPr="00C518B6">
              <w:rPr>
                <w:bCs/>
                <w:color w:val="000000" w:themeColor="text1"/>
                <w:vertAlign w:val="subscript"/>
              </w:rPr>
              <w:t>a</w:t>
            </w:r>
            <w:r w:rsidR="00945068" w:rsidRPr="00C518B6">
              <w:rPr>
                <w:bCs/>
                <w:color w:val="000000" w:themeColor="text1"/>
              </w:rPr>
              <w:t>(m/s)</w:t>
            </w:r>
            <w:r w:rsidR="00170161" w:rsidRPr="00C518B6">
              <w:rPr>
                <w:bCs/>
                <w:color w:val="000000" w:themeColor="text1"/>
              </w:rPr>
              <w:t>*</w:t>
            </w:r>
          </w:p>
        </w:tc>
        <w:tc>
          <w:tcPr>
            <w:tcW w:w="3930" w:type="dxa"/>
            <w:tcBorders>
              <w:top w:val="single" w:sz="4" w:space="0" w:color="auto"/>
              <w:left w:val="single" w:sz="4" w:space="0" w:color="auto"/>
              <w:bottom w:val="single" w:sz="4" w:space="0" w:color="auto"/>
              <w:right w:val="single" w:sz="4" w:space="0" w:color="auto"/>
            </w:tcBorders>
          </w:tcPr>
          <w:p w14:paraId="139D0474" w14:textId="77777777" w:rsidR="00945068" w:rsidRPr="00C518B6" w:rsidRDefault="00F82EA9" w:rsidP="00C518B6">
            <w:pPr>
              <w:spacing w:after="0"/>
              <w:rPr>
                <w:bCs/>
                <w:color w:val="000000" w:themeColor="text1"/>
              </w:rPr>
            </w:pPr>
            <w:r w:rsidRPr="00C518B6">
              <w:rPr>
                <w:bCs/>
                <w:color w:val="000000" w:themeColor="text1"/>
              </w:rPr>
              <w:t xml:space="preserve">Valoare </w:t>
            </w:r>
            <w:r w:rsidR="00084706" w:rsidRPr="00C518B6">
              <w:rPr>
                <w:bCs/>
                <w:color w:val="000000" w:themeColor="text1"/>
              </w:rPr>
              <w:t>implicită</w:t>
            </w:r>
            <w:r w:rsidRPr="00C518B6">
              <w:rPr>
                <w:bCs/>
                <w:color w:val="000000" w:themeColor="text1"/>
              </w:rPr>
              <w:t xml:space="preserve"> </w:t>
            </w:r>
            <w:r w:rsidR="00945068" w:rsidRPr="00C518B6">
              <w:rPr>
                <w:bCs/>
                <w:color w:val="000000" w:themeColor="text1"/>
              </w:rPr>
              <w:t xml:space="preserve">(m/s) </w:t>
            </w:r>
          </w:p>
          <w:p w14:paraId="09C0904A" w14:textId="77777777" w:rsidR="00F82EA9" w:rsidRPr="00C518B6" w:rsidRDefault="00F82EA9" w:rsidP="00635BE2">
            <w:pPr>
              <w:rPr>
                <w:bCs/>
                <w:color w:val="000000" w:themeColor="text1"/>
              </w:rPr>
            </w:pPr>
            <w:r w:rsidRPr="00C518B6">
              <w:rPr>
                <w:bCs/>
                <w:color w:val="000000" w:themeColor="text1"/>
              </w:rPr>
              <w:t>(</w:t>
            </w:r>
            <w:r w:rsidR="00945068" w:rsidRPr="00C518B6">
              <w:rPr>
                <w:bCs/>
                <w:color w:val="000000" w:themeColor="text1"/>
              </w:rPr>
              <w:t>considerând</w:t>
            </w:r>
            <w:r w:rsidR="00237CFC" w:rsidRPr="00C518B6">
              <w:rPr>
                <w:bCs/>
                <w:color w:val="000000" w:themeColor="text1"/>
              </w:rPr>
              <w:t xml:space="preserve"> o valoare a indicelui </w:t>
            </w:r>
            <w:r w:rsidRPr="00C518B6">
              <w:rPr>
                <w:bCs/>
                <w:color w:val="000000" w:themeColor="text1"/>
              </w:rPr>
              <w:t>DR=15%)</w:t>
            </w:r>
          </w:p>
        </w:tc>
      </w:tr>
      <w:tr w:rsidR="00680476" w:rsidRPr="000328BB" w14:paraId="1C9CA6F4" w14:textId="77777777" w:rsidTr="00C518B6">
        <w:tc>
          <w:tcPr>
            <w:tcW w:w="2502" w:type="dxa"/>
            <w:tcBorders>
              <w:top w:val="single" w:sz="4" w:space="0" w:color="auto"/>
              <w:left w:val="single" w:sz="4" w:space="0" w:color="auto"/>
              <w:bottom w:val="single" w:sz="4" w:space="0" w:color="auto"/>
              <w:right w:val="single" w:sz="4" w:space="0" w:color="auto"/>
            </w:tcBorders>
          </w:tcPr>
          <w:p w14:paraId="3CF71033" w14:textId="77777777" w:rsidR="008D5FEB" w:rsidRPr="000328BB" w:rsidRDefault="00F82EA9" w:rsidP="007A0DC8">
            <w:pPr>
              <w:jc w:val="center"/>
              <w:rPr>
                <w:color w:val="000000" w:themeColor="text1"/>
              </w:rPr>
            </w:pPr>
            <w:r w:rsidRPr="000328BB">
              <w:rPr>
                <w:color w:val="000000" w:themeColor="text1"/>
              </w:rPr>
              <w:t>20</w:t>
            </w:r>
          </w:p>
        </w:tc>
        <w:tc>
          <w:tcPr>
            <w:tcW w:w="3207" w:type="dxa"/>
            <w:tcBorders>
              <w:top w:val="single" w:sz="4" w:space="0" w:color="auto"/>
              <w:left w:val="single" w:sz="4" w:space="0" w:color="auto"/>
              <w:bottom w:val="single" w:sz="4" w:space="0" w:color="auto"/>
              <w:right w:val="single" w:sz="4" w:space="0" w:color="auto"/>
            </w:tcBorders>
          </w:tcPr>
          <w:p w14:paraId="6D353DBB" w14:textId="77777777" w:rsidR="008D5FEB" w:rsidRPr="000328BB" w:rsidRDefault="00F82EA9" w:rsidP="007A0DC8">
            <w:pPr>
              <w:jc w:val="center"/>
              <w:rPr>
                <w:color w:val="000000" w:themeColor="text1"/>
              </w:rPr>
            </w:pPr>
            <w:r w:rsidRPr="000328BB">
              <w:rPr>
                <w:color w:val="000000" w:themeColor="text1"/>
              </w:rPr>
              <w:t>0,1</w:t>
            </w:r>
            <w:r w:rsidR="009A092D" w:rsidRPr="000328BB">
              <w:rPr>
                <w:color w:val="000000" w:themeColor="text1"/>
              </w:rPr>
              <w:t>0-</w:t>
            </w:r>
            <w:r w:rsidRPr="000328BB">
              <w:rPr>
                <w:color w:val="000000" w:themeColor="text1"/>
              </w:rPr>
              <w:t xml:space="preserve"> 0,16</w:t>
            </w:r>
          </w:p>
        </w:tc>
        <w:tc>
          <w:tcPr>
            <w:tcW w:w="3930" w:type="dxa"/>
            <w:tcBorders>
              <w:top w:val="single" w:sz="4" w:space="0" w:color="auto"/>
              <w:left w:val="single" w:sz="4" w:space="0" w:color="auto"/>
              <w:bottom w:val="single" w:sz="4" w:space="0" w:color="auto"/>
              <w:right w:val="single" w:sz="4" w:space="0" w:color="auto"/>
            </w:tcBorders>
          </w:tcPr>
          <w:p w14:paraId="2E8E1A88" w14:textId="77777777" w:rsidR="008D5FEB" w:rsidRPr="000328BB" w:rsidRDefault="00F82EA9" w:rsidP="007A0DC8">
            <w:pPr>
              <w:jc w:val="center"/>
              <w:rPr>
                <w:color w:val="000000" w:themeColor="text1"/>
              </w:rPr>
            </w:pPr>
            <w:r w:rsidRPr="000328BB">
              <w:rPr>
                <w:color w:val="000000" w:themeColor="text1"/>
              </w:rPr>
              <w:t>v ≤ 0,13</w:t>
            </w:r>
          </w:p>
        </w:tc>
      </w:tr>
      <w:tr w:rsidR="00680476" w:rsidRPr="000328BB" w14:paraId="088B6D24" w14:textId="77777777" w:rsidTr="00C518B6">
        <w:tc>
          <w:tcPr>
            <w:tcW w:w="2502" w:type="dxa"/>
            <w:tcBorders>
              <w:top w:val="single" w:sz="4" w:space="0" w:color="auto"/>
              <w:left w:val="single" w:sz="4" w:space="0" w:color="auto"/>
              <w:bottom w:val="single" w:sz="4" w:space="0" w:color="auto"/>
              <w:right w:val="single" w:sz="4" w:space="0" w:color="auto"/>
            </w:tcBorders>
          </w:tcPr>
          <w:p w14:paraId="40BDA66C" w14:textId="77777777" w:rsidR="008D5FEB" w:rsidRPr="000328BB" w:rsidRDefault="00F82EA9" w:rsidP="007A0DC8">
            <w:pPr>
              <w:jc w:val="center"/>
              <w:rPr>
                <w:color w:val="000000" w:themeColor="text1"/>
              </w:rPr>
            </w:pPr>
            <w:r w:rsidRPr="000328BB">
              <w:rPr>
                <w:color w:val="000000" w:themeColor="text1"/>
              </w:rPr>
              <w:t>21</w:t>
            </w:r>
          </w:p>
        </w:tc>
        <w:tc>
          <w:tcPr>
            <w:tcW w:w="3207" w:type="dxa"/>
            <w:tcBorders>
              <w:top w:val="single" w:sz="4" w:space="0" w:color="auto"/>
              <w:left w:val="single" w:sz="4" w:space="0" w:color="auto"/>
              <w:bottom w:val="single" w:sz="4" w:space="0" w:color="auto"/>
              <w:right w:val="single" w:sz="4" w:space="0" w:color="auto"/>
            </w:tcBorders>
          </w:tcPr>
          <w:p w14:paraId="46A65786" w14:textId="77777777" w:rsidR="008D5FEB" w:rsidRPr="000328BB" w:rsidRDefault="00F82EA9" w:rsidP="007A0DC8">
            <w:pPr>
              <w:jc w:val="center"/>
              <w:rPr>
                <w:color w:val="000000" w:themeColor="text1"/>
              </w:rPr>
            </w:pPr>
            <w:r w:rsidRPr="000328BB">
              <w:rPr>
                <w:color w:val="000000" w:themeColor="text1"/>
              </w:rPr>
              <w:t>0,1</w:t>
            </w:r>
            <w:r w:rsidR="009A092D" w:rsidRPr="000328BB">
              <w:rPr>
                <w:color w:val="000000" w:themeColor="text1"/>
              </w:rPr>
              <w:t>0-</w:t>
            </w:r>
            <w:r w:rsidRPr="000328BB">
              <w:rPr>
                <w:color w:val="000000" w:themeColor="text1"/>
              </w:rPr>
              <w:t xml:space="preserve"> 0,17</w:t>
            </w:r>
          </w:p>
        </w:tc>
        <w:tc>
          <w:tcPr>
            <w:tcW w:w="3930" w:type="dxa"/>
            <w:tcBorders>
              <w:top w:val="single" w:sz="4" w:space="0" w:color="auto"/>
              <w:left w:val="single" w:sz="4" w:space="0" w:color="auto"/>
              <w:bottom w:val="single" w:sz="4" w:space="0" w:color="auto"/>
              <w:right w:val="single" w:sz="4" w:space="0" w:color="auto"/>
            </w:tcBorders>
          </w:tcPr>
          <w:p w14:paraId="767884CC" w14:textId="77777777" w:rsidR="008D5FEB" w:rsidRPr="000328BB" w:rsidRDefault="00F82EA9" w:rsidP="007A0DC8">
            <w:pPr>
              <w:jc w:val="center"/>
              <w:rPr>
                <w:color w:val="000000" w:themeColor="text1"/>
              </w:rPr>
            </w:pPr>
            <w:r w:rsidRPr="000328BB">
              <w:rPr>
                <w:color w:val="000000" w:themeColor="text1"/>
              </w:rPr>
              <w:t>v ≤ 0,14</w:t>
            </w:r>
          </w:p>
        </w:tc>
      </w:tr>
      <w:tr w:rsidR="00680476" w:rsidRPr="000328BB" w14:paraId="7F78CA3A" w14:textId="77777777" w:rsidTr="00C518B6">
        <w:tc>
          <w:tcPr>
            <w:tcW w:w="2502" w:type="dxa"/>
            <w:tcBorders>
              <w:top w:val="single" w:sz="4" w:space="0" w:color="auto"/>
              <w:left w:val="single" w:sz="4" w:space="0" w:color="auto"/>
              <w:bottom w:val="single" w:sz="4" w:space="0" w:color="auto"/>
              <w:right w:val="single" w:sz="4" w:space="0" w:color="auto"/>
            </w:tcBorders>
          </w:tcPr>
          <w:p w14:paraId="67E6A843" w14:textId="77777777" w:rsidR="008D5FEB" w:rsidRPr="000328BB" w:rsidRDefault="00F82EA9" w:rsidP="007A0DC8">
            <w:pPr>
              <w:jc w:val="center"/>
              <w:rPr>
                <w:color w:val="000000" w:themeColor="text1"/>
              </w:rPr>
            </w:pPr>
            <w:r w:rsidRPr="000328BB">
              <w:rPr>
                <w:color w:val="000000" w:themeColor="text1"/>
              </w:rPr>
              <w:t>22</w:t>
            </w:r>
          </w:p>
        </w:tc>
        <w:tc>
          <w:tcPr>
            <w:tcW w:w="3207" w:type="dxa"/>
            <w:tcBorders>
              <w:top w:val="single" w:sz="4" w:space="0" w:color="auto"/>
              <w:left w:val="single" w:sz="4" w:space="0" w:color="auto"/>
              <w:bottom w:val="single" w:sz="4" w:space="0" w:color="auto"/>
              <w:right w:val="single" w:sz="4" w:space="0" w:color="auto"/>
            </w:tcBorders>
          </w:tcPr>
          <w:p w14:paraId="16D1F64C" w14:textId="77777777" w:rsidR="008D5FEB" w:rsidRPr="000328BB" w:rsidRDefault="00F82EA9" w:rsidP="007A0DC8">
            <w:pPr>
              <w:jc w:val="center"/>
              <w:rPr>
                <w:color w:val="000000" w:themeColor="text1"/>
              </w:rPr>
            </w:pPr>
            <w:r w:rsidRPr="000328BB">
              <w:rPr>
                <w:color w:val="000000" w:themeColor="text1"/>
              </w:rPr>
              <w:t xml:space="preserve">0,11 </w:t>
            </w:r>
            <w:r w:rsidR="009A092D" w:rsidRPr="000328BB">
              <w:rPr>
                <w:color w:val="000000" w:themeColor="text1"/>
              </w:rPr>
              <w:t>-</w:t>
            </w:r>
            <w:r w:rsidRPr="000328BB">
              <w:rPr>
                <w:color w:val="000000" w:themeColor="text1"/>
              </w:rPr>
              <w:t xml:space="preserve"> 0,18</w:t>
            </w:r>
          </w:p>
        </w:tc>
        <w:tc>
          <w:tcPr>
            <w:tcW w:w="3930" w:type="dxa"/>
            <w:tcBorders>
              <w:top w:val="single" w:sz="4" w:space="0" w:color="auto"/>
              <w:left w:val="single" w:sz="4" w:space="0" w:color="auto"/>
              <w:bottom w:val="single" w:sz="4" w:space="0" w:color="auto"/>
              <w:right w:val="single" w:sz="4" w:space="0" w:color="auto"/>
            </w:tcBorders>
          </w:tcPr>
          <w:p w14:paraId="0FE280ED" w14:textId="77777777" w:rsidR="008D5FEB" w:rsidRPr="000328BB" w:rsidRDefault="00F82EA9" w:rsidP="007A0DC8">
            <w:pPr>
              <w:jc w:val="center"/>
              <w:rPr>
                <w:color w:val="000000" w:themeColor="text1"/>
              </w:rPr>
            </w:pPr>
            <w:r w:rsidRPr="000328BB">
              <w:rPr>
                <w:color w:val="000000" w:themeColor="text1"/>
              </w:rPr>
              <w:t>v ≤ 0,15</w:t>
            </w:r>
          </w:p>
        </w:tc>
      </w:tr>
      <w:tr w:rsidR="00680476" w:rsidRPr="000328BB" w14:paraId="2856377B" w14:textId="77777777" w:rsidTr="00C518B6">
        <w:tc>
          <w:tcPr>
            <w:tcW w:w="2502" w:type="dxa"/>
            <w:tcBorders>
              <w:top w:val="single" w:sz="4" w:space="0" w:color="auto"/>
              <w:left w:val="single" w:sz="4" w:space="0" w:color="auto"/>
              <w:bottom w:val="single" w:sz="4" w:space="0" w:color="auto"/>
              <w:right w:val="single" w:sz="4" w:space="0" w:color="auto"/>
            </w:tcBorders>
          </w:tcPr>
          <w:p w14:paraId="57F313DF" w14:textId="77777777" w:rsidR="008D5FEB" w:rsidRPr="000328BB" w:rsidRDefault="00F82EA9" w:rsidP="007A0DC8">
            <w:pPr>
              <w:jc w:val="center"/>
              <w:rPr>
                <w:color w:val="000000" w:themeColor="text1"/>
              </w:rPr>
            </w:pPr>
            <w:r w:rsidRPr="000328BB">
              <w:rPr>
                <w:color w:val="000000" w:themeColor="text1"/>
              </w:rPr>
              <w:t>24</w:t>
            </w:r>
          </w:p>
        </w:tc>
        <w:tc>
          <w:tcPr>
            <w:tcW w:w="3207" w:type="dxa"/>
            <w:tcBorders>
              <w:top w:val="single" w:sz="4" w:space="0" w:color="auto"/>
              <w:left w:val="single" w:sz="4" w:space="0" w:color="auto"/>
              <w:bottom w:val="single" w:sz="4" w:space="0" w:color="auto"/>
              <w:right w:val="single" w:sz="4" w:space="0" w:color="auto"/>
            </w:tcBorders>
          </w:tcPr>
          <w:p w14:paraId="234E3525" w14:textId="77777777" w:rsidR="008D5FEB" w:rsidRPr="000328BB" w:rsidRDefault="00F82EA9" w:rsidP="007A0DC8">
            <w:pPr>
              <w:jc w:val="center"/>
              <w:rPr>
                <w:color w:val="000000" w:themeColor="text1"/>
              </w:rPr>
            </w:pPr>
            <w:r w:rsidRPr="000328BB">
              <w:rPr>
                <w:color w:val="000000" w:themeColor="text1"/>
              </w:rPr>
              <w:t xml:space="preserve">0,13 </w:t>
            </w:r>
            <w:r w:rsidR="009A092D" w:rsidRPr="000328BB">
              <w:rPr>
                <w:color w:val="000000" w:themeColor="text1"/>
              </w:rPr>
              <w:t>-</w:t>
            </w:r>
            <w:r w:rsidRPr="000328BB">
              <w:rPr>
                <w:color w:val="000000" w:themeColor="text1"/>
              </w:rPr>
              <w:t xml:space="preserve"> 0,21</w:t>
            </w:r>
          </w:p>
        </w:tc>
        <w:tc>
          <w:tcPr>
            <w:tcW w:w="3930" w:type="dxa"/>
            <w:tcBorders>
              <w:top w:val="single" w:sz="4" w:space="0" w:color="auto"/>
              <w:left w:val="single" w:sz="4" w:space="0" w:color="auto"/>
              <w:bottom w:val="single" w:sz="4" w:space="0" w:color="auto"/>
              <w:right w:val="single" w:sz="4" w:space="0" w:color="auto"/>
            </w:tcBorders>
          </w:tcPr>
          <w:p w14:paraId="0A598BD6" w14:textId="77777777" w:rsidR="008D5FEB" w:rsidRPr="000328BB" w:rsidRDefault="00F82EA9" w:rsidP="007A0DC8">
            <w:pPr>
              <w:jc w:val="center"/>
              <w:rPr>
                <w:color w:val="000000" w:themeColor="text1"/>
              </w:rPr>
            </w:pPr>
            <w:r w:rsidRPr="000328BB">
              <w:rPr>
                <w:color w:val="000000" w:themeColor="text1"/>
              </w:rPr>
              <w:t>v ≤ 0,17</w:t>
            </w:r>
          </w:p>
        </w:tc>
      </w:tr>
      <w:tr w:rsidR="00A716E5" w:rsidRPr="000328BB" w14:paraId="406583D6" w14:textId="77777777" w:rsidTr="00C518B6">
        <w:tc>
          <w:tcPr>
            <w:tcW w:w="2502" w:type="dxa"/>
            <w:tcBorders>
              <w:top w:val="single" w:sz="4" w:space="0" w:color="auto"/>
              <w:left w:val="single" w:sz="4" w:space="0" w:color="auto"/>
              <w:bottom w:val="single" w:sz="4" w:space="0" w:color="auto"/>
              <w:right w:val="single" w:sz="4" w:space="0" w:color="auto"/>
            </w:tcBorders>
          </w:tcPr>
          <w:p w14:paraId="0E9B4001" w14:textId="77777777" w:rsidR="008D5FEB" w:rsidRPr="000328BB" w:rsidRDefault="00F82EA9" w:rsidP="007A0DC8">
            <w:pPr>
              <w:jc w:val="center"/>
              <w:rPr>
                <w:color w:val="000000" w:themeColor="text1"/>
              </w:rPr>
            </w:pPr>
            <w:r w:rsidRPr="000328BB">
              <w:rPr>
                <w:color w:val="000000" w:themeColor="text1"/>
              </w:rPr>
              <w:t>26</w:t>
            </w:r>
          </w:p>
        </w:tc>
        <w:tc>
          <w:tcPr>
            <w:tcW w:w="3207" w:type="dxa"/>
            <w:tcBorders>
              <w:top w:val="single" w:sz="4" w:space="0" w:color="auto"/>
              <w:left w:val="single" w:sz="4" w:space="0" w:color="auto"/>
              <w:bottom w:val="single" w:sz="4" w:space="0" w:color="auto"/>
              <w:right w:val="single" w:sz="4" w:space="0" w:color="auto"/>
            </w:tcBorders>
          </w:tcPr>
          <w:p w14:paraId="74F3236D" w14:textId="77777777" w:rsidR="008D5FEB" w:rsidRPr="000328BB" w:rsidRDefault="00F82EA9" w:rsidP="007A0DC8">
            <w:pPr>
              <w:jc w:val="center"/>
              <w:rPr>
                <w:color w:val="000000" w:themeColor="text1"/>
              </w:rPr>
            </w:pPr>
            <w:r w:rsidRPr="000328BB">
              <w:rPr>
                <w:color w:val="000000" w:themeColor="text1"/>
              </w:rPr>
              <w:t xml:space="preserve">0,15 </w:t>
            </w:r>
            <w:r w:rsidR="009A092D" w:rsidRPr="000328BB">
              <w:rPr>
                <w:color w:val="000000" w:themeColor="text1"/>
              </w:rPr>
              <w:t>-</w:t>
            </w:r>
            <w:r w:rsidRPr="000328BB">
              <w:rPr>
                <w:color w:val="000000" w:themeColor="text1"/>
              </w:rPr>
              <w:t xml:space="preserve"> 0,25</w:t>
            </w:r>
          </w:p>
        </w:tc>
        <w:tc>
          <w:tcPr>
            <w:tcW w:w="3930" w:type="dxa"/>
            <w:tcBorders>
              <w:top w:val="single" w:sz="4" w:space="0" w:color="auto"/>
              <w:left w:val="single" w:sz="4" w:space="0" w:color="auto"/>
              <w:bottom w:val="single" w:sz="4" w:space="0" w:color="auto"/>
              <w:right w:val="single" w:sz="4" w:space="0" w:color="auto"/>
            </w:tcBorders>
          </w:tcPr>
          <w:p w14:paraId="2EA30E3A" w14:textId="77777777" w:rsidR="008D5FEB" w:rsidRPr="000328BB" w:rsidRDefault="00F82EA9" w:rsidP="007A0DC8">
            <w:pPr>
              <w:jc w:val="center"/>
              <w:rPr>
                <w:color w:val="000000" w:themeColor="text1"/>
              </w:rPr>
            </w:pPr>
            <w:r w:rsidRPr="000328BB">
              <w:rPr>
                <w:color w:val="000000" w:themeColor="text1"/>
              </w:rPr>
              <w:t>v ≤ 0,20</w:t>
            </w:r>
          </w:p>
        </w:tc>
      </w:tr>
      <w:bookmarkEnd w:id="61"/>
    </w:tbl>
    <w:p w14:paraId="117F8E7F" w14:textId="77777777" w:rsidR="006B40F9" w:rsidRPr="000328BB" w:rsidRDefault="006B40F9" w:rsidP="00635BE2">
      <w:pPr>
        <w:rPr>
          <w:color w:val="000000" w:themeColor="text1"/>
        </w:rPr>
      </w:pPr>
    </w:p>
    <w:p w14:paraId="658A6B3C" w14:textId="77777777" w:rsidR="0048103C" w:rsidRPr="000328BB" w:rsidRDefault="00170161" w:rsidP="0048103C">
      <w:pPr>
        <w:pStyle w:val="Paragraf"/>
        <w:numPr>
          <w:ilvl w:val="0"/>
          <w:numId w:val="0"/>
        </w:numPr>
        <w:rPr>
          <w:color w:val="000000" w:themeColor="text1"/>
        </w:rPr>
      </w:pPr>
      <w:r w:rsidRPr="000328BB">
        <w:rPr>
          <w:color w:val="000000" w:themeColor="text1"/>
        </w:rPr>
        <w:t xml:space="preserve">*Nota: </w:t>
      </w:r>
      <w:r w:rsidR="00237CFC" w:rsidRPr="000328BB">
        <w:rPr>
          <w:color w:val="000000" w:themeColor="text1"/>
        </w:rPr>
        <w:t>viteza medie a aerului v</w:t>
      </w:r>
      <w:r w:rsidR="00237CFC" w:rsidRPr="000328BB">
        <w:rPr>
          <w:color w:val="000000" w:themeColor="text1"/>
          <w:vertAlign w:val="subscript"/>
        </w:rPr>
        <w:t>a</w:t>
      </w:r>
      <w:r w:rsidR="00237CFC" w:rsidRPr="000328BB">
        <w:rPr>
          <w:color w:val="000000" w:themeColor="text1"/>
        </w:rPr>
        <w:t xml:space="preserve">(m/s) se referă la magnitudinea vitezei („air speed”), în cazul unor verificări </w:t>
      </w:r>
      <w:r w:rsidR="003960F2" w:rsidRPr="000328BB">
        <w:rPr>
          <w:color w:val="000000" w:themeColor="text1"/>
        </w:rPr>
        <w:t>prin determinări metrologice fiind determinată doar cu o sondă omnidirecţională de viteză.</w:t>
      </w:r>
      <w:r w:rsidR="0048103C" w:rsidRPr="000328BB">
        <w:rPr>
          <w:i/>
          <w:iCs/>
          <w:color w:val="FFFFFF" w:themeColor="background1"/>
          <w:vertAlign w:val="subscript"/>
        </w:rPr>
        <w:fldChar w:fldCharType="begin"/>
      </w:r>
      <w:r w:rsidR="0048103C" w:rsidRPr="000328BB">
        <w:rPr>
          <w:i/>
          <w:iCs/>
          <w:color w:val="FFFFFF" w:themeColor="background1"/>
          <w:vertAlign w:val="subscript"/>
        </w:rPr>
        <w:instrText xml:space="preserve"> LISTNUM \l 1 \s 0 </w:instrText>
      </w:r>
      <w:r w:rsidR="0048103C" w:rsidRPr="000328BB">
        <w:rPr>
          <w:i/>
          <w:iCs/>
          <w:color w:val="FFFFFF" w:themeColor="background1"/>
          <w:vertAlign w:val="subscript"/>
        </w:rPr>
        <w:fldChar w:fldCharType="end"/>
      </w:r>
    </w:p>
    <w:p w14:paraId="0A40D97B" w14:textId="77777777" w:rsidR="00F82EA9" w:rsidRPr="000328BB" w:rsidRDefault="00F82EA9" w:rsidP="002451CC">
      <w:pPr>
        <w:pStyle w:val="Titlu111"/>
        <w:rPr>
          <w:color w:val="000000" w:themeColor="text1"/>
        </w:rPr>
      </w:pPr>
      <w:r w:rsidRPr="000328BB">
        <w:rPr>
          <w:color w:val="000000" w:themeColor="text1"/>
        </w:rPr>
        <w:tab/>
      </w:r>
      <w:bookmarkStart w:id="62" w:name="_Toc125776560"/>
      <w:r w:rsidRPr="000328BB">
        <w:rPr>
          <w:color w:val="000000" w:themeColor="text1"/>
        </w:rPr>
        <w:t xml:space="preserve">Nivelul </w:t>
      </w:r>
      <w:r w:rsidR="001B10A4" w:rsidRPr="000328BB">
        <w:rPr>
          <w:color w:val="000000" w:themeColor="text1"/>
        </w:rPr>
        <w:t>de zgomot</w:t>
      </w:r>
      <w:bookmarkEnd w:id="62"/>
    </w:p>
    <w:p w14:paraId="74E400BF" w14:textId="77777777" w:rsidR="00477E56" w:rsidRPr="000328BB" w:rsidRDefault="00477E56" w:rsidP="00842C34">
      <w:pPr>
        <w:pStyle w:val="Paragraf"/>
        <w:numPr>
          <w:ilvl w:val="0"/>
          <w:numId w:val="70"/>
        </w:numPr>
      </w:pPr>
      <w:r w:rsidRPr="000328BB">
        <w:t>Pentru concepţia</w:t>
      </w:r>
      <w:r w:rsidR="0083710C" w:rsidRPr="000328BB">
        <w:t xml:space="preserve"> </w:t>
      </w:r>
      <w:r w:rsidRPr="000328BB">
        <w:t xml:space="preserve">instalaţiilor de ventilare şi climatizare </w:t>
      </w:r>
      <w:r w:rsidR="0040748F" w:rsidRPr="000328BB">
        <w:t xml:space="preserve">este necesară utilizarea simultană a nivelurilor </w:t>
      </w:r>
      <w:r w:rsidR="005A244A" w:rsidRPr="000328BB">
        <w:t xml:space="preserve">de presiune acustică </w:t>
      </w:r>
      <w:r w:rsidR="0040748F" w:rsidRPr="000328BB">
        <w:t>global</w:t>
      </w:r>
      <w:r w:rsidR="001D1E49" w:rsidRPr="000328BB">
        <w:t xml:space="preserve"> ponderate</w:t>
      </w:r>
      <w:r w:rsidR="0040748F" w:rsidRPr="000328BB">
        <w:t xml:space="preserve"> și a curbelor de zgomot Cz pentru </w:t>
      </w:r>
      <w:r w:rsidRPr="000328BB">
        <w:t>spaţiile interioare.</w:t>
      </w:r>
    </w:p>
    <w:p w14:paraId="69FDA103" w14:textId="77777777" w:rsidR="0027704E" w:rsidRPr="000328BB" w:rsidRDefault="002945F3" w:rsidP="002D68B6">
      <w:pPr>
        <w:pStyle w:val="Paragraf"/>
      </w:pPr>
      <w:r w:rsidRPr="000328BB">
        <w:t>Limitele admisibile ale</w:t>
      </w:r>
      <w:r w:rsidR="00477E56" w:rsidRPr="000328BB">
        <w:t xml:space="preserve"> </w:t>
      </w:r>
      <w:r w:rsidR="007E07EB" w:rsidRPr="000328BB">
        <w:t xml:space="preserve">nivelului de zgomot continuu echivalent de proiectare, </w:t>
      </w:r>
      <w:r w:rsidR="00477E56" w:rsidRPr="000328BB">
        <w:t>indicate în Tabelul 3.1.2.1 se referă la nivelul de zgomot generat în interiorul încăperii considerat</w:t>
      </w:r>
      <w:r w:rsidR="00F75C63" w:rsidRPr="000328BB">
        <w:t>e, de c</w:t>
      </w:r>
      <w:r w:rsidR="00006AF6" w:rsidRPr="000328BB">
        <w:t>ătre</w:t>
      </w:r>
      <w:r w:rsidR="00477E56" w:rsidRPr="000328BB">
        <w:t xml:space="preserve"> instalațiile de ventilare/climatizare a</w:t>
      </w:r>
      <w:r w:rsidR="002F7E82" w:rsidRPr="000328BB">
        <w:t>ferente</w:t>
      </w:r>
      <w:r w:rsidR="00477E56" w:rsidRPr="000328BB">
        <w:t xml:space="preserve"> clădirii</w:t>
      </w:r>
      <w:r w:rsidR="0040748F" w:rsidRPr="000328BB">
        <w:t xml:space="preserve"> în funcţie de categoria de ambianţă a încăperii. </w:t>
      </w:r>
    </w:p>
    <w:p w14:paraId="4216D338" w14:textId="77777777" w:rsidR="00F1098C" w:rsidRDefault="0040748F" w:rsidP="002D68B6">
      <w:pPr>
        <w:pStyle w:val="Paragraf"/>
      </w:pPr>
      <w:r w:rsidRPr="000328BB">
        <w:t>Valorile de proiectare, atât pentru clădiri noi cât şi pentru clădiri existente reabilitate, se pot înc</w:t>
      </w:r>
      <w:r w:rsidR="007A5204" w:rsidRPr="000328BB">
        <w:t>a</w:t>
      </w:r>
      <w:r w:rsidRPr="000328BB">
        <w:t xml:space="preserve">dra doar în categoriile de </w:t>
      </w:r>
      <w:r w:rsidR="003C632C" w:rsidRPr="000328BB">
        <w:t>ambianţă</w:t>
      </w:r>
      <w:r w:rsidRPr="000328BB">
        <w:t xml:space="preserve"> I şi II</w:t>
      </w:r>
      <w:r w:rsidR="003C632C" w:rsidRPr="000328BB">
        <w:t>.</w:t>
      </w:r>
      <w:r w:rsidR="00F1098C" w:rsidRPr="000328BB">
        <w:t xml:space="preserve"> </w:t>
      </w:r>
    </w:p>
    <w:p w14:paraId="2D372020" w14:textId="77777777" w:rsidR="005B3E9B" w:rsidRPr="000328BB" w:rsidRDefault="005B3E9B" w:rsidP="00C518B6">
      <w:pPr>
        <w:pStyle w:val="Paragraf"/>
        <w:numPr>
          <w:ilvl w:val="0"/>
          <w:numId w:val="0"/>
        </w:numPr>
      </w:pPr>
    </w:p>
    <w:p w14:paraId="00B1F11A" w14:textId="0BB22CF5" w:rsidR="00164D43" w:rsidRDefault="00164D43">
      <w:pPr>
        <w:spacing w:after="0"/>
        <w:jc w:val="left"/>
        <w:rPr>
          <w:b/>
          <w:bCs/>
          <w:color w:val="000000" w:themeColor="text1"/>
        </w:rPr>
      </w:pPr>
    </w:p>
    <w:p w14:paraId="4D73759D" w14:textId="57169CF6" w:rsidR="00B669B0" w:rsidRDefault="00B669B0">
      <w:pPr>
        <w:spacing w:after="0"/>
        <w:jc w:val="left"/>
        <w:rPr>
          <w:b/>
          <w:bCs/>
          <w:color w:val="000000" w:themeColor="text1"/>
        </w:rPr>
      </w:pPr>
    </w:p>
    <w:p w14:paraId="199066A8" w14:textId="53BEF3FA" w:rsidR="00B669B0" w:rsidRDefault="00B669B0">
      <w:pPr>
        <w:spacing w:after="0"/>
        <w:jc w:val="left"/>
        <w:rPr>
          <w:b/>
          <w:bCs/>
          <w:color w:val="000000" w:themeColor="text1"/>
        </w:rPr>
      </w:pPr>
    </w:p>
    <w:p w14:paraId="5FA29975" w14:textId="7BE5FCF6" w:rsidR="00B669B0" w:rsidRDefault="00B669B0">
      <w:pPr>
        <w:spacing w:after="0"/>
        <w:jc w:val="left"/>
        <w:rPr>
          <w:b/>
          <w:bCs/>
          <w:color w:val="000000" w:themeColor="text1"/>
        </w:rPr>
      </w:pPr>
    </w:p>
    <w:p w14:paraId="412652F1" w14:textId="7648BED7" w:rsidR="00B669B0" w:rsidRDefault="00B669B0">
      <w:pPr>
        <w:spacing w:after="0"/>
        <w:jc w:val="left"/>
        <w:rPr>
          <w:b/>
          <w:bCs/>
          <w:color w:val="000000" w:themeColor="text1"/>
        </w:rPr>
      </w:pPr>
    </w:p>
    <w:p w14:paraId="5FCE2F65" w14:textId="03FD281C" w:rsidR="00B669B0" w:rsidRDefault="00B669B0">
      <w:pPr>
        <w:spacing w:after="0"/>
        <w:jc w:val="left"/>
        <w:rPr>
          <w:b/>
          <w:bCs/>
          <w:color w:val="000000" w:themeColor="text1"/>
        </w:rPr>
      </w:pPr>
    </w:p>
    <w:p w14:paraId="21F87BA9" w14:textId="54ACD2CB" w:rsidR="00B669B0" w:rsidRDefault="00B669B0">
      <w:pPr>
        <w:spacing w:after="0"/>
        <w:jc w:val="left"/>
        <w:rPr>
          <w:b/>
          <w:bCs/>
          <w:color w:val="000000" w:themeColor="text1"/>
        </w:rPr>
      </w:pPr>
    </w:p>
    <w:p w14:paraId="051F8BC5" w14:textId="2641A5C3" w:rsidR="00B669B0" w:rsidRDefault="00B669B0">
      <w:pPr>
        <w:spacing w:after="0"/>
        <w:jc w:val="left"/>
        <w:rPr>
          <w:b/>
          <w:bCs/>
          <w:color w:val="000000" w:themeColor="text1"/>
        </w:rPr>
      </w:pPr>
    </w:p>
    <w:p w14:paraId="3F80EF39" w14:textId="50663F30" w:rsidR="00B669B0" w:rsidRDefault="00B669B0">
      <w:pPr>
        <w:spacing w:after="0"/>
        <w:jc w:val="left"/>
        <w:rPr>
          <w:b/>
          <w:bCs/>
          <w:color w:val="000000" w:themeColor="text1"/>
        </w:rPr>
      </w:pPr>
    </w:p>
    <w:p w14:paraId="7D92FA56" w14:textId="77777777" w:rsidR="00B669B0" w:rsidRPr="000328BB" w:rsidRDefault="00B669B0">
      <w:pPr>
        <w:spacing w:after="0"/>
        <w:jc w:val="left"/>
        <w:rPr>
          <w:b/>
          <w:bCs/>
          <w:color w:val="000000" w:themeColor="text1"/>
        </w:rPr>
      </w:pPr>
    </w:p>
    <w:p w14:paraId="1E81F665" w14:textId="59ECE70D" w:rsidR="007E07EB" w:rsidRPr="000328BB" w:rsidRDefault="00FB74C7" w:rsidP="00C518B6">
      <w:pPr>
        <w:pStyle w:val="Caption"/>
        <w:spacing w:after="0" w:line="240" w:lineRule="auto"/>
        <w:rPr>
          <w:lang w:eastAsia="en-US"/>
        </w:rPr>
      </w:pPr>
      <w:r w:rsidRPr="00C518B6">
        <w:rPr>
          <w:b w:val="0"/>
          <w:color w:val="000000" w:themeColor="text1"/>
        </w:rPr>
        <w:lastRenderedPageBreak/>
        <w:t>Tabelul 3.1.2.1</w:t>
      </w:r>
      <w:r w:rsidR="0048399A" w:rsidRPr="00C518B6">
        <w:rPr>
          <w:b w:val="0"/>
          <w:color w:val="000000" w:themeColor="text1"/>
        </w:rPr>
        <w:t xml:space="preserve">: </w:t>
      </w:r>
      <w:r w:rsidR="00F00FDD" w:rsidRPr="00C518B6">
        <w:rPr>
          <w:b w:val="0"/>
          <w:color w:val="000000" w:themeColor="text1"/>
        </w:rPr>
        <w:t>Limite admisibile ale nivelului sonor continuu echivalent datorat echipamentelor de ventilare/climatizare</w:t>
      </w:r>
      <w:r w:rsidR="00946FDF" w:rsidRPr="00C518B6">
        <w:rPr>
          <w:b w:val="0"/>
          <w:color w:val="000000" w:themeColor="text1"/>
        </w:rPr>
        <w:t>, L</w:t>
      </w:r>
      <w:r w:rsidR="00946FDF" w:rsidRPr="00C518B6">
        <w:rPr>
          <w:b w:val="0"/>
          <w:color w:val="000000" w:themeColor="text1"/>
          <w:vertAlign w:val="subscript"/>
        </w:rPr>
        <w:t>Aeq,nT</w:t>
      </w:r>
      <w:r w:rsidR="00B04F51" w:rsidRPr="00C518B6">
        <w:rPr>
          <w:b w:val="0"/>
          <w:color w:val="000000" w:themeColor="text1"/>
          <w:vertAlign w:val="subscript"/>
        </w:rPr>
        <w:t xml:space="preserve"> </w:t>
      </w:r>
      <w:r w:rsidR="00946FDF" w:rsidRPr="00C518B6">
        <w:rPr>
          <w:b w:val="0"/>
          <w:color w:val="000000" w:themeColor="text1"/>
        </w:rPr>
        <w:t>[dB(A)]</w:t>
      </w:r>
      <w:r w:rsidR="00B04F51" w:rsidRPr="00C518B6">
        <w:rPr>
          <w:b w:val="0"/>
          <w:color w:val="000000" w:themeColor="text1"/>
        </w:rPr>
        <w:t xml:space="preserve"> </w:t>
      </w:r>
      <w:r w:rsidR="00946FDF" w:rsidRPr="00C518B6">
        <w:rPr>
          <w:b w:val="0"/>
          <w:color w:val="000000" w:themeColor="text1"/>
        </w:rPr>
        <w:t>pentru</w:t>
      </w:r>
      <w:r w:rsidR="00B04F51" w:rsidRPr="00C518B6">
        <w:rPr>
          <w:b w:val="0"/>
          <w:color w:val="000000" w:themeColor="text1"/>
        </w:rPr>
        <w:t xml:space="preserve"> </w:t>
      </w:r>
      <w:r w:rsidR="00946FDF" w:rsidRPr="00C518B6">
        <w:rPr>
          <w:b w:val="0"/>
          <w:color w:val="000000" w:themeColor="text1"/>
        </w:rPr>
        <w:t>surse</w:t>
      </w:r>
      <w:r w:rsidR="00B04F51" w:rsidRPr="00C518B6">
        <w:rPr>
          <w:b w:val="0"/>
          <w:color w:val="000000" w:themeColor="text1"/>
        </w:rPr>
        <w:t xml:space="preserve"> </w:t>
      </w:r>
      <w:r w:rsidR="00946FDF" w:rsidRPr="00C518B6">
        <w:rPr>
          <w:b w:val="0"/>
          <w:color w:val="000000" w:themeColor="text1"/>
        </w:rPr>
        <w:t xml:space="preserve">continue </w:t>
      </w:r>
      <w:r w:rsidR="007E07EB" w:rsidRPr="00C518B6">
        <w:rPr>
          <w:b w:val="0"/>
          <w:color w:val="000000" w:themeColor="text1"/>
        </w:rPr>
        <w:t xml:space="preserve"> şi limitele admisibile ale nivelului de zgomot datorat oricăror activităţi din</w:t>
      </w:r>
      <w:r w:rsidR="00F00FDD" w:rsidRPr="00C518B6">
        <w:rPr>
          <w:b w:val="0"/>
          <w:color w:val="000000" w:themeColor="text1"/>
        </w:rPr>
        <w:t xml:space="preserve"> i</w:t>
      </w:r>
      <w:r w:rsidR="007E07EB" w:rsidRPr="00C518B6">
        <w:rPr>
          <w:b w:val="0"/>
          <w:color w:val="000000" w:themeColor="text1"/>
        </w:rPr>
        <w:t>nterior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86"/>
        <w:gridCol w:w="2295"/>
        <w:gridCol w:w="709"/>
        <w:gridCol w:w="708"/>
        <w:gridCol w:w="709"/>
        <w:gridCol w:w="1843"/>
        <w:gridCol w:w="2028"/>
      </w:tblGrid>
      <w:tr w:rsidR="00680476" w:rsidRPr="000328BB" w14:paraId="7BC5D8CF" w14:textId="77777777" w:rsidTr="008976E0">
        <w:trPr>
          <w:trHeight w:val="259"/>
          <w:tblHeader/>
          <w:jc w:val="center"/>
        </w:trPr>
        <w:tc>
          <w:tcPr>
            <w:tcW w:w="1386" w:type="dxa"/>
            <w:vMerge w:val="restart"/>
            <w:vAlign w:val="center"/>
          </w:tcPr>
          <w:p w14:paraId="7AD64938"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Clădire</w:t>
            </w:r>
          </w:p>
        </w:tc>
        <w:tc>
          <w:tcPr>
            <w:tcW w:w="2295" w:type="dxa"/>
            <w:vAlign w:val="center"/>
          </w:tcPr>
          <w:p w14:paraId="09C3E2F5"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p>
          <w:p w14:paraId="3AE67CFD"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p>
          <w:p w14:paraId="3755C14A"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Tip de spațiu</w:t>
            </w:r>
          </w:p>
        </w:tc>
        <w:tc>
          <w:tcPr>
            <w:tcW w:w="2126" w:type="dxa"/>
            <w:gridSpan w:val="3"/>
            <w:vMerge w:val="restart"/>
          </w:tcPr>
          <w:p w14:paraId="6FE50361" w14:textId="77777777" w:rsidR="004A4FF1" w:rsidRPr="00C518B6" w:rsidRDefault="00F00FDD"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Limite admisibile ale n</w:t>
            </w:r>
            <w:r w:rsidR="004A4FF1" w:rsidRPr="00C518B6">
              <w:rPr>
                <w:rFonts w:ascii="Times New Roman" w:hAnsi="Times New Roman" w:cs="Times New Roman"/>
                <w:bCs/>
                <w:color w:val="000000" w:themeColor="text1"/>
                <w:sz w:val="20"/>
                <w:szCs w:val="20"/>
                <w:lang w:val="ro-RO"/>
              </w:rPr>
              <w:t>ive</w:t>
            </w:r>
            <w:r w:rsidR="008C2FF8" w:rsidRPr="00C518B6">
              <w:rPr>
                <w:rFonts w:ascii="Times New Roman" w:hAnsi="Times New Roman" w:cs="Times New Roman"/>
                <w:bCs/>
                <w:color w:val="000000" w:themeColor="text1"/>
                <w:sz w:val="20"/>
                <w:szCs w:val="20"/>
                <w:lang w:val="ro-RO"/>
              </w:rPr>
              <w:t>l</w:t>
            </w:r>
            <w:r w:rsidRPr="00C518B6">
              <w:rPr>
                <w:rFonts w:ascii="Times New Roman" w:hAnsi="Times New Roman" w:cs="Times New Roman"/>
                <w:bCs/>
                <w:color w:val="000000" w:themeColor="text1"/>
                <w:sz w:val="20"/>
                <w:szCs w:val="20"/>
                <w:lang w:val="ro-RO"/>
              </w:rPr>
              <w:t>ului</w:t>
            </w:r>
            <w:r w:rsidR="004A4FF1" w:rsidRPr="00C518B6">
              <w:rPr>
                <w:rFonts w:ascii="Times New Roman" w:hAnsi="Times New Roman" w:cs="Times New Roman"/>
                <w:bCs/>
                <w:color w:val="000000" w:themeColor="text1"/>
                <w:sz w:val="20"/>
                <w:szCs w:val="20"/>
                <w:lang w:val="ro-RO"/>
              </w:rPr>
              <w:t xml:space="preserve"> sonor continuu echivalent</w:t>
            </w:r>
            <w:r w:rsidR="00162950" w:rsidRPr="00C518B6">
              <w:rPr>
                <w:rFonts w:ascii="Times New Roman" w:hAnsi="Times New Roman" w:cs="Times New Roman"/>
                <w:bCs/>
                <w:color w:val="000000" w:themeColor="text1"/>
                <w:sz w:val="20"/>
                <w:szCs w:val="20"/>
                <w:lang w:val="ro-RO"/>
              </w:rPr>
              <w:t xml:space="preserve"> datorat echipamentelor de </w:t>
            </w:r>
            <w:r w:rsidRPr="00C518B6">
              <w:rPr>
                <w:rFonts w:ascii="Times New Roman" w:hAnsi="Times New Roman" w:cs="Times New Roman"/>
                <w:bCs/>
                <w:color w:val="000000" w:themeColor="text1"/>
                <w:sz w:val="20"/>
                <w:szCs w:val="20"/>
                <w:lang w:val="ro-RO"/>
              </w:rPr>
              <w:t>ventilare/climatizare</w:t>
            </w:r>
          </w:p>
          <w:p w14:paraId="3FBF95BA" w14:textId="77777777" w:rsidR="004A4FF1" w:rsidRPr="00C518B6" w:rsidRDefault="004A4FF1" w:rsidP="007A0DC8">
            <w:pPr>
              <w:pStyle w:val="Tableheader"/>
              <w:keepNext/>
              <w:autoSpaceDE w:val="0"/>
              <w:autoSpaceDN w:val="0"/>
              <w:adjustRightInd w:val="0"/>
              <w:spacing w:before="0" w:after="0" w:line="240" w:lineRule="auto"/>
              <w:jc w:val="center"/>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L</w:t>
            </w:r>
            <w:r w:rsidRPr="00C518B6">
              <w:rPr>
                <w:rFonts w:ascii="Times New Roman" w:hAnsi="Times New Roman" w:cs="Times New Roman"/>
                <w:bCs/>
                <w:color w:val="000000" w:themeColor="text1"/>
                <w:position w:val="-6"/>
                <w:sz w:val="20"/>
                <w:szCs w:val="20"/>
                <w:lang w:val="ro-RO"/>
              </w:rPr>
              <w:t>Aeq,nT</w:t>
            </w:r>
            <w:r w:rsidRPr="00C518B6">
              <w:rPr>
                <w:rFonts w:ascii="Times New Roman" w:hAnsi="Times New Roman" w:cs="Times New Roman"/>
                <w:bCs/>
                <w:color w:val="000000" w:themeColor="text1"/>
                <w:sz w:val="20"/>
                <w:szCs w:val="20"/>
                <w:lang w:val="ro-RO"/>
              </w:rPr>
              <w:t xml:space="preserve"> [dB(A)]</w:t>
            </w:r>
            <w:r w:rsidR="0094382E" w:rsidRPr="00C518B6">
              <w:rPr>
                <w:rFonts w:ascii="Times New Roman" w:hAnsi="Times New Roman" w:cs="Times New Roman"/>
                <w:bCs/>
                <w:color w:val="000000" w:themeColor="text1"/>
                <w:sz w:val="20"/>
                <w:szCs w:val="20"/>
                <w:lang w:val="ro-RO"/>
              </w:rPr>
              <w:t>***</w:t>
            </w:r>
          </w:p>
        </w:tc>
        <w:tc>
          <w:tcPr>
            <w:tcW w:w="1843" w:type="dxa"/>
            <w:vMerge w:val="restart"/>
          </w:tcPr>
          <w:p w14:paraId="33DFD338" w14:textId="77777777" w:rsidR="004A4FF1" w:rsidRPr="00C518B6" w:rsidRDefault="00F73157" w:rsidP="00C511D0">
            <w:pPr>
              <w:pStyle w:val="Tableheader"/>
              <w:keepNext/>
              <w:autoSpaceDE w:val="0"/>
              <w:autoSpaceDN w:val="0"/>
              <w:adjustRightInd w:val="0"/>
              <w:spacing w:after="0"/>
              <w:rPr>
                <w:rFonts w:ascii="Times New Roman" w:hAnsi="Times New Roman" w:cs="Times New Roman"/>
                <w:color w:val="000000" w:themeColor="text1"/>
                <w:sz w:val="20"/>
                <w:szCs w:val="20"/>
                <w:lang w:val="ro-RO"/>
              </w:rPr>
            </w:pPr>
            <w:r w:rsidRPr="00C518B6">
              <w:rPr>
                <w:rFonts w:ascii="Times New Roman" w:hAnsi="Times New Roman" w:cs="Times New Roman"/>
                <w:color w:val="000000" w:themeColor="text1"/>
                <w:sz w:val="20"/>
                <w:szCs w:val="20"/>
                <w:lang w:val="ro-RO"/>
              </w:rPr>
              <w:t xml:space="preserve">Limite admisibile ale nivelului de zgomot </w:t>
            </w:r>
            <w:r w:rsidR="00C511D0" w:rsidRPr="00C518B6">
              <w:rPr>
                <w:rFonts w:ascii="Times New Roman" w:hAnsi="Times New Roman" w:cs="Times New Roman"/>
                <w:color w:val="000000" w:themeColor="text1"/>
                <w:sz w:val="20"/>
                <w:szCs w:val="20"/>
                <w:lang w:val="ro-RO"/>
              </w:rPr>
              <w:t>global ponderat la interior datorat echipamentelor de ventilare/climatizare [</w:t>
            </w:r>
            <w:r w:rsidR="0062492A" w:rsidRPr="00C518B6">
              <w:rPr>
                <w:rFonts w:ascii="Times New Roman" w:hAnsi="Times New Roman" w:cs="Times New Roman"/>
                <w:color w:val="000000" w:themeColor="text1"/>
                <w:sz w:val="20"/>
                <w:szCs w:val="20"/>
                <w:lang w:val="ro-RO"/>
              </w:rPr>
              <w:t>dB(A)]</w:t>
            </w:r>
          </w:p>
        </w:tc>
        <w:tc>
          <w:tcPr>
            <w:tcW w:w="2028" w:type="dxa"/>
            <w:vMerge w:val="restart"/>
          </w:tcPr>
          <w:p w14:paraId="2CB6CC3C"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color w:val="000000" w:themeColor="text1"/>
                <w:sz w:val="20"/>
                <w:szCs w:val="20"/>
                <w:lang w:val="ro-RO"/>
              </w:rPr>
              <w:t>Numărul de ordine al curbei Cz  corespunzătoare</w:t>
            </w:r>
          </w:p>
        </w:tc>
      </w:tr>
      <w:tr w:rsidR="00680476" w:rsidRPr="000328BB" w14:paraId="7412DC11" w14:textId="77777777" w:rsidTr="008976E0">
        <w:trPr>
          <w:trHeight w:val="230"/>
          <w:tblHeader/>
          <w:jc w:val="center"/>
        </w:trPr>
        <w:tc>
          <w:tcPr>
            <w:tcW w:w="1386" w:type="dxa"/>
            <w:vMerge/>
            <w:vAlign w:val="center"/>
          </w:tcPr>
          <w:p w14:paraId="701B742F"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p>
        </w:tc>
        <w:tc>
          <w:tcPr>
            <w:tcW w:w="2295" w:type="dxa"/>
            <w:vMerge w:val="restart"/>
            <w:vAlign w:val="center"/>
          </w:tcPr>
          <w:p w14:paraId="684519FF"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bCs/>
                <w:color w:val="000000" w:themeColor="text1"/>
                <w:sz w:val="20"/>
                <w:szCs w:val="20"/>
                <w:lang w:val="ro-RO"/>
              </w:rPr>
              <w:t>Categoria de ambianţă</w:t>
            </w:r>
          </w:p>
        </w:tc>
        <w:tc>
          <w:tcPr>
            <w:tcW w:w="2126" w:type="dxa"/>
            <w:gridSpan w:val="3"/>
            <w:vMerge/>
          </w:tcPr>
          <w:p w14:paraId="3E032D45" w14:textId="77777777" w:rsidR="004A4FF1" w:rsidRPr="000328BB" w:rsidRDefault="004A4FF1" w:rsidP="007A0DC8">
            <w:pPr>
              <w:pStyle w:val="Tableheader"/>
              <w:keepNext/>
              <w:autoSpaceDE w:val="0"/>
              <w:autoSpaceDN w:val="0"/>
              <w:adjustRightInd w:val="0"/>
              <w:spacing w:before="0" w:after="0" w:line="240" w:lineRule="auto"/>
              <w:rPr>
                <w:rFonts w:ascii="Times New Roman" w:hAnsi="Times New Roman" w:cs="Times New Roman"/>
                <w:b/>
                <w:bCs/>
                <w:color w:val="000000" w:themeColor="text1"/>
                <w:sz w:val="20"/>
                <w:szCs w:val="20"/>
                <w:lang w:val="ro-RO"/>
              </w:rPr>
            </w:pPr>
          </w:p>
        </w:tc>
        <w:tc>
          <w:tcPr>
            <w:tcW w:w="1843" w:type="dxa"/>
            <w:vMerge/>
          </w:tcPr>
          <w:p w14:paraId="1AEC7D8B" w14:textId="77777777" w:rsidR="004A4FF1" w:rsidRPr="000328BB" w:rsidRDefault="004A4FF1" w:rsidP="007A0DC8">
            <w:pPr>
              <w:pStyle w:val="Tableheader"/>
              <w:keepNext/>
              <w:autoSpaceDE w:val="0"/>
              <w:autoSpaceDN w:val="0"/>
              <w:adjustRightInd w:val="0"/>
              <w:spacing w:before="0" w:after="0" w:line="240" w:lineRule="auto"/>
              <w:rPr>
                <w:rFonts w:ascii="Times New Roman" w:hAnsi="Times New Roman" w:cs="Times New Roman"/>
                <w:b/>
                <w:bCs/>
                <w:color w:val="000000" w:themeColor="text1"/>
                <w:sz w:val="20"/>
                <w:szCs w:val="20"/>
                <w:lang w:val="ro-RO"/>
              </w:rPr>
            </w:pPr>
          </w:p>
        </w:tc>
        <w:tc>
          <w:tcPr>
            <w:tcW w:w="2028" w:type="dxa"/>
            <w:vMerge/>
          </w:tcPr>
          <w:p w14:paraId="7D99104A" w14:textId="77777777" w:rsidR="004A4FF1" w:rsidRPr="000328BB" w:rsidRDefault="004A4FF1" w:rsidP="007A0DC8">
            <w:pPr>
              <w:pStyle w:val="Tableheader"/>
              <w:keepNext/>
              <w:autoSpaceDE w:val="0"/>
              <w:autoSpaceDN w:val="0"/>
              <w:adjustRightInd w:val="0"/>
              <w:spacing w:before="0" w:after="0" w:line="240" w:lineRule="auto"/>
              <w:rPr>
                <w:rFonts w:ascii="Times New Roman" w:hAnsi="Times New Roman" w:cs="Times New Roman"/>
                <w:b/>
                <w:bCs/>
                <w:color w:val="000000" w:themeColor="text1"/>
                <w:sz w:val="20"/>
                <w:szCs w:val="20"/>
                <w:lang w:val="ro-RO"/>
              </w:rPr>
            </w:pPr>
          </w:p>
        </w:tc>
      </w:tr>
      <w:tr w:rsidR="00680476" w:rsidRPr="000328BB" w14:paraId="6FD97412" w14:textId="77777777" w:rsidTr="008976E0">
        <w:trPr>
          <w:jc w:val="center"/>
        </w:trPr>
        <w:tc>
          <w:tcPr>
            <w:tcW w:w="1386" w:type="dxa"/>
            <w:vMerge/>
          </w:tcPr>
          <w:p w14:paraId="12917BAE" w14:textId="77777777" w:rsidR="004A4FF1" w:rsidRPr="00C518B6" w:rsidRDefault="004A4FF1" w:rsidP="007A0DC8">
            <w:pPr>
              <w:pStyle w:val="Tabletext"/>
              <w:spacing w:before="0" w:after="0" w:line="240" w:lineRule="auto"/>
              <w:rPr>
                <w:rFonts w:ascii="Times New Roman" w:hAnsi="Times New Roman"/>
                <w:color w:val="000000" w:themeColor="text1"/>
                <w:lang w:val="ro-RO"/>
              </w:rPr>
            </w:pPr>
          </w:p>
        </w:tc>
        <w:tc>
          <w:tcPr>
            <w:tcW w:w="2295" w:type="dxa"/>
            <w:vMerge/>
          </w:tcPr>
          <w:p w14:paraId="72426D4B" w14:textId="77777777" w:rsidR="004A4FF1" w:rsidRPr="00C518B6" w:rsidRDefault="004A4FF1" w:rsidP="007A0DC8">
            <w:pPr>
              <w:pStyle w:val="Tabletext"/>
              <w:spacing w:before="0" w:after="0" w:line="240" w:lineRule="auto"/>
              <w:rPr>
                <w:rFonts w:ascii="Times New Roman" w:hAnsi="Times New Roman"/>
                <w:bCs/>
                <w:color w:val="000000" w:themeColor="text1"/>
                <w:lang w:val="ro-RO"/>
              </w:rPr>
            </w:pPr>
          </w:p>
        </w:tc>
        <w:tc>
          <w:tcPr>
            <w:tcW w:w="709" w:type="dxa"/>
          </w:tcPr>
          <w:p w14:paraId="7967C117"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position w:val="6"/>
                <w:sz w:val="20"/>
                <w:szCs w:val="20"/>
                <w:lang w:val="ro-RO"/>
              </w:rPr>
            </w:pPr>
            <w:r w:rsidRPr="00C518B6">
              <w:rPr>
                <w:rFonts w:ascii="Times New Roman" w:hAnsi="Times New Roman" w:cs="Times New Roman"/>
                <w:bCs/>
                <w:color w:val="000000" w:themeColor="text1"/>
                <w:position w:val="6"/>
                <w:sz w:val="20"/>
                <w:szCs w:val="20"/>
                <w:lang w:val="ro-RO"/>
              </w:rPr>
              <w:t>I</w:t>
            </w:r>
          </w:p>
        </w:tc>
        <w:tc>
          <w:tcPr>
            <w:tcW w:w="708" w:type="dxa"/>
          </w:tcPr>
          <w:p w14:paraId="1C679076"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position w:val="6"/>
                <w:sz w:val="20"/>
                <w:szCs w:val="20"/>
                <w:lang w:val="ro-RO"/>
              </w:rPr>
            </w:pPr>
            <w:r w:rsidRPr="00C518B6">
              <w:rPr>
                <w:rFonts w:ascii="Times New Roman" w:hAnsi="Times New Roman" w:cs="Times New Roman"/>
                <w:bCs/>
                <w:color w:val="000000" w:themeColor="text1"/>
                <w:position w:val="6"/>
                <w:sz w:val="20"/>
                <w:szCs w:val="20"/>
                <w:lang w:val="ro-RO"/>
              </w:rPr>
              <w:t>II</w:t>
            </w:r>
          </w:p>
        </w:tc>
        <w:tc>
          <w:tcPr>
            <w:tcW w:w="709" w:type="dxa"/>
          </w:tcPr>
          <w:p w14:paraId="4C1DB125" w14:textId="77777777" w:rsidR="004A4FF1" w:rsidRPr="00C518B6" w:rsidRDefault="004A4FF1" w:rsidP="007A0DC8">
            <w:pPr>
              <w:pStyle w:val="Tableheader"/>
              <w:keepNext/>
              <w:autoSpaceDE w:val="0"/>
              <w:autoSpaceDN w:val="0"/>
              <w:adjustRightInd w:val="0"/>
              <w:spacing w:before="0" w:after="0" w:line="240" w:lineRule="auto"/>
              <w:rPr>
                <w:rFonts w:ascii="Times New Roman" w:hAnsi="Times New Roman" w:cs="Times New Roman"/>
                <w:bCs/>
                <w:color w:val="000000" w:themeColor="text1"/>
                <w:position w:val="6"/>
                <w:sz w:val="20"/>
                <w:szCs w:val="20"/>
                <w:lang w:val="ro-RO"/>
              </w:rPr>
            </w:pPr>
            <w:r w:rsidRPr="00C518B6">
              <w:rPr>
                <w:rFonts w:ascii="Times New Roman" w:hAnsi="Times New Roman" w:cs="Times New Roman"/>
                <w:bCs/>
                <w:color w:val="000000" w:themeColor="text1"/>
                <w:position w:val="6"/>
                <w:sz w:val="20"/>
                <w:szCs w:val="20"/>
                <w:lang w:val="ro-RO"/>
              </w:rPr>
              <w:t>III</w:t>
            </w:r>
          </w:p>
        </w:tc>
        <w:tc>
          <w:tcPr>
            <w:tcW w:w="1843" w:type="dxa"/>
          </w:tcPr>
          <w:p w14:paraId="2A21ADB6" w14:textId="77777777" w:rsidR="004A4FF1" w:rsidRPr="000328BB" w:rsidRDefault="004A4FF1" w:rsidP="007A0DC8">
            <w:pPr>
              <w:pStyle w:val="Tableheader"/>
              <w:keepNext/>
              <w:autoSpaceDE w:val="0"/>
              <w:autoSpaceDN w:val="0"/>
              <w:adjustRightInd w:val="0"/>
              <w:spacing w:before="0" w:after="0" w:line="240" w:lineRule="auto"/>
              <w:rPr>
                <w:rFonts w:ascii="Times New Roman" w:hAnsi="Times New Roman" w:cs="Times New Roman"/>
                <w:b/>
                <w:bCs/>
                <w:color w:val="000000" w:themeColor="text1"/>
                <w:position w:val="6"/>
                <w:sz w:val="20"/>
                <w:szCs w:val="20"/>
                <w:lang w:val="ro-RO"/>
              </w:rPr>
            </w:pPr>
          </w:p>
        </w:tc>
        <w:tc>
          <w:tcPr>
            <w:tcW w:w="2028" w:type="dxa"/>
          </w:tcPr>
          <w:p w14:paraId="6911EDB7" w14:textId="77777777" w:rsidR="004A4FF1" w:rsidRPr="000328BB" w:rsidRDefault="004A4FF1" w:rsidP="007A0DC8">
            <w:pPr>
              <w:pStyle w:val="Tableheader"/>
              <w:keepNext/>
              <w:autoSpaceDE w:val="0"/>
              <w:autoSpaceDN w:val="0"/>
              <w:adjustRightInd w:val="0"/>
              <w:spacing w:before="0" w:after="0" w:line="240" w:lineRule="auto"/>
              <w:rPr>
                <w:rFonts w:ascii="Times New Roman" w:hAnsi="Times New Roman" w:cs="Times New Roman"/>
                <w:b/>
                <w:bCs/>
                <w:color w:val="000000" w:themeColor="text1"/>
                <w:position w:val="6"/>
                <w:sz w:val="20"/>
                <w:szCs w:val="20"/>
                <w:lang w:val="ro-RO"/>
              </w:rPr>
            </w:pPr>
          </w:p>
        </w:tc>
      </w:tr>
      <w:tr w:rsidR="00680476" w:rsidRPr="000328BB" w14:paraId="1748589D" w14:textId="77777777" w:rsidTr="008976E0">
        <w:trPr>
          <w:jc w:val="center"/>
        </w:trPr>
        <w:tc>
          <w:tcPr>
            <w:tcW w:w="1386" w:type="dxa"/>
            <w:vMerge w:val="restart"/>
            <w:vAlign w:val="center"/>
          </w:tcPr>
          <w:p w14:paraId="0446DAA4" w14:textId="77777777" w:rsidR="004A4FF1" w:rsidRPr="00C518B6" w:rsidRDefault="004A4FF1" w:rsidP="007A0DC8">
            <w:pPr>
              <w:pStyle w:val="Tablebody"/>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Rezidențială</w:t>
            </w:r>
          </w:p>
        </w:tc>
        <w:tc>
          <w:tcPr>
            <w:tcW w:w="2295" w:type="dxa"/>
          </w:tcPr>
          <w:p w14:paraId="2D3E820C" w14:textId="77777777" w:rsidR="004A4FF1" w:rsidRPr="00C518B6" w:rsidRDefault="004A4FF1" w:rsidP="007A0DC8">
            <w:pPr>
              <w:pStyle w:val="Tablebody"/>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Cameră de zi</w:t>
            </w:r>
          </w:p>
        </w:tc>
        <w:tc>
          <w:tcPr>
            <w:tcW w:w="709" w:type="dxa"/>
          </w:tcPr>
          <w:p w14:paraId="520FD03D"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8" w:type="dxa"/>
          </w:tcPr>
          <w:p w14:paraId="43B491BF"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9" w:type="dxa"/>
          </w:tcPr>
          <w:p w14:paraId="01482136"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1843" w:type="dxa"/>
          </w:tcPr>
          <w:p w14:paraId="472EB968" w14:textId="77777777" w:rsidR="004A4FF1" w:rsidRPr="000328BB" w:rsidRDefault="009D4E3A" w:rsidP="0062492A">
            <w:pPr>
              <w:pStyle w:val="Tablebody"/>
              <w:keepNext/>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668BABBD" w14:textId="77777777" w:rsidR="004A4FF1" w:rsidRPr="000328BB" w:rsidRDefault="004A4FF1" w:rsidP="0062492A">
            <w:pPr>
              <w:pStyle w:val="Tablebody"/>
              <w:keepNext/>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r>
      <w:tr w:rsidR="00680476" w:rsidRPr="000328BB" w14:paraId="677DC06F" w14:textId="77777777" w:rsidTr="00840A41">
        <w:trPr>
          <w:trHeight w:val="356"/>
          <w:jc w:val="center"/>
        </w:trPr>
        <w:tc>
          <w:tcPr>
            <w:tcW w:w="1386" w:type="dxa"/>
            <w:vMerge/>
            <w:vAlign w:val="center"/>
          </w:tcPr>
          <w:p w14:paraId="4D7C488A" w14:textId="77777777" w:rsidR="004A4FF1" w:rsidRPr="00C518B6" w:rsidRDefault="004A4FF1" w:rsidP="007A0DC8">
            <w:pPr>
              <w:pStyle w:val="Tablebody"/>
              <w:keepNext/>
              <w:spacing w:before="0" w:after="0" w:line="240" w:lineRule="auto"/>
              <w:rPr>
                <w:rFonts w:ascii="Times New Roman" w:hAnsi="Times New Roman" w:cs="Times New Roman"/>
                <w:bCs/>
                <w:color w:val="000000" w:themeColor="text1"/>
                <w:sz w:val="20"/>
                <w:szCs w:val="20"/>
                <w:lang w:val="ro-RO"/>
              </w:rPr>
            </w:pPr>
          </w:p>
        </w:tc>
        <w:tc>
          <w:tcPr>
            <w:tcW w:w="2295" w:type="dxa"/>
          </w:tcPr>
          <w:p w14:paraId="33F7B73E" w14:textId="77777777" w:rsidR="004A4FF1" w:rsidRPr="00C518B6" w:rsidRDefault="004A4FF1" w:rsidP="007A0DC8">
            <w:pPr>
              <w:pStyle w:val="Tablebody"/>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Dormitoare</w:t>
            </w:r>
          </w:p>
        </w:tc>
        <w:tc>
          <w:tcPr>
            <w:tcW w:w="709" w:type="dxa"/>
          </w:tcPr>
          <w:p w14:paraId="413D8896"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25</w:t>
            </w:r>
          </w:p>
        </w:tc>
        <w:tc>
          <w:tcPr>
            <w:tcW w:w="708" w:type="dxa"/>
          </w:tcPr>
          <w:p w14:paraId="70ADABC5"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9" w:type="dxa"/>
          </w:tcPr>
          <w:p w14:paraId="51A39722"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1843" w:type="dxa"/>
          </w:tcPr>
          <w:p w14:paraId="0BE9C2DB" w14:textId="77777777" w:rsidR="004A4FF1" w:rsidRPr="000328BB" w:rsidRDefault="009D4E3A" w:rsidP="0062492A">
            <w:pPr>
              <w:pStyle w:val="Tablebody"/>
              <w:keepNext/>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21E4F452" w14:textId="77777777" w:rsidR="004A4FF1" w:rsidRPr="000328BB" w:rsidRDefault="004A4FF1" w:rsidP="0062492A">
            <w:pPr>
              <w:pStyle w:val="Tablebody"/>
              <w:keepNext/>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r>
      <w:tr w:rsidR="00680476" w:rsidRPr="000328BB" w14:paraId="6B0A0C07" w14:textId="77777777" w:rsidTr="008976E0">
        <w:trPr>
          <w:jc w:val="center"/>
        </w:trPr>
        <w:tc>
          <w:tcPr>
            <w:tcW w:w="1386" w:type="dxa"/>
            <w:vMerge w:val="restart"/>
            <w:vAlign w:val="center"/>
          </w:tcPr>
          <w:p w14:paraId="5E4C4993" w14:textId="77777777" w:rsidR="004A4FF1" w:rsidRPr="00C518B6" w:rsidRDefault="004A4FF1" w:rsidP="007A0DC8">
            <w:pPr>
              <w:pStyle w:val="Tablebody"/>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Spații publice</w:t>
            </w:r>
          </w:p>
        </w:tc>
        <w:tc>
          <w:tcPr>
            <w:tcW w:w="2295" w:type="dxa"/>
          </w:tcPr>
          <w:p w14:paraId="2FAF71C8" w14:textId="77777777" w:rsidR="004A4FF1" w:rsidRPr="00C518B6" w:rsidRDefault="004A4FF1" w:rsidP="007A0DC8">
            <w:pPr>
              <w:pStyle w:val="Tablebody"/>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Săli de spectacole</w:t>
            </w:r>
          </w:p>
        </w:tc>
        <w:tc>
          <w:tcPr>
            <w:tcW w:w="709" w:type="dxa"/>
          </w:tcPr>
          <w:p w14:paraId="78ACD647"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24</w:t>
            </w:r>
          </w:p>
        </w:tc>
        <w:tc>
          <w:tcPr>
            <w:tcW w:w="708" w:type="dxa"/>
          </w:tcPr>
          <w:p w14:paraId="19A54CB8"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28</w:t>
            </w:r>
          </w:p>
        </w:tc>
        <w:tc>
          <w:tcPr>
            <w:tcW w:w="709" w:type="dxa"/>
          </w:tcPr>
          <w:p w14:paraId="757CEA1C"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32</w:t>
            </w:r>
          </w:p>
        </w:tc>
        <w:tc>
          <w:tcPr>
            <w:tcW w:w="1843" w:type="dxa"/>
          </w:tcPr>
          <w:p w14:paraId="542E2803" w14:textId="77777777" w:rsidR="004A4FF1" w:rsidRPr="000328BB" w:rsidRDefault="004B368E" w:rsidP="0062492A">
            <w:pPr>
              <w:pStyle w:val="Tablebody"/>
              <w:keepNext/>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c>
          <w:tcPr>
            <w:tcW w:w="2028" w:type="dxa"/>
          </w:tcPr>
          <w:p w14:paraId="09C1CE0A" w14:textId="77777777" w:rsidR="004A4FF1" w:rsidRPr="000328BB" w:rsidRDefault="00840A41" w:rsidP="0062492A">
            <w:pPr>
              <w:pStyle w:val="Tablebody"/>
              <w:keepNext/>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25</w:t>
            </w:r>
          </w:p>
        </w:tc>
      </w:tr>
      <w:tr w:rsidR="00680476" w:rsidRPr="000328BB" w14:paraId="4608FB94" w14:textId="77777777" w:rsidTr="008976E0">
        <w:trPr>
          <w:jc w:val="center"/>
        </w:trPr>
        <w:tc>
          <w:tcPr>
            <w:tcW w:w="1386" w:type="dxa"/>
            <w:vMerge/>
            <w:vAlign w:val="center"/>
          </w:tcPr>
          <w:p w14:paraId="7B7C63CC" w14:textId="77777777" w:rsidR="004A4FF1" w:rsidRPr="00C518B6" w:rsidRDefault="004A4FF1" w:rsidP="007A0DC8">
            <w:pPr>
              <w:pStyle w:val="Tablebody"/>
              <w:keepNext/>
              <w:spacing w:before="0" w:after="0" w:line="240" w:lineRule="auto"/>
              <w:rPr>
                <w:rFonts w:ascii="Times New Roman" w:hAnsi="Times New Roman" w:cs="Times New Roman"/>
                <w:bCs/>
                <w:color w:val="000000" w:themeColor="text1"/>
                <w:sz w:val="20"/>
                <w:szCs w:val="20"/>
                <w:lang w:val="ro-RO"/>
              </w:rPr>
            </w:pPr>
          </w:p>
        </w:tc>
        <w:tc>
          <w:tcPr>
            <w:tcW w:w="2295" w:type="dxa"/>
          </w:tcPr>
          <w:p w14:paraId="6E0D81AB" w14:textId="77777777" w:rsidR="004A4FF1" w:rsidRPr="00C518B6" w:rsidRDefault="004A4FF1" w:rsidP="007A0DC8">
            <w:pPr>
              <w:pStyle w:val="Tablebody"/>
              <w:keepNext/>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Biblioteci</w:t>
            </w:r>
          </w:p>
        </w:tc>
        <w:tc>
          <w:tcPr>
            <w:tcW w:w="709" w:type="dxa"/>
          </w:tcPr>
          <w:p w14:paraId="17346101"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25</w:t>
            </w:r>
          </w:p>
        </w:tc>
        <w:tc>
          <w:tcPr>
            <w:tcW w:w="708" w:type="dxa"/>
          </w:tcPr>
          <w:p w14:paraId="4F7A1BC9"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9" w:type="dxa"/>
          </w:tcPr>
          <w:p w14:paraId="1A88BF3F" w14:textId="77777777" w:rsidR="004A4FF1" w:rsidRPr="000328BB" w:rsidRDefault="004A4FF1" w:rsidP="007A0DC8">
            <w:pPr>
              <w:pStyle w:val="Tablebody"/>
              <w:keepNext/>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1843" w:type="dxa"/>
          </w:tcPr>
          <w:p w14:paraId="0B1D8378" w14:textId="77777777" w:rsidR="004A4FF1" w:rsidRPr="000328BB" w:rsidRDefault="004B368E" w:rsidP="0062492A">
            <w:pPr>
              <w:pStyle w:val="Tablebody"/>
              <w:keepNext/>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06495330" w14:textId="77777777" w:rsidR="004A4FF1" w:rsidRPr="000328BB" w:rsidRDefault="00840A41" w:rsidP="0062492A">
            <w:pPr>
              <w:pStyle w:val="Tablebody"/>
              <w:keepNext/>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r>
      <w:tr w:rsidR="00680476" w:rsidRPr="000328BB" w14:paraId="570702A9" w14:textId="77777777" w:rsidTr="008976E0">
        <w:trPr>
          <w:jc w:val="center"/>
        </w:trPr>
        <w:tc>
          <w:tcPr>
            <w:tcW w:w="1386" w:type="dxa"/>
            <w:vMerge/>
            <w:vAlign w:val="center"/>
          </w:tcPr>
          <w:p w14:paraId="61A83DDF"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0E5A7D70"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Cinematografe</w:t>
            </w:r>
          </w:p>
        </w:tc>
        <w:tc>
          <w:tcPr>
            <w:tcW w:w="709" w:type="dxa"/>
          </w:tcPr>
          <w:p w14:paraId="408AFAF8"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24</w:t>
            </w:r>
          </w:p>
        </w:tc>
        <w:tc>
          <w:tcPr>
            <w:tcW w:w="708" w:type="dxa"/>
          </w:tcPr>
          <w:p w14:paraId="2ECAC84C"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28</w:t>
            </w:r>
          </w:p>
        </w:tc>
        <w:tc>
          <w:tcPr>
            <w:tcW w:w="709" w:type="dxa"/>
          </w:tcPr>
          <w:p w14:paraId="3472DB09"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32</w:t>
            </w:r>
          </w:p>
        </w:tc>
        <w:tc>
          <w:tcPr>
            <w:tcW w:w="1843" w:type="dxa"/>
          </w:tcPr>
          <w:p w14:paraId="3549B06D" w14:textId="77777777" w:rsidR="004A4FF1" w:rsidRPr="000328BB" w:rsidRDefault="004B368E"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c>
          <w:tcPr>
            <w:tcW w:w="2028" w:type="dxa"/>
          </w:tcPr>
          <w:p w14:paraId="67021C5D" w14:textId="77777777" w:rsidR="004A4FF1" w:rsidRPr="000328BB" w:rsidRDefault="00840A4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25</w:t>
            </w:r>
          </w:p>
        </w:tc>
      </w:tr>
      <w:tr w:rsidR="00680476" w:rsidRPr="000328BB" w14:paraId="5C6E6EDF" w14:textId="77777777" w:rsidTr="008976E0">
        <w:trPr>
          <w:jc w:val="center"/>
        </w:trPr>
        <w:tc>
          <w:tcPr>
            <w:tcW w:w="1386" w:type="dxa"/>
            <w:vMerge/>
            <w:vAlign w:val="center"/>
          </w:tcPr>
          <w:p w14:paraId="42FDF64B"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23DE807A"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Muzee</w:t>
            </w:r>
          </w:p>
        </w:tc>
        <w:tc>
          <w:tcPr>
            <w:tcW w:w="709" w:type="dxa"/>
          </w:tcPr>
          <w:p w14:paraId="29F38B0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28</w:t>
            </w:r>
          </w:p>
        </w:tc>
        <w:tc>
          <w:tcPr>
            <w:tcW w:w="708" w:type="dxa"/>
          </w:tcPr>
          <w:p w14:paraId="7F289886"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32</w:t>
            </w:r>
          </w:p>
        </w:tc>
        <w:tc>
          <w:tcPr>
            <w:tcW w:w="709" w:type="dxa"/>
          </w:tcPr>
          <w:p w14:paraId="537053D9"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36</w:t>
            </w:r>
          </w:p>
        </w:tc>
        <w:tc>
          <w:tcPr>
            <w:tcW w:w="1843" w:type="dxa"/>
          </w:tcPr>
          <w:p w14:paraId="174D9FC0" w14:textId="77777777" w:rsidR="004A4FF1" w:rsidRPr="000328BB" w:rsidRDefault="004B368E"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45</w:t>
            </w:r>
          </w:p>
        </w:tc>
        <w:tc>
          <w:tcPr>
            <w:tcW w:w="2028" w:type="dxa"/>
          </w:tcPr>
          <w:p w14:paraId="17F63C27" w14:textId="77777777" w:rsidR="004A4FF1" w:rsidRPr="000328BB" w:rsidRDefault="00840A4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40</w:t>
            </w:r>
          </w:p>
        </w:tc>
      </w:tr>
      <w:tr w:rsidR="00680476" w:rsidRPr="000328BB" w14:paraId="1D3E6086" w14:textId="77777777" w:rsidTr="008976E0">
        <w:trPr>
          <w:jc w:val="center"/>
        </w:trPr>
        <w:tc>
          <w:tcPr>
            <w:tcW w:w="1386" w:type="dxa"/>
            <w:vMerge w:val="restart"/>
            <w:vAlign w:val="center"/>
          </w:tcPr>
          <w:p w14:paraId="13A03E86"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Spații comerciale</w:t>
            </w:r>
          </w:p>
        </w:tc>
        <w:tc>
          <w:tcPr>
            <w:tcW w:w="2295" w:type="dxa"/>
          </w:tcPr>
          <w:p w14:paraId="058B6889"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Magazine de vânzare cu amănuntul</w:t>
            </w:r>
          </w:p>
        </w:tc>
        <w:tc>
          <w:tcPr>
            <w:tcW w:w="709" w:type="dxa"/>
          </w:tcPr>
          <w:p w14:paraId="5035F8AE"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8" w:type="dxa"/>
          </w:tcPr>
          <w:p w14:paraId="41920BCB"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709" w:type="dxa"/>
          </w:tcPr>
          <w:p w14:paraId="1ADB49C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1843" w:type="dxa"/>
          </w:tcPr>
          <w:p w14:paraId="69A9573D"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65</w:t>
            </w:r>
          </w:p>
        </w:tc>
        <w:tc>
          <w:tcPr>
            <w:tcW w:w="2028" w:type="dxa"/>
          </w:tcPr>
          <w:p w14:paraId="2084AF1B" w14:textId="77777777" w:rsidR="004A4FF1" w:rsidRPr="000328BB" w:rsidRDefault="00840A4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60</w:t>
            </w:r>
          </w:p>
        </w:tc>
      </w:tr>
      <w:tr w:rsidR="00680476" w:rsidRPr="000328BB" w14:paraId="3E04C433" w14:textId="77777777" w:rsidTr="008976E0">
        <w:trPr>
          <w:jc w:val="center"/>
        </w:trPr>
        <w:tc>
          <w:tcPr>
            <w:tcW w:w="1386" w:type="dxa"/>
            <w:vMerge/>
            <w:vAlign w:val="center"/>
          </w:tcPr>
          <w:p w14:paraId="7D09B39E"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783CA46A"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Magazine mari, supermarketuri</w:t>
            </w:r>
          </w:p>
        </w:tc>
        <w:tc>
          <w:tcPr>
            <w:tcW w:w="709" w:type="dxa"/>
          </w:tcPr>
          <w:p w14:paraId="497C65A0"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708" w:type="dxa"/>
          </w:tcPr>
          <w:p w14:paraId="4453935A"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709" w:type="dxa"/>
          </w:tcPr>
          <w:p w14:paraId="5548B09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50</w:t>
            </w:r>
          </w:p>
        </w:tc>
        <w:tc>
          <w:tcPr>
            <w:tcW w:w="1843" w:type="dxa"/>
          </w:tcPr>
          <w:p w14:paraId="60AAB8D0"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65</w:t>
            </w:r>
          </w:p>
        </w:tc>
        <w:tc>
          <w:tcPr>
            <w:tcW w:w="2028" w:type="dxa"/>
          </w:tcPr>
          <w:p w14:paraId="1080F35C" w14:textId="77777777" w:rsidR="004A4FF1" w:rsidRPr="000328BB" w:rsidRDefault="00840A4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60</w:t>
            </w:r>
          </w:p>
        </w:tc>
      </w:tr>
      <w:tr w:rsidR="00680476" w:rsidRPr="000328BB" w14:paraId="5879F23B" w14:textId="77777777" w:rsidTr="008976E0">
        <w:trPr>
          <w:jc w:val="center"/>
        </w:trPr>
        <w:tc>
          <w:tcPr>
            <w:tcW w:w="1386" w:type="dxa"/>
            <w:vMerge w:val="restart"/>
            <w:vAlign w:val="center"/>
          </w:tcPr>
          <w:p w14:paraId="57E79FB5"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Spitale şi ambulatorii de specialitate</w:t>
            </w:r>
          </w:p>
        </w:tc>
        <w:tc>
          <w:tcPr>
            <w:tcW w:w="2295" w:type="dxa"/>
          </w:tcPr>
          <w:p w14:paraId="6BE6D205"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Saloane</w:t>
            </w:r>
            <w:r w:rsidR="00931D16" w:rsidRPr="00C518B6">
              <w:rPr>
                <w:rFonts w:ascii="Times New Roman" w:hAnsi="Times New Roman" w:cs="Times New Roman"/>
                <w:bCs/>
                <w:color w:val="000000" w:themeColor="text1"/>
                <w:sz w:val="20"/>
                <w:szCs w:val="20"/>
                <w:lang w:val="ro-RO"/>
              </w:rPr>
              <w:t>*</w:t>
            </w:r>
          </w:p>
        </w:tc>
        <w:tc>
          <w:tcPr>
            <w:tcW w:w="709" w:type="dxa"/>
          </w:tcPr>
          <w:p w14:paraId="1113FFE8"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25</w:t>
            </w:r>
          </w:p>
        </w:tc>
        <w:tc>
          <w:tcPr>
            <w:tcW w:w="708" w:type="dxa"/>
          </w:tcPr>
          <w:p w14:paraId="474D24F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9" w:type="dxa"/>
          </w:tcPr>
          <w:p w14:paraId="758F448F"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1843" w:type="dxa"/>
          </w:tcPr>
          <w:p w14:paraId="14460A54" w14:textId="77777777" w:rsidR="004A4FF1" w:rsidRPr="000328BB" w:rsidRDefault="00CF063C"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p w14:paraId="5E06ED0A" w14:textId="77777777" w:rsidR="00CF063C" w:rsidRPr="000328BB" w:rsidRDefault="00CF063C"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p>
          <w:p w14:paraId="4AC07F22" w14:textId="77777777" w:rsidR="00CF063C" w:rsidRPr="000328BB" w:rsidRDefault="00CF063C"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55DA27C6" w14:textId="77777777" w:rsidR="004A4FF1" w:rsidRPr="000328BB" w:rsidRDefault="004A4FF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cu 1-2 paturi:  25</w:t>
            </w:r>
          </w:p>
          <w:p w14:paraId="2D34AA67" w14:textId="77777777" w:rsidR="004A4FF1" w:rsidRPr="000328BB" w:rsidRDefault="004A4FF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cu 3 paturi sau mai mult: 30</w:t>
            </w:r>
          </w:p>
        </w:tc>
      </w:tr>
      <w:tr w:rsidR="00680476" w:rsidRPr="000328BB" w14:paraId="2E5608A9" w14:textId="77777777" w:rsidTr="008976E0">
        <w:trPr>
          <w:jc w:val="center"/>
        </w:trPr>
        <w:tc>
          <w:tcPr>
            <w:tcW w:w="1386" w:type="dxa"/>
            <w:vMerge/>
            <w:vAlign w:val="center"/>
          </w:tcPr>
          <w:p w14:paraId="594E9FD8"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3856F637"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Săli de consultație*</w:t>
            </w:r>
            <w:r w:rsidR="00663671" w:rsidRPr="00C518B6">
              <w:rPr>
                <w:rFonts w:ascii="Times New Roman" w:hAnsi="Times New Roman" w:cs="Times New Roman"/>
                <w:bCs/>
                <w:color w:val="000000" w:themeColor="text1"/>
                <w:sz w:val="20"/>
                <w:szCs w:val="20"/>
                <w:lang w:val="ro-RO"/>
              </w:rPr>
              <w:t>*</w:t>
            </w:r>
          </w:p>
        </w:tc>
        <w:tc>
          <w:tcPr>
            <w:tcW w:w="709" w:type="dxa"/>
          </w:tcPr>
          <w:p w14:paraId="7B306029"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32</w:t>
            </w:r>
          </w:p>
        </w:tc>
        <w:tc>
          <w:tcPr>
            <w:tcW w:w="708" w:type="dxa"/>
          </w:tcPr>
          <w:p w14:paraId="09E61057"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36</w:t>
            </w:r>
          </w:p>
        </w:tc>
        <w:tc>
          <w:tcPr>
            <w:tcW w:w="709" w:type="dxa"/>
          </w:tcPr>
          <w:p w14:paraId="5A0D8E6E"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1843" w:type="dxa"/>
          </w:tcPr>
          <w:p w14:paraId="551DEDF9" w14:textId="77777777" w:rsidR="004A4FF1" w:rsidRPr="000328BB" w:rsidRDefault="0057627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783F4564" w14:textId="77777777" w:rsidR="004A4FF1" w:rsidRPr="000328BB" w:rsidRDefault="004A4FF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r>
      <w:tr w:rsidR="00680476" w:rsidRPr="000328BB" w14:paraId="4705DF50" w14:textId="77777777" w:rsidTr="008976E0">
        <w:trPr>
          <w:jc w:val="center"/>
        </w:trPr>
        <w:tc>
          <w:tcPr>
            <w:tcW w:w="1386" w:type="dxa"/>
            <w:vMerge/>
            <w:vAlign w:val="center"/>
          </w:tcPr>
          <w:p w14:paraId="359714A3"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7FFF7180"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Săli de operații</w:t>
            </w:r>
            <w:r w:rsidR="00931D16" w:rsidRPr="00C518B6">
              <w:rPr>
                <w:rFonts w:ascii="Times New Roman" w:hAnsi="Times New Roman" w:cs="Times New Roman"/>
                <w:bCs/>
                <w:color w:val="000000" w:themeColor="text1"/>
                <w:sz w:val="20"/>
                <w:szCs w:val="20"/>
                <w:lang w:val="ro-RO"/>
              </w:rPr>
              <w:t>*</w:t>
            </w:r>
          </w:p>
        </w:tc>
        <w:tc>
          <w:tcPr>
            <w:tcW w:w="709" w:type="dxa"/>
          </w:tcPr>
          <w:p w14:paraId="05B235DD"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8" w:type="dxa"/>
          </w:tcPr>
          <w:p w14:paraId="20C9043A"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709" w:type="dxa"/>
          </w:tcPr>
          <w:p w14:paraId="5AB3ED99"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1843" w:type="dxa"/>
          </w:tcPr>
          <w:p w14:paraId="43AF0031" w14:textId="77777777" w:rsidR="004A4FF1" w:rsidRPr="000328BB" w:rsidRDefault="0057627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2BA72A13" w14:textId="77777777" w:rsidR="004A4FF1" w:rsidRPr="000328BB" w:rsidRDefault="004A4FF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r>
      <w:tr w:rsidR="00680476" w:rsidRPr="000328BB" w14:paraId="7F8F45E2" w14:textId="77777777" w:rsidTr="008976E0">
        <w:trPr>
          <w:jc w:val="center"/>
        </w:trPr>
        <w:tc>
          <w:tcPr>
            <w:tcW w:w="1386" w:type="dxa"/>
            <w:vMerge w:val="restart"/>
            <w:vAlign w:val="center"/>
          </w:tcPr>
          <w:p w14:paraId="4754D3AF"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Hoteluri</w:t>
            </w:r>
          </w:p>
        </w:tc>
        <w:tc>
          <w:tcPr>
            <w:tcW w:w="2295" w:type="dxa"/>
          </w:tcPr>
          <w:p w14:paraId="1C49AF54"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 xml:space="preserve">Camere de hotel </w:t>
            </w:r>
          </w:p>
        </w:tc>
        <w:tc>
          <w:tcPr>
            <w:tcW w:w="709" w:type="dxa"/>
          </w:tcPr>
          <w:p w14:paraId="51D7D95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25</w:t>
            </w:r>
          </w:p>
        </w:tc>
        <w:tc>
          <w:tcPr>
            <w:tcW w:w="708" w:type="dxa"/>
          </w:tcPr>
          <w:p w14:paraId="60B8F448"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9" w:type="dxa"/>
          </w:tcPr>
          <w:p w14:paraId="328051AA"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1843" w:type="dxa"/>
          </w:tcPr>
          <w:p w14:paraId="7FC9A29F" w14:textId="77777777" w:rsidR="004A4FF1" w:rsidRPr="000328BB" w:rsidRDefault="0057627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7570B2FB" w14:textId="77777777" w:rsidR="004A4FF1" w:rsidRPr="000328BB" w:rsidRDefault="004A4FF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r>
      <w:tr w:rsidR="00680476" w:rsidRPr="000328BB" w14:paraId="38AFAACF" w14:textId="77777777" w:rsidTr="008976E0">
        <w:trPr>
          <w:jc w:val="center"/>
        </w:trPr>
        <w:tc>
          <w:tcPr>
            <w:tcW w:w="1386" w:type="dxa"/>
            <w:vMerge/>
            <w:vAlign w:val="center"/>
          </w:tcPr>
          <w:p w14:paraId="3678F54D"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59674ABC"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Recepție, holuri</w:t>
            </w:r>
          </w:p>
        </w:tc>
        <w:tc>
          <w:tcPr>
            <w:tcW w:w="709" w:type="dxa"/>
          </w:tcPr>
          <w:p w14:paraId="6AAAFE3D"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8" w:type="dxa"/>
          </w:tcPr>
          <w:p w14:paraId="3CE8523C"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9" w:type="dxa"/>
          </w:tcPr>
          <w:p w14:paraId="37A7AD1A"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1843" w:type="dxa"/>
          </w:tcPr>
          <w:p w14:paraId="36A8881A"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55</w:t>
            </w:r>
          </w:p>
        </w:tc>
        <w:tc>
          <w:tcPr>
            <w:tcW w:w="2028" w:type="dxa"/>
          </w:tcPr>
          <w:p w14:paraId="7A7A161F" w14:textId="77777777" w:rsidR="004A4FF1" w:rsidRPr="000328BB" w:rsidRDefault="007C0C5B"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50</w:t>
            </w:r>
          </w:p>
        </w:tc>
      </w:tr>
      <w:tr w:rsidR="00680476" w:rsidRPr="000328BB" w14:paraId="16EFCDA0" w14:textId="77777777" w:rsidTr="008976E0">
        <w:trPr>
          <w:jc w:val="center"/>
        </w:trPr>
        <w:tc>
          <w:tcPr>
            <w:tcW w:w="1386" w:type="dxa"/>
            <w:vMerge w:val="restart"/>
            <w:vAlign w:val="center"/>
          </w:tcPr>
          <w:p w14:paraId="4638914E"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Birouri</w:t>
            </w:r>
          </w:p>
        </w:tc>
        <w:tc>
          <w:tcPr>
            <w:tcW w:w="2295" w:type="dxa"/>
          </w:tcPr>
          <w:p w14:paraId="032B2978"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Birouri mici</w:t>
            </w:r>
          </w:p>
        </w:tc>
        <w:tc>
          <w:tcPr>
            <w:tcW w:w="709" w:type="dxa"/>
          </w:tcPr>
          <w:p w14:paraId="29E282B0"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8" w:type="dxa"/>
          </w:tcPr>
          <w:p w14:paraId="71BC6637"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9" w:type="dxa"/>
          </w:tcPr>
          <w:p w14:paraId="63AA3960"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1843" w:type="dxa"/>
          </w:tcPr>
          <w:p w14:paraId="1467F936" w14:textId="77777777" w:rsidR="004A4FF1" w:rsidRPr="000328BB" w:rsidRDefault="00C45863"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40</w:t>
            </w:r>
          </w:p>
        </w:tc>
        <w:tc>
          <w:tcPr>
            <w:tcW w:w="2028" w:type="dxa"/>
          </w:tcPr>
          <w:p w14:paraId="73D03E38" w14:textId="77777777" w:rsidR="004A4FF1" w:rsidRPr="000328BB" w:rsidRDefault="00C45863"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r>
      <w:tr w:rsidR="00680476" w:rsidRPr="000328BB" w14:paraId="5D1D6CCD" w14:textId="77777777" w:rsidTr="008976E0">
        <w:trPr>
          <w:jc w:val="center"/>
        </w:trPr>
        <w:tc>
          <w:tcPr>
            <w:tcW w:w="1386" w:type="dxa"/>
            <w:vMerge/>
            <w:vAlign w:val="center"/>
          </w:tcPr>
          <w:p w14:paraId="08B04088"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6CA846DE"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Birouri mari, de tip « open space », birouri de lucru cu publicul</w:t>
            </w:r>
          </w:p>
        </w:tc>
        <w:tc>
          <w:tcPr>
            <w:tcW w:w="709" w:type="dxa"/>
          </w:tcPr>
          <w:p w14:paraId="0EB3ABF6"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8" w:type="dxa"/>
          </w:tcPr>
          <w:p w14:paraId="1DD8B2D8"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709" w:type="dxa"/>
          </w:tcPr>
          <w:p w14:paraId="1D51BDF8"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1843" w:type="dxa"/>
          </w:tcPr>
          <w:p w14:paraId="63F1A118"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45</w:t>
            </w:r>
          </w:p>
        </w:tc>
        <w:tc>
          <w:tcPr>
            <w:tcW w:w="2028" w:type="dxa"/>
          </w:tcPr>
          <w:p w14:paraId="47BDF2EE" w14:textId="77777777" w:rsidR="004A4FF1" w:rsidRPr="000328BB" w:rsidRDefault="007C0C5B"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40</w:t>
            </w:r>
          </w:p>
        </w:tc>
      </w:tr>
      <w:tr w:rsidR="00680476" w:rsidRPr="000328BB" w14:paraId="172126E5" w14:textId="77777777" w:rsidTr="008976E0">
        <w:trPr>
          <w:jc w:val="center"/>
        </w:trPr>
        <w:tc>
          <w:tcPr>
            <w:tcW w:w="1386" w:type="dxa"/>
            <w:vMerge/>
            <w:vAlign w:val="center"/>
          </w:tcPr>
          <w:p w14:paraId="4CE3D43B"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5B51BA84"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Săli de conferințe</w:t>
            </w:r>
          </w:p>
        </w:tc>
        <w:tc>
          <w:tcPr>
            <w:tcW w:w="709" w:type="dxa"/>
          </w:tcPr>
          <w:p w14:paraId="696D470C"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8" w:type="dxa"/>
          </w:tcPr>
          <w:p w14:paraId="204B832F"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9" w:type="dxa"/>
          </w:tcPr>
          <w:p w14:paraId="0BF4642A"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1843" w:type="dxa"/>
          </w:tcPr>
          <w:p w14:paraId="39B35AAD"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30AA7A43" w14:textId="77777777" w:rsidR="004A4FF1" w:rsidRPr="000328BB" w:rsidRDefault="007C0C5B"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r>
      <w:tr w:rsidR="00680476" w:rsidRPr="000328BB" w14:paraId="4FEEF313" w14:textId="77777777" w:rsidTr="008976E0">
        <w:trPr>
          <w:jc w:val="center"/>
        </w:trPr>
        <w:tc>
          <w:tcPr>
            <w:tcW w:w="1386" w:type="dxa"/>
            <w:vMerge w:val="restart"/>
            <w:vAlign w:val="center"/>
          </w:tcPr>
          <w:p w14:paraId="6DDDEEC3"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Restaurante</w:t>
            </w:r>
          </w:p>
        </w:tc>
        <w:tc>
          <w:tcPr>
            <w:tcW w:w="2295" w:type="dxa"/>
          </w:tcPr>
          <w:p w14:paraId="761DAB4B"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Cafenele</w:t>
            </w:r>
          </w:p>
        </w:tc>
        <w:tc>
          <w:tcPr>
            <w:tcW w:w="709" w:type="dxa"/>
          </w:tcPr>
          <w:p w14:paraId="6B415135"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8" w:type="dxa"/>
          </w:tcPr>
          <w:p w14:paraId="43D54CEC"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709" w:type="dxa"/>
          </w:tcPr>
          <w:p w14:paraId="68F4DE83"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1843" w:type="dxa"/>
          </w:tcPr>
          <w:p w14:paraId="15092D32"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50</w:t>
            </w:r>
          </w:p>
        </w:tc>
        <w:tc>
          <w:tcPr>
            <w:tcW w:w="2028" w:type="dxa"/>
          </w:tcPr>
          <w:p w14:paraId="1C179655" w14:textId="77777777" w:rsidR="004A4FF1" w:rsidRPr="000328BB" w:rsidRDefault="007C0C5B"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45</w:t>
            </w:r>
          </w:p>
        </w:tc>
      </w:tr>
      <w:tr w:rsidR="00680476" w:rsidRPr="000328BB" w14:paraId="2DEB00EB" w14:textId="77777777" w:rsidTr="008976E0">
        <w:trPr>
          <w:jc w:val="center"/>
        </w:trPr>
        <w:tc>
          <w:tcPr>
            <w:tcW w:w="1386" w:type="dxa"/>
            <w:vMerge/>
            <w:vAlign w:val="center"/>
          </w:tcPr>
          <w:p w14:paraId="1CF00296"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3E9FF06F"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Baruri, săli de mese</w:t>
            </w:r>
          </w:p>
        </w:tc>
        <w:tc>
          <w:tcPr>
            <w:tcW w:w="709" w:type="dxa"/>
          </w:tcPr>
          <w:p w14:paraId="18D7B828"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32</w:t>
            </w:r>
          </w:p>
        </w:tc>
        <w:tc>
          <w:tcPr>
            <w:tcW w:w="708" w:type="dxa"/>
          </w:tcPr>
          <w:p w14:paraId="26C0843D"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36</w:t>
            </w:r>
          </w:p>
        </w:tc>
        <w:tc>
          <w:tcPr>
            <w:tcW w:w="709" w:type="dxa"/>
          </w:tcPr>
          <w:p w14:paraId="429DEA5B"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1843" w:type="dxa"/>
          </w:tcPr>
          <w:p w14:paraId="3F3488DD"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50</w:t>
            </w:r>
          </w:p>
        </w:tc>
        <w:tc>
          <w:tcPr>
            <w:tcW w:w="2028" w:type="dxa"/>
          </w:tcPr>
          <w:p w14:paraId="5D735E06" w14:textId="77777777" w:rsidR="004A4FF1" w:rsidRPr="000328BB" w:rsidRDefault="007C0C5B"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45</w:t>
            </w:r>
          </w:p>
        </w:tc>
      </w:tr>
      <w:tr w:rsidR="00680476" w:rsidRPr="000328BB" w14:paraId="3DDCE6FD" w14:textId="77777777" w:rsidTr="008976E0">
        <w:trPr>
          <w:jc w:val="center"/>
        </w:trPr>
        <w:tc>
          <w:tcPr>
            <w:tcW w:w="1386" w:type="dxa"/>
            <w:vMerge/>
            <w:vAlign w:val="center"/>
          </w:tcPr>
          <w:p w14:paraId="2B8F1110"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2A8E568D"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Bucătării</w:t>
            </w:r>
          </w:p>
        </w:tc>
        <w:tc>
          <w:tcPr>
            <w:tcW w:w="709" w:type="dxa"/>
          </w:tcPr>
          <w:p w14:paraId="319B1A7E"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708" w:type="dxa"/>
          </w:tcPr>
          <w:p w14:paraId="26542140"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50</w:t>
            </w:r>
          </w:p>
        </w:tc>
        <w:tc>
          <w:tcPr>
            <w:tcW w:w="709" w:type="dxa"/>
          </w:tcPr>
          <w:p w14:paraId="048C670D"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55</w:t>
            </w:r>
          </w:p>
        </w:tc>
        <w:tc>
          <w:tcPr>
            <w:tcW w:w="1843" w:type="dxa"/>
          </w:tcPr>
          <w:p w14:paraId="195A0630"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50</w:t>
            </w:r>
          </w:p>
        </w:tc>
        <w:tc>
          <w:tcPr>
            <w:tcW w:w="2028" w:type="dxa"/>
          </w:tcPr>
          <w:p w14:paraId="2DAC1636" w14:textId="77777777" w:rsidR="004A4FF1" w:rsidRPr="000328BB" w:rsidRDefault="007C0C5B"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45</w:t>
            </w:r>
          </w:p>
        </w:tc>
      </w:tr>
      <w:tr w:rsidR="00680476" w:rsidRPr="000328BB" w14:paraId="69B3A5D9" w14:textId="77777777" w:rsidTr="008976E0">
        <w:trPr>
          <w:jc w:val="center"/>
        </w:trPr>
        <w:tc>
          <w:tcPr>
            <w:tcW w:w="1386" w:type="dxa"/>
            <w:vMerge w:val="restart"/>
            <w:vAlign w:val="center"/>
          </w:tcPr>
          <w:p w14:paraId="5E965BCA"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Școli</w:t>
            </w:r>
          </w:p>
        </w:tc>
        <w:tc>
          <w:tcPr>
            <w:tcW w:w="2295" w:type="dxa"/>
          </w:tcPr>
          <w:p w14:paraId="494C3318"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Săli de clasă</w:t>
            </w:r>
          </w:p>
        </w:tc>
        <w:tc>
          <w:tcPr>
            <w:tcW w:w="709" w:type="dxa"/>
          </w:tcPr>
          <w:p w14:paraId="0B50E9FA"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30</w:t>
            </w:r>
          </w:p>
        </w:tc>
        <w:tc>
          <w:tcPr>
            <w:tcW w:w="708" w:type="dxa"/>
          </w:tcPr>
          <w:p w14:paraId="3A2CCF86"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34</w:t>
            </w:r>
          </w:p>
        </w:tc>
        <w:tc>
          <w:tcPr>
            <w:tcW w:w="709" w:type="dxa"/>
          </w:tcPr>
          <w:p w14:paraId="642207E4"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38</w:t>
            </w:r>
          </w:p>
        </w:tc>
        <w:tc>
          <w:tcPr>
            <w:tcW w:w="1843" w:type="dxa"/>
          </w:tcPr>
          <w:p w14:paraId="0895A939" w14:textId="77777777" w:rsidR="004A4FF1" w:rsidRPr="000328BB" w:rsidRDefault="00C45863"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35</w:t>
            </w:r>
          </w:p>
        </w:tc>
        <w:tc>
          <w:tcPr>
            <w:tcW w:w="2028" w:type="dxa"/>
          </w:tcPr>
          <w:p w14:paraId="708998B1" w14:textId="77777777" w:rsidR="004A4FF1" w:rsidRPr="000328BB" w:rsidRDefault="004A4FF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30</w:t>
            </w:r>
          </w:p>
        </w:tc>
      </w:tr>
      <w:tr w:rsidR="00680476" w:rsidRPr="000328BB" w14:paraId="767F0574" w14:textId="77777777" w:rsidTr="008976E0">
        <w:trPr>
          <w:jc w:val="center"/>
        </w:trPr>
        <w:tc>
          <w:tcPr>
            <w:tcW w:w="1386" w:type="dxa"/>
            <w:vMerge/>
            <w:vAlign w:val="center"/>
          </w:tcPr>
          <w:p w14:paraId="2BEE773C" w14:textId="77777777" w:rsidR="004A4FF1" w:rsidRPr="00C518B6" w:rsidRDefault="004A4FF1" w:rsidP="007A0DC8">
            <w:pPr>
              <w:pStyle w:val="Tablebody"/>
              <w:spacing w:before="0" w:after="0" w:line="240" w:lineRule="auto"/>
              <w:rPr>
                <w:rFonts w:ascii="Times New Roman" w:hAnsi="Times New Roman" w:cs="Times New Roman"/>
                <w:bCs/>
                <w:color w:val="000000" w:themeColor="text1"/>
                <w:sz w:val="20"/>
                <w:szCs w:val="20"/>
                <w:lang w:val="ro-RO"/>
              </w:rPr>
            </w:pPr>
          </w:p>
        </w:tc>
        <w:tc>
          <w:tcPr>
            <w:tcW w:w="2295" w:type="dxa"/>
          </w:tcPr>
          <w:p w14:paraId="766106DF"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Săli de sport</w:t>
            </w:r>
          </w:p>
        </w:tc>
        <w:tc>
          <w:tcPr>
            <w:tcW w:w="709" w:type="dxa"/>
          </w:tcPr>
          <w:p w14:paraId="03517D3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8" w:type="dxa"/>
          </w:tcPr>
          <w:p w14:paraId="683C9518"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709" w:type="dxa"/>
          </w:tcPr>
          <w:p w14:paraId="7730A0D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1843" w:type="dxa"/>
          </w:tcPr>
          <w:p w14:paraId="1F9686BC" w14:textId="77777777" w:rsidR="004A4FF1" w:rsidRPr="000328BB" w:rsidRDefault="00437242"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75</w:t>
            </w:r>
          </w:p>
        </w:tc>
        <w:tc>
          <w:tcPr>
            <w:tcW w:w="2028" w:type="dxa"/>
          </w:tcPr>
          <w:p w14:paraId="6CBBAA3E" w14:textId="77777777" w:rsidR="004A4FF1" w:rsidRPr="000328BB" w:rsidRDefault="007C0C5B"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70</w:t>
            </w:r>
          </w:p>
        </w:tc>
      </w:tr>
      <w:tr w:rsidR="00680476" w:rsidRPr="000328BB" w14:paraId="102B4A60" w14:textId="77777777" w:rsidTr="008976E0">
        <w:trPr>
          <w:jc w:val="center"/>
        </w:trPr>
        <w:tc>
          <w:tcPr>
            <w:tcW w:w="1386" w:type="dxa"/>
            <w:vAlign w:val="center"/>
          </w:tcPr>
          <w:p w14:paraId="020139F1" w14:textId="77777777" w:rsidR="00EF7FDB" w:rsidRPr="00C518B6" w:rsidRDefault="00EF7FDB" w:rsidP="00EF7FDB">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Spații pentru sport</w:t>
            </w:r>
          </w:p>
        </w:tc>
        <w:tc>
          <w:tcPr>
            <w:tcW w:w="2295" w:type="dxa"/>
          </w:tcPr>
          <w:p w14:paraId="04187D57" w14:textId="77777777" w:rsidR="00EF7FDB" w:rsidRPr="00C518B6" w:rsidRDefault="00EF7FDB" w:rsidP="00EF7FDB">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Săli acoperite</w:t>
            </w:r>
          </w:p>
        </w:tc>
        <w:tc>
          <w:tcPr>
            <w:tcW w:w="709" w:type="dxa"/>
          </w:tcPr>
          <w:p w14:paraId="3A8D1B38" w14:textId="77777777" w:rsidR="00EF7FDB" w:rsidRPr="000328BB" w:rsidRDefault="00EF7FDB" w:rsidP="00EF7FDB">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8" w:type="dxa"/>
          </w:tcPr>
          <w:p w14:paraId="525A0F0C" w14:textId="77777777" w:rsidR="00EF7FDB" w:rsidRPr="000328BB" w:rsidRDefault="00EF7FDB" w:rsidP="00EF7FDB">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709" w:type="dxa"/>
          </w:tcPr>
          <w:p w14:paraId="64001680" w14:textId="77777777" w:rsidR="00EF7FDB" w:rsidRPr="000328BB" w:rsidRDefault="00EF7FDB" w:rsidP="00EF7FDB">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1843" w:type="dxa"/>
          </w:tcPr>
          <w:p w14:paraId="726C0FDA" w14:textId="77777777" w:rsidR="00EF7FDB" w:rsidRPr="000328BB" w:rsidRDefault="00840A4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75</w:t>
            </w:r>
          </w:p>
        </w:tc>
        <w:tc>
          <w:tcPr>
            <w:tcW w:w="2028" w:type="dxa"/>
          </w:tcPr>
          <w:p w14:paraId="36A918DB" w14:textId="77777777" w:rsidR="00EF7FDB" w:rsidRPr="000328BB" w:rsidRDefault="00630CAF"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70</w:t>
            </w:r>
          </w:p>
        </w:tc>
      </w:tr>
      <w:tr w:rsidR="00680476" w:rsidRPr="000328BB" w14:paraId="57C0D74D" w14:textId="77777777" w:rsidTr="008976E0">
        <w:trPr>
          <w:jc w:val="center"/>
        </w:trPr>
        <w:tc>
          <w:tcPr>
            <w:tcW w:w="1386" w:type="dxa"/>
            <w:vMerge w:val="restart"/>
            <w:vAlign w:val="center"/>
          </w:tcPr>
          <w:p w14:paraId="67D0FCEB"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Diverse</w:t>
            </w:r>
          </w:p>
        </w:tc>
        <w:tc>
          <w:tcPr>
            <w:tcW w:w="2295" w:type="dxa"/>
          </w:tcPr>
          <w:p w14:paraId="5783BE7A"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bCs/>
                <w:color w:val="000000" w:themeColor="text1"/>
                <w:sz w:val="20"/>
                <w:szCs w:val="20"/>
                <w:lang w:val="ro-RO"/>
              </w:rPr>
            </w:pPr>
            <w:r w:rsidRPr="00C518B6">
              <w:rPr>
                <w:rFonts w:ascii="Times New Roman" w:hAnsi="Times New Roman" w:cs="Times New Roman"/>
                <w:bCs/>
                <w:color w:val="000000" w:themeColor="text1"/>
                <w:sz w:val="20"/>
                <w:szCs w:val="20"/>
                <w:lang w:val="ro-RO"/>
              </w:rPr>
              <w:t>Spații pentru servicii, coridoare</w:t>
            </w:r>
          </w:p>
        </w:tc>
        <w:tc>
          <w:tcPr>
            <w:tcW w:w="709" w:type="dxa"/>
          </w:tcPr>
          <w:p w14:paraId="742F38DE"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8" w:type="dxa"/>
          </w:tcPr>
          <w:p w14:paraId="52A581BA"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40</w:t>
            </w:r>
          </w:p>
        </w:tc>
        <w:tc>
          <w:tcPr>
            <w:tcW w:w="709" w:type="dxa"/>
          </w:tcPr>
          <w:p w14:paraId="326E97C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1843" w:type="dxa"/>
          </w:tcPr>
          <w:p w14:paraId="57C0C97D" w14:textId="77777777" w:rsidR="004A4FF1" w:rsidRPr="000328BB" w:rsidRDefault="00840A4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55</w:t>
            </w:r>
          </w:p>
        </w:tc>
        <w:tc>
          <w:tcPr>
            <w:tcW w:w="2028" w:type="dxa"/>
          </w:tcPr>
          <w:p w14:paraId="19FE9C5A" w14:textId="77777777" w:rsidR="004A4FF1" w:rsidRPr="000328BB" w:rsidRDefault="00630CAF"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50</w:t>
            </w:r>
          </w:p>
        </w:tc>
      </w:tr>
      <w:tr w:rsidR="00680476" w:rsidRPr="000328BB" w14:paraId="0E68A3A5" w14:textId="77777777" w:rsidTr="008976E0">
        <w:trPr>
          <w:jc w:val="center"/>
        </w:trPr>
        <w:tc>
          <w:tcPr>
            <w:tcW w:w="1386" w:type="dxa"/>
            <w:vMerge/>
          </w:tcPr>
          <w:p w14:paraId="1C107E11" w14:textId="77777777" w:rsidR="004A4FF1" w:rsidRPr="00C518B6" w:rsidRDefault="004A4FF1" w:rsidP="007A0DC8">
            <w:pPr>
              <w:pStyle w:val="Tablebody"/>
              <w:spacing w:before="0" w:after="0" w:line="240" w:lineRule="auto"/>
              <w:rPr>
                <w:rFonts w:ascii="Times New Roman" w:hAnsi="Times New Roman" w:cs="Times New Roman"/>
                <w:color w:val="000000" w:themeColor="text1"/>
                <w:sz w:val="20"/>
                <w:szCs w:val="20"/>
                <w:lang w:val="ro-RO"/>
              </w:rPr>
            </w:pPr>
          </w:p>
        </w:tc>
        <w:tc>
          <w:tcPr>
            <w:tcW w:w="2295" w:type="dxa"/>
          </w:tcPr>
          <w:p w14:paraId="3FC10487" w14:textId="77777777" w:rsidR="004A4FF1" w:rsidRPr="00C518B6"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C518B6">
              <w:rPr>
                <w:rFonts w:ascii="Times New Roman" w:hAnsi="Times New Roman" w:cs="Times New Roman"/>
                <w:color w:val="000000" w:themeColor="text1"/>
                <w:sz w:val="20"/>
                <w:szCs w:val="20"/>
                <w:lang w:val="ro-RO"/>
              </w:rPr>
              <w:t>Toalete</w:t>
            </w:r>
          </w:p>
        </w:tc>
        <w:tc>
          <w:tcPr>
            <w:tcW w:w="709" w:type="dxa"/>
          </w:tcPr>
          <w:p w14:paraId="6AD78B47"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35</w:t>
            </w:r>
          </w:p>
        </w:tc>
        <w:tc>
          <w:tcPr>
            <w:tcW w:w="708" w:type="dxa"/>
          </w:tcPr>
          <w:p w14:paraId="6A0713A2"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45</w:t>
            </w:r>
          </w:p>
        </w:tc>
        <w:tc>
          <w:tcPr>
            <w:tcW w:w="709" w:type="dxa"/>
          </w:tcPr>
          <w:p w14:paraId="2C891CF9" w14:textId="77777777" w:rsidR="004A4FF1" w:rsidRPr="000328BB" w:rsidRDefault="004A4FF1" w:rsidP="007A0DC8">
            <w:pPr>
              <w:pStyle w:val="Tablebody"/>
              <w:autoSpaceDE w:val="0"/>
              <w:autoSpaceDN w:val="0"/>
              <w:adjustRightInd w:val="0"/>
              <w:spacing w:before="0" w:after="0" w:line="240" w:lineRule="auto"/>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 55</w:t>
            </w:r>
          </w:p>
        </w:tc>
        <w:tc>
          <w:tcPr>
            <w:tcW w:w="1843" w:type="dxa"/>
          </w:tcPr>
          <w:p w14:paraId="23293E3F" w14:textId="77777777" w:rsidR="004A4FF1" w:rsidRPr="000328BB" w:rsidRDefault="008976E0"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45</w:t>
            </w:r>
          </w:p>
        </w:tc>
        <w:tc>
          <w:tcPr>
            <w:tcW w:w="2028" w:type="dxa"/>
          </w:tcPr>
          <w:p w14:paraId="0045BCCD" w14:textId="77777777" w:rsidR="004A4FF1" w:rsidRPr="000328BB" w:rsidRDefault="004A4FF1" w:rsidP="0062492A">
            <w:pPr>
              <w:pStyle w:val="Tablebody"/>
              <w:autoSpaceDE w:val="0"/>
              <w:autoSpaceDN w:val="0"/>
              <w:adjustRightInd w:val="0"/>
              <w:spacing w:before="0" w:after="0" w:line="240" w:lineRule="auto"/>
              <w:jc w:val="center"/>
              <w:rPr>
                <w:rFonts w:ascii="Times New Roman" w:hAnsi="Times New Roman" w:cs="Times New Roman"/>
                <w:color w:val="000000" w:themeColor="text1"/>
                <w:sz w:val="20"/>
                <w:szCs w:val="20"/>
                <w:lang w:val="ro-RO"/>
              </w:rPr>
            </w:pPr>
            <w:r w:rsidRPr="000328BB">
              <w:rPr>
                <w:rFonts w:ascii="Times New Roman" w:hAnsi="Times New Roman" w:cs="Times New Roman"/>
                <w:color w:val="000000" w:themeColor="text1"/>
                <w:sz w:val="20"/>
                <w:szCs w:val="20"/>
                <w:lang w:val="ro-RO"/>
              </w:rPr>
              <w:t>40</w:t>
            </w:r>
          </w:p>
        </w:tc>
      </w:tr>
    </w:tbl>
    <w:p w14:paraId="369E57AA" w14:textId="7068BC48" w:rsidR="00931D16" w:rsidRPr="000328BB" w:rsidRDefault="00931D16" w:rsidP="00C518B6">
      <w:pPr>
        <w:autoSpaceDE w:val="0"/>
        <w:autoSpaceDN w:val="0"/>
        <w:adjustRightInd w:val="0"/>
        <w:spacing w:after="0"/>
        <w:rPr>
          <w:color w:val="000000" w:themeColor="text1"/>
        </w:rPr>
      </w:pPr>
      <w:r w:rsidRPr="000328BB">
        <w:rPr>
          <w:color w:val="000000" w:themeColor="text1"/>
        </w:rPr>
        <w:t>*</w:t>
      </w:r>
      <w:r w:rsidR="008976E0" w:rsidRPr="000328BB">
        <w:rPr>
          <w:color w:val="000000" w:themeColor="text1"/>
        </w:rPr>
        <w:t xml:space="preserve"> </w:t>
      </w:r>
      <w:r w:rsidRPr="000328BB">
        <w:rPr>
          <w:color w:val="000000" w:themeColor="text1"/>
        </w:rPr>
        <w:t>Not</w:t>
      </w:r>
      <w:r w:rsidR="0094382E" w:rsidRPr="000328BB">
        <w:rPr>
          <w:color w:val="000000" w:themeColor="text1"/>
        </w:rPr>
        <w:t>ă</w:t>
      </w:r>
      <w:r w:rsidRPr="000328BB">
        <w:rPr>
          <w:color w:val="000000" w:themeColor="text1"/>
        </w:rPr>
        <w:t xml:space="preserve">: </w:t>
      </w:r>
      <w:r w:rsidR="00F75C63" w:rsidRPr="000328BB">
        <w:rPr>
          <w:color w:val="000000" w:themeColor="text1"/>
        </w:rPr>
        <w:t>În timpul funcţionării agregatelor (instalaţie de oxigen, plămân artificial etc.) nivelul de</w:t>
      </w:r>
      <w:r w:rsidR="00B669B0">
        <w:rPr>
          <w:color w:val="000000" w:themeColor="text1"/>
        </w:rPr>
        <w:t xml:space="preserve"> </w:t>
      </w:r>
      <w:r w:rsidR="00F75C63" w:rsidRPr="000328BB">
        <w:rPr>
          <w:color w:val="000000" w:themeColor="text1"/>
        </w:rPr>
        <w:t>zgomot trebuie să fie mai mic sau cel mult egal cu 60 dB(A) (Cz 55).</w:t>
      </w:r>
    </w:p>
    <w:p w14:paraId="7395F39D" w14:textId="7D0BF8D5" w:rsidR="00647583" w:rsidRPr="000328BB" w:rsidRDefault="00C142E9" w:rsidP="00C518B6">
      <w:pPr>
        <w:autoSpaceDE w:val="0"/>
        <w:autoSpaceDN w:val="0"/>
        <w:adjustRightInd w:val="0"/>
        <w:spacing w:after="0"/>
        <w:rPr>
          <w:color w:val="000000" w:themeColor="text1"/>
        </w:rPr>
      </w:pPr>
      <w:r w:rsidRPr="000328BB">
        <w:rPr>
          <w:color w:val="000000" w:themeColor="text1"/>
        </w:rPr>
        <w:t>*</w:t>
      </w:r>
      <w:r w:rsidR="00931D16" w:rsidRPr="000328BB">
        <w:rPr>
          <w:color w:val="000000" w:themeColor="text1"/>
        </w:rPr>
        <w:t>*</w:t>
      </w:r>
      <w:r w:rsidRPr="000328BB">
        <w:rPr>
          <w:color w:val="000000" w:themeColor="text1"/>
        </w:rPr>
        <w:t xml:space="preserve"> Not</w:t>
      </w:r>
      <w:r w:rsidR="0094382E" w:rsidRPr="000328BB">
        <w:rPr>
          <w:color w:val="000000" w:themeColor="text1"/>
        </w:rPr>
        <w:t>ă</w:t>
      </w:r>
      <w:r w:rsidRPr="000328BB">
        <w:rPr>
          <w:color w:val="000000" w:themeColor="text1"/>
        </w:rPr>
        <w:t xml:space="preserve">: cu excepţia cabinetelor de stomatologie - </w:t>
      </w:r>
      <w:r w:rsidRPr="00C518B6">
        <w:rPr>
          <w:color w:val="000000" w:themeColor="text1"/>
        </w:rPr>
        <w:t>În cazul cabinetelor de stomatologie, în timpul funcţionării agregatelor tehnice (turbină</w:t>
      </w:r>
      <w:r w:rsidR="00F1441E" w:rsidRPr="00C518B6">
        <w:rPr>
          <w:color w:val="000000" w:themeColor="text1"/>
        </w:rPr>
        <w:t xml:space="preserve">, </w:t>
      </w:r>
      <w:r w:rsidRPr="00C518B6">
        <w:rPr>
          <w:color w:val="000000" w:themeColor="text1"/>
        </w:rPr>
        <w:t xml:space="preserve"> frez</w:t>
      </w:r>
      <w:r w:rsidR="00F1441E" w:rsidRPr="00C518B6">
        <w:rPr>
          <w:color w:val="000000" w:themeColor="text1"/>
        </w:rPr>
        <w:t xml:space="preserve">ă </w:t>
      </w:r>
      <w:r w:rsidRPr="00C518B6">
        <w:rPr>
          <w:color w:val="000000" w:themeColor="text1"/>
        </w:rPr>
        <w:t xml:space="preserve"> etc.), nivelul de zgomot trebuie s</w:t>
      </w:r>
      <w:r w:rsidR="00F4211F" w:rsidRPr="00C518B6">
        <w:rPr>
          <w:color w:val="000000" w:themeColor="text1"/>
        </w:rPr>
        <w:t xml:space="preserve">ă </w:t>
      </w:r>
      <w:r w:rsidRPr="00C518B6">
        <w:rPr>
          <w:color w:val="000000" w:themeColor="text1"/>
        </w:rPr>
        <w:t xml:space="preserve"> fie mai mic sau cel mult egal cu 75 dB(A) (Cz 70).</w:t>
      </w:r>
    </w:p>
    <w:p w14:paraId="5AAFCC96" w14:textId="4F560C1F" w:rsidR="00EB6E10" w:rsidRPr="000328BB" w:rsidRDefault="0094382E" w:rsidP="00C518B6">
      <w:pPr>
        <w:tabs>
          <w:tab w:val="left" w:pos="142"/>
        </w:tabs>
        <w:spacing w:line="259" w:lineRule="auto"/>
        <w:rPr>
          <w:color w:val="000000" w:themeColor="text1"/>
        </w:rPr>
      </w:pPr>
      <w:r w:rsidRPr="000328BB">
        <w:rPr>
          <w:color w:val="000000" w:themeColor="text1"/>
        </w:rPr>
        <w:t>*** Notă: Valorile</w:t>
      </w:r>
      <w:r w:rsidR="00F15654" w:rsidRPr="000328BB">
        <w:rPr>
          <w:color w:val="000000" w:themeColor="text1"/>
        </w:rPr>
        <w:t xml:space="preserve"> </w:t>
      </w:r>
      <w:r w:rsidR="00AD5799" w:rsidRPr="000328BB">
        <w:rPr>
          <w:color w:val="000000" w:themeColor="text1"/>
        </w:rPr>
        <w:t>nu trebuie s</w:t>
      </w:r>
      <w:r w:rsidR="00B669B0">
        <w:rPr>
          <w:color w:val="000000" w:themeColor="text1"/>
        </w:rPr>
        <w:t>ă</w:t>
      </w:r>
      <w:r w:rsidR="00AD5799" w:rsidRPr="000328BB">
        <w:rPr>
          <w:color w:val="000000" w:themeColor="text1"/>
        </w:rPr>
        <w:t xml:space="preserve"> depaşească limita de zgomot corespunzătoare Cz</w:t>
      </w:r>
      <w:r w:rsidR="00A42746" w:rsidRPr="000328BB">
        <w:rPr>
          <w:color w:val="000000" w:themeColor="text1"/>
        </w:rPr>
        <w:t>.</w:t>
      </w:r>
    </w:p>
    <w:p w14:paraId="25488EC1" w14:textId="331BEE22" w:rsidR="0027704E" w:rsidRPr="000328BB" w:rsidRDefault="0027704E" w:rsidP="0027704E">
      <w:pPr>
        <w:pStyle w:val="Paragraf"/>
        <w:rPr>
          <w:color w:val="000000" w:themeColor="text1"/>
        </w:rPr>
      </w:pPr>
      <w:r w:rsidRPr="000328BB">
        <w:rPr>
          <w:color w:val="000000" w:themeColor="text1"/>
        </w:rPr>
        <w:t xml:space="preserve">Valorile nivelului de zgomot echivalent interior cauzat de acțiunea concomitentă a surselor de zgomot și a agregatelor care funcționează în interiorul unităților funcționale (sau activităților specifice) din diferitele categorii de clădiri se limitează conform </w:t>
      </w:r>
      <w:r w:rsidR="00B669B0">
        <w:rPr>
          <w:color w:val="000000" w:themeColor="text1"/>
        </w:rPr>
        <w:t>normativului</w:t>
      </w:r>
      <w:r w:rsidRPr="000328BB">
        <w:rPr>
          <w:color w:val="000000" w:themeColor="text1"/>
        </w:rPr>
        <w:t xml:space="preserve"> C125. </w:t>
      </w:r>
      <w:r w:rsidRPr="000328BB">
        <w:rPr>
          <w:color w:val="FFFFFF" w:themeColor="background1"/>
        </w:rPr>
        <w:t xml:space="preserve"> </w:t>
      </w:r>
      <w:r w:rsidRPr="000328BB">
        <w:rPr>
          <w:i/>
          <w:iCs/>
          <w:color w:val="FFFFFF" w:themeColor="background1"/>
          <w:vertAlign w:val="subscript"/>
        </w:rPr>
        <w:fldChar w:fldCharType="begin"/>
      </w:r>
      <w:r w:rsidRPr="000328BB">
        <w:rPr>
          <w:i/>
          <w:iCs/>
          <w:color w:val="FFFFFF" w:themeColor="background1"/>
          <w:vertAlign w:val="subscript"/>
        </w:rPr>
        <w:instrText xml:space="preserve"> LISTNUM \l 1 \s 0 </w:instrText>
      </w:r>
      <w:r w:rsidRPr="000328BB">
        <w:rPr>
          <w:i/>
          <w:iCs/>
          <w:color w:val="FFFFFF" w:themeColor="background1"/>
          <w:vertAlign w:val="subscript"/>
        </w:rPr>
        <w:fldChar w:fldCharType="end"/>
      </w:r>
    </w:p>
    <w:p w14:paraId="6B994A0B" w14:textId="77777777" w:rsidR="0027704E" w:rsidRPr="000328BB" w:rsidRDefault="0027704E" w:rsidP="00F1098C">
      <w:pPr>
        <w:tabs>
          <w:tab w:val="left" w:pos="142"/>
        </w:tabs>
        <w:spacing w:line="259" w:lineRule="auto"/>
        <w:rPr>
          <w:color w:val="000000" w:themeColor="text1"/>
        </w:rPr>
      </w:pPr>
    </w:p>
    <w:p w14:paraId="72BA7038" w14:textId="77777777" w:rsidR="00581AD3" w:rsidRPr="000328BB" w:rsidRDefault="00581AD3" w:rsidP="007A0DC8">
      <w:pPr>
        <w:pStyle w:val="Titlu11"/>
        <w:spacing w:before="120" w:after="0"/>
        <w:rPr>
          <w:color w:val="000000" w:themeColor="text1"/>
        </w:rPr>
      </w:pPr>
      <w:r w:rsidRPr="000328BB">
        <w:rPr>
          <w:color w:val="000000" w:themeColor="text1"/>
        </w:rPr>
        <w:lastRenderedPageBreak/>
        <w:tab/>
      </w:r>
      <w:bookmarkStart w:id="63" w:name="_Toc125776561"/>
      <w:r w:rsidRPr="000328BB">
        <w:rPr>
          <w:color w:val="000000" w:themeColor="text1"/>
        </w:rPr>
        <w:t>Sisteme de climatizare</w:t>
      </w:r>
      <w:bookmarkEnd w:id="63"/>
    </w:p>
    <w:p w14:paraId="757007A8" w14:textId="77777777" w:rsidR="00FD1CAA" w:rsidRPr="000328BB" w:rsidRDefault="00FD1CAA" w:rsidP="002451CC">
      <w:pPr>
        <w:pStyle w:val="Titlu111"/>
        <w:rPr>
          <w:color w:val="000000" w:themeColor="text1"/>
        </w:rPr>
      </w:pPr>
      <w:bookmarkStart w:id="64" w:name="_Toc125776562"/>
      <w:r w:rsidRPr="000328BB">
        <w:rPr>
          <w:color w:val="000000" w:themeColor="text1"/>
        </w:rPr>
        <w:t>Tipuri de sisteme de climatizare</w:t>
      </w:r>
      <w:bookmarkEnd w:id="64"/>
    </w:p>
    <w:p w14:paraId="65E2A6D9" w14:textId="77777777" w:rsidR="00F5667D" w:rsidRPr="000328BB" w:rsidRDefault="00F5667D" w:rsidP="00BB0F5E">
      <w:pPr>
        <w:pStyle w:val="Paragraf"/>
        <w:rPr>
          <w:color w:val="000000" w:themeColor="text1"/>
        </w:rPr>
      </w:pPr>
      <w:r w:rsidRPr="000328BB">
        <w:rPr>
          <w:color w:val="000000" w:themeColor="text1"/>
        </w:rPr>
        <w:t xml:space="preserve">După diferite criterii, </w:t>
      </w:r>
      <w:r w:rsidR="00BB0F5E" w:rsidRPr="000328BB">
        <w:rPr>
          <w:color w:val="000000" w:themeColor="text1"/>
        </w:rPr>
        <w:t>climatizarea</w:t>
      </w:r>
      <w:r w:rsidRPr="000328BB">
        <w:rPr>
          <w:color w:val="000000" w:themeColor="text1"/>
        </w:rPr>
        <w:t xml:space="preserve"> se clasifică în mai multe tipuri (</w:t>
      </w:r>
      <w:r w:rsidRPr="000328BB">
        <w:rPr>
          <w:b/>
          <w:bCs/>
          <w:color w:val="000000" w:themeColor="text1"/>
        </w:rPr>
        <w:t xml:space="preserve">Figura </w:t>
      </w:r>
      <w:r w:rsidR="00BB0F5E" w:rsidRPr="000328BB">
        <w:rPr>
          <w:b/>
          <w:bCs/>
          <w:color w:val="000000" w:themeColor="text1"/>
        </w:rPr>
        <w:t>3</w:t>
      </w:r>
      <w:r w:rsidRPr="000328BB">
        <w:rPr>
          <w:b/>
          <w:bCs/>
          <w:color w:val="000000" w:themeColor="text1"/>
        </w:rPr>
        <w:t>.2.1.1</w:t>
      </w:r>
      <w:r w:rsidRPr="000328BB">
        <w:rPr>
          <w:color w:val="000000" w:themeColor="text1"/>
        </w:rPr>
        <w:t xml:space="preserve">). </w:t>
      </w:r>
    </w:p>
    <w:p w14:paraId="4327C58C" w14:textId="77777777" w:rsidR="008D5FEB" w:rsidRPr="000328BB" w:rsidRDefault="00F82EA9" w:rsidP="00B47BC6">
      <w:pPr>
        <w:pStyle w:val="Paragraf"/>
        <w:rPr>
          <w:color w:val="000000" w:themeColor="text1"/>
        </w:rPr>
      </w:pPr>
      <w:r w:rsidRPr="000328BB">
        <w:rPr>
          <w:color w:val="000000" w:themeColor="text1"/>
        </w:rPr>
        <w:t xml:space="preserve">Climatizarea se poate realiza cu aparate sau agregate locale de climatizare sau prin sisteme centralizate. </w:t>
      </w:r>
      <w:r w:rsidR="004669AE" w:rsidRPr="000328BB">
        <w:rPr>
          <w:color w:val="000000" w:themeColor="text1"/>
        </w:rPr>
        <w:t>S</w:t>
      </w:r>
      <w:r w:rsidRPr="000328BB">
        <w:rPr>
          <w:color w:val="000000" w:themeColor="text1"/>
        </w:rPr>
        <w:t>istemele centralizate de climatizare pot fi: sisteme „</w:t>
      </w:r>
      <w:r w:rsidR="00D45473" w:rsidRPr="000328BB">
        <w:rPr>
          <w:color w:val="000000" w:themeColor="text1"/>
        </w:rPr>
        <w:t>numai aer (aer-aer)</w:t>
      </w:r>
      <w:r w:rsidR="63118BF5" w:rsidRPr="000328BB">
        <w:rPr>
          <w:color w:val="000000" w:themeColor="text1"/>
        </w:rPr>
        <w:t xml:space="preserve">”, </w:t>
      </w:r>
      <w:r w:rsidRPr="000328BB">
        <w:rPr>
          <w:color w:val="000000" w:themeColor="text1"/>
        </w:rPr>
        <w:t>sisteme „aer-apă” sau sisteme „aer-agent frigorific” (cu detentă directă).</w:t>
      </w:r>
    </w:p>
    <w:p w14:paraId="67D26938" w14:textId="77777777" w:rsidR="008D5FEB" w:rsidRPr="000328BB" w:rsidRDefault="00B42DC2" w:rsidP="00B47BC6">
      <w:pPr>
        <w:pStyle w:val="Paragraf"/>
        <w:rPr>
          <w:color w:val="000000" w:themeColor="text1"/>
        </w:rPr>
      </w:pPr>
      <w:r w:rsidRPr="000328BB">
        <w:rPr>
          <w:color w:val="000000" w:themeColor="text1"/>
        </w:rPr>
        <w:t xml:space="preserve">Sistemele de climatizare pot fi </w:t>
      </w:r>
      <w:r w:rsidR="00F82EA9" w:rsidRPr="000328BB">
        <w:rPr>
          <w:color w:val="000000" w:themeColor="text1"/>
        </w:rPr>
        <w:t xml:space="preserve">monozonale (deservesc o singură zonă termică, de volum mare sau formată din mai multe volume mici) sau multizonale. </w:t>
      </w:r>
    </w:p>
    <w:p w14:paraId="0E1B6FA0" w14:textId="77777777" w:rsidR="003B2DB0" w:rsidRPr="000328BB" w:rsidRDefault="00F82EA9" w:rsidP="00B47BC6">
      <w:pPr>
        <w:pStyle w:val="Paragraf"/>
        <w:rPr>
          <w:color w:val="000000" w:themeColor="text1"/>
        </w:rPr>
      </w:pPr>
      <w:r w:rsidRPr="000328BB">
        <w:rPr>
          <w:color w:val="000000" w:themeColor="text1"/>
        </w:rPr>
        <w:t>Sist</w:t>
      </w:r>
      <w:r w:rsidR="63118BF5" w:rsidRPr="000328BB">
        <w:rPr>
          <w:color w:val="000000" w:themeColor="text1"/>
        </w:rPr>
        <w:t xml:space="preserve">emele de climatizare </w:t>
      </w:r>
      <w:r w:rsidR="009567CE" w:rsidRPr="000328BB">
        <w:rPr>
          <w:color w:val="000000" w:themeColor="text1"/>
        </w:rPr>
        <w:t>„</w:t>
      </w:r>
      <w:r w:rsidR="00D45473" w:rsidRPr="000328BB">
        <w:rPr>
          <w:color w:val="000000" w:themeColor="text1"/>
        </w:rPr>
        <w:t>numai aer</w:t>
      </w:r>
      <w:r w:rsidR="009567CE" w:rsidRPr="000328BB">
        <w:rPr>
          <w:color w:val="000000" w:themeColor="text1"/>
        </w:rPr>
        <w:t xml:space="preserve">” </w:t>
      </w:r>
      <w:r w:rsidRPr="000328BB">
        <w:rPr>
          <w:color w:val="000000" w:themeColor="text1"/>
        </w:rPr>
        <w:t xml:space="preserve">se pot realiza în regim de joasă presiune sau de înaltă presiune şi pot funcţiona cu debit de aer constant sau variabil (sisteme </w:t>
      </w:r>
      <w:r w:rsidR="00B66618" w:rsidRPr="000328BB">
        <w:rPr>
          <w:color w:val="000000" w:themeColor="text1"/>
        </w:rPr>
        <w:t xml:space="preserve">de tip Variable Air Volume - </w:t>
      </w:r>
      <w:r w:rsidRPr="000328BB">
        <w:rPr>
          <w:color w:val="000000" w:themeColor="text1"/>
        </w:rPr>
        <w:t>VAV)</w:t>
      </w:r>
      <w:r w:rsidR="006B03FC" w:rsidRPr="000328BB">
        <w:rPr>
          <w:color w:val="000000" w:themeColor="text1"/>
        </w:rPr>
        <w:t>.</w:t>
      </w:r>
    </w:p>
    <w:p w14:paraId="4D95FE47" w14:textId="77777777" w:rsidR="00F82EA9" w:rsidRPr="000328BB" w:rsidRDefault="00F82EA9" w:rsidP="00413726">
      <w:pPr>
        <w:pStyle w:val="Paragraf"/>
        <w:rPr>
          <w:color w:val="000000" w:themeColor="text1"/>
        </w:rPr>
      </w:pPr>
      <w:r w:rsidRPr="000328BB">
        <w:rPr>
          <w:color w:val="000000" w:themeColor="text1"/>
        </w:rPr>
        <w:t xml:space="preserve">La sistemele de climatizare </w:t>
      </w:r>
      <w:r w:rsidR="00085D82" w:rsidRPr="000328BB">
        <w:rPr>
          <w:color w:val="000000" w:themeColor="text1"/>
        </w:rPr>
        <w:t>„</w:t>
      </w:r>
      <w:r w:rsidR="00D45473" w:rsidRPr="000328BB">
        <w:rPr>
          <w:color w:val="000000" w:themeColor="text1"/>
        </w:rPr>
        <w:t>numai aer</w:t>
      </w:r>
      <w:r w:rsidR="00085D82" w:rsidRPr="000328BB">
        <w:rPr>
          <w:color w:val="000000" w:themeColor="text1"/>
        </w:rPr>
        <w:t xml:space="preserve">” </w:t>
      </w:r>
      <w:r w:rsidRPr="000328BB">
        <w:rPr>
          <w:color w:val="000000" w:themeColor="text1"/>
        </w:rPr>
        <w:t xml:space="preserve">cu debit variabil </w:t>
      </w:r>
      <w:r w:rsidR="005653EE" w:rsidRPr="000328BB">
        <w:rPr>
          <w:color w:val="000000" w:themeColor="text1"/>
        </w:rPr>
        <w:t xml:space="preserve">se utilizează dispozitive specifice de reglare </w:t>
      </w:r>
      <w:r w:rsidRPr="000328BB">
        <w:rPr>
          <w:color w:val="000000" w:themeColor="text1"/>
        </w:rPr>
        <w:t xml:space="preserve"> a debitului de aer: </w:t>
      </w:r>
      <w:r w:rsidR="00D21D58" w:rsidRPr="000328BB">
        <w:rPr>
          <w:color w:val="000000" w:themeColor="text1"/>
        </w:rPr>
        <w:t xml:space="preserve">clapete motorizate variatoare de debit, </w:t>
      </w:r>
      <w:r w:rsidRPr="000328BB">
        <w:rPr>
          <w:color w:val="000000" w:themeColor="text1"/>
        </w:rPr>
        <w:t>guri</w:t>
      </w:r>
      <w:r w:rsidR="00D21D58" w:rsidRPr="000328BB">
        <w:rPr>
          <w:color w:val="000000" w:themeColor="text1"/>
        </w:rPr>
        <w:t xml:space="preserve"> de introducere </w:t>
      </w:r>
      <w:r w:rsidRPr="000328BB">
        <w:rPr>
          <w:color w:val="000000" w:themeColor="text1"/>
        </w:rPr>
        <w:t>cu debit variabil şi ventilatoare cu debit variabil</w:t>
      </w:r>
      <w:r w:rsidR="006B03FC" w:rsidRPr="000328BB">
        <w:rPr>
          <w:color w:val="000000" w:themeColor="text1"/>
        </w:rPr>
        <w:t>.</w:t>
      </w:r>
    </w:p>
    <w:p w14:paraId="0E48C9A1" w14:textId="77777777" w:rsidR="00F82EA9" w:rsidRPr="000328BB" w:rsidRDefault="00F82EA9" w:rsidP="00413726">
      <w:pPr>
        <w:pStyle w:val="Paragraf"/>
        <w:rPr>
          <w:color w:val="000000" w:themeColor="text1"/>
        </w:rPr>
      </w:pPr>
      <w:r w:rsidRPr="000328BB">
        <w:rPr>
          <w:color w:val="000000" w:themeColor="text1"/>
        </w:rPr>
        <w:t xml:space="preserve">Sisteme de climatizare </w:t>
      </w:r>
      <w:r w:rsidR="00085D82" w:rsidRPr="000328BB">
        <w:rPr>
          <w:color w:val="000000" w:themeColor="text1"/>
        </w:rPr>
        <w:t>„</w:t>
      </w:r>
      <w:r w:rsidR="00D45473" w:rsidRPr="000328BB">
        <w:rPr>
          <w:color w:val="000000" w:themeColor="text1"/>
        </w:rPr>
        <w:t>numai aer</w:t>
      </w:r>
      <w:r w:rsidR="00085D82" w:rsidRPr="000328BB">
        <w:rPr>
          <w:color w:val="000000" w:themeColor="text1"/>
        </w:rPr>
        <w:t xml:space="preserve">” </w:t>
      </w:r>
      <w:r w:rsidR="003B2DB0" w:rsidRPr="000328BB">
        <w:rPr>
          <w:color w:val="000000" w:themeColor="text1"/>
        </w:rPr>
        <w:t>cu debit constant se pot regăsi în</w:t>
      </w:r>
      <w:r w:rsidRPr="000328BB">
        <w:rPr>
          <w:color w:val="000000" w:themeColor="text1"/>
        </w:rPr>
        <w:t xml:space="preserve"> următoarele variante: fără tratare zonală suplimentară, cu baterii de încălzire sau baterii de răcire zonale </w:t>
      </w:r>
      <w:r w:rsidR="63118BF5" w:rsidRPr="000328BB">
        <w:rPr>
          <w:color w:val="000000" w:themeColor="text1"/>
        </w:rPr>
        <w:t>şi cu ventilatoare zonale</w:t>
      </w:r>
      <w:r w:rsidR="006B03FC" w:rsidRPr="000328BB">
        <w:rPr>
          <w:color w:val="000000" w:themeColor="text1"/>
        </w:rPr>
        <w:t>.</w:t>
      </w:r>
    </w:p>
    <w:p w14:paraId="196BE52E" w14:textId="77777777" w:rsidR="00F82EA9" w:rsidRPr="000328BB" w:rsidRDefault="00F82EA9" w:rsidP="00413726">
      <w:pPr>
        <w:pStyle w:val="Paragraf"/>
        <w:rPr>
          <w:color w:val="000000" w:themeColor="text1"/>
        </w:rPr>
      </w:pPr>
      <w:r w:rsidRPr="000328BB">
        <w:rPr>
          <w:color w:val="000000" w:themeColor="text1"/>
        </w:rPr>
        <w:t xml:space="preserve">Sistemele de climatizare </w:t>
      </w:r>
      <w:r w:rsidR="009567CE" w:rsidRPr="000328BB">
        <w:rPr>
          <w:color w:val="000000" w:themeColor="text1"/>
        </w:rPr>
        <w:t>„</w:t>
      </w:r>
      <w:r w:rsidRPr="000328BB">
        <w:rPr>
          <w:color w:val="000000" w:themeColor="text1"/>
        </w:rPr>
        <w:t>aer</w:t>
      </w:r>
      <w:r w:rsidR="00085D82" w:rsidRPr="000328BB">
        <w:rPr>
          <w:color w:val="000000" w:themeColor="text1"/>
        </w:rPr>
        <w:t>-</w:t>
      </w:r>
      <w:r w:rsidRPr="000328BB">
        <w:rPr>
          <w:color w:val="000000" w:themeColor="text1"/>
        </w:rPr>
        <w:t>apă</w:t>
      </w:r>
      <w:r w:rsidR="009567CE" w:rsidRPr="000328BB">
        <w:rPr>
          <w:color w:val="000000" w:themeColor="text1"/>
        </w:rPr>
        <w:t>”</w:t>
      </w:r>
      <w:r w:rsidRPr="000328BB">
        <w:rPr>
          <w:color w:val="000000" w:themeColor="text1"/>
        </w:rPr>
        <w:t xml:space="preserve"> pot funcţiona numai cu aer recirculat (decuplate de </w:t>
      </w:r>
      <w:r w:rsidR="00DD146E" w:rsidRPr="000328BB">
        <w:rPr>
          <w:color w:val="000000" w:themeColor="text1"/>
        </w:rPr>
        <w:t xml:space="preserve">instalaţia de </w:t>
      </w:r>
      <w:r w:rsidRPr="000328BB">
        <w:rPr>
          <w:color w:val="000000" w:themeColor="text1"/>
        </w:rPr>
        <w:t>ventilare) sau cu aer proaspăt şi recirculat. După tipul aparatelor terminale,</w:t>
      </w:r>
      <w:r w:rsidR="009567CE" w:rsidRPr="000328BB">
        <w:rPr>
          <w:color w:val="000000" w:themeColor="text1"/>
        </w:rPr>
        <w:t xml:space="preserve"> „aer – apă” </w:t>
      </w:r>
      <w:r w:rsidRPr="000328BB">
        <w:rPr>
          <w:color w:val="000000" w:themeColor="text1"/>
        </w:rPr>
        <w:t xml:space="preserve"> sistemele pot fi cu ventiloconvectoare sau cu aparate care folosesc principiul ejecţiei (ejectoare sau grinzi de răcire). Reglarea aparatelor terminale se poate face pe partea de aer sau de apă</w:t>
      </w:r>
      <w:r w:rsidR="006B03FC" w:rsidRPr="000328BB">
        <w:rPr>
          <w:color w:val="000000" w:themeColor="text1"/>
        </w:rPr>
        <w:t>.</w:t>
      </w:r>
    </w:p>
    <w:p w14:paraId="5B43D852" w14:textId="77777777" w:rsidR="00E13F05" w:rsidRPr="000328BB" w:rsidRDefault="009567CE" w:rsidP="00413726">
      <w:pPr>
        <w:pStyle w:val="Paragraf"/>
        <w:rPr>
          <w:color w:val="000000" w:themeColor="text1"/>
        </w:rPr>
      </w:pPr>
      <w:r w:rsidRPr="000328BB">
        <w:rPr>
          <w:color w:val="000000" w:themeColor="text1"/>
        </w:rPr>
        <w:t xml:space="preserve">Sisteme de climatizare „aer-agent frigorific” pot fi </w:t>
      </w:r>
      <w:r w:rsidR="00D55330" w:rsidRPr="000328BB">
        <w:rPr>
          <w:color w:val="000000" w:themeColor="text1"/>
        </w:rPr>
        <w:t>locale (sisteme split, multi</w:t>
      </w:r>
      <w:r w:rsidR="0084140C" w:rsidRPr="000328BB">
        <w:rPr>
          <w:color w:val="000000" w:themeColor="text1"/>
        </w:rPr>
        <w:t>-</w:t>
      </w:r>
      <w:r w:rsidR="00D55330" w:rsidRPr="000328BB">
        <w:rPr>
          <w:color w:val="000000" w:themeColor="text1"/>
        </w:rPr>
        <w:t xml:space="preserve">split) sau </w:t>
      </w:r>
      <w:r w:rsidR="00F23BC4" w:rsidRPr="000328BB">
        <w:rPr>
          <w:color w:val="000000" w:themeColor="text1"/>
        </w:rPr>
        <w:t>centralizate (sisteme cu debit variabil de agent frigorific)</w:t>
      </w:r>
      <w:r w:rsidR="006B03FC" w:rsidRPr="000328BB">
        <w:rPr>
          <w:color w:val="000000" w:themeColor="text1"/>
        </w:rPr>
        <w:t>.</w:t>
      </w:r>
      <w:r w:rsidR="000553DB" w:rsidRPr="000328BB">
        <w:rPr>
          <w:i/>
          <w:color w:val="FFFFFF" w:themeColor="background1"/>
          <w:sz w:val="12"/>
          <w:szCs w:val="12"/>
        </w:rPr>
        <w:fldChar w:fldCharType="begin"/>
      </w:r>
      <w:r w:rsidR="00E13F05" w:rsidRPr="000328BB">
        <w:rPr>
          <w:i/>
          <w:color w:val="FFFFFF" w:themeColor="background1"/>
          <w:sz w:val="12"/>
          <w:szCs w:val="12"/>
        </w:rPr>
        <w:instrText xml:space="preserve"> LISTNUM \l 1 \s 0 </w:instrText>
      </w:r>
      <w:r w:rsidR="000553DB" w:rsidRPr="000328BB">
        <w:rPr>
          <w:i/>
          <w:color w:val="FFFFFF" w:themeColor="background1"/>
          <w:sz w:val="12"/>
          <w:szCs w:val="12"/>
        </w:rPr>
        <w:fldChar w:fldCharType="end"/>
      </w:r>
    </w:p>
    <w:p w14:paraId="54CEADFC" w14:textId="77777777" w:rsidR="006636D9" w:rsidRPr="000328BB" w:rsidRDefault="006636D9" w:rsidP="006636D9">
      <w:pPr>
        <w:pStyle w:val="Titlu111"/>
        <w:rPr>
          <w:color w:val="000000" w:themeColor="text1"/>
        </w:rPr>
      </w:pPr>
      <w:r w:rsidRPr="000328BB">
        <w:rPr>
          <w:color w:val="000000" w:themeColor="text1"/>
        </w:rPr>
        <w:tab/>
      </w:r>
      <w:bookmarkStart w:id="65" w:name="_Toc125776563"/>
      <w:r w:rsidRPr="000328BB">
        <w:rPr>
          <w:color w:val="000000" w:themeColor="text1"/>
        </w:rPr>
        <w:t>Criterii de alegere şi prescripţii privind concepţia sistemelor de climatizare</w:t>
      </w:r>
      <w:bookmarkEnd w:id="65"/>
      <w:r w:rsidRPr="000328BB">
        <w:rPr>
          <w:color w:val="000000" w:themeColor="text1"/>
        </w:rPr>
        <w:t xml:space="preserve"> </w:t>
      </w:r>
    </w:p>
    <w:p w14:paraId="17F5817A" w14:textId="77777777" w:rsidR="006636D9" w:rsidRPr="000328BB" w:rsidRDefault="006636D9" w:rsidP="00C518B6">
      <w:pPr>
        <w:pStyle w:val="Paragraf"/>
        <w:spacing w:after="0"/>
        <w:rPr>
          <w:color w:val="000000" w:themeColor="text1"/>
          <w:u w:val="single"/>
        </w:rPr>
      </w:pPr>
      <w:r w:rsidRPr="000328BB">
        <w:rPr>
          <w:color w:val="000000" w:themeColor="text1"/>
        </w:rPr>
        <w:t>Alegerea sistemelor de climatizare se face în funcţie de:</w:t>
      </w:r>
    </w:p>
    <w:p w14:paraId="4074F27F" w14:textId="518B6545" w:rsidR="006636D9" w:rsidRPr="000328BB" w:rsidRDefault="006636D9" w:rsidP="00842C34">
      <w:pPr>
        <w:pStyle w:val="a"/>
        <w:numPr>
          <w:ilvl w:val="0"/>
          <w:numId w:val="67"/>
        </w:numPr>
        <w:spacing w:after="0"/>
        <w:rPr>
          <w:color w:val="000000" w:themeColor="text1"/>
          <w:lang w:val="ro-RO"/>
        </w:rPr>
      </w:pPr>
      <w:r w:rsidRPr="000328BB">
        <w:rPr>
          <w:color w:val="000000" w:themeColor="text1"/>
          <w:lang w:val="ro-RO"/>
        </w:rPr>
        <w:t>parametrii aerului interior ce trebuie realizaţi în încăperile climatizate</w:t>
      </w:r>
      <w:r w:rsidR="00DB1054">
        <w:rPr>
          <w:color w:val="000000" w:themeColor="text1"/>
          <w:lang w:val="ro-RO"/>
        </w:rPr>
        <w:t>;</w:t>
      </w:r>
      <w:r w:rsidRPr="000328BB">
        <w:rPr>
          <w:color w:val="000000" w:themeColor="text1"/>
          <w:lang w:val="ro-RO"/>
        </w:rPr>
        <w:t xml:space="preserve"> </w:t>
      </w:r>
    </w:p>
    <w:p w14:paraId="6187CF6C" w14:textId="77777777" w:rsidR="006636D9" w:rsidRPr="000328BB" w:rsidRDefault="006636D9" w:rsidP="00C518B6">
      <w:pPr>
        <w:pStyle w:val="a"/>
        <w:spacing w:after="0"/>
        <w:rPr>
          <w:color w:val="000000" w:themeColor="text1"/>
          <w:lang w:val="ro-RO"/>
        </w:rPr>
      </w:pPr>
      <w:r w:rsidRPr="000328BB">
        <w:rPr>
          <w:color w:val="000000" w:themeColor="text1"/>
          <w:lang w:val="ro-RO"/>
        </w:rPr>
        <w:t>numărul de zone ce urmează a fi climatizate;</w:t>
      </w:r>
    </w:p>
    <w:p w14:paraId="322D418B" w14:textId="77777777" w:rsidR="006636D9" w:rsidRPr="000328BB" w:rsidRDefault="006636D9" w:rsidP="00C518B6">
      <w:pPr>
        <w:pStyle w:val="a"/>
        <w:spacing w:after="0"/>
        <w:rPr>
          <w:color w:val="000000" w:themeColor="text1"/>
          <w:lang w:val="ro-RO"/>
        </w:rPr>
      </w:pPr>
      <w:r w:rsidRPr="000328BB">
        <w:rPr>
          <w:color w:val="000000" w:themeColor="text1"/>
          <w:lang w:val="ro-RO"/>
        </w:rPr>
        <w:t>sarcina termică a acestora;</w:t>
      </w:r>
    </w:p>
    <w:p w14:paraId="0D384D23" w14:textId="6BB8D684" w:rsidR="006636D9" w:rsidRPr="000328BB" w:rsidRDefault="006636D9" w:rsidP="00C518B6">
      <w:pPr>
        <w:pStyle w:val="a"/>
        <w:spacing w:after="0"/>
        <w:rPr>
          <w:color w:val="000000" w:themeColor="text1"/>
          <w:lang w:val="ro-RO"/>
        </w:rPr>
      </w:pPr>
      <w:r w:rsidRPr="000328BB">
        <w:rPr>
          <w:color w:val="000000" w:themeColor="text1"/>
          <w:lang w:val="ro-RO"/>
        </w:rPr>
        <w:t>posibilitatea de alimentarea cu energie termică, electrică, gaze naturale etc</w:t>
      </w:r>
      <w:r w:rsidR="00DB1054">
        <w:rPr>
          <w:color w:val="000000" w:themeColor="text1"/>
          <w:lang w:val="ro-RO"/>
        </w:rPr>
        <w:t>.</w:t>
      </w:r>
      <w:r w:rsidRPr="000328BB">
        <w:rPr>
          <w:color w:val="000000" w:themeColor="text1"/>
          <w:lang w:val="ro-RO"/>
        </w:rPr>
        <w:t>;</w:t>
      </w:r>
    </w:p>
    <w:p w14:paraId="43F3F0CF" w14:textId="77777777" w:rsidR="006636D9" w:rsidRPr="000328BB" w:rsidRDefault="006636D9" w:rsidP="00C518B6">
      <w:pPr>
        <w:pStyle w:val="a"/>
        <w:spacing w:after="0"/>
        <w:rPr>
          <w:color w:val="000000" w:themeColor="text1"/>
          <w:lang w:val="ro-RO"/>
        </w:rPr>
      </w:pPr>
      <w:r w:rsidRPr="000328BB">
        <w:rPr>
          <w:color w:val="000000" w:themeColor="text1"/>
          <w:lang w:val="ro-RO"/>
        </w:rPr>
        <w:t>dimensiunile încăperilor tehnice şi posibilitatea amplasării echipamentului de climatizare;</w:t>
      </w:r>
    </w:p>
    <w:p w14:paraId="006A1EC7" w14:textId="77777777" w:rsidR="006636D9" w:rsidRPr="000328BB" w:rsidRDefault="006636D9" w:rsidP="00C518B6">
      <w:pPr>
        <w:pStyle w:val="a"/>
        <w:spacing w:after="0"/>
        <w:rPr>
          <w:color w:val="000000" w:themeColor="text1"/>
          <w:lang w:val="ro-RO"/>
        </w:rPr>
      </w:pPr>
      <w:r w:rsidRPr="000328BB">
        <w:rPr>
          <w:color w:val="000000" w:themeColor="text1"/>
          <w:lang w:val="ro-RO"/>
        </w:rPr>
        <w:t>nivelul de zgomot acceptat în încăperile climatizate;</w:t>
      </w:r>
    </w:p>
    <w:p w14:paraId="022B6926" w14:textId="77777777" w:rsidR="006636D9" w:rsidRPr="000328BB" w:rsidRDefault="006636D9" w:rsidP="00C518B6">
      <w:pPr>
        <w:pStyle w:val="a"/>
        <w:spacing w:after="0"/>
        <w:rPr>
          <w:color w:val="000000" w:themeColor="text1"/>
          <w:lang w:val="ro-RO"/>
        </w:rPr>
      </w:pPr>
      <w:r w:rsidRPr="000328BB">
        <w:rPr>
          <w:color w:val="000000" w:themeColor="text1"/>
          <w:lang w:val="ro-RO"/>
        </w:rPr>
        <w:t>consumul de energie al sistemului;</w:t>
      </w:r>
    </w:p>
    <w:p w14:paraId="566D9AC4" w14:textId="77777777" w:rsidR="006636D9" w:rsidRPr="000328BB" w:rsidRDefault="006636D9" w:rsidP="006636D9">
      <w:pPr>
        <w:pStyle w:val="a"/>
        <w:rPr>
          <w:color w:val="000000" w:themeColor="text1"/>
          <w:lang w:val="ro-RO"/>
        </w:rPr>
      </w:pPr>
      <w:r w:rsidRPr="000328BB">
        <w:rPr>
          <w:color w:val="000000" w:themeColor="text1"/>
          <w:lang w:val="ro-RO"/>
        </w:rPr>
        <w:t xml:space="preserve">caracteristicile arhitecturale ale clădirilor şi încăperilor ce urmează a fi climatizate. </w:t>
      </w:r>
      <w:r w:rsidRPr="000328BB">
        <w:rPr>
          <w:i/>
          <w:color w:val="FFFFFF" w:themeColor="background1"/>
          <w:sz w:val="12"/>
          <w:szCs w:val="12"/>
          <w:lang w:val="ro-RO"/>
        </w:rPr>
        <w:fldChar w:fldCharType="begin"/>
      </w:r>
      <w:r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p>
    <w:p w14:paraId="45D72CE0" w14:textId="77777777" w:rsidR="00F75C63" w:rsidRPr="000328BB" w:rsidRDefault="00F75C63" w:rsidP="00A65B53">
      <w:pPr>
        <w:pStyle w:val="Paragraf"/>
        <w:rPr>
          <w:color w:val="000000" w:themeColor="text1"/>
          <w:sz w:val="28"/>
          <w:szCs w:val="28"/>
        </w:rPr>
      </w:pPr>
      <w:r w:rsidRPr="000328BB">
        <w:rPr>
          <w:color w:val="000000" w:themeColor="text1"/>
        </w:rPr>
        <w:t>Sistemele</w:t>
      </w:r>
      <w:r w:rsidRPr="000328BB">
        <w:t xml:space="preserve"> de climatizare „numai aer” se vor alege de preferinţă pentru zone ale clădirilor unde debitul de aer de ventilare (aer proaspăt) este mare şi este comparabil cu debitul de aer necesar pentru</w:t>
      </w:r>
      <w:r w:rsidRPr="000328BB">
        <w:rPr>
          <w:color w:val="000000" w:themeColor="text1"/>
        </w:rPr>
        <w:t xml:space="preserve"> preluarea căldurii. Sistemul se utilizează pentru  volume  monozonă cu cerinţe ale nivelului de zgomot redus.</w:t>
      </w:r>
    </w:p>
    <w:p w14:paraId="6AE16C88" w14:textId="77777777" w:rsidR="00F75C63" w:rsidRPr="000328BB" w:rsidRDefault="00F75C63" w:rsidP="00842C34">
      <w:pPr>
        <w:pStyle w:val="Paragraf"/>
        <w:numPr>
          <w:ilvl w:val="0"/>
          <w:numId w:val="68"/>
        </w:numPr>
        <w:rPr>
          <w:color w:val="000000" w:themeColor="text1"/>
        </w:rPr>
      </w:pPr>
      <w:r w:rsidRPr="000328BB">
        <w:rPr>
          <w:caps/>
          <w:color w:val="000000" w:themeColor="text1"/>
        </w:rPr>
        <w:t>î</w:t>
      </w:r>
      <w:r w:rsidRPr="000328BB">
        <w:rPr>
          <w:color w:val="000000" w:themeColor="text1"/>
        </w:rPr>
        <w:t>n situaţia în care sarcina termică are variaţii mici în timpul orarului de funcţionare zilnic, se va folosi un sistem de climatizare „numai aer” cu debit constant. Acelaşi sistem se va alege şi în cazul încăperilor cu sarcina termică variabilă, dacă din încăperi trebuie realizată o evacuare de debit constantă.</w:t>
      </w:r>
    </w:p>
    <w:p w14:paraId="650D9178" w14:textId="77777777" w:rsidR="00F75C63" w:rsidRPr="000328BB" w:rsidRDefault="00F75C63" w:rsidP="00F75C63">
      <w:pPr>
        <w:pStyle w:val="Paragraf"/>
        <w:rPr>
          <w:color w:val="000000" w:themeColor="text1"/>
        </w:rPr>
      </w:pPr>
      <w:r w:rsidRPr="000328BB">
        <w:rPr>
          <w:caps/>
          <w:color w:val="000000" w:themeColor="text1"/>
        </w:rPr>
        <w:t xml:space="preserve"> s</w:t>
      </w:r>
      <w:r w:rsidRPr="000328BB">
        <w:rPr>
          <w:color w:val="000000" w:themeColor="text1"/>
        </w:rPr>
        <w:t>e va evita utilizarea sistemului de climatizare „numai aer” cu o conductă, cu baterii zonale sau cu ventilatoare zonale, care nu pot realiza parametrii interiori în perioadele de tranziţie.</w:t>
      </w:r>
    </w:p>
    <w:p w14:paraId="5492905E" w14:textId="354167D6" w:rsidR="00F75C63" w:rsidRPr="000328BB" w:rsidRDefault="00F75C63" w:rsidP="00F75C63">
      <w:pPr>
        <w:pStyle w:val="Paragraf"/>
        <w:rPr>
          <w:color w:val="000000" w:themeColor="text1"/>
        </w:rPr>
      </w:pPr>
      <w:r w:rsidRPr="000328BB">
        <w:rPr>
          <w:caps/>
          <w:color w:val="000000" w:themeColor="text1"/>
        </w:rPr>
        <w:lastRenderedPageBreak/>
        <w:t>î</w:t>
      </w:r>
      <w:r w:rsidRPr="000328BB">
        <w:rPr>
          <w:color w:val="000000" w:themeColor="text1"/>
        </w:rPr>
        <w:t xml:space="preserve">n încăperile cu variaţii mari ale sarcinilor termice se poate alege un sistem de climatizare „numai aer” cu debit variabil, cu condiţia să se realizeze în orice moment al orarului de funcţionare, ventilarea corectă a spaţiilor. </w:t>
      </w:r>
      <w:r w:rsidR="00464CAA" w:rsidRPr="000328BB">
        <w:rPr>
          <w:color w:val="000000" w:themeColor="text1"/>
        </w:rPr>
        <w:t xml:space="preserve"> </w:t>
      </w:r>
    </w:p>
    <w:p w14:paraId="15B955F2" w14:textId="2D0A669D" w:rsidR="00F75C63" w:rsidRPr="000328BB" w:rsidRDefault="00F75C63" w:rsidP="00C518B6">
      <w:pPr>
        <w:pStyle w:val="Paragraf"/>
        <w:spacing w:after="0"/>
      </w:pPr>
      <w:r w:rsidRPr="000328BB">
        <w:t xml:space="preserve"> Sistemele de climatizare „numai aer” cu debit variabil nu sunt indicate a fi folosite:</w:t>
      </w:r>
    </w:p>
    <w:p w14:paraId="0222D8B2" w14:textId="221A3B4F" w:rsidR="00F75C63" w:rsidRPr="000328BB" w:rsidRDefault="00F75C63" w:rsidP="00C518B6">
      <w:pPr>
        <w:pStyle w:val="a"/>
        <w:spacing w:after="0"/>
        <w:rPr>
          <w:color w:val="000000" w:themeColor="text1"/>
          <w:lang w:val="ro-RO"/>
        </w:rPr>
      </w:pPr>
      <w:r w:rsidRPr="000328BB">
        <w:rPr>
          <w:color w:val="000000" w:themeColor="text1"/>
          <w:lang w:val="ro-RO"/>
        </w:rPr>
        <w:t>în încăperi unde variaţia debitului de aer şi implicit a vitezei din încăpere ar crea zone neventilate ce ar putea provoca dereglări ale proceselor ce se desfăşoară în încăperile climatizate</w:t>
      </w:r>
      <w:r w:rsidR="00E01D84">
        <w:rPr>
          <w:color w:val="000000" w:themeColor="text1"/>
          <w:lang w:val="ro-RO"/>
        </w:rPr>
        <w:t>;</w:t>
      </w:r>
    </w:p>
    <w:p w14:paraId="0DDFC57C" w14:textId="77777777" w:rsidR="00F75C63" w:rsidRPr="000328BB" w:rsidRDefault="00F75C63" w:rsidP="00C518B6">
      <w:pPr>
        <w:pStyle w:val="a"/>
        <w:spacing w:after="0"/>
        <w:rPr>
          <w:color w:val="000000" w:themeColor="text1"/>
          <w:lang w:val="ro-RO"/>
        </w:rPr>
      </w:pPr>
      <w:r w:rsidRPr="000328BB">
        <w:rPr>
          <w:color w:val="000000" w:themeColor="text1"/>
          <w:lang w:val="ro-RO"/>
        </w:rPr>
        <w:t xml:space="preserve">în încăperi unde instalaţia este vizibilă şi echipamentele VAV nu pot fi amplasate; </w:t>
      </w:r>
    </w:p>
    <w:p w14:paraId="5CA7EEF4" w14:textId="77777777" w:rsidR="00F75C63" w:rsidRPr="000328BB" w:rsidRDefault="00F75C63" w:rsidP="00C518B6">
      <w:pPr>
        <w:pStyle w:val="a"/>
        <w:spacing w:after="0"/>
        <w:rPr>
          <w:color w:val="000000" w:themeColor="text1"/>
          <w:lang w:val="ro-RO"/>
        </w:rPr>
      </w:pPr>
      <w:r w:rsidRPr="000328BB">
        <w:rPr>
          <w:color w:val="000000" w:themeColor="text1"/>
          <w:lang w:val="ro-RO"/>
        </w:rPr>
        <w:t>în clădiri unde conductele de aer, chiar şi în varianta de înaltă presiune, nu pot fi amplasate;</w:t>
      </w:r>
    </w:p>
    <w:p w14:paraId="3186ED5E" w14:textId="77777777" w:rsidR="00F75C63" w:rsidRPr="000328BB" w:rsidRDefault="00F75C63" w:rsidP="00F75C63">
      <w:pPr>
        <w:pStyle w:val="a"/>
        <w:rPr>
          <w:color w:val="000000" w:themeColor="text1"/>
          <w:lang w:val="ro-RO"/>
        </w:rPr>
      </w:pPr>
      <w:r w:rsidRPr="000328BB">
        <w:rPr>
          <w:color w:val="000000" w:themeColor="text1"/>
          <w:lang w:val="ro-RO"/>
        </w:rPr>
        <w:t xml:space="preserve">pentru încăperi unde distribuţia aerului se face cu conducte de aer din material textil. </w:t>
      </w:r>
      <w:r w:rsidRPr="000328BB">
        <w:rPr>
          <w:i/>
          <w:color w:val="FFFFFF" w:themeColor="background1"/>
          <w:sz w:val="12"/>
          <w:szCs w:val="12"/>
          <w:lang w:val="ro-RO"/>
        </w:rPr>
        <w:fldChar w:fldCharType="begin"/>
      </w:r>
      <w:r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p>
    <w:p w14:paraId="204D0A1D" w14:textId="77777777" w:rsidR="004E0A3D" w:rsidRPr="000328BB" w:rsidRDefault="004E0A3D" w:rsidP="006153DF">
      <w:pPr>
        <w:pStyle w:val="Paragraf"/>
      </w:pPr>
      <w:r w:rsidRPr="000328BB">
        <w:t>Sistemele de climatizare „aer – apă” şi „aer - agent frigorific” se vor folosi în clădiri cu încăperi cu înălţime</w:t>
      </w:r>
      <w:r w:rsidR="003B1279" w:rsidRPr="000328BB">
        <w:t xml:space="preserve"> </w:t>
      </w:r>
      <w:r w:rsidRPr="000328BB">
        <w:t>liberă mică, unde debitul de ventilare este mult mai mic decât cel pentru acoperirea sarcinii termice.</w:t>
      </w:r>
    </w:p>
    <w:p w14:paraId="4689C1A4" w14:textId="77777777" w:rsidR="004E0A3D" w:rsidRPr="000328BB" w:rsidRDefault="004E0A3D" w:rsidP="006153DF">
      <w:pPr>
        <w:pStyle w:val="Paragraf"/>
      </w:pPr>
      <w:r w:rsidRPr="000328BB">
        <w:t xml:space="preserve"> În cazul utilizării sistemelor de climatizare „aer – apă” şi „aer - agent frigorific”, clădirea va avea un sistem de introducere şi un sistem de evacuare a aerului de ventilare.</w:t>
      </w:r>
    </w:p>
    <w:p w14:paraId="2DD698E1" w14:textId="77777777" w:rsidR="004E0A3D" w:rsidRPr="000328BB" w:rsidRDefault="004E0A3D" w:rsidP="006153DF">
      <w:pPr>
        <w:pStyle w:val="Paragraf"/>
      </w:pPr>
      <w:r w:rsidRPr="000328BB">
        <w:rPr>
          <w:caps/>
        </w:rPr>
        <w:t xml:space="preserve"> D</w:t>
      </w:r>
      <w:r w:rsidRPr="000328BB">
        <w:t xml:space="preserve">atorită disponibilului redus de presiune al aparatelor terminale de tip ejectoconvector, se va evita utilizarea acestor sisteme în încăperi cu înălţimi mari unde sunt necesare jeturi cu bătaie lungă. </w:t>
      </w:r>
      <w:r w:rsidRPr="000328BB">
        <w:rPr>
          <w:i/>
          <w:color w:val="FFFFFF" w:themeColor="background1"/>
          <w:sz w:val="12"/>
          <w:szCs w:val="12"/>
        </w:rPr>
        <w:fldChar w:fldCharType="begin"/>
      </w:r>
      <w:r w:rsidRPr="000328BB">
        <w:rPr>
          <w:i/>
          <w:color w:val="FFFFFF" w:themeColor="background1"/>
          <w:sz w:val="12"/>
          <w:szCs w:val="12"/>
        </w:rPr>
        <w:instrText xml:space="preserve"> LISTNUM \l 1 \s 0 </w:instrText>
      </w:r>
      <w:r w:rsidRPr="000328BB">
        <w:rPr>
          <w:i/>
          <w:color w:val="FFFFFF" w:themeColor="background1"/>
          <w:sz w:val="12"/>
          <w:szCs w:val="12"/>
        </w:rPr>
        <w:fldChar w:fldCharType="end"/>
      </w:r>
    </w:p>
    <w:p w14:paraId="1CB3C396" w14:textId="77777777" w:rsidR="008D5FEB" w:rsidRPr="000328BB" w:rsidRDefault="008D5FEB" w:rsidP="00413726">
      <w:pPr>
        <w:pStyle w:val="Paragraf"/>
        <w:numPr>
          <w:ilvl w:val="0"/>
          <w:numId w:val="0"/>
        </w:numPr>
        <w:rPr>
          <w:color w:val="000000" w:themeColor="text1"/>
        </w:rPr>
      </w:pPr>
    </w:p>
    <w:p w14:paraId="37630EC9" w14:textId="77777777" w:rsidR="0074231E" w:rsidRPr="000328BB" w:rsidRDefault="004669AE" w:rsidP="00635BE2">
      <w:pPr>
        <w:rPr>
          <w:color w:val="000000" w:themeColor="text1"/>
        </w:rPr>
      </w:pPr>
      <w:r w:rsidRPr="000328BB">
        <w:rPr>
          <w:noProof/>
          <w:color w:val="000000" w:themeColor="text1"/>
          <w:lang w:eastAsia="ro-RO"/>
        </w:rPr>
        <w:lastRenderedPageBreak/>
        <w:drawing>
          <wp:inline distT="0" distB="0" distL="0" distR="0" wp14:anchorId="330F0458" wp14:editId="62266EAC">
            <wp:extent cx="6151880" cy="5791200"/>
            <wp:effectExtent l="0" t="0" r="0" b="0"/>
            <wp:docPr id="9" name="Picture 9"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 chat or text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51880" cy="5791200"/>
                    </a:xfrm>
                    <a:prstGeom prst="rect">
                      <a:avLst/>
                    </a:prstGeom>
                  </pic:spPr>
                </pic:pic>
              </a:graphicData>
            </a:graphic>
          </wp:inline>
        </w:drawing>
      </w:r>
    </w:p>
    <w:p w14:paraId="6E3AFED2" w14:textId="77777777" w:rsidR="0074231E" w:rsidRPr="000328BB" w:rsidRDefault="0074231E" w:rsidP="0074231E">
      <w:pPr>
        <w:pStyle w:val="Caption"/>
        <w:rPr>
          <w:color w:val="000000" w:themeColor="text1"/>
        </w:rPr>
      </w:pPr>
      <w:r w:rsidRPr="000328BB">
        <w:rPr>
          <w:color w:val="000000" w:themeColor="text1"/>
        </w:rPr>
        <w:t>Figura 3.2.</w:t>
      </w:r>
      <w:r w:rsidR="00084706" w:rsidRPr="000328BB">
        <w:rPr>
          <w:color w:val="000000" w:themeColor="text1"/>
        </w:rPr>
        <w:t>2</w:t>
      </w:r>
      <w:r w:rsidRPr="000328BB">
        <w:rPr>
          <w:color w:val="000000" w:themeColor="text1"/>
        </w:rPr>
        <w:t xml:space="preserve">.1  Clasificarea </w:t>
      </w:r>
      <w:r w:rsidR="000873D9" w:rsidRPr="000328BB">
        <w:rPr>
          <w:color w:val="000000" w:themeColor="text1"/>
        </w:rPr>
        <w:t>sisteme</w:t>
      </w:r>
      <w:r w:rsidRPr="000328BB">
        <w:rPr>
          <w:color w:val="000000" w:themeColor="text1"/>
        </w:rPr>
        <w:t xml:space="preserve">lor de </w:t>
      </w:r>
      <w:r w:rsidR="000873D9" w:rsidRPr="000328BB">
        <w:rPr>
          <w:color w:val="000000" w:themeColor="text1"/>
        </w:rPr>
        <w:t>climatizar</w:t>
      </w:r>
      <w:r w:rsidRPr="000328BB">
        <w:rPr>
          <w:color w:val="000000" w:themeColor="text1"/>
        </w:rPr>
        <w:t>e</w:t>
      </w:r>
    </w:p>
    <w:p w14:paraId="684EBB44" w14:textId="77777777" w:rsidR="008D5FEB" w:rsidRPr="000328BB" w:rsidRDefault="00F82EA9" w:rsidP="002451CC">
      <w:pPr>
        <w:pStyle w:val="Titlu111"/>
        <w:rPr>
          <w:color w:val="000000" w:themeColor="text1"/>
        </w:rPr>
      </w:pPr>
      <w:bookmarkStart w:id="66" w:name="_Toc125776564"/>
      <w:r w:rsidRPr="000328BB">
        <w:rPr>
          <w:color w:val="000000" w:themeColor="text1"/>
        </w:rPr>
        <w:t>Sistem</w:t>
      </w:r>
      <w:r w:rsidR="005E2DEC" w:rsidRPr="000328BB">
        <w:rPr>
          <w:color w:val="000000" w:themeColor="text1"/>
        </w:rPr>
        <w:t>e</w:t>
      </w:r>
      <w:r w:rsidRPr="000328BB">
        <w:rPr>
          <w:color w:val="000000" w:themeColor="text1"/>
        </w:rPr>
        <w:t xml:space="preserve"> de climatizare „numai aer”</w:t>
      </w:r>
      <w:bookmarkEnd w:id="66"/>
    </w:p>
    <w:p w14:paraId="2F731F02" w14:textId="030F54CE" w:rsidR="00F82EA9" w:rsidRPr="000328BB" w:rsidRDefault="00F82EA9" w:rsidP="00413726">
      <w:pPr>
        <w:pStyle w:val="Paragraf"/>
        <w:rPr>
          <w:color w:val="000000" w:themeColor="text1"/>
        </w:rPr>
      </w:pPr>
      <w:r w:rsidRPr="000328BB">
        <w:rPr>
          <w:color w:val="000000" w:themeColor="text1"/>
        </w:rPr>
        <w:t>Pentru utilizarea corectă a sistemului „numai aer” se va realiza o zonare termică a clădirii care constă în gruparea încăperilor care au aceeaşi orientare, acelaşi orar de funcţionare</w:t>
      </w:r>
      <w:r w:rsidR="00084706" w:rsidRPr="000328BB">
        <w:rPr>
          <w:color w:val="000000" w:themeColor="text1"/>
        </w:rPr>
        <w:t xml:space="preserve"> </w:t>
      </w:r>
      <w:r w:rsidR="63118BF5" w:rsidRPr="000328BB">
        <w:rPr>
          <w:color w:val="000000" w:themeColor="text1"/>
        </w:rPr>
        <w:t>şi</w:t>
      </w:r>
      <w:r w:rsidR="00084706" w:rsidRPr="000328BB">
        <w:rPr>
          <w:color w:val="000000" w:themeColor="text1"/>
        </w:rPr>
        <w:t xml:space="preserve"> </w:t>
      </w:r>
      <w:r w:rsidRPr="000328BB">
        <w:rPr>
          <w:color w:val="000000" w:themeColor="text1"/>
        </w:rPr>
        <w:t>sunt apropiate între ele. O zonă termică poate avea şi o singură încăpere.</w:t>
      </w:r>
    </w:p>
    <w:p w14:paraId="6E795A81" w14:textId="77777777" w:rsidR="00F82EA9" w:rsidRPr="000328BB" w:rsidRDefault="00F82EA9" w:rsidP="00413726">
      <w:pPr>
        <w:pStyle w:val="Paragraf"/>
        <w:rPr>
          <w:color w:val="000000" w:themeColor="text1"/>
        </w:rPr>
      </w:pPr>
      <w:r w:rsidRPr="000328BB">
        <w:rPr>
          <w:color w:val="000000" w:themeColor="text1"/>
        </w:rPr>
        <w:t xml:space="preserve">La clădiri cu suprafaţa foarte mare se vor crea zone </w:t>
      </w:r>
      <w:r w:rsidR="009551C4" w:rsidRPr="000328BB">
        <w:rPr>
          <w:color w:val="000000" w:themeColor="text1"/>
        </w:rPr>
        <w:t>termice separate cu caracteristici proprii privind parametrii interiori de confort sau profilul diurn de variație a sarcinii de răcire</w:t>
      </w:r>
      <w:r w:rsidRPr="000328BB">
        <w:rPr>
          <w:color w:val="000000" w:themeColor="text1"/>
        </w:rPr>
        <w:t xml:space="preserve">, care vor fi climatizate cu sisteme ce pot fi </w:t>
      </w:r>
      <w:r w:rsidR="009551C4" w:rsidRPr="000328BB">
        <w:rPr>
          <w:color w:val="000000" w:themeColor="text1"/>
        </w:rPr>
        <w:t>concepute</w:t>
      </w:r>
      <w:r w:rsidRPr="000328BB">
        <w:rPr>
          <w:color w:val="000000" w:themeColor="text1"/>
        </w:rPr>
        <w:t xml:space="preserve"> independent de alte zone. </w:t>
      </w:r>
    </w:p>
    <w:p w14:paraId="4091EB58" w14:textId="533608CD" w:rsidR="00F82EA9" w:rsidRPr="000328BB" w:rsidRDefault="00F82EA9" w:rsidP="00413726">
      <w:pPr>
        <w:pStyle w:val="Paragraf"/>
        <w:rPr>
          <w:color w:val="000000" w:themeColor="text1"/>
        </w:rPr>
      </w:pPr>
      <w:r w:rsidRPr="000328BB">
        <w:rPr>
          <w:color w:val="000000" w:themeColor="text1"/>
        </w:rPr>
        <w:t xml:space="preserve">Agregatul central de tratare va realiza amestecul dintre aerul proaspăt şi aerul recirculat şi îl va trata până la o anumită temperatură; aerul va fi tratat până la parametrii necesari zonei, cu echipamentul zonal; agregatul se va amplasa astfel ca traseele conductelor de aer către zonele clădirii să fie aproximativ egale. </w:t>
      </w:r>
    </w:p>
    <w:p w14:paraId="38FE58C6" w14:textId="77777777" w:rsidR="00F82EA9" w:rsidRPr="000328BB" w:rsidRDefault="00F82EA9" w:rsidP="00413726">
      <w:pPr>
        <w:pStyle w:val="Paragraf"/>
        <w:rPr>
          <w:color w:val="000000" w:themeColor="text1"/>
        </w:rPr>
      </w:pPr>
      <w:r w:rsidRPr="000328BB">
        <w:rPr>
          <w:color w:val="000000" w:themeColor="text1"/>
        </w:rPr>
        <w:lastRenderedPageBreak/>
        <w:t xml:space="preserve"> Agregatul va avea posibilitatea de acces pentru curăţarea bateriilor de răcire şi încălzire.</w:t>
      </w:r>
    </w:p>
    <w:p w14:paraId="10A07A8D" w14:textId="4F5E224B" w:rsidR="00F82EA9" w:rsidRPr="000328BB" w:rsidRDefault="00F82EA9" w:rsidP="00413726">
      <w:pPr>
        <w:pStyle w:val="Paragraf"/>
        <w:rPr>
          <w:color w:val="000000" w:themeColor="text1"/>
        </w:rPr>
      </w:pPr>
      <w:r w:rsidRPr="000328BB">
        <w:rPr>
          <w:color w:val="000000" w:themeColor="text1"/>
        </w:rPr>
        <w:t xml:space="preserve"> Agregatul va avea un sistem de reglare al raportului dintre aerul proaspăt şi aerul recirculat care poate fi de tipul: tot sau nimic, funcţie de calitatea aerului interior, sau cu reglaj progresiv, </w:t>
      </w:r>
      <w:r w:rsidR="003A37A6">
        <w:rPr>
          <w:color w:val="000000" w:themeColor="text1"/>
        </w:rPr>
        <w:t xml:space="preserve">în </w:t>
      </w:r>
      <w:r w:rsidRPr="000328BB">
        <w:rPr>
          <w:color w:val="000000" w:themeColor="text1"/>
        </w:rPr>
        <w:t xml:space="preserve">funcţie de temperatura aerului exterior. </w:t>
      </w:r>
    </w:p>
    <w:p w14:paraId="778A25CC" w14:textId="77777777" w:rsidR="00F82EA9" w:rsidRPr="000328BB" w:rsidRDefault="00F82EA9" w:rsidP="00413726">
      <w:pPr>
        <w:pStyle w:val="Paragraf"/>
        <w:rPr>
          <w:color w:val="000000" w:themeColor="text1"/>
        </w:rPr>
      </w:pPr>
      <w:r w:rsidRPr="000328BB">
        <w:rPr>
          <w:color w:val="000000" w:themeColor="text1"/>
        </w:rPr>
        <w:t xml:space="preserve"> Reglajul tot sau nimic se face pentru încăperi  ocupate intermitent şi unde numărul de persoane este tot timpul acelaşi. </w:t>
      </w:r>
    </w:p>
    <w:p w14:paraId="09D8F441" w14:textId="77777777" w:rsidR="00F82EA9" w:rsidRPr="000328BB" w:rsidRDefault="00F82EA9" w:rsidP="00413726">
      <w:pPr>
        <w:pStyle w:val="Paragraf"/>
        <w:rPr>
          <w:color w:val="000000" w:themeColor="text1"/>
        </w:rPr>
      </w:pPr>
      <w:r w:rsidRPr="000328BB">
        <w:rPr>
          <w:color w:val="000000" w:themeColor="text1"/>
        </w:rPr>
        <w:t xml:space="preserve"> Reglajul debitului de aer proaspăt funcţie de calitatea aerului interior se face în încăperile unde numărul de persoane este variabil şi unde este indicat ca debitul de aer proaspăt să fie variabil, funcţie de numărul de persoane din încăpere. </w:t>
      </w:r>
    </w:p>
    <w:p w14:paraId="631F1FE0" w14:textId="77777777" w:rsidR="00F82EA9" w:rsidRPr="000328BB" w:rsidRDefault="00F82EA9" w:rsidP="00413726">
      <w:pPr>
        <w:pStyle w:val="Paragraf"/>
        <w:rPr>
          <w:color w:val="000000" w:themeColor="text1"/>
        </w:rPr>
      </w:pPr>
      <w:r w:rsidRPr="000328BB">
        <w:rPr>
          <w:color w:val="000000" w:themeColor="text1"/>
        </w:rPr>
        <w:t xml:space="preserve"> Reglajul debitului de aer proaspăt prin compararea temperaturii aerului exterior şi interior se face în cazul în care se urmăreşte o economie de energie maximă şi o calitate a aerului interior ridicată.</w:t>
      </w:r>
    </w:p>
    <w:p w14:paraId="3C16D268" w14:textId="711FC253" w:rsidR="009B3692" w:rsidRPr="000328BB" w:rsidRDefault="000553DB" w:rsidP="00123705">
      <w:pPr>
        <w:pStyle w:val="Paragraf"/>
        <w:rPr>
          <w:color w:val="000000" w:themeColor="text1"/>
        </w:rPr>
      </w:pPr>
      <w:r w:rsidRPr="000328BB">
        <w:rPr>
          <w:color w:val="000000" w:themeColor="text1"/>
        </w:rPr>
        <w:t xml:space="preserve"> </w:t>
      </w:r>
      <w:r w:rsidR="00123705" w:rsidRPr="00123705">
        <w:rPr>
          <w:color w:val="000000" w:themeColor="text1"/>
        </w:rPr>
        <w:t>Toate echipamentele utilizate vor fi, fie purtătoare de marcaj CE, fie vor fi însoțite de declarația de conformitate întocmită în baza unui certificat de conformitate sau a unui agrement tehnic, conform prevederilor Hotărârii Guvernului nr. 668/2017. Tipul documentului de conformitate se va indica în documentaţia instalaţiei, cuprinsă î</w:t>
      </w:r>
      <w:r w:rsidR="00123705">
        <w:rPr>
          <w:color w:val="000000" w:themeColor="text1"/>
        </w:rPr>
        <w:t>n Cartea tehnică a construcţie</w:t>
      </w:r>
      <w:r w:rsidR="00123705" w:rsidRPr="00123705">
        <w:rPr>
          <w:color w:val="000000" w:themeColor="text1"/>
        </w:rPr>
        <w:t>i</w:t>
      </w:r>
      <w:r w:rsidRPr="00123705">
        <w:rPr>
          <w:color w:val="000000" w:themeColor="text1"/>
        </w:rPr>
        <w:t>.</w:t>
      </w:r>
      <w:r w:rsidRPr="000328BB">
        <w:rPr>
          <w:i/>
          <w:color w:val="FFFFFF" w:themeColor="background1"/>
          <w:sz w:val="12"/>
          <w:szCs w:val="12"/>
        </w:rPr>
        <w:fldChar w:fldCharType="begin"/>
      </w:r>
      <w:r w:rsidR="009B3692" w:rsidRPr="000328BB">
        <w:rPr>
          <w:i/>
          <w:color w:val="FFFFFF" w:themeColor="background1"/>
          <w:sz w:val="12"/>
          <w:szCs w:val="12"/>
        </w:rPr>
        <w:instrText xml:space="preserve"> LISTNUM \l 1 \s 0 </w:instrText>
      </w:r>
      <w:r w:rsidRPr="000328BB">
        <w:rPr>
          <w:i/>
          <w:color w:val="FFFFFF" w:themeColor="background1"/>
          <w:sz w:val="12"/>
          <w:szCs w:val="12"/>
        </w:rPr>
        <w:fldChar w:fldCharType="end"/>
      </w:r>
    </w:p>
    <w:p w14:paraId="5292A730" w14:textId="77777777" w:rsidR="008D5FEB" w:rsidRPr="000328BB" w:rsidRDefault="00D70141" w:rsidP="00D70141">
      <w:pPr>
        <w:pStyle w:val="Titlu1111"/>
        <w:numPr>
          <w:ilvl w:val="0"/>
          <w:numId w:val="0"/>
        </w:numPr>
        <w:rPr>
          <w:color w:val="000000" w:themeColor="text1"/>
        </w:rPr>
      </w:pPr>
      <w:bookmarkStart w:id="67" w:name="_Toc125776565"/>
      <w:r w:rsidRPr="000328BB">
        <w:rPr>
          <w:color w:val="000000" w:themeColor="text1"/>
        </w:rPr>
        <w:t>3.2.3.</w:t>
      </w:r>
      <w:r w:rsidR="009B3692" w:rsidRPr="000328BB">
        <w:rPr>
          <w:color w:val="000000" w:themeColor="text1"/>
        </w:rPr>
        <w:t>1.</w:t>
      </w:r>
      <w:r w:rsidRPr="000328BB">
        <w:rPr>
          <w:color w:val="000000" w:themeColor="text1"/>
        </w:rPr>
        <w:t>1.</w:t>
      </w:r>
      <w:r w:rsidR="009B3692" w:rsidRPr="000328BB">
        <w:rPr>
          <w:color w:val="000000" w:themeColor="text1"/>
        </w:rPr>
        <w:t xml:space="preserve"> </w:t>
      </w:r>
      <w:r w:rsidR="00CF309D" w:rsidRPr="000328BB">
        <w:rPr>
          <w:color w:val="000000" w:themeColor="text1"/>
        </w:rPr>
        <w:t>Sistem</w:t>
      </w:r>
      <w:r w:rsidR="005E2DEC" w:rsidRPr="000328BB">
        <w:rPr>
          <w:color w:val="000000" w:themeColor="text1"/>
        </w:rPr>
        <w:t>e</w:t>
      </w:r>
      <w:r w:rsidR="00CF309D" w:rsidRPr="000328BB">
        <w:rPr>
          <w:color w:val="000000" w:themeColor="text1"/>
        </w:rPr>
        <w:t xml:space="preserve"> de climatizare „numai aer” cu debit constant</w:t>
      </w:r>
      <w:bookmarkEnd w:id="67"/>
    </w:p>
    <w:p w14:paraId="5F24BA3F" w14:textId="77777777" w:rsidR="00F82EA9" w:rsidRPr="000328BB" w:rsidRDefault="00F82EA9" w:rsidP="00413726">
      <w:pPr>
        <w:pStyle w:val="Paragraf"/>
        <w:rPr>
          <w:color w:val="000000" w:themeColor="text1"/>
        </w:rPr>
      </w:pPr>
      <w:r w:rsidRPr="000328BB">
        <w:rPr>
          <w:color w:val="000000" w:themeColor="text1"/>
        </w:rPr>
        <w:t xml:space="preserve">Sisteme de climatizare cu o conductă vor fi utilizate pentru clădiri care nu necesită controlul umidităţii relative şi unde se permit variaţii ale temperaturii între încăperile aceleaşi zone termice. Ele controlează temperatura interioară din încăperile climatizate prin introducerea unui debit de aer constant cu o temperatură variabilă. </w:t>
      </w:r>
    </w:p>
    <w:p w14:paraId="1F09EC9D" w14:textId="5AFC766A" w:rsidR="00F82EA9" w:rsidRPr="000328BB" w:rsidRDefault="00F82EA9" w:rsidP="00413726">
      <w:pPr>
        <w:pStyle w:val="Paragraf"/>
        <w:rPr>
          <w:color w:val="000000" w:themeColor="text1"/>
        </w:rPr>
      </w:pPr>
      <w:r w:rsidRPr="000328BB">
        <w:rPr>
          <w:color w:val="000000" w:themeColor="text1"/>
        </w:rPr>
        <w:t xml:space="preserve"> Se va evita utilizarea sistemului cu o conductă de aer la clădiri unde se doreşte reglarea temperaturii aerului interior în limite relativ strânse în toate încăperile climatizate şi la încăperi unde profilul de variaţie a sarcinii termice este mare în timpul zilei, încăperi care au în timpul zilei, nevoie de căldură  sau de frig.  </w:t>
      </w:r>
    </w:p>
    <w:p w14:paraId="5AC701D3" w14:textId="77777777" w:rsidR="00F82EA9" w:rsidRPr="000328BB" w:rsidRDefault="00F82EA9" w:rsidP="00413726">
      <w:pPr>
        <w:pStyle w:val="Paragraf"/>
        <w:rPr>
          <w:color w:val="000000" w:themeColor="text1"/>
        </w:rPr>
      </w:pPr>
      <w:r w:rsidRPr="000328BB">
        <w:rPr>
          <w:color w:val="000000" w:themeColor="text1"/>
        </w:rPr>
        <w:t xml:space="preserve"> Conductele de aer la sistemele de climatizare cu o conductă vor fi dimensionate</w:t>
      </w:r>
      <w:r w:rsidR="00C55403" w:rsidRPr="000328BB">
        <w:rPr>
          <w:color w:val="000000" w:themeColor="text1"/>
        </w:rPr>
        <w:t>,</w:t>
      </w:r>
      <w:r w:rsidRPr="000328BB">
        <w:rPr>
          <w:color w:val="000000" w:themeColor="text1"/>
        </w:rPr>
        <w:t xml:space="preserve">  de preferinţă</w:t>
      </w:r>
      <w:r w:rsidR="00C55403" w:rsidRPr="000328BB">
        <w:rPr>
          <w:color w:val="000000" w:themeColor="text1"/>
        </w:rPr>
        <w:t>,</w:t>
      </w:r>
      <w:r w:rsidRPr="000328BB">
        <w:rPr>
          <w:color w:val="000000" w:themeColor="text1"/>
        </w:rPr>
        <w:t xml:space="preserve"> în regim de joasă presiune </w:t>
      </w:r>
      <w:r w:rsidR="00C55403" w:rsidRPr="000328BB">
        <w:rPr>
          <w:color w:val="000000" w:themeColor="text1"/>
        </w:rPr>
        <w:t>pentru obţinerea</w:t>
      </w:r>
      <w:r w:rsidRPr="000328BB">
        <w:rPr>
          <w:color w:val="000000" w:themeColor="text1"/>
        </w:rPr>
        <w:t xml:space="preserve"> un consum mai redus de energie şi </w:t>
      </w:r>
      <w:r w:rsidR="00C55403" w:rsidRPr="000328BB">
        <w:rPr>
          <w:color w:val="000000" w:themeColor="text1"/>
        </w:rPr>
        <w:t>a</w:t>
      </w:r>
      <w:r w:rsidRPr="000328BB">
        <w:rPr>
          <w:color w:val="000000" w:themeColor="text1"/>
        </w:rPr>
        <w:t xml:space="preserve"> un</w:t>
      </w:r>
      <w:r w:rsidR="00C55403" w:rsidRPr="000328BB">
        <w:rPr>
          <w:color w:val="000000" w:themeColor="text1"/>
        </w:rPr>
        <w:t>ui</w:t>
      </w:r>
      <w:r w:rsidRPr="000328BB">
        <w:rPr>
          <w:color w:val="000000" w:themeColor="text1"/>
        </w:rPr>
        <w:t xml:space="preserve"> nivel redus de zgomot.</w:t>
      </w:r>
    </w:p>
    <w:p w14:paraId="1F9DDDBC" w14:textId="04458459" w:rsidR="00F82EA9" w:rsidRPr="000328BB" w:rsidRDefault="00F82EA9" w:rsidP="00413726">
      <w:pPr>
        <w:pStyle w:val="Paragraf"/>
        <w:rPr>
          <w:color w:val="000000" w:themeColor="text1"/>
        </w:rPr>
      </w:pPr>
      <w:r w:rsidRPr="000328BB">
        <w:rPr>
          <w:color w:val="000000" w:themeColor="text1"/>
        </w:rPr>
        <w:t xml:space="preserve"> Legăturile dintre conducte şi gurile de aer se pot face cu racorduri rigide sau flexibile. În </w:t>
      </w:r>
      <w:r w:rsidR="009208A0" w:rsidRPr="000328BB">
        <w:rPr>
          <w:color w:val="000000" w:themeColor="text1"/>
        </w:rPr>
        <w:t>cazul utilizării racordurilor flexibile, lungimea acestora</w:t>
      </w:r>
      <w:r w:rsidRPr="000328BB">
        <w:rPr>
          <w:color w:val="000000" w:themeColor="text1"/>
        </w:rPr>
        <w:t xml:space="preserve"> nu va depăşi 2</w:t>
      </w:r>
      <w:r w:rsidR="007414A1">
        <w:rPr>
          <w:color w:val="000000" w:themeColor="text1"/>
        </w:rPr>
        <w:t xml:space="preserve"> </w:t>
      </w:r>
      <w:r w:rsidRPr="000328BB">
        <w:rPr>
          <w:color w:val="000000" w:themeColor="text1"/>
        </w:rPr>
        <w:t xml:space="preserve">m.  </w:t>
      </w:r>
    </w:p>
    <w:p w14:paraId="06504639" w14:textId="2257A776" w:rsidR="00F82EA9" w:rsidRPr="000328BB" w:rsidRDefault="00F82EA9" w:rsidP="00413726">
      <w:pPr>
        <w:pStyle w:val="Paragraf"/>
        <w:rPr>
          <w:color w:val="000000" w:themeColor="text1"/>
        </w:rPr>
      </w:pPr>
      <w:r w:rsidRPr="000328BB">
        <w:rPr>
          <w:color w:val="000000" w:themeColor="text1"/>
        </w:rPr>
        <w:t xml:space="preserve"> Echipamentele de tratare zonală la sisteme de climatizare cu o conductă, baterii de încălzire sau răcire zonale şi centralele cu ventilator zonal, se vor amplasa la intrarea în zona termică sau </w:t>
      </w:r>
      <w:r w:rsidR="000553DB" w:rsidRPr="000328BB">
        <w:rPr>
          <w:color w:val="000000" w:themeColor="text1"/>
        </w:rPr>
        <w:t xml:space="preserve">în centrul  acesteia. </w:t>
      </w:r>
    </w:p>
    <w:p w14:paraId="50A2B2C7" w14:textId="77777777" w:rsidR="00A00E5A" w:rsidRPr="000328BB" w:rsidRDefault="00A00E5A" w:rsidP="00413726">
      <w:pPr>
        <w:pStyle w:val="Paragraf"/>
        <w:rPr>
          <w:color w:val="000000" w:themeColor="text1"/>
        </w:rPr>
      </w:pPr>
      <w:r w:rsidRPr="000328BB">
        <w:rPr>
          <w:color w:val="000000" w:themeColor="text1"/>
        </w:rPr>
        <w:t xml:space="preserve">Echipamentele de tratare zonală (baterii de încălzire şi răcire) se vor dimensiona pentru a se obţine temperatura de refulare necesară în zona termică pe care o deservesc. </w:t>
      </w:r>
    </w:p>
    <w:p w14:paraId="0CB14D5E" w14:textId="408659EF" w:rsidR="00E82ABA" w:rsidRPr="000328BB" w:rsidRDefault="00A00E5A" w:rsidP="00413726">
      <w:pPr>
        <w:pStyle w:val="Paragraf"/>
        <w:rPr>
          <w:color w:val="000000" w:themeColor="text1"/>
        </w:rPr>
      </w:pPr>
      <w:r w:rsidRPr="000328BB">
        <w:rPr>
          <w:color w:val="000000" w:themeColor="text1"/>
        </w:rPr>
        <w:t xml:space="preserve">Amplasarea </w:t>
      </w:r>
      <w:r w:rsidR="000203E9" w:rsidRPr="000328BB">
        <w:rPr>
          <w:color w:val="000000" w:themeColor="text1"/>
        </w:rPr>
        <w:t>sondei</w:t>
      </w:r>
      <w:r w:rsidRPr="000328BB">
        <w:rPr>
          <w:color w:val="000000" w:themeColor="text1"/>
        </w:rPr>
        <w:t xml:space="preserve"> de temperatură se va face într-o cameră reprezentativă din zona climatizată, sau în conducta de recirculare a aerului. Amplasarea </w:t>
      </w:r>
      <w:r w:rsidR="000203E9" w:rsidRPr="000328BB">
        <w:rPr>
          <w:color w:val="000000" w:themeColor="text1"/>
        </w:rPr>
        <w:t>sondei de temperatură</w:t>
      </w:r>
      <w:r w:rsidRPr="000328BB">
        <w:rPr>
          <w:color w:val="000000" w:themeColor="text1"/>
        </w:rPr>
        <w:t xml:space="preserve"> în camera reprezentativă se va face atunci când toate încăperile au o variaţie similară a sarcinii termice. Pentru zonele unde încăperile au variaţii diferite ale sarcinii termice,</w:t>
      </w:r>
      <w:r w:rsidR="00C972E6">
        <w:rPr>
          <w:color w:val="000000" w:themeColor="text1"/>
        </w:rPr>
        <w:t xml:space="preserve"> </w:t>
      </w:r>
      <w:r w:rsidR="00C972E6" w:rsidRPr="00C518B6">
        <w:t>senzorul</w:t>
      </w:r>
      <w:r w:rsidR="00C972E6" w:rsidRPr="00C518B6">
        <w:rPr>
          <w:color w:val="70AD47" w:themeColor="accent6"/>
        </w:rPr>
        <w:t xml:space="preserve"> </w:t>
      </w:r>
      <w:r w:rsidRPr="000328BB">
        <w:rPr>
          <w:color w:val="000000" w:themeColor="text1"/>
        </w:rPr>
        <w:t>de temperatură se va monta în conducta de recirculare.</w:t>
      </w:r>
      <w:r w:rsidR="00112391" w:rsidRPr="000328BB">
        <w:rPr>
          <w:color w:val="000000" w:themeColor="text1"/>
        </w:rPr>
        <w:t xml:space="preserve"> </w:t>
      </w:r>
      <w:r w:rsidR="00DE051E" w:rsidRPr="000328BB">
        <w:rPr>
          <w:i/>
          <w:color w:val="FFFFFF" w:themeColor="background1"/>
          <w:sz w:val="12"/>
          <w:szCs w:val="12"/>
        </w:rPr>
        <w:fldChar w:fldCharType="begin"/>
      </w:r>
      <w:r w:rsidR="00DE051E" w:rsidRPr="000328BB">
        <w:rPr>
          <w:i/>
          <w:color w:val="FFFFFF" w:themeColor="background1"/>
          <w:sz w:val="12"/>
          <w:szCs w:val="12"/>
        </w:rPr>
        <w:instrText xml:space="preserve"> LISTNUM \l 1 \s 0 </w:instrText>
      </w:r>
      <w:r w:rsidR="00DE051E" w:rsidRPr="000328BB">
        <w:rPr>
          <w:i/>
          <w:color w:val="FFFFFF" w:themeColor="background1"/>
          <w:sz w:val="12"/>
          <w:szCs w:val="12"/>
        </w:rPr>
        <w:fldChar w:fldCharType="end"/>
      </w:r>
    </w:p>
    <w:p w14:paraId="08F1D729" w14:textId="77777777" w:rsidR="004E0A3D" w:rsidRPr="000328BB" w:rsidRDefault="004E0A3D" w:rsidP="004E0A3D">
      <w:pPr>
        <w:pStyle w:val="Paragraf"/>
        <w:numPr>
          <w:ilvl w:val="0"/>
          <w:numId w:val="0"/>
        </w:numPr>
        <w:rPr>
          <w:i/>
          <w:color w:val="000000" w:themeColor="text1"/>
          <w:sz w:val="12"/>
          <w:szCs w:val="12"/>
        </w:rPr>
      </w:pPr>
    </w:p>
    <w:p w14:paraId="47260DF7" w14:textId="77777777" w:rsidR="00672A79" w:rsidRDefault="00672A79" w:rsidP="00D70141">
      <w:pPr>
        <w:pStyle w:val="Titlu1111"/>
        <w:numPr>
          <w:ilvl w:val="0"/>
          <w:numId w:val="0"/>
        </w:numPr>
        <w:rPr>
          <w:color w:val="000000" w:themeColor="text1"/>
        </w:rPr>
      </w:pPr>
      <w:bookmarkStart w:id="68" w:name="_Toc125776566"/>
    </w:p>
    <w:p w14:paraId="40D7E25D" w14:textId="0E49FAC5" w:rsidR="00F82EA9" w:rsidRPr="000328BB" w:rsidRDefault="00D70141" w:rsidP="00D70141">
      <w:pPr>
        <w:pStyle w:val="Titlu1111"/>
        <w:numPr>
          <w:ilvl w:val="0"/>
          <w:numId w:val="0"/>
        </w:numPr>
        <w:rPr>
          <w:color w:val="000000" w:themeColor="text1"/>
        </w:rPr>
      </w:pPr>
      <w:r w:rsidRPr="000328BB">
        <w:rPr>
          <w:color w:val="000000" w:themeColor="text1"/>
        </w:rPr>
        <w:lastRenderedPageBreak/>
        <w:t xml:space="preserve">3.2.3.1.2. </w:t>
      </w:r>
      <w:r w:rsidR="00F82EA9" w:rsidRPr="000328BB">
        <w:rPr>
          <w:color w:val="000000" w:themeColor="text1"/>
        </w:rPr>
        <w:t>Sistem</w:t>
      </w:r>
      <w:r w:rsidR="005E2DEC" w:rsidRPr="000328BB">
        <w:rPr>
          <w:color w:val="000000" w:themeColor="text1"/>
        </w:rPr>
        <w:t>e</w:t>
      </w:r>
      <w:r w:rsidR="00F82EA9" w:rsidRPr="000328BB">
        <w:rPr>
          <w:color w:val="000000" w:themeColor="text1"/>
        </w:rPr>
        <w:t xml:space="preserve"> de climatizare „numai aer” cu debit variabil</w:t>
      </w:r>
      <w:bookmarkEnd w:id="68"/>
    </w:p>
    <w:p w14:paraId="3513D28B" w14:textId="77777777" w:rsidR="00F82EA9" w:rsidRPr="000328BB" w:rsidRDefault="00F82EA9" w:rsidP="00413726">
      <w:pPr>
        <w:pStyle w:val="Paragraf"/>
        <w:rPr>
          <w:color w:val="000000" w:themeColor="text1"/>
        </w:rPr>
      </w:pPr>
      <w:r w:rsidRPr="000328BB">
        <w:rPr>
          <w:color w:val="000000" w:themeColor="text1"/>
        </w:rPr>
        <w:t>Dispozitivele terminale de introducere a aerului în încăperi trebuie să asigure variaţia debitului introdus şi sunt de tipul: guri de aer cu debit variabil, variatoare de aer simple, variatoare cu inducţie</w:t>
      </w:r>
      <w:r w:rsidR="00C3633D" w:rsidRPr="000328BB">
        <w:rPr>
          <w:color w:val="000000" w:themeColor="text1"/>
        </w:rPr>
        <w:t xml:space="preserve"> </w:t>
      </w:r>
      <w:r w:rsidRPr="000328BB">
        <w:rPr>
          <w:color w:val="000000" w:themeColor="text1"/>
        </w:rPr>
        <w:t>şi variatoare cu ventilato</w:t>
      </w:r>
      <w:r w:rsidR="006C40BD" w:rsidRPr="000328BB">
        <w:rPr>
          <w:color w:val="000000" w:themeColor="text1"/>
        </w:rPr>
        <w:t>a</w:t>
      </w:r>
      <w:r w:rsidRPr="000328BB">
        <w:rPr>
          <w:color w:val="000000" w:themeColor="text1"/>
        </w:rPr>
        <w:t xml:space="preserve">re auxiliare. </w:t>
      </w:r>
    </w:p>
    <w:p w14:paraId="5480E048" w14:textId="7D34F206" w:rsidR="00F82EA9" w:rsidRPr="000328BB" w:rsidRDefault="00F82EA9" w:rsidP="00413726">
      <w:pPr>
        <w:pStyle w:val="Paragraf"/>
        <w:rPr>
          <w:color w:val="000000" w:themeColor="text1"/>
        </w:rPr>
      </w:pPr>
      <w:r w:rsidRPr="000328BB">
        <w:rPr>
          <w:color w:val="000000" w:themeColor="text1"/>
        </w:rPr>
        <w:t xml:space="preserve">Gurile de aer cu debit variabil se vor utiliza în încăperi unde variaţia vitezei de refulare nu influenţează în mod deosebit procesele ce au loc în acele încăperi. În încăperile unde se doreşte o distribuţie uniformă a aerului se vor utiliza variatoare de aer cu  inducţie şi variatoare cu ventilator auxiliar. În încăperile unde se vor folosi variatoare simple pentru distribuţia aerului, vor fi utilizate guri recomandate pentru debit variabil. La zonele perimetrale ale clădirii unde este nevoie în situaţia de iarnă de încălzire, se vor folosi variatoare de debit cu baterii de încălzire.    </w:t>
      </w:r>
    </w:p>
    <w:p w14:paraId="6F29166D" w14:textId="77777777" w:rsidR="00F82EA9" w:rsidRPr="000328BB" w:rsidRDefault="00F82EA9" w:rsidP="00C518B6">
      <w:pPr>
        <w:pStyle w:val="Paragraf"/>
        <w:spacing w:after="0"/>
        <w:rPr>
          <w:color w:val="000000" w:themeColor="text1"/>
        </w:rPr>
      </w:pPr>
      <w:r w:rsidRPr="000328BB">
        <w:rPr>
          <w:color w:val="000000" w:themeColor="text1"/>
        </w:rPr>
        <w:t xml:space="preserve"> Alegerea dispozitivelor de variaţie a debitului de aer în încăperile climatizare se va face astfel ca: </w:t>
      </w:r>
    </w:p>
    <w:p w14:paraId="164E3F7F" w14:textId="77777777" w:rsidR="008D5FEB" w:rsidRPr="000328BB" w:rsidRDefault="00F82EA9" w:rsidP="00C518B6">
      <w:pPr>
        <w:pStyle w:val="a"/>
        <w:spacing w:after="0"/>
        <w:rPr>
          <w:color w:val="000000" w:themeColor="text1"/>
          <w:lang w:val="ro-RO"/>
        </w:rPr>
      </w:pPr>
      <w:r w:rsidRPr="000328BB">
        <w:rPr>
          <w:color w:val="000000" w:themeColor="text1"/>
          <w:lang w:val="ro-RO"/>
        </w:rPr>
        <w:t>să asigure un debit de aer adecvat încăperii respective;</w:t>
      </w:r>
    </w:p>
    <w:p w14:paraId="52E6B431" w14:textId="77777777" w:rsidR="008D5FEB" w:rsidRPr="000328BB" w:rsidRDefault="00F82EA9" w:rsidP="00C518B6">
      <w:pPr>
        <w:pStyle w:val="a"/>
        <w:spacing w:after="0"/>
        <w:rPr>
          <w:color w:val="000000" w:themeColor="text1"/>
          <w:lang w:val="ro-RO"/>
        </w:rPr>
      </w:pPr>
      <w:r w:rsidRPr="000328BB">
        <w:rPr>
          <w:color w:val="000000" w:themeColor="text1"/>
          <w:lang w:val="ro-RO"/>
        </w:rPr>
        <w:t>să acopere întreaga sarcină termică a încăperii;</w:t>
      </w:r>
    </w:p>
    <w:p w14:paraId="779B9975" w14:textId="77777777" w:rsidR="008D5FEB" w:rsidRPr="000328BB" w:rsidRDefault="00F82EA9" w:rsidP="00B67EB1">
      <w:pPr>
        <w:pStyle w:val="a"/>
        <w:rPr>
          <w:color w:val="000000" w:themeColor="text1"/>
          <w:lang w:val="ro-RO"/>
        </w:rPr>
      </w:pPr>
      <w:r w:rsidRPr="000328BB">
        <w:rPr>
          <w:color w:val="000000" w:themeColor="text1"/>
          <w:lang w:val="ro-RO"/>
        </w:rPr>
        <w:t>să utilizeze acelaşi sistem de automatizare pentru toate variatoarele utilizate în clădire</w:t>
      </w:r>
      <w:r w:rsidR="00DE051E" w:rsidRPr="00C518B6">
        <w:rPr>
          <w:i/>
          <w:color w:val="FFFFFF" w:themeColor="background1"/>
          <w:sz w:val="12"/>
          <w:szCs w:val="12"/>
          <w:lang w:val="ro-RO"/>
        </w:rPr>
        <w:fldChar w:fldCharType="begin"/>
      </w:r>
      <w:r w:rsidR="00DE051E" w:rsidRPr="00C518B6">
        <w:rPr>
          <w:i/>
          <w:color w:val="FFFFFF" w:themeColor="background1"/>
          <w:sz w:val="12"/>
          <w:szCs w:val="12"/>
          <w:lang w:val="ro-RO"/>
        </w:rPr>
        <w:instrText xml:space="preserve"> LISTNUM \l 1 \s 0 </w:instrText>
      </w:r>
      <w:r w:rsidR="00DE051E" w:rsidRPr="00C518B6">
        <w:rPr>
          <w:i/>
          <w:color w:val="FFFFFF" w:themeColor="background1"/>
          <w:sz w:val="12"/>
          <w:szCs w:val="12"/>
          <w:lang w:val="ro-RO"/>
        </w:rPr>
        <w:fldChar w:fldCharType="end"/>
      </w:r>
    </w:p>
    <w:p w14:paraId="275B1FA8" w14:textId="77777777" w:rsidR="00F82EA9" w:rsidRPr="000328BB" w:rsidRDefault="00F82EA9" w:rsidP="00413726">
      <w:pPr>
        <w:pStyle w:val="Paragraf"/>
        <w:rPr>
          <w:color w:val="000000" w:themeColor="text1"/>
        </w:rPr>
      </w:pPr>
      <w:r w:rsidRPr="000328BB">
        <w:rPr>
          <w:color w:val="000000" w:themeColor="text1"/>
        </w:rPr>
        <w:t xml:space="preserve"> Dacă se utilizează guri de aer cu debit variabil acestea trebuie să evite riscul de scurtcircuitare a aerului între gurile de introducere şi cele de evacuare (</w:t>
      </w:r>
      <w:r w:rsidR="004F3E17" w:rsidRPr="000328BB">
        <w:rPr>
          <w:color w:val="000000" w:themeColor="text1"/>
        </w:rPr>
        <w:t>extracție</w:t>
      </w:r>
      <w:r w:rsidRPr="000328BB">
        <w:rPr>
          <w:color w:val="000000" w:themeColor="text1"/>
        </w:rPr>
        <w:t>) a aerului din încăperi.</w:t>
      </w:r>
    </w:p>
    <w:p w14:paraId="6DDA3723" w14:textId="77777777" w:rsidR="00F82EA9" w:rsidRPr="000328BB" w:rsidRDefault="00F82EA9" w:rsidP="00413726">
      <w:pPr>
        <w:pStyle w:val="Paragraf"/>
        <w:rPr>
          <w:color w:val="000000" w:themeColor="text1"/>
        </w:rPr>
      </w:pPr>
      <w:r w:rsidRPr="000328BB">
        <w:rPr>
          <w:color w:val="000000" w:themeColor="text1"/>
        </w:rPr>
        <w:t xml:space="preserve"> Toate dispozitivele de variaţie a debitului trebuie să poată realiza debitul minim care să asigure circulaţia aerului în încăperile climatizate.</w:t>
      </w:r>
    </w:p>
    <w:p w14:paraId="67822203" w14:textId="77777777" w:rsidR="00F82EA9" w:rsidRPr="000328BB" w:rsidRDefault="00F82EA9" w:rsidP="00413726">
      <w:pPr>
        <w:pStyle w:val="Paragraf"/>
        <w:rPr>
          <w:color w:val="000000" w:themeColor="text1"/>
        </w:rPr>
      </w:pPr>
      <w:r w:rsidRPr="000328BB">
        <w:rPr>
          <w:color w:val="000000" w:themeColor="text1"/>
        </w:rPr>
        <w:t>Se va evita utilizarea variatoarelor de debit cu ventilator auxiliar în încăperi unde nivelul de zgomot trebuie să fie redus.</w:t>
      </w:r>
    </w:p>
    <w:p w14:paraId="065FC74D" w14:textId="7335C5F7" w:rsidR="00F82EA9" w:rsidRPr="000328BB" w:rsidRDefault="00F82EA9" w:rsidP="00413726">
      <w:pPr>
        <w:pStyle w:val="Paragraf"/>
        <w:rPr>
          <w:color w:val="000000" w:themeColor="text1"/>
        </w:rPr>
      </w:pPr>
      <w:r w:rsidRPr="000328BB">
        <w:rPr>
          <w:color w:val="000000" w:themeColor="text1"/>
        </w:rPr>
        <w:t xml:space="preserve"> Agregatul de tratare a sistemelor cu debit variabil va avea aceeaşi</w:t>
      </w:r>
      <w:r w:rsidR="00647583" w:rsidRPr="000328BB">
        <w:rPr>
          <w:color w:val="000000" w:themeColor="text1"/>
        </w:rPr>
        <w:t xml:space="preserve"> </w:t>
      </w:r>
      <w:r w:rsidRPr="000328BB">
        <w:rPr>
          <w:color w:val="000000" w:themeColor="text1"/>
        </w:rPr>
        <w:t xml:space="preserve">configuraţie ca cele </w:t>
      </w:r>
      <w:r w:rsidR="003A37A6">
        <w:rPr>
          <w:color w:val="000000" w:themeColor="text1"/>
        </w:rPr>
        <w:t>cu</w:t>
      </w:r>
      <w:r w:rsidR="003A37A6" w:rsidRPr="000328BB">
        <w:rPr>
          <w:color w:val="000000" w:themeColor="text1"/>
        </w:rPr>
        <w:t xml:space="preserve"> </w:t>
      </w:r>
      <w:r w:rsidRPr="000328BB">
        <w:rPr>
          <w:color w:val="000000" w:themeColor="text1"/>
        </w:rPr>
        <w:t xml:space="preserve">debit constant. Ventilatorul agregatului va avea un sistem de variaţie a debitului de aer folosind: o clapeta de by-pass, o rama cu jaluzele reglabile simultan pe aspiraţia ventilatorului sau un ventilator cu turaţie variabilă. </w:t>
      </w:r>
    </w:p>
    <w:p w14:paraId="236D9244" w14:textId="77777777" w:rsidR="00F82EA9" w:rsidRPr="000328BB" w:rsidRDefault="00F82EA9" w:rsidP="00413726">
      <w:pPr>
        <w:pStyle w:val="Paragraf"/>
        <w:rPr>
          <w:color w:val="000000" w:themeColor="text1"/>
        </w:rPr>
      </w:pPr>
      <w:r w:rsidRPr="000328BB">
        <w:rPr>
          <w:color w:val="000000" w:themeColor="text1"/>
        </w:rPr>
        <w:t xml:space="preserve">Variaţia debitului în sistem se va realiza între debitul minim care trebuie să fie egal cu debitul minim de aer proaspăt şi debitul nominal. </w:t>
      </w:r>
      <w:r w:rsidRPr="000328BB">
        <w:rPr>
          <w:caps/>
          <w:color w:val="000000" w:themeColor="text1"/>
        </w:rPr>
        <w:t>d</w:t>
      </w:r>
      <w:r w:rsidRPr="000328BB">
        <w:rPr>
          <w:color w:val="000000" w:themeColor="text1"/>
        </w:rPr>
        <w:t>ebitul de aer nominal al agregatului va fi determinat pentru întreaga clădire luând în considerare sarcina termică a clădirii calculată c</w:t>
      </w:r>
      <w:r w:rsidR="41777CF4" w:rsidRPr="000328BB">
        <w:rPr>
          <w:color w:val="000000" w:themeColor="text1"/>
        </w:rPr>
        <w:t>on</w:t>
      </w:r>
      <w:r w:rsidRPr="000328BB">
        <w:rPr>
          <w:color w:val="000000" w:themeColor="text1"/>
        </w:rPr>
        <w:t>f</w:t>
      </w:r>
      <w:r w:rsidR="41777CF4" w:rsidRPr="000328BB">
        <w:rPr>
          <w:color w:val="000000" w:themeColor="text1"/>
        </w:rPr>
        <w:t>orm</w:t>
      </w:r>
      <w:r w:rsidR="00647583" w:rsidRPr="000328BB">
        <w:rPr>
          <w:color w:val="000000" w:themeColor="text1"/>
        </w:rPr>
        <w:t xml:space="preserve"> </w:t>
      </w:r>
      <w:r w:rsidR="000B4662" w:rsidRPr="000328BB">
        <w:rPr>
          <w:bCs/>
          <w:color w:val="000000" w:themeColor="text1"/>
        </w:rPr>
        <w:t>s</w:t>
      </w:r>
      <w:r w:rsidR="00E079DA" w:rsidRPr="000328BB">
        <w:rPr>
          <w:bCs/>
          <w:color w:val="000000" w:themeColor="text1"/>
        </w:rPr>
        <w:t>ubcapitolului</w:t>
      </w:r>
      <w:r w:rsidR="00647583" w:rsidRPr="000328BB">
        <w:rPr>
          <w:bCs/>
          <w:color w:val="000000" w:themeColor="text1"/>
        </w:rPr>
        <w:t xml:space="preserve"> </w:t>
      </w:r>
      <w:r w:rsidR="000B4662" w:rsidRPr="000328BB">
        <w:rPr>
          <w:bCs/>
          <w:color w:val="000000" w:themeColor="text1"/>
        </w:rPr>
        <w:t>4</w:t>
      </w:r>
      <w:r w:rsidRPr="000328BB">
        <w:rPr>
          <w:bCs/>
          <w:color w:val="000000" w:themeColor="text1"/>
        </w:rPr>
        <w:t>.</w:t>
      </w:r>
      <w:r w:rsidR="000B4662" w:rsidRPr="000328BB">
        <w:rPr>
          <w:bCs/>
          <w:color w:val="000000" w:themeColor="text1"/>
        </w:rPr>
        <w:t>2</w:t>
      </w:r>
      <w:r w:rsidR="41777CF4" w:rsidRPr="000328BB">
        <w:rPr>
          <w:color w:val="000000" w:themeColor="text1"/>
        </w:rPr>
        <w:t xml:space="preserve"> din prezenta reglementare tehnică</w:t>
      </w:r>
      <w:r w:rsidRPr="000328BB">
        <w:rPr>
          <w:color w:val="000000" w:themeColor="text1"/>
        </w:rPr>
        <w:t xml:space="preserve">. Debitele de aer ale încăperilor, necesare pentru alegerea variatoarelor de debit, se vor calcula pentru fiecare încăpere în parte luând în considerare sarcinile termice ale acestora. </w:t>
      </w:r>
    </w:p>
    <w:p w14:paraId="3D910482" w14:textId="77777777" w:rsidR="00F82EA9" w:rsidRPr="000328BB" w:rsidRDefault="00F82EA9" w:rsidP="00413726">
      <w:pPr>
        <w:pStyle w:val="Paragraf"/>
        <w:rPr>
          <w:color w:val="000000" w:themeColor="text1"/>
        </w:rPr>
      </w:pPr>
      <w:r w:rsidRPr="000328BB">
        <w:rPr>
          <w:color w:val="000000" w:themeColor="text1"/>
        </w:rPr>
        <w:t xml:space="preserve">Variaţia debitului de aer va fi comandată de sistemul de reglare, în funcţie de semnalele primite de la senzorii de presiune statică amplasaţi în sistem. </w:t>
      </w:r>
    </w:p>
    <w:p w14:paraId="7F66C5D7" w14:textId="77777777" w:rsidR="00F82EA9" w:rsidRPr="000328BB" w:rsidRDefault="00F82EA9" w:rsidP="00413726">
      <w:pPr>
        <w:pStyle w:val="Paragraf"/>
        <w:rPr>
          <w:color w:val="000000" w:themeColor="text1"/>
        </w:rPr>
      </w:pPr>
      <w:r w:rsidRPr="000328BB">
        <w:rPr>
          <w:color w:val="000000" w:themeColor="text1"/>
        </w:rPr>
        <w:t xml:space="preserve"> Amplasarea senzorilor de presiune statică se va face astfel încât economia de energie în sistem să fie maximă. </w:t>
      </w:r>
    </w:p>
    <w:p w14:paraId="1778D816" w14:textId="1600FA2A" w:rsidR="0048103C" w:rsidRPr="00672A79" w:rsidRDefault="00F82EA9" w:rsidP="00672A79">
      <w:pPr>
        <w:pStyle w:val="Paragraf"/>
        <w:rPr>
          <w:i/>
          <w:color w:val="000000" w:themeColor="text1"/>
        </w:rPr>
      </w:pPr>
      <w:r w:rsidRPr="000328BB">
        <w:rPr>
          <w:color w:val="000000" w:themeColor="text1"/>
        </w:rPr>
        <w:t>Alimentarea cu aer a gurilor de aer cu debit variabil se poate face cu racorduri rigide sau flexibile izolate. Raco</w:t>
      </w:r>
      <w:r w:rsidR="6F599EC9" w:rsidRPr="000328BB">
        <w:rPr>
          <w:color w:val="000000" w:themeColor="text1"/>
        </w:rPr>
        <w:t>r</w:t>
      </w:r>
      <w:r w:rsidRPr="000328BB">
        <w:rPr>
          <w:color w:val="000000" w:themeColor="text1"/>
        </w:rPr>
        <w:t xml:space="preserve">durile flexibile vor avea o lungime maximă de 2 m. </w:t>
      </w:r>
      <w:r w:rsidR="00DE051E" w:rsidRPr="000328BB">
        <w:rPr>
          <w:i/>
          <w:color w:val="FFFFFF" w:themeColor="background1"/>
          <w:sz w:val="12"/>
          <w:szCs w:val="12"/>
        </w:rPr>
        <w:fldChar w:fldCharType="begin"/>
      </w:r>
      <w:r w:rsidR="00DE051E" w:rsidRPr="000328BB">
        <w:rPr>
          <w:i/>
          <w:color w:val="FFFFFF" w:themeColor="background1"/>
          <w:sz w:val="12"/>
          <w:szCs w:val="12"/>
        </w:rPr>
        <w:instrText xml:space="preserve"> LISTNUM \l 1 \s 0 </w:instrText>
      </w:r>
      <w:r w:rsidR="00DE051E" w:rsidRPr="000328BB">
        <w:rPr>
          <w:i/>
          <w:color w:val="FFFFFF" w:themeColor="background1"/>
          <w:sz w:val="12"/>
          <w:szCs w:val="12"/>
        </w:rPr>
        <w:fldChar w:fldCharType="end"/>
      </w:r>
    </w:p>
    <w:p w14:paraId="1206899B" w14:textId="77777777" w:rsidR="00F82EA9" w:rsidRPr="000328BB" w:rsidRDefault="00F82EA9" w:rsidP="002451CC">
      <w:pPr>
        <w:pStyle w:val="Titlu111"/>
        <w:rPr>
          <w:color w:val="000000" w:themeColor="text1"/>
        </w:rPr>
      </w:pPr>
      <w:r w:rsidRPr="000328BB">
        <w:rPr>
          <w:color w:val="000000" w:themeColor="text1"/>
        </w:rPr>
        <w:tab/>
      </w:r>
      <w:bookmarkStart w:id="69" w:name="_Toc125776567"/>
      <w:r w:rsidR="002A0616" w:rsidRPr="000328BB">
        <w:rPr>
          <w:color w:val="000000" w:themeColor="text1"/>
        </w:rPr>
        <w:t>Sisteme de climatizare „aer-apă”</w:t>
      </w:r>
      <w:bookmarkEnd w:id="69"/>
    </w:p>
    <w:p w14:paraId="1FD9A8F9" w14:textId="77777777" w:rsidR="00F82EA9" w:rsidRPr="000328BB" w:rsidRDefault="00F82EA9" w:rsidP="00413726">
      <w:pPr>
        <w:pStyle w:val="Paragraf"/>
        <w:rPr>
          <w:color w:val="000000" w:themeColor="text1"/>
        </w:rPr>
      </w:pPr>
      <w:r w:rsidRPr="000328BB">
        <w:rPr>
          <w:color w:val="000000" w:themeColor="text1"/>
        </w:rPr>
        <w:t xml:space="preserve">Sistemele de climatizare „aer – apă” pot funcţiona numai cu aer recirculat (decuplate de ventilare) sau cu aer proaspăt şi recirculat. După numărul conductelor de apă, sistemele de climatizare aer – apă pot fi cu două, trei sau patru conducte. </w:t>
      </w:r>
    </w:p>
    <w:p w14:paraId="7C340BA1" w14:textId="3BCF2190" w:rsidR="002F6A60" w:rsidRPr="000328BB" w:rsidRDefault="00F82EA9" w:rsidP="00413726">
      <w:pPr>
        <w:pStyle w:val="Paragraf"/>
        <w:rPr>
          <w:color w:val="000000" w:themeColor="text1"/>
        </w:rPr>
      </w:pPr>
      <w:r w:rsidRPr="000328BB">
        <w:rPr>
          <w:color w:val="000000" w:themeColor="text1"/>
        </w:rPr>
        <w:lastRenderedPageBreak/>
        <w:t xml:space="preserve"> După tipul aparatelor terminale, sistemele pot fi cu ventiloconvectoare sau cu aparate care folosesc principiul ejecţiei (ejectoare sau grinzi de răcire)</w:t>
      </w:r>
      <w:r w:rsidR="0047145D">
        <w:rPr>
          <w:color w:val="000000" w:themeColor="text1"/>
        </w:rPr>
        <w:t>.</w:t>
      </w:r>
    </w:p>
    <w:p w14:paraId="73AF2203" w14:textId="70F8833F" w:rsidR="002F6A60" w:rsidRPr="000328BB" w:rsidRDefault="002F6A60" w:rsidP="00413726">
      <w:pPr>
        <w:pStyle w:val="Paragraf"/>
        <w:rPr>
          <w:color w:val="000000" w:themeColor="text1"/>
        </w:rPr>
      </w:pPr>
      <w:r w:rsidRPr="000328BB">
        <w:rPr>
          <w:color w:val="000000" w:themeColor="text1"/>
        </w:rPr>
        <w:t>Elementele componente ale instalațiilor de apă răcită: conducte, armături, aparate etc. trebuie să răspundă din punct de vedere funcțional ­ presiune nominală, temperatură minimă ­ maximă, caracteristici și performanțe funcționale condițiilor de exploatare; se protejează anticoroziv și se izolează specific ­ fără contact direct cu elemente de susținere metalice</w:t>
      </w:r>
      <w:r w:rsidR="0047145D">
        <w:rPr>
          <w:color w:val="000000" w:themeColor="text1"/>
        </w:rPr>
        <w:t>.</w:t>
      </w:r>
    </w:p>
    <w:p w14:paraId="20B8B71E" w14:textId="77777777" w:rsidR="002F6A60" w:rsidRPr="000328BB" w:rsidRDefault="002F6A60" w:rsidP="00413726">
      <w:pPr>
        <w:pStyle w:val="Paragraf"/>
        <w:rPr>
          <w:color w:val="000000" w:themeColor="text1"/>
        </w:rPr>
      </w:pPr>
      <w:r w:rsidRPr="000328BB">
        <w:rPr>
          <w:color w:val="000000" w:themeColor="text1"/>
        </w:rPr>
        <w:t>Turnurile de răcire se montează la exterior, sau în cazuri foarte speciale la interior, cu racordare la circuitul de aer la exterior ­ numai pentru instalații de capacități reduse este posibilă datorită debitelor mari de aer; în orice caz amplasarea turnurilor de răcire se face cu luarea unor măsuri speciale de protecție la zgomot a vecinătăților. Stația de turnuri de răcire se racordează la canalizare pentru golire și pentru purjare continuă și se alimentează cu apă potabilă eventual tratată pentru acoperirea consumurilor de apă (evaporare, antrenare picături și purjă continuă)</w:t>
      </w:r>
      <w:r w:rsidR="00DD380E" w:rsidRPr="000328BB">
        <w:rPr>
          <w:color w:val="000000" w:themeColor="text1"/>
        </w:rPr>
        <w:t>. C</w:t>
      </w:r>
      <w:r w:rsidRPr="000328BB">
        <w:rPr>
          <w:color w:val="000000" w:themeColor="text1"/>
        </w:rPr>
        <w:t>onductele de apă de răcire se protejează de expunerea la razele soarelui şi se vor izola pe traseele aparente exterioare lungi.</w:t>
      </w:r>
    </w:p>
    <w:p w14:paraId="6955AE45" w14:textId="77777777" w:rsidR="00F82EA9" w:rsidRPr="000328BB" w:rsidRDefault="00DD380E" w:rsidP="00413726">
      <w:pPr>
        <w:pStyle w:val="Paragraf"/>
        <w:rPr>
          <w:color w:val="000000" w:themeColor="text1"/>
        </w:rPr>
      </w:pPr>
      <w:r w:rsidRPr="000328BB">
        <w:rPr>
          <w:color w:val="000000" w:themeColor="text1"/>
        </w:rPr>
        <w:t>În f</w:t>
      </w:r>
      <w:r w:rsidR="002F6A60" w:rsidRPr="000328BB">
        <w:rPr>
          <w:color w:val="000000" w:themeColor="text1"/>
        </w:rPr>
        <w:t xml:space="preserve">uncție de capacitatea de răcire instalată, condițiile de amplasare și de realizare a centralei frigorifice, </w:t>
      </w:r>
      <w:r w:rsidRPr="000328BB">
        <w:rPr>
          <w:color w:val="000000" w:themeColor="text1"/>
        </w:rPr>
        <w:t>pot fi</w:t>
      </w:r>
      <w:r w:rsidR="002F6A60" w:rsidRPr="000328BB">
        <w:rPr>
          <w:color w:val="000000" w:themeColor="text1"/>
        </w:rPr>
        <w:t xml:space="preserve"> necesare instalații de ventilare pentru avarie și pentru evacuarea căldurii degajate. Pentru amenajarea centralei frigorifice se vor respecta prevederile din</w:t>
      </w:r>
      <w:r w:rsidR="00690373" w:rsidRPr="000328BB">
        <w:rPr>
          <w:color w:val="000000" w:themeColor="text1"/>
        </w:rPr>
        <w:t xml:space="preserve"> </w:t>
      </w:r>
      <w:r w:rsidR="002F6A60" w:rsidRPr="000328BB">
        <w:rPr>
          <w:color w:val="000000" w:themeColor="text1"/>
        </w:rPr>
        <w:t>ISO 5149-1</w:t>
      </w:r>
      <w:r w:rsidR="00F82EA9" w:rsidRPr="000328BB">
        <w:rPr>
          <w:color w:val="000000" w:themeColor="text1"/>
        </w:rPr>
        <w:t>.</w:t>
      </w:r>
      <w:r w:rsidR="000553DB" w:rsidRPr="000328BB">
        <w:rPr>
          <w:i/>
          <w:color w:val="FFFFFF" w:themeColor="background1"/>
          <w:sz w:val="12"/>
          <w:szCs w:val="12"/>
        </w:rPr>
        <w:fldChar w:fldCharType="begin"/>
      </w:r>
      <w:r w:rsidR="00B079D0" w:rsidRPr="000328BB">
        <w:rPr>
          <w:i/>
          <w:color w:val="FFFFFF" w:themeColor="background1"/>
          <w:sz w:val="12"/>
          <w:szCs w:val="12"/>
        </w:rPr>
        <w:instrText xml:space="preserve"> LISTNUM \l 1 \s 0 </w:instrText>
      </w:r>
      <w:r w:rsidR="000553DB" w:rsidRPr="000328BB">
        <w:rPr>
          <w:i/>
          <w:color w:val="FFFFFF" w:themeColor="background1"/>
          <w:sz w:val="12"/>
          <w:szCs w:val="12"/>
        </w:rPr>
        <w:fldChar w:fldCharType="end"/>
      </w:r>
    </w:p>
    <w:p w14:paraId="170B8BFF" w14:textId="77777777" w:rsidR="00F82EA9" w:rsidRPr="000328BB" w:rsidRDefault="00F82EA9" w:rsidP="00FB145C">
      <w:pPr>
        <w:pStyle w:val="Titlu1111"/>
        <w:rPr>
          <w:color w:val="000000" w:themeColor="text1"/>
        </w:rPr>
      </w:pPr>
      <w:r w:rsidRPr="000328BB">
        <w:rPr>
          <w:color w:val="000000" w:themeColor="text1"/>
        </w:rPr>
        <w:tab/>
      </w:r>
      <w:bookmarkStart w:id="70" w:name="_Toc125776568"/>
      <w:r w:rsidR="00B079D0" w:rsidRPr="000328BB">
        <w:rPr>
          <w:color w:val="000000" w:themeColor="text1"/>
        </w:rPr>
        <w:t>Sisteme de climatizare</w:t>
      </w:r>
      <w:r w:rsidR="00180100" w:rsidRPr="000328BB">
        <w:rPr>
          <w:color w:val="000000" w:themeColor="text1"/>
        </w:rPr>
        <w:t xml:space="preserve"> </w:t>
      </w:r>
      <w:r w:rsidRPr="000328BB">
        <w:rPr>
          <w:color w:val="000000" w:themeColor="text1"/>
        </w:rPr>
        <w:t>cu ventiloconvectoare</w:t>
      </w:r>
      <w:bookmarkEnd w:id="70"/>
    </w:p>
    <w:p w14:paraId="310683F0" w14:textId="08D00518" w:rsidR="00F82EA9" w:rsidRPr="000328BB" w:rsidRDefault="00F82EA9" w:rsidP="00413726">
      <w:pPr>
        <w:pStyle w:val="Paragraf"/>
        <w:rPr>
          <w:color w:val="000000" w:themeColor="text1"/>
        </w:rPr>
      </w:pPr>
      <w:r w:rsidRPr="000328BB">
        <w:rPr>
          <w:caps/>
          <w:color w:val="000000" w:themeColor="text1"/>
        </w:rPr>
        <w:t xml:space="preserve"> s</w:t>
      </w:r>
      <w:r w:rsidRPr="000328BB">
        <w:rPr>
          <w:color w:val="000000" w:themeColor="text1"/>
        </w:rPr>
        <w:t xml:space="preserve">istemul de climatizare cu ventiloconvectoare se poate utiliza la încăperi cu înălţimea de </w:t>
      </w:r>
      <w:r w:rsidR="000553DB" w:rsidRPr="000328BB">
        <w:rPr>
          <w:color w:val="000000" w:themeColor="text1"/>
        </w:rPr>
        <w:t>2,5 – 5</w:t>
      </w:r>
      <w:r w:rsidR="00466E41">
        <w:rPr>
          <w:color w:val="000000" w:themeColor="text1"/>
        </w:rPr>
        <w:t xml:space="preserve"> </w:t>
      </w:r>
      <w:r w:rsidR="000553DB" w:rsidRPr="000328BB">
        <w:rPr>
          <w:color w:val="000000" w:themeColor="text1"/>
        </w:rPr>
        <w:t>m cu destinaţia de</w:t>
      </w:r>
      <w:r w:rsidRPr="000328BB">
        <w:rPr>
          <w:color w:val="000000" w:themeColor="text1"/>
        </w:rPr>
        <w:t xml:space="preserve"> blocuri de locuinţe, vile, </w:t>
      </w:r>
      <w:r w:rsidR="00DA00F4" w:rsidRPr="000328BB">
        <w:rPr>
          <w:color w:val="000000" w:themeColor="text1"/>
        </w:rPr>
        <w:t xml:space="preserve">clădiri de birouri, </w:t>
      </w:r>
      <w:r w:rsidRPr="000328BB">
        <w:rPr>
          <w:color w:val="000000" w:themeColor="text1"/>
        </w:rPr>
        <w:t xml:space="preserve">hoteluri, spitale, restaurante, cofetării, braserii, bănci, săli de şedinţe, discoteci, amfiteatre, laboratoare, clădiri administrative, industria de mecanică fină, aeronautică, electronică. </w:t>
      </w:r>
    </w:p>
    <w:p w14:paraId="620060E8" w14:textId="77777777" w:rsidR="00F82EA9" w:rsidRPr="000328BB" w:rsidRDefault="00F82EA9" w:rsidP="00413726">
      <w:pPr>
        <w:pStyle w:val="Paragraf"/>
        <w:rPr>
          <w:color w:val="000000" w:themeColor="text1"/>
        </w:rPr>
      </w:pPr>
      <w:r w:rsidRPr="000328BB">
        <w:rPr>
          <w:caps/>
          <w:color w:val="000000" w:themeColor="text1"/>
        </w:rPr>
        <w:t>t</w:t>
      </w:r>
      <w:r w:rsidRPr="000328BB">
        <w:rPr>
          <w:color w:val="000000" w:themeColor="text1"/>
        </w:rPr>
        <w:t>rebuie evitată utilizarea ventiloconvectoarelor în încăperi cu sarcini termice mari (peste 23 W/m</w:t>
      </w:r>
      <w:r w:rsidRPr="000328BB">
        <w:rPr>
          <w:color w:val="000000" w:themeColor="text1"/>
          <w:vertAlign w:val="superscript"/>
        </w:rPr>
        <w:t>3</w:t>
      </w:r>
      <w:r w:rsidRPr="000328BB">
        <w:rPr>
          <w:color w:val="000000" w:themeColor="text1"/>
        </w:rPr>
        <w:t>), umiditate de peste 8</w:t>
      </w:r>
      <w:r w:rsidR="00B54A09" w:rsidRPr="000328BB">
        <w:rPr>
          <w:color w:val="000000" w:themeColor="text1"/>
        </w:rPr>
        <w:t>0</w:t>
      </w:r>
      <w:r w:rsidRPr="000328BB">
        <w:rPr>
          <w:color w:val="000000" w:themeColor="text1"/>
        </w:rPr>
        <w:t xml:space="preserve"> %, praf sau noxe precum şi în săli cu cerinţe acustice deosebite (teatre, cinematografe, opere, filarmonici, săli de înregistrare audio-video etc.).</w:t>
      </w:r>
    </w:p>
    <w:p w14:paraId="43929280" w14:textId="2F603147" w:rsidR="00F82EA9" w:rsidRPr="000328BB" w:rsidRDefault="00F82EA9" w:rsidP="00413726">
      <w:pPr>
        <w:pStyle w:val="Paragraf"/>
        <w:rPr>
          <w:color w:val="000000" w:themeColor="text1"/>
        </w:rPr>
      </w:pPr>
      <w:r w:rsidRPr="000328BB">
        <w:rPr>
          <w:color w:val="000000" w:themeColor="text1"/>
        </w:rPr>
        <w:t xml:space="preserve"> Amplasarea ventiloconvectoarelor va ţine cont de arhitectura clădirii</w:t>
      </w:r>
      <w:r w:rsidR="00706C41" w:rsidRPr="000328BB">
        <w:rPr>
          <w:color w:val="000000" w:themeColor="text1"/>
        </w:rPr>
        <w:t>,</w:t>
      </w:r>
      <w:r w:rsidRPr="000328BB">
        <w:rPr>
          <w:color w:val="000000" w:themeColor="text1"/>
        </w:rPr>
        <w:t xml:space="preserve"> posibilităţile de alimentare cu agent termic, nivelul de zgomot admis în încăperile climatizate, posibilităţile de evacuare a condensului.</w:t>
      </w:r>
    </w:p>
    <w:p w14:paraId="690B19C1" w14:textId="77777777" w:rsidR="00F82EA9" w:rsidRPr="000328BB" w:rsidRDefault="00F82EA9" w:rsidP="00413726">
      <w:pPr>
        <w:pStyle w:val="Paragraf"/>
        <w:rPr>
          <w:color w:val="000000" w:themeColor="text1"/>
        </w:rPr>
      </w:pPr>
      <w:r w:rsidRPr="000328BB">
        <w:rPr>
          <w:color w:val="000000" w:themeColor="text1"/>
        </w:rPr>
        <w:t>Ventiloconvectoarele</w:t>
      </w:r>
      <w:r w:rsidR="00084706" w:rsidRPr="000328BB">
        <w:rPr>
          <w:color w:val="000000" w:themeColor="text1"/>
        </w:rPr>
        <w:t xml:space="preserve"> </w:t>
      </w:r>
      <w:r w:rsidRPr="000328BB">
        <w:rPr>
          <w:color w:val="000000" w:themeColor="text1"/>
        </w:rPr>
        <w:t xml:space="preserve">carcasate se pot amplasa în încăperi unde nu există spaţiu suficient în tavanul </w:t>
      </w:r>
      <w:r w:rsidR="00E076C4" w:rsidRPr="000328BB">
        <w:rPr>
          <w:color w:val="000000" w:themeColor="text1"/>
        </w:rPr>
        <w:t>suspendat</w:t>
      </w:r>
      <w:r w:rsidRPr="000328BB">
        <w:rPr>
          <w:color w:val="000000" w:themeColor="text1"/>
        </w:rPr>
        <w:t xml:space="preserve"> şi unde există parapet cu o înălţime suficientă pentru a masca ventiloconvectoarele.</w:t>
      </w:r>
    </w:p>
    <w:p w14:paraId="69E7F879" w14:textId="77777777" w:rsidR="00F82EA9" w:rsidRPr="000328BB" w:rsidRDefault="00F82EA9" w:rsidP="00413726">
      <w:pPr>
        <w:pStyle w:val="Paragraf"/>
        <w:rPr>
          <w:color w:val="000000" w:themeColor="text1"/>
        </w:rPr>
      </w:pPr>
      <w:r w:rsidRPr="000328BB">
        <w:rPr>
          <w:color w:val="000000" w:themeColor="text1"/>
        </w:rPr>
        <w:t>Se va evita utilizarea ventiloconvectoarelor</w:t>
      </w:r>
      <w:r w:rsidR="00084706" w:rsidRPr="000328BB">
        <w:rPr>
          <w:color w:val="000000" w:themeColor="text1"/>
        </w:rPr>
        <w:t xml:space="preserve"> </w:t>
      </w:r>
      <w:r w:rsidRPr="000328BB">
        <w:rPr>
          <w:color w:val="000000" w:themeColor="text1"/>
        </w:rPr>
        <w:t xml:space="preserve">carcasate doar la pereţii exteriori ai clădirii, în spaţiile cu deschideri mari, unde acestea nu pot realiza o distribuţie uniformă a aerului tratat. </w:t>
      </w:r>
    </w:p>
    <w:p w14:paraId="0334215D" w14:textId="77777777" w:rsidR="00751E49" w:rsidRPr="000328BB" w:rsidRDefault="00F82EA9" w:rsidP="00413726">
      <w:pPr>
        <w:pStyle w:val="Paragraf"/>
        <w:rPr>
          <w:color w:val="000000" w:themeColor="text1"/>
        </w:rPr>
      </w:pPr>
      <w:r w:rsidRPr="000328BB">
        <w:rPr>
          <w:color w:val="000000" w:themeColor="text1"/>
        </w:rPr>
        <w:t xml:space="preserve"> Pentru aceste spaţii se vor utiliza ventiloconvectoare</w:t>
      </w:r>
      <w:r w:rsidR="00EE51D3" w:rsidRPr="000328BB">
        <w:rPr>
          <w:color w:val="000000" w:themeColor="text1"/>
        </w:rPr>
        <w:t xml:space="preserve"> </w:t>
      </w:r>
      <w:r w:rsidRPr="000328BB">
        <w:rPr>
          <w:color w:val="000000" w:themeColor="text1"/>
        </w:rPr>
        <w:t xml:space="preserve">necarcasate, cu disponibil de presiune suficient pentru ca distribuţia aerului să se facă printr-o reţea cu guri de aer. </w:t>
      </w:r>
    </w:p>
    <w:p w14:paraId="01F09361" w14:textId="35F6D3EB" w:rsidR="001846A2" w:rsidRPr="000328BB" w:rsidRDefault="002F226C" w:rsidP="00413726">
      <w:pPr>
        <w:pStyle w:val="Paragraf"/>
        <w:rPr>
          <w:color w:val="000000" w:themeColor="text1"/>
        </w:rPr>
      </w:pPr>
      <w:r w:rsidRPr="000328BB">
        <w:rPr>
          <w:color w:val="000000" w:themeColor="text1"/>
        </w:rPr>
        <w:t>Nu este admisă recircularea directă prin tavanul suspendat. Recircularea aerului se va face prin guri racordate la aspiraţia ventiloconvectorului. Aceasta restric</w:t>
      </w:r>
      <w:r w:rsidR="00466E41">
        <w:rPr>
          <w:color w:val="000000" w:themeColor="text1"/>
        </w:rPr>
        <w:t>ț</w:t>
      </w:r>
      <w:r w:rsidRPr="000328BB">
        <w:rPr>
          <w:color w:val="000000" w:themeColor="text1"/>
        </w:rPr>
        <w:t xml:space="preserve">ie nu se aplică </w:t>
      </w:r>
      <w:r w:rsidR="0020625A" w:rsidRPr="000328BB">
        <w:rPr>
          <w:color w:val="000000" w:themeColor="text1"/>
        </w:rPr>
        <w:t>î</w:t>
      </w:r>
      <w:r w:rsidRPr="000328BB">
        <w:rPr>
          <w:color w:val="000000" w:themeColor="text1"/>
        </w:rPr>
        <w:t>n cazul în care aerul din încăpere este evacuat din tavanul suspendat către exterior, de exemplu</w:t>
      </w:r>
      <w:r w:rsidR="00E330BE" w:rsidRPr="000328BB">
        <w:rPr>
          <w:color w:val="000000" w:themeColor="text1"/>
        </w:rPr>
        <w:t>,</w:t>
      </w:r>
      <w:r w:rsidRPr="000328BB">
        <w:rPr>
          <w:color w:val="000000" w:themeColor="text1"/>
        </w:rPr>
        <w:t xml:space="preserve"> în cazul utilizării unităților locale compacte de ventilare cu recuperare de căldur</w:t>
      </w:r>
      <w:r w:rsidR="00466E41">
        <w:rPr>
          <w:color w:val="000000" w:themeColor="text1"/>
        </w:rPr>
        <w:t>ă</w:t>
      </w:r>
      <w:r w:rsidRPr="000328BB">
        <w:rPr>
          <w:color w:val="000000" w:themeColor="text1"/>
        </w:rPr>
        <w:t>.</w:t>
      </w:r>
    </w:p>
    <w:p w14:paraId="05529243" w14:textId="77777777" w:rsidR="00F82EA9" w:rsidRPr="000328BB" w:rsidRDefault="00F82EA9" w:rsidP="00413726">
      <w:pPr>
        <w:pStyle w:val="Paragraf"/>
        <w:rPr>
          <w:color w:val="000000" w:themeColor="text1"/>
        </w:rPr>
      </w:pPr>
      <w:r w:rsidRPr="000328BB">
        <w:rPr>
          <w:color w:val="000000" w:themeColor="text1"/>
        </w:rPr>
        <w:t xml:space="preserve"> Alegerea gurilor de aer şi a conductelor de recirculare trebuie făcută astfel încât pierderea de sarcină să nu depăşească disponibilul de presiune al ventilatorului, de obicei maxim 40 Pa. </w:t>
      </w:r>
    </w:p>
    <w:p w14:paraId="4BC1CA48" w14:textId="7CBBD8CE" w:rsidR="00F82EA9" w:rsidRPr="000328BB" w:rsidRDefault="000553DB" w:rsidP="00413726">
      <w:pPr>
        <w:pStyle w:val="Paragraf"/>
        <w:rPr>
          <w:color w:val="000000" w:themeColor="text1"/>
        </w:rPr>
      </w:pPr>
      <w:r w:rsidRPr="000328BB">
        <w:rPr>
          <w:color w:val="000000" w:themeColor="text1"/>
        </w:rPr>
        <w:t>Debitul de dimensionare pentru o anumită zonă termică</w:t>
      </w:r>
      <w:r w:rsidR="00F82EA9" w:rsidRPr="000328BB">
        <w:rPr>
          <w:color w:val="000000" w:themeColor="text1"/>
        </w:rPr>
        <w:t xml:space="preserve">, se stabileşte corespunzător treptei de turaţie medie a ventiloconvectoarelor, </w:t>
      </w:r>
      <w:r w:rsidRPr="000328BB">
        <w:rPr>
          <w:color w:val="000000" w:themeColor="text1"/>
        </w:rPr>
        <w:t xml:space="preserve">conform </w:t>
      </w:r>
      <w:r w:rsidR="00BB7546" w:rsidRPr="000328BB">
        <w:rPr>
          <w:b/>
          <w:bCs/>
          <w:color w:val="000000" w:themeColor="text1"/>
        </w:rPr>
        <w:t>4.3.3</w:t>
      </w:r>
      <w:r w:rsidR="009B4C7A" w:rsidRPr="000328BB">
        <w:rPr>
          <w:b/>
          <w:bCs/>
          <w:color w:val="000000" w:themeColor="text1"/>
        </w:rPr>
        <w:t xml:space="preserve"> (8)</w:t>
      </w:r>
      <w:r w:rsidR="00A12F69" w:rsidRPr="000328BB">
        <w:rPr>
          <w:color w:val="000000" w:themeColor="text1"/>
        </w:rPr>
        <w:t xml:space="preserve"> </w:t>
      </w:r>
      <w:r w:rsidR="10076AA0" w:rsidRPr="000328BB">
        <w:rPr>
          <w:color w:val="000000" w:themeColor="text1"/>
        </w:rPr>
        <w:t>din prezenta reglementare tehnică</w:t>
      </w:r>
      <w:r w:rsidR="00F82EA9" w:rsidRPr="000328BB">
        <w:rPr>
          <w:color w:val="000000" w:themeColor="text1"/>
        </w:rPr>
        <w:t>.</w:t>
      </w:r>
    </w:p>
    <w:p w14:paraId="647A1C56" w14:textId="77777777" w:rsidR="00F82EA9" w:rsidRPr="000328BB" w:rsidRDefault="00F82EA9" w:rsidP="00413726">
      <w:pPr>
        <w:pStyle w:val="Paragraf"/>
        <w:rPr>
          <w:color w:val="000000" w:themeColor="text1"/>
        </w:rPr>
      </w:pPr>
      <w:r w:rsidRPr="000328BB">
        <w:rPr>
          <w:color w:val="000000" w:themeColor="text1"/>
        </w:rPr>
        <w:lastRenderedPageBreak/>
        <w:t>Evacuarea condensului se va face prin conducte proprii de evacuare</w:t>
      </w:r>
      <w:r w:rsidR="008C27A2" w:rsidRPr="000328BB">
        <w:rPr>
          <w:color w:val="000000" w:themeColor="text1"/>
        </w:rPr>
        <w:t>. L</w:t>
      </w:r>
      <w:r w:rsidRPr="000328BB">
        <w:rPr>
          <w:color w:val="000000" w:themeColor="text1"/>
        </w:rPr>
        <w:t xml:space="preserve">a racordarea lor trebuie să nu existe posibilitatea pătrunderii gazelor din sistemul de canalizare, în încăperi. Diametrul minim folosit va fi de 32 mm. Conductele de evacuare a condensului nu vor fi izolate termic. </w:t>
      </w:r>
    </w:p>
    <w:p w14:paraId="3B9DFCB7" w14:textId="23D1BF39" w:rsidR="00F82EA9" w:rsidRPr="000328BB" w:rsidRDefault="00F82EA9" w:rsidP="00413726">
      <w:pPr>
        <w:pStyle w:val="Paragraf"/>
        <w:rPr>
          <w:color w:val="000000" w:themeColor="text1"/>
        </w:rPr>
      </w:pPr>
      <w:r w:rsidRPr="000328BB">
        <w:rPr>
          <w:color w:val="000000" w:themeColor="text1"/>
        </w:rPr>
        <w:t>Alegerea ventiloconvectoarelor se va face astfel încât să se asigure integral</w:t>
      </w:r>
      <w:r w:rsidR="00466E41">
        <w:rPr>
          <w:color w:val="000000" w:themeColor="text1"/>
        </w:rPr>
        <w:t xml:space="preserve"> </w:t>
      </w:r>
      <w:r w:rsidRPr="000328BB">
        <w:rPr>
          <w:color w:val="000000" w:themeColor="text1"/>
        </w:rPr>
        <w:t>necesarul de  căldură şi de frig al încăperii sau a zonei climatizate din clădire.</w:t>
      </w:r>
    </w:p>
    <w:p w14:paraId="36F4BA6B" w14:textId="77777777" w:rsidR="00F82EA9" w:rsidRPr="000328BB" w:rsidRDefault="00F82EA9" w:rsidP="00C518B6">
      <w:pPr>
        <w:pStyle w:val="Paragraf"/>
        <w:spacing w:after="0"/>
        <w:rPr>
          <w:color w:val="000000" w:themeColor="text1"/>
        </w:rPr>
      </w:pPr>
      <w:r w:rsidRPr="000328BB">
        <w:rPr>
          <w:color w:val="000000" w:themeColor="text1"/>
        </w:rPr>
        <w:t xml:space="preserve"> Sarcina termică de alegere a ventiloconvectoarelor se stabileşte după cum urmează:</w:t>
      </w:r>
    </w:p>
    <w:p w14:paraId="65A06EB7" w14:textId="40A1AB86" w:rsidR="008D5FEB" w:rsidRPr="000328BB" w:rsidRDefault="00F82EA9" w:rsidP="00C518B6">
      <w:pPr>
        <w:pStyle w:val="a"/>
        <w:spacing w:after="0"/>
        <w:rPr>
          <w:color w:val="000000" w:themeColor="text1"/>
          <w:lang w:val="ro-RO"/>
        </w:rPr>
      </w:pPr>
      <w:r w:rsidRPr="000328BB">
        <w:rPr>
          <w:color w:val="000000" w:themeColor="text1"/>
          <w:lang w:val="ro-RO"/>
        </w:rPr>
        <w:t>sarcina sensibilă se determină pe baza bilanţului termic al încăperii (sau al zonei climatizate)</w:t>
      </w:r>
      <w:r w:rsidR="00466E41">
        <w:rPr>
          <w:color w:val="000000" w:themeColor="text1"/>
          <w:lang w:val="ro-RO"/>
        </w:rPr>
        <w:t>;</w:t>
      </w:r>
    </w:p>
    <w:p w14:paraId="56C44622" w14:textId="77777777" w:rsidR="008D5FEB" w:rsidRPr="000328BB" w:rsidRDefault="00F82EA9" w:rsidP="00B67EB1">
      <w:pPr>
        <w:pStyle w:val="a"/>
        <w:rPr>
          <w:color w:val="000000" w:themeColor="text1"/>
          <w:lang w:val="ro-RO"/>
        </w:rPr>
      </w:pPr>
      <w:r w:rsidRPr="000328BB">
        <w:rPr>
          <w:color w:val="000000" w:themeColor="text1"/>
          <w:lang w:val="ro-RO"/>
        </w:rPr>
        <w:t>sarcina totală include sarcina sensibilă şi căldura degajată la condensarea vaporilor de apă pe suprafaţa bateriei de răcire.</w:t>
      </w:r>
      <w:r w:rsidR="00DE051E" w:rsidRPr="000328BB">
        <w:rPr>
          <w:i/>
          <w:color w:val="000000" w:themeColor="text1"/>
          <w:sz w:val="12"/>
          <w:szCs w:val="12"/>
          <w:lang w:val="ro-RO"/>
        </w:rPr>
        <w:t xml:space="preserve"> </w:t>
      </w:r>
      <w:r w:rsidR="00DE051E" w:rsidRPr="000328BB">
        <w:rPr>
          <w:i/>
          <w:color w:val="FFFFFF" w:themeColor="background1"/>
          <w:sz w:val="12"/>
          <w:szCs w:val="12"/>
          <w:lang w:val="ro-RO"/>
        </w:rPr>
        <w:fldChar w:fldCharType="begin"/>
      </w:r>
      <w:r w:rsidR="00DE051E" w:rsidRPr="000328BB">
        <w:rPr>
          <w:i/>
          <w:color w:val="FFFFFF" w:themeColor="background1"/>
          <w:sz w:val="12"/>
          <w:szCs w:val="12"/>
          <w:lang w:val="ro-RO"/>
        </w:rPr>
        <w:instrText xml:space="preserve"> LISTNUM \l 1 \s 0 </w:instrText>
      </w:r>
      <w:r w:rsidR="00DE051E" w:rsidRPr="000328BB">
        <w:rPr>
          <w:i/>
          <w:color w:val="FFFFFF" w:themeColor="background1"/>
          <w:sz w:val="12"/>
          <w:szCs w:val="12"/>
          <w:lang w:val="ro-RO"/>
        </w:rPr>
        <w:fldChar w:fldCharType="end"/>
      </w:r>
    </w:p>
    <w:p w14:paraId="42C37685" w14:textId="1230CC73" w:rsidR="00F82EA9" w:rsidRPr="000328BB" w:rsidRDefault="00F82EA9" w:rsidP="00413726">
      <w:pPr>
        <w:pStyle w:val="Paragraf"/>
        <w:rPr>
          <w:color w:val="000000" w:themeColor="text1"/>
        </w:rPr>
      </w:pPr>
      <w:r w:rsidRPr="000328BB">
        <w:rPr>
          <w:color w:val="000000" w:themeColor="text1"/>
        </w:rPr>
        <w:t xml:space="preserve"> Sarcina termică a ventiloconvectoarelor va fi mărită</w:t>
      </w:r>
      <w:r w:rsidR="00466E41">
        <w:rPr>
          <w:color w:val="000000" w:themeColor="text1"/>
        </w:rPr>
        <w:t>,</w:t>
      </w:r>
      <w:r w:rsidRPr="000328BB">
        <w:rPr>
          <w:color w:val="000000" w:themeColor="text1"/>
        </w:rPr>
        <w:t xml:space="preserve"> după caz</w:t>
      </w:r>
      <w:r w:rsidR="00466E41">
        <w:rPr>
          <w:color w:val="000000" w:themeColor="text1"/>
        </w:rPr>
        <w:t>,</w:t>
      </w:r>
      <w:r w:rsidRPr="000328BB">
        <w:rPr>
          <w:color w:val="000000" w:themeColor="text1"/>
        </w:rPr>
        <w:t xml:space="preserve"> cu sarcina necesară pentru  răcirea sau încălzirea aerului proaspăt. </w:t>
      </w:r>
    </w:p>
    <w:p w14:paraId="5FA6A2EF" w14:textId="77777777" w:rsidR="00F82EA9" w:rsidRPr="000328BB" w:rsidRDefault="00F82EA9" w:rsidP="00413726">
      <w:pPr>
        <w:pStyle w:val="Paragraf"/>
        <w:rPr>
          <w:color w:val="000000" w:themeColor="text1"/>
        </w:rPr>
      </w:pPr>
      <w:r w:rsidRPr="000328BB">
        <w:rPr>
          <w:color w:val="000000" w:themeColor="text1"/>
        </w:rPr>
        <w:t xml:space="preserve"> Se recomandă ca ventiloconvectoarele alese să realizeze sarcina termică şi frigorifică necesare pentru încăperea respectivă, pe treapta de turaţie medie.</w:t>
      </w:r>
    </w:p>
    <w:p w14:paraId="16C583C4" w14:textId="77777777" w:rsidR="00F82EA9" w:rsidRPr="000328BB" w:rsidRDefault="00F82EA9" w:rsidP="00C518B6">
      <w:pPr>
        <w:pStyle w:val="Paragraf"/>
        <w:spacing w:after="0"/>
        <w:rPr>
          <w:color w:val="000000" w:themeColor="text1"/>
        </w:rPr>
      </w:pPr>
      <w:r w:rsidRPr="000328BB">
        <w:rPr>
          <w:color w:val="000000" w:themeColor="text1"/>
        </w:rPr>
        <w:t>Ventiloconvectoarele utilizate vor trebui:</w:t>
      </w:r>
    </w:p>
    <w:p w14:paraId="325CC0FC" w14:textId="77777777" w:rsidR="008D5FEB" w:rsidRPr="000328BB" w:rsidRDefault="00F82EA9" w:rsidP="00C518B6">
      <w:pPr>
        <w:pStyle w:val="a"/>
        <w:spacing w:after="0"/>
        <w:rPr>
          <w:color w:val="000000" w:themeColor="text1"/>
          <w:lang w:val="ro-RO"/>
        </w:rPr>
      </w:pPr>
      <w:r w:rsidRPr="000328BB">
        <w:rPr>
          <w:color w:val="000000" w:themeColor="text1"/>
          <w:lang w:val="ro-RO"/>
        </w:rPr>
        <w:t xml:space="preserve">să asigure debitul de aer exterior necesar pentru încăperile care nu au un sistem de introducere independentă de aer proaspăt; </w:t>
      </w:r>
    </w:p>
    <w:p w14:paraId="2B6441AA" w14:textId="77777777" w:rsidR="008D5FEB" w:rsidRPr="000328BB" w:rsidRDefault="00F82EA9" w:rsidP="00C518B6">
      <w:pPr>
        <w:pStyle w:val="a"/>
        <w:spacing w:after="0"/>
        <w:rPr>
          <w:color w:val="000000" w:themeColor="text1"/>
          <w:lang w:val="ro-RO"/>
        </w:rPr>
      </w:pPr>
      <w:r w:rsidRPr="000328BB">
        <w:rPr>
          <w:color w:val="000000" w:themeColor="text1"/>
          <w:lang w:val="ro-RO"/>
        </w:rPr>
        <w:t xml:space="preserve">să asigure reglarea temperaturii aerului interior pentru fiecare încăpere în parte; </w:t>
      </w:r>
    </w:p>
    <w:p w14:paraId="4037E07D" w14:textId="77777777" w:rsidR="008D5FEB" w:rsidRPr="000328BB" w:rsidRDefault="00F82EA9" w:rsidP="00B67EB1">
      <w:pPr>
        <w:pStyle w:val="a"/>
        <w:rPr>
          <w:color w:val="000000" w:themeColor="text1"/>
          <w:lang w:val="ro-RO"/>
        </w:rPr>
      </w:pPr>
      <w:r w:rsidRPr="000328BB">
        <w:rPr>
          <w:color w:val="000000" w:themeColor="text1"/>
          <w:lang w:val="ro-RO"/>
        </w:rPr>
        <w:t xml:space="preserve">să </w:t>
      </w:r>
      <w:r w:rsidR="004A4B1A" w:rsidRPr="000328BB">
        <w:rPr>
          <w:color w:val="000000" w:themeColor="text1"/>
          <w:lang w:val="ro-RO"/>
        </w:rPr>
        <w:t xml:space="preserve">respecte </w:t>
      </w:r>
      <w:r w:rsidRPr="000328BB">
        <w:rPr>
          <w:color w:val="000000" w:themeColor="text1"/>
          <w:lang w:val="ro-RO"/>
        </w:rPr>
        <w:t>un nivel de zgomot corespunzător destinaţiei încăperii.</w:t>
      </w:r>
      <w:r w:rsidR="00DE051E" w:rsidRPr="000328BB">
        <w:rPr>
          <w:i/>
          <w:color w:val="000000" w:themeColor="text1"/>
          <w:sz w:val="12"/>
          <w:szCs w:val="12"/>
          <w:lang w:val="ro-RO"/>
        </w:rPr>
        <w:t xml:space="preserve"> </w:t>
      </w:r>
      <w:r w:rsidR="00DE051E" w:rsidRPr="000328BB">
        <w:rPr>
          <w:i/>
          <w:color w:val="FFFFFF" w:themeColor="background1"/>
          <w:sz w:val="12"/>
          <w:szCs w:val="12"/>
          <w:lang w:val="ro-RO"/>
        </w:rPr>
        <w:fldChar w:fldCharType="begin"/>
      </w:r>
      <w:r w:rsidR="00DE051E" w:rsidRPr="000328BB">
        <w:rPr>
          <w:i/>
          <w:color w:val="FFFFFF" w:themeColor="background1"/>
          <w:sz w:val="12"/>
          <w:szCs w:val="12"/>
          <w:lang w:val="ro-RO"/>
        </w:rPr>
        <w:instrText xml:space="preserve"> LISTNUM \l 1 \s 0 </w:instrText>
      </w:r>
      <w:r w:rsidR="00DE051E" w:rsidRPr="000328BB">
        <w:rPr>
          <w:i/>
          <w:color w:val="FFFFFF" w:themeColor="background1"/>
          <w:sz w:val="12"/>
          <w:szCs w:val="12"/>
          <w:lang w:val="ro-RO"/>
        </w:rPr>
        <w:fldChar w:fldCharType="end"/>
      </w:r>
    </w:p>
    <w:p w14:paraId="3AABEB0F" w14:textId="77777777" w:rsidR="00F82EA9" w:rsidRPr="000328BB" w:rsidRDefault="00F82EA9" w:rsidP="00413726">
      <w:pPr>
        <w:pStyle w:val="Paragraf"/>
        <w:rPr>
          <w:color w:val="000000" w:themeColor="text1"/>
        </w:rPr>
      </w:pPr>
      <w:r w:rsidRPr="000328BB">
        <w:rPr>
          <w:color w:val="000000" w:themeColor="text1"/>
        </w:rPr>
        <w:t xml:space="preserve"> Numărul de ventiloconvectoare</w:t>
      </w:r>
      <w:r w:rsidR="00084706" w:rsidRPr="000328BB">
        <w:rPr>
          <w:color w:val="000000" w:themeColor="text1"/>
        </w:rPr>
        <w:t xml:space="preserve"> </w:t>
      </w:r>
      <w:r w:rsidRPr="000328BB">
        <w:rPr>
          <w:color w:val="000000" w:themeColor="text1"/>
        </w:rPr>
        <w:t>şi amplasarea acestora se va stabili astfel ca jeturile de aer să asigure uniformitatea distribuţiei aerului în încăpere, evitând crearea unor zone de disconfort datorită curenţilor de aer.</w:t>
      </w:r>
    </w:p>
    <w:p w14:paraId="70657B82" w14:textId="77777777" w:rsidR="00F82EA9" w:rsidRPr="000328BB" w:rsidRDefault="00F82EA9" w:rsidP="00413726">
      <w:pPr>
        <w:pStyle w:val="Paragraf"/>
        <w:rPr>
          <w:color w:val="000000" w:themeColor="text1"/>
        </w:rPr>
      </w:pPr>
      <w:r w:rsidRPr="000328BB">
        <w:rPr>
          <w:color w:val="000000" w:themeColor="text1"/>
        </w:rPr>
        <w:t xml:space="preserve"> Alegerea ventiloconvectoarelor va ţine cont, când este posibil, de eventualitatea recompar</w:t>
      </w:r>
      <w:r w:rsidR="2DF19B21" w:rsidRPr="000328BB">
        <w:rPr>
          <w:color w:val="000000" w:themeColor="text1"/>
        </w:rPr>
        <w:t>timentării spaţiului climatizat</w:t>
      </w:r>
      <w:r w:rsidRPr="000328BB">
        <w:rPr>
          <w:color w:val="000000" w:themeColor="text1"/>
        </w:rPr>
        <w:t>.</w:t>
      </w:r>
    </w:p>
    <w:p w14:paraId="00401AFF" w14:textId="77777777" w:rsidR="00F82EA9" w:rsidRPr="000328BB" w:rsidRDefault="00F82EA9" w:rsidP="00C518B6">
      <w:pPr>
        <w:pStyle w:val="Paragraf"/>
        <w:spacing w:after="0"/>
        <w:rPr>
          <w:color w:val="000000" w:themeColor="text1"/>
        </w:rPr>
      </w:pPr>
      <w:r w:rsidRPr="000328BB">
        <w:rPr>
          <w:color w:val="000000" w:themeColor="text1"/>
        </w:rPr>
        <w:t xml:space="preserve"> Alimentarea cu aer exterior se poate face prin: </w:t>
      </w:r>
    </w:p>
    <w:p w14:paraId="36586A5A" w14:textId="153E07E7" w:rsidR="00F82EA9" w:rsidRPr="000328BB" w:rsidRDefault="00F82EA9" w:rsidP="00C518B6">
      <w:pPr>
        <w:pStyle w:val="a"/>
        <w:spacing w:after="0"/>
        <w:rPr>
          <w:color w:val="000000" w:themeColor="text1"/>
          <w:lang w:val="ro-RO"/>
        </w:rPr>
      </w:pPr>
      <w:r w:rsidRPr="000328BB">
        <w:rPr>
          <w:color w:val="000000" w:themeColor="text1"/>
          <w:lang w:val="ro-RO"/>
        </w:rPr>
        <w:t>„</w:t>
      </w:r>
      <w:r w:rsidR="009A00AA" w:rsidRPr="000328BB">
        <w:rPr>
          <w:color w:val="000000" w:themeColor="text1"/>
          <w:lang w:val="ro-RO"/>
        </w:rPr>
        <w:t>K</w:t>
      </w:r>
      <w:r w:rsidRPr="000328BB">
        <w:rPr>
          <w:color w:val="000000" w:themeColor="text1"/>
          <w:lang w:val="ro-RO"/>
        </w:rPr>
        <w:t>ituri de aer proasp</w:t>
      </w:r>
      <w:r w:rsidR="004F4DB0" w:rsidRPr="000328BB">
        <w:rPr>
          <w:color w:val="000000" w:themeColor="text1"/>
          <w:lang w:val="ro-RO"/>
        </w:rPr>
        <w:t>ă</w:t>
      </w:r>
      <w:r w:rsidRPr="000328BB">
        <w:rPr>
          <w:color w:val="000000" w:themeColor="text1"/>
          <w:lang w:val="ro-RO"/>
        </w:rPr>
        <w:t>t˝, în cazul în care ventiloconvectoarele sunt amplasate pe un perete exterior în care se pot practica orificii</w:t>
      </w:r>
      <w:r w:rsidR="009A00AA" w:rsidRPr="000328BB">
        <w:rPr>
          <w:color w:val="000000" w:themeColor="text1"/>
          <w:lang w:val="ro-RO"/>
        </w:rPr>
        <w:t>. A</w:t>
      </w:r>
      <w:r w:rsidRPr="000328BB">
        <w:rPr>
          <w:color w:val="000000" w:themeColor="text1"/>
          <w:lang w:val="ro-RO"/>
        </w:rPr>
        <w:t xml:space="preserve">cestea vor </w:t>
      </w:r>
      <w:r w:rsidR="009A00AA" w:rsidRPr="000328BB">
        <w:rPr>
          <w:color w:val="000000" w:themeColor="text1"/>
          <w:lang w:val="ro-RO"/>
        </w:rPr>
        <w:t>fi prevăzute cu</w:t>
      </w:r>
      <w:r w:rsidR="00084706" w:rsidRPr="000328BB">
        <w:rPr>
          <w:color w:val="000000" w:themeColor="text1"/>
          <w:lang w:val="ro-RO"/>
        </w:rPr>
        <w:t xml:space="preserve"> </w:t>
      </w:r>
      <w:r w:rsidRPr="000328BB">
        <w:rPr>
          <w:color w:val="000000" w:themeColor="text1"/>
          <w:lang w:val="ro-RO"/>
        </w:rPr>
        <w:t>protecţie</w:t>
      </w:r>
      <w:r w:rsidR="002610BE" w:rsidRPr="000328BB">
        <w:rPr>
          <w:color w:val="000000" w:themeColor="text1"/>
          <w:lang w:val="ro-RO"/>
        </w:rPr>
        <w:t xml:space="preserve"> </w:t>
      </w:r>
      <w:r w:rsidRPr="000328BB">
        <w:rPr>
          <w:color w:val="000000" w:themeColor="text1"/>
          <w:lang w:val="ro-RO"/>
        </w:rPr>
        <w:t>anti</w:t>
      </w:r>
      <w:r w:rsidR="009A00AA" w:rsidRPr="000328BB">
        <w:rPr>
          <w:color w:val="000000" w:themeColor="text1"/>
          <w:lang w:val="ro-RO"/>
        </w:rPr>
        <w:t>-</w:t>
      </w:r>
      <w:r w:rsidRPr="000328BB">
        <w:rPr>
          <w:color w:val="000000" w:themeColor="text1"/>
          <w:lang w:val="ro-RO"/>
        </w:rPr>
        <w:t>îngheţ</w:t>
      </w:r>
      <w:r w:rsidR="00E15D65" w:rsidRPr="000328BB">
        <w:rPr>
          <w:color w:val="000000" w:themeColor="text1"/>
          <w:lang w:val="ro-RO"/>
        </w:rPr>
        <w:t>;</w:t>
      </w:r>
    </w:p>
    <w:p w14:paraId="78F4BDA2" w14:textId="07C1E2B1" w:rsidR="009A00AA" w:rsidRPr="000328BB" w:rsidRDefault="00466E41" w:rsidP="00C518B6">
      <w:pPr>
        <w:pStyle w:val="a"/>
        <w:spacing w:after="0"/>
        <w:rPr>
          <w:color w:val="000000" w:themeColor="text1"/>
          <w:lang w:val="ro-RO"/>
        </w:rPr>
      </w:pPr>
      <w:r>
        <w:rPr>
          <w:color w:val="000000" w:themeColor="text1"/>
          <w:lang w:val="ro-RO"/>
        </w:rPr>
        <w:t>„</w:t>
      </w:r>
      <w:r w:rsidR="009A00AA" w:rsidRPr="000328BB">
        <w:rPr>
          <w:color w:val="000000" w:themeColor="text1"/>
          <w:lang w:val="ro-RO"/>
        </w:rPr>
        <w:t>I</w:t>
      </w:r>
      <w:r w:rsidR="00F82EA9" w:rsidRPr="000328BB">
        <w:rPr>
          <w:color w:val="000000" w:themeColor="text1"/>
          <w:lang w:val="ro-RO"/>
        </w:rPr>
        <w:t>nstalaţii individuale de aer proaspăt”, care pot folosi pentru tratarea aerului ventiloconvectoare sau agregate locale de tratare, dimensionate pentru a trata aerul până la temperatura interioară</w:t>
      </w:r>
      <w:r w:rsidR="009A00AA" w:rsidRPr="000328BB">
        <w:rPr>
          <w:color w:val="000000" w:themeColor="text1"/>
          <w:lang w:val="ro-RO"/>
        </w:rPr>
        <w:t>. A</w:t>
      </w:r>
      <w:r w:rsidR="00F82EA9" w:rsidRPr="000328BB">
        <w:rPr>
          <w:color w:val="000000" w:themeColor="text1"/>
          <w:lang w:val="ro-RO"/>
        </w:rPr>
        <w:t>ceste instalaţii</w:t>
      </w:r>
      <w:r w:rsidR="002610BE" w:rsidRPr="000328BB">
        <w:rPr>
          <w:color w:val="000000" w:themeColor="text1"/>
          <w:lang w:val="ro-RO"/>
        </w:rPr>
        <w:t xml:space="preserve"> </w:t>
      </w:r>
      <w:r w:rsidR="009A00AA" w:rsidRPr="000328BB">
        <w:rPr>
          <w:color w:val="000000" w:themeColor="text1"/>
          <w:lang w:val="ro-RO"/>
        </w:rPr>
        <w:t>vor fi prevăzute cu</w:t>
      </w:r>
      <w:r w:rsidR="002610BE" w:rsidRPr="000328BB">
        <w:rPr>
          <w:color w:val="000000" w:themeColor="text1"/>
          <w:lang w:val="ro-RO"/>
        </w:rPr>
        <w:t xml:space="preserve"> </w:t>
      </w:r>
      <w:r w:rsidR="009A00AA" w:rsidRPr="000328BB">
        <w:rPr>
          <w:color w:val="000000" w:themeColor="text1"/>
          <w:lang w:val="ro-RO"/>
        </w:rPr>
        <w:t>protecţie</w:t>
      </w:r>
      <w:r w:rsidR="002610BE" w:rsidRPr="000328BB">
        <w:rPr>
          <w:color w:val="000000" w:themeColor="text1"/>
          <w:lang w:val="ro-RO"/>
        </w:rPr>
        <w:t xml:space="preserve"> </w:t>
      </w:r>
      <w:r w:rsidR="009A00AA" w:rsidRPr="000328BB">
        <w:rPr>
          <w:color w:val="000000" w:themeColor="text1"/>
          <w:lang w:val="ro-RO"/>
        </w:rPr>
        <w:t>anti-îngheţ</w:t>
      </w:r>
      <w:r w:rsidR="00E15D65" w:rsidRPr="000328BB">
        <w:rPr>
          <w:color w:val="000000" w:themeColor="text1"/>
          <w:lang w:val="ro-RO"/>
        </w:rPr>
        <w:t>;</w:t>
      </w:r>
    </w:p>
    <w:p w14:paraId="601BEE41" w14:textId="2436E7FE" w:rsidR="00F82EA9" w:rsidRPr="000328BB" w:rsidRDefault="00466E41" w:rsidP="00DE051E">
      <w:pPr>
        <w:pStyle w:val="a"/>
        <w:rPr>
          <w:color w:val="000000" w:themeColor="text1"/>
          <w:lang w:val="ro-RO"/>
        </w:rPr>
      </w:pPr>
      <w:r>
        <w:rPr>
          <w:color w:val="000000" w:themeColor="text1"/>
          <w:lang w:val="ro-RO"/>
        </w:rPr>
        <w:t>„</w:t>
      </w:r>
      <w:r w:rsidR="009A00AA" w:rsidRPr="000328BB">
        <w:rPr>
          <w:color w:val="000000" w:themeColor="text1"/>
          <w:lang w:val="ro-RO"/>
        </w:rPr>
        <w:t>I</w:t>
      </w:r>
      <w:r w:rsidR="00F82EA9" w:rsidRPr="000328BB">
        <w:rPr>
          <w:color w:val="000000" w:themeColor="text1"/>
          <w:lang w:val="ro-RO"/>
        </w:rPr>
        <w:t>nstalaţii centralizate de aer proaspăt”</w:t>
      </w:r>
      <w:r>
        <w:rPr>
          <w:color w:val="000000" w:themeColor="text1"/>
          <w:lang w:val="ro-RO"/>
        </w:rPr>
        <w:t xml:space="preserve"> </w:t>
      </w:r>
      <w:r w:rsidR="00F82EA9" w:rsidRPr="000328BB">
        <w:rPr>
          <w:color w:val="000000" w:themeColor="text1"/>
          <w:lang w:val="ro-RO"/>
        </w:rPr>
        <w:t>care vor fi dimensionate pentru a trata aerul până la temperatura interioară</w:t>
      </w:r>
      <w:r w:rsidR="00084706" w:rsidRPr="000328BB">
        <w:rPr>
          <w:color w:val="000000" w:themeColor="text1"/>
          <w:lang w:val="ro-RO"/>
        </w:rPr>
        <w:t xml:space="preserve"> </w:t>
      </w:r>
      <w:r w:rsidR="00C9691F" w:rsidRPr="000328BB">
        <w:rPr>
          <w:color w:val="000000" w:themeColor="text1"/>
          <w:lang w:val="ro-RO"/>
        </w:rPr>
        <w:t>de calcul.</w:t>
      </w:r>
      <w:r w:rsidR="00DE051E" w:rsidRPr="000328BB">
        <w:rPr>
          <w:i/>
          <w:color w:val="000000" w:themeColor="text1"/>
          <w:sz w:val="12"/>
          <w:szCs w:val="12"/>
          <w:lang w:val="ro-RO"/>
        </w:rPr>
        <w:t xml:space="preserve"> </w:t>
      </w:r>
      <w:r w:rsidR="00DE051E" w:rsidRPr="000328BB">
        <w:rPr>
          <w:i/>
          <w:color w:val="FFFFFF" w:themeColor="background1"/>
          <w:sz w:val="12"/>
          <w:szCs w:val="12"/>
          <w:lang w:val="ro-RO"/>
        </w:rPr>
        <w:fldChar w:fldCharType="begin"/>
      </w:r>
      <w:r w:rsidR="00DE051E" w:rsidRPr="000328BB">
        <w:rPr>
          <w:i/>
          <w:color w:val="FFFFFF" w:themeColor="background1"/>
          <w:sz w:val="12"/>
          <w:szCs w:val="12"/>
          <w:lang w:val="ro-RO"/>
        </w:rPr>
        <w:instrText xml:space="preserve"> LISTNUM \l 1 \s 0 </w:instrText>
      </w:r>
      <w:r w:rsidR="00DE051E" w:rsidRPr="000328BB">
        <w:rPr>
          <w:i/>
          <w:color w:val="FFFFFF" w:themeColor="background1"/>
          <w:sz w:val="12"/>
          <w:szCs w:val="12"/>
          <w:lang w:val="ro-RO"/>
        </w:rPr>
        <w:fldChar w:fldCharType="end"/>
      </w:r>
    </w:p>
    <w:p w14:paraId="2A901DF0" w14:textId="77777777" w:rsidR="008D5FEB" w:rsidRPr="000328BB" w:rsidRDefault="00F82EA9" w:rsidP="00413726">
      <w:pPr>
        <w:pStyle w:val="Paragraf"/>
        <w:rPr>
          <w:color w:val="000000" w:themeColor="text1"/>
        </w:rPr>
      </w:pPr>
      <w:r w:rsidRPr="000328BB">
        <w:rPr>
          <w:color w:val="000000" w:themeColor="text1"/>
        </w:rPr>
        <w:t>În cazul utilizării unei „instalaţii centralizate de aer proaspăt”, introducerea aerului se face prin racorduri la plenumul de aspiraţie al ventiloconvectoarelor sau la dispozitive care introduc aerul direct în încăpere.</w:t>
      </w:r>
    </w:p>
    <w:p w14:paraId="2CECC0E6" w14:textId="592C8B26" w:rsidR="00002281" w:rsidRPr="00C518B6" w:rsidRDefault="00F82EA9" w:rsidP="00C518B6">
      <w:pPr>
        <w:pStyle w:val="Paragraf"/>
        <w:rPr>
          <w:color w:val="000000" w:themeColor="text1"/>
        </w:rPr>
      </w:pPr>
      <w:r w:rsidRPr="000328BB">
        <w:rPr>
          <w:color w:val="000000" w:themeColor="text1"/>
        </w:rPr>
        <w:t>Conductele de agent termic se vor izola termic. Izolaţia conductelor de apă răcită se va face astfel încât</w:t>
      </w:r>
      <w:r w:rsidR="00466E41">
        <w:rPr>
          <w:color w:val="000000" w:themeColor="text1"/>
        </w:rPr>
        <w:t>,</w:t>
      </w:r>
      <w:r w:rsidRPr="000328BB">
        <w:rPr>
          <w:color w:val="000000" w:themeColor="text1"/>
        </w:rPr>
        <w:t xml:space="preserve"> pe suprafaţa exterioară a izolaţiei să nu se producă condens. Izolaţia termică trebuie să fie impermeabilă la vaporii de apă pentru a nu se produce condens pe suprafaţa exterioară a conductelor. Conductele vor fi protejate anticoro</w:t>
      </w:r>
      <w:r w:rsidR="00DA00F4" w:rsidRPr="000328BB">
        <w:rPr>
          <w:color w:val="000000" w:themeColor="text1"/>
        </w:rPr>
        <w:t>z</w:t>
      </w:r>
      <w:r w:rsidRPr="000328BB">
        <w:rPr>
          <w:color w:val="000000" w:themeColor="text1"/>
        </w:rPr>
        <w:t>iv.</w:t>
      </w:r>
      <w:r w:rsidR="00DE051E" w:rsidRPr="000328BB">
        <w:rPr>
          <w:i/>
          <w:color w:val="FFFFFF" w:themeColor="background1"/>
          <w:sz w:val="12"/>
          <w:szCs w:val="12"/>
        </w:rPr>
        <w:t xml:space="preserve"> </w:t>
      </w:r>
      <w:r w:rsidR="00DE051E" w:rsidRPr="000328BB">
        <w:rPr>
          <w:i/>
          <w:color w:val="FFFFFF" w:themeColor="background1"/>
          <w:sz w:val="12"/>
          <w:szCs w:val="12"/>
        </w:rPr>
        <w:fldChar w:fldCharType="begin"/>
      </w:r>
      <w:r w:rsidR="00DE051E" w:rsidRPr="000328BB">
        <w:rPr>
          <w:i/>
          <w:color w:val="FFFFFF" w:themeColor="background1"/>
          <w:sz w:val="12"/>
          <w:szCs w:val="12"/>
        </w:rPr>
        <w:instrText xml:space="preserve"> LISTNUM \l 1 \s 0 </w:instrText>
      </w:r>
      <w:r w:rsidR="00DE051E" w:rsidRPr="000328BB">
        <w:rPr>
          <w:i/>
          <w:color w:val="FFFFFF" w:themeColor="background1"/>
          <w:sz w:val="12"/>
          <w:szCs w:val="12"/>
        </w:rPr>
        <w:fldChar w:fldCharType="end"/>
      </w:r>
    </w:p>
    <w:p w14:paraId="11B10B8D" w14:textId="77777777" w:rsidR="008D5FEB" w:rsidRPr="000328BB" w:rsidRDefault="00F82EA9" w:rsidP="007A0DC8">
      <w:pPr>
        <w:pStyle w:val="Titlu1111"/>
        <w:spacing w:line="259" w:lineRule="auto"/>
        <w:rPr>
          <w:iCs/>
          <w:color w:val="000000" w:themeColor="text1"/>
        </w:rPr>
      </w:pPr>
      <w:r w:rsidRPr="000328BB">
        <w:rPr>
          <w:iCs/>
          <w:color w:val="000000" w:themeColor="text1"/>
        </w:rPr>
        <w:tab/>
      </w:r>
      <w:bookmarkStart w:id="71" w:name="_Toc125776569"/>
      <w:r w:rsidRPr="000328BB">
        <w:rPr>
          <w:iCs/>
          <w:color w:val="000000" w:themeColor="text1"/>
        </w:rPr>
        <w:t>Climatizarea cu aparate de inducţie (ejectoconvectoare, grinzi de răcire)</w:t>
      </w:r>
      <w:bookmarkEnd w:id="71"/>
    </w:p>
    <w:p w14:paraId="5014EB73" w14:textId="501BAB15" w:rsidR="008D5FEB" w:rsidRPr="00C518B6" w:rsidRDefault="00F82EA9" w:rsidP="00842C34">
      <w:pPr>
        <w:pStyle w:val="Paragraf"/>
        <w:numPr>
          <w:ilvl w:val="0"/>
          <w:numId w:val="72"/>
        </w:numPr>
        <w:rPr>
          <w:color w:val="000000" w:themeColor="text1"/>
        </w:rPr>
      </w:pPr>
      <w:r w:rsidRPr="00C518B6">
        <w:rPr>
          <w:color w:val="000000" w:themeColor="text1"/>
        </w:rPr>
        <w:t xml:space="preserve">La utilizarea acestui tip de sistem, </w:t>
      </w:r>
      <w:r w:rsidR="00DA00F4" w:rsidRPr="00C518B6">
        <w:rPr>
          <w:color w:val="000000" w:themeColor="text1"/>
        </w:rPr>
        <w:t xml:space="preserve">tratarea </w:t>
      </w:r>
      <w:r w:rsidRPr="00C518B6">
        <w:rPr>
          <w:color w:val="000000" w:themeColor="text1"/>
        </w:rPr>
        <w:t xml:space="preserve">aerului proaspăt se va face în instalaţii centralizate. </w:t>
      </w:r>
      <w:r w:rsidRPr="00C518B6">
        <w:rPr>
          <w:caps/>
          <w:color w:val="000000" w:themeColor="text1"/>
        </w:rPr>
        <w:t>d</w:t>
      </w:r>
      <w:r w:rsidRPr="00C518B6">
        <w:rPr>
          <w:color w:val="000000" w:themeColor="text1"/>
        </w:rPr>
        <w:t>ebitul de aer proaspăt se va calcula c</w:t>
      </w:r>
      <w:r w:rsidR="00112029" w:rsidRPr="00C518B6">
        <w:rPr>
          <w:color w:val="000000" w:themeColor="text1"/>
        </w:rPr>
        <w:t>on</w:t>
      </w:r>
      <w:r w:rsidRPr="00C518B6">
        <w:rPr>
          <w:color w:val="000000" w:themeColor="text1"/>
        </w:rPr>
        <w:t>f</w:t>
      </w:r>
      <w:r w:rsidR="00112029" w:rsidRPr="00C518B6">
        <w:rPr>
          <w:color w:val="000000" w:themeColor="text1"/>
        </w:rPr>
        <w:t>orm</w:t>
      </w:r>
      <w:r w:rsidR="002610BE" w:rsidRPr="00C518B6">
        <w:rPr>
          <w:color w:val="000000" w:themeColor="text1"/>
        </w:rPr>
        <w:t xml:space="preserve"> </w:t>
      </w:r>
      <w:r w:rsidR="002610BE" w:rsidRPr="00C518B6">
        <w:rPr>
          <w:b/>
          <w:bCs/>
          <w:color w:val="000000" w:themeColor="text1"/>
        </w:rPr>
        <w:t>4.3.1 (2)</w:t>
      </w:r>
      <w:r w:rsidR="00112029" w:rsidRPr="00C518B6">
        <w:rPr>
          <w:color w:val="000000" w:themeColor="text1"/>
        </w:rPr>
        <w:t xml:space="preserve"> din prezenta reglementare tehnică</w:t>
      </w:r>
      <w:r w:rsidR="002610BE" w:rsidRPr="00C518B6">
        <w:rPr>
          <w:color w:val="000000" w:themeColor="text1"/>
        </w:rPr>
        <w:t>. D</w:t>
      </w:r>
      <w:r w:rsidRPr="00C518B6">
        <w:rPr>
          <w:color w:val="000000" w:themeColor="text1"/>
        </w:rPr>
        <w:t>acă debitul de aer primar necesar pentru funcţionarea</w:t>
      </w:r>
      <w:r w:rsidR="00DB305E" w:rsidRPr="00C518B6">
        <w:rPr>
          <w:color w:val="000000" w:themeColor="text1"/>
        </w:rPr>
        <w:t xml:space="preserve"> </w:t>
      </w:r>
      <w:r w:rsidRPr="00C518B6">
        <w:rPr>
          <w:color w:val="000000" w:themeColor="text1"/>
        </w:rPr>
        <w:t>ejectoconvectoarelor din sistem este mai mare decât debitul necesar de aer proaspăt, acesta va fi asigurat prin amestec cu aerul interior.</w:t>
      </w:r>
    </w:p>
    <w:p w14:paraId="4D9982B4" w14:textId="77777777" w:rsidR="008D5FEB" w:rsidRPr="000328BB" w:rsidRDefault="00F82EA9" w:rsidP="00413726">
      <w:pPr>
        <w:pStyle w:val="Paragraf"/>
        <w:rPr>
          <w:color w:val="000000" w:themeColor="text1"/>
        </w:rPr>
      </w:pPr>
      <w:r w:rsidRPr="000328BB">
        <w:rPr>
          <w:color w:val="000000" w:themeColor="text1"/>
        </w:rPr>
        <w:lastRenderedPageBreak/>
        <w:t xml:space="preserve">Debitul de aer primar va fi distribuit către ejectocovectoare/grinzi de răcire prin conducte izolate termic şi fonic. </w:t>
      </w:r>
    </w:p>
    <w:p w14:paraId="15380AC3" w14:textId="77777777" w:rsidR="008D5FEB" w:rsidRPr="000328BB" w:rsidRDefault="00F82EA9" w:rsidP="00C518B6">
      <w:pPr>
        <w:pStyle w:val="Paragraf"/>
        <w:spacing w:after="0"/>
        <w:rPr>
          <w:color w:val="000000" w:themeColor="text1"/>
        </w:rPr>
      </w:pPr>
      <w:r w:rsidRPr="000328BB">
        <w:rPr>
          <w:color w:val="000000" w:themeColor="text1"/>
        </w:rPr>
        <w:t>Având în vedere caracteristicile ejectoconvectoarelor, sistemul se va folosi:</w:t>
      </w:r>
    </w:p>
    <w:p w14:paraId="22018660" w14:textId="507F2A3B" w:rsidR="008D5FEB" w:rsidRPr="000328BB" w:rsidRDefault="00F82EA9" w:rsidP="00C518B6">
      <w:pPr>
        <w:pStyle w:val="a"/>
        <w:spacing w:after="0"/>
        <w:rPr>
          <w:color w:val="000000" w:themeColor="text1"/>
          <w:lang w:val="ro-RO"/>
        </w:rPr>
      </w:pPr>
      <w:r w:rsidRPr="000328BB">
        <w:rPr>
          <w:color w:val="000000" w:themeColor="text1"/>
          <w:lang w:val="ro-RO"/>
        </w:rPr>
        <w:t>în încăperi cu degajări reduse de praf</w:t>
      </w:r>
      <w:r w:rsidR="00466E41">
        <w:rPr>
          <w:color w:val="000000" w:themeColor="text1"/>
          <w:lang w:val="ro-RO"/>
        </w:rPr>
        <w:t>;</w:t>
      </w:r>
    </w:p>
    <w:p w14:paraId="2F8CD8CF" w14:textId="77777777" w:rsidR="008D5FEB" w:rsidRPr="000328BB" w:rsidRDefault="00F82EA9" w:rsidP="00B67EB1">
      <w:pPr>
        <w:pStyle w:val="a"/>
        <w:rPr>
          <w:color w:val="000000" w:themeColor="text1"/>
          <w:lang w:val="ro-RO"/>
        </w:rPr>
      </w:pPr>
      <w:r w:rsidRPr="000328BB">
        <w:rPr>
          <w:color w:val="000000" w:themeColor="text1"/>
          <w:lang w:val="ro-RO"/>
        </w:rPr>
        <w:t xml:space="preserve">la clădiri unde există parapet pentru montajul ejectoconvectoarelor. </w:t>
      </w:r>
      <w:r w:rsidR="00D4632D" w:rsidRPr="000328BB">
        <w:rPr>
          <w:i/>
          <w:color w:val="FFFFFF" w:themeColor="background1"/>
          <w:sz w:val="12"/>
          <w:szCs w:val="12"/>
          <w:lang w:val="ro-RO"/>
        </w:rPr>
        <w:fldChar w:fldCharType="begin"/>
      </w:r>
      <w:r w:rsidR="00D4632D" w:rsidRPr="000328BB">
        <w:rPr>
          <w:i/>
          <w:color w:val="FFFFFF" w:themeColor="background1"/>
          <w:sz w:val="12"/>
          <w:szCs w:val="12"/>
          <w:lang w:val="ro-RO"/>
        </w:rPr>
        <w:instrText xml:space="preserve"> LISTNUM \l 1 \s 0 </w:instrText>
      </w:r>
      <w:r w:rsidR="00D4632D" w:rsidRPr="000328BB">
        <w:rPr>
          <w:i/>
          <w:color w:val="FFFFFF" w:themeColor="background1"/>
          <w:sz w:val="12"/>
          <w:szCs w:val="12"/>
          <w:lang w:val="ro-RO"/>
        </w:rPr>
        <w:fldChar w:fldCharType="end"/>
      </w:r>
    </w:p>
    <w:p w14:paraId="49663F10" w14:textId="77777777" w:rsidR="008D5FEB" w:rsidRPr="000328BB" w:rsidRDefault="00F82EA9" w:rsidP="00413726">
      <w:pPr>
        <w:pStyle w:val="Paragraf"/>
        <w:rPr>
          <w:color w:val="000000" w:themeColor="text1"/>
        </w:rPr>
      </w:pPr>
      <w:r w:rsidRPr="000328BB">
        <w:rPr>
          <w:color w:val="000000" w:themeColor="text1"/>
        </w:rPr>
        <w:t xml:space="preserve"> Dacă încăperile au spaţii interioare mari, sistemul cu ejectoconvectoare se poate combina cu grinzi de răcire. </w:t>
      </w:r>
    </w:p>
    <w:p w14:paraId="728E15B0" w14:textId="77777777" w:rsidR="008D5FEB" w:rsidRPr="000328BB" w:rsidRDefault="00F82EA9" w:rsidP="00413726">
      <w:pPr>
        <w:pStyle w:val="Paragraf"/>
        <w:rPr>
          <w:color w:val="000000" w:themeColor="text1"/>
        </w:rPr>
      </w:pPr>
      <w:r w:rsidRPr="000328BB">
        <w:rPr>
          <w:color w:val="000000" w:themeColor="text1"/>
        </w:rPr>
        <w:t xml:space="preserve">Grinzile de răcire pot fi amplasate în interiorul încăperilor, aparent sau în tavanul </w:t>
      </w:r>
      <w:r w:rsidR="00E076C4" w:rsidRPr="000328BB">
        <w:rPr>
          <w:color w:val="000000" w:themeColor="text1"/>
        </w:rPr>
        <w:t>suspendat</w:t>
      </w:r>
      <w:r w:rsidRPr="000328BB">
        <w:rPr>
          <w:color w:val="000000" w:themeColor="text1"/>
        </w:rPr>
        <w:t xml:space="preserve"> al acestora.   </w:t>
      </w:r>
    </w:p>
    <w:p w14:paraId="4FE2E8B6" w14:textId="77777777" w:rsidR="008D5FEB" w:rsidRPr="000328BB" w:rsidRDefault="00F82EA9" w:rsidP="00413726">
      <w:pPr>
        <w:pStyle w:val="Paragraf"/>
        <w:rPr>
          <w:color w:val="000000" w:themeColor="text1"/>
        </w:rPr>
      </w:pPr>
      <w:r w:rsidRPr="000328BB">
        <w:rPr>
          <w:color w:val="000000" w:themeColor="text1"/>
        </w:rPr>
        <w:t xml:space="preserve">Sistemul de climatizare va </w:t>
      </w:r>
      <w:r w:rsidR="00B640F1" w:rsidRPr="000328BB">
        <w:rPr>
          <w:color w:val="000000" w:themeColor="text1"/>
        </w:rPr>
        <w:t>fi prevăzut cu</w:t>
      </w:r>
      <w:r w:rsidR="00712399" w:rsidRPr="000328BB">
        <w:rPr>
          <w:color w:val="000000" w:themeColor="text1"/>
        </w:rPr>
        <w:t xml:space="preserve"> un dispozitiv (conductă) de evacuare a condensului. </w:t>
      </w:r>
      <w:r w:rsidR="00DE051E" w:rsidRPr="000328BB">
        <w:rPr>
          <w:i/>
          <w:color w:val="FFFFFF" w:themeColor="background1"/>
          <w:sz w:val="12"/>
          <w:szCs w:val="12"/>
        </w:rPr>
        <w:fldChar w:fldCharType="begin"/>
      </w:r>
      <w:r w:rsidR="00DE051E" w:rsidRPr="000328BB">
        <w:rPr>
          <w:i/>
          <w:color w:val="FFFFFF" w:themeColor="background1"/>
          <w:sz w:val="12"/>
          <w:szCs w:val="12"/>
        </w:rPr>
        <w:instrText xml:space="preserve"> LISTNUM \l 1 \s 0 </w:instrText>
      </w:r>
      <w:r w:rsidR="00DE051E" w:rsidRPr="000328BB">
        <w:rPr>
          <w:i/>
          <w:color w:val="FFFFFF" w:themeColor="background1"/>
          <w:sz w:val="12"/>
          <w:szCs w:val="12"/>
        </w:rPr>
        <w:fldChar w:fldCharType="end"/>
      </w:r>
    </w:p>
    <w:p w14:paraId="4F067DFC" w14:textId="77777777" w:rsidR="008D5FEB" w:rsidRPr="000328BB" w:rsidRDefault="00F82EA9" w:rsidP="007A0DC8">
      <w:pPr>
        <w:pStyle w:val="Titlu1111"/>
        <w:spacing w:line="259" w:lineRule="auto"/>
        <w:rPr>
          <w:iCs/>
          <w:color w:val="000000" w:themeColor="text1"/>
        </w:rPr>
      </w:pPr>
      <w:r w:rsidRPr="000328BB">
        <w:rPr>
          <w:color w:val="000000" w:themeColor="text1"/>
        </w:rPr>
        <w:tab/>
      </w:r>
      <w:bookmarkStart w:id="72" w:name="_Toc125776570"/>
      <w:r w:rsidRPr="000328BB">
        <w:rPr>
          <w:iCs/>
          <w:caps/>
          <w:color w:val="000000" w:themeColor="text1"/>
        </w:rPr>
        <w:t>c</w:t>
      </w:r>
      <w:r w:rsidRPr="000328BB">
        <w:rPr>
          <w:iCs/>
          <w:color w:val="000000" w:themeColor="text1"/>
        </w:rPr>
        <w:t>limatizarea cu pompe de căldură pe buclă de apă</w:t>
      </w:r>
      <w:bookmarkEnd w:id="72"/>
    </w:p>
    <w:p w14:paraId="471C0DA7" w14:textId="77777777" w:rsidR="008D5FEB" w:rsidRPr="000328BB" w:rsidRDefault="00F82EA9" w:rsidP="00413726">
      <w:pPr>
        <w:pStyle w:val="Paragraf"/>
        <w:rPr>
          <w:color w:val="000000" w:themeColor="text1"/>
        </w:rPr>
      </w:pPr>
      <w:r w:rsidRPr="000328BB">
        <w:rPr>
          <w:color w:val="000000" w:themeColor="text1"/>
        </w:rPr>
        <w:t xml:space="preserve"> Sistemul se recomanda la clădiri mari, cu încăperi distribuite pe zone termice care au simultan cerinţe de încălzire şi răcire.</w:t>
      </w:r>
    </w:p>
    <w:p w14:paraId="1A44A918" w14:textId="41105A37" w:rsidR="008D5FEB" w:rsidRPr="000328BB" w:rsidRDefault="00F82EA9" w:rsidP="00413726">
      <w:pPr>
        <w:pStyle w:val="Paragraf"/>
        <w:rPr>
          <w:color w:val="000000" w:themeColor="text1"/>
        </w:rPr>
      </w:pPr>
      <w:r w:rsidRPr="000328BB">
        <w:rPr>
          <w:color w:val="000000" w:themeColor="text1"/>
        </w:rPr>
        <w:t>Agentul termic folosit la acest sistem de climatizare este apa care se vehiculează într-un circuit închis care constituie o „buclă de apă”. În situaţia de iarnă, pompa de căldură utilizează apă cu o temperatură de cca</w:t>
      </w:r>
      <w:r w:rsidR="00466E41">
        <w:rPr>
          <w:color w:val="000000" w:themeColor="text1"/>
        </w:rPr>
        <w:t>.</w:t>
      </w:r>
      <w:r w:rsidRPr="000328BB">
        <w:rPr>
          <w:color w:val="000000" w:themeColor="text1"/>
        </w:rPr>
        <w:t xml:space="preserve"> 20°C de la bucla de apă şi o răceşte până la o temperatură de cca 16°C.</w:t>
      </w:r>
      <w:r w:rsidR="00175744" w:rsidRPr="000328BB">
        <w:rPr>
          <w:color w:val="000000" w:themeColor="text1"/>
        </w:rPr>
        <w:t xml:space="preserve"> </w:t>
      </w:r>
      <w:r w:rsidRPr="000328BB">
        <w:rPr>
          <w:color w:val="000000" w:themeColor="text1"/>
        </w:rPr>
        <w:t>În situaţia de vară</w:t>
      </w:r>
      <w:r w:rsidR="00466E41">
        <w:rPr>
          <w:color w:val="000000" w:themeColor="text1"/>
        </w:rPr>
        <w:t>,</w:t>
      </w:r>
      <w:r w:rsidRPr="000328BB">
        <w:rPr>
          <w:color w:val="000000" w:themeColor="text1"/>
        </w:rPr>
        <w:t xml:space="preserve"> sistemul funcţionează în regim de răcire când utilizează apă cu o temperatură de cca. 30°C, din bucla de apă şi o încălzeşte până la temperatura de 36°C.</w:t>
      </w:r>
      <w:r w:rsidR="00175744" w:rsidRPr="000328BB">
        <w:rPr>
          <w:color w:val="000000" w:themeColor="text1"/>
        </w:rPr>
        <w:t xml:space="preserve"> </w:t>
      </w:r>
      <w:r w:rsidRPr="000328BB">
        <w:rPr>
          <w:color w:val="000000" w:themeColor="text1"/>
        </w:rPr>
        <w:t>În situaţia de iarnă</w:t>
      </w:r>
      <w:r w:rsidR="00466E41">
        <w:rPr>
          <w:color w:val="000000" w:themeColor="text1"/>
        </w:rPr>
        <w:t>,</w:t>
      </w:r>
      <w:r w:rsidRPr="000328BB">
        <w:rPr>
          <w:color w:val="000000" w:themeColor="text1"/>
        </w:rPr>
        <w:t xml:space="preserve"> apa este menţinută pe conducta de ducere la o temperatură mai mare de 16°C cu ajutorul unei surse de căldură. În situaţia de vară</w:t>
      </w:r>
      <w:r w:rsidR="00466E41">
        <w:rPr>
          <w:color w:val="000000" w:themeColor="text1"/>
        </w:rPr>
        <w:t>,</w:t>
      </w:r>
      <w:r w:rsidRPr="000328BB">
        <w:rPr>
          <w:color w:val="000000" w:themeColor="text1"/>
        </w:rPr>
        <w:t xml:space="preserve"> un turn de răcire în circuit închis sau deschis va menţine temperatura apei din buclă mai mică de 35°C. </w:t>
      </w:r>
    </w:p>
    <w:p w14:paraId="5717C6FF" w14:textId="77777777" w:rsidR="008D5FEB" w:rsidRPr="000328BB" w:rsidRDefault="00F82EA9" w:rsidP="00413726">
      <w:pPr>
        <w:pStyle w:val="Paragraf"/>
        <w:rPr>
          <w:color w:val="000000" w:themeColor="text1"/>
        </w:rPr>
      </w:pPr>
      <w:r w:rsidRPr="000328BB">
        <w:rPr>
          <w:color w:val="000000" w:themeColor="text1"/>
        </w:rPr>
        <w:t>Pentru climatizarea unor încăperi mari, se utilizează una sau mai multe pompe de căldură. Ele recirculă aerul din încăpere şi îl aduc la parametrii necesari pentru a asigura temperatura aerului interior în limitele prescrise.</w:t>
      </w:r>
    </w:p>
    <w:p w14:paraId="463A1734" w14:textId="75EAC761" w:rsidR="008D5FEB" w:rsidRPr="000328BB" w:rsidRDefault="00F82EA9" w:rsidP="00413726">
      <w:pPr>
        <w:pStyle w:val="Paragraf"/>
        <w:rPr>
          <w:color w:val="000000" w:themeColor="text1"/>
        </w:rPr>
      </w:pPr>
      <w:r w:rsidRPr="000328BB">
        <w:rPr>
          <w:color w:val="000000" w:themeColor="text1"/>
        </w:rPr>
        <w:t>Pompele de căldură pot fi carcasate, care se montează aparent, similar ventiloconvectoarelor sau necarcasate</w:t>
      </w:r>
      <w:r w:rsidR="00466E41">
        <w:rPr>
          <w:color w:val="000000" w:themeColor="text1"/>
        </w:rPr>
        <w:t>,</w:t>
      </w:r>
      <w:r w:rsidRPr="000328BB">
        <w:rPr>
          <w:color w:val="000000" w:themeColor="text1"/>
        </w:rPr>
        <w:t xml:space="preserve"> care se montează în tavane </w:t>
      </w:r>
      <w:r w:rsidR="00E076C4" w:rsidRPr="000328BB">
        <w:rPr>
          <w:color w:val="000000" w:themeColor="text1"/>
        </w:rPr>
        <w:t>suspendat</w:t>
      </w:r>
      <w:r w:rsidRPr="000328BB">
        <w:rPr>
          <w:color w:val="000000" w:themeColor="text1"/>
        </w:rPr>
        <w:t>e sau spaţii tehnice special amenajate (la debite mari).</w:t>
      </w:r>
    </w:p>
    <w:p w14:paraId="3D98F551" w14:textId="2B61C22E" w:rsidR="008D5FEB" w:rsidRPr="000328BB" w:rsidRDefault="00F82EA9" w:rsidP="00413726">
      <w:pPr>
        <w:pStyle w:val="Paragraf"/>
        <w:rPr>
          <w:color w:val="000000" w:themeColor="text1"/>
        </w:rPr>
      </w:pPr>
      <w:r w:rsidRPr="000328BB">
        <w:rPr>
          <w:color w:val="000000" w:themeColor="text1"/>
        </w:rPr>
        <w:t xml:space="preserve">La montajul pompelor de căldură se va avea în vedere să existe posibilitatea de acces pentru operaţiile de întreţinere. </w:t>
      </w:r>
    </w:p>
    <w:p w14:paraId="3007EC95" w14:textId="1F1EA252" w:rsidR="008D5FEB" w:rsidRPr="000328BB" w:rsidRDefault="00F82EA9" w:rsidP="00413726">
      <w:pPr>
        <w:pStyle w:val="Paragraf"/>
        <w:rPr>
          <w:color w:val="000000" w:themeColor="text1"/>
        </w:rPr>
      </w:pPr>
      <w:r w:rsidRPr="000328BB">
        <w:rPr>
          <w:color w:val="000000" w:themeColor="text1"/>
        </w:rPr>
        <w:t xml:space="preserve">Sistemul va avea o instalaţie de aer proaspăt dimensionată </w:t>
      </w:r>
      <w:r w:rsidR="002C1DEF" w:rsidRPr="000328BB">
        <w:rPr>
          <w:color w:val="000000" w:themeColor="text1"/>
        </w:rPr>
        <w:t xml:space="preserve">conform </w:t>
      </w:r>
      <w:r w:rsidR="00713790" w:rsidRPr="000328BB">
        <w:rPr>
          <w:b/>
          <w:bCs/>
          <w:color w:val="000000" w:themeColor="text1"/>
        </w:rPr>
        <w:t>4.3</w:t>
      </w:r>
      <w:r w:rsidR="002C1DEF" w:rsidRPr="000328BB">
        <w:rPr>
          <w:b/>
          <w:color w:val="000000" w:themeColor="text1"/>
        </w:rPr>
        <w:t xml:space="preserve"> </w:t>
      </w:r>
      <w:r w:rsidR="00E32DDB" w:rsidRPr="000328BB">
        <w:rPr>
          <w:color w:val="000000" w:themeColor="text1"/>
        </w:rPr>
        <w:t>din prezenta reglementare tehnică</w:t>
      </w:r>
      <w:r w:rsidRPr="000328BB">
        <w:rPr>
          <w:color w:val="000000" w:themeColor="text1"/>
        </w:rPr>
        <w:t>.</w:t>
      </w:r>
      <w:r w:rsidR="00697A7B" w:rsidRPr="000328BB">
        <w:rPr>
          <w:color w:val="000000" w:themeColor="text1"/>
        </w:rPr>
        <w:t xml:space="preserve"> </w:t>
      </w:r>
      <w:r w:rsidRPr="000328BB">
        <w:rPr>
          <w:color w:val="000000" w:themeColor="text1"/>
        </w:rPr>
        <w:t xml:space="preserve">Aerul proaspăt va fi introdus </w:t>
      </w:r>
      <w:r w:rsidR="00C76ECA" w:rsidRPr="000328BB">
        <w:rPr>
          <w:color w:val="000000" w:themeColor="text1"/>
        </w:rPr>
        <w:t xml:space="preserve">conform </w:t>
      </w:r>
      <w:r w:rsidR="00713790" w:rsidRPr="000328BB">
        <w:rPr>
          <w:b/>
          <w:color w:val="000000" w:themeColor="text1"/>
        </w:rPr>
        <w:t>5.1</w:t>
      </w:r>
      <w:r w:rsidR="00C76ECA" w:rsidRPr="000328BB">
        <w:rPr>
          <w:b/>
          <w:bCs/>
          <w:color w:val="000000" w:themeColor="text1"/>
        </w:rPr>
        <w:t xml:space="preserve"> </w:t>
      </w:r>
      <w:r w:rsidR="00E32DDB" w:rsidRPr="000328BB">
        <w:rPr>
          <w:color w:val="000000" w:themeColor="text1"/>
        </w:rPr>
        <w:t>din prezenta reglementare tehnică</w:t>
      </w:r>
      <w:r w:rsidRPr="000328BB">
        <w:rPr>
          <w:color w:val="000000" w:themeColor="text1"/>
        </w:rPr>
        <w:t>.</w:t>
      </w:r>
    </w:p>
    <w:p w14:paraId="3B0BE6E6" w14:textId="77777777" w:rsidR="008D5FEB" w:rsidRPr="000328BB" w:rsidRDefault="00F82EA9" w:rsidP="00413726">
      <w:pPr>
        <w:pStyle w:val="Paragraf"/>
        <w:rPr>
          <w:color w:val="000000" w:themeColor="text1"/>
        </w:rPr>
      </w:pPr>
      <w:r w:rsidRPr="000328BB">
        <w:rPr>
          <w:color w:val="000000" w:themeColor="text1"/>
        </w:rPr>
        <w:t>Pentru fiecare pompă de căldură se montează vane de reglare şi de echilibrare cu posibilitatea de măsurare a debitului de agent termic.</w:t>
      </w:r>
      <w:r w:rsidRPr="000328BB">
        <w:rPr>
          <w:color w:val="000000" w:themeColor="text1"/>
        </w:rPr>
        <w:tab/>
      </w:r>
    </w:p>
    <w:p w14:paraId="52A5C611" w14:textId="77777777" w:rsidR="00F82EA9" w:rsidRPr="000328BB" w:rsidRDefault="000E2E5E" w:rsidP="00C518B6">
      <w:pPr>
        <w:pStyle w:val="Paragraf"/>
        <w:spacing w:after="0"/>
        <w:rPr>
          <w:color w:val="000000" w:themeColor="text1"/>
        </w:rPr>
      </w:pPr>
      <w:r w:rsidRPr="000328BB">
        <w:rPr>
          <w:color w:val="000000" w:themeColor="text1"/>
        </w:rPr>
        <w:t>B</w:t>
      </w:r>
      <w:r w:rsidR="00F82EA9" w:rsidRPr="000328BB">
        <w:rPr>
          <w:color w:val="000000" w:themeColor="text1"/>
        </w:rPr>
        <w:t>ucla de apă se va realiza ca o reţea de distribuţie de tip inelar</w:t>
      </w:r>
      <w:r w:rsidRPr="000328BB">
        <w:rPr>
          <w:color w:val="000000" w:themeColor="text1"/>
        </w:rPr>
        <w:t xml:space="preserve">. </w:t>
      </w:r>
      <w:r w:rsidR="00F82EA9" w:rsidRPr="000328BB">
        <w:rPr>
          <w:color w:val="000000" w:themeColor="text1"/>
        </w:rPr>
        <w:t xml:space="preserve">Bucla de apă se poate proiecta în  două variante: </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3CAC6313" w14:textId="77777777" w:rsidR="008D5FEB" w:rsidRPr="000328BB" w:rsidRDefault="00F82EA9" w:rsidP="00C518B6">
      <w:pPr>
        <w:pStyle w:val="a"/>
        <w:spacing w:after="0"/>
        <w:rPr>
          <w:color w:val="000000" w:themeColor="text1"/>
          <w:lang w:val="ro-RO"/>
        </w:rPr>
      </w:pPr>
      <w:r w:rsidRPr="000328BB">
        <w:rPr>
          <w:color w:val="000000" w:themeColor="text1"/>
          <w:lang w:val="ro-RO"/>
        </w:rPr>
        <w:t>fără acumulare</w:t>
      </w:r>
      <w:r w:rsidR="000E2E5E" w:rsidRPr="000328BB">
        <w:rPr>
          <w:color w:val="000000" w:themeColor="text1"/>
          <w:lang w:val="ro-RO"/>
        </w:rPr>
        <w:t xml:space="preserve"> -</w:t>
      </w:r>
      <w:r w:rsidRPr="000328BB">
        <w:rPr>
          <w:color w:val="000000" w:themeColor="text1"/>
          <w:lang w:val="ro-RO"/>
        </w:rPr>
        <w:t xml:space="preserve"> în acest caz debitul de apă vehiculat în buclă şi prin sursa de căldură sau prin turnul de răcire este constant;</w:t>
      </w:r>
    </w:p>
    <w:p w14:paraId="3C61B522" w14:textId="77777777" w:rsidR="008D5FEB" w:rsidRPr="000328BB" w:rsidRDefault="00F82EA9" w:rsidP="00B67EB1">
      <w:pPr>
        <w:pStyle w:val="a"/>
        <w:rPr>
          <w:color w:val="000000" w:themeColor="text1"/>
          <w:lang w:val="ro-RO"/>
        </w:rPr>
      </w:pPr>
      <w:r w:rsidRPr="000328BB">
        <w:rPr>
          <w:color w:val="000000" w:themeColor="text1"/>
          <w:lang w:val="ro-RO"/>
        </w:rPr>
        <w:t>cu acumulare a căldurii</w:t>
      </w:r>
      <w:r w:rsidR="000E2E5E" w:rsidRPr="000328BB">
        <w:rPr>
          <w:color w:val="000000" w:themeColor="text1"/>
          <w:lang w:val="ro-RO"/>
        </w:rPr>
        <w:t xml:space="preserve"> -</w:t>
      </w:r>
      <w:r w:rsidRPr="000328BB">
        <w:rPr>
          <w:color w:val="000000" w:themeColor="text1"/>
          <w:lang w:val="ro-RO"/>
        </w:rPr>
        <w:t>acumularea se poate face într-un rezervor sau  într-un boiler.</w:t>
      </w:r>
      <w:r w:rsidR="00D4632D" w:rsidRPr="000328BB">
        <w:rPr>
          <w:i/>
          <w:color w:val="000000" w:themeColor="text1"/>
          <w:sz w:val="12"/>
          <w:szCs w:val="12"/>
          <w:lang w:val="ro-RO"/>
        </w:rPr>
        <w:t xml:space="preserve"> </w:t>
      </w:r>
      <w:r w:rsidR="00D4632D" w:rsidRPr="000328BB">
        <w:rPr>
          <w:i/>
          <w:color w:val="FFFFFF" w:themeColor="background1"/>
          <w:sz w:val="12"/>
          <w:szCs w:val="12"/>
          <w:lang w:val="ro-RO"/>
        </w:rPr>
        <w:fldChar w:fldCharType="begin"/>
      </w:r>
      <w:r w:rsidR="00D4632D" w:rsidRPr="000328BB">
        <w:rPr>
          <w:i/>
          <w:color w:val="FFFFFF" w:themeColor="background1"/>
          <w:sz w:val="12"/>
          <w:szCs w:val="12"/>
          <w:lang w:val="ro-RO"/>
        </w:rPr>
        <w:instrText xml:space="preserve"> LISTNUM \l 1 \s 0 </w:instrText>
      </w:r>
      <w:r w:rsidR="00D4632D" w:rsidRPr="000328BB">
        <w:rPr>
          <w:i/>
          <w:color w:val="FFFFFF" w:themeColor="background1"/>
          <w:sz w:val="12"/>
          <w:szCs w:val="12"/>
          <w:lang w:val="ro-RO"/>
        </w:rPr>
        <w:fldChar w:fldCharType="end"/>
      </w:r>
    </w:p>
    <w:p w14:paraId="0B6E9C0B" w14:textId="77777777" w:rsidR="008D5FEB" w:rsidRPr="000328BB" w:rsidRDefault="00F82EA9" w:rsidP="002451CC">
      <w:pPr>
        <w:pStyle w:val="Titlu111"/>
        <w:rPr>
          <w:color w:val="000000" w:themeColor="text1"/>
        </w:rPr>
      </w:pPr>
      <w:r w:rsidRPr="000328BB">
        <w:rPr>
          <w:caps/>
          <w:color w:val="000000" w:themeColor="text1"/>
        </w:rPr>
        <w:tab/>
      </w:r>
      <w:bookmarkStart w:id="73" w:name="_Toc125776571"/>
      <w:r w:rsidR="00DB67C9" w:rsidRPr="000328BB">
        <w:rPr>
          <w:color w:val="000000" w:themeColor="text1"/>
        </w:rPr>
        <w:t>S</w:t>
      </w:r>
      <w:r w:rsidR="00D00BD8" w:rsidRPr="000328BB">
        <w:rPr>
          <w:color w:val="000000" w:themeColor="text1"/>
        </w:rPr>
        <w:t>isteme de climatizare</w:t>
      </w:r>
      <w:r w:rsidR="000553DB" w:rsidRPr="000328BB">
        <w:rPr>
          <w:color w:val="000000" w:themeColor="text1"/>
        </w:rPr>
        <w:t xml:space="preserve"> „aer - agent frigorific” (sisteme cu detentă directă)</w:t>
      </w:r>
      <w:bookmarkEnd w:id="73"/>
    </w:p>
    <w:p w14:paraId="2D64F870" w14:textId="7545EF17" w:rsidR="000E0FB8" w:rsidRPr="000328BB" w:rsidRDefault="00844456" w:rsidP="00466E41">
      <w:pPr>
        <w:pStyle w:val="Paragraf"/>
      </w:pPr>
      <w:r w:rsidRPr="000328BB">
        <w:t xml:space="preserve">Agenții refrigeranţi utilizați trebuie să fie ecologici (GWP – potențial de încălzire globală - </w:t>
      </w:r>
      <w:r w:rsidR="00F365A5" w:rsidRPr="000328BB">
        <w:t>scăzut</w:t>
      </w:r>
      <w:r w:rsidRPr="000328BB">
        <w:t xml:space="preserve">, așa cum este el definit de </w:t>
      </w:r>
      <w:r w:rsidR="00466E41" w:rsidRPr="00466E41">
        <w:rPr>
          <w:color w:val="000000" w:themeColor="text1"/>
        </w:rPr>
        <w:t xml:space="preserve">Regulamentul (UE) nr. 517/2014 al Parlamentului European și al </w:t>
      </w:r>
      <w:r w:rsidR="00466E41" w:rsidRPr="00466E41">
        <w:rPr>
          <w:color w:val="000000" w:themeColor="text1"/>
        </w:rPr>
        <w:lastRenderedPageBreak/>
        <w:t>Consiliului din 16 aprilie 2014 privind gazele fluorurate cu efect de seră și de abrogare a Re</w:t>
      </w:r>
      <w:r w:rsidR="0014353C">
        <w:rPr>
          <w:color w:val="000000" w:themeColor="text1"/>
        </w:rPr>
        <w:t xml:space="preserve">gulamentului (CE) nr. 842/2006 publicat în </w:t>
      </w:r>
      <w:r w:rsidR="00466E41" w:rsidRPr="00466E41">
        <w:rPr>
          <w:color w:val="000000" w:themeColor="text1"/>
        </w:rPr>
        <w:t>J</w:t>
      </w:r>
      <w:r w:rsidR="0014353C">
        <w:rPr>
          <w:color w:val="000000" w:themeColor="text1"/>
        </w:rPr>
        <w:t xml:space="preserve">urnalul </w:t>
      </w:r>
      <w:r w:rsidR="00466E41" w:rsidRPr="00466E41">
        <w:rPr>
          <w:color w:val="000000" w:themeColor="text1"/>
        </w:rPr>
        <w:t>O</w:t>
      </w:r>
      <w:r w:rsidR="0014353C">
        <w:rPr>
          <w:color w:val="000000" w:themeColor="text1"/>
        </w:rPr>
        <w:t>ficial al Uniunii Europene L 150, 20.5.2014</w:t>
      </w:r>
      <w:r w:rsidRPr="000328BB">
        <w:t>) şi nu trebuie să fie toxici pentru om (clasa de siguranţă cel puţin A3, așa cum este definită de ISO 817)</w:t>
      </w:r>
      <w:r w:rsidR="00D4632D" w:rsidRPr="000328BB">
        <w:t>.</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159B9B22" w14:textId="77777777" w:rsidR="008D5FEB" w:rsidRPr="000328BB" w:rsidRDefault="00F41613" w:rsidP="007A0DC8">
      <w:pPr>
        <w:pStyle w:val="Titlu1111"/>
        <w:rPr>
          <w:iCs/>
          <w:color w:val="000000" w:themeColor="text1"/>
        </w:rPr>
      </w:pPr>
      <w:r w:rsidRPr="000328BB">
        <w:rPr>
          <w:color w:val="000000" w:themeColor="text1"/>
        </w:rPr>
        <w:t xml:space="preserve"> </w:t>
      </w:r>
      <w:bookmarkStart w:id="74" w:name="_Toc125776572"/>
      <w:r w:rsidR="00D00BD8" w:rsidRPr="000328BB">
        <w:rPr>
          <w:caps/>
          <w:color w:val="000000" w:themeColor="text1"/>
        </w:rPr>
        <w:t>S</w:t>
      </w:r>
      <w:r w:rsidR="00D00BD8" w:rsidRPr="000328BB">
        <w:rPr>
          <w:color w:val="000000" w:themeColor="text1"/>
        </w:rPr>
        <w:t>isteme</w:t>
      </w:r>
      <w:r w:rsidR="000E0FB8" w:rsidRPr="000328BB">
        <w:rPr>
          <w:color w:val="000000" w:themeColor="text1"/>
        </w:rPr>
        <w:t xml:space="preserve"> </w:t>
      </w:r>
      <w:r w:rsidR="00D00BD8" w:rsidRPr="000328BB">
        <w:rPr>
          <w:color w:val="000000" w:themeColor="text1"/>
        </w:rPr>
        <w:t>de climatizare</w:t>
      </w:r>
      <w:r w:rsidR="000E0FB8" w:rsidRPr="000328BB">
        <w:rPr>
          <w:color w:val="000000" w:themeColor="text1"/>
        </w:rPr>
        <w:t xml:space="preserve"> </w:t>
      </w:r>
      <w:r w:rsidR="00D00BD8" w:rsidRPr="000328BB">
        <w:rPr>
          <w:color w:val="000000" w:themeColor="text1"/>
        </w:rPr>
        <w:t>locală</w:t>
      </w:r>
      <w:r w:rsidR="008E39EA" w:rsidRPr="000328BB">
        <w:rPr>
          <w:color w:val="000000" w:themeColor="text1"/>
        </w:rPr>
        <w:t xml:space="preserve"> </w:t>
      </w:r>
      <w:r w:rsidR="00F82EA9" w:rsidRPr="000328BB">
        <w:rPr>
          <w:color w:val="000000" w:themeColor="text1"/>
        </w:rPr>
        <w:t>„aer - agent frigorific”</w:t>
      </w:r>
      <w:r w:rsidR="008E39EA" w:rsidRPr="000328BB">
        <w:rPr>
          <w:color w:val="000000" w:themeColor="text1"/>
        </w:rPr>
        <w:t>.</w:t>
      </w:r>
      <w:bookmarkEnd w:id="74"/>
      <w:r w:rsidR="00F82EA9" w:rsidRPr="000328BB">
        <w:rPr>
          <w:color w:val="000000" w:themeColor="text1"/>
        </w:rPr>
        <w:t xml:space="preserve"> </w:t>
      </w:r>
    </w:p>
    <w:p w14:paraId="0D9B34E8" w14:textId="77777777" w:rsidR="00B135AF" w:rsidRPr="000328BB" w:rsidRDefault="00B135AF" w:rsidP="009B75EA">
      <w:pPr>
        <w:pStyle w:val="Titlu111110"/>
        <w:rPr>
          <w:color w:val="000000" w:themeColor="text1"/>
        </w:rPr>
      </w:pPr>
      <w:r w:rsidRPr="000328BB">
        <w:rPr>
          <w:color w:val="000000" w:themeColor="text1"/>
        </w:rPr>
        <w:t>Sistem</w:t>
      </w:r>
      <w:r w:rsidR="00EA0850" w:rsidRPr="000328BB">
        <w:rPr>
          <w:color w:val="000000" w:themeColor="text1"/>
        </w:rPr>
        <w:t>e</w:t>
      </w:r>
      <w:r w:rsidRPr="000328BB">
        <w:rPr>
          <w:color w:val="000000" w:themeColor="text1"/>
        </w:rPr>
        <w:t xml:space="preserve"> split / multi-split</w:t>
      </w:r>
    </w:p>
    <w:p w14:paraId="16495BAF" w14:textId="16F23441" w:rsidR="008D5FEB" w:rsidRPr="000328BB" w:rsidRDefault="000553DB" w:rsidP="00413726">
      <w:pPr>
        <w:pStyle w:val="Paragraf"/>
        <w:rPr>
          <w:color w:val="000000" w:themeColor="text1"/>
        </w:rPr>
      </w:pPr>
      <w:r w:rsidRPr="000328BB">
        <w:rPr>
          <w:color w:val="000000" w:themeColor="text1"/>
        </w:rPr>
        <w:t>Climatizarea locală cu agent frigorific se realizează cu sisteme de tip split şi se poate utiliza la clădiri de locuit, în clădiri de birouri cu număr redus de încăperi.</w:t>
      </w:r>
      <w:r w:rsidR="00C24EA4">
        <w:rPr>
          <w:color w:val="000000" w:themeColor="text1"/>
        </w:rPr>
        <w:t xml:space="preserve"> </w:t>
      </w:r>
      <w:r w:rsidR="00785CCD" w:rsidRPr="000328BB">
        <w:rPr>
          <w:color w:val="000000" w:themeColor="text1"/>
        </w:rPr>
        <w:t>Se recomandă</w:t>
      </w:r>
      <w:r w:rsidRPr="000328BB">
        <w:rPr>
          <w:color w:val="000000" w:themeColor="text1"/>
        </w:rPr>
        <w:t xml:space="preserve"> utilizarea aparatelor ce pot funcţiona</w:t>
      </w:r>
      <w:r w:rsidR="00785CCD" w:rsidRPr="000328BB">
        <w:rPr>
          <w:color w:val="000000" w:themeColor="text1"/>
        </w:rPr>
        <w:t xml:space="preserve"> </w:t>
      </w:r>
      <w:r w:rsidRPr="000328BB">
        <w:rPr>
          <w:color w:val="000000" w:themeColor="text1"/>
        </w:rPr>
        <w:t>şi în regim de pompă de căldură pe timp de iarnă.</w:t>
      </w:r>
      <w:r w:rsidR="00785CCD" w:rsidRPr="000328BB">
        <w:rPr>
          <w:color w:val="000000" w:themeColor="text1"/>
        </w:rPr>
        <w:t xml:space="preserve"> </w:t>
      </w:r>
      <w:r w:rsidRPr="000328BB">
        <w:rPr>
          <w:color w:val="000000" w:themeColor="text1"/>
        </w:rPr>
        <w:t>Unităţile interioare se vor amplasa astfel ca jetul de aer să nu deranjeze ocupanţii.</w:t>
      </w:r>
    </w:p>
    <w:p w14:paraId="174F1348" w14:textId="668F3068" w:rsidR="008D5FEB" w:rsidRPr="000328BB" w:rsidRDefault="000553DB" w:rsidP="00413726">
      <w:pPr>
        <w:pStyle w:val="Paragraf"/>
        <w:rPr>
          <w:color w:val="000000" w:themeColor="text1"/>
        </w:rPr>
      </w:pPr>
      <w:r w:rsidRPr="000328BB">
        <w:rPr>
          <w:color w:val="000000" w:themeColor="text1"/>
        </w:rPr>
        <w:t>Clădirile ce se climatizează cu aparate locale trebuie să aibă posibilitatea</w:t>
      </w:r>
      <w:r w:rsidR="00C24EA4">
        <w:rPr>
          <w:color w:val="000000" w:themeColor="text1"/>
        </w:rPr>
        <w:t xml:space="preserve"> </w:t>
      </w:r>
      <w:r w:rsidRPr="000328BB">
        <w:rPr>
          <w:color w:val="000000" w:themeColor="text1"/>
        </w:rPr>
        <w:t>de amplasare a unităţilor exterioare.</w:t>
      </w:r>
      <w:r w:rsidR="00C24EA4">
        <w:rPr>
          <w:color w:val="000000" w:themeColor="text1"/>
        </w:rPr>
        <w:t xml:space="preserve"> </w:t>
      </w:r>
      <w:r w:rsidRPr="000328BB">
        <w:rPr>
          <w:color w:val="000000" w:themeColor="text1"/>
        </w:rPr>
        <w:t>Unităţile exterioare se vor amplasa pe cât posibil pe faţade</w:t>
      </w:r>
      <w:r w:rsidR="000B3CDF" w:rsidRPr="000328BB">
        <w:rPr>
          <w:color w:val="000000" w:themeColor="text1"/>
        </w:rPr>
        <w:t xml:space="preserve"> </w:t>
      </w:r>
      <w:r w:rsidRPr="000328BB">
        <w:rPr>
          <w:color w:val="000000" w:themeColor="text1"/>
        </w:rPr>
        <w:t xml:space="preserve">puţin însorite şi unde aspectul estetic nu este important. </w:t>
      </w:r>
      <w:r w:rsidR="00903AB5" w:rsidRPr="000328BB">
        <w:rPr>
          <w:color w:val="000000" w:themeColor="text1"/>
        </w:rPr>
        <w:t>Nu se poate realiza un reglaj pentru fiecare unitate interioară, existând un singur termostat pentru întregul sistem.</w:t>
      </w:r>
      <w:r w:rsidR="003172D5" w:rsidRPr="000328BB">
        <w:rPr>
          <w:color w:val="000000" w:themeColor="text1"/>
        </w:rPr>
        <w:t xml:space="preserve"> </w:t>
      </w:r>
      <w:r w:rsidRPr="000328BB">
        <w:rPr>
          <w:color w:val="000000" w:themeColor="text1"/>
        </w:rPr>
        <w:t xml:space="preserve">Pentru reducerea numărului de unităţi exterioare se pot utiliza aparate de tip multisplit. </w:t>
      </w:r>
    </w:p>
    <w:p w14:paraId="4FA3684E" w14:textId="32CF6DBB" w:rsidR="00641D92" w:rsidRPr="000328BB" w:rsidRDefault="000553DB" w:rsidP="00FA5D42">
      <w:pPr>
        <w:pStyle w:val="Paragraf"/>
        <w:rPr>
          <w:color w:val="FFFFFF" w:themeColor="background1"/>
          <w:u w:val="single"/>
        </w:rPr>
      </w:pPr>
      <w:r w:rsidRPr="000328BB">
        <w:rPr>
          <w:color w:val="000000" w:themeColor="text1"/>
        </w:rPr>
        <w:t xml:space="preserve">Pentru încăperi mari se pot utiliza aparate de tip </w:t>
      </w:r>
      <w:r w:rsidR="0049333B" w:rsidRPr="000328BB">
        <w:rPr>
          <w:color w:val="000000" w:themeColor="text1"/>
        </w:rPr>
        <w:t>split</w:t>
      </w:r>
      <w:r w:rsidR="00112391" w:rsidRPr="000328BB">
        <w:rPr>
          <w:color w:val="000000" w:themeColor="text1"/>
        </w:rPr>
        <w:t xml:space="preserve"> </w:t>
      </w:r>
      <w:r w:rsidRPr="000328BB">
        <w:rPr>
          <w:color w:val="000000" w:themeColor="text1"/>
        </w:rPr>
        <w:t>cu disponibil de presiune important pe partea de aer şi la care se pot monta conducte de aer şi guri de introducere/extracţie.</w:t>
      </w:r>
      <w:r w:rsidR="00785CCD" w:rsidRPr="000328BB">
        <w:rPr>
          <w:color w:val="000000" w:themeColor="text1"/>
        </w:rPr>
        <w:t xml:space="preserve"> A</w:t>
      </w:r>
      <w:r w:rsidRPr="000328BB">
        <w:rPr>
          <w:color w:val="000000" w:themeColor="text1"/>
        </w:rPr>
        <w:t xml:space="preserve">mplasarea gurilor de aer va respecta condiţiile </w:t>
      </w:r>
      <w:r w:rsidR="00C24EA4">
        <w:rPr>
          <w:color w:val="000000" w:themeColor="text1"/>
        </w:rPr>
        <w:t>prevăzute la</w:t>
      </w:r>
      <w:r w:rsidR="00C24EA4" w:rsidRPr="000328BB">
        <w:rPr>
          <w:color w:val="000000" w:themeColor="text1"/>
        </w:rPr>
        <w:t xml:space="preserve"> </w:t>
      </w:r>
      <w:r w:rsidR="00713790" w:rsidRPr="000328BB">
        <w:rPr>
          <w:b/>
          <w:color w:val="000000" w:themeColor="text1"/>
        </w:rPr>
        <w:t>5</w:t>
      </w:r>
      <w:r w:rsidR="00E562CB" w:rsidRPr="000328BB">
        <w:rPr>
          <w:b/>
          <w:color w:val="000000" w:themeColor="text1"/>
        </w:rPr>
        <w:t>.1</w:t>
      </w:r>
      <w:r w:rsidR="00713790" w:rsidRPr="000328BB">
        <w:rPr>
          <w:bCs/>
          <w:color w:val="000000" w:themeColor="text1"/>
        </w:rPr>
        <w:t xml:space="preserve"> </w:t>
      </w:r>
      <w:r w:rsidR="00C24EA4">
        <w:rPr>
          <w:bCs/>
          <w:color w:val="000000" w:themeColor="text1"/>
        </w:rPr>
        <w:t>în</w:t>
      </w:r>
      <w:r w:rsidR="00C24EA4" w:rsidRPr="000328BB">
        <w:rPr>
          <w:bCs/>
          <w:color w:val="000000" w:themeColor="text1"/>
        </w:rPr>
        <w:t xml:space="preserve"> </w:t>
      </w:r>
      <w:r w:rsidR="00713790" w:rsidRPr="000328BB">
        <w:rPr>
          <w:bCs/>
          <w:color w:val="000000" w:themeColor="text1"/>
        </w:rPr>
        <w:t>prezent</w:t>
      </w:r>
      <w:r w:rsidR="00C24EA4">
        <w:rPr>
          <w:bCs/>
          <w:color w:val="000000" w:themeColor="text1"/>
        </w:rPr>
        <w:t>a</w:t>
      </w:r>
      <w:r w:rsidR="00713790" w:rsidRPr="000328BB">
        <w:rPr>
          <w:bCs/>
          <w:color w:val="000000" w:themeColor="text1"/>
        </w:rPr>
        <w:t xml:space="preserve"> reglement</w:t>
      </w:r>
      <w:r w:rsidR="00C24EA4">
        <w:rPr>
          <w:bCs/>
          <w:color w:val="000000" w:themeColor="text1"/>
        </w:rPr>
        <w:t>are</w:t>
      </w:r>
      <w:r w:rsidR="00713790" w:rsidRPr="000328BB">
        <w:rPr>
          <w:bCs/>
          <w:color w:val="000000" w:themeColor="text1"/>
        </w:rPr>
        <w:t xml:space="preserve"> tehnic</w:t>
      </w:r>
      <w:r w:rsidR="00C24EA4">
        <w:rPr>
          <w:bCs/>
          <w:color w:val="000000" w:themeColor="text1"/>
        </w:rPr>
        <w:t>ă</w:t>
      </w:r>
      <w:r w:rsidR="00713790" w:rsidRPr="000328BB">
        <w:rPr>
          <w:bCs/>
          <w:color w:val="000000" w:themeColor="text1"/>
        </w:rPr>
        <w:t>.</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4AE54630" w14:textId="50ABE7B9" w:rsidR="002B6C3C" w:rsidRPr="000328BB" w:rsidRDefault="00EA0850" w:rsidP="00D4632D">
      <w:pPr>
        <w:pStyle w:val="Titlu111110"/>
        <w:rPr>
          <w:color w:val="000000" w:themeColor="text1"/>
        </w:rPr>
      </w:pPr>
      <w:r w:rsidRPr="000328BB">
        <w:rPr>
          <w:color w:val="000000" w:themeColor="text1"/>
        </w:rPr>
        <w:t xml:space="preserve">Sisteme de </w:t>
      </w:r>
      <w:r w:rsidR="00273BA1" w:rsidRPr="000328BB">
        <w:rPr>
          <w:color w:val="000000" w:themeColor="text1"/>
        </w:rPr>
        <w:t xml:space="preserve">tip </w:t>
      </w:r>
      <w:r w:rsidR="00E377A2" w:rsidRPr="000328BB">
        <w:rPr>
          <w:color w:val="000000" w:themeColor="text1"/>
        </w:rPr>
        <w:t>„closed control unit - CCU”</w:t>
      </w:r>
      <w:r w:rsidR="00E377A2" w:rsidRPr="000328BB">
        <w:rPr>
          <w:color w:val="FFFFFF" w:themeColor="background1"/>
        </w:rPr>
        <w:t xml:space="preserve"> </w:t>
      </w:r>
      <w:r w:rsidR="0040178A" w:rsidRPr="000328BB">
        <w:rPr>
          <w:color w:val="FFFFFF" w:themeColor="background1"/>
        </w:rPr>
        <w:t xml:space="preserve"> mu </w:t>
      </w:r>
    </w:p>
    <w:p w14:paraId="58C26EB6" w14:textId="643F8370" w:rsidR="00BD7740" w:rsidRPr="000328BB" w:rsidRDefault="00BD7740" w:rsidP="00413726">
      <w:pPr>
        <w:pStyle w:val="Paragraf"/>
        <w:rPr>
          <w:color w:val="000000" w:themeColor="text1"/>
        </w:rPr>
      </w:pPr>
      <w:r w:rsidRPr="000328BB">
        <w:rPr>
          <w:color w:val="000000" w:themeColor="text1"/>
        </w:rPr>
        <w:t>Dulapurile de climatizare monobloc de tip</w:t>
      </w:r>
      <w:r w:rsidR="006D702E">
        <w:rPr>
          <w:color w:val="000000" w:themeColor="text1"/>
        </w:rPr>
        <w:t xml:space="preserve"> </w:t>
      </w:r>
      <w:r w:rsidR="00D53A64" w:rsidRPr="000328BB">
        <w:rPr>
          <w:color w:val="000000" w:themeColor="text1"/>
        </w:rPr>
        <w:t>„</w:t>
      </w:r>
      <w:r w:rsidRPr="000328BB">
        <w:rPr>
          <w:color w:val="000000" w:themeColor="text1"/>
        </w:rPr>
        <w:t>close</w:t>
      </w:r>
      <w:r w:rsidR="00FE3D3A" w:rsidRPr="000328BB">
        <w:rPr>
          <w:color w:val="000000" w:themeColor="text1"/>
        </w:rPr>
        <w:t>d</w:t>
      </w:r>
      <w:r w:rsidRPr="000328BB">
        <w:rPr>
          <w:color w:val="000000" w:themeColor="text1"/>
        </w:rPr>
        <w:t xml:space="preserve"> control unit</w:t>
      </w:r>
      <w:r w:rsidR="00FE3D3A" w:rsidRPr="000328BB">
        <w:rPr>
          <w:color w:val="000000" w:themeColor="text1"/>
        </w:rPr>
        <w:t xml:space="preserve"> </w:t>
      </w:r>
      <w:r w:rsidRPr="000328BB">
        <w:rPr>
          <w:color w:val="000000" w:themeColor="text1"/>
        </w:rPr>
        <w:t>- CCU</w:t>
      </w:r>
      <w:r w:rsidR="00D53A64" w:rsidRPr="000328BB">
        <w:rPr>
          <w:color w:val="000000" w:themeColor="text1"/>
        </w:rPr>
        <w:t>”</w:t>
      </w:r>
      <w:r w:rsidRPr="000328BB">
        <w:rPr>
          <w:color w:val="000000" w:themeColor="text1"/>
        </w:rPr>
        <w:t xml:space="preserve"> sunt unități de climatizare cu detentă directă și buclă închisă de agent frigorific. Sunt utilizate în încăperile cu echipamente care degajă foarte multă căldură, cum ar fi centrele de calcul. Sunt denumite și echipamente de climatizare de precizie pentru că asigură buna funcționare a echipamentelor specifice din centrele de calcul sau alte clădiri cu destinații speciale. Aceste sisteme pot asigura valori stricte pentru temperatura</w:t>
      </w:r>
      <w:r w:rsidR="00D801E4" w:rsidRPr="000328BB">
        <w:rPr>
          <w:color w:val="000000" w:themeColor="text1"/>
        </w:rPr>
        <w:t xml:space="preserve"> aerului interior şi pot asigura controlul </w:t>
      </w:r>
      <w:r w:rsidRPr="000328BB">
        <w:rPr>
          <w:color w:val="000000" w:themeColor="text1"/>
        </w:rPr>
        <w:t>umidit</w:t>
      </w:r>
      <w:r w:rsidR="00D801E4" w:rsidRPr="000328BB">
        <w:rPr>
          <w:color w:val="000000" w:themeColor="text1"/>
        </w:rPr>
        <w:t>ăţii</w:t>
      </w:r>
      <w:r w:rsidRPr="000328BB">
        <w:rPr>
          <w:color w:val="000000" w:themeColor="text1"/>
        </w:rPr>
        <w:t xml:space="preserve"> aerului interior</w:t>
      </w:r>
      <w:r w:rsidR="00D801E4" w:rsidRPr="000328BB">
        <w:rPr>
          <w:color w:val="000000" w:themeColor="text1"/>
        </w:rPr>
        <w:t xml:space="preserve"> sub</w:t>
      </w:r>
      <w:r w:rsidR="00725099" w:rsidRPr="000328BB">
        <w:rPr>
          <w:color w:val="000000" w:themeColor="text1"/>
        </w:rPr>
        <w:t xml:space="preserve"> </w:t>
      </w:r>
      <w:r w:rsidR="00D801E4" w:rsidRPr="000328BB">
        <w:rPr>
          <w:color w:val="000000" w:themeColor="text1"/>
        </w:rPr>
        <w:t>anumite valori.</w:t>
      </w:r>
    </w:p>
    <w:p w14:paraId="361E1CB3" w14:textId="77777777" w:rsidR="008D5FEB" w:rsidRPr="000328BB" w:rsidRDefault="00BD7740" w:rsidP="00D4632D">
      <w:pPr>
        <w:pStyle w:val="Paragraf"/>
        <w:rPr>
          <w:color w:val="000000" w:themeColor="text1"/>
        </w:rPr>
      </w:pPr>
      <w:r w:rsidRPr="000328BB">
        <w:rPr>
          <w:color w:val="000000" w:themeColor="text1"/>
        </w:rPr>
        <w:t xml:space="preserve">Amplasarea dulapurilor de climatizare și a echipamentelor aferente se va realiza în așa fel încât aerul tratat să creeze zone reci din care să se distribuie aerul rece către echipamentele de calcul și zonele calde de unde aerul să fie preluat de către echipamentele de răcire. </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3C3FDE09" w14:textId="77777777" w:rsidR="008D5FEB" w:rsidRPr="000328BB" w:rsidRDefault="00D00BD8" w:rsidP="007A0DC8">
      <w:pPr>
        <w:pStyle w:val="Titlu1111"/>
        <w:rPr>
          <w:bCs/>
          <w:color w:val="000000" w:themeColor="text1"/>
        </w:rPr>
      </w:pPr>
      <w:r w:rsidRPr="000328BB">
        <w:rPr>
          <w:color w:val="000000" w:themeColor="text1"/>
        </w:rPr>
        <w:t xml:space="preserve"> </w:t>
      </w:r>
      <w:bookmarkStart w:id="75" w:name="_Toc125776573"/>
      <w:r w:rsidR="00DB67C9" w:rsidRPr="000328BB">
        <w:rPr>
          <w:caps/>
          <w:color w:val="000000" w:themeColor="text1"/>
        </w:rPr>
        <w:t>S</w:t>
      </w:r>
      <w:r w:rsidR="00DB67C9" w:rsidRPr="000328BB">
        <w:rPr>
          <w:color w:val="000000" w:themeColor="text1"/>
        </w:rPr>
        <w:t>isteme</w:t>
      </w:r>
      <w:r w:rsidR="001C3F4C" w:rsidRPr="000328BB">
        <w:rPr>
          <w:color w:val="000000" w:themeColor="text1"/>
        </w:rPr>
        <w:t xml:space="preserve"> </w:t>
      </w:r>
      <w:r w:rsidR="00DB67C9" w:rsidRPr="000328BB">
        <w:rPr>
          <w:color w:val="000000" w:themeColor="text1"/>
        </w:rPr>
        <w:t xml:space="preserve">de climatizare </w:t>
      </w:r>
      <w:r w:rsidR="000553DB" w:rsidRPr="000328BB">
        <w:rPr>
          <w:bCs/>
          <w:color w:val="000000" w:themeColor="text1"/>
        </w:rPr>
        <w:t>cent</w:t>
      </w:r>
      <w:r w:rsidR="00DB67C9" w:rsidRPr="000328BB">
        <w:rPr>
          <w:bCs/>
          <w:color w:val="000000" w:themeColor="text1"/>
        </w:rPr>
        <w:t>r</w:t>
      </w:r>
      <w:r w:rsidR="00F82EA9" w:rsidRPr="000328BB">
        <w:rPr>
          <w:bCs/>
          <w:color w:val="000000" w:themeColor="text1"/>
        </w:rPr>
        <w:t>alizată</w:t>
      </w:r>
      <w:r w:rsidR="008310E3" w:rsidRPr="000328BB">
        <w:rPr>
          <w:bCs/>
          <w:color w:val="000000" w:themeColor="text1"/>
        </w:rPr>
        <w:t xml:space="preserve"> </w:t>
      </w:r>
      <w:r w:rsidR="00F82EA9" w:rsidRPr="000328BB">
        <w:rPr>
          <w:bCs/>
          <w:color w:val="000000" w:themeColor="text1"/>
        </w:rPr>
        <w:t>„aer - agent frigorific”</w:t>
      </w:r>
      <w:bookmarkEnd w:id="75"/>
    </w:p>
    <w:p w14:paraId="7935E565" w14:textId="42331531" w:rsidR="00687BFC" w:rsidRPr="000328BB" w:rsidRDefault="000553DB" w:rsidP="00413726">
      <w:pPr>
        <w:pStyle w:val="Paragraf"/>
        <w:rPr>
          <w:color w:val="000000" w:themeColor="text1"/>
        </w:rPr>
      </w:pPr>
      <w:r w:rsidRPr="000328BB">
        <w:rPr>
          <w:color w:val="000000" w:themeColor="text1"/>
        </w:rPr>
        <w:t>Sistemul centralizat de climatizare aer – agent frigorific cu debit variabil (</w:t>
      </w:r>
      <w:r w:rsidRPr="00C518B6">
        <w:rPr>
          <w:color w:val="000000" w:themeColor="text1"/>
        </w:rPr>
        <w:t xml:space="preserve">VRF </w:t>
      </w:r>
      <w:r w:rsidR="005D0697">
        <w:rPr>
          <w:color w:val="000000" w:themeColor="text1"/>
        </w:rPr>
        <w:t>–</w:t>
      </w:r>
      <w:r w:rsidRPr="00C518B6">
        <w:rPr>
          <w:color w:val="000000" w:themeColor="text1"/>
        </w:rPr>
        <w:t xml:space="preserve"> </w:t>
      </w:r>
      <w:r w:rsidR="005D0697">
        <w:rPr>
          <w:color w:val="000000" w:themeColor="text1"/>
        </w:rPr>
        <w:t>„</w:t>
      </w:r>
      <w:r w:rsidRPr="00C518B6">
        <w:rPr>
          <w:color w:val="000000" w:themeColor="text1"/>
        </w:rPr>
        <w:t>Variable Refrigerant Flow</w:t>
      </w:r>
      <w:r w:rsidR="00D53A64" w:rsidRPr="00C518B6">
        <w:rPr>
          <w:color w:val="000000" w:themeColor="text1"/>
        </w:rPr>
        <w:t>”</w:t>
      </w:r>
      <w:r w:rsidRPr="00C518B6">
        <w:rPr>
          <w:color w:val="000000" w:themeColor="text1"/>
        </w:rPr>
        <w:t>)</w:t>
      </w:r>
      <w:r w:rsidRPr="000328BB">
        <w:rPr>
          <w:color w:val="000000" w:themeColor="text1"/>
        </w:rPr>
        <w:t xml:space="preserve"> este indicat în clădiri cu un număr mare de încăperi, cu diferenţe mari de sarcină termică şi unde nu există sursă de energie termică sau unde nu se doreşte amplasarea unei reţele de conducte de apă caldă și/sau răcită necesare unui sistem aer -  apă. Sistemele pot fi de două tipuri: aer-aer sau apă-aer. </w:t>
      </w:r>
    </w:p>
    <w:p w14:paraId="23AE43A3" w14:textId="4233328B" w:rsidR="00687BFC" w:rsidRPr="000328BB" w:rsidRDefault="000553DB" w:rsidP="00413726">
      <w:pPr>
        <w:pStyle w:val="Paragraf"/>
        <w:rPr>
          <w:color w:val="000000" w:themeColor="text1"/>
        </w:rPr>
      </w:pPr>
      <w:r w:rsidRPr="000328BB">
        <w:rPr>
          <w:color w:val="000000" w:themeColor="text1"/>
        </w:rPr>
        <w:t>Alegerea unităţilor interioare se va face similar cu a ventiloconvectoarelor, luând în considerare caracteristicile clădirii</w:t>
      </w:r>
      <w:r w:rsidR="006D702E">
        <w:rPr>
          <w:color w:val="000000" w:themeColor="text1"/>
        </w:rPr>
        <w:t>,</w:t>
      </w:r>
      <w:r w:rsidRPr="000328BB">
        <w:rPr>
          <w:color w:val="000000" w:themeColor="text1"/>
        </w:rPr>
        <w:t xml:space="preserve"> cerințele privind sarcina de răcire și încălzire</w:t>
      </w:r>
      <w:r w:rsidR="006D702E">
        <w:rPr>
          <w:color w:val="000000" w:themeColor="text1"/>
        </w:rPr>
        <w:t>,</w:t>
      </w:r>
      <w:r w:rsidRPr="000328BB">
        <w:rPr>
          <w:color w:val="000000" w:themeColor="text1"/>
        </w:rPr>
        <w:t xml:space="preserve"> apariția vârfului de sarcină</w:t>
      </w:r>
      <w:r w:rsidR="006D702E">
        <w:rPr>
          <w:color w:val="000000" w:themeColor="text1"/>
        </w:rPr>
        <w:t>,</w:t>
      </w:r>
      <w:r w:rsidRPr="000328BB">
        <w:rPr>
          <w:color w:val="000000" w:themeColor="text1"/>
        </w:rPr>
        <w:t xml:space="preserve"> cerințe de încălzire și răcire simultană</w:t>
      </w:r>
      <w:r w:rsidR="006D702E">
        <w:rPr>
          <w:color w:val="000000" w:themeColor="text1"/>
        </w:rPr>
        <w:t>,</w:t>
      </w:r>
      <w:r w:rsidRPr="000328BB">
        <w:rPr>
          <w:color w:val="000000" w:themeColor="text1"/>
        </w:rPr>
        <w:t xml:space="preserve"> necesarul de aer proaspăt</w:t>
      </w:r>
      <w:r w:rsidR="006D702E">
        <w:rPr>
          <w:color w:val="000000" w:themeColor="text1"/>
        </w:rPr>
        <w:t>,</w:t>
      </w:r>
      <w:r w:rsidRPr="000328BB">
        <w:rPr>
          <w:color w:val="000000" w:themeColor="text1"/>
        </w:rPr>
        <w:t xml:space="preserve"> constrângerile arhitecturale</w:t>
      </w:r>
      <w:r w:rsidR="006D702E">
        <w:rPr>
          <w:color w:val="000000" w:themeColor="text1"/>
        </w:rPr>
        <w:t>,</w:t>
      </w:r>
      <w:r w:rsidRPr="000328BB">
        <w:rPr>
          <w:color w:val="000000" w:themeColor="text1"/>
        </w:rPr>
        <w:t xml:space="preserve"> temperaturile minime și maxime la exterior</w:t>
      </w:r>
      <w:r w:rsidR="006D702E">
        <w:rPr>
          <w:color w:val="000000" w:themeColor="text1"/>
        </w:rPr>
        <w:t>,</w:t>
      </w:r>
      <w:r w:rsidRPr="000328BB">
        <w:rPr>
          <w:color w:val="000000" w:themeColor="text1"/>
        </w:rPr>
        <w:t xml:space="preserve"> impact asupra mediului și caracteristicile acustice. </w:t>
      </w:r>
      <w:r w:rsidR="002250DD" w:rsidRPr="000328BB">
        <w:rPr>
          <w:color w:val="000000" w:themeColor="text1"/>
        </w:rPr>
        <w:t>Se vor respecta toate prevederile de la</w:t>
      </w:r>
      <w:r w:rsidR="002250DD" w:rsidRPr="000328BB">
        <w:rPr>
          <w:b/>
          <w:bCs/>
          <w:color w:val="000000" w:themeColor="text1"/>
        </w:rPr>
        <w:t xml:space="preserve"> 3.2.4.1 (1)-(8).</w:t>
      </w:r>
    </w:p>
    <w:p w14:paraId="6F658613" w14:textId="5D1DA6DD" w:rsidR="00687BFC" w:rsidRPr="000328BB" w:rsidRDefault="000553DB" w:rsidP="00413726">
      <w:pPr>
        <w:pStyle w:val="Paragraf"/>
        <w:rPr>
          <w:color w:val="000000" w:themeColor="text1"/>
        </w:rPr>
      </w:pPr>
      <w:r w:rsidRPr="000328BB">
        <w:rPr>
          <w:color w:val="000000" w:themeColor="text1"/>
        </w:rPr>
        <w:t xml:space="preserve"> Se va ține cont de distanța verticală maximă admisibilă între o unitate exterioară și cea mai îndepărtată unitate interioară</w:t>
      </w:r>
      <w:r w:rsidR="006D702E">
        <w:rPr>
          <w:color w:val="000000" w:themeColor="text1"/>
        </w:rPr>
        <w:t xml:space="preserve">, </w:t>
      </w:r>
      <w:r w:rsidRPr="000328BB">
        <w:rPr>
          <w:color w:val="000000" w:themeColor="text1"/>
        </w:rPr>
        <w:t xml:space="preserve">distanța verticală maximă admisă între două unități interioare </w:t>
      </w:r>
      <w:r w:rsidRPr="000328BB">
        <w:rPr>
          <w:color w:val="000000" w:themeColor="text1"/>
        </w:rPr>
        <w:lastRenderedPageBreak/>
        <w:t>individuale</w:t>
      </w:r>
      <w:r w:rsidR="006D702E">
        <w:rPr>
          <w:color w:val="000000" w:themeColor="text1"/>
        </w:rPr>
        <w:t>,</w:t>
      </w:r>
      <w:r w:rsidRPr="000328BB">
        <w:rPr>
          <w:color w:val="000000" w:themeColor="text1"/>
        </w:rPr>
        <w:t xml:space="preserve"> lungimea maximă efectivă a conductelor de agent frigorific permisă între unitățile exterioare și cele mai îndepărtate din interior.</w:t>
      </w:r>
    </w:p>
    <w:p w14:paraId="24D57A25" w14:textId="0778BCD7" w:rsidR="00687BFC" w:rsidRPr="000328BB" w:rsidRDefault="000553DB" w:rsidP="00413726">
      <w:pPr>
        <w:pStyle w:val="Paragraf"/>
        <w:rPr>
          <w:color w:val="000000" w:themeColor="text1"/>
        </w:rPr>
      </w:pPr>
      <w:r w:rsidRPr="000328BB">
        <w:rPr>
          <w:color w:val="000000" w:themeColor="text1"/>
        </w:rPr>
        <w:t>Pentru fiecare încăpere se va calcula lungimea</w:t>
      </w:r>
      <w:r w:rsidR="00CE2BCB">
        <w:rPr>
          <w:color w:val="000000" w:themeColor="text1"/>
        </w:rPr>
        <w:t xml:space="preserve"> </w:t>
      </w:r>
      <w:r w:rsidR="00CE2BCB" w:rsidRPr="00C518B6">
        <w:t>conductelor</w:t>
      </w:r>
      <w:r w:rsidRPr="00C518B6">
        <w:rPr>
          <w:color w:val="92D050"/>
        </w:rPr>
        <w:t xml:space="preserve"> </w:t>
      </w:r>
      <w:r w:rsidRPr="000328BB">
        <w:rPr>
          <w:color w:val="000000" w:themeColor="text1"/>
        </w:rPr>
        <w:t xml:space="preserve">de refrigerant și se va determina necesarul de refrigerant din sistem. Sistemul nu trebuie utilizat dacă lungimile preconizate ale </w:t>
      </w:r>
      <w:r w:rsidR="005D0697">
        <w:rPr>
          <w:color w:val="000000" w:themeColor="text1"/>
        </w:rPr>
        <w:t>conductelor</w:t>
      </w:r>
      <w:r w:rsidR="005D0697" w:rsidRPr="000328BB">
        <w:rPr>
          <w:color w:val="000000" w:themeColor="text1"/>
        </w:rPr>
        <w:t xml:space="preserve"> </w:t>
      </w:r>
      <w:r w:rsidRPr="000328BB">
        <w:rPr>
          <w:color w:val="000000" w:themeColor="text1"/>
        </w:rPr>
        <w:t xml:space="preserve">sau diferența de înălțime depășesc valorile menționate în catalogul producătorului. Se va utiliza refrigerant cu impact redus asupra mediului, non-toxic și neinflamabil.  </w:t>
      </w:r>
    </w:p>
    <w:p w14:paraId="2CBB9F01" w14:textId="77777777" w:rsidR="00687BFC" w:rsidRPr="000328BB" w:rsidRDefault="000553DB" w:rsidP="00413726">
      <w:pPr>
        <w:pStyle w:val="Paragraf"/>
        <w:rPr>
          <w:color w:val="000000" w:themeColor="text1"/>
        </w:rPr>
      </w:pPr>
      <w:r w:rsidRPr="000328BB">
        <w:rPr>
          <w:color w:val="000000" w:themeColor="text1"/>
        </w:rPr>
        <w:t>Sistemul VRF va fi cuplat obligatoriu cu un sistem de alimentare cu aer proaspăt. Alimentarea cu aer proaspăt se va face similar sistemului de climatizare cu ventiloconvectoare .</w:t>
      </w:r>
    </w:p>
    <w:p w14:paraId="34CFC0BB" w14:textId="77777777" w:rsidR="00687BFC" w:rsidRPr="000328BB" w:rsidRDefault="000553DB" w:rsidP="00413726">
      <w:pPr>
        <w:pStyle w:val="Paragraf"/>
        <w:rPr>
          <w:color w:val="000000" w:themeColor="text1"/>
        </w:rPr>
      </w:pPr>
      <w:r w:rsidRPr="000328BB">
        <w:rPr>
          <w:color w:val="000000" w:themeColor="text1"/>
        </w:rPr>
        <w:t>Unitățile interioare sunt disponibile în mai multe configurații, precum cele montate pe perete, de tip casetă suspendată montată pe tavan și cele cu unități interne necarcasate. Este posibil să fie combinate mai multe tipuri de unități interioare cu o singură unitate exterioară.</w:t>
      </w:r>
    </w:p>
    <w:p w14:paraId="212197D5" w14:textId="77777777" w:rsidR="008D5FEB" w:rsidRPr="000328BB" w:rsidRDefault="000553DB" w:rsidP="00413726">
      <w:pPr>
        <w:pStyle w:val="Paragraf"/>
        <w:rPr>
          <w:color w:val="000000" w:themeColor="text1"/>
        </w:rPr>
      </w:pPr>
      <w:r w:rsidRPr="000328BB">
        <w:rPr>
          <w:color w:val="000000" w:themeColor="text1"/>
        </w:rPr>
        <w:t>Unităţile exterioare se pot amplasa pe acoperişul clădirii climatizate sau la sol, în zone special amenajate. Se va avea în vedere ca nivelul de zgomot să nu depăşească valorile admise în zonă.</w:t>
      </w:r>
      <w:r w:rsidRPr="000328BB">
        <w:rPr>
          <w:i/>
          <w:color w:val="FFFFFF" w:themeColor="background1"/>
          <w:sz w:val="12"/>
          <w:szCs w:val="12"/>
        </w:rPr>
        <w:fldChar w:fldCharType="begin"/>
      </w:r>
      <w:r w:rsidR="00DB67C9" w:rsidRPr="000328BB">
        <w:rPr>
          <w:i/>
          <w:color w:val="FFFFFF" w:themeColor="background1"/>
          <w:sz w:val="12"/>
          <w:szCs w:val="12"/>
        </w:rPr>
        <w:instrText xml:space="preserve"> LISTNUM \l 1 \s 0 </w:instrText>
      </w:r>
      <w:r w:rsidRPr="000328BB">
        <w:rPr>
          <w:i/>
          <w:color w:val="FFFFFF" w:themeColor="background1"/>
          <w:sz w:val="12"/>
          <w:szCs w:val="12"/>
        </w:rPr>
        <w:fldChar w:fldCharType="end"/>
      </w:r>
    </w:p>
    <w:p w14:paraId="20CA8E50" w14:textId="77777777" w:rsidR="00D4632D" w:rsidRPr="000328BB" w:rsidRDefault="00D4632D">
      <w:pPr>
        <w:spacing w:after="0"/>
        <w:jc w:val="left"/>
        <w:rPr>
          <w:color w:val="000000" w:themeColor="text1"/>
        </w:rPr>
      </w:pPr>
      <w:r w:rsidRPr="000328BB">
        <w:rPr>
          <w:color w:val="000000" w:themeColor="text1"/>
        </w:rPr>
        <w:br w:type="page"/>
      </w:r>
    </w:p>
    <w:p w14:paraId="15C254ED" w14:textId="77777777" w:rsidR="008D5FEB" w:rsidRPr="000328BB" w:rsidRDefault="009C180F" w:rsidP="00C60757">
      <w:pPr>
        <w:pStyle w:val="Titlu1"/>
        <w:rPr>
          <w:noProof w:val="0"/>
          <w:color w:val="000000" w:themeColor="text1"/>
        </w:rPr>
      </w:pPr>
      <w:bookmarkStart w:id="76" w:name="_Toc125776574"/>
      <w:r w:rsidRPr="000328BB">
        <w:rPr>
          <w:noProof w:val="0"/>
          <w:color w:val="000000" w:themeColor="text1"/>
        </w:rPr>
        <w:lastRenderedPageBreak/>
        <w:t xml:space="preserve">Elemente </w:t>
      </w:r>
      <w:r w:rsidR="000553DB" w:rsidRPr="000328BB">
        <w:rPr>
          <w:noProof w:val="0"/>
          <w:color w:val="000000" w:themeColor="text1"/>
        </w:rPr>
        <w:t>generale</w:t>
      </w:r>
      <w:r w:rsidRPr="000328BB">
        <w:rPr>
          <w:noProof w:val="0"/>
          <w:color w:val="000000" w:themeColor="text1"/>
        </w:rPr>
        <w:t xml:space="preserve"> de calcul</w:t>
      </w:r>
      <w:bookmarkEnd w:id="76"/>
    </w:p>
    <w:p w14:paraId="5B40D4F9" w14:textId="3DF1375B" w:rsidR="008D5FEB" w:rsidRPr="000328BB" w:rsidRDefault="00260EFF" w:rsidP="00C518B6">
      <w:pPr>
        <w:pStyle w:val="Paragraf"/>
        <w:spacing w:after="0"/>
        <w:rPr>
          <w:color w:val="000000" w:themeColor="text1"/>
        </w:rPr>
      </w:pPr>
      <w:r w:rsidRPr="000328BB">
        <w:rPr>
          <w:color w:val="000000" w:themeColor="text1"/>
        </w:rPr>
        <w:t>Dimensionarea instalaţiilor de ventilare şi climatizare se face în condiţii de calcul, definite prin:</w:t>
      </w:r>
      <w:r w:rsidR="00D4632D" w:rsidRPr="000328BB">
        <w:rPr>
          <w:i/>
          <w:color w:val="FFFFFF" w:themeColor="background1"/>
          <w:sz w:val="12"/>
          <w:szCs w:val="12"/>
        </w:rPr>
        <w:t xml:space="preserve"> </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61373C3B" w14:textId="77777777" w:rsidR="00D4632D" w:rsidRPr="000328BB" w:rsidRDefault="00D4632D" w:rsidP="00C518B6">
      <w:pPr>
        <w:pStyle w:val="a"/>
        <w:spacing w:after="0"/>
        <w:rPr>
          <w:color w:val="000000" w:themeColor="text1"/>
          <w:lang w:val="ro-RO"/>
        </w:rPr>
      </w:pPr>
      <w:r w:rsidRPr="000328BB">
        <w:rPr>
          <w:color w:val="000000" w:themeColor="text1"/>
          <w:lang w:val="ro-RO"/>
        </w:rPr>
        <w:t>parametrii interiori de calcul;</w:t>
      </w:r>
    </w:p>
    <w:p w14:paraId="1F0E933B" w14:textId="77777777" w:rsidR="00D4632D" w:rsidRPr="000328BB" w:rsidRDefault="00D4632D" w:rsidP="00C518B6">
      <w:pPr>
        <w:pStyle w:val="a"/>
        <w:spacing w:after="0"/>
        <w:rPr>
          <w:color w:val="000000" w:themeColor="text1"/>
          <w:lang w:val="ro-RO"/>
        </w:rPr>
      </w:pPr>
      <w:r w:rsidRPr="000328BB">
        <w:rPr>
          <w:color w:val="000000" w:themeColor="text1"/>
          <w:lang w:val="ro-RO"/>
        </w:rPr>
        <w:t>parametrii exteriori de calcul;</w:t>
      </w:r>
    </w:p>
    <w:p w14:paraId="0D32F236" w14:textId="787CFB56" w:rsidR="00D4632D" w:rsidRPr="000328BB" w:rsidRDefault="00D4632D" w:rsidP="00D4632D">
      <w:pPr>
        <w:pStyle w:val="a"/>
        <w:rPr>
          <w:color w:val="000000" w:themeColor="text1"/>
          <w:lang w:val="ro-RO"/>
        </w:rPr>
      </w:pPr>
      <w:r w:rsidRPr="000328BB">
        <w:rPr>
          <w:color w:val="000000" w:themeColor="text1"/>
          <w:lang w:val="ro-RO"/>
        </w:rPr>
        <w:t xml:space="preserve">condiţiile interioare de funcţionare, din punct de vedere al magnitudinii </w:t>
      </w:r>
      <w:r w:rsidR="00DB43A4">
        <w:rPr>
          <w:color w:val="000000" w:themeColor="text1"/>
          <w:lang w:val="ro-RO"/>
        </w:rPr>
        <w:t>ș</w:t>
      </w:r>
      <w:r w:rsidRPr="000328BB">
        <w:rPr>
          <w:color w:val="000000" w:themeColor="text1"/>
          <w:lang w:val="ro-RO"/>
        </w:rPr>
        <w:t>i profilului de varia</w:t>
      </w:r>
      <w:r w:rsidR="00DB43A4">
        <w:rPr>
          <w:color w:val="000000" w:themeColor="text1"/>
          <w:lang w:val="ro-RO"/>
        </w:rPr>
        <w:t>ț</w:t>
      </w:r>
      <w:r w:rsidRPr="000328BB">
        <w:rPr>
          <w:color w:val="000000" w:themeColor="text1"/>
          <w:lang w:val="ro-RO"/>
        </w:rPr>
        <w:t>ie zilnic</w:t>
      </w:r>
      <w:r w:rsidR="00DB43A4">
        <w:rPr>
          <w:color w:val="000000" w:themeColor="text1"/>
          <w:lang w:val="ro-RO"/>
        </w:rPr>
        <w:t>ă</w:t>
      </w:r>
      <w:r w:rsidRPr="000328BB">
        <w:rPr>
          <w:color w:val="000000" w:themeColor="text1"/>
          <w:lang w:val="ro-RO"/>
        </w:rPr>
        <w:t xml:space="preserve"> (surse interioare cu degajare de căldură, umiditate, poluanţi, prezen</w:t>
      </w:r>
      <w:r w:rsidR="00DB43A4">
        <w:rPr>
          <w:color w:val="000000" w:themeColor="text1"/>
          <w:lang w:val="ro-RO"/>
        </w:rPr>
        <w:t>ț</w:t>
      </w:r>
      <w:r w:rsidRPr="000328BB">
        <w:rPr>
          <w:color w:val="000000" w:themeColor="text1"/>
          <w:lang w:val="ro-RO"/>
        </w:rPr>
        <w:t>a unor procese tehnologice etc</w:t>
      </w:r>
      <w:r w:rsidR="00B51B36">
        <w:rPr>
          <w:color w:val="000000" w:themeColor="text1"/>
          <w:lang w:val="ro-RO"/>
        </w:rPr>
        <w:t>.</w:t>
      </w:r>
      <w:r w:rsidRPr="000328BB">
        <w:rPr>
          <w:color w:val="000000" w:themeColor="text1"/>
          <w:lang w:val="ro-RO"/>
        </w:rPr>
        <w:t xml:space="preserve">). </w:t>
      </w:r>
      <w:r w:rsidRPr="000328BB">
        <w:rPr>
          <w:i/>
          <w:color w:val="FFFFFF" w:themeColor="background1"/>
          <w:sz w:val="12"/>
          <w:szCs w:val="12"/>
          <w:lang w:val="ro-RO"/>
        </w:rPr>
        <w:fldChar w:fldCharType="begin"/>
      </w:r>
      <w:r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p>
    <w:p w14:paraId="7682C8CC" w14:textId="0CEB7E77" w:rsidR="008D5FEB" w:rsidRPr="000328BB" w:rsidRDefault="00B83F5F" w:rsidP="007A0DC8">
      <w:pPr>
        <w:pStyle w:val="Titlu11"/>
        <w:rPr>
          <w:color w:val="000000" w:themeColor="text1"/>
        </w:rPr>
      </w:pPr>
      <w:bookmarkStart w:id="77" w:name="_Toc125776575"/>
      <w:r w:rsidRPr="000328BB">
        <w:rPr>
          <w:color w:val="000000" w:themeColor="text1"/>
        </w:rPr>
        <w:t>Parametrii interiori de calcul pentru clădirile ventilate-climatizate</w:t>
      </w:r>
      <w:r w:rsidR="00DB43A4">
        <w:rPr>
          <w:color w:val="000000" w:themeColor="text1"/>
        </w:rPr>
        <w:t xml:space="preserve"> </w:t>
      </w:r>
      <w:r w:rsidRPr="000328BB">
        <w:rPr>
          <w:color w:val="000000" w:themeColor="text1"/>
        </w:rPr>
        <w:t>-</w:t>
      </w:r>
      <w:r w:rsidR="00DB43A4">
        <w:rPr>
          <w:color w:val="000000" w:themeColor="text1"/>
        </w:rPr>
        <w:t xml:space="preserve"> </w:t>
      </w:r>
      <w:r w:rsidRPr="000328BB">
        <w:rPr>
          <w:color w:val="000000" w:themeColor="text1"/>
        </w:rPr>
        <w:t>principii generale</w:t>
      </w:r>
      <w:bookmarkEnd w:id="77"/>
    </w:p>
    <w:p w14:paraId="125E2962" w14:textId="77777777" w:rsidR="00B92C6F" w:rsidRPr="000328BB" w:rsidRDefault="00B92C6F" w:rsidP="00C47B83">
      <w:pPr>
        <w:pStyle w:val="Paragraf"/>
        <w:numPr>
          <w:ilvl w:val="0"/>
          <w:numId w:val="14"/>
        </w:numPr>
        <w:rPr>
          <w:strike/>
          <w:color w:val="000000" w:themeColor="text1"/>
        </w:rPr>
      </w:pPr>
      <w:r w:rsidRPr="000328BB">
        <w:rPr>
          <w:color w:val="000000" w:themeColor="text1"/>
        </w:rPr>
        <w:t>Parametrii de calcul stabiliţi pentru proiectare vor fi luaţi în calcul şi pentru evaluarea consumurilor energetice ale clădirii şi pentru certificarea energetică a acesteia.</w:t>
      </w:r>
    </w:p>
    <w:p w14:paraId="41663E0A" w14:textId="02003628" w:rsidR="008D5FEB" w:rsidRPr="000328BB" w:rsidRDefault="00B92C6F" w:rsidP="00C47B83">
      <w:pPr>
        <w:pStyle w:val="Paragraf"/>
        <w:numPr>
          <w:ilvl w:val="0"/>
          <w:numId w:val="14"/>
        </w:numPr>
        <w:rPr>
          <w:color w:val="000000" w:themeColor="text1"/>
        </w:rPr>
      </w:pPr>
      <w:bookmarkStart w:id="78" w:name="_Hlk97803799"/>
      <w:r w:rsidRPr="000328BB">
        <w:rPr>
          <w:color w:val="000000" w:themeColor="text1"/>
        </w:rPr>
        <w:t>Parametrii interiori de calcul se stabilesc în funcţie de destinaţia clădirii</w:t>
      </w:r>
      <w:r w:rsidR="00DB43A4">
        <w:rPr>
          <w:color w:val="000000" w:themeColor="text1"/>
        </w:rPr>
        <w:t xml:space="preserve"> </w:t>
      </w:r>
      <w:r w:rsidRPr="000328BB">
        <w:rPr>
          <w:color w:val="000000" w:themeColor="text1"/>
        </w:rPr>
        <w:t>şi a încăperilor ventilate/climatizate, de categoria de ambianţă dorită (I-IV), de categoria de calitate a aerului interior</w:t>
      </w:r>
      <w:r w:rsidR="00DB43A4">
        <w:rPr>
          <w:color w:val="000000" w:themeColor="text1"/>
        </w:rPr>
        <w:t>,</w:t>
      </w:r>
      <w:r w:rsidRPr="000328BB">
        <w:rPr>
          <w:color w:val="000000" w:themeColor="text1"/>
        </w:rPr>
        <w:t xml:space="preserve"> de tipul instalaţiei care se realizează (ventilare mecanic</w:t>
      </w:r>
      <w:r w:rsidR="00DB43A4">
        <w:rPr>
          <w:color w:val="000000" w:themeColor="text1"/>
        </w:rPr>
        <w:t>ă</w:t>
      </w:r>
      <w:r w:rsidRPr="000328BB">
        <w:rPr>
          <w:color w:val="000000" w:themeColor="text1"/>
        </w:rPr>
        <w:t xml:space="preserve"> sau climatizare) </w:t>
      </w:r>
      <w:r w:rsidR="00FA5D42" w:rsidRPr="000328BB">
        <w:rPr>
          <w:color w:val="000000" w:themeColor="text1"/>
        </w:rPr>
        <w:t>ş</w:t>
      </w:r>
      <w:r w:rsidRPr="000328BB">
        <w:rPr>
          <w:color w:val="000000" w:themeColor="text1"/>
        </w:rPr>
        <w:t>i de sezon (încălzire şi/sau răcire)</w:t>
      </w:r>
      <w:r w:rsidR="00FA5D42" w:rsidRPr="000328BB">
        <w:rPr>
          <w:color w:val="000000" w:themeColor="text1"/>
        </w:rPr>
        <w:t>.</w:t>
      </w:r>
    </w:p>
    <w:bookmarkEnd w:id="78"/>
    <w:p w14:paraId="0A66CA45" w14:textId="77777777" w:rsidR="008D5FEB" w:rsidRPr="000328BB" w:rsidRDefault="00B92C6F" w:rsidP="00C47B83">
      <w:pPr>
        <w:pStyle w:val="Paragraf"/>
        <w:numPr>
          <w:ilvl w:val="0"/>
          <w:numId w:val="14"/>
        </w:numPr>
        <w:rPr>
          <w:color w:val="000000" w:themeColor="text1"/>
        </w:rPr>
      </w:pPr>
      <w:r w:rsidRPr="000328BB">
        <w:rPr>
          <w:color w:val="000000" w:themeColor="text1"/>
        </w:rPr>
        <w:t>Parametrii interiori de calcul, stabiliţi de comun acord cu beneficiarul proiectului, se vor menţiona în mod clar în tema de proiectare, precum şi în memoriul de specialitate şi în breviarul de calcul ale proiectului.</w:t>
      </w:r>
      <w:r w:rsidR="00D4632D" w:rsidRPr="000328BB">
        <w:rPr>
          <w:i/>
          <w:color w:val="FFFFFF" w:themeColor="background1"/>
          <w:sz w:val="12"/>
          <w:szCs w:val="12"/>
        </w:rPr>
        <w:t xml:space="preserve"> </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246A7B3B" w14:textId="77777777" w:rsidR="008D5FEB" w:rsidRPr="000328BB" w:rsidRDefault="00B92C6F" w:rsidP="002451CC">
      <w:pPr>
        <w:pStyle w:val="Titlu111"/>
        <w:rPr>
          <w:bCs/>
          <w:color w:val="000000" w:themeColor="text1"/>
        </w:rPr>
      </w:pPr>
      <w:bookmarkStart w:id="79" w:name="_Toc125776576"/>
      <w:r w:rsidRPr="000328BB">
        <w:rPr>
          <w:color w:val="000000" w:themeColor="text1"/>
        </w:rPr>
        <w:t xml:space="preserve">Parametrii interiori de calcul pentru </w:t>
      </w:r>
      <w:r w:rsidRPr="000328BB">
        <w:rPr>
          <w:bCs/>
          <w:color w:val="000000" w:themeColor="text1"/>
        </w:rPr>
        <w:t>instalaţii de climatizare</w:t>
      </w:r>
      <w:bookmarkEnd w:id="79"/>
    </w:p>
    <w:p w14:paraId="240648D2" w14:textId="23D2AA7E" w:rsidR="00D4632D" w:rsidRPr="000328BB" w:rsidRDefault="00D4632D" w:rsidP="00D4632D">
      <w:pPr>
        <w:pStyle w:val="Paragraf"/>
        <w:rPr>
          <w:color w:val="000000" w:themeColor="text1"/>
        </w:rPr>
      </w:pPr>
      <w:r w:rsidRPr="000328BB">
        <w:rPr>
          <w:color w:val="000000" w:themeColor="text1"/>
        </w:rPr>
        <w:t>Pentru instalaţiile de climatizare realizate pentru confortul termic al ocupanţilor, parametrii interiori de calcul se stabilesc în funcţie de sezon, de categoria de ambianţă şi de destinaţia încăperii.</w:t>
      </w:r>
    </w:p>
    <w:p w14:paraId="20247795" w14:textId="26EF9D62" w:rsidR="00D4632D" w:rsidRPr="000328BB" w:rsidRDefault="00D4632D" w:rsidP="00BE6E9B">
      <w:pPr>
        <w:pStyle w:val="Paragraf"/>
        <w:rPr>
          <w:color w:val="000000" w:themeColor="text1"/>
        </w:rPr>
      </w:pPr>
      <w:r w:rsidRPr="000328BB">
        <w:rPr>
          <w:color w:val="000000" w:themeColor="text1"/>
        </w:rPr>
        <w:t>Cel mai frecvent, parametrii interiori de calcul sunt</w:t>
      </w:r>
      <w:r w:rsidR="006B1F40" w:rsidRPr="000328BB">
        <w:rPr>
          <w:color w:val="000000" w:themeColor="text1"/>
        </w:rPr>
        <w:t xml:space="preserve"> </w:t>
      </w:r>
      <w:r w:rsidRPr="000328BB">
        <w:rPr>
          <w:color w:val="000000" w:themeColor="text1"/>
        </w:rPr>
        <w:t>temperatura aerului interior</w:t>
      </w:r>
      <w:r w:rsidR="006B1F40" w:rsidRPr="000328BB">
        <w:rPr>
          <w:color w:val="000000" w:themeColor="text1"/>
        </w:rPr>
        <w:t xml:space="preserve"> sau </w:t>
      </w:r>
      <w:r w:rsidRPr="000328BB">
        <w:rPr>
          <w:color w:val="000000" w:themeColor="text1"/>
        </w:rPr>
        <w:t>umiditatea relativ</w:t>
      </w:r>
      <w:r w:rsidR="001757DD">
        <w:rPr>
          <w:color w:val="000000" w:themeColor="text1"/>
        </w:rPr>
        <w:t>ă</w:t>
      </w:r>
      <w:r w:rsidRPr="000328BB">
        <w:rPr>
          <w:color w:val="000000" w:themeColor="text1"/>
        </w:rPr>
        <w:t xml:space="preserve"> a aerului interior. </w:t>
      </w:r>
    </w:p>
    <w:p w14:paraId="320C5A0F" w14:textId="1D89F4AD" w:rsidR="00B92C6F" w:rsidRPr="000328BB" w:rsidRDefault="00D4632D" w:rsidP="00D4632D">
      <w:pPr>
        <w:pStyle w:val="Paragraf"/>
        <w:rPr>
          <w:color w:val="000000" w:themeColor="text1"/>
        </w:rPr>
      </w:pPr>
      <w:r w:rsidRPr="000328BB">
        <w:rPr>
          <w:color w:val="000000" w:themeColor="text1"/>
        </w:rPr>
        <w:t xml:space="preserve">Pentru destinaţii curente, </w:t>
      </w:r>
      <w:r w:rsidR="00AD0674" w:rsidRPr="000328BB">
        <w:rPr>
          <w:color w:val="000000" w:themeColor="text1"/>
        </w:rPr>
        <w:t>î</w:t>
      </w:r>
      <w:r w:rsidRPr="000328BB">
        <w:rPr>
          <w:color w:val="000000" w:themeColor="text1"/>
        </w:rPr>
        <w:t xml:space="preserve">n lipsa altor </w:t>
      </w:r>
      <w:r w:rsidR="0061232F" w:rsidRPr="000328BB">
        <w:rPr>
          <w:color w:val="000000" w:themeColor="text1"/>
        </w:rPr>
        <w:t>precizări</w:t>
      </w:r>
      <w:r w:rsidRPr="000328BB">
        <w:rPr>
          <w:color w:val="000000" w:themeColor="text1"/>
        </w:rPr>
        <w:t xml:space="preserve">, temperatura de calcul a aerului interior se poate alege din tabelul 4.1.1.1, conform plajelor de valori recomandate pentru sezonul de </w:t>
      </w:r>
      <w:r w:rsidR="0061232F" w:rsidRPr="000328BB">
        <w:rPr>
          <w:color w:val="000000" w:themeColor="text1"/>
        </w:rPr>
        <w:t>încălzire</w:t>
      </w:r>
      <w:r w:rsidRPr="000328BB">
        <w:rPr>
          <w:color w:val="000000" w:themeColor="text1"/>
        </w:rPr>
        <w:t xml:space="preserve"> sau </w:t>
      </w:r>
      <w:r w:rsidR="0061232F" w:rsidRPr="000328BB">
        <w:rPr>
          <w:color w:val="000000" w:themeColor="text1"/>
        </w:rPr>
        <w:t>răcire</w:t>
      </w:r>
      <w:r w:rsidRPr="000328BB">
        <w:rPr>
          <w:color w:val="000000" w:themeColor="text1"/>
        </w:rPr>
        <w:t xml:space="preserve">, </w:t>
      </w:r>
      <w:r w:rsidR="0061232F" w:rsidRPr="000328BB">
        <w:rPr>
          <w:color w:val="000000" w:themeColor="text1"/>
        </w:rPr>
        <w:t>așa</w:t>
      </w:r>
      <w:r w:rsidRPr="000328BB">
        <w:rPr>
          <w:color w:val="000000" w:themeColor="text1"/>
        </w:rPr>
        <w:t xml:space="preserve"> cum este stipulat </w:t>
      </w:r>
      <w:r w:rsidR="00827A0A">
        <w:rPr>
          <w:color w:val="000000" w:themeColor="text1"/>
        </w:rPr>
        <w:t>î</w:t>
      </w:r>
      <w:r w:rsidRPr="000328BB">
        <w:rPr>
          <w:color w:val="000000" w:themeColor="text1"/>
        </w:rPr>
        <w:t>n SR EN 16798-1/NA, din considerente de eficien</w:t>
      </w:r>
      <w:r w:rsidR="00827A0A">
        <w:rPr>
          <w:color w:val="000000" w:themeColor="text1"/>
        </w:rPr>
        <w:t>ță</w:t>
      </w:r>
      <w:r w:rsidRPr="000328BB">
        <w:rPr>
          <w:color w:val="000000" w:themeColor="text1"/>
        </w:rPr>
        <w:t xml:space="preserve"> energetic</w:t>
      </w:r>
      <w:r w:rsidR="00827A0A">
        <w:rPr>
          <w:color w:val="000000" w:themeColor="text1"/>
        </w:rPr>
        <w:t>ă</w:t>
      </w:r>
      <w:r w:rsidRPr="000328BB">
        <w:rPr>
          <w:color w:val="000000" w:themeColor="text1"/>
        </w:rPr>
        <w:t>. Pentru alte destinaţii, se pot alege valori similare în funcţie de tipul de activitate, căldura metabolică degajată de o persoan</w:t>
      </w:r>
      <w:r w:rsidR="00827A0A">
        <w:rPr>
          <w:color w:val="000000" w:themeColor="text1"/>
        </w:rPr>
        <w:t>ă</w:t>
      </w:r>
      <w:r w:rsidRPr="000328BB">
        <w:rPr>
          <w:color w:val="000000" w:themeColor="text1"/>
        </w:rPr>
        <w:t xml:space="preserve"> </w:t>
      </w:r>
      <w:r w:rsidR="00827A0A">
        <w:rPr>
          <w:color w:val="000000" w:themeColor="text1"/>
        </w:rPr>
        <w:t>ș</w:t>
      </w:r>
      <w:r w:rsidRPr="000328BB">
        <w:rPr>
          <w:color w:val="000000" w:themeColor="text1"/>
        </w:rPr>
        <w:t>i rezisten</w:t>
      </w:r>
      <w:r w:rsidR="00827A0A">
        <w:rPr>
          <w:color w:val="000000" w:themeColor="text1"/>
        </w:rPr>
        <w:t>ț</w:t>
      </w:r>
      <w:r w:rsidRPr="000328BB">
        <w:rPr>
          <w:color w:val="000000" w:themeColor="text1"/>
        </w:rPr>
        <w:t>a termic</w:t>
      </w:r>
      <w:r w:rsidR="00827A0A">
        <w:rPr>
          <w:color w:val="000000" w:themeColor="text1"/>
        </w:rPr>
        <w:t>ă</w:t>
      </w:r>
      <w:r w:rsidRPr="000328BB">
        <w:rPr>
          <w:color w:val="000000" w:themeColor="text1"/>
        </w:rPr>
        <w:t xml:space="preserve"> a îmbrăcăminţii.</w:t>
      </w:r>
    </w:p>
    <w:p w14:paraId="1EE7BD81" w14:textId="77777777" w:rsidR="003F7BBF" w:rsidRPr="000328BB" w:rsidRDefault="003F7BBF" w:rsidP="003F7BBF">
      <w:pPr>
        <w:pStyle w:val="Paragraf"/>
        <w:rPr>
          <w:color w:val="000000" w:themeColor="text1"/>
        </w:rPr>
      </w:pPr>
      <w:r w:rsidRPr="000328BB">
        <w:rPr>
          <w:color w:val="000000" w:themeColor="text1"/>
        </w:rPr>
        <w:t xml:space="preserve">Umiditatea relativă de calcul a aerului interior se fixează numai pentru instalaţiile de climatizare cu controlul umidităţii. În acest caz se aleg valorile din </w:t>
      </w:r>
      <w:r w:rsidRPr="000328BB">
        <w:rPr>
          <w:b/>
          <w:bCs/>
          <w:color w:val="000000" w:themeColor="text1"/>
        </w:rPr>
        <w:t xml:space="preserve">Tabelul 4.1.1.1 </w:t>
      </w:r>
      <w:r w:rsidRPr="000328BB">
        <w:rPr>
          <w:color w:val="000000" w:themeColor="text1"/>
        </w:rPr>
        <w:t xml:space="preserve">sau cele alese pentru destinaţii speciale. Pentru instalaţiile de climatizare care nu necesită controlul umidităţii, valorile din tabelul </w:t>
      </w:r>
      <w:r w:rsidRPr="000328BB">
        <w:rPr>
          <w:b/>
          <w:bCs/>
          <w:color w:val="000000" w:themeColor="text1"/>
        </w:rPr>
        <w:t xml:space="preserve">Tabelul 4.1.1.1 </w:t>
      </w:r>
      <w:r w:rsidRPr="000328BB">
        <w:rPr>
          <w:color w:val="000000" w:themeColor="text1"/>
        </w:rPr>
        <w:t xml:space="preserve">pot fi adoptate numai ca reper pentru calculul debitului de aer şi pentru trasarea proceselor de tratare complexă în diagrama de aer umed </w:t>
      </w:r>
      <w:r w:rsidRPr="000328BB">
        <w:rPr>
          <w:i/>
          <w:iCs/>
          <w:color w:val="000000" w:themeColor="text1"/>
        </w:rPr>
        <w:t>h-x</w:t>
      </w:r>
      <w:r w:rsidRPr="000328BB">
        <w:rPr>
          <w:color w:val="000000" w:themeColor="text1"/>
        </w:rPr>
        <w:t>.</w:t>
      </w:r>
    </w:p>
    <w:p w14:paraId="3B5DBF5A" w14:textId="507C4FCA" w:rsidR="003F7BBF" w:rsidRPr="000328BB" w:rsidRDefault="003F7BBF" w:rsidP="003F7BBF">
      <w:pPr>
        <w:pStyle w:val="Paragraf"/>
        <w:rPr>
          <w:color w:val="000000" w:themeColor="text1"/>
        </w:rPr>
      </w:pPr>
      <w:r w:rsidRPr="000328BB">
        <w:rPr>
          <w:color w:val="000000" w:themeColor="text1"/>
        </w:rPr>
        <w:t xml:space="preserve">În locul temperaturii şi umidităţii interioare de calcul se pot adopta ca bază de calcul pentru dimensionarea instalaţiei de climatizare temperatura operativă  sau indicele de confort PMV (conform </w:t>
      </w:r>
      <w:r w:rsidRPr="000328BB">
        <w:rPr>
          <w:b/>
          <w:bCs/>
          <w:color w:val="000000" w:themeColor="text1"/>
        </w:rPr>
        <w:t>3.1</w:t>
      </w:r>
      <w:r w:rsidRPr="000328BB">
        <w:rPr>
          <w:color w:val="000000" w:themeColor="text1"/>
        </w:rPr>
        <w:t xml:space="preserve"> din prezenta reglementare tehnică).</w:t>
      </w:r>
    </w:p>
    <w:p w14:paraId="1682B019" w14:textId="4C0DD90A" w:rsidR="003F7BBF" w:rsidRPr="000328BB" w:rsidRDefault="003F7BBF" w:rsidP="00A65B53">
      <w:pPr>
        <w:pStyle w:val="Paragraf"/>
        <w:widowControl w:val="0"/>
        <w:rPr>
          <w:color w:val="000000" w:themeColor="text1"/>
        </w:rPr>
      </w:pPr>
      <w:r w:rsidRPr="000328BB">
        <w:rPr>
          <w:color w:val="000000" w:themeColor="text1"/>
        </w:rPr>
        <w:t xml:space="preserve">Pentru clădirile climatizate în scop tehnologic, parametrii interiori de calcul sunt fixaţi din condiţiile impuse de procesele tehnologice din încăpere. În afara temperaturii şi umidităţii, pot </w:t>
      </w:r>
      <w:r w:rsidR="009551F2" w:rsidRPr="000328BB">
        <w:rPr>
          <w:color w:val="000000" w:themeColor="text1"/>
        </w:rPr>
        <w:t>apărea</w:t>
      </w:r>
      <w:r w:rsidRPr="000328BB">
        <w:rPr>
          <w:color w:val="000000" w:themeColor="text1"/>
        </w:rPr>
        <w:t xml:space="preserve"> şi alte condiţii de calcul, de obicei referitoare la puritatea aerului interior şi la viteza curenţilor de aer </w:t>
      </w:r>
      <w:r w:rsidR="009551F2" w:rsidRPr="000328BB">
        <w:rPr>
          <w:color w:val="000000" w:themeColor="text1"/>
        </w:rPr>
        <w:t>î</w:t>
      </w:r>
      <w:r w:rsidRPr="000328BB">
        <w:rPr>
          <w:color w:val="000000" w:themeColor="text1"/>
        </w:rPr>
        <w:t>n zona de lucru.</w:t>
      </w:r>
    </w:p>
    <w:p w14:paraId="71A2ED21" w14:textId="77777777" w:rsidR="00672A79" w:rsidRDefault="00672A79" w:rsidP="007A0DC8">
      <w:pPr>
        <w:pStyle w:val="Caption"/>
        <w:rPr>
          <w:color w:val="000000" w:themeColor="text1"/>
        </w:rPr>
      </w:pPr>
    </w:p>
    <w:p w14:paraId="2EAA5EBD" w14:textId="15E79DF1" w:rsidR="008D5FEB" w:rsidRPr="000328BB" w:rsidRDefault="00B92C6F" w:rsidP="007A0DC8">
      <w:pPr>
        <w:pStyle w:val="Caption"/>
        <w:rPr>
          <w:color w:val="000000" w:themeColor="text1"/>
        </w:rPr>
      </w:pPr>
      <w:r w:rsidRPr="000328BB">
        <w:rPr>
          <w:color w:val="000000" w:themeColor="text1"/>
        </w:rPr>
        <w:lastRenderedPageBreak/>
        <w:t>Tabelul 4.1</w:t>
      </w:r>
      <w:r w:rsidR="00F75045" w:rsidRPr="000328BB">
        <w:rPr>
          <w:color w:val="000000" w:themeColor="text1"/>
        </w:rPr>
        <w:t>.1</w:t>
      </w:r>
      <w:r w:rsidR="00E251BD" w:rsidRPr="000328BB">
        <w:rPr>
          <w:color w:val="000000" w:themeColor="text1"/>
        </w:rPr>
        <w:t>.1</w:t>
      </w:r>
      <w:r w:rsidRPr="000328BB">
        <w:rPr>
          <w:color w:val="000000" w:themeColor="text1"/>
        </w:rPr>
        <w:t xml:space="preserve"> Temperatura interioară de calcul pentru climatizare de confort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77"/>
        <w:gridCol w:w="1318"/>
        <w:gridCol w:w="2431"/>
        <w:gridCol w:w="2352"/>
      </w:tblGrid>
      <w:tr w:rsidR="00680476" w:rsidRPr="000328BB" w14:paraId="766B669F" w14:textId="77777777" w:rsidTr="00B92C6F">
        <w:trPr>
          <w:jc w:val="center"/>
        </w:trPr>
        <w:tc>
          <w:tcPr>
            <w:tcW w:w="3600" w:type="dxa"/>
            <w:vMerge w:val="restart"/>
            <w:tcBorders>
              <w:top w:val="single" w:sz="4" w:space="0" w:color="auto"/>
              <w:left w:val="single" w:sz="4" w:space="0" w:color="auto"/>
              <w:bottom w:val="single" w:sz="4" w:space="0" w:color="auto"/>
              <w:right w:val="single" w:sz="4" w:space="0" w:color="auto"/>
            </w:tcBorders>
          </w:tcPr>
          <w:p w14:paraId="59014037" w14:textId="77777777" w:rsidR="00B92C6F" w:rsidRPr="000328BB" w:rsidRDefault="00B92C6F" w:rsidP="00B92C6F">
            <w:pPr>
              <w:rPr>
                <w:color w:val="000000" w:themeColor="text1"/>
              </w:rPr>
            </w:pPr>
            <w:r w:rsidRPr="000328BB">
              <w:rPr>
                <w:color w:val="000000" w:themeColor="text1"/>
              </w:rPr>
              <w:t>Tipul de clădire sau încăpere</w:t>
            </w:r>
          </w:p>
        </w:tc>
        <w:tc>
          <w:tcPr>
            <w:tcW w:w="1320" w:type="dxa"/>
            <w:vMerge w:val="restart"/>
            <w:tcBorders>
              <w:top w:val="single" w:sz="4" w:space="0" w:color="auto"/>
              <w:left w:val="single" w:sz="4" w:space="0" w:color="auto"/>
              <w:bottom w:val="single" w:sz="4" w:space="0" w:color="auto"/>
              <w:right w:val="single" w:sz="4" w:space="0" w:color="auto"/>
            </w:tcBorders>
          </w:tcPr>
          <w:p w14:paraId="200969BB" w14:textId="697154AD" w:rsidR="00B92C6F" w:rsidRPr="000328BB" w:rsidRDefault="00B92C6F" w:rsidP="00B92C6F">
            <w:pPr>
              <w:rPr>
                <w:color w:val="000000" w:themeColor="text1"/>
              </w:rPr>
            </w:pPr>
            <w:r w:rsidRPr="000328BB">
              <w:rPr>
                <w:color w:val="000000" w:themeColor="text1"/>
              </w:rPr>
              <w:t>Categoria de ambian</w:t>
            </w:r>
            <w:r w:rsidR="005A6AA9">
              <w:rPr>
                <w:color w:val="000000" w:themeColor="text1"/>
              </w:rPr>
              <w:t>ță</w:t>
            </w:r>
            <w:r w:rsidRPr="000328BB">
              <w:rPr>
                <w:color w:val="000000" w:themeColor="text1"/>
              </w:rPr>
              <w:t xml:space="preserve"> interioar</w:t>
            </w:r>
            <w:r w:rsidR="005A6AA9">
              <w:rPr>
                <w:color w:val="000000" w:themeColor="text1"/>
              </w:rPr>
              <w:t>ă</w:t>
            </w:r>
          </w:p>
        </w:tc>
        <w:tc>
          <w:tcPr>
            <w:tcW w:w="4800" w:type="dxa"/>
            <w:gridSpan w:val="2"/>
            <w:tcBorders>
              <w:top w:val="single" w:sz="4" w:space="0" w:color="auto"/>
              <w:left w:val="single" w:sz="4" w:space="0" w:color="auto"/>
              <w:bottom w:val="single" w:sz="4" w:space="0" w:color="auto"/>
              <w:right w:val="single" w:sz="4" w:space="0" w:color="auto"/>
            </w:tcBorders>
          </w:tcPr>
          <w:p w14:paraId="2429E60E" w14:textId="77777777" w:rsidR="00B92C6F" w:rsidRPr="000328BB" w:rsidRDefault="00B92C6F" w:rsidP="00B92C6F">
            <w:pPr>
              <w:jc w:val="center"/>
              <w:rPr>
                <w:color w:val="000000" w:themeColor="text1"/>
              </w:rPr>
            </w:pPr>
            <w:r w:rsidRPr="000328BB">
              <w:rPr>
                <w:color w:val="000000" w:themeColor="text1"/>
              </w:rPr>
              <w:t>Temperatura de calcul a aerului interior [</w:t>
            </w:r>
            <w:r w:rsidRPr="000328BB">
              <w:rPr>
                <w:color w:val="000000" w:themeColor="text1"/>
                <w:vertAlign w:val="superscript"/>
              </w:rPr>
              <w:t>0</w:t>
            </w:r>
            <w:r w:rsidRPr="000328BB">
              <w:rPr>
                <w:color w:val="000000" w:themeColor="text1"/>
              </w:rPr>
              <w:t>C]</w:t>
            </w:r>
          </w:p>
        </w:tc>
      </w:tr>
      <w:tr w:rsidR="00680476" w:rsidRPr="000328BB" w14:paraId="753978A2" w14:textId="77777777" w:rsidTr="00B92C6F">
        <w:trPr>
          <w:jc w:val="center"/>
        </w:trPr>
        <w:tc>
          <w:tcPr>
            <w:tcW w:w="3600" w:type="dxa"/>
            <w:vMerge/>
            <w:tcBorders>
              <w:top w:val="single" w:sz="4" w:space="0" w:color="auto"/>
              <w:left w:val="single" w:sz="4" w:space="0" w:color="auto"/>
              <w:bottom w:val="single" w:sz="4" w:space="0" w:color="auto"/>
              <w:right w:val="single" w:sz="4" w:space="0" w:color="auto"/>
            </w:tcBorders>
          </w:tcPr>
          <w:p w14:paraId="114CE32B" w14:textId="77777777" w:rsidR="00B92C6F" w:rsidRPr="000328BB" w:rsidRDefault="00B92C6F" w:rsidP="00B92C6F">
            <w:pPr>
              <w:rPr>
                <w:color w:val="000000" w:themeColor="text1"/>
              </w:rPr>
            </w:pPr>
          </w:p>
        </w:tc>
        <w:tc>
          <w:tcPr>
            <w:tcW w:w="1320" w:type="dxa"/>
            <w:vMerge/>
            <w:tcBorders>
              <w:top w:val="single" w:sz="4" w:space="0" w:color="auto"/>
              <w:left w:val="single" w:sz="4" w:space="0" w:color="auto"/>
              <w:bottom w:val="single" w:sz="4" w:space="0" w:color="auto"/>
              <w:right w:val="single" w:sz="4" w:space="0" w:color="auto"/>
            </w:tcBorders>
          </w:tcPr>
          <w:p w14:paraId="4DB39068" w14:textId="77777777" w:rsidR="00B92C6F" w:rsidRPr="000328BB" w:rsidRDefault="00B92C6F" w:rsidP="00B92C6F">
            <w:pPr>
              <w:rPr>
                <w:color w:val="000000" w:themeColor="text1"/>
              </w:rPr>
            </w:pPr>
          </w:p>
        </w:tc>
        <w:tc>
          <w:tcPr>
            <w:tcW w:w="2440" w:type="dxa"/>
            <w:tcBorders>
              <w:top w:val="single" w:sz="4" w:space="0" w:color="auto"/>
              <w:left w:val="single" w:sz="4" w:space="0" w:color="auto"/>
              <w:bottom w:val="single" w:sz="4" w:space="0" w:color="auto"/>
              <w:right w:val="single" w:sz="4" w:space="0" w:color="auto"/>
            </w:tcBorders>
          </w:tcPr>
          <w:p w14:paraId="7CB7D0ED" w14:textId="77777777" w:rsidR="00B92C6F" w:rsidRPr="000328BB" w:rsidRDefault="00B92C6F" w:rsidP="00C518B6">
            <w:pPr>
              <w:jc w:val="left"/>
              <w:rPr>
                <w:color w:val="000000" w:themeColor="text1"/>
              </w:rPr>
            </w:pPr>
            <w:r w:rsidRPr="000328BB">
              <w:rPr>
                <w:color w:val="000000" w:themeColor="text1"/>
              </w:rPr>
              <w:t xml:space="preserve">Domeniul de temperatură pentru sezonul de încălzire; </w:t>
            </w:r>
          </w:p>
          <w:p w14:paraId="32D70A8F" w14:textId="3BCA612A" w:rsidR="00B92C6F" w:rsidRPr="000328BB" w:rsidRDefault="005A6AA9" w:rsidP="00C518B6">
            <w:pPr>
              <w:jc w:val="left"/>
              <w:rPr>
                <w:color w:val="000000" w:themeColor="text1"/>
              </w:rPr>
            </w:pPr>
            <w:r>
              <w:rPr>
                <w:color w:val="000000" w:themeColor="text1"/>
              </w:rPr>
              <w:t>Î</w:t>
            </w:r>
            <w:r w:rsidR="00B92C6F" w:rsidRPr="000328BB">
              <w:rPr>
                <w:color w:val="000000" w:themeColor="text1"/>
              </w:rPr>
              <w:t>mbrăcăminte 1,0 clo</w:t>
            </w:r>
          </w:p>
        </w:tc>
        <w:tc>
          <w:tcPr>
            <w:tcW w:w="2360" w:type="dxa"/>
            <w:tcBorders>
              <w:top w:val="single" w:sz="4" w:space="0" w:color="auto"/>
              <w:left w:val="single" w:sz="4" w:space="0" w:color="auto"/>
              <w:bottom w:val="single" w:sz="4" w:space="0" w:color="auto"/>
              <w:right w:val="single" w:sz="4" w:space="0" w:color="auto"/>
            </w:tcBorders>
          </w:tcPr>
          <w:p w14:paraId="7EBCF087" w14:textId="77777777" w:rsidR="00B92C6F" w:rsidRPr="000328BB" w:rsidRDefault="00B92C6F" w:rsidP="00C518B6">
            <w:pPr>
              <w:jc w:val="left"/>
              <w:rPr>
                <w:color w:val="000000" w:themeColor="text1"/>
              </w:rPr>
            </w:pPr>
            <w:r w:rsidRPr="000328BB">
              <w:rPr>
                <w:color w:val="000000" w:themeColor="text1"/>
              </w:rPr>
              <w:t>Domeniul de temperatură pentru sezonul de răcire *;</w:t>
            </w:r>
          </w:p>
          <w:p w14:paraId="3164706B" w14:textId="5DFE6CCF" w:rsidR="00B92C6F" w:rsidRPr="000328BB" w:rsidRDefault="005A6AA9" w:rsidP="00C518B6">
            <w:pPr>
              <w:jc w:val="left"/>
              <w:rPr>
                <w:color w:val="000000" w:themeColor="text1"/>
              </w:rPr>
            </w:pPr>
            <w:r>
              <w:rPr>
                <w:color w:val="000000" w:themeColor="text1"/>
              </w:rPr>
              <w:t>Î</w:t>
            </w:r>
            <w:r w:rsidR="00B92C6F" w:rsidRPr="000328BB">
              <w:rPr>
                <w:color w:val="000000" w:themeColor="text1"/>
              </w:rPr>
              <w:t>mbrăcăminte 0,5 clo</w:t>
            </w:r>
          </w:p>
        </w:tc>
      </w:tr>
      <w:tr w:rsidR="00680476" w:rsidRPr="000328BB" w14:paraId="3FCD88CA" w14:textId="77777777" w:rsidTr="00882A19">
        <w:trPr>
          <w:jc w:val="center"/>
        </w:trPr>
        <w:tc>
          <w:tcPr>
            <w:tcW w:w="3600" w:type="dxa"/>
            <w:vMerge w:val="restart"/>
            <w:tcBorders>
              <w:top w:val="single" w:sz="4" w:space="0" w:color="auto"/>
              <w:left w:val="single" w:sz="4" w:space="0" w:color="auto"/>
              <w:right w:val="single" w:sz="4" w:space="0" w:color="auto"/>
            </w:tcBorders>
          </w:tcPr>
          <w:p w14:paraId="38D5CECC" w14:textId="77777777" w:rsidR="006E4CAD" w:rsidRPr="000328BB" w:rsidRDefault="006E4CAD" w:rsidP="00B92C6F">
            <w:pPr>
              <w:rPr>
                <w:color w:val="000000" w:themeColor="text1"/>
              </w:rPr>
            </w:pPr>
            <w:r w:rsidRPr="000328BB">
              <w:rPr>
                <w:color w:val="000000" w:themeColor="text1"/>
              </w:rPr>
              <w:t xml:space="preserve">Clădiri </w:t>
            </w:r>
            <w:r w:rsidR="00CA5A75" w:rsidRPr="000328BB">
              <w:rPr>
                <w:color w:val="000000" w:themeColor="text1"/>
              </w:rPr>
              <w:t>rezidențiale</w:t>
            </w:r>
            <w:r w:rsidRPr="000328BB">
              <w:rPr>
                <w:color w:val="000000" w:themeColor="text1"/>
              </w:rPr>
              <w:t xml:space="preserve"> (camere de zi, dormitoare)</w:t>
            </w:r>
          </w:p>
          <w:p w14:paraId="7D6B29F8" w14:textId="77777777" w:rsidR="006E4CAD" w:rsidRPr="000328BB" w:rsidRDefault="006E4CAD" w:rsidP="00B92C6F">
            <w:pPr>
              <w:rPr>
                <w:color w:val="000000" w:themeColor="text1"/>
              </w:rPr>
            </w:pPr>
            <w:r w:rsidRPr="000328BB">
              <w:rPr>
                <w:color w:val="000000" w:themeColor="text1"/>
              </w:rPr>
              <w:t>Activitate sedentară – 1,2 met</w:t>
            </w:r>
          </w:p>
        </w:tc>
        <w:tc>
          <w:tcPr>
            <w:tcW w:w="1320" w:type="dxa"/>
            <w:tcBorders>
              <w:top w:val="single" w:sz="4" w:space="0" w:color="auto"/>
              <w:left w:val="single" w:sz="4" w:space="0" w:color="auto"/>
              <w:bottom w:val="single" w:sz="4" w:space="0" w:color="auto"/>
              <w:right w:val="single" w:sz="4" w:space="0" w:color="auto"/>
            </w:tcBorders>
          </w:tcPr>
          <w:p w14:paraId="13360256" w14:textId="77777777" w:rsidR="006E4CAD" w:rsidRPr="000328BB" w:rsidRDefault="006E4CAD" w:rsidP="00B92C6F">
            <w:pPr>
              <w:jc w:val="center"/>
              <w:rPr>
                <w:color w:val="000000" w:themeColor="text1"/>
              </w:rPr>
            </w:pPr>
            <w:r w:rsidRPr="000328BB">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1A045ECF" w14:textId="77777777" w:rsidR="006E4CAD" w:rsidRPr="000328BB" w:rsidRDefault="006E4CAD" w:rsidP="00B92C6F">
            <w:pPr>
              <w:jc w:val="center"/>
              <w:rPr>
                <w:color w:val="000000" w:themeColor="text1"/>
              </w:rPr>
            </w:pPr>
            <w:r w:rsidRPr="000328BB">
              <w:rPr>
                <w:color w:val="000000" w:themeColor="text1"/>
              </w:rPr>
              <w:t>21,0 – 25,0</w:t>
            </w:r>
          </w:p>
        </w:tc>
        <w:tc>
          <w:tcPr>
            <w:tcW w:w="2360" w:type="dxa"/>
            <w:tcBorders>
              <w:top w:val="single" w:sz="4" w:space="0" w:color="auto"/>
              <w:left w:val="single" w:sz="4" w:space="0" w:color="auto"/>
              <w:bottom w:val="single" w:sz="4" w:space="0" w:color="auto"/>
              <w:right w:val="single" w:sz="4" w:space="0" w:color="auto"/>
            </w:tcBorders>
          </w:tcPr>
          <w:p w14:paraId="34B5DC34" w14:textId="77777777" w:rsidR="006E4CAD" w:rsidRPr="000328BB" w:rsidRDefault="006E4CAD" w:rsidP="00B92C6F">
            <w:pPr>
              <w:jc w:val="center"/>
              <w:rPr>
                <w:color w:val="000000" w:themeColor="text1"/>
              </w:rPr>
            </w:pPr>
            <w:r w:rsidRPr="000328BB">
              <w:rPr>
                <w:color w:val="000000" w:themeColor="text1"/>
              </w:rPr>
              <w:t>23,5 – 25,5</w:t>
            </w:r>
          </w:p>
        </w:tc>
      </w:tr>
      <w:tr w:rsidR="00680476" w:rsidRPr="000328BB" w14:paraId="44B6920B" w14:textId="77777777" w:rsidTr="00882A19">
        <w:trPr>
          <w:jc w:val="center"/>
        </w:trPr>
        <w:tc>
          <w:tcPr>
            <w:tcW w:w="3600" w:type="dxa"/>
            <w:vMerge/>
            <w:tcBorders>
              <w:left w:val="single" w:sz="4" w:space="0" w:color="auto"/>
              <w:right w:val="single" w:sz="4" w:space="0" w:color="auto"/>
            </w:tcBorders>
          </w:tcPr>
          <w:p w14:paraId="4B057550"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2B72664A" w14:textId="77777777" w:rsidR="006E4CAD" w:rsidRPr="000328BB" w:rsidRDefault="006E4CAD" w:rsidP="00B92C6F">
            <w:pPr>
              <w:jc w:val="center"/>
              <w:rPr>
                <w:color w:val="000000" w:themeColor="text1"/>
              </w:rPr>
            </w:pPr>
            <w:r w:rsidRPr="000328BB">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5ECAF1C2" w14:textId="77777777" w:rsidR="006E4CAD" w:rsidRPr="000328BB" w:rsidRDefault="006E4CAD" w:rsidP="00B92C6F">
            <w:pPr>
              <w:jc w:val="center"/>
              <w:rPr>
                <w:color w:val="000000" w:themeColor="text1"/>
              </w:rPr>
            </w:pPr>
            <w:r w:rsidRPr="000328BB">
              <w:rPr>
                <w:color w:val="000000" w:themeColor="text1"/>
              </w:rPr>
              <w:t>20,0 -25,0</w:t>
            </w:r>
          </w:p>
        </w:tc>
        <w:tc>
          <w:tcPr>
            <w:tcW w:w="2360" w:type="dxa"/>
            <w:tcBorders>
              <w:top w:val="single" w:sz="4" w:space="0" w:color="auto"/>
              <w:left w:val="single" w:sz="4" w:space="0" w:color="auto"/>
              <w:bottom w:val="single" w:sz="4" w:space="0" w:color="auto"/>
              <w:right w:val="single" w:sz="4" w:space="0" w:color="auto"/>
            </w:tcBorders>
          </w:tcPr>
          <w:p w14:paraId="2AA98741" w14:textId="77777777" w:rsidR="006E4CAD" w:rsidRPr="000328BB" w:rsidRDefault="006E4CAD" w:rsidP="00B92C6F">
            <w:pPr>
              <w:jc w:val="center"/>
              <w:rPr>
                <w:color w:val="000000" w:themeColor="text1"/>
              </w:rPr>
            </w:pPr>
            <w:r w:rsidRPr="000328BB">
              <w:rPr>
                <w:color w:val="000000" w:themeColor="text1"/>
              </w:rPr>
              <w:t>23,0 – 26,0</w:t>
            </w:r>
          </w:p>
        </w:tc>
      </w:tr>
      <w:tr w:rsidR="00680476" w:rsidRPr="000328BB" w14:paraId="091A4DE3" w14:textId="77777777" w:rsidTr="00882A19">
        <w:trPr>
          <w:jc w:val="center"/>
        </w:trPr>
        <w:tc>
          <w:tcPr>
            <w:tcW w:w="3600" w:type="dxa"/>
            <w:vMerge/>
            <w:tcBorders>
              <w:left w:val="single" w:sz="4" w:space="0" w:color="auto"/>
              <w:right w:val="single" w:sz="4" w:space="0" w:color="auto"/>
            </w:tcBorders>
          </w:tcPr>
          <w:p w14:paraId="2B0D8A23"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417927E6" w14:textId="77777777" w:rsidR="006E4CAD" w:rsidRPr="000328BB" w:rsidRDefault="006E4CAD" w:rsidP="00B92C6F">
            <w:pPr>
              <w:jc w:val="center"/>
              <w:rPr>
                <w:color w:val="000000" w:themeColor="text1"/>
              </w:rPr>
            </w:pPr>
            <w:r w:rsidRPr="000328BB">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5FFC6B75" w14:textId="77777777" w:rsidR="006E4CAD" w:rsidRPr="000328BB" w:rsidRDefault="006E4CAD" w:rsidP="00B92C6F">
            <w:pPr>
              <w:jc w:val="center"/>
              <w:rPr>
                <w:color w:val="000000" w:themeColor="text1"/>
              </w:rPr>
            </w:pPr>
            <w:r w:rsidRPr="000328BB">
              <w:rPr>
                <w:color w:val="000000" w:themeColor="text1"/>
              </w:rPr>
              <w:t>18,0 – 25,0</w:t>
            </w:r>
          </w:p>
        </w:tc>
        <w:tc>
          <w:tcPr>
            <w:tcW w:w="2360" w:type="dxa"/>
            <w:tcBorders>
              <w:top w:val="single" w:sz="4" w:space="0" w:color="auto"/>
              <w:left w:val="single" w:sz="4" w:space="0" w:color="auto"/>
              <w:bottom w:val="single" w:sz="4" w:space="0" w:color="auto"/>
              <w:right w:val="single" w:sz="4" w:space="0" w:color="auto"/>
            </w:tcBorders>
          </w:tcPr>
          <w:p w14:paraId="71B35D97" w14:textId="77777777" w:rsidR="006E4CAD" w:rsidRPr="000328BB" w:rsidRDefault="006E4CAD" w:rsidP="00B92C6F">
            <w:pPr>
              <w:jc w:val="center"/>
              <w:rPr>
                <w:color w:val="000000" w:themeColor="text1"/>
              </w:rPr>
            </w:pPr>
            <w:r w:rsidRPr="000328BB">
              <w:rPr>
                <w:color w:val="000000" w:themeColor="text1"/>
              </w:rPr>
              <w:t>22,0 – 27,0</w:t>
            </w:r>
          </w:p>
        </w:tc>
      </w:tr>
      <w:tr w:rsidR="00680476" w:rsidRPr="000328BB" w14:paraId="46569B4F" w14:textId="77777777" w:rsidTr="00882A19">
        <w:trPr>
          <w:jc w:val="center"/>
        </w:trPr>
        <w:tc>
          <w:tcPr>
            <w:tcW w:w="3600" w:type="dxa"/>
            <w:vMerge/>
            <w:tcBorders>
              <w:left w:val="single" w:sz="4" w:space="0" w:color="auto"/>
              <w:bottom w:val="single" w:sz="4" w:space="0" w:color="auto"/>
              <w:right w:val="single" w:sz="4" w:space="0" w:color="auto"/>
            </w:tcBorders>
          </w:tcPr>
          <w:p w14:paraId="512AC3D2"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70A73EA1" w14:textId="77777777" w:rsidR="006E4CAD" w:rsidRPr="000328BB" w:rsidRDefault="006E4CAD" w:rsidP="00B92C6F">
            <w:pPr>
              <w:jc w:val="center"/>
              <w:rPr>
                <w:color w:val="000000" w:themeColor="text1"/>
              </w:rPr>
            </w:pPr>
            <w:r w:rsidRPr="000328BB">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5B1AA38B" w14:textId="77777777" w:rsidR="006E4CAD" w:rsidRPr="000328BB" w:rsidRDefault="006E4CAD" w:rsidP="00B92C6F">
            <w:pPr>
              <w:jc w:val="center"/>
              <w:rPr>
                <w:color w:val="000000" w:themeColor="text1"/>
              </w:rPr>
            </w:pPr>
            <w:r w:rsidRPr="000328BB">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2800EB7B" w14:textId="77777777" w:rsidR="006E4CAD" w:rsidRPr="000328BB" w:rsidRDefault="006E4CAD" w:rsidP="00B92C6F">
            <w:pPr>
              <w:jc w:val="center"/>
              <w:rPr>
                <w:color w:val="000000" w:themeColor="text1"/>
              </w:rPr>
            </w:pPr>
            <w:r w:rsidRPr="000328BB">
              <w:rPr>
                <w:color w:val="000000" w:themeColor="text1"/>
              </w:rPr>
              <w:t>-</w:t>
            </w:r>
          </w:p>
        </w:tc>
      </w:tr>
      <w:tr w:rsidR="00680476" w:rsidRPr="000328BB" w14:paraId="5314550B" w14:textId="77777777" w:rsidTr="00882A19">
        <w:trPr>
          <w:jc w:val="center"/>
        </w:trPr>
        <w:tc>
          <w:tcPr>
            <w:tcW w:w="3600" w:type="dxa"/>
            <w:vMerge w:val="restart"/>
            <w:tcBorders>
              <w:top w:val="single" w:sz="4" w:space="0" w:color="auto"/>
              <w:left w:val="single" w:sz="4" w:space="0" w:color="auto"/>
              <w:right w:val="single" w:sz="4" w:space="0" w:color="auto"/>
            </w:tcBorders>
          </w:tcPr>
          <w:p w14:paraId="03910670" w14:textId="6CC5D3C5" w:rsidR="006E4CAD" w:rsidRPr="000328BB" w:rsidRDefault="006E4CAD" w:rsidP="00B92C6F">
            <w:pPr>
              <w:rPr>
                <w:color w:val="000000" w:themeColor="text1"/>
              </w:rPr>
            </w:pPr>
            <w:r w:rsidRPr="000328BB">
              <w:rPr>
                <w:color w:val="000000" w:themeColor="text1"/>
              </w:rPr>
              <w:t xml:space="preserve">Clădiri </w:t>
            </w:r>
            <w:r w:rsidR="00730E8E" w:rsidRPr="000328BB">
              <w:rPr>
                <w:color w:val="000000" w:themeColor="text1"/>
              </w:rPr>
              <w:t>rezidențiale</w:t>
            </w:r>
            <w:r w:rsidR="00BE6E9B" w:rsidRPr="000328BB">
              <w:rPr>
                <w:color w:val="000000" w:themeColor="text1"/>
              </w:rPr>
              <w:t>, alte spaț</w:t>
            </w:r>
            <w:r w:rsidRPr="000328BB">
              <w:rPr>
                <w:color w:val="000000" w:themeColor="text1"/>
              </w:rPr>
              <w:t>ii  (</w:t>
            </w:r>
            <w:r w:rsidR="00730E8E" w:rsidRPr="000328BB">
              <w:rPr>
                <w:color w:val="000000" w:themeColor="text1"/>
              </w:rPr>
              <w:t>bucătării</w:t>
            </w:r>
            <w:r w:rsidR="00BE6E9B" w:rsidRPr="000328BB">
              <w:rPr>
                <w:color w:val="000000" w:themeColor="text1"/>
              </w:rPr>
              <w:t>, spaț</w:t>
            </w:r>
            <w:r w:rsidRPr="000328BB">
              <w:rPr>
                <w:color w:val="000000" w:themeColor="text1"/>
              </w:rPr>
              <w:t>ii de depozitare etc.)</w:t>
            </w:r>
          </w:p>
          <w:p w14:paraId="6DB096E7" w14:textId="04A13844" w:rsidR="006E4CAD" w:rsidRPr="000328BB" w:rsidRDefault="006E4CAD" w:rsidP="00B92C6F">
            <w:pPr>
              <w:rPr>
                <w:color w:val="000000" w:themeColor="text1"/>
              </w:rPr>
            </w:pPr>
            <w:r w:rsidRPr="000328BB">
              <w:rPr>
                <w:color w:val="000000" w:themeColor="text1"/>
              </w:rPr>
              <w:t xml:space="preserve">Activitate în picioare sau </w:t>
            </w:r>
            <w:r w:rsidR="005A6AA9">
              <w:rPr>
                <w:color w:val="000000" w:themeColor="text1"/>
              </w:rPr>
              <w:t>î</w:t>
            </w:r>
            <w:r w:rsidRPr="000328BB">
              <w:rPr>
                <w:color w:val="000000" w:themeColor="text1"/>
              </w:rPr>
              <w:t>n mers – 1,5 met</w:t>
            </w:r>
          </w:p>
        </w:tc>
        <w:tc>
          <w:tcPr>
            <w:tcW w:w="1320" w:type="dxa"/>
            <w:tcBorders>
              <w:top w:val="single" w:sz="4" w:space="0" w:color="auto"/>
              <w:left w:val="single" w:sz="4" w:space="0" w:color="auto"/>
              <w:bottom w:val="single" w:sz="4" w:space="0" w:color="auto"/>
              <w:right w:val="single" w:sz="4" w:space="0" w:color="auto"/>
            </w:tcBorders>
          </w:tcPr>
          <w:p w14:paraId="2A9A202B" w14:textId="77777777" w:rsidR="006E4CAD" w:rsidRPr="000328BB" w:rsidRDefault="006E4CAD" w:rsidP="00B92C6F">
            <w:pPr>
              <w:jc w:val="center"/>
              <w:rPr>
                <w:color w:val="000000" w:themeColor="text1"/>
              </w:rPr>
            </w:pPr>
            <w:r w:rsidRPr="000328BB">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75D0DC06" w14:textId="77777777" w:rsidR="006E4CAD" w:rsidRPr="000328BB" w:rsidRDefault="006E4CAD" w:rsidP="00B92C6F">
            <w:pPr>
              <w:jc w:val="center"/>
              <w:rPr>
                <w:color w:val="000000" w:themeColor="text1"/>
              </w:rPr>
            </w:pPr>
            <w:r w:rsidRPr="000328BB">
              <w:rPr>
                <w:color w:val="000000" w:themeColor="text1"/>
              </w:rPr>
              <w:t>18,0 – 25,0</w:t>
            </w:r>
          </w:p>
        </w:tc>
        <w:tc>
          <w:tcPr>
            <w:tcW w:w="2360" w:type="dxa"/>
            <w:tcBorders>
              <w:top w:val="single" w:sz="4" w:space="0" w:color="auto"/>
              <w:left w:val="single" w:sz="4" w:space="0" w:color="auto"/>
              <w:bottom w:val="single" w:sz="4" w:space="0" w:color="auto"/>
              <w:right w:val="single" w:sz="4" w:space="0" w:color="auto"/>
            </w:tcBorders>
          </w:tcPr>
          <w:p w14:paraId="6895BA2E" w14:textId="77777777" w:rsidR="006E4CAD" w:rsidRPr="000328BB" w:rsidRDefault="00D25289" w:rsidP="00B92C6F">
            <w:pPr>
              <w:jc w:val="center"/>
              <w:rPr>
                <w:color w:val="000000" w:themeColor="text1"/>
              </w:rPr>
            </w:pPr>
            <w:r w:rsidRPr="000328BB">
              <w:rPr>
                <w:color w:val="000000" w:themeColor="text1"/>
              </w:rPr>
              <w:t>-</w:t>
            </w:r>
          </w:p>
        </w:tc>
      </w:tr>
      <w:tr w:rsidR="00680476" w:rsidRPr="000328BB" w14:paraId="371FC1ED" w14:textId="77777777" w:rsidTr="00882A19">
        <w:trPr>
          <w:jc w:val="center"/>
        </w:trPr>
        <w:tc>
          <w:tcPr>
            <w:tcW w:w="3600" w:type="dxa"/>
            <w:vMerge/>
            <w:tcBorders>
              <w:left w:val="single" w:sz="4" w:space="0" w:color="auto"/>
              <w:right w:val="single" w:sz="4" w:space="0" w:color="auto"/>
            </w:tcBorders>
          </w:tcPr>
          <w:p w14:paraId="4E0F7B22"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42F3B605" w14:textId="77777777" w:rsidR="006E4CAD" w:rsidRPr="000328BB" w:rsidRDefault="006E4CAD" w:rsidP="00B92C6F">
            <w:pPr>
              <w:jc w:val="center"/>
              <w:rPr>
                <w:color w:val="000000" w:themeColor="text1"/>
              </w:rPr>
            </w:pPr>
            <w:r w:rsidRPr="000328BB">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1A9AC286" w14:textId="77777777" w:rsidR="006E4CAD" w:rsidRPr="000328BB" w:rsidRDefault="006E4CAD" w:rsidP="00B92C6F">
            <w:pPr>
              <w:jc w:val="center"/>
              <w:rPr>
                <w:color w:val="000000" w:themeColor="text1"/>
              </w:rPr>
            </w:pPr>
            <w:r w:rsidRPr="000328BB">
              <w:rPr>
                <w:color w:val="000000" w:themeColor="text1"/>
              </w:rPr>
              <w:t>16,0 – 25,0</w:t>
            </w:r>
          </w:p>
        </w:tc>
        <w:tc>
          <w:tcPr>
            <w:tcW w:w="2360" w:type="dxa"/>
            <w:tcBorders>
              <w:top w:val="single" w:sz="4" w:space="0" w:color="auto"/>
              <w:left w:val="single" w:sz="4" w:space="0" w:color="auto"/>
              <w:bottom w:val="single" w:sz="4" w:space="0" w:color="auto"/>
              <w:right w:val="single" w:sz="4" w:space="0" w:color="auto"/>
            </w:tcBorders>
          </w:tcPr>
          <w:p w14:paraId="3E2546F4" w14:textId="77777777" w:rsidR="006E4CAD" w:rsidRPr="000328BB" w:rsidRDefault="00D25289" w:rsidP="00B92C6F">
            <w:pPr>
              <w:jc w:val="center"/>
              <w:rPr>
                <w:color w:val="000000" w:themeColor="text1"/>
              </w:rPr>
            </w:pPr>
            <w:r w:rsidRPr="000328BB">
              <w:rPr>
                <w:color w:val="000000" w:themeColor="text1"/>
              </w:rPr>
              <w:t>-</w:t>
            </w:r>
          </w:p>
        </w:tc>
      </w:tr>
      <w:tr w:rsidR="00680476" w:rsidRPr="000328BB" w14:paraId="072F080A" w14:textId="77777777" w:rsidTr="00882A19">
        <w:trPr>
          <w:jc w:val="center"/>
        </w:trPr>
        <w:tc>
          <w:tcPr>
            <w:tcW w:w="3600" w:type="dxa"/>
            <w:vMerge/>
            <w:tcBorders>
              <w:left w:val="single" w:sz="4" w:space="0" w:color="auto"/>
              <w:right w:val="single" w:sz="4" w:space="0" w:color="auto"/>
            </w:tcBorders>
          </w:tcPr>
          <w:p w14:paraId="585F7F48"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62A2D35B" w14:textId="77777777" w:rsidR="006E4CAD" w:rsidRPr="000328BB" w:rsidRDefault="006E4CAD" w:rsidP="00B92C6F">
            <w:pPr>
              <w:jc w:val="center"/>
              <w:rPr>
                <w:color w:val="000000" w:themeColor="text1"/>
              </w:rPr>
            </w:pPr>
            <w:r w:rsidRPr="000328BB">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1B9340F9" w14:textId="77777777" w:rsidR="006E4CAD" w:rsidRPr="000328BB" w:rsidRDefault="006E4CAD" w:rsidP="00B92C6F">
            <w:pPr>
              <w:jc w:val="center"/>
              <w:rPr>
                <w:color w:val="000000" w:themeColor="text1"/>
              </w:rPr>
            </w:pPr>
            <w:r w:rsidRPr="000328BB">
              <w:rPr>
                <w:color w:val="000000" w:themeColor="text1"/>
              </w:rPr>
              <w:t>14,0 – 25,0</w:t>
            </w:r>
          </w:p>
        </w:tc>
        <w:tc>
          <w:tcPr>
            <w:tcW w:w="2360" w:type="dxa"/>
            <w:tcBorders>
              <w:top w:val="single" w:sz="4" w:space="0" w:color="auto"/>
              <w:left w:val="single" w:sz="4" w:space="0" w:color="auto"/>
              <w:bottom w:val="single" w:sz="4" w:space="0" w:color="auto"/>
              <w:right w:val="single" w:sz="4" w:space="0" w:color="auto"/>
            </w:tcBorders>
          </w:tcPr>
          <w:p w14:paraId="7B304E0B" w14:textId="77777777" w:rsidR="006E4CAD" w:rsidRPr="000328BB" w:rsidRDefault="00D25289" w:rsidP="00B92C6F">
            <w:pPr>
              <w:jc w:val="center"/>
              <w:rPr>
                <w:color w:val="000000" w:themeColor="text1"/>
              </w:rPr>
            </w:pPr>
            <w:r w:rsidRPr="000328BB">
              <w:rPr>
                <w:color w:val="000000" w:themeColor="text1"/>
              </w:rPr>
              <w:t>-</w:t>
            </w:r>
          </w:p>
        </w:tc>
      </w:tr>
      <w:tr w:rsidR="00680476" w:rsidRPr="000328BB" w14:paraId="187906CF" w14:textId="77777777" w:rsidTr="00882A19">
        <w:trPr>
          <w:jc w:val="center"/>
        </w:trPr>
        <w:tc>
          <w:tcPr>
            <w:tcW w:w="3600" w:type="dxa"/>
            <w:vMerge/>
            <w:tcBorders>
              <w:left w:val="single" w:sz="4" w:space="0" w:color="auto"/>
              <w:bottom w:val="single" w:sz="4" w:space="0" w:color="auto"/>
              <w:right w:val="single" w:sz="4" w:space="0" w:color="auto"/>
            </w:tcBorders>
          </w:tcPr>
          <w:p w14:paraId="32542DD7"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626F7283" w14:textId="77777777" w:rsidR="006E4CAD" w:rsidRPr="000328BB" w:rsidRDefault="006E4CAD" w:rsidP="00B92C6F">
            <w:pPr>
              <w:jc w:val="center"/>
              <w:rPr>
                <w:color w:val="000000" w:themeColor="text1"/>
              </w:rPr>
            </w:pPr>
            <w:r w:rsidRPr="000328BB">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6888EA86" w14:textId="77777777" w:rsidR="006E4CAD" w:rsidRPr="000328BB" w:rsidRDefault="006E4CAD" w:rsidP="00B92C6F">
            <w:pPr>
              <w:jc w:val="center"/>
              <w:rPr>
                <w:color w:val="000000" w:themeColor="text1"/>
              </w:rPr>
            </w:pPr>
            <w:r w:rsidRPr="000328BB">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6799F5D6" w14:textId="77777777" w:rsidR="006E4CAD" w:rsidRPr="000328BB" w:rsidRDefault="006E4CAD" w:rsidP="00B92C6F">
            <w:pPr>
              <w:jc w:val="center"/>
              <w:rPr>
                <w:color w:val="000000" w:themeColor="text1"/>
              </w:rPr>
            </w:pPr>
            <w:r w:rsidRPr="000328BB">
              <w:rPr>
                <w:color w:val="000000" w:themeColor="text1"/>
              </w:rPr>
              <w:t>-</w:t>
            </w:r>
          </w:p>
        </w:tc>
      </w:tr>
      <w:tr w:rsidR="00680476" w:rsidRPr="000328BB" w14:paraId="3EEF390F" w14:textId="77777777" w:rsidTr="00882A19">
        <w:trPr>
          <w:jc w:val="center"/>
        </w:trPr>
        <w:tc>
          <w:tcPr>
            <w:tcW w:w="3600" w:type="dxa"/>
            <w:vMerge w:val="restart"/>
            <w:tcBorders>
              <w:top w:val="single" w:sz="4" w:space="0" w:color="auto"/>
              <w:left w:val="single" w:sz="4" w:space="0" w:color="auto"/>
              <w:right w:val="single" w:sz="4" w:space="0" w:color="auto"/>
            </w:tcBorders>
          </w:tcPr>
          <w:p w14:paraId="7606F489" w14:textId="002D4ADF" w:rsidR="006E4CAD" w:rsidRPr="000328BB" w:rsidRDefault="006E4CAD" w:rsidP="00B92C6F">
            <w:pPr>
              <w:rPr>
                <w:color w:val="000000" w:themeColor="text1"/>
              </w:rPr>
            </w:pPr>
            <w:r w:rsidRPr="000328BB">
              <w:rPr>
                <w:color w:val="000000" w:themeColor="text1"/>
              </w:rPr>
              <w:t xml:space="preserve">Birouri </w:t>
            </w:r>
            <w:r w:rsidR="005A6AA9">
              <w:rPr>
                <w:color w:val="000000" w:themeColor="text1"/>
              </w:rPr>
              <w:t>ș</w:t>
            </w:r>
            <w:r w:rsidRPr="000328BB">
              <w:rPr>
                <w:color w:val="000000" w:themeColor="text1"/>
              </w:rPr>
              <w:t>i spa</w:t>
            </w:r>
            <w:r w:rsidR="005A6AA9">
              <w:rPr>
                <w:color w:val="000000" w:themeColor="text1"/>
              </w:rPr>
              <w:t>ț</w:t>
            </w:r>
            <w:r w:rsidRPr="000328BB">
              <w:rPr>
                <w:color w:val="000000" w:themeColor="text1"/>
              </w:rPr>
              <w:t>ii cu activitate similar</w:t>
            </w:r>
            <w:r w:rsidR="005A6AA9">
              <w:rPr>
                <w:color w:val="000000" w:themeColor="text1"/>
              </w:rPr>
              <w:t xml:space="preserve">ă </w:t>
            </w:r>
            <w:r w:rsidRPr="000328BB">
              <w:rPr>
                <w:color w:val="000000" w:themeColor="text1"/>
              </w:rPr>
              <w:t>(birouri individuale, birouri tip open space, S</w:t>
            </w:r>
            <w:r w:rsidR="005A6AA9">
              <w:rPr>
                <w:color w:val="000000" w:themeColor="text1"/>
              </w:rPr>
              <w:t>ă</w:t>
            </w:r>
            <w:r w:rsidRPr="000328BB">
              <w:rPr>
                <w:color w:val="000000" w:themeColor="text1"/>
              </w:rPr>
              <w:t xml:space="preserve">li de </w:t>
            </w:r>
            <w:r w:rsidR="00730E8E" w:rsidRPr="000328BB">
              <w:rPr>
                <w:color w:val="000000" w:themeColor="text1"/>
              </w:rPr>
              <w:t>conferințe</w:t>
            </w:r>
            <w:r w:rsidRPr="000328BB">
              <w:rPr>
                <w:color w:val="000000" w:themeColor="text1"/>
              </w:rPr>
              <w:t>, S</w:t>
            </w:r>
            <w:r w:rsidR="005A6AA9">
              <w:rPr>
                <w:color w:val="000000" w:themeColor="text1"/>
              </w:rPr>
              <w:t>ă</w:t>
            </w:r>
            <w:r w:rsidRPr="000328BB">
              <w:rPr>
                <w:color w:val="000000" w:themeColor="text1"/>
              </w:rPr>
              <w:t>li de spectacole, cafenele, restaurante, S</w:t>
            </w:r>
            <w:r w:rsidR="005A6AA9">
              <w:rPr>
                <w:color w:val="000000" w:themeColor="text1"/>
              </w:rPr>
              <w:t>ă</w:t>
            </w:r>
            <w:r w:rsidRPr="000328BB">
              <w:rPr>
                <w:color w:val="000000" w:themeColor="text1"/>
              </w:rPr>
              <w:t>li de clas</w:t>
            </w:r>
            <w:r w:rsidR="005A6AA9">
              <w:rPr>
                <w:color w:val="000000" w:themeColor="text1"/>
              </w:rPr>
              <w:t>ă</w:t>
            </w:r>
            <w:r w:rsidRPr="000328BB">
              <w:rPr>
                <w:color w:val="000000" w:themeColor="text1"/>
              </w:rPr>
              <w:t xml:space="preserve"> etc.) </w:t>
            </w:r>
          </w:p>
          <w:p w14:paraId="03E01499" w14:textId="77777777" w:rsidR="006E4CAD" w:rsidRPr="000328BB" w:rsidRDefault="006E4CAD" w:rsidP="00B92C6F">
            <w:pPr>
              <w:rPr>
                <w:color w:val="000000" w:themeColor="text1"/>
              </w:rPr>
            </w:pPr>
            <w:r w:rsidRPr="000328BB">
              <w:rPr>
                <w:color w:val="000000" w:themeColor="text1"/>
              </w:rPr>
              <w:t>Activitate sedentară – 1,2 met</w:t>
            </w:r>
          </w:p>
        </w:tc>
        <w:tc>
          <w:tcPr>
            <w:tcW w:w="1320" w:type="dxa"/>
            <w:tcBorders>
              <w:top w:val="single" w:sz="4" w:space="0" w:color="auto"/>
              <w:left w:val="single" w:sz="4" w:space="0" w:color="auto"/>
              <w:bottom w:val="single" w:sz="4" w:space="0" w:color="auto"/>
              <w:right w:val="single" w:sz="4" w:space="0" w:color="auto"/>
            </w:tcBorders>
          </w:tcPr>
          <w:p w14:paraId="4682E98E" w14:textId="77777777" w:rsidR="006E4CAD" w:rsidRPr="000328BB" w:rsidRDefault="006E4CAD" w:rsidP="00B92C6F">
            <w:pPr>
              <w:jc w:val="center"/>
              <w:rPr>
                <w:color w:val="000000" w:themeColor="text1"/>
              </w:rPr>
            </w:pPr>
            <w:r w:rsidRPr="000328BB">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2746BA5D" w14:textId="77777777" w:rsidR="006E4CAD" w:rsidRPr="000328BB" w:rsidRDefault="006E4CAD" w:rsidP="00B92C6F">
            <w:pPr>
              <w:jc w:val="center"/>
              <w:rPr>
                <w:color w:val="000000" w:themeColor="text1"/>
              </w:rPr>
            </w:pPr>
            <w:r w:rsidRPr="000328BB">
              <w:rPr>
                <w:color w:val="000000" w:themeColor="text1"/>
              </w:rPr>
              <w:t>21,0 – 23,0</w:t>
            </w:r>
          </w:p>
        </w:tc>
        <w:tc>
          <w:tcPr>
            <w:tcW w:w="2360" w:type="dxa"/>
            <w:tcBorders>
              <w:top w:val="single" w:sz="4" w:space="0" w:color="auto"/>
              <w:left w:val="single" w:sz="4" w:space="0" w:color="auto"/>
              <w:bottom w:val="single" w:sz="4" w:space="0" w:color="auto"/>
              <w:right w:val="single" w:sz="4" w:space="0" w:color="auto"/>
            </w:tcBorders>
          </w:tcPr>
          <w:p w14:paraId="5F684A17" w14:textId="77777777" w:rsidR="006E4CAD" w:rsidRPr="000328BB" w:rsidRDefault="006E4CAD" w:rsidP="00B92C6F">
            <w:pPr>
              <w:jc w:val="center"/>
              <w:rPr>
                <w:color w:val="000000" w:themeColor="text1"/>
              </w:rPr>
            </w:pPr>
            <w:r w:rsidRPr="000328BB">
              <w:rPr>
                <w:color w:val="000000" w:themeColor="text1"/>
              </w:rPr>
              <w:t>23,5 – 25,5</w:t>
            </w:r>
          </w:p>
        </w:tc>
      </w:tr>
      <w:tr w:rsidR="00680476" w:rsidRPr="000328BB" w14:paraId="3D2B2A82" w14:textId="77777777" w:rsidTr="00882A19">
        <w:trPr>
          <w:jc w:val="center"/>
        </w:trPr>
        <w:tc>
          <w:tcPr>
            <w:tcW w:w="3600" w:type="dxa"/>
            <w:vMerge/>
            <w:tcBorders>
              <w:left w:val="single" w:sz="4" w:space="0" w:color="auto"/>
              <w:right w:val="single" w:sz="4" w:space="0" w:color="auto"/>
            </w:tcBorders>
          </w:tcPr>
          <w:p w14:paraId="7A6CD315"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3BEAB647" w14:textId="77777777" w:rsidR="006E4CAD" w:rsidRPr="000328BB" w:rsidRDefault="006E4CAD" w:rsidP="00B92C6F">
            <w:pPr>
              <w:jc w:val="center"/>
              <w:rPr>
                <w:color w:val="000000" w:themeColor="text1"/>
              </w:rPr>
            </w:pPr>
            <w:r w:rsidRPr="000328BB">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365FA021" w14:textId="77777777" w:rsidR="006E4CAD" w:rsidRPr="000328BB" w:rsidRDefault="006E4CAD" w:rsidP="00B92C6F">
            <w:pPr>
              <w:jc w:val="center"/>
              <w:rPr>
                <w:color w:val="000000" w:themeColor="text1"/>
              </w:rPr>
            </w:pPr>
            <w:r w:rsidRPr="000328BB">
              <w:rPr>
                <w:color w:val="000000" w:themeColor="text1"/>
              </w:rPr>
              <w:t>20,0 – 24,0</w:t>
            </w:r>
          </w:p>
        </w:tc>
        <w:tc>
          <w:tcPr>
            <w:tcW w:w="2360" w:type="dxa"/>
            <w:tcBorders>
              <w:top w:val="single" w:sz="4" w:space="0" w:color="auto"/>
              <w:left w:val="single" w:sz="4" w:space="0" w:color="auto"/>
              <w:bottom w:val="single" w:sz="4" w:space="0" w:color="auto"/>
              <w:right w:val="single" w:sz="4" w:space="0" w:color="auto"/>
            </w:tcBorders>
          </w:tcPr>
          <w:p w14:paraId="0D8EDFC4" w14:textId="77777777" w:rsidR="006E4CAD" w:rsidRPr="000328BB" w:rsidRDefault="006E4CAD" w:rsidP="00B92C6F">
            <w:pPr>
              <w:jc w:val="center"/>
              <w:rPr>
                <w:color w:val="000000" w:themeColor="text1"/>
              </w:rPr>
            </w:pPr>
            <w:r w:rsidRPr="000328BB">
              <w:rPr>
                <w:color w:val="000000" w:themeColor="text1"/>
              </w:rPr>
              <w:t>23,0 – 26,0</w:t>
            </w:r>
          </w:p>
        </w:tc>
      </w:tr>
      <w:tr w:rsidR="00680476" w:rsidRPr="000328BB" w14:paraId="2B8136D3" w14:textId="77777777" w:rsidTr="00882A19">
        <w:trPr>
          <w:jc w:val="center"/>
        </w:trPr>
        <w:tc>
          <w:tcPr>
            <w:tcW w:w="3600" w:type="dxa"/>
            <w:vMerge/>
            <w:tcBorders>
              <w:left w:val="single" w:sz="4" w:space="0" w:color="auto"/>
              <w:right w:val="single" w:sz="4" w:space="0" w:color="auto"/>
            </w:tcBorders>
          </w:tcPr>
          <w:p w14:paraId="3C0AA1EE"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7EF30618" w14:textId="77777777" w:rsidR="006E4CAD" w:rsidRPr="000328BB" w:rsidRDefault="006E4CAD" w:rsidP="00B92C6F">
            <w:pPr>
              <w:jc w:val="center"/>
              <w:rPr>
                <w:color w:val="000000" w:themeColor="text1"/>
              </w:rPr>
            </w:pPr>
            <w:r w:rsidRPr="000328BB">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4C3DB05E" w14:textId="77777777" w:rsidR="006E4CAD" w:rsidRPr="000328BB" w:rsidRDefault="006E4CAD" w:rsidP="00B92C6F">
            <w:pPr>
              <w:jc w:val="center"/>
              <w:rPr>
                <w:color w:val="000000" w:themeColor="text1"/>
              </w:rPr>
            </w:pPr>
            <w:r w:rsidRPr="000328BB">
              <w:rPr>
                <w:color w:val="000000" w:themeColor="text1"/>
              </w:rPr>
              <w:t>19,0 – 25,0</w:t>
            </w:r>
          </w:p>
        </w:tc>
        <w:tc>
          <w:tcPr>
            <w:tcW w:w="2360" w:type="dxa"/>
            <w:tcBorders>
              <w:top w:val="single" w:sz="4" w:space="0" w:color="auto"/>
              <w:left w:val="single" w:sz="4" w:space="0" w:color="auto"/>
              <w:bottom w:val="single" w:sz="4" w:space="0" w:color="auto"/>
              <w:right w:val="single" w:sz="4" w:space="0" w:color="auto"/>
            </w:tcBorders>
          </w:tcPr>
          <w:p w14:paraId="75A3E47B" w14:textId="77777777" w:rsidR="006E4CAD" w:rsidRPr="000328BB" w:rsidRDefault="006E4CAD" w:rsidP="00B92C6F">
            <w:pPr>
              <w:jc w:val="center"/>
              <w:rPr>
                <w:color w:val="000000" w:themeColor="text1"/>
              </w:rPr>
            </w:pPr>
            <w:r w:rsidRPr="000328BB">
              <w:rPr>
                <w:color w:val="000000" w:themeColor="text1"/>
              </w:rPr>
              <w:t>22,0 – 27,0</w:t>
            </w:r>
          </w:p>
        </w:tc>
      </w:tr>
      <w:tr w:rsidR="00680476" w:rsidRPr="000328BB" w14:paraId="2F612FF6" w14:textId="77777777" w:rsidTr="00882A19">
        <w:trPr>
          <w:jc w:val="center"/>
        </w:trPr>
        <w:tc>
          <w:tcPr>
            <w:tcW w:w="3600" w:type="dxa"/>
            <w:vMerge/>
            <w:tcBorders>
              <w:left w:val="single" w:sz="4" w:space="0" w:color="auto"/>
              <w:bottom w:val="single" w:sz="4" w:space="0" w:color="auto"/>
              <w:right w:val="single" w:sz="4" w:space="0" w:color="auto"/>
            </w:tcBorders>
          </w:tcPr>
          <w:p w14:paraId="1721051C" w14:textId="77777777" w:rsidR="006E4CAD" w:rsidRPr="000328BB" w:rsidRDefault="006E4CAD"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68CDCF72" w14:textId="77777777" w:rsidR="006E4CAD" w:rsidRPr="000328BB" w:rsidRDefault="006E4CAD" w:rsidP="00B92C6F">
            <w:pPr>
              <w:jc w:val="center"/>
              <w:rPr>
                <w:color w:val="000000" w:themeColor="text1"/>
              </w:rPr>
            </w:pPr>
            <w:r w:rsidRPr="000328BB">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3A9C452C" w14:textId="77777777" w:rsidR="006E4CAD" w:rsidRPr="000328BB" w:rsidRDefault="00EB4884" w:rsidP="00B92C6F">
            <w:pPr>
              <w:jc w:val="center"/>
              <w:rPr>
                <w:color w:val="000000" w:themeColor="text1"/>
              </w:rPr>
            </w:pPr>
            <w:r w:rsidRPr="000328BB">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18166D06" w14:textId="77777777" w:rsidR="006E4CAD" w:rsidRPr="000328BB" w:rsidRDefault="00EB4884" w:rsidP="00B92C6F">
            <w:pPr>
              <w:jc w:val="center"/>
              <w:rPr>
                <w:color w:val="000000" w:themeColor="text1"/>
              </w:rPr>
            </w:pPr>
            <w:r w:rsidRPr="000328BB">
              <w:rPr>
                <w:color w:val="000000" w:themeColor="text1"/>
              </w:rPr>
              <w:t>-</w:t>
            </w:r>
          </w:p>
        </w:tc>
      </w:tr>
      <w:tr w:rsidR="00680476" w:rsidRPr="000328BB" w14:paraId="44410F5C" w14:textId="77777777" w:rsidTr="00882A19">
        <w:trPr>
          <w:jc w:val="center"/>
        </w:trPr>
        <w:tc>
          <w:tcPr>
            <w:tcW w:w="3600" w:type="dxa"/>
            <w:vMerge w:val="restart"/>
            <w:tcBorders>
              <w:top w:val="single" w:sz="4" w:space="0" w:color="auto"/>
              <w:left w:val="single" w:sz="4" w:space="0" w:color="auto"/>
              <w:right w:val="single" w:sz="4" w:space="0" w:color="auto"/>
            </w:tcBorders>
          </w:tcPr>
          <w:p w14:paraId="3E79AD5C" w14:textId="77777777" w:rsidR="000D0E05" w:rsidRPr="000328BB" w:rsidRDefault="000D0E05" w:rsidP="00B92C6F">
            <w:pPr>
              <w:rPr>
                <w:color w:val="000000" w:themeColor="text1"/>
              </w:rPr>
            </w:pPr>
            <w:r w:rsidRPr="000328BB">
              <w:rPr>
                <w:color w:val="000000" w:themeColor="text1"/>
              </w:rPr>
              <w:t>Creşe, grădiniţe</w:t>
            </w:r>
          </w:p>
          <w:p w14:paraId="5CFC76B7" w14:textId="77777777" w:rsidR="000D0E05" w:rsidRPr="000328BB" w:rsidRDefault="000D0E05" w:rsidP="00C47B83">
            <w:pPr>
              <w:keepNext/>
              <w:numPr>
                <w:ilvl w:val="2"/>
                <w:numId w:val="5"/>
              </w:numPr>
              <w:spacing w:before="240"/>
              <w:outlineLvl w:val="2"/>
              <w:rPr>
                <w:color w:val="000000" w:themeColor="text1"/>
              </w:rPr>
            </w:pPr>
          </w:p>
          <w:p w14:paraId="5C633195" w14:textId="77777777" w:rsidR="000D0E05" w:rsidRPr="000328BB" w:rsidRDefault="000553DB" w:rsidP="00B92C6F">
            <w:pPr>
              <w:rPr>
                <w:color w:val="000000" w:themeColor="text1"/>
              </w:rPr>
            </w:pPr>
            <w:r w:rsidRPr="000328BB">
              <w:rPr>
                <w:color w:val="000000" w:themeColor="text1"/>
              </w:rPr>
              <w:t>stând în picioare, mers – 1,4 met</w:t>
            </w:r>
          </w:p>
          <w:p w14:paraId="6471F891" w14:textId="77777777" w:rsidR="000D0E05" w:rsidRPr="000328BB" w:rsidRDefault="000D0E05" w:rsidP="00B92C6F">
            <w:pPr>
              <w:rPr>
                <w:strike/>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0359D1E8" w14:textId="77777777" w:rsidR="000D0E05" w:rsidRPr="000328BB" w:rsidRDefault="000553DB" w:rsidP="00B92C6F">
            <w:pPr>
              <w:jc w:val="center"/>
              <w:rPr>
                <w:color w:val="000000" w:themeColor="text1"/>
              </w:rPr>
            </w:pPr>
            <w:r w:rsidRPr="000328BB">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27D67518" w14:textId="77777777" w:rsidR="000D0E05" w:rsidRPr="000328BB" w:rsidRDefault="000553DB" w:rsidP="00B92C6F">
            <w:pPr>
              <w:jc w:val="center"/>
              <w:rPr>
                <w:color w:val="000000" w:themeColor="text1"/>
              </w:rPr>
            </w:pPr>
            <w:r w:rsidRPr="000328BB">
              <w:rPr>
                <w:color w:val="000000" w:themeColor="text1"/>
              </w:rPr>
              <w:t>19,0 – 21,0</w:t>
            </w:r>
          </w:p>
        </w:tc>
        <w:tc>
          <w:tcPr>
            <w:tcW w:w="2360" w:type="dxa"/>
            <w:tcBorders>
              <w:top w:val="single" w:sz="4" w:space="0" w:color="auto"/>
              <w:left w:val="single" w:sz="4" w:space="0" w:color="auto"/>
              <w:bottom w:val="single" w:sz="4" w:space="0" w:color="auto"/>
              <w:right w:val="single" w:sz="4" w:space="0" w:color="auto"/>
            </w:tcBorders>
          </w:tcPr>
          <w:p w14:paraId="6956DBF4" w14:textId="77777777" w:rsidR="000D0E05" w:rsidRPr="000328BB" w:rsidRDefault="000553DB" w:rsidP="00B92C6F">
            <w:pPr>
              <w:jc w:val="center"/>
              <w:rPr>
                <w:color w:val="000000" w:themeColor="text1"/>
              </w:rPr>
            </w:pPr>
            <w:r w:rsidRPr="000328BB">
              <w:rPr>
                <w:color w:val="000000" w:themeColor="text1"/>
              </w:rPr>
              <w:t>22,5 – 24,5</w:t>
            </w:r>
          </w:p>
        </w:tc>
      </w:tr>
      <w:tr w:rsidR="00680476" w:rsidRPr="000328BB" w14:paraId="25F7908F" w14:textId="77777777" w:rsidTr="00882A19">
        <w:trPr>
          <w:jc w:val="center"/>
        </w:trPr>
        <w:tc>
          <w:tcPr>
            <w:tcW w:w="3600" w:type="dxa"/>
            <w:vMerge/>
            <w:tcBorders>
              <w:left w:val="single" w:sz="4" w:space="0" w:color="auto"/>
              <w:right w:val="single" w:sz="4" w:space="0" w:color="auto"/>
            </w:tcBorders>
          </w:tcPr>
          <w:p w14:paraId="0EF70F98" w14:textId="77777777" w:rsidR="000D0E05" w:rsidRPr="000328BB" w:rsidRDefault="000D0E05" w:rsidP="00B92C6F">
            <w:pPr>
              <w:rPr>
                <w:strike/>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371E0586" w14:textId="77777777" w:rsidR="000D0E05" w:rsidRPr="000328BB" w:rsidRDefault="000553DB" w:rsidP="00B92C6F">
            <w:pPr>
              <w:jc w:val="center"/>
              <w:rPr>
                <w:color w:val="000000" w:themeColor="text1"/>
              </w:rPr>
            </w:pPr>
            <w:r w:rsidRPr="000328BB">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15C6AE37" w14:textId="77777777" w:rsidR="000D0E05" w:rsidRPr="000328BB" w:rsidRDefault="000553DB" w:rsidP="00B92C6F">
            <w:pPr>
              <w:jc w:val="center"/>
              <w:rPr>
                <w:color w:val="000000" w:themeColor="text1"/>
              </w:rPr>
            </w:pPr>
            <w:r w:rsidRPr="000328BB">
              <w:rPr>
                <w:color w:val="000000" w:themeColor="text1"/>
              </w:rPr>
              <w:t>17,5 – 22,5</w:t>
            </w:r>
          </w:p>
        </w:tc>
        <w:tc>
          <w:tcPr>
            <w:tcW w:w="2360" w:type="dxa"/>
            <w:tcBorders>
              <w:top w:val="single" w:sz="4" w:space="0" w:color="auto"/>
              <w:left w:val="single" w:sz="4" w:space="0" w:color="auto"/>
              <w:bottom w:val="single" w:sz="4" w:space="0" w:color="auto"/>
              <w:right w:val="single" w:sz="4" w:space="0" w:color="auto"/>
            </w:tcBorders>
          </w:tcPr>
          <w:p w14:paraId="021620DE" w14:textId="77777777" w:rsidR="000D0E05" w:rsidRPr="000328BB" w:rsidRDefault="000553DB" w:rsidP="00B92C6F">
            <w:pPr>
              <w:jc w:val="center"/>
              <w:rPr>
                <w:color w:val="000000" w:themeColor="text1"/>
              </w:rPr>
            </w:pPr>
            <w:r w:rsidRPr="000328BB">
              <w:rPr>
                <w:color w:val="000000" w:themeColor="text1"/>
              </w:rPr>
              <w:t>21,5 – 25,5</w:t>
            </w:r>
          </w:p>
        </w:tc>
      </w:tr>
      <w:tr w:rsidR="00680476" w:rsidRPr="000328BB" w14:paraId="41371354" w14:textId="77777777" w:rsidTr="00882A19">
        <w:trPr>
          <w:jc w:val="center"/>
        </w:trPr>
        <w:tc>
          <w:tcPr>
            <w:tcW w:w="3600" w:type="dxa"/>
            <w:vMerge/>
            <w:tcBorders>
              <w:left w:val="single" w:sz="4" w:space="0" w:color="auto"/>
              <w:right w:val="single" w:sz="4" w:space="0" w:color="auto"/>
            </w:tcBorders>
          </w:tcPr>
          <w:p w14:paraId="2571825D" w14:textId="77777777" w:rsidR="000D0E05" w:rsidRPr="000328BB" w:rsidRDefault="000D0E05" w:rsidP="00B92C6F">
            <w:pPr>
              <w:rPr>
                <w:strike/>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0EA2EE0C" w14:textId="77777777" w:rsidR="000D0E05" w:rsidRPr="000328BB" w:rsidRDefault="000553DB" w:rsidP="00B92C6F">
            <w:pPr>
              <w:jc w:val="center"/>
              <w:rPr>
                <w:color w:val="000000" w:themeColor="text1"/>
              </w:rPr>
            </w:pPr>
            <w:r w:rsidRPr="000328BB">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1B93080C" w14:textId="77777777" w:rsidR="000D0E05" w:rsidRPr="000328BB" w:rsidRDefault="000553DB" w:rsidP="00B92C6F">
            <w:pPr>
              <w:jc w:val="center"/>
              <w:rPr>
                <w:color w:val="000000" w:themeColor="text1"/>
              </w:rPr>
            </w:pPr>
            <w:r w:rsidRPr="000328BB">
              <w:rPr>
                <w:color w:val="000000" w:themeColor="text1"/>
              </w:rPr>
              <w:t>16,5 – 23,5</w:t>
            </w:r>
          </w:p>
        </w:tc>
        <w:tc>
          <w:tcPr>
            <w:tcW w:w="2360" w:type="dxa"/>
            <w:tcBorders>
              <w:top w:val="single" w:sz="4" w:space="0" w:color="auto"/>
              <w:left w:val="single" w:sz="4" w:space="0" w:color="auto"/>
              <w:bottom w:val="single" w:sz="4" w:space="0" w:color="auto"/>
              <w:right w:val="single" w:sz="4" w:space="0" w:color="auto"/>
            </w:tcBorders>
          </w:tcPr>
          <w:p w14:paraId="72A864FC" w14:textId="77777777" w:rsidR="000D0E05" w:rsidRPr="000328BB" w:rsidRDefault="000553DB" w:rsidP="00B92C6F">
            <w:pPr>
              <w:jc w:val="center"/>
              <w:rPr>
                <w:color w:val="000000" w:themeColor="text1"/>
              </w:rPr>
            </w:pPr>
            <w:r w:rsidRPr="000328BB">
              <w:rPr>
                <w:color w:val="000000" w:themeColor="text1"/>
              </w:rPr>
              <w:t>21,0 – 26,0</w:t>
            </w:r>
          </w:p>
        </w:tc>
      </w:tr>
      <w:tr w:rsidR="00680476" w:rsidRPr="000328BB" w14:paraId="44495A35" w14:textId="77777777" w:rsidTr="00882A19">
        <w:trPr>
          <w:jc w:val="center"/>
        </w:trPr>
        <w:tc>
          <w:tcPr>
            <w:tcW w:w="3600" w:type="dxa"/>
            <w:vMerge/>
            <w:tcBorders>
              <w:left w:val="single" w:sz="4" w:space="0" w:color="auto"/>
              <w:bottom w:val="single" w:sz="4" w:space="0" w:color="auto"/>
              <w:right w:val="single" w:sz="4" w:space="0" w:color="auto"/>
            </w:tcBorders>
          </w:tcPr>
          <w:p w14:paraId="78ED5A0D" w14:textId="77777777" w:rsidR="000D0E05" w:rsidRPr="000328BB" w:rsidRDefault="000D0E05" w:rsidP="00B92C6F">
            <w:pPr>
              <w:rPr>
                <w:strike/>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44A48B13" w14:textId="77777777" w:rsidR="000D0E05" w:rsidRPr="000328BB" w:rsidRDefault="00EB4884" w:rsidP="00B92C6F">
            <w:pPr>
              <w:jc w:val="center"/>
              <w:rPr>
                <w:color w:val="000000" w:themeColor="text1"/>
              </w:rPr>
            </w:pPr>
            <w:r w:rsidRPr="000328BB">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77783689" w14:textId="77777777" w:rsidR="000D0E05" w:rsidRPr="000328BB" w:rsidRDefault="00EB4884" w:rsidP="00B92C6F">
            <w:pPr>
              <w:jc w:val="center"/>
              <w:rPr>
                <w:color w:val="000000" w:themeColor="text1"/>
              </w:rPr>
            </w:pPr>
            <w:r w:rsidRPr="000328BB">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59D10F6B" w14:textId="77777777" w:rsidR="000D0E05" w:rsidRPr="000328BB" w:rsidRDefault="00EB4884" w:rsidP="00B92C6F">
            <w:pPr>
              <w:jc w:val="center"/>
              <w:rPr>
                <w:color w:val="000000" w:themeColor="text1"/>
              </w:rPr>
            </w:pPr>
            <w:r w:rsidRPr="000328BB">
              <w:rPr>
                <w:color w:val="000000" w:themeColor="text1"/>
              </w:rPr>
              <w:t>-</w:t>
            </w:r>
          </w:p>
        </w:tc>
      </w:tr>
      <w:tr w:rsidR="00680476" w:rsidRPr="000328BB" w14:paraId="2E13E6B9" w14:textId="77777777" w:rsidTr="00882A19">
        <w:trPr>
          <w:jc w:val="center"/>
        </w:trPr>
        <w:tc>
          <w:tcPr>
            <w:tcW w:w="3600" w:type="dxa"/>
            <w:vMerge w:val="restart"/>
            <w:tcBorders>
              <w:top w:val="single" w:sz="4" w:space="0" w:color="auto"/>
              <w:left w:val="single" w:sz="4" w:space="0" w:color="auto"/>
              <w:right w:val="single" w:sz="4" w:space="0" w:color="auto"/>
            </w:tcBorders>
          </w:tcPr>
          <w:p w14:paraId="4D167107" w14:textId="77777777" w:rsidR="000D0E05" w:rsidRPr="000328BB" w:rsidRDefault="000D0E05" w:rsidP="00B92C6F">
            <w:pPr>
              <w:rPr>
                <w:color w:val="000000" w:themeColor="text1"/>
              </w:rPr>
            </w:pPr>
            <w:r w:rsidRPr="000328BB">
              <w:rPr>
                <w:color w:val="000000" w:themeColor="text1"/>
              </w:rPr>
              <w:t xml:space="preserve">Magazine mari </w:t>
            </w:r>
          </w:p>
          <w:p w14:paraId="70FB0836" w14:textId="77777777" w:rsidR="000D0E05" w:rsidRPr="000328BB" w:rsidRDefault="000D0E05" w:rsidP="00B92C6F">
            <w:pPr>
              <w:rPr>
                <w:color w:val="000000" w:themeColor="text1"/>
              </w:rPr>
            </w:pPr>
          </w:p>
          <w:p w14:paraId="6976E452" w14:textId="77777777" w:rsidR="000D0E05" w:rsidRPr="000328BB" w:rsidRDefault="000D0E05" w:rsidP="00B92C6F">
            <w:pPr>
              <w:rPr>
                <w:color w:val="000000" w:themeColor="text1"/>
              </w:rPr>
            </w:pPr>
            <w:r w:rsidRPr="000328BB">
              <w:rPr>
                <w:color w:val="000000" w:themeColor="text1"/>
              </w:rPr>
              <w:t>stând în picioare, mers – 1,6 met</w:t>
            </w:r>
          </w:p>
        </w:tc>
        <w:tc>
          <w:tcPr>
            <w:tcW w:w="1320" w:type="dxa"/>
            <w:tcBorders>
              <w:top w:val="single" w:sz="4" w:space="0" w:color="auto"/>
              <w:left w:val="single" w:sz="4" w:space="0" w:color="auto"/>
              <w:bottom w:val="single" w:sz="4" w:space="0" w:color="auto"/>
              <w:right w:val="single" w:sz="4" w:space="0" w:color="auto"/>
            </w:tcBorders>
          </w:tcPr>
          <w:p w14:paraId="1121FC6D" w14:textId="77777777" w:rsidR="000D0E05" w:rsidRPr="000328BB" w:rsidRDefault="000D0E05" w:rsidP="00B92C6F">
            <w:pPr>
              <w:jc w:val="center"/>
              <w:rPr>
                <w:color w:val="000000" w:themeColor="text1"/>
              </w:rPr>
            </w:pPr>
            <w:r w:rsidRPr="000328BB">
              <w:rPr>
                <w:color w:val="000000" w:themeColor="text1"/>
              </w:rPr>
              <w:t>I</w:t>
            </w:r>
          </w:p>
        </w:tc>
        <w:tc>
          <w:tcPr>
            <w:tcW w:w="2440" w:type="dxa"/>
            <w:tcBorders>
              <w:top w:val="single" w:sz="4" w:space="0" w:color="auto"/>
              <w:left w:val="single" w:sz="4" w:space="0" w:color="auto"/>
              <w:bottom w:val="single" w:sz="4" w:space="0" w:color="auto"/>
              <w:right w:val="single" w:sz="4" w:space="0" w:color="auto"/>
            </w:tcBorders>
          </w:tcPr>
          <w:p w14:paraId="5FDDA4E2" w14:textId="77777777" w:rsidR="000D0E05" w:rsidRPr="000328BB" w:rsidRDefault="000D0E05" w:rsidP="00B92C6F">
            <w:pPr>
              <w:jc w:val="center"/>
              <w:rPr>
                <w:color w:val="000000" w:themeColor="text1"/>
              </w:rPr>
            </w:pPr>
            <w:r w:rsidRPr="000328BB">
              <w:rPr>
                <w:color w:val="000000" w:themeColor="text1"/>
              </w:rPr>
              <w:t>17,5 – 20,5</w:t>
            </w:r>
          </w:p>
        </w:tc>
        <w:tc>
          <w:tcPr>
            <w:tcW w:w="2360" w:type="dxa"/>
            <w:tcBorders>
              <w:top w:val="single" w:sz="4" w:space="0" w:color="auto"/>
              <w:left w:val="single" w:sz="4" w:space="0" w:color="auto"/>
              <w:bottom w:val="single" w:sz="4" w:space="0" w:color="auto"/>
              <w:right w:val="single" w:sz="4" w:space="0" w:color="auto"/>
            </w:tcBorders>
          </w:tcPr>
          <w:p w14:paraId="550B5049" w14:textId="77777777" w:rsidR="000D0E05" w:rsidRPr="000328BB" w:rsidRDefault="000D0E05" w:rsidP="00B92C6F">
            <w:pPr>
              <w:jc w:val="center"/>
              <w:rPr>
                <w:color w:val="000000" w:themeColor="text1"/>
              </w:rPr>
            </w:pPr>
            <w:r w:rsidRPr="000328BB">
              <w:rPr>
                <w:color w:val="000000" w:themeColor="text1"/>
              </w:rPr>
              <w:t>22,0 – 24,0</w:t>
            </w:r>
          </w:p>
        </w:tc>
      </w:tr>
      <w:tr w:rsidR="00680476" w:rsidRPr="000328BB" w14:paraId="0A8CAB9D" w14:textId="77777777" w:rsidTr="00882A19">
        <w:trPr>
          <w:jc w:val="center"/>
        </w:trPr>
        <w:tc>
          <w:tcPr>
            <w:tcW w:w="3600" w:type="dxa"/>
            <w:vMerge/>
            <w:tcBorders>
              <w:left w:val="single" w:sz="4" w:space="0" w:color="auto"/>
              <w:right w:val="single" w:sz="4" w:space="0" w:color="auto"/>
            </w:tcBorders>
          </w:tcPr>
          <w:p w14:paraId="4C8717C1" w14:textId="77777777" w:rsidR="000D0E05" w:rsidRPr="000328BB" w:rsidRDefault="000D0E05"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75A72B11" w14:textId="77777777" w:rsidR="000D0E05" w:rsidRPr="000328BB" w:rsidRDefault="000D0E05" w:rsidP="00B92C6F">
            <w:pPr>
              <w:jc w:val="center"/>
              <w:rPr>
                <w:color w:val="000000" w:themeColor="text1"/>
              </w:rPr>
            </w:pPr>
            <w:r w:rsidRPr="000328BB">
              <w:rPr>
                <w:color w:val="000000" w:themeColor="text1"/>
              </w:rPr>
              <w:t>II</w:t>
            </w:r>
          </w:p>
        </w:tc>
        <w:tc>
          <w:tcPr>
            <w:tcW w:w="2440" w:type="dxa"/>
            <w:tcBorders>
              <w:top w:val="single" w:sz="4" w:space="0" w:color="auto"/>
              <w:left w:val="single" w:sz="4" w:space="0" w:color="auto"/>
              <w:bottom w:val="single" w:sz="4" w:space="0" w:color="auto"/>
              <w:right w:val="single" w:sz="4" w:space="0" w:color="auto"/>
            </w:tcBorders>
          </w:tcPr>
          <w:p w14:paraId="292C10DB" w14:textId="77777777" w:rsidR="000D0E05" w:rsidRPr="000328BB" w:rsidRDefault="000D0E05" w:rsidP="00B92C6F">
            <w:pPr>
              <w:jc w:val="center"/>
              <w:rPr>
                <w:color w:val="000000" w:themeColor="text1"/>
              </w:rPr>
            </w:pPr>
            <w:r w:rsidRPr="000328BB">
              <w:rPr>
                <w:color w:val="000000" w:themeColor="text1"/>
              </w:rPr>
              <w:t>16,0 – 22,0</w:t>
            </w:r>
          </w:p>
        </w:tc>
        <w:tc>
          <w:tcPr>
            <w:tcW w:w="2360" w:type="dxa"/>
            <w:tcBorders>
              <w:top w:val="single" w:sz="4" w:space="0" w:color="auto"/>
              <w:left w:val="single" w:sz="4" w:space="0" w:color="auto"/>
              <w:bottom w:val="single" w:sz="4" w:space="0" w:color="auto"/>
              <w:right w:val="single" w:sz="4" w:space="0" w:color="auto"/>
            </w:tcBorders>
          </w:tcPr>
          <w:p w14:paraId="1A8F67C5" w14:textId="77777777" w:rsidR="000D0E05" w:rsidRPr="000328BB" w:rsidRDefault="000D0E05" w:rsidP="00B92C6F">
            <w:pPr>
              <w:jc w:val="center"/>
              <w:rPr>
                <w:color w:val="000000" w:themeColor="text1"/>
              </w:rPr>
            </w:pPr>
            <w:r w:rsidRPr="000328BB">
              <w:rPr>
                <w:color w:val="000000" w:themeColor="text1"/>
              </w:rPr>
              <w:t>21,0 – 25,0</w:t>
            </w:r>
          </w:p>
        </w:tc>
      </w:tr>
      <w:tr w:rsidR="00680476" w:rsidRPr="000328BB" w14:paraId="44DA4CBD" w14:textId="77777777" w:rsidTr="00882A19">
        <w:trPr>
          <w:jc w:val="center"/>
        </w:trPr>
        <w:tc>
          <w:tcPr>
            <w:tcW w:w="3600" w:type="dxa"/>
            <w:vMerge/>
            <w:tcBorders>
              <w:left w:val="single" w:sz="4" w:space="0" w:color="auto"/>
              <w:right w:val="single" w:sz="4" w:space="0" w:color="auto"/>
            </w:tcBorders>
          </w:tcPr>
          <w:p w14:paraId="51A05E9B" w14:textId="77777777" w:rsidR="000D0E05" w:rsidRPr="000328BB" w:rsidRDefault="000D0E05"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105A3F79" w14:textId="77777777" w:rsidR="000D0E05" w:rsidRPr="000328BB" w:rsidRDefault="000D0E05" w:rsidP="00B92C6F">
            <w:pPr>
              <w:jc w:val="center"/>
              <w:rPr>
                <w:color w:val="000000" w:themeColor="text1"/>
              </w:rPr>
            </w:pPr>
            <w:r w:rsidRPr="000328BB">
              <w:rPr>
                <w:color w:val="000000" w:themeColor="text1"/>
              </w:rPr>
              <w:t>III</w:t>
            </w:r>
          </w:p>
        </w:tc>
        <w:tc>
          <w:tcPr>
            <w:tcW w:w="2440" w:type="dxa"/>
            <w:tcBorders>
              <w:top w:val="single" w:sz="4" w:space="0" w:color="auto"/>
              <w:left w:val="single" w:sz="4" w:space="0" w:color="auto"/>
              <w:bottom w:val="single" w:sz="4" w:space="0" w:color="auto"/>
              <w:right w:val="single" w:sz="4" w:space="0" w:color="auto"/>
            </w:tcBorders>
          </w:tcPr>
          <w:p w14:paraId="7141AC4B" w14:textId="77777777" w:rsidR="000D0E05" w:rsidRPr="000328BB" w:rsidRDefault="000D0E05" w:rsidP="00B92C6F">
            <w:pPr>
              <w:jc w:val="center"/>
              <w:rPr>
                <w:color w:val="000000" w:themeColor="text1"/>
              </w:rPr>
            </w:pPr>
            <w:r w:rsidRPr="000328BB">
              <w:rPr>
                <w:color w:val="000000" w:themeColor="text1"/>
              </w:rPr>
              <w:t>15,0 – 23,0</w:t>
            </w:r>
          </w:p>
        </w:tc>
        <w:tc>
          <w:tcPr>
            <w:tcW w:w="2360" w:type="dxa"/>
            <w:tcBorders>
              <w:top w:val="single" w:sz="4" w:space="0" w:color="auto"/>
              <w:left w:val="single" w:sz="4" w:space="0" w:color="auto"/>
              <w:bottom w:val="single" w:sz="4" w:space="0" w:color="auto"/>
              <w:right w:val="single" w:sz="4" w:space="0" w:color="auto"/>
            </w:tcBorders>
          </w:tcPr>
          <w:p w14:paraId="7F7BA0F1" w14:textId="77777777" w:rsidR="000D0E05" w:rsidRPr="000328BB" w:rsidRDefault="000D0E05" w:rsidP="00B92C6F">
            <w:pPr>
              <w:jc w:val="center"/>
              <w:rPr>
                <w:color w:val="000000" w:themeColor="text1"/>
              </w:rPr>
            </w:pPr>
            <w:r w:rsidRPr="000328BB">
              <w:rPr>
                <w:color w:val="000000" w:themeColor="text1"/>
              </w:rPr>
              <w:t>20,0 – 26,0</w:t>
            </w:r>
          </w:p>
        </w:tc>
      </w:tr>
      <w:tr w:rsidR="00680476" w:rsidRPr="000328BB" w14:paraId="7173F956" w14:textId="77777777" w:rsidTr="00882A19">
        <w:trPr>
          <w:jc w:val="center"/>
        </w:trPr>
        <w:tc>
          <w:tcPr>
            <w:tcW w:w="3600" w:type="dxa"/>
            <w:vMerge/>
            <w:tcBorders>
              <w:left w:val="single" w:sz="4" w:space="0" w:color="auto"/>
              <w:bottom w:val="single" w:sz="4" w:space="0" w:color="auto"/>
              <w:right w:val="single" w:sz="4" w:space="0" w:color="auto"/>
            </w:tcBorders>
          </w:tcPr>
          <w:p w14:paraId="05BECD00" w14:textId="77777777" w:rsidR="000D0E05" w:rsidRPr="000328BB" w:rsidRDefault="000D0E05" w:rsidP="00B92C6F">
            <w:pPr>
              <w:rPr>
                <w:color w:val="000000" w:themeColor="text1"/>
              </w:rPr>
            </w:pPr>
          </w:p>
        </w:tc>
        <w:tc>
          <w:tcPr>
            <w:tcW w:w="1320" w:type="dxa"/>
            <w:tcBorders>
              <w:top w:val="single" w:sz="4" w:space="0" w:color="auto"/>
              <w:left w:val="single" w:sz="4" w:space="0" w:color="auto"/>
              <w:bottom w:val="single" w:sz="4" w:space="0" w:color="auto"/>
              <w:right w:val="single" w:sz="4" w:space="0" w:color="auto"/>
            </w:tcBorders>
          </w:tcPr>
          <w:p w14:paraId="03CB206B" w14:textId="77777777" w:rsidR="000D0E05" w:rsidRPr="000328BB" w:rsidRDefault="00EB4884" w:rsidP="00B92C6F">
            <w:pPr>
              <w:jc w:val="center"/>
              <w:rPr>
                <w:color w:val="000000" w:themeColor="text1"/>
              </w:rPr>
            </w:pPr>
            <w:r w:rsidRPr="000328BB">
              <w:rPr>
                <w:color w:val="000000" w:themeColor="text1"/>
              </w:rPr>
              <w:t>IV</w:t>
            </w:r>
          </w:p>
        </w:tc>
        <w:tc>
          <w:tcPr>
            <w:tcW w:w="2440" w:type="dxa"/>
            <w:tcBorders>
              <w:top w:val="single" w:sz="4" w:space="0" w:color="auto"/>
              <w:left w:val="single" w:sz="4" w:space="0" w:color="auto"/>
              <w:bottom w:val="single" w:sz="4" w:space="0" w:color="auto"/>
              <w:right w:val="single" w:sz="4" w:space="0" w:color="auto"/>
            </w:tcBorders>
          </w:tcPr>
          <w:p w14:paraId="22A74AD1" w14:textId="77777777" w:rsidR="000D0E05" w:rsidRPr="000328BB" w:rsidRDefault="00EB4884" w:rsidP="00B92C6F">
            <w:pPr>
              <w:jc w:val="center"/>
              <w:rPr>
                <w:color w:val="000000" w:themeColor="text1"/>
              </w:rPr>
            </w:pPr>
            <w:r w:rsidRPr="000328BB">
              <w:rPr>
                <w:color w:val="000000" w:themeColor="text1"/>
              </w:rPr>
              <w:t>-</w:t>
            </w:r>
          </w:p>
        </w:tc>
        <w:tc>
          <w:tcPr>
            <w:tcW w:w="2360" w:type="dxa"/>
            <w:tcBorders>
              <w:top w:val="single" w:sz="4" w:space="0" w:color="auto"/>
              <w:left w:val="single" w:sz="4" w:space="0" w:color="auto"/>
              <w:bottom w:val="single" w:sz="4" w:space="0" w:color="auto"/>
              <w:right w:val="single" w:sz="4" w:space="0" w:color="auto"/>
            </w:tcBorders>
          </w:tcPr>
          <w:p w14:paraId="06EDF245" w14:textId="77777777" w:rsidR="000D0E05" w:rsidRPr="000328BB" w:rsidRDefault="00EB4884" w:rsidP="00B92C6F">
            <w:pPr>
              <w:jc w:val="center"/>
              <w:rPr>
                <w:color w:val="000000" w:themeColor="text1"/>
              </w:rPr>
            </w:pPr>
            <w:r w:rsidRPr="000328BB">
              <w:rPr>
                <w:color w:val="000000" w:themeColor="text1"/>
              </w:rPr>
              <w:t>-</w:t>
            </w:r>
          </w:p>
        </w:tc>
      </w:tr>
      <w:tr w:rsidR="00680476" w:rsidRPr="000328BB" w14:paraId="41B9A62A" w14:textId="77777777" w:rsidTr="00B92C6F">
        <w:trPr>
          <w:jc w:val="center"/>
        </w:trPr>
        <w:tc>
          <w:tcPr>
            <w:tcW w:w="9720" w:type="dxa"/>
            <w:gridSpan w:val="4"/>
            <w:tcBorders>
              <w:top w:val="single" w:sz="4" w:space="0" w:color="auto"/>
              <w:left w:val="single" w:sz="4" w:space="0" w:color="auto"/>
              <w:bottom w:val="single" w:sz="4" w:space="0" w:color="auto"/>
              <w:right w:val="single" w:sz="4" w:space="0" w:color="auto"/>
            </w:tcBorders>
          </w:tcPr>
          <w:p w14:paraId="093141E5" w14:textId="1B8E5835" w:rsidR="008D5FEB" w:rsidRPr="000328BB" w:rsidRDefault="000553DB" w:rsidP="00C518B6">
            <w:pPr>
              <w:rPr>
                <w:color w:val="000000" w:themeColor="text1"/>
                <w:sz w:val="22"/>
                <w:szCs w:val="22"/>
              </w:rPr>
            </w:pPr>
            <w:r w:rsidRPr="000328BB">
              <w:rPr>
                <w:color w:val="000000" w:themeColor="text1"/>
                <w:sz w:val="22"/>
                <w:szCs w:val="22"/>
              </w:rPr>
              <w:t>În</w:t>
            </w:r>
            <w:r w:rsidR="00EB4884" w:rsidRPr="000328BB">
              <w:rPr>
                <w:color w:val="000000" w:themeColor="text1"/>
                <w:sz w:val="22"/>
                <w:szCs w:val="22"/>
              </w:rPr>
              <w:t xml:space="preserve"> </w:t>
            </w:r>
            <w:r w:rsidRPr="000328BB">
              <w:rPr>
                <w:color w:val="000000" w:themeColor="text1"/>
                <w:sz w:val="22"/>
                <w:szCs w:val="22"/>
              </w:rPr>
              <w:t>perioadele</w:t>
            </w:r>
            <w:r w:rsidR="00EB4884" w:rsidRPr="000328BB">
              <w:rPr>
                <w:color w:val="000000" w:themeColor="text1"/>
                <w:sz w:val="22"/>
                <w:szCs w:val="22"/>
              </w:rPr>
              <w:t xml:space="preserve"> </w:t>
            </w:r>
            <w:r w:rsidRPr="000328BB">
              <w:rPr>
                <w:color w:val="000000" w:themeColor="text1"/>
                <w:sz w:val="22"/>
                <w:szCs w:val="22"/>
              </w:rPr>
              <w:t>intermediare</w:t>
            </w:r>
            <w:r w:rsidR="00EB4884" w:rsidRPr="000328BB">
              <w:rPr>
                <w:color w:val="000000" w:themeColor="text1"/>
                <w:sz w:val="22"/>
                <w:szCs w:val="22"/>
              </w:rPr>
              <w:t xml:space="preserve"> </w:t>
            </w:r>
            <w:r w:rsidRPr="000328BB">
              <w:rPr>
                <w:color w:val="000000" w:themeColor="text1"/>
                <w:sz w:val="22"/>
                <w:szCs w:val="22"/>
              </w:rPr>
              <w:t>dintre</w:t>
            </w:r>
            <w:r w:rsidR="00EB4884" w:rsidRPr="000328BB">
              <w:rPr>
                <w:color w:val="000000" w:themeColor="text1"/>
                <w:sz w:val="22"/>
                <w:szCs w:val="22"/>
              </w:rPr>
              <w:t xml:space="preserve"> </w:t>
            </w:r>
            <w:r w:rsidRPr="000328BB">
              <w:rPr>
                <w:color w:val="000000" w:themeColor="text1"/>
                <w:sz w:val="22"/>
                <w:szCs w:val="22"/>
              </w:rPr>
              <w:t>încălzire</w:t>
            </w:r>
            <w:r w:rsidR="00EB4884" w:rsidRPr="000328BB">
              <w:rPr>
                <w:color w:val="000000" w:themeColor="text1"/>
                <w:sz w:val="22"/>
                <w:szCs w:val="22"/>
              </w:rPr>
              <w:t xml:space="preserve"> </w:t>
            </w:r>
            <w:r w:rsidRPr="000328BB">
              <w:rPr>
                <w:color w:val="000000" w:themeColor="text1"/>
                <w:sz w:val="22"/>
                <w:szCs w:val="22"/>
              </w:rPr>
              <w:t>și</w:t>
            </w:r>
            <w:r w:rsidR="00EB4884" w:rsidRPr="000328BB">
              <w:rPr>
                <w:color w:val="000000" w:themeColor="text1"/>
                <w:sz w:val="22"/>
                <w:szCs w:val="22"/>
              </w:rPr>
              <w:t xml:space="preserve"> </w:t>
            </w:r>
            <w:r w:rsidRPr="000328BB">
              <w:rPr>
                <w:color w:val="000000" w:themeColor="text1"/>
                <w:sz w:val="22"/>
                <w:szCs w:val="22"/>
              </w:rPr>
              <w:t>răcire,</w:t>
            </w:r>
            <w:r w:rsidR="00BE6E9B" w:rsidRPr="000328BB">
              <w:rPr>
                <w:color w:val="000000" w:themeColor="text1"/>
                <w:sz w:val="22"/>
                <w:szCs w:val="22"/>
              </w:rPr>
              <w:t xml:space="preserve"> </w:t>
            </w:r>
            <w:r w:rsidRPr="000328BB">
              <w:rPr>
                <w:color w:val="000000" w:themeColor="text1"/>
                <w:sz w:val="22"/>
                <w:szCs w:val="22"/>
              </w:rPr>
              <w:t>(cu</w:t>
            </w:r>
            <w:r w:rsidR="00EB4884" w:rsidRPr="000328BB">
              <w:rPr>
                <w:color w:val="000000" w:themeColor="text1"/>
                <w:sz w:val="22"/>
                <w:szCs w:val="22"/>
              </w:rPr>
              <w:t xml:space="preserve"> </w:t>
            </w:r>
            <w:r w:rsidRPr="000328BB">
              <w:rPr>
                <w:color w:val="000000" w:themeColor="text1"/>
                <w:sz w:val="22"/>
                <w:szCs w:val="22"/>
              </w:rPr>
              <w:t>valori</w:t>
            </w:r>
            <w:r w:rsidR="00EB4884" w:rsidRPr="000328BB">
              <w:rPr>
                <w:color w:val="000000" w:themeColor="text1"/>
                <w:sz w:val="22"/>
                <w:szCs w:val="22"/>
              </w:rPr>
              <w:t xml:space="preserve"> </w:t>
            </w:r>
            <w:r w:rsidRPr="000328BB">
              <w:rPr>
                <w:color w:val="000000" w:themeColor="text1"/>
                <w:sz w:val="22"/>
                <w:szCs w:val="22"/>
              </w:rPr>
              <w:t>ale</w:t>
            </w:r>
            <w:r w:rsidR="00EB4884" w:rsidRPr="000328BB">
              <w:rPr>
                <w:color w:val="000000" w:themeColor="text1"/>
                <w:sz w:val="22"/>
                <w:szCs w:val="22"/>
              </w:rPr>
              <w:t xml:space="preserve"> </w:t>
            </w:r>
            <w:r w:rsidRPr="000328BB">
              <w:rPr>
                <w:color w:val="000000" w:themeColor="text1"/>
                <w:sz w:val="22"/>
                <w:szCs w:val="22"/>
              </w:rPr>
              <w:t>temperaturii</w:t>
            </w:r>
            <w:r w:rsidR="00EB4884" w:rsidRPr="000328BB">
              <w:rPr>
                <w:color w:val="000000" w:themeColor="text1"/>
                <w:sz w:val="22"/>
                <w:szCs w:val="22"/>
              </w:rPr>
              <w:t xml:space="preserve"> </w:t>
            </w:r>
            <w:r w:rsidRPr="000328BB">
              <w:rPr>
                <w:color w:val="000000" w:themeColor="text1"/>
                <w:sz w:val="22"/>
                <w:szCs w:val="22"/>
              </w:rPr>
              <w:t>medii</w:t>
            </w:r>
            <w:r w:rsidR="00EB4884" w:rsidRPr="000328BB">
              <w:rPr>
                <w:color w:val="000000" w:themeColor="text1"/>
                <w:sz w:val="22"/>
                <w:szCs w:val="22"/>
              </w:rPr>
              <w:t xml:space="preserve"> </w:t>
            </w:r>
            <w:r w:rsidRPr="000328BB">
              <w:rPr>
                <w:color w:val="000000" w:themeColor="text1"/>
                <w:sz w:val="22"/>
                <w:szCs w:val="22"/>
              </w:rPr>
              <w:t>mobile</w:t>
            </w:r>
            <w:r w:rsidR="00EB4884" w:rsidRPr="000328BB">
              <w:rPr>
                <w:color w:val="000000" w:themeColor="text1"/>
                <w:sz w:val="22"/>
                <w:szCs w:val="22"/>
              </w:rPr>
              <w:t xml:space="preserve"> </w:t>
            </w:r>
            <w:r w:rsidR="00D25289" w:rsidRPr="000328BB">
              <w:rPr>
                <w:rFonts w:ascii="Symbol" w:eastAsia="Symbol" w:hAnsi="Symbol" w:cs="Symbol"/>
                <w:color w:val="000000" w:themeColor="text1"/>
                <w:sz w:val="22"/>
                <w:szCs w:val="22"/>
              </w:rPr>
              <w:t></w:t>
            </w:r>
            <w:r w:rsidRPr="000328BB">
              <w:rPr>
                <w:color w:val="000000" w:themeColor="text1"/>
                <w:position w:val="-3"/>
                <w:sz w:val="22"/>
                <w:szCs w:val="22"/>
              </w:rPr>
              <w:t>rm</w:t>
            </w:r>
            <w:r w:rsidR="00EB4884" w:rsidRPr="000328BB">
              <w:rPr>
                <w:color w:val="000000" w:themeColor="text1"/>
                <w:position w:val="-3"/>
                <w:sz w:val="22"/>
                <w:szCs w:val="22"/>
              </w:rPr>
              <w:t xml:space="preserve"> </w:t>
            </w:r>
            <w:r w:rsidRPr="000328BB">
              <w:rPr>
                <w:color w:val="000000" w:themeColor="text1"/>
                <w:sz w:val="22"/>
                <w:szCs w:val="22"/>
              </w:rPr>
              <w:t>cuprinse</w:t>
            </w:r>
            <w:r w:rsidR="00EB4884" w:rsidRPr="000328BB">
              <w:rPr>
                <w:color w:val="000000" w:themeColor="text1"/>
                <w:sz w:val="22"/>
                <w:szCs w:val="22"/>
              </w:rPr>
              <w:t xml:space="preserve"> </w:t>
            </w:r>
            <w:r w:rsidRPr="000328BB">
              <w:rPr>
                <w:color w:val="000000" w:themeColor="text1"/>
                <w:sz w:val="22"/>
                <w:szCs w:val="22"/>
              </w:rPr>
              <w:t>între</w:t>
            </w:r>
            <w:r w:rsidR="00EB4884" w:rsidRPr="000328BB">
              <w:rPr>
                <w:color w:val="000000" w:themeColor="text1"/>
                <w:sz w:val="22"/>
                <w:szCs w:val="22"/>
              </w:rPr>
              <w:t xml:space="preserve"> </w:t>
            </w:r>
            <w:r w:rsidRPr="000328BB">
              <w:rPr>
                <w:color w:val="000000" w:themeColor="text1"/>
                <w:sz w:val="22"/>
                <w:szCs w:val="22"/>
              </w:rPr>
              <w:t>10°C</w:t>
            </w:r>
            <w:r w:rsidR="00EB4884" w:rsidRPr="000328BB">
              <w:rPr>
                <w:color w:val="000000" w:themeColor="text1"/>
                <w:sz w:val="22"/>
                <w:szCs w:val="22"/>
              </w:rPr>
              <w:t xml:space="preserve"> </w:t>
            </w:r>
            <w:r w:rsidRPr="000328BB">
              <w:rPr>
                <w:color w:val="000000" w:themeColor="text1"/>
                <w:sz w:val="22"/>
                <w:szCs w:val="22"/>
              </w:rPr>
              <w:t>și</w:t>
            </w:r>
            <w:r w:rsidR="00EB4884" w:rsidRPr="000328BB">
              <w:rPr>
                <w:color w:val="000000" w:themeColor="text1"/>
                <w:sz w:val="22"/>
                <w:szCs w:val="22"/>
              </w:rPr>
              <w:t xml:space="preserve"> </w:t>
            </w:r>
            <w:r w:rsidRPr="000328BB">
              <w:rPr>
                <w:color w:val="000000" w:themeColor="text1"/>
                <w:sz w:val="22"/>
                <w:szCs w:val="22"/>
              </w:rPr>
              <w:t>15°C),</w:t>
            </w:r>
            <w:r w:rsidR="00EB4884" w:rsidRPr="000328BB">
              <w:rPr>
                <w:color w:val="000000" w:themeColor="text1"/>
                <w:sz w:val="22"/>
                <w:szCs w:val="22"/>
              </w:rPr>
              <w:t xml:space="preserve"> </w:t>
            </w:r>
            <w:r w:rsidRPr="000328BB">
              <w:rPr>
                <w:color w:val="000000" w:themeColor="text1"/>
                <w:spacing w:val="-11"/>
                <w:sz w:val="22"/>
                <w:szCs w:val="22"/>
              </w:rPr>
              <w:t xml:space="preserve">se </w:t>
            </w:r>
            <w:r w:rsidRPr="000328BB">
              <w:rPr>
                <w:color w:val="000000" w:themeColor="text1"/>
                <w:sz w:val="22"/>
                <w:szCs w:val="22"/>
              </w:rPr>
              <w:t>pot utiliza limitele de temperatură dintre valorile de iarnă și cele de vară. Se presupune că viteza aerului este &lt; 0,1 m/s și că umiditatea relativă este ~40 % în perioada de încălzire</w:t>
            </w:r>
            <w:r w:rsidR="005A6AA9">
              <w:rPr>
                <w:color w:val="000000" w:themeColor="text1"/>
                <w:sz w:val="22"/>
                <w:szCs w:val="22"/>
              </w:rPr>
              <w:t>,</w:t>
            </w:r>
            <w:r w:rsidRPr="000328BB">
              <w:rPr>
                <w:color w:val="000000" w:themeColor="text1"/>
                <w:sz w:val="22"/>
                <w:szCs w:val="22"/>
              </w:rPr>
              <w:t xml:space="preserve"> și de 60 % în timpul perioadei de</w:t>
            </w:r>
            <w:r w:rsidR="00730E8E" w:rsidRPr="000328BB">
              <w:rPr>
                <w:color w:val="000000" w:themeColor="text1"/>
                <w:sz w:val="22"/>
                <w:szCs w:val="22"/>
              </w:rPr>
              <w:t xml:space="preserve"> </w:t>
            </w:r>
            <w:r w:rsidRPr="000328BB">
              <w:rPr>
                <w:color w:val="000000" w:themeColor="text1"/>
                <w:sz w:val="22"/>
                <w:szCs w:val="22"/>
              </w:rPr>
              <w:t>răcire.</w:t>
            </w:r>
          </w:p>
        </w:tc>
      </w:tr>
    </w:tbl>
    <w:p w14:paraId="0A286709" w14:textId="35FAE14F" w:rsidR="008D5FEB" w:rsidRPr="000328BB" w:rsidRDefault="00B92C6F" w:rsidP="00D9040F">
      <w:pPr>
        <w:widowControl w:val="0"/>
        <w:rPr>
          <w:color w:val="000000" w:themeColor="text1"/>
        </w:rPr>
      </w:pPr>
      <w:r w:rsidRPr="000328BB">
        <w:rPr>
          <w:rFonts w:ascii="Calibri" w:hAnsi="Calibri" w:cs="Calibri"/>
          <w:color w:val="000000" w:themeColor="text1"/>
        </w:rPr>
        <w:t xml:space="preserve">* </w:t>
      </w:r>
      <w:r w:rsidRPr="000328BB">
        <w:rPr>
          <w:color w:val="000000" w:themeColor="text1"/>
        </w:rPr>
        <w:t xml:space="preserve">Pentru răcire, temperatura de calcul a aerului interior se va alege din plaja de valori din tabel, astfel încât </w:t>
      </w:r>
      <w:r w:rsidR="0061232F" w:rsidRPr="000328BB">
        <w:rPr>
          <w:color w:val="000000" w:themeColor="text1"/>
        </w:rPr>
        <w:t>diferența</w:t>
      </w:r>
      <w:r w:rsidRPr="000328BB">
        <w:rPr>
          <w:color w:val="000000" w:themeColor="text1"/>
        </w:rPr>
        <w:t xml:space="preserve"> dintre temperatura exterioară şi interioară de calcul a aerului să nu depăşească 10</w:t>
      </w:r>
      <w:r w:rsidRPr="000328BB">
        <w:rPr>
          <w:color w:val="000000" w:themeColor="text1"/>
          <w:vertAlign w:val="superscript"/>
        </w:rPr>
        <w:t>0</w:t>
      </w:r>
      <w:r w:rsidRPr="000328BB">
        <w:rPr>
          <w:color w:val="000000" w:themeColor="text1"/>
        </w:rPr>
        <w:t xml:space="preserve">C, pentru evitarea </w:t>
      </w:r>
      <w:r w:rsidR="0061232F" w:rsidRPr="000328BB">
        <w:rPr>
          <w:color w:val="000000" w:themeColor="text1"/>
        </w:rPr>
        <w:t>senzației</w:t>
      </w:r>
      <w:r w:rsidRPr="000328BB">
        <w:rPr>
          <w:color w:val="000000" w:themeColor="text1"/>
        </w:rPr>
        <w:t xml:space="preserve"> de </w:t>
      </w:r>
      <w:r w:rsidR="005A6AA9">
        <w:rPr>
          <w:color w:val="000000" w:themeColor="text1"/>
        </w:rPr>
        <w:t>ș</w:t>
      </w:r>
      <w:r w:rsidRPr="000328BB">
        <w:rPr>
          <w:color w:val="000000" w:themeColor="text1"/>
        </w:rPr>
        <w:t>oc termic la trecerea dintr-o ambian</w:t>
      </w:r>
      <w:r w:rsidR="005A6AA9">
        <w:rPr>
          <w:color w:val="000000" w:themeColor="text1"/>
        </w:rPr>
        <w:t>ță</w:t>
      </w:r>
      <w:r w:rsidRPr="000328BB">
        <w:rPr>
          <w:color w:val="000000" w:themeColor="text1"/>
        </w:rPr>
        <w:t xml:space="preserve"> cu temperatura ridicat</w:t>
      </w:r>
      <w:r w:rsidR="005A6AA9">
        <w:rPr>
          <w:color w:val="000000" w:themeColor="text1"/>
        </w:rPr>
        <w:t>ă</w:t>
      </w:r>
      <w:r w:rsidRPr="000328BB">
        <w:rPr>
          <w:color w:val="000000" w:themeColor="text1"/>
        </w:rPr>
        <w:t xml:space="preserve"> </w:t>
      </w:r>
      <w:r w:rsidR="0061232F" w:rsidRPr="000328BB">
        <w:rPr>
          <w:color w:val="000000" w:themeColor="text1"/>
        </w:rPr>
        <w:t>într-o</w:t>
      </w:r>
      <w:r w:rsidRPr="000328BB">
        <w:rPr>
          <w:color w:val="000000" w:themeColor="text1"/>
        </w:rPr>
        <w:t xml:space="preserve"> ambian</w:t>
      </w:r>
      <w:r w:rsidR="005A6AA9">
        <w:rPr>
          <w:color w:val="000000" w:themeColor="text1"/>
        </w:rPr>
        <w:t>ță</w:t>
      </w:r>
      <w:r w:rsidRPr="000328BB">
        <w:rPr>
          <w:color w:val="000000" w:themeColor="text1"/>
        </w:rPr>
        <w:t xml:space="preserve"> cu temperatura prea </w:t>
      </w:r>
      <w:r w:rsidR="00E111E3" w:rsidRPr="000328BB">
        <w:rPr>
          <w:color w:val="000000" w:themeColor="text1"/>
        </w:rPr>
        <w:t>scăzut</w:t>
      </w:r>
      <w:r w:rsidR="005A6AA9">
        <w:rPr>
          <w:color w:val="000000" w:themeColor="text1"/>
        </w:rPr>
        <w:t>ă</w:t>
      </w:r>
      <w:r w:rsidRPr="000328BB">
        <w:rPr>
          <w:color w:val="000000" w:themeColor="text1"/>
        </w:rPr>
        <w:t>; în cazul în care rezultă o diferenţă mai mare de 10</w:t>
      </w:r>
      <w:r w:rsidR="00606248" w:rsidRPr="000328BB">
        <w:rPr>
          <w:color w:val="000000" w:themeColor="text1"/>
          <w:vertAlign w:val="superscript"/>
        </w:rPr>
        <w:t>°</w:t>
      </w:r>
      <w:r w:rsidRPr="000328BB">
        <w:rPr>
          <w:color w:val="000000" w:themeColor="text1"/>
        </w:rPr>
        <w:t xml:space="preserve">C, se adoptă </w:t>
      </w:r>
      <w:r w:rsidRPr="000328BB">
        <w:rPr>
          <w:color w:val="000000" w:themeColor="text1"/>
        </w:rPr>
        <w:lastRenderedPageBreak/>
        <w:t xml:space="preserve">valoarea maximă, corespunzătoare din tabel. </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4B058C93" w14:textId="77777777" w:rsidR="008D5FEB" w:rsidRPr="000328BB" w:rsidRDefault="000553DB" w:rsidP="002451CC">
      <w:pPr>
        <w:pStyle w:val="Titlu111"/>
        <w:rPr>
          <w:color w:val="000000" w:themeColor="text1"/>
        </w:rPr>
      </w:pPr>
      <w:bookmarkStart w:id="80" w:name="_Toc125776577"/>
      <w:r w:rsidRPr="000328BB">
        <w:rPr>
          <w:color w:val="000000" w:themeColor="text1"/>
        </w:rPr>
        <w:t>Parametrii interiori de calcul pentru instalaţii de ventilare natural</w:t>
      </w:r>
      <w:r w:rsidR="00A32B29" w:rsidRPr="000328BB">
        <w:rPr>
          <w:color w:val="000000" w:themeColor="text1"/>
        </w:rPr>
        <w:t>ă</w:t>
      </w:r>
      <w:r w:rsidR="00F57CAE" w:rsidRPr="000328BB">
        <w:rPr>
          <w:color w:val="000000" w:themeColor="text1"/>
        </w:rPr>
        <w:t xml:space="preserve"> </w:t>
      </w:r>
      <w:r w:rsidR="00A32B29" w:rsidRPr="000328BB">
        <w:rPr>
          <w:color w:val="000000" w:themeColor="text1"/>
        </w:rPr>
        <w:t>ş</w:t>
      </w:r>
      <w:r w:rsidRPr="000328BB">
        <w:rPr>
          <w:color w:val="000000" w:themeColor="text1"/>
        </w:rPr>
        <w:t>i mecanic</w:t>
      </w:r>
      <w:r w:rsidR="00F57CAE" w:rsidRPr="000328BB">
        <w:rPr>
          <w:color w:val="000000" w:themeColor="text1"/>
        </w:rPr>
        <w:t>ă</w:t>
      </w:r>
      <w:bookmarkEnd w:id="80"/>
    </w:p>
    <w:p w14:paraId="2EEEC81B" w14:textId="77777777" w:rsidR="00D4632D" w:rsidRPr="00C518B6" w:rsidRDefault="00D4632D" w:rsidP="00842C34">
      <w:pPr>
        <w:pStyle w:val="Paragraf"/>
        <w:numPr>
          <w:ilvl w:val="0"/>
          <w:numId w:val="73"/>
        </w:numPr>
        <w:rPr>
          <w:color w:val="000000" w:themeColor="text1"/>
        </w:rPr>
      </w:pPr>
      <w:r w:rsidRPr="00C518B6">
        <w:rPr>
          <w:color w:val="000000" w:themeColor="text1"/>
        </w:rPr>
        <w:t>Pentru clădirile ventilate natural sau mecanic fără tratarea termodinamică a aerului exterior în situaţia de vară (f</w:t>
      </w:r>
      <w:r w:rsidR="00AD0674" w:rsidRPr="00C518B6">
        <w:rPr>
          <w:color w:val="000000" w:themeColor="text1"/>
        </w:rPr>
        <w:t>ă</w:t>
      </w:r>
      <w:r w:rsidRPr="00C518B6">
        <w:rPr>
          <w:color w:val="000000" w:themeColor="text1"/>
        </w:rPr>
        <w:t>r</w:t>
      </w:r>
      <w:r w:rsidR="00AD0674" w:rsidRPr="00C518B6">
        <w:rPr>
          <w:color w:val="000000" w:themeColor="text1"/>
        </w:rPr>
        <w:t xml:space="preserve">ă </w:t>
      </w:r>
      <w:r w:rsidRPr="00C518B6">
        <w:rPr>
          <w:color w:val="000000" w:themeColor="text1"/>
        </w:rPr>
        <w:t>răcire sau uscare), temperatura interioară se limitează superior în raport cu cea exterioară de calcul, prin adoptarea unei creşteri de temperatură de maxim 5°C, dar trebuie verificat</w:t>
      </w:r>
      <w:r w:rsidR="00AD0674" w:rsidRPr="00C518B6">
        <w:rPr>
          <w:color w:val="000000" w:themeColor="text1"/>
        </w:rPr>
        <w:t xml:space="preserve">ă </w:t>
      </w:r>
      <w:r w:rsidRPr="00C518B6">
        <w:rPr>
          <w:color w:val="000000" w:themeColor="text1"/>
        </w:rPr>
        <w:t>şi umiditatea relativ</w:t>
      </w:r>
      <w:r w:rsidR="00AD0674" w:rsidRPr="00C518B6">
        <w:rPr>
          <w:color w:val="000000" w:themeColor="text1"/>
        </w:rPr>
        <w:t>ă</w:t>
      </w:r>
      <w:r w:rsidRPr="00C518B6">
        <w:rPr>
          <w:color w:val="000000" w:themeColor="text1"/>
        </w:rPr>
        <w:t xml:space="preserve"> interioar</w:t>
      </w:r>
      <w:r w:rsidR="00AD0674" w:rsidRPr="00C518B6">
        <w:rPr>
          <w:color w:val="000000" w:themeColor="text1"/>
        </w:rPr>
        <w:t>ă</w:t>
      </w:r>
      <w:r w:rsidRPr="00C518B6">
        <w:rPr>
          <w:color w:val="000000" w:themeColor="text1"/>
        </w:rPr>
        <w:t>, care nu trebuie s</w:t>
      </w:r>
      <w:r w:rsidR="00AD0674" w:rsidRPr="00C518B6">
        <w:rPr>
          <w:color w:val="000000" w:themeColor="text1"/>
        </w:rPr>
        <w:t>ă</w:t>
      </w:r>
      <w:r w:rsidRPr="00C518B6">
        <w:rPr>
          <w:color w:val="000000" w:themeColor="text1"/>
        </w:rPr>
        <w:t xml:space="preserve"> dep</w:t>
      </w:r>
      <w:r w:rsidR="00AD0674" w:rsidRPr="00C518B6">
        <w:rPr>
          <w:color w:val="000000" w:themeColor="text1"/>
        </w:rPr>
        <w:t>ăş</w:t>
      </w:r>
      <w:r w:rsidRPr="00C518B6">
        <w:rPr>
          <w:color w:val="000000" w:themeColor="text1"/>
        </w:rPr>
        <w:t>easc</w:t>
      </w:r>
      <w:r w:rsidR="00AD0674" w:rsidRPr="00C518B6">
        <w:rPr>
          <w:color w:val="000000" w:themeColor="text1"/>
        </w:rPr>
        <w:t>ă</w:t>
      </w:r>
      <w:r w:rsidRPr="00C518B6">
        <w:rPr>
          <w:color w:val="000000" w:themeColor="text1"/>
        </w:rPr>
        <w:t xml:space="preserve"> valoarea maxim</w:t>
      </w:r>
      <w:r w:rsidR="00AD0674" w:rsidRPr="00C518B6">
        <w:rPr>
          <w:color w:val="000000" w:themeColor="text1"/>
        </w:rPr>
        <w:t>ă</w:t>
      </w:r>
      <w:r w:rsidRPr="00C518B6">
        <w:rPr>
          <w:color w:val="000000" w:themeColor="text1"/>
        </w:rPr>
        <w:t xml:space="preserve"> corespondent</w:t>
      </w:r>
      <w:r w:rsidR="00AD0674" w:rsidRPr="00C518B6">
        <w:rPr>
          <w:color w:val="000000" w:themeColor="text1"/>
        </w:rPr>
        <w:t>ă</w:t>
      </w:r>
      <w:r w:rsidRPr="00C518B6">
        <w:rPr>
          <w:color w:val="000000" w:themeColor="text1"/>
        </w:rPr>
        <w:t xml:space="preserve"> corela</w:t>
      </w:r>
      <w:r w:rsidR="00AD0674" w:rsidRPr="00C518B6">
        <w:rPr>
          <w:color w:val="000000" w:themeColor="text1"/>
        </w:rPr>
        <w:t>ţ</w:t>
      </w:r>
      <w:r w:rsidRPr="00C518B6">
        <w:rPr>
          <w:color w:val="000000" w:themeColor="text1"/>
        </w:rPr>
        <w:t>iei ”temperatur</w:t>
      </w:r>
      <w:r w:rsidR="00AD0674" w:rsidRPr="00C518B6">
        <w:rPr>
          <w:color w:val="000000" w:themeColor="text1"/>
        </w:rPr>
        <w:t>ă</w:t>
      </w:r>
      <w:r w:rsidRPr="00C518B6">
        <w:rPr>
          <w:color w:val="000000" w:themeColor="text1"/>
        </w:rPr>
        <w:t>-umiditate relativ</w:t>
      </w:r>
      <w:r w:rsidR="00AD0674" w:rsidRPr="00C518B6">
        <w:rPr>
          <w:color w:val="000000" w:themeColor="text1"/>
        </w:rPr>
        <w:t>ă</w:t>
      </w:r>
      <w:r w:rsidRPr="00C518B6">
        <w:rPr>
          <w:color w:val="000000" w:themeColor="text1"/>
        </w:rPr>
        <w:t xml:space="preserve">” de pe curba de zăpuşeală. </w:t>
      </w:r>
    </w:p>
    <w:p w14:paraId="197F9272" w14:textId="1798CA10" w:rsidR="00B92C6F" w:rsidRPr="000328BB" w:rsidRDefault="00D4632D" w:rsidP="00D4632D">
      <w:pPr>
        <w:pStyle w:val="Paragraf"/>
        <w:rPr>
          <w:color w:val="000000" w:themeColor="text1"/>
        </w:rPr>
      </w:pPr>
      <w:r w:rsidRPr="000328BB">
        <w:rPr>
          <w:color w:val="000000" w:themeColor="text1"/>
        </w:rPr>
        <w:t>În situaţia de iarnă</w:t>
      </w:r>
      <w:r w:rsidR="001418FC">
        <w:rPr>
          <w:color w:val="000000" w:themeColor="text1"/>
        </w:rPr>
        <w:t>,</w:t>
      </w:r>
      <w:r w:rsidRPr="000328BB">
        <w:rPr>
          <w:color w:val="000000" w:themeColor="text1"/>
        </w:rPr>
        <w:t xml:space="preserve"> temperatura interioară de calcul se asigură fie cu ajutorul unei </w:t>
      </w:r>
      <w:r w:rsidR="00DA27D6" w:rsidRPr="000328BB">
        <w:rPr>
          <w:color w:val="000000" w:themeColor="text1"/>
        </w:rPr>
        <w:t>instalații</w:t>
      </w:r>
      <w:r w:rsidRPr="000328BB">
        <w:rPr>
          <w:color w:val="000000" w:themeColor="text1"/>
        </w:rPr>
        <w:t xml:space="preserve"> de încălzire separate (convectivă sau radiantă), fie prin încălzire cu aer cald, printr-un circuit de ventilare mecanic</w:t>
      </w:r>
      <w:r w:rsidR="001418FC">
        <w:rPr>
          <w:color w:val="000000" w:themeColor="text1"/>
        </w:rPr>
        <w:t>ă</w:t>
      </w:r>
      <w:r w:rsidRPr="000328BB">
        <w:rPr>
          <w:color w:val="000000" w:themeColor="text1"/>
        </w:rPr>
        <w:t xml:space="preserve"> de introducere </w:t>
      </w:r>
      <w:r w:rsidR="00DA27D6" w:rsidRPr="000328BB">
        <w:rPr>
          <w:color w:val="000000" w:themeColor="text1"/>
        </w:rPr>
        <w:t>prevăzut</w:t>
      </w:r>
      <w:r w:rsidRPr="000328BB">
        <w:rPr>
          <w:color w:val="000000" w:themeColor="text1"/>
        </w:rPr>
        <w:t xml:space="preserve"> cu baterie de încălzire a aerului proaspăt exterior. Valorile minime de temperatur</w:t>
      </w:r>
      <w:r w:rsidR="001418FC">
        <w:rPr>
          <w:color w:val="000000" w:themeColor="text1"/>
        </w:rPr>
        <w:t>ă</w:t>
      </w:r>
      <w:r w:rsidRPr="000328BB">
        <w:rPr>
          <w:color w:val="000000" w:themeColor="text1"/>
        </w:rPr>
        <w:t xml:space="preserve"> interioare în aceste </w:t>
      </w:r>
      <w:r w:rsidR="00DA27D6" w:rsidRPr="000328BB">
        <w:rPr>
          <w:color w:val="000000" w:themeColor="text1"/>
        </w:rPr>
        <w:t>condiții</w:t>
      </w:r>
      <w:r w:rsidR="001418FC">
        <w:rPr>
          <w:color w:val="000000" w:themeColor="text1"/>
        </w:rPr>
        <w:t>,</w:t>
      </w:r>
      <w:r w:rsidRPr="000328BB">
        <w:rPr>
          <w:color w:val="000000" w:themeColor="text1"/>
        </w:rPr>
        <w:t xml:space="preserve"> trebuie considerate egale cu cele </w:t>
      </w:r>
      <w:r w:rsidR="00DA27D6" w:rsidRPr="000328BB">
        <w:rPr>
          <w:color w:val="000000" w:themeColor="text1"/>
        </w:rPr>
        <w:t>prevăzute</w:t>
      </w:r>
      <w:r w:rsidRPr="000328BB">
        <w:rPr>
          <w:color w:val="000000" w:themeColor="text1"/>
        </w:rPr>
        <w:t xml:space="preserve"> în SR EN 16798-1/NA, reprezentând temperaturi interioare </w:t>
      </w:r>
      <w:r w:rsidR="00DA27D6" w:rsidRPr="000328BB">
        <w:rPr>
          <w:color w:val="000000" w:themeColor="text1"/>
        </w:rPr>
        <w:t>convenționale</w:t>
      </w:r>
      <w:r w:rsidRPr="000328BB">
        <w:rPr>
          <w:color w:val="000000" w:themeColor="text1"/>
        </w:rPr>
        <w:t xml:space="preserve"> de calcul pentru încălzire, pentru diverse tipuri de </w:t>
      </w:r>
      <w:r w:rsidR="00DA27D6" w:rsidRPr="000328BB">
        <w:rPr>
          <w:color w:val="000000" w:themeColor="text1"/>
        </w:rPr>
        <w:t>clădiri</w:t>
      </w:r>
      <w:r w:rsidRPr="000328BB">
        <w:rPr>
          <w:color w:val="000000" w:themeColor="text1"/>
        </w:rPr>
        <w:t xml:space="preserve"> sau </w:t>
      </w:r>
      <w:r w:rsidR="00DA27D6" w:rsidRPr="000328BB">
        <w:rPr>
          <w:color w:val="000000" w:themeColor="text1"/>
        </w:rPr>
        <w:t>părți</w:t>
      </w:r>
      <w:r w:rsidRPr="000328BB">
        <w:rPr>
          <w:color w:val="000000" w:themeColor="text1"/>
        </w:rPr>
        <w:t xml:space="preserve"> ale acestora.</w:t>
      </w:r>
      <w:r w:rsidRPr="000328BB">
        <w:rPr>
          <w:i/>
          <w:color w:val="000000" w:themeColor="text1"/>
          <w:sz w:val="12"/>
          <w:szCs w:val="12"/>
        </w:rPr>
        <w:t xml:space="preserve"> </w:t>
      </w:r>
      <w:r w:rsidRPr="000328BB">
        <w:rPr>
          <w:i/>
          <w:color w:val="FFFFFF" w:themeColor="background1"/>
          <w:sz w:val="12"/>
          <w:szCs w:val="12"/>
        </w:rPr>
        <w:fldChar w:fldCharType="begin"/>
      </w:r>
      <w:r w:rsidRPr="000328BB">
        <w:rPr>
          <w:i/>
          <w:color w:val="FFFFFF" w:themeColor="background1"/>
          <w:sz w:val="12"/>
          <w:szCs w:val="12"/>
        </w:rPr>
        <w:instrText xml:space="preserve"> LISTNUM \l 1 \s 0 </w:instrText>
      </w:r>
      <w:r w:rsidRPr="000328BB">
        <w:rPr>
          <w:i/>
          <w:color w:val="FFFFFF" w:themeColor="background1"/>
          <w:sz w:val="12"/>
          <w:szCs w:val="12"/>
        </w:rPr>
        <w:fldChar w:fldCharType="end"/>
      </w:r>
    </w:p>
    <w:p w14:paraId="4E21E2B3" w14:textId="77777777" w:rsidR="00B92C6F" w:rsidRPr="000328BB" w:rsidRDefault="000553DB" w:rsidP="002451CC">
      <w:pPr>
        <w:pStyle w:val="Titlu111"/>
        <w:rPr>
          <w:color w:val="000000" w:themeColor="text1"/>
        </w:rPr>
      </w:pPr>
      <w:bookmarkStart w:id="81" w:name="_Toc125776578"/>
      <w:r w:rsidRPr="000328BB">
        <w:rPr>
          <w:color w:val="000000" w:themeColor="text1"/>
        </w:rPr>
        <w:t>Parametrii exteriori de calcul pentru clădirile climatizate</w:t>
      </w:r>
      <w:r w:rsidR="00B753FC" w:rsidRPr="000328BB">
        <w:rPr>
          <w:color w:val="000000" w:themeColor="text1"/>
        </w:rPr>
        <w:t xml:space="preserve"> sau ventilate mecanic</w:t>
      </w:r>
      <w:bookmarkEnd w:id="81"/>
    </w:p>
    <w:p w14:paraId="0502CB37" w14:textId="5B828118" w:rsidR="00F61847" w:rsidRPr="000328BB" w:rsidRDefault="000553DB" w:rsidP="009C293E">
      <w:pPr>
        <w:pStyle w:val="Paragraf"/>
        <w:rPr>
          <w:color w:val="000000" w:themeColor="text1"/>
        </w:rPr>
      </w:pPr>
      <w:r w:rsidRPr="000328BB">
        <w:rPr>
          <w:color w:val="000000" w:themeColor="text1"/>
        </w:rPr>
        <w:t>Parametrii exteriori de calcul se stabilesc în funcţie de amplasarea geografica a clădirii, de tipul instalaţiei care se realizează (climatizare sau ventilare natural</w:t>
      </w:r>
      <w:r w:rsidR="001418FC">
        <w:rPr>
          <w:color w:val="000000" w:themeColor="text1"/>
        </w:rPr>
        <w:t>ă</w:t>
      </w:r>
      <w:r w:rsidRPr="000328BB">
        <w:rPr>
          <w:color w:val="000000" w:themeColor="text1"/>
        </w:rPr>
        <w:t xml:space="preserve"> sau mecanic</w:t>
      </w:r>
      <w:r w:rsidR="001418FC">
        <w:rPr>
          <w:color w:val="000000" w:themeColor="text1"/>
        </w:rPr>
        <w:t>ă</w:t>
      </w:r>
      <w:r w:rsidRPr="000328BB">
        <w:rPr>
          <w:color w:val="000000" w:themeColor="text1"/>
        </w:rPr>
        <w:t xml:space="preserve">), </w:t>
      </w:r>
      <w:r w:rsidR="001418FC">
        <w:rPr>
          <w:color w:val="000000" w:themeColor="text1"/>
        </w:rPr>
        <w:t>ș</w:t>
      </w:r>
      <w:r w:rsidRPr="000328BB">
        <w:rPr>
          <w:color w:val="000000" w:themeColor="text1"/>
        </w:rPr>
        <w:t>i de sezon (de încălzire şi răcire).</w:t>
      </w:r>
      <w:r w:rsidR="00DF69E0" w:rsidRPr="000328BB">
        <w:rPr>
          <w:color w:val="000000" w:themeColor="text1"/>
        </w:rPr>
        <w:t xml:space="preserve"> </w:t>
      </w:r>
      <w:r w:rsidR="00C30A7D" w:rsidRPr="000328BB">
        <w:rPr>
          <w:color w:val="000000" w:themeColor="text1"/>
        </w:rPr>
        <w:t>M</w:t>
      </w:r>
      <w:r w:rsidR="00B902F1" w:rsidRPr="000328BB">
        <w:rPr>
          <w:color w:val="000000" w:themeColor="text1"/>
        </w:rPr>
        <w:t xml:space="preserve">odul de </w:t>
      </w:r>
      <w:r w:rsidR="003C5F2F" w:rsidRPr="000328BB">
        <w:rPr>
          <w:color w:val="000000" w:themeColor="text1"/>
        </w:rPr>
        <w:t>selecţie al parametrilor</w:t>
      </w:r>
      <w:r w:rsidR="00171888" w:rsidRPr="000328BB">
        <w:rPr>
          <w:color w:val="000000" w:themeColor="text1"/>
        </w:rPr>
        <w:t xml:space="preserve"> exteriori de calcul</w:t>
      </w:r>
      <w:r w:rsidR="00640F36" w:rsidRPr="000328BB">
        <w:rPr>
          <w:color w:val="000000" w:themeColor="text1"/>
        </w:rPr>
        <w:t>, pentru sezonul de răcire, pentru instalaţii de climatizare, de confort sau tehnologice, respectiv pentru instalaţii de ventilare mecanică</w:t>
      </w:r>
      <w:r w:rsidR="00C30A7D" w:rsidRPr="000328BB">
        <w:rPr>
          <w:color w:val="000000" w:themeColor="text1"/>
        </w:rPr>
        <w:t>, este indicat în următoarele subcapitole.</w:t>
      </w:r>
    </w:p>
    <w:p w14:paraId="573ABCD1" w14:textId="77777777" w:rsidR="00F61847" w:rsidRPr="000328BB" w:rsidRDefault="000553DB" w:rsidP="009C293E">
      <w:pPr>
        <w:pStyle w:val="Paragraf"/>
        <w:rPr>
          <w:color w:val="000000" w:themeColor="text1"/>
        </w:rPr>
      </w:pPr>
      <w:r w:rsidRPr="000328BB">
        <w:rPr>
          <w:color w:val="000000" w:themeColor="text1"/>
        </w:rPr>
        <w:t>Parametrii exteriori de calcul se vor menţiona în mod clar în</w:t>
      </w:r>
      <w:r w:rsidR="00D00AC5" w:rsidRPr="000328BB">
        <w:rPr>
          <w:color w:val="000000" w:themeColor="text1"/>
        </w:rPr>
        <w:t xml:space="preserve"> </w:t>
      </w:r>
      <w:r w:rsidRPr="000328BB">
        <w:rPr>
          <w:color w:val="000000" w:themeColor="text1"/>
        </w:rPr>
        <w:t>tema de proiectare, precum şi în memoriul de specialitate şi în breviarul de calcul ale proiectului.</w:t>
      </w:r>
    </w:p>
    <w:p w14:paraId="036A94D7" w14:textId="389F6C55" w:rsidR="00180100" w:rsidRPr="000328BB" w:rsidRDefault="009C293E" w:rsidP="00672A79">
      <w:pPr>
        <w:pStyle w:val="Paragraf"/>
        <w:spacing w:after="0"/>
        <w:rPr>
          <w:color w:val="000000" w:themeColor="text1"/>
        </w:rPr>
      </w:pPr>
      <w:r w:rsidRPr="000328BB">
        <w:rPr>
          <w:color w:val="000000" w:themeColor="text1"/>
        </w:rPr>
        <w:t xml:space="preserve"> </w:t>
      </w:r>
      <w:r w:rsidR="000553DB" w:rsidRPr="000328BB">
        <w:rPr>
          <w:color w:val="000000" w:themeColor="text1"/>
        </w:rPr>
        <w:t>În anumite situaţii particulare, specificate în prezenta reglementare tehnică, poate ap</w:t>
      </w:r>
      <w:r w:rsidR="00640F36" w:rsidRPr="000328BB">
        <w:rPr>
          <w:color w:val="000000" w:themeColor="text1"/>
        </w:rPr>
        <w:t>ă</w:t>
      </w:r>
      <w:r w:rsidR="000553DB" w:rsidRPr="000328BB">
        <w:rPr>
          <w:color w:val="000000" w:themeColor="text1"/>
        </w:rPr>
        <w:t>rea necesitatea unor calcule şi verificări în alte condiţii exterioare de calcul.</w:t>
      </w:r>
      <w:r w:rsidR="008F39F1" w:rsidRPr="000328BB">
        <w:rPr>
          <w:color w:val="000000" w:themeColor="text1"/>
        </w:rPr>
        <w:t xml:space="preserve"> </w:t>
      </w:r>
      <w:r w:rsidR="00C63366" w:rsidRPr="000328BB">
        <w:rPr>
          <w:color w:val="000000" w:themeColor="text1"/>
        </w:rPr>
        <w:t xml:space="preserve">Dimensionarea bazată pe parametrii exteriori de calcul indicaţi </w:t>
      </w:r>
      <w:r w:rsidR="00C73758" w:rsidRPr="000328BB">
        <w:rPr>
          <w:color w:val="000000" w:themeColor="text1"/>
        </w:rPr>
        <w:t>în</w:t>
      </w:r>
      <w:r w:rsidR="00D00AC5" w:rsidRPr="000328BB">
        <w:rPr>
          <w:color w:val="000000" w:themeColor="text1"/>
        </w:rPr>
        <w:t xml:space="preserve"> prezentul subcapitol</w:t>
      </w:r>
      <w:r w:rsidR="00E21E37" w:rsidRPr="000328BB">
        <w:rPr>
          <w:color w:val="000000" w:themeColor="text1"/>
        </w:rPr>
        <w:t xml:space="preserve"> </w:t>
      </w:r>
      <w:r w:rsidR="00360026" w:rsidRPr="000328BB">
        <w:rPr>
          <w:color w:val="000000" w:themeColor="text1"/>
        </w:rPr>
        <w:t>poate fi</w:t>
      </w:r>
      <w:r w:rsidR="00CC722B" w:rsidRPr="000328BB">
        <w:rPr>
          <w:color w:val="000000" w:themeColor="text1"/>
        </w:rPr>
        <w:t xml:space="preserve"> </w:t>
      </w:r>
      <w:r w:rsidR="006D036F" w:rsidRPr="000328BB">
        <w:rPr>
          <w:color w:val="000000" w:themeColor="text1"/>
        </w:rPr>
        <w:t>însoţită</w:t>
      </w:r>
      <w:r w:rsidR="007676A8" w:rsidRPr="000328BB">
        <w:rPr>
          <w:color w:val="000000" w:themeColor="text1"/>
        </w:rPr>
        <w:t xml:space="preserve"> de calcule </w:t>
      </w:r>
      <w:r w:rsidR="006D036F" w:rsidRPr="000328BB">
        <w:rPr>
          <w:color w:val="000000" w:themeColor="text1"/>
        </w:rPr>
        <w:t xml:space="preserve">de </w:t>
      </w:r>
      <w:r w:rsidR="007676A8" w:rsidRPr="000328BB">
        <w:rPr>
          <w:color w:val="000000" w:themeColor="text1"/>
        </w:rPr>
        <w:t xml:space="preserve">simulare a comportamentului termic al clădirii bazate pe date </w:t>
      </w:r>
      <w:r w:rsidR="006D036F" w:rsidRPr="000328BB">
        <w:rPr>
          <w:color w:val="000000" w:themeColor="text1"/>
        </w:rPr>
        <w:t>climatice orare pentru întreaga perioadă a anului</w:t>
      </w:r>
      <w:r w:rsidR="008F39F1" w:rsidRPr="000328BB">
        <w:rPr>
          <w:color w:val="000000" w:themeColor="text1"/>
        </w:rPr>
        <w:t xml:space="preserve">. </w:t>
      </w:r>
      <w:r w:rsidR="00D4632D" w:rsidRPr="000328BB">
        <w:rPr>
          <w:color w:val="FFFFFF" w:themeColor="background1"/>
        </w:rPr>
        <w:fldChar w:fldCharType="begin"/>
      </w:r>
      <w:r w:rsidR="00D4632D" w:rsidRPr="000328BB">
        <w:rPr>
          <w:color w:val="FFFFFF" w:themeColor="background1"/>
        </w:rPr>
        <w:instrText xml:space="preserve"> LISTNUM \l 1 \s 0 </w:instrText>
      </w:r>
      <w:r w:rsidR="00D4632D" w:rsidRPr="000328BB">
        <w:rPr>
          <w:color w:val="FFFFFF" w:themeColor="background1"/>
        </w:rPr>
        <w:fldChar w:fldCharType="end"/>
      </w:r>
    </w:p>
    <w:p w14:paraId="2ADCB9B3" w14:textId="77777777" w:rsidR="00F61847" w:rsidRPr="000328BB" w:rsidRDefault="00D041D0" w:rsidP="00672A79">
      <w:pPr>
        <w:pStyle w:val="Titlu1111"/>
        <w:spacing w:before="0"/>
        <w:rPr>
          <w:color w:val="000000" w:themeColor="text1"/>
        </w:rPr>
      </w:pPr>
      <w:bookmarkStart w:id="82" w:name="_Toc125776579"/>
      <w:r w:rsidRPr="000328BB">
        <w:rPr>
          <w:color w:val="000000" w:themeColor="text1"/>
        </w:rPr>
        <w:t xml:space="preserve">Parametrii exteriori de calcul </w:t>
      </w:r>
      <w:r w:rsidR="000553DB" w:rsidRPr="000328BB">
        <w:rPr>
          <w:color w:val="000000" w:themeColor="text1"/>
        </w:rPr>
        <w:t>pentru sezonul de răcire</w:t>
      </w:r>
      <w:r w:rsidRPr="000328BB">
        <w:rPr>
          <w:color w:val="000000" w:themeColor="text1"/>
        </w:rPr>
        <w:t xml:space="preserve"> p</w:t>
      </w:r>
      <w:r w:rsidR="000553DB" w:rsidRPr="000328BB">
        <w:rPr>
          <w:color w:val="000000" w:themeColor="text1"/>
        </w:rPr>
        <w:t>entru instalaţii de climatizare, de confort sau tehnologice</w:t>
      </w:r>
      <w:bookmarkEnd w:id="82"/>
    </w:p>
    <w:p w14:paraId="70CCC757" w14:textId="77777777" w:rsidR="00F71ADD" w:rsidRPr="000328BB" w:rsidRDefault="00F71ADD" w:rsidP="00C518B6">
      <w:pPr>
        <w:pStyle w:val="Paragraf"/>
        <w:spacing w:after="0"/>
        <w:rPr>
          <w:color w:val="000000" w:themeColor="text1"/>
          <w:lang w:eastAsia="zh-TW"/>
        </w:rPr>
      </w:pPr>
      <w:r w:rsidRPr="000328BB">
        <w:rPr>
          <w:color w:val="000000" w:themeColor="text1"/>
          <w:lang w:eastAsia="zh-TW"/>
        </w:rPr>
        <w:t>Parametrii exteriori de calcul pentru sezonul de răcire pentru instalaţii de climatizare, de confort sau tehnologice:</w:t>
      </w:r>
    </w:p>
    <w:p w14:paraId="7B084119" w14:textId="78F66D2A" w:rsidR="008D5FEB" w:rsidRPr="000328BB" w:rsidRDefault="008967E8" w:rsidP="00C518B6">
      <w:pPr>
        <w:pStyle w:val="Lista"/>
        <w:spacing w:after="0"/>
        <w:rPr>
          <w:color w:val="000000" w:themeColor="text1"/>
        </w:rPr>
      </w:pPr>
      <w:r w:rsidRPr="000328BB">
        <w:rPr>
          <w:color w:val="000000" w:themeColor="text1"/>
        </w:rPr>
        <w:t>temperatura exterioară de calcul pentru situaţia de vară</w:t>
      </w:r>
      <w:r w:rsidR="001418FC">
        <w:rPr>
          <w:color w:val="000000" w:themeColor="text1"/>
        </w:rPr>
        <w:t>;</w:t>
      </w:r>
    </w:p>
    <w:p w14:paraId="06B65CE3" w14:textId="20C6CF42" w:rsidR="008D5FEB" w:rsidRPr="000328BB" w:rsidRDefault="000553DB" w:rsidP="00C518B6">
      <w:pPr>
        <w:pStyle w:val="Lista"/>
        <w:spacing w:after="0"/>
        <w:rPr>
          <w:color w:val="000000" w:themeColor="text1"/>
        </w:rPr>
      </w:pPr>
      <w:r w:rsidRPr="000328BB">
        <w:rPr>
          <w:color w:val="000000" w:themeColor="text1"/>
        </w:rPr>
        <w:t>variaţia diurnă a temperaturii aerului exterior pentru o zi tip de vara</w:t>
      </w:r>
      <w:r w:rsidR="001418FC">
        <w:rPr>
          <w:color w:val="000000" w:themeColor="text1"/>
        </w:rPr>
        <w:t>;</w:t>
      </w:r>
    </w:p>
    <w:p w14:paraId="1D162D3C" w14:textId="0609D924" w:rsidR="008D5FEB" w:rsidRPr="000328BB" w:rsidRDefault="008F0A66" w:rsidP="00C518B6">
      <w:pPr>
        <w:pStyle w:val="Lista"/>
        <w:spacing w:after="0"/>
        <w:rPr>
          <w:color w:val="000000" w:themeColor="text1"/>
        </w:rPr>
      </w:pPr>
      <w:r w:rsidRPr="000328BB">
        <w:rPr>
          <w:color w:val="000000" w:themeColor="text1"/>
        </w:rPr>
        <w:t xml:space="preserve">umiditatea </w:t>
      </w:r>
      <w:r w:rsidR="000553DB" w:rsidRPr="000328BB">
        <w:rPr>
          <w:color w:val="000000" w:themeColor="text1"/>
        </w:rPr>
        <w:t>relativă de calcul a aerului exterior pentru situatia de vară</w:t>
      </w:r>
      <w:r w:rsidR="001418FC">
        <w:rPr>
          <w:color w:val="000000" w:themeColor="text1"/>
        </w:rPr>
        <w:t>;</w:t>
      </w:r>
    </w:p>
    <w:p w14:paraId="76D2162F" w14:textId="77777777" w:rsidR="008D5FEB" w:rsidRPr="000328BB" w:rsidRDefault="000553DB" w:rsidP="007A0DC8">
      <w:pPr>
        <w:pStyle w:val="Lista"/>
        <w:rPr>
          <w:color w:val="000000" w:themeColor="text1"/>
        </w:rPr>
      </w:pPr>
      <w:r w:rsidRPr="000328BB">
        <w:rPr>
          <w:color w:val="000000" w:themeColor="text1"/>
        </w:rPr>
        <w:t>radiaţia solară.</w:t>
      </w:r>
    </w:p>
    <w:p w14:paraId="74A9FC89" w14:textId="0C713887" w:rsidR="008D5FEB" w:rsidRPr="000328BB" w:rsidRDefault="000553DB" w:rsidP="00413726">
      <w:pPr>
        <w:pStyle w:val="Paragraf"/>
        <w:rPr>
          <w:color w:val="000000" w:themeColor="text1"/>
        </w:rPr>
      </w:pPr>
      <w:r w:rsidRPr="000328BB">
        <w:rPr>
          <w:color w:val="000000" w:themeColor="text1"/>
        </w:rPr>
        <w:t>Temperatura de calcul a aerului exterior pentru situa</w:t>
      </w:r>
      <w:r w:rsidR="001418FC">
        <w:rPr>
          <w:color w:val="000000" w:themeColor="text1"/>
        </w:rPr>
        <w:t>ț</w:t>
      </w:r>
      <w:r w:rsidRPr="000328BB">
        <w:rPr>
          <w:color w:val="000000" w:themeColor="text1"/>
        </w:rPr>
        <w:t>ia de vară se alege egal</w:t>
      </w:r>
      <w:r w:rsidR="001418FC">
        <w:rPr>
          <w:color w:val="000000" w:themeColor="text1"/>
        </w:rPr>
        <w:t>ă</w:t>
      </w:r>
      <w:r w:rsidRPr="000328BB">
        <w:rPr>
          <w:color w:val="000000" w:themeColor="text1"/>
        </w:rPr>
        <w:t xml:space="preserve"> cu valoarea maximă de temperatură orară a anului climatic mediu, pentru localitatea de calcul. Dacă pentru localitatea în care este amplasată clădirea, nu există date climatice prelucrate, se alege valoarea pentru localitatea capitală de judeţ, cea mai apropiată şi cu climă asemănătoare (</w:t>
      </w:r>
      <w:r w:rsidRPr="000328BB">
        <w:rPr>
          <w:bCs/>
          <w:color w:val="000000" w:themeColor="text1"/>
        </w:rPr>
        <w:t xml:space="preserve">pentru capitalele de judeţ, valorile sunt date în </w:t>
      </w:r>
      <w:r w:rsidRPr="00C518B6">
        <w:rPr>
          <w:b/>
          <w:bCs/>
          <w:color w:val="000000" w:themeColor="text1"/>
        </w:rPr>
        <w:t xml:space="preserve">Anexa </w:t>
      </w:r>
      <w:r w:rsidR="004E3F0A" w:rsidRPr="00C518B6">
        <w:rPr>
          <w:b/>
          <w:bCs/>
          <w:color w:val="000000" w:themeColor="text1"/>
        </w:rPr>
        <w:t>1</w:t>
      </w:r>
      <w:r w:rsidR="001418FC">
        <w:rPr>
          <w:bCs/>
          <w:color w:val="000000" w:themeColor="text1"/>
        </w:rPr>
        <w:t xml:space="preserve"> </w:t>
      </w:r>
      <w:r w:rsidRPr="000328BB">
        <w:rPr>
          <w:bCs/>
          <w:color w:val="000000" w:themeColor="text1"/>
        </w:rPr>
        <w:t>a prezentei reglementări tehnice</w:t>
      </w:r>
      <w:r w:rsidRPr="000328BB">
        <w:rPr>
          <w:color w:val="000000" w:themeColor="text1"/>
        </w:rPr>
        <w:t>).</w:t>
      </w:r>
    </w:p>
    <w:p w14:paraId="384A1087" w14:textId="6E92379B" w:rsidR="008D5FEB" w:rsidRPr="000328BB" w:rsidRDefault="000553DB" w:rsidP="00413726">
      <w:pPr>
        <w:pStyle w:val="Paragraf"/>
        <w:rPr>
          <w:color w:val="000000" w:themeColor="text1"/>
        </w:rPr>
      </w:pPr>
      <w:r w:rsidRPr="000328BB">
        <w:rPr>
          <w:color w:val="000000" w:themeColor="text1"/>
        </w:rPr>
        <w:t>Umiditatea relativă de calcul a aerului exterior pentru situa</w:t>
      </w:r>
      <w:r w:rsidR="001418FC">
        <w:rPr>
          <w:color w:val="000000" w:themeColor="text1"/>
        </w:rPr>
        <w:t>ț</w:t>
      </w:r>
      <w:r w:rsidRPr="000328BB">
        <w:rPr>
          <w:color w:val="000000" w:themeColor="text1"/>
        </w:rPr>
        <w:t>ia de vară este cea care corespunde valorii maxime de temperatură orară a aerului stabilită în condiţiile de mai sus (</w:t>
      </w:r>
      <w:r w:rsidRPr="000328BB">
        <w:rPr>
          <w:bCs/>
          <w:color w:val="000000" w:themeColor="text1"/>
        </w:rPr>
        <w:t xml:space="preserve">pentru capitalele de judeţ, valorile sunt date în </w:t>
      </w:r>
      <w:r w:rsidRPr="00C518B6">
        <w:rPr>
          <w:b/>
          <w:bCs/>
          <w:color w:val="000000" w:themeColor="text1"/>
        </w:rPr>
        <w:t xml:space="preserve">Anexa </w:t>
      </w:r>
      <w:r w:rsidR="004E3F0A" w:rsidRPr="00C518B6">
        <w:rPr>
          <w:b/>
          <w:bCs/>
          <w:color w:val="000000" w:themeColor="text1"/>
        </w:rPr>
        <w:t>1</w:t>
      </w:r>
      <w:r w:rsidRPr="000328BB">
        <w:rPr>
          <w:color w:val="000000" w:themeColor="text1"/>
        </w:rPr>
        <w:t>).</w:t>
      </w:r>
    </w:p>
    <w:p w14:paraId="0C68CF28" w14:textId="11700BCC" w:rsidR="008D5FEB" w:rsidRPr="000328BB" w:rsidRDefault="000553DB" w:rsidP="00413726">
      <w:pPr>
        <w:pStyle w:val="Paragraf"/>
        <w:rPr>
          <w:color w:val="000000" w:themeColor="text1"/>
        </w:rPr>
      </w:pPr>
      <w:r w:rsidRPr="000328BB">
        <w:rPr>
          <w:color w:val="000000" w:themeColor="text1"/>
        </w:rPr>
        <w:lastRenderedPageBreak/>
        <w:t>Variaţia diurnă a temperaturii exterioare a aerului pentru o zi tip de var</w:t>
      </w:r>
      <w:r w:rsidR="001418FC">
        <w:rPr>
          <w:color w:val="000000" w:themeColor="text1"/>
        </w:rPr>
        <w:t>ă</w:t>
      </w:r>
      <w:r w:rsidRPr="000328BB">
        <w:rPr>
          <w:color w:val="000000" w:themeColor="text1"/>
        </w:rPr>
        <w:t xml:space="preserve"> se va calcula pentru fiecare oră a zilei, ca o funcţie cvasi-cosinusoidală având ca maxim valoarea temperaturii exterioare de calcul a aerului şi ca amplitudine 7</w:t>
      </w:r>
      <w:r w:rsidR="00DD0317" w:rsidRPr="000328BB">
        <w:rPr>
          <w:color w:val="000000" w:themeColor="text1"/>
          <w:vertAlign w:val="superscript"/>
        </w:rPr>
        <w:t>°</w:t>
      </w:r>
      <w:r w:rsidRPr="000328BB">
        <w:rPr>
          <w:color w:val="000000" w:themeColor="text1"/>
        </w:rPr>
        <w:t>C faţă de valoarea medie a zilei. Face excepţie zona de coastă a Mării Negre (ora</w:t>
      </w:r>
      <w:r w:rsidR="001418FC">
        <w:rPr>
          <w:color w:val="000000" w:themeColor="text1"/>
        </w:rPr>
        <w:t>ș</w:t>
      </w:r>
      <w:r w:rsidRPr="000328BB">
        <w:rPr>
          <w:color w:val="000000" w:themeColor="text1"/>
        </w:rPr>
        <w:t>ele Constan</w:t>
      </w:r>
      <w:r w:rsidR="00D755D9" w:rsidRPr="000328BB">
        <w:rPr>
          <w:color w:val="000000" w:themeColor="text1"/>
        </w:rPr>
        <w:t>ţ</w:t>
      </w:r>
      <w:r w:rsidRPr="000328BB">
        <w:rPr>
          <w:color w:val="000000" w:themeColor="text1"/>
        </w:rPr>
        <w:t xml:space="preserve">a </w:t>
      </w:r>
      <w:r w:rsidR="00D755D9" w:rsidRPr="000328BB">
        <w:rPr>
          <w:color w:val="000000" w:themeColor="text1"/>
        </w:rPr>
        <w:t>ş</w:t>
      </w:r>
      <w:r w:rsidRPr="000328BB">
        <w:rPr>
          <w:color w:val="000000" w:themeColor="text1"/>
        </w:rPr>
        <w:t>i Tulcea), pentru care amplitudinea se va considera de 4</w:t>
      </w:r>
      <w:r w:rsidR="004A0B17" w:rsidRPr="000328BB">
        <w:rPr>
          <w:color w:val="000000" w:themeColor="text1"/>
          <w:vertAlign w:val="superscript"/>
        </w:rPr>
        <w:t>°</w:t>
      </w:r>
      <w:r w:rsidRPr="000328BB">
        <w:rPr>
          <w:color w:val="000000" w:themeColor="text1"/>
        </w:rPr>
        <w:t>C.</w:t>
      </w:r>
    </w:p>
    <w:p w14:paraId="2BDFE948" w14:textId="1281439D" w:rsidR="004D3955" w:rsidRPr="000328BB" w:rsidRDefault="000553DB" w:rsidP="00413726">
      <w:pPr>
        <w:pStyle w:val="Paragraf"/>
        <w:rPr>
          <w:color w:val="000000" w:themeColor="text1"/>
        </w:rPr>
      </w:pPr>
      <w:r w:rsidRPr="000328BB">
        <w:rPr>
          <w:color w:val="000000" w:themeColor="text1"/>
        </w:rPr>
        <w:t>Radiaţia solară (directă şi difuză), în funcţie de oră şi orientare, se va considera indiferent de localitate, cu valorile care corespund meridianului care trece prin Bucureşti</w:t>
      </w:r>
      <w:r w:rsidR="00985700" w:rsidRPr="000328BB">
        <w:rPr>
          <w:color w:val="000000" w:themeColor="text1"/>
        </w:rPr>
        <w:t xml:space="preserve"> </w:t>
      </w:r>
      <w:r w:rsidRPr="000328BB">
        <w:rPr>
          <w:color w:val="000000" w:themeColor="text1"/>
        </w:rPr>
        <w:t>şi pentru 45</w:t>
      </w:r>
      <w:r w:rsidR="004A0B17" w:rsidRPr="000328BB">
        <w:rPr>
          <w:color w:val="000000" w:themeColor="text1"/>
          <w:vertAlign w:val="superscript"/>
        </w:rPr>
        <w:t>°</w:t>
      </w:r>
      <w:r w:rsidRPr="000328BB">
        <w:rPr>
          <w:color w:val="000000" w:themeColor="text1"/>
          <w:vertAlign w:val="superscript"/>
        </w:rPr>
        <w:t xml:space="preserve"> </w:t>
      </w:r>
      <w:r w:rsidRPr="000328BB">
        <w:rPr>
          <w:color w:val="000000" w:themeColor="text1"/>
        </w:rPr>
        <w:t xml:space="preserve">latitudine N, cu corecţii </w:t>
      </w:r>
      <w:r w:rsidR="00D755D9" w:rsidRPr="000328BB">
        <w:rPr>
          <w:color w:val="000000" w:themeColor="text1"/>
        </w:rPr>
        <w:t>î</w:t>
      </w:r>
      <w:r w:rsidRPr="000328BB">
        <w:rPr>
          <w:color w:val="000000" w:themeColor="text1"/>
        </w:rPr>
        <w:t>n func</w:t>
      </w:r>
      <w:r w:rsidR="001418FC">
        <w:rPr>
          <w:color w:val="000000" w:themeColor="text1"/>
        </w:rPr>
        <w:t>ț</w:t>
      </w:r>
      <w:r w:rsidRPr="000328BB">
        <w:rPr>
          <w:color w:val="000000" w:themeColor="text1"/>
        </w:rPr>
        <w:t>ie de altitudine şi claritatea atmosferei (</w:t>
      </w:r>
      <w:r w:rsidRPr="000328BB">
        <w:rPr>
          <w:bCs/>
          <w:color w:val="000000" w:themeColor="text1"/>
        </w:rPr>
        <w:t>valorile</w:t>
      </w:r>
      <w:r w:rsidR="00D755D9" w:rsidRPr="000328BB">
        <w:rPr>
          <w:bCs/>
          <w:color w:val="000000" w:themeColor="text1"/>
        </w:rPr>
        <w:t xml:space="preserve"> de calcul</w:t>
      </w:r>
      <w:r w:rsidRPr="000328BB">
        <w:rPr>
          <w:bCs/>
          <w:color w:val="000000" w:themeColor="text1"/>
        </w:rPr>
        <w:t xml:space="preserve"> sunt date în </w:t>
      </w:r>
      <w:r w:rsidRPr="000328BB">
        <w:rPr>
          <w:b/>
          <w:color w:val="000000" w:themeColor="text1"/>
        </w:rPr>
        <w:t xml:space="preserve">Anexa </w:t>
      </w:r>
      <w:r w:rsidR="00D755D9" w:rsidRPr="000328BB">
        <w:rPr>
          <w:b/>
          <w:color w:val="000000" w:themeColor="text1"/>
        </w:rPr>
        <w:t>3</w:t>
      </w:r>
      <w:r w:rsidR="00D755D9" w:rsidRPr="000328BB">
        <w:rPr>
          <w:bCs/>
          <w:color w:val="000000" w:themeColor="text1"/>
        </w:rPr>
        <w:t xml:space="preserve"> </w:t>
      </w:r>
      <w:r w:rsidRPr="000328BB">
        <w:rPr>
          <w:bCs/>
          <w:color w:val="000000" w:themeColor="text1"/>
        </w:rPr>
        <w:t>a prezentei reglementări tehnice</w:t>
      </w:r>
      <w:r w:rsidRPr="000328BB">
        <w:rPr>
          <w:color w:val="000000" w:themeColor="text1"/>
        </w:rPr>
        <w:t>).</w:t>
      </w:r>
      <w:r w:rsidR="00D4632D" w:rsidRPr="000328BB">
        <w:rPr>
          <w:i/>
          <w:color w:val="000000" w:themeColor="text1"/>
          <w:sz w:val="12"/>
          <w:szCs w:val="12"/>
        </w:rPr>
        <w:t xml:space="preserve"> </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48052807" w14:textId="77777777" w:rsidR="00D041D0" w:rsidRPr="000328BB" w:rsidRDefault="00D041D0" w:rsidP="00CB3A27">
      <w:pPr>
        <w:pStyle w:val="Titlu1111"/>
        <w:rPr>
          <w:color w:val="000000" w:themeColor="text1"/>
        </w:rPr>
      </w:pPr>
      <w:bookmarkStart w:id="83" w:name="_Toc125776580"/>
      <w:r w:rsidRPr="000328BB">
        <w:rPr>
          <w:color w:val="000000" w:themeColor="text1"/>
        </w:rPr>
        <w:t xml:space="preserve">Parametrii exteriori de calcul </w:t>
      </w:r>
      <w:r w:rsidR="000553DB" w:rsidRPr="000328BB">
        <w:rPr>
          <w:color w:val="000000" w:themeColor="text1"/>
        </w:rPr>
        <w:t>pentru sezonul de răcire</w:t>
      </w:r>
      <w:r w:rsidRPr="000328BB">
        <w:rPr>
          <w:color w:val="000000" w:themeColor="text1"/>
        </w:rPr>
        <w:t xml:space="preserve"> p</w:t>
      </w:r>
      <w:r w:rsidR="000553DB" w:rsidRPr="000328BB">
        <w:rPr>
          <w:color w:val="000000" w:themeColor="text1"/>
        </w:rPr>
        <w:t xml:space="preserve">entru instalaţii de </w:t>
      </w:r>
      <w:r w:rsidR="00F71ADD" w:rsidRPr="000328BB">
        <w:rPr>
          <w:color w:val="000000" w:themeColor="text1"/>
        </w:rPr>
        <w:t>ventilare mecanică</w:t>
      </w:r>
      <w:bookmarkEnd w:id="83"/>
    </w:p>
    <w:p w14:paraId="08DD6937" w14:textId="77777777" w:rsidR="004D3955" w:rsidRPr="000328BB" w:rsidRDefault="00030A9D" w:rsidP="00413726">
      <w:pPr>
        <w:pStyle w:val="Paragraf"/>
        <w:rPr>
          <w:color w:val="000000" w:themeColor="text1"/>
        </w:rPr>
      </w:pPr>
      <w:r w:rsidRPr="000328BB">
        <w:rPr>
          <w:color w:val="000000" w:themeColor="text1"/>
          <w:lang w:eastAsia="zh-TW"/>
        </w:rPr>
        <w:t>Parametrii exteriori de calcul</w:t>
      </w:r>
      <w:r w:rsidR="00FF0E9C" w:rsidRPr="000328BB">
        <w:rPr>
          <w:color w:val="000000" w:themeColor="text1"/>
          <w:lang w:eastAsia="zh-TW"/>
        </w:rPr>
        <w:t xml:space="preserve"> </w:t>
      </w:r>
      <w:r w:rsidRPr="000328BB">
        <w:rPr>
          <w:color w:val="000000" w:themeColor="text1"/>
        </w:rPr>
        <w:t>p</w:t>
      </w:r>
      <w:r w:rsidR="00E706AE" w:rsidRPr="000328BB">
        <w:rPr>
          <w:color w:val="000000" w:themeColor="text1"/>
        </w:rPr>
        <w:t>entru situa</w:t>
      </w:r>
      <w:r w:rsidR="00EA4E73" w:rsidRPr="000328BB">
        <w:rPr>
          <w:color w:val="000000" w:themeColor="text1"/>
        </w:rPr>
        <w:t>ţ</w:t>
      </w:r>
      <w:r w:rsidR="00E706AE" w:rsidRPr="000328BB">
        <w:rPr>
          <w:color w:val="000000" w:themeColor="text1"/>
        </w:rPr>
        <w:t>ia de var</w:t>
      </w:r>
      <w:r w:rsidR="00EA4E73" w:rsidRPr="000328BB">
        <w:rPr>
          <w:color w:val="000000" w:themeColor="text1"/>
        </w:rPr>
        <w:t>ă</w:t>
      </w:r>
      <w:r w:rsidR="00E706AE" w:rsidRPr="000328BB">
        <w:rPr>
          <w:color w:val="000000" w:themeColor="text1"/>
        </w:rPr>
        <w:t xml:space="preserve">, </w:t>
      </w:r>
      <w:r w:rsidRPr="000328BB">
        <w:rPr>
          <w:color w:val="000000" w:themeColor="text1"/>
        </w:rPr>
        <w:t>pentru dimensionarea instalaţiilor de ventilare mecanică su</w:t>
      </w:r>
      <w:r w:rsidR="004E5F10" w:rsidRPr="000328BB">
        <w:rPr>
          <w:color w:val="000000" w:themeColor="text1"/>
        </w:rPr>
        <w:t>nt consideraţi în mod analog. V</w:t>
      </w:r>
      <w:r w:rsidR="00E706AE" w:rsidRPr="000328BB">
        <w:rPr>
          <w:color w:val="000000" w:themeColor="text1"/>
        </w:rPr>
        <w:t>alorile de calcul pentru temperatura exterioar</w:t>
      </w:r>
      <w:r w:rsidR="00EA4E73" w:rsidRPr="000328BB">
        <w:rPr>
          <w:color w:val="000000" w:themeColor="text1"/>
        </w:rPr>
        <w:t>ă</w:t>
      </w:r>
      <w:r w:rsidR="00FF0E9C" w:rsidRPr="000328BB">
        <w:rPr>
          <w:color w:val="000000" w:themeColor="text1"/>
        </w:rPr>
        <w:t xml:space="preserve"> </w:t>
      </w:r>
      <w:r w:rsidR="00EA4E73" w:rsidRPr="000328BB">
        <w:rPr>
          <w:color w:val="000000" w:themeColor="text1"/>
        </w:rPr>
        <w:t>ş</w:t>
      </w:r>
      <w:r w:rsidR="00E706AE" w:rsidRPr="000328BB">
        <w:rPr>
          <w:color w:val="000000" w:themeColor="text1"/>
        </w:rPr>
        <w:t>i con</w:t>
      </w:r>
      <w:r w:rsidR="00EA4E73" w:rsidRPr="000328BB">
        <w:rPr>
          <w:color w:val="000000" w:themeColor="text1"/>
        </w:rPr>
        <w:t>ţ</w:t>
      </w:r>
      <w:r w:rsidR="00E706AE" w:rsidRPr="000328BB">
        <w:rPr>
          <w:color w:val="000000" w:themeColor="text1"/>
        </w:rPr>
        <w:t xml:space="preserve">inutul de umiditate al aerului exterior se vor alege din </w:t>
      </w:r>
      <w:r w:rsidR="000553DB" w:rsidRPr="000328BB">
        <w:rPr>
          <w:b/>
          <w:bCs/>
          <w:color w:val="000000" w:themeColor="text1"/>
        </w:rPr>
        <w:t xml:space="preserve">Anexa </w:t>
      </w:r>
      <w:r w:rsidR="00E706AE" w:rsidRPr="000328BB">
        <w:rPr>
          <w:b/>
          <w:bCs/>
          <w:color w:val="000000" w:themeColor="text1"/>
        </w:rPr>
        <w:t>2</w:t>
      </w:r>
      <w:r w:rsidR="00E706AE" w:rsidRPr="000328BB">
        <w:rPr>
          <w:color w:val="000000" w:themeColor="text1"/>
        </w:rPr>
        <w:t xml:space="preserve"> a prezentei reglement</w:t>
      </w:r>
      <w:r w:rsidR="00EA4E73" w:rsidRPr="000328BB">
        <w:rPr>
          <w:color w:val="000000" w:themeColor="text1"/>
        </w:rPr>
        <w:t>ă</w:t>
      </w:r>
      <w:r w:rsidR="00E706AE" w:rsidRPr="000328BB">
        <w:rPr>
          <w:color w:val="000000" w:themeColor="text1"/>
        </w:rPr>
        <w:t>ri tehnice.</w:t>
      </w:r>
      <w:r w:rsidR="00D4632D" w:rsidRPr="000328BB">
        <w:rPr>
          <w:i/>
          <w:color w:val="000000" w:themeColor="text1"/>
          <w:sz w:val="12"/>
          <w:szCs w:val="12"/>
        </w:rPr>
        <w:t xml:space="preserve"> </w:t>
      </w:r>
      <w:r w:rsidR="00D4632D" w:rsidRPr="000328BB">
        <w:rPr>
          <w:i/>
          <w:color w:val="000000" w:themeColor="text1"/>
          <w:sz w:val="12"/>
          <w:szCs w:val="12"/>
        </w:rPr>
        <w:fldChar w:fldCharType="begin"/>
      </w:r>
      <w:r w:rsidR="00D4632D" w:rsidRPr="000328BB">
        <w:rPr>
          <w:i/>
          <w:color w:val="000000" w:themeColor="text1"/>
          <w:sz w:val="12"/>
          <w:szCs w:val="12"/>
        </w:rPr>
        <w:instrText xml:space="preserve"> LISTNUM \l 1 \s 0 </w:instrText>
      </w:r>
      <w:r w:rsidR="00D4632D" w:rsidRPr="000328BB">
        <w:rPr>
          <w:i/>
          <w:color w:val="000000" w:themeColor="text1"/>
          <w:sz w:val="12"/>
          <w:szCs w:val="12"/>
        </w:rPr>
        <w:fldChar w:fldCharType="end"/>
      </w:r>
    </w:p>
    <w:p w14:paraId="311A2033" w14:textId="77777777" w:rsidR="008D5FEB" w:rsidRPr="000328BB" w:rsidRDefault="00D041D0" w:rsidP="002451CC">
      <w:pPr>
        <w:pStyle w:val="Titlu1111"/>
        <w:rPr>
          <w:color w:val="000000" w:themeColor="text1"/>
          <w:u w:val="single"/>
        </w:rPr>
      </w:pPr>
      <w:bookmarkStart w:id="84" w:name="_Toc125776581"/>
      <w:r w:rsidRPr="000328BB">
        <w:rPr>
          <w:color w:val="000000" w:themeColor="text1"/>
        </w:rPr>
        <w:t xml:space="preserve">Parametrii exteriori de calcul </w:t>
      </w:r>
      <w:r w:rsidR="000553DB" w:rsidRPr="000328BB">
        <w:rPr>
          <w:color w:val="000000" w:themeColor="text1"/>
        </w:rPr>
        <w:t xml:space="preserve">pentru sezonul de </w:t>
      </w:r>
      <w:r w:rsidRPr="000328BB">
        <w:rPr>
          <w:color w:val="000000" w:themeColor="text1"/>
        </w:rPr>
        <w:t>încălzire</w:t>
      </w:r>
      <w:r w:rsidR="00CB3A27" w:rsidRPr="000328BB">
        <w:rPr>
          <w:color w:val="000000" w:themeColor="text1"/>
        </w:rPr>
        <w:t xml:space="preserve"> </w:t>
      </w:r>
      <w:r w:rsidRPr="000328BB">
        <w:rPr>
          <w:color w:val="000000" w:themeColor="text1"/>
        </w:rPr>
        <w:t>p</w:t>
      </w:r>
      <w:r w:rsidR="000553DB" w:rsidRPr="000328BB">
        <w:rPr>
          <w:color w:val="000000" w:themeColor="text1"/>
        </w:rPr>
        <w:t>entru instalaţii de climatizare, de confort sau tehnologice</w:t>
      </w:r>
      <w:bookmarkEnd w:id="84"/>
    </w:p>
    <w:p w14:paraId="5252075D" w14:textId="77777777" w:rsidR="008D5FEB" w:rsidRPr="000328BB" w:rsidRDefault="000553DB" w:rsidP="00C518B6">
      <w:pPr>
        <w:pStyle w:val="Lista"/>
        <w:spacing w:after="0"/>
        <w:rPr>
          <w:color w:val="000000" w:themeColor="text1"/>
        </w:rPr>
      </w:pPr>
      <w:r w:rsidRPr="000328BB">
        <w:rPr>
          <w:color w:val="000000" w:themeColor="text1"/>
        </w:rPr>
        <w:t>temperatura de calcul a aerului exterior,</w:t>
      </w:r>
    </w:p>
    <w:p w14:paraId="2FF15586" w14:textId="77777777" w:rsidR="008D5FEB" w:rsidRPr="000328BB" w:rsidRDefault="000553DB" w:rsidP="00D4632D">
      <w:pPr>
        <w:pStyle w:val="Lista"/>
        <w:rPr>
          <w:color w:val="000000" w:themeColor="text1"/>
        </w:rPr>
      </w:pPr>
      <w:r w:rsidRPr="000328BB">
        <w:rPr>
          <w:color w:val="000000" w:themeColor="text1"/>
        </w:rPr>
        <w:t>umiditatea de calcul a aerului exterior.</w:t>
      </w:r>
    </w:p>
    <w:p w14:paraId="586ACE3E" w14:textId="040BA1D9" w:rsidR="008D5FEB" w:rsidRPr="000328BB" w:rsidRDefault="000553DB" w:rsidP="00413726">
      <w:pPr>
        <w:pStyle w:val="Paragraf"/>
        <w:rPr>
          <w:color w:val="000000" w:themeColor="text1"/>
        </w:rPr>
      </w:pPr>
      <w:r w:rsidRPr="000328BB">
        <w:rPr>
          <w:color w:val="000000" w:themeColor="text1"/>
        </w:rPr>
        <w:t>Temperatura de calcul a aerului exterior pentru situa</w:t>
      </w:r>
      <w:r w:rsidR="001418FC">
        <w:rPr>
          <w:color w:val="000000" w:themeColor="text1"/>
        </w:rPr>
        <w:t>ț</w:t>
      </w:r>
      <w:r w:rsidRPr="000328BB">
        <w:rPr>
          <w:color w:val="000000" w:themeColor="text1"/>
        </w:rPr>
        <w:t xml:space="preserve">ia de iarnă este prevăzută în standardul SR </w:t>
      </w:r>
      <w:r w:rsidR="00EE6F8A" w:rsidRPr="000328BB">
        <w:rPr>
          <w:color w:val="000000" w:themeColor="text1"/>
        </w:rPr>
        <w:t xml:space="preserve">EN </w:t>
      </w:r>
      <w:r w:rsidR="004E3F0A" w:rsidRPr="000328BB">
        <w:rPr>
          <w:color w:val="000000" w:themeColor="text1"/>
        </w:rPr>
        <w:t>12831</w:t>
      </w:r>
      <w:r w:rsidRPr="000328BB">
        <w:rPr>
          <w:color w:val="000000" w:themeColor="text1"/>
        </w:rPr>
        <w:t>-1/NA</w:t>
      </w:r>
      <w:r w:rsidR="00CC722B" w:rsidRPr="000328BB">
        <w:rPr>
          <w:color w:val="000000" w:themeColor="text1"/>
        </w:rPr>
        <w:t xml:space="preserve"> </w:t>
      </w:r>
      <w:r w:rsidRPr="000328BB">
        <w:rPr>
          <w:color w:val="000000" w:themeColor="text1"/>
        </w:rPr>
        <w:t>şi se alege în funcţie de zona climatică în care este localitatea.</w:t>
      </w:r>
    </w:p>
    <w:p w14:paraId="14771531" w14:textId="77777777" w:rsidR="008D5FEB" w:rsidRPr="000328BB" w:rsidRDefault="000553DB" w:rsidP="00413726">
      <w:pPr>
        <w:pStyle w:val="Paragraf"/>
        <w:rPr>
          <w:color w:val="000000" w:themeColor="text1"/>
        </w:rPr>
      </w:pPr>
      <w:r w:rsidRPr="000328BB">
        <w:rPr>
          <w:color w:val="000000" w:themeColor="text1"/>
        </w:rPr>
        <w:t>Umiditatea relativă de calcul a aerului exterior pentru iarnă se va considera de 80%, pentru toate zonele climatice posibile.</w:t>
      </w:r>
    </w:p>
    <w:p w14:paraId="3774A529" w14:textId="77777777" w:rsidR="008D5FEB" w:rsidRPr="000328BB" w:rsidRDefault="000553DB" w:rsidP="00413726">
      <w:pPr>
        <w:pStyle w:val="Paragraf"/>
        <w:rPr>
          <w:color w:val="000000" w:themeColor="text1"/>
        </w:rPr>
      </w:pPr>
      <w:r w:rsidRPr="000328BB">
        <w:rPr>
          <w:color w:val="000000" w:themeColor="text1"/>
        </w:rPr>
        <w:t>Radiaţia solară nu se va lua în calcul pentru dimensionarea instalaţiei în condiţii de iarnă.</w:t>
      </w:r>
      <w:r w:rsidRPr="000328BB">
        <w:rPr>
          <w:i/>
          <w:color w:val="FFFFFF" w:themeColor="background1"/>
          <w:sz w:val="12"/>
          <w:szCs w:val="12"/>
        </w:rPr>
        <w:fldChar w:fldCharType="begin"/>
      </w:r>
      <w:r w:rsidR="00D755D9" w:rsidRPr="000328BB">
        <w:rPr>
          <w:i/>
          <w:color w:val="FFFFFF" w:themeColor="background1"/>
          <w:sz w:val="12"/>
          <w:szCs w:val="12"/>
        </w:rPr>
        <w:instrText xml:space="preserve"> LISTNUM \l 1 \s 0 </w:instrText>
      </w:r>
      <w:r w:rsidRPr="000328BB">
        <w:rPr>
          <w:i/>
          <w:color w:val="FFFFFF" w:themeColor="background1"/>
          <w:sz w:val="12"/>
          <w:szCs w:val="12"/>
        </w:rPr>
        <w:fldChar w:fldCharType="end"/>
      </w:r>
    </w:p>
    <w:p w14:paraId="10F0DDC1" w14:textId="77777777" w:rsidR="006E081D" w:rsidRPr="000328BB" w:rsidRDefault="00E21E37" w:rsidP="00CB3A27">
      <w:pPr>
        <w:pStyle w:val="Titlu1111"/>
        <w:rPr>
          <w:color w:val="000000" w:themeColor="text1"/>
        </w:rPr>
      </w:pPr>
      <w:r w:rsidRPr="000328BB">
        <w:rPr>
          <w:color w:val="000000" w:themeColor="text1"/>
        </w:rPr>
        <w:t xml:space="preserve"> </w:t>
      </w:r>
      <w:bookmarkStart w:id="85" w:name="_Toc125776582"/>
      <w:r w:rsidR="006E081D" w:rsidRPr="000328BB">
        <w:rPr>
          <w:color w:val="000000" w:themeColor="text1"/>
        </w:rPr>
        <w:t xml:space="preserve">Parametrii exteriori de calcul </w:t>
      </w:r>
      <w:r w:rsidR="000553DB" w:rsidRPr="000328BB">
        <w:rPr>
          <w:color w:val="000000" w:themeColor="text1"/>
        </w:rPr>
        <w:t xml:space="preserve">pentru sezonul de </w:t>
      </w:r>
      <w:r w:rsidR="003719F3" w:rsidRPr="000328BB">
        <w:rPr>
          <w:color w:val="000000" w:themeColor="text1"/>
        </w:rPr>
        <w:t>încălzire</w:t>
      </w:r>
      <w:r w:rsidR="006E081D" w:rsidRPr="000328BB">
        <w:rPr>
          <w:color w:val="000000" w:themeColor="text1"/>
        </w:rPr>
        <w:t xml:space="preserve"> p</w:t>
      </w:r>
      <w:r w:rsidR="000553DB" w:rsidRPr="000328BB">
        <w:rPr>
          <w:color w:val="000000" w:themeColor="text1"/>
        </w:rPr>
        <w:t xml:space="preserve">entru instalaţii de </w:t>
      </w:r>
      <w:r w:rsidR="006E081D" w:rsidRPr="000328BB">
        <w:rPr>
          <w:color w:val="000000" w:themeColor="text1"/>
        </w:rPr>
        <w:t>ventilare mecanică</w:t>
      </w:r>
      <w:bookmarkEnd w:id="85"/>
    </w:p>
    <w:p w14:paraId="0377F003" w14:textId="4D4CC411" w:rsidR="008D5FEB" w:rsidRPr="000328BB" w:rsidRDefault="000553DB" w:rsidP="00413726">
      <w:pPr>
        <w:pStyle w:val="Paragraf"/>
        <w:rPr>
          <w:color w:val="000000" w:themeColor="text1"/>
        </w:rPr>
      </w:pPr>
      <w:r w:rsidRPr="000328BB">
        <w:rPr>
          <w:color w:val="000000" w:themeColor="text1"/>
        </w:rPr>
        <w:t>Pentru instalaţii de ventilare mecanică, temperatura  de calcul a aerului exterior şi umiditatea relativă de calcul a aerului exterior pentru situa</w:t>
      </w:r>
      <w:r w:rsidR="001418FC">
        <w:rPr>
          <w:color w:val="000000" w:themeColor="text1"/>
        </w:rPr>
        <w:t>ț</w:t>
      </w:r>
      <w:r w:rsidRPr="000328BB">
        <w:rPr>
          <w:color w:val="000000" w:themeColor="text1"/>
        </w:rPr>
        <w:t>i</w:t>
      </w:r>
      <w:r w:rsidR="006E081D" w:rsidRPr="000328BB">
        <w:rPr>
          <w:color w:val="000000" w:themeColor="text1"/>
        </w:rPr>
        <w:t>a</w:t>
      </w:r>
      <w:r w:rsidRPr="000328BB">
        <w:rPr>
          <w:color w:val="000000" w:themeColor="text1"/>
        </w:rPr>
        <w:t xml:space="preserve"> de iarnă</w:t>
      </w:r>
      <w:r w:rsidR="001418FC">
        <w:rPr>
          <w:color w:val="000000" w:themeColor="text1"/>
        </w:rPr>
        <w:t>,</w:t>
      </w:r>
      <w:r w:rsidRPr="000328BB">
        <w:rPr>
          <w:color w:val="000000" w:themeColor="text1"/>
        </w:rPr>
        <w:t xml:space="preserve"> se aleg în aceleaşi</w:t>
      </w:r>
      <w:r w:rsidR="00FF0E9C" w:rsidRPr="000328BB">
        <w:rPr>
          <w:color w:val="000000" w:themeColor="text1"/>
        </w:rPr>
        <w:t xml:space="preserve"> </w:t>
      </w:r>
      <w:r w:rsidRPr="000328BB">
        <w:rPr>
          <w:color w:val="000000" w:themeColor="text1"/>
        </w:rPr>
        <w:t>condiţii ca şi pentru instalaţiile de climatizare.</w:t>
      </w:r>
      <w:r w:rsidR="00D4632D" w:rsidRPr="000328BB">
        <w:rPr>
          <w:i/>
          <w:color w:val="000000" w:themeColor="text1"/>
          <w:sz w:val="12"/>
          <w:szCs w:val="12"/>
        </w:rPr>
        <w:t xml:space="preserve"> </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2B3F4DBA" w14:textId="77777777" w:rsidR="00B92C6F" w:rsidRPr="000328BB" w:rsidRDefault="000553DB" w:rsidP="00532C7B">
      <w:pPr>
        <w:pStyle w:val="Titlu11"/>
        <w:rPr>
          <w:color w:val="000000" w:themeColor="text1"/>
        </w:rPr>
      </w:pPr>
      <w:bookmarkStart w:id="86" w:name="_Toc125776583"/>
      <w:r w:rsidRPr="000328BB">
        <w:rPr>
          <w:color w:val="000000" w:themeColor="text1"/>
        </w:rPr>
        <w:t>Sarcina termică de încălzire/răcire a clădirilor climatizate</w:t>
      </w:r>
      <w:bookmarkEnd w:id="86"/>
    </w:p>
    <w:p w14:paraId="3695999C" w14:textId="77777777" w:rsidR="00D4632D" w:rsidRPr="000328BB" w:rsidRDefault="00D4632D" w:rsidP="00D4632D">
      <w:pPr>
        <w:pStyle w:val="Paragraf"/>
        <w:rPr>
          <w:color w:val="000000" w:themeColor="text1"/>
        </w:rPr>
      </w:pPr>
      <w:r w:rsidRPr="000328BB">
        <w:rPr>
          <w:color w:val="000000" w:themeColor="text1"/>
        </w:rPr>
        <w:t>Calculul sarcinii termice de încălzire/răcire se va efectua pentru fiecare din zonele termice climatizate dintr-o clădire.</w:t>
      </w:r>
    </w:p>
    <w:p w14:paraId="2432C2A0" w14:textId="560AB75C" w:rsidR="00D4632D" w:rsidRPr="000328BB" w:rsidRDefault="00D4632D" w:rsidP="00D4632D">
      <w:pPr>
        <w:pStyle w:val="Paragraf"/>
        <w:rPr>
          <w:color w:val="000000" w:themeColor="text1"/>
        </w:rPr>
      </w:pPr>
      <w:r w:rsidRPr="000328BB">
        <w:rPr>
          <w:color w:val="000000" w:themeColor="text1"/>
        </w:rPr>
        <w:t>Limitele geometrice ale unei zone termice sunt date de toate elementele de construcţii (pere</w:t>
      </w:r>
      <w:r w:rsidR="00F912E0">
        <w:rPr>
          <w:color w:val="000000" w:themeColor="text1"/>
        </w:rPr>
        <w:t>ț</w:t>
      </w:r>
      <w:r w:rsidRPr="000328BB">
        <w:rPr>
          <w:color w:val="000000" w:themeColor="text1"/>
        </w:rPr>
        <w:t>i exteriori opaci, elemente vitrate, plan</w:t>
      </w:r>
      <w:r w:rsidR="00F912E0">
        <w:rPr>
          <w:color w:val="000000" w:themeColor="text1"/>
        </w:rPr>
        <w:t>ș</w:t>
      </w:r>
      <w:r w:rsidRPr="000328BB">
        <w:rPr>
          <w:color w:val="000000" w:themeColor="text1"/>
        </w:rPr>
        <w:t>ee inferioare sau superioare etc.) care separă zona respectivă de mediul exterior (aer, sol sau apă), de spaţii adiacente climatizate, de spaţii adiacente neclimatizate sau de clădiri învecinate. Sunt situaţii în care zonele termice sunt despărţite prin suprafeţe fictive de aer (de exemplu</w:t>
      </w:r>
      <w:r w:rsidR="00F912E0">
        <w:rPr>
          <w:color w:val="000000" w:themeColor="text1"/>
        </w:rPr>
        <w:t>,</w:t>
      </w:r>
      <w:r w:rsidRPr="000328BB">
        <w:rPr>
          <w:color w:val="000000" w:themeColor="text1"/>
        </w:rPr>
        <w:t xml:space="preserve"> zone din supermarketuri, necompartimentate, dar cu temperaturi diferite). În toate situaţiile, zonele pentru care se efectuează calculul de sarcină termică, trebuie definit</w:t>
      </w:r>
      <w:r w:rsidR="00FF0E9C" w:rsidRPr="000328BB">
        <w:rPr>
          <w:color w:val="000000" w:themeColor="text1"/>
        </w:rPr>
        <w:t>e</w:t>
      </w:r>
      <w:r w:rsidRPr="000328BB">
        <w:rPr>
          <w:color w:val="000000" w:themeColor="text1"/>
        </w:rPr>
        <w:t xml:space="preserve"> în documentaţia tehnică a proiectului.</w:t>
      </w:r>
    </w:p>
    <w:p w14:paraId="4A613C81" w14:textId="68A3CB76" w:rsidR="00D4632D" w:rsidRPr="000328BB" w:rsidRDefault="00D4632D" w:rsidP="00D4632D">
      <w:pPr>
        <w:pStyle w:val="Paragraf"/>
        <w:rPr>
          <w:color w:val="000000" w:themeColor="text1"/>
        </w:rPr>
      </w:pPr>
      <w:r w:rsidRPr="000328BB">
        <w:rPr>
          <w:color w:val="000000" w:themeColor="text1"/>
        </w:rPr>
        <w:t>În încăperile în care se degajă umiditate (de la oameni şi eventual, alte surse interioare), se calculează separat sarcina termică pentru căldura sensibilă degajat</w:t>
      </w:r>
      <w:r w:rsidR="001B6760">
        <w:rPr>
          <w:color w:val="000000" w:themeColor="text1"/>
        </w:rPr>
        <w:t>ă</w:t>
      </w:r>
      <w:r w:rsidRPr="000328BB">
        <w:rPr>
          <w:color w:val="000000" w:themeColor="text1"/>
        </w:rPr>
        <w:t xml:space="preserve"> (denumita generic</w:t>
      </w:r>
      <w:r w:rsidR="001B6760">
        <w:rPr>
          <w:color w:val="000000" w:themeColor="text1"/>
        </w:rPr>
        <w:t xml:space="preserve"> „</w:t>
      </w:r>
      <w:r w:rsidRPr="000328BB">
        <w:rPr>
          <w:color w:val="000000" w:themeColor="text1"/>
        </w:rPr>
        <w:t>sarcina sensibilă”), sarcina de căldură latentă sau sarcina termică totală (sensibilă plus latentă)</w:t>
      </w:r>
      <w:r w:rsidR="001B6760">
        <w:rPr>
          <w:color w:val="000000" w:themeColor="text1"/>
        </w:rPr>
        <w:t>.</w:t>
      </w:r>
    </w:p>
    <w:p w14:paraId="0F5B0C8A" w14:textId="3242DAB1" w:rsidR="00D4632D" w:rsidRPr="000328BB" w:rsidRDefault="00D4632D" w:rsidP="00D4632D">
      <w:pPr>
        <w:pStyle w:val="Paragraf"/>
        <w:rPr>
          <w:color w:val="000000" w:themeColor="text1"/>
        </w:rPr>
      </w:pPr>
      <w:r w:rsidRPr="000328BB">
        <w:rPr>
          <w:color w:val="000000" w:themeColor="text1"/>
        </w:rPr>
        <w:lastRenderedPageBreak/>
        <w:t>Sarcina termică de încălzire se stabileşte printr-un bilanţ termic global al încăperii sau zonei, ca fiind diferenţa dintre degajările de căldură din interiorul zonei climatizate (inclusiv cele de la instalaţii de încălzire cu corpuri statice – dacă este cazul) şi necesarul de căldură pentru încălzire al acesteia, reprezent</w:t>
      </w:r>
      <w:r w:rsidR="003B7292" w:rsidRPr="000328BB">
        <w:rPr>
          <w:color w:val="000000" w:themeColor="text1"/>
        </w:rPr>
        <w:t>â</w:t>
      </w:r>
      <w:r w:rsidRPr="000328BB">
        <w:rPr>
          <w:color w:val="000000" w:themeColor="text1"/>
        </w:rPr>
        <w:t>nd pierderile de caldur</w:t>
      </w:r>
      <w:r w:rsidR="001B6760">
        <w:rPr>
          <w:color w:val="000000" w:themeColor="text1"/>
        </w:rPr>
        <w:t>ă</w:t>
      </w:r>
      <w:r w:rsidRPr="000328BB">
        <w:rPr>
          <w:color w:val="000000" w:themeColor="text1"/>
        </w:rPr>
        <w:t xml:space="preserve"> ale </w:t>
      </w:r>
      <w:r w:rsidR="001B6760">
        <w:rPr>
          <w:color w:val="000000" w:themeColor="text1"/>
        </w:rPr>
        <w:t>î</w:t>
      </w:r>
      <w:r w:rsidRPr="000328BB">
        <w:rPr>
          <w:color w:val="000000" w:themeColor="text1"/>
        </w:rPr>
        <w:t>nc</w:t>
      </w:r>
      <w:r w:rsidR="001B6760">
        <w:rPr>
          <w:color w:val="000000" w:themeColor="text1"/>
        </w:rPr>
        <w:t>ă</w:t>
      </w:r>
      <w:r w:rsidRPr="000328BB">
        <w:rPr>
          <w:color w:val="000000" w:themeColor="text1"/>
        </w:rPr>
        <w:t xml:space="preserve">perii sau zonei </w:t>
      </w:r>
      <w:r w:rsidR="001B6760" w:rsidRPr="000328BB">
        <w:rPr>
          <w:color w:val="000000" w:themeColor="text1"/>
        </w:rPr>
        <w:t>c</w:t>
      </w:r>
      <w:r w:rsidR="001B6760">
        <w:rPr>
          <w:color w:val="000000" w:themeColor="text1"/>
        </w:rPr>
        <w:t>ă</w:t>
      </w:r>
      <w:r w:rsidR="001B6760" w:rsidRPr="000328BB">
        <w:rPr>
          <w:color w:val="000000" w:themeColor="text1"/>
        </w:rPr>
        <w:t xml:space="preserve">tre </w:t>
      </w:r>
      <w:r w:rsidRPr="000328BB">
        <w:rPr>
          <w:color w:val="000000" w:themeColor="text1"/>
        </w:rPr>
        <w:t>exterior sau zonele invecinate de temperaturi diferite.</w:t>
      </w:r>
      <w:r w:rsidR="003B7292" w:rsidRPr="000328BB">
        <w:rPr>
          <w:color w:val="000000" w:themeColor="text1"/>
        </w:rPr>
        <w:t xml:space="preserve"> Calculul sarcinii termice de încălzire/răcire se va efectua pentru fiecare din zonele termice climatizate dintr-o clădire</w:t>
      </w:r>
    </w:p>
    <w:p w14:paraId="32FCBE49" w14:textId="77777777" w:rsidR="00D4632D" w:rsidRPr="000328BB" w:rsidRDefault="00D4632D" w:rsidP="00C518B6">
      <w:pPr>
        <w:pStyle w:val="Paragraf"/>
        <w:spacing w:after="0"/>
        <w:rPr>
          <w:color w:val="000000" w:themeColor="text1"/>
        </w:rPr>
      </w:pPr>
      <w:r w:rsidRPr="000328BB">
        <w:rPr>
          <w:color w:val="000000" w:themeColor="text1"/>
        </w:rPr>
        <w:t>Se consideră ca degajări de căldură la interiorul zonei climatizate pe durata perioadei de încălzire următoarele:</w:t>
      </w:r>
    </w:p>
    <w:p w14:paraId="251CBA2F" w14:textId="49CC7511" w:rsidR="008D5FEB" w:rsidRPr="000328BB" w:rsidRDefault="005472CC" w:rsidP="00C518B6">
      <w:pPr>
        <w:pStyle w:val="a"/>
        <w:spacing w:after="0"/>
        <w:rPr>
          <w:color w:val="000000" w:themeColor="text1"/>
          <w:lang w:val="ro-RO"/>
        </w:rPr>
      </w:pPr>
      <w:r w:rsidRPr="000328BB">
        <w:rPr>
          <w:i/>
          <w:iCs/>
          <w:color w:val="000000" w:themeColor="text1"/>
          <w:lang w:val="ro-RO"/>
        </w:rPr>
        <w:t>d</w:t>
      </w:r>
      <w:r w:rsidR="00F1158C" w:rsidRPr="000328BB">
        <w:rPr>
          <w:i/>
          <w:iCs/>
          <w:color w:val="000000" w:themeColor="text1"/>
          <w:lang w:val="ro-RO"/>
        </w:rPr>
        <w:t>egaj</w:t>
      </w:r>
      <w:r w:rsidRPr="000328BB">
        <w:rPr>
          <w:i/>
          <w:iCs/>
          <w:color w:val="000000" w:themeColor="text1"/>
          <w:lang w:val="ro-RO"/>
        </w:rPr>
        <w:t xml:space="preserve">ări de căldură de la </w:t>
      </w:r>
      <w:r w:rsidR="000553DB" w:rsidRPr="000328BB">
        <w:rPr>
          <w:i/>
          <w:iCs/>
          <w:color w:val="000000" w:themeColor="text1"/>
          <w:lang w:val="ro-RO"/>
        </w:rPr>
        <w:t>ocupanţi</w:t>
      </w:r>
      <w:r w:rsidR="000553DB" w:rsidRPr="000328BB">
        <w:rPr>
          <w:color w:val="000000" w:themeColor="text1"/>
          <w:lang w:val="ro-RO"/>
        </w:rPr>
        <w:t xml:space="preserve"> - dacă prezenţa acestora este permanentă, certă şi constantă; în caz contrar se ia în considerare un grad de ocupare mai redus (25-50%) faţă de situaţia nominală. Valorile de proiectare referitoare la gradul de ocupare nominal trebuie să se bazeze</w:t>
      </w:r>
      <w:r w:rsidR="001B6760">
        <w:rPr>
          <w:color w:val="000000" w:themeColor="text1"/>
          <w:lang w:val="ro-RO"/>
        </w:rPr>
        <w:t>,</w:t>
      </w:r>
      <w:r w:rsidR="000553DB" w:rsidRPr="000328BB">
        <w:rPr>
          <w:color w:val="000000" w:themeColor="text1"/>
          <w:lang w:val="ro-RO"/>
        </w:rPr>
        <w:t xml:space="preserve"> oriunde este posibil</w:t>
      </w:r>
      <w:r w:rsidR="001B6760">
        <w:rPr>
          <w:color w:val="000000" w:themeColor="text1"/>
          <w:lang w:val="ro-RO"/>
        </w:rPr>
        <w:t>,</w:t>
      </w:r>
      <w:r w:rsidR="000553DB" w:rsidRPr="000328BB">
        <w:rPr>
          <w:color w:val="000000" w:themeColor="text1"/>
          <w:lang w:val="ro-RO"/>
        </w:rPr>
        <w:t xml:space="preserve"> pe date reale specifice proiectului respectiv; în cazul în care nu este disponibilă nicio valoare, </w:t>
      </w:r>
      <w:r w:rsidR="000553DB" w:rsidRPr="000328BB">
        <w:rPr>
          <w:bCs/>
          <w:color w:val="000000" w:themeColor="text1"/>
          <w:lang w:val="ro-RO"/>
        </w:rPr>
        <w:t xml:space="preserve">se aplică valorile indicate în </w:t>
      </w:r>
      <w:r w:rsidR="000553DB" w:rsidRPr="000328BB">
        <w:rPr>
          <w:b/>
          <w:color w:val="000000" w:themeColor="text1"/>
          <w:lang w:val="ro-RO"/>
        </w:rPr>
        <w:t xml:space="preserve">Anexa </w:t>
      </w:r>
      <w:r w:rsidR="00B753FC" w:rsidRPr="000328BB">
        <w:rPr>
          <w:b/>
          <w:color w:val="000000" w:themeColor="text1"/>
          <w:lang w:val="ro-RO"/>
        </w:rPr>
        <w:t>4</w:t>
      </w:r>
      <w:r w:rsidR="00E21E37" w:rsidRPr="000328BB">
        <w:rPr>
          <w:b/>
          <w:color w:val="000000" w:themeColor="text1"/>
          <w:lang w:val="ro-RO"/>
        </w:rPr>
        <w:t xml:space="preserve"> </w:t>
      </w:r>
      <w:r w:rsidR="000553DB" w:rsidRPr="000328BB">
        <w:rPr>
          <w:bCs/>
          <w:color w:val="000000" w:themeColor="text1"/>
          <w:lang w:val="ro-RO"/>
        </w:rPr>
        <w:t>a prezentei reglementări tehnice</w:t>
      </w:r>
      <w:r w:rsidR="000553DB" w:rsidRPr="000328BB">
        <w:rPr>
          <w:color w:val="000000" w:themeColor="text1"/>
          <w:lang w:val="ro-RO"/>
        </w:rPr>
        <w:t xml:space="preserve">. Degajarea de căldură a unei persoane se determină pe baza valorilor din </w:t>
      </w:r>
      <w:r w:rsidR="000553DB" w:rsidRPr="000328BB">
        <w:rPr>
          <w:b/>
          <w:color w:val="000000" w:themeColor="text1"/>
          <w:lang w:val="ro-RO"/>
        </w:rPr>
        <w:t xml:space="preserve">Anexa 5 </w:t>
      </w:r>
      <w:r w:rsidR="000553DB" w:rsidRPr="000328BB">
        <w:rPr>
          <w:bCs/>
          <w:color w:val="000000" w:themeColor="text1"/>
          <w:lang w:val="ro-RO"/>
        </w:rPr>
        <w:t>a prezentei reglementări tehnice.</w:t>
      </w:r>
      <w:r w:rsidR="000553DB" w:rsidRPr="000328BB">
        <w:rPr>
          <w:color w:val="000000" w:themeColor="text1"/>
          <w:lang w:val="ro-RO"/>
        </w:rPr>
        <w:t xml:space="preserve"> Degajarea de căldură de la ocupanţi se calculează sub forma de:</w:t>
      </w:r>
      <w:r w:rsidR="00A92027" w:rsidRPr="000328BB">
        <w:rPr>
          <w:color w:val="000000" w:themeColor="text1"/>
          <w:lang w:val="ro-RO"/>
        </w:rPr>
        <w:t xml:space="preserve"> </w:t>
      </w:r>
    </w:p>
    <w:p w14:paraId="5A1F515F" w14:textId="77777777" w:rsidR="008D5FEB" w:rsidRPr="000328BB" w:rsidRDefault="000553DB" w:rsidP="00C518B6">
      <w:pPr>
        <w:pStyle w:val="Lista"/>
        <w:spacing w:after="0"/>
        <w:ind w:left="2410" w:hanging="142"/>
        <w:rPr>
          <w:color w:val="000000" w:themeColor="text1"/>
        </w:rPr>
      </w:pPr>
      <w:r w:rsidRPr="000328BB">
        <w:rPr>
          <w:color w:val="000000" w:themeColor="text1"/>
        </w:rPr>
        <w:t>căldură sensibilă</w:t>
      </w:r>
      <w:r w:rsidR="00D00EFF" w:rsidRPr="000328BB">
        <w:rPr>
          <w:color w:val="000000" w:themeColor="text1"/>
        </w:rPr>
        <w:t>;</w:t>
      </w:r>
    </w:p>
    <w:p w14:paraId="7E81A178" w14:textId="77777777" w:rsidR="008D5FEB" w:rsidRPr="000328BB" w:rsidRDefault="00B753FC" w:rsidP="00C518B6">
      <w:pPr>
        <w:pStyle w:val="Lista"/>
        <w:spacing w:after="0"/>
        <w:ind w:left="2410" w:hanging="142"/>
        <w:rPr>
          <w:color w:val="000000" w:themeColor="text1"/>
        </w:rPr>
      </w:pPr>
      <w:r w:rsidRPr="000328BB">
        <w:rPr>
          <w:color w:val="000000" w:themeColor="text1"/>
        </w:rPr>
        <w:t xml:space="preserve"> </w:t>
      </w:r>
      <w:r w:rsidR="000553DB" w:rsidRPr="000328BB">
        <w:rPr>
          <w:color w:val="000000" w:themeColor="text1"/>
        </w:rPr>
        <w:t>căldură latentă</w:t>
      </w:r>
      <w:r w:rsidR="00D00EFF" w:rsidRPr="000328BB">
        <w:rPr>
          <w:color w:val="000000" w:themeColor="text1"/>
        </w:rPr>
        <w:t>;</w:t>
      </w:r>
    </w:p>
    <w:p w14:paraId="4E1C7161" w14:textId="77777777" w:rsidR="008D5FEB" w:rsidRPr="000328BB" w:rsidRDefault="00B753FC" w:rsidP="00C518B6">
      <w:pPr>
        <w:pStyle w:val="Lista"/>
        <w:spacing w:after="0"/>
        <w:ind w:left="2410" w:hanging="142"/>
        <w:rPr>
          <w:color w:val="000000" w:themeColor="text1"/>
        </w:rPr>
      </w:pPr>
      <w:r w:rsidRPr="000328BB">
        <w:rPr>
          <w:color w:val="000000" w:themeColor="text1"/>
        </w:rPr>
        <w:t xml:space="preserve"> </w:t>
      </w:r>
      <w:r w:rsidR="000553DB" w:rsidRPr="000328BB">
        <w:rPr>
          <w:color w:val="000000" w:themeColor="text1"/>
        </w:rPr>
        <w:t>căldură totală.</w:t>
      </w:r>
    </w:p>
    <w:p w14:paraId="34366896" w14:textId="3B3127CC" w:rsidR="008D5FEB" w:rsidRPr="000328BB" w:rsidRDefault="005472CC" w:rsidP="00C518B6">
      <w:pPr>
        <w:pStyle w:val="a"/>
        <w:spacing w:after="0"/>
        <w:rPr>
          <w:bCs/>
          <w:color w:val="000000" w:themeColor="text1"/>
          <w:lang w:val="ro-RO"/>
        </w:rPr>
      </w:pPr>
      <w:r w:rsidRPr="000328BB">
        <w:rPr>
          <w:i/>
          <w:iCs/>
          <w:color w:val="000000" w:themeColor="text1"/>
          <w:lang w:val="ro-RO"/>
        </w:rPr>
        <w:t xml:space="preserve">degajări de căldură de la </w:t>
      </w:r>
      <w:r w:rsidR="000553DB" w:rsidRPr="000328BB">
        <w:rPr>
          <w:i/>
          <w:iCs/>
          <w:color w:val="000000" w:themeColor="text1"/>
          <w:lang w:val="ro-RO"/>
        </w:rPr>
        <w:t>iluminat electric</w:t>
      </w:r>
      <w:r w:rsidR="000553DB" w:rsidRPr="000328BB">
        <w:rPr>
          <w:color w:val="000000" w:themeColor="text1"/>
          <w:lang w:val="ro-RO"/>
        </w:rPr>
        <w:t>; valorile de proiectare referitoare la puterea instalată a surselor de iluminat trebuie să se bazeze oriunde este posibil pe date reale specifice proiectului respectiv (num</w:t>
      </w:r>
      <w:r w:rsidR="001B6760">
        <w:rPr>
          <w:color w:val="000000" w:themeColor="text1"/>
          <w:lang w:val="ro-RO"/>
        </w:rPr>
        <w:t>ă</w:t>
      </w:r>
      <w:r w:rsidR="000553DB" w:rsidRPr="000328BB">
        <w:rPr>
          <w:color w:val="000000" w:themeColor="text1"/>
          <w:lang w:val="ro-RO"/>
        </w:rPr>
        <w:t xml:space="preserve">r </w:t>
      </w:r>
      <w:r w:rsidR="001B6760">
        <w:rPr>
          <w:color w:val="000000" w:themeColor="text1"/>
          <w:lang w:val="ro-RO"/>
        </w:rPr>
        <w:t>ș</w:t>
      </w:r>
      <w:r w:rsidR="000553DB" w:rsidRPr="000328BB">
        <w:rPr>
          <w:color w:val="000000" w:themeColor="text1"/>
          <w:lang w:val="ro-RO"/>
        </w:rPr>
        <w:t xml:space="preserve">i tipuri de corpuri de iluminat </w:t>
      </w:r>
      <w:r w:rsidR="001B6760">
        <w:rPr>
          <w:color w:val="000000" w:themeColor="text1"/>
          <w:lang w:val="ro-RO"/>
        </w:rPr>
        <w:t>ș</w:t>
      </w:r>
      <w:r w:rsidR="000553DB" w:rsidRPr="000328BB">
        <w:rPr>
          <w:color w:val="000000" w:themeColor="text1"/>
          <w:lang w:val="ro-RO"/>
        </w:rPr>
        <w:t>i puterea electric</w:t>
      </w:r>
      <w:r w:rsidR="001B6760">
        <w:rPr>
          <w:color w:val="000000" w:themeColor="text1"/>
          <w:lang w:val="ro-RO"/>
        </w:rPr>
        <w:t>ă</w:t>
      </w:r>
      <w:r w:rsidR="000553DB" w:rsidRPr="000328BB">
        <w:rPr>
          <w:color w:val="000000" w:themeColor="text1"/>
          <w:lang w:val="ro-RO"/>
        </w:rPr>
        <w:t xml:space="preserve"> instalat</w:t>
      </w:r>
      <w:r w:rsidR="001B6760">
        <w:rPr>
          <w:color w:val="000000" w:themeColor="text1"/>
          <w:lang w:val="ro-RO"/>
        </w:rPr>
        <w:t>ă</w:t>
      </w:r>
      <w:r w:rsidR="000553DB" w:rsidRPr="000328BB">
        <w:rPr>
          <w:color w:val="000000" w:themeColor="text1"/>
          <w:lang w:val="ro-RO"/>
        </w:rPr>
        <w:t xml:space="preserve"> a acestora); în cazul în care nu este disponibilă nicio valoare preliminar</w:t>
      </w:r>
      <w:r w:rsidR="001B6760">
        <w:rPr>
          <w:color w:val="000000" w:themeColor="text1"/>
          <w:lang w:val="ro-RO"/>
        </w:rPr>
        <w:t>ă</w:t>
      </w:r>
      <w:r w:rsidR="000553DB" w:rsidRPr="000328BB">
        <w:rPr>
          <w:color w:val="000000" w:themeColor="text1"/>
          <w:lang w:val="ro-RO"/>
        </w:rPr>
        <w:t xml:space="preserve"> de acest tip, </w:t>
      </w:r>
      <w:r w:rsidR="000553DB" w:rsidRPr="000328BB">
        <w:rPr>
          <w:bCs/>
          <w:color w:val="000000" w:themeColor="text1"/>
          <w:lang w:val="ro-RO"/>
        </w:rPr>
        <w:t xml:space="preserve">se aplică valorile indicate în </w:t>
      </w:r>
      <w:r w:rsidR="000553DB" w:rsidRPr="000328BB">
        <w:rPr>
          <w:b/>
          <w:color w:val="000000" w:themeColor="text1"/>
          <w:lang w:val="ro-RO"/>
        </w:rPr>
        <w:t>Anexa 6</w:t>
      </w:r>
      <w:r w:rsidR="000553DB" w:rsidRPr="000328BB">
        <w:rPr>
          <w:bCs/>
          <w:color w:val="000000" w:themeColor="text1"/>
          <w:lang w:val="ro-RO"/>
        </w:rPr>
        <w:t xml:space="preserve"> a prezentei reglementări tehnice</w:t>
      </w:r>
      <w:r w:rsidR="001B6760">
        <w:rPr>
          <w:bCs/>
          <w:color w:val="000000" w:themeColor="text1"/>
          <w:lang w:val="ro-RO"/>
        </w:rPr>
        <w:t>;</w:t>
      </w:r>
    </w:p>
    <w:p w14:paraId="26570DDF" w14:textId="05D849D4" w:rsidR="005472CC" w:rsidRPr="000328BB" w:rsidRDefault="005472CC" w:rsidP="00C518B6">
      <w:pPr>
        <w:pStyle w:val="a"/>
        <w:spacing w:after="0"/>
        <w:rPr>
          <w:color w:val="000000" w:themeColor="text1"/>
          <w:lang w:val="ro-RO"/>
        </w:rPr>
      </w:pPr>
      <w:r w:rsidRPr="000328BB">
        <w:rPr>
          <w:i/>
          <w:iCs/>
          <w:color w:val="000000" w:themeColor="text1"/>
          <w:lang w:val="ro-RO"/>
        </w:rPr>
        <w:t xml:space="preserve">degajări de căldură de la </w:t>
      </w:r>
      <w:r w:rsidR="000553DB" w:rsidRPr="000328BB">
        <w:rPr>
          <w:i/>
          <w:iCs/>
          <w:color w:val="000000" w:themeColor="text1"/>
          <w:lang w:val="ro-RO"/>
        </w:rPr>
        <w:t>maşini, utilaje, dispozitive acţionate electric</w:t>
      </w:r>
      <w:r w:rsidR="000553DB" w:rsidRPr="000328BB">
        <w:rPr>
          <w:color w:val="000000" w:themeColor="text1"/>
          <w:lang w:val="ro-RO"/>
        </w:rPr>
        <w:t>; valorile de proiectare trebuie să se bazeze pe date reale specifice proiectului respectiv (num</w:t>
      </w:r>
      <w:r w:rsidR="001B6760">
        <w:rPr>
          <w:color w:val="000000" w:themeColor="text1"/>
          <w:lang w:val="ro-RO"/>
        </w:rPr>
        <w:t>ă</w:t>
      </w:r>
      <w:r w:rsidR="000553DB" w:rsidRPr="000328BB">
        <w:rPr>
          <w:color w:val="000000" w:themeColor="text1"/>
          <w:lang w:val="ro-RO"/>
        </w:rPr>
        <w:t xml:space="preserve">r </w:t>
      </w:r>
      <w:r w:rsidR="001B6760">
        <w:rPr>
          <w:color w:val="000000" w:themeColor="text1"/>
          <w:lang w:val="ro-RO"/>
        </w:rPr>
        <w:t>ș</w:t>
      </w:r>
      <w:r w:rsidR="000553DB" w:rsidRPr="000328BB">
        <w:rPr>
          <w:color w:val="000000" w:themeColor="text1"/>
          <w:lang w:val="ro-RO"/>
        </w:rPr>
        <w:t>i tipuri de m</w:t>
      </w:r>
      <w:r w:rsidR="001B6760">
        <w:rPr>
          <w:color w:val="000000" w:themeColor="text1"/>
          <w:lang w:val="ro-RO"/>
        </w:rPr>
        <w:t>ăș</w:t>
      </w:r>
      <w:r w:rsidR="000553DB" w:rsidRPr="000328BB">
        <w:rPr>
          <w:color w:val="000000" w:themeColor="text1"/>
          <w:lang w:val="ro-RO"/>
        </w:rPr>
        <w:t xml:space="preserve">ini, utilaje </w:t>
      </w:r>
      <w:r w:rsidR="001B6760">
        <w:rPr>
          <w:color w:val="000000" w:themeColor="text1"/>
          <w:lang w:val="ro-RO"/>
        </w:rPr>
        <w:t>ș</w:t>
      </w:r>
      <w:r w:rsidR="000553DB" w:rsidRPr="000328BB">
        <w:rPr>
          <w:color w:val="000000" w:themeColor="text1"/>
          <w:lang w:val="ro-RO"/>
        </w:rPr>
        <w:t>i dispozitive ac</w:t>
      </w:r>
      <w:r w:rsidR="001B6760">
        <w:rPr>
          <w:color w:val="000000" w:themeColor="text1"/>
          <w:lang w:val="ro-RO"/>
        </w:rPr>
        <w:t>ț</w:t>
      </w:r>
      <w:r w:rsidR="000553DB" w:rsidRPr="000328BB">
        <w:rPr>
          <w:color w:val="000000" w:themeColor="text1"/>
          <w:lang w:val="ro-RO"/>
        </w:rPr>
        <w:t xml:space="preserve">ionate electric </w:t>
      </w:r>
      <w:r w:rsidR="001B6760">
        <w:rPr>
          <w:color w:val="000000" w:themeColor="text1"/>
          <w:lang w:val="ro-RO"/>
        </w:rPr>
        <w:t>ș</w:t>
      </w:r>
      <w:r w:rsidR="000553DB" w:rsidRPr="000328BB">
        <w:rPr>
          <w:color w:val="000000" w:themeColor="text1"/>
          <w:lang w:val="ro-RO"/>
        </w:rPr>
        <w:t>i puterea electric</w:t>
      </w:r>
      <w:r w:rsidR="001B6760">
        <w:rPr>
          <w:color w:val="000000" w:themeColor="text1"/>
          <w:lang w:val="ro-RO"/>
        </w:rPr>
        <w:t>ă</w:t>
      </w:r>
      <w:r w:rsidR="000553DB" w:rsidRPr="000328BB">
        <w:rPr>
          <w:color w:val="000000" w:themeColor="text1"/>
          <w:lang w:val="ro-RO"/>
        </w:rPr>
        <w:t xml:space="preserve"> instalat</w:t>
      </w:r>
      <w:r w:rsidR="001B6760">
        <w:rPr>
          <w:color w:val="000000" w:themeColor="text1"/>
          <w:lang w:val="ro-RO"/>
        </w:rPr>
        <w:t>ă</w:t>
      </w:r>
      <w:r w:rsidR="000553DB" w:rsidRPr="000328BB">
        <w:rPr>
          <w:color w:val="000000" w:themeColor="text1"/>
          <w:lang w:val="ro-RO"/>
        </w:rPr>
        <w:t xml:space="preserve"> a acestora), ţinându-se cont de raportul dintre puterea maximă necesară şi puterea nominală a motorului electric, de simultaneitatea în funcţionare, de modul de preluare a căldurii de către aer</w:t>
      </w:r>
      <w:r w:rsidR="001B6760">
        <w:rPr>
          <w:color w:val="000000" w:themeColor="text1"/>
          <w:lang w:val="ro-RO"/>
        </w:rPr>
        <w:t>;</w:t>
      </w:r>
      <w:r w:rsidRPr="000328BB">
        <w:rPr>
          <w:color w:val="000000" w:themeColor="text1"/>
          <w:lang w:val="ro-RO"/>
        </w:rPr>
        <w:t xml:space="preserve"> </w:t>
      </w:r>
    </w:p>
    <w:p w14:paraId="74BBF382" w14:textId="2D5244FD" w:rsidR="008D5FEB" w:rsidRPr="000328BB" w:rsidRDefault="005472CC" w:rsidP="00C518B6">
      <w:pPr>
        <w:pStyle w:val="a"/>
        <w:spacing w:after="0"/>
        <w:rPr>
          <w:color w:val="000000" w:themeColor="text1"/>
          <w:lang w:val="ro-RO"/>
        </w:rPr>
      </w:pPr>
      <w:r w:rsidRPr="000328BB">
        <w:rPr>
          <w:i/>
          <w:iCs/>
          <w:color w:val="000000" w:themeColor="text1"/>
          <w:lang w:val="ro-RO"/>
        </w:rPr>
        <w:t xml:space="preserve">degajări de căldură de la  </w:t>
      </w:r>
      <w:r w:rsidR="000553DB" w:rsidRPr="000328BB">
        <w:rPr>
          <w:i/>
          <w:iCs/>
          <w:color w:val="000000" w:themeColor="text1"/>
          <w:lang w:val="ro-RO"/>
        </w:rPr>
        <w:t>echipamente electronice de birou</w:t>
      </w:r>
      <w:r w:rsidR="000553DB" w:rsidRPr="000328BB">
        <w:rPr>
          <w:color w:val="000000" w:themeColor="text1"/>
          <w:lang w:val="ro-RO"/>
        </w:rPr>
        <w:t>; valorile de proiectare trebuie să se bazeze</w:t>
      </w:r>
      <w:r w:rsidR="001B6760">
        <w:rPr>
          <w:color w:val="000000" w:themeColor="text1"/>
          <w:lang w:val="ro-RO"/>
        </w:rPr>
        <w:t xml:space="preserve">, </w:t>
      </w:r>
      <w:r w:rsidR="000553DB" w:rsidRPr="000328BB">
        <w:rPr>
          <w:color w:val="000000" w:themeColor="text1"/>
          <w:lang w:val="ro-RO"/>
        </w:rPr>
        <w:t>oriunde este posibil</w:t>
      </w:r>
      <w:r w:rsidR="001B6760">
        <w:rPr>
          <w:color w:val="000000" w:themeColor="text1"/>
          <w:lang w:val="ro-RO"/>
        </w:rPr>
        <w:t>,</w:t>
      </w:r>
      <w:r w:rsidR="000553DB" w:rsidRPr="000328BB">
        <w:rPr>
          <w:color w:val="000000" w:themeColor="text1"/>
          <w:lang w:val="ro-RO"/>
        </w:rPr>
        <w:t xml:space="preserve"> pe date reale specifice proiectului respectiv (num</w:t>
      </w:r>
      <w:r w:rsidR="001B6760">
        <w:rPr>
          <w:color w:val="000000" w:themeColor="text1"/>
          <w:lang w:val="ro-RO"/>
        </w:rPr>
        <w:t>ă</w:t>
      </w:r>
      <w:r w:rsidR="000553DB" w:rsidRPr="000328BB">
        <w:rPr>
          <w:color w:val="000000" w:themeColor="text1"/>
          <w:lang w:val="ro-RO"/>
        </w:rPr>
        <w:t xml:space="preserve">r </w:t>
      </w:r>
      <w:r w:rsidR="001B6760">
        <w:rPr>
          <w:color w:val="000000" w:themeColor="text1"/>
          <w:lang w:val="ro-RO"/>
        </w:rPr>
        <w:t>ș</w:t>
      </w:r>
      <w:r w:rsidR="000553DB" w:rsidRPr="000328BB">
        <w:rPr>
          <w:color w:val="000000" w:themeColor="text1"/>
          <w:lang w:val="ro-RO"/>
        </w:rPr>
        <w:t xml:space="preserve">i tipuri de echipamente electronice de birou </w:t>
      </w:r>
      <w:r w:rsidR="001B6760">
        <w:rPr>
          <w:color w:val="000000" w:themeColor="text1"/>
          <w:lang w:val="ro-RO"/>
        </w:rPr>
        <w:t>ș</w:t>
      </w:r>
      <w:r w:rsidR="000553DB" w:rsidRPr="000328BB">
        <w:rPr>
          <w:color w:val="000000" w:themeColor="text1"/>
          <w:lang w:val="ro-RO"/>
        </w:rPr>
        <w:t>i puterea electric</w:t>
      </w:r>
      <w:r w:rsidR="001B6760">
        <w:rPr>
          <w:color w:val="000000" w:themeColor="text1"/>
          <w:lang w:val="ro-RO"/>
        </w:rPr>
        <w:t>ă</w:t>
      </w:r>
      <w:r w:rsidR="000553DB" w:rsidRPr="000328BB">
        <w:rPr>
          <w:color w:val="000000" w:themeColor="text1"/>
          <w:lang w:val="ro-RO"/>
        </w:rPr>
        <w:t xml:space="preserve"> instalat</w:t>
      </w:r>
      <w:r w:rsidR="001B6760">
        <w:rPr>
          <w:color w:val="000000" w:themeColor="text1"/>
          <w:lang w:val="ro-RO"/>
        </w:rPr>
        <w:t>ă</w:t>
      </w:r>
      <w:r w:rsidR="000553DB" w:rsidRPr="000328BB">
        <w:rPr>
          <w:color w:val="000000" w:themeColor="text1"/>
          <w:lang w:val="ro-RO"/>
        </w:rPr>
        <w:t xml:space="preserve"> a acestora)</w:t>
      </w:r>
      <w:r w:rsidR="00D7237A" w:rsidRPr="000328BB">
        <w:rPr>
          <w:color w:val="000000" w:themeColor="text1"/>
          <w:lang w:val="ro-RO"/>
        </w:rPr>
        <w:t>. În SR EN 16798</w:t>
      </w:r>
      <w:r w:rsidR="00ED7258" w:rsidRPr="000328BB">
        <w:rPr>
          <w:color w:val="000000" w:themeColor="text1"/>
          <w:lang w:val="ro-RO"/>
        </w:rPr>
        <w:t>-1/</w:t>
      </w:r>
      <w:r w:rsidR="00D7237A" w:rsidRPr="000328BB">
        <w:rPr>
          <w:color w:val="000000" w:themeColor="text1"/>
          <w:lang w:val="ro-RO"/>
        </w:rPr>
        <w:t>NA</w:t>
      </w:r>
      <w:r w:rsidR="00F71A92" w:rsidRPr="000328BB">
        <w:rPr>
          <w:color w:val="000000" w:themeColor="text1"/>
          <w:lang w:val="ro-RO"/>
        </w:rPr>
        <w:t xml:space="preserve"> sunt date valori orientative implicite pentru echipamente uzuale;</w:t>
      </w:r>
    </w:p>
    <w:p w14:paraId="6979B7B6" w14:textId="482D77C0" w:rsidR="008D5FEB" w:rsidRPr="000328BB" w:rsidRDefault="005472CC" w:rsidP="00C518B6">
      <w:pPr>
        <w:pStyle w:val="a"/>
        <w:spacing w:after="0"/>
        <w:rPr>
          <w:color w:val="000000" w:themeColor="text1"/>
          <w:lang w:val="ro-RO"/>
        </w:rPr>
      </w:pPr>
      <w:r w:rsidRPr="000328BB">
        <w:rPr>
          <w:i/>
          <w:iCs/>
          <w:color w:val="000000" w:themeColor="text1"/>
          <w:lang w:val="ro-RO"/>
        </w:rPr>
        <w:t xml:space="preserve">degajări de căldură de la </w:t>
      </w:r>
      <w:r w:rsidR="000553DB" w:rsidRPr="000328BB">
        <w:rPr>
          <w:i/>
          <w:iCs/>
          <w:color w:val="000000" w:themeColor="text1"/>
          <w:lang w:val="ro-RO"/>
        </w:rPr>
        <w:t>corpuri de încălzire</w:t>
      </w:r>
      <w:r w:rsidR="000553DB" w:rsidRPr="000328BB">
        <w:rPr>
          <w:color w:val="000000" w:themeColor="text1"/>
          <w:lang w:val="ro-RO"/>
        </w:rPr>
        <w:t xml:space="preserve"> – dacă zona climatizată este prevăzută şi cu instalaţie de încălzire cu corpuri statice, puterea termică disipată de acestea se consideră ca fiind o degajare de căldură la interiorul zonei climatizate</w:t>
      </w:r>
      <w:r w:rsidR="001B6760">
        <w:rPr>
          <w:color w:val="000000" w:themeColor="text1"/>
          <w:lang w:val="ro-RO"/>
        </w:rPr>
        <w:t>;</w:t>
      </w:r>
    </w:p>
    <w:p w14:paraId="7D89BA1F" w14:textId="1357D26D" w:rsidR="00D4632D" w:rsidRPr="000328BB" w:rsidRDefault="003B7292" w:rsidP="003B7292">
      <w:pPr>
        <w:pStyle w:val="a"/>
        <w:rPr>
          <w:color w:val="000000" w:themeColor="text1"/>
          <w:lang w:val="ro-RO"/>
        </w:rPr>
      </w:pPr>
      <w:r w:rsidRPr="000328BB">
        <w:rPr>
          <w:i/>
          <w:iCs/>
          <w:color w:val="000000" w:themeColor="text1"/>
          <w:lang w:val="ro-RO"/>
        </w:rPr>
        <w:t xml:space="preserve">degajări de căldură de la </w:t>
      </w:r>
      <w:r w:rsidR="000553DB" w:rsidRPr="000328BB">
        <w:rPr>
          <w:i/>
          <w:iCs/>
          <w:color w:val="000000" w:themeColor="text1"/>
          <w:lang w:val="ro-RO"/>
        </w:rPr>
        <w:t>alte surse</w:t>
      </w:r>
      <w:r w:rsidR="000553DB" w:rsidRPr="000328BB">
        <w:rPr>
          <w:color w:val="000000" w:themeColor="text1"/>
          <w:lang w:val="ro-RO"/>
        </w:rPr>
        <w:t xml:space="preserve"> - în funcţie de destinaţia</w:t>
      </w:r>
      <w:r w:rsidR="00FF0E9C" w:rsidRPr="000328BB">
        <w:rPr>
          <w:color w:val="000000" w:themeColor="text1"/>
          <w:lang w:val="ro-RO"/>
        </w:rPr>
        <w:t xml:space="preserve"> </w:t>
      </w:r>
      <w:r w:rsidR="000553DB" w:rsidRPr="000328BB">
        <w:rPr>
          <w:color w:val="000000" w:themeColor="text1"/>
          <w:lang w:val="ro-RO"/>
        </w:rPr>
        <w:t>spaţiului respectiv se pot lua în considerare şi alte degajări de căldură (</w:t>
      </w:r>
      <w:r w:rsidR="001B6760">
        <w:rPr>
          <w:color w:val="000000" w:themeColor="text1"/>
          <w:lang w:val="ro-RO"/>
        </w:rPr>
        <w:t xml:space="preserve">de </w:t>
      </w:r>
      <w:r w:rsidR="000553DB" w:rsidRPr="000328BB">
        <w:rPr>
          <w:color w:val="000000" w:themeColor="text1"/>
          <w:lang w:val="ro-RO"/>
        </w:rPr>
        <w:t>exempl</w:t>
      </w:r>
      <w:r w:rsidR="001B6760">
        <w:rPr>
          <w:color w:val="000000" w:themeColor="text1"/>
          <w:lang w:val="ro-RO"/>
        </w:rPr>
        <w:t>u,</w:t>
      </w:r>
      <w:r w:rsidR="002D392D" w:rsidRPr="000328BB">
        <w:rPr>
          <w:color w:val="000000" w:themeColor="text1"/>
          <w:lang w:val="ro-RO"/>
        </w:rPr>
        <w:t xml:space="preserve"> de</w:t>
      </w:r>
      <w:r w:rsidR="00CE7B70" w:rsidRPr="000328BB">
        <w:rPr>
          <w:color w:val="000000" w:themeColor="text1"/>
          <w:lang w:val="ro-RO"/>
        </w:rPr>
        <w:t>g</w:t>
      </w:r>
      <w:r w:rsidR="002D392D" w:rsidRPr="000328BB">
        <w:rPr>
          <w:color w:val="000000" w:themeColor="text1"/>
          <w:lang w:val="ro-RO"/>
        </w:rPr>
        <w:t xml:space="preserve">ajări de căldură de la </w:t>
      </w:r>
      <w:r w:rsidR="000553DB" w:rsidRPr="000328BB">
        <w:rPr>
          <w:color w:val="000000" w:themeColor="text1"/>
          <w:lang w:val="ro-RO"/>
        </w:rPr>
        <w:t xml:space="preserve">mâncare </w:t>
      </w:r>
      <w:r w:rsidR="00CE7B70" w:rsidRPr="000328BB">
        <w:rPr>
          <w:color w:val="000000" w:themeColor="text1"/>
          <w:lang w:val="ro-RO"/>
        </w:rPr>
        <w:t>în</w:t>
      </w:r>
      <w:r w:rsidR="000553DB" w:rsidRPr="000328BB">
        <w:rPr>
          <w:color w:val="000000" w:themeColor="text1"/>
          <w:lang w:val="ro-RO"/>
        </w:rPr>
        <w:t xml:space="preserve"> zone</w:t>
      </w:r>
      <w:r w:rsidR="00CE7B70" w:rsidRPr="000328BB">
        <w:rPr>
          <w:color w:val="000000" w:themeColor="text1"/>
          <w:lang w:val="ro-RO"/>
        </w:rPr>
        <w:t>le</w:t>
      </w:r>
      <w:r w:rsidR="000553DB" w:rsidRPr="000328BB">
        <w:rPr>
          <w:color w:val="000000" w:themeColor="text1"/>
          <w:lang w:val="ro-RO"/>
        </w:rPr>
        <w:t xml:space="preserve"> în care se serveşte o mare cantitate de porţii într-un timp scurt, </w:t>
      </w:r>
      <w:r w:rsidR="00CE7B70" w:rsidRPr="000328BB">
        <w:rPr>
          <w:color w:val="000000" w:themeColor="text1"/>
          <w:lang w:val="ro-RO"/>
        </w:rPr>
        <w:t xml:space="preserve">degajări de căldură de la </w:t>
      </w:r>
      <w:r w:rsidR="000553DB" w:rsidRPr="000328BB">
        <w:rPr>
          <w:color w:val="000000" w:themeColor="text1"/>
          <w:lang w:val="ro-RO"/>
        </w:rPr>
        <w:t xml:space="preserve">materiale </w:t>
      </w:r>
      <w:r w:rsidR="00CE7B70" w:rsidRPr="000328BB">
        <w:rPr>
          <w:color w:val="000000" w:themeColor="text1"/>
          <w:lang w:val="ro-RO"/>
        </w:rPr>
        <w:t>în</w:t>
      </w:r>
      <w:r w:rsidR="000553DB" w:rsidRPr="000328BB">
        <w:rPr>
          <w:color w:val="000000" w:themeColor="text1"/>
          <w:lang w:val="ro-RO"/>
        </w:rPr>
        <w:t xml:space="preserve"> spaţii</w:t>
      </w:r>
      <w:r w:rsidR="00CE7B70" w:rsidRPr="000328BB">
        <w:rPr>
          <w:color w:val="000000" w:themeColor="text1"/>
          <w:lang w:val="ro-RO"/>
        </w:rPr>
        <w:t>le</w:t>
      </w:r>
      <w:r w:rsidR="000553DB" w:rsidRPr="000328BB">
        <w:rPr>
          <w:color w:val="000000" w:themeColor="text1"/>
          <w:lang w:val="ro-RO"/>
        </w:rPr>
        <w:t xml:space="preserve"> în care se aduc materiale calde sau topite</w:t>
      </w:r>
      <w:r w:rsidR="00F55BBF" w:rsidRPr="000328BB">
        <w:rPr>
          <w:color w:val="000000" w:themeColor="text1"/>
          <w:lang w:val="ro-RO"/>
        </w:rPr>
        <w:t xml:space="preserve"> etc.</w:t>
      </w:r>
      <w:r w:rsidR="000553DB" w:rsidRPr="000328BB">
        <w:rPr>
          <w:color w:val="000000" w:themeColor="text1"/>
          <w:lang w:val="ro-RO"/>
        </w:rPr>
        <w:t>)</w:t>
      </w:r>
      <w:r w:rsidR="00D4632D" w:rsidRPr="000328BB">
        <w:rPr>
          <w:color w:val="000000" w:themeColor="text1"/>
          <w:lang w:val="ro-RO"/>
        </w:rPr>
        <w:t>.</w:t>
      </w:r>
      <w:r w:rsidR="00D4632D" w:rsidRPr="000328BB">
        <w:rPr>
          <w:i/>
          <w:color w:val="000000" w:themeColor="text1"/>
          <w:sz w:val="12"/>
          <w:szCs w:val="12"/>
          <w:lang w:val="ro-RO"/>
        </w:rPr>
        <w:t xml:space="preserve"> </w:t>
      </w:r>
      <w:r w:rsidR="00D4632D" w:rsidRPr="000328BB">
        <w:rPr>
          <w:i/>
          <w:color w:val="FFFFFF" w:themeColor="background1"/>
          <w:sz w:val="12"/>
          <w:szCs w:val="12"/>
          <w:lang w:val="ro-RO"/>
        </w:rPr>
        <w:fldChar w:fldCharType="begin"/>
      </w:r>
      <w:r w:rsidR="00D4632D" w:rsidRPr="000328BB">
        <w:rPr>
          <w:i/>
          <w:color w:val="FFFFFF" w:themeColor="background1"/>
          <w:sz w:val="12"/>
          <w:szCs w:val="12"/>
          <w:lang w:val="ro-RO"/>
        </w:rPr>
        <w:instrText xml:space="preserve"> LISTNUM \l 1 \s 0 </w:instrText>
      </w:r>
      <w:r w:rsidR="00D4632D" w:rsidRPr="000328BB">
        <w:rPr>
          <w:i/>
          <w:color w:val="FFFFFF" w:themeColor="background1"/>
          <w:sz w:val="12"/>
          <w:szCs w:val="12"/>
          <w:lang w:val="ro-RO"/>
        </w:rPr>
        <w:fldChar w:fldCharType="end"/>
      </w:r>
    </w:p>
    <w:p w14:paraId="27B644E1" w14:textId="2B3052A0" w:rsidR="008D5FEB" w:rsidRPr="000328BB" w:rsidRDefault="000553DB" w:rsidP="00413726">
      <w:pPr>
        <w:pStyle w:val="Paragraf"/>
        <w:numPr>
          <w:ilvl w:val="0"/>
          <w:numId w:val="0"/>
        </w:numPr>
        <w:rPr>
          <w:color w:val="000000" w:themeColor="text1"/>
        </w:rPr>
      </w:pPr>
      <w:r w:rsidRPr="000328BB">
        <w:rPr>
          <w:color w:val="000000" w:themeColor="text1"/>
        </w:rPr>
        <w:t>Degajările de căldură în interiorul zonei climatizate se vor însuma considerând un anumit scenariu plauzibil de ocupare (zilnic, s</w:t>
      </w:r>
      <w:r w:rsidR="007E6424" w:rsidRPr="000328BB">
        <w:rPr>
          <w:color w:val="000000" w:themeColor="text1"/>
        </w:rPr>
        <w:t>ă</w:t>
      </w:r>
      <w:r w:rsidRPr="000328BB">
        <w:rPr>
          <w:color w:val="000000" w:themeColor="text1"/>
        </w:rPr>
        <w:t>pt</w:t>
      </w:r>
      <w:r w:rsidR="007E6424" w:rsidRPr="000328BB">
        <w:rPr>
          <w:color w:val="000000" w:themeColor="text1"/>
        </w:rPr>
        <w:t>ă</w:t>
      </w:r>
      <w:r w:rsidRPr="000328BB">
        <w:rPr>
          <w:color w:val="000000" w:themeColor="text1"/>
        </w:rPr>
        <w:t>m</w:t>
      </w:r>
      <w:r w:rsidR="007E6424" w:rsidRPr="000328BB">
        <w:rPr>
          <w:color w:val="000000" w:themeColor="text1"/>
        </w:rPr>
        <w:t>â</w:t>
      </w:r>
      <w:r w:rsidRPr="000328BB">
        <w:rPr>
          <w:color w:val="000000" w:themeColor="text1"/>
        </w:rPr>
        <w:t>nal sau lunar) şi activitate</w:t>
      </w:r>
      <w:r w:rsidR="001B6760">
        <w:rPr>
          <w:color w:val="000000" w:themeColor="text1"/>
        </w:rPr>
        <w:t>,</w:t>
      </w:r>
      <w:r w:rsidRPr="000328BB">
        <w:rPr>
          <w:color w:val="000000" w:themeColor="text1"/>
        </w:rPr>
        <w:t xml:space="preserve"> propriu perioadei de iarnă, </w:t>
      </w:r>
      <w:r w:rsidR="007E6424" w:rsidRPr="000328BB">
        <w:rPr>
          <w:color w:val="000000" w:themeColor="text1"/>
        </w:rPr>
        <w:t>ţ</w:t>
      </w:r>
      <w:r w:rsidRPr="000328BB">
        <w:rPr>
          <w:color w:val="000000" w:themeColor="text1"/>
        </w:rPr>
        <w:t>in</w:t>
      </w:r>
      <w:r w:rsidR="007E6424" w:rsidRPr="000328BB">
        <w:rPr>
          <w:color w:val="000000" w:themeColor="text1"/>
        </w:rPr>
        <w:t>â</w:t>
      </w:r>
      <w:r w:rsidRPr="000328BB">
        <w:rPr>
          <w:color w:val="000000" w:themeColor="text1"/>
        </w:rPr>
        <w:t xml:space="preserve">nd cont si de simultaneitatea surselor de degajare de </w:t>
      </w:r>
      <w:r w:rsidR="006C15D2" w:rsidRPr="000328BB">
        <w:rPr>
          <w:color w:val="000000" w:themeColor="text1"/>
        </w:rPr>
        <w:t>căldur</w:t>
      </w:r>
      <w:r w:rsidR="001B6760">
        <w:rPr>
          <w:color w:val="000000" w:themeColor="text1"/>
        </w:rPr>
        <w:t>ă</w:t>
      </w:r>
      <w:r w:rsidRPr="000328BB">
        <w:rPr>
          <w:color w:val="000000" w:themeColor="text1"/>
        </w:rPr>
        <w:t>.</w:t>
      </w:r>
    </w:p>
    <w:p w14:paraId="167D2AE8" w14:textId="15C06702" w:rsidR="008D5FEB" w:rsidRPr="000328BB" w:rsidRDefault="005A7440" w:rsidP="00413726">
      <w:pPr>
        <w:pStyle w:val="Paragraf"/>
        <w:rPr>
          <w:color w:val="000000" w:themeColor="text1"/>
        </w:rPr>
      </w:pPr>
      <w:r w:rsidRPr="000328BB">
        <w:rPr>
          <w:color w:val="000000" w:themeColor="text1"/>
        </w:rPr>
        <w:t xml:space="preserve">Se recomandă </w:t>
      </w:r>
      <w:r w:rsidR="00F237C2" w:rsidRPr="000328BB">
        <w:rPr>
          <w:color w:val="000000" w:themeColor="text1"/>
        </w:rPr>
        <w:t xml:space="preserve">utilizarea metodologiei indicate în SR </w:t>
      </w:r>
      <w:r w:rsidR="00FF2105" w:rsidRPr="000328BB">
        <w:rPr>
          <w:color w:val="000000" w:themeColor="text1"/>
        </w:rPr>
        <w:t xml:space="preserve">EN </w:t>
      </w:r>
      <w:r w:rsidR="00F237C2" w:rsidRPr="000328BB">
        <w:rPr>
          <w:color w:val="000000" w:themeColor="text1"/>
        </w:rPr>
        <w:t>12831-1 pentru determinarea s</w:t>
      </w:r>
      <w:r w:rsidRPr="000328BB">
        <w:rPr>
          <w:color w:val="000000" w:themeColor="text1"/>
        </w:rPr>
        <w:t>arcin</w:t>
      </w:r>
      <w:r w:rsidR="00F237C2" w:rsidRPr="000328BB">
        <w:rPr>
          <w:color w:val="000000" w:themeColor="text1"/>
        </w:rPr>
        <w:t>ii</w:t>
      </w:r>
      <w:r w:rsidRPr="000328BB">
        <w:rPr>
          <w:color w:val="000000" w:themeColor="text1"/>
        </w:rPr>
        <w:t xml:space="preserve"> termic</w:t>
      </w:r>
      <w:r w:rsidR="00034559" w:rsidRPr="000328BB">
        <w:rPr>
          <w:color w:val="000000" w:themeColor="text1"/>
        </w:rPr>
        <w:t>e</w:t>
      </w:r>
      <w:r w:rsidRPr="000328BB">
        <w:rPr>
          <w:color w:val="000000" w:themeColor="text1"/>
        </w:rPr>
        <w:t xml:space="preserve"> de</w:t>
      </w:r>
      <w:r w:rsidR="000553DB" w:rsidRPr="000328BB">
        <w:rPr>
          <w:color w:val="000000" w:themeColor="text1"/>
        </w:rPr>
        <w:t xml:space="preserve"> încălzire a zonei climatizate. Pentru zonele climatizate în regim de suprapresiune, necesarul de căldură pentru aerul infiltrat nu se ia în considerare</w:t>
      </w:r>
      <w:r w:rsidR="00F237C2" w:rsidRPr="000328BB">
        <w:rPr>
          <w:color w:val="000000" w:themeColor="text1"/>
        </w:rPr>
        <w:t>. D</w:t>
      </w:r>
      <w:r w:rsidR="000553DB" w:rsidRPr="000328BB">
        <w:rPr>
          <w:color w:val="000000" w:themeColor="text1"/>
        </w:rPr>
        <w:t>e asemenea</w:t>
      </w:r>
      <w:r w:rsidR="001B6760">
        <w:rPr>
          <w:color w:val="000000" w:themeColor="text1"/>
        </w:rPr>
        <w:t>,</w:t>
      </w:r>
      <w:r w:rsidR="000553DB" w:rsidRPr="000328BB">
        <w:rPr>
          <w:color w:val="000000" w:themeColor="text1"/>
        </w:rPr>
        <w:t xml:space="preserve"> nu se include în calcul necesarul de căldură pentru aerul de ventilare, dacă acesta este tratat centralizat, </w:t>
      </w:r>
      <w:r w:rsidR="00FF2105" w:rsidRPr="000328BB">
        <w:rPr>
          <w:color w:val="000000" w:themeColor="text1"/>
        </w:rPr>
        <w:t>î</w:t>
      </w:r>
      <w:r w:rsidR="000553DB" w:rsidRPr="000328BB">
        <w:rPr>
          <w:color w:val="000000" w:themeColor="text1"/>
        </w:rPr>
        <w:t xml:space="preserve">ntr-un agregat </w:t>
      </w:r>
      <w:r w:rsidR="00D80D01" w:rsidRPr="000328BB">
        <w:rPr>
          <w:color w:val="000000" w:themeColor="text1"/>
        </w:rPr>
        <w:t xml:space="preserve">de ventilare, climatizare sau </w:t>
      </w:r>
      <w:r w:rsidR="00653003" w:rsidRPr="000328BB">
        <w:rPr>
          <w:color w:val="000000" w:themeColor="text1"/>
        </w:rPr>
        <w:t>condiționare</w:t>
      </w:r>
      <w:r w:rsidR="00D80D01" w:rsidRPr="000328BB">
        <w:rPr>
          <w:color w:val="000000" w:themeColor="text1"/>
        </w:rPr>
        <w:t xml:space="preserve"> sau într-o unitate compact</w:t>
      </w:r>
      <w:r w:rsidR="00653003" w:rsidRPr="000328BB">
        <w:rPr>
          <w:color w:val="000000" w:themeColor="text1"/>
        </w:rPr>
        <w:t>ă</w:t>
      </w:r>
      <w:r w:rsidR="00D80D01" w:rsidRPr="000328BB">
        <w:rPr>
          <w:color w:val="000000" w:themeColor="text1"/>
        </w:rPr>
        <w:t xml:space="preserve"> </w:t>
      </w:r>
      <w:r w:rsidR="00653003" w:rsidRPr="000328BB">
        <w:rPr>
          <w:color w:val="000000" w:themeColor="text1"/>
        </w:rPr>
        <w:t>de ventilare sau climatizare.</w:t>
      </w:r>
    </w:p>
    <w:p w14:paraId="5AE3BE7A" w14:textId="77DE9259" w:rsidR="008D5FEB" w:rsidRPr="000328BB" w:rsidRDefault="000553DB" w:rsidP="00413726">
      <w:pPr>
        <w:pStyle w:val="Paragraf"/>
        <w:rPr>
          <w:color w:val="000000" w:themeColor="text1"/>
        </w:rPr>
      </w:pPr>
      <w:r w:rsidRPr="000328BB">
        <w:rPr>
          <w:color w:val="000000" w:themeColor="text1"/>
        </w:rPr>
        <w:lastRenderedPageBreak/>
        <w:t xml:space="preserve">Sarcina termică de răcire se stabileşte prin bilanţul de căldură global al încăperii sau zonei climatizate, ca fiind suma dintre fluxurile de căldură transmise între exteriorul </w:t>
      </w:r>
      <w:r w:rsidR="001B6760">
        <w:rPr>
          <w:color w:val="000000" w:themeColor="text1"/>
        </w:rPr>
        <w:t>ș</w:t>
      </w:r>
      <w:r w:rsidRPr="000328BB">
        <w:rPr>
          <w:color w:val="000000" w:themeColor="text1"/>
        </w:rPr>
        <w:t>i interiorul zonei climatizate şi degajările (eventual pierderile) de căldură din interiorul acesteia.</w:t>
      </w:r>
      <w:r w:rsidR="00FF2105" w:rsidRPr="000328BB">
        <w:rPr>
          <w:color w:val="000000" w:themeColor="text1"/>
        </w:rPr>
        <w:t xml:space="preserve"> Se recomandă utilizarea metodologiei propuse în </w:t>
      </w:r>
      <w:r w:rsidR="00FF2105" w:rsidRPr="00C518B6">
        <w:t xml:space="preserve">SR EN </w:t>
      </w:r>
      <w:r w:rsidR="0039235D" w:rsidRPr="00C518B6">
        <w:t xml:space="preserve">ISO </w:t>
      </w:r>
      <w:r w:rsidR="003E197F" w:rsidRPr="00C518B6">
        <w:t>5</w:t>
      </w:r>
      <w:r w:rsidR="002C14FA" w:rsidRPr="00C518B6">
        <w:t>2</w:t>
      </w:r>
      <w:r w:rsidR="003E197F" w:rsidRPr="00C518B6">
        <w:t>016-</w:t>
      </w:r>
      <w:r w:rsidR="00EE1FF8" w:rsidRPr="00C518B6">
        <w:t>1</w:t>
      </w:r>
      <w:r w:rsidR="003E197F" w:rsidRPr="00C518B6">
        <w:t>.</w:t>
      </w:r>
    </w:p>
    <w:p w14:paraId="6E0F3100" w14:textId="77777777" w:rsidR="008D5FEB" w:rsidRPr="000328BB" w:rsidRDefault="000553DB" w:rsidP="00C518B6">
      <w:pPr>
        <w:pStyle w:val="Paragraf"/>
        <w:spacing w:after="0"/>
        <w:rPr>
          <w:color w:val="000000" w:themeColor="text1"/>
        </w:rPr>
      </w:pPr>
      <w:r w:rsidRPr="000328BB">
        <w:rPr>
          <w:color w:val="000000" w:themeColor="text1"/>
        </w:rPr>
        <w:t>Se consideră următoarele fluxuri de căldură transmise între exterior şi zona climatizată:</w:t>
      </w:r>
    </w:p>
    <w:p w14:paraId="57D7AF4E" w14:textId="274CA4CC" w:rsidR="008D5FEB" w:rsidRPr="000328BB" w:rsidRDefault="000553DB" w:rsidP="00C518B6">
      <w:pPr>
        <w:pStyle w:val="a"/>
        <w:spacing w:after="0"/>
        <w:rPr>
          <w:color w:val="000000" w:themeColor="text1"/>
          <w:lang w:val="ro-RO"/>
        </w:rPr>
      </w:pPr>
      <w:r w:rsidRPr="000328BB">
        <w:rPr>
          <w:i/>
          <w:iCs/>
          <w:color w:val="000000" w:themeColor="text1"/>
          <w:lang w:val="ro-RO"/>
        </w:rPr>
        <w:t>fluxuri de căldură prin elementele de construcţie opace ale anvelopei zonei climatizate</w:t>
      </w:r>
      <w:r w:rsidR="00994C75" w:rsidRPr="000328BB">
        <w:rPr>
          <w:color w:val="000000" w:themeColor="text1"/>
          <w:lang w:val="ro-RO"/>
        </w:rPr>
        <w:t xml:space="preserve"> - </w:t>
      </w:r>
      <w:r w:rsidRPr="000328BB">
        <w:rPr>
          <w:color w:val="000000" w:themeColor="text1"/>
          <w:lang w:val="ro-RO"/>
        </w:rPr>
        <w:t xml:space="preserve">calculul acestor fluxuri de căldură va lua în considerare parametrii aerului interior şi aerului exterior, stabiliţi conform celor indicate la </w:t>
      </w:r>
      <w:r w:rsidR="00A60259" w:rsidRPr="000328BB">
        <w:rPr>
          <w:b/>
          <w:color w:val="000000" w:themeColor="text1"/>
          <w:lang w:val="ro-RO"/>
        </w:rPr>
        <w:t>4.1</w:t>
      </w:r>
      <w:r w:rsidR="00A60259" w:rsidRPr="000328BB">
        <w:rPr>
          <w:color w:val="000000" w:themeColor="text1"/>
          <w:lang w:val="ro-RO"/>
        </w:rPr>
        <w:t xml:space="preserve">, </w:t>
      </w:r>
      <w:r w:rsidRPr="000328BB">
        <w:rPr>
          <w:color w:val="000000" w:themeColor="text1"/>
          <w:lang w:val="ro-RO"/>
        </w:rPr>
        <w:t xml:space="preserve">respectiv </w:t>
      </w:r>
      <w:r w:rsidR="001B6760">
        <w:rPr>
          <w:color w:val="000000" w:themeColor="text1"/>
          <w:lang w:val="ro-RO"/>
        </w:rPr>
        <w:t xml:space="preserve">la </w:t>
      </w:r>
      <w:r w:rsidR="00A60259" w:rsidRPr="000328BB">
        <w:rPr>
          <w:b/>
          <w:color w:val="000000" w:themeColor="text1"/>
          <w:lang w:val="ro-RO"/>
        </w:rPr>
        <w:t>4.</w:t>
      </w:r>
      <w:r w:rsidRPr="000328BB">
        <w:rPr>
          <w:b/>
          <w:color w:val="000000" w:themeColor="text1"/>
          <w:lang w:val="ro-RO"/>
        </w:rPr>
        <w:t>2</w:t>
      </w:r>
      <w:r w:rsidRPr="000328BB">
        <w:rPr>
          <w:b/>
          <w:bCs/>
          <w:color w:val="000000" w:themeColor="text1"/>
          <w:lang w:val="ro-RO"/>
        </w:rPr>
        <w:t>.</w:t>
      </w:r>
      <w:r w:rsidRPr="000328BB">
        <w:rPr>
          <w:color w:val="000000" w:themeColor="text1"/>
          <w:lang w:val="ro-RO"/>
        </w:rPr>
        <w:t xml:space="preserve"> Calculul</w:t>
      </w:r>
      <w:r w:rsidR="00FF0E9C" w:rsidRPr="000328BB">
        <w:rPr>
          <w:color w:val="000000" w:themeColor="text1"/>
          <w:lang w:val="ro-RO"/>
        </w:rPr>
        <w:t xml:space="preserve"> </w:t>
      </w:r>
      <w:r w:rsidRPr="000328BB">
        <w:rPr>
          <w:color w:val="000000" w:themeColor="text1"/>
          <w:lang w:val="ro-RO"/>
        </w:rPr>
        <w:t>trebuie</w:t>
      </w:r>
      <w:r w:rsidR="00FF0E9C" w:rsidRPr="000328BB">
        <w:rPr>
          <w:color w:val="000000" w:themeColor="text1"/>
          <w:lang w:val="ro-RO"/>
        </w:rPr>
        <w:t xml:space="preserve"> </w:t>
      </w:r>
      <w:r w:rsidRPr="000328BB">
        <w:rPr>
          <w:color w:val="000000" w:themeColor="text1"/>
          <w:lang w:val="ro-RO"/>
        </w:rPr>
        <w:t>să</w:t>
      </w:r>
      <w:r w:rsidR="00FF0E9C" w:rsidRPr="000328BB">
        <w:rPr>
          <w:color w:val="000000" w:themeColor="text1"/>
          <w:lang w:val="ro-RO"/>
        </w:rPr>
        <w:t xml:space="preserve"> </w:t>
      </w:r>
      <w:r w:rsidRPr="000328BB">
        <w:rPr>
          <w:color w:val="000000" w:themeColor="text1"/>
          <w:lang w:val="ro-RO"/>
        </w:rPr>
        <w:t>ţină</w:t>
      </w:r>
      <w:r w:rsidR="00FF0E9C" w:rsidRPr="000328BB">
        <w:rPr>
          <w:color w:val="000000" w:themeColor="text1"/>
          <w:lang w:val="ro-RO"/>
        </w:rPr>
        <w:t xml:space="preserve"> </w:t>
      </w:r>
      <w:r w:rsidRPr="000328BB">
        <w:rPr>
          <w:color w:val="000000" w:themeColor="text1"/>
          <w:lang w:val="ro-RO"/>
        </w:rPr>
        <w:t>seama de amortizarea</w:t>
      </w:r>
      <w:r w:rsidR="00FF0E9C" w:rsidRPr="000328BB">
        <w:rPr>
          <w:color w:val="000000" w:themeColor="text1"/>
          <w:lang w:val="ro-RO"/>
        </w:rPr>
        <w:t xml:space="preserve"> </w:t>
      </w:r>
      <w:r w:rsidRPr="000328BB">
        <w:rPr>
          <w:color w:val="000000" w:themeColor="text1"/>
          <w:lang w:val="ro-RO"/>
        </w:rPr>
        <w:t>şi</w:t>
      </w:r>
      <w:r w:rsidR="00FF0E9C" w:rsidRPr="000328BB">
        <w:rPr>
          <w:color w:val="000000" w:themeColor="text1"/>
          <w:lang w:val="ro-RO"/>
        </w:rPr>
        <w:t xml:space="preserve"> </w:t>
      </w:r>
      <w:r w:rsidRPr="000328BB">
        <w:rPr>
          <w:color w:val="000000" w:themeColor="text1"/>
          <w:lang w:val="ro-RO"/>
        </w:rPr>
        <w:t>defazarea</w:t>
      </w:r>
      <w:r w:rsidR="00FF0E9C" w:rsidRPr="000328BB">
        <w:rPr>
          <w:color w:val="000000" w:themeColor="text1"/>
          <w:lang w:val="ro-RO"/>
        </w:rPr>
        <w:t xml:space="preserve"> </w:t>
      </w:r>
      <w:r w:rsidRPr="000328BB">
        <w:rPr>
          <w:color w:val="000000" w:themeColor="text1"/>
          <w:lang w:val="ro-RO"/>
        </w:rPr>
        <w:t>fluxului</w:t>
      </w:r>
      <w:r w:rsidR="00FF0E9C" w:rsidRPr="000328BB">
        <w:rPr>
          <w:color w:val="000000" w:themeColor="text1"/>
          <w:lang w:val="ro-RO"/>
        </w:rPr>
        <w:t xml:space="preserve"> </w:t>
      </w:r>
      <w:r w:rsidRPr="000328BB">
        <w:rPr>
          <w:color w:val="000000" w:themeColor="text1"/>
          <w:lang w:val="ro-RO"/>
        </w:rPr>
        <w:t>transmis la interior faţă de fluxul</w:t>
      </w:r>
      <w:r w:rsidR="00FF0E9C" w:rsidRPr="000328BB">
        <w:rPr>
          <w:color w:val="000000" w:themeColor="text1"/>
          <w:lang w:val="ro-RO"/>
        </w:rPr>
        <w:t xml:space="preserve"> </w:t>
      </w:r>
      <w:r w:rsidRPr="000328BB">
        <w:rPr>
          <w:color w:val="000000" w:themeColor="text1"/>
          <w:lang w:val="ro-RO"/>
        </w:rPr>
        <w:t xml:space="preserve">incident pe </w:t>
      </w:r>
      <w:r w:rsidR="0062018C" w:rsidRPr="000328BB">
        <w:rPr>
          <w:color w:val="000000" w:themeColor="text1"/>
          <w:lang w:val="ro-RO"/>
        </w:rPr>
        <w:t xml:space="preserve">suprafaţa </w:t>
      </w:r>
      <w:r w:rsidRPr="000328BB">
        <w:rPr>
          <w:color w:val="000000" w:themeColor="text1"/>
          <w:lang w:val="ro-RO"/>
        </w:rPr>
        <w:t>elementului de construc</w:t>
      </w:r>
      <w:r w:rsidR="00FF0E9C" w:rsidRPr="000328BB">
        <w:rPr>
          <w:color w:val="000000" w:themeColor="text1"/>
          <w:lang w:val="ro-RO"/>
        </w:rPr>
        <w:t>ț</w:t>
      </w:r>
      <w:r w:rsidRPr="000328BB">
        <w:rPr>
          <w:color w:val="000000" w:themeColor="text1"/>
          <w:lang w:val="ro-RO"/>
        </w:rPr>
        <w:t>ie exterior</w:t>
      </w:r>
      <w:r w:rsidR="001B6760">
        <w:rPr>
          <w:color w:val="000000" w:themeColor="text1"/>
          <w:lang w:val="ro-RO"/>
        </w:rPr>
        <w:t>;</w:t>
      </w:r>
    </w:p>
    <w:p w14:paraId="086D292B" w14:textId="42B66DB8" w:rsidR="008D5FEB" w:rsidRPr="000328BB" w:rsidRDefault="000553DB" w:rsidP="00C518B6">
      <w:pPr>
        <w:pStyle w:val="a"/>
        <w:spacing w:after="0"/>
        <w:rPr>
          <w:color w:val="000000" w:themeColor="text1"/>
          <w:lang w:val="ro-RO"/>
        </w:rPr>
      </w:pPr>
      <w:r w:rsidRPr="000328BB">
        <w:rPr>
          <w:i/>
          <w:iCs/>
          <w:color w:val="000000" w:themeColor="text1"/>
          <w:lang w:val="ro-RO"/>
        </w:rPr>
        <w:t>fluxuri de căldură</w:t>
      </w:r>
      <w:r w:rsidR="0062018C" w:rsidRPr="000328BB">
        <w:rPr>
          <w:i/>
          <w:iCs/>
          <w:color w:val="000000" w:themeColor="text1"/>
          <w:lang w:val="ro-RO"/>
        </w:rPr>
        <w:t xml:space="preserve"> </w:t>
      </w:r>
      <w:r w:rsidRPr="000328BB">
        <w:rPr>
          <w:i/>
          <w:iCs/>
          <w:color w:val="000000" w:themeColor="text1"/>
          <w:lang w:val="ro-RO"/>
        </w:rPr>
        <w:t>prin</w:t>
      </w:r>
      <w:r w:rsidR="0062018C" w:rsidRPr="000328BB">
        <w:rPr>
          <w:i/>
          <w:iCs/>
          <w:color w:val="000000" w:themeColor="text1"/>
          <w:lang w:val="ro-RO"/>
        </w:rPr>
        <w:t xml:space="preserve"> </w:t>
      </w:r>
      <w:r w:rsidRPr="000328BB">
        <w:rPr>
          <w:i/>
          <w:iCs/>
          <w:color w:val="000000" w:themeColor="text1"/>
          <w:lang w:val="ro-RO"/>
        </w:rPr>
        <w:t>elementele de construcţie</w:t>
      </w:r>
      <w:r w:rsidR="00871FAB" w:rsidRPr="000328BB">
        <w:rPr>
          <w:i/>
          <w:iCs/>
          <w:color w:val="000000" w:themeColor="text1"/>
          <w:lang w:val="ro-RO"/>
        </w:rPr>
        <w:t xml:space="preserve"> </w:t>
      </w:r>
      <w:r w:rsidRPr="000328BB">
        <w:rPr>
          <w:i/>
          <w:iCs/>
          <w:color w:val="000000" w:themeColor="text1"/>
          <w:lang w:val="ro-RO"/>
        </w:rPr>
        <w:t>vitrate ale anvelopei</w:t>
      </w:r>
      <w:r w:rsidR="00994C75" w:rsidRPr="000328BB">
        <w:rPr>
          <w:i/>
          <w:iCs/>
          <w:color w:val="000000" w:themeColor="text1"/>
          <w:lang w:val="ro-RO"/>
        </w:rPr>
        <w:t xml:space="preserve"> </w:t>
      </w:r>
      <w:r w:rsidRPr="000328BB">
        <w:rPr>
          <w:i/>
          <w:iCs/>
          <w:color w:val="000000" w:themeColor="text1"/>
          <w:lang w:val="ro-RO"/>
        </w:rPr>
        <w:t>zonei</w:t>
      </w:r>
      <w:r w:rsidR="00916541" w:rsidRPr="000328BB">
        <w:rPr>
          <w:i/>
          <w:iCs/>
          <w:color w:val="000000" w:themeColor="text1"/>
          <w:lang w:val="ro-RO"/>
        </w:rPr>
        <w:t xml:space="preserve"> </w:t>
      </w:r>
      <w:r w:rsidRPr="000328BB">
        <w:rPr>
          <w:i/>
          <w:iCs/>
          <w:color w:val="000000" w:themeColor="text1"/>
          <w:lang w:val="ro-RO"/>
        </w:rPr>
        <w:t>climatizate</w:t>
      </w:r>
      <w:r w:rsidR="00994C75" w:rsidRPr="000328BB">
        <w:rPr>
          <w:color w:val="000000" w:themeColor="text1"/>
          <w:lang w:val="ro-RO"/>
        </w:rPr>
        <w:t xml:space="preserve"> - </w:t>
      </w:r>
      <w:r w:rsidRPr="000328BB">
        <w:rPr>
          <w:color w:val="000000" w:themeColor="text1"/>
          <w:lang w:val="ro-RO"/>
        </w:rPr>
        <w:t>calculul</w:t>
      </w:r>
      <w:r w:rsidR="009157CA" w:rsidRPr="000328BB">
        <w:rPr>
          <w:color w:val="000000" w:themeColor="text1"/>
          <w:lang w:val="ro-RO"/>
        </w:rPr>
        <w:t xml:space="preserve"> </w:t>
      </w:r>
      <w:r w:rsidRPr="000328BB">
        <w:rPr>
          <w:color w:val="000000" w:themeColor="text1"/>
          <w:lang w:val="ro-RO"/>
        </w:rPr>
        <w:t>acestor</w:t>
      </w:r>
      <w:r w:rsidR="009157CA" w:rsidRPr="000328BB">
        <w:rPr>
          <w:color w:val="000000" w:themeColor="text1"/>
          <w:lang w:val="ro-RO"/>
        </w:rPr>
        <w:t xml:space="preserve"> </w:t>
      </w:r>
      <w:r w:rsidRPr="000328BB">
        <w:rPr>
          <w:color w:val="000000" w:themeColor="text1"/>
          <w:lang w:val="ro-RO"/>
        </w:rPr>
        <w:t>fluxuri de căldură va lua</w:t>
      </w:r>
      <w:r w:rsidR="009157CA" w:rsidRPr="000328BB">
        <w:rPr>
          <w:color w:val="000000" w:themeColor="text1"/>
          <w:lang w:val="ro-RO"/>
        </w:rPr>
        <w:t xml:space="preserve"> </w:t>
      </w:r>
      <w:r w:rsidRPr="000328BB">
        <w:rPr>
          <w:color w:val="000000" w:themeColor="text1"/>
          <w:lang w:val="ro-RO"/>
        </w:rPr>
        <w:t>în considerare parametrii</w:t>
      </w:r>
      <w:r w:rsidR="000C08CE" w:rsidRPr="000328BB">
        <w:rPr>
          <w:color w:val="000000" w:themeColor="text1"/>
          <w:lang w:val="ro-RO"/>
        </w:rPr>
        <w:t xml:space="preserve"> </w:t>
      </w:r>
      <w:r w:rsidRPr="000328BB">
        <w:rPr>
          <w:color w:val="000000" w:themeColor="text1"/>
          <w:lang w:val="ro-RO"/>
        </w:rPr>
        <w:t>aerului interior şi</w:t>
      </w:r>
      <w:r w:rsidR="000C08CE" w:rsidRPr="000328BB">
        <w:rPr>
          <w:color w:val="000000" w:themeColor="text1"/>
          <w:lang w:val="ro-RO"/>
        </w:rPr>
        <w:t xml:space="preserve"> </w:t>
      </w:r>
      <w:r w:rsidRPr="000328BB">
        <w:rPr>
          <w:color w:val="000000" w:themeColor="text1"/>
          <w:lang w:val="ro-RO"/>
        </w:rPr>
        <w:t>aerului exterior, stabiliţi</w:t>
      </w:r>
      <w:r w:rsidR="0062018C" w:rsidRPr="000328BB">
        <w:rPr>
          <w:color w:val="000000" w:themeColor="text1"/>
          <w:lang w:val="ro-RO"/>
        </w:rPr>
        <w:t xml:space="preserve"> </w:t>
      </w:r>
      <w:r w:rsidRPr="000328BB">
        <w:rPr>
          <w:color w:val="000000" w:themeColor="text1"/>
          <w:lang w:val="ro-RO"/>
        </w:rPr>
        <w:t>conform</w:t>
      </w:r>
      <w:r w:rsidR="0062018C" w:rsidRPr="000328BB">
        <w:rPr>
          <w:color w:val="000000" w:themeColor="text1"/>
          <w:lang w:val="ro-RO"/>
        </w:rPr>
        <w:t xml:space="preserve"> </w:t>
      </w:r>
      <w:r w:rsidRPr="000328BB">
        <w:rPr>
          <w:color w:val="000000" w:themeColor="text1"/>
          <w:lang w:val="ro-RO"/>
        </w:rPr>
        <w:t>celor</w:t>
      </w:r>
      <w:r w:rsidR="0062018C" w:rsidRPr="000328BB">
        <w:rPr>
          <w:color w:val="000000" w:themeColor="text1"/>
          <w:lang w:val="ro-RO"/>
        </w:rPr>
        <w:t xml:space="preserve"> </w:t>
      </w:r>
      <w:r w:rsidRPr="000328BB">
        <w:rPr>
          <w:color w:val="000000" w:themeColor="text1"/>
          <w:lang w:val="ro-RO"/>
        </w:rPr>
        <w:t xml:space="preserve">indicate la </w:t>
      </w:r>
      <w:r w:rsidR="0062018C" w:rsidRPr="000328BB">
        <w:rPr>
          <w:b/>
          <w:color w:val="000000" w:themeColor="text1"/>
          <w:lang w:val="ro-RO"/>
        </w:rPr>
        <w:t>4.1</w:t>
      </w:r>
      <w:r w:rsidR="0062018C" w:rsidRPr="000328BB">
        <w:rPr>
          <w:color w:val="000000" w:themeColor="text1"/>
          <w:lang w:val="ro-RO"/>
        </w:rPr>
        <w:t xml:space="preserve">, respectiv </w:t>
      </w:r>
      <w:r w:rsidR="001B6760">
        <w:rPr>
          <w:color w:val="000000" w:themeColor="text1"/>
          <w:lang w:val="ro-RO"/>
        </w:rPr>
        <w:t xml:space="preserve">la </w:t>
      </w:r>
      <w:r w:rsidR="0062018C" w:rsidRPr="000328BB">
        <w:rPr>
          <w:b/>
          <w:color w:val="000000" w:themeColor="text1"/>
          <w:lang w:val="ro-RO"/>
        </w:rPr>
        <w:t>4.2</w:t>
      </w:r>
      <w:r w:rsidR="0062018C" w:rsidRPr="000328BB">
        <w:rPr>
          <w:bCs/>
          <w:color w:val="000000" w:themeColor="text1"/>
          <w:lang w:val="ro-RO"/>
        </w:rPr>
        <w:t>.</w:t>
      </w:r>
      <w:r w:rsidR="0062018C" w:rsidRPr="000328BB">
        <w:rPr>
          <w:color w:val="000000" w:themeColor="text1"/>
          <w:lang w:val="ro-RO"/>
        </w:rPr>
        <w:t xml:space="preserve"> </w:t>
      </w:r>
      <w:r w:rsidRPr="000328BB">
        <w:rPr>
          <w:color w:val="000000" w:themeColor="text1"/>
          <w:lang w:val="ro-RO"/>
        </w:rPr>
        <w:t>De asemenea, calculul</w:t>
      </w:r>
      <w:r w:rsidR="0062018C" w:rsidRPr="000328BB">
        <w:rPr>
          <w:color w:val="000000" w:themeColor="text1"/>
          <w:lang w:val="ro-RO"/>
        </w:rPr>
        <w:t xml:space="preserve"> </w:t>
      </w:r>
      <w:r w:rsidRPr="000328BB">
        <w:rPr>
          <w:color w:val="000000" w:themeColor="text1"/>
          <w:lang w:val="ro-RO"/>
        </w:rPr>
        <w:t>trebuie</w:t>
      </w:r>
      <w:r w:rsidR="0062018C" w:rsidRPr="000328BB">
        <w:rPr>
          <w:color w:val="000000" w:themeColor="text1"/>
          <w:lang w:val="ro-RO"/>
        </w:rPr>
        <w:t xml:space="preserve"> </w:t>
      </w:r>
      <w:r w:rsidRPr="000328BB">
        <w:rPr>
          <w:color w:val="000000" w:themeColor="text1"/>
          <w:lang w:val="ro-RO"/>
        </w:rPr>
        <w:t>să</w:t>
      </w:r>
      <w:r w:rsidR="0062018C" w:rsidRPr="000328BB">
        <w:rPr>
          <w:color w:val="000000" w:themeColor="text1"/>
          <w:lang w:val="ro-RO"/>
        </w:rPr>
        <w:t xml:space="preserve"> </w:t>
      </w:r>
      <w:r w:rsidRPr="000328BB">
        <w:rPr>
          <w:color w:val="000000" w:themeColor="text1"/>
          <w:lang w:val="ro-RO"/>
        </w:rPr>
        <w:t>ţină</w:t>
      </w:r>
      <w:r w:rsidR="0062018C" w:rsidRPr="000328BB">
        <w:rPr>
          <w:color w:val="000000" w:themeColor="text1"/>
          <w:lang w:val="ro-RO"/>
        </w:rPr>
        <w:t xml:space="preserve"> </w:t>
      </w:r>
      <w:r w:rsidRPr="000328BB">
        <w:rPr>
          <w:color w:val="000000" w:themeColor="text1"/>
          <w:lang w:val="ro-RO"/>
        </w:rPr>
        <w:t>seama de proprietăţile</w:t>
      </w:r>
      <w:r w:rsidR="0062018C" w:rsidRPr="000328BB">
        <w:rPr>
          <w:color w:val="000000" w:themeColor="text1"/>
          <w:lang w:val="ro-RO"/>
        </w:rPr>
        <w:t xml:space="preserve"> </w:t>
      </w:r>
      <w:r w:rsidRPr="000328BB">
        <w:rPr>
          <w:color w:val="000000" w:themeColor="text1"/>
          <w:lang w:val="ro-RO"/>
        </w:rPr>
        <w:t>termotehnice</w:t>
      </w:r>
      <w:r w:rsidR="0062018C" w:rsidRPr="000328BB">
        <w:rPr>
          <w:color w:val="000000" w:themeColor="text1"/>
          <w:lang w:val="ro-RO"/>
        </w:rPr>
        <w:t xml:space="preserve"> </w:t>
      </w:r>
      <w:r w:rsidRPr="000328BB">
        <w:rPr>
          <w:color w:val="000000" w:themeColor="text1"/>
          <w:lang w:val="ro-RO"/>
        </w:rPr>
        <w:t>şi</w:t>
      </w:r>
      <w:r w:rsidR="0062018C" w:rsidRPr="000328BB">
        <w:rPr>
          <w:color w:val="000000" w:themeColor="text1"/>
          <w:lang w:val="ro-RO"/>
        </w:rPr>
        <w:t xml:space="preserve"> </w:t>
      </w:r>
      <w:r w:rsidRPr="000328BB">
        <w:rPr>
          <w:color w:val="000000" w:themeColor="text1"/>
          <w:lang w:val="ro-RO"/>
        </w:rPr>
        <w:t xml:space="preserve">optice ale vitrajului </w:t>
      </w:r>
      <w:r w:rsidR="001B6760">
        <w:rPr>
          <w:color w:val="000000" w:themeColor="text1"/>
          <w:lang w:val="ro-RO"/>
        </w:rPr>
        <w:t>ș</w:t>
      </w:r>
      <w:r w:rsidRPr="000328BB">
        <w:rPr>
          <w:color w:val="000000" w:themeColor="text1"/>
          <w:lang w:val="ro-RO"/>
        </w:rPr>
        <w:t>i t</w:t>
      </w:r>
      <w:r w:rsidR="001B6760">
        <w:rPr>
          <w:color w:val="000000" w:themeColor="text1"/>
          <w:lang w:val="ro-RO"/>
        </w:rPr>
        <w:t>â</w:t>
      </w:r>
      <w:r w:rsidRPr="000328BB">
        <w:rPr>
          <w:color w:val="000000" w:themeColor="text1"/>
          <w:lang w:val="ro-RO"/>
        </w:rPr>
        <w:t>mpl</w:t>
      </w:r>
      <w:r w:rsidR="001B6760">
        <w:rPr>
          <w:color w:val="000000" w:themeColor="text1"/>
          <w:lang w:val="ro-RO"/>
        </w:rPr>
        <w:t>ă</w:t>
      </w:r>
      <w:r w:rsidRPr="000328BB">
        <w:rPr>
          <w:color w:val="000000" w:themeColor="text1"/>
          <w:lang w:val="ro-RO"/>
        </w:rPr>
        <w:t>riei</w:t>
      </w:r>
      <w:r w:rsidR="0062018C" w:rsidRPr="000328BB">
        <w:rPr>
          <w:color w:val="000000" w:themeColor="text1"/>
          <w:lang w:val="ro-RO"/>
        </w:rPr>
        <w:t xml:space="preserve"> </w:t>
      </w:r>
      <w:r w:rsidRPr="000328BB">
        <w:rPr>
          <w:color w:val="000000" w:themeColor="text1"/>
          <w:lang w:val="ro-RO"/>
        </w:rPr>
        <w:t>utilizate</w:t>
      </w:r>
      <w:r w:rsidR="0062018C" w:rsidRPr="000328BB">
        <w:rPr>
          <w:color w:val="000000" w:themeColor="text1"/>
          <w:lang w:val="ro-RO"/>
        </w:rPr>
        <w:t xml:space="preserve"> </w:t>
      </w:r>
      <w:r w:rsidRPr="000328BB">
        <w:rPr>
          <w:color w:val="000000" w:themeColor="text1"/>
          <w:lang w:val="ro-RO"/>
        </w:rPr>
        <w:t>şi de umbrirea</w:t>
      </w:r>
      <w:r w:rsidR="0062018C" w:rsidRPr="000328BB">
        <w:rPr>
          <w:color w:val="000000" w:themeColor="text1"/>
          <w:lang w:val="ro-RO"/>
        </w:rPr>
        <w:t xml:space="preserve"> </w:t>
      </w:r>
      <w:r w:rsidRPr="000328BB">
        <w:rPr>
          <w:color w:val="000000" w:themeColor="text1"/>
          <w:lang w:val="ro-RO"/>
        </w:rPr>
        <w:t>creată de dispozitivele de protec</w:t>
      </w:r>
      <w:r w:rsidR="001B6760">
        <w:rPr>
          <w:color w:val="000000" w:themeColor="text1"/>
          <w:lang w:val="ro-RO"/>
        </w:rPr>
        <w:t>ț</w:t>
      </w:r>
      <w:r w:rsidRPr="000328BB">
        <w:rPr>
          <w:color w:val="000000" w:themeColor="text1"/>
          <w:lang w:val="ro-RO"/>
        </w:rPr>
        <w:t>ie solar</w:t>
      </w:r>
      <w:r w:rsidR="001B6760">
        <w:rPr>
          <w:color w:val="000000" w:themeColor="text1"/>
          <w:lang w:val="ro-RO"/>
        </w:rPr>
        <w:t>ă</w:t>
      </w:r>
      <w:r w:rsidRPr="000328BB">
        <w:rPr>
          <w:color w:val="000000" w:themeColor="text1"/>
          <w:lang w:val="ro-RO"/>
        </w:rPr>
        <w:t xml:space="preserve"> m</w:t>
      </w:r>
      <w:r w:rsidR="001B6760">
        <w:rPr>
          <w:color w:val="000000" w:themeColor="text1"/>
          <w:lang w:val="ro-RO"/>
        </w:rPr>
        <w:t>o</w:t>
      </w:r>
      <w:r w:rsidRPr="000328BB">
        <w:rPr>
          <w:color w:val="000000" w:themeColor="text1"/>
          <w:lang w:val="ro-RO"/>
        </w:rPr>
        <w:t>ntate la nivelul</w:t>
      </w:r>
      <w:r w:rsidR="0062018C" w:rsidRPr="000328BB">
        <w:rPr>
          <w:color w:val="000000" w:themeColor="text1"/>
          <w:lang w:val="ro-RO"/>
        </w:rPr>
        <w:t xml:space="preserve"> </w:t>
      </w:r>
      <w:r w:rsidRPr="000328BB">
        <w:rPr>
          <w:color w:val="000000" w:themeColor="text1"/>
          <w:lang w:val="ro-RO"/>
        </w:rPr>
        <w:t>acestor</w:t>
      </w:r>
      <w:r w:rsidR="0062018C" w:rsidRPr="000328BB">
        <w:rPr>
          <w:color w:val="000000" w:themeColor="text1"/>
          <w:lang w:val="ro-RO"/>
        </w:rPr>
        <w:t xml:space="preserve"> </w:t>
      </w:r>
      <w:r w:rsidRPr="000328BB">
        <w:rPr>
          <w:color w:val="000000" w:themeColor="text1"/>
          <w:lang w:val="ro-RO"/>
        </w:rPr>
        <w:t>elemente (jaluzele, rulouri, obloane etc.), de umbrirea</w:t>
      </w:r>
      <w:r w:rsidR="0062018C" w:rsidRPr="000328BB">
        <w:rPr>
          <w:color w:val="000000" w:themeColor="text1"/>
          <w:lang w:val="ro-RO"/>
        </w:rPr>
        <w:t xml:space="preserve"> produsă </w:t>
      </w:r>
      <w:r w:rsidRPr="000328BB">
        <w:rPr>
          <w:color w:val="000000" w:themeColor="text1"/>
          <w:lang w:val="ro-RO"/>
        </w:rPr>
        <w:t xml:space="preserve">de elemente de </w:t>
      </w:r>
      <w:r w:rsidR="0062018C" w:rsidRPr="000328BB">
        <w:rPr>
          <w:color w:val="000000" w:themeColor="text1"/>
          <w:lang w:val="ro-RO"/>
        </w:rPr>
        <w:t xml:space="preserve">construcţie </w:t>
      </w:r>
      <w:r w:rsidRPr="000328BB">
        <w:rPr>
          <w:color w:val="000000" w:themeColor="text1"/>
          <w:lang w:val="ro-RO"/>
        </w:rPr>
        <w:t>sau</w:t>
      </w:r>
      <w:r w:rsidR="0062018C" w:rsidRPr="000328BB">
        <w:rPr>
          <w:color w:val="000000" w:themeColor="text1"/>
          <w:lang w:val="ro-RO"/>
        </w:rPr>
        <w:t xml:space="preserve"> </w:t>
      </w:r>
      <w:r w:rsidRPr="000328BB">
        <w:rPr>
          <w:color w:val="000000" w:themeColor="text1"/>
          <w:lang w:val="ro-RO"/>
        </w:rPr>
        <w:t>arhitecturale</w:t>
      </w:r>
      <w:r w:rsidR="0062018C" w:rsidRPr="000328BB">
        <w:rPr>
          <w:color w:val="000000" w:themeColor="text1"/>
          <w:lang w:val="ro-RO"/>
        </w:rPr>
        <w:t xml:space="preserve"> </w:t>
      </w:r>
      <w:r w:rsidRPr="000328BB">
        <w:rPr>
          <w:color w:val="000000" w:themeColor="text1"/>
          <w:lang w:val="ro-RO"/>
        </w:rPr>
        <w:t>prezente la nivelul</w:t>
      </w:r>
      <w:r w:rsidR="0062018C" w:rsidRPr="000328BB">
        <w:rPr>
          <w:color w:val="000000" w:themeColor="text1"/>
          <w:lang w:val="ro-RO"/>
        </w:rPr>
        <w:t xml:space="preserve"> </w:t>
      </w:r>
      <w:r w:rsidRPr="000328BB">
        <w:rPr>
          <w:color w:val="000000" w:themeColor="text1"/>
          <w:lang w:val="ro-RO"/>
        </w:rPr>
        <w:t>fa</w:t>
      </w:r>
      <w:r w:rsidR="000C08CE" w:rsidRPr="000328BB">
        <w:rPr>
          <w:color w:val="000000" w:themeColor="text1"/>
          <w:lang w:val="ro-RO"/>
        </w:rPr>
        <w:t>ț</w:t>
      </w:r>
      <w:r w:rsidRPr="000328BB">
        <w:rPr>
          <w:color w:val="000000" w:themeColor="text1"/>
          <w:lang w:val="ro-RO"/>
        </w:rPr>
        <w:t>adei (balcoane, lucarne, retrageri de etaj inferior</w:t>
      </w:r>
      <w:r w:rsidR="00F55BBF" w:rsidRPr="000328BB">
        <w:rPr>
          <w:color w:val="000000" w:themeColor="text1"/>
          <w:lang w:val="ro-RO"/>
        </w:rPr>
        <w:t xml:space="preserve"> etc.</w:t>
      </w:r>
      <w:r w:rsidRPr="000328BB">
        <w:rPr>
          <w:color w:val="000000" w:themeColor="text1"/>
          <w:lang w:val="ro-RO"/>
        </w:rPr>
        <w:t>) şi de umbrirea</w:t>
      </w:r>
      <w:r w:rsidR="0062018C" w:rsidRPr="000328BB">
        <w:rPr>
          <w:color w:val="000000" w:themeColor="text1"/>
          <w:lang w:val="ro-RO"/>
        </w:rPr>
        <w:t xml:space="preserve"> </w:t>
      </w:r>
      <w:r w:rsidRPr="000328BB">
        <w:rPr>
          <w:color w:val="000000" w:themeColor="text1"/>
          <w:lang w:val="ro-RO"/>
        </w:rPr>
        <w:t>posibil</w:t>
      </w:r>
      <w:r w:rsidR="0062018C" w:rsidRPr="000328BB">
        <w:rPr>
          <w:color w:val="000000" w:themeColor="text1"/>
          <w:lang w:val="ro-RO"/>
        </w:rPr>
        <w:t xml:space="preserve"> </w:t>
      </w:r>
      <w:r w:rsidR="006C15D2" w:rsidRPr="000328BB">
        <w:rPr>
          <w:color w:val="000000" w:themeColor="text1"/>
          <w:lang w:val="ro-RO"/>
        </w:rPr>
        <w:t>creată</w:t>
      </w:r>
      <w:r w:rsidR="0062018C" w:rsidRPr="000328BB">
        <w:rPr>
          <w:color w:val="000000" w:themeColor="text1"/>
          <w:lang w:val="ro-RO"/>
        </w:rPr>
        <w:t xml:space="preserve"> </w:t>
      </w:r>
      <w:r w:rsidRPr="000328BB">
        <w:rPr>
          <w:color w:val="000000" w:themeColor="text1"/>
          <w:lang w:val="ro-RO"/>
        </w:rPr>
        <w:t xml:space="preserve">de </w:t>
      </w:r>
      <w:r w:rsidR="006C15D2" w:rsidRPr="000328BB">
        <w:rPr>
          <w:color w:val="000000" w:themeColor="text1"/>
          <w:lang w:val="ro-RO"/>
        </w:rPr>
        <w:t>către</w:t>
      </w:r>
      <w:r w:rsidRPr="000328BB">
        <w:rPr>
          <w:color w:val="000000" w:themeColor="text1"/>
          <w:lang w:val="ro-RO"/>
        </w:rPr>
        <w:t xml:space="preserve"> clădirile vecine</w:t>
      </w:r>
      <w:r w:rsidR="001B6760">
        <w:rPr>
          <w:color w:val="000000" w:themeColor="text1"/>
          <w:lang w:val="ro-RO"/>
        </w:rPr>
        <w:t>;</w:t>
      </w:r>
    </w:p>
    <w:p w14:paraId="5ED10453" w14:textId="6B9C0322" w:rsidR="008D5FEB" w:rsidRPr="000328BB" w:rsidRDefault="000553DB" w:rsidP="00B67EB1">
      <w:pPr>
        <w:pStyle w:val="a"/>
        <w:rPr>
          <w:color w:val="000000" w:themeColor="text1"/>
          <w:lang w:val="ro-RO"/>
        </w:rPr>
      </w:pPr>
      <w:r w:rsidRPr="000328BB">
        <w:rPr>
          <w:i/>
          <w:iCs/>
          <w:color w:val="000000" w:themeColor="text1"/>
          <w:lang w:val="ro-RO"/>
        </w:rPr>
        <w:t>fluxuri de căldură de la spaţii</w:t>
      </w:r>
      <w:r w:rsidR="008703F9" w:rsidRPr="000328BB">
        <w:rPr>
          <w:i/>
          <w:iCs/>
          <w:color w:val="000000" w:themeColor="text1"/>
          <w:lang w:val="ro-RO"/>
        </w:rPr>
        <w:t xml:space="preserve"> </w:t>
      </w:r>
      <w:r w:rsidRPr="000328BB">
        <w:rPr>
          <w:i/>
          <w:iCs/>
          <w:color w:val="000000" w:themeColor="text1"/>
          <w:lang w:val="ro-RO"/>
        </w:rPr>
        <w:t>adiacente</w:t>
      </w:r>
      <w:r w:rsidR="008703F9" w:rsidRPr="000328BB">
        <w:rPr>
          <w:i/>
          <w:iCs/>
          <w:color w:val="000000" w:themeColor="text1"/>
          <w:lang w:val="ro-RO"/>
        </w:rPr>
        <w:t xml:space="preserve"> </w:t>
      </w:r>
      <w:r w:rsidRPr="000328BB">
        <w:rPr>
          <w:i/>
          <w:iCs/>
          <w:color w:val="000000" w:themeColor="text1"/>
          <w:lang w:val="ro-RO"/>
        </w:rPr>
        <w:t>neclimatizate</w:t>
      </w:r>
      <w:r w:rsidR="00994C75" w:rsidRPr="000328BB">
        <w:rPr>
          <w:color w:val="000000" w:themeColor="text1"/>
          <w:lang w:val="ro-RO"/>
        </w:rPr>
        <w:t xml:space="preserve"> - </w:t>
      </w:r>
      <w:r w:rsidRPr="000328BB">
        <w:rPr>
          <w:color w:val="000000" w:themeColor="text1"/>
          <w:lang w:val="ro-RO"/>
        </w:rPr>
        <w:t>calculul</w:t>
      </w:r>
      <w:r w:rsidR="008703F9" w:rsidRPr="000328BB">
        <w:rPr>
          <w:color w:val="000000" w:themeColor="text1"/>
          <w:lang w:val="ro-RO"/>
        </w:rPr>
        <w:t xml:space="preserve"> </w:t>
      </w:r>
      <w:r w:rsidRPr="000328BB">
        <w:rPr>
          <w:color w:val="000000" w:themeColor="text1"/>
          <w:lang w:val="ro-RO"/>
        </w:rPr>
        <w:t>acestor</w:t>
      </w:r>
      <w:r w:rsidR="008703F9" w:rsidRPr="000328BB">
        <w:rPr>
          <w:color w:val="000000" w:themeColor="text1"/>
          <w:lang w:val="ro-RO"/>
        </w:rPr>
        <w:t xml:space="preserve"> </w:t>
      </w:r>
      <w:r w:rsidRPr="000328BB">
        <w:rPr>
          <w:color w:val="000000" w:themeColor="text1"/>
          <w:lang w:val="ro-RO"/>
        </w:rPr>
        <w:t>fluxuri de căldură v</w:t>
      </w:r>
      <w:r w:rsidR="002F168B" w:rsidRPr="000328BB">
        <w:rPr>
          <w:color w:val="000000" w:themeColor="text1"/>
          <w:lang w:val="ro-RO"/>
        </w:rPr>
        <w:t>a</w:t>
      </w:r>
      <w:r w:rsidRPr="000328BB">
        <w:rPr>
          <w:color w:val="000000" w:themeColor="text1"/>
          <w:lang w:val="ro-RO"/>
        </w:rPr>
        <w:t xml:space="preserve"> lua</w:t>
      </w:r>
      <w:r w:rsidR="002C1D02" w:rsidRPr="000328BB">
        <w:rPr>
          <w:color w:val="000000" w:themeColor="text1"/>
          <w:lang w:val="ro-RO"/>
        </w:rPr>
        <w:t xml:space="preserve"> </w:t>
      </w:r>
      <w:r w:rsidRPr="000328BB">
        <w:rPr>
          <w:color w:val="000000" w:themeColor="text1"/>
          <w:lang w:val="ro-RO"/>
        </w:rPr>
        <w:t>în considerare</w:t>
      </w:r>
      <w:r w:rsidR="001B6760">
        <w:rPr>
          <w:color w:val="000000" w:themeColor="text1"/>
          <w:lang w:val="ro-RO"/>
        </w:rPr>
        <w:t xml:space="preserve"> </w:t>
      </w:r>
      <w:r w:rsidRPr="000328BB">
        <w:rPr>
          <w:color w:val="000000" w:themeColor="text1"/>
          <w:lang w:val="ro-RO"/>
        </w:rPr>
        <w:t>proprietăţile</w:t>
      </w:r>
      <w:r w:rsidR="008703F9" w:rsidRPr="000328BB">
        <w:rPr>
          <w:color w:val="000000" w:themeColor="text1"/>
          <w:lang w:val="ro-RO"/>
        </w:rPr>
        <w:t xml:space="preserve"> </w:t>
      </w:r>
      <w:r w:rsidRPr="000328BB">
        <w:rPr>
          <w:color w:val="000000" w:themeColor="text1"/>
          <w:lang w:val="ro-RO"/>
        </w:rPr>
        <w:t>termotehnice ale materialelor din componenţa</w:t>
      </w:r>
      <w:r w:rsidR="002C1D02" w:rsidRPr="000328BB">
        <w:rPr>
          <w:color w:val="000000" w:themeColor="text1"/>
          <w:lang w:val="ro-RO"/>
        </w:rPr>
        <w:t xml:space="preserve"> </w:t>
      </w:r>
      <w:r w:rsidRPr="000328BB">
        <w:rPr>
          <w:color w:val="000000" w:themeColor="text1"/>
          <w:lang w:val="ro-RO"/>
        </w:rPr>
        <w:t>elementelor de construcţie care separă zona climatizată de spaţiile</w:t>
      </w:r>
      <w:r w:rsidR="008703F9" w:rsidRPr="000328BB">
        <w:rPr>
          <w:color w:val="000000" w:themeColor="text1"/>
          <w:lang w:val="ro-RO"/>
        </w:rPr>
        <w:t xml:space="preserve"> </w:t>
      </w:r>
      <w:r w:rsidRPr="000328BB">
        <w:rPr>
          <w:color w:val="000000" w:themeColor="text1"/>
          <w:lang w:val="ro-RO"/>
        </w:rPr>
        <w:t>adiacente</w:t>
      </w:r>
      <w:r w:rsidR="002C1D02" w:rsidRPr="000328BB">
        <w:rPr>
          <w:color w:val="000000" w:themeColor="text1"/>
          <w:lang w:val="ro-RO"/>
        </w:rPr>
        <w:t xml:space="preserve"> </w:t>
      </w:r>
      <w:r w:rsidRPr="000328BB">
        <w:rPr>
          <w:color w:val="000000" w:themeColor="text1"/>
          <w:lang w:val="ro-RO"/>
        </w:rPr>
        <w:t>neclimatizate</w:t>
      </w:r>
      <w:r w:rsidR="00994C75" w:rsidRPr="000328BB">
        <w:rPr>
          <w:color w:val="000000" w:themeColor="text1"/>
          <w:lang w:val="ro-RO"/>
        </w:rPr>
        <w:t>.</w:t>
      </w:r>
      <w:r w:rsidRPr="000328BB">
        <w:rPr>
          <w:color w:val="000000" w:themeColor="text1"/>
          <w:lang w:val="ro-RO"/>
        </w:rPr>
        <w:t xml:space="preserve"> </w:t>
      </w:r>
      <w:r w:rsidR="00994C75" w:rsidRPr="000328BB">
        <w:rPr>
          <w:color w:val="000000" w:themeColor="text1"/>
          <w:lang w:val="ro-RO"/>
        </w:rPr>
        <w:t>T</w:t>
      </w:r>
      <w:r w:rsidRPr="000328BB">
        <w:rPr>
          <w:color w:val="000000" w:themeColor="text1"/>
          <w:lang w:val="ro-RO"/>
        </w:rPr>
        <w:t>emperatura aerului din spaţiile</w:t>
      </w:r>
      <w:r w:rsidR="008703F9" w:rsidRPr="000328BB">
        <w:rPr>
          <w:color w:val="000000" w:themeColor="text1"/>
          <w:lang w:val="ro-RO"/>
        </w:rPr>
        <w:t xml:space="preserve"> </w:t>
      </w:r>
      <w:r w:rsidRPr="000328BB">
        <w:rPr>
          <w:color w:val="000000" w:themeColor="text1"/>
          <w:lang w:val="ro-RO"/>
        </w:rPr>
        <w:t>neclimatizate se va determina în</w:t>
      </w:r>
      <w:r w:rsidR="008703F9" w:rsidRPr="000328BB">
        <w:rPr>
          <w:color w:val="000000" w:themeColor="text1"/>
          <w:lang w:val="ro-RO"/>
        </w:rPr>
        <w:t xml:space="preserve"> </w:t>
      </w:r>
      <w:r w:rsidRPr="000328BB">
        <w:rPr>
          <w:color w:val="000000" w:themeColor="text1"/>
          <w:lang w:val="ro-RO"/>
        </w:rPr>
        <w:t>urma</w:t>
      </w:r>
      <w:r w:rsidR="008703F9" w:rsidRPr="000328BB">
        <w:rPr>
          <w:color w:val="000000" w:themeColor="text1"/>
          <w:lang w:val="ro-RO"/>
        </w:rPr>
        <w:t xml:space="preserve"> </w:t>
      </w:r>
      <w:r w:rsidRPr="000328BB">
        <w:rPr>
          <w:color w:val="000000" w:themeColor="text1"/>
          <w:lang w:val="ro-RO"/>
        </w:rPr>
        <w:t>unui</w:t>
      </w:r>
      <w:r w:rsidR="008703F9" w:rsidRPr="000328BB">
        <w:rPr>
          <w:color w:val="000000" w:themeColor="text1"/>
          <w:lang w:val="ro-RO"/>
        </w:rPr>
        <w:t xml:space="preserve"> </w:t>
      </w:r>
      <w:r w:rsidRPr="000328BB">
        <w:rPr>
          <w:color w:val="000000" w:themeColor="text1"/>
          <w:lang w:val="ro-RO"/>
        </w:rPr>
        <w:t>bilanţ</w:t>
      </w:r>
      <w:r w:rsidR="008703F9" w:rsidRPr="000328BB">
        <w:rPr>
          <w:color w:val="000000" w:themeColor="text1"/>
          <w:lang w:val="ro-RO"/>
        </w:rPr>
        <w:t xml:space="preserve"> </w:t>
      </w:r>
      <w:r w:rsidRPr="000328BB">
        <w:rPr>
          <w:color w:val="000000" w:themeColor="text1"/>
          <w:lang w:val="ro-RO"/>
        </w:rPr>
        <w:t>termic al acestora.</w:t>
      </w:r>
      <w:r w:rsidRPr="000328BB">
        <w:rPr>
          <w:i/>
          <w:color w:val="FFFFFF" w:themeColor="background1"/>
          <w:sz w:val="12"/>
          <w:szCs w:val="12"/>
          <w:lang w:val="ro-RO"/>
        </w:rPr>
        <w:fldChar w:fldCharType="begin"/>
      </w:r>
      <w:r w:rsidR="00692673"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p>
    <w:p w14:paraId="139FDCB7" w14:textId="4D795DEE" w:rsidR="008D5FEB" w:rsidRPr="000328BB" w:rsidRDefault="000553DB" w:rsidP="00413726">
      <w:pPr>
        <w:pStyle w:val="Paragraf"/>
        <w:rPr>
          <w:color w:val="000000" w:themeColor="text1"/>
        </w:rPr>
      </w:pPr>
      <w:r w:rsidRPr="000328BB">
        <w:rPr>
          <w:color w:val="000000" w:themeColor="text1"/>
        </w:rPr>
        <w:t>Degajările de căldură</w:t>
      </w:r>
      <w:r w:rsidR="008703F9" w:rsidRPr="000328BB">
        <w:rPr>
          <w:color w:val="000000" w:themeColor="text1"/>
        </w:rPr>
        <w:t xml:space="preserve"> </w:t>
      </w:r>
      <w:r w:rsidRPr="000328BB">
        <w:rPr>
          <w:color w:val="000000" w:themeColor="text1"/>
        </w:rPr>
        <w:t>în</w:t>
      </w:r>
      <w:r w:rsidR="008703F9" w:rsidRPr="000328BB">
        <w:rPr>
          <w:color w:val="000000" w:themeColor="text1"/>
        </w:rPr>
        <w:t xml:space="preserve"> </w:t>
      </w:r>
      <w:r w:rsidRPr="000328BB">
        <w:rPr>
          <w:color w:val="000000" w:themeColor="text1"/>
        </w:rPr>
        <w:t>interiorul</w:t>
      </w:r>
      <w:r w:rsidR="008703F9" w:rsidRPr="000328BB">
        <w:rPr>
          <w:color w:val="000000" w:themeColor="text1"/>
        </w:rPr>
        <w:t xml:space="preserve"> </w:t>
      </w:r>
      <w:r w:rsidRPr="000328BB">
        <w:rPr>
          <w:color w:val="000000" w:themeColor="text1"/>
        </w:rPr>
        <w:t>zonei</w:t>
      </w:r>
      <w:r w:rsidR="008703F9" w:rsidRPr="000328BB">
        <w:rPr>
          <w:color w:val="000000" w:themeColor="text1"/>
        </w:rPr>
        <w:t xml:space="preserve"> </w:t>
      </w:r>
      <w:r w:rsidRPr="000328BB">
        <w:rPr>
          <w:color w:val="000000" w:themeColor="text1"/>
        </w:rPr>
        <w:t>climatizate pe durata</w:t>
      </w:r>
      <w:r w:rsidR="008703F9" w:rsidRPr="000328BB">
        <w:rPr>
          <w:color w:val="000000" w:themeColor="text1"/>
        </w:rPr>
        <w:t xml:space="preserve"> </w:t>
      </w:r>
      <w:r w:rsidRPr="000328BB">
        <w:rPr>
          <w:color w:val="000000" w:themeColor="text1"/>
        </w:rPr>
        <w:t>perioadei de răcire, sunt de aceeaşi</w:t>
      </w:r>
      <w:r w:rsidR="008703F9" w:rsidRPr="000328BB">
        <w:rPr>
          <w:color w:val="000000" w:themeColor="text1"/>
        </w:rPr>
        <w:t xml:space="preserve"> </w:t>
      </w:r>
      <w:r w:rsidRPr="000328BB">
        <w:rPr>
          <w:color w:val="000000" w:themeColor="text1"/>
        </w:rPr>
        <w:t>natură</w:t>
      </w:r>
      <w:r w:rsidR="008703F9" w:rsidRPr="000328BB">
        <w:rPr>
          <w:color w:val="000000" w:themeColor="text1"/>
        </w:rPr>
        <w:t xml:space="preserve"> </w:t>
      </w:r>
      <w:r w:rsidRPr="000328BB">
        <w:rPr>
          <w:color w:val="000000" w:themeColor="text1"/>
        </w:rPr>
        <w:t xml:space="preserve">cu cele stabilite la </w:t>
      </w:r>
      <w:r w:rsidR="001D4AF8" w:rsidRPr="000328BB">
        <w:rPr>
          <w:b/>
          <w:bCs/>
          <w:color w:val="000000" w:themeColor="text1"/>
        </w:rPr>
        <w:t>4.2.</w:t>
      </w:r>
      <w:r w:rsidR="00E31920" w:rsidRPr="000328BB">
        <w:rPr>
          <w:b/>
          <w:bCs/>
          <w:color w:val="000000" w:themeColor="text1"/>
        </w:rPr>
        <w:t xml:space="preserve"> </w:t>
      </w:r>
      <w:r w:rsidR="00D53C73" w:rsidRPr="000328BB">
        <w:rPr>
          <w:b/>
          <w:bCs/>
          <w:color w:val="000000" w:themeColor="text1"/>
        </w:rPr>
        <w:t>(</w:t>
      </w:r>
      <w:r w:rsidRPr="000328BB">
        <w:rPr>
          <w:b/>
          <w:bCs/>
          <w:color w:val="000000" w:themeColor="text1"/>
        </w:rPr>
        <w:t>5</w:t>
      </w:r>
      <w:r w:rsidR="00D53C73" w:rsidRPr="000328BB">
        <w:rPr>
          <w:b/>
          <w:bCs/>
          <w:color w:val="000000" w:themeColor="text1"/>
        </w:rPr>
        <w:t>)</w:t>
      </w:r>
      <w:r w:rsidRPr="000328BB">
        <w:rPr>
          <w:b/>
          <w:bCs/>
          <w:color w:val="000000" w:themeColor="text1"/>
        </w:rPr>
        <w:t>,</w:t>
      </w:r>
      <w:r w:rsidRPr="000328BB">
        <w:rPr>
          <w:color w:val="000000" w:themeColor="text1"/>
        </w:rPr>
        <w:t xml:space="preserve"> cu</w:t>
      </w:r>
      <w:r w:rsidR="001D4AF8" w:rsidRPr="000328BB">
        <w:rPr>
          <w:color w:val="000000" w:themeColor="text1"/>
        </w:rPr>
        <w:t xml:space="preserve"> </w:t>
      </w:r>
      <w:r w:rsidRPr="000328BB">
        <w:rPr>
          <w:color w:val="000000" w:themeColor="text1"/>
        </w:rPr>
        <w:t>observaţia</w:t>
      </w:r>
      <w:r w:rsidR="001D4AF8" w:rsidRPr="000328BB">
        <w:rPr>
          <w:color w:val="000000" w:themeColor="text1"/>
        </w:rPr>
        <w:t xml:space="preserve"> </w:t>
      </w:r>
      <w:r w:rsidRPr="000328BB">
        <w:rPr>
          <w:color w:val="000000" w:themeColor="text1"/>
        </w:rPr>
        <w:t>că</w:t>
      </w:r>
      <w:r w:rsidR="001D4AF8" w:rsidRPr="000328BB">
        <w:rPr>
          <w:color w:val="000000" w:themeColor="text1"/>
        </w:rPr>
        <w:t xml:space="preserve"> </w:t>
      </w:r>
      <w:r w:rsidRPr="000328BB">
        <w:rPr>
          <w:color w:val="000000" w:themeColor="text1"/>
        </w:rPr>
        <w:t>valorile care depind de temperatura interioară</w:t>
      </w:r>
      <w:r w:rsidR="001D4AF8" w:rsidRPr="000328BB">
        <w:rPr>
          <w:color w:val="000000" w:themeColor="text1"/>
        </w:rPr>
        <w:t xml:space="preserve"> </w:t>
      </w:r>
      <w:r w:rsidRPr="000328BB">
        <w:rPr>
          <w:color w:val="000000" w:themeColor="text1"/>
        </w:rPr>
        <w:t>trebuie</w:t>
      </w:r>
      <w:r w:rsidR="001D4AF8" w:rsidRPr="000328BB">
        <w:rPr>
          <w:color w:val="000000" w:themeColor="text1"/>
        </w:rPr>
        <w:t xml:space="preserve"> </w:t>
      </w:r>
      <w:r w:rsidRPr="000328BB">
        <w:rPr>
          <w:color w:val="000000" w:themeColor="text1"/>
        </w:rPr>
        <w:t>recalculate.</w:t>
      </w:r>
    </w:p>
    <w:p w14:paraId="76E315EB" w14:textId="5B3120A4" w:rsidR="008D5FEB" w:rsidRPr="000328BB" w:rsidRDefault="000553DB" w:rsidP="00413726">
      <w:pPr>
        <w:pStyle w:val="Paragraf"/>
        <w:rPr>
          <w:color w:val="000000" w:themeColor="text1"/>
        </w:rPr>
      </w:pPr>
      <w:r w:rsidRPr="000328BB">
        <w:rPr>
          <w:color w:val="000000" w:themeColor="text1"/>
        </w:rPr>
        <w:t>Sarcina termică de calcul</w:t>
      </w:r>
      <w:r w:rsidR="00F8202C" w:rsidRPr="000328BB">
        <w:rPr>
          <w:color w:val="000000" w:themeColor="text1"/>
        </w:rPr>
        <w:t xml:space="preserve"> </w:t>
      </w:r>
      <w:r w:rsidRPr="000328BB">
        <w:rPr>
          <w:color w:val="000000" w:themeColor="text1"/>
        </w:rPr>
        <w:t>pentru</w:t>
      </w:r>
      <w:r w:rsidR="00F8202C" w:rsidRPr="000328BB">
        <w:rPr>
          <w:color w:val="000000" w:themeColor="text1"/>
        </w:rPr>
        <w:t xml:space="preserve"> </w:t>
      </w:r>
      <w:r w:rsidRPr="000328BB">
        <w:rPr>
          <w:color w:val="000000" w:themeColor="text1"/>
        </w:rPr>
        <w:t>răcire</w:t>
      </w:r>
      <w:r w:rsidR="00F8202C" w:rsidRPr="000328BB">
        <w:rPr>
          <w:color w:val="000000" w:themeColor="text1"/>
        </w:rPr>
        <w:t xml:space="preserve"> </w:t>
      </w:r>
      <w:r w:rsidRPr="000328BB">
        <w:rPr>
          <w:color w:val="000000" w:themeColor="text1"/>
        </w:rPr>
        <w:t>rezultă</w:t>
      </w:r>
      <w:r w:rsidR="00F8202C" w:rsidRPr="000328BB">
        <w:rPr>
          <w:color w:val="000000" w:themeColor="text1"/>
        </w:rPr>
        <w:t xml:space="preserve"> </w:t>
      </w:r>
      <w:r w:rsidRPr="000328BB">
        <w:rPr>
          <w:color w:val="000000" w:themeColor="text1"/>
        </w:rPr>
        <w:t>în</w:t>
      </w:r>
      <w:r w:rsidR="00F8202C" w:rsidRPr="000328BB">
        <w:rPr>
          <w:color w:val="000000" w:themeColor="text1"/>
        </w:rPr>
        <w:t xml:space="preserve"> </w:t>
      </w:r>
      <w:r w:rsidRPr="000328BB">
        <w:rPr>
          <w:color w:val="000000" w:themeColor="text1"/>
        </w:rPr>
        <w:t>urma</w:t>
      </w:r>
      <w:r w:rsidR="00F8202C" w:rsidRPr="000328BB">
        <w:rPr>
          <w:color w:val="000000" w:themeColor="text1"/>
        </w:rPr>
        <w:t xml:space="preserve"> </w:t>
      </w:r>
      <w:r w:rsidRPr="000328BB">
        <w:rPr>
          <w:color w:val="000000" w:themeColor="text1"/>
        </w:rPr>
        <w:t xml:space="preserve">calculului orar de </w:t>
      </w:r>
      <w:r w:rsidR="00F8202C" w:rsidRPr="000328BB">
        <w:rPr>
          <w:color w:val="000000" w:themeColor="text1"/>
        </w:rPr>
        <w:t xml:space="preserve">sarcina </w:t>
      </w:r>
      <w:r w:rsidRPr="000328BB">
        <w:rPr>
          <w:color w:val="000000" w:themeColor="text1"/>
        </w:rPr>
        <w:t>termică, efectuat</w:t>
      </w:r>
      <w:r w:rsidR="00C04923" w:rsidRPr="000328BB">
        <w:rPr>
          <w:color w:val="000000" w:themeColor="text1"/>
        </w:rPr>
        <w:t xml:space="preserve"> </w:t>
      </w:r>
      <w:r w:rsidRPr="000328BB">
        <w:rPr>
          <w:color w:val="000000" w:themeColor="text1"/>
        </w:rPr>
        <w:t>pentru</w:t>
      </w:r>
      <w:r w:rsidR="00C04923" w:rsidRPr="000328BB">
        <w:rPr>
          <w:color w:val="000000" w:themeColor="text1"/>
        </w:rPr>
        <w:t xml:space="preserve"> </w:t>
      </w:r>
      <w:r w:rsidRPr="000328BB">
        <w:rPr>
          <w:color w:val="000000" w:themeColor="text1"/>
        </w:rPr>
        <w:t>ziua</w:t>
      </w:r>
      <w:r w:rsidR="00C04923" w:rsidRPr="000328BB">
        <w:rPr>
          <w:color w:val="000000" w:themeColor="text1"/>
        </w:rPr>
        <w:t xml:space="preserve"> </w:t>
      </w:r>
      <w:r w:rsidRPr="000328BB">
        <w:rPr>
          <w:color w:val="000000" w:themeColor="text1"/>
        </w:rPr>
        <w:t>tip de var</w:t>
      </w:r>
      <w:r w:rsidR="001B6760">
        <w:rPr>
          <w:color w:val="000000" w:themeColor="text1"/>
        </w:rPr>
        <w:t>ă</w:t>
      </w:r>
      <w:r w:rsidRPr="000328BB">
        <w:rPr>
          <w:color w:val="000000" w:themeColor="text1"/>
        </w:rPr>
        <w:t>, cu</w:t>
      </w:r>
      <w:r w:rsidR="00C04923" w:rsidRPr="000328BB">
        <w:rPr>
          <w:color w:val="000000" w:themeColor="text1"/>
        </w:rPr>
        <w:t xml:space="preserve"> </w:t>
      </w:r>
      <w:r w:rsidRPr="000328BB">
        <w:rPr>
          <w:color w:val="000000" w:themeColor="text1"/>
        </w:rPr>
        <w:t>variaţia diurnă a temperaturii exterioare şi considerând un anumit scenariu de ocupare şi activitate diurn</w:t>
      </w:r>
      <w:r w:rsidR="000C08CE" w:rsidRPr="000328BB">
        <w:rPr>
          <w:color w:val="000000" w:themeColor="text1"/>
        </w:rPr>
        <w:t>ă</w:t>
      </w:r>
      <w:r w:rsidRPr="000328BB">
        <w:rPr>
          <w:color w:val="000000" w:themeColor="text1"/>
        </w:rPr>
        <w:t>, propriu perioadei de vară, pentru evaluarea degajărilor de căldură în interiorul zonei climatizate. Din profilul de sarcină rezultat, se alege valoarea maximă, ca sarcină termică de calcul.</w:t>
      </w:r>
    </w:p>
    <w:p w14:paraId="00CCD67B" w14:textId="77777777" w:rsidR="008D5FEB" w:rsidRPr="000328BB" w:rsidRDefault="000553DB" w:rsidP="00413726">
      <w:pPr>
        <w:pStyle w:val="Paragraf"/>
        <w:rPr>
          <w:color w:val="000000" w:themeColor="text1"/>
        </w:rPr>
      </w:pPr>
      <w:r w:rsidRPr="000328BB">
        <w:rPr>
          <w:color w:val="000000" w:themeColor="text1"/>
        </w:rPr>
        <w:t>Pentru sistemele de climatizare care folosesc introducerea aerului direct în zona ocupată (sisteme de ventilare cu introducere la partea inferioar</w:t>
      </w:r>
      <w:r w:rsidR="009157CA" w:rsidRPr="000328BB">
        <w:rPr>
          <w:color w:val="000000" w:themeColor="text1"/>
        </w:rPr>
        <w:t>ă</w:t>
      </w:r>
      <w:r w:rsidRPr="000328BB">
        <w:rPr>
          <w:color w:val="000000" w:themeColor="text1"/>
        </w:rPr>
        <w:t>, sisteme de ventilare prin deplasare şi altele), sarcina termică de calcul pentru răcire se determină prin bilanţ termic, atât pentru întreaga încăpere</w:t>
      </w:r>
      <w:r w:rsidR="009157CA" w:rsidRPr="000328BB">
        <w:rPr>
          <w:color w:val="000000" w:themeColor="text1"/>
        </w:rPr>
        <w:t>,</w:t>
      </w:r>
      <w:r w:rsidRPr="000328BB">
        <w:rPr>
          <w:color w:val="000000" w:themeColor="text1"/>
        </w:rPr>
        <w:t xml:space="preserve"> cât şi numai pentru zona ocupată.</w:t>
      </w:r>
    </w:p>
    <w:p w14:paraId="4D4CD4C5" w14:textId="77777777" w:rsidR="008D5FEB" w:rsidRPr="000328BB" w:rsidRDefault="000553DB" w:rsidP="00413726">
      <w:pPr>
        <w:pStyle w:val="Paragraf"/>
        <w:rPr>
          <w:color w:val="000000" w:themeColor="text1"/>
        </w:rPr>
      </w:pPr>
      <w:r w:rsidRPr="000328BB">
        <w:rPr>
          <w:color w:val="000000" w:themeColor="text1"/>
        </w:rPr>
        <w:t>Sarcina de calcul pentru dimensionarea sursei de încălzire/răcire se determină ca valoare maximă ce rezultă din suprapunerea profilului de sarcină al tuturor zonelor termice racordate la sursă.</w:t>
      </w:r>
      <w:r w:rsidR="00D4632D" w:rsidRPr="000328BB">
        <w:rPr>
          <w:i/>
          <w:color w:val="000000" w:themeColor="text1"/>
          <w:sz w:val="12"/>
          <w:szCs w:val="12"/>
        </w:rPr>
        <w:t xml:space="preserve"> </w:t>
      </w:r>
      <w:r w:rsidR="00D4632D" w:rsidRPr="000328BB">
        <w:rPr>
          <w:i/>
          <w:color w:val="FFFFFF" w:themeColor="background1"/>
          <w:sz w:val="12"/>
          <w:szCs w:val="12"/>
        </w:rPr>
        <w:fldChar w:fldCharType="begin"/>
      </w:r>
      <w:r w:rsidR="00D4632D" w:rsidRPr="000328BB">
        <w:rPr>
          <w:i/>
          <w:color w:val="FFFFFF" w:themeColor="background1"/>
          <w:sz w:val="12"/>
          <w:szCs w:val="12"/>
        </w:rPr>
        <w:instrText xml:space="preserve"> LISTNUM \l 1 \s 0 </w:instrText>
      </w:r>
      <w:r w:rsidR="00D4632D" w:rsidRPr="000328BB">
        <w:rPr>
          <w:i/>
          <w:color w:val="FFFFFF" w:themeColor="background1"/>
          <w:sz w:val="12"/>
          <w:szCs w:val="12"/>
        </w:rPr>
        <w:fldChar w:fldCharType="end"/>
      </w:r>
    </w:p>
    <w:p w14:paraId="178B6A3A" w14:textId="06BE25FF" w:rsidR="00B92C6F" w:rsidRPr="000328BB" w:rsidRDefault="005809B5" w:rsidP="00CB3A27">
      <w:pPr>
        <w:pStyle w:val="Titlu11"/>
        <w:rPr>
          <w:rFonts w:ascii="Calibri" w:hAnsi="Calibri" w:cs="Calibri"/>
          <w:color w:val="000000" w:themeColor="text1"/>
        </w:rPr>
      </w:pPr>
      <w:r w:rsidRPr="000328BB">
        <w:rPr>
          <w:color w:val="000000" w:themeColor="text1"/>
          <w:sz w:val="28"/>
          <w:szCs w:val="28"/>
        </w:rPr>
        <w:t xml:space="preserve"> </w:t>
      </w:r>
      <w:bookmarkStart w:id="87" w:name="_Toc125776584"/>
      <w:r w:rsidR="000553DB" w:rsidRPr="000328BB">
        <w:rPr>
          <w:color w:val="000000" w:themeColor="text1"/>
        </w:rPr>
        <w:t xml:space="preserve">Debitele de aer în spaţiile ventilate </w:t>
      </w:r>
      <w:r w:rsidR="00EF2ADB">
        <w:rPr>
          <w:color w:val="000000" w:themeColor="text1"/>
        </w:rPr>
        <w:t>ș</w:t>
      </w:r>
      <w:r w:rsidR="000553DB" w:rsidRPr="000328BB">
        <w:rPr>
          <w:color w:val="000000" w:themeColor="text1"/>
        </w:rPr>
        <w:t>i climatizate</w:t>
      </w:r>
      <w:bookmarkEnd w:id="87"/>
    </w:p>
    <w:p w14:paraId="5A76FE26" w14:textId="1240F1F8" w:rsidR="008D5FEB" w:rsidRPr="000328BB" w:rsidRDefault="00B92C6F" w:rsidP="00ED6323">
      <w:pPr>
        <w:pStyle w:val="Paragraf"/>
        <w:rPr>
          <w:color w:val="000000" w:themeColor="text1"/>
        </w:rPr>
      </w:pPr>
      <w:r w:rsidRPr="000328BB">
        <w:rPr>
          <w:color w:val="000000" w:themeColor="text1"/>
        </w:rPr>
        <w:t>Debitele de aer de calcul vor fi folosite pentru dimensionarea sistemului de conducte şi dispozitive de introducere/aspira</w:t>
      </w:r>
      <w:r w:rsidR="00EF2ADB">
        <w:rPr>
          <w:color w:val="000000" w:themeColor="text1"/>
        </w:rPr>
        <w:t>ț</w:t>
      </w:r>
      <w:r w:rsidRPr="000328BB">
        <w:rPr>
          <w:color w:val="000000" w:themeColor="text1"/>
        </w:rPr>
        <w:t>ie a aerului din încăperi şi pentru alegerea echipamentului sau echipamentelor de ventilare/climatizare.</w:t>
      </w:r>
    </w:p>
    <w:p w14:paraId="2200D1CC" w14:textId="77777777" w:rsidR="008D5FEB" w:rsidRPr="000328BB" w:rsidRDefault="00B92C6F" w:rsidP="00ED6323">
      <w:pPr>
        <w:pStyle w:val="Paragraf"/>
        <w:rPr>
          <w:color w:val="000000" w:themeColor="text1"/>
        </w:rPr>
      </w:pPr>
      <w:r w:rsidRPr="000328BB">
        <w:rPr>
          <w:color w:val="000000" w:themeColor="text1"/>
        </w:rPr>
        <w:t>Debitele de aer de calcul vor fi utilizate şi pentru evaluarea consumurilor energetice ale clădirii şi pentru certificarea energetică a acesteia.</w:t>
      </w:r>
      <w:r w:rsidR="00ED6323" w:rsidRPr="000328BB">
        <w:rPr>
          <w:i/>
          <w:color w:val="000000" w:themeColor="text1"/>
          <w:sz w:val="12"/>
          <w:szCs w:val="12"/>
        </w:rPr>
        <w:t xml:space="preserve"> </w:t>
      </w:r>
      <w:r w:rsidR="00ED6323" w:rsidRPr="000328BB">
        <w:rPr>
          <w:i/>
          <w:color w:val="FFFFFF" w:themeColor="background1"/>
          <w:sz w:val="12"/>
          <w:szCs w:val="12"/>
        </w:rPr>
        <w:fldChar w:fldCharType="begin"/>
      </w:r>
      <w:r w:rsidR="00ED6323" w:rsidRPr="000328BB">
        <w:rPr>
          <w:i/>
          <w:color w:val="FFFFFF" w:themeColor="background1"/>
          <w:sz w:val="12"/>
          <w:szCs w:val="12"/>
        </w:rPr>
        <w:instrText xml:space="preserve"> LISTNUM \l 1 \s 0 </w:instrText>
      </w:r>
      <w:r w:rsidR="00ED6323" w:rsidRPr="000328BB">
        <w:rPr>
          <w:i/>
          <w:color w:val="FFFFFF" w:themeColor="background1"/>
          <w:sz w:val="12"/>
          <w:szCs w:val="12"/>
        </w:rPr>
        <w:fldChar w:fldCharType="end"/>
      </w:r>
    </w:p>
    <w:p w14:paraId="147D385C" w14:textId="77777777" w:rsidR="00B92C6F" w:rsidRPr="000328BB" w:rsidRDefault="000553DB" w:rsidP="002451CC">
      <w:pPr>
        <w:pStyle w:val="Titlu111"/>
        <w:rPr>
          <w:color w:val="000000" w:themeColor="text1"/>
        </w:rPr>
      </w:pPr>
      <w:bookmarkStart w:id="88" w:name="_Toc125776585"/>
      <w:r w:rsidRPr="000328BB">
        <w:rPr>
          <w:color w:val="000000" w:themeColor="text1"/>
        </w:rPr>
        <w:t>Debitul de calcul pentru ventilare</w:t>
      </w:r>
      <w:bookmarkEnd w:id="88"/>
    </w:p>
    <w:p w14:paraId="22E7CC35" w14:textId="2A2994FD" w:rsidR="008D5FEB" w:rsidRPr="000328BB" w:rsidRDefault="000553DB" w:rsidP="00413726">
      <w:pPr>
        <w:pStyle w:val="Paragraf"/>
        <w:rPr>
          <w:color w:val="000000" w:themeColor="text1"/>
        </w:rPr>
      </w:pPr>
      <w:r w:rsidRPr="000328BB">
        <w:rPr>
          <w:color w:val="000000" w:themeColor="text1"/>
        </w:rPr>
        <w:lastRenderedPageBreak/>
        <w:t>În încăperile cu prezen</w:t>
      </w:r>
      <w:r w:rsidR="005D2F54" w:rsidRPr="000328BB">
        <w:rPr>
          <w:color w:val="000000" w:themeColor="text1"/>
        </w:rPr>
        <w:t>ță</w:t>
      </w:r>
      <w:r w:rsidRPr="000328BB">
        <w:rPr>
          <w:color w:val="000000" w:themeColor="text1"/>
        </w:rPr>
        <w:t xml:space="preserve"> uman</w:t>
      </w:r>
      <w:r w:rsidR="005D2F54" w:rsidRPr="000328BB">
        <w:rPr>
          <w:color w:val="000000" w:themeColor="text1"/>
        </w:rPr>
        <w:t>ă</w:t>
      </w:r>
      <w:r w:rsidRPr="000328BB">
        <w:rPr>
          <w:color w:val="000000" w:themeColor="text1"/>
        </w:rPr>
        <w:t xml:space="preserve">, debitul de aer pentru ventilare trebuie să asigure calitatea aerului interior, pentru igiena, sănătatea şi confortul ocupanţilor. Debitul se va stabili în funcţie de ocuparea umană (prin profilul de ocupare) şi de emisiile de substanţe poluante proprii cladirii </w:t>
      </w:r>
      <w:r w:rsidR="00EF2ADB">
        <w:rPr>
          <w:color w:val="000000" w:themeColor="text1"/>
        </w:rPr>
        <w:t>ș</w:t>
      </w:r>
      <w:r w:rsidRPr="000328BB">
        <w:rPr>
          <w:color w:val="000000" w:themeColor="text1"/>
        </w:rPr>
        <w:t>i sistemelor sale, asociate degajarilor de poluan</w:t>
      </w:r>
      <w:r w:rsidR="00EF2ADB">
        <w:rPr>
          <w:color w:val="000000" w:themeColor="text1"/>
        </w:rPr>
        <w:t>ț</w:t>
      </w:r>
      <w:r w:rsidRPr="000328BB">
        <w:rPr>
          <w:color w:val="000000" w:themeColor="text1"/>
        </w:rPr>
        <w:t>i de la materiale de construc</w:t>
      </w:r>
      <w:r w:rsidR="00EF2ADB">
        <w:rPr>
          <w:color w:val="000000" w:themeColor="text1"/>
        </w:rPr>
        <w:t>ț</w:t>
      </w:r>
      <w:r w:rsidRPr="000328BB">
        <w:rPr>
          <w:color w:val="000000" w:themeColor="text1"/>
        </w:rPr>
        <w:t>ii, finisaje interioare, mobilier sau alte surse interioare.</w:t>
      </w:r>
    </w:p>
    <w:p w14:paraId="3191DC3B" w14:textId="77777777" w:rsidR="008D5FEB" w:rsidRPr="000328BB" w:rsidRDefault="000553DB" w:rsidP="00413726">
      <w:pPr>
        <w:pStyle w:val="Paragraf"/>
        <w:rPr>
          <w:color w:val="000000" w:themeColor="text1"/>
        </w:rPr>
      </w:pPr>
      <w:r w:rsidRPr="000328BB">
        <w:rPr>
          <w:color w:val="000000" w:themeColor="text1"/>
        </w:rPr>
        <w:t>Pentru încăperile civile nerezidenţiale cu prezenţa umană, debitul de ventilare (cu aer proaspăt exterior) se determină în funcţie de categoria de ambianţă, de numărul şi de activitatea ocupanţilor precum şi de emisiile poluante ale clădirii şi sistemelor.</w:t>
      </w:r>
    </w:p>
    <w:p w14:paraId="43BA8825" w14:textId="18457B2A" w:rsidR="008D5FEB" w:rsidRPr="000328BB" w:rsidRDefault="000553DB" w:rsidP="00413726">
      <w:pPr>
        <w:pStyle w:val="Paragraf"/>
        <w:numPr>
          <w:ilvl w:val="0"/>
          <w:numId w:val="0"/>
        </w:numPr>
        <w:rPr>
          <w:color w:val="000000" w:themeColor="text1"/>
        </w:rPr>
      </w:pPr>
      <w:r w:rsidRPr="000328BB">
        <w:rPr>
          <w:color w:val="000000" w:themeColor="text1"/>
        </w:rPr>
        <w:tab/>
        <w:t>Astfel, pentru o încăpere rezultă debitul de aer q [l/s sau m</w:t>
      </w:r>
      <w:r w:rsidRPr="000328BB">
        <w:rPr>
          <w:color w:val="000000" w:themeColor="text1"/>
          <w:vertAlign w:val="superscript"/>
        </w:rPr>
        <w:t>3</w:t>
      </w:r>
      <w:r w:rsidRPr="000328BB">
        <w:rPr>
          <w:color w:val="000000" w:themeColor="text1"/>
        </w:rPr>
        <w:t>/h] conform rela</w:t>
      </w:r>
      <w:r w:rsidR="00EF2ADB">
        <w:rPr>
          <w:color w:val="000000" w:themeColor="text1"/>
        </w:rPr>
        <w:t>ț</w:t>
      </w:r>
      <w:r w:rsidRPr="000328BB">
        <w:rPr>
          <w:color w:val="000000" w:themeColor="text1"/>
        </w:rPr>
        <w:t>iei :</w:t>
      </w:r>
    </w:p>
    <w:p w14:paraId="6605BC92" w14:textId="77777777" w:rsidR="008D5FEB" w:rsidRPr="000328BB" w:rsidRDefault="000553DB" w:rsidP="00413726">
      <w:pPr>
        <w:pStyle w:val="Paragraf"/>
        <w:numPr>
          <w:ilvl w:val="0"/>
          <w:numId w:val="0"/>
        </w:numPr>
        <w:ind w:left="1985"/>
        <w:rPr>
          <w:color w:val="000000" w:themeColor="text1"/>
        </w:rPr>
      </w:pPr>
      <w:r w:rsidRPr="000328BB">
        <w:rPr>
          <w:color w:val="000000" w:themeColor="text1"/>
          <w:vertAlign w:val="subscript"/>
        </w:rPr>
        <w:tab/>
      </w:r>
      <m:oMath>
        <m:r>
          <w:rPr>
            <w:rFonts w:ascii="Cambria Math" w:hAnsi="Cambria Math"/>
            <w:color w:val="000000" w:themeColor="text1"/>
            <w:vertAlign w:val="subscript"/>
          </w:rPr>
          <m:t>q</m:t>
        </m:r>
        <m:r>
          <m:rPr>
            <m:sty m:val="p"/>
          </m:rPr>
          <w:rPr>
            <w:rFonts w:ascii="Cambria Math" w:hAnsi="Cambria Math"/>
            <w:color w:val="000000" w:themeColor="text1"/>
            <w:vertAlign w:val="subscript"/>
          </w:rPr>
          <m:t xml:space="preserve"> = </m:t>
        </m:r>
        <m:r>
          <w:rPr>
            <w:rFonts w:ascii="Cambria Math" w:hAnsi="Cambria Math"/>
            <w:color w:val="000000" w:themeColor="text1"/>
            <w:vertAlign w:val="subscript"/>
          </w:rPr>
          <m:t>N</m:t>
        </m:r>
        <m:r>
          <m:rPr>
            <m:sty m:val="p"/>
          </m:rPr>
          <w:rPr>
            <w:rFonts w:ascii="Cambria Math" w:hAnsi="Cambria Math"/>
            <w:color w:val="000000" w:themeColor="text1"/>
            <w:vertAlign w:val="subscript"/>
          </w:rPr>
          <m:t xml:space="preserve"> </m:t>
        </m:r>
        <m:sSub>
          <m:sSubPr>
            <m:ctrlPr>
              <w:rPr>
                <w:rFonts w:ascii="Cambria Math" w:hAnsi="Cambria Math"/>
                <w:color w:val="000000" w:themeColor="text1"/>
                <w:vertAlign w:val="subscript"/>
              </w:rPr>
            </m:ctrlPr>
          </m:sSubPr>
          <m:e>
            <m:r>
              <w:rPr>
                <w:rFonts w:ascii="Cambria Math" w:hAnsi="Cambria Math"/>
                <w:color w:val="000000" w:themeColor="text1"/>
                <w:vertAlign w:val="subscript"/>
              </w:rPr>
              <m:t>q</m:t>
            </m:r>
          </m:e>
          <m:sub>
            <m:r>
              <w:rPr>
                <w:rFonts w:ascii="Cambria Math" w:hAnsi="Cambria Math"/>
                <w:color w:val="000000" w:themeColor="text1"/>
                <w:vertAlign w:val="subscript"/>
              </w:rPr>
              <m:t>p</m:t>
            </m:r>
          </m:sub>
        </m:sSub>
        <m:r>
          <m:rPr>
            <m:sty m:val="p"/>
          </m:rPr>
          <w:rPr>
            <w:rFonts w:ascii="Cambria Math" w:hAnsi="Cambria Math"/>
            <w:color w:val="000000" w:themeColor="text1"/>
            <w:vertAlign w:val="subscript"/>
          </w:rPr>
          <m:t xml:space="preserve">+ </m:t>
        </m:r>
        <m:r>
          <w:rPr>
            <w:rFonts w:ascii="Cambria Math" w:hAnsi="Cambria Math"/>
            <w:color w:val="000000" w:themeColor="text1"/>
            <w:vertAlign w:val="subscript"/>
          </w:rPr>
          <m:t>A</m:t>
        </m:r>
        <m:r>
          <m:rPr>
            <m:sty m:val="p"/>
          </m:rPr>
          <w:rPr>
            <w:rFonts w:ascii="Cambria Math" w:hAnsi="Cambria Math"/>
            <w:color w:val="000000" w:themeColor="text1"/>
            <w:vertAlign w:val="subscript"/>
          </w:rPr>
          <m:t xml:space="preserve"> </m:t>
        </m:r>
        <m:sSub>
          <m:sSubPr>
            <m:ctrlPr>
              <w:rPr>
                <w:rFonts w:ascii="Cambria Math" w:hAnsi="Cambria Math"/>
                <w:color w:val="000000" w:themeColor="text1"/>
                <w:vertAlign w:val="subscript"/>
              </w:rPr>
            </m:ctrlPr>
          </m:sSubPr>
          <m:e>
            <m:r>
              <w:rPr>
                <w:rFonts w:ascii="Cambria Math" w:hAnsi="Cambria Math"/>
                <w:color w:val="000000" w:themeColor="text1"/>
                <w:vertAlign w:val="subscript"/>
              </w:rPr>
              <m:t>q</m:t>
            </m:r>
          </m:e>
          <m:sub>
            <m:r>
              <w:rPr>
                <w:rFonts w:ascii="Cambria Math" w:hAnsi="Cambria Math"/>
                <w:color w:val="000000" w:themeColor="text1"/>
                <w:vertAlign w:val="subscript"/>
              </w:rPr>
              <m:t>B</m:t>
            </m:r>
          </m:sub>
        </m:sSub>
      </m:oMath>
      <w:r w:rsidRPr="000328BB">
        <w:rPr>
          <w:color w:val="000000" w:themeColor="text1"/>
          <w:vertAlign w:val="subscript"/>
        </w:rPr>
        <w:tab/>
      </w:r>
      <w:r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t>(4.</w:t>
      </w:r>
      <w:r w:rsidR="009E3FA1" w:rsidRPr="000328BB">
        <w:rPr>
          <w:color w:val="000000" w:themeColor="text1"/>
        </w:rPr>
        <w:t>3.</w:t>
      </w:r>
      <w:r w:rsidRPr="000328BB">
        <w:rPr>
          <w:color w:val="000000" w:themeColor="text1"/>
        </w:rPr>
        <w:t>1)</w:t>
      </w:r>
    </w:p>
    <w:p w14:paraId="052011AC" w14:textId="3C92B826" w:rsidR="008D5FEB" w:rsidRPr="000328BB" w:rsidRDefault="000553DB" w:rsidP="00C518B6">
      <w:pPr>
        <w:pStyle w:val="Paragraf"/>
        <w:numPr>
          <w:ilvl w:val="0"/>
          <w:numId w:val="0"/>
        </w:numPr>
        <w:spacing w:after="0"/>
        <w:rPr>
          <w:color w:val="000000" w:themeColor="text1"/>
        </w:rPr>
      </w:pPr>
      <w:r w:rsidRPr="000328BB">
        <w:rPr>
          <w:color w:val="000000" w:themeColor="text1"/>
        </w:rPr>
        <w:t>unde:   N – numărul de persoane,</w:t>
      </w:r>
    </w:p>
    <w:p w14:paraId="3A52A4CA" w14:textId="77777777" w:rsidR="008D5FEB" w:rsidRPr="000328BB" w:rsidRDefault="000553DB" w:rsidP="00C518B6">
      <w:pPr>
        <w:pStyle w:val="Paragraf"/>
        <w:numPr>
          <w:ilvl w:val="0"/>
          <w:numId w:val="0"/>
        </w:numPr>
        <w:spacing w:after="0"/>
        <w:rPr>
          <w:color w:val="000000" w:themeColor="text1"/>
        </w:rPr>
      </w:pPr>
      <w:r w:rsidRPr="000328BB">
        <w:rPr>
          <w:color w:val="000000" w:themeColor="text1"/>
        </w:rPr>
        <w:tab/>
      </w:r>
      <w:r w:rsidRPr="000328BB">
        <w:rPr>
          <w:i/>
          <w:iCs/>
          <w:color w:val="000000" w:themeColor="text1"/>
        </w:rPr>
        <w:t>q</w:t>
      </w:r>
      <w:r w:rsidRPr="000328BB">
        <w:rPr>
          <w:i/>
          <w:iCs/>
          <w:color w:val="000000" w:themeColor="text1"/>
          <w:vertAlign w:val="subscript"/>
        </w:rPr>
        <w:t>p</w:t>
      </w:r>
      <w:r w:rsidRPr="000328BB">
        <w:rPr>
          <w:color w:val="000000" w:themeColor="text1"/>
        </w:rPr>
        <w:t>– debitul de aer proaspăt pentru o persoană, [l/s/pers sau m</w:t>
      </w:r>
      <w:r w:rsidRPr="000328BB">
        <w:rPr>
          <w:color w:val="000000" w:themeColor="text1"/>
          <w:vertAlign w:val="superscript"/>
        </w:rPr>
        <w:t>3</w:t>
      </w:r>
      <w:r w:rsidRPr="000328BB">
        <w:rPr>
          <w:color w:val="000000" w:themeColor="text1"/>
        </w:rPr>
        <w:t xml:space="preserve">/h/pers], din tabelul </w:t>
      </w:r>
      <w:r w:rsidR="00C02927" w:rsidRPr="000328BB">
        <w:rPr>
          <w:color w:val="000000" w:themeColor="text1"/>
        </w:rPr>
        <w:t>4.3.1.</w:t>
      </w:r>
      <w:r w:rsidRPr="000328BB">
        <w:rPr>
          <w:color w:val="000000" w:themeColor="text1"/>
        </w:rPr>
        <w:t>1,</w:t>
      </w:r>
    </w:p>
    <w:p w14:paraId="0F88A0CB" w14:textId="77777777" w:rsidR="008D5FEB" w:rsidRPr="000328BB" w:rsidRDefault="000553DB" w:rsidP="00C518B6">
      <w:pPr>
        <w:pStyle w:val="Paragraf"/>
        <w:numPr>
          <w:ilvl w:val="0"/>
          <w:numId w:val="0"/>
        </w:numPr>
        <w:spacing w:after="0"/>
        <w:rPr>
          <w:color w:val="000000" w:themeColor="text1"/>
        </w:rPr>
      </w:pPr>
      <w:r w:rsidRPr="000328BB">
        <w:rPr>
          <w:color w:val="000000" w:themeColor="text1"/>
        </w:rPr>
        <w:tab/>
      </w:r>
      <w:r w:rsidRPr="000328BB">
        <w:rPr>
          <w:i/>
          <w:iCs/>
          <w:color w:val="000000" w:themeColor="text1"/>
        </w:rPr>
        <w:t>A</w:t>
      </w:r>
      <w:r w:rsidRPr="000328BB">
        <w:rPr>
          <w:color w:val="000000" w:themeColor="text1"/>
        </w:rPr>
        <w:t xml:space="preserve"> – aria suprafeţei pardoselii [m</w:t>
      </w:r>
      <w:r w:rsidRPr="000328BB">
        <w:rPr>
          <w:color w:val="000000" w:themeColor="text1"/>
          <w:vertAlign w:val="superscript"/>
        </w:rPr>
        <w:t>2</w:t>
      </w:r>
      <w:r w:rsidRPr="000328BB">
        <w:rPr>
          <w:color w:val="000000" w:themeColor="text1"/>
        </w:rPr>
        <w:t>],</w:t>
      </w:r>
    </w:p>
    <w:p w14:paraId="078D4332" w14:textId="77777777" w:rsidR="008D5FEB" w:rsidRPr="000328BB" w:rsidRDefault="000553DB" w:rsidP="00413726">
      <w:pPr>
        <w:pStyle w:val="Paragraf"/>
        <w:numPr>
          <w:ilvl w:val="0"/>
          <w:numId w:val="0"/>
        </w:numPr>
        <w:rPr>
          <w:color w:val="000000" w:themeColor="text1"/>
        </w:rPr>
      </w:pPr>
      <w:r w:rsidRPr="000328BB">
        <w:rPr>
          <w:color w:val="000000" w:themeColor="text1"/>
        </w:rPr>
        <w:tab/>
      </w:r>
      <w:r w:rsidRPr="000328BB">
        <w:rPr>
          <w:i/>
          <w:iCs/>
          <w:color w:val="000000" w:themeColor="text1"/>
        </w:rPr>
        <w:t>q</w:t>
      </w:r>
      <w:r w:rsidRPr="000328BB">
        <w:rPr>
          <w:i/>
          <w:iCs/>
          <w:color w:val="000000" w:themeColor="text1"/>
          <w:vertAlign w:val="subscript"/>
        </w:rPr>
        <w:t>B</w:t>
      </w:r>
      <w:r w:rsidRPr="000328BB">
        <w:rPr>
          <w:color w:val="000000" w:themeColor="text1"/>
        </w:rPr>
        <w:t>– debitul de aer proaspăt, pentru 1 m</w:t>
      </w:r>
      <w:r w:rsidRPr="000328BB">
        <w:rPr>
          <w:color w:val="000000" w:themeColor="text1"/>
          <w:vertAlign w:val="superscript"/>
        </w:rPr>
        <w:t>2</w:t>
      </w:r>
      <w:r w:rsidRPr="000328BB">
        <w:rPr>
          <w:color w:val="000000" w:themeColor="text1"/>
        </w:rPr>
        <w:t xml:space="preserve"> de suprafaţă, [l/s/m</w:t>
      </w:r>
      <w:r w:rsidRPr="000328BB">
        <w:rPr>
          <w:color w:val="000000" w:themeColor="text1"/>
          <w:vertAlign w:val="superscript"/>
        </w:rPr>
        <w:t>2</w:t>
      </w:r>
      <w:r w:rsidRPr="000328BB">
        <w:rPr>
          <w:color w:val="000000" w:themeColor="text1"/>
        </w:rPr>
        <w:t xml:space="preserve"> sau m</w:t>
      </w:r>
      <w:r w:rsidRPr="000328BB">
        <w:rPr>
          <w:color w:val="000000" w:themeColor="text1"/>
          <w:vertAlign w:val="superscript"/>
        </w:rPr>
        <w:t>3</w:t>
      </w:r>
      <w:r w:rsidRPr="000328BB">
        <w:rPr>
          <w:color w:val="000000" w:themeColor="text1"/>
        </w:rPr>
        <w:t>/h/m</w:t>
      </w:r>
      <w:r w:rsidRPr="000328BB">
        <w:rPr>
          <w:color w:val="000000" w:themeColor="text1"/>
          <w:vertAlign w:val="superscript"/>
        </w:rPr>
        <w:t>2</w:t>
      </w:r>
      <w:r w:rsidRPr="000328BB">
        <w:rPr>
          <w:color w:val="000000" w:themeColor="text1"/>
        </w:rPr>
        <w:t xml:space="preserve">], din tabelul </w:t>
      </w:r>
      <w:r w:rsidR="00C02927" w:rsidRPr="000328BB">
        <w:rPr>
          <w:color w:val="000000" w:themeColor="text1"/>
        </w:rPr>
        <w:t>4.3.1</w:t>
      </w:r>
      <w:r w:rsidRPr="000328BB">
        <w:rPr>
          <w:color w:val="000000" w:themeColor="text1"/>
        </w:rPr>
        <w:t>.2.</w:t>
      </w:r>
    </w:p>
    <w:p w14:paraId="51579886" w14:textId="77777777" w:rsidR="00D53D84" w:rsidRPr="000328BB" w:rsidRDefault="00D53D84" w:rsidP="00413726">
      <w:pPr>
        <w:pStyle w:val="Paragraf"/>
        <w:numPr>
          <w:ilvl w:val="0"/>
          <w:numId w:val="0"/>
        </w:numPr>
        <w:rPr>
          <w:color w:val="000000" w:themeColor="text1"/>
        </w:rPr>
      </w:pPr>
    </w:p>
    <w:p w14:paraId="288331D6" w14:textId="77777777" w:rsidR="008D5FEB" w:rsidRPr="000328BB" w:rsidRDefault="000553DB" w:rsidP="007A0DC8">
      <w:pPr>
        <w:pStyle w:val="Caption"/>
        <w:rPr>
          <w:color w:val="000000" w:themeColor="text1"/>
        </w:rPr>
      </w:pPr>
      <w:r w:rsidRPr="000328BB">
        <w:rPr>
          <w:color w:val="000000" w:themeColor="text1"/>
        </w:rPr>
        <w:t>Tabelul 4.</w:t>
      </w:r>
      <w:r w:rsidR="00532C7B" w:rsidRPr="000328BB">
        <w:rPr>
          <w:color w:val="000000" w:themeColor="text1"/>
        </w:rPr>
        <w:t>3.1</w:t>
      </w:r>
      <w:r w:rsidRPr="000328BB">
        <w:rPr>
          <w:color w:val="000000" w:themeColor="text1"/>
        </w:rPr>
        <w:t>.</w:t>
      </w:r>
      <w:r w:rsidR="00153B9F" w:rsidRPr="000328BB">
        <w:rPr>
          <w:color w:val="000000" w:themeColor="text1"/>
        </w:rPr>
        <w:t>1</w:t>
      </w:r>
      <w:r w:rsidRPr="000328BB">
        <w:rPr>
          <w:color w:val="000000" w:themeColor="text1"/>
        </w:rPr>
        <w:t xml:space="preserve"> Debitul de aer proaspăt pentru o persoană</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18"/>
        <w:gridCol w:w="2430"/>
        <w:gridCol w:w="2415"/>
        <w:gridCol w:w="2513"/>
      </w:tblGrid>
      <w:tr w:rsidR="00680476" w:rsidRPr="000328BB" w14:paraId="56C7C101" w14:textId="77777777" w:rsidTr="007D4091">
        <w:tc>
          <w:tcPr>
            <w:tcW w:w="2418" w:type="dxa"/>
            <w:tcBorders>
              <w:top w:val="single" w:sz="4" w:space="0" w:color="auto"/>
              <w:left w:val="single" w:sz="4" w:space="0" w:color="auto"/>
              <w:bottom w:val="single" w:sz="4" w:space="0" w:color="auto"/>
              <w:right w:val="single" w:sz="4" w:space="0" w:color="auto"/>
            </w:tcBorders>
          </w:tcPr>
          <w:p w14:paraId="4C1B9A76" w14:textId="77777777" w:rsidR="008D5FEB" w:rsidRPr="000328BB" w:rsidRDefault="000553DB" w:rsidP="00413726">
            <w:pPr>
              <w:pStyle w:val="Paragraf"/>
              <w:numPr>
                <w:ilvl w:val="0"/>
                <w:numId w:val="0"/>
              </w:numPr>
              <w:rPr>
                <w:color w:val="000000" w:themeColor="text1"/>
              </w:rPr>
            </w:pPr>
            <w:r w:rsidRPr="000328BB">
              <w:rPr>
                <w:color w:val="000000" w:themeColor="text1"/>
              </w:rPr>
              <w:t>Categorie de calitate a aerului</w:t>
            </w:r>
          </w:p>
        </w:tc>
        <w:tc>
          <w:tcPr>
            <w:tcW w:w="2430" w:type="dxa"/>
            <w:tcBorders>
              <w:top w:val="single" w:sz="4" w:space="0" w:color="auto"/>
              <w:left w:val="single" w:sz="4" w:space="0" w:color="auto"/>
              <w:bottom w:val="single" w:sz="4" w:space="0" w:color="auto"/>
              <w:right w:val="single" w:sz="4" w:space="0" w:color="auto"/>
            </w:tcBorders>
          </w:tcPr>
          <w:p w14:paraId="5A0171CA" w14:textId="77777777" w:rsidR="008D5FEB" w:rsidRPr="000328BB" w:rsidRDefault="000553DB" w:rsidP="00933406">
            <w:pPr>
              <w:pStyle w:val="Paragraf"/>
              <w:numPr>
                <w:ilvl w:val="0"/>
                <w:numId w:val="0"/>
              </w:numPr>
              <w:rPr>
                <w:color w:val="000000" w:themeColor="text1"/>
              </w:rPr>
            </w:pPr>
            <w:r w:rsidRPr="000328BB">
              <w:rPr>
                <w:color w:val="000000" w:themeColor="text1"/>
              </w:rPr>
              <w:t>Procentul de</w:t>
            </w:r>
            <w:r w:rsidR="00933406" w:rsidRPr="000328BB">
              <w:rPr>
                <w:color w:val="000000" w:themeColor="text1"/>
              </w:rPr>
              <w:t xml:space="preserve"> persoane nemulţumite</w:t>
            </w:r>
            <w:r w:rsidRPr="000328BB">
              <w:rPr>
                <w:color w:val="000000" w:themeColor="text1"/>
              </w:rPr>
              <w:t xml:space="preserve"> PPD [%]</w:t>
            </w:r>
          </w:p>
        </w:tc>
        <w:tc>
          <w:tcPr>
            <w:tcW w:w="2415" w:type="dxa"/>
            <w:tcBorders>
              <w:top w:val="single" w:sz="4" w:space="0" w:color="auto"/>
              <w:left w:val="single" w:sz="4" w:space="0" w:color="auto"/>
              <w:bottom w:val="single" w:sz="4" w:space="0" w:color="auto"/>
              <w:right w:val="single" w:sz="4" w:space="0" w:color="auto"/>
            </w:tcBorders>
          </w:tcPr>
          <w:p w14:paraId="047732D2" w14:textId="77777777" w:rsidR="008D5FEB" w:rsidRPr="000328BB" w:rsidRDefault="000553DB" w:rsidP="00413726">
            <w:pPr>
              <w:pStyle w:val="Paragraf"/>
              <w:numPr>
                <w:ilvl w:val="0"/>
                <w:numId w:val="0"/>
              </w:numPr>
              <w:rPr>
                <w:color w:val="000000" w:themeColor="text1"/>
              </w:rPr>
            </w:pPr>
            <w:r w:rsidRPr="000328BB">
              <w:rPr>
                <w:color w:val="000000" w:themeColor="text1"/>
              </w:rPr>
              <w:t>Debit</w:t>
            </w:r>
            <w:r w:rsidR="00E31920" w:rsidRPr="000328BB">
              <w:rPr>
                <w:color w:val="000000" w:themeColor="text1"/>
              </w:rPr>
              <w:t xml:space="preserve"> specific</w:t>
            </w:r>
            <w:r w:rsidRPr="000328BB">
              <w:rPr>
                <w:color w:val="000000" w:themeColor="text1"/>
              </w:rPr>
              <w:t xml:space="preserve"> pentru o persoană [l/</w:t>
            </w:r>
            <w:r w:rsidR="00E31920" w:rsidRPr="000328BB">
              <w:rPr>
                <w:color w:val="000000" w:themeColor="text1"/>
              </w:rPr>
              <w:t>(</w:t>
            </w:r>
            <w:r w:rsidRPr="000328BB">
              <w:rPr>
                <w:color w:val="000000" w:themeColor="text1"/>
              </w:rPr>
              <w:t>s</w:t>
            </w:r>
            <w:r w:rsidR="00E31920" w:rsidRPr="000328BB">
              <w:rPr>
                <w:color w:val="000000" w:themeColor="text1"/>
                <w:sz w:val="22"/>
                <w:szCs w:val="22"/>
              </w:rPr>
              <w:sym w:font="Symbol" w:char="F0D7"/>
            </w:r>
            <w:r w:rsidRPr="000328BB">
              <w:rPr>
                <w:color w:val="000000" w:themeColor="text1"/>
              </w:rPr>
              <w:t>pers</w:t>
            </w:r>
            <w:r w:rsidR="00E31920" w:rsidRPr="000328BB">
              <w:rPr>
                <w:color w:val="000000" w:themeColor="text1"/>
              </w:rPr>
              <w:t>)</w:t>
            </w:r>
            <w:r w:rsidRPr="000328BB">
              <w:rPr>
                <w:color w:val="000000" w:themeColor="text1"/>
              </w:rPr>
              <w:t>]</w:t>
            </w:r>
          </w:p>
        </w:tc>
        <w:tc>
          <w:tcPr>
            <w:tcW w:w="2513" w:type="dxa"/>
            <w:tcBorders>
              <w:top w:val="single" w:sz="4" w:space="0" w:color="auto"/>
              <w:left w:val="single" w:sz="4" w:space="0" w:color="auto"/>
              <w:bottom w:val="single" w:sz="4" w:space="0" w:color="auto"/>
              <w:right w:val="single" w:sz="4" w:space="0" w:color="auto"/>
            </w:tcBorders>
          </w:tcPr>
          <w:p w14:paraId="6BE54CFF" w14:textId="77777777" w:rsidR="008D5FEB" w:rsidRPr="000328BB" w:rsidRDefault="000553DB" w:rsidP="007D4091">
            <w:pPr>
              <w:pStyle w:val="Paragraf"/>
              <w:numPr>
                <w:ilvl w:val="0"/>
                <w:numId w:val="0"/>
              </w:numPr>
              <w:jc w:val="left"/>
              <w:rPr>
                <w:color w:val="000000" w:themeColor="text1"/>
              </w:rPr>
            </w:pPr>
            <w:r w:rsidRPr="000328BB">
              <w:rPr>
                <w:color w:val="000000" w:themeColor="text1"/>
              </w:rPr>
              <w:t xml:space="preserve">Debit </w:t>
            </w:r>
            <w:r w:rsidR="00E31920" w:rsidRPr="000328BB">
              <w:rPr>
                <w:color w:val="000000" w:themeColor="text1"/>
              </w:rPr>
              <w:t xml:space="preserve">specific </w:t>
            </w:r>
            <w:r w:rsidRPr="000328BB">
              <w:rPr>
                <w:color w:val="000000" w:themeColor="text1"/>
              </w:rPr>
              <w:t>pentru o persoană [m</w:t>
            </w:r>
            <w:r w:rsidRPr="000328BB">
              <w:rPr>
                <w:color w:val="000000" w:themeColor="text1"/>
                <w:vertAlign w:val="superscript"/>
              </w:rPr>
              <w:t>3</w:t>
            </w:r>
            <w:r w:rsidRPr="000328BB">
              <w:rPr>
                <w:color w:val="000000" w:themeColor="text1"/>
              </w:rPr>
              <w:t>/</w:t>
            </w:r>
            <w:r w:rsidR="007D4091" w:rsidRPr="000328BB">
              <w:rPr>
                <w:color w:val="000000" w:themeColor="text1"/>
              </w:rPr>
              <w:t>(</w:t>
            </w:r>
            <w:r w:rsidRPr="000328BB">
              <w:rPr>
                <w:color w:val="000000" w:themeColor="text1"/>
              </w:rPr>
              <w:t>h</w:t>
            </w:r>
            <w:r w:rsidR="00C26F77" w:rsidRPr="000328BB">
              <w:rPr>
                <w:color w:val="000000" w:themeColor="text1"/>
                <w:sz w:val="22"/>
                <w:szCs w:val="22"/>
              </w:rPr>
              <w:sym w:font="Symbol" w:char="F0D7"/>
            </w:r>
            <w:r w:rsidR="007D4091" w:rsidRPr="000328BB">
              <w:rPr>
                <w:color w:val="000000" w:themeColor="text1"/>
              </w:rPr>
              <w:t>p</w:t>
            </w:r>
            <w:r w:rsidRPr="000328BB">
              <w:rPr>
                <w:color w:val="000000" w:themeColor="text1"/>
              </w:rPr>
              <w:t>ers</w:t>
            </w:r>
            <w:r w:rsidR="007D4091" w:rsidRPr="000328BB">
              <w:rPr>
                <w:color w:val="000000" w:themeColor="text1"/>
              </w:rPr>
              <w:t>)</w:t>
            </w:r>
            <w:r w:rsidRPr="000328BB">
              <w:rPr>
                <w:color w:val="000000" w:themeColor="text1"/>
              </w:rPr>
              <w:t>]</w:t>
            </w:r>
          </w:p>
        </w:tc>
      </w:tr>
      <w:tr w:rsidR="00680476" w:rsidRPr="000328BB" w14:paraId="0FE38D8F" w14:textId="77777777" w:rsidTr="007D4091">
        <w:tc>
          <w:tcPr>
            <w:tcW w:w="2418" w:type="dxa"/>
            <w:tcBorders>
              <w:top w:val="single" w:sz="4" w:space="0" w:color="auto"/>
              <w:left w:val="single" w:sz="4" w:space="0" w:color="auto"/>
              <w:bottom w:val="single" w:sz="4" w:space="0" w:color="auto"/>
              <w:right w:val="single" w:sz="4" w:space="0" w:color="auto"/>
            </w:tcBorders>
          </w:tcPr>
          <w:p w14:paraId="484432A2" w14:textId="77777777" w:rsidR="008D5FEB" w:rsidRPr="000328BB" w:rsidRDefault="000553DB" w:rsidP="00413726">
            <w:pPr>
              <w:pStyle w:val="Paragraf"/>
              <w:numPr>
                <w:ilvl w:val="0"/>
                <w:numId w:val="0"/>
              </w:numPr>
              <w:rPr>
                <w:color w:val="000000" w:themeColor="text1"/>
              </w:rPr>
            </w:pPr>
            <w:r w:rsidRPr="000328BB">
              <w:rPr>
                <w:color w:val="000000" w:themeColor="text1"/>
              </w:rPr>
              <w:t>IDA 1</w:t>
            </w:r>
          </w:p>
        </w:tc>
        <w:tc>
          <w:tcPr>
            <w:tcW w:w="2430" w:type="dxa"/>
            <w:tcBorders>
              <w:top w:val="single" w:sz="4" w:space="0" w:color="auto"/>
              <w:left w:val="single" w:sz="4" w:space="0" w:color="auto"/>
              <w:bottom w:val="single" w:sz="4" w:space="0" w:color="auto"/>
              <w:right w:val="single" w:sz="4" w:space="0" w:color="auto"/>
            </w:tcBorders>
          </w:tcPr>
          <w:p w14:paraId="7B574092" w14:textId="77777777" w:rsidR="008D5FEB" w:rsidRPr="000328BB" w:rsidRDefault="000553DB" w:rsidP="00413726">
            <w:pPr>
              <w:pStyle w:val="Paragraf"/>
              <w:numPr>
                <w:ilvl w:val="0"/>
                <w:numId w:val="0"/>
              </w:numPr>
              <w:rPr>
                <w:color w:val="000000" w:themeColor="text1"/>
              </w:rPr>
            </w:pPr>
            <w:r w:rsidRPr="000328BB">
              <w:rPr>
                <w:color w:val="000000" w:themeColor="text1"/>
              </w:rPr>
              <w:t>15</w:t>
            </w:r>
          </w:p>
        </w:tc>
        <w:tc>
          <w:tcPr>
            <w:tcW w:w="2415" w:type="dxa"/>
            <w:tcBorders>
              <w:top w:val="single" w:sz="4" w:space="0" w:color="auto"/>
              <w:left w:val="single" w:sz="4" w:space="0" w:color="auto"/>
              <w:bottom w:val="single" w:sz="4" w:space="0" w:color="auto"/>
              <w:right w:val="single" w:sz="4" w:space="0" w:color="auto"/>
            </w:tcBorders>
          </w:tcPr>
          <w:p w14:paraId="5D552B6E" w14:textId="77777777" w:rsidR="008D5FEB" w:rsidRPr="000328BB" w:rsidRDefault="000553DB" w:rsidP="00413726">
            <w:pPr>
              <w:pStyle w:val="Paragraf"/>
              <w:numPr>
                <w:ilvl w:val="0"/>
                <w:numId w:val="0"/>
              </w:numPr>
              <w:rPr>
                <w:color w:val="000000" w:themeColor="text1"/>
              </w:rPr>
            </w:pPr>
            <w:r w:rsidRPr="000328BB">
              <w:rPr>
                <w:color w:val="000000" w:themeColor="text1"/>
              </w:rPr>
              <w:t>10</w:t>
            </w:r>
          </w:p>
        </w:tc>
        <w:tc>
          <w:tcPr>
            <w:tcW w:w="2513" w:type="dxa"/>
            <w:tcBorders>
              <w:top w:val="single" w:sz="4" w:space="0" w:color="auto"/>
              <w:left w:val="single" w:sz="4" w:space="0" w:color="auto"/>
              <w:bottom w:val="single" w:sz="4" w:space="0" w:color="auto"/>
              <w:right w:val="single" w:sz="4" w:space="0" w:color="auto"/>
            </w:tcBorders>
          </w:tcPr>
          <w:p w14:paraId="277007AF" w14:textId="77777777" w:rsidR="008D5FEB" w:rsidRPr="000328BB" w:rsidRDefault="000553DB" w:rsidP="00413726">
            <w:pPr>
              <w:pStyle w:val="Paragraf"/>
              <w:numPr>
                <w:ilvl w:val="0"/>
                <w:numId w:val="0"/>
              </w:numPr>
              <w:rPr>
                <w:color w:val="000000" w:themeColor="text1"/>
              </w:rPr>
            </w:pPr>
            <w:r w:rsidRPr="000328BB">
              <w:rPr>
                <w:color w:val="000000" w:themeColor="text1"/>
              </w:rPr>
              <w:t>36</w:t>
            </w:r>
          </w:p>
        </w:tc>
      </w:tr>
      <w:tr w:rsidR="00680476" w:rsidRPr="000328BB" w14:paraId="2F96A731" w14:textId="77777777" w:rsidTr="007D4091">
        <w:tc>
          <w:tcPr>
            <w:tcW w:w="2418" w:type="dxa"/>
            <w:tcBorders>
              <w:top w:val="single" w:sz="4" w:space="0" w:color="auto"/>
              <w:left w:val="single" w:sz="4" w:space="0" w:color="auto"/>
              <w:bottom w:val="single" w:sz="4" w:space="0" w:color="auto"/>
              <w:right w:val="single" w:sz="4" w:space="0" w:color="auto"/>
            </w:tcBorders>
          </w:tcPr>
          <w:p w14:paraId="27BA5748" w14:textId="77777777" w:rsidR="008D5FEB" w:rsidRPr="000328BB" w:rsidRDefault="000553DB" w:rsidP="00413726">
            <w:pPr>
              <w:pStyle w:val="Paragraf"/>
              <w:numPr>
                <w:ilvl w:val="0"/>
                <w:numId w:val="0"/>
              </w:numPr>
              <w:rPr>
                <w:color w:val="000000" w:themeColor="text1"/>
              </w:rPr>
            </w:pPr>
            <w:r w:rsidRPr="000328BB">
              <w:rPr>
                <w:color w:val="000000" w:themeColor="text1"/>
              </w:rPr>
              <w:t>IDA 2</w:t>
            </w:r>
          </w:p>
        </w:tc>
        <w:tc>
          <w:tcPr>
            <w:tcW w:w="2430" w:type="dxa"/>
            <w:tcBorders>
              <w:top w:val="single" w:sz="4" w:space="0" w:color="auto"/>
              <w:left w:val="single" w:sz="4" w:space="0" w:color="auto"/>
              <w:bottom w:val="single" w:sz="4" w:space="0" w:color="auto"/>
              <w:right w:val="single" w:sz="4" w:space="0" w:color="auto"/>
            </w:tcBorders>
          </w:tcPr>
          <w:p w14:paraId="32B31EB4" w14:textId="77777777" w:rsidR="008D5FEB" w:rsidRPr="000328BB" w:rsidRDefault="000553DB" w:rsidP="00413726">
            <w:pPr>
              <w:pStyle w:val="Paragraf"/>
              <w:numPr>
                <w:ilvl w:val="0"/>
                <w:numId w:val="0"/>
              </w:numPr>
              <w:rPr>
                <w:color w:val="000000" w:themeColor="text1"/>
              </w:rPr>
            </w:pPr>
            <w:r w:rsidRPr="000328BB">
              <w:rPr>
                <w:color w:val="000000" w:themeColor="text1"/>
              </w:rPr>
              <w:t>20</w:t>
            </w:r>
          </w:p>
        </w:tc>
        <w:tc>
          <w:tcPr>
            <w:tcW w:w="2415" w:type="dxa"/>
            <w:tcBorders>
              <w:top w:val="single" w:sz="4" w:space="0" w:color="auto"/>
              <w:left w:val="single" w:sz="4" w:space="0" w:color="auto"/>
              <w:bottom w:val="single" w:sz="4" w:space="0" w:color="auto"/>
              <w:right w:val="single" w:sz="4" w:space="0" w:color="auto"/>
            </w:tcBorders>
          </w:tcPr>
          <w:p w14:paraId="1CADA60D" w14:textId="77777777" w:rsidR="008D5FEB" w:rsidRPr="000328BB" w:rsidRDefault="000553DB" w:rsidP="00413726">
            <w:pPr>
              <w:pStyle w:val="Paragraf"/>
              <w:numPr>
                <w:ilvl w:val="0"/>
                <w:numId w:val="0"/>
              </w:numPr>
              <w:rPr>
                <w:color w:val="000000" w:themeColor="text1"/>
              </w:rPr>
            </w:pPr>
            <w:r w:rsidRPr="000328BB">
              <w:rPr>
                <w:color w:val="000000" w:themeColor="text1"/>
              </w:rPr>
              <w:t>7</w:t>
            </w:r>
          </w:p>
        </w:tc>
        <w:tc>
          <w:tcPr>
            <w:tcW w:w="2513" w:type="dxa"/>
            <w:tcBorders>
              <w:top w:val="single" w:sz="4" w:space="0" w:color="auto"/>
              <w:left w:val="single" w:sz="4" w:space="0" w:color="auto"/>
              <w:bottom w:val="single" w:sz="4" w:space="0" w:color="auto"/>
              <w:right w:val="single" w:sz="4" w:space="0" w:color="auto"/>
            </w:tcBorders>
          </w:tcPr>
          <w:p w14:paraId="4CC7FF36" w14:textId="77777777" w:rsidR="008D5FEB" w:rsidRPr="000328BB" w:rsidRDefault="000553DB" w:rsidP="00413726">
            <w:pPr>
              <w:pStyle w:val="Paragraf"/>
              <w:numPr>
                <w:ilvl w:val="0"/>
                <w:numId w:val="0"/>
              </w:numPr>
              <w:rPr>
                <w:color w:val="000000" w:themeColor="text1"/>
              </w:rPr>
            </w:pPr>
            <w:r w:rsidRPr="000328BB">
              <w:rPr>
                <w:color w:val="000000" w:themeColor="text1"/>
              </w:rPr>
              <w:t>25</w:t>
            </w:r>
          </w:p>
        </w:tc>
      </w:tr>
      <w:tr w:rsidR="00680476" w:rsidRPr="000328BB" w14:paraId="512CA801" w14:textId="77777777" w:rsidTr="007D4091">
        <w:tc>
          <w:tcPr>
            <w:tcW w:w="2418" w:type="dxa"/>
            <w:tcBorders>
              <w:top w:val="single" w:sz="4" w:space="0" w:color="auto"/>
              <w:left w:val="single" w:sz="4" w:space="0" w:color="auto"/>
              <w:bottom w:val="single" w:sz="4" w:space="0" w:color="auto"/>
              <w:right w:val="single" w:sz="4" w:space="0" w:color="auto"/>
            </w:tcBorders>
          </w:tcPr>
          <w:p w14:paraId="4198BDD8" w14:textId="77777777" w:rsidR="008D5FEB" w:rsidRPr="000328BB" w:rsidRDefault="000553DB" w:rsidP="00413726">
            <w:pPr>
              <w:pStyle w:val="Paragraf"/>
              <w:numPr>
                <w:ilvl w:val="0"/>
                <w:numId w:val="0"/>
              </w:numPr>
              <w:rPr>
                <w:color w:val="000000" w:themeColor="text1"/>
              </w:rPr>
            </w:pPr>
            <w:r w:rsidRPr="000328BB">
              <w:rPr>
                <w:color w:val="000000" w:themeColor="text1"/>
              </w:rPr>
              <w:t>IDA 3</w:t>
            </w:r>
          </w:p>
        </w:tc>
        <w:tc>
          <w:tcPr>
            <w:tcW w:w="2430" w:type="dxa"/>
            <w:tcBorders>
              <w:top w:val="single" w:sz="4" w:space="0" w:color="auto"/>
              <w:left w:val="single" w:sz="4" w:space="0" w:color="auto"/>
              <w:bottom w:val="single" w:sz="4" w:space="0" w:color="auto"/>
              <w:right w:val="single" w:sz="4" w:space="0" w:color="auto"/>
            </w:tcBorders>
          </w:tcPr>
          <w:p w14:paraId="1BB7E668" w14:textId="77777777" w:rsidR="008D5FEB" w:rsidRPr="000328BB" w:rsidRDefault="000553DB" w:rsidP="00413726">
            <w:pPr>
              <w:pStyle w:val="Paragraf"/>
              <w:numPr>
                <w:ilvl w:val="0"/>
                <w:numId w:val="0"/>
              </w:numPr>
              <w:rPr>
                <w:color w:val="000000" w:themeColor="text1"/>
              </w:rPr>
            </w:pPr>
            <w:r w:rsidRPr="000328BB">
              <w:rPr>
                <w:color w:val="000000" w:themeColor="text1"/>
              </w:rPr>
              <w:t>30</w:t>
            </w:r>
          </w:p>
        </w:tc>
        <w:tc>
          <w:tcPr>
            <w:tcW w:w="2415" w:type="dxa"/>
            <w:tcBorders>
              <w:top w:val="single" w:sz="4" w:space="0" w:color="auto"/>
              <w:left w:val="single" w:sz="4" w:space="0" w:color="auto"/>
              <w:bottom w:val="single" w:sz="4" w:space="0" w:color="auto"/>
              <w:right w:val="single" w:sz="4" w:space="0" w:color="auto"/>
            </w:tcBorders>
          </w:tcPr>
          <w:p w14:paraId="790EDC93" w14:textId="77777777" w:rsidR="008D5FEB" w:rsidRPr="000328BB" w:rsidRDefault="000553DB" w:rsidP="00413726">
            <w:pPr>
              <w:pStyle w:val="Paragraf"/>
              <w:numPr>
                <w:ilvl w:val="0"/>
                <w:numId w:val="0"/>
              </w:numPr>
              <w:rPr>
                <w:color w:val="000000" w:themeColor="text1"/>
              </w:rPr>
            </w:pPr>
            <w:r w:rsidRPr="000328BB">
              <w:rPr>
                <w:color w:val="000000" w:themeColor="text1"/>
              </w:rPr>
              <w:t>4</w:t>
            </w:r>
          </w:p>
        </w:tc>
        <w:tc>
          <w:tcPr>
            <w:tcW w:w="2513" w:type="dxa"/>
            <w:tcBorders>
              <w:top w:val="single" w:sz="4" w:space="0" w:color="auto"/>
              <w:left w:val="single" w:sz="4" w:space="0" w:color="auto"/>
              <w:bottom w:val="single" w:sz="4" w:space="0" w:color="auto"/>
              <w:right w:val="single" w:sz="4" w:space="0" w:color="auto"/>
            </w:tcBorders>
          </w:tcPr>
          <w:p w14:paraId="4A30E777" w14:textId="77777777" w:rsidR="008D5FEB" w:rsidRPr="000328BB" w:rsidRDefault="000553DB" w:rsidP="00413726">
            <w:pPr>
              <w:pStyle w:val="Paragraf"/>
              <w:numPr>
                <w:ilvl w:val="0"/>
                <w:numId w:val="0"/>
              </w:numPr>
              <w:rPr>
                <w:color w:val="000000" w:themeColor="text1"/>
              </w:rPr>
            </w:pPr>
            <w:r w:rsidRPr="000328BB">
              <w:rPr>
                <w:color w:val="000000" w:themeColor="text1"/>
              </w:rPr>
              <w:t>15</w:t>
            </w:r>
          </w:p>
        </w:tc>
      </w:tr>
      <w:tr w:rsidR="001968B0" w:rsidRPr="000328BB" w14:paraId="295A2C16" w14:textId="77777777" w:rsidTr="007D4091">
        <w:tc>
          <w:tcPr>
            <w:tcW w:w="2418" w:type="dxa"/>
            <w:tcBorders>
              <w:top w:val="single" w:sz="4" w:space="0" w:color="auto"/>
              <w:left w:val="single" w:sz="4" w:space="0" w:color="auto"/>
              <w:bottom w:val="single" w:sz="4" w:space="0" w:color="auto"/>
              <w:right w:val="single" w:sz="4" w:space="0" w:color="auto"/>
            </w:tcBorders>
          </w:tcPr>
          <w:p w14:paraId="39361E28" w14:textId="77777777" w:rsidR="008D5FEB" w:rsidRPr="000328BB" w:rsidRDefault="000553DB" w:rsidP="00413726">
            <w:pPr>
              <w:pStyle w:val="Paragraf"/>
              <w:numPr>
                <w:ilvl w:val="0"/>
                <w:numId w:val="0"/>
              </w:numPr>
              <w:rPr>
                <w:color w:val="000000" w:themeColor="text1"/>
              </w:rPr>
            </w:pPr>
            <w:r w:rsidRPr="000328BB">
              <w:rPr>
                <w:color w:val="000000" w:themeColor="text1"/>
              </w:rPr>
              <w:t>IDA 4</w:t>
            </w:r>
          </w:p>
        </w:tc>
        <w:tc>
          <w:tcPr>
            <w:tcW w:w="2430" w:type="dxa"/>
            <w:tcBorders>
              <w:top w:val="single" w:sz="4" w:space="0" w:color="auto"/>
              <w:left w:val="single" w:sz="4" w:space="0" w:color="auto"/>
              <w:bottom w:val="single" w:sz="4" w:space="0" w:color="auto"/>
              <w:right w:val="single" w:sz="4" w:space="0" w:color="auto"/>
            </w:tcBorders>
          </w:tcPr>
          <w:p w14:paraId="6C2FBEAB" w14:textId="77777777" w:rsidR="008D5FEB" w:rsidRPr="000328BB" w:rsidRDefault="000553DB" w:rsidP="00413726">
            <w:pPr>
              <w:pStyle w:val="Paragraf"/>
              <w:numPr>
                <w:ilvl w:val="0"/>
                <w:numId w:val="0"/>
              </w:numPr>
              <w:rPr>
                <w:color w:val="000000" w:themeColor="text1"/>
              </w:rPr>
            </w:pPr>
            <w:r w:rsidRPr="000328BB">
              <w:rPr>
                <w:color w:val="000000" w:themeColor="text1"/>
              </w:rPr>
              <w:t>&gt;30</w:t>
            </w:r>
          </w:p>
        </w:tc>
        <w:tc>
          <w:tcPr>
            <w:tcW w:w="2415" w:type="dxa"/>
            <w:tcBorders>
              <w:top w:val="single" w:sz="4" w:space="0" w:color="auto"/>
              <w:left w:val="single" w:sz="4" w:space="0" w:color="auto"/>
              <w:bottom w:val="single" w:sz="4" w:space="0" w:color="auto"/>
              <w:right w:val="single" w:sz="4" w:space="0" w:color="auto"/>
            </w:tcBorders>
          </w:tcPr>
          <w:p w14:paraId="7EB293AA" w14:textId="77777777" w:rsidR="008D5FEB" w:rsidRPr="000328BB" w:rsidRDefault="000553DB" w:rsidP="00413726">
            <w:pPr>
              <w:pStyle w:val="Paragraf"/>
              <w:numPr>
                <w:ilvl w:val="0"/>
                <w:numId w:val="0"/>
              </w:numPr>
              <w:rPr>
                <w:color w:val="000000" w:themeColor="text1"/>
              </w:rPr>
            </w:pPr>
            <w:r w:rsidRPr="000328BB">
              <w:rPr>
                <w:color w:val="000000" w:themeColor="text1"/>
              </w:rPr>
              <w:t>&lt;4</w:t>
            </w:r>
          </w:p>
        </w:tc>
        <w:tc>
          <w:tcPr>
            <w:tcW w:w="2513" w:type="dxa"/>
            <w:tcBorders>
              <w:top w:val="single" w:sz="4" w:space="0" w:color="auto"/>
              <w:left w:val="single" w:sz="4" w:space="0" w:color="auto"/>
              <w:bottom w:val="single" w:sz="4" w:space="0" w:color="auto"/>
              <w:right w:val="single" w:sz="4" w:space="0" w:color="auto"/>
            </w:tcBorders>
          </w:tcPr>
          <w:p w14:paraId="23D7D02E" w14:textId="77777777" w:rsidR="008D5FEB" w:rsidRPr="000328BB" w:rsidRDefault="000553DB" w:rsidP="00413726">
            <w:pPr>
              <w:pStyle w:val="Paragraf"/>
              <w:numPr>
                <w:ilvl w:val="0"/>
                <w:numId w:val="0"/>
              </w:numPr>
              <w:rPr>
                <w:color w:val="000000" w:themeColor="text1"/>
              </w:rPr>
            </w:pPr>
            <w:r w:rsidRPr="000328BB">
              <w:rPr>
                <w:color w:val="000000" w:themeColor="text1"/>
              </w:rPr>
              <w:t>&lt;15</w:t>
            </w:r>
          </w:p>
        </w:tc>
      </w:tr>
    </w:tbl>
    <w:p w14:paraId="035A0463" w14:textId="77777777" w:rsidR="008D5FEB" w:rsidRPr="000328BB" w:rsidRDefault="008D5FEB" w:rsidP="00413726">
      <w:pPr>
        <w:pStyle w:val="Paragraf"/>
        <w:numPr>
          <w:ilvl w:val="0"/>
          <w:numId w:val="0"/>
        </w:numPr>
        <w:rPr>
          <w:color w:val="000000" w:themeColor="text1"/>
        </w:rPr>
      </w:pPr>
    </w:p>
    <w:p w14:paraId="2F670CE1" w14:textId="77777777" w:rsidR="008D5FEB" w:rsidRPr="000328BB" w:rsidRDefault="000553DB" w:rsidP="007A0DC8">
      <w:pPr>
        <w:pStyle w:val="Caption"/>
        <w:rPr>
          <w:color w:val="000000" w:themeColor="text1"/>
        </w:rPr>
      </w:pPr>
      <w:r w:rsidRPr="000328BB">
        <w:rPr>
          <w:color w:val="000000" w:themeColor="text1"/>
        </w:rPr>
        <w:t>Tabelul 4.</w:t>
      </w:r>
      <w:r w:rsidR="00DA3CA4" w:rsidRPr="000328BB">
        <w:rPr>
          <w:color w:val="000000" w:themeColor="text1"/>
        </w:rPr>
        <w:t>3</w:t>
      </w:r>
      <w:r w:rsidRPr="000328BB">
        <w:rPr>
          <w:color w:val="000000" w:themeColor="text1"/>
        </w:rPr>
        <w:t>.</w:t>
      </w:r>
      <w:r w:rsidR="00153B9F" w:rsidRPr="000328BB">
        <w:rPr>
          <w:color w:val="000000" w:themeColor="text1"/>
        </w:rPr>
        <w:t>1.2</w:t>
      </w:r>
      <w:r w:rsidRPr="000328BB">
        <w:rPr>
          <w:color w:val="000000" w:themeColor="text1"/>
        </w:rPr>
        <w:t xml:space="preserve"> Debitul de aer proaspăt pentru 1 m</w:t>
      </w:r>
      <w:r w:rsidRPr="000328BB">
        <w:rPr>
          <w:color w:val="000000" w:themeColor="text1"/>
          <w:vertAlign w:val="superscript"/>
        </w:rPr>
        <w:t>2</w:t>
      </w:r>
      <w:r w:rsidRPr="000328BB">
        <w:rPr>
          <w:color w:val="000000" w:themeColor="text1"/>
        </w:rPr>
        <w:t xml:space="preserve"> de suprafaţă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50"/>
        <w:gridCol w:w="2122"/>
        <w:gridCol w:w="1300"/>
        <w:gridCol w:w="803"/>
        <w:gridCol w:w="2200"/>
        <w:gridCol w:w="1300"/>
        <w:gridCol w:w="803"/>
      </w:tblGrid>
      <w:tr w:rsidR="00680476" w:rsidRPr="000328BB" w14:paraId="17EB6959" w14:textId="77777777" w:rsidTr="007A0DC8">
        <w:tc>
          <w:tcPr>
            <w:tcW w:w="1101" w:type="dxa"/>
            <w:vMerge w:val="restart"/>
            <w:tcBorders>
              <w:top w:val="single" w:sz="4" w:space="0" w:color="auto"/>
              <w:left w:val="single" w:sz="4" w:space="0" w:color="auto"/>
              <w:bottom w:val="single" w:sz="4" w:space="0" w:color="auto"/>
              <w:right w:val="single" w:sz="4" w:space="0" w:color="auto"/>
            </w:tcBorders>
          </w:tcPr>
          <w:p w14:paraId="1F65CF15" w14:textId="77777777" w:rsidR="008D5FEB" w:rsidRPr="000328BB" w:rsidRDefault="000553DB" w:rsidP="00413726">
            <w:pPr>
              <w:pStyle w:val="Paragraf"/>
              <w:numPr>
                <w:ilvl w:val="0"/>
                <w:numId w:val="0"/>
              </w:numPr>
              <w:rPr>
                <w:color w:val="000000" w:themeColor="text1"/>
              </w:rPr>
            </w:pPr>
            <w:r w:rsidRPr="000328BB">
              <w:rPr>
                <w:color w:val="000000" w:themeColor="text1"/>
              </w:rPr>
              <w:t>Categorie de calitate a aerului</w:t>
            </w:r>
          </w:p>
        </w:tc>
        <w:tc>
          <w:tcPr>
            <w:tcW w:w="4356" w:type="dxa"/>
            <w:gridSpan w:val="3"/>
            <w:tcBorders>
              <w:top w:val="single" w:sz="4" w:space="0" w:color="auto"/>
              <w:left w:val="single" w:sz="4" w:space="0" w:color="auto"/>
              <w:bottom w:val="single" w:sz="4" w:space="0" w:color="auto"/>
              <w:right w:val="single" w:sz="4" w:space="0" w:color="auto"/>
            </w:tcBorders>
          </w:tcPr>
          <w:p w14:paraId="1FC62D13" w14:textId="77777777" w:rsidR="008D5FEB" w:rsidRPr="000328BB" w:rsidRDefault="000553DB" w:rsidP="00C518B6">
            <w:pPr>
              <w:pStyle w:val="Paragraf"/>
              <w:numPr>
                <w:ilvl w:val="0"/>
                <w:numId w:val="0"/>
              </w:numPr>
              <w:jc w:val="left"/>
              <w:rPr>
                <w:color w:val="000000" w:themeColor="text1"/>
              </w:rPr>
            </w:pPr>
            <w:r w:rsidRPr="000328BB">
              <w:rPr>
                <w:color w:val="000000" w:themeColor="text1"/>
              </w:rPr>
              <w:t>Debit</w:t>
            </w:r>
            <w:r w:rsidR="00E31920" w:rsidRPr="000328BB">
              <w:rPr>
                <w:color w:val="000000" w:themeColor="text1"/>
              </w:rPr>
              <w:t xml:space="preserve"> specific </w:t>
            </w:r>
            <w:r w:rsidRPr="000328BB">
              <w:rPr>
                <w:color w:val="000000" w:themeColor="text1"/>
              </w:rPr>
              <w:t>pe m</w:t>
            </w:r>
            <w:r w:rsidRPr="000328BB">
              <w:rPr>
                <w:color w:val="000000" w:themeColor="text1"/>
                <w:vertAlign w:val="superscript"/>
              </w:rPr>
              <w:t>2</w:t>
            </w:r>
            <w:r w:rsidRPr="000328BB">
              <w:rPr>
                <w:color w:val="000000" w:themeColor="text1"/>
              </w:rPr>
              <w:t xml:space="preserve"> de suprafaţă [l/(s</w:t>
            </w:r>
            <w:r w:rsidR="00C26F77" w:rsidRPr="000328BB">
              <w:rPr>
                <w:color w:val="000000" w:themeColor="text1"/>
                <w:sz w:val="22"/>
                <w:szCs w:val="22"/>
              </w:rPr>
              <w:sym w:font="Symbol" w:char="F0D7"/>
            </w:r>
            <w:r w:rsidRPr="000328BB">
              <w:rPr>
                <w:color w:val="000000" w:themeColor="text1"/>
              </w:rPr>
              <w:t>m</w:t>
            </w:r>
            <w:r w:rsidRPr="000328BB">
              <w:rPr>
                <w:color w:val="000000" w:themeColor="text1"/>
                <w:vertAlign w:val="superscript"/>
              </w:rPr>
              <w:t>2</w:t>
            </w:r>
            <w:r w:rsidRPr="000328BB">
              <w:rPr>
                <w:color w:val="000000" w:themeColor="text1"/>
              </w:rPr>
              <w:t>)]</w:t>
            </w:r>
          </w:p>
          <w:p w14:paraId="10BC0095" w14:textId="77777777" w:rsidR="008D5FEB" w:rsidRPr="000328BB" w:rsidRDefault="008D5FEB" w:rsidP="00413726">
            <w:pPr>
              <w:pStyle w:val="Paragraf"/>
              <w:numPr>
                <w:ilvl w:val="0"/>
                <w:numId w:val="0"/>
              </w:numPr>
              <w:rPr>
                <w:color w:val="000000" w:themeColor="text1"/>
              </w:rPr>
            </w:pPr>
          </w:p>
        </w:tc>
        <w:tc>
          <w:tcPr>
            <w:tcW w:w="4447" w:type="dxa"/>
            <w:gridSpan w:val="3"/>
            <w:tcBorders>
              <w:top w:val="single" w:sz="4" w:space="0" w:color="auto"/>
              <w:left w:val="single" w:sz="4" w:space="0" w:color="auto"/>
              <w:bottom w:val="single" w:sz="4" w:space="0" w:color="auto"/>
              <w:right w:val="single" w:sz="4" w:space="0" w:color="auto"/>
            </w:tcBorders>
          </w:tcPr>
          <w:p w14:paraId="176EFCF8" w14:textId="77777777" w:rsidR="008D5FEB" w:rsidRPr="000328BB" w:rsidRDefault="000553DB" w:rsidP="00C518B6">
            <w:pPr>
              <w:pStyle w:val="Paragraf"/>
              <w:numPr>
                <w:ilvl w:val="0"/>
                <w:numId w:val="0"/>
              </w:numPr>
              <w:jc w:val="left"/>
              <w:rPr>
                <w:color w:val="000000" w:themeColor="text1"/>
              </w:rPr>
            </w:pPr>
            <w:r w:rsidRPr="000328BB">
              <w:rPr>
                <w:color w:val="000000" w:themeColor="text1"/>
              </w:rPr>
              <w:t>Debit</w:t>
            </w:r>
            <w:r w:rsidR="00E31920" w:rsidRPr="000328BB">
              <w:rPr>
                <w:color w:val="000000" w:themeColor="text1"/>
              </w:rPr>
              <w:t xml:space="preserve"> specific </w:t>
            </w:r>
            <w:r w:rsidRPr="000328BB">
              <w:rPr>
                <w:color w:val="000000" w:themeColor="text1"/>
              </w:rPr>
              <w:t>pe m</w:t>
            </w:r>
            <w:r w:rsidRPr="000328BB">
              <w:rPr>
                <w:color w:val="000000" w:themeColor="text1"/>
                <w:vertAlign w:val="superscript"/>
              </w:rPr>
              <w:t>2</w:t>
            </w:r>
            <w:r w:rsidRPr="000328BB">
              <w:rPr>
                <w:color w:val="000000" w:themeColor="text1"/>
              </w:rPr>
              <w:t xml:space="preserve"> de suprafaţă [m</w:t>
            </w:r>
            <w:r w:rsidRPr="000328BB">
              <w:rPr>
                <w:color w:val="000000" w:themeColor="text1"/>
                <w:vertAlign w:val="superscript"/>
              </w:rPr>
              <w:t>3</w:t>
            </w:r>
            <w:r w:rsidRPr="000328BB">
              <w:rPr>
                <w:color w:val="000000" w:themeColor="text1"/>
              </w:rPr>
              <w:t>/(</w:t>
            </w:r>
            <w:r w:rsidR="007D4091" w:rsidRPr="000328BB">
              <w:rPr>
                <w:color w:val="000000" w:themeColor="text1"/>
              </w:rPr>
              <w:t>h</w:t>
            </w:r>
            <w:r w:rsidR="00C26F77" w:rsidRPr="000328BB">
              <w:rPr>
                <w:color w:val="000000" w:themeColor="text1"/>
                <w:sz w:val="22"/>
                <w:szCs w:val="22"/>
              </w:rPr>
              <w:sym w:font="Symbol" w:char="F0D7"/>
            </w:r>
            <w:r w:rsidR="007D4091" w:rsidRPr="000328BB">
              <w:rPr>
                <w:color w:val="000000" w:themeColor="text1"/>
              </w:rPr>
              <w:t>m</w:t>
            </w:r>
            <w:r w:rsidR="007651B2" w:rsidRPr="000328BB">
              <w:rPr>
                <w:color w:val="000000" w:themeColor="text1"/>
              </w:rPr>
              <w:t>²</w:t>
            </w:r>
            <w:r w:rsidRPr="000328BB">
              <w:rPr>
                <w:color w:val="000000" w:themeColor="text1"/>
              </w:rPr>
              <w:t>)]</w:t>
            </w:r>
          </w:p>
        </w:tc>
      </w:tr>
      <w:tr w:rsidR="00680476" w:rsidRPr="000328BB" w14:paraId="3F1DFA12" w14:textId="77777777" w:rsidTr="00ED7CFB">
        <w:tc>
          <w:tcPr>
            <w:tcW w:w="1101" w:type="dxa"/>
            <w:vMerge/>
            <w:tcBorders>
              <w:top w:val="single" w:sz="4" w:space="0" w:color="auto"/>
              <w:left w:val="single" w:sz="4" w:space="0" w:color="auto"/>
              <w:bottom w:val="single" w:sz="4" w:space="0" w:color="auto"/>
              <w:right w:val="single" w:sz="4" w:space="0" w:color="auto"/>
            </w:tcBorders>
          </w:tcPr>
          <w:p w14:paraId="3D353819" w14:textId="77777777" w:rsidR="008D5FEB" w:rsidRPr="000328BB" w:rsidRDefault="008D5FEB" w:rsidP="00413726">
            <w:pPr>
              <w:pStyle w:val="Paragraf"/>
              <w:rPr>
                <w:color w:val="000000" w:themeColor="text1"/>
              </w:rPr>
            </w:pPr>
          </w:p>
        </w:tc>
        <w:tc>
          <w:tcPr>
            <w:tcW w:w="2297" w:type="dxa"/>
            <w:tcBorders>
              <w:top w:val="single" w:sz="4" w:space="0" w:color="auto"/>
              <w:left w:val="single" w:sz="4" w:space="0" w:color="auto"/>
              <w:bottom w:val="single" w:sz="4" w:space="0" w:color="auto"/>
              <w:right w:val="single" w:sz="4" w:space="0" w:color="auto"/>
            </w:tcBorders>
          </w:tcPr>
          <w:p w14:paraId="3DB5FCD6" w14:textId="77777777" w:rsidR="008D5FEB" w:rsidRPr="000328BB" w:rsidRDefault="001A43ED" w:rsidP="00413726">
            <w:pPr>
              <w:pStyle w:val="Paragraf"/>
              <w:numPr>
                <w:ilvl w:val="0"/>
                <w:numId w:val="0"/>
              </w:numPr>
              <w:rPr>
                <w:color w:val="000000" w:themeColor="text1"/>
              </w:rPr>
            </w:pPr>
            <w:r w:rsidRPr="000328BB">
              <w:rPr>
                <w:color w:val="000000" w:themeColor="text1"/>
              </w:rPr>
              <w:t>C</w:t>
            </w:r>
            <w:r w:rsidR="000553DB" w:rsidRPr="000328BB">
              <w:rPr>
                <w:color w:val="000000" w:themeColor="text1"/>
              </w:rPr>
              <w:t>lădiri</w:t>
            </w:r>
            <w:r w:rsidR="00ED7CFB" w:rsidRPr="000328BB">
              <w:rPr>
                <w:color w:val="000000" w:themeColor="text1"/>
              </w:rPr>
              <w:t xml:space="preserve"> </w:t>
            </w:r>
            <w:r w:rsidR="000553DB" w:rsidRPr="000328BB">
              <w:rPr>
                <w:color w:val="000000" w:themeColor="text1"/>
              </w:rPr>
              <w:t>foarte</w:t>
            </w:r>
            <w:r w:rsidR="00ED7CFB" w:rsidRPr="000328BB">
              <w:rPr>
                <w:color w:val="000000" w:themeColor="text1"/>
              </w:rPr>
              <w:t xml:space="preserve"> </w:t>
            </w:r>
            <w:r w:rsidR="000553DB" w:rsidRPr="000328BB">
              <w:rPr>
                <w:color w:val="000000" w:themeColor="text1"/>
              </w:rPr>
              <w:t>puţin</w:t>
            </w:r>
            <w:r w:rsidR="00ED7CFB" w:rsidRPr="000328BB">
              <w:rPr>
                <w:color w:val="000000" w:themeColor="text1"/>
              </w:rPr>
              <w:t xml:space="preserve"> </w:t>
            </w:r>
            <w:r w:rsidR="000553DB" w:rsidRPr="000328BB">
              <w:rPr>
                <w:color w:val="000000" w:themeColor="text1"/>
              </w:rPr>
              <w:t>poluante</w:t>
            </w:r>
          </w:p>
        </w:tc>
        <w:tc>
          <w:tcPr>
            <w:tcW w:w="1342" w:type="dxa"/>
            <w:tcBorders>
              <w:top w:val="single" w:sz="4" w:space="0" w:color="auto"/>
              <w:left w:val="single" w:sz="4" w:space="0" w:color="auto"/>
              <w:bottom w:val="single" w:sz="4" w:space="0" w:color="auto"/>
              <w:right w:val="single" w:sz="4" w:space="0" w:color="auto"/>
            </w:tcBorders>
          </w:tcPr>
          <w:p w14:paraId="09B16AD9" w14:textId="63AF64FE" w:rsidR="008D5FEB" w:rsidRPr="000328BB" w:rsidRDefault="00EF2ADB" w:rsidP="00C518B6">
            <w:pPr>
              <w:pStyle w:val="Paragraf"/>
              <w:numPr>
                <w:ilvl w:val="0"/>
                <w:numId w:val="0"/>
              </w:numPr>
              <w:spacing w:after="0"/>
              <w:rPr>
                <w:color w:val="000000" w:themeColor="text1"/>
              </w:rPr>
            </w:pPr>
            <w:r>
              <w:rPr>
                <w:color w:val="000000" w:themeColor="text1"/>
              </w:rPr>
              <w:t>C</w:t>
            </w:r>
            <w:r w:rsidRPr="000328BB">
              <w:rPr>
                <w:color w:val="000000" w:themeColor="text1"/>
              </w:rPr>
              <w:t>lădiri</w:t>
            </w:r>
          </w:p>
          <w:p w14:paraId="765CB6C8" w14:textId="77777777" w:rsidR="008D5FEB" w:rsidRPr="000328BB" w:rsidRDefault="000553DB" w:rsidP="00C518B6">
            <w:pPr>
              <w:pStyle w:val="Paragraf"/>
              <w:numPr>
                <w:ilvl w:val="0"/>
                <w:numId w:val="0"/>
              </w:numPr>
              <w:rPr>
                <w:color w:val="000000" w:themeColor="text1"/>
              </w:rPr>
            </w:pPr>
            <w:r w:rsidRPr="000328BB">
              <w:rPr>
                <w:color w:val="000000" w:themeColor="text1"/>
              </w:rPr>
              <w:t>puţin</w:t>
            </w:r>
            <w:r w:rsidR="00ED7CFB" w:rsidRPr="000328BB">
              <w:rPr>
                <w:color w:val="000000" w:themeColor="text1"/>
              </w:rPr>
              <w:t xml:space="preserve"> </w:t>
            </w:r>
            <w:r w:rsidRPr="000328BB">
              <w:rPr>
                <w:color w:val="000000" w:themeColor="text1"/>
              </w:rPr>
              <w:t>poluante</w:t>
            </w:r>
          </w:p>
        </w:tc>
        <w:tc>
          <w:tcPr>
            <w:tcW w:w="717" w:type="dxa"/>
            <w:tcBorders>
              <w:top w:val="single" w:sz="4" w:space="0" w:color="auto"/>
              <w:left w:val="single" w:sz="4" w:space="0" w:color="auto"/>
              <w:bottom w:val="single" w:sz="4" w:space="0" w:color="auto"/>
              <w:right w:val="single" w:sz="4" w:space="0" w:color="auto"/>
            </w:tcBorders>
          </w:tcPr>
          <w:p w14:paraId="5DDD2073" w14:textId="77777777" w:rsidR="008D5FEB" w:rsidRPr="000328BB" w:rsidRDefault="000553DB" w:rsidP="00413726">
            <w:pPr>
              <w:pStyle w:val="Paragraf"/>
              <w:numPr>
                <w:ilvl w:val="0"/>
                <w:numId w:val="0"/>
              </w:numPr>
              <w:rPr>
                <w:color w:val="000000" w:themeColor="text1"/>
              </w:rPr>
            </w:pPr>
            <w:r w:rsidRPr="000328BB">
              <w:rPr>
                <w:color w:val="000000" w:themeColor="text1"/>
              </w:rPr>
              <w:t>Altele</w:t>
            </w:r>
          </w:p>
        </w:tc>
        <w:tc>
          <w:tcPr>
            <w:tcW w:w="2388" w:type="dxa"/>
            <w:tcBorders>
              <w:top w:val="single" w:sz="4" w:space="0" w:color="auto"/>
              <w:left w:val="single" w:sz="4" w:space="0" w:color="auto"/>
              <w:bottom w:val="single" w:sz="4" w:space="0" w:color="auto"/>
              <w:right w:val="single" w:sz="4" w:space="0" w:color="auto"/>
            </w:tcBorders>
          </w:tcPr>
          <w:p w14:paraId="0732B71E" w14:textId="77777777" w:rsidR="008D5FEB" w:rsidRPr="000328BB" w:rsidRDefault="001A43ED" w:rsidP="00C518B6">
            <w:pPr>
              <w:pStyle w:val="Paragraf"/>
              <w:numPr>
                <w:ilvl w:val="0"/>
                <w:numId w:val="0"/>
              </w:numPr>
              <w:jc w:val="left"/>
              <w:rPr>
                <w:color w:val="000000" w:themeColor="text1"/>
              </w:rPr>
            </w:pPr>
            <w:r w:rsidRPr="000328BB">
              <w:rPr>
                <w:color w:val="000000" w:themeColor="text1"/>
              </w:rPr>
              <w:t>C</w:t>
            </w:r>
            <w:r w:rsidR="000553DB" w:rsidRPr="000328BB">
              <w:rPr>
                <w:color w:val="000000" w:themeColor="text1"/>
              </w:rPr>
              <w:t>lădiri</w:t>
            </w:r>
            <w:r w:rsidR="00ED7CFB" w:rsidRPr="000328BB">
              <w:rPr>
                <w:color w:val="000000" w:themeColor="text1"/>
              </w:rPr>
              <w:t xml:space="preserve"> </w:t>
            </w:r>
            <w:r w:rsidR="000553DB" w:rsidRPr="000328BB">
              <w:rPr>
                <w:color w:val="000000" w:themeColor="text1"/>
              </w:rPr>
              <w:t>foarte</w:t>
            </w:r>
            <w:r w:rsidR="00ED7CFB" w:rsidRPr="000328BB">
              <w:rPr>
                <w:color w:val="000000" w:themeColor="text1"/>
              </w:rPr>
              <w:t xml:space="preserve"> </w:t>
            </w:r>
            <w:r w:rsidR="000553DB" w:rsidRPr="000328BB">
              <w:rPr>
                <w:color w:val="000000" w:themeColor="text1"/>
              </w:rPr>
              <w:t>puţin</w:t>
            </w:r>
            <w:r w:rsidR="00ED7CFB" w:rsidRPr="000328BB">
              <w:rPr>
                <w:color w:val="000000" w:themeColor="text1"/>
              </w:rPr>
              <w:t xml:space="preserve"> </w:t>
            </w:r>
            <w:r w:rsidR="000553DB" w:rsidRPr="000328BB">
              <w:rPr>
                <w:color w:val="000000" w:themeColor="text1"/>
              </w:rPr>
              <w:t>poluante</w:t>
            </w:r>
          </w:p>
        </w:tc>
        <w:tc>
          <w:tcPr>
            <w:tcW w:w="1342" w:type="dxa"/>
            <w:tcBorders>
              <w:top w:val="single" w:sz="4" w:space="0" w:color="auto"/>
              <w:left w:val="single" w:sz="4" w:space="0" w:color="auto"/>
              <w:bottom w:val="single" w:sz="4" w:space="0" w:color="auto"/>
              <w:right w:val="single" w:sz="4" w:space="0" w:color="auto"/>
            </w:tcBorders>
          </w:tcPr>
          <w:p w14:paraId="3FA7BD7C" w14:textId="77777777" w:rsidR="008D5FEB" w:rsidRPr="000328BB" w:rsidRDefault="00163BBA" w:rsidP="00C518B6">
            <w:pPr>
              <w:pStyle w:val="Paragraf"/>
              <w:numPr>
                <w:ilvl w:val="0"/>
                <w:numId w:val="0"/>
              </w:numPr>
              <w:spacing w:after="0"/>
              <w:rPr>
                <w:color w:val="000000" w:themeColor="text1"/>
              </w:rPr>
            </w:pPr>
            <w:r w:rsidRPr="000328BB">
              <w:rPr>
                <w:color w:val="000000" w:themeColor="text1"/>
              </w:rPr>
              <w:t>Clădiri</w:t>
            </w:r>
          </w:p>
          <w:p w14:paraId="211D11BE" w14:textId="77777777" w:rsidR="008D5FEB" w:rsidRPr="000328BB" w:rsidRDefault="000553DB" w:rsidP="00413726">
            <w:pPr>
              <w:pStyle w:val="Paragraf"/>
              <w:numPr>
                <w:ilvl w:val="0"/>
                <w:numId w:val="0"/>
              </w:numPr>
              <w:rPr>
                <w:color w:val="000000" w:themeColor="text1"/>
              </w:rPr>
            </w:pPr>
            <w:r w:rsidRPr="000328BB">
              <w:rPr>
                <w:color w:val="000000" w:themeColor="text1"/>
              </w:rPr>
              <w:t>puţin</w:t>
            </w:r>
            <w:r w:rsidR="00ED7CFB" w:rsidRPr="000328BB">
              <w:rPr>
                <w:color w:val="000000" w:themeColor="text1"/>
              </w:rPr>
              <w:t xml:space="preserve"> </w:t>
            </w:r>
            <w:r w:rsidRPr="000328BB">
              <w:rPr>
                <w:color w:val="000000" w:themeColor="text1"/>
              </w:rPr>
              <w:t>poluante</w:t>
            </w:r>
          </w:p>
        </w:tc>
        <w:tc>
          <w:tcPr>
            <w:tcW w:w="717" w:type="dxa"/>
            <w:tcBorders>
              <w:top w:val="single" w:sz="4" w:space="0" w:color="auto"/>
              <w:left w:val="single" w:sz="4" w:space="0" w:color="auto"/>
              <w:bottom w:val="single" w:sz="4" w:space="0" w:color="auto"/>
              <w:right w:val="single" w:sz="4" w:space="0" w:color="auto"/>
            </w:tcBorders>
          </w:tcPr>
          <w:p w14:paraId="733E7BBD" w14:textId="77777777" w:rsidR="008D5FEB" w:rsidRPr="000328BB" w:rsidRDefault="000553DB" w:rsidP="00413726">
            <w:pPr>
              <w:pStyle w:val="Paragraf"/>
              <w:numPr>
                <w:ilvl w:val="0"/>
                <w:numId w:val="0"/>
              </w:numPr>
              <w:rPr>
                <w:color w:val="000000" w:themeColor="text1"/>
              </w:rPr>
            </w:pPr>
            <w:r w:rsidRPr="000328BB">
              <w:rPr>
                <w:color w:val="000000" w:themeColor="text1"/>
              </w:rPr>
              <w:t>Altele</w:t>
            </w:r>
          </w:p>
        </w:tc>
      </w:tr>
      <w:tr w:rsidR="00680476" w:rsidRPr="000328BB" w14:paraId="48A3D1A3" w14:textId="77777777" w:rsidTr="007A0DC8">
        <w:tc>
          <w:tcPr>
            <w:tcW w:w="1101" w:type="dxa"/>
            <w:tcBorders>
              <w:top w:val="single" w:sz="4" w:space="0" w:color="auto"/>
              <w:left w:val="single" w:sz="4" w:space="0" w:color="auto"/>
              <w:bottom w:val="single" w:sz="4" w:space="0" w:color="auto"/>
              <w:right w:val="single" w:sz="4" w:space="0" w:color="auto"/>
            </w:tcBorders>
          </w:tcPr>
          <w:p w14:paraId="7C0F5A7A" w14:textId="77777777" w:rsidR="008D5FEB" w:rsidRPr="000328BB" w:rsidRDefault="000553DB" w:rsidP="00413726">
            <w:pPr>
              <w:pStyle w:val="Paragraf"/>
              <w:numPr>
                <w:ilvl w:val="0"/>
                <w:numId w:val="0"/>
              </w:numPr>
              <w:rPr>
                <w:color w:val="000000" w:themeColor="text1"/>
              </w:rPr>
            </w:pPr>
            <w:r w:rsidRPr="000328BB">
              <w:rPr>
                <w:color w:val="000000" w:themeColor="text1"/>
              </w:rPr>
              <w:t>IDA 1</w:t>
            </w:r>
          </w:p>
        </w:tc>
        <w:tc>
          <w:tcPr>
            <w:tcW w:w="2297" w:type="dxa"/>
            <w:tcBorders>
              <w:top w:val="single" w:sz="4" w:space="0" w:color="auto"/>
              <w:left w:val="single" w:sz="4" w:space="0" w:color="auto"/>
              <w:bottom w:val="single" w:sz="4" w:space="0" w:color="auto"/>
              <w:right w:val="single" w:sz="4" w:space="0" w:color="auto"/>
            </w:tcBorders>
          </w:tcPr>
          <w:p w14:paraId="740F07A2" w14:textId="77777777" w:rsidR="008D5FEB" w:rsidRPr="000328BB" w:rsidRDefault="000553DB" w:rsidP="00413726">
            <w:pPr>
              <w:pStyle w:val="Paragraf"/>
              <w:numPr>
                <w:ilvl w:val="0"/>
                <w:numId w:val="0"/>
              </w:numPr>
              <w:rPr>
                <w:color w:val="000000" w:themeColor="text1"/>
              </w:rPr>
            </w:pPr>
            <w:r w:rsidRPr="000328BB">
              <w:rPr>
                <w:color w:val="000000" w:themeColor="text1"/>
              </w:rPr>
              <w:t>0,5</w:t>
            </w:r>
          </w:p>
        </w:tc>
        <w:tc>
          <w:tcPr>
            <w:tcW w:w="1342" w:type="dxa"/>
            <w:tcBorders>
              <w:top w:val="single" w:sz="4" w:space="0" w:color="auto"/>
              <w:left w:val="single" w:sz="4" w:space="0" w:color="auto"/>
              <w:bottom w:val="single" w:sz="4" w:space="0" w:color="auto"/>
              <w:right w:val="single" w:sz="4" w:space="0" w:color="auto"/>
            </w:tcBorders>
          </w:tcPr>
          <w:p w14:paraId="7FA4C1DE" w14:textId="77777777" w:rsidR="008D5FEB" w:rsidRPr="000328BB" w:rsidRDefault="000553DB" w:rsidP="00413726">
            <w:pPr>
              <w:pStyle w:val="Paragraf"/>
              <w:numPr>
                <w:ilvl w:val="0"/>
                <w:numId w:val="0"/>
              </w:numPr>
              <w:rPr>
                <w:color w:val="000000" w:themeColor="text1"/>
              </w:rPr>
            </w:pPr>
            <w:r w:rsidRPr="000328BB">
              <w:rPr>
                <w:color w:val="000000" w:themeColor="text1"/>
              </w:rPr>
              <w:t>1</w:t>
            </w:r>
          </w:p>
        </w:tc>
        <w:tc>
          <w:tcPr>
            <w:tcW w:w="717" w:type="dxa"/>
            <w:tcBorders>
              <w:top w:val="single" w:sz="4" w:space="0" w:color="auto"/>
              <w:left w:val="single" w:sz="4" w:space="0" w:color="auto"/>
              <w:bottom w:val="single" w:sz="4" w:space="0" w:color="auto"/>
              <w:right w:val="single" w:sz="4" w:space="0" w:color="auto"/>
            </w:tcBorders>
          </w:tcPr>
          <w:p w14:paraId="6EAE50C4" w14:textId="77777777" w:rsidR="008D5FEB" w:rsidRPr="000328BB" w:rsidRDefault="000553DB" w:rsidP="00413726">
            <w:pPr>
              <w:pStyle w:val="Paragraf"/>
              <w:numPr>
                <w:ilvl w:val="0"/>
                <w:numId w:val="0"/>
              </w:numPr>
              <w:rPr>
                <w:color w:val="000000" w:themeColor="text1"/>
              </w:rPr>
            </w:pPr>
            <w:r w:rsidRPr="000328BB">
              <w:rPr>
                <w:color w:val="000000" w:themeColor="text1"/>
              </w:rPr>
              <w:t>2,0</w:t>
            </w:r>
          </w:p>
        </w:tc>
        <w:tc>
          <w:tcPr>
            <w:tcW w:w="2388" w:type="dxa"/>
            <w:tcBorders>
              <w:top w:val="single" w:sz="4" w:space="0" w:color="auto"/>
              <w:left w:val="single" w:sz="4" w:space="0" w:color="auto"/>
              <w:bottom w:val="single" w:sz="4" w:space="0" w:color="auto"/>
              <w:right w:val="single" w:sz="4" w:space="0" w:color="auto"/>
            </w:tcBorders>
          </w:tcPr>
          <w:p w14:paraId="305D576E" w14:textId="77777777" w:rsidR="008D5FEB" w:rsidRPr="000328BB" w:rsidRDefault="000553DB" w:rsidP="00413726">
            <w:pPr>
              <w:pStyle w:val="Paragraf"/>
              <w:numPr>
                <w:ilvl w:val="0"/>
                <w:numId w:val="0"/>
              </w:numPr>
              <w:rPr>
                <w:color w:val="000000" w:themeColor="text1"/>
              </w:rPr>
            </w:pPr>
            <w:r w:rsidRPr="000328BB">
              <w:rPr>
                <w:color w:val="000000" w:themeColor="text1"/>
              </w:rPr>
              <w:t>1,8</w:t>
            </w:r>
          </w:p>
        </w:tc>
        <w:tc>
          <w:tcPr>
            <w:tcW w:w="1342" w:type="dxa"/>
            <w:tcBorders>
              <w:top w:val="single" w:sz="4" w:space="0" w:color="auto"/>
              <w:left w:val="single" w:sz="4" w:space="0" w:color="auto"/>
              <w:bottom w:val="single" w:sz="4" w:space="0" w:color="auto"/>
              <w:right w:val="single" w:sz="4" w:space="0" w:color="auto"/>
            </w:tcBorders>
          </w:tcPr>
          <w:p w14:paraId="07EFE3EB" w14:textId="77777777" w:rsidR="008D5FEB" w:rsidRPr="000328BB" w:rsidRDefault="000553DB" w:rsidP="00413726">
            <w:pPr>
              <w:pStyle w:val="Paragraf"/>
              <w:numPr>
                <w:ilvl w:val="0"/>
                <w:numId w:val="0"/>
              </w:numPr>
              <w:rPr>
                <w:color w:val="000000" w:themeColor="text1"/>
              </w:rPr>
            </w:pPr>
            <w:r w:rsidRPr="000328BB">
              <w:rPr>
                <w:color w:val="000000" w:themeColor="text1"/>
              </w:rPr>
              <w:t>3,6</w:t>
            </w:r>
          </w:p>
        </w:tc>
        <w:tc>
          <w:tcPr>
            <w:tcW w:w="717" w:type="dxa"/>
            <w:tcBorders>
              <w:top w:val="single" w:sz="4" w:space="0" w:color="auto"/>
              <w:left w:val="single" w:sz="4" w:space="0" w:color="auto"/>
              <w:bottom w:val="single" w:sz="4" w:space="0" w:color="auto"/>
              <w:right w:val="single" w:sz="4" w:space="0" w:color="auto"/>
            </w:tcBorders>
          </w:tcPr>
          <w:p w14:paraId="19075064" w14:textId="77777777" w:rsidR="008D5FEB" w:rsidRPr="000328BB" w:rsidRDefault="000553DB" w:rsidP="00413726">
            <w:pPr>
              <w:pStyle w:val="Paragraf"/>
              <w:numPr>
                <w:ilvl w:val="0"/>
                <w:numId w:val="0"/>
              </w:numPr>
              <w:rPr>
                <w:color w:val="000000" w:themeColor="text1"/>
              </w:rPr>
            </w:pPr>
            <w:r w:rsidRPr="000328BB">
              <w:rPr>
                <w:color w:val="000000" w:themeColor="text1"/>
              </w:rPr>
              <w:t>7,2</w:t>
            </w:r>
          </w:p>
        </w:tc>
      </w:tr>
      <w:tr w:rsidR="00680476" w:rsidRPr="000328BB" w14:paraId="11242911" w14:textId="77777777" w:rsidTr="007A0DC8">
        <w:tc>
          <w:tcPr>
            <w:tcW w:w="1101" w:type="dxa"/>
            <w:tcBorders>
              <w:top w:val="single" w:sz="4" w:space="0" w:color="auto"/>
              <w:left w:val="single" w:sz="4" w:space="0" w:color="auto"/>
              <w:bottom w:val="single" w:sz="4" w:space="0" w:color="auto"/>
              <w:right w:val="single" w:sz="4" w:space="0" w:color="auto"/>
            </w:tcBorders>
          </w:tcPr>
          <w:p w14:paraId="4FAE34BA" w14:textId="77777777" w:rsidR="008D5FEB" w:rsidRPr="000328BB" w:rsidRDefault="000553DB" w:rsidP="00413726">
            <w:pPr>
              <w:pStyle w:val="Paragraf"/>
              <w:numPr>
                <w:ilvl w:val="0"/>
                <w:numId w:val="0"/>
              </w:numPr>
              <w:rPr>
                <w:color w:val="000000" w:themeColor="text1"/>
              </w:rPr>
            </w:pPr>
            <w:r w:rsidRPr="000328BB">
              <w:rPr>
                <w:color w:val="000000" w:themeColor="text1"/>
              </w:rPr>
              <w:t>IDA 2</w:t>
            </w:r>
          </w:p>
        </w:tc>
        <w:tc>
          <w:tcPr>
            <w:tcW w:w="2297" w:type="dxa"/>
            <w:tcBorders>
              <w:top w:val="single" w:sz="4" w:space="0" w:color="auto"/>
              <w:left w:val="single" w:sz="4" w:space="0" w:color="auto"/>
              <w:bottom w:val="single" w:sz="4" w:space="0" w:color="auto"/>
              <w:right w:val="single" w:sz="4" w:space="0" w:color="auto"/>
            </w:tcBorders>
          </w:tcPr>
          <w:p w14:paraId="6929AD97" w14:textId="77777777" w:rsidR="008D5FEB" w:rsidRPr="000328BB" w:rsidRDefault="000553DB" w:rsidP="00413726">
            <w:pPr>
              <w:pStyle w:val="Paragraf"/>
              <w:numPr>
                <w:ilvl w:val="0"/>
                <w:numId w:val="0"/>
              </w:numPr>
              <w:rPr>
                <w:color w:val="000000" w:themeColor="text1"/>
              </w:rPr>
            </w:pPr>
            <w:r w:rsidRPr="000328BB">
              <w:rPr>
                <w:color w:val="000000" w:themeColor="text1"/>
              </w:rPr>
              <w:t>0,35</w:t>
            </w:r>
          </w:p>
        </w:tc>
        <w:tc>
          <w:tcPr>
            <w:tcW w:w="1342" w:type="dxa"/>
            <w:tcBorders>
              <w:top w:val="single" w:sz="4" w:space="0" w:color="auto"/>
              <w:left w:val="single" w:sz="4" w:space="0" w:color="auto"/>
              <w:bottom w:val="single" w:sz="4" w:space="0" w:color="auto"/>
              <w:right w:val="single" w:sz="4" w:space="0" w:color="auto"/>
            </w:tcBorders>
          </w:tcPr>
          <w:p w14:paraId="7EF57AE1" w14:textId="77777777" w:rsidR="008D5FEB" w:rsidRPr="000328BB" w:rsidRDefault="000553DB" w:rsidP="00413726">
            <w:pPr>
              <w:pStyle w:val="Paragraf"/>
              <w:numPr>
                <w:ilvl w:val="0"/>
                <w:numId w:val="0"/>
              </w:numPr>
              <w:rPr>
                <w:color w:val="000000" w:themeColor="text1"/>
              </w:rPr>
            </w:pPr>
            <w:r w:rsidRPr="000328BB">
              <w:rPr>
                <w:color w:val="000000" w:themeColor="text1"/>
              </w:rPr>
              <w:t>0,7</w:t>
            </w:r>
          </w:p>
        </w:tc>
        <w:tc>
          <w:tcPr>
            <w:tcW w:w="717" w:type="dxa"/>
            <w:tcBorders>
              <w:top w:val="single" w:sz="4" w:space="0" w:color="auto"/>
              <w:left w:val="single" w:sz="4" w:space="0" w:color="auto"/>
              <w:bottom w:val="single" w:sz="4" w:space="0" w:color="auto"/>
              <w:right w:val="single" w:sz="4" w:space="0" w:color="auto"/>
            </w:tcBorders>
          </w:tcPr>
          <w:p w14:paraId="2A7801B3" w14:textId="77777777" w:rsidR="008D5FEB" w:rsidRPr="000328BB" w:rsidRDefault="000553DB" w:rsidP="00413726">
            <w:pPr>
              <w:pStyle w:val="Paragraf"/>
              <w:numPr>
                <w:ilvl w:val="0"/>
                <w:numId w:val="0"/>
              </w:numPr>
              <w:rPr>
                <w:color w:val="000000" w:themeColor="text1"/>
              </w:rPr>
            </w:pPr>
            <w:r w:rsidRPr="000328BB">
              <w:rPr>
                <w:color w:val="000000" w:themeColor="text1"/>
              </w:rPr>
              <w:t>1,4</w:t>
            </w:r>
          </w:p>
        </w:tc>
        <w:tc>
          <w:tcPr>
            <w:tcW w:w="2388" w:type="dxa"/>
            <w:tcBorders>
              <w:top w:val="single" w:sz="4" w:space="0" w:color="auto"/>
              <w:left w:val="single" w:sz="4" w:space="0" w:color="auto"/>
              <w:bottom w:val="single" w:sz="4" w:space="0" w:color="auto"/>
              <w:right w:val="single" w:sz="4" w:space="0" w:color="auto"/>
            </w:tcBorders>
          </w:tcPr>
          <w:p w14:paraId="58E60286" w14:textId="77777777" w:rsidR="008D5FEB" w:rsidRPr="000328BB" w:rsidRDefault="000553DB" w:rsidP="00413726">
            <w:pPr>
              <w:pStyle w:val="Paragraf"/>
              <w:numPr>
                <w:ilvl w:val="0"/>
                <w:numId w:val="0"/>
              </w:numPr>
              <w:rPr>
                <w:color w:val="000000" w:themeColor="text1"/>
              </w:rPr>
            </w:pPr>
            <w:r w:rsidRPr="000328BB">
              <w:rPr>
                <w:color w:val="000000" w:themeColor="text1"/>
              </w:rPr>
              <w:t>1,26</w:t>
            </w:r>
          </w:p>
        </w:tc>
        <w:tc>
          <w:tcPr>
            <w:tcW w:w="1342" w:type="dxa"/>
            <w:tcBorders>
              <w:top w:val="single" w:sz="4" w:space="0" w:color="auto"/>
              <w:left w:val="single" w:sz="4" w:space="0" w:color="auto"/>
              <w:bottom w:val="single" w:sz="4" w:space="0" w:color="auto"/>
              <w:right w:val="single" w:sz="4" w:space="0" w:color="auto"/>
            </w:tcBorders>
          </w:tcPr>
          <w:p w14:paraId="0AFBA7FF" w14:textId="77777777" w:rsidR="008D5FEB" w:rsidRPr="000328BB" w:rsidRDefault="000553DB" w:rsidP="00413726">
            <w:pPr>
              <w:pStyle w:val="Paragraf"/>
              <w:numPr>
                <w:ilvl w:val="0"/>
                <w:numId w:val="0"/>
              </w:numPr>
              <w:rPr>
                <w:color w:val="000000" w:themeColor="text1"/>
              </w:rPr>
            </w:pPr>
            <w:r w:rsidRPr="000328BB">
              <w:rPr>
                <w:color w:val="000000" w:themeColor="text1"/>
              </w:rPr>
              <w:t>2,52</w:t>
            </w:r>
          </w:p>
        </w:tc>
        <w:tc>
          <w:tcPr>
            <w:tcW w:w="717" w:type="dxa"/>
            <w:tcBorders>
              <w:top w:val="single" w:sz="4" w:space="0" w:color="auto"/>
              <w:left w:val="single" w:sz="4" w:space="0" w:color="auto"/>
              <w:bottom w:val="single" w:sz="4" w:space="0" w:color="auto"/>
              <w:right w:val="single" w:sz="4" w:space="0" w:color="auto"/>
            </w:tcBorders>
          </w:tcPr>
          <w:p w14:paraId="7368A8E4" w14:textId="77777777" w:rsidR="008D5FEB" w:rsidRPr="000328BB" w:rsidRDefault="000553DB" w:rsidP="00413726">
            <w:pPr>
              <w:pStyle w:val="Paragraf"/>
              <w:numPr>
                <w:ilvl w:val="0"/>
                <w:numId w:val="0"/>
              </w:numPr>
              <w:rPr>
                <w:color w:val="000000" w:themeColor="text1"/>
              </w:rPr>
            </w:pPr>
            <w:r w:rsidRPr="000328BB">
              <w:rPr>
                <w:color w:val="000000" w:themeColor="text1"/>
              </w:rPr>
              <w:t>5,0</w:t>
            </w:r>
          </w:p>
        </w:tc>
      </w:tr>
      <w:tr w:rsidR="00680476" w:rsidRPr="000328BB" w14:paraId="6B254A6E" w14:textId="77777777" w:rsidTr="007A0DC8">
        <w:tc>
          <w:tcPr>
            <w:tcW w:w="1101" w:type="dxa"/>
            <w:tcBorders>
              <w:top w:val="single" w:sz="4" w:space="0" w:color="auto"/>
              <w:left w:val="single" w:sz="4" w:space="0" w:color="auto"/>
              <w:bottom w:val="single" w:sz="4" w:space="0" w:color="auto"/>
              <w:right w:val="single" w:sz="4" w:space="0" w:color="auto"/>
            </w:tcBorders>
          </w:tcPr>
          <w:p w14:paraId="33483CEE" w14:textId="77777777" w:rsidR="008D5FEB" w:rsidRPr="000328BB" w:rsidRDefault="000553DB" w:rsidP="00413726">
            <w:pPr>
              <w:pStyle w:val="Paragraf"/>
              <w:numPr>
                <w:ilvl w:val="0"/>
                <w:numId w:val="0"/>
              </w:numPr>
              <w:rPr>
                <w:color w:val="000000" w:themeColor="text1"/>
              </w:rPr>
            </w:pPr>
            <w:r w:rsidRPr="000328BB">
              <w:rPr>
                <w:color w:val="000000" w:themeColor="text1"/>
              </w:rPr>
              <w:t>IDA 3</w:t>
            </w:r>
          </w:p>
        </w:tc>
        <w:tc>
          <w:tcPr>
            <w:tcW w:w="2297" w:type="dxa"/>
            <w:tcBorders>
              <w:top w:val="single" w:sz="4" w:space="0" w:color="auto"/>
              <w:left w:val="single" w:sz="4" w:space="0" w:color="auto"/>
              <w:bottom w:val="single" w:sz="4" w:space="0" w:color="auto"/>
              <w:right w:val="single" w:sz="4" w:space="0" w:color="auto"/>
            </w:tcBorders>
          </w:tcPr>
          <w:p w14:paraId="7556426F" w14:textId="77777777" w:rsidR="008D5FEB" w:rsidRPr="000328BB" w:rsidRDefault="000553DB" w:rsidP="00413726">
            <w:pPr>
              <w:pStyle w:val="Paragraf"/>
              <w:numPr>
                <w:ilvl w:val="0"/>
                <w:numId w:val="0"/>
              </w:numPr>
              <w:rPr>
                <w:color w:val="000000" w:themeColor="text1"/>
              </w:rPr>
            </w:pPr>
            <w:r w:rsidRPr="000328BB">
              <w:rPr>
                <w:color w:val="000000" w:themeColor="text1"/>
              </w:rPr>
              <w:t>0,3</w:t>
            </w:r>
          </w:p>
        </w:tc>
        <w:tc>
          <w:tcPr>
            <w:tcW w:w="1342" w:type="dxa"/>
            <w:tcBorders>
              <w:top w:val="single" w:sz="4" w:space="0" w:color="auto"/>
              <w:left w:val="single" w:sz="4" w:space="0" w:color="auto"/>
              <w:bottom w:val="single" w:sz="4" w:space="0" w:color="auto"/>
              <w:right w:val="single" w:sz="4" w:space="0" w:color="auto"/>
            </w:tcBorders>
          </w:tcPr>
          <w:p w14:paraId="093FA393" w14:textId="77777777" w:rsidR="008D5FEB" w:rsidRPr="000328BB" w:rsidRDefault="000553DB" w:rsidP="00413726">
            <w:pPr>
              <w:pStyle w:val="Paragraf"/>
              <w:numPr>
                <w:ilvl w:val="0"/>
                <w:numId w:val="0"/>
              </w:numPr>
              <w:rPr>
                <w:color w:val="000000" w:themeColor="text1"/>
              </w:rPr>
            </w:pPr>
            <w:r w:rsidRPr="000328BB">
              <w:rPr>
                <w:color w:val="000000" w:themeColor="text1"/>
              </w:rPr>
              <w:t>0,4</w:t>
            </w:r>
          </w:p>
        </w:tc>
        <w:tc>
          <w:tcPr>
            <w:tcW w:w="717" w:type="dxa"/>
            <w:tcBorders>
              <w:top w:val="single" w:sz="4" w:space="0" w:color="auto"/>
              <w:left w:val="single" w:sz="4" w:space="0" w:color="auto"/>
              <w:bottom w:val="single" w:sz="4" w:space="0" w:color="auto"/>
              <w:right w:val="single" w:sz="4" w:space="0" w:color="auto"/>
            </w:tcBorders>
          </w:tcPr>
          <w:p w14:paraId="6972ECA2" w14:textId="77777777" w:rsidR="008D5FEB" w:rsidRPr="000328BB" w:rsidRDefault="000553DB" w:rsidP="00413726">
            <w:pPr>
              <w:pStyle w:val="Paragraf"/>
              <w:numPr>
                <w:ilvl w:val="0"/>
                <w:numId w:val="0"/>
              </w:numPr>
              <w:rPr>
                <w:color w:val="000000" w:themeColor="text1"/>
              </w:rPr>
            </w:pPr>
            <w:r w:rsidRPr="000328BB">
              <w:rPr>
                <w:color w:val="000000" w:themeColor="text1"/>
              </w:rPr>
              <w:t>0,8</w:t>
            </w:r>
          </w:p>
        </w:tc>
        <w:tc>
          <w:tcPr>
            <w:tcW w:w="2388" w:type="dxa"/>
            <w:tcBorders>
              <w:top w:val="single" w:sz="4" w:space="0" w:color="auto"/>
              <w:left w:val="single" w:sz="4" w:space="0" w:color="auto"/>
              <w:bottom w:val="single" w:sz="4" w:space="0" w:color="auto"/>
              <w:right w:val="single" w:sz="4" w:space="0" w:color="auto"/>
            </w:tcBorders>
          </w:tcPr>
          <w:p w14:paraId="78ECDF76" w14:textId="77777777" w:rsidR="008D5FEB" w:rsidRPr="000328BB" w:rsidRDefault="000553DB" w:rsidP="00413726">
            <w:pPr>
              <w:pStyle w:val="Paragraf"/>
              <w:numPr>
                <w:ilvl w:val="0"/>
                <w:numId w:val="0"/>
              </w:numPr>
              <w:rPr>
                <w:color w:val="000000" w:themeColor="text1"/>
              </w:rPr>
            </w:pPr>
            <w:r w:rsidRPr="000328BB">
              <w:rPr>
                <w:color w:val="000000" w:themeColor="text1"/>
              </w:rPr>
              <w:t>1,1</w:t>
            </w:r>
          </w:p>
        </w:tc>
        <w:tc>
          <w:tcPr>
            <w:tcW w:w="1342" w:type="dxa"/>
            <w:tcBorders>
              <w:top w:val="single" w:sz="4" w:space="0" w:color="auto"/>
              <w:left w:val="single" w:sz="4" w:space="0" w:color="auto"/>
              <w:bottom w:val="single" w:sz="4" w:space="0" w:color="auto"/>
              <w:right w:val="single" w:sz="4" w:space="0" w:color="auto"/>
            </w:tcBorders>
          </w:tcPr>
          <w:p w14:paraId="32459F30" w14:textId="77777777" w:rsidR="008D5FEB" w:rsidRPr="000328BB" w:rsidRDefault="000553DB" w:rsidP="00413726">
            <w:pPr>
              <w:pStyle w:val="Paragraf"/>
              <w:numPr>
                <w:ilvl w:val="0"/>
                <w:numId w:val="0"/>
              </w:numPr>
              <w:rPr>
                <w:color w:val="000000" w:themeColor="text1"/>
              </w:rPr>
            </w:pPr>
            <w:r w:rsidRPr="000328BB">
              <w:rPr>
                <w:color w:val="000000" w:themeColor="text1"/>
              </w:rPr>
              <w:t>1,44</w:t>
            </w:r>
          </w:p>
        </w:tc>
        <w:tc>
          <w:tcPr>
            <w:tcW w:w="717" w:type="dxa"/>
            <w:tcBorders>
              <w:top w:val="single" w:sz="4" w:space="0" w:color="auto"/>
              <w:left w:val="single" w:sz="4" w:space="0" w:color="auto"/>
              <w:bottom w:val="single" w:sz="4" w:space="0" w:color="auto"/>
              <w:right w:val="single" w:sz="4" w:space="0" w:color="auto"/>
            </w:tcBorders>
          </w:tcPr>
          <w:p w14:paraId="33F8CEE1" w14:textId="77777777" w:rsidR="008D5FEB" w:rsidRPr="000328BB" w:rsidRDefault="000553DB" w:rsidP="00413726">
            <w:pPr>
              <w:pStyle w:val="Paragraf"/>
              <w:numPr>
                <w:ilvl w:val="0"/>
                <w:numId w:val="0"/>
              </w:numPr>
              <w:rPr>
                <w:color w:val="000000" w:themeColor="text1"/>
              </w:rPr>
            </w:pPr>
            <w:r w:rsidRPr="000328BB">
              <w:rPr>
                <w:color w:val="000000" w:themeColor="text1"/>
              </w:rPr>
              <w:t>2,9</w:t>
            </w:r>
          </w:p>
        </w:tc>
      </w:tr>
      <w:tr w:rsidR="001968B0" w:rsidRPr="000328BB" w14:paraId="72DCE27C" w14:textId="77777777" w:rsidTr="007A0DC8">
        <w:tc>
          <w:tcPr>
            <w:tcW w:w="1101" w:type="dxa"/>
            <w:tcBorders>
              <w:top w:val="single" w:sz="4" w:space="0" w:color="auto"/>
              <w:left w:val="single" w:sz="4" w:space="0" w:color="auto"/>
              <w:bottom w:val="single" w:sz="4" w:space="0" w:color="auto"/>
              <w:right w:val="single" w:sz="4" w:space="0" w:color="auto"/>
            </w:tcBorders>
          </w:tcPr>
          <w:p w14:paraId="10A53CC0" w14:textId="77777777" w:rsidR="008D5FEB" w:rsidRPr="000328BB" w:rsidRDefault="000553DB" w:rsidP="00413726">
            <w:pPr>
              <w:pStyle w:val="Paragraf"/>
              <w:numPr>
                <w:ilvl w:val="0"/>
                <w:numId w:val="0"/>
              </w:numPr>
              <w:rPr>
                <w:color w:val="000000" w:themeColor="text1"/>
              </w:rPr>
            </w:pPr>
            <w:r w:rsidRPr="000328BB">
              <w:rPr>
                <w:color w:val="000000" w:themeColor="text1"/>
              </w:rPr>
              <w:t>IDA 4</w:t>
            </w:r>
          </w:p>
        </w:tc>
        <w:tc>
          <w:tcPr>
            <w:tcW w:w="8803" w:type="dxa"/>
            <w:gridSpan w:val="6"/>
            <w:tcBorders>
              <w:top w:val="single" w:sz="4" w:space="0" w:color="auto"/>
              <w:left w:val="single" w:sz="4" w:space="0" w:color="auto"/>
              <w:bottom w:val="single" w:sz="4" w:space="0" w:color="auto"/>
              <w:right w:val="single" w:sz="4" w:space="0" w:color="auto"/>
            </w:tcBorders>
          </w:tcPr>
          <w:p w14:paraId="2E183CAF" w14:textId="77777777" w:rsidR="008D5FEB" w:rsidRPr="000328BB" w:rsidRDefault="000553DB" w:rsidP="00413726">
            <w:pPr>
              <w:pStyle w:val="Paragraf"/>
              <w:numPr>
                <w:ilvl w:val="0"/>
                <w:numId w:val="0"/>
              </w:numPr>
              <w:rPr>
                <w:color w:val="000000" w:themeColor="text1"/>
              </w:rPr>
            </w:pPr>
            <w:r w:rsidRPr="000328BB">
              <w:rPr>
                <w:color w:val="000000" w:themeColor="text1"/>
              </w:rPr>
              <w:t>mai mici decât valorile pentru categoria III</w:t>
            </w:r>
          </w:p>
        </w:tc>
      </w:tr>
    </w:tbl>
    <w:p w14:paraId="1EE991E1" w14:textId="77777777" w:rsidR="008D5FEB" w:rsidRPr="000328BB" w:rsidRDefault="008D5FEB" w:rsidP="00413726">
      <w:pPr>
        <w:pStyle w:val="Paragraf"/>
        <w:numPr>
          <w:ilvl w:val="0"/>
          <w:numId w:val="0"/>
        </w:numPr>
        <w:rPr>
          <w:color w:val="000000" w:themeColor="text1"/>
        </w:rPr>
      </w:pPr>
    </w:p>
    <w:p w14:paraId="018E2EB2" w14:textId="6951ACDA" w:rsidR="008D5FEB" w:rsidRPr="000328BB" w:rsidRDefault="000553DB" w:rsidP="00413726">
      <w:pPr>
        <w:pStyle w:val="Paragraf"/>
        <w:rPr>
          <w:color w:val="000000" w:themeColor="text1"/>
        </w:rPr>
      </w:pPr>
      <w:r w:rsidRPr="000328BB">
        <w:rPr>
          <w:color w:val="000000" w:themeColor="text1"/>
        </w:rPr>
        <w:t>Pentru încăperile din clădirile civile şi industriale în care există emisii de poluanţi</w:t>
      </w:r>
      <w:r w:rsidR="00EF2ADB">
        <w:rPr>
          <w:color w:val="000000" w:themeColor="text1"/>
        </w:rPr>
        <w:t>,</w:t>
      </w:r>
      <w:r w:rsidRPr="000328BB">
        <w:rPr>
          <w:color w:val="000000" w:themeColor="text1"/>
        </w:rPr>
        <w:t xml:space="preserve"> altele decât bioefluenţii</w:t>
      </w:r>
      <w:r w:rsidR="00F76E1B" w:rsidRPr="000328BB">
        <w:rPr>
          <w:color w:val="000000" w:themeColor="text1"/>
        </w:rPr>
        <w:t xml:space="preserve"> </w:t>
      </w:r>
      <w:r w:rsidRPr="000328BB">
        <w:rPr>
          <w:color w:val="000000" w:themeColor="text1"/>
        </w:rPr>
        <w:t xml:space="preserve">şi emisiile clădirii, calitatea aerului interior trebuie asigurată prin respectarea valorilor de concentraţie admisă în zona ocupată. </w:t>
      </w:r>
    </w:p>
    <w:p w14:paraId="46A220DB" w14:textId="5AC24049" w:rsidR="008D5FEB" w:rsidRPr="000328BB" w:rsidRDefault="00EF2ADB" w:rsidP="00413726">
      <w:pPr>
        <w:pStyle w:val="Paragraf"/>
        <w:numPr>
          <w:ilvl w:val="0"/>
          <w:numId w:val="0"/>
        </w:numPr>
        <w:rPr>
          <w:color w:val="000000" w:themeColor="text1"/>
        </w:rPr>
      </w:pPr>
      <w:r>
        <w:rPr>
          <w:color w:val="000000" w:themeColor="text1"/>
        </w:rPr>
        <w:lastRenderedPageBreak/>
        <w:t>Î</w:t>
      </w:r>
      <w:r w:rsidR="000553DB" w:rsidRPr="000328BB">
        <w:rPr>
          <w:color w:val="000000" w:themeColor="text1"/>
        </w:rPr>
        <w:t>n acest scop, pentru regim staţionar, debitul de aer proaspăt q [m</w:t>
      </w:r>
      <w:r w:rsidR="000553DB" w:rsidRPr="000328BB">
        <w:rPr>
          <w:color w:val="000000" w:themeColor="text1"/>
          <w:vertAlign w:val="superscript"/>
        </w:rPr>
        <w:t>3</w:t>
      </w:r>
      <w:r w:rsidR="000553DB" w:rsidRPr="000328BB">
        <w:rPr>
          <w:color w:val="000000" w:themeColor="text1"/>
        </w:rPr>
        <w:t xml:space="preserve">/s] se calculează cu relaţia: </w:t>
      </w:r>
    </w:p>
    <w:p w14:paraId="54D34242" w14:textId="77777777" w:rsidR="008D5FEB" w:rsidRPr="000328BB" w:rsidRDefault="00D61E5F" w:rsidP="00413726">
      <w:pPr>
        <w:pStyle w:val="Paragraf"/>
        <w:numPr>
          <w:ilvl w:val="0"/>
          <w:numId w:val="0"/>
        </w:numPr>
        <w:rPr>
          <w:color w:val="000000" w:themeColor="text1"/>
        </w:rPr>
      </w:pPr>
      <w:r w:rsidRPr="000328BB">
        <w:rPr>
          <w:color w:val="000000" w:themeColor="text1"/>
        </w:rPr>
        <w:tab/>
      </w:r>
      <m:oMath>
        <m:r>
          <w:rPr>
            <w:rFonts w:ascii="Cambria Math" w:hAnsi="Cambria Math"/>
            <w:color w:val="000000" w:themeColor="text1"/>
          </w:rPr>
          <m:t>q</m:t>
        </m:r>
        <m:r>
          <m:rPr>
            <m:sty m:val="p"/>
          </m:rPr>
          <w:rPr>
            <w:rFonts w:ascii="Cambria Math" w:hAnsi="Cambria Math"/>
            <w:color w:val="000000" w:themeColor="text1"/>
          </w:rPr>
          <m:t>=</m:t>
        </m:r>
        <m:r>
          <w:rPr>
            <w:rFonts w:ascii="Cambria Math" w:hAnsi="Cambria Math"/>
            <w:color w:val="000000" w:themeColor="text1"/>
          </w:rPr>
          <m:t>G</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e</m:t>
            </m:r>
          </m:sub>
        </m:sSub>
        <m:r>
          <m:rPr>
            <m:sty m:val="p"/>
          </m:rPr>
          <w:rPr>
            <w:rFonts w:ascii="Cambria Math" w:hAnsi="Cambria Math"/>
            <w:color w:val="000000" w:themeColor="text1"/>
          </w:rPr>
          <m:t>)</m:t>
        </m:r>
      </m:oMath>
      <w:r w:rsidR="000553DB" w:rsidRPr="000328BB">
        <w:rPr>
          <w:color w:val="000000" w:themeColor="text1"/>
        </w:rPr>
        <w:tab/>
      </w:r>
      <w:r w:rsidR="000553DB" w:rsidRPr="000328BB">
        <w:rPr>
          <w:color w:val="000000" w:themeColor="text1"/>
        </w:rPr>
        <w:tab/>
      </w:r>
      <w:r w:rsidR="000553DB" w:rsidRPr="000328BB">
        <w:rPr>
          <w:color w:val="000000" w:themeColor="text1"/>
        </w:rPr>
        <w:tab/>
      </w:r>
      <w:r w:rsidR="000553DB" w:rsidRPr="000328BB">
        <w:rPr>
          <w:color w:val="000000" w:themeColor="text1"/>
        </w:rPr>
        <w:tab/>
      </w:r>
      <w:r w:rsidR="000553DB" w:rsidRPr="000328BB">
        <w:rPr>
          <w:color w:val="000000" w:themeColor="text1"/>
        </w:rPr>
        <w:tab/>
      </w:r>
      <w:r w:rsidR="000553DB" w:rsidRPr="000328BB">
        <w:rPr>
          <w:color w:val="000000" w:themeColor="text1"/>
        </w:rPr>
        <w:tab/>
      </w:r>
      <w:r w:rsidR="000553DB" w:rsidRPr="000328BB">
        <w:rPr>
          <w:color w:val="000000" w:themeColor="text1"/>
        </w:rPr>
        <w:tab/>
      </w:r>
      <w:r w:rsidR="00C02927" w:rsidRPr="000328BB">
        <w:rPr>
          <w:color w:val="000000" w:themeColor="text1"/>
        </w:rPr>
        <w:tab/>
      </w:r>
      <w:r w:rsidR="00C02927" w:rsidRPr="000328BB">
        <w:rPr>
          <w:color w:val="000000" w:themeColor="text1"/>
        </w:rPr>
        <w:tab/>
      </w:r>
      <w:r w:rsidR="00C02927" w:rsidRPr="000328BB">
        <w:rPr>
          <w:color w:val="000000" w:themeColor="text1"/>
        </w:rPr>
        <w:tab/>
      </w:r>
      <w:r w:rsidR="000553DB" w:rsidRPr="000328BB">
        <w:rPr>
          <w:color w:val="000000" w:themeColor="text1"/>
        </w:rPr>
        <w:t>(4.</w:t>
      </w:r>
      <w:r w:rsidR="009E3FA1" w:rsidRPr="000328BB">
        <w:rPr>
          <w:color w:val="000000" w:themeColor="text1"/>
        </w:rPr>
        <w:t>3.</w:t>
      </w:r>
      <w:r w:rsidR="000553DB" w:rsidRPr="000328BB">
        <w:rPr>
          <w:color w:val="000000" w:themeColor="text1"/>
        </w:rPr>
        <w:t>2)</w:t>
      </w:r>
    </w:p>
    <w:p w14:paraId="47A1B4F8" w14:textId="77777777" w:rsidR="008D5FEB" w:rsidRPr="000328BB" w:rsidRDefault="000553DB" w:rsidP="00C518B6">
      <w:pPr>
        <w:pStyle w:val="Paragraf"/>
        <w:numPr>
          <w:ilvl w:val="0"/>
          <w:numId w:val="0"/>
        </w:numPr>
        <w:spacing w:after="0"/>
        <w:ind w:left="426"/>
        <w:rPr>
          <w:color w:val="000000" w:themeColor="text1"/>
        </w:rPr>
      </w:pPr>
      <w:r w:rsidRPr="000328BB">
        <w:rPr>
          <w:color w:val="000000" w:themeColor="text1"/>
        </w:rPr>
        <w:t xml:space="preserve">unde : G – debitul de poluant </w:t>
      </w:r>
      <w:r w:rsidR="0027321A" w:rsidRPr="000328BB">
        <w:rPr>
          <w:color w:val="000000" w:themeColor="text1"/>
        </w:rPr>
        <w:t>[</w:t>
      </w:r>
      <w:r w:rsidRPr="000328BB">
        <w:rPr>
          <w:color w:val="000000" w:themeColor="text1"/>
        </w:rPr>
        <w:t>mg/s</w:t>
      </w:r>
      <w:r w:rsidR="0027321A" w:rsidRPr="000328BB">
        <w:rPr>
          <w:color w:val="000000" w:themeColor="text1"/>
        </w:rPr>
        <w:t>];</w:t>
      </w:r>
    </w:p>
    <w:p w14:paraId="21A86384" w14:textId="77777777" w:rsidR="008D5FEB" w:rsidRPr="000328BB" w:rsidRDefault="00D61E5F" w:rsidP="00C518B6">
      <w:pPr>
        <w:pStyle w:val="Paragraf"/>
        <w:numPr>
          <w:ilvl w:val="0"/>
          <w:numId w:val="0"/>
        </w:numPr>
        <w:spacing w:after="0"/>
        <w:rPr>
          <w:color w:val="000000" w:themeColor="text1"/>
        </w:rPr>
      </w:pPr>
      <w:r w:rsidRPr="000328BB">
        <w:rPr>
          <w:color w:val="000000" w:themeColor="text1"/>
        </w:rPr>
        <w:tab/>
      </w:r>
      <w:r w:rsidR="000553DB" w:rsidRPr="000328BB">
        <w:rPr>
          <w:i/>
          <w:iCs/>
          <w:color w:val="000000" w:themeColor="text1"/>
        </w:rPr>
        <w:t>C</w:t>
      </w:r>
      <w:r w:rsidR="000553DB" w:rsidRPr="000328BB">
        <w:rPr>
          <w:i/>
          <w:iCs/>
          <w:color w:val="000000" w:themeColor="text1"/>
          <w:vertAlign w:val="subscript"/>
        </w:rPr>
        <w:t>i</w:t>
      </w:r>
      <w:r w:rsidR="00E75FC5" w:rsidRPr="000328BB">
        <w:rPr>
          <w:i/>
          <w:iCs/>
          <w:color w:val="000000" w:themeColor="text1"/>
          <w:vertAlign w:val="subscript"/>
        </w:rPr>
        <w:t xml:space="preserve"> </w:t>
      </w:r>
      <w:r w:rsidR="000553DB" w:rsidRPr="000328BB">
        <w:rPr>
          <w:color w:val="000000" w:themeColor="text1"/>
        </w:rPr>
        <w:t>– concentraţia admisă în aerul interior [mg/m</w:t>
      </w:r>
      <w:r w:rsidR="000553DB" w:rsidRPr="000328BB">
        <w:rPr>
          <w:color w:val="000000" w:themeColor="text1"/>
          <w:vertAlign w:val="superscript"/>
        </w:rPr>
        <w:t>3</w:t>
      </w:r>
      <w:r w:rsidR="000553DB" w:rsidRPr="000328BB">
        <w:rPr>
          <w:color w:val="000000" w:themeColor="text1"/>
        </w:rPr>
        <w:t>]</w:t>
      </w:r>
      <w:r w:rsidR="0027321A" w:rsidRPr="000328BB">
        <w:rPr>
          <w:color w:val="000000" w:themeColor="text1"/>
        </w:rPr>
        <w:t>;</w:t>
      </w:r>
    </w:p>
    <w:p w14:paraId="53FE7520" w14:textId="69290C74" w:rsidR="008D5FEB" w:rsidRPr="000328BB" w:rsidRDefault="00D61E5F" w:rsidP="00413726">
      <w:pPr>
        <w:pStyle w:val="Paragraf"/>
        <w:numPr>
          <w:ilvl w:val="0"/>
          <w:numId w:val="0"/>
        </w:numPr>
        <w:rPr>
          <w:color w:val="000000" w:themeColor="text1"/>
        </w:rPr>
      </w:pPr>
      <w:r w:rsidRPr="000328BB">
        <w:rPr>
          <w:color w:val="000000" w:themeColor="text1"/>
        </w:rPr>
        <w:tab/>
      </w:r>
      <w:r w:rsidR="000553DB" w:rsidRPr="000328BB">
        <w:rPr>
          <w:i/>
          <w:iCs/>
          <w:color w:val="000000" w:themeColor="text1"/>
        </w:rPr>
        <w:t>C</w:t>
      </w:r>
      <w:r w:rsidR="000553DB" w:rsidRPr="000328BB">
        <w:rPr>
          <w:i/>
          <w:iCs/>
          <w:color w:val="000000" w:themeColor="text1"/>
          <w:vertAlign w:val="subscript"/>
        </w:rPr>
        <w:t>e</w:t>
      </w:r>
      <w:r w:rsidR="00E75FC5" w:rsidRPr="000328BB">
        <w:rPr>
          <w:i/>
          <w:iCs/>
          <w:color w:val="000000" w:themeColor="text1"/>
          <w:vertAlign w:val="subscript"/>
        </w:rPr>
        <w:t xml:space="preserve"> </w:t>
      </w:r>
      <w:r w:rsidR="000553DB" w:rsidRPr="000328BB">
        <w:rPr>
          <w:color w:val="000000" w:themeColor="text1"/>
        </w:rPr>
        <w:t>– concentraţia în aerul exterior [mg/m</w:t>
      </w:r>
      <w:r w:rsidR="000553DB" w:rsidRPr="000328BB">
        <w:rPr>
          <w:color w:val="000000" w:themeColor="text1"/>
          <w:vertAlign w:val="superscript"/>
        </w:rPr>
        <w:t>3</w:t>
      </w:r>
      <w:r w:rsidR="000553DB" w:rsidRPr="000328BB">
        <w:rPr>
          <w:color w:val="000000" w:themeColor="text1"/>
        </w:rPr>
        <w:t>]</w:t>
      </w:r>
      <w:r w:rsidR="00EF2ADB">
        <w:rPr>
          <w:color w:val="000000" w:themeColor="text1"/>
        </w:rPr>
        <w:t>.</w:t>
      </w:r>
    </w:p>
    <w:p w14:paraId="63E032FA" w14:textId="66CFB978" w:rsidR="008D5FEB" w:rsidRPr="000328BB" w:rsidRDefault="000553DB" w:rsidP="00413726">
      <w:pPr>
        <w:pStyle w:val="Paragraf"/>
        <w:rPr>
          <w:color w:val="000000" w:themeColor="text1"/>
        </w:rPr>
      </w:pPr>
      <w:r w:rsidRPr="000328BB">
        <w:rPr>
          <w:color w:val="000000" w:themeColor="text1"/>
        </w:rPr>
        <w:t>Dacă în încăpere se degajă mai mulţi</w:t>
      </w:r>
      <w:r w:rsidR="00F76E1B" w:rsidRPr="000328BB">
        <w:rPr>
          <w:color w:val="000000" w:themeColor="text1"/>
        </w:rPr>
        <w:t xml:space="preserve"> </w:t>
      </w:r>
      <w:r w:rsidRPr="000328BB">
        <w:rPr>
          <w:color w:val="000000" w:themeColor="text1"/>
        </w:rPr>
        <w:t>poluanţi, calculul se face pentru fiecare poluant în parte şi dacă poluanţii nu au acţiune sinergică asupra organismului (suma efectului combinat al amestecului de poluan</w:t>
      </w:r>
      <w:r w:rsidR="00EF2ADB">
        <w:rPr>
          <w:color w:val="000000" w:themeColor="text1"/>
        </w:rPr>
        <w:t>ț</w:t>
      </w:r>
      <w:r w:rsidRPr="000328BB">
        <w:rPr>
          <w:color w:val="000000" w:themeColor="text1"/>
        </w:rPr>
        <w:t>i asupra organismului este mai mare ca suma efectelor individuale), se alege valoarea cea mai mare de debit rezultată; dacă poluanţii au o acţiune sinergică şi nu sunt recomandări specifice referitoare la acei poluanţi, debitul de aer rezultă ca sumă a debitelor calculate cu relaţia</w:t>
      </w:r>
      <w:r w:rsidR="00933406" w:rsidRPr="000328BB">
        <w:rPr>
          <w:color w:val="000000" w:themeColor="text1"/>
        </w:rPr>
        <w:t xml:space="preserve"> (</w:t>
      </w:r>
      <w:r w:rsidRPr="000328BB">
        <w:rPr>
          <w:color w:val="000000" w:themeColor="text1"/>
        </w:rPr>
        <w:t>4.2</w:t>
      </w:r>
      <w:r w:rsidR="00933406" w:rsidRPr="000328BB">
        <w:rPr>
          <w:color w:val="000000" w:themeColor="text1"/>
        </w:rPr>
        <w:t>)</w:t>
      </w:r>
      <w:r w:rsidRPr="000328BB">
        <w:rPr>
          <w:color w:val="000000" w:themeColor="text1"/>
        </w:rPr>
        <w:t>, pentru fiecare poluant în parte.</w:t>
      </w:r>
    </w:p>
    <w:p w14:paraId="2B107F4E" w14:textId="2A3F1513" w:rsidR="008D5FEB" w:rsidRPr="000328BB" w:rsidRDefault="000553DB" w:rsidP="00413726">
      <w:pPr>
        <w:pStyle w:val="Paragraf"/>
        <w:rPr>
          <w:color w:val="000000" w:themeColor="text1"/>
        </w:rPr>
      </w:pPr>
      <w:r w:rsidRPr="000328BB">
        <w:rPr>
          <w:color w:val="000000" w:themeColor="text1"/>
        </w:rPr>
        <w:t>Pentru clădiri civile şi industriale, dacă nu se atinge regimul permanent de ventilare, concentraţia de poluant în încăpere se stabileşte conform metodei indicate la</w:t>
      </w:r>
      <w:r w:rsidR="00994F81" w:rsidRPr="000328BB">
        <w:rPr>
          <w:b/>
          <w:color w:val="000000" w:themeColor="text1"/>
        </w:rPr>
        <w:t xml:space="preserve"> 4.3.1.</w:t>
      </w:r>
      <w:r w:rsidR="008727EC" w:rsidRPr="000328BB">
        <w:rPr>
          <w:b/>
          <w:color w:val="000000" w:themeColor="text1"/>
        </w:rPr>
        <w:t xml:space="preserve"> (3).</w:t>
      </w:r>
    </w:p>
    <w:p w14:paraId="32F0AF0D" w14:textId="51185623" w:rsidR="008D5FEB" w:rsidRPr="000328BB" w:rsidRDefault="000553DB" w:rsidP="00413726">
      <w:pPr>
        <w:pStyle w:val="Paragraf"/>
        <w:rPr>
          <w:color w:val="000000" w:themeColor="text1"/>
        </w:rPr>
      </w:pPr>
      <w:r w:rsidRPr="000328BB">
        <w:rPr>
          <w:color w:val="000000" w:themeColor="text1"/>
        </w:rPr>
        <w:t xml:space="preserve">Pentru </w:t>
      </w:r>
      <w:r w:rsidR="00AF1C1A" w:rsidRPr="000328BB">
        <w:rPr>
          <w:color w:val="000000" w:themeColor="text1"/>
        </w:rPr>
        <w:t xml:space="preserve">unele </w:t>
      </w:r>
      <w:r w:rsidRPr="000328BB">
        <w:rPr>
          <w:color w:val="000000" w:themeColor="text1"/>
        </w:rPr>
        <w:t xml:space="preserve">clădiri </w:t>
      </w:r>
      <w:r w:rsidR="004B5A4B" w:rsidRPr="000328BB">
        <w:rPr>
          <w:color w:val="000000" w:themeColor="text1"/>
        </w:rPr>
        <w:t>cu destinaţii specifice</w:t>
      </w:r>
      <w:r w:rsidR="00104953" w:rsidRPr="000328BB">
        <w:rPr>
          <w:color w:val="000000" w:themeColor="text1"/>
        </w:rPr>
        <w:t xml:space="preserve"> sunt indicate debite de aer proaspăt corespunzătoare  diferitelor situaţii</w:t>
      </w:r>
      <w:r w:rsidR="004B5A4B" w:rsidRPr="000328BB">
        <w:rPr>
          <w:color w:val="000000" w:themeColor="text1"/>
        </w:rPr>
        <w:t xml:space="preserve">, </w:t>
      </w:r>
      <w:r w:rsidR="001C1DEC" w:rsidRPr="000328BB">
        <w:rPr>
          <w:color w:val="000000" w:themeColor="text1"/>
        </w:rPr>
        <w:t>în</w:t>
      </w:r>
      <w:r w:rsidR="00994F81" w:rsidRPr="000328BB">
        <w:rPr>
          <w:color w:val="000000" w:themeColor="text1"/>
        </w:rPr>
        <w:t xml:space="preserve"> </w:t>
      </w:r>
      <w:r w:rsidR="008727EC" w:rsidRPr="000328BB">
        <w:rPr>
          <w:b/>
          <w:color w:val="000000" w:themeColor="text1"/>
        </w:rPr>
        <w:t>C</w:t>
      </w:r>
      <w:r w:rsidRPr="000328BB">
        <w:rPr>
          <w:b/>
          <w:color w:val="000000" w:themeColor="text1"/>
        </w:rPr>
        <w:t xml:space="preserve">apitolul </w:t>
      </w:r>
      <w:r w:rsidR="001C1DEC" w:rsidRPr="000328BB">
        <w:rPr>
          <w:b/>
          <w:color w:val="000000" w:themeColor="text1"/>
        </w:rPr>
        <w:t>6</w:t>
      </w:r>
      <w:r w:rsidR="00994F81" w:rsidRPr="000328BB">
        <w:rPr>
          <w:color w:val="000000" w:themeColor="text1"/>
        </w:rPr>
        <w:t xml:space="preserve"> </w:t>
      </w:r>
      <w:r w:rsidRPr="000328BB">
        <w:rPr>
          <w:color w:val="000000" w:themeColor="text1"/>
        </w:rPr>
        <w:t>din prezenta reglementare tehnică</w:t>
      </w:r>
      <w:r w:rsidR="00104953" w:rsidRPr="000328BB">
        <w:rPr>
          <w:color w:val="000000" w:themeColor="text1"/>
        </w:rPr>
        <w:t xml:space="preserve"> sau în alte reglementări tehnice </w:t>
      </w:r>
      <w:r w:rsidR="005D12C2" w:rsidRPr="000328BB">
        <w:rPr>
          <w:color w:val="000000" w:themeColor="text1"/>
        </w:rPr>
        <w:t>(</w:t>
      </w:r>
      <w:r w:rsidR="00BE13B9" w:rsidRPr="000328BB">
        <w:rPr>
          <w:color w:val="000000" w:themeColor="text1"/>
        </w:rPr>
        <w:t xml:space="preserve">de exemplu: </w:t>
      </w:r>
      <w:r w:rsidR="00EF2ADB">
        <w:rPr>
          <w:color w:val="000000" w:themeColor="text1"/>
        </w:rPr>
        <w:t xml:space="preserve">normativele </w:t>
      </w:r>
      <w:r w:rsidR="005D12C2" w:rsidRPr="000328BB">
        <w:rPr>
          <w:color w:val="000000" w:themeColor="text1"/>
        </w:rPr>
        <w:t>NP 015, NP 021, NP 010, NP 011</w:t>
      </w:r>
      <w:r w:rsidR="00EF2ADB">
        <w:rPr>
          <w:color w:val="000000" w:themeColor="text1"/>
        </w:rPr>
        <w:t xml:space="preserve"> și </w:t>
      </w:r>
      <w:r w:rsidR="005D12C2" w:rsidRPr="000328BB">
        <w:rPr>
          <w:color w:val="000000" w:themeColor="text1"/>
        </w:rPr>
        <w:t>NP 022</w:t>
      </w:r>
      <w:r w:rsidR="00BE13B9" w:rsidRPr="000328BB">
        <w:rPr>
          <w:color w:val="000000" w:themeColor="text1"/>
        </w:rPr>
        <w:t>).</w:t>
      </w:r>
    </w:p>
    <w:p w14:paraId="567845C9" w14:textId="77777777" w:rsidR="00BC6E40" w:rsidRPr="000328BB" w:rsidRDefault="000553DB" w:rsidP="00BC6E40">
      <w:pPr>
        <w:pStyle w:val="Paragraf"/>
        <w:rPr>
          <w:color w:val="000000" w:themeColor="text1"/>
        </w:rPr>
      </w:pPr>
      <w:r w:rsidRPr="000328BB">
        <w:rPr>
          <w:color w:val="000000" w:themeColor="text1"/>
        </w:rPr>
        <w:t>În cazul instalaţiei de ventilare pentru încăperi fără ocupare umană şi fără o destinaţie clară (încăperi de depozitare), debitele de aer exterior pot fi exprimate raportat la aria pardoselii (</w:t>
      </w:r>
      <w:r w:rsidR="00B52CB9" w:rsidRPr="000328BB">
        <w:rPr>
          <w:b/>
          <w:color w:val="000000" w:themeColor="text1"/>
        </w:rPr>
        <w:t xml:space="preserve">Tabelul </w:t>
      </w:r>
      <w:r w:rsidRPr="000328BB">
        <w:rPr>
          <w:b/>
          <w:color w:val="000000" w:themeColor="text1"/>
        </w:rPr>
        <w:t>4.</w:t>
      </w:r>
      <w:r w:rsidR="00C02927" w:rsidRPr="000328BB">
        <w:rPr>
          <w:b/>
          <w:color w:val="000000" w:themeColor="text1"/>
        </w:rPr>
        <w:t>3.1</w:t>
      </w:r>
      <w:r w:rsidRPr="000328BB">
        <w:rPr>
          <w:b/>
          <w:color w:val="000000" w:themeColor="text1"/>
        </w:rPr>
        <w:t>.</w:t>
      </w:r>
      <w:r w:rsidR="00C02927" w:rsidRPr="000328BB">
        <w:rPr>
          <w:b/>
          <w:color w:val="000000" w:themeColor="text1"/>
        </w:rPr>
        <w:t>3</w:t>
      </w:r>
      <w:r w:rsidRPr="000328BB">
        <w:rPr>
          <w:color w:val="000000" w:themeColor="text1"/>
        </w:rPr>
        <w:t>).</w:t>
      </w:r>
      <w:r w:rsidR="00ED6323" w:rsidRPr="000328BB">
        <w:rPr>
          <w:i/>
          <w:color w:val="000000" w:themeColor="text1"/>
          <w:sz w:val="12"/>
          <w:szCs w:val="12"/>
        </w:rPr>
        <w:t xml:space="preserve"> </w:t>
      </w:r>
      <w:r w:rsidR="00ED6323" w:rsidRPr="000328BB">
        <w:rPr>
          <w:i/>
          <w:color w:val="FFFFFF" w:themeColor="background1"/>
          <w:sz w:val="12"/>
          <w:szCs w:val="12"/>
        </w:rPr>
        <w:fldChar w:fldCharType="begin"/>
      </w:r>
      <w:r w:rsidR="00ED6323" w:rsidRPr="000328BB">
        <w:rPr>
          <w:i/>
          <w:color w:val="FFFFFF" w:themeColor="background1"/>
          <w:sz w:val="12"/>
          <w:szCs w:val="12"/>
        </w:rPr>
        <w:instrText xml:space="preserve"> LISTNUM \l 1 \s 0 </w:instrText>
      </w:r>
      <w:r w:rsidR="00ED6323" w:rsidRPr="000328BB">
        <w:rPr>
          <w:i/>
          <w:color w:val="FFFFFF" w:themeColor="background1"/>
          <w:sz w:val="12"/>
          <w:szCs w:val="12"/>
        </w:rPr>
        <w:fldChar w:fldCharType="end"/>
      </w:r>
    </w:p>
    <w:p w14:paraId="2653D3AA" w14:textId="77777777" w:rsidR="00BC6E40" w:rsidRPr="000328BB" w:rsidRDefault="00BC6E40" w:rsidP="00BC6E40">
      <w:pPr>
        <w:pStyle w:val="Paragraf"/>
        <w:numPr>
          <w:ilvl w:val="0"/>
          <w:numId w:val="0"/>
        </w:numPr>
        <w:rPr>
          <w:color w:val="000000" w:themeColor="text1"/>
        </w:rPr>
      </w:pPr>
    </w:p>
    <w:p w14:paraId="78EBDC53" w14:textId="77777777" w:rsidR="008D5FEB" w:rsidRPr="000328BB" w:rsidRDefault="000553DB" w:rsidP="00A92027">
      <w:pPr>
        <w:pStyle w:val="Caption"/>
        <w:ind w:hanging="284"/>
        <w:rPr>
          <w:color w:val="000000" w:themeColor="text1"/>
        </w:rPr>
      </w:pPr>
      <w:r w:rsidRPr="000328BB">
        <w:rPr>
          <w:color w:val="000000" w:themeColor="text1"/>
        </w:rPr>
        <w:t>Tabelul 4.</w:t>
      </w:r>
      <w:r w:rsidR="00532C7B" w:rsidRPr="000328BB">
        <w:rPr>
          <w:color w:val="000000" w:themeColor="text1"/>
        </w:rPr>
        <w:t>3.</w:t>
      </w:r>
      <w:r w:rsidR="00153B9F" w:rsidRPr="000328BB">
        <w:rPr>
          <w:color w:val="000000" w:themeColor="text1"/>
        </w:rPr>
        <w:t>1.3</w:t>
      </w:r>
      <w:r w:rsidRPr="000328BB">
        <w:rPr>
          <w:color w:val="000000" w:themeColor="text1"/>
        </w:rPr>
        <w:t>: Debite de aer exterior pentru încăperi cu altă destinaţie</w:t>
      </w:r>
      <w:r w:rsidR="00B52CB9" w:rsidRPr="000328BB">
        <w:rPr>
          <w:color w:val="000000" w:themeColor="text1"/>
        </w:rPr>
        <w:t xml:space="preserve"> </w:t>
      </w:r>
      <w:r w:rsidRPr="000328BB">
        <w:rPr>
          <w:color w:val="000000" w:themeColor="text1"/>
        </w:rPr>
        <w:t xml:space="preserve">decât ocuparea umană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10"/>
        <w:gridCol w:w="3544"/>
        <w:gridCol w:w="3557"/>
        <w:gridCol w:w="8"/>
      </w:tblGrid>
      <w:tr w:rsidR="00680476" w:rsidRPr="000328BB" w14:paraId="1242D66A" w14:textId="77777777" w:rsidTr="00C518B6">
        <w:trPr>
          <w:trHeight w:val="363"/>
        </w:trPr>
        <w:tc>
          <w:tcPr>
            <w:tcW w:w="2410" w:type="dxa"/>
            <w:vMerge w:val="restart"/>
            <w:tcBorders>
              <w:top w:val="single" w:sz="4" w:space="0" w:color="auto"/>
              <w:left w:val="single" w:sz="4" w:space="0" w:color="auto"/>
              <w:bottom w:val="single" w:sz="4" w:space="0" w:color="auto"/>
              <w:right w:val="single" w:sz="4" w:space="0" w:color="auto"/>
            </w:tcBorders>
          </w:tcPr>
          <w:p w14:paraId="0B704581" w14:textId="77777777" w:rsidR="008D5FEB" w:rsidRPr="000328BB" w:rsidRDefault="000553DB" w:rsidP="00413726">
            <w:pPr>
              <w:pStyle w:val="Paragraf"/>
              <w:numPr>
                <w:ilvl w:val="0"/>
                <w:numId w:val="0"/>
              </w:numPr>
              <w:rPr>
                <w:color w:val="000000" w:themeColor="text1"/>
              </w:rPr>
            </w:pPr>
            <w:r w:rsidRPr="000328BB">
              <w:rPr>
                <w:color w:val="000000" w:themeColor="text1"/>
              </w:rPr>
              <w:t>Categorie de calitate a aerului</w:t>
            </w:r>
          </w:p>
        </w:tc>
        <w:tc>
          <w:tcPr>
            <w:tcW w:w="7109" w:type="dxa"/>
            <w:gridSpan w:val="3"/>
            <w:tcBorders>
              <w:top w:val="single" w:sz="4" w:space="0" w:color="auto"/>
              <w:left w:val="single" w:sz="4" w:space="0" w:color="auto"/>
              <w:bottom w:val="single" w:sz="4" w:space="0" w:color="auto"/>
              <w:right w:val="single" w:sz="4" w:space="0" w:color="auto"/>
            </w:tcBorders>
          </w:tcPr>
          <w:p w14:paraId="6D272852"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Debit de aer</w:t>
            </w:r>
            <w:r w:rsidR="007E62C7" w:rsidRPr="000328BB">
              <w:rPr>
                <w:color w:val="000000" w:themeColor="text1"/>
              </w:rPr>
              <w:t xml:space="preserve"> </w:t>
            </w:r>
            <w:r w:rsidRPr="000328BB">
              <w:rPr>
                <w:color w:val="000000" w:themeColor="text1"/>
              </w:rPr>
              <w:t>exterior [m</w:t>
            </w:r>
            <w:r w:rsidRPr="000328BB">
              <w:rPr>
                <w:color w:val="000000" w:themeColor="text1"/>
                <w:vertAlign w:val="superscript"/>
              </w:rPr>
              <w:t>3</w:t>
            </w:r>
            <w:r w:rsidRPr="000328BB">
              <w:rPr>
                <w:color w:val="000000" w:themeColor="text1"/>
              </w:rPr>
              <w:t>/(h</w:t>
            </w:r>
            <w:r w:rsidR="00C26F77" w:rsidRPr="000328BB">
              <w:rPr>
                <w:color w:val="000000" w:themeColor="text1"/>
                <w:sz w:val="22"/>
                <w:szCs w:val="22"/>
              </w:rPr>
              <w:sym w:font="Symbol" w:char="F0D7"/>
            </w:r>
            <w:r w:rsidRPr="000328BB">
              <w:rPr>
                <w:color w:val="000000" w:themeColor="text1"/>
              </w:rPr>
              <w:t>m</w:t>
            </w:r>
            <w:r w:rsidRPr="000328BB">
              <w:rPr>
                <w:color w:val="000000" w:themeColor="text1"/>
                <w:vertAlign w:val="superscript"/>
              </w:rPr>
              <w:t>2</w:t>
            </w:r>
            <w:r w:rsidRPr="000328BB">
              <w:rPr>
                <w:color w:val="000000" w:themeColor="text1"/>
              </w:rPr>
              <w:t>)]</w:t>
            </w:r>
          </w:p>
        </w:tc>
      </w:tr>
      <w:tr w:rsidR="00680476" w:rsidRPr="000328BB" w14:paraId="07C9343F" w14:textId="77777777" w:rsidTr="00C518B6">
        <w:trPr>
          <w:gridAfter w:val="1"/>
          <w:wAfter w:w="8" w:type="dxa"/>
          <w:trHeight w:val="617"/>
        </w:trPr>
        <w:tc>
          <w:tcPr>
            <w:tcW w:w="2410" w:type="dxa"/>
            <w:vMerge/>
            <w:tcBorders>
              <w:top w:val="single" w:sz="4" w:space="0" w:color="auto"/>
              <w:left w:val="single" w:sz="4" w:space="0" w:color="auto"/>
              <w:bottom w:val="single" w:sz="4" w:space="0" w:color="auto"/>
              <w:right w:val="single" w:sz="4" w:space="0" w:color="auto"/>
            </w:tcBorders>
          </w:tcPr>
          <w:p w14:paraId="29286777" w14:textId="77777777" w:rsidR="008D5FEB" w:rsidRPr="000328BB" w:rsidRDefault="008D5FEB" w:rsidP="00413726">
            <w:pPr>
              <w:pStyle w:val="Paragraf"/>
              <w:rPr>
                <w:color w:val="000000" w:themeColor="text1"/>
              </w:rPr>
            </w:pPr>
          </w:p>
        </w:tc>
        <w:tc>
          <w:tcPr>
            <w:tcW w:w="3544" w:type="dxa"/>
            <w:tcBorders>
              <w:top w:val="single" w:sz="4" w:space="0" w:color="auto"/>
              <w:left w:val="single" w:sz="4" w:space="0" w:color="auto"/>
              <w:bottom w:val="single" w:sz="4" w:space="0" w:color="auto"/>
              <w:right w:val="single" w:sz="4" w:space="0" w:color="auto"/>
            </w:tcBorders>
          </w:tcPr>
          <w:p w14:paraId="0E161A99"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Domeniu</w:t>
            </w:r>
            <w:r w:rsidR="009C1B13" w:rsidRPr="000328BB">
              <w:rPr>
                <w:color w:val="000000" w:themeColor="text1"/>
              </w:rPr>
              <w:t xml:space="preserve"> </w:t>
            </w:r>
            <w:r w:rsidRPr="000328BB">
              <w:rPr>
                <w:color w:val="000000" w:themeColor="text1"/>
              </w:rPr>
              <w:t>tipic</w:t>
            </w:r>
          </w:p>
        </w:tc>
        <w:tc>
          <w:tcPr>
            <w:tcW w:w="3557" w:type="dxa"/>
            <w:tcBorders>
              <w:top w:val="single" w:sz="4" w:space="0" w:color="auto"/>
              <w:left w:val="single" w:sz="4" w:space="0" w:color="auto"/>
              <w:bottom w:val="single" w:sz="4" w:space="0" w:color="auto"/>
              <w:right w:val="single" w:sz="4" w:space="0" w:color="auto"/>
            </w:tcBorders>
          </w:tcPr>
          <w:p w14:paraId="0107154F"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Valoare</w:t>
            </w:r>
            <w:r w:rsidR="009C1B13" w:rsidRPr="000328BB">
              <w:rPr>
                <w:color w:val="000000" w:themeColor="text1"/>
              </w:rPr>
              <w:t xml:space="preserve"> </w:t>
            </w:r>
            <w:r w:rsidR="007E62C7" w:rsidRPr="000328BB">
              <w:rPr>
                <w:color w:val="000000" w:themeColor="text1"/>
              </w:rPr>
              <w:t>implicită</w:t>
            </w:r>
          </w:p>
        </w:tc>
      </w:tr>
      <w:tr w:rsidR="00680476" w:rsidRPr="000328BB" w14:paraId="614C835D" w14:textId="77777777" w:rsidTr="00C518B6">
        <w:trPr>
          <w:gridAfter w:val="1"/>
          <w:wAfter w:w="8" w:type="dxa"/>
          <w:trHeight w:val="363"/>
        </w:trPr>
        <w:tc>
          <w:tcPr>
            <w:tcW w:w="2410" w:type="dxa"/>
            <w:tcBorders>
              <w:top w:val="single" w:sz="4" w:space="0" w:color="auto"/>
              <w:left w:val="single" w:sz="4" w:space="0" w:color="auto"/>
              <w:bottom w:val="single" w:sz="4" w:space="0" w:color="auto"/>
              <w:right w:val="single" w:sz="4" w:space="0" w:color="auto"/>
            </w:tcBorders>
          </w:tcPr>
          <w:p w14:paraId="4CE5FF5F" w14:textId="77777777" w:rsidR="008D5FEB" w:rsidRPr="000328BB" w:rsidRDefault="000553DB" w:rsidP="00413726">
            <w:pPr>
              <w:pStyle w:val="Paragraf"/>
              <w:numPr>
                <w:ilvl w:val="0"/>
                <w:numId w:val="0"/>
              </w:numPr>
              <w:rPr>
                <w:color w:val="000000" w:themeColor="text1"/>
              </w:rPr>
            </w:pPr>
            <w:r w:rsidRPr="000328BB">
              <w:rPr>
                <w:color w:val="000000" w:themeColor="text1"/>
              </w:rPr>
              <w:t>IDA 1</w:t>
            </w:r>
          </w:p>
        </w:tc>
        <w:tc>
          <w:tcPr>
            <w:tcW w:w="3544" w:type="dxa"/>
            <w:tcBorders>
              <w:top w:val="single" w:sz="4" w:space="0" w:color="auto"/>
              <w:left w:val="single" w:sz="4" w:space="0" w:color="auto"/>
              <w:bottom w:val="single" w:sz="4" w:space="0" w:color="auto"/>
              <w:right w:val="single" w:sz="4" w:space="0" w:color="auto"/>
            </w:tcBorders>
          </w:tcPr>
          <w:p w14:paraId="2E82C47B" w14:textId="77777777" w:rsidR="008D5FEB" w:rsidRPr="000328BB" w:rsidRDefault="00954649" w:rsidP="007E62C7">
            <w:pPr>
              <w:pStyle w:val="Paragraf"/>
              <w:numPr>
                <w:ilvl w:val="0"/>
                <w:numId w:val="0"/>
              </w:numPr>
              <w:jc w:val="center"/>
              <w:rPr>
                <w:color w:val="000000" w:themeColor="text1"/>
              </w:rPr>
            </w:pPr>
            <w:r w:rsidRPr="000328BB">
              <w:rPr>
                <w:color w:val="000000" w:themeColor="text1"/>
              </w:rPr>
              <w:t>-</w:t>
            </w:r>
          </w:p>
        </w:tc>
        <w:tc>
          <w:tcPr>
            <w:tcW w:w="3557" w:type="dxa"/>
            <w:tcBorders>
              <w:top w:val="single" w:sz="4" w:space="0" w:color="auto"/>
              <w:left w:val="single" w:sz="4" w:space="0" w:color="auto"/>
              <w:bottom w:val="single" w:sz="4" w:space="0" w:color="auto"/>
              <w:right w:val="single" w:sz="4" w:space="0" w:color="auto"/>
            </w:tcBorders>
          </w:tcPr>
          <w:p w14:paraId="69B8601F" w14:textId="77777777" w:rsidR="008D5FEB" w:rsidRPr="000328BB" w:rsidRDefault="00954649" w:rsidP="007E62C7">
            <w:pPr>
              <w:pStyle w:val="Paragraf"/>
              <w:numPr>
                <w:ilvl w:val="0"/>
                <w:numId w:val="0"/>
              </w:numPr>
              <w:jc w:val="center"/>
              <w:rPr>
                <w:color w:val="000000" w:themeColor="text1"/>
              </w:rPr>
            </w:pPr>
            <w:r w:rsidRPr="000328BB">
              <w:rPr>
                <w:color w:val="000000" w:themeColor="text1"/>
              </w:rPr>
              <w:t>-</w:t>
            </w:r>
          </w:p>
        </w:tc>
      </w:tr>
      <w:tr w:rsidR="00680476" w:rsidRPr="000328BB" w14:paraId="32489785" w14:textId="77777777" w:rsidTr="00C518B6">
        <w:trPr>
          <w:gridAfter w:val="1"/>
          <w:wAfter w:w="8" w:type="dxa"/>
          <w:trHeight w:val="363"/>
        </w:trPr>
        <w:tc>
          <w:tcPr>
            <w:tcW w:w="2410" w:type="dxa"/>
            <w:tcBorders>
              <w:top w:val="single" w:sz="4" w:space="0" w:color="auto"/>
              <w:left w:val="single" w:sz="4" w:space="0" w:color="auto"/>
              <w:bottom w:val="single" w:sz="4" w:space="0" w:color="auto"/>
              <w:right w:val="single" w:sz="4" w:space="0" w:color="auto"/>
            </w:tcBorders>
          </w:tcPr>
          <w:p w14:paraId="4F587B86" w14:textId="77777777" w:rsidR="008D5FEB" w:rsidRPr="000328BB" w:rsidRDefault="000553DB" w:rsidP="00413726">
            <w:pPr>
              <w:pStyle w:val="Paragraf"/>
              <w:numPr>
                <w:ilvl w:val="0"/>
                <w:numId w:val="0"/>
              </w:numPr>
              <w:rPr>
                <w:color w:val="000000" w:themeColor="text1"/>
              </w:rPr>
            </w:pPr>
            <w:r w:rsidRPr="000328BB">
              <w:rPr>
                <w:color w:val="000000" w:themeColor="text1"/>
              </w:rPr>
              <w:t>IDA 2</w:t>
            </w:r>
          </w:p>
        </w:tc>
        <w:tc>
          <w:tcPr>
            <w:tcW w:w="3544" w:type="dxa"/>
            <w:tcBorders>
              <w:top w:val="single" w:sz="4" w:space="0" w:color="auto"/>
              <w:left w:val="single" w:sz="4" w:space="0" w:color="auto"/>
              <w:bottom w:val="single" w:sz="4" w:space="0" w:color="auto"/>
              <w:right w:val="single" w:sz="4" w:space="0" w:color="auto"/>
            </w:tcBorders>
          </w:tcPr>
          <w:p w14:paraId="10879D5F"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&gt; 2,5</w:t>
            </w:r>
          </w:p>
        </w:tc>
        <w:tc>
          <w:tcPr>
            <w:tcW w:w="3557" w:type="dxa"/>
            <w:tcBorders>
              <w:top w:val="single" w:sz="4" w:space="0" w:color="auto"/>
              <w:left w:val="single" w:sz="4" w:space="0" w:color="auto"/>
              <w:bottom w:val="single" w:sz="4" w:space="0" w:color="auto"/>
              <w:right w:val="single" w:sz="4" w:space="0" w:color="auto"/>
            </w:tcBorders>
          </w:tcPr>
          <w:p w14:paraId="3DAD093F"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3</w:t>
            </w:r>
          </w:p>
        </w:tc>
      </w:tr>
      <w:tr w:rsidR="00680476" w:rsidRPr="000328BB" w14:paraId="54FCF9ED" w14:textId="77777777" w:rsidTr="00C518B6">
        <w:trPr>
          <w:gridAfter w:val="1"/>
          <w:wAfter w:w="8" w:type="dxa"/>
          <w:trHeight w:val="363"/>
        </w:trPr>
        <w:tc>
          <w:tcPr>
            <w:tcW w:w="2410" w:type="dxa"/>
            <w:tcBorders>
              <w:top w:val="single" w:sz="4" w:space="0" w:color="auto"/>
              <w:left w:val="single" w:sz="4" w:space="0" w:color="auto"/>
              <w:bottom w:val="single" w:sz="4" w:space="0" w:color="auto"/>
              <w:right w:val="single" w:sz="4" w:space="0" w:color="auto"/>
            </w:tcBorders>
          </w:tcPr>
          <w:p w14:paraId="25E996CB" w14:textId="77777777" w:rsidR="008D5FEB" w:rsidRPr="000328BB" w:rsidRDefault="000553DB" w:rsidP="00413726">
            <w:pPr>
              <w:pStyle w:val="Paragraf"/>
              <w:numPr>
                <w:ilvl w:val="0"/>
                <w:numId w:val="0"/>
              </w:numPr>
              <w:rPr>
                <w:color w:val="000000" w:themeColor="text1"/>
              </w:rPr>
            </w:pPr>
            <w:r w:rsidRPr="000328BB">
              <w:rPr>
                <w:color w:val="000000" w:themeColor="text1"/>
              </w:rPr>
              <w:t>IDA 3</w:t>
            </w:r>
          </w:p>
        </w:tc>
        <w:tc>
          <w:tcPr>
            <w:tcW w:w="3544" w:type="dxa"/>
            <w:tcBorders>
              <w:top w:val="single" w:sz="4" w:space="0" w:color="auto"/>
              <w:left w:val="single" w:sz="4" w:space="0" w:color="auto"/>
              <w:bottom w:val="single" w:sz="4" w:space="0" w:color="auto"/>
              <w:right w:val="single" w:sz="4" w:space="0" w:color="auto"/>
            </w:tcBorders>
          </w:tcPr>
          <w:p w14:paraId="0D4ABC8C"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1,3-2,5</w:t>
            </w:r>
          </w:p>
        </w:tc>
        <w:tc>
          <w:tcPr>
            <w:tcW w:w="3557" w:type="dxa"/>
            <w:tcBorders>
              <w:top w:val="single" w:sz="4" w:space="0" w:color="auto"/>
              <w:left w:val="single" w:sz="4" w:space="0" w:color="auto"/>
              <w:bottom w:val="single" w:sz="4" w:space="0" w:color="auto"/>
              <w:right w:val="single" w:sz="4" w:space="0" w:color="auto"/>
            </w:tcBorders>
          </w:tcPr>
          <w:p w14:paraId="072FEF53"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2</w:t>
            </w:r>
          </w:p>
        </w:tc>
      </w:tr>
      <w:tr w:rsidR="00680476" w:rsidRPr="000328BB" w14:paraId="2A597360" w14:textId="77777777" w:rsidTr="00C518B6">
        <w:trPr>
          <w:gridAfter w:val="1"/>
          <w:wAfter w:w="8" w:type="dxa"/>
          <w:trHeight w:val="353"/>
        </w:trPr>
        <w:tc>
          <w:tcPr>
            <w:tcW w:w="2410" w:type="dxa"/>
            <w:tcBorders>
              <w:top w:val="single" w:sz="4" w:space="0" w:color="auto"/>
              <w:left w:val="single" w:sz="4" w:space="0" w:color="auto"/>
              <w:bottom w:val="single" w:sz="4" w:space="0" w:color="auto"/>
              <w:right w:val="single" w:sz="4" w:space="0" w:color="auto"/>
            </w:tcBorders>
          </w:tcPr>
          <w:p w14:paraId="080CCA79" w14:textId="77777777" w:rsidR="008D5FEB" w:rsidRPr="000328BB" w:rsidRDefault="000553DB" w:rsidP="00413726">
            <w:pPr>
              <w:pStyle w:val="Paragraf"/>
              <w:numPr>
                <w:ilvl w:val="0"/>
                <w:numId w:val="0"/>
              </w:numPr>
              <w:rPr>
                <w:color w:val="000000" w:themeColor="text1"/>
              </w:rPr>
            </w:pPr>
            <w:r w:rsidRPr="000328BB">
              <w:rPr>
                <w:color w:val="000000" w:themeColor="text1"/>
              </w:rPr>
              <w:t>IDA 4</w:t>
            </w:r>
          </w:p>
        </w:tc>
        <w:tc>
          <w:tcPr>
            <w:tcW w:w="3544" w:type="dxa"/>
            <w:tcBorders>
              <w:top w:val="single" w:sz="4" w:space="0" w:color="auto"/>
              <w:left w:val="single" w:sz="4" w:space="0" w:color="auto"/>
              <w:bottom w:val="single" w:sz="4" w:space="0" w:color="auto"/>
              <w:right w:val="single" w:sz="4" w:space="0" w:color="auto"/>
            </w:tcBorders>
          </w:tcPr>
          <w:p w14:paraId="6DC04178"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&lt; 1,3</w:t>
            </w:r>
          </w:p>
        </w:tc>
        <w:tc>
          <w:tcPr>
            <w:tcW w:w="3557" w:type="dxa"/>
            <w:tcBorders>
              <w:top w:val="single" w:sz="4" w:space="0" w:color="auto"/>
              <w:left w:val="single" w:sz="4" w:space="0" w:color="auto"/>
              <w:bottom w:val="single" w:sz="4" w:space="0" w:color="auto"/>
              <w:right w:val="single" w:sz="4" w:space="0" w:color="auto"/>
            </w:tcBorders>
          </w:tcPr>
          <w:p w14:paraId="039C9DAC" w14:textId="77777777" w:rsidR="008D5FEB" w:rsidRPr="000328BB" w:rsidRDefault="000553DB" w:rsidP="007E62C7">
            <w:pPr>
              <w:pStyle w:val="Paragraf"/>
              <w:numPr>
                <w:ilvl w:val="0"/>
                <w:numId w:val="0"/>
              </w:numPr>
              <w:jc w:val="center"/>
              <w:rPr>
                <w:color w:val="000000" w:themeColor="text1"/>
              </w:rPr>
            </w:pPr>
            <w:r w:rsidRPr="000328BB">
              <w:rPr>
                <w:color w:val="000000" w:themeColor="text1"/>
              </w:rPr>
              <w:t>1</w:t>
            </w:r>
          </w:p>
        </w:tc>
      </w:tr>
    </w:tbl>
    <w:p w14:paraId="44AC03F0" w14:textId="77777777" w:rsidR="008D5FEB" w:rsidRPr="000328BB" w:rsidRDefault="000553DB" w:rsidP="00413726">
      <w:pPr>
        <w:pStyle w:val="Paragraf"/>
        <w:numPr>
          <w:ilvl w:val="0"/>
          <w:numId w:val="0"/>
        </w:numPr>
        <w:rPr>
          <w:color w:val="000000" w:themeColor="text1"/>
        </w:rPr>
      </w:pPr>
      <w:r w:rsidRPr="000328BB">
        <w:rPr>
          <w:color w:val="000000" w:themeColor="text1"/>
        </w:rPr>
        <w:tab/>
        <w:t xml:space="preserve">* </w:t>
      </w:r>
      <w:r w:rsidR="00011F3F" w:rsidRPr="000328BB">
        <w:rPr>
          <w:color w:val="000000" w:themeColor="text1"/>
        </w:rPr>
        <w:t xml:space="preserve">Notă: </w:t>
      </w:r>
      <w:r w:rsidRPr="000328BB">
        <w:rPr>
          <w:color w:val="000000" w:themeColor="text1"/>
        </w:rPr>
        <w:t>pentru IDA 1 această metodă nu este suficientă.</w:t>
      </w:r>
    </w:p>
    <w:p w14:paraId="161FF4C4" w14:textId="77777777" w:rsidR="00B92C6F" w:rsidRPr="000328BB" w:rsidRDefault="000553DB" w:rsidP="002451CC">
      <w:pPr>
        <w:pStyle w:val="Titlu111"/>
        <w:rPr>
          <w:color w:val="000000" w:themeColor="text1"/>
        </w:rPr>
      </w:pPr>
      <w:bookmarkStart w:id="89" w:name="_Toc125776586"/>
      <w:r w:rsidRPr="000328BB">
        <w:rPr>
          <w:color w:val="000000" w:themeColor="text1"/>
        </w:rPr>
        <w:t>Debitul de aer extras</w:t>
      </w:r>
      <w:bookmarkEnd w:id="89"/>
    </w:p>
    <w:p w14:paraId="62FDD03A" w14:textId="7150CF8D" w:rsidR="008D5FEB" w:rsidRPr="000328BB" w:rsidRDefault="000553DB" w:rsidP="00413726">
      <w:pPr>
        <w:pStyle w:val="Paragraf"/>
        <w:rPr>
          <w:color w:val="000000" w:themeColor="text1"/>
        </w:rPr>
      </w:pPr>
      <w:r w:rsidRPr="000328BB">
        <w:rPr>
          <w:color w:val="000000" w:themeColor="text1"/>
        </w:rPr>
        <w:t xml:space="preserve">Într-o instalaţie de ventilare mecanică, debitul de aer extras este determinat de debitul de aer introdus şi de condiţiile de presiune necesare (ventilare </w:t>
      </w:r>
      <w:r w:rsidR="00AF75A5">
        <w:rPr>
          <w:color w:val="000000" w:themeColor="text1"/>
        </w:rPr>
        <w:t>î</w:t>
      </w:r>
      <w:r w:rsidRPr="000328BB">
        <w:rPr>
          <w:color w:val="000000" w:themeColor="text1"/>
        </w:rPr>
        <w:t>n suprapresiune, depresiune sau echilibrat</w:t>
      </w:r>
      <w:r w:rsidR="00AF75A5">
        <w:rPr>
          <w:color w:val="000000" w:themeColor="text1"/>
        </w:rPr>
        <w:t>ă</w:t>
      </w:r>
      <w:r w:rsidRPr="000328BB">
        <w:rPr>
          <w:color w:val="000000" w:themeColor="text1"/>
        </w:rPr>
        <w:t>).</w:t>
      </w:r>
    </w:p>
    <w:p w14:paraId="3E2A36C8" w14:textId="77777777" w:rsidR="008D5FEB" w:rsidRPr="000328BB" w:rsidRDefault="009D423C" w:rsidP="00413726">
      <w:pPr>
        <w:pStyle w:val="Paragraf"/>
        <w:rPr>
          <w:color w:val="000000" w:themeColor="text1"/>
        </w:rPr>
      </w:pPr>
      <w:r w:rsidRPr="000328BB">
        <w:rPr>
          <w:color w:val="000000" w:themeColor="text1"/>
        </w:rPr>
        <w:t xml:space="preserve"> </w:t>
      </w:r>
      <w:r w:rsidR="000553DB" w:rsidRPr="000328BB">
        <w:rPr>
          <w:color w:val="000000" w:themeColor="text1"/>
        </w:rPr>
        <w:t xml:space="preserve">Valori tipice de proiectare pentru bucătării şi toalete/grupuri sanitare sunt indicate în tabelul </w:t>
      </w:r>
      <w:r w:rsidR="00253C40" w:rsidRPr="000328BB">
        <w:rPr>
          <w:color w:val="000000" w:themeColor="text1"/>
        </w:rPr>
        <w:t>4.</w:t>
      </w:r>
      <w:r w:rsidR="00C02927" w:rsidRPr="000328BB">
        <w:rPr>
          <w:color w:val="000000" w:themeColor="text1"/>
        </w:rPr>
        <w:t>3.2.1</w:t>
      </w:r>
      <w:r w:rsidR="000553DB" w:rsidRPr="000328BB">
        <w:rPr>
          <w:color w:val="000000" w:themeColor="text1"/>
        </w:rPr>
        <w:t>. Aerul extras poate fi înlocuit cu aer exterior sau cu aer transferat din alte încăperi. Pentru aplicaţii specializate (anumite clădiri industriale şi spitale), debitul de aer evacuat trebuie stabilit conform unor cerinţe specifice, ţinând seama de posibila influenţă asupra mediului exterior.</w:t>
      </w:r>
      <w:r w:rsidR="00ED6323" w:rsidRPr="000328BB">
        <w:rPr>
          <w:i/>
          <w:color w:val="000000" w:themeColor="text1"/>
          <w:sz w:val="12"/>
          <w:szCs w:val="12"/>
        </w:rPr>
        <w:t xml:space="preserve"> </w:t>
      </w:r>
      <w:r w:rsidR="00ED6323" w:rsidRPr="000328BB">
        <w:rPr>
          <w:i/>
          <w:color w:val="FFFFFF" w:themeColor="background1"/>
          <w:sz w:val="12"/>
          <w:szCs w:val="12"/>
        </w:rPr>
        <w:fldChar w:fldCharType="begin"/>
      </w:r>
      <w:r w:rsidR="00ED6323" w:rsidRPr="000328BB">
        <w:rPr>
          <w:i/>
          <w:color w:val="FFFFFF" w:themeColor="background1"/>
          <w:sz w:val="12"/>
          <w:szCs w:val="12"/>
        </w:rPr>
        <w:instrText xml:space="preserve"> LISTNUM \l 1 \s 0 </w:instrText>
      </w:r>
      <w:r w:rsidR="00ED6323" w:rsidRPr="000328BB">
        <w:rPr>
          <w:i/>
          <w:color w:val="FFFFFF" w:themeColor="background1"/>
          <w:sz w:val="12"/>
          <w:szCs w:val="12"/>
        </w:rPr>
        <w:fldChar w:fldCharType="end"/>
      </w:r>
    </w:p>
    <w:p w14:paraId="74847E34" w14:textId="3B431FAA" w:rsidR="00B92C6F" w:rsidRDefault="00B92C6F" w:rsidP="00B92C6F">
      <w:pPr>
        <w:rPr>
          <w:color w:val="000000" w:themeColor="text1"/>
        </w:rPr>
      </w:pPr>
    </w:p>
    <w:p w14:paraId="1922A223" w14:textId="2184F3D1" w:rsidR="004215C1" w:rsidRDefault="004215C1" w:rsidP="00B92C6F">
      <w:pPr>
        <w:rPr>
          <w:color w:val="000000" w:themeColor="text1"/>
        </w:rPr>
      </w:pPr>
    </w:p>
    <w:p w14:paraId="048A5F70" w14:textId="77777777" w:rsidR="004215C1" w:rsidRPr="000328BB" w:rsidRDefault="004215C1" w:rsidP="00B92C6F">
      <w:pPr>
        <w:rPr>
          <w:color w:val="000000" w:themeColor="text1"/>
        </w:rPr>
      </w:pPr>
    </w:p>
    <w:p w14:paraId="19EA9225" w14:textId="77777777" w:rsidR="00B92C6F" w:rsidRPr="000328BB" w:rsidRDefault="000553DB" w:rsidP="00532C7B">
      <w:pPr>
        <w:pStyle w:val="Caption"/>
        <w:rPr>
          <w:color w:val="000000" w:themeColor="text1"/>
        </w:rPr>
      </w:pPr>
      <w:r w:rsidRPr="000328BB">
        <w:rPr>
          <w:color w:val="000000" w:themeColor="text1"/>
        </w:rPr>
        <w:lastRenderedPageBreak/>
        <w:t>Tabelul</w:t>
      </w:r>
      <w:r w:rsidR="001F61A6" w:rsidRPr="000328BB">
        <w:rPr>
          <w:color w:val="000000" w:themeColor="text1"/>
        </w:rPr>
        <w:t xml:space="preserve"> </w:t>
      </w:r>
      <w:r w:rsidRPr="000328BB">
        <w:rPr>
          <w:color w:val="000000" w:themeColor="text1"/>
        </w:rPr>
        <w:t>4.</w:t>
      </w:r>
      <w:r w:rsidR="00153B9F" w:rsidRPr="000328BB">
        <w:rPr>
          <w:color w:val="000000" w:themeColor="text1"/>
        </w:rPr>
        <w:t xml:space="preserve">3.2.1 </w:t>
      </w:r>
      <w:r w:rsidRPr="000328BB">
        <w:rPr>
          <w:color w:val="000000" w:themeColor="text1"/>
        </w:rPr>
        <w:t>: Valori de proiectare</w:t>
      </w:r>
      <w:r w:rsidR="005809B5" w:rsidRPr="000328BB">
        <w:rPr>
          <w:color w:val="000000" w:themeColor="text1"/>
        </w:rPr>
        <w:t xml:space="preserve"> </w:t>
      </w:r>
      <w:r w:rsidRPr="000328BB">
        <w:rPr>
          <w:color w:val="000000" w:themeColor="text1"/>
        </w:rPr>
        <w:t>pentru</w:t>
      </w:r>
      <w:r w:rsidR="00F76E1B" w:rsidRPr="000328BB">
        <w:rPr>
          <w:color w:val="000000" w:themeColor="text1"/>
        </w:rPr>
        <w:t xml:space="preserve"> </w:t>
      </w:r>
      <w:r w:rsidRPr="000328BB">
        <w:rPr>
          <w:color w:val="000000" w:themeColor="text1"/>
        </w:rPr>
        <w:t>debitul de aer</w:t>
      </w:r>
      <w:r w:rsidR="0034030F" w:rsidRPr="000328BB">
        <w:rPr>
          <w:color w:val="000000" w:themeColor="text1"/>
        </w:rPr>
        <w:t xml:space="preserve"> </w:t>
      </w:r>
      <w:r w:rsidRPr="000328BB">
        <w:rPr>
          <w:color w:val="000000" w:themeColor="text1"/>
        </w:rPr>
        <w:t>evacuat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93"/>
        <w:gridCol w:w="2255"/>
        <w:gridCol w:w="3303"/>
      </w:tblGrid>
      <w:tr w:rsidR="00680476" w:rsidRPr="000328BB" w14:paraId="784D82A8" w14:textId="77777777" w:rsidTr="00C518B6">
        <w:trPr>
          <w:jc w:val="center"/>
        </w:trPr>
        <w:tc>
          <w:tcPr>
            <w:tcW w:w="3793" w:type="dxa"/>
            <w:tcBorders>
              <w:top w:val="single" w:sz="4" w:space="0" w:color="auto"/>
              <w:left w:val="single" w:sz="4" w:space="0" w:color="auto"/>
              <w:bottom w:val="single" w:sz="4" w:space="0" w:color="auto"/>
              <w:right w:val="single" w:sz="4" w:space="0" w:color="auto"/>
            </w:tcBorders>
          </w:tcPr>
          <w:p w14:paraId="56F555A7" w14:textId="77777777" w:rsidR="00B92C6F" w:rsidRPr="000328BB" w:rsidRDefault="000553DB" w:rsidP="007E62C7">
            <w:pPr>
              <w:jc w:val="center"/>
              <w:rPr>
                <w:b/>
                <w:bCs/>
                <w:color w:val="000000" w:themeColor="text1"/>
              </w:rPr>
            </w:pPr>
            <w:r w:rsidRPr="000328BB">
              <w:rPr>
                <w:b/>
                <w:bCs/>
                <w:color w:val="000000" w:themeColor="text1"/>
              </w:rPr>
              <w:t>Destinaţie</w:t>
            </w:r>
          </w:p>
        </w:tc>
        <w:tc>
          <w:tcPr>
            <w:tcW w:w="2255" w:type="dxa"/>
            <w:tcBorders>
              <w:top w:val="single" w:sz="4" w:space="0" w:color="auto"/>
              <w:left w:val="single" w:sz="4" w:space="0" w:color="auto"/>
              <w:bottom w:val="single" w:sz="4" w:space="0" w:color="auto"/>
              <w:right w:val="single" w:sz="4" w:space="0" w:color="auto"/>
            </w:tcBorders>
          </w:tcPr>
          <w:p w14:paraId="1CE3DB0F" w14:textId="77777777" w:rsidR="00B92C6F" w:rsidRPr="000328BB" w:rsidRDefault="000553DB" w:rsidP="007E62C7">
            <w:pPr>
              <w:jc w:val="center"/>
              <w:rPr>
                <w:b/>
                <w:bCs/>
                <w:color w:val="000000" w:themeColor="text1"/>
              </w:rPr>
            </w:pPr>
            <w:r w:rsidRPr="000328BB">
              <w:rPr>
                <w:b/>
                <w:bCs/>
                <w:color w:val="000000" w:themeColor="text1"/>
              </w:rPr>
              <w:t>Domeniu tipic</w:t>
            </w:r>
          </w:p>
        </w:tc>
        <w:tc>
          <w:tcPr>
            <w:tcW w:w="3303" w:type="dxa"/>
            <w:tcBorders>
              <w:top w:val="single" w:sz="4" w:space="0" w:color="auto"/>
              <w:left w:val="single" w:sz="4" w:space="0" w:color="auto"/>
              <w:bottom w:val="single" w:sz="4" w:space="0" w:color="auto"/>
              <w:right w:val="single" w:sz="4" w:space="0" w:color="auto"/>
            </w:tcBorders>
          </w:tcPr>
          <w:p w14:paraId="6C579DCC" w14:textId="77777777" w:rsidR="00B92C6F" w:rsidRPr="000328BB" w:rsidRDefault="000553DB" w:rsidP="007E62C7">
            <w:pPr>
              <w:jc w:val="center"/>
              <w:rPr>
                <w:b/>
                <w:bCs/>
                <w:color w:val="000000" w:themeColor="text1"/>
              </w:rPr>
            </w:pPr>
            <w:r w:rsidRPr="000328BB">
              <w:rPr>
                <w:b/>
                <w:bCs/>
                <w:color w:val="000000" w:themeColor="text1"/>
              </w:rPr>
              <w:t xml:space="preserve">Valori </w:t>
            </w:r>
            <w:r w:rsidR="007E62C7" w:rsidRPr="000328BB">
              <w:rPr>
                <w:b/>
                <w:bCs/>
                <w:color w:val="000000" w:themeColor="text1"/>
              </w:rPr>
              <w:t>implicite</w:t>
            </w:r>
          </w:p>
        </w:tc>
      </w:tr>
      <w:tr w:rsidR="00680476" w:rsidRPr="000328BB" w14:paraId="13578CE9" w14:textId="77777777" w:rsidTr="00C518B6">
        <w:trPr>
          <w:jc w:val="center"/>
        </w:trPr>
        <w:tc>
          <w:tcPr>
            <w:tcW w:w="3793" w:type="dxa"/>
            <w:tcBorders>
              <w:top w:val="single" w:sz="4" w:space="0" w:color="auto"/>
              <w:left w:val="single" w:sz="4" w:space="0" w:color="auto"/>
              <w:bottom w:val="single" w:sz="4" w:space="0" w:color="auto"/>
              <w:right w:val="single" w:sz="4" w:space="0" w:color="auto"/>
            </w:tcBorders>
          </w:tcPr>
          <w:p w14:paraId="509A686F" w14:textId="77777777" w:rsidR="00B92C6F" w:rsidRPr="000328BB" w:rsidRDefault="000553DB" w:rsidP="00B92C6F">
            <w:pPr>
              <w:rPr>
                <w:color w:val="000000" w:themeColor="text1"/>
              </w:rPr>
            </w:pPr>
            <w:r w:rsidRPr="000328BB">
              <w:rPr>
                <w:color w:val="000000" w:themeColor="text1"/>
              </w:rPr>
              <w:t>Bucătărie (m</w:t>
            </w:r>
            <w:r w:rsidRPr="000328BB">
              <w:rPr>
                <w:color w:val="000000" w:themeColor="text1"/>
                <w:vertAlign w:val="superscript"/>
              </w:rPr>
              <w:t>3</w:t>
            </w:r>
            <w:r w:rsidRPr="000328BB">
              <w:rPr>
                <w:color w:val="000000" w:themeColor="text1"/>
              </w:rPr>
              <w:t>/h)</w:t>
            </w:r>
          </w:p>
        </w:tc>
        <w:tc>
          <w:tcPr>
            <w:tcW w:w="2255" w:type="dxa"/>
            <w:tcBorders>
              <w:top w:val="single" w:sz="4" w:space="0" w:color="auto"/>
              <w:left w:val="single" w:sz="4" w:space="0" w:color="auto"/>
              <w:bottom w:val="single" w:sz="4" w:space="0" w:color="auto"/>
              <w:right w:val="single" w:sz="4" w:space="0" w:color="auto"/>
            </w:tcBorders>
          </w:tcPr>
          <w:p w14:paraId="4EA53879" w14:textId="77777777" w:rsidR="00B92C6F" w:rsidRPr="000328BB" w:rsidRDefault="000553DB" w:rsidP="00B92C6F">
            <w:pPr>
              <w:jc w:val="center"/>
              <w:rPr>
                <w:color w:val="000000" w:themeColor="text1"/>
              </w:rPr>
            </w:pPr>
            <w:r w:rsidRPr="000328BB">
              <w:rPr>
                <w:color w:val="000000" w:themeColor="text1"/>
              </w:rPr>
              <w:t>&gt; 72</w:t>
            </w:r>
          </w:p>
        </w:tc>
        <w:tc>
          <w:tcPr>
            <w:tcW w:w="3303" w:type="dxa"/>
            <w:tcBorders>
              <w:top w:val="single" w:sz="4" w:space="0" w:color="auto"/>
              <w:left w:val="single" w:sz="4" w:space="0" w:color="auto"/>
              <w:bottom w:val="single" w:sz="4" w:space="0" w:color="auto"/>
              <w:right w:val="single" w:sz="4" w:space="0" w:color="auto"/>
            </w:tcBorders>
          </w:tcPr>
          <w:p w14:paraId="3374651B" w14:textId="77777777" w:rsidR="00B92C6F" w:rsidRPr="000328BB" w:rsidRDefault="000553DB" w:rsidP="00C518B6">
            <w:pPr>
              <w:spacing w:after="0"/>
              <w:jc w:val="center"/>
              <w:rPr>
                <w:color w:val="000000" w:themeColor="text1"/>
              </w:rPr>
            </w:pPr>
            <w:r w:rsidRPr="000328BB">
              <w:rPr>
                <w:color w:val="000000" w:themeColor="text1"/>
              </w:rPr>
              <w:t>108</w:t>
            </w:r>
          </w:p>
        </w:tc>
      </w:tr>
      <w:tr w:rsidR="00B92C6F" w:rsidRPr="000328BB" w14:paraId="1890A260" w14:textId="77777777" w:rsidTr="00C518B6">
        <w:trPr>
          <w:jc w:val="center"/>
        </w:trPr>
        <w:tc>
          <w:tcPr>
            <w:tcW w:w="3793" w:type="dxa"/>
            <w:tcBorders>
              <w:top w:val="single" w:sz="4" w:space="0" w:color="auto"/>
              <w:left w:val="single" w:sz="4" w:space="0" w:color="auto"/>
              <w:bottom w:val="single" w:sz="4" w:space="0" w:color="auto"/>
              <w:right w:val="single" w:sz="4" w:space="0" w:color="auto"/>
            </w:tcBorders>
          </w:tcPr>
          <w:p w14:paraId="20C580CB" w14:textId="77777777" w:rsidR="00B92C6F" w:rsidRPr="000328BB" w:rsidRDefault="000553DB" w:rsidP="00B92C6F">
            <w:pPr>
              <w:rPr>
                <w:color w:val="000000" w:themeColor="text1"/>
              </w:rPr>
            </w:pPr>
            <w:r w:rsidRPr="000328BB">
              <w:rPr>
                <w:color w:val="000000" w:themeColor="text1"/>
              </w:rPr>
              <w:t>Toaletă/grup sanitar</w:t>
            </w:r>
          </w:p>
          <w:p w14:paraId="53EA9D6C" w14:textId="77777777" w:rsidR="00B92C6F" w:rsidRPr="000328BB" w:rsidRDefault="000553DB" w:rsidP="00C47B83">
            <w:pPr>
              <w:numPr>
                <w:ilvl w:val="0"/>
                <w:numId w:val="13"/>
              </w:numPr>
              <w:tabs>
                <w:tab w:val="clear" w:pos="720"/>
                <w:tab w:val="num" w:pos="360"/>
              </w:tabs>
              <w:spacing w:after="0"/>
              <w:ind w:left="480" w:hanging="120"/>
              <w:rPr>
                <w:color w:val="000000" w:themeColor="text1"/>
              </w:rPr>
            </w:pPr>
            <w:r w:rsidRPr="000328BB">
              <w:rPr>
                <w:color w:val="000000" w:themeColor="text1"/>
              </w:rPr>
              <w:t>pe încăpere (m</w:t>
            </w:r>
            <w:r w:rsidRPr="000328BB">
              <w:rPr>
                <w:color w:val="000000" w:themeColor="text1"/>
                <w:vertAlign w:val="superscript"/>
              </w:rPr>
              <w:t>3</w:t>
            </w:r>
            <w:r w:rsidRPr="000328BB">
              <w:rPr>
                <w:color w:val="000000" w:themeColor="text1"/>
              </w:rPr>
              <w:t>/h)</w:t>
            </w:r>
          </w:p>
          <w:p w14:paraId="6AA6227B" w14:textId="77777777" w:rsidR="00B92C6F" w:rsidRPr="000328BB" w:rsidRDefault="000553DB" w:rsidP="00C47B83">
            <w:pPr>
              <w:numPr>
                <w:ilvl w:val="0"/>
                <w:numId w:val="13"/>
              </w:numPr>
              <w:tabs>
                <w:tab w:val="clear" w:pos="720"/>
                <w:tab w:val="num" w:pos="480"/>
              </w:tabs>
              <w:spacing w:after="0"/>
              <w:rPr>
                <w:color w:val="000000" w:themeColor="text1"/>
              </w:rPr>
            </w:pPr>
            <w:r w:rsidRPr="000328BB">
              <w:rPr>
                <w:color w:val="000000" w:themeColor="text1"/>
              </w:rPr>
              <w:t>pe arie pardoseală (m</w:t>
            </w:r>
            <w:r w:rsidRPr="000328BB">
              <w:rPr>
                <w:color w:val="000000" w:themeColor="text1"/>
                <w:vertAlign w:val="superscript"/>
              </w:rPr>
              <w:t>3</w:t>
            </w:r>
            <w:r w:rsidRPr="000328BB">
              <w:rPr>
                <w:color w:val="000000" w:themeColor="text1"/>
              </w:rPr>
              <w:t>/h m</w:t>
            </w:r>
            <w:r w:rsidRPr="000328BB">
              <w:rPr>
                <w:color w:val="000000" w:themeColor="text1"/>
                <w:vertAlign w:val="superscript"/>
              </w:rPr>
              <w:t>2</w:t>
            </w:r>
            <w:r w:rsidRPr="000328BB">
              <w:rPr>
                <w:color w:val="000000" w:themeColor="text1"/>
              </w:rPr>
              <w:t>)</w:t>
            </w:r>
          </w:p>
        </w:tc>
        <w:tc>
          <w:tcPr>
            <w:tcW w:w="2255" w:type="dxa"/>
            <w:tcBorders>
              <w:top w:val="single" w:sz="4" w:space="0" w:color="auto"/>
              <w:left w:val="single" w:sz="4" w:space="0" w:color="auto"/>
              <w:bottom w:val="single" w:sz="4" w:space="0" w:color="auto"/>
              <w:right w:val="single" w:sz="4" w:space="0" w:color="auto"/>
            </w:tcBorders>
          </w:tcPr>
          <w:p w14:paraId="0285B842" w14:textId="77777777" w:rsidR="00B92C6F" w:rsidRPr="000328BB" w:rsidRDefault="00B92C6F" w:rsidP="00C518B6">
            <w:pPr>
              <w:keepNext/>
              <w:spacing w:after="0"/>
              <w:outlineLvl w:val="2"/>
              <w:rPr>
                <w:color w:val="000000" w:themeColor="text1"/>
              </w:rPr>
            </w:pPr>
          </w:p>
          <w:p w14:paraId="5EFA5AD8" w14:textId="77777777" w:rsidR="00B92C6F" w:rsidRPr="000328BB" w:rsidRDefault="000553DB" w:rsidP="00C518B6">
            <w:pPr>
              <w:spacing w:after="0"/>
              <w:jc w:val="center"/>
              <w:rPr>
                <w:color w:val="000000" w:themeColor="text1"/>
              </w:rPr>
            </w:pPr>
            <w:r w:rsidRPr="000328BB">
              <w:rPr>
                <w:color w:val="000000" w:themeColor="text1"/>
              </w:rPr>
              <w:t>&gt; 24</w:t>
            </w:r>
          </w:p>
          <w:p w14:paraId="457C0A61" w14:textId="77777777" w:rsidR="00B92C6F" w:rsidRPr="000328BB" w:rsidRDefault="000553DB" w:rsidP="00B92C6F">
            <w:pPr>
              <w:jc w:val="center"/>
              <w:rPr>
                <w:color w:val="000000" w:themeColor="text1"/>
              </w:rPr>
            </w:pPr>
            <w:r w:rsidRPr="000328BB">
              <w:rPr>
                <w:color w:val="000000" w:themeColor="text1"/>
              </w:rPr>
              <w:t>&gt; 5,0</w:t>
            </w:r>
          </w:p>
        </w:tc>
        <w:tc>
          <w:tcPr>
            <w:tcW w:w="3303" w:type="dxa"/>
            <w:tcBorders>
              <w:top w:val="single" w:sz="4" w:space="0" w:color="auto"/>
              <w:left w:val="single" w:sz="4" w:space="0" w:color="auto"/>
              <w:bottom w:val="single" w:sz="4" w:space="0" w:color="auto"/>
              <w:right w:val="single" w:sz="4" w:space="0" w:color="auto"/>
            </w:tcBorders>
          </w:tcPr>
          <w:p w14:paraId="202AE41F" w14:textId="77777777" w:rsidR="00AF75A5" w:rsidRDefault="00AF75A5" w:rsidP="00B92C6F">
            <w:pPr>
              <w:jc w:val="center"/>
              <w:rPr>
                <w:color w:val="000000" w:themeColor="text1"/>
              </w:rPr>
            </w:pPr>
          </w:p>
          <w:p w14:paraId="1D385968" w14:textId="3360B5CA" w:rsidR="00B92C6F" w:rsidRPr="000328BB" w:rsidRDefault="000553DB" w:rsidP="00C518B6">
            <w:pPr>
              <w:spacing w:after="0"/>
              <w:jc w:val="center"/>
              <w:rPr>
                <w:color w:val="000000" w:themeColor="text1"/>
              </w:rPr>
            </w:pPr>
            <w:r w:rsidRPr="000328BB">
              <w:rPr>
                <w:color w:val="000000" w:themeColor="text1"/>
              </w:rPr>
              <w:t>36</w:t>
            </w:r>
          </w:p>
          <w:p w14:paraId="15CA9A5D" w14:textId="77777777" w:rsidR="00B92C6F" w:rsidRPr="000328BB" w:rsidRDefault="000553DB" w:rsidP="00B92C6F">
            <w:pPr>
              <w:jc w:val="center"/>
              <w:rPr>
                <w:color w:val="000000" w:themeColor="text1"/>
              </w:rPr>
            </w:pPr>
            <w:r w:rsidRPr="000328BB">
              <w:rPr>
                <w:color w:val="000000" w:themeColor="text1"/>
              </w:rPr>
              <w:t>7,2</w:t>
            </w:r>
          </w:p>
        </w:tc>
      </w:tr>
    </w:tbl>
    <w:p w14:paraId="7FB20660" w14:textId="77777777" w:rsidR="00B92C6F" w:rsidRPr="000328BB" w:rsidRDefault="00B92C6F" w:rsidP="00B92C6F">
      <w:pPr>
        <w:rPr>
          <w:color w:val="000000" w:themeColor="text1"/>
        </w:rPr>
      </w:pPr>
    </w:p>
    <w:p w14:paraId="6BAB9858" w14:textId="77777777" w:rsidR="00B92C6F" w:rsidRPr="000328BB" w:rsidRDefault="000553DB" w:rsidP="002451CC">
      <w:pPr>
        <w:pStyle w:val="Titlu111"/>
        <w:rPr>
          <w:color w:val="000000" w:themeColor="text1"/>
        </w:rPr>
      </w:pPr>
      <w:bookmarkStart w:id="90" w:name="_Toc125776587"/>
      <w:r w:rsidRPr="000328BB">
        <w:rPr>
          <w:color w:val="000000" w:themeColor="text1"/>
        </w:rPr>
        <w:t>Debitul de calcul pentru</w:t>
      </w:r>
      <w:r w:rsidR="005809B5" w:rsidRPr="000328BB">
        <w:rPr>
          <w:color w:val="000000" w:themeColor="text1"/>
        </w:rPr>
        <w:t xml:space="preserve"> </w:t>
      </w:r>
      <w:r w:rsidRPr="000328BB">
        <w:rPr>
          <w:color w:val="000000" w:themeColor="text1"/>
        </w:rPr>
        <w:t>climatizare</w:t>
      </w:r>
      <w:bookmarkEnd w:id="90"/>
    </w:p>
    <w:p w14:paraId="31005165" w14:textId="77777777" w:rsidR="008D5FEB" w:rsidRPr="000328BB" w:rsidRDefault="000553DB" w:rsidP="00A65B53">
      <w:pPr>
        <w:pStyle w:val="Paragraf"/>
        <w:rPr>
          <w:color w:val="000000" w:themeColor="text1"/>
        </w:rPr>
      </w:pPr>
      <w:r w:rsidRPr="000328BB">
        <w:rPr>
          <w:color w:val="000000" w:themeColor="text1"/>
        </w:rPr>
        <w:t xml:space="preserve">Debitul de aer de calcul pentru încăperile climatizate se calculează în scopul asigurării confortului termic. </w:t>
      </w:r>
    </w:p>
    <w:p w14:paraId="743F590B" w14:textId="77777777" w:rsidR="008D5FEB" w:rsidRPr="000328BB" w:rsidRDefault="000553DB" w:rsidP="00413726">
      <w:pPr>
        <w:pStyle w:val="Paragraf"/>
        <w:rPr>
          <w:color w:val="000000" w:themeColor="text1"/>
        </w:rPr>
      </w:pPr>
      <w:r w:rsidRPr="000328BB">
        <w:rPr>
          <w:color w:val="000000" w:themeColor="text1"/>
        </w:rPr>
        <w:t>Debitul pentru asigurarea confortului termic se determină pentru compensarea sarcinii termice sensibile şi sarcinii de umiditate (sarcina latentă) a încăperii.</w:t>
      </w:r>
    </w:p>
    <w:p w14:paraId="3D47F488" w14:textId="044D60EA" w:rsidR="008D5FEB" w:rsidRPr="000328BB" w:rsidRDefault="000553DB" w:rsidP="00413726">
      <w:pPr>
        <w:pStyle w:val="Paragraf"/>
        <w:rPr>
          <w:color w:val="000000" w:themeColor="text1"/>
        </w:rPr>
      </w:pPr>
      <w:r w:rsidRPr="000328BB">
        <w:rPr>
          <w:color w:val="000000" w:themeColor="text1"/>
        </w:rPr>
        <w:t>Dacă  instalaţia de climatizare asigură şi ventilarea încăperii, se calculează debitul de aer proaspăt de ventilare şi debitul de aer pentru asigurarea confortului termic (debitul de climatizare); instalaţia se va dimensiona la debitul cel mai mare, care devine debit de calcul. O parte din debitul de aer se poate recircula, în condiţiile</w:t>
      </w:r>
      <w:r w:rsidR="000D11C8" w:rsidRPr="000328BB">
        <w:rPr>
          <w:color w:val="000000" w:themeColor="text1"/>
        </w:rPr>
        <w:t xml:space="preserve"> din </w:t>
      </w:r>
      <w:r w:rsidR="000D11C8" w:rsidRPr="000328BB">
        <w:rPr>
          <w:b/>
          <w:bCs/>
          <w:color w:val="000000" w:themeColor="text1"/>
        </w:rPr>
        <w:t>7.2</w:t>
      </w:r>
      <w:r w:rsidRPr="000328BB">
        <w:rPr>
          <w:color w:val="000000" w:themeColor="text1"/>
        </w:rPr>
        <w:t xml:space="preserve">. </w:t>
      </w:r>
      <w:r w:rsidR="00E83EC7">
        <w:rPr>
          <w:color w:val="000000" w:themeColor="text1"/>
        </w:rPr>
        <w:t>Î</w:t>
      </w:r>
      <w:r w:rsidRPr="000328BB">
        <w:rPr>
          <w:color w:val="000000" w:themeColor="text1"/>
        </w:rPr>
        <w:t xml:space="preserve">n acest caz, debitul de calcul este numit în mod curent, debit total de aer pentru climatizare. </w:t>
      </w:r>
    </w:p>
    <w:p w14:paraId="0C7CD0DD" w14:textId="77777777" w:rsidR="008D5FEB" w:rsidRPr="000328BB" w:rsidRDefault="000553DB" w:rsidP="00413726">
      <w:pPr>
        <w:pStyle w:val="Paragraf"/>
        <w:rPr>
          <w:color w:val="000000" w:themeColor="text1"/>
        </w:rPr>
      </w:pPr>
      <w:r w:rsidRPr="000328BB">
        <w:rPr>
          <w:color w:val="000000" w:themeColor="text1"/>
        </w:rPr>
        <w:t xml:space="preserve"> Debitul de aer pentru climatizare se va determina pentru situaţia de răcire a încăperii.</w:t>
      </w:r>
    </w:p>
    <w:p w14:paraId="2B655E64" w14:textId="77777777" w:rsidR="008D5FEB" w:rsidRPr="000328BB" w:rsidRDefault="000553DB" w:rsidP="00413726">
      <w:pPr>
        <w:pStyle w:val="Paragraf"/>
        <w:rPr>
          <w:color w:val="000000" w:themeColor="text1"/>
        </w:rPr>
      </w:pPr>
      <w:r w:rsidRPr="000328BB">
        <w:rPr>
          <w:color w:val="000000" w:themeColor="text1"/>
        </w:rPr>
        <w:t xml:space="preserve">În încăperile în care nu se realizează controlul umidităţii, debitul de aer pentru climatizare se poate stabili numai pe baza sarcinii termice de căldură sensibilă a încăperii, Фs, folosind diferenţa de temperatură dintre aerul din zona ocupată, </w:t>
      </w:r>
      <w:r w:rsidR="00C02927" w:rsidRPr="000328BB">
        <w:rPr>
          <w:color w:val="000000" w:themeColor="text1"/>
        </w:rPr>
        <w:t>θ</w:t>
      </w:r>
      <w:r w:rsidRPr="000328BB">
        <w:rPr>
          <w:color w:val="000000" w:themeColor="text1"/>
          <w:vertAlign w:val="subscript"/>
        </w:rPr>
        <w:t>IDA</w:t>
      </w:r>
      <w:r w:rsidR="00990990" w:rsidRPr="000328BB">
        <w:rPr>
          <w:color w:val="000000" w:themeColor="text1"/>
          <w:vertAlign w:val="subscript"/>
        </w:rPr>
        <w:t xml:space="preserve"> </w:t>
      </w:r>
      <w:r w:rsidRPr="000328BB">
        <w:rPr>
          <w:color w:val="000000" w:themeColor="text1"/>
        </w:rPr>
        <w:t xml:space="preserve">şi cel introdus, </w:t>
      </w:r>
      <w:r w:rsidR="00C02927" w:rsidRPr="000328BB">
        <w:rPr>
          <w:color w:val="000000" w:themeColor="text1"/>
        </w:rPr>
        <w:t>θ</w:t>
      </w:r>
      <w:r w:rsidRPr="000328BB">
        <w:rPr>
          <w:color w:val="000000" w:themeColor="text1"/>
          <w:vertAlign w:val="subscript"/>
        </w:rPr>
        <w:t>SUP</w:t>
      </w:r>
      <w:r w:rsidRPr="000328BB">
        <w:rPr>
          <w:color w:val="000000" w:themeColor="text1"/>
        </w:rPr>
        <w:t>. Se va folosi astfel relaţia:</w:t>
      </w:r>
    </w:p>
    <w:p w14:paraId="6AE2ED54" w14:textId="77777777" w:rsidR="008D5FEB" w:rsidRPr="000328BB" w:rsidRDefault="000553DB" w:rsidP="00413726">
      <w:pPr>
        <w:pStyle w:val="Paragraf"/>
        <w:numPr>
          <w:ilvl w:val="0"/>
          <w:numId w:val="0"/>
        </w:numPr>
        <w:rPr>
          <w:color w:val="000000" w:themeColor="text1"/>
        </w:rPr>
      </w:pPr>
      <w:r w:rsidRPr="000328BB">
        <w:rPr>
          <w:color w:val="000000" w:themeColor="text1"/>
        </w:rPr>
        <w:tab/>
      </w:r>
      <m:oMath>
        <m:r>
          <w:rPr>
            <w:rFonts w:ascii="Cambria Math" w:hAnsi="Cambria Math"/>
            <w:color w:val="000000" w:themeColor="text1"/>
          </w:rPr>
          <m:t>q</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Φ</m:t>
            </m:r>
          </m:e>
          <m:sub>
            <m:r>
              <w:rPr>
                <w:rFonts w:ascii="Cambria Math" w:hAnsi="Cambria Math"/>
                <w:color w:val="000000" w:themeColor="text1"/>
              </w:rPr>
              <m:t>s</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a</m:t>
            </m:r>
          </m:sub>
        </m:sSub>
        <m:r>
          <m:rPr>
            <m:sty m:val="p"/>
          </m:rP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IDA</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SUP</m:t>
                </m:r>
              </m:sub>
            </m:sSub>
          </m:e>
        </m:d>
      </m:oMath>
      <w:r w:rsidR="00990990" w:rsidRPr="000328BB">
        <w:rPr>
          <w:color w:val="000000" w:themeColor="text1"/>
        </w:rPr>
        <w:t xml:space="preserve"> </w:t>
      </w:r>
      <w:r w:rsidRPr="000328BB">
        <w:rPr>
          <w:color w:val="000000" w:themeColor="text1"/>
        </w:rPr>
        <w:tab/>
      </w:r>
      <w:r w:rsidRPr="000328BB">
        <w:rPr>
          <w:color w:val="000000" w:themeColor="text1"/>
        </w:rPr>
        <w:tab/>
      </w:r>
      <w:r w:rsidR="00C26F77" w:rsidRPr="000328BB">
        <w:rPr>
          <w:color w:val="000000" w:themeColor="text1"/>
        </w:rPr>
        <w:t>[kg/s]</w:t>
      </w:r>
      <w:r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t>(4.3)</w:t>
      </w:r>
    </w:p>
    <w:p w14:paraId="1EB7A8E7" w14:textId="77777777" w:rsidR="00746BB9" w:rsidRPr="000328BB" w:rsidRDefault="00746BB9" w:rsidP="00C518B6">
      <w:pPr>
        <w:pStyle w:val="Paragraf"/>
        <w:numPr>
          <w:ilvl w:val="0"/>
          <w:numId w:val="0"/>
        </w:numPr>
        <w:spacing w:after="0"/>
        <w:rPr>
          <w:i/>
          <w:iCs/>
          <w:color w:val="000000" w:themeColor="text1"/>
        </w:rPr>
      </w:pPr>
      <w:r w:rsidRPr="000328BB">
        <w:rPr>
          <w:color w:val="000000" w:themeColor="text1"/>
        </w:rPr>
        <w:t>unde:</w:t>
      </w:r>
    </w:p>
    <w:p w14:paraId="06D7634A" w14:textId="77777777" w:rsidR="00ED48B3" w:rsidRPr="000328BB" w:rsidRDefault="007835CB" w:rsidP="00C518B6">
      <w:pPr>
        <w:pStyle w:val="Paragraf"/>
        <w:numPr>
          <w:ilvl w:val="0"/>
          <w:numId w:val="0"/>
        </w:numPr>
        <w:spacing w:after="0"/>
        <w:rPr>
          <w:color w:val="000000" w:themeColor="text1"/>
        </w:rPr>
      </w:pPr>
      <w:r w:rsidRPr="000328BB">
        <w:rPr>
          <w:i/>
          <w:iCs/>
          <w:color w:val="000000" w:themeColor="text1"/>
        </w:rPr>
        <w:t>Ф</w:t>
      </w:r>
      <w:r w:rsidRPr="000328BB">
        <w:rPr>
          <w:i/>
          <w:iCs/>
          <w:color w:val="000000" w:themeColor="text1"/>
          <w:vertAlign w:val="subscript"/>
        </w:rPr>
        <w:t>s</w:t>
      </w:r>
      <w:r w:rsidRPr="000328BB">
        <w:rPr>
          <w:color w:val="000000" w:themeColor="text1"/>
        </w:rPr>
        <w:t xml:space="preserve"> – sarcina termică </w:t>
      </w:r>
      <w:r w:rsidR="00804964" w:rsidRPr="000328BB">
        <w:rPr>
          <w:color w:val="000000" w:themeColor="text1"/>
        </w:rPr>
        <w:t>sensibilă a încăperii [kW]</w:t>
      </w:r>
      <w:r w:rsidR="00295303" w:rsidRPr="000328BB">
        <w:rPr>
          <w:color w:val="000000" w:themeColor="text1"/>
        </w:rPr>
        <w:t>;</w:t>
      </w:r>
    </w:p>
    <w:p w14:paraId="1008B84C" w14:textId="77777777" w:rsidR="007835CB" w:rsidRPr="000328BB" w:rsidRDefault="007835CB" w:rsidP="00C518B6">
      <w:pPr>
        <w:pStyle w:val="Paragraf"/>
        <w:numPr>
          <w:ilvl w:val="0"/>
          <w:numId w:val="0"/>
        </w:numPr>
        <w:spacing w:after="0"/>
        <w:rPr>
          <w:color w:val="000000" w:themeColor="text1"/>
        </w:rPr>
      </w:pPr>
      <w:r w:rsidRPr="000328BB">
        <w:rPr>
          <w:i/>
          <w:iCs/>
          <w:color w:val="000000" w:themeColor="text1"/>
        </w:rPr>
        <w:t>c</w:t>
      </w:r>
      <w:r w:rsidRPr="000328BB">
        <w:rPr>
          <w:i/>
          <w:iCs/>
          <w:color w:val="000000" w:themeColor="text1"/>
          <w:vertAlign w:val="subscript"/>
        </w:rPr>
        <w:t>a</w:t>
      </w:r>
      <w:r w:rsidR="00855043" w:rsidRPr="000328BB">
        <w:rPr>
          <w:color w:val="000000" w:themeColor="text1"/>
          <w:vertAlign w:val="subscript"/>
        </w:rPr>
        <w:t xml:space="preserve"> </w:t>
      </w:r>
      <w:r w:rsidR="002022D8" w:rsidRPr="000328BB">
        <w:rPr>
          <w:color w:val="000000" w:themeColor="text1"/>
          <w:vertAlign w:val="subscript"/>
        </w:rPr>
        <w:t xml:space="preserve"> </w:t>
      </w:r>
      <w:r w:rsidR="00855043" w:rsidRPr="000328BB">
        <w:rPr>
          <w:color w:val="000000" w:themeColor="text1"/>
        </w:rPr>
        <w:t xml:space="preserve">–  </w:t>
      </w:r>
      <w:r w:rsidR="00A832EC" w:rsidRPr="000328BB">
        <w:rPr>
          <w:color w:val="000000" w:themeColor="text1"/>
        </w:rPr>
        <w:t>c</w:t>
      </w:r>
      <w:r w:rsidR="0075520B" w:rsidRPr="000328BB">
        <w:rPr>
          <w:color w:val="000000" w:themeColor="text1"/>
        </w:rPr>
        <w:t xml:space="preserve">ăldura specifică a aerului </w:t>
      </w:r>
      <w:r w:rsidR="00C26F77" w:rsidRPr="000328BB">
        <w:rPr>
          <w:color w:val="000000" w:themeColor="text1"/>
        </w:rPr>
        <w:t>[</w:t>
      </w:r>
      <w:r w:rsidR="00C26F77" w:rsidRPr="000328BB">
        <w:rPr>
          <w:color w:val="000000" w:themeColor="text1"/>
          <w:sz w:val="22"/>
          <w:szCs w:val="22"/>
        </w:rPr>
        <w:t>kJ/(kg</w:t>
      </w:r>
      <w:r w:rsidR="00C26F77" w:rsidRPr="000328BB">
        <w:rPr>
          <w:color w:val="000000" w:themeColor="text1"/>
          <w:sz w:val="22"/>
          <w:szCs w:val="22"/>
        </w:rPr>
        <w:sym w:font="Symbol" w:char="F0D7"/>
      </w:r>
      <w:r w:rsidR="00C26F77" w:rsidRPr="000328BB">
        <w:rPr>
          <w:color w:val="000000" w:themeColor="text1"/>
          <w:sz w:val="22"/>
          <w:szCs w:val="22"/>
        </w:rPr>
        <w:t>K)]</w:t>
      </w:r>
      <w:r w:rsidR="00295303" w:rsidRPr="000328BB">
        <w:rPr>
          <w:color w:val="000000" w:themeColor="text1"/>
          <w:sz w:val="22"/>
          <w:szCs w:val="22"/>
        </w:rPr>
        <w:t>;</w:t>
      </w:r>
    </w:p>
    <w:p w14:paraId="3992E7BE" w14:textId="77777777" w:rsidR="007835CB" w:rsidRPr="000328BB" w:rsidRDefault="007835CB" w:rsidP="00C518B6">
      <w:pPr>
        <w:pStyle w:val="Paragraf"/>
        <w:numPr>
          <w:ilvl w:val="0"/>
          <w:numId w:val="0"/>
        </w:numPr>
        <w:spacing w:after="0"/>
        <w:rPr>
          <w:color w:val="000000" w:themeColor="text1"/>
        </w:rPr>
      </w:pPr>
      <w:r w:rsidRPr="000328BB">
        <w:rPr>
          <w:i/>
          <w:iCs/>
          <w:color w:val="000000" w:themeColor="text1"/>
        </w:rPr>
        <w:t>θ</w:t>
      </w:r>
      <w:r w:rsidRPr="000328BB">
        <w:rPr>
          <w:i/>
          <w:iCs/>
          <w:color w:val="000000" w:themeColor="text1"/>
          <w:vertAlign w:val="subscript"/>
        </w:rPr>
        <w:t>IDA</w:t>
      </w:r>
      <w:r w:rsidR="00855043" w:rsidRPr="000328BB">
        <w:rPr>
          <w:color w:val="000000" w:themeColor="text1"/>
          <w:vertAlign w:val="subscript"/>
        </w:rPr>
        <w:t xml:space="preserve"> </w:t>
      </w:r>
      <w:r w:rsidR="002022D8" w:rsidRPr="000328BB">
        <w:rPr>
          <w:color w:val="000000" w:themeColor="text1"/>
          <w:vertAlign w:val="subscript"/>
        </w:rPr>
        <w:t xml:space="preserve"> </w:t>
      </w:r>
      <w:r w:rsidR="00855043" w:rsidRPr="000328BB">
        <w:rPr>
          <w:color w:val="000000" w:themeColor="text1"/>
        </w:rPr>
        <w:t>–</w:t>
      </w:r>
      <w:r w:rsidR="00F40A13" w:rsidRPr="000328BB">
        <w:rPr>
          <w:color w:val="000000" w:themeColor="text1"/>
        </w:rPr>
        <w:t xml:space="preserve"> </w:t>
      </w:r>
      <w:r w:rsidR="005A78F1" w:rsidRPr="000328BB">
        <w:rPr>
          <w:color w:val="000000" w:themeColor="text1"/>
        </w:rPr>
        <w:t xml:space="preserve"> temperatura aerului din zona ocupată [K]</w:t>
      </w:r>
      <w:r w:rsidR="00295303" w:rsidRPr="000328BB">
        <w:rPr>
          <w:color w:val="000000" w:themeColor="text1"/>
        </w:rPr>
        <w:t>;</w:t>
      </w:r>
    </w:p>
    <w:p w14:paraId="53D13D56" w14:textId="278B9ABF" w:rsidR="00ED48B3" w:rsidRPr="000328BB" w:rsidRDefault="007835CB" w:rsidP="00413726">
      <w:pPr>
        <w:pStyle w:val="Paragraf"/>
        <w:numPr>
          <w:ilvl w:val="0"/>
          <w:numId w:val="0"/>
        </w:numPr>
        <w:rPr>
          <w:color w:val="000000" w:themeColor="text1"/>
        </w:rPr>
      </w:pPr>
      <w:r w:rsidRPr="000328BB">
        <w:rPr>
          <w:i/>
          <w:iCs/>
          <w:color w:val="000000" w:themeColor="text1"/>
        </w:rPr>
        <w:t>θ</w:t>
      </w:r>
      <w:r w:rsidRPr="000328BB">
        <w:rPr>
          <w:i/>
          <w:iCs/>
          <w:color w:val="000000" w:themeColor="text1"/>
          <w:vertAlign w:val="subscript"/>
        </w:rPr>
        <w:t>SUP</w:t>
      </w:r>
      <w:r w:rsidR="00855043" w:rsidRPr="000328BB">
        <w:rPr>
          <w:color w:val="000000" w:themeColor="text1"/>
          <w:vertAlign w:val="subscript"/>
        </w:rPr>
        <w:t xml:space="preserve"> </w:t>
      </w:r>
      <w:r w:rsidR="002022D8" w:rsidRPr="000328BB">
        <w:rPr>
          <w:color w:val="000000" w:themeColor="text1"/>
          <w:vertAlign w:val="subscript"/>
        </w:rPr>
        <w:t xml:space="preserve"> </w:t>
      </w:r>
      <w:r w:rsidR="00855043" w:rsidRPr="000328BB">
        <w:rPr>
          <w:color w:val="000000" w:themeColor="text1"/>
        </w:rPr>
        <w:t>–</w:t>
      </w:r>
      <w:r w:rsidR="00A832EC" w:rsidRPr="000328BB">
        <w:rPr>
          <w:color w:val="000000" w:themeColor="text1"/>
        </w:rPr>
        <w:t xml:space="preserve"> </w:t>
      </w:r>
      <w:r w:rsidR="005A78F1" w:rsidRPr="000328BB">
        <w:rPr>
          <w:color w:val="000000" w:themeColor="text1"/>
        </w:rPr>
        <w:t xml:space="preserve"> temperatura aerului introdus [K]</w:t>
      </w:r>
      <w:r w:rsidR="00E83EC7">
        <w:rPr>
          <w:color w:val="000000" w:themeColor="text1"/>
        </w:rPr>
        <w:t>.</w:t>
      </w:r>
    </w:p>
    <w:p w14:paraId="1D2AF9DD" w14:textId="1E6E01C1" w:rsidR="008D5FEB" w:rsidRPr="000328BB" w:rsidRDefault="000553DB" w:rsidP="00C518B6">
      <w:pPr>
        <w:pStyle w:val="Paragraf"/>
        <w:tabs>
          <w:tab w:val="left" w:pos="567"/>
        </w:tabs>
        <w:rPr>
          <w:color w:val="000000" w:themeColor="text1"/>
        </w:rPr>
      </w:pPr>
      <w:r w:rsidRPr="000328BB">
        <w:rPr>
          <w:color w:val="000000" w:themeColor="text1"/>
        </w:rPr>
        <w:t>În încăperile în care se realizează controlul umidităţii, debitul de aer pentru climatizare se va stabili pe baza sarcinii termice de căldură totală a încăperii, Ф</w:t>
      </w:r>
      <w:r w:rsidRPr="000328BB">
        <w:rPr>
          <w:color w:val="000000" w:themeColor="text1"/>
          <w:vertAlign w:val="subscript"/>
        </w:rPr>
        <w:t>t</w:t>
      </w:r>
      <w:r w:rsidRPr="000328BB">
        <w:rPr>
          <w:color w:val="000000" w:themeColor="text1"/>
        </w:rPr>
        <w:t xml:space="preserve"> (sensibilă şi latentă), folosind diferenţa de entalpie dintre aerul din zona ocupată, h</w:t>
      </w:r>
      <w:r w:rsidRPr="000328BB">
        <w:rPr>
          <w:color w:val="000000" w:themeColor="text1"/>
          <w:vertAlign w:val="subscript"/>
        </w:rPr>
        <w:t>IDA</w:t>
      </w:r>
      <w:r w:rsidR="00CB48DA" w:rsidRPr="000328BB">
        <w:rPr>
          <w:color w:val="000000" w:themeColor="text1"/>
          <w:vertAlign w:val="subscript"/>
        </w:rPr>
        <w:t xml:space="preserve"> </w:t>
      </w:r>
      <w:r w:rsidRPr="000328BB">
        <w:rPr>
          <w:color w:val="000000" w:themeColor="text1"/>
        </w:rPr>
        <w:t>şi cel introdus, h</w:t>
      </w:r>
      <w:r w:rsidR="00CE63B2" w:rsidRPr="000328BB">
        <w:rPr>
          <w:color w:val="000000" w:themeColor="text1"/>
          <w:vertAlign w:val="subscript"/>
        </w:rPr>
        <w:t>SUP</w:t>
      </w:r>
      <w:r w:rsidRPr="000328BB">
        <w:rPr>
          <w:color w:val="000000" w:themeColor="text1"/>
        </w:rPr>
        <w:t>. Se va folosi astfel relaţia:</w:t>
      </w:r>
    </w:p>
    <w:p w14:paraId="14C06329" w14:textId="77777777" w:rsidR="008D5FEB" w:rsidRPr="000328BB" w:rsidRDefault="000553DB" w:rsidP="00413726">
      <w:pPr>
        <w:pStyle w:val="Paragraf"/>
        <w:numPr>
          <w:ilvl w:val="0"/>
          <w:numId w:val="0"/>
        </w:numPr>
        <w:rPr>
          <w:color w:val="000000" w:themeColor="text1"/>
        </w:rPr>
      </w:pPr>
      <w:r w:rsidRPr="000328BB">
        <w:rPr>
          <w:color w:val="000000" w:themeColor="text1"/>
        </w:rPr>
        <w:tab/>
      </w:r>
      <m:oMath>
        <m:r>
          <w:rPr>
            <w:rFonts w:ascii="Cambria Math" w:hAnsi="Cambria Math"/>
            <w:color w:val="000000" w:themeColor="text1"/>
          </w:rPr>
          <m:t>q</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Φ</m:t>
            </m:r>
          </m:e>
          <m:sub>
            <m:r>
              <w:rPr>
                <w:rFonts w:ascii="Cambria Math" w:hAnsi="Cambria Math"/>
                <w:color w:val="000000" w:themeColor="text1"/>
              </w:rPr>
              <m:t>t</m:t>
            </m:r>
          </m:sub>
        </m:sSub>
        <m:r>
          <m:rPr>
            <m:sty m:val="p"/>
          </m:rP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IDA</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SUP</m:t>
                </m:r>
              </m:sub>
            </m:sSub>
          </m:e>
        </m:d>
      </m:oMath>
      <w:r w:rsidR="00990990" w:rsidRPr="000328BB">
        <w:rPr>
          <w:color w:val="000000" w:themeColor="text1"/>
        </w:rPr>
        <w:t xml:space="preserve"> </w:t>
      </w:r>
      <w:r w:rsidRPr="000328BB">
        <w:rPr>
          <w:color w:val="000000" w:themeColor="text1"/>
        </w:rPr>
        <w:tab/>
      </w:r>
      <w:r w:rsidRPr="000328BB">
        <w:rPr>
          <w:color w:val="000000" w:themeColor="text1"/>
        </w:rPr>
        <w:tab/>
      </w:r>
      <w:r w:rsidR="0050729D" w:rsidRPr="000328BB">
        <w:rPr>
          <w:color w:val="000000" w:themeColor="text1"/>
        </w:rPr>
        <w:t>[kg/s]</w:t>
      </w:r>
      <w:r w:rsidR="0050729D"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t>(4.4)</w:t>
      </w:r>
    </w:p>
    <w:p w14:paraId="33A8E780" w14:textId="77777777" w:rsidR="00746BB9" w:rsidRPr="000328BB" w:rsidRDefault="00746BB9" w:rsidP="00C518B6">
      <w:pPr>
        <w:pStyle w:val="Paragraf"/>
        <w:numPr>
          <w:ilvl w:val="0"/>
          <w:numId w:val="0"/>
        </w:numPr>
        <w:spacing w:after="0"/>
        <w:rPr>
          <w:i/>
          <w:iCs/>
          <w:color w:val="000000" w:themeColor="text1"/>
        </w:rPr>
      </w:pPr>
      <w:r w:rsidRPr="000328BB">
        <w:rPr>
          <w:color w:val="000000" w:themeColor="text1"/>
        </w:rPr>
        <w:t>unde:</w:t>
      </w:r>
    </w:p>
    <w:p w14:paraId="71C5D78A" w14:textId="77777777" w:rsidR="0050729D" w:rsidRPr="000328BB" w:rsidRDefault="0050729D" w:rsidP="00C518B6">
      <w:pPr>
        <w:pStyle w:val="Paragraf"/>
        <w:numPr>
          <w:ilvl w:val="0"/>
          <w:numId w:val="0"/>
        </w:numPr>
        <w:spacing w:after="0"/>
        <w:rPr>
          <w:color w:val="000000" w:themeColor="text1"/>
        </w:rPr>
      </w:pPr>
      <w:r w:rsidRPr="000328BB">
        <w:rPr>
          <w:i/>
          <w:iCs/>
          <w:color w:val="000000" w:themeColor="text1"/>
        </w:rPr>
        <w:t>Ф</w:t>
      </w:r>
      <w:r w:rsidR="00E350A8" w:rsidRPr="000328BB">
        <w:rPr>
          <w:i/>
          <w:iCs/>
          <w:color w:val="000000" w:themeColor="text1"/>
          <w:vertAlign w:val="subscript"/>
        </w:rPr>
        <w:t>t</w:t>
      </w:r>
      <w:r w:rsidRPr="000328BB">
        <w:rPr>
          <w:color w:val="000000" w:themeColor="text1"/>
        </w:rPr>
        <w:t xml:space="preserve"> – sarcina termică </w:t>
      </w:r>
      <w:r w:rsidR="00E350A8" w:rsidRPr="000328BB">
        <w:rPr>
          <w:color w:val="000000" w:themeColor="text1"/>
        </w:rPr>
        <w:t xml:space="preserve">totală (sensibilă </w:t>
      </w:r>
      <w:r w:rsidR="003846BF" w:rsidRPr="000328BB">
        <w:rPr>
          <w:color w:val="000000" w:themeColor="text1"/>
        </w:rPr>
        <w:t>şi latentă)</w:t>
      </w:r>
      <w:r w:rsidRPr="000328BB">
        <w:rPr>
          <w:color w:val="000000" w:themeColor="text1"/>
        </w:rPr>
        <w:t xml:space="preserve"> a încăperii [kW]</w:t>
      </w:r>
      <w:r w:rsidR="00295303" w:rsidRPr="000328BB">
        <w:rPr>
          <w:color w:val="000000" w:themeColor="text1"/>
        </w:rPr>
        <w:t>;</w:t>
      </w:r>
    </w:p>
    <w:p w14:paraId="4DEAB242" w14:textId="77777777" w:rsidR="0050729D" w:rsidRPr="000328BB" w:rsidRDefault="00C2447D" w:rsidP="00C518B6">
      <w:pPr>
        <w:pStyle w:val="Paragraf"/>
        <w:numPr>
          <w:ilvl w:val="0"/>
          <w:numId w:val="0"/>
        </w:numPr>
        <w:spacing w:after="0"/>
        <w:rPr>
          <w:color w:val="000000" w:themeColor="text1"/>
        </w:rPr>
      </w:pPr>
      <w:r w:rsidRPr="000328BB">
        <w:rPr>
          <w:i/>
          <w:iCs/>
          <w:color w:val="000000" w:themeColor="text1"/>
        </w:rPr>
        <w:t>h</w:t>
      </w:r>
      <w:r w:rsidR="0050729D" w:rsidRPr="000328BB">
        <w:rPr>
          <w:i/>
          <w:iCs/>
          <w:color w:val="000000" w:themeColor="text1"/>
          <w:vertAlign w:val="subscript"/>
        </w:rPr>
        <w:t>IDA</w:t>
      </w:r>
      <w:r w:rsidR="0050729D" w:rsidRPr="000328BB">
        <w:rPr>
          <w:color w:val="000000" w:themeColor="text1"/>
          <w:vertAlign w:val="subscript"/>
        </w:rPr>
        <w:t xml:space="preserve"> </w:t>
      </w:r>
      <w:r w:rsidR="002022D8" w:rsidRPr="000328BB">
        <w:rPr>
          <w:color w:val="000000" w:themeColor="text1"/>
          <w:vertAlign w:val="subscript"/>
        </w:rPr>
        <w:t xml:space="preserve"> </w:t>
      </w:r>
      <w:r w:rsidR="0050729D" w:rsidRPr="000328BB">
        <w:rPr>
          <w:color w:val="000000" w:themeColor="text1"/>
        </w:rPr>
        <w:t xml:space="preserve">–  </w:t>
      </w:r>
      <w:r w:rsidRPr="000328BB">
        <w:rPr>
          <w:color w:val="000000" w:themeColor="text1"/>
        </w:rPr>
        <w:t>entalpia</w:t>
      </w:r>
      <w:r w:rsidR="0050729D" w:rsidRPr="000328BB">
        <w:rPr>
          <w:color w:val="000000" w:themeColor="text1"/>
        </w:rPr>
        <w:t xml:space="preserve"> aerului din zona ocupată [</w:t>
      </w:r>
      <w:r w:rsidR="00276B94" w:rsidRPr="000328BB">
        <w:rPr>
          <w:color w:val="000000" w:themeColor="text1"/>
          <w:sz w:val="22"/>
          <w:szCs w:val="22"/>
        </w:rPr>
        <w:t>kJ/</w:t>
      </w:r>
      <w:r w:rsidR="00E350A8" w:rsidRPr="000328BB">
        <w:rPr>
          <w:color w:val="000000" w:themeColor="text1"/>
          <w:sz w:val="22"/>
          <w:szCs w:val="22"/>
        </w:rPr>
        <w:t>kg</w:t>
      </w:r>
      <w:r w:rsidR="0050729D" w:rsidRPr="000328BB">
        <w:rPr>
          <w:color w:val="000000" w:themeColor="text1"/>
        </w:rPr>
        <w:t>]</w:t>
      </w:r>
      <w:r w:rsidR="00295303" w:rsidRPr="000328BB">
        <w:rPr>
          <w:color w:val="000000" w:themeColor="text1"/>
        </w:rPr>
        <w:t>;</w:t>
      </w:r>
    </w:p>
    <w:p w14:paraId="3FC561D2" w14:textId="77777777" w:rsidR="0050729D" w:rsidRPr="000328BB" w:rsidRDefault="00C2447D" w:rsidP="0050729D">
      <w:pPr>
        <w:pStyle w:val="Paragraf"/>
        <w:numPr>
          <w:ilvl w:val="0"/>
          <w:numId w:val="0"/>
        </w:numPr>
        <w:rPr>
          <w:color w:val="000000" w:themeColor="text1"/>
        </w:rPr>
      </w:pPr>
      <w:r w:rsidRPr="000328BB">
        <w:rPr>
          <w:i/>
          <w:iCs/>
          <w:color w:val="000000" w:themeColor="text1"/>
        </w:rPr>
        <w:t>h</w:t>
      </w:r>
      <w:r w:rsidR="0050729D" w:rsidRPr="000328BB">
        <w:rPr>
          <w:i/>
          <w:iCs/>
          <w:color w:val="000000" w:themeColor="text1"/>
          <w:vertAlign w:val="subscript"/>
        </w:rPr>
        <w:t>SUP</w:t>
      </w:r>
      <w:r w:rsidR="0050729D" w:rsidRPr="000328BB">
        <w:rPr>
          <w:color w:val="000000" w:themeColor="text1"/>
          <w:vertAlign w:val="subscript"/>
        </w:rPr>
        <w:t xml:space="preserve"> </w:t>
      </w:r>
      <w:r w:rsidR="002022D8" w:rsidRPr="000328BB">
        <w:rPr>
          <w:color w:val="000000" w:themeColor="text1"/>
          <w:vertAlign w:val="subscript"/>
        </w:rPr>
        <w:t xml:space="preserve"> </w:t>
      </w:r>
      <w:r w:rsidR="0050729D" w:rsidRPr="000328BB">
        <w:rPr>
          <w:color w:val="000000" w:themeColor="text1"/>
        </w:rPr>
        <w:t xml:space="preserve">–  </w:t>
      </w:r>
      <w:r w:rsidRPr="000328BB">
        <w:rPr>
          <w:color w:val="000000" w:themeColor="text1"/>
        </w:rPr>
        <w:t>entalpia</w:t>
      </w:r>
      <w:r w:rsidR="0050729D" w:rsidRPr="000328BB">
        <w:rPr>
          <w:color w:val="000000" w:themeColor="text1"/>
        </w:rPr>
        <w:t xml:space="preserve"> aerului introdus [</w:t>
      </w:r>
      <w:r w:rsidR="00276B94" w:rsidRPr="000328BB">
        <w:rPr>
          <w:color w:val="000000" w:themeColor="text1"/>
          <w:sz w:val="22"/>
          <w:szCs w:val="22"/>
        </w:rPr>
        <w:t>kJ/</w:t>
      </w:r>
      <w:r w:rsidR="00E350A8" w:rsidRPr="000328BB">
        <w:rPr>
          <w:color w:val="000000" w:themeColor="text1"/>
          <w:sz w:val="22"/>
          <w:szCs w:val="22"/>
        </w:rPr>
        <w:t>kg</w:t>
      </w:r>
      <w:r w:rsidR="0050729D" w:rsidRPr="000328BB">
        <w:rPr>
          <w:color w:val="000000" w:themeColor="text1"/>
        </w:rPr>
        <w:t>]</w:t>
      </w:r>
      <w:r w:rsidR="00295303" w:rsidRPr="000328BB">
        <w:rPr>
          <w:color w:val="000000" w:themeColor="text1"/>
        </w:rPr>
        <w:t>;</w:t>
      </w:r>
    </w:p>
    <w:p w14:paraId="124698F2" w14:textId="31BC4B88" w:rsidR="008D5FEB" w:rsidRPr="000328BB" w:rsidRDefault="00253C40" w:rsidP="00413726">
      <w:pPr>
        <w:pStyle w:val="Paragraf"/>
        <w:rPr>
          <w:color w:val="000000" w:themeColor="text1"/>
        </w:rPr>
      </w:pPr>
      <w:r w:rsidRPr="000328BB">
        <w:rPr>
          <w:color w:val="000000" w:themeColor="text1"/>
        </w:rPr>
        <w:t xml:space="preserve">(a) </w:t>
      </w:r>
      <w:r w:rsidR="009803F4">
        <w:rPr>
          <w:color w:val="000000" w:themeColor="text1"/>
        </w:rPr>
        <w:t>î</w:t>
      </w:r>
      <w:r w:rsidR="000553DB" w:rsidRPr="000328BB">
        <w:rPr>
          <w:color w:val="000000" w:themeColor="text1"/>
        </w:rPr>
        <w:t>n încăperile în care aerul se introduce direct în zona ocupată, debitul de aer se va stabili pe baza sarcinii termice de căldură sensibilă din zona ocupată, Ф</w:t>
      </w:r>
      <w:r w:rsidR="000553DB" w:rsidRPr="000328BB">
        <w:rPr>
          <w:color w:val="000000" w:themeColor="text1"/>
          <w:vertAlign w:val="subscript"/>
        </w:rPr>
        <w:t>oc</w:t>
      </w:r>
      <w:r w:rsidR="000553DB" w:rsidRPr="000328BB">
        <w:rPr>
          <w:color w:val="000000" w:themeColor="text1"/>
        </w:rPr>
        <w:t>, folosind diferenţa de temperatură  dintre aerul introdus şi cel din zona ocupată. Se va folosi astfel relaţia:</w:t>
      </w:r>
    </w:p>
    <w:p w14:paraId="396645B8" w14:textId="77777777" w:rsidR="008D5FEB" w:rsidRPr="000328BB" w:rsidRDefault="000553DB" w:rsidP="00413726">
      <w:pPr>
        <w:pStyle w:val="Paragraf"/>
        <w:numPr>
          <w:ilvl w:val="0"/>
          <w:numId w:val="0"/>
        </w:numPr>
        <w:rPr>
          <w:color w:val="000000" w:themeColor="text1"/>
        </w:rPr>
      </w:pPr>
      <w:r w:rsidRPr="000328BB">
        <w:rPr>
          <w:color w:val="000000" w:themeColor="text1"/>
        </w:rPr>
        <w:tab/>
      </w:r>
      <m:oMath>
        <m:r>
          <w:rPr>
            <w:rFonts w:ascii="Cambria Math" w:hAnsi="Cambria Math"/>
            <w:color w:val="000000" w:themeColor="text1"/>
          </w:rPr>
          <m:t>q</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Φ</m:t>
            </m:r>
          </m:e>
          <m:sub>
            <m:r>
              <w:rPr>
                <w:rFonts w:ascii="Cambria Math" w:hAnsi="Cambria Math"/>
                <w:color w:val="000000" w:themeColor="text1"/>
              </w:rPr>
              <m:t>oc</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a</m:t>
            </m:r>
          </m:sub>
        </m:sSub>
        <m:r>
          <m:rPr>
            <m:sty m:val="p"/>
          </m:rP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IDA</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SUP</m:t>
                </m:r>
              </m:sub>
            </m:sSub>
          </m:e>
        </m:d>
      </m:oMath>
      <w:r w:rsidR="00682FED" w:rsidRPr="000328BB">
        <w:rPr>
          <w:color w:val="000000" w:themeColor="text1"/>
        </w:rPr>
        <w:t xml:space="preserve"> </w:t>
      </w:r>
      <w:r w:rsidRPr="000328BB">
        <w:rPr>
          <w:color w:val="000000" w:themeColor="text1"/>
        </w:rPr>
        <w:tab/>
      </w:r>
      <w:r w:rsidR="0050729D" w:rsidRPr="000328BB">
        <w:rPr>
          <w:color w:val="000000" w:themeColor="text1"/>
        </w:rPr>
        <w:t>[kg/s]</w:t>
      </w:r>
      <w:r w:rsidR="0050729D"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t>(4.5)</w:t>
      </w:r>
    </w:p>
    <w:p w14:paraId="238D7A77" w14:textId="77777777" w:rsidR="00746BB9" w:rsidRPr="000328BB" w:rsidRDefault="00746BB9" w:rsidP="00C518B6">
      <w:pPr>
        <w:pStyle w:val="Paragraf"/>
        <w:numPr>
          <w:ilvl w:val="0"/>
          <w:numId w:val="0"/>
        </w:numPr>
        <w:spacing w:after="0"/>
        <w:rPr>
          <w:i/>
          <w:iCs/>
          <w:color w:val="000000" w:themeColor="text1"/>
        </w:rPr>
      </w:pPr>
      <w:r w:rsidRPr="000328BB">
        <w:rPr>
          <w:color w:val="000000" w:themeColor="text1"/>
        </w:rPr>
        <w:lastRenderedPageBreak/>
        <w:t>unde:</w:t>
      </w:r>
    </w:p>
    <w:p w14:paraId="059FD9D0" w14:textId="77777777" w:rsidR="0050729D" w:rsidRPr="000328BB" w:rsidRDefault="0050729D" w:rsidP="00C518B6">
      <w:pPr>
        <w:pStyle w:val="Paragraf"/>
        <w:numPr>
          <w:ilvl w:val="0"/>
          <w:numId w:val="0"/>
        </w:numPr>
        <w:spacing w:after="0"/>
        <w:rPr>
          <w:color w:val="000000" w:themeColor="text1"/>
        </w:rPr>
      </w:pPr>
      <w:r w:rsidRPr="000328BB">
        <w:rPr>
          <w:i/>
          <w:iCs/>
          <w:color w:val="000000" w:themeColor="text1"/>
        </w:rPr>
        <w:t>Ф</w:t>
      </w:r>
      <w:r w:rsidR="004B0011" w:rsidRPr="000328BB">
        <w:rPr>
          <w:i/>
          <w:iCs/>
          <w:color w:val="000000" w:themeColor="text1"/>
          <w:vertAlign w:val="subscript"/>
        </w:rPr>
        <w:t xml:space="preserve"> </w:t>
      </w:r>
      <w:r w:rsidR="00D10F4B" w:rsidRPr="000328BB">
        <w:rPr>
          <w:i/>
          <w:iCs/>
          <w:color w:val="000000" w:themeColor="text1"/>
          <w:vertAlign w:val="subscript"/>
        </w:rPr>
        <w:t>oc</w:t>
      </w:r>
      <w:r w:rsidRPr="000328BB">
        <w:rPr>
          <w:color w:val="000000" w:themeColor="text1"/>
        </w:rPr>
        <w:t xml:space="preserve"> – sarcina termică </w:t>
      </w:r>
      <w:r w:rsidR="00D10F4B" w:rsidRPr="000328BB">
        <w:rPr>
          <w:color w:val="000000" w:themeColor="text1"/>
        </w:rPr>
        <w:t>a zonei de ocupaţie</w:t>
      </w:r>
      <w:r w:rsidRPr="000328BB">
        <w:rPr>
          <w:color w:val="000000" w:themeColor="text1"/>
        </w:rPr>
        <w:t xml:space="preserve"> a încăperii</w:t>
      </w:r>
      <w:r w:rsidR="00746BB9" w:rsidRPr="000328BB">
        <w:rPr>
          <w:color w:val="000000" w:themeColor="text1"/>
        </w:rPr>
        <w:t>,</w:t>
      </w:r>
      <w:r w:rsidRPr="000328BB">
        <w:rPr>
          <w:color w:val="000000" w:themeColor="text1"/>
        </w:rPr>
        <w:t xml:space="preserve"> [kW]</w:t>
      </w:r>
      <w:r w:rsidR="00295303" w:rsidRPr="000328BB">
        <w:rPr>
          <w:color w:val="000000" w:themeColor="text1"/>
        </w:rPr>
        <w:t>;</w:t>
      </w:r>
    </w:p>
    <w:p w14:paraId="6073A4FA" w14:textId="77777777" w:rsidR="0050729D" w:rsidRPr="000328BB" w:rsidRDefault="0050729D" w:rsidP="00C518B6">
      <w:pPr>
        <w:pStyle w:val="Paragraf"/>
        <w:numPr>
          <w:ilvl w:val="0"/>
          <w:numId w:val="0"/>
        </w:numPr>
        <w:spacing w:after="0"/>
        <w:rPr>
          <w:color w:val="000000" w:themeColor="text1"/>
        </w:rPr>
      </w:pPr>
      <w:r w:rsidRPr="000328BB">
        <w:rPr>
          <w:i/>
          <w:iCs/>
          <w:color w:val="000000" w:themeColor="text1"/>
        </w:rPr>
        <w:t>c</w:t>
      </w:r>
      <w:r w:rsidRPr="000328BB">
        <w:rPr>
          <w:i/>
          <w:iCs/>
          <w:color w:val="000000" w:themeColor="text1"/>
          <w:vertAlign w:val="subscript"/>
        </w:rPr>
        <w:t>a</w:t>
      </w:r>
      <w:r w:rsidRPr="000328BB">
        <w:rPr>
          <w:color w:val="000000" w:themeColor="text1"/>
          <w:vertAlign w:val="subscript"/>
        </w:rPr>
        <w:t xml:space="preserve"> </w:t>
      </w:r>
      <w:r w:rsidRPr="000328BB">
        <w:rPr>
          <w:color w:val="000000" w:themeColor="text1"/>
        </w:rPr>
        <w:t>–  căldura specifică a aerului</w:t>
      </w:r>
      <w:r w:rsidR="00746BB9" w:rsidRPr="000328BB">
        <w:rPr>
          <w:color w:val="000000" w:themeColor="text1"/>
        </w:rPr>
        <w:t>,</w:t>
      </w:r>
      <w:r w:rsidRPr="000328BB">
        <w:rPr>
          <w:color w:val="000000" w:themeColor="text1"/>
        </w:rPr>
        <w:t xml:space="preserve"> [</w:t>
      </w:r>
      <w:r w:rsidRPr="000328BB">
        <w:rPr>
          <w:color w:val="000000" w:themeColor="text1"/>
          <w:sz w:val="22"/>
          <w:szCs w:val="22"/>
        </w:rPr>
        <w:t>kJ/(kg</w:t>
      </w:r>
      <w:r w:rsidRPr="000328BB">
        <w:rPr>
          <w:color w:val="000000" w:themeColor="text1"/>
          <w:sz w:val="22"/>
          <w:szCs w:val="22"/>
        </w:rPr>
        <w:sym w:font="Symbol" w:char="F0D7"/>
      </w:r>
      <w:r w:rsidRPr="000328BB">
        <w:rPr>
          <w:color w:val="000000" w:themeColor="text1"/>
          <w:sz w:val="22"/>
          <w:szCs w:val="22"/>
        </w:rPr>
        <w:t>K)]</w:t>
      </w:r>
      <w:r w:rsidR="00295303" w:rsidRPr="000328BB">
        <w:rPr>
          <w:color w:val="000000" w:themeColor="text1"/>
          <w:sz w:val="22"/>
          <w:szCs w:val="22"/>
        </w:rPr>
        <w:t>;</w:t>
      </w:r>
    </w:p>
    <w:p w14:paraId="4F8CEF4C" w14:textId="77777777" w:rsidR="0050729D" w:rsidRPr="000328BB" w:rsidRDefault="0050729D" w:rsidP="00C518B6">
      <w:pPr>
        <w:pStyle w:val="Paragraf"/>
        <w:numPr>
          <w:ilvl w:val="0"/>
          <w:numId w:val="0"/>
        </w:numPr>
        <w:spacing w:after="0"/>
        <w:rPr>
          <w:color w:val="000000" w:themeColor="text1"/>
        </w:rPr>
      </w:pPr>
      <w:r w:rsidRPr="000328BB">
        <w:rPr>
          <w:i/>
          <w:iCs/>
          <w:color w:val="000000" w:themeColor="text1"/>
        </w:rPr>
        <w:t>θ</w:t>
      </w:r>
      <w:r w:rsidRPr="000328BB">
        <w:rPr>
          <w:i/>
          <w:iCs/>
          <w:color w:val="000000" w:themeColor="text1"/>
          <w:vertAlign w:val="subscript"/>
        </w:rPr>
        <w:t>IDA</w:t>
      </w:r>
      <w:r w:rsidRPr="000328BB">
        <w:rPr>
          <w:color w:val="000000" w:themeColor="text1"/>
          <w:vertAlign w:val="subscript"/>
        </w:rPr>
        <w:t xml:space="preserve"> </w:t>
      </w:r>
      <w:r w:rsidRPr="000328BB">
        <w:rPr>
          <w:color w:val="000000" w:themeColor="text1"/>
        </w:rPr>
        <w:t>–  temperatura aerului din zona ocupată</w:t>
      </w:r>
      <w:r w:rsidR="00746BB9" w:rsidRPr="000328BB">
        <w:rPr>
          <w:color w:val="000000" w:themeColor="text1"/>
        </w:rPr>
        <w:t>,</w:t>
      </w:r>
      <w:r w:rsidRPr="000328BB">
        <w:rPr>
          <w:color w:val="000000" w:themeColor="text1"/>
        </w:rPr>
        <w:t xml:space="preserve"> [K]</w:t>
      </w:r>
      <w:r w:rsidR="00295303" w:rsidRPr="000328BB">
        <w:rPr>
          <w:color w:val="000000" w:themeColor="text1"/>
        </w:rPr>
        <w:t>;</w:t>
      </w:r>
    </w:p>
    <w:p w14:paraId="6CC526B3" w14:textId="1FAA7873" w:rsidR="0050729D" w:rsidRPr="000328BB" w:rsidRDefault="0050729D" w:rsidP="0050729D">
      <w:pPr>
        <w:pStyle w:val="Paragraf"/>
        <w:numPr>
          <w:ilvl w:val="0"/>
          <w:numId w:val="0"/>
        </w:numPr>
        <w:rPr>
          <w:color w:val="000000" w:themeColor="text1"/>
        </w:rPr>
      </w:pPr>
      <w:r w:rsidRPr="000328BB">
        <w:rPr>
          <w:i/>
          <w:iCs/>
          <w:color w:val="000000" w:themeColor="text1"/>
        </w:rPr>
        <w:t>θ</w:t>
      </w:r>
      <w:r w:rsidRPr="000328BB">
        <w:rPr>
          <w:i/>
          <w:iCs/>
          <w:color w:val="000000" w:themeColor="text1"/>
          <w:vertAlign w:val="subscript"/>
        </w:rPr>
        <w:t>SUP</w:t>
      </w:r>
      <w:r w:rsidRPr="000328BB">
        <w:rPr>
          <w:color w:val="000000" w:themeColor="text1"/>
          <w:vertAlign w:val="subscript"/>
        </w:rPr>
        <w:t xml:space="preserve"> </w:t>
      </w:r>
      <w:r w:rsidRPr="000328BB">
        <w:rPr>
          <w:color w:val="000000" w:themeColor="text1"/>
        </w:rPr>
        <w:t>–  temperatura aerului introdus</w:t>
      </w:r>
      <w:r w:rsidR="00746BB9" w:rsidRPr="000328BB">
        <w:rPr>
          <w:color w:val="000000" w:themeColor="text1"/>
        </w:rPr>
        <w:t>,</w:t>
      </w:r>
      <w:r w:rsidRPr="000328BB">
        <w:rPr>
          <w:color w:val="000000" w:themeColor="text1"/>
        </w:rPr>
        <w:t xml:space="preserve"> [K]</w:t>
      </w:r>
      <w:r w:rsidR="00E83EC7">
        <w:rPr>
          <w:color w:val="000000" w:themeColor="text1"/>
        </w:rPr>
        <w:t>.</w:t>
      </w:r>
    </w:p>
    <w:p w14:paraId="626A970A" w14:textId="28561DF7" w:rsidR="008D5FEB" w:rsidRPr="000328BB" w:rsidRDefault="00253C40" w:rsidP="00413726">
      <w:pPr>
        <w:pStyle w:val="Paragraf"/>
        <w:numPr>
          <w:ilvl w:val="0"/>
          <w:numId w:val="0"/>
        </w:numPr>
        <w:rPr>
          <w:color w:val="000000" w:themeColor="text1"/>
        </w:rPr>
      </w:pPr>
      <w:r w:rsidRPr="000328BB">
        <w:rPr>
          <w:color w:val="000000" w:themeColor="text1"/>
        </w:rPr>
        <w:t xml:space="preserve"> (b) </w:t>
      </w:r>
      <w:r w:rsidR="009803F4">
        <w:rPr>
          <w:color w:val="000000" w:themeColor="text1"/>
        </w:rPr>
        <w:t>t</w:t>
      </w:r>
      <w:r w:rsidR="000553DB" w:rsidRPr="000328BB">
        <w:rPr>
          <w:color w:val="000000" w:themeColor="text1"/>
        </w:rPr>
        <w:t>emperatura aerului evacuat se va determina în funcţie de bilanţul termic al întregii încăperi.</w:t>
      </w:r>
    </w:p>
    <w:p w14:paraId="0C2D927C" w14:textId="0AC851F8" w:rsidR="00C65DFD" w:rsidRDefault="00C65DFD" w:rsidP="00C518B6">
      <w:pPr>
        <w:pStyle w:val="Paragraf"/>
        <w:numPr>
          <w:ilvl w:val="0"/>
          <w:numId w:val="0"/>
        </w:numPr>
        <w:rPr>
          <w:color w:val="000000" w:themeColor="text1"/>
        </w:rPr>
      </w:pPr>
      <w:r>
        <w:rPr>
          <w:color w:val="000000" w:themeColor="text1"/>
        </w:rPr>
        <w:t xml:space="preserve">(8) </w:t>
      </w:r>
      <w:r>
        <w:rPr>
          <w:color w:val="000000" w:themeColor="text1"/>
        </w:rPr>
        <w:tab/>
      </w:r>
      <w:r w:rsidR="000553DB" w:rsidRPr="000328BB">
        <w:rPr>
          <w:color w:val="000000" w:themeColor="text1"/>
        </w:rPr>
        <w:t>În instalaţiile de climatizare ”numai aer” care funcţionează cu aer recirculat, şi care alimentează cu aer mai multe încăperi, proporţia de amestec dintre aerul proaspăt şi aerul recirculat trebuie stabilită corespunzător situaţiei care conduce la cel mai mare raport dintre aerul proaspăt şi aerul recirculat.</w:t>
      </w:r>
    </w:p>
    <w:p w14:paraId="65954811" w14:textId="2C311F93" w:rsidR="00A65B53" w:rsidRPr="00C518B6" w:rsidRDefault="009B4C7A" w:rsidP="00842C34">
      <w:pPr>
        <w:pStyle w:val="Paragraf"/>
        <w:numPr>
          <w:ilvl w:val="0"/>
          <w:numId w:val="74"/>
        </w:numPr>
      </w:pPr>
      <w:r w:rsidRPr="00C518B6">
        <w:t xml:space="preserve">În situaţia circulaţiei aerului după schema „prin amestec”, pentru a aprecia dacă debitul total de climatizare este corespunzător, se utilizează metoda schimburilor orare recomandate. Aceste schimburi orare pot fi utilizate şi pentru alegerea ventilo-convectoarelor. </w:t>
      </w:r>
      <w:r w:rsidR="000F6CC4" w:rsidRPr="00C518B6">
        <w:t>Î</w:t>
      </w:r>
      <w:r w:rsidRPr="00C518B6">
        <w:t xml:space="preserve">n </w:t>
      </w:r>
      <w:r w:rsidRPr="00C518B6">
        <w:rPr>
          <w:b/>
        </w:rPr>
        <w:t xml:space="preserve">Anexa 7 </w:t>
      </w:r>
      <w:r w:rsidR="00070272" w:rsidRPr="00C518B6">
        <w:rPr>
          <w:bCs/>
        </w:rPr>
        <w:t>a</w:t>
      </w:r>
      <w:r w:rsidR="00070272" w:rsidRPr="00C518B6">
        <w:rPr>
          <w:b/>
        </w:rPr>
        <w:t xml:space="preserve"> </w:t>
      </w:r>
      <w:r w:rsidRPr="00C518B6">
        <w:t>prezentei reglementări tehnice, se indică numărul de schimburi orare de aer [h</w:t>
      </w:r>
      <w:r w:rsidRPr="00C518B6">
        <w:rPr>
          <w:vertAlign w:val="superscript"/>
        </w:rPr>
        <w:t>-1</w:t>
      </w:r>
      <w:r w:rsidRPr="00C518B6">
        <w:t>], pentru diferite destinaţii de încăperi</w:t>
      </w:r>
      <w:r w:rsidR="00172C66" w:rsidRPr="00C518B6">
        <w:t>.</w:t>
      </w:r>
      <w:r w:rsidR="000553DB" w:rsidRPr="00C518B6">
        <w:rPr>
          <w:i/>
          <w:iCs/>
          <w:color w:val="FFFFFF" w:themeColor="background1"/>
          <w:vertAlign w:val="subscript"/>
        </w:rPr>
        <w:fldChar w:fldCharType="begin"/>
      </w:r>
      <w:r w:rsidR="004E5F10" w:rsidRPr="00C518B6">
        <w:rPr>
          <w:i/>
          <w:iCs/>
          <w:color w:val="FFFFFF" w:themeColor="background1"/>
          <w:vertAlign w:val="subscript"/>
        </w:rPr>
        <w:instrText xml:space="preserve"> LISTNUM \l 1 \s 0 </w:instrText>
      </w:r>
      <w:r w:rsidR="000553DB" w:rsidRPr="00C518B6">
        <w:rPr>
          <w:i/>
          <w:iCs/>
          <w:color w:val="FFFFFF" w:themeColor="background1"/>
          <w:vertAlign w:val="subscript"/>
        </w:rPr>
        <w:fldChar w:fldCharType="end"/>
      </w:r>
    </w:p>
    <w:p w14:paraId="2AFA92E3" w14:textId="77777777" w:rsidR="00B92C6F" w:rsidRPr="000328BB" w:rsidRDefault="000553DB" w:rsidP="00D948E3">
      <w:pPr>
        <w:pStyle w:val="Titlu11"/>
        <w:rPr>
          <w:color w:val="000000" w:themeColor="text1"/>
        </w:rPr>
      </w:pPr>
      <w:bookmarkStart w:id="91" w:name="_Toc125776588"/>
      <w:r w:rsidRPr="000328BB">
        <w:rPr>
          <w:color w:val="000000" w:themeColor="text1"/>
        </w:rPr>
        <w:t>Dimensionarea conductelor de aer şi calculul pierderilor de sarcină</w:t>
      </w:r>
      <w:bookmarkEnd w:id="91"/>
      <w:r w:rsidRPr="000328BB">
        <w:rPr>
          <w:color w:val="000000" w:themeColor="text1"/>
        </w:rPr>
        <w:t xml:space="preserve"> </w:t>
      </w:r>
    </w:p>
    <w:p w14:paraId="69E1D8B7" w14:textId="77777777" w:rsidR="008D5FEB" w:rsidRPr="00C518B6" w:rsidRDefault="00B92C6F" w:rsidP="00842C34">
      <w:pPr>
        <w:pStyle w:val="Paragraf"/>
        <w:numPr>
          <w:ilvl w:val="0"/>
          <w:numId w:val="75"/>
        </w:numPr>
        <w:rPr>
          <w:color w:val="000000" w:themeColor="text1"/>
        </w:rPr>
      </w:pPr>
      <w:r w:rsidRPr="00C518B6">
        <w:rPr>
          <w:color w:val="000000" w:themeColor="text1"/>
        </w:rPr>
        <w:t xml:space="preserve">Secţiunea conductelor de aer se determină în funcţie de debitul transportat, alegând o viteză de aer recomandată. </w:t>
      </w:r>
      <w:r w:rsidR="007A6520" w:rsidRPr="00C518B6">
        <w:rPr>
          <w:color w:val="000000" w:themeColor="text1"/>
        </w:rPr>
        <w:t xml:space="preserve">În </w:t>
      </w:r>
      <w:r w:rsidRPr="00C518B6">
        <w:rPr>
          <w:b/>
          <w:color w:val="000000" w:themeColor="text1"/>
        </w:rPr>
        <w:t>Anexa 8</w:t>
      </w:r>
      <w:r w:rsidRPr="00C518B6">
        <w:rPr>
          <w:color w:val="000000" w:themeColor="text1"/>
        </w:rPr>
        <w:t xml:space="preserve"> a prezentei reglementări tehnice, se dau vitezele uzuale de mişcare a aerului în conducte. </w:t>
      </w:r>
    </w:p>
    <w:p w14:paraId="1843E4E9" w14:textId="77777777" w:rsidR="008D5FEB" w:rsidRPr="000328BB" w:rsidRDefault="00B92C6F" w:rsidP="00063C0D">
      <w:pPr>
        <w:pStyle w:val="Paragraf"/>
        <w:rPr>
          <w:color w:val="000000" w:themeColor="text1"/>
        </w:rPr>
      </w:pPr>
      <w:r w:rsidRPr="000328BB">
        <w:rPr>
          <w:color w:val="000000" w:themeColor="text1"/>
        </w:rPr>
        <w:t xml:space="preserve">Pentru un sistem de conducte de introducere/evacuare se determină căderile de presiune (pierderile totale de sarcină) </w:t>
      </w:r>
      <w:r w:rsidRPr="000328BB">
        <w:rPr>
          <w:i/>
          <w:iCs/>
          <w:color w:val="000000" w:themeColor="text1"/>
        </w:rPr>
        <w:t>Δp</w:t>
      </w:r>
      <w:r w:rsidRPr="000328BB">
        <w:rPr>
          <w:color w:val="000000" w:themeColor="text1"/>
        </w:rPr>
        <w:t>, în funcţie de pierderile liniare şi locale:</w:t>
      </w:r>
    </w:p>
    <w:p w14:paraId="7FB17EDB" w14:textId="77777777" w:rsidR="008D5FEB" w:rsidRPr="000328BB" w:rsidRDefault="00B92C6F" w:rsidP="00413726">
      <w:pPr>
        <w:pStyle w:val="Paragraf"/>
        <w:numPr>
          <w:ilvl w:val="0"/>
          <w:numId w:val="0"/>
        </w:numPr>
        <w:ind w:left="426"/>
        <w:rPr>
          <w:color w:val="000000" w:themeColor="text1"/>
        </w:rPr>
      </w:pPr>
      <w:r w:rsidRPr="000328BB">
        <w:rPr>
          <w:rFonts w:ascii="Symbol" w:eastAsia="Symbol" w:hAnsi="Symbol" w:cs="Symbol"/>
          <w:i/>
          <w:iCs/>
          <w:color w:val="000000" w:themeColor="text1"/>
        </w:rPr>
        <w:t></w:t>
      </w:r>
      <w:r w:rsidRPr="000328BB">
        <w:rPr>
          <w:i/>
          <w:iCs/>
          <w:color w:val="000000" w:themeColor="text1"/>
        </w:rPr>
        <w:t>p</w:t>
      </w:r>
      <w:r w:rsidRPr="000328BB">
        <w:rPr>
          <w:color w:val="000000" w:themeColor="text1"/>
        </w:rPr>
        <w:t xml:space="preserve"> </w:t>
      </w:r>
      <w:r w:rsidRPr="000328BB">
        <w:rPr>
          <w:i/>
          <w:iCs/>
          <w:color w:val="000000" w:themeColor="text1"/>
        </w:rPr>
        <w:t xml:space="preserve">= </w:t>
      </w:r>
      <m:oMath>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d>
                  <m:dPr>
                    <m:ctrlPr>
                      <w:rPr>
                        <w:rFonts w:ascii="Cambria Math" w:hAnsi="Cambria Math"/>
                        <w:i/>
                        <w:iCs/>
                        <w:color w:val="000000" w:themeColor="text1"/>
                      </w:rPr>
                    </m:ctrlPr>
                  </m:dPr>
                  <m:e>
                    <m:r>
                      <w:rPr>
                        <w:rFonts w:ascii="Cambria Math" w:hAnsi="Cambria Math"/>
                        <w:color w:val="000000" w:themeColor="text1"/>
                      </w:rPr>
                      <m:t>Rl+Z</m:t>
                    </m:r>
                  </m:e>
                </m:d>
              </m:e>
              <m:sub>
                <m:r>
                  <w:rPr>
                    <w:rFonts w:ascii="Cambria Math" w:hAnsi="Cambria Math"/>
                    <w:color w:val="000000" w:themeColor="text1"/>
                  </w:rPr>
                  <m:t>i</m:t>
                </m:r>
              </m:sub>
            </m:sSub>
          </m:e>
        </m:nary>
      </m:oMath>
      <w:r w:rsidRPr="000328BB">
        <w:rPr>
          <w:color w:val="000000" w:themeColor="text1"/>
        </w:rPr>
        <w:tab/>
      </w:r>
      <w:r w:rsidRPr="000328BB">
        <w:rPr>
          <w:color w:val="000000" w:themeColor="text1"/>
        </w:rPr>
        <w:tab/>
      </w:r>
      <w:r w:rsidRPr="000328BB">
        <w:rPr>
          <w:color w:val="000000" w:themeColor="text1"/>
        </w:rPr>
        <w:tab/>
      </w:r>
      <w:r w:rsidRPr="000328BB">
        <w:rPr>
          <w:rFonts w:ascii="Symbol" w:eastAsia="Symbol" w:hAnsi="Symbol" w:cs="Symbol"/>
          <w:color w:val="000000" w:themeColor="text1"/>
        </w:rPr>
        <w:t></w:t>
      </w:r>
      <w:r w:rsidRPr="000328BB">
        <w:rPr>
          <w:color w:val="000000" w:themeColor="text1"/>
        </w:rPr>
        <w:t>Pa</w:t>
      </w:r>
      <w:r w:rsidRPr="000328BB">
        <w:rPr>
          <w:rFonts w:ascii="Symbol" w:eastAsia="Symbol" w:hAnsi="Symbol" w:cs="Symbol"/>
          <w:color w:val="000000" w:themeColor="text1"/>
        </w:rPr>
        <w:t></w:t>
      </w:r>
      <w:r w:rsidRPr="000328BB">
        <w:rPr>
          <w:color w:val="000000" w:themeColor="text1"/>
        </w:rPr>
        <w:tab/>
      </w:r>
      <w:r w:rsidRPr="000328BB">
        <w:rPr>
          <w:color w:val="000000" w:themeColor="text1"/>
        </w:rPr>
        <w:tab/>
      </w:r>
      <w:r w:rsidRPr="000328BB">
        <w:rPr>
          <w:color w:val="000000" w:themeColor="text1"/>
        </w:rPr>
        <w:tab/>
      </w:r>
      <w:r w:rsidR="002D4B2A" w:rsidRPr="000328BB">
        <w:rPr>
          <w:color w:val="000000" w:themeColor="text1"/>
        </w:rPr>
        <w:tab/>
      </w:r>
      <w:r w:rsidR="002D4B2A" w:rsidRPr="000328BB">
        <w:rPr>
          <w:color w:val="000000" w:themeColor="text1"/>
        </w:rPr>
        <w:tab/>
      </w:r>
      <w:r w:rsidRPr="000328BB">
        <w:rPr>
          <w:color w:val="000000" w:themeColor="text1"/>
        </w:rPr>
        <w:t>(</w:t>
      </w:r>
      <w:r w:rsidR="00DE49FA" w:rsidRPr="000328BB">
        <w:rPr>
          <w:color w:val="000000" w:themeColor="text1"/>
        </w:rPr>
        <w:t>4.6</w:t>
      </w:r>
      <w:r w:rsidRPr="000328BB">
        <w:rPr>
          <w:color w:val="000000" w:themeColor="text1"/>
        </w:rPr>
        <w:t>)</w:t>
      </w:r>
    </w:p>
    <w:p w14:paraId="575C8AF2" w14:textId="77777777" w:rsidR="00746BB9" w:rsidRPr="000328BB" w:rsidRDefault="00B92C6F" w:rsidP="00C518B6">
      <w:pPr>
        <w:pStyle w:val="Paragraf"/>
        <w:numPr>
          <w:ilvl w:val="0"/>
          <w:numId w:val="0"/>
        </w:numPr>
        <w:spacing w:after="0"/>
        <w:rPr>
          <w:color w:val="000000" w:themeColor="text1"/>
        </w:rPr>
      </w:pPr>
      <w:r w:rsidRPr="000328BB">
        <w:rPr>
          <w:color w:val="000000" w:themeColor="text1"/>
        </w:rPr>
        <w:t>unde:</w:t>
      </w:r>
    </w:p>
    <w:p w14:paraId="144B5BA1" w14:textId="77777777" w:rsidR="00746BB9" w:rsidRPr="000328BB" w:rsidRDefault="00B92C6F" w:rsidP="00C518B6">
      <w:pPr>
        <w:pStyle w:val="Paragraf"/>
        <w:numPr>
          <w:ilvl w:val="0"/>
          <w:numId w:val="0"/>
        </w:numPr>
        <w:spacing w:after="0"/>
        <w:rPr>
          <w:color w:val="000000" w:themeColor="text1"/>
        </w:rPr>
      </w:pPr>
      <w:r w:rsidRPr="000328BB">
        <w:rPr>
          <w:color w:val="000000" w:themeColor="text1"/>
        </w:rPr>
        <w:t xml:space="preserve"> </w:t>
      </w:r>
      <w:r w:rsidRPr="000328BB">
        <w:rPr>
          <w:i/>
          <w:iCs/>
          <w:color w:val="000000" w:themeColor="text1"/>
        </w:rPr>
        <w:t>l</w:t>
      </w:r>
      <w:r w:rsidRPr="000328BB">
        <w:rPr>
          <w:color w:val="000000" w:themeColor="text1"/>
        </w:rPr>
        <w:t xml:space="preserve"> – lungimea tronsonului de conductă</w:t>
      </w:r>
      <w:r w:rsidR="00746BB9" w:rsidRPr="000328BB">
        <w:rPr>
          <w:color w:val="000000" w:themeColor="text1"/>
        </w:rPr>
        <w:t>, [m]</w:t>
      </w:r>
      <w:r w:rsidRPr="000328BB">
        <w:rPr>
          <w:color w:val="000000" w:themeColor="text1"/>
        </w:rPr>
        <w:t xml:space="preserve">; </w:t>
      </w:r>
    </w:p>
    <w:p w14:paraId="2A06F0AD" w14:textId="77777777" w:rsidR="00746BB9" w:rsidRPr="000328BB" w:rsidRDefault="00B92C6F" w:rsidP="00C518B6">
      <w:pPr>
        <w:pStyle w:val="Paragraf"/>
        <w:numPr>
          <w:ilvl w:val="0"/>
          <w:numId w:val="0"/>
        </w:numPr>
        <w:spacing w:after="0"/>
        <w:rPr>
          <w:color w:val="000000" w:themeColor="text1"/>
        </w:rPr>
      </w:pPr>
      <w:r w:rsidRPr="000328BB">
        <w:rPr>
          <w:i/>
          <w:iCs/>
          <w:color w:val="000000" w:themeColor="text1"/>
        </w:rPr>
        <w:t>R</w:t>
      </w:r>
      <w:r w:rsidRPr="000328BB">
        <w:rPr>
          <w:color w:val="000000" w:themeColor="text1"/>
        </w:rPr>
        <w:t xml:space="preserve"> – pierderea de sarcină liniară unitară pe tronsonul respectiv</w:t>
      </w:r>
      <w:r w:rsidR="00295303" w:rsidRPr="000328BB">
        <w:rPr>
          <w:color w:val="000000" w:themeColor="text1"/>
        </w:rPr>
        <w:t>,</w:t>
      </w:r>
      <w:r w:rsidR="00746BB9" w:rsidRPr="000328BB">
        <w:rPr>
          <w:color w:val="000000" w:themeColor="text1"/>
        </w:rPr>
        <w:t xml:space="preserve"> [Pa/m]</w:t>
      </w:r>
      <w:r w:rsidR="00295303" w:rsidRPr="000328BB">
        <w:rPr>
          <w:color w:val="000000" w:themeColor="text1"/>
        </w:rPr>
        <w:t>;</w:t>
      </w:r>
    </w:p>
    <w:p w14:paraId="674BF7BC" w14:textId="418B5319" w:rsidR="00746BB9" w:rsidRPr="000328BB" w:rsidRDefault="00B92C6F" w:rsidP="00C518B6">
      <w:pPr>
        <w:pStyle w:val="Paragraf"/>
        <w:numPr>
          <w:ilvl w:val="0"/>
          <w:numId w:val="0"/>
        </w:numPr>
        <w:spacing w:after="0"/>
        <w:rPr>
          <w:color w:val="000000" w:themeColor="text1"/>
        </w:rPr>
      </w:pPr>
      <w:r w:rsidRPr="000328BB">
        <w:rPr>
          <w:i/>
          <w:iCs/>
          <w:color w:val="000000" w:themeColor="text1"/>
        </w:rPr>
        <w:t>Z</w:t>
      </w:r>
      <w:r w:rsidRPr="000328BB">
        <w:rPr>
          <w:color w:val="000000" w:themeColor="text1"/>
        </w:rPr>
        <w:t xml:space="preserve"> - pierderea de sarcină locală pe un anumit tronson, </w:t>
      </w:r>
      <w:r w:rsidR="00295303" w:rsidRPr="000328BB">
        <w:rPr>
          <w:color w:val="000000" w:themeColor="text1"/>
        </w:rPr>
        <w:t>[</w:t>
      </w:r>
      <w:r w:rsidRPr="000328BB">
        <w:rPr>
          <w:color w:val="000000" w:themeColor="text1"/>
        </w:rPr>
        <w:t>Pa</w:t>
      </w:r>
      <w:r w:rsidR="00295303" w:rsidRPr="000328BB">
        <w:rPr>
          <w:color w:val="000000" w:themeColor="text1"/>
        </w:rPr>
        <w:t>];</w:t>
      </w:r>
    </w:p>
    <w:p w14:paraId="686BCDCC" w14:textId="77777777" w:rsidR="008D5FEB" w:rsidRPr="000328BB" w:rsidRDefault="00B92C6F" w:rsidP="00413726">
      <w:pPr>
        <w:pStyle w:val="Paragraf"/>
        <w:numPr>
          <w:ilvl w:val="0"/>
          <w:numId w:val="0"/>
        </w:numPr>
        <w:rPr>
          <w:color w:val="000000" w:themeColor="text1"/>
        </w:rPr>
      </w:pPr>
      <w:r w:rsidRPr="000328BB">
        <w:rPr>
          <w:color w:val="000000" w:themeColor="text1"/>
        </w:rPr>
        <w:t xml:space="preserve"> i – numărul de tronsoane pe traseul care se calculează.</w:t>
      </w:r>
    </w:p>
    <w:p w14:paraId="0AC2F789" w14:textId="77777777" w:rsidR="008D5FEB" w:rsidRPr="000328BB" w:rsidRDefault="00B92C6F" w:rsidP="00413726">
      <w:pPr>
        <w:pStyle w:val="Paragraf"/>
        <w:rPr>
          <w:color w:val="000000" w:themeColor="text1"/>
        </w:rPr>
      </w:pPr>
      <w:r w:rsidRPr="000328BB">
        <w:rPr>
          <w:color w:val="000000" w:themeColor="text1"/>
        </w:rPr>
        <w:t>Valorile R</w:t>
      </w:r>
      <w:r w:rsidR="00912AA3" w:rsidRPr="000328BB">
        <w:rPr>
          <w:color w:val="000000" w:themeColor="text1"/>
        </w:rPr>
        <w:t xml:space="preserve"> (Pa/m)</w:t>
      </w:r>
      <w:r w:rsidRPr="000328BB">
        <w:rPr>
          <w:color w:val="000000" w:themeColor="text1"/>
        </w:rPr>
        <w:t xml:space="preserve">, </w:t>
      </w:r>
      <w:r w:rsidR="00912AA3" w:rsidRPr="000328BB">
        <w:rPr>
          <w:color w:val="000000" w:themeColor="text1"/>
        </w:rPr>
        <w:t>corespunzătoare pierderii</w:t>
      </w:r>
      <w:r w:rsidRPr="000328BB">
        <w:rPr>
          <w:color w:val="000000" w:themeColor="text1"/>
        </w:rPr>
        <w:t xml:space="preserve"> de sarcină liniare</w:t>
      </w:r>
      <w:r w:rsidR="00912AA3" w:rsidRPr="000328BB">
        <w:rPr>
          <w:color w:val="000000" w:themeColor="text1"/>
        </w:rPr>
        <w:t xml:space="preserve"> (pe metru de conductă),</w:t>
      </w:r>
      <w:r w:rsidRPr="000328BB">
        <w:rPr>
          <w:color w:val="000000" w:themeColor="text1"/>
        </w:rPr>
        <w:t xml:space="preserve"> trebuie stabilite în funcţie de natura şi rugozitatea materialului conductei de aer. Pentru conducte cu secţiune diferită de cea circulară, valorile </w:t>
      </w:r>
      <w:r w:rsidRPr="000328BB">
        <w:rPr>
          <w:i/>
          <w:iCs/>
          <w:color w:val="000000" w:themeColor="text1"/>
        </w:rPr>
        <w:t>R</w:t>
      </w:r>
      <w:r w:rsidRPr="000328BB">
        <w:rPr>
          <w:color w:val="000000" w:themeColor="text1"/>
        </w:rPr>
        <w:t xml:space="preserve"> se determină funcţie de  diametrul echivalent, </w:t>
      </w:r>
      <w:r w:rsidRPr="000328BB">
        <w:rPr>
          <w:i/>
          <w:iCs/>
          <w:color w:val="000000" w:themeColor="text1"/>
        </w:rPr>
        <w:t>d</w:t>
      </w:r>
      <w:r w:rsidRPr="000328BB">
        <w:rPr>
          <w:i/>
          <w:iCs/>
          <w:color w:val="000000" w:themeColor="text1"/>
          <w:vertAlign w:val="subscript"/>
        </w:rPr>
        <w:t>e</w:t>
      </w:r>
      <w:r w:rsidRPr="000328BB">
        <w:rPr>
          <w:color w:val="000000" w:themeColor="text1"/>
        </w:rPr>
        <w:t xml:space="preserve">, relativ la viteză. </w:t>
      </w:r>
      <w:r w:rsidR="00912AA3" w:rsidRPr="000328BB">
        <w:rPr>
          <w:color w:val="000000" w:themeColor="text1"/>
        </w:rPr>
        <w:t>Pentru conducte de secțiune rectangulară,</w:t>
      </w:r>
      <w:r w:rsidRPr="000328BB">
        <w:rPr>
          <w:color w:val="000000" w:themeColor="text1"/>
        </w:rPr>
        <w:t xml:space="preserve"> cu laturile </w:t>
      </w:r>
      <w:r w:rsidRPr="000328BB">
        <w:rPr>
          <w:i/>
          <w:iCs/>
          <w:color w:val="000000" w:themeColor="text1"/>
        </w:rPr>
        <w:t>a</w:t>
      </w:r>
      <w:r w:rsidR="00295303" w:rsidRPr="000328BB">
        <w:rPr>
          <w:color w:val="000000" w:themeColor="text1"/>
        </w:rPr>
        <w:t xml:space="preserve"> </w:t>
      </w:r>
      <w:r w:rsidRPr="000328BB">
        <w:rPr>
          <w:color w:val="000000" w:themeColor="text1"/>
        </w:rPr>
        <w:t>x</w:t>
      </w:r>
      <w:r w:rsidR="00295303" w:rsidRPr="000328BB">
        <w:rPr>
          <w:color w:val="000000" w:themeColor="text1"/>
        </w:rPr>
        <w:t xml:space="preserve"> </w:t>
      </w:r>
      <w:r w:rsidRPr="000328BB">
        <w:rPr>
          <w:i/>
          <w:iCs/>
          <w:color w:val="000000" w:themeColor="text1"/>
        </w:rPr>
        <w:t>b</w:t>
      </w:r>
      <w:r w:rsidRPr="000328BB">
        <w:rPr>
          <w:color w:val="000000" w:themeColor="text1"/>
        </w:rPr>
        <w:t xml:space="preserve">: </w:t>
      </w:r>
    </w:p>
    <w:p w14:paraId="749EEFE0" w14:textId="77777777" w:rsidR="008D5FEB" w:rsidRPr="000328BB" w:rsidRDefault="00B92C6F" w:rsidP="00413726">
      <w:pPr>
        <w:pStyle w:val="Paragraf"/>
        <w:numPr>
          <w:ilvl w:val="0"/>
          <w:numId w:val="0"/>
        </w:numPr>
        <w:rPr>
          <w:color w:val="000000" w:themeColor="text1"/>
        </w:rPr>
      </w:pPr>
      <w:r w:rsidRPr="000328BB">
        <w:rPr>
          <w:i/>
          <w:iCs/>
          <w:color w:val="000000" w:themeColor="text1"/>
        </w:rPr>
        <w:tab/>
        <w:t>d</w:t>
      </w:r>
      <w:r w:rsidRPr="000328BB">
        <w:rPr>
          <w:i/>
          <w:iCs/>
          <w:color w:val="000000" w:themeColor="text1"/>
          <w:vertAlign w:val="subscript"/>
        </w:rPr>
        <w:t>e</w:t>
      </w:r>
      <w:r w:rsidRPr="000328BB">
        <w:rPr>
          <w:i/>
          <w:iCs/>
          <w:color w:val="000000" w:themeColor="text1"/>
        </w:rPr>
        <w:t xml:space="preserve"> = 2ab/(a+b)</w:t>
      </w:r>
      <w:r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r>
      <w:r w:rsidR="002D4B2A" w:rsidRPr="000328BB">
        <w:rPr>
          <w:color w:val="000000" w:themeColor="text1"/>
        </w:rPr>
        <w:tab/>
      </w:r>
      <w:r w:rsidRPr="000328BB">
        <w:rPr>
          <w:color w:val="000000" w:themeColor="text1"/>
        </w:rPr>
        <w:tab/>
      </w:r>
      <w:r w:rsidRPr="000328BB">
        <w:rPr>
          <w:color w:val="000000" w:themeColor="text1"/>
        </w:rPr>
        <w:tab/>
        <w:t xml:space="preserve"> (</w:t>
      </w:r>
      <w:r w:rsidR="00DE49FA" w:rsidRPr="000328BB">
        <w:rPr>
          <w:color w:val="000000" w:themeColor="text1"/>
        </w:rPr>
        <w:t>4.7</w:t>
      </w:r>
      <w:r w:rsidRPr="000328BB">
        <w:rPr>
          <w:color w:val="000000" w:themeColor="text1"/>
        </w:rPr>
        <w:t>)</w:t>
      </w:r>
      <w:r w:rsidRPr="000328BB">
        <w:rPr>
          <w:color w:val="000000" w:themeColor="text1"/>
        </w:rPr>
        <w:tab/>
      </w:r>
    </w:p>
    <w:p w14:paraId="10654B8E" w14:textId="18FFBFEC" w:rsidR="008D5FEB" w:rsidRPr="000328BB" w:rsidRDefault="00B92C6F" w:rsidP="00413726">
      <w:pPr>
        <w:pStyle w:val="Paragraf"/>
        <w:rPr>
          <w:color w:val="000000" w:themeColor="text1"/>
        </w:rPr>
      </w:pPr>
      <w:r w:rsidRPr="000328BB">
        <w:rPr>
          <w:bCs/>
          <w:color w:val="000000" w:themeColor="text1"/>
        </w:rPr>
        <w:t>(</w:t>
      </w:r>
      <w:r w:rsidR="00DE49FA" w:rsidRPr="000328BB">
        <w:rPr>
          <w:bCs/>
          <w:color w:val="000000" w:themeColor="text1"/>
        </w:rPr>
        <w:t>a</w:t>
      </w:r>
      <w:r w:rsidRPr="000328BB">
        <w:rPr>
          <w:bCs/>
          <w:color w:val="000000" w:themeColor="text1"/>
        </w:rPr>
        <w:t xml:space="preserve">) </w:t>
      </w:r>
      <w:r w:rsidR="009803F4">
        <w:rPr>
          <w:color w:val="000000" w:themeColor="text1"/>
        </w:rPr>
        <w:t>p</w:t>
      </w:r>
      <w:r w:rsidRPr="000328BB">
        <w:rPr>
          <w:color w:val="000000" w:themeColor="text1"/>
        </w:rPr>
        <w:t>ierderea de sarcină locală se calculează cu relaţia:</w:t>
      </w:r>
    </w:p>
    <w:p w14:paraId="19103EB6" w14:textId="77777777" w:rsidR="008D5FEB" w:rsidRPr="000328BB" w:rsidRDefault="00B92C6F" w:rsidP="00413726">
      <w:pPr>
        <w:pStyle w:val="Paragraf"/>
        <w:numPr>
          <w:ilvl w:val="0"/>
          <w:numId w:val="0"/>
        </w:numPr>
        <w:rPr>
          <w:color w:val="000000" w:themeColor="text1"/>
        </w:rPr>
      </w:pPr>
      <w:r w:rsidRPr="000328BB">
        <w:rPr>
          <w:color w:val="000000" w:themeColor="text1"/>
        </w:rPr>
        <w:tab/>
        <w:t xml:space="preserve"> </w:t>
      </w:r>
      <w:r w:rsidRPr="000328BB">
        <w:rPr>
          <w:i/>
          <w:iCs/>
          <w:color w:val="000000" w:themeColor="text1"/>
        </w:rPr>
        <w:t>Z</w:t>
      </w:r>
      <w:r w:rsidRPr="000328BB">
        <w:rPr>
          <w:color w:val="000000" w:themeColor="text1"/>
        </w:rPr>
        <w:t xml:space="preserve"> = </w:t>
      </w:r>
      <w:r w:rsidRPr="000328BB">
        <w:rPr>
          <w:rFonts w:ascii="Symbol" w:eastAsia="Symbol" w:hAnsi="Symbol" w:cs="Symbol"/>
          <w:color w:val="000000" w:themeColor="text1"/>
        </w:rPr>
        <w:t></w:t>
      </w:r>
      <w:r w:rsidRPr="000328BB">
        <w:rPr>
          <w:rFonts w:ascii="Symbol" w:eastAsia="Symbol" w:hAnsi="Symbol" w:cs="Symbol"/>
          <w:color w:val="000000" w:themeColor="text1"/>
        </w:rPr>
        <w:t></w:t>
      </w:r>
      <w:r w:rsidRPr="000328BB">
        <w:rPr>
          <w:rFonts w:ascii="Symbol" w:eastAsia="Symbol" w:hAnsi="Symbol" w:cs="Symbol"/>
          <w:color w:val="000000" w:themeColor="text1"/>
        </w:rPr>
        <w:t></w:t>
      </w:r>
      <m:oMath>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color w:val="000000" w:themeColor="text1"/>
                  </w:rPr>
                  <m:t>v</m:t>
                </m:r>
              </m:e>
              <m:sup>
                <m:r>
                  <w:rPr>
                    <w:rFonts w:ascii="Cambria Math"/>
                    <w:color w:val="000000" w:themeColor="text1"/>
                  </w:rPr>
                  <m:t>2</m:t>
                </m:r>
              </m:sup>
            </m:sSup>
            <m:r>
              <w:rPr>
                <w:rFonts w:ascii="Cambria Math" w:hAnsi="Cambria Math" w:cs="Cambria Math"/>
                <w:color w:val="000000" w:themeColor="text1"/>
              </w:rPr>
              <m:t>⋅</m:t>
            </m:r>
            <m:r>
              <w:rPr>
                <w:rFonts w:ascii="Cambria Math"/>
                <w:color w:val="000000" w:themeColor="text1"/>
              </w:rPr>
              <m:t>ρ</m:t>
            </m:r>
          </m:num>
          <m:den>
            <m:r>
              <w:rPr>
                <w:rFonts w:ascii="Cambria Math"/>
                <w:color w:val="000000" w:themeColor="text1"/>
              </w:rPr>
              <m:t>2</m:t>
            </m:r>
          </m:den>
        </m:f>
      </m:oMath>
      <w:r w:rsidRPr="000328BB">
        <w:rPr>
          <w:color w:val="000000" w:themeColor="text1"/>
        </w:rPr>
        <w:tab/>
      </w:r>
      <w:r w:rsidRPr="000328BB">
        <w:rPr>
          <w:color w:val="000000" w:themeColor="text1"/>
        </w:rPr>
        <w:tab/>
      </w:r>
      <w:r w:rsidRPr="000328BB">
        <w:rPr>
          <w:color w:val="000000" w:themeColor="text1"/>
        </w:rPr>
        <w:tab/>
      </w:r>
      <w:r w:rsidRPr="000328BB">
        <w:rPr>
          <w:rFonts w:ascii="Symbol" w:eastAsia="Symbol" w:hAnsi="Symbol" w:cs="Symbol"/>
          <w:color w:val="000000" w:themeColor="text1"/>
        </w:rPr>
        <w:t></w:t>
      </w:r>
      <w:r w:rsidRPr="000328BB">
        <w:rPr>
          <w:color w:val="000000" w:themeColor="text1"/>
        </w:rPr>
        <w:t>Pa</w:t>
      </w:r>
      <w:r w:rsidRPr="000328BB">
        <w:rPr>
          <w:rFonts w:ascii="Symbol" w:eastAsia="Symbol" w:hAnsi="Symbol" w:cs="Symbol"/>
          <w:color w:val="000000" w:themeColor="text1"/>
        </w:rPr>
        <w:t></w:t>
      </w:r>
      <w:r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r>
      <w:r w:rsidR="002D4B2A" w:rsidRPr="000328BB">
        <w:rPr>
          <w:color w:val="000000" w:themeColor="text1"/>
        </w:rPr>
        <w:tab/>
      </w:r>
      <w:r w:rsidR="002D4B2A" w:rsidRPr="000328BB">
        <w:rPr>
          <w:color w:val="000000" w:themeColor="text1"/>
        </w:rPr>
        <w:tab/>
      </w:r>
      <w:r w:rsidRPr="000328BB">
        <w:rPr>
          <w:color w:val="000000" w:themeColor="text1"/>
        </w:rPr>
        <w:tab/>
        <w:t>(</w:t>
      </w:r>
      <w:r w:rsidR="00DE49FA" w:rsidRPr="000328BB">
        <w:rPr>
          <w:color w:val="000000" w:themeColor="text1"/>
        </w:rPr>
        <w:t>4.8</w:t>
      </w:r>
      <w:r w:rsidRPr="000328BB">
        <w:rPr>
          <w:color w:val="000000" w:themeColor="text1"/>
        </w:rPr>
        <w:t>)</w:t>
      </w:r>
    </w:p>
    <w:p w14:paraId="1F428178" w14:textId="26729268" w:rsidR="00295303" w:rsidRPr="000328BB" w:rsidRDefault="00B92C6F" w:rsidP="00C518B6">
      <w:pPr>
        <w:pStyle w:val="Paragraf"/>
        <w:numPr>
          <w:ilvl w:val="0"/>
          <w:numId w:val="0"/>
        </w:numPr>
        <w:spacing w:after="0"/>
        <w:rPr>
          <w:color w:val="000000" w:themeColor="text1"/>
        </w:rPr>
      </w:pPr>
      <w:r w:rsidRPr="000328BB">
        <w:rPr>
          <w:color w:val="000000" w:themeColor="text1"/>
        </w:rPr>
        <w:t>unde:</w:t>
      </w:r>
    </w:p>
    <w:p w14:paraId="556D98A8" w14:textId="1467792C" w:rsidR="000A2ED6" w:rsidRPr="000328BB" w:rsidRDefault="00B92C6F" w:rsidP="00C518B6">
      <w:pPr>
        <w:pStyle w:val="Paragraf"/>
        <w:numPr>
          <w:ilvl w:val="0"/>
          <w:numId w:val="0"/>
        </w:numPr>
        <w:spacing w:after="0"/>
        <w:rPr>
          <w:color w:val="000000" w:themeColor="text1"/>
        </w:rPr>
      </w:pPr>
      <w:r w:rsidRPr="000328BB">
        <w:rPr>
          <w:color w:val="000000" w:themeColor="text1"/>
        </w:rPr>
        <w:t xml:space="preserve"> </w:t>
      </w:r>
      <w:r w:rsidRPr="000328BB">
        <w:rPr>
          <w:rFonts w:ascii="Symbol" w:eastAsia="Symbol" w:hAnsi="Symbol" w:cs="Symbol"/>
          <w:color w:val="000000" w:themeColor="text1"/>
        </w:rPr>
        <w:t></w:t>
      </w:r>
      <w:r w:rsidRPr="000328BB">
        <w:rPr>
          <w:rFonts w:ascii="Symbol" w:eastAsia="Symbol" w:hAnsi="Symbol" w:cs="Symbol"/>
          <w:color w:val="000000" w:themeColor="text1"/>
        </w:rPr>
        <w:t></w:t>
      </w:r>
      <w:r w:rsidRPr="000328BB">
        <w:rPr>
          <w:color w:val="000000" w:themeColor="text1"/>
        </w:rPr>
        <w:t xml:space="preserve"> – suma coeficien</w:t>
      </w:r>
      <w:r w:rsidR="009803F4">
        <w:rPr>
          <w:color w:val="000000" w:themeColor="text1"/>
        </w:rPr>
        <w:t>ț</w:t>
      </w:r>
      <w:r w:rsidRPr="000328BB">
        <w:rPr>
          <w:color w:val="000000" w:themeColor="text1"/>
        </w:rPr>
        <w:t>ilor de rezistenţă locală pe fiecare tronson de conductă;</w:t>
      </w:r>
    </w:p>
    <w:p w14:paraId="68864A7B" w14:textId="60A05B35" w:rsidR="000A2ED6" w:rsidRPr="000328BB" w:rsidRDefault="00B92C6F" w:rsidP="00C518B6">
      <w:pPr>
        <w:pStyle w:val="Paragraf"/>
        <w:numPr>
          <w:ilvl w:val="0"/>
          <w:numId w:val="0"/>
        </w:numPr>
        <w:spacing w:after="0"/>
        <w:rPr>
          <w:color w:val="000000" w:themeColor="text1"/>
        </w:rPr>
      </w:pPr>
      <w:r w:rsidRPr="000328BB">
        <w:rPr>
          <w:color w:val="000000" w:themeColor="text1"/>
        </w:rPr>
        <w:t xml:space="preserve"> v – viteza aerului pe tronsonul de conductă, </w:t>
      </w:r>
      <w:r w:rsidR="000A2ED6" w:rsidRPr="000328BB">
        <w:rPr>
          <w:color w:val="000000" w:themeColor="text1"/>
        </w:rPr>
        <w:t>[</w:t>
      </w:r>
      <w:r w:rsidRPr="000328BB">
        <w:rPr>
          <w:color w:val="000000" w:themeColor="text1"/>
        </w:rPr>
        <w:t>m/s</w:t>
      </w:r>
      <w:r w:rsidR="000A2ED6" w:rsidRPr="000328BB">
        <w:rPr>
          <w:color w:val="000000" w:themeColor="text1"/>
        </w:rPr>
        <w:t>]</w:t>
      </w:r>
      <w:r w:rsidR="009803F4">
        <w:rPr>
          <w:color w:val="000000" w:themeColor="text1"/>
        </w:rPr>
        <w:t>;</w:t>
      </w:r>
    </w:p>
    <w:p w14:paraId="02E44EA4" w14:textId="77777777" w:rsidR="008D5FEB" w:rsidRPr="000328BB" w:rsidRDefault="0021295A" w:rsidP="00413726">
      <w:pPr>
        <w:pStyle w:val="Paragraf"/>
        <w:numPr>
          <w:ilvl w:val="0"/>
          <w:numId w:val="0"/>
        </w:numPr>
        <w:rPr>
          <w:color w:val="000000" w:themeColor="text1"/>
        </w:rPr>
      </w:pPr>
      <w:r w:rsidRPr="000328BB">
        <w:rPr>
          <w:color w:val="000000" w:themeColor="text1"/>
        </w:rPr>
        <w:t xml:space="preserve"> </w:t>
      </w:r>
      <w:r w:rsidR="00B92C6F" w:rsidRPr="000328BB">
        <w:rPr>
          <w:i/>
          <w:iCs/>
          <w:color w:val="000000" w:themeColor="text1"/>
        </w:rPr>
        <w:t>ρ</w:t>
      </w:r>
      <w:r w:rsidR="00B92C6F" w:rsidRPr="000328BB">
        <w:rPr>
          <w:color w:val="000000" w:themeColor="text1"/>
        </w:rPr>
        <w:t xml:space="preserve"> – densitatea aerului din conductă, </w:t>
      </w:r>
      <w:r w:rsidR="005A2C2B" w:rsidRPr="000328BB">
        <w:rPr>
          <w:color w:val="000000" w:themeColor="text1"/>
        </w:rPr>
        <w:t>[</w:t>
      </w:r>
      <w:r w:rsidR="00B92C6F" w:rsidRPr="000328BB">
        <w:rPr>
          <w:color w:val="000000" w:themeColor="text1"/>
        </w:rPr>
        <w:t>kg/m3</w:t>
      </w:r>
      <w:r w:rsidR="005A2C2B" w:rsidRPr="000328BB">
        <w:rPr>
          <w:color w:val="000000" w:themeColor="text1"/>
        </w:rPr>
        <w:t>]</w:t>
      </w:r>
      <w:r w:rsidR="00B92C6F" w:rsidRPr="000328BB">
        <w:rPr>
          <w:color w:val="000000" w:themeColor="text1"/>
        </w:rPr>
        <w:t>.</w:t>
      </w:r>
    </w:p>
    <w:p w14:paraId="0BA9AA05" w14:textId="3179F27D" w:rsidR="008D5FEB" w:rsidRPr="000328BB" w:rsidRDefault="00B92C6F" w:rsidP="00413726">
      <w:pPr>
        <w:pStyle w:val="Paragraf"/>
        <w:numPr>
          <w:ilvl w:val="0"/>
          <w:numId w:val="0"/>
        </w:numPr>
        <w:rPr>
          <w:color w:val="000000" w:themeColor="text1"/>
        </w:rPr>
      </w:pPr>
      <w:r w:rsidRPr="000328BB">
        <w:rPr>
          <w:color w:val="000000" w:themeColor="text1"/>
        </w:rPr>
        <w:t>(</w:t>
      </w:r>
      <w:r w:rsidR="00DE49FA" w:rsidRPr="000328BB">
        <w:rPr>
          <w:color w:val="000000" w:themeColor="text1"/>
        </w:rPr>
        <w:t>b</w:t>
      </w:r>
      <w:r w:rsidRPr="000328BB">
        <w:rPr>
          <w:color w:val="000000" w:themeColor="text1"/>
        </w:rPr>
        <w:t xml:space="preserve">) </w:t>
      </w:r>
      <w:r w:rsidR="009803F4">
        <w:rPr>
          <w:color w:val="000000" w:themeColor="text1"/>
        </w:rPr>
        <w:t>s</w:t>
      </w:r>
      <w:r w:rsidRPr="000328BB">
        <w:rPr>
          <w:color w:val="000000" w:themeColor="text1"/>
        </w:rPr>
        <w:t xml:space="preserve">tabilirea coeficienţilor de rezistenţă locală </w:t>
      </w:r>
      <w:r w:rsidRPr="000328BB">
        <w:rPr>
          <w:rFonts w:ascii="Symbol" w:eastAsia="Symbol" w:hAnsi="Symbol" w:cs="Symbol"/>
          <w:color w:val="000000" w:themeColor="text1"/>
        </w:rPr>
        <w:t></w:t>
      </w:r>
      <w:r w:rsidR="000A2ED6" w:rsidRPr="000328BB">
        <w:rPr>
          <w:rFonts w:ascii="Symbol" w:eastAsia="Symbol" w:hAnsi="Symbol" w:cs="Symbol"/>
          <w:color w:val="000000" w:themeColor="text1"/>
        </w:rPr>
        <w:t></w:t>
      </w:r>
      <w:r w:rsidRPr="000328BB">
        <w:rPr>
          <w:color w:val="000000" w:themeColor="text1"/>
        </w:rPr>
        <w:t xml:space="preserve">ţine seama de forma geometrică a fiecărei piese speciale. </w:t>
      </w:r>
    </w:p>
    <w:p w14:paraId="06EC3D64" w14:textId="77777777" w:rsidR="008D5FEB" w:rsidRPr="000328BB" w:rsidRDefault="00B92C6F" w:rsidP="00413726">
      <w:pPr>
        <w:pStyle w:val="Paragraf"/>
        <w:rPr>
          <w:color w:val="000000" w:themeColor="text1"/>
        </w:rPr>
      </w:pPr>
      <w:r w:rsidRPr="000328BB">
        <w:rPr>
          <w:color w:val="000000" w:themeColor="text1"/>
        </w:rPr>
        <w:lastRenderedPageBreak/>
        <w:t>Calculul pierderilor de sarcină trebuie făcut pentru fiecare circuit de aer în care vehicularea aerului este asigurată de un ventilator sau de un coş de ventilare naturală (tiraj natural). Acest circuit trebuie urmărit de la intrarea până la evacuarea aerului în sistem</w:t>
      </w:r>
      <w:r w:rsidR="000A2ED6" w:rsidRPr="000328BB">
        <w:rPr>
          <w:color w:val="000000" w:themeColor="text1"/>
        </w:rPr>
        <w:t>. Se va</w:t>
      </w:r>
      <w:r w:rsidRPr="000328BB">
        <w:rPr>
          <w:color w:val="000000" w:themeColor="text1"/>
        </w:rPr>
        <w:t xml:space="preserve"> </w:t>
      </w:r>
      <w:r w:rsidR="00E94CAE" w:rsidRPr="000328BB">
        <w:rPr>
          <w:color w:val="000000" w:themeColor="text1"/>
        </w:rPr>
        <w:t>urmări</w:t>
      </w:r>
      <w:r w:rsidRPr="000328BB">
        <w:rPr>
          <w:color w:val="000000" w:themeColor="text1"/>
        </w:rPr>
        <w:t xml:space="preserve"> pe cât posibil echilibrarea aeraulică a circuitelor.</w:t>
      </w:r>
    </w:p>
    <w:p w14:paraId="2FFBD8F2" w14:textId="45051D8D" w:rsidR="009853CF" w:rsidRDefault="00B92C6F" w:rsidP="00413726">
      <w:pPr>
        <w:pStyle w:val="Paragraf"/>
        <w:rPr>
          <w:i/>
          <w:color w:val="FFFFFF" w:themeColor="background1"/>
          <w:sz w:val="12"/>
          <w:szCs w:val="12"/>
        </w:rPr>
      </w:pPr>
      <w:r w:rsidRPr="000328BB">
        <w:rPr>
          <w:color w:val="000000" w:themeColor="text1"/>
        </w:rPr>
        <w:t>Notele de calcul referitoare la calculul pierderilor de sarcină trebuie să fie cuprinse în documentaţia tehnică a proiectului.</w:t>
      </w:r>
      <w:r w:rsidR="00ED6323" w:rsidRPr="000328BB">
        <w:rPr>
          <w:i/>
          <w:color w:val="000000" w:themeColor="text1"/>
          <w:sz w:val="12"/>
          <w:szCs w:val="12"/>
        </w:rPr>
        <w:t xml:space="preserve"> </w:t>
      </w:r>
      <w:r w:rsidR="00ED6323" w:rsidRPr="000328BB">
        <w:rPr>
          <w:i/>
          <w:color w:val="FFFFFF" w:themeColor="background1"/>
          <w:sz w:val="12"/>
          <w:szCs w:val="12"/>
        </w:rPr>
        <w:fldChar w:fldCharType="begin"/>
      </w:r>
      <w:r w:rsidR="00ED6323" w:rsidRPr="000328BB">
        <w:rPr>
          <w:i/>
          <w:color w:val="FFFFFF" w:themeColor="background1"/>
          <w:sz w:val="12"/>
          <w:szCs w:val="12"/>
        </w:rPr>
        <w:instrText xml:space="preserve"> LISTNUM \l 1 \s 0 </w:instrText>
      </w:r>
      <w:r w:rsidR="00ED6323" w:rsidRPr="000328BB">
        <w:rPr>
          <w:i/>
          <w:color w:val="FFFFFF" w:themeColor="background1"/>
          <w:sz w:val="12"/>
          <w:szCs w:val="12"/>
        </w:rPr>
        <w:fldChar w:fldCharType="end"/>
      </w:r>
    </w:p>
    <w:p w14:paraId="183F073B" w14:textId="73D7A5E8" w:rsidR="00F61847" w:rsidRPr="009853CF" w:rsidRDefault="009853CF" w:rsidP="009853CF">
      <w:pPr>
        <w:spacing w:after="0"/>
        <w:jc w:val="left"/>
        <w:rPr>
          <w:i/>
          <w:color w:val="FFFFFF" w:themeColor="background1"/>
          <w:sz w:val="12"/>
          <w:szCs w:val="12"/>
        </w:rPr>
      </w:pPr>
      <w:r>
        <w:rPr>
          <w:i/>
          <w:color w:val="FFFFFF" w:themeColor="background1"/>
          <w:sz w:val="12"/>
          <w:szCs w:val="12"/>
        </w:rPr>
        <w:br w:type="page"/>
      </w:r>
    </w:p>
    <w:p w14:paraId="0817E32D" w14:textId="77777777" w:rsidR="00F82EA9" w:rsidRPr="000328BB" w:rsidRDefault="000873D9" w:rsidP="00C60757">
      <w:pPr>
        <w:pStyle w:val="Titlu1"/>
        <w:rPr>
          <w:noProof w:val="0"/>
          <w:color w:val="000000" w:themeColor="text1"/>
        </w:rPr>
      </w:pPr>
      <w:bookmarkStart w:id="92" w:name="_Toc125776589"/>
      <w:r w:rsidRPr="000328BB">
        <w:rPr>
          <w:noProof w:val="0"/>
          <w:color w:val="000000" w:themeColor="text1"/>
        </w:rPr>
        <w:lastRenderedPageBreak/>
        <w:t>Elemente c</w:t>
      </w:r>
      <w:r w:rsidR="00F82EA9" w:rsidRPr="000328BB">
        <w:rPr>
          <w:noProof w:val="0"/>
          <w:color w:val="000000" w:themeColor="text1"/>
        </w:rPr>
        <w:t>omponente ale sistemelor de ventilare/climatizare</w:t>
      </w:r>
      <w:bookmarkEnd w:id="92"/>
    </w:p>
    <w:p w14:paraId="1772DA24" w14:textId="77777777" w:rsidR="00F82EA9" w:rsidRPr="000328BB" w:rsidRDefault="00F82EA9" w:rsidP="007A0DC8">
      <w:pPr>
        <w:pStyle w:val="Titlu11"/>
        <w:rPr>
          <w:color w:val="000000" w:themeColor="text1"/>
        </w:rPr>
      </w:pPr>
      <w:r w:rsidRPr="000328BB">
        <w:rPr>
          <w:color w:val="000000" w:themeColor="text1"/>
        </w:rPr>
        <w:tab/>
      </w:r>
      <w:bookmarkStart w:id="93" w:name="_Toc125776590"/>
      <w:r w:rsidRPr="000328BB">
        <w:rPr>
          <w:color w:val="000000" w:themeColor="text1"/>
        </w:rPr>
        <w:t xml:space="preserve">Elemente şi dispozitive terminale pentru introducerea şi </w:t>
      </w:r>
      <w:r w:rsidR="004F3E17" w:rsidRPr="000328BB">
        <w:rPr>
          <w:color w:val="000000" w:themeColor="text1"/>
        </w:rPr>
        <w:t>extracția</w:t>
      </w:r>
      <w:r w:rsidRPr="000328BB">
        <w:rPr>
          <w:color w:val="000000" w:themeColor="text1"/>
        </w:rPr>
        <w:t xml:space="preserve"> aerului din încăperi</w:t>
      </w:r>
      <w:bookmarkEnd w:id="93"/>
      <w:r w:rsidRPr="000328BB">
        <w:rPr>
          <w:color w:val="000000" w:themeColor="text1"/>
        </w:rPr>
        <w:t xml:space="preserve"> </w:t>
      </w:r>
    </w:p>
    <w:p w14:paraId="2C2751AC" w14:textId="77777777" w:rsidR="00F82EA9" w:rsidRPr="000328BB" w:rsidRDefault="00F82EA9" w:rsidP="002451CC">
      <w:pPr>
        <w:pStyle w:val="Titlu111"/>
        <w:rPr>
          <w:color w:val="000000" w:themeColor="text1"/>
        </w:rPr>
      </w:pPr>
      <w:r w:rsidRPr="000328BB">
        <w:rPr>
          <w:color w:val="000000" w:themeColor="text1"/>
          <w:sz w:val="28"/>
          <w:szCs w:val="28"/>
        </w:rPr>
        <w:tab/>
      </w:r>
      <w:bookmarkStart w:id="94" w:name="_Toc125776591"/>
      <w:r w:rsidR="008D5FEB" w:rsidRPr="000328BB">
        <w:rPr>
          <w:color w:val="000000" w:themeColor="text1"/>
        </w:rPr>
        <w:t>C</w:t>
      </w:r>
      <w:r w:rsidRPr="000328BB">
        <w:rPr>
          <w:color w:val="000000" w:themeColor="text1"/>
        </w:rPr>
        <w:t>irculaţi</w:t>
      </w:r>
      <w:r w:rsidR="008D5FEB" w:rsidRPr="000328BB">
        <w:rPr>
          <w:color w:val="000000" w:themeColor="text1"/>
        </w:rPr>
        <w:t>a</w:t>
      </w:r>
      <w:r w:rsidRPr="000328BB">
        <w:rPr>
          <w:color w:val="000000" w:themeColor="text1"/>
        </w:rPr>
        <w:t xml:space="preserve"> aerului în încăperi</w:t>
      </w:r>
      <w:bookmarkEnd w:id="94"/>
    </w:p>
    <w:p w14:paraId="7B750EF8" w14:textId="3A5C405E" w:rsidR="00B558A3" w:rsidRPr="000328BB" w:rsidRDefault="00F82EA9" w:rsidP="00413726">
      <w:pPr>
        <w:pStyle w:val="Paragraf"/>
        <w:rPr>
          <w:color w:val="000000" w:themeColor="text1"/>
        </w:rPr>
      </w:pPr>
      <w:r w:rsidRPr="000328BB">
        <w:rPr>
          <w:color w:val="000000" w:themeColor="text1"/>
        </w:rPr>
        <w:t xml:space="preserve">Circulaţia aerului în încăperi se va realiza după una din schemele de </w:t>
      </w:r>
      <w:r w:rsidR="00C41616" w:rsidRPr="000328BB">
        <w:rPr>
          <w:color w:val="000000" w:themeColor="text1"/>
        </w:rPr>
        <w:t>distribuţie, în funcţie de strategia aleasă</w:t>
      </w:r>
      <w:r w:rsidR="000E1725" w:rsidRPr="000328BB">
        <w:rPr>
          <w:color w:val="000000" w:themeColor="text1"/>
        </w:rPr>
        <w:t>, şi anume diluţie sau transport de nocivităţi</w:t>
      </w:r>
      <w:r w:rsidR="00B558A3" w:rsidRPr="000328BB">
        <w:rPr>
          <w:color w:val="000000" w:themeColor="text1"/>
        </w:rPr>
        <w:t xml:space="preserve"> (căldură şi umiditate în exces, poluanţi şi bioefluenţi). Eficienţa </w:t>
      </w:r>
      <w:r w:rsidR="00EE1FF8" w:rsidRPr="000328BB">
        <w:rPr>
          <w:color w:val="000000" w:themeColor="text1"/>
        </w:rPr>
        <w:t>ventilării</w:t>
      </w:r>
      <w:r w:rsidR="00B558A3" w:rsidRPr="000328BB">
        <w:rPr>
          <w:color w:val="000000" w:themeColor="text1"/>
        </w:rPr>
        <w:t xml:space="preserve"> unui spaţiu depinde direct de </w:t>
      </w:r>
      <w:r w:rsidR="00DC4D4B" w:rsidRPr="000328BB">
        <w:rPr>
          <w:color w:val="000000" w:themeColor="text1"/>
        </w:rPr>
        <w:t xml:space="preserve">schema de distribuţie implementată. De asemenea, </w:t>
      </w:r>
      <w:r w:rsidR="00B558A3" w:rsidRPr="000328BB">
        <w:rPr>
          <w:color w:val="000000" w:themeColor="text1"/>
        </w:rPr>
        <w:t>asigurarea condiţiilor de calitate a aerului interior şi de confort termic</w:t>
      </w:r>
      <w:r w:rsidR="000F0D04" w:rsidRPr="000328BB">
        <w:rPr>
          <w:color w:val="000000" w:themeColor="text1"/>
        </w:rPr>
        <w:t xml:space="preserve"> depind de modul </w:t>
      </w:r>
      <w:r w:rsidR="0026123A" w:rsidRPr="000328BB">
        <w:rPr>
          <w:color w:val="000000" w:themeColor="text1"/>
        </w:rPr>
        <w:t xml:space="preserve">efectiv </w:t>
      </w:r>
      <w:r w:rsidR="000F0D04" w:rsidRPr="000328BB">
        <w:rPr>
          <w:color w:val="000000" w:themeColor="text1"/>
        </w:rPr>
        <w:t>în care este organizată circulaţia aerului</w:t>
      </w:r>
      <w:r w:rsidR="0026123A" w:rsidRPr="000328BB">
        <w:rPr>
          <w:color w:val="000000" w:themeColor="text1"/>
        </w:rPr>
        <w:t xml:space="preserve"> în spaţiul respectiv şi în ansamblul clădirii.</w:t>
      </w:r>
    </w:p>
    <w:p w14:paraId="54CC37FA" w14:textId="77777777" w:rsidR="00B558A3" w:rsidRPr="000328BB" w:rsidRDefault="0026123A" w:rsidP="00C518B6">
      <w:pPr>
        <w:pStyle w:val="Paragraf"/>
        <w:spacing w:after="0"/>
        <w:rPr>
          <w:color w:val="000000" w:themeColor="text1"/>
        </w:rPr>
      </w:pPr>
      <w:r w:rsidRPr="000328BB">
        <w:rPr>
          <w:color w:val="000000" w:themeColor="text1"/>
        </w:rPr>
        <w:t>Cele mai uzuale scheme de ventilare sunt:</w:t>
      </w:r>
    </w:p>
    <w:p w14:paraId="398C63A3" w14:textId="001E2BB9" w:rsidR="00A37D92" w:rsidRPr="000328BB" w:rsidRDefault="00252145" w:rsidP="00C518B6">
      <w:pPr>
        <w:pStyle w:val="a"/>
        <w:spacing w:after="0"/>
        <w:rPr>
          <w:color w:val="000000" w:themeColor="text1"/>
          <w:lang w:val="ro-RO"/>
        </w:rPr>
      </w:pPr>
      <w:r w:rsidRPr="000328BB">
        <w:rPr>
          <w:color w:val="000000" w:themeColor="text1"/>
          <w:lang w:val="ro-RO"/>
        </w:rPr>
        <w:t>d</w:t>
      </w:r>
      <w:r w:rsidR="00A37D92" w:rsidRPr="000328BB">
        <w:rPr>
          <w:color w:val="000000" w:themeColor="text1"/>
          <w:lang w:val="ro-RO"/>
        </w:rPr>
        <w:t>istribuţia aerului prin amestec</w:t>
      </w:r>
      <w:r w:rsidRPr="000328BB">
        <w:rPr>
          <w:color w:val="000000" w:themeColor="text1"/>
          <w:lang w:val="ro-RO"/>
        </w:rPr>
        <w:t xml:space="preserve"> –</w:t>
      </w:r>
      <w:r w:rsidR="00454E14" w:rsidRPr="000328BB">
        <w:rPr>
          <w:color w:val="000000" w:themeColor="text1"/>
          <w:lang w:val="ro-RO"/>
        </w:rPr>
        <w:t xml:space="preserve"> </w:t>
      </w:r>
      <w:r w:rsidR="00AC1511" w:rsidRPr="000328BB">
        <w:rPr>
          <w:color w:val="000000" w:themeColor="text1"/>
          <w:lang w:val="ro-RO"/>
        </w:rPr>
        <w:t>schema</w:t>
      </w:r>
      <w:r w:rsidRPr="000328BB">
        <w:rPr>
          <w:color w:val="000000" w:themeColor="text1"/>
          <w:lang w:val="ro-RO"/>
        </w:rPr>
        <w:t xml:space="preserve"> </w:t>
      </w:r>
      <w:r w:rsidR="00AC1511" w:rsidRPr="000328BB">
        <w:rPr>
          <w:color w:val="000000" w:themeColor="text1"/>
          <w:lang w:val="ro-RO"/>
        </w:rPr>
        <w:t>cel mai frecvent utilizată în practică,</w:t>
      </w:r>
      <w:r w:rsidRPr="000328BB">
        <w:rPr>
          <w:color w:val="000000" w:themeColor="text1"/>
          <w:lang w:val="ro-RO"/>
        </w:rPr>
        <w:t xml:space="preserve"> bazată pe diluţia </w:t>
      </w:r>
      <w:r w:rsidR="00D31934" w:rsidRPr="000328BB">
        <w:rPr>
          <w:color w:val="000000" w:themeColor="text1"/>
          <w:lang w:val="ro-RO"/>
        </w:rPr>
        <w:t>nocivităţilor</w:t>
      </w:r>
      <w:r w:rsidRPr="000328BB">
        <w:rPr>
          <w:color w:val="000000" w:themeColor="text1"/>
          <w:lang w:val="ro-RO"/>
        </w:rPr>
        <w:t xml:space="preserve"> </w:t>
      </w:r>
      <w:r w:rsidR="007E758B" w:rsidRPr="000328BB">
        <w:rPr>
          <w:color w:val="000000" w:themeColor="text1"/>
          <w:lang w:val="ro-RO"/>
        </w:rPr>
        <w:t xml:space="preserve">de către aerul introdus uniform în încăperi, </w:t>
      </w:r>
      <w:r w:rsidR="00466A38" w:rsidRPr="000328BB">
        <w:rPr>
          <w:color w:val="000000" w:themeColor="text1"/>
          <w:lang w:val="ro-RO"/>
        </w:rPr>
        <w:t xml:space="preserve">ce </w:t>
      </w:r>
      <w:r w:rsidRPr="000328BB">
        <w:rPr>
          <w:color w:val="000000" w:themeColor="text1"/>
          <w:lang w:val="ro-RO"/>
        </w:rPr>
        <w:t xml:space="preserve">poate fi completată şi de introducerea locală sau </w:t>
      </w:r>
      <w:r w:rsidR="00466A38" w:rsidRPr="000328BB">
        <w:rPr>
          <w:color w:val="000000" w:themeColor="text1"/>
          <w:lang w:val="ro-RO"/>
        </w:rPr>
        <w:t>zonală a aerului</w:t>
      </w:r>
      <w:r w:rsidR="00A37D92" w:rsidRPr="000328BB">
        <w:rPr>
          <w:color w:val="000000" w:themeColor="text1"/>
          <w:lang w:val="ro-RO"/>
        </w:rPr>
        <w:t>;</w:t>
      </w:r>
    </w:p>
    <w:p w14:paraId="59D73AAE" w14:textId="77777777" w:rsidR="009B4B1D" w:rsidRPr="000328BB" w:rsidRDefault="00466A38" w:rsidP="00C518B6">
      <w:pPr>
        <w:pStyle w:val="a"/>
        <w:spacing w:after="0"/>
        <w:rPr>
          <w:color w:val="000000" w:themeColor="text1"/>
          <w:lang w:val="ro-RO"/>
        </w:rPr>
      </w:pPr>
      <w:r w:rsidRPr="000328BB">
        <w:rPr>
          <w:color w:val="000000" w:themeColor="text1"/>
          <w:lang w:val="ro-RO"/>
        </w:rPr>
        <w:t>d</w:t>
      </w:r>
      <w:r w:rsidR="00252145" w:rsidRPr="000328BB">
        <w:rPr>
          <w:color w:val="000000" w:themeColor="text1"/>
          <w:lang w:val="ro-RO"/>
        </w:rPr>
        <w:t xml:space="preserve">istribuţia </w:t>
      </w:r>
      <w:r w:rsidRPr="000328BB">
        <w:rPr>
          <w:color w:val="000000" w:themeColor="text1"/>
          <w:lang w:val="ro-RO"/>
        </w:rPr>
        <w:t>aerului de tip piston – sche</w:t>
      </w:r>
      <w:r w:rsidR="00454E14" w:rsidRPr="000328BB">
        <w:rPr>
          <w:color w:val="000000" w:themeColor="text1"/>
          <w:lang w:val="ro-RO"/>
        </w:rPr>
        <w:t>mă baza</w:t>
      </w:r>
      <w:r w:rsidR="00D31934" w:rsidRPr="000328BB">
        <w:rPr>
          <w:color w:val="000000" w:themeColor="text1"/>
          <w:lang w:val="ro-RO"/>
        </w:rPr>
        <w:t>tă</w:t>
      </w:r>
      <w:r w:rsidR="00454E14" w:rsidRPr="000328BB">
        <w:rPr>
          <w:color w:val="000000" w:themeColor="text1"/>
          <w:lang w:val="ro-RO"/>
        </w:rPr>
        <w:t xml:space="preserve"> </w:t>
      </w:r>
      <w:r w:rsidR="00D31934" w:rsidRPr="000328BB">
        <w:rPr>
          <w:color w:val="000000" w:themeColor="text1"/>
          <w:lang w:val="ro-RO"/>
        </w:rPr>
        <w:t xml:space="preserve">pe transportul nocivităţilor </w:t>
      </w:r>
      <w:r w:rsidR="007E758B" w:rsidRPr="000328BB">
        <w:rPr>
          <w:color w:val="000000" w:themeColor="text1"/>
          <w:lang w:val="ro-RO"/>
        </w:rPr>
        <w:t>către gurile de extracție,</w:t>
      </w:r>
      <w:r w:rsidR="00D31934" w:rsidRPr="000328BB">
        <w:rPr>
          <w:color w:val="000000" w:themeColor="text1"/>
          <w:lang w:val="ro-RO"/>
        </w:rPr>
        <w:t xml:space="preserve"> </w:t>
      </w:r>
      <w:r w:rsidR="00217631" w:rsidRPr="000328BB">
        <w:rPr>
          <w:color w:val="000000" w:themeColor="text1"/>
          <w:lang w:val="ro-RO"/>
        </w:rPr>
        <w:t>prin înlocuirea aerului din întreg volumul încăperii</w:t>
      </w:r>
      <w:r w:rsidR="00AC1511" w:rsidRPr="000328BB">
        <w:rPr>
          <w:color w:val="000000" w:themeColor="text1"/>
          <w:lang w:val="ro-RO"/>
        </w:rPr>
        <w:t>, fără amestec între aerul introdus și aerul interior</w:t>
      </w:r>
      <w:r w:rsidR="009B4B1D" w:rsidRPr="000328BB">
        <w:rPr>
          <w:color w:val="000000" w:themeColor="text1"/>
          <w:lang w:val="ro-RO"/>
        </w:rPr>
        <w:t>;</w:t>
      </w:r>
    </w:p>
    <w:p w14:paraId="30F31694" w14:textId="680B6FC0" w:rsidR="009B4B1D" w:rsidRPr="000328BB" w:rsidRDefault="009B4B1D" w:rsidP="00C518B6">
      <w:pPr>
        <w:pStyle w:val="a"/>
        <w:spacing w:after="0"/>
        <w:rPr>
          <w:color w:val="000000" w:themeColor="text1"/>
          <w:lang w:val="ro-RO"/>
        </w:rPr>
      </w:pPr>
      <w:r w:rsidRPr="000328BB">
        <w:rPr>
          <w:color w:val="000000" w:themeColor="text1"/>
          <w:lang w:val="ro-RO"/>
        </w:rPr>
        <w:t xml:space="preserve">distribuţia aerului prin deplasare - schemă </w:t>
      </w:r>
      <w:r w:rsidR="00AC1511" w:rsidRPr="000328BB">
        <w:rPr>
          <w:color w:val="000000" w:themeColor="text1"/>
          <w:lang w:val="ro-RO"/>
        </w:rPr>
        <w:t xml:space="preserve">cu introducere la partea inferioară și extracție la partea superioară a încăperii, </w:t>
      </w:r>
      <w:r w:rsidRPr="000328BB">
        <w:rPr>
          <w:color w:val="000000" w:themeColor="text1"/>
          <w:lang w:val="ro-RO"/>
        </w:rPr>
        <w:t xml:space="preserve">bazată pe transportul nocivităţilor </w:t>
      </w:r>
      <w:r w:rsidR="00AC1511" w:rsidRPr="000328BB">
        <w:rPr>
          <w:color w:val="000000" w:themeColor="text1"/>
          <w:lang w:val="ro-RO"/>
        </w:rPr>
        <w:t>în sens ascendent,</w:t>
      </w:r>
      <w:r w:rsidRPr="000328BB">
        <w:rPr>
          <w:color w:val="000000" w:themeColor="text1"/>
          <w:lang w:val="ro-RO"/>
        </w:rPr>
        <w:t xml:space="preserve"> prin înlocuirea aerului </w:t>
      </w:r>
      <w:r w:rsidR="00AC1511" w:rsidRPr="000328BB">
        <w:rPr>
          <w:color w:val="000000" w:themeColor="text1"/>
          <w:lang w:val="ro-RO"/>
        </w:rPr>
        <w:t>viciat</w:t>
      </w:r>
      <w:r w:rsidRPr="000328BB">
        <w:rPr>
          <w:color w:val="000000" w:themeColor="text1"/>
          <w:lang w:val="ro-RO"/>
        </w:rPr>
        <w:t xml:space="preserve"> din zona de ocupaţie</w:t>
      </w:r>
      <w:r w:rsidR="00AC1511" w:rsidRPr="000328BB">
        <w:rPr>
          <w:color w:val="000000" w:themeColor="text1"/>
          <w:lang w:val="ro-RO"/>
        </w:rPr>
        <w:t>, cu aer tratat într-un agregat de climatizare</w:t>
      </w:r>
      <w:r w:rsidRPr="000328BB">
        <w:rPr>
          <w:color w:val="000000" w:themeColor="text1"/>
          <w:lang w:val="ro-RO"/>
        </w:rPr>
        <w:t>.</w:t>
      </w:r>
      <w:r w:rsidR="00AC1511" w:rsidRPr="000328BB">
        <w:rPr>
          <w:color w:val="000000" w:themeColor="text1"/>
          <w:lang w:val="ro-RO"/>
        </w:rPr>
        <w:t xml:space="preserve"> Se recomandă pentru încăperile cu o distribuție importantă de surse termice în zona inferioară (</w:t>
      </w:r>
      <w:r w:rsidR="00163D1A">
        <w:rPr>
          <w:color w:val="000000" w:themeColor="text1"/>
          <w:lang w:val="ro-RO"/>
        </w:rPr>
        <w:t>de exemplu,</w:t>
      </w:r>
      <w:r w:rsidR="00AC1511" w:rsidRPr="000328BB">
        <w:rPr>
          <w:color w:val="000000" w:themeColor="text1"/>
          <w:lang w:val="ro-RO"/>
        </w:rPr>
        <w:t xml:space="preserve"> grad de ocupare umană crescut, densitate importantă de echipamente de birou electrice sau electronice, alte surse)</w:t>
      </w:r>
      <w:r w:rsidR="00163D1A">
        <w:rPr>
          <w:color w:val="000000" w:themeColor="text1"/>
          <w:lang w:val="ro-RO"/>
        </w:rPr>
        <w:t>;</w:t>
      </w:r>
    </w:p>
    <w:p w14:paraId="78B5FEC8" w14:textId="19CB065F" w:rsidR="002D5368" w:rsidRPr="000328BB" w:rsidRDefault="009803F4" w:rsidP="00B67EB1">
      <w:pPr>
        <w:pStyle w:val="a"/>
        <w:rPr>
          <w:color w:val="000000" w:themeColor="text1"/>
          <w:lang w:val="ro-RO"/>
        </w:rPr>
      </w:pPr>
      <w:r>
        <w:rPr>
          <w:color w:val="000000" w:themeColor="text1"/>
          <w:lang w:val="ro-RO"/>
        </w:rPr>
        <w:t>a</w:t>
      </w:r>
      <w:r w:rsidRPr="000328BB">
        <w:rPr>
          <w:color w:val="000000" w:themeColor="text1"/>
          <w:lang w:val="ro-RO"/>
        </w:rPr>
        <w:t xml:space="preserve">lte </w:t>
      </w:r>
      <w:r w:rsidR="002D5368" w:rsidRPr="000328BB">
        <w:rPr>
          <w:color w:val="000000" w:themeColor="text1"/>
          <w:lang w:val="ro-RO"/>
        </w:rPr>
        <w:t>combinaţii ale acestor principii de distribuţie a aerului sunt posibile.</w:t>
      </w:r>
      <w:r w:rsidR="00ED6323" w:rsidRPr="000328BB">
        <w:rPr>
          <w:i/>
          <w:color w:val="000000" w:themeColor="text1"/>
          <w:sz w:val="12"/>
          <w:szCs w:val="12"/>
          <w:lang w:val="ro-RO"/>
        </w:rPr>
        <w:t xml:space="preserve"> </w:t>
      </w:r>
      <w:r w:rsidR="00ED6323" w:rsidRPr="000328BB">
        <w:rPr>
          <w:i/>
          <w:color w:val="FFFFFF" w:themeColor="background1"/>
          <w:sz w:val="12"/>
          <w:szCs w:val="12"/>
          <w:lang w:val="ro-RO"/>
        </w:rPr>
        <w:fldChar w:fldCharType="begin"/>
      </w:r>
      <w:r w:rsidR="00ED6323" w:rsidRPr="000328BB">
        <w:rPr>
          <w:i/>
          <w:color w:val="FFFFFF" w:themeColor="background1"/>
          <w:sz w:val="12"/>
          <w:szCs w:val="12"/>
          <w:lang w:val="ro-RO"/>
        </w:rPr>
        <w:instrText xml:space="preserve"> LISTNUM \l 1 \s 0 </w:instrText>
      </w:r>
      <w:r w:rsidR="00ED6323" w:rsidRPr="000328BB">
        <w:rPr>
          <w:i/>
          <w:color w:val="FFFFFF" w:themeColor="background1"/>
          <w:sz w:val="12"/>
          <w:szCs w:val="12"/>
          <w:lang w:val="ro-RO"/>
        </w:rPr>
        <w:fldChar w:fldCharType="end"/>
      </w:r>
    </w:p>
    <w:p w14:paraId="78FC48BF" w14:textId="77777777" w:rsidR="00F82EA9" w:rsidRPr="000328BB" w:rsidRDefault="00F82EA9" w:rsidP="00C518B6">
      <w:pPr>
        <w:pStyle w:val="Paragraf"/>
        <w:spacing w:after="0"/>
        <w:rPr>
          <w:color w:val="000000" w:themeColor="text1"/>
        </w:rPr>
      </w:pPr>
      <w:r w:rsidRPr="000328BB">
        <w:rPr>
          <w:color w:val="000000" w:themeColor="text1"/>
        </w:rPr>
        <w:t xml:space="preserve">Schema de </w:t>
      </w:r>
      <w:r w:rsidR="009B4B1D" w:rsidRPr="000328BB">
        <w:rPr>
          <w:color w:val="000000" w:themeColor="text1"/>
        </w:rPr>
        <w:t>distribuţie a aerului</w:t>
      </w:r>
      <w:r w:rsidRPr="000328BB">
        <w:rPr>
          <w:color w:val="000000" w:themeColor="text1"/>
        </w:rPr>
        <w:t xml:space="preserve">, poziţia şi tipul dispozitivelor de introducere şi </w:t>
      </w:r>
      <w:r w:rsidR="004F3E17" w:rsidRPr="000328BB">
        <w:rPr>
          <w:color w:val="000000" w:themeColor="text1"/>
        </w:rPr>
        <w:t>extracție</w:t>
      </w:r>
      <w:r w:rsidRPr="000328BB">
        <w:rPr>
          <w:color w:val="000000" w:themeColor="text1"/>
        </w:rPr>
        <w:t xml:space="preserve"> se stabilesc în funcţie de:</w:t>
      </w:r>
      <w:r w:rsidR="00A37A37" w:rsidRPr="000328BB">
        <w:rPr>
          <w:color w:val="000000" w:themeColor="text1"/>
        </w:rPr>
        <w:t xml:space="preserve"> </w:t>
      </w:r>
    </w:p>
    <w:p w14:paraId="017FBE9A" w14:textId="1CC03A63" w:rsidR="00F82EA9" w:rsidRPr="000328BB" w:rsidRDefault="00F82EA9" w:rsidP="00C518B6">
      <w:pPr>
        <w:pStyle w:val="a"/>
        <w:spacing w:after="0"/>
        <w:rPr>
          <w:color w:val="000000" w:themeColor="text1"/>
          <w:lang w:val="ro-RO"/>
        </w:rPr>
      </w:pPr>
      <w:r w:rsidRPr="000328BB">
        <w:rPr>
          <w:color w:val="000000" w:themeColor="text1"/>
          <w:lang w:val="ro-RO"/>
        </w:rPr>
        <w:t>debitul şi temperatura aerului de introducere</w:t>
      </w:r>
      <w:r w:rsidR="00163D1A">
        <w:rPr>
          <w:color w:val="000000" w:themeColor="text1"/>
          <w:lang w:val="ro-RO"/>
        </w:rPr>
        <w:t>;</w:t>
      </w:r>
    </w:p>
    <w:p w14:paraId="1CBFCD20" w14:textId="158CB392" w:rsidR="00F82EA9" w:rsidRPr="000328BB" w:rsidRDefault="00F82EA9" w:rsidP="00C518B6">
      <w:pPr>
        <w:pStyle w:val="a"/>
        <w:spacing w:after="0"/>
        <w:rPr>
          <w:color w:val="000000" w:themeColor="text1"/>
          <w:lang w:val="ro-RO"/>
        </w:rPr>
      </w:pPr>
      <w:r w:rsidRPr="000328BB">
        <w:rPr>
          <w:color w:val="000000" w:themeColor="text1"/>
          <w:lang w:val="ro-RO"/>
        </w:rPr>
        <w:t>activitatea care se desfăşoară în încăpere, tipul de degajări interioare (căldură, umiditate, gaze, praf) şi variaţia lor în timp</w:t>
      </w:r>
      <w:r w:rsidR="00163D1A">
        <w:rPr>
          <w:color w:val="000000" w:themeColor="text1"/>
          <w:lang w:val="ro-RO"/>
        </w:rPr>
        <w:t>;</w:t>
      </w:r>
    </w:p>
    <w:p w14:paraId="052CFA6E" w14:textId="77777777" w:rsidR="00F82EA9" w:rsidRPr="000328BB" w:rsidRDefault="00F82EA9" w:rsidP="00B67EB1">
      <w:pPr>
        <w:pStyle w:val="a"/>
        <w:rPr>
          <w:color w:val="000000" w:themeColor="text1"/>
          <w:lang w:val="ro-RO"/>
        </w:rPr>
      </w:pPr>
      <w:r w:rsidRPr="000328BB">
        <w:rPr>
          <w:color w:val="000000" w:themeColor="text1"/>
          <w:lang w:val="ro-RO"/>
        </w:rPr>
        <w:t>constrângerile datorate spaţiului construit, mobilierului şi utilajelor.</w:t>
      </w:r>
      <w:r w:rsidR="00212117" w:rsidRPr="000328BB">
        <w:rPr>
          <w:i/>
          <w:color w:val="FFFFFF" w:themeColor="background1"/>
          <w:sz w:val="12"/>
          <w:szCs w:val="12"/>
          <w:lang w:val="ro-RO"/>
        </w:rPr>
        <w:t xml:space="preserve"> </w:t>
      </w:r>
      <w:r w:rsidR="00ED6323" w:rsidRPr="000328BB">
        <w:rPr>
          <w:i/>
          <w:color w:val="FFFFFF" w:themeColor="background1"/>
          <w:sz w:val="12"/>
          <w:szCs w:val="12"/>
          <w:lang w:val="ro-RO"/>
        </w:rPr>
        <w:fldChar w:fldCharType="begin"/>
      </w:r>
      <w:r w:rsidR="00ED6323" w:rsidRPr="000328BB">
        <w:rPr>
          <w:i/>
          <w:color w:val="FFFFFF" w:themeColor="background1"/>
          <w:sz w:val="12"/>
          <w:szCs w:val="12"/>
          <w:lang w:val="ro-RO"/>
        </w:rPr>
        <w:instrText xml:space="preserve"> LISTNUM \l 1 \s 0 </w:instrText>
      </w:r>
      <w:r w:rsidR="00ED6323" w:rsidRPr="000328BB">
        <w:rPr>
          <w:i/>
          <w:color w:val="FFFFFF" w:themeColor="background1"/>
          <w:sz w:val="12"/>
          <w:szCs w:val="12"/>
          <w:lang w:val="ro-RO"/>
        </w:rPr>
        <w:fldChar w:fldCharType="end"/>
      </w:r>
    </w:p>
    <w:p w14:paraId="298FF69C" w14:textId="51D1A614" w:rsidR="00F82EA9" w:rsidRPr="000328BB" w:rsidRDefault="008D5FEB" w:rsidP="00413726">
      <w:pPr>
        <w:pStyle w:val="Paragraf"/>
        <w:rPr>
          <w:color w:val="000000" w:themeColor="text1"/>
        </w:rPr>
      </w:pPr>
      <w:r w:rsidRPr="000328BB">
        <w:rPr>
          <w:color w:val="000000" w:themeColor="text1"/>
        </w:rPr>
        <w:t>Din punct de vedere al eficienţei ventilării, s</w:t>
      </w:r>
      <w:r w:rsidR="00F82EA9" w:rsidRPr="000328BB">
        <w:rPr>
          <w:color w:val="000000" w:themeColor="text1"/>
        </w:rPr>
        <w:t>chema prin deplasare este mai bună decât cea prin amestec</w:t>
      </w:r>
      <w:r w:rsidR="00CC1860" w:rsidRPr="000328BB">
        <w:rPr>
          <w:color w:val="000000" w:themeColor="text1"/>
        </w:rPr>
        <w:t xml:space="preserve">. Această schemă </w:t>
      </w:r>
      <w:r w:rsidR="00F82EA9" w:rsidRPr="000328BB">
        <w:rPr>
          <w:color w:val="000000" w:themeColor="text1"/>
        </w:rPr>
        <w:t>se recomandă</w:t>
      </w:r>
      <w:r w:rsidR="00CC1860" w:rsidRPr="000328BB">
        <w:rPr>
          <w:color w:val="000000" w:themeColor="text1"/>
        </w:rPr>
        <w:t xml:space="preserve"> a fi utilizată</w:t>
      </w:r>
      <w:r w:rsidR="00F82EA9" w:rsidRPr="000328BB">
        <w:rPr>
          <w:color w:val="000000" w:themeColor="text1"/>
        </w:rPr>
        <w:t xml:space="preserve"> ori de câte ori este </w:t>
      </w:r>
      <w:r w:rsidR="004F3E17" w:rsidRPr="000328BB">
        <w:rPr>
          <w:color w:val="000000" w:themeColor="text1"/>
        </w:rPr>
        <w:t>posibil</w:t>
      </w:r>
      <w:r w:rsidR="00F82EA9" w:rsidRPr="000328BB">
        <w:rPr>
          <w:color w:val="000000" w:themeColor="text1"/>
        </w:rPr>
        <w:t xml:space="preserve">, pentru introducerea aerului </w:t>
      </w:r>
      <w:r w:rsidRPr="000328BB">
        <w:rPr>
          <w:color w:val="000000" w:themeColor="text1"/>
        </w:rPr>
        <w:t xml:space="preserve">la </w:t>
      </w:r>
      <w:r w:rsidR="00F82EA9" w:rsidRPr="000328BB">
        <w:rPr>
          <w:color w:val="000000" w:themeColor="text1"/>
        </w:rPr>
        <w:t xml:space="preserve">aceeaşi temperatură sau cu o temperatură </w:t>
      </w:r>
      <w:r w:rsidR="00491661" w:rsidRPr="000328BB">
        <w:rPr>
          <w:color w:val="000000" w:themeColor="text1"/>
        </w:rPr>
        <w:t xml:space="preserve">ușor </w:t>
      </w:r>
      <w:r w:rsidR="00F82EA9" w:rsidRPr="000328BB">
        <w:rPr>
          <w:color w:val="000000" w:themeColor="text1"/>
        </w:rPr>
        <w:t>mai scăzută decât cea din încăpere.</w:t>
      </w:r>
    </w:p>
    <w:p w14:paraId="12F49A0D" w14:textId="2B7C6E19" w:rsidR="00F82EA9" w:rsidRPr="000328BB" w:rsidRDefault="00F82EA9" w:rsidP="00413726">
      <w:pPr>
        <w:pStyle w:val="Paragraf"/>
        <w:rPr>
          <w:color w:val="000000" w:themeColor="text1"/>
        </w:rPr>
      </w:pPr>
      <w:r w:rsidRPr="000328BB">
        <w:rPr>
          <w:color w:val="000000" w:themeColor="text1"/>
        </w:rPr>
        <w:t xml:space="preserve">La schema prin amestec se recomandă poziţionarea dispozitivelor (gurilor) de introducere şi de </w:t>
      </w:r>
      <w:r w:rsidR="004F3E17" w:rsidRPr="000328BB">
        <w:rPr>
          <w:color w:val="000000" w:themeColor="text1"/>
        </w:rPr>
        <w:t>extracție</w:t>
      </w:r>
      <w:r w:rsidRPr="000328BB">
        <w:rPr>
          <w:color w:val="000000" w:themeColor="text1"/>
        </w:rPr>
        <w:t xml:space="preserve"> a aerului pe suprafeţe opuse ale încăperii. Pentru orice poziţie relativă a dispozitivelor de introducere şi de </w:t>
      </w:r>
      <w:r w:rsidR="004F3E17" w:rsidRPr="000328BB">
        <w:rPr>
          <w:color w:val="000000" w:themeColor="text1"/>
        </w:rPr>
        <w:t>extracție</w:t>
      </w:r>
      <w:r w:rsidRPr="000328BB">
        <w:rPr>
          <w:color w:val="000000" w:themeColor="text1"/>
        </w:rPr>
        <w:t xml:space="preserve">, nu trebuie să existe posibilitatea scurtcircuitării </w:t>
      </w:r>
      <w:r w:rsidR="004F3E17" w:rsidRPr="000328BB">
        <w:rPr>
          <w:color w:val="000000" w:themeColor="text1"/>
        </w:rPr>
        <w:t>zonei de ocupare de c</w:t>
      </w:r>
      <w:r w:rsidR="00163D1A">
        <w:rPr>
          <w:color w:val="000000" w:themeColor="text1"/>
        </w:rPr>
        <w:t>ă</w:t>
      </w:r>
      <w:r w:rsidR="004F3E17" w:rsidRPr="000328BB">
        <w:rPr>
          <w:color w:val="000000" w:themeColor="text1"/>
        </w:rPr>
        <w:t>tre aerul</w:t>
      </w:r>
      <w:r w:rsidRPr="000328BB">
        <w:rPr>
          <w:color w:val="000000" w:themeColor="text1"/>
        </w:rPr>
        <w:t xml:space="preserve"> introdus</w:t>
      </w:r>
      <w:r w:rsidR="004F3E17" w:rsidRPr="000328BB">
        <w:rPr>
          <w:color w:val="000000" w:themeColor="text1"/>
        </w:rPr>
        <w:t>,</w:t>
      </w:r>
      <w:r w:rsidRPr="000328BB">
        <w:rPr>
          <w:color w:val="000000" w:themeColor="text1"/>
        </w:rPr>
        <w:t xml:space="preserve"> prin </w:t>
      </w:r>
      <w:r w:rsidR="004F3E17" w:rsidRPr="000328BB">
        <w:rPr>
          <w:color w:val="000000" w:themeColor="text1"/>
        </w:rPr>
        <w:t>aspirarea sa directă de către</w:t>
      </w:r>
      <w:r w:rsidRPr="000328BB">
        <w:rPr>
          <w:color w:val="000000" w:themeColor="text1"/>
        </w:rPr>
        <w:t xml:space="preserve"> dispozitivele de </w:t>
      </w:r>
      <w:r w:rsidR="004F3E17" w:rsidRPr="000328BB">
        <w:rPr>
          <w:color w:val="000000" w:themeColor="text1"/>
        </w:rPr>
        <w:t>extracție</w:t>
      </w:r>
      <w:r w:rsidRPr="000328BB">
        <w:rPr>
          <w:color w:val="000000" w:themeColor="text1"/>
        </w:rPr>
        <w:t>.</w:t>
      </w:r>
    </w:p>
    <w:p w14:paraId="4CC6989C" w14:textId="77777777" w:rsidR="007726D1" w:rsidRPr="000328BB" w:rsidRDefault="00F82EA9" w:rsidP="00413726">
      <w:pPr>
        <w:pStyle w:val="Paragraf"/>
        <w:rPr>
          <w:color w:val="000000" w:themeColor="text1"/>
        </w:rPr>
      </w:pPr>
      <w:r w:rsidRPr="000328BB">
        <w:rPr>
          <w:color w:val="000000" w:themeColor="text1"/>
        </w:rPr>
        <w:t xml:space="preserve">Pentru evacuarea căldurii, umidităţii şi fumului, dispozitivele de </w:t>
      </w:r>
      <w:r w:rsidR="004F3E17" w:rsidRPr="000328BB">
        <w:rPr>
          <w:color w:val="000000" w:themeColor="text1"/>
        </w:rPr>
        <w:t>extracție</w:t>
      </w:r>
      <w:r w:rsidRPr="000328BB">
        <w:rPr>
          <w:color w:val="000000" w:themeColor="text1"/>
        </w:rPr>
        <w:t xml:space="preserve"> se poziţionează la partea superioară a încăperii</w:t>
      </w:r>
      <w:r w:rsidR="00491661" w:rsidRPr="000328BB">
        <w:rPr>
          <w:color w:val="000000" w:themeColor="text1"/>
        </w:rPr>
        <w:t>, în sensul deplasării naturale a acestora</w:t>
      </w:r>
      <w:r w:rsidR="0036596F" w:rsidRPr="000328BB">
        <w:rPr>
          <w:color w:val="000000" w:themeColor="text1"/>
        </w:rPr>
        <w:t>,</w:t>
      </w:r>
      <w:r w:rsidR="00491661" w:rsidRPr="000328BB">
        <w:rPr>
          <w:color w:val="000000" w:themeColor="text1"/>
        </w:rPr>
        <w:t xml:space="preserve"> datorat</w:t>
      </w:r>
      <w:r w:rsidR="0036596F" w:rsidRPr="000328BB">
        <w:rPr>
          <w:color w:val="000000" w:themeColor="text1"/>
        </w:rPr>
        <w:t>e</w:t>
      </w:r>
      <w:r w:rsidR="00491661" w:rsidRPr="000328BB">
        <w:rPr>
          <w:color w:val="000000" w:themeColor="text1"/>
        </w:rPr>
        <w:t xml:space="preserve"> diferenței de densitate în raport cu aerul din zona de ocupare (sens ascendent)</w:t>
      </w:r>
      <w:r w:rsidRPr="000328BB">
        <w:rPr>
          <w:color w:val="000000" w:themeColor="text1"/>
        </w:rPr>
        <w:t xml:space="preserve">. </w:t>
      </w:r>
    </w:p>
    <w:p w14:paraId="79D97D7C" w14:textId="77777777" w:rsidR="00F82EA9" w:rsidRPr="00C518B6" w:rsidRDefault="00F82EA9" w:rsidP="00413726">
      <w:pPr>
        <w:pStyle w:val="Paragraf"/>
      </w:pPr>
      <w:r w:rsidRPr="00C518B6">
        <w:t xml:space="preserve">Dacă sistemul de </w:t>
      </w:r>
      <w:r w:rsidR="004F3E17" w:rsidRPr="00C518B6">
        <w:t>extracție</w:t>
      </w:r>
      <w:r w:rsidRPr="00C518B6">
        <w:t xml:space="preserve"> a aerului de ventilare din încăperi deserveşte </w:t>
      </w:r>
      <w:r w:rsidR="00511141" w:rsidRPr="00C518B6">
        <w:t xml:space="preserve">şi </w:t>
      </w:r>
      <w:r w:rsidRPr="00C518B6">
        <w:t xml:space="preserve">spaţii </w:t>
      </w:r>
      <w:r w:rsidR="00511141" w:rsidRPr="00C518B6">
        <w:t>incluse în căile de evacuare ale clădirii</w:t>
      </w:r>
      <w:r w:rsidRPr="00C518B6">
        <w:t xml:space="preserve">, acest sistem nu poate fi utilizat pentru evacuarea fumului şi gazelor fierbinţi în caz de incendiu. </w:t>
      </w:r>
    </w:p>
    <w:p w14:paraId="27AFFA48" w14:textId="77777777" w:rsidR="00F82EA9" w:rsidRPr="000328BB" w:rsidRDefault="00F82EA9" w:rsidP="00413726">
      <w:pPr>
        <w:pStyle w:val="Paragraf"/>
        <w:rPr>
          <w:color w:val="000000" w:themeColor="text1"/>
        </w:rPr>
      </w:pPr>
      <w:r w:rsidRPr="000328BB">
        <w:rPr>
          <w:color w:val="000000" w:themeColor="text1"/>
        </w:rPr>
        <w:t>Evacuarea fumului şi gazelor fiebinţi din căile de evacuare ale clădirii (coridoare, casa scări</w:t>
      </w:r>
      <w:r w:rsidR="00766A5B" w:rsidRPr="000328BB">
        <w:rPr>
          <w:color w:val="000000" w:themeColor="text1"/>
        </w:rPr>
        <w:t>i, încăperile tampon de protejare a caselor de scări de evacuare şi ascensoarelor de pompieri</w:t>
      </w:r>
      <w:r w:rsidRPr="000328BB">
        <w:rPr>
          <w:color w:val="000000" w:themeColor="text1"/>
        </w:rPr>
        <w:t>) trebuie să fie independent</w:t>
      </w:r>
      <w:r w:rsidR="00766A5B" w:rsidRPr="000328BB">
        <w:rPr>
          <w:color w:val="000000" w:themeColor="text1"/>
        </w:rPr>
        <w:t>ă</w:t>
      </w:r>
      <w:r w:rsidRPr="000328BB">
        <w:rPr>
          <w:color w:val="000000" w:themeColor="text1"/>
        </w:rPr>
        <w:t xml:space="preserve"> de sistemul de ventilare/climatizare al clădirii.</w:t>
      </w:r>
    </w:p>
    <w:p w14:paraId="252155EE" w14:textId="77777777" w:rsidR="00766A5B" w:rsidRPr="000328BB" w:rsidRDefault="00766A5B" w:rsidP="00413726">
      <w:pPr>
        <w:pStyle w:val="Paragraf"/>
        <w:rPr>
          <w:color w:val="000000" w:themeColor="text1"/>
        </w:rPr>
      </w:pPr>
      <w:r w:rsidRPr="000328BB">
        <w:rPr>
          <w:color w:val="000000" w:themeColor="text1"/>
        </w:rPr>
        <w:lastRenderedPageBreak/>
        <w:t>Instalaţia de ventilare aferentă staţiilor de pompe de incendiu şi încăperilor grupurilor electrogene destinate instalaţiilor de protecţie împotriva incendiilor trebuie să fie independentă de sistemul de ventilare/climatizare al clădirii.</w:t>
      </w:r>
    </w:p>
    <w:p w14:paraId="0AEA40AA" w14:textId="77777777" w:rsidR="00766A5B" w:rsidRPr="000328BB" w:rsidRDefault="00766A5B" w:rsidP="00413726">
      <w:pPr>
        <w:pStyle w:val="Paragraf"/>
        <w:rPr>
          <w:color w:val="000000" w:themeColor="text1"/>
        </w:rPr>
      </w:pPr>
      <w:r w:rsidRPr="000328BB">
        <w:rPr>
          <w:color w:val="000000" w:themeColor="text1"/>
        </w:rPr>
        <w:t>Conductele de evacuare şi introducere ale instalaţiei de ventilare trebuie să nu treacă prin încăperile tampon de protejare a caselor de scări de evacuare şi ascensoarelor de pompieri; fac excepţie</w:t>
      </w:r>
      <w:r w:rsidR="00A37A37" w:rsidRPr="000328BB">
        <w:rPr>
          <w:color w:val="000000" w:themeColor="text1"/>
        </w:rPr>
        <w:t xml:space="preserve"> </w:t>
      </w:r>
      <w:r w:rsidRPr="000328BB">
        <w:rPr>
          <w:color w:val="000000" w:themeColor="text1"/>
        </w:rPr>
        <w:t>cazurile justificate tehnic, situaţie în care în încăperea tampon conductele de evacuare şi introducere sunt protejate astfel încât să asigure rezistenţa la foc egală cu a pereţilor încăperii tampon iar la trecerile prin  pereţi se prevăd clapete antifoc cu  rezistenţa la foc egală cu a pereţilor</w:t>
      </w:r>
      <w:r w:rsidR="002D7F56" w:rsidRPr="000328BB">
        <w:rPr>
          <w:color w:val="000000" w:themeColor="text1"/>
        </w:rPr>
        <w:t xml:space="preserve"> la nivelul cărora sunt montate</w:t>
      </w:r>
      <w:r w:rsidRPr="000328BB">
        <w:rPr>
          <w:color w:val="000000" w:themeColor="text1"/>
        </w:rPr>
        <w:t>.</w:t>
      </w:r>
    </w:p>
    <w:p w14:paraId="57BF6BE2" w14:textId="77777777" w:rsidR="00766A5B" w:rsidRPr="000328BB" w:rsidRDefault="00766A5B" w:rsidP="00413726">
      <w:pPr>
        <w:pStyle w:val="Paragraf"/>
        <w:rPr>
          <w:color w:val="000000" w:themeColor="text1"/>
        </w:rPr>
      </w:pPr>
      <w:r w:rsidRPr="000328BB">
        <w:rPr>
          <w:color w:val="000000" w:themeColor="text1"/>
        </w:rPr>
        <w:t xml:space="preserve">Casa scării şi încăperile tampon de protejare a caselor de scări de evacuare şi ascensoarelor de pompieri nu se utilizează pentru introduceri, evacuări şi recirculare de aer aferente instalaţiei de ventilare-climatizare. </w:t>
      </w:r>
    </w:p>
    <w:p w14:paraId="1CD4AF41" w14:textId="5C36DA16" w:rsidR="00776489" w:rsidRDefault="00126CC0" w:rsidP="00776489">
      <w:pPr>
        <w:pStyle w:val="Paragraf"/>
        <w:spacing w:after="0"/>
      </w:pPr>
      <w:r>
        <w:t>Clasa de reacție</w:t>
      </w:r>
      <w:r w:rsidR="00776489">
        <w:t xml:space="preserve"> la foc a elementelor de construcție care au în componență elemente de introducere și evacuare a aerului trebuie să fie:</w:t>
      </w:r>
    </w:p>
    <w:p w14:paraId="26540EBB" w14:textId="5B0ED828" w:rsidR="00776489" w:rsidRDefault="00776489" w:rsidP="00842C34">
      <w:pPr>
        <w:pStyle w:val="Paragraf"/>
        <w:numPr>
          <w:ilvl w:val="0"/>
          <w:numId w:val="98"/>
        </w:numPr>
        <w:tabs>
          <w:tab w:val="left" w:pos="426"/>
        </w:tabs>
        <w:spacing w:after="0"/>
        <w:ind w:left="0" w:firstLine="0"/>
      </w:pPr>
      <w:r>
        <w:t>B s1sau Bfl s1 – pentru pardoseli supraînalțate și structurile lor de susținere;</w:t>
      </w:r>
    </w:p>
    <w:p w14:paraId="01C5E5AB" w14:textId="680D9061" w:rsidR="00776489" w:rsidRDefault="00776489" w:rsidP="00842C34">
      <w:pPr>
        <w:pStyle w:val="Paragraf"/>
        <w:numPr>
          <w:ilvl w:val="0"/>
          <w:numId w:val="98"/>
        </w:numPr>
        <w:tabs>
          <w:tab w:val="left" w:pos="426"/>
        </w:tabs>
        <w:ind w:left="0" w:firstLine="0"/>
      </w:pPr>
      <w:r>
        <w:t>C s1d0 – pentru plafoane suspendate și structurile lor de susținere.</w:t>
      </w:r>
    </w:p>
    <w:p w14:paraId="79972AF3" w14:textId="77777777" w:rsidR="00EF5E2B" w:rsidRPr="000328BB" w:rsidRDefault="00F82EA9" w:rsidP="00413726">
      <w:pPr>
        <w:pStyle w:val="Paragraf"/>
        <w:rPr>
          <w:color w:val="000000" w:themeColor="text1"/>
        </w:rPr>
      </w:pPr>
      <w:r w:rsidRPr="000328BB">
        <w:rPr>
          <w:color w:val="000000" w:themeColor="text1"/>
        </w:rPr>
        <w:t>Pentru a realiza circulaţia aerului între încăperile cu diferenţă de presiune, în cazul debitelor mari, se utilizează grile de transfer</w:t>
      </w:r>
      <w:r w:rsidR="00EF5E2B" w:rsidRPr="000328BB">
        <w:rPr>
          <w:color w:val="000000" w:themeColor="text1"/>
        </w:rPr>
        <w:t>. E</w:t>
      </w:r>
      <w:r w:rsidRPr="000328BB">
        <w:rPr>
          <w:color w:val="000000" w:themeColor="text1"/>
        </w:rPr>
        <w:t xml:space="preserve">ste recomandat ca aceste dispozitive să permită </w:t>
      </w:r>
      <w:r w:rsidR="002D7F56" w:rsidRPr="000328BB">
        <w:rPr>
          <w:color w:val="000000" w:themeColor="text1"/>
        </w:rPr>
        <w:t xml:space="preserve">măsurarea și </w:t>
      </w:r>
      <w:r w:rsidRPr="000328BB">
        <w:rPr>
          <w:color w:val="000000" w:themeColor="text1"/>
        </w:rPr>
        <w:t>reglarea debitului de aer</w:t>
      </w:r>
      <w:r w:rsidR="002D7F56" w:rsidRPr="000328BB">
        <w:rPr>
          <w:color w:val="000000" w:themeColor="text1"/>
        </w:rPr>
        <w:t xml:space="preserve"> (de exemplu, manometre diferențiale de precizie adecvată)</w:t>
      </w:r>
      <w:r w:rsidRPr="000328BB">
        <w:rPr>
          <w:color w:val="000000" w:themeColor="text1"/>
        </w:rPr>
        <w:t>.</w:t>
      </w:r>
      <w:r w:rsidR="00EF5E2B" w:rsidRPr="000328BB">
        <w:rPr>
          <w:color w:val="000000" w:themeColor="text1"/>
        </w:rPr>
        <w:t xml:space="preserve"> </w:t>
      </w:r>
    </w:p>
    <w:p w14:paraId="37579A20" w14:textId="77777777" w:rsidR="00F82EA9" w:rsidRPr="000328BB" w:rsidRDefault="00EF5E2B" w:rsidP="00D948E3">
      <w:pPr>
        <w:pStyle w:val="Paragraf"/>
        <w:rPr>
          <w:color w:val="000000" w:themeColor="text1"/>
        </w:rPr>
      </w:pPr>
      <w:r w:rsidRPr="000328BB">
        <w:rPr>
          <w:color w:val="000000" w:themeColor="text1"/>
        </w:rPr>
        <w:t>Dispozitivele terminale amplasate în partea inferioară a încăperii trebuie să prezinte caracteristici mecanice adecvate activităţii din încăpere</w:t>
      </w:r>
      <w:r w:rsidR="002D7F56" w:rsidRPr="000328BB">
        <w:rPr>
          <w:color w:val="000000" w:themeColor="text1"/>
        </w:rPr>
        <w:t xml:space="preserve"> și trebuie montate astfel încat să se evite obturarea acestora de către elemente de mobilier</w:t>
      </w:r>
      <w:r w:rsidR="001F562F" w:rsidRPr="000328BB">
        <w:rPr>
          <w:color w:val="000000" w:themeColor="text1"/>
        </w:rPr>
        <w:t>.</w:t>
      </w:r>
      <w:r w:rsidR="00212117" w:rsidRPr="000328BB">
        <w:rPr>
          <w:i/>
          <w:iCs/>
          <w:color w:val="FFFFFF" w:themeColor="background1"/>
          <w:vertAlign w:val="subscript"/>
        </w:rPr>
        <w:fldChar w:fldCharType="begin"/>
      </w:r>
      <w:r w:rsidR="00212117" w:rsidRPr="000328BB">
        <w:rPr>
          <w:i/>
          <w:iCs/>
          <w:color w:val="FFFFFF" w:themeColor="background1"/>
          <w:vertAlign w:val="subscript"/>
        </w:rPr>
        <w:instrText xml:space="preserve"> LISTNUM \l 1 \s 0 </w:instrText>
      </w:r>
      <w:r w:rsidR="00212117" w:rsidRPr="000328BB">
        <w:rPr>
          <w:i/>
          <w:iCs/>
          <w:color w:val="FFFFFF" w:themeColor="background1"/>
          <w:vertAlign w:val="subscript"/>
        </w:rPr>
        <w:fldChar w:fldCharType="end"/>
      </w:r>
    </w:p>
    <w:p w14:paraId="36C07C31" w14:textId="77777777" w:rsidR="00F82EA9" w:rsidRPr="000328BB" w:rsidRDefault="00F82EA9" w:rsidP="002451CC">
      <w:pPr>
        <w:pStyle w:val="Titlu111"/>
        <w:rPr>
          <w:color w:val="000000" w:themeColor="text1"/>
        </w:rPr>
      </w:pPr>
      <w:r w:rsidRPr="000328BB">
        <w:rPr>
          <w:color w:val="000000" w:themeColor="text1"/>
        </w:rPr>
        <w:tab/>
      </w:r>
      <w:bookmarkStart w:id="95" w:name="_Toc125776592"/>
      <w:r w:rsidRPr="000328BB">
        <w:rPr>
          <w:color w:val="000000" w:themeColor="text1"/>
        </w:rPr>
        <w:t>Dispozitive terminale</w:t>
      </w:r>
      <w:bookmarkEnd w:id="95"/>
      <w:r w:rsidRPr="000328BB">
        <w:rPr>
          <w:color w:val="000000" w:themeColor="text1"/>
        </w:rPr>
        <w:t xml:space="preserve"> </w:t>
      </w:r>
    </w:p>
    <w:p w14:paraId="116930FB" w14:textId="77777777" w:rsidR="00BE41A8" w:rsidRPr="000328BB" w:rsidRDefault="00F82EA9" w:rsidP="00413726">
      <w:pPr>
        <w:pStyle w:val="Paragraf"/>
        <w:rPr>
          <w:color w:val="000000" w:themeColor="text1"/>
        </w:rPr>
      </w:pPr>
      <w:r w:rsidRPr="000328BB">
        <w:rPr>
          <w:color w:val="000000" w:themeColor="text1"/>
        </w:rPr>
        <w:t xml:space="preserve">Dispozitivele terminale trebuie să fie alese astfel încât să asigure condiţiile de confort şi de calitate a aerului pe toată perioada de funcţionare, indiferent de temperatura aerului introdus şi de variaţiile de debit (dacă este cazul). </w:t>
      </w:r>
    </w:p>
    <w:p w14:paraId="0B88C41C" w14:textId="77777777" w:rsidR="00F82EA9" w:rsidRPr="000328BB" w:rsidRDefault="00F82EA9" w:rsidP="00413726">
      <w:pPr>
        <w:pStyle w:val="Paragraf"/>
        <w:rPr>
          <w:color w:val="000000" w:themeColor="text1"/>
        </w:rPr>
      </w:pPr>
      <w:r w:rsidRPr="000328BB">
        <w:rPr>
          <w:color w:val="000000" w:themeColor="text1"/>
        </w:rPr>
        <w:t xml:space="preserve">La diferenţe importante de temperatură între sezonul de încălzire şi de răcire, sunt recomandate dispozitive cu geometrie variabilă, care pot fi acţionate manual sau </w:t>
      </w:r>
      <w:r w:rsidR="002F1A53" w:rsidRPr="000328BB">
        <w:rPr>
          <w:color w:val="000000" w:themeColor="text1"/>
        </w:rPr>
        <w:t>la distanță</w:t>
      </w:r>
      <w:r w:rsidRPr="000328BB">
        <w:rPr>
          <w:color w:val="000000" w:themeColor="text1"/>
        </w:rPr>
        <w:t>. La toate dispozitivele cu geometrie variabilă, se va preciza situaţia de funcţionare în condiţii de calcul şi de exploatare.</w:t>
      </w:r>
      <w:r w:rsidR="007F7099" w:rsidRPr="000328BB">
        <w:rPr>
          <w:color w:val="000000" w:themeColor="text1"/>
        </w:rPr>
        <w:t xml:space="preserve"> În cazul sistemelor de climatizare cu debit variabil, se vor alege guri de introducere speciale, cu geometrie variabilă, adaptate funcționării acesto</w:t>
      </w:r>
      <w:r w:rsidR="00366C07" w:rsidRPr="000328BB">
        <w:rPr>
          <w:color w:val="000000" w:themeColor="text1"/>
        </w:rPr>
        <w:t>r</w:t>
      </w:r>
      <w:r w:rsidR="007F7099" w:rsidRPr="000328BB">
        <w:rPr>
          <w:color w:val="000000" w:themeColor="text1"/>
        </w:rPr>
        <w:t xml:space="preserve"> sisteme.</w:t>
      </w:r>
    </w:p>
    <w:p w14:paraId="18D81F1F" w14:textId="77777777" w:rsidR="005C4D74" w:rsidRPr="000328BB" w:rsidRDefault="00F82EA9" w:rsidP="00BE41A8">
      <w:pPr>
        <w:pStyle w:val="Paragraf"/>
      </w:pPr>
      <w:r w:rsidRPr="000328BB">
        <w:t xml:space="preserve">Alegerea dispozitivelor de introducere şi </w:t>
      </w:r>
      <w:r w:rsidR="004F3E17" w:rsidRPr="000328BB">
        <w:t>extracție</w:t>
      </w:r>
      <w:r w:rsidRPr="000328BB">
        <w:t xml:space="preserve"> a aerului din încăperi se face pe baza documentaţiei tehnice a producătorului de echipament.</w:t>
      </w:r>
      <w:r w:rsidR="00BE41A8" w:rsidRPr="000328BB">
        <w:t xml:space="preserve"> Î</w:t>
      </w:r>
      <w:r w:rsidRPr="000328BB">
        <w:t>n proiect se vor menţiona caracteristicile dispozitivelor care trebuie montate</w:t>
      </w:r>
      <w:r w:rsidR="005C4D74" w:rsidRPr="000328BB">
        <w:t xml:space="preserve">. </w:t>
      </w:r>
    </w:p>
    <w:p w14:paraId="362E9D89" w14:textId="5F9891EB" w:rsidR="005C4D74" w:rsidRPr="000328BB" w:rsidRDefault="005C4D74" w:rsidP="00BE41A8">
      <w:pPr>
        <w:pStyle w:val="Paragraf"/>
      </w:pPr>
      <w:r w:rsidRPr="000328BB">
        <w:t>D</w:t>
      </w:r>
      <w:r w:rsidR="00F82EA9" w:rsidRPr="000328BB">
        <w:t>acă alegerea se realizează în faza de execuţie, documentaţia va cuprinde caracteristicile dispozitivelor achiziţionate (tipul de dispozitiv, caracteristicile geometrice şi</w:t>
      </w:r>
      <w:r w:rsidR="002F1A53" w:rsidRPr="000328BB">
        <w:t xml:space="preserve"> </w:t>
      </w:r>
      <w:r w:rsidR="00F82EA9" w:rsidRPr="000328BB">
        <w:t>aeraulice</w:t>
      </w:r>
      <w:r w:rsidR="00EF4379">
        <w:t xml:space="preserve"> (</w:t>
      </w:r>
      <w:r w:rsidR="00F82EA9" w:rsidRPr="000328BB">
        <w:t xml:space="preserve">debit, cădere de presiune, bătaia jetului în condiţii de calcul iarna şi vara şi nivelul de zgomot). </w:t>
      </w:r>
    </w:p>
    <w:p w14:paraId="1E607709" w14:textId="4440EE65" w:rsidR="00EF4379" w:rsidRDefault="00F82EA9" w:rsidP="00C518B6">
      <w:pPr>
        <w:pStyle w:val="Paragraf"/>
      </w:pPr>
      <w:r w:rsidRPr="000328BB">
        <w:t>Documentaţia tehnică trebuie să cuprindă toate caracteristicile menţionate. Bătaia jetului se va stabili pentru valoarea de viteză acceptată în condiţii de confort în zona ocupată (</w:t>
      </w:r>
      <w:r w:rsidR="004227D1" w:rsidRPr="000328BB">
        <w:rPr>
          <w:b/>
          <w:bCs/>
        </w:rPr>
        <w:t>3</w:t>
      </w:r>
      <w:r w:rsidRPr="000328BB">
        <w:rPr>
          <w:b/>
          <w:bCs/>
        </w:rPr>
        <w:t>.1</w:t>
      </w:r>
      <w:r w:rsidR="00E11DA4" w:rsidRPr="000328BB">
        <w:t xml:space="preserve"> din prezenta reglementare tehnică</w:t>
      </w:r>
      <w:r w:rsidRPr="000328BB">
        <w:t>).</w:t>
      </w:r>
      <w:r w:rsidR="0025360D" w:rsidRPr="000328BB">
        <w:t xml:space="preserve"> </w:t>
      </w:r>
      <w:r w:rsidRPr="000328BB">
        <w:t xml:space="preserve">Principalele tipuri de dispozitive pentru introducerea aerului şi domeniul de utilizare recomandat sunt date în </w:t>
      </w:r>
      <w:r w:rsidR="00B84222" w:rsidRPr="000328BB">
        <w:rPr>
          <w:b/>
          <w:bCs/>
        </w:rPr>
        <w:t xml:space="preserve">Tabelul </w:t>
      </w:r>
      <w:r w:rsidR="00595DEE" w:rsidRPr="000328BB">
        <w:rPr>
          <w:b/>
          <w:bCs/>
        </w:rPr>
        <w:t>5</w:t>
      </w:r>
      <w:r w:rsidRPr="000328BB">
        <w:rPr>
          <w:b/>
          <w:bCs/>
        </w:rPr>
        <w:t>.1.</w:t>
      </w:r>
      <w:r w:rsidR="00EF5E2B" w:rsidRPr="000328BB">
        <w:rPr>
          <w:b/>
          <w:bCs/>
        </w:rPr>
        <w:t>2.</w:t>
      </w:r>
      <w:r w:rsidR="00B84222" w:rsidRPr="000328BB">
        <w:rPr>
          <w:b/>
          <w:bCs/>
        </w:rPr>
        <w:t>1</w:t>
      </w:r>
      <w:r w:rsidRPr="000328BB">
        <w:t>.</w:t>
      </w:r>
    </w:p>
    <w:p w14:paraId="2655BF1E" w14:textId="4291B080" w:rsidR="00EF4379" w:rsidRDefault="00EF4379" w:rsidP="00C518B6">
      <w:pPr>
        <w:pStyle w:val="Paragraf"/>
        <w:numPr>
          <w:ilvl w:val="0"/>
          <w:numId w:val="0"/>
        </w:numPr>
      </w:pPr>
    </w:p>
    <w:p w14:paraId="6A2CE6BB" w14:textId="77777777" w:rsidR="00EF4379" w:rsidRPr="000328BB" w:rsidRDefault="00EF4379" w:rsidP="00C518B6">
      <w:pPr>
        <w:pStyle w:val="Paragraf"/>
        <w:numPr>
          <w:ilvl w:val="0"/>
          <w:numId w:val="0"/>
        </w:numPr>
      </w:pPr>
    </w:p>
    <w:p w14:paraId="03044AA6" w14:textId="77777777" w:rsidR="00F82EA9" w:rsidRPr="000328BB" w:rsidRDefault="00F82EA9" w:rsidP="007A0DC8">
      <w:pPr>
        <w:pStyle w:val="Caption"/>
        <w:rPr>
          <w:color w:val="000000" w:themeColor="text1"/>
        </w:rPr>
      </w:pPr>
      <w:r w:rsidRPr="000328BB">
        <w:rPr>
          <w:color w:val="000000" w:themeColor="text1"/>
        </w:rPr>
        <w:lastRenderedPageBreak/>
        <w:t xml:space="preserve">Tabelul </w:t>
      </w:r>
      <w:r w:rsidR="00595DEE" w:rsidRPr="000328BB">
        <w:rPr>
          <w:color w:val="000000" w:themeColor="text1"/>
        </w:rPr>
        <w:t>5</w:t>
      </w:r>
      <w:r w:rsidRPr="000328BB">
        <w:rPr>
          <w:color w:val="000000" w:themeColor="text1"/>
        </w:rPr>
        <w:t>.1.</w:t>
      </w:r>
      <w:r w:rsidR="00B84222" w:rsidRPr="000328BB">
        <w:rPr>
          <w:color w:val="000000" w:themeColor="text1"/>
        </w:rPr>
        <w:t>2.</w:t>
      </w:r>
      <w:r w:rsidRPr="000328BB">
        <w:rPr>
          <w:color w:val="000000" w:themeColor="text1"/>
        </w:rPr>
        <w:t>1. Dispozitive de introducere a aerului</w:t>
      </w:r>
    </w:p>
    <w:tbl>
      <w:tblPr>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972"/>
        <w:gridCol w:w="538"/>
        <w:gridCol w:w="709"/>
        <w:gridCol w:w="709"/>
        <w:gridCol w:w="709"/>
        <w:gridCol w:w="708"/>
        <w:gridCol w:w="709"/>
        <w:gridCol w:w="709"/>
        <w:gridCol w:w="709"/>
        <w:gridCol w:w="708"/>
        <w:gridCol w:w="675"/>
      </w:tblGrid>
      <w:tr w:rsidR="00680476" w:rsidRPr="000328BB" w14:paraId="7BB8891A" w14:textId="77777777" w:rsidTr="006670B4">
        <w:trPr>
          <w:cantSplit/>
          <w:trHeight w:val="3418"/>
        </w:trPr>
        <w:tc>
          <w:tcPr>
            <w:tcW w:w="2972" w:type="dxa"/>
            <w:tcBorders>
              <w:top w:val="single" w:sz="4" w:space="0" w:color="000000"/>
              <w:left w:val="single" w:sz="4" w:space="0" w:color="000000"/>
              <w:bottom w:val="single" w:sz="4" w:space="0" w:color="000000"/>
              <w:right w:val="single" w:sz="4" w:space="0" w:color="000000"/>
            </w:tcBorders>
          </w:tcPr>
          <w:p w14:paraId="56B07328" w14:textId="77777777" w:rsidR="00F82EA9" w:rsidRPr="000328BB" w:rsidRDefault="00F82EA9" w:rsidP="005C4D74">
            <w:pPr>
              <w:spacing w:after="0"/>
              <w:rPr>
                <w:color w:val="000000" w:themeColor="text1"/>
              </w:rPr>
            </w:pPr>
          </w:p>
        </w:tc>
        <w:tc>
          <w:tcPr>
            <w:tcW w:w="538" w:type="dxa"/>
            <w:tcBorders>
              <w:top w:val="single" w:sz="4" w:space="0" w:color="000000"/>
              <w:left w:val="single" w:sz="4" w:space="0" w:color="000000"/>
              <w:bottom w:val="single" w:sz="4" w:space="0" w:color="000000"/>
              <w:right w:val="single" w:sz="4" w:space="0" w:color="000000"/>
            </w:tcBorders>
            <w:textDirection w:val="btLr"/>
          </w:tcPr>
          <w:p w14:paraId="4A3EAFDB" w14:textId="77777777" w:rsidR="00F82EA9" w:rsidRPr="000328BB" w:rsidRDefault="00366C07" w:rsidP="005C4D74">
            <w:pPr>
              <w:spacing w:after="0"/>
              <w:rPr>
                <w:color w:val="000000" w:themeColor="text1"/>
              </w:rPr>
            </w:pPr>
            <w:r w:rsidRPr="000328BB">
              <w:rPr>
                <w:color w:val="000000" w:themeColor="text1"/>
              </w:rPr>
              <w:t>D</w:t>
            </w:r>
            <w:r w:rsidR="00F82EA9" w:rsidRPr="000328BB">
              <w:rPr>
                <w:color w:val="000000" w:themeColor="text1"/>
              </w:rPr>
              <w:t>uze</w:t>
            </w:r>
          </w:p>
        </w:tc>
        <w:tc>
          <w:tcPr>
            <w:tcW w:w="709" w:type="dxa"/>
            <w:tcBorders>
              <w:top w:val="single" w:sz="4" w:space="0" w:color="000000"/>
              <w:left w:val="single" w:sz="4" w:space="0" w:color="000000"/>
              <w:bottom w:val="single" w:sz="4" w:space="0" w:color="000000"/>
              <w:right w:val="single" w:sz="4" w:space="0" w:color="000000"/>
            </w:tcBorders>
            <w:textDirection w:val="btLr"/>
          </w:tcPr>
          <w:p w14:paraId="61ED4BBC" w14:textId="77777777" w:rsidR="00F82EA9" w:rsidRPr="000328BB" w:rsidRDefault="00366C07" w:rsidP="005C4D74">
            <w:pPr>
              <w:spacing w:after="0"/>
              <w:rPr>
                <w:color w:val="000000" w:themeColor="text1"/>
              </w:rPr>
            </w:pPr>
            <w:r w:rsidRPr="000328BB">
              <w:rPr>
                <w:color w:val="000000" w:themeColor="text1"/>
              </w:rPr>
              <w:t>G</w:t>
            </w:r>
            <w:r w:rsidR="00F82EA9" w:rsidRPr="000328BB">
              <w:rPr>
                <w:color w:val="000000" w:themeColor="text1"/>
              </w:rPr>
              <w:t>rile</w:t>
            </w:r>
          </w:p>
        </w:tc>
        <w:tc>
          <w:tcPr>
            <w:tcW w:w="709" w:type="dxa"/>
            <w:tcBorders>
              <w:top w:val="single" w:sz="4" w:space="0" w:color="000000"/>
              <w:left w:val="single" w:sz="4" w:space="0" w:color="000000"/>
              <w:bottom w:val="single" w:sz="4" w:space="0" w:color="000000"/>
              <w:right w:val="single" w:sz="4" w:space="0" w:color="000000"/>
            </w:tcBorders>
            <w:textDirection w:val="btLr"/>
          </w:tcPr>
          <w:p w14:paraId="677F49B4" w14:textId="77777777" w:rsidR="00F82EA9" w:rsidRPr="000328BB" w:rsidRDefault="00F82EA9" w:rsidP="005C4D74">
            <w:pPr>
              <w:spacing w:after="0"/>
              <w:rPr>
                <w:color w:val="000000" w:themeColor="text1"/>
              </w:rPr>
            </w:pPr>
            <w:r w:rsidRPr="000328BB">
              <w:rPr>
                <w:color w:val="000000" w:themeColor="text1"/>
              </w:rPr>
              <w:t>Difuzoare de perete</w:t>
            </w:r>
          </w:p>
        </w:tc>
        <w:tc>
          <w:tcPr>
            <w:tcW w:w="709" w:type="dxa"/>
            <w:tcBorders>
              <w:top w:val="single" w:sz="4" w:space="0" w:color="000000"/>
              <w:left w:val="single" w:sz="4" w:space="0" w:color="000000"/>
              <w:bottom w:val="single" w:sz="4" w:space="0" w:color="000000"/>
              <w:right w:val="single" w:sz="4" w:space="0" w:color="000000"/>
            </w:tcBorders>
            <w:textDirection w:val="btLr"/>
          </w:tcPr>
          <w:p w14:paraId="193B7980" w14:textId="77777777" w:rsidR="00F82EA9" w:rsidRPr="000328BB" w:rsidRDefault="00F82EA9" w:rsidP="005C4D74">
            <w:pPr>
              <w:spacing w:after="0"/>
              <w:rPr>
                <w:color w:val="000000" w:themeColor="text1"/>
              </w:rPr>
            </w:pPr>
            <w:r w:rsidRPr="000328BB">
              <w:rPr>
                <w:color w:val="000000" w:themeColor="text1"/>
              </w:rPr>
              <w:t>Difuzoare de plafon</w:t>
            </w:r>
          </w:p>
        </w:tc>
        <w:tc>
          <w:tcPr>
            <w:tcW w:w="708" w:type="dxa"/>
            <w:tcBorders>
              <w:top w:val="single" w:sz="4" w:space="0" w:color="000000"/>
              <w:left w:val="single" w:sz="4" w:space="0" w:color="000000"/>
              <w:bottom w:val="single" w:sz="4" w:space="0" w:color="000000"/>
              <w:right w:val="single" w:sz="4" w:space="0" w:color="000000"/>
            </w:tcBorders>
            <w:textDirection w:val="btLr"/>
          </w:tcPr>
          <w:p w14:paraId="19B0E7B0" w14:textId="77777777" w:rsidR="00F82EA9" w:rsidRPr="000328BB" w:rsidRDefault="00F82EA9" w:rsidP="005C4D74">
            <w:pPr>
              <w:spacing w:after="0"/>
              <w:rPr>
                <w:color w:val="000000" w:themeColor="text1"/>
              </w:rPr>
            </w:pPr>
            <w:r w:rsidRPr="000328BB">
              <w:rPr>
                <w:color w:val="000000" w:themeColor="text1"/>
              </w:rPr>
              <w:t>Difuzoare</w:t>
            </w:r>
            <w:r w:rsidR="00595DEE" w:rsidRPr="000328BB">
              <w:rPr>
                <w:color w:val="000000" w:themeColor="text1"/>
              </w:rPr>
              <w:t xml:space="preserve"> </w:t>
            </w:r>
            <w:r w:rsidRPr="000328BB">
              <w:rPr>
                <w:color w:val="000000" w:themeColor="text1"/>
              </w:rPr>
              <w:t>perforate</w:t>
            </w:r>
          </w:p>
        </w:tc>
        <w:tc>
          <w:tcPr>
            <w:tcW w:w="709" w:type="dxa"/>
            <w:tcBorders>
              <w:top w:val="single" w:sz="4" w:space="0" w:color="000000"/>
              <w:left w:val="single" w:sz="4" w:space="0" w:color="000000"/>
              <w:bottom w:val="single" w:sz="4" w:space="0" w:color="000000"/>
              <w:right w:val="single" w:sz="4" w:space="0" w:color="000000"/>
            </w:tcBorders>
            <w:textDirection w:val="btLr"/>
          </w:tcPr>
          <w:p w14:paraId="32B509A7" w14:textId="77777777" w:rsidR="00F82EA9" w:rsidRPr="000328BB" w:rsidRDefault="00F82EA9" w:rsidP="005C4D74">
            <w:pPr>
              <w:spacing w:after="0"/>
              <w:rPr>
                <w:color w:val="000000" w:themeColor="text1"/>
              </w:rPr>
            </w:pPr>
            <w:r w:rsidRPr="000328BB">
              <w:rPr>
                <w:color w:val="000000" w:themeColor="text1"/>
              </w:rPr>
              <w:t>Difuzoare</w:t>
            </w:r>
            <w:r w:rsidR="00595DEE" w:rsidRPr="000328BB">
              <w:rPr>
                <w:color w:val="000000" w:themeColor="text1"/>
              </w:rPr>
              <w:t xml:space="preserve"> </w:t>
            </w:r>
            <w:r w:rsidRPr="000328BB">
              <w:rPr>
                <w:color w:val="000000" w:themeColor="text1"/>
              </w:rPr>
              <w:t>cu</w:t>
            </w:r>
            <w:r w:rsidR="00595DEE" w:rsidRPr="000328BB">
              <w:rPr>
                <w:color w:val="000000" w:themeColor="text1"/>
              </w:rPr>
              <w:t xml:space="preserve"> </w:t>
            </w:r>
            <w:r w:rsidRPr="000328BB">
              <w:rPr>
                <w:color w:val="000000" w:themeColor="text1"/>
              </w:rPr>
              <w:t>conuri (anemostate)</w:t>
            </w:r>
          </w:p>
        </w:tc>
        <w:tc>
          <w:tcPr>
            <w:tcW w:w="709" w:type="dxa"/>
            <w:tcBorders>
              <w:top w:val="single" w:sz="4" w:space="0" w:color="000000"/>
              <w:left w:val="single" w:sz="4" w:space="0" w:color="000000"/>
              <w:bottom w:val="single" w:sz="4" w:space="0" w:color="000000"/>
              <w:right w:val="single" w:sz="4" w:space="0" w:color="000000"/>
            </w:tcBorders>
            <w:textDirection w:val="btLr"/>
          </w:tcPr>
          <w:p w14:paraId="664026C7" w14:textId="77777777" w:rsidR="00F82EA9" w:rsidRPr="000328BB" w:rsidRDefault="00F82EA9" w:rsidP="005C4D74">
            <w:pPr>
              <w:spacing w:after="0"/>
              <w:rPr>
                <w:color w:val="000000" w:themeColor="text1"/>
              </w:rPr>
            </w:pPr>
            <w:r w:rsidRPr="000328BB">
              <w:rPr>
                <w:color w:val="000000" w:themeColor="text1"/>
              </w:rPr>
              <w:t>Difuzoare</w:t>
            </w:r>
            <w:r w:rsidR="00595DEE" w:rsidRPr="000328BB">
              <w:rPr>
                <w:color w:val="000000" w:themeColor="text1"/>
              </w:rPr>
              <w:t xml:space="preserve"> </w:t>
            </w:r>
            <w:r w:rsidRPr="000328BB">
              <w:rPr>
                <w:color w:val="000000" w:themeColor="text1"/>
              </w:rPr>
              <w:t>cu jet elicoidal</w:t>
            </w:r>
          </w:p>
        </w:tc>
        <w:tc>
          <w:tcPr>
            <w:tcW w:w="709" w:type="dxa"/>
            <w:tcBorders>
              <w:top w:val="single" w:sz="4" w:space="0" w:color="000000"/>
              <w:left w:val="single" w:sz="4" w:space="0" w:color="000000"/>
              <w:bottom w:val="single" w:sz="4" w:space="0" w:color="000000"/>
              <w:right w:val="single" w:sz="4" w:space="0" w:color="000000"/>
            </w:tcBorders>
            <w:textDirection w:val="btLr"/>
          </w:tcPr>
          <w:p w14:paraId="461C9BB3" w14:textId="77777777" w:rsidR="00F82EA9" w:rsidRPr="000328BB" w:rsidRDefault="00F82EA9" w:rsidP="005C4D74">
            <w:pPr>
              <w:spacing w:after="0"/>
              <w:rPr>
                <w:color w:val="000000" w:themeColor="text1"/>
              </w:rPr>
            </w:pPr>
            <w:r w:rsidRPr="000328BB">
              <w:rPr>
                <w:color w:val="000000" w:themeColor="text1"/>
              </w:rPr>
              <w:t xml:space="preserve">Difuzoare </w:t>
            </w:r>
            <w:r w:rsidR="00E25553" w:rsidRPr="000328BB">
              <w:rPr>
                <w:color w:val="000000" w:themeColor="text1"/>
              </w:rPr>
              <w:t>murale</w:t>
            </w:r>
          </w:p>
        </w:tc>
        <w:tc>
          <w:tcPr>
            <w:tcW w:w="708" w:type="dxa"/>
            <w:tcBorders>
              <w:top w:val="single" w:sz="4" w:space="0" w:color="000000"/>
              <w:left w:val="single" w:sz="4" w:space="0" w:color="000000"/>
              <w:bottom w:val="single" w:sz="4" w:space="0" w:color="000000"/>
              <w:right w:val="single" w:sz="4" w:space="0" w:color="000000"/>
            </w:tcBorders>
            <w:textDirection w:val="btLr"/>
          </w:tcPr>
          <w:p w14:paraId="528E0216" w14:textId="77777777" w:rsidR="00F82EA9" w:rsidRPr="000328BB" w:rsidRDefault="00F82EA9" w:rsidP="005C4D74">
            <w:pPr>
              <w:spacing w:after="0"/>
              <w:rPr>
                <w:color w:val="000000" w:themeColor="text1"/>
              </w:rPr>
            </w:pPr>
            <w:r w:rsidRPr="000328BB">
              <w:rPr>
                <w:color w:val="000000" w:themeColor="text1"/>
              </w:rPr>
              <w:t>Difuzoare</w:t>
            </w:r>
            <w:r w:rsidR="00595DEE" w:rsidRPr="000328BB">
              <w:rPr>
                <w:color w:val="000000" w:themeColor="text1"/>
              </w:rPr>
              <w:t xml:space="preserve"> </w:t>
            </w:r>
            <w:r w:rsidRPr="000328BB">
              <w:rPr>
                <w:color w:val="000000" w:themeColor="text1"/>
              </w:rPr>
              <w:t>pe</w:t>
            </w:r>
            <w:r w:rsidR="00595DEE" w:rsidRPr="000328BB">
              <w:rPr>
                <w:color w:val="000000" w:themeColor="text1"/>
              </w:rPr>
              <w:t xml:space="preserve"> </w:t>
            </w:r>
            <w:r w:rsidRPr="000328BB">
              <w:rPr>
                <w:color w:val="000000" w:themeColor="text1"/>
              </w:rPr>
              <w:t>pardoseală</w:t>
            </w:r>
          </w:p>
        </w:tc>
        <w:tc>
          <w:tcPr>
            <w:tcW w:w="675" w:type="dxa"/>
            <w:tcBorders>
              <w:top w:val="single" w:sz="4" w:space="0" w:color="000000"/>
              <w:left w:val="single" w:sz="4" w:space="0" w:color="000000"/>
              <w:bottom w:val="single" w:sz="4" w:space="0" w:color="000000"/>
              <w:right w:val="single" w:sz="4" w:space="0" w:color="000000"/>
            </w:tcBorders>
            <w:textDirection w:val="btLr"/>
          </w:tcPr>
          <w:p w14:paraId="2CF2DA96" w14:textId="77777777" w:rsidR="00F82EA9" w:rsidRPr="000328BB" w:rsidRDefault="00F82EA9" w:rsidP="005C4D74">
            <w:pPr>
              <w:spacing w:after="0"/>
              <w:rPr>
                <w:color w:val="000000" w:themeColor="text1"/>
              </w:rPr>
            </w:pPr>
            <w:r w:rsidRPr="000328BB">
              <w:rPr>
                <w:color w:val="000000" w:themeColor="text1"/>
              </w:rPr>
              <w:t>Guri sub</w:t>
            </w:r>
            <w:r w:rsidR="00595DEE" w:rsidRPr="000328BB">
              <w:rPr>
                <w:color w:val="000000" w:themeColor="text1"/>
              </w:rPr>
              <w:t xml:space="preserve"> </w:t>
            </w:r>
            <w:r w:rsidRPr="000328BB">
              <w:rPr>
                <w:color w:val="000000" w:themeColor="text1"/>
              </w:rPr>
              <w:t>scaune</w:t>
            </w:r>
          </w:p>
        </w:tc>
      </w:tr>
      <w:tr w:rsidR="00680476" w:rsidRPr="000328BB" w14:paraId="70D15E94" w14:textId="77777777" w:rsidTr="006670B4">
        <w:tc>
          <w:tcPr>
            <w:tcW w:w="2972" w:type="dxa"/>
            <w:tcBorders>
              <w:top w:val="single" w:sz="4" w:space="0" w:color="000000"/>
              <w:left w:val="single" w:sz="4" w:space="0" w:color="000000"/>
              <w:bottom w:val="single" w:sz="4" w:space="0" w:color="000000"/>
              <w:right w:val="single" w:sz="4" w:space="0" w:color="000000"/>
            </w:tcBorders>
          </w:tcPr>
          <w:p w14:paraId="717097C3" w14:textId="77777777" w:rsidR="00F82EA9" w:rsidRPr="000328BB" w:rsidRDefault="00F82EA9" w:rsidP="005C4D74">
            <w:pPr>
              <w:spacing w:after="0"/>
              <w:rPr>
                <w:color w:val="000000" w:themeColor="text1"/>
              </w:rPr>
            </w:pPr>
            <w:r w:rsidRPr="000328BB">
              <w:rPr>
                <w:color w:val="000000" w:themeColor="text1"/>
              </w:rPr>
              <w:t>Birouri (rece+cald)</w:t>
            </w:r>
          </w:p>
          <w:p w14:paraId="077B14A5" w14:textId="77777777" w:rsidR="006670B4" w:rsidRPr="000328BB" w:rsidRDefault="006670B4" w:rsidP="005C4D74">
            <w:pPr>
              <w:spacing w:after="0"/>
              <w:rPr>
                <w:color w:val="000000" w:themeColor="text1"/>
              </w:rPr>
            </w:pPr>
            <w:r w:rsidRPr="000328BB">
              <w:rPr>
                <w:color w:val="000000" w:themeColor="text1"/>
              </w:rPr>
              <w:t>s</w:t>
            </w:r>
            <w:r w:rsidR="00F82EA9" w:rsidRPr="000328BB">
              <w:rPr>
                <w:color w:val="000000" w:themeColor="text1"/>
              </w:rPr>
              <w:t>arcini</w:t>
            </w:r>
            <w:r w:rsidRPr="000328BB">
              <w:rPr>
                <w:color w:val="000000" w:themeColor="text1"/>
              </w:rPr>
              <w:t xml:space="preserve"> termice specifice</w:t>
            </w:r>
            <w:r w:rsidR="00F82EA9" w:rsidRPr="000328BB">
              <w:rPr>
                <w:color w:val="000000" w:themeColor="text1"/>
              </w:rPr>
              <w:t xml:space="preserve">: </w:t>
            </w:r>
          </w:p>
          <w:p w14:paraId="17D3BAB6" w14:textId="77777777" w:rsidR="00F82EA9" w:rsidRPr="000328BB" w:rsidRDefault="00F82EA9" w:rsidP="005C4D74">
            <w:pPr>
              <w:spacing w:after="0"/>
              <w:rPr>
                <w:color w:val="000000" w:themeColor="text1"/>
              </w:rPr>
            </w:pPr>
            <w:r w:rsidRPr="000328BB">
              <w:rPr>
                <w:color w:val="000000" w:themeColor="text1"/>
              </w:rPr>
              <w:t>0 – 30 W/m</w:t>
            </w:r>
            <w:r w:rsidRPr="000328BB">
              <w:rPr>
                <w:color w:val="000000" w:themeColor="text1"/>
                <w:vertAlign w:val="superscript"/>
              </w:rPr>
              <w:t>2</w:t>
            </w:r>
          </w:p>
          <w:p w14:paraId="30AE9782" w14:textId="77777777" w:rsidR="00F82EA9" w:rsidRPr="000328BB" w:rsidRDefault="00F82EA9" w:rsidP="005C4D74">
            <w:pPr>
              <w:spacing w:after="0"/>
              <w:rPr>
                <w:color w:val="000000" w:themeColor="text1"/>
              </w:rPr>
            </w:pPr>
            <w:r w:rsidRPr="000328BB">
              <w:rPr>
                <w:color w:val="000000" w:themeColor="text1"/>
              </w:rPr>
              <w:t>30 – 60 W/m</w:t>
            </w:r>
            <w:r w:rsidRPr="000328BB">
              <w:rPr>
                <w:color w:val="000000" w:themeColor="text1"/>
                <w:vertAlign w:val="superscript"/>
              </w:rPr>
              <w:t>2</w:t>
            </w:r>
          </w:p>
          <w:p w14:paraId="34F72354" w14:textId="77777777" w:rsidR="00F82EA9" w:rsidRPr="000328BB" w:rsidRDefault="00F82EA9" w:rsidP="005C4D74">
            <w:pPr>
              <w:spacing w:after="0"/>
              <w:rPr>
                <w:color w:val="000000" w:themeColor="text1"/>
              </w:rPr>
            </w:pPr>
            <w:r w:rsidRPr="000328BB">
              <w:rPr>
                <w:color w:val="000000" w:themeColor="text1"/>
              </w:rPr>
              <w:t>&gt; 60 W/m</w:t>
            </w:r>
            <w:r w:rsidRPr="000328BB">
              <w:rPr>
                <w:color w:val="000000" w:themeColor="text1"/>
                <w:vertAlign w:val="superscript"/>
              </w:rPr>
              <w:t>2</w:t>
            </w:r>
          </w:p>
        </w:tc>
        <w:tc>
          <w:tcPr>
            <w:tcW w:w="538" w:type="dxa"/>
            <w:tcBorders>
              <w:top w:val="single" w:sz="4" w:space="0" w:color="000000"/>
              <w:left w:val="single" w:sz="4" w:space="0" w:color="000000"/>
              <w:bottom w:val="single" w:sz="4" w:space="0" w:color="000000"/>
              <w:right w:val="single" w:sz="4" w:space="0" w:color="000000"/>
            </w:tcBorders>
          </w:tcPr>
          <w:p w14:paraId="081323D6" w14:textId="77777777" w:rsidR="00F82EA9" w:rsidRPr="000328BB" w:rsidRDefault="00F82EA9" w:rsidP="005C4D74">
            <w:pPr>
              <w:spacing w:after="0"/>
              <w:rPr>
                <w:color w:val="000000" w:themeColor="text1"/>
              </w:rPr>
            </w:pPr>
          </w:p>
        </w:tc>
        <w:tc>
          <w:tcPr>
            <w:tcW w:w="709" w:type="dxa"/>
            <w:tcBorders>
              <w:top w:val="single" w:sz="4" w:space="0" w:color="000000"/>
              <w:left w:val="single" w:sz="4" w:space="0" w:color="000000"/>
              <w:bottom w:val="single" w:sz="4" w:space="0" w:color="000000"/>
              <w:right w:val="single" w:sz="4" w:space="0" w:color="000000"/>
            </w:tcBorders>
          </w:tcPr>
          <w:p w14:paraId="615285CF" w14:textId="77777777" w:rsidR="00F82EA9" w:rsidRPr="000328BB" w:rsidRDefault="00F82EA9" w:rsidP="005C4D74">
            <w:pPr>
              <w:spacing w:after="0"/>
              <w:rPr>
                <w:color w:val="000000" w:themeColor="text1"/>
              </w:rPr>
            </w:pPr>
          </w:p>
          <w:p w14:paraId="35E43176" w14:textId="77777777" w:rsidR="006670B4" w:rsidRPr="000328BB" w:rsidRDefault="006670B4" w:rsidP="005C4D74">
            <w:pPr>
              <w:spacing w:after="0"/>
              <w:rPr>
                <w:color w:val="000000" w:themeColor="text1"/>
              </w:rPr>
            </w:pPr>
          </w:p>
          <w:p w14:paraId="0E4A5EDA" w14:textId="77777777" w:rsidR="00F82EA9" w:rsidRPr="000328BB" w:rsidRDefault="00F82EA9" w:rsidP="005C4D74">
            <w:pPr>
              <w:spacing w:after="0"/>
              <w:rPr>
                <w:color w:val="000000" w:themeColor="text1"/>
              </w:rPr>
            </w:pPr>
            <w:r w:rsidRPr="000328BB">
              <w:rPr>
                <w:color w:val="000000" w:themeColor="text1"/>
              </w:rPr>
              <w:t>**</w:t>
            </w:r>
          </w:p>
          <w:p w14:paraId="562582A6" w14:textId="77777777" w:rsidR="00F82EA9" w:rsidRPr="000328BB" w:rsidRDefault="00F82EA9" w:rsidP="005C4D74">
            <w:pPr>
              <w:spacing w:after="0"/>
              <w:rPr>
                <w:color w:val="000000" w:themeColor="text1"/>
              </w:rPr>
            </w:pPr>
          </w:p>
        </w:tc>
        <w:tc>
          <w:tcPr>
            <w:tcW w:w="709" w:type="dxa"/>
            <w:tcBorders>
              <w:top w:val="single" w:sz="4" w:space="0" w:color="000000"/>
              <w:left w:val="single" w:sz="4" w:space="0" w:color="000000"/>
              <w:bottom w:val="single" w:sz="4" w:space="0" w:color="000000"/>
              <w:right w:val="single" w:sz="4" w:space="0" w:color="000000"/>
            </w:tcBorders>
          </w:tcPr>
          <w:p w14:paraId="7811EFA5" w14:textId="77777777" w:rsidR="00F82EA9" w:rsidRPr="000328BB" w:rsidRDefault="00F82EA9" w:rsidP="005C4D74">
            <w:pPr>
              <w:spacing w:after="0"/>
              <w:rPr>
                <w:color w:val="000000" w:themeColor="text1"/>
              </w:rPr>
            </w:pPr>
          </w:p>
          <w:p w14:paraId="632388DF" w14:textId="77777777" w:rsidR="006670B4" w:rsidRPr="000328BB" w:rsidRDefault="006670B4" w:rsidP="005C4D74">
            <w:pPr>
              <w:spacing w:after="0"/>
              <w:rPr>
                <w:color w:val="000000" w:themeColor="text1"/>
              </w:rPr>
            </w:pPr>
          </w:p>
          <w:p w14:paraId="6546BDA2"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65E5DBE5" w14:textId="77777777" w:rsidR="00F82EA9" w:rsidRPr="000328BB" w:rsidRDefault="00F82EA9" w:rsidP="005C4D74">
            <w:pPr>
              <w:spacing w:after="0"/>
              <w:rPr>
                <w:color w:val="000000" w:themeColor="text1"/>
              </w:rPr>
            </w:pPr>
          </w:p>
          <w:p w14:paraId="3E31DD8C" w14:textId="77777777" w:rsidR="006670B4" w:rsidRPr="000328BB" w:rsidRDefault="006670B4" w:rsidP="005C4D74">
            <w:pPr>
              <w:spacing w:after="0"/>
              <w:rPr>
                <w:color w:val="000000" w:themeColor="text1"/>
              </w:rPr>
            </w:pPr>
          </w:p>
          <w:p w14:paraId="1A0D1948" w14:textId="77777777" w:rsidR="00F82EA9" w:rsidRPr="000328BB" w:rsidRDefault="00F82EA9" w:rsidP="005C4D74">
            <w:pPr>
              <w:spacing w:after="0"/>
              <w:rPr>
                <w:color w:val="000000" w:themeColor="text1"/>
              </w:rPr>
            </w:pPr>
            <w:r w:rsidRPr="000328BB">
              <w:rPr>
                <w:color w:val="000000" w:themeColor="text1"/>
              </w:rPr>
              <w:t>***</w:t>
            </w:r>
          </w:p>
          <w:p w14:paraId="038F9555" w14:textId="77777777" w:rsidR="00F82EA9" w:rsidRPr="000328BB" w:rsidRDefault="00F82EA9" w:rsidP="005C4D74">
            <w:pPr>
              <w:spacing w:after="0"/>
              <w:rPr>
                <w:color w:val="000000" w:themeColor="text1"/>
              </w:rPr>
            </w:pPr>
            <w:r w:rsidRPr="000328BB">
              <w:rPr>
                <w:color w:val="000000" w:themeColor="text1"/>
              </w:rPr>
              <w:t>**</w:t>
            </w:r>
          </w:p>
          <w:p w14:paraId="36609DDE" w14:textId="77777777" w:rsidR="00F82EA9" w:rsidRPr="000328BB" w:rsidRDefault="00F82EA9" w:rsidP="005C4D74">
            <w:pPr>
              <w:spacing w:after="0"/>
              <w:rPr>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tcPr>
          <w:p w14:paraId="33952C22" w14:textId="77777777" w:rsidR="00F82EA9" w:rsidRPr="000328BB" w:rsidRDefault="00F82EA9" w:rsidP="005C4D74">
            <w:pPr>
              <w:spacing w:after="0"/>
              <w:rPr>
                <w:color w:val="000000" w:themeColor="text1"/>
              </w:rPr>
            </w:pPr>
          </w:p>
          <w:p w14:paraId="7CCAF00F" w14:textId="77777777" w:rsidR="006670B4" w:rsidRPr="000328BB" w:rsidRDefault="006670B4" w:rsidP="005C4D74">
            <w:pPr>
              <w:spacing w:after="0"/>
              <w:rPr>
                <w:color w:val="000000" w:themeColor="text1"/>
              </w:rPr>
            </w:pPr>
          </w:p>
          <w:p w14:paraId="10687C3E" w14:textId="77777777" w:rsidR="00F82EA9" w:rsidRPr="000328BB" w:rsidRDefault="00F82EA9" w:rsidP="005C4D74">
            <w:pPr>
              <w:spacing w:after="0"/>
              <w:rPr>
                <w:color w:val="000000" w:themeColor="text1"/>
              </w:rPr>
            </w:pPr>
            <w:r w:rsidRPr="000328BB">
              <w:rPr>
                <w:color w:val="000000" w:themeColor="text1"/>
              </w:rPr>
              <w:t>***</w:t>
            </w:r>
          </w:p>
          <w:p w14:paraId="137315B1" w14:textId="77777777" w:rsidR="00F82EA9" w:rsidRPr="000328BB" w:rsidRDefault="00F82EA9" w:rsidP="005C4D74">
            <w:pPr>
              <w:spacing w:after="0"/>
              <w:rPr>
                <w:color w:val="000000" w:themeColor="text1"/>
              </w:rPr>
            </w:pPr>
            <w:r w:rsidRPr="000328BB">
              <w:rPr>
                <w:color w:val="000000" w:themeColor="text1"/>
              </w:rPr>
              <w:t>***</w:t>
            </w:r>
          </w:p>
          <w:p w14:paraId="4113DF7F"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3271EDD2" w14:textId="77777777" w:rsidR="00F82EA9" w:rsidRPr="000328BB" w:rsidRDefault="00F82EA9" w:rsidP="005C4D74">
            <w:pPr>
              <w:spacing w:after="0"/>
              <w:rPr>
                <w:color w:val="000000" w:themeColor="text1"/>
              </w:rPr>
            </w:pPr>
          </w:p>
          <w:p w14:paraId="57BD4D3B" w14:textId="77777777" w:rsidR="006670B4" w:rsidRPr="000328BB" w:rsidRDefault="006670B4" w:rsidP="005C4D74">
            <w:pPr>
              <w:spacing w:after="0"/>
              <w:rPr>
                <w:color w:val="000000" w:themeColor="text1"/>
              </w:rPr>
            </w:pPr>
          </w:p>
          <w:p w14:paraId="1448B644" w14:textId="77777777" w:rsidR="00F82EA9" w:rsidRPr="000328BB" w:rsidRDefault="00F82EA9" w:rsidP="005C4D74">
            <w:pPr>
              <w:spacing w:after="0"/>
              <w:rPr>
                <w:color w:val="000000" w:themeColor="text1"/>
              </w:rPr>
            </w:pPr>
            <w:r w:rsidRPr="000328BB">
              <w:rPr>
                <w:color w:val="000000" w:themeColor="text1"/>
              </w:rPr>
              <w:t>***</w:t>
            </w:r>
          </w:p>
          <w:p w14:paraId="4484FC69" w14:textId="77777777" w:rsidR="00F82EA9" w:rsidRPr="000328BB" w:rsidRDefault="00F82EA9" w:rsidP="005C4D74">
            <w:pPr>
              <w:spacing w:after="0"/>
              <w:rPr>
                <w:color w:val="000000" w:themeColor="text1"/>
              </w:rPr>
            </w:pPr>
            <w:r w:rsidRPr="000328BB">
              <w:rPr>
                <w:color w:val="000000" w:themeColor="text1"/>
              </w:rPr>
              <w:t>**</w:t>
            </w:r>
          </w:p>
          <w:p w14:paraId="3CD41A57"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30035F69" w14:textId="77777777" w:rsidR="00F82EA9" w:rsidRPr="000328BB" w:rsidRDefault="00F82EA9" w:rsidP="005C4D74">
            <w:pPr>
              <w:spacing w:after="0"/>
              <w:rPr>
                <w:color w:val="000000" w:themeColor="text1"/>
              </w:rPr>
            </w:pPr>
          </w:p>
          <w:p w14:paraId="0C7016E4" w14:textId="77777777" w:rsidR="006670B4" w:rsidRPr="000328BB" w:rsidRDefault="006670B4" w:rsidP="005C4D74">
            <w:pPr>
              <w:spacing w:after="0"/>
              <w:rPr>
                <w:color w:val="000000" w:themeColor="text1"/>
              </w:rPr>
            </w:pPr>
          </w:p>
          <w:p w14:paraId="432AD0D7" w14:textId="77777777" w:rsidR="00F82EA9" w:rsidRPr="000328BB" w:rsidRDefault="00F82EA9" w:rsidP="005C4D74">
            <w:pPr>
              <w:spacing w:after="0"/>
              <w:rPr>
                <w:color w:val="000000" w:themeColor="text1"/>
              </w:rPr>
            </w:pPr>
            <w:r w:rsidRPr="000328BB">
              <w:rPr>
                <w:color w:val="000000" w:themeColor="text1"/>
              </w:rPr>
              <w:t>***</w:t>
            </w:r>
          </w:p>
          <w:p w14:paraId="5C9AA1CB" w14:textId="77777777" w:rsidR="00F82EA9" w:rsidRPr="000328BB" w:rsidRDefault="00F82EA9" w:rsidP="005C4D74">
            <w:pPr>
              <w:spacing w:after="0"/>
              <w:rPr>
                <w:color w:val="000000" w:themeColor="text1"/>
              </w:rPr>
            </w:pPr>
            <w:r w:rsidRPr="000328BB">
              <w:rPr>
                <w:color w:val="000000" w:themeColor="text1"/>
              </w:rPr>
              <w:t>***</w:t>
            </w:r>
          </w:p>
          <w:p w14:paraId="333DD2D8"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65CE8A19" w14:textId="77777777" w:rsidR="00F82EA9" w:rsidRPr="000328BB" w:rsidRDefault="00F82EA9" w:rsidP="005C4D74">
            <w:pPr>
              <w:spacing w:after="0"/>
              <w:rPr>
                <w:color w:val="000000" w:themeColor="text1"/>
              </w:rPr>
            </w:pPr>
          </w:p>
          <w:p w14:paraId="3F94D4EC" w14:textId="77777777" w:rsidR="006670B4" w:rsidRPr="000328BB" w:rsidRDefault="006670B4" w:rsidP="005C4D74">
            <w:pPr>
              <w:spacing w:after="0"/>
              <w:rPr>
                <w:color w:val="000000" w:themeColor="text1"/>
              </w:rPr>
            </w:pPr>
          </w:p>
          <w:p w14:paraId="4BB93488" w14:textId="77777777" w:rsidR="00F82EA9" w:rsidRPr="000328BB" w:rsidRDefault="00F82EA9" w:rsidP="005C4D74">
            <w:pPr>
              <w:spacing w:after="0"/>
              <w:rPr>
                <w:color w:val="000000" w:themeColor="text1"/>
              </w:rPr>
            </w:pPr>
            <w:r w:rsidRPr="000328BB">
              <w:rPr>
                <w:color w:val="000000" w:themeColor="text1"/>
              </w:rPr>
              <w:t>***</w:t>
            </w:r>
          </w:p>
          <w:p w14:paraId="1B21143C" w14:textId="77777777" w:rsidR="00F82EA9" w:rsidRPr="000328BB" w:rsidRDefault="00F82EA9" w:rsidP="005C4D74">
            <w:pPr>
              <w:spacing w:after="0"/>
              <w:rPr>
                <w:color w:val="000000" w:themeColor="text1"/>
              </w:rPr>
            </w:pPr>
          </w:p>
          <w:p w14:paraId="5F11F891" w14:textId="77777777" w:rsidR="00F82EA9" w:rsidRPr="000328BB" w:rsidRDefault="00F82EA9" w:rsidP="005C4D74">
            <w:pPr>
              <w:spacing w:after="0"/>
              <w:rPr>
                <w:color w:val="000000" w:themeColor="text1"/>
              </w:rPr>
            </w:pPr>
            <w:r w:rsidRPr="000328BB">
              <w:rPr>
                <w:color w:val="000000" w:themeColor="text1"/>
              </w:rPr>
              <w:t>**</w:t>
            </w:r>
          </w:p>
        </w:tc>
        <w:tc>
          <w:tcPr>
            <w:tcW w:w="708" w:type="dxa"/>
            <w:tcBorders>
              <w:top w:val="single" w:sz="4" w:space="0" w:color="000000"/>
              <w:left w:val="single" w:sz="4" w:space="0" w:color="000000"/>
              <w:bottom w:val="single" w:sz="4" w:space="0" w:color="000000"/>
              <w:right w:val="single" w:sz="4" w:space="0" w:color="000000"/>
            </w:tcBorders>
          </w:tcPr>
          <w:p w14:paraId="4F79CA69" w14:textId="77777777" w:rsidR="00F82EA9" w:rsidRPr="000328BB" w:rsidRDefault="00F82EA9" w:rsidP="005C4D74">
            <w:pPr>
              <w:spacing w:after="0"/>
              <w:rPr>
                <w:color w:val="000000" w:themeColor="text1"/>
              </w:rPr>
            </w:pPr>
          </w:p>
          <w:p w14:paraId="0E570207" w14:textId="77777777" w:rsidR="00F82EA9" w:rsidRPr="000328BB" w:rsidRDefault="00F82EA9" w:rsidP="005C4D74">
            <w:pPr>
              <w:spacing w:after="0"/>
              <w:rPr>
                <w:color w:val="000000" w:themeColor="text1"/>
              </w:rPr>
            </w:pPr>
          </w:p>
          <w:p w14:paraId="3AF57EE4" w14:textId="77777777" w:rsidR="00F82EA9" w:rsidRPr="000328BB" w:rsidRDefault="00F82EA9" w:rsidP="005C4D74">
            <w:pPr>
              <w:spacing w:after="0"/>
              <w:rPr>
                <w:color w:val="000000" w:themeColor="text1"/>
              </w:rPr>
            </w:pPr>
          </w:p>
          <w:p w14:paraId="7711BB14" w14:textId="77777777" w:rsidR="006670B4" w:rsidRPr="000328BB" w:rsidRDefault="006670B4" w:rsidP="005C4D74">
            <w:pPr>
              <w:spacing w:after="0"/>
              <w:rPr>
                <w:color w:val="000000" w:themeColor="text1"/>
              </w:rPr>
            </w:pPr>
          </w:p>
          <w:p w14:paraId="7E42EEB0" w14:textId="77777777" w:rsidR="00F82EA9" w:rsidRPr="000328BB" w:rsidRDefault="00F82EA9" w:rsidP="005C4D74">
            <w:pPr>
              <w:spacing w:after="0"/>
              <w:rPr>
                <w:color w:val="000000" w:themeColor="text1"/>
              </w:rPr>
            </w:pPr>
            <w:r w:rsidRPr="000328BB">
              <w:rPr>
                <w:color w:val="000000" w:themeColor="text1"/>
              </w:rPr>
              <w:t>***</w:t>
            </w:r>
          </w:p>
        </w:tc>
        <w:tc>
          <w:tcPr>
            <w:tcW w:w="675" w:type="dxa"/>
            <w:tcBorders>
              <w:top w:val="single" w:sz="4" w:space="0" w:color="000000"/>
              <w:left w:val="single" w:sz="4" w:space="0" w:color="000000"/>
              <w:bottom w:val="single" w:sz="4" w:space="0" w:color="000000"/>
              <w:right w:val="single" w:sz="4" w:space="0" w:color="000000"/>
            </w:tcBorders>
          </w:tcPr>
          <w:p w14:paraId="68CBE306" w14:textId="77777777" w:rsidR="00F82EA9" w:rsidRPr="000328BB" w:rsidRDefault="00F82EA9" w:rsidP="005C4D74">
            <w:pPr>
              <w:spacing w:after="0"/>
              <w:rPr>
                <w:color w:val="000000" w:themeColor="text1"/>
              </w:rPr>
            </w:pPr>
          </w:p>
        </w:tc>
      </w:tr>
      <w:tr w:rsidR="00680476" w:rsidRPr="000328BB" w14:paraId="6D16A935" w14:textId="77777777" w:rsidTr="006670B4">
        <w:tc>
          <w:tcPr>
            <w:tcW w:w="2972" w:type="dxa"/>
            <w:tcBorders>
              <w:top w:val="single" w:sz="4" w:space="0" w:color="000000"/>
              <w:left w:val="single" w:sz="4" w:space="0" w:color="000000"/>
              <w:bottom w:val="single" w:sz="4" w:space="0" w:color="000000"/>
              <w:right w:val="single" w:sz="4" w:space="0" w:color="000000"/>
            </w:tcBorders>
          </w:tcPr>
          <w:p w14:paraId="2B264835" w14:textId="77777777" w:rsidR="00F82EA9" w:rsidRPr="000328BB" w:rsidRDefault="00F82EA9" w:rsidP="005C4D74">
            <w:pPr>
              <w:spacing w:after="0"/>
              <w:rPr>
                <w:color w:val="000000" w:themeColor="text1"/>
              </w:rPr>
            </w:pPr>
            <w:r w:rsidRPr="000328BB">
              <w:rPr>
                <w:color w:val="000000" w:themeColor="text1"/>
              </w:rPr>
              <w:t>Săli de conferinţe</w:t>
            </w:r>
          </w:p>
          <w:p w14:paraId="76ACD737" w14:textId="77777777" w:rsidR="00F82EA9" w:rsidRPr="000328BB" w:rsidRDefault="00F82EA9" w:rsidP="005C4D74">
            <w:pPr>
              <w:spacing w:after="0"/>
              <w:rPr>
                <w:color w:val="000000" w:themeColor="text1"/>
              </w:rPr>
            </w:pPr>
            <w:r w:rsidRPr="000328BB">
              <w:rPr>
                <w:color w:val="000000" w:themeColor="text1"/>
              </w:rPr>
              <w:t>Cinematografe</w:t>
            </w:r>
          </w:p>
          <w:p w14:paraId="5FC96180" w14:textId="77777777" w:rsidR="00F82EA9" w:rsidRPr="000328BB" w:rsidRDefault="00F82EA9" w:rsidP="005C4D74">
            <w:pPr>
              <w:spacing w:after="0"/>
              <w:rPr>
                <w:color w:val="000000" w:themeColor="text1"/>
              </w:rPr>
            </w:pPr>
            <w:r w:rsidRPr="000328BB">
              <w:rPr>
                <w:color w:val="000000" w:themeColor="text1"/>
              </w:rPr>
              <w:t>Auditorii</w:t>
            </w:r>
          </w:p>
          <w:p w14:paraId="4BAE438A" w14:textId="77777777" w:rsidR="00F82EA9" w:rsidRPr="000328BB" w:rsidRDefault="00F82EA9" w:rsidP="005C4D74">
            <w:pPr>
              <w:spacing w:after="0"/>
              <w:rPr>
                <w:color w:val="000000" w:themeColor="text1"/>
              </w:rPr>
            </w:pPr>
            <w:r w:rsidRPr="000328BB">
              <w:rPr>
                <w:color w:val="000000" w:themeColor="text1"/>
              </w:rPr>
              <w:t>Restaurante</w:t>
            </w:r>
          </w:p>
          <w:p w14:paraId="7761EF61" w14:textId="77777777" w:rsidR="00F82EA9" w:rsidRPr="000328BB" w:rsidRDefault="00DE42DB" w:rsidP="005C4D74">
            <w:pPr>
              <w:spacing w:after="0"/>
              <w:rPr>
                <w:color w:val="000000" w:themeColor="text1"/>
              </w:rPr>
            </w:pPr>
            <w:r w:rsidRPr="000328BB">
              <w:rPr>
                <w:color w:val="000000" w:themeColor="text1"/>
              </w:rPr>
              <w:t>Săli de clasă</w:t>
            </w:r>
          </w:p>
          <w:p w14:paraId="03294BD0" w14:textId="77777777" w:rsidR="00F82EA9" w:rsidRPr="000328BB" w:rsidRDefault="00F82EA9" w:rsidP="005C4D74">
            <w:pPr>
              <w:spacing w:after="0"/>
              <w:rPr>
                <w:color w:val="000000" w:themeColor="text1"/>
              </w:rPr>
            </w:pPr>
            <w:r w:rsidRPr="000328BB">
              <w:rPr>
                <w:color w:val="000000" w:themeColor="text1"/>
              </w:rPr>
              <w:t>Săli de expoziţii</w:t>
            </w:r>
          </w:p>
        </w:tc>
        <w:tc>
          <w:tcPr>
            <w:tcW w:w="538" w:type="dxa"/>
            <w:tcBorders>
              <w:top w:val="single" w:sz="4" w:space="0" w:color="000000"/>
              <w:left w:val="single" w:sz="4" w:space="0" w:color="000000"/>
              <w:bottom w:val="single" w:sz="4" w:space="0" w:color="000000"/>
              <w:right w:val="single" w:sz="4" w:space="0" w:color="000000"/>
            </w:tcBorders>
          </w:tcPr>
          <w:p w14:paraId="624E0982" w14:textId="77777777" w:rsidR="00F82EA9" w:rsidRPr="000328BB" w:rsidRDefault="00F82EA9" w:rsidP="005C4D74">
            <w:pPr>
              <w:spacing w:after="0"/>
              <w:rPr>
                <w:color w:val="000000" w:themeColor="text1"/>
              </w:rPr>
            </w:pPr>
          </w:p>
        </w:tc>
        <w:tc>
          <w:tcPr>
            <w:tcW w:w="709" w:type="dxa"/>
            <w:tcBorders>
              <w:top w:val="single" w:sz="4" w:space="0" w:color="000000"/>
              <w:left w:val="single" w:sz="4" w:space="0" w:color="000000"/>
              <w:bottom w:val="single" w:sz="4" w:space="0" w:color="000000"/>
              <w:right w:val="single" w:sz="4" w:space="0" w:color="000000"/>
            </w:tcBorders>
          </w:tcPr>
          <w:p w14:paraId="66CF9ABE" w14:textId="77777777" w:rsidR="00F82EA9" w:rsidRPr="000328BB" w:rsidRDefault="00F82EA9" w:rsidP="005C4D74">
            <w:pPr>
              <w:spacing w:after="0"/>
              <w:rPr>
                <w:color w:val="000000" w:themeColor="text1"/>
              </w:rPr>
            </w:pPr>
          </w:p>
          <w:p w14:paraId="457045B0" w14:textId="77777777" w:rsidR="00F82EA9" w:rsidRPr="000328BB" w:rsidRDefault="00F82EA9" w:rsidP="005C4D74">
            <w:pPr>
              <w:spacing w:after="0"/>
              <w:rPr>
                <w:color w:val="000000" w:themeColor="text1"/>
              </w:rPr>
            </w:pPr>
          </w:p>
          <w:p w14:paraId="7F2E4288" w14:textId="77777777" w:rsidR="00F82EA9" w:rsidRPr="000328BB" w:rsidRDefault="00F82EA9" w:rsidP="005C4D74">
            <w:pPr>
              <w:spacing w:after="0"/>
              <w:rPr>
                <w:color w:val="000000" w:themeColor="text1"/>
              </w:rPr>
            </w:pPr>
          </w:p>
          <w:p w14:paraId="2CBB5431" w14:textId="77777777" w:rsidR="00F82EA9" w:rsidRPr="000328BB" w:rsidRDefault="00F82EA9" w:rsidP="005C4D74">
            <w:pPr>
              <w:spacing w:after="0"/>
              <w:rPr>
                <w:color w:val="000000" w:themeColor="text1"/>
              </w:rPr>
            </w:pPr>
          </w:p>
          <w:p w14:paraId="2999AE26" w14:textId="77777777" w:rsidR="00F82EA9" w:rsidRPr="000328BB" w:rsidRDefault="00F82EA9" w:rsidP="005C4D74">
            <w:pPr>
              <w:spacing w:after="0"/>
              <w:rPr>
                <w:color w:val="000000" w:themeColor="text1"/>
              </w:rPr>
            </w:pPr>
          </w:p>
          <w:p w14:paraId="07BAB330"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2078E193" w14:textId="77777777" w:rsidR="00F82EA9" w:rsidRPr="000328BB" w:rsidRDefault="00F82EA9" w:rsidP="005C4D74">
            <w:pPr>
              <w:spacing w:after="0"/>
              <w:rPr>
                <w:color w:val="000000" w:themeColor="text1"/>
              </w:rPr>
            </w:pPr>
          </w:p>
          <w:p w14:paraId="58729387" w14:textId="77777777" w:rsidR="00F82EA9" w:rsidRPr="000328BB" w:rsidRDefault="00F82EA9" w:rsidP="005C4D74">
            <w:pPr>
              <w:spacing w:after="0"/>
              <w:rPr>
                <w:color w:val="000000" w:themeColor="text1"/>
              </w:rPr>
            </w:pPr>
          </w:p>
          <w:p w14:paraId="3E9274B0" w14:textId="77777777" w:rsidR="00F82EA9" w:rsidRPr="000328BB" w:rsidRDefault="00F82EA9" w:rsidP="005C4D74">
            <w:pPr>
              <w:spacing w:after="0"/>
              <w:rPr>
                <w:color w:val="000000" w:themeColor="text1"/>
              </w:rPr>
            </w:pPr>
          </w:p>
          <w:p w14:paraId="13936B31" w14:textId="77777777" w:rsidR="00F82EA9" w:rsidRPr="000328BB" w:rsidRDefault="00F82EA9" w:rsidP="005C4D74">
            <w:pPr>
              <w:spacing w:after="0"/>
              <w:rPr>
                <w:color w:val="000000" w:themeColor="text1"/>
              </w:rPr>
            </w:pPr>
          </w:p>
          <w:p w14:paraId="1983F5D1" w14:textId="77777777" w:rsidR="00F82EA9" w:rsidRPr="000328BB" w:rsidRDefault="00F82EA9" w:rsidP="005C4D74">
            <w:pPr>
              <w:spacing w:after="0"/>
              <w:rPr>
                <w:color w:val="000000" w:themeColor="text1"/>
              </w:rPr>
            </w:pPr>
            <w:r w:rsidRPr="000328BB">
              <w:rPr>
                <w:color w:val="000000" w:themeColor="text1"/>
              </w:rPr>
              <w:t>**</w:t>
            </w:r>
          </w:p>
          <w:p w14:paraId="767A238C"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46B29CC8" w14:textId="77777777" w:rsidR="00F82EA9" w:rsidRPr="000328BB" w:rsidRDefault="00F82EA9" w:rsidP="005C4D74">
            <w:pPr>
              <w:spacing w:after="0"/>
              <w:rPr>
                <w:color w:val="000000" w:themeColor="text1"/>
              </w:rPr>
            </w:pPr>
            <w:r w:rsidRPr="000328BB">
              <w:rPr>
                <w:color w:val="000000" w:themeColor="text1"/>
              </w:rPr>
              <w:t>*</w:t>
            </w:r>
          </w:p>
          <w:p w14:paraId="4D35864A" w14:textId="77777777" w:rsidR="00F82EA9" w:rsidRPr="000328BB" w:rsidRDefault="00F82EA9" w:rsidP="005C4D74">
            <w:pPr>
              <w:spacing w:after="0"/>
              <w:rPr>
                <w:color w:val="000000" w:themeColor="text1"/>
              </w:rPr>
            </w:pPr>
          </w:p>
          <w:p w14:paraId="196D925D" w14:textId="77777777" w:rsidR="00F82EA9" w:rsidRPr="000328BB" w:rsidRDefault="00F82EA9" w:rsidP="005C4D74">
            <w:pPr>
              <w:spacing w:after="0"/>
              <w:rPr>
                <w:color w:val="000000" w:themeColor="text1"/>
              </w:rPr>
            </w:pPr>
          </w:p>
          <w:p w14:paraId="1B94A638" w14:textId="77777777" w:rsidR="00F82EA9" w:rsidRPr="000328BB" w:rsidRDefault="00F82EA9" w:rsidP="005C4D74">
            <w:pPr>
              <w:spacing w:after="0"/>
              <w:rPr>
                <w:color w:val="000000" w:themeColor="text1"/>
              </w:rPr>
            </w:pPr>
            <w:r w:rsidRPr="000328BB">
              <w:rPr>
                <w:color w:val="000000" w:themeColor="text1"/>
              </w:rPr>
              <w:t>*</w:t>
            </w:r>
          </w:p>
          <w:p w14:paraId="30B9812B" w14:textId="77777777" w:rsidR="00F82EA9" w:rsidRPr="000328BB" w:rsidRDefault="00F82EA9" w:rsidP="005C4D74">
            <w:pPr>
              <w:spacing w:after="0"/>
              <w:rPr>
                <w:color w:val="000000" w:themeColor="text1"/>
              </w:rPr>
            </w:pPr>
            <w:r w:rsidRPr="000328BB">
              <w:rPr>
                <w:color w:val="000000" w:themeColor="text1"/>
              </w:rPr>
              <w:t>**</w:t>
            </w:r>
          </w:p>
          <w:p w14:paraId="579D2BC1" w14:textId="77777777" w:rsidR="00F82EA9" w:rsidRPr="000328BB" w:rsidRDefault="00F82EA9" w:rsidP="005C4D74">
            <w:pPr>
              <w:spacing w:after="0"/>
              <w:rPr>
                <w:color w:val="000000" w:themeColor="text1"/>
              </w:rPr>
            </w:pPr>
            <w:r w:rsidRPr="000328BB">
              <w:rPr>
                <w:color w:val="000000" w:themeColor="text1"/>
              </w:rPr>
              <w:t>***</w:t>
            </w:r>
          </w:p>
        </w:tc>
        <w:tc>
          <w:tcPr>
            <w:tcW w:w="708" w:type="dxa"/>
            <w:tcBorders>
              <w:top w:val="single" w:sz="4" w:space="0" w:color="000000"/>
              <w:left w:val="single" w:sz="4" w:space="0" w:color="000000"/>
              <w:bottom w:val="single" w:sz="4" w:space="0" w:color="000000"/>
              <w:right w:val="single" w:sz="4" w:space="0" w:color="000000"/>
            </w:tcBorders>
          </w:tcPr>
          <w:p w14:paraId="43A482D9" w14:textId="77777777" w:rsidR="00F82EA9" w:rsidRPr="000328BB" w:rsidRDefault="00F82EA9" w:rsidP="005C4D74">
            <w:pPr>
              <w:spacing w:after="0"/>
              <w:rPr>
                <w:color w:val="000000" w:themeColor="text1"/>
              </w:rPr>
            </w:pPr>
            <w:r w:rsidRPr="000328BB">
              <w:rPr>
                <w:color w:val="000000" w:themeColor="text1"/>
              </w:rPr>
              <w:t>**</w:t>
            </w:r>
          </w:p>
          <w:p w14:paraId="193CA2B7" w14:textId="77777777" w:rsidR="00F82EA9" w:rsidRPr="000328BB" w:rsidRDefault="00F82EA9" w:rsidP="005C4D74">
            <w:pPr>
              <w:spacing w:after="0"/>
              <w:rPr>
                <w:color w:val="000000" w:themeColor="text1"/>
              </w:rPr>
            </w:pPr>
            <w:r w:rsidRPr="000328BB">
              <w:rPr>
                <w:color w:val="000000" w:themeColor="text1"/>
              </w:rPr>
              <w:t>*</w:t>
            </w:r>
          </w:p>
          <w:p w14:paraId="463AFED4" w14:textId="77777777" w:rsidR="00F82EA9" w:rsidRPr="000328BB" w:rsidRDefault="00F82EA9" w:rsidP="005C4D74">
            <w:pPr>
              <w:spacing w:after="0"/>
              <w:rPr>
                <w:color w:val="000000" w:themeColor="text1"/>
              </w:rPr>
            </w:pPr>
            <w:r w:rsidRPr="000328BB">
              <w:rPr>
                <w:color w:val="000000" w:themeColor="text1"/>
              </w:rPr>
              <w:t>*</w:t>
            </w:r>
          </w:p>
          <w:p w14:paraId="604ED545" w14:textId="77777777" w:rsidR="00F82EA9" w:rsidRPr="000328BB" w:rsidRDefault="00F82EA9" w:rsidP="005C4D74">
            <w:pPr>
              <w:spacing w:after="0"/>
              <w:rPr>
                <w:color w:val="000000" w:themeColor="text1"/>
              </w:rPr>
            </w:pPr>
            <w:r w:rsidRPr="000328BB">
              <w:rPr>
                <w:color w:val="000000" w:themeColor="text1"/>
              </w:rPr>
              <w:t>**</w:t>
            </w:r>
          </w:p>
          <w:p w14:paraId="4B589221" w14:textId="77777777" w:rsidR="00F82EA9" w:rsidRPr="000328BB" w:rsidRDefault="00F82EA9" w:rsidP="005C4D74">
            <w:pPr>
              <w:spacing w:after="0"/>
              <w:rPr>
                <w:color w:val="000000" w:themeColor="text1"/>
              </w:rPr>
            </w:pPr>
            <w:r w:rsidRPr="000328BB">
              <w:rPr>
                <w:color w:val="000000" w:themeColor="text1"/>
              </w:rPr>
              <w:t>***</w:t>
            </w:r>
          </w:p>
          <w:p w14:paraId="1FEAE291"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1102A1B5" w14:textId="77777777" w:rsidR="00F82EA9" w:rsidRPr="000328BB" w:rsidRDefault="00F82EA9" w:rsidP="005C4D74">
            <w:pPr>
              <w:spacing w:after="0"/>
              <w:rPr>
                <w:color w:val="000000" w:themeColor="text1"/>
              </w:rPr>
            </w:pPr>
            <w:r w:rsidRPr="000328BB">
              <w:rPr>
                <w:color w:val="000000" w:themeColor="text1"/>
              </w:rPr>
              <w:t>**</w:t>
            </w:r>
          </w:p>
          <w:p w14:paraId="2D0245BE" w14:textId="77777777" w:rsidR="00F82EA9" w:rsidRPr="000328BB" w:rsidRDefault="00F82EA9" w:rsidP="005C4D74">
            <w:pPr>
              <w:spacing w:after="0"/>
              <w:rPr>
                <w:color w:val="000000" w:themeColor="text1"/>
              </w:rPr>
            </w:pPr>
            <w:r w:rsidRPr="000328BB">
              <w:rPr>
                <w:color w:val="000000" w:themeColor="text1"/>
              </w:rPr>
              <w:t>*</w:t>
            </w:r>
          </w:p>
          <w:p w14:paraId="4B3A4B36" w14:textId="77777777" w:rsidR="00F82EA9" w:rsidRPr="000328BB" w:rsidRDefault="00F82EA9" w:rsidP="005C4D74">
            <w:pPr>
              <w:spacing w:after="0"/>
              <w:rPr>
                <w:color w:val="000000" w:themeColor="text1"/>
              </w:rPr>
            </w:pPr>
            <w:r w:rsidRPr="000328BB">
              <w:rPr>
                <w:color w:val="000000" w:themeColor="text1"/>
              </w:rPr>
              <w:t>*</w:t>
            </w:r>
          </w:p>
          <w:p w14:paraId="16643182" w14:textId="77777777" w:rsidR="00F82EA9" w:rsidRPr="000328BB" w:rsidRDefault="00F82EA9" w:rsidP="005C4D74">
            <w:pPr>
              <w:spacing w:after="0"/>
              <w:rPr>
                <w:color w:val="000000" w:themeColor="text1"/>
              </w:rPr>
            </w:pPr>
            <w:r w:rsidRPr="000328BB">
              <w:rPr>
                <w:color w:val="000000" w:themeColor="text1"/>
              </w:rPr>
              <w:t>**</w:t>
            </w:r>
          </w:p>
          <w:p w14:paraId="1CCC085E" w14:textId="77777777" w:rsidR="00F82EA9" w:rsidRPr="000328BB" w:rsidRDefault="00F82EA9" w:rsidP="005C4D74">
            <w:pPr>
              <w:spacing w:after="0"/>
              <w:rPr>
                <w:color w:val="000000" w:themeColor="text1"/>
              </w:rPr>
            </w:pPr>
            <w:r w:rsidRPr="000328BB">
              <w:rPr>
                <w:color w:val="000000" w:themeColor="text1"/>
              </w:rPr>
              <w:t>***</w:t>
            </w:r>
          </w:p>
          <w:p w14:paraId="5A69C435"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2698F8BA" w14:textId="77777777" w:rsidR="00F82EA9" w:rsidRPr="000328BB" w:rsidRDefault="00F82EA9" w:rsidP="005C4D74">
            <w:pPr>
              <w:spacing w:after="0"/>
              <w:rPr>
                <w:color w:val="000000" w:themeColor="text1"/>
              </w:rPr>
            </w:pPr>
            <w:r w:rsidRPr="000328BB">
              <w:rPr>
                <w:color w:val="000000" w:themeColor="text1"/>
              </w:rPr>
              <w:t>**</w:t>
            </w:r>
          </w:p>
          <w:p w14:paraId="558AB862" w14:textId="77777777" w:rsidR="00F82EA9" w:rsidRPr="000328BB" w:rsidRDefault="00F82EA9" w:rsidP="005C4D74">
            <w:pPr>
              <w:spacing w:after="0"/>
              <w:rPr>
                <w:color w:val="000000" w:themeColor="text1"/>
              </w:rPr>
            </w:pPr>
            <w:r w:rsidRPr="000328BB">
              <w:rPr>
                <w:color w:val="000000" w:themeColor="text1"/>
              </w:rPr>
              <w:t>*</w:t>
            </w:r>
          </w:p>
          <w:p w14:paraId="45D06603" w14:textId="77777777" w:rsidR="00F82EA9" w:rsidRPr="000328BB" w:rsidRDefault="00F82EA9" w:rsidP="005C4D74">
            <w:pPr>
              <w:spacing w:after="0"/>
              <w:rPr>
                <w:color w:val="000000" w:themeColor="text1"/>
              </w:rPr>
            </w:pPr>
            <w:r w:rsidRPr="000328BB">
              <w:rPr>
                <w:color w:val="000000" w:themeColor="text1"/>
              </w:rPr>
              <w:t>*</w:t>
            </w:r>
          </w:p>
          <w:p w14:paraId="66E655D5" w14:textId="77777777" w:rsidR="00F82EA9" w:rsidRPr="000328BB" w:rsidRDefault="00F82EA9" w:rsidP="005C4D74">
            <w:pPr>
              <w:spacing w:after="0"/>
              <w:rPr>
                <w:color w:val="000000" w:themeColor="text1"/>
              </w:rPr>
            </w:pPr>
            <w:r w:rsidRPr="000328BB">
              <w:rPr>
                <w:color w:val="000000" w:themeColor="text1"/>
              </w:rPr>
              <w:t>**</w:t>
            </w:r>
          </w:p>
          <w:p w14:paraId="2D77B6EE" w14:textId="77777777" w:rsidR="00F82EA9" w:rsidRPr="000328BB" w:rsidRDefault="00F82EA9" w:rsidP="005C4D74">
            <w:pPr>
              <w:spacing w:after="0"/>
              <w:rPr>
                <w:color w:val="000000" w:themeColor="text1"/>
              </w:rPr>
            </w:pPr>
            <w:r w:rsidRPr="000328BB">
              <w:rPr>
                <w:color w:val="000000" w:themeColor="text1"/>
              </w:rPr>
              <w:t>***</w:t>
            </w:r>
          </w:p>
          <w:p w14:paraId="64B1872D"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099BA477" w14:textId="77777777" w:rsidR="00F82EA9" w:rsidRPr="000328BB" w:rsidRDefault="00F82EA9" w:rsidP="005C4D74">
            <w:pPr>
              <w:spacing w:after="0"/>
              <w:rPr>
                <w:color w:val="000000" w:themeColor="text1"/>
              </w:rPr>
            </w:pPr>
            <w:r w:rsidRPr="000328BB">
              <w:rPr>
                <w:color w:val="000000" w:themeColor="text1"/>
              </w:rPr>
              <w:t>***</w:t>
            </w:r>
          </w:p>
          <w:p w14:paraId="330117E9" w14:textId="77777777" w:rsidR="00F82EA9" w:rsidRPr="000328BB" w:rsidRDefault="00F82EA9" w:rsidP="005C4D74">
            <w:pPr>
              <w:spacing w:after="0"/>
              <w:rPr>
                <w:color w:val="000000" w:themeColor="text1"/>
              </w:rPr>
            </w:pPr>
            <w:r w:rsidRPr="000328BB">
              <w:rPr>
                <w:color w:val="000000" w:themeColor="text1"/>
              </w:rPr>
              <w:t>**</w:t>
            </w:r>
          </w:p>
          <w:p w14:paraId="4BFF25B4" w14:textId="77777777" w:rsidR="00F82EA9" w:rsidRPr="000328BB" w:rsidRDefault="00F82EA9" w:rsidP="005C4D74">
            <w:pPr>
              <w:spacing w:after="0"/>
              <w:rPr>
                <w:color w:val="000000" w:themeColor="text1"/>
              </w:rPr>
            </w:pPr>
            <w:r w:rsidRPr="000328BB">
              <w:rPr>
                <w:color w:val="000000" w:themeColor="text1"/>
              </w:rPr>
              <w:t>**</w:t>
            </w:r>
          </w:p>
          <w:p w14:paraId="16563EFD" w14:textId="77777777" w:rsidR="00F82EA9" w:rsidRPr="000328BB" w:rsidRDefault="00F82EA9" w:rsidP="005C4D74">
            <w:pPr>
              <w:spacing w:after="0"/>
              <w:rPr>
                <w:color w:val="000000" w:themeColor="text1"/>
              </w:rPr>
            </w:pPr>
            <w:r w:rsidRPr="000328BB">
              <w:rPr>
                <w:color w:val="000000" w:themeColor="text1"/>
              </w:rPr>
              <w:t>***</w:t>
            </w:r>
          </w:p>
          <w:p w14:paraId="05BB262A" w14:textId="77777777" w:rsidR="00F82EA9" w:rsidRPr="000328BB" w:rsidRDefault="00F82EA9" w:rsidP="005C4D74">
            <w:pPr>
              <w:spacing w:after="0"/>
              <w:rPr>
                <w:color w:val="000000" w:themeColor="text1"/>
              </w:rPr>
            </w:pPr>
            <w:r w:rsidRPr="000328BB">
              <w:rPr>
                <w:color w:val="000000" w:themeColor="text1"/>
              </w:rPr>
              <w:t>***</w:t>
            </w:r>
          </w:p>
          <w:p w14:paraId="77B3B9D9" w14:textId="77777777" w:rsidR="00F82EA9" w:rsidRPr="000328BB" w:rsidRDefault="00F82EA9" w:rsidP="005C4D74">
            <w:pPr>
              <w:spacing w:after="0"/>
              <w:rPr>
                <w:color w:val="000000" w:themeColor="text1"/>
              </w:rPr>
            </w:pPr>
            <w:r w:rsidRPr="000328BB">
              <w:rPr>
                <w:color w:val="000000" w:themeColor="text1"/>
              </w:rPr>
              <w:t>***</w:t>
            </w:r>
          </w:p>
        </w:tc>
        <w:tc>
          <w:tcPr>
            <w:tcW w:w="708" w:type="dxa"/>
            <w:tcBorders>
              <w:top w:val="single" w:sz="4" w:space="0" w:color="000000"/>
              <w:left w:val="single" w:sz="4" w:space="0" w:color="000000"/>
              <w:bottom w:val="single" w:sz="4" w:space="0" w:color="000000"/>
              <w:right w:val="single" w:sz="4" w:space="0" w:color="000000"/>
            </w:tcBorders>
          </w:tcPr>
          <w:p w14:paraId="44EDBA8F" w14:textId="77777777" w:rsidR="00F82EA9" w:rsidRPr="000328BB" w:rsidRDefault="00F82EA9" w:rsidP="005C4D74">
            <w:pPr>
              <w:spacing w:after="0"/>
              <w:rPr>
                <w:color w:val="000000" w:themeColor="text1"/>
              </w:rPr>
            </w:pPr>
            <w:r w:rsidRPr="000328BB">
              <w:rPr>
                <w:color w:val="000000" w:themeColor="text1"/>
              </w:rPr>
              <w:t>***</w:t>
            </w:r>
          </w:p>
          <w:p w14:paraId="6F1ADC2F" w14:textId="77777777" w:rsidR="00F82EA9" w:rsidRPr="000328BB" w:rsidRDefault="00F82EA9" w:rsidP="005C4D74">
            <w:pPr>
              <w:spacing w:after="0"/>
              <w:rPr>
                <w:color w:val="000000" w:themeColor="text1"/>
              </w:rPr>
            </w:pPr>
            <w:r w:rsidRPr="000328BB">
              <w:rPr>
                <w:color w:val="000000" w:themeColor="text1"/>
              </w:rPr>
              <w:t>**</w:t>
            </w:r>
          </w:p>
          <w:p w14:paraId="747DE7EA" w14:textId="77777777" w:rsidR="00F82EA9" w:rsidRPr="000328BB" w:rsidRDefault="00F82EA9" w:rsidP="005C4D74">
            <w:pPr>
              <w:spacing w:after="0"/>
              <w:rPr>
                <w:color w:val="000000" w:themeColor="text1"/>
              </w:rPr>
            </w:pPr>
            <w:r w:rsidRPr="000328BB">
              <w:rPr>
                <w:color w:val="000000" w:themeColor="text1"/>
              </w:rPr>
              <w:t>**</w:t>
            </w:r>
          </w:p>
          <w:p w14:paraId="1D36EB21" w14:textId="77777777" w:rsidR="00F82EA9" w:rsidRPr="000328BB" w:rsidRDefault="00F82EA9" w:rsidP="005C4D74">
            <w:pPr>
              <w:spacing w:after="0"/>
              <w:rPr>
                <w:color w:val="000000" w:themeColor="text1"/>
              </w:rPr>
            </w:pPr>
            <w:r w:rsidRPr="000328BB">
              <w:rPr>
                <w:color w:val="000000" w:themeColor="text1"/>
              </w:rPr>
              <w:t>**</w:t>
            </w:r>
          </w:p>
          <w:p w14:paraId="5EE712D9" w14:textId="77777777" w:rsidR="00F82EA9" w:rsidRPr="000328BB" w:rsidRDefault="00F82EA9" w:rsidP="005C4D74">
            <w:pPr>
              <w:spacing w:after="0"/>
              <w:rPr>
                <w:color w:val="000000" w:themeColor="text1"/>
              </w:rPr>
            </w:pPr>
          </w:p>
          <w:p w14:paraId="61CB0212" w14:textId="77777777" w:rsidR="00F82EA9" w:rsidRPr="000328BB" w:rsidRDefault="00F82EA9" w:rsidP="005C4D74">
            <w:pPr>
              <w:spacing w:after="0"/>
              <w:rPr>
                <w:color w:val="000000" w:themeColor="text1"/>
              </w:rPr>
            </w:pPr>
            <w:r w:rsidRPr="000328BB">
              <w:rPr>
                <w:color w:val="000000" w:themeColor="text1"/>
              </w:rPr>
              <w:t>***</w:t>
            </w:r>
          </w:p>
        </w:tc>
        <w:tc>
          <w:tcPr>
            <w:tcW w:w="675" w:type="dxa"/>
            <w:tcBorders>
              <w:top w:val="single" w:sz="4" w:space="0" w:color="000000"/>
              <w:left w:val="single" w:sz="4" w:space="0" w:color="000000"/>
              <w:bottom w:val="single" w:sz="4" w:space="0" w:color="000000"/>
              <w:right w:val="single" w:sz="4" w:space="0" w:color="000000"/>
            </w:tcBorders>
          </w:tcPr>
          <w:p w14:paraId="441B5451" w14:textId="77777777" w:rsidR="00F82EA9" w:rsidRPr="000328BB" w:rsidRDefault="00F82EA9" w:rsidP="005C4D74">
            <w:pPr>
              <w:spacing w:after="0"/>
              <w:rPr>
                <w:color w:val="000000" w:themeColor="text1"/>
              </w:rPr>
            </w:pPr>
          </w:p>
          <w:p w14:paraId="677E70DA" w14:textId="77777777" w:rsidR="00F82EA9" w:rsidRPr="000328BB" w:rsidRDefault="00F82EA9" w:rsidP="005C4D74">
            <w:pPr>
              <w:spacing w:after="0"/>
              <w:rPr>
                <w:color w:val="000000" w:themeColor="text1"/>
              </w:rPr>
            </w:pPr>
            <w:r w:rsidRPr="000328BB">
              <w:rPr>
                <w:color w:val="000000" w:themeColor="text1"/>
              </w:rPr>
              <w:t>***</w:t>
            </w:r>
          </w:p>
          <w:p w14:paraId="78BC5BB2" w14:textId="77777777" w:rsidR="00F82EA9" w:rsidRPr="000328BB" w:rsidRDefault="00F82EA9" w:rsidP="005C4D74">
            <w:pPr>
              <w:spacing w:after="0"/>
              <w:rPr>
                <w:color w:val="000000" w:themeColor="text1"/>
              </w:rPr>
            </w:pPr>
            <w:r w:rsidRPr="000328BB">
              <w:rPr>
                <w:color w:val="000000" w:themeColor="text1"/>
              </w:rPr>
              <w:t>***</w:t>
            </w:r>
          </w:p>
        </w:tc>
      </w:tr>
      <w:tr w:rsidR="00680476" w:rsidRPr="000328BB" w14:paraId="68973FDE" w14:textId="77777777" w:rsidTr="006670B4">
        <w:tc>
          <w:tcPr>
            <w:tcW w:w="2972" w:type="dxa"/>
            <w:tcBorders>
              <w:top w:val="single" w:sz="4" w:space="0" w:color="000000"/>
              <w:left w:val="single" w:sz="4" w:space="0" w:color="000000"/>
              <w:bottom w:val="single" w:sz="4" w:space="0" w:color="000000"/>
              <w:right w:val="single" w:sz="4" w:space="0" w:color="000000"/>
            </w:tcBorders>
          </w:tcPr>
          <w:p w14:paraId="196645AD" w14:textId="77777777" w:rsidR="00F82EA9" w:rsidRPr="000328BB" w:rsidRDefault="00F82EA9" w:rsidP="005C4D74">
            <w:pPr>
              <w:spacing w:after="0"/>
              <w:rPr>
                <w:color w:val="000000" w:themeColor="text1"/>
              </w:rPr>
            </w:pPr>
            <w:r w:rsidRPr="000328BB">
              <w:rPr>
                <w:color w:val="000000" w:themeColor="text1"/>
              </w:rPr>
              <w:t>Magazine</w:t>
            </w:r>
          </w:p>
          <w:p w14:paraId="038BB539" w14:textId="77777777" w:rsidR="00F82EA9" w:rsidRPr="000328BB" w:rsidRDefault="00F82EA9" w:rsidP="005C4D74">
            <w:pPr>
              <w:spacing w:after="0"/>
              <w:rPr>
                <w:color w:val="000000" w:themeColor="text1"/>
              </w:rPr>
            </w:pPr>
            <w:r w:rsidRPr="000328BB">
              <w:rPr>
                <w:color w:val="000000" w:themeColor="text1"/>
              </w:rPr>
              <w:t>Supermarketuri</w:t>
            </w:r>
          </w:p>
        </w:tc>
        <w:tc>
          <w:tcPr>
            <w:tcW w:w="538" w:type="dxa"/>
            <w:tcBorders>
              <w:top w:val="single" w:sz="4" w:space="0" w:color="000000"/>
              <w:left w:val="single" w:sz="4" w:space="0" w:color="000000"/>
              <w:bottom w:val="single" w:sz="4" w:space="0" w:color="000000"/>
              <w:right w:val="single" w:sz="4" w:space="0" w:color="000000"/>
            </w:tcBorders>
          </w:tcPr>
          <w:p w14:paraId="21B4081A" w14:textId="77777777" w:rsidR="00F82EA9" w:rsidRPr="000328BB" w:rsidRDefault="00F82EA9" w:rsidP="005C4D74">
            <w:pPr>
              <w:spacing w:after="0"/>
              <w:rPr>
                <w:color w:val="000000" w:themeColor="text1"/>
              </w:rPr>
            </w:pPr>
            <w:r w:rsidRPr="000328BB">
              <w:rPr>
                <w:color w:val="000000" w:themeColor="text1"/>
              </w:rPr>
              <w:t>*</w:t>
            </w:r>
          </w:p>
          <w:p w14:paraId="12A7905C"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4159D4C4" w14:textId="77777777" w:rsidR="00F82EA9" w:rsidRPr="000328BB" w:rsidRDefault="00F82EA9" w:rsidP="005C4D74">
            <w:pPr>
              <w:spacing w:after="0"/>
              <w:rPr>
                <w:color w:val="000000" w:themeColor="text1"/>
              </w:rPr>
            </w:pPr>
            <w:r w:rsidRPr="000328BB">
              <w:rPr>
                <w:color w:val="000000" w:themeColor="text1"/>
              </w:rPr>
              <w:t>*</w:t>
            </w:r>
          </w:p>
          <w:p w14:paraId="2E4437A6"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0A17A9FC"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48E0D162" w14:textId="77777777" w:rsidR="00F82EA9" w:rsidRPr="000328BB" w:rsidRDefault="00F82EA9" w:rsidP="005C4D74">
            <w:pPr>
              <w:spacing w:after="0"/>
              <w:rPr>
                <w:color w:val="000000" w:themeColor="text1"/>
              </w:rPr>
            </w:pPr>
            <w:r w:rsidRPr="000328BB">
              <w:rPr>
                <w:color w:val="000000" w:themeColor="text1"/>
              </w:rPr>
              <w:t>**</w:t>
            </w:r>
          </w:p>
          <w:p w14:paraId="73CD7637" w14:textId="77777777" w:rsidR="00F82EA9" w:rsidRPr="000328BB" w:rsidRDefault="00F82EA9" w:rsidP="005C4D74">
            <w:pPr>
              <w:spacing w:after="0"/>
              <w:rPr>
                <w:color w:val="000000" w:themeColor="text1"/>
              </w:rPr>
            </w:pPr>
            <w:r w:rsidRPr="000328BB">
              <w:rPr>
                <w:color w:val="000000" w:themeColor="text1"/>
              </w:rPr>
              <w:t>***</w:t>
            </w:r>
          </w:p>
        </w:tc>
        <w:tc>
          <w:tcPr>
            <w:tcW w:w="708" w:type="dxa"/>
            <w:tcBorders>
              <w:top w:val="single" w:sz="4" w:space="0" w:color="000000"/>
              <w:left w:val="single" w:sz="4" w:space="0" w:color="000000"/>
              <w:bottom w:val="single" w:sz="4" w:space="0" w:color="000000"/>
              <w:right w:val="single" w:sz="4" w:space="0" w:color="000000"/>
            </w:tcBorders>
          </w:tcPr>
          <w:p w14:paraId="2C3CFF1D" w14:textId="77777777" w:rsidR="00F82EA9" w:rsidRPr="000328BB" w:rsidRDefault="00F82EA9" w:rsidP="005C4D74">
            <w:pPr>
              <w:spacing w:after="0"/>
              <w:rPr>
                <w:color w:val="000000" w:themeColor="text1"/>
              </w:rPr>
            </w:pPr>
            <w:r w:rsidRPr="000328BB">
              <w:rPr>
                <w:color w:val="000000" w:themeColor="text1"/>
              </w:rPr>
              <w:t>***</w:t>
            </w:r>
          </w:p>
          <w:p w14:paraId="3B13BB00"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7EF9C311" w14:textId="77777777" w:rsidR="00F82EA9" w:rsidRPr="000328BB" w:rsidRDefault="00F82EA9" w:rsidP="005C4D74">
            <w:pPr>
              <w:spacing w:after="0"/>
              <w:rPr>
                <w:color w:val="000000" w:themeColor="text1"/>
              </w:rPr>
            </w:pPr>
            <w:r w:rsidRPr="000328BB">
              <w:rPr>
                <w:color w:val="000000" w:themeColor="text1"/>
              </w:rPr>
              <w:t>***</w:t>
            </w:r>
          </w:p>
          <w:p w14:paraId="4EBD5BBC"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51751F2D" w14:textId="77777777" w:rsidR="00F82EA9" w:rsidRPr="000328BB" w:rsidRDefault="00F82EA9" w:rsidP="005C4D74">
            <w:pPr>
              <w:spacing w:after="0"/>
              <w:rPr>
                <w:color w:val="000000" w:themeColor="text1"/>
              </w:rPr>
            </w:pPr>
            <w:r w:rsidRPr="000328BB">
              <w:rPr>
                <w:color w:val="000000" w:themeColor="text1"/>
              </w:rPr>
              <w:t>***</w:t>
            </w:r>
          </w:p>
          <w:p w14:paraId="1539E00F"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685569B3" w14:textId="77777777" w:rsidR="00F82EA9" w:rsidRPr="000328BB" w:rsidRDefault="00F82EA9" w:rsidP="005C4D74">
            <w:pPr>
              <w:spacing w:after="0"/>
              <w:rPr>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tcPr>
          <w:p w14:paraId="2FC4F875" w14:textId="77777777" w:rsidR="00F82EA9" w:rsidRPr="000328BB" w:rsidRDefault="00F82EA9" w:rsidP="005C4D74">
            <w:pPr>
              <w:spacing w:after="0"/>
              <w:rPr>
                <w:color w:val="000000" w:themeColor="text1"/>
              </w:rPr>
            </w:pPr>
          </w:p>
        </w:tc>
        <w:tc>
          <w:tcPr>
            <w:tcW w:w="675" w:type="dxa"/>
            <w:tcBorders>
              <w:top w:val="single" w:sz="4" w:space="0" w:color="000000"/>
              <w:left w:val="single" w:sz="4" w:space="0" w:color="000000"/>
              <w:bottom w:val="single" w:sz="4" w:space="0" w:color="000000"/>
              <w:right w:val="single" w:sz="4" w:space="0" w:color="000000"/>
            </w:tcBorders>
          </w:tcPr>
          <w:p w14:paraId="327C60B8" w14:textId="77777777" w:rsidR="00F82EA9" w:rsidRPr="000328BB" w:rsidRDefault="00F82EA9" w:rsidP="005C4D74">
            <w:pPr>
              <w:spacing w:after="0"/>
              <w:rPr>
                <w:color w:val="000000" w:themeColor="text1"/>
              </w:rPr>
            </w:pPr>
          </w:p>
        </w:tc>
      </w:tr>
      <w:tr w:rsidR="00680476" w:rsidRPr="000328BB" w14:paraId="414A8974" w14:textId="77777777" w:rsidTr="006670B4">
        <w:tc>
          <w:tcPr>
            <w:tcW w:w="2972" w:type="dxa"/>
            <w:tcBorders>
              <w:top w:val="single" w:sz="4" w:space="0" w:color="000000"/>
              <w:left w:val="single" w:sz="4" w:space="0" w:color="000000"/>
              <w:bottom w:val="single" w:sz="4" w:space="0" w:color="000000"/>
              <w:right w:val="single" w:sz="4" w:space="0" w:color="000000"/>
            </w:tcBorders>
          </w:tcPr>
          <w:p w14:paraId="0D7A1D5D" w14:textId="77777777" w:rsidR="00F82EA9" w:rsidRPr="000328BB" w:rsidRDefault="00F82EA9" w:rsidP="005C4D74">
            <w:pPr>
              <w:spacing w:after="0"/>
              <w:rPr>
                <w:color w:val="000000" w:themeColor="text1"/>
              </w:rPr>
            </w:pPr>
            <w:r w:rsidRPr="000328BB">
              <w:rPr>
                <w:color w:val="000000" w:themeColor="text1"/>
              </w:rPr>
              <w:t>Săli de sport</w:t>
            </w:r>
          </w:p>
          <w:p w14:paraId="20C539FA" w14:textId="77777777" w:rsidR="00F82EA9" w:rsidRPr="000328BB" w:rsidRDefault="00F82EA9" w:rsidP="005C4D74">
            <w:pPr>
              <w:spacing w:after="0"/>
              <w:rPr>
                <w:color w:val="000000" w:themeColor="text1"/>
              </w:rPr>
            </w:pPr>
            <w:r w:rsidRPr="000328BB">
              <w:rPr>
                <w:color w:val="000000" w:themeColor="text1"/>
              </w:rPr>
              <w:t>Piscine</w:t>
            </w:r>
          </w:p>
          <w:p w14:paraId="494DE058" w14:textId="77777777" w:rsidR="00F82EA9" w:rsidRPr="000328BB" w:rsidRDefault="00F82EA9" w:rsidP="005C4D74">
            <w:pPr>
              <w:spacing w:after="0"/>
              <w:rPr>
                <w:color w:val="000000" w:themeColor="text1"/>
              </w:rPr>
            </w:pPr>
            <w:r w:rsidRPr="000328BB">
              <w:rPr>
                <w:color w:val="000000" w:themeColor="text1"/>
              </w:rPr>
              <w:t>Bucătării</w:t>
            </w:r>
            <w:r w:rsidR="00DE42DB" w:rsidRPr="000328BB">
              <w:rPr>
                <w:color w:val="000000" w:themeColor="text1"/>
              </w:rPr>
              <w:t xml:space="preserve"> </w:t>
            </w:r>
            <w:r w:rsidRPr="000328BB">
              <w:rPr>
                <w:color w:val="000000" w:themeColor="text1"/>
              </w:rPr>
              <w:t>industriale</w:t>
            </w:r>
          </w:p>
          <w:p w14:paraId="4BA47678" w14:textId="77777777" w:rsidR="00F82EA9" w:rsidRPr="000328BB" w:rsidRDefault="00F82EA9" w:rsidP="005C4D74">
            <w:pPr>
              <w:spacing w:after="0"/>
              <w:rPr>
                <w:color w:val="000000" w:themeColor="text1"/>
              </w:rPr>
            </w:pPr>
            <w:r w:rsidRPr="000328BB">
              <w:rPr>
                <w:color w:val="000000" w:themeColor="text1"/>
              </w:rPr>
              <w:t>Laboratoare</w:t>
            </w:r>
          </w:p>
        </w:tc>
        <w:tc>
          <w:tcPr>
            <w:tcW w:w="538" w:type="dxa"/>
            <w:tcBorders>
              <w:top w:val="single" w:sz="4" w:space="0" w:color="000000"/>
              <w:left w:val="single" w:sz="4" w:space="0" w:color="000000"/>
              <w:bottom w:val="single" w:sz="4" w:space="0" w:color="000000"/>
              <w:right w:val="single" w:sz="4" w:space="0" w:color="000000"/>
            </w:tcBorders>
          </w:tcPr>
          <w:p w14:paraId="7F61C603" w14:textId="77777777" w:rsidR="00F82EA9" w:rsidRPr="000328BB" w:rsidRDefault="00F82EA9" w:rsidP="005C4D74">
            <w:pPr>
              <w:spacing w:after="0"/>
              <w:rPr>
                <w:color w:val="000000" w:themeColor="text1"/>
              </w:rPr>
            </w:pPr>
            <w:r w:rsidRPr="000328BB">
              <w:rPr>
                <w:color w:val="000000" w:themeColor="text1"/>
              </w:rPr>
              <w:t>***</w:t>
            </w:r>
          </w:p>
          <w:p w14:paraId="64F65AEC"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5A0AF70F" w14:textId="77777777" w:rsidR="00F82EA9" w:rsidRPr="000328BB" w:rsidRDefault="00F82EA9" w:rsidP="005C4D74">
            <w:pPr>
              <w:spacing w:after="0"/>
              <w:rPr>
                <w:color w:val="000000" w:themeColor="text1"/>
              </w:rPr>
            </w:pPr>
            <w:r w:rsidRPr="000328BB">
              <w:rPr>
                <w:color w:val="000000" w:themeColor="text1"/>
              </w:rPr>
              <w:t>**</w:t>
            </w:r>
          </w:p>
          <w:p w14:paraId="71B4E6CB"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4406EC9C" w14:textId="77777777" w:rsidR="00F82EA9" w:rsidRPr="000328BB" w:rsidRDefault="00F82EA9" w:rsidP="005C4D74">
            <w:pPr>
              <w:spacing w:after="0"/>
              <w:rPr>
                <w:color w:val="000000" w:themeColor="text1"/>
              </w:rPr>
            </w:pPr>
          </w:p>
        </w:tc>
        <w:tc>
          <w:tcPr>
            <w:tcW w:w="709" w:type="dxa"/>
            <w:tcBorders>
              <w:top w:val="single" w:sz="4" w:space="0" w:color="000000"/>
              <w:left w:val="single" w:sz="4" w:space="0" w:color="000000"/>
              <w:bottom w:val="single" w:sz="4" w:space="0" w:color="000000"/>
              <w:right w:val="single" w:sz="4" w:space="0" w:color="000000"/>
            </w:tcBorders>
          </w:tcPr>
          <w:p w14:paraId="58B0080B" w14:textId="77777777" w:rsidR="00F82EA9" w:rsidRPr="000328BB" w:rsidRDefault="00F82EA9" w:rsidP="005C4D74">
            <w:pPr>
              <w:spacing w:after="0"/>
              <w:rPr>
                <w:color w:val="000000" w:themeColor="text1"/>
              </w:rPr>
            </w:pPr>
          </w:p>
          <w:p w14:paraId="743172FF" w14:textId="77777777" w:rsidR="00F82EA9" w:rsidRPr="000328BB" w:rsidRDefault="00F82EA9" w:rsidP="005C4D74">
            <w:pPr>
              <w:spacing w:after="0"/>
              <w:rPr>
                <w:color w:val="000000" w:themeColor="text1"/>
              </w:rPr>
            </w:pPr>
          </w:p>
          <w:p w14:paraId="28159B25" w14:textId="77777777" w:rsidR="00F82EA9" w:rsidRPr="000328BB" w:rsidRDefault="00F82EA9" w:rsidP="005C4D74">
            <w:pPr>
              <w:spacing w:after="0"/>
              <w:rPr>
                <w:color w:val="000000" w:themeColor="text1"/>
              </w:rPr>
            </w:pPr>
            <w:r w:rsidRPr="000328BB">
              <w:rPr>
                <w:color w:val="000000" w:themeColor="text1"/>
              </w:rPr>
              <w:t>*</w:t>
            </w:r>
          </w:p>
          <w:p w14:paraId="5FEDB3AE" w14:textId="77777777" w:rsidR="00F82EA9" w:rsidRPr="000328BB" w:rsidRDefault="00F82EA9" w:rsidP="005C4D74">
            <w:pPr>
              <w:spacing w:after="0"/>
              <w:rPr>
                <w:color w:val="000000" w:themeColor="text1"/>
              </w:rPr>
            </w:pPr>
            <w:r w:rsidRPr="000328BB">
              <w:rPr>
                <w:color w:val="000000" w:themeColor="text1"/>
              </w:rPr>
              <w:t>*</w:t>
            </w:r>
          </w:p>
        </w:tc>
        <w:tc>
          <w:tcPr>
            <w:tcW w:w="708" w:type="dxa"/>
            <w:tcBorders>
              <w:top w:val="single" w:sz="4" w:space="0" w:color="000000"/>
              <w:left w:val="single" w:sz="4" w:space="0" w:color="000000"/>
              <w:bottom w:val="single" w:sz="4" w:space="0" w:color="000000"/>
              <w:right w:val="single" w:sz="4" w:space="0" w:color="000000"/>
            </w:tcBorders>
          </w:tcPr>
          <w:p w14:paraId="3D1300DD" w14:textId="77777777" w:rsidR="00F82EA9" w:rsidRPr="000328BB" w:rsidRDefault="00F82EA9" w:rsidP="005C4D74">
            <w:pPr>
              <w:spacing w:after="0"/>
              <w:rPr>
                <w:color w:val="000000" w:themeColor="text1"/>
              </w:rPr>
            </w:pPr>
          </w:p>
          <w:p w14:paraId="1D14F248" w14:textId="77777777" w:rsidR="00F82EA9" w:rsidRPr="000328BB" w:rsidRDefault="00F82EA9" w:rsidP="005C4D74">
            <w:pPr>
              <w:spacing w:after="0"/>
              <w:rPr>
                <w:color w:val="000000" w:themeColor="text1"/>
              </w:rPr>
            </w:pPr>
            <w:r w:rsidRPr="000328BB">
              <w:rPr>
                <w:color w:val="000000" w:themeColor="text1"/>
              </w:rPr>
              <w:t>*</w:t>
            </w:r>
          </w:p>
          <w:p w14:paraId="479F7F62" w14:textId="77777777" w:rsidR="00F82EA9" w:rsidRPr="000328BB" w:rsidRDefault="00F82EA9" w:rsidP="005C4D74">
            <w:pPr>
              <w:spacing w:after="0"/>
              <w:rPr>
                <w:color w:val="000000" w:themeColor="text1"/>
              </w:rPr>
            </w:pPr>
            <w:r w:rsidRPr="000328BB">
              <w:rPr>
                <w:color w:val="000000" w:themeColor="text1"/>
              </w:rPr>
              <w:t>**</w:t>
            </w:r>
          </w:p>
          <w:p w14:paraId="4CE6BA87"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4A8EA469" w14:textId="77777777" w:rsidR="00F82EA9" w:rsidRPr="000328BB" w:rsidRDefault="00F82EA9" w:rsidP="005C4D74">
            <w:pPr>
              <w:spacing w:after="0"/>
              <w:rPr>
                <w:color w:val="000000" w:themeColor="text1"/>
              </w:rPr>
            </w:pPr>
            <w:r w:rsidRPr="000328BB">
              <w:rPr>
                <w:color w:val="000000" w:themeColor="text1"/>
              </w:rPr>
              <w:t>**</w:t>
            </w:r>
          </w:p>
          <w:p w14:paraId="5D46220A" w14:textId="77777777" w:rsidR="00F82EA9" w:rsidRPr="000328BB" w:rsidRDefault="00F82EA9" w:rsidP="005C4D74">
            <w:pPr>
              <w:spacing w:after="0"/>
              <w:rPr>
                <w:color w:val="000000" w:themeColor="text1"/>
              </w:rPr>
            </w:pPr>
            <w:r w:rsidRPr="000328BB">
              <w:rPr>
                <w:color w:val="000000" w:themeColor="text1"/>
              </w:rPr>
              <w:t>**</w:t>
            </w:r>
          </w:p>
          <w:p w14:paraId="6694C7ED" w14:textId="77777777" w:rsidR="00F82EA9" w:rsidRPr="000328BB" w:rsidRDefault="00F82EA9" w:rsidP="005C4D74">
            <w:pPr>
              <w:spacing w:after="0"/>
              <w:rPr>
                <w:color w:val="000000" w:themeColor="text1"/>
              </w:rPr>
            </w:pPr>
            <w:r w:rsidRPr="000328BB">
              <w:rPr>
                <w:color w:val="000000" w:themeColor="text1"/>
              </w:rPr>
              <w:t>**</w:t>
            </w:r>
          </w:p>
          <w:p w14:paraId="74C6B752"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0673B808" w14:textId="77777777" w:rsidR="00F82EA9" w:rsidRPr="000328BB" w:rsidRDefault="00F82EA9" w:rsidP="005C4D74">
            <w:pPr>
              <w:spacing w:after="0"/>
              <w:rPr>
                <w:color w:val="000000" w:themeColor="text1"/>
              </w:rPr>
            </w:pPr>
          </w:p>
          <w:p w14:paraId="2067CC79" w14:textId="77777777" w:rsidR="00F82EA9" w:rsidRPr="000328BB" w:rsidRDefault="00F82EA9" w:rsidP="005C4D74">
            <w:pPr>
              <w:spacing w:after="0"/>
              <w:rPr>
                <w:color w:val="000000" w:themeColor="text1"/>
              </w:rPr>
            </w:pPr>
            <w:r w:rsidRPr="000328BB">
              <w:rPr>
                <w:color w:val="000000" w:themeColor="text1"/>
              </w:rPr>
              <w:t>**</w:t>
            </w:r>
          </w:p>
          <w:p w14:paraId="491BEEF6" w14:textId="77777777" w:rsidR="00F82EA9" w:rsidRPr="000328BB" w:rsidRDefault="00F82EA9" w:rsidP="005C4D74">
            <w:pPr>
              <w:spacing w:after="0"/>
              <w:rPr>
                <w:color w:val="000000" w:themeColor="text1"/>
              </w:rPr>
            </w:pPr>
            <w:r w:rsidRPr="000328BB">
              <w:rPr>
                <w:color w:val="000000" w:themeColor="text1"/>
              </w:rPr>
              <w:t>**</w:t>
            </w:r>
          </w:p>
          <w:p w14:paraId="4FAB2543"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73C169A2" w14:textId="77777777" w:rsidR="00F82EA9" w:rsidRPr="000328BB" w:rsidRDefault="00F82EA9" w:rsidP="005C4D74">
            <w:pPr>
              <w:spacing w:after="0"/>
              <w:rPr>
                <w:color w:val="000000" w:themeColor="text1"/>
              </w:rPr>
            </w:pPr>
            <w:r w:rsidRPr="000328BB">
              <w:rPr>
                <w:color w:val="000000" w:themeColor="text1"/>
              </w:rPr>
              <w:t>*</w:t>
            </w:r>
          </w:p>
          <w:p w14:paraId="5DFE5413" w14:textId="77777777" w:rsidR="00F82EA9" w:rsidRPr="000328BB" w:rsidRDefault="00F82EA9" w:rsidP="005C4D74">
            <w:pPr>
              <w:spacing w:after="0"/>
              <w:rPr>
                <w:color w:val="000000" w:themeColor="text1"/>
              </w:rPr>
            </w:pPr>
          </w:p>
          <w:p w14:paraId="00EC5039" w14:textId="77777777" w:rsidR="00F82EA9" w:rsidRPr="000328BB" w:rsidRDefault="00F82EA9" w:rsidP="005C4D74">
            <w:pPr>
              <w:spacing w:after="0"/>
              <w:rPr>
                <w:color w:val="000000" w:themeColor="text1"/>
              </w:rPr>
            </w:pPr>
            <w:r w:rsidRPr="000328BB">
              <w:rPr>
                <w:color w:val="000000" w:themeColor="text1"/>
              </w:rPr>
              <w:t>**</w:t>
            </w:r>
          </w:p>
          <w:p w14:paraId="04CE3CBA" w14:textId="77777777" w:rsidR="00F82EA9" w:rsidRPr="000328BB" w:rsidRDefault="00F82EA9" w:rsidP="005C4D74">
            <w:pPr>
              <w:spacing w:after="0"/>
              <w:rPr>
                <w:color w:val="000000" w:themeColor="text1"/>
              </w:rPr>
            </w:pPr>
            <w:r w:rsidRPr="000328BB">
              <w:rPr>
                <w:color w:val="000000" w:themeColor="text1"/>
              </w:rPr>
              <w:t>**</w:t>
            </w:r>
          </w:p>
        </w:tc>
        <w:tc>
          <w:tcPr>
            <w:tcW w:w="708" w:type="dxa"/>
            <w:tcBorders>
              <w:top w:val="single" w:sz="4" w:space="0" w:color="000000"/>
              <w:left w:val="single" w:sz="4" w:space="0" w:color="000000"/>
              <w:bottom w:val="single" w:sz="4" w:space="0" w:color="000000"/>
              <w:right w:val="single" w:sz="4" w:space="0" w:color="000000"/>
            </w:tcBorders>
          </w:tcPr>
          <w:p w14:paraId="76FC70E1" w14:textId="77777777" w:rsidR="00F82EA9" w:rsidRPr="000328BB" w:rsidRDefault="00F82EA9" w:rsidP="005C4D74">
            <w:pPr>
              <w:spacing w:after="0"/>
              <w:rPr>
                <w:color w:val="000000" w:themeColor="text1"/>
              </w:rPr>
            </w:pPr>
          </w:p>
        </w:tc>
        <w:tc>
          <w:tcPr>
            <w:tcW w:w="675" w:type="dxa"/>
            <w:tcBorders>
              <w:top w:val="single" w:sz="4" w:space="0" w:color="000000"/>
              <w:left w:val="single" w:sz="4" w:space="0" w:color="000000"/>
              <w:bottom w:val="single" w:sz="4" w:space="0" w:color="000000"/>
              <w:right w:val="single" w:sz="4" w:space="0" w:color="000000"/>
            </w:tcBorders>
          </w:tcPr>
          <w:p w14:paraId="4D834DBF" w14:textId="77777777" w:rsidR="00F82EA9" w:rsidRPr="000328BB" w:rsidRDefault="00F82EA9" w:rsidP="005C4D74">
            <w:pPr>
              <w:spacing w:after="0"/>
              <w:rPr>
                <w:color w:val="000000" w:themeColor="text1"/>
              </w:rPr>
            </w:pPr>
          </w:p>
        </w:tc>
      </w:tr>
      <w:tr w:rsidR="00680476" w:rsidRPr="000328BB" w14:paraId="000C4E93" w14:textId="77777777" w:rsidTr="006670B4">
        <w:tc>
          <w:tcPr>
            <w:tcW w:w="2972" w:type="dxa"/>
            <w:tcBorders>
              <w:top w:val="single" w:sz="4" w:space="0" w:color="000000"/>
              <w:left w:val="single" w:sz="4" w:space="0" w:color="000000"/>
              <w:bottom w:val="single" w:sz="4" w:space="0" w:color="000000"/>
              <w:right w:val="single" w:sz="4" w:space="0" w:color="000000"/>
            </w:tcBorders>
          </w:tcPr>
          <w:p w14:paraId="638804A6" w14:textId="77777777" w:rsidR="00F82EA9" w:rsidRPr="000328BB" w:rsidRDefault="00F82EA9" w:rsidP="005C4D74">
            <w:pPr>
              <w:spacing w:after="0"/>
              <w:rPr>
                <w:color w:val="000000" w:themeColor="text1"/>
              </w:rPr>
            </w:pPr>
            <w:r w:rsidRPr="000328BB">
              <w:rPr>
                <w:color w:val="000000" w:themeColor="text1"/>
              </w:rPr>
              <w:t>Camere curate</w:t>
            </w:r>
          </w:p>
          <w:p w14:paraId="74274884" w14:textId="77777777" w:rsidR="00F82EA9" w:rsidRPr="000328BB" w:rsidRDefault="00F82EA9" w:rsidP="005C4D74">
            <w:pPr>
              <w:spacing w:after="0"/>
              <w:rPr>
                <w:color w:val="000000" w:themeColor="text1"/>
              </w:rPr>
            </w:pPr>
            <w:r w:rsidRPr="000328BB">
              <w:rPr>
                <w:color w:val="000000" w:themeColor="text1"/>
              </w:rPr>
              <w:t>Locuinţe</w:t>
            </w:r>
          </w:p>
          <w:p w14:paraId="2215E598" w14:textId="77777777" w:rsidR="00F82EA9" w:rsidRPr="000328BB" w:rsidRDefault="00DE42DB" w:rsidP="005C4D74">
            <w:pPr>
              <w:spacing w:after="0"/>
              <w:rPr>
                <w:color w:val="000000" w:themeColor="text1"/>
              </w:rPr>
            </w:pPr>
            <w:r w:rsidRPr="000328BB">
              <w:rPr>
                <w:color w:val="000000" w:themeColor="text1"/>
              </w:rPr>
              <w:t>Clădiri administrative</w:t>
            </w:r>
          </w:p>
        </w:tc>
        <w:tc>
          <w:tcPr>
            <w:tcW w:w="538" w:type="dxa"/>
            <w:tcBorders>
              <w:top w:val="single" w:sz="4" w:space="0" w:color="000000"/>
              <w:left w:val="single" w:sz="4" w:space="0" w:color="000000"/>
              <w:bottom w:val="single" w:sz="4" w:space="0" w:color="000000"/>
              <w:right w:val="single" w:sz="4" w:space="0" w:color="000000"/>
            </w:tcBorders>
          </w:tcPr>
          <w:p w14:paraId="3D15B297" w14:textId="77777777" w:rsidR="00F82EA9" w:rsidRPr="000328BB" w:rsidRDefault="00F82EA9" w:rsidP="005C4D74">
            <w:pPr>
              <w:spacing w:after="0"/>
              <w:rPr>
                <w:color w:val="000000" w:themeColor="text1"/>
              </w:rPr>
            </w:pPr>
          </w:p>
        </w:tc>
        <w:tc>
          <w:tcPr>
            <w:tcW w:w="709" w:type="dxa"/>
            <w:tcBorders>
              <w:top w:val="single" w:sz="4" w:space="0" w:color="000000"/>
              <w:left w:val="single" w:sz="4" w:space="0" w:color="000000"/>
              <w:bottom w:val="single" w:sz="4" w:space="0" w:color="000000"/>
              <w:right w:val="single" w:sz="4" w:space="0" w:color="000000"/>
            </w:tcBorders>
          </w:tcPr>
          <w:p w14:paraId="04711171" w14:textId="77777777" w:rsidR="00F82EA9" w:rsidRPr="000328BB" w:rsidRDefault="00F82EA9" w:rsidP="005C4D74">
            <w:pPr>
              <w:spacing w:after="0"/>
              <w:rPr>
                <w:color w:val="000000" w:themeColor="text1"/>
              </w:rPr>
            </w:pPr>
          </w:p>
          <w:p w14:paraId="00B6D394" w14:textId="77777777" w:rsidR="00F82EA9" w:rsidRPr="000328BB" w:rsidRDefault="00F82EA9" w:rsidP="005C4D74">
            <w:pPr>
              <w:spacing w:after="0"/>
              <w:rPr>
                <w:color w:val="000000" w:themeColor="text1"/>
              </w:rPr>
            </w:pPr>
            <w:r w:rsidRPr="000328BB">
              <w:rPr>
                <w:color w:val="000000" w:themeColor="text1"/>
              </w:rPr>
              <w:t>**</w:t>
            </w:r>
          </w:p>
          <w:p w14:paraId="00DF78BC"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18277EF8" w14:textId="77777777" w:rsidR="00F82EA9" w:rsidRPr="000328BB" w:rsidRDefault="00F82EA9" w:rsidP="005C4D74">
            <w:pPr>
              <w:spacing w:after="0"/>
              <w:rPr>
                <w:color w:val="000000" w:themeColor="text1"/>
              </w:rPr>
            </w:pPr>
          </w:p>
          <w:p w14:paraId="3E3EB7B0" w14:textId="77777777" w:rsidR="00F82EA9" w:rsidRPr="000328BB" w:rsidRDefault="00F82EA9" w:rsidP="005C4D74">
            <w:pPr>
              <w:spacing w:after="0"/>
              <w:rPr>
                <w:color w:val="000000" w:themeColor="text1"/>
              </w:rPr>
            </w:pPr>
            <w:r w:rsidRPr="000328BB">
              <w:rPr>
                <w:color w:val="000000" w:themeColor="text1"/>
              </w:rPr>
              <w:t>**</w:t>
            </w:r>
          </w:p>
          <w:p w14:paraId="07199FFD"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7D1B5BD0" w14:textId="77777777" w:rsidR="00F82EA9" w:rsidRPr="000328BB" w:rsidRDefault="00F82EA9" w:rsidP="005C4D74">
            <w:pPr>
              <w:spacing w:after="0"/>
              <w:rPr>
                <w:color w:val="000000" w:themeColor="text1"/>
              </w:rPr>
            </w:pPr>
            <w:r w:rsidRPr="000328BB">
              <w:rPr>
                <w:color w:val="000000" w:themeColor="text1"/>
              </w:rPr>
              <w:t>*</w:t>
            </w:r>
          </w:p>
          <w:p w14:paraId="1D9E2F87" w14:textId="77777777" w:rsidR="00F82EA9" w:rsidRPr="000328BB" w:rsidRDefault="00F82EA9" w:rsidP="005C4D74">
            <w:pPr>
              <w:spacing w:after="0"/>
              <w:rPr>
                <w:color w:val="000000" w:themeColor="text1"/>
              </w:rPr>
            </w:pPr>
            <w:r w:rsidRPr="000328BB">
              <w:rPr>
                <w:color w:val="000000" w:themeColor="text1"/>
              </w:rPr>
              <w:t>***</w:t>
            </w:r>
          </w:p>
          <w:p w14:paraId="58921659" w14:textId="77777777" w:rsidR="00F82EA9" w:rsidRPr="000328BB" w:rsidRDefault="00F82EA9" w:rsidP="005C4D74">
            <w:pPr>
              <w:spacing w:after="0"/>
              <w:rPr>
                <w:color w:val="000000" w:themeColor="text1"/>
              </w:rPr>
            </w:pPr>
            <w:r w:rsidRPr="000328BB">
              <w:rPr>
                <w:color w:val="000000" w:themeColor="text1"/>
              </w:rPr>
              <w:t>***</w:t>
            </w:r>
          </w:p>
        </w:tc>
        <w:tc>
          <w:tcPr>
            <w:tcW w:w="708" w:type="dxa"/>
            <w:tcBorders>
              <w:top w:val="single" w:sz="4" w:space="0" w:color="000000"/>
              <w:left w:val="single" w:sz="4" w:space="0" w:color="000000"/>
              <w:bottom w:val="single" w:sz="4" w:space="0" w:color="000000"/>
              <w:right w:val="single" w:sz="4" w:space="0" w:color="000000"/>
            </w:tcBorders>
          </w:tcPr>
          <w:p w14:paraId="77703908" w14:textId="77777777" w:rsidR="00F82EA9" w:rsidRPr="000328BB" w:rsidRDefault="00F82EA9" w:rsidP="005C4D74">
            <w:pPr>
              <w:spacing w:after="0"/>
              <w:rPr>
                <w:color w:val="000000" w:themeColor="text1"/>
              </w:rPr>
            </w:pPr>
            <w:r w:rsidRPr="000328BB">
              <w:rPr>
                <w:color w:val="000000" w:themeColor="text1"/>
              </w:rPr>
              <w:t>**</w:t>
            </w:r>
          </w:p>
          <w:p w14:paraId="2748ECE8" w14:textId="77777777" w:rsidR="00F82EA9" w:rsidRPr="000328BB" w:rsidRDefault="00F82EA9" w:rsidP="005C4D74">
            <w:pPr>
              <w:spacing w:after="0"/>
              <w:rPr>
                <w:color w:val="000000" w:themeColor="text1"/>
              </w:rPr>
            </w:pPr>
            <w:r w:rsidRPr="000328BB">
              <w:rPr>
                <w:color w:val="000000" w:themeColor="text1"/>
              </w:rPr>
              <w:t>***</w:t>
            </w:r>
          </w:p>
          <w:p w14:paraId="33B543A5"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4BF0CFBB"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705E1B03" w14:textId="77777777" w:rsidR="00F82EA9" w:rsidRPr="000328BB" w:rsidRDefault="00F82EA9" w:rsidP="005C4D74">
            <w:pPr>
              <w:spacing w:after="0"/>
              <w:rPr>
                <w:color w:val="000000" w:themeColor="text1"/>
              </w:rPr>
            </w:pPr>
            <w:r w:rsidRPr="000328BB">
              <w:rPr>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tcPr>
          <w:p w14:paraId="653F3960" w14:textId="77777777" w:rsidR="00F82EA9" w:rsidRPr="000328BB" w:rsidRDefault="00F82EA9" w:rsidP="005C4D74">
            <w:pPr>
              <w:spacing w:after="0"/>
              <w:rPr>
                <w:color w:val="000000" w:themeColor="text1"/>
              </w:rPr>
            </w:pPr>
          </w:p>
          <w:p w14:paraId="4588F84F" w14:textId="77777777" w:rsidR="00F82EA9" w:rsidRPr="000328BB" w:rsidRDefault="00F82EA9" w:rsidP="005C4D74">
            <w:pPr>
              <w:spacing w:after="0"/>
              <w:rPr>
                <w:color w:val="000000" w:themeColor="text1"/>
              </w:rPr>
            </w:pPr>
          </w:p>
          <w:p w14:paraId="32AABFC6" w14:textId="77777777" w:rsidR="00F82EA9" w:rsidRPr="000328BB" w:rsidRDefault="00F82EA9" w:rsidP="005C4D74">
            <w:pPr>
              <w:spacing w:after="0"/>
              <w:rPr>
                <w:color w:val="000000" w:themeColor="text1"/>
              </w:rPr>
            </w:pPr>
            <w:r w:rsidRPr="000328BB">
              <w:rPr>
                <w:color w:val="000000" w:themeColor="text1"/>
              </w:rPr>
              <w:t>**</w:t>
            </w:r>
          </w:p>
        </w:tc>
        <w:tc>
          <w:tcPr>
            <w:tcW w:w="708" w:type="dxa"/>
            <w:tcBorders>
              <w:top w:val="single" w:sz="4" w:space="0" w:color="000000"/>
              <w:left w:val="single" w:sz="4" w:space="0" w:color="000000"/>
              <w:bottom w:val="single" w:sz="4" w:space="0" w:color="000000"/>
              <w:right w:val="single" w:sz="4" w:space="0" w:color="000000"/>
            </w:tcBorders>
          </w:tcPr>
          <w:p w14:paraId="5B8BD6EF" w14:textId="77777777" w:rsidR="00F82EA9" w:rsidRPr="000328BB" w:rsidRDefault="00F82EA9" w:rsidP="005C4D74">
            <w:pPr>
              <w:spacing w:after="0"/>
              <w:rPr>
                <w:color w:val="000000" w:themeColor="text1"/>
              </w:rPr>
            </w:pPr>
          </w:p>
        </w:tc>
        <w:tc>
          <w:tcPr>
            <w:tcW w:w="675" w:type="dxa"/>
            <w:tcBorders>
              <w:top w:val="single" w:sz="4" w:space="0" w:color="000000"/>
              <w:left w:val="single" w:sz="4" w:space="0" w:color="000000"/>
              <w:bottom w:val="single" w:sz="4" w:space="0" w:color="000000"/>
              <w:right w:val="single" w:sz="4" w:space="0" w:color="000000"/>
            </w:tcBorders>
          </w:tcPr>
          <w:p w14:paraId="1EC17E05" w14:textId="77777777" w:rsidR="00F82EA9" w:rsidRPr="000328BB" w:rsidRDefault="00F82EA9" w:rsidP="005C4D74">
            <w:pPr>
              <w:spacing w:after="0"/>
              <w:rPr>
                <w:color w:val="000000" w:themeColor="text1"/>
              </w:rPr>
            </w:pPr>
          </w:p>
        </w:tc>
      </w:tr>
    </w:tbl>
    <w:p w14:paraId="71CC60B5" w14:textId="0A067814" w:rsidR="00D4642D" w:rsidRPr="000328BB" w:rsidRDefault="00F82EA9" w:rsidP="00635BE2">
      <w:pPr>
        <w:rPr>
          <w:color w:val="000000" w:themeColor="text1"/>
        </w:rPr>
      </w:pPr>
      <w:r w:rsidRPr="000328BB">
        <w:rPr>
          <w:color w:val="000000" w:themeColor="text1"/>
        </w:rPr>
        <w:t>Legendă : * posibil  ** bine  *** foarte bine</w:t>
      </w:r>
    </w:p>
    <w:p w14:paraId="48A6F95D" w14:textId="579C71AB" w:rsidR="00F82EA9" w:rsidRPr="000328BB" w:rsidRDefault="00F82EA9" w:rsidP="00413726">
      <w:pPr>
        <w:pStyle w:val="Paragraf"/>
        <w:rPr>
          <w:color w:val="000000" w:themeColor="text1"/>
        </w:rPr>
      </w:pPr>
      <w:r w:rsidRPr="000328BB">
        <w:rPr>
          <w:color w:val="000000" w:themeColor="text1"/>
        </w:rPr>
        <w:t xml:space="preserve">Difuzoarele de </w:t>
      </w:r>
      <w:r w:rsidR="00366C07" w:rsidRPr="000328BB">
        <w:rPr>
          <w:color w:val="000000" w:themeColor="text1"/>
        </w:rPr>
        <w:t>aer de</w:t>
      </w:r>
      <w:r w:rsidRPr="000328BB">
        <w:rPr>
          <w:color w:val="000000" w:themeColor="text1"/>
        </w:rPr>
        <w:t xml:space="preserve"> tavan </w:t>
      </w:r>
      <w:r w:rsidR="001E37DD" w:rsidRPr="000328BB">
        <w:rPr>
          <w:color w:val="000000" w:themeColor="text1"/>
        </w:rPr>
        <w:t>(în variantele pe 2,</w:t>
      </w:r>
      <w:r w:rsidR="00EF4379">
        <w:rPr>
          <w:color w:val="000000" w:themeColor="text1"/>
        </w:rPr>
        <w:t xml:space="preserve"> </w:t>
      </w:r>
      <w:r w:rsidR="001E37DD" w:rsidRPr="000328BB">
        <w:rPr>
          <w:color w:val="000000" w:themeColor="text1"/>
        </w:rPr>
        <w:t>3 sau 4 direcții)</w:t>
      </w:r>
      <w:r w:rsidRPr="000328BB">
        <w:rPr>
          <w:color w:val="000000" w:themeColor="text1"/>
        </w:rPr>
        <w:t xml:space="preserve"> pot fi utilizate atât pentru introducerea cât şi pentru </w:t>
      </w:r>
      <w:r w:rsidR="004F3E17" w:rsidRPr="000328BB">
        <w:rPr>
          <w:color w:val="000000" w:themeColor="text1"/>
        </w:rPr>
        <w:t>extracția</w:t>
      </w:r>
      <w:r w:rsidRPr="000328BB">
        <w:rPr>
          <w:color w:val="000000" w:themeColor="text1"/>
        </w:rPr>
        <w:t xml:space="preserve"> aerului. Pentru introducerea unor debite mari de aer în încăperi de înălţime medie şi mare, se recomandă difuzoare de plafon cu jet elicoidal.  </w:t>
      </w:r>
    </w:p>
    <w:p w14:paraId="48B93722" w14:textId="47B96DA6" w:rsidR="00F82EA9" w:rsidRPr="000328BB" w:rsidRDefault="00F82EA9" w:rsidP="00413726">
      <w:pPr>
        <w:pStyle w:val="Paragraf"/>
        <w:rPr>
          <w:color w:val="000000" w:themeColor="text1"/>
        </w:rPr>
      </w:pPr>
      <w:r w:rsidRPr="000328BB">
        <w:rPr>
          <w:color w:val="000000" w:themeColor="text1"/>
        </w:rPr>
        <w:t xml:space="preserve">Grilele pot fi utilizate pentru introducerea sau </w:t>
      </w:r>
      <w:r w:rsidR="004F3E17" w:rsidRPr="000328BB">
        <w:rPr>
          <w:color w:val="000000" w:themeColor="text1"/>
        </w:rPr>
        <w:t>extracția</w:t>
      </w:r>
      <w:r w:rsidRPr="000328BB">
        <w:rPr>
          <w:color w:val="000000" w:themeColor="text1"/>
        </w:rPr>
        <w:t xml:space="preserve"> aerului. Pentru introducere,  grilele se vor monta de preferinţă pe perete, în apropierea tavanului, </w:t>
      </w:r>
      <w:r w:rsidR="00671769" w:rsidRPr="000328BB">
        <w:rPr>
          <w:color w:val="000000" w:themeColor="text1"/>
        </w:rPr>
        <w:t>pentru a putea beneficia de</w:t>
      </w:r>
      <w:r w:rsidRPr="000328BB">
        <w:rPr>
          <w:color w:val="000000" w:themeColor="text1"/>
        </w:rPr>
        <w:t xml:space="preserve"> efectul Coandă. Pot fi montate şi la partea inferioară a încăperii, pe perete, pardoseală, contratrepte etc. Pentru </w:t>
      </w:r>
      <w:r w:rsidR="004F3E17" w:rsidRPr="000328BB">
        <w:rPr>
          <w:color w:val="000000" w:themeColor="text1"/>
        </w:rPr>
        <w:t>extracția</w:t>
      </w:r>
      <w:r w:rsidRPr="000328BB">
        <w:rPr>
          <w:color w:val="000000" w:themeColor="text1"/>
        </w:rPr>
        <w:t xml:space="preserve"> aerului, grilele se montează</w:t>
      </w:r>
      <w:r w:rsidR="00EF4379">
        <w:rPr>
          <w:color w:val="000000" w:themeColor="text1"/>
        </w:rPr>
        <w:t>,</w:t>
      </w:r>
      <w:r w:rsidRPr="000328BB">
        <w:rPr>
          <w:color w:val="000000" w:themeColor="text1"/>
        </w:rPr>
        <w:t xml:space="preserve"> de asemenea</w:t>
      </w:r>
      <w:r w:rsidR="00EF4379">
        <w:rPr>
          <w:color w:val="000000" w:themeColor="text1"/>
        </w:rPr>
        <w:t>,</w:t>
      </w:r>
      <w:r w:rsidRPr="000328BB">
        <w:rPr>
          <w:color w:val="000000" w:themeColor="text1"/>
        </w:rPr>
        <w:t xml:space="preserve"> pe plafon, pe perete sau pe pardoseală; se pot folosi şi grile montate direct </w:t>
      </w:r>
      <w:r w:rsidR="00DE42DB" w:rsidRPr="000328BB">
        <w:rPr>
          <w:color w:val="000000" w:themeColor="text1"/>
        </w:rPr>
        <w:t xml:space="preserve">în </w:t>
      </w:r>
      <w:r w:rsidR="00E076C4" w:rsidRPr="000328BB">
        <w:rPr>
          <w:color w:val="000000" w:themeColor="text1"/>
        </w:rPr>
        <w:t>tava</w:t>
      </w:r>
      <w:r w:rsidRPr="000328BB">
        <w:rPr>
          <w:color w:val="000000" w:themeColor="text1"/>
        </w:rPr>
        <w:t xml:space="preserve">nul </w:t>
      </w:r>
      <w:r w:rsidR="00E076C4" w:rsidRPr="000328BB">
        <w:rPr>
          <w:color w:val="000000" w:themeColor="text1"/>
        </w:rPr>
        <w:t>suspendat</w:t>
      </w:r>
      <w:r w:rsidRPr="000328BB">
        <w:rPr>
          <w:color w:val="000000" w:themeColor="text1"/>
        </w:rPr>
        <w:t>.</w:t>
      </w:r>
    </w:p>
    <w:p w14:paraId="0484DEBC" w14:textId="77777777" w:rsidR="00F82EA9" w:rsidRPr="000328BB" w:rsidRDefault="00F82EA9" w:rsidP="00413726">
      <w:pPr>
        <w:pStyle w:val="Paragraf"/>
        <w:rPr>
          <w:color w:val="000000" w:themeColor="text1"/>
        </w:rPr>
      </w:pPr>
      <w:r w:rsidRPr="000328BB">
        <w:rPr>
          <w:color w:val="000000" w:themeColor="text1"/>
        </w:rPr>
        <w:t xml:space="preserve">Duzele de refulare se folosesc pentru introducerea aerului </w:t>
      </w:r>
      <w:r w:rsidR="001E37DD" w:rsidRPr="000328BB">
        <w:rPr>
          <w:color w:val="000000" w:themeColor="text1"/>
        </w:rPr>
        <w:t>cu debite mari,</w:t>
      </w:r>
      <w:r w:rsidRPr="000328BB">
        <w:rPr>
          <w:color w:val="000000" w:themeColor="text1"/>
        </w:rPr>
        <w:t xml:space="preserve"> în spaţii largi şi unde este necesară o bătaie mare şi o direcţionare a jetului de aer. Pot fi utilizate astfel în săli de sport, la piscine (cu jet vertical orientat în sus), în hale industriale.</w:t>
      </w:r>
    </w:p>
    <w:p w14:paraId="78617B6E" w14:textId="35395382" w:rsidR="00F82EA9" w:rsidRPr="000328BB" w:rsidRDefault="00F82EA9" w:rsidP="00413726">
      <w:pPr>
        <w:pStyle w:val="Paragraf"/>
        <w:rPr>
          <w:color w:val="000000" w:themeColor="text1"/>
        </w:rPr>
      </w:pPr>
      <w:r w:rsidRPr="000328BB">
        <w:rPr>
          <w:color w:val="000000" w:themeColor="text1"/>
        </w:rPr>
        <w:lastRenderedPageBreak/>
        <w:t xml:space="preserve">Fantele pot fi utilizate pentru introducerea sau pentru </w:t>
      </w:r>
      <w:r w:rsidR="004F3E17" w:rsidRPr="000328BB">
        <w:rPr>
          <w:color w:val="000000" w:themeColor="text1"/>
        </w:rPr>
        <w:t>extracția</w:t>
      </w:r>
      <w:r w:rsidRPr="000328BB">
        <w:rPr>
          <w:color w:val="000000" w:themeColor="text1"/>
        </w:rPr>
        <w:t xml:space="preserve"> aerului. Se recomandă ca fantele de introducere să fie prevăzute cu </w:t>
      </w:r>
      <w:r w:rsidR="001E37DD" w:rsidRPr="000328BB">
        <w:rPr>
          <w:color w:val="000000" w:themeColor="text1"/>
        </w:rPr>
        <w:t xml:space="preserve">elemente </w:t>
      </w:r>
      <w:r w:rsidRPr="000328BB">
        <w:rPr>
          <w:color w:val="000000" w:themeColor="text1"/>
        </w:rPr>
        <w:t>deflectoare</w:t>
      </w:r>
      <w:r w:rsidR="00EF4379" w:rsidRPr="00C518B6">
        <w:rPr>
          <w:color w:val="000000" w:themeColor="text1"/>
        </w:rPr>
        <w:t xml:space="preserve"> </w:t>
      </w:r>
      <w:r w:rsidRPr="000328BB">
        <w:rPr>
          <w:color w:val="000000" w:themeColor="text1"/>
        </w:rPr>
        <w:t xml:space="preserve">care permit orientarea jetului. </w:t>
      </w:r>
    </w:p>
    <w:p w14:paraId="4EC92073" w14:textId="77777777" w:rsidR="00F82EA9" w:rsidRPr="000328BB" w:rsidRDefault="00F82EA9" w:rsidP="00413726">
      <w:pPr>
        <w:pStyle w:val="Paragraf"/>
        <w:rPr>
          <w:color w:val="000000" w:themeColor="text1"/>
        </w:rPr>
      </w:pPr>
      <w:r w:rsidRPr="000328BB">
        <w:rPr>
          <w:color w:val="000000" w:themeColor="text1"/>
        </w:rPr>
        <w:t xml:space="preserve">Racordarea dispozitivelor de introducere/extracţie de aer se face fie direct la conductele de aer, fie prin intermediul </w:t>
      </w:r>
      <w:r w:rsidR="00DE42DB" w:rsidRPr="000328BB">
        <w:rPr>
          <w:color w:val="000000" w:themeColor="text1"/>
        </w:rPr>
        <w:t xml:space="preserve">unui </w:t>
      </w:r>
      <w:r w:rsidRPr="000328BB">
        <w:rPr>
          <w:color w:val="000000" w:themeColor="text1"/>
        </w:rPr>
        <w:t>plenum</w:t>
      </w:r>
      <w:r w:rsidR="00DE42DB" w:rsidRPr="000328BB">
        <w:rPr>
          <w:color w:val="000000" w:themeColor="text1"/>
        </w:rPr>
        <w:t xml:space="preserve"> (cutie de presiune)</w:t>
      </w:r>
      <w:r w:rsidRPr="000328BB">
        <w:rPr>
          <w:color w:val="000000" w:themeColor="text1"/>
        </w:rPr>
        <w:t>, în funcţie de recomandarea furnizorului de echipament.</w:t>
      </w:r>
    </w:p>
    <w:p w14:paraId="14EEAE6D" w14:textId="73457D90" w:rsidR="00F82EA9" w:rsidRPr="000328BB" w:rsidRDefault="00F82EA9" w:rsidP="00413726">
      <w:pPr>
        <w:pStyle w:val="Paragraf"/>
        <w:rPr>
          <w:color w:val="000000" w:themeColor="text1"/>
        </w:rPr>
      </w:pPr>
      <w:r w:rsidRPr="000328BB">
        <w:rPr>
          <w:color w:val="000000" w:themeColor="text1"/>
        </w:rPr>
        <w:t xml:space="preserve">Pentru reglarea debitului </w:t>
      </w:r>
      <w:r w:rsidR="00DE42DB" w:rsidRPr="000328BB">
        <w:rPr>
          <w:color w:val="000000" w:themeColor="text1"/>
        </w:rPr>
        <w:t xml:space="preserve">de aer </w:t>
      </w:r>
      <w:r w:rsidRPr="000328BB">
        <w:rPr>
          <w:color w:val="000000" w:themeColor="text1"/>
        </w:rPr>
        <w:t>se folosesc clapete (registre) care asigură echilibrarea aeraulică a sistemului</w:t>
      </w:r>
      <w:r w:rsidR="00415F02" w:rsidRPr="000328BB">
        <w:rPr>
          <w:color w:val="000000" w:themeColor="text1"/>
        </w:rPr>
        <w:t>. A</w:t>
      </w:r>
      <w:r w:rsidRPr="000328BB">
        <w:rPr>
          <w:color w:val="000000" w:themeColor="text1"/>
        </w:rPr>
        <w:t xml:space="preserve">cţionarea acestor elemente este posibilă numai în limitele admise de zgomot. </w:t>
      </w:r>
      <w:r w:rsidR="001E37DD" w:rsidRPr="000328BB">
        <w:rPr>
          <w:color w:val="000000" w:themeColor="text1"/>
        </w:rPr>
        <w:t xml:space="preserve">Aceste elemente pot fi prezente </w:t>
      </w:r>
      <w:r w:rsidR="00671769" w:rsidRPr="000328BB">
        <w:rPr>
          <w:color w:val="000000" w:themeColor="text1"/>
        </w:rPr>
        <w:t>atât</w:t>
      </w:r>
      <w:r w:rsidR="001E37DD" w:rsidRPr="000328BB">
        <w:rPr>
          <w:color w:val="000000" w:themeColor="text1"/>
        </w:rPr>
        <w:t xml:space="preserve"> la nivelul dispozitivelor terminale, </w:t>
      </w:r>
      <w:r w:rsidR="00EF4379" w:rsidRPr="000328BB">
        <w:rPr>
          <w:color w:val="000000" w:themeColor="text1"/>
        </w:rPr>
        <w:t>c</w:t>
      </w:r>
      <w:r w:rsidR="00EF4379">
        <w:rPr>
          <w:color w:val="000000" w:themeColor="text1"/>
        </w:rPr>
        <w:t>â</w:t>
      </w:r>
      <w:r w:rsidR="00EF4379" w:rsidRPr="000328BB">
        <w:rPr>
          <w:color w:val="000000" w:themeColor="text1"/>
        </w:rPr>
        <w:t xml:space="preserve">t </w:t>
      </w:r>
      <w:r w:rsidR="001E37DD" w:rsidRPr="000328BB">
        <w:rPr>
          <w:color w:val="000000" w:themeColor="text1"/>
        </w:rPr>
        <w:t>și la nivelul tubulaturii de distribuție a aerului către acestea.</w:t>
      </w:r>
    </w:p>
    <w:p w14:paraId="23A64C7D" w14:textId="272AC930" w:rsidR="00F82EA9" w:rsidRPr="000328BB" w:rsidRDefault="00F82EA9" w:rsidP="00413726">
      <w:pPr>
        <w:pStyle w:val="Paragraf"/>
        <w:rPr>
          <w:color w:val="000000" w:themeColor="text1"/>
        </w:rPr>
      </w:pPr>
      <w:r w:rsidRPr="000328BB">
        <w:rPr>
          <w:color w:val="000000" w:themeColor="text1"/>
        </w:rPr>
        <w:t xml:space="preserve">Pentru introducerea aerului direct în zona ocupată se pot utiliza dispozitive speciale, fixe sau mobile, care să refuleze aer prin piciorul sau spătarul scaunelor, în faţa birourilor, a meselor etc. </w:t>
      </w:r>
      <w:r w:rsidR="00EF4379">
        <w:rPr>
          <w:color w:val="000000" w:themeColor="text1"/>
        </w:rPr>
        <w:t>Î</w:t>
      </w:r>
      <w:r w:rsidR="00EF4379" w:rsidRPr="000328BB">
        <w:rPr>
          <w:color w:val="000000" w:themeColor="text1"/>
        </w:rPr>
        <w:t xml:space="preserve">n </w:t>
      </w:r>
      <w:r w:rsidRPr="000328BB">
        <w:rPr>
          <w:color w:val="000000" w:themeColor="text1"/>
        </w:rPr>
        <w:t>acest caz</w:t>
      </w:r>
      <w:r w:rsidR="00EF4379">
        <w:rPr>
          <w:color w:val="000000" w:themeColor="text1"/>
        </w:rPr>
        <w:t>,</w:t>
      </w:r>
      <w:r w:rsidRPr="000328BB">
        <w:rPr>
          <w:color w:val="000000" w:themeColor="text1"/>
        </w:rPr>
        <w:t xml:space="preserve"> mobilierul trebuie să fie adecvat. Alimentarea cu aer se face prin camere de presiune sau prin conducte. Se po</w:t>
      </w:r>
      <w:r w:rsidR="00DE42DB" w:rsidRPr="000328BB">
        <w:rPr>
          <w:color w:val="000000" w:themeColor="text1"/>
        </w:rPr>
        <w:t>t</w:t>
      </w:r>
      <w:r w:rsidRPr="000328BB">
        <w:rPr>
          <w:color w:val="000000" w:themeColor="text1"/>
        </w:rPr>
        <w:t xml:space="preserve"> realiza racorduri flexibile care să permită </w:t>
      </w:r>
      <w:r w:rsidR="00D428B8" w:rsidRPr="000328BB">
        <w:rPr>
          <w:color w:val="000000" w:themeColor="text1"/>
        </w:rPr>
        <w:t xml:space="preserve">orientarea </w:t>
      </w:r>
      <w:r w:rsidRPr="000328BB">
        <w:rPr>
          <w:color w:val="000000" w:themeColor="text1"/>
        </w:rPr>
        <w:t>dispozitivelor în funcţie de cerinţele personalizate ale utilizatorilor. Astfel de soluţii sunt recomandate pentru economie de energie.</w:t>
      </w:r>
    </w:p>
    <w:p w14:paraId="3DD1166D" w14:textId="2F74F3BB" w:rsidR="00F82EA9" w:rsidRPr="000328BB" w:rsidRDefault="00F82EA9" w:rsidP="00413726">
      <w:pPr>
        <w:pStyle w:val="Paragraf"/>
        <w:rPr>
          <w:color w:val="000000" w:themeColor="text1"/>
        </w:rPr>
      </w:pPr>
      <w:r w:rsidRPr="000328BB">
        <w:rPr>
          <w:color w:val="000000" w:themeColor="text1"/>
        </w:rPr>
        <w:t xml:space="preserve">Difuzoarele utilizate pentru </w:t>
      </w:r>
      <w:r w:rsidR="00C66B8E" w:rsidRPr="000328BB">
        <w:rPr>
          <w:color w:val="000000" w:themeColor="text1"/>
        </w:rPr>
        <w:t>distribuţia aerului</w:t>
      </w:r>
      <w:r w:rsidR="00415F02" w:rsidRPr="000328BB">
        <w:rPr>
          <w:color w:val="000000" w:themeColor="text1"/>
        </w:rPr>
        <w:t xml:space="preserve"> </w:t>
      </w:r>
      <w:r w:rsidR="00D428B8" w:rsidRPr="000328BB">
        <w:rPr>
          <w:color w:val="000000" w:themeColor="text1"/>
        </w:rPr>
        <w:t>“</w:t>
      </w:r>
      <w:r w:rsidRPr="000328BB">
        <w:rPr>
          <w:color w:val="000000" w:themeColor="text1"/>
        </w:rPr>
        <w:t>prin deplasare</w:t>
      </w:r>
      <w:r w:rsidR="00D428B8" w:rsidRPr="000328BB">
        <w:rPr>
          <w:color w:val="000000" w:themeColor="text1"/>
        </w:rPr>
        <w:t>”</w:t>
      </w:r>
      <w:r w:rsidRPr="000328BB">
        <w:rPr>
          <w:color w:val="000000" w:themeColor="text1"/>
        </w:rPr>
        <w:t xml:space="preserve"> se recomandă pentru ventilare şi răcire</w:t>
      </w:r>
      <w:r w:rsidR="00D428B8" w:rsidRPr="000328BB">
        <w:rPr>
          <w:color w:val="000000" w:themeColor="text1"/>
        </w:rPr>
        <w:t>/încălzire</w:t>
      </w:r>
      <w:r w:rsidRPr="000328BB">
        <w:rPr>
          <w:color w:val="000000" w:themeColor="text1"/>
        </w:rPr>
        <w:t xml:space="preserve"> în spaţii mari, posibil deschise către un atrium. Se pot integra în arhitectura încăperii, la perete, lângă stâlpi, la colţuri. Este o soluţie recomandată pentru </w:t>
      </w:r>
      <w:r w:rsidR="00D428B8" w:rsidRPr="000328BB">
        <w:rPr>
          <w:color w:val="000000" w:themeColor="text1"/>
        </w:rPr>
        <w:t xml:space="preserve">a realiza </w:t>
      </w:r>
      <w:r w:rsidRPr="000328BB">
        <w:rPr>
          <w:color w:val="000000" w:themeColor="text1"/>
        </w:rPr>
        <w:t>economie de energie.</w:t>
      </w:r>
    </w:p>
    <w:p w14:paraId="19562439" w14:textId="77777777" w:rsidR="00F82EA9" w:rsidRPr="000328BB" w:rsidRDefault="00F82EA9" w:rsidP="00413726">
      <w:pPr>
        <w:pStyle w:val="Paragraf"/>
        <w:rPr>
          <w:color w:val="000000" w:themeColor="text1"/>
        </w:rPr>
      </w:pPr>
      <w:r w:rsidRPr="000328BB">
        <w:rPr>
          <w:color w:val="000000" w:themeColor="text1"/>
        </w:rPr>
        <w:t>Pentru introducerea aerului în încăperi se pot utiliza şi conducte perforate, din metal sau din materiale textile.</w:t>
      </w:r>
    </w:p>
    <w:p w14:paraId="18B86345" w14:textId="1F019DEF" w:rsidR="00F82EA9" w:rsidRPr="000328BB" w:rsidRDefault="00F82EA9" w:rsidP="002F1C6F">
      <w:pPr>
        <w:pStyle w:val="Paragraf"/>
        <w:rPr>
          <w:color w:val="000000" w:themeColor="text1"/>
        </w:rPr>
      </w:pPr>
      <w:r w:rsidRPr="002F1C6F">
        <w:rPr>
          <w:color w:val="000000" w:themeColor="text1"/>
        </w:rPr>
        <w:t xml:space="preserve">Toate dispozitivele pentru introducerea, </w:t>
      </w:r>
      <w:r w:rsidR="004F3E17" w:rsidRPr="002F1C6F">
        <w:rPr>
          <w:color w:val="000000" w:themeColor="text1"/>
        </w:rPr>
        <w:t>extracția</w:t>
      </w:r>
      <w:r w:rsidRPr="002F1C6F">
        <w:rPr>
          <w:color w:val="000000" w:themeColor="text1"/>
        </w:rPr>
        <w:t xml:space="preserve"> şi transferul aerului trebuie să </w:t>
      </w:r>
      <w:r w:rsidR="002F1C6F" w:rsidRPr="002F1C6F">
        <w:rPr>
          <w:color w:val="000000" w:themeColor="text1"/>
        </w:rPr>
        <w:t>respecte prevederile Hotărârii Guvernului nr. 668/2017 privind stabilirea condiţiilor pentru comercializarea produselor pentru construcţii, la momentul implementării proiectului tehnic al instalației de ventilare și climatizare</w:t>
      </w:r>
      <w:r w:rsidRPr="002F1C6F">
        <w:rPr>
          <w:color w:val="000000" w:themeColor="text1"/>
        </w:rPr>
        <w:t>.</w:t>
      </w:r>
      <w:r w:rsidR="00212117" w:rsidRPr="000328BB">
        <w:rPr>
          <w:i/>
          <w:color w:val="FFFFFF" w:themeColor="background1"/>
          <w:sz w:val="12"/>
          <w:szCs w:val="12"/>
        </w:rPr>
        <w:t xml:space="preserve"> </w:t>
      </w:r>
      <w:r w:rsidR="00212117" w:rsidRPr="000328BB">
        <w:rPr>
          <w:i/>
          <w:color w:val="FFFFFF" w:themeColor="background1"/>
          <w:sz w:val="12"/>
          <w:szCs w:val="12"/>
        </w:rPr>
        <w:fldChar w:fldCharType="begin"/>
      </w:r>
      <w:r w:rsidR="00212117" w:rsidRPr="000328BB">
        <w:rPr>
          <w:i/>
          <w:color w:val="FFFFFF" w:themeColor="background1"/>
          <w:sz w:val="12"/>
          <w:szCs w:val="12"/>
        </w:rPr>
        <w:instrText xml:space="preserve"> LISTNUM \l 1 \s 0 </w:instrText>
      </w:r>
      <w:r w:rsidR="00212117" w:rsidRPr="000328BB">
        <w:rPr>
          <w:i/>
          <w:color w:val="FFFFFF" w:themeColor="background1"/>
          <w:sz w:val="12"/>
          <w:szCs w:val="12"/>
        </w:rPr>
        <w:fldChar w:fldCharType="end"/>
      </w:r>
    </w:p>
    <w:p w14:paraId="74C50942" w14:textId="77777777" w:rsidR="00F82EA9" w:rsidRPr="000328BB" w:rsidRDefault="00F82EA9" w:rsidP="007A0DC8">
      <w:pPr>
        <w:pStyle w:val="Titlu11"/>
        <w:rPr>
          <w:color w:val="000000" w:themeColor="text1"/>
        </w:rPr>
      </w:pPr>
      <w:bookmarkStart w:id="96" w:name="_Toc125776593"/>
      <w:r w:rsidRPr="000328BB">
        <w:rPr>
          <w:color w:val="000000" w:themeColor="text1"/>
        </w:rPr>
        <w:t>Conducte de aer şi accesorii</w:t>
      </w:r>
      <w:bookmarkEnd w:id="96"/>
      <w:r w:rsidRPr="000328BB">
        <w:rPr>
          <w:color w:val="000000" w:themeColor="text1"/>
        </w:rPr>
        <w:t xml:space="preserve"> </w:t>
      </w:r>
    </w:p>
    <w:p w14:paraId="460115D9" w14:textId="77777777" w:rsidR="00F82EA9" w:rsidRPr="000328BB" w:rsidRDefault="00F82EA9" w:rsidP="002451CC">
      <w:pPr>
        <w:pStyle w:val="Titlu111"/>
        <w:rPr>
          <w:color w:val="000000" w:themeColor="text1"/>
        </w:rPr>
      </w:pPr>
      <w:bookmarkStart w:id="97" w:name="_Toc125776594"/>
      <w:r w:rsidRPr="000328BB">
        <w:rPr>
          <w:color w:val="000000" w:themeColor="text1"/>
        </w:rPr>
        <w:t>Materiale şi tehnologii.</w:t>
      </w:r>
      <w:bookmarkEnd w:id="97"/>
    </w:p>
    <w:p w14:paraId="12F87E6E" w14:textId="6EF02746" w:rsidR="000162A5" w:rsidRDefault="00F82EA9" w:rsidP="00413726">
      <w:pPr>
        <w:pStyle w:val="Paragraf"/>
        <w:rPr>
          <w:color w:val="000000" w:themeColor="text1"/>
        </w:rPr>
      </w:pPr>
      <w:r w:rsidRPr="000328BB">
        <w:rPr>
          <w:color w:val="000000" w:themeColor="text1"/>
        </w:rPr>
        <w:t>Materialele şi tehnologiile pentru conductele de aer se aleg în funcţie de particularităţile clădirii, condiţiile de exploatare, montaj, estetică, consideraţii economice</w:t>
      </w:r>
      <w:r w:rsidR="00F55BBF" w:rsidRPr="000328BB">
        <w:rPr>
          <w:color w:val="000000" w:themeColor="text1"/>
        </w:rPr>
        <w:t xml:space="preserve"> etc.</w:t>
      </w:r>
    </w:p>
    <w:p w14:paraId="66D060FD" w14:textId="0A62AC2F" w:rsidR="004E0BA5" w:rsidRPr="00C518B6" w:rsidRDefault="007A07A4" w:rsidP="00842C34">
      <w:pPr>
        <w:pStyle w:val="Paragraf"/>
        <w:numPr>
          <w:ilvl w:val="0"/>
          <w:numId w:val="55"/>
        </w:numPr>
      </w:pPr>
      <w:r w:rsidRPr="00C518B6">
        <w:t xml:space="preserve">Tehnologiile de montaj ale conductelor de aer vor respecta </w:t>
      </w:r>
      <w:r w:rsidR="009B2CC5" w:rsidRPr="00C518B6">
        <w:t> </w:t>
      </w:r>
      <w:r w:rsidRPr="00C518B6">
        <w:t xml:space="preserve">păstrarea </w:t>
      </w:r>
      <w:r w:rsidR="009B2CC5" w:rsidRPr="00C518B6">
        <w:t>etanșeității la aer a clădirii în zonele de străpungeri</w:t>
      </w:r>
      <w:r w:rsidRPr="00C518B6">
        <w:t>. Astfel pentru clădirile noi sau reabilitate</w:t>
      </w:r>
      <w:r w:rsidR="006F2450" w:rsidRPr="00C518B6">
        <w:t xml:space="preserve"> termic</w:t>
      </w:r>
      <w:r w:rsidRPr="00C518B6">
        <w:t>, s</w:t>
      </w:r>
      <w:r w:rsidR="004E0BA5" w:rsidRPr="00C518B6">
        <w:t>e recomandă efectuarea încercării de performanță a anvelopei din punct de vedere al permeabilității la aer, gaze şi vapori conform SR EN ISO 9972</w:t>
      </w:r>
      <w:r w:rsidRPr="00C518B6">
        <w:t>, dup</w:t>
      </w:r>
      <w:r w:rsidR="00EF4379">
        <w:t>ă</w:t>
      </w:r>
      <w:r w:rsidRPr="00C518B6">
        <w:t xml:space="preserve"> efectuarea acest</w:t>
      </w:r>
      <w:r w:rsidR="006F2450" w:rsidRPr="00C518B6">
        <w:t>o</w:t>
      </w:r>
      <w:r w:rsidRPr="00C518B6">
        <w:t>r străpungeri în anvelopă</w:t>
      </w:r>
      <w:r w:rsidR="006F2450" w:rsidRPr="00C518B6">
        <w:t xml:space="preserve">. </w:t>
      </w:r>
      <w:r w:rsidR="004E0BA5" w:rsidRPr="00C518B6">
        <w:t xml:space="preserve">Performanțele minime </w:t>
      </w:r>
      <w:r w:rsidR="002A25B7" w:rsidRPr="00C518B6">
        <w:t xml:space="preserve">recomandate </w:t>
      </w:r>
      <w:r w:rsidR="004E0BA5" w:rsidRPr="00C518B6">
        <w:t xml:space="preserve">de etanșeitate/permeabilitate la aer a anvelopei </w:t>
      </w:r>
      <w:r w:rsidR="006F2450" w:rsidRPr="00C518B6">
        <w:t xml:space="preserve">unei </w:t>
      </w:r>
      <w:r w:rsidR="004E0BA5" w:rsidRPr="00C518B6">
        <w:t>clădiri</w:t>
      </w:r>
      <w:r w:rsidR="006F2450" w:rsidRPr="00C518B6">
        <w:t xml:space="preserve"> noi</w:t>
      </w:r>
      <w:r w:rsidR="004E0BA5" w:rsidRPr="00C518B6">
        <w:t xml:space="preserve"> </w:t>
      </w:r>
      <w:r w:rsidR="002A25B7" w:rsidRPr="00C518B6">
        <w:t>sau reabilitate termic sunt</w:t>
      </w:r>
      <w:r w:rsidR="004E0BA5" w:rsidRPr="00C518B6">
        <w:t>: n50 &lt; 1,5 h</w:t>
      </w:r>
      <w:r w:rsidR="004E0BA5" w:rsidRPr="00C518B6">
        <w:rPr>
          <w:vertAlign w:val="superscript"/>
        </w:rPr>
        <w:t>-1</w:t>
      </w:r>
      <w:r w:rsidR="004E0BA5" w:rsidRPr="00C518B6">
        <w:t xml:space="preserve"> la 50 Pa sau q50 &lt; 1,5 m</w:t>
      </w:r>
      <w:r w:rsidR="004E0BA5" w:rsidRPr="00C518B6">
        <w:rPr>
          <w:vertAlign w:val="superscript"/>
        </w:rPr>
        <w:t>3</w:t>
      </w:r>
      <w:r w:rsidR="004E0BA5" w:rsidRPr="00C518B6">
        <w:t>/h/m</w:t>
      </w:r>
      <w:r w:rsidR="004E0BA5" w:rsidRPr="00C518B6">
        <w:rPr>
          <w:vertAlign w:val="superscript"/>
        </w:rPr>
        <w:t>2</w:t>
      </w:r>
      <w:r w:rsidR="004E0BA5" w:rsidRPr="00C518B6">
        <w:t>.</w:t>
      </w:r>
    </w:p>
    <w:p w14:paraId="1917BCC0" w14:textId="206E75B8" w:rsidR="00B03CDC" w:rsidRPr="00C518B6" w:rsidRDefault="006F2450" w:rsidP="006F2450">
      <w:pPr>
        <w:pStyle w:val="Paragraf"/>
        <w:rPr>
          <w:color w:val="70AD47" w:themeColor="accent6"/>
        </w:rPr>
      </w:pPr>
      <w:r w:rsidRPr="00C518B6">
        <w:t xml:space="preserve">Va fi acordată o atenţie deosebită </w:t>
      </w:r>
      <w:r w:rsidR="009B2CC5" w:rsidRPr="00C518B6">
        <w:t xml:space="preserve">atenuării vibrațiilor/zgomotului </w:t>
      </w:r>
      <w:r w:rsidR="00242C63" w:rsidRPr="00C518B6">
        <w:t xml:space="preserve">transmis </w:t>
      </w:r>
      <w:r w:rsidR="009B2CC5" w:rsidRPr="00C518B6">
        <w:t xml:space="preserve">prin sistemul de </w:t>
      </w:r>
      <w:r w:rsidR="00245DCA" w:rsidRPr="00C518B6">
        <w:t>distribuţie a aerului</w:t>
      </w:r>
      <w:r w:rsidR="00037FD6" w:rsidRPr="00C518B6">
        <w:t xml:space="preserve"> (reţele de conducte)</w:t>
      </w:r>
      <w:r w:rsidRPr="00C518B6">
        <w:t xml:space="preserve">, pentru respectarea condiţiilor de confort </w:t>
      </w:r>
      <w:r w:rsidR="00245DCA" w:rsidRPr="00C518B6">
        <w:t xml:space="preserve">acustic </w:t>
      </w:r>
      <w:r w:rsidR="005B3E9B" w:rsidRPr="00C518B6">
        <w:t xml:space="preserve">indicate în </w:t>
      </w:r>
      <w:r w:rsidR="005B3E9B" w:rsidRPr="00C518B6">
        <w:rPr>
          <w:b/>
          <w:bCs/>
        </w:rPr>
        <w:t>Tabelul 3.1.2.1.</w:t>
      </w:r>
    </w:p>
    <w:p w14:paraId="538B6C35" w14:textId="77777777" w:rsidR="009853CF" w:rsidRPr="009853CF" w:rsidRDefault="00242C63" w:rsidP="00842C34">
      <w:pPr>
        <w:pStyle w:val="Paragraf"/>
        <w:numPr>
          <w:ilvl w:val="0"/>
          <w:numId w:val="55"/>
        </w:numPr>
        <w:rPr>
          <w:color w:val="000000" w:themeColor="text1"/>
        </w:rPr>
      </w:pPr>
      <w:r w:rsidRPr="00C518B6">
        <w:t xml:space="preserve">Atenuarea </w:t>
      </w:r>
      <w:r w:rsidR="00BF4E58" w:rsidRPr="00C518B6">
        <w:t xml:space="preserve"> zgomotului la montarea conductelor între încăperi puse în contact acustic prin sistemul de ventilare, </w:t>
      </w:r>
      <w:r w:rsidR="009C4442" w:rsidRPr="00C518B6">
        <w:t>va fi asigurat</w:t>
      </w:r>
      <w:r w:rsidR="00ED504E" w:rsidRPr="00C518B6">
        <w:t>ă</w:t>
      </w:r>
      <w:r w:rsidR="009C4442" w:rsidRPr="00C518B6">
        <w:t xml:space="preserve"> prin elemente specifice (atenuatoare de zgomot, materiale cu </w:t>
      </w:r>
      <w:r w:rsidR="003C5561" w:rsidRPr="00C518B6">
        <w:t xml:space="preserve">absorbtivitate </w:t>
      </w:r>
      <w:r w:rsidR="00BA5181" w:rsidRPr="00C518B6">
        <w:t>acustic</w:t>
      </w:r>
      <w:r w:rsidR="00ED504E" w:rsidRPr="00C518B6">
        <w:t>ă</w:t>
      </w:r>
      <w:r w:rsidR="00037FD6" w:rsidRPr="00C518B6">
        <w:t xml:space="preserve"> ridicată</w:t>
      </w:r>
      <w:r w:rsidR="00BA5181" w:rsidRPr="00C518B6">
        <w:t xml:space="preserve"> etc.). Se recomand</w:t>
      </w:r>
      <w:r w:rsidR="00ED504E" w:rsidRPr="00C518B6">
        <w:t>ă</w:t>
      </w:r>
      <w:r w:rsidR="00BA5181" w:rsidRPr="00C518B6">
        <w:t xml:space="preserve"> </w:t>
      </w:r>
      <w:r w:rsidR="00ED504E" w:rsidRPr="00C518B6">
        <w:t>realizarea unor</w:t>
      </w:r>
      <w:r w:rsidR="00BA5181" w:rsidRPr="00C518B6">
        <w:t xml:space="preserve"> calcul</w:t>
      </w:r>
      <w:r w:rsidR="00ED504E" w:rsidRPr="00C518B6">
        <w:t>e</w:t>
      </w:r>
      <w:r w:rsidR="00BA5181" w:rsidRPr="00C518B6">
        <w:t xml:space="preserve"> justificativ</w:t>
      </w:r>
      <w:r w:rsidR="00ED504E" w:rsidRPr="00C518B6">
        <w:t>e</w:t>
      </w:r>
      <w:r w:rsidR="00BA5181" w:rsidRPr="00C518B6">
        <w:t xml:space="preserve"> de impact acustic</w:t>
      </w:r>
      <w:r w:rsidR="00ED504E" w:rsidRPr="00C518B6">
        <w:t xml:space="preserve"> şi a testelor specifice de evaluare a nivelului global de zgomot.</w:t>
      </w:r>
      <w:r w:rsidR="00BA5181" w:rsidRPr="00C518B6">
        <w:t xml:space="preserve"> </w:t>
      </w:r>
      <w:r w:rsidR="00153C9A" w:rsidRPr="005B3E9B">
        <w:rPr>
          <w:i/>
          <w:color w:val="FFFFFF" w:themeColor="background1"/>
          <w:sz w:val="12"/>
          <w:szCs w:val="12"/>
        </w:rPr>
        <w:fldChar w:fldCharType="begin"/>
      </w:r>
      <w:r w:rsidR="00153C9A" w:rsidRPr="005B3E9B">
        <w:rPr>
          <w:i/>
          <w:color w:val="FFFFFF" w:themeColor="background1"/>
          <w:sz w:val="12"/>
          <w:szCs w:val="12"/>
        </w:rPr>
        <w:instrText xml:space="preserve"> LISTNUM \l 1 \s 0 </w:instrText>
      </w:r>
      <w:r w:rsidR="00153C9A" w:rsidRPr="005B3E9B">
        <w:rPr>
          <w:i/>
          <w:color w:val="FFFFFF" w:themeColor="background1"/>
          <w:sz w:val="12"/>
          <w:szCs w:val="12"/>
        </w:rPr>
        <w:fldChar w:fldCharType="end"/>
      </w:r>
      <w:r w:rsidR="000162A5" w:rsidRPr="005B3E9B">
        <w:rPr>
          <w:i/>
          <w:color w:val="FFFFFF" w:themeColor="background1"/>
          <w:sz w:val="12"/>
          <w:szCs w:val="12"/>
        </w:rPr>
        <w:t>+</w:t>
      </w:r>
    </w:p>
    <w:p w14:paraId="32AFFCD3" w14:textId="3304A06E" w:rsidR="00F82EA9" w:rsidRPr="005B3E9B" w:rsidRDefault="00B03CDC" w:rsidP="009853CF">
      <w:pPr>
        <w:pStyle w:val="Paragraf"/>
        <w:numPr>
          <w:ilvl w:val="0"/>
          <w:numId w:val="0"/>
        </w:numPr>
        <w:rPr>
          <w:color w:val="000000" w:themeColor="text1"/>
        </w:rPr>
      </w:pPr>
      <w:r>
        <w:rPr>
          <w:i/>
          <w:color w:val="FFFFFF" w:themeColor="background1"/>
          <w:sz w:val="12"/>
          <w:szCs w:val="12"/>
        </w:rPr>
        <w:t>T</w:t>
      </w:r>
    </w:p>
    <w:p w14:paraId="24830013" w14:textId="77777777" w:rsidR="00F82EA9" w:rsidRPr="000328BB" w:rsidRDefault="00F82EA9" w:rsidP="007A0DC8">
      <w:pPr>
        <w:pStyle w:val="Titlu1111"/>
        <w:rPr>
          <w:color w:val="000000" w:themeColor="text1"/>
        </w:rPr>
      </w:pPr>
      <w:bookmarkStart w:id="98" w:name="_Toc125776595"/>
      <w:r w:rsidRPr="000328BB">
        <w:rPr>
          <w:color w:val="000000" w:themeColor="text1"/>
        </w:rPr>
        <w:lastRenderedPageBreak/>
        <w:t>Conducte de ventilare din plăci de vată minerală</w:t>
      </w:r>
      <w:bookmarkEnd w:id="98"/>
      <w:r w:rsidRPr="000328BB">
        <w:rPr>
          <w:color w:val="000000" w:themeColor="text1"/>
        </w:rPr>
        <w:t xml:space="preserve"> </w:t>
      </w:r>
    </w:p>
    <w:p w14:paraId="50A68F13" w14:textId="77777777" w:rsidR="00F82EA9" w:rsidRPr="000328BB" w:rsidRDefault="00F82EA9" w:rsidP="00842C34">
      <w:pPr>
        <w:pStyle w:val="Paragraf"/>
        <w:numPr>
          <w:ilvl w:val="0"/>
          <w:numId w:val="69"/>
        </w:numPr>
        <w:rPr>
          <w:color w:val="000000" w:themeColor="text1"/>
        </w:rPr>
      </w:pPr>
      <w:r w:rsidRPr="000328BB">
        <w:rPr>
          <w:color w:val="000000" w:themeColor="text1"/>
        </w:rPr>
        <w:t>Pe</w:t>
      </w:r>
      <w:r w:rsidR="005B5F08" w:rsidRPr="000328BB">
        <w:rPr>
          <w:color w:val="000000" w:themeColor="text1"/>
        </w:rPr>
        <w:t>ntru introducerea aerului în clădirile civile sau de producţie, încadrate în categoriile de risc de incendiu, se pot utiliza conducte de aer fabricate din plăci de vată minerală</w:t>
      </w:r>
      <w:r w:rsidR="00366B8B" w:rsidRPr="000328BB">
        <w:rPr>
          <w:color w:val="000000" w:themeColor="text1"/>
        </w:rPr>
        <w:t xml:space="preserve"> caserată</w:t>
      </w:r>
      <w:r w:rsidR="00047351" w:rsidRPr="000328BB">
        <w:rPr>
          <w:color w:val="000000" w:themeColor="text1"/>
        </w:rPr>
        <w:t xml:space="preserve"> cu aluminiu sau alte materiale</w:t>
      </w:r>
      <w:r w:rsidR="005B5F08" w:rsidRPr="000328BB">
        <w:rPr>
          <w:color w:val="000000" w:themeColor="text1"/>
        </w:rPr>
        <w:t xml:space="preserve">, cu condiţia </w:t>
      </w:r>
      <w:r w:rsidR="00366B8B" w:rsidRPr="000328BB">
        <w:rPr>
          <w:color w:val="000000" w:themeColor="text1"/>
        </w:rPr>
        <w:t>respectării</w:t>
      </w:r>
      <w:r w:rsidR="005B5F08" w:rsidRPr="000328BB">
        <w:rPr>
          <w:color w:val="000000" w:themeColor="text1"/>
        </w:rPr>
        <w:t xml:space="preserve"> </w:t>
      </w:r>
      <w:r w:rsidR="00366B8B" w:rsidRPr="000328BB">
        <w:rPr>
          <w:color w:val="000000" w:themeColor="text1"/>
        </w:rPr>
        <w:t>cerinței</w:t>
      </w:r>
      <w:r w:rsidR="005B5F08" w:rsidRPr="000328BB">
        <w:rPr>
          <w:color w:val="000000" w:themeColor="text1"/>
        </w:rPr>
        <w:t xml:space="preserve"> 5.2.1.(2) privind </w:t>
      </w:r>
      <w:r w:rsidR="00366B8B" w:rsidRPr="000328BB">
        <w:rPr>
          <w:color w:val="000000" w:themeColor="text1"/>
        </w:rPr>
        <w:t>reacția</w:t>
      </w:r>
      <w:r w:rsidR="005B5F08" w:rsidRPr="000328BB">
        <w:rPr>
          <w:color w:val="000000" w:themeColor="text1"/>
        </w:rPr>
        <w:t xml:space="preserve"> la foc.</w:t>
      </w:r>
    </w:p>
    <w:p w14:paraId="20CBB242" w14:textId="77777777" w:rsidR="00B3247D" w:rsidRPr="000328BB" w:rsidRDefault="00F82EA9" w:rsidP="00842C34">
      <w:pPr>
        <w:pStyle w:val="Paragraf"/>
        <w:numPr>
          <w:ilvl w:val="0"/>
          <w:numId w:val="69"/>
        </w:numPr>
        <w:rPr>
          <w:color w:val="000000" w:themeColor="text1"/>
        </w:rPr>
      </w:pPr>
      <w:r w:rsidRPr="000328BB">
        <w:rPr>
          <w:color w:val="000000" w:themeColor="text1"/>
        </w:rPr>
        <w:t xml:space="preserve">Realizarea şi utilizarea acestor conducte se va face cu respectarea prevederilor </w:t>
      </w:r>
      <w:r w:rsidR="00F9347B" w:rsidRPr="000328BB">
        <w:rPr>
          <w:color w:val="000000" w:themeColor="text1"/>
        </w:rPr>
        <w:t xml:space="preserve">reglementarilor tehnice </w:t>
      </w:r>
      <w:r w:rsidR="00C85AB8" w:rsidRPr="000328BB">
        <w:rPr>
          <w:color w:val="000000" w:themeColor="text1"/>
        </w:rPr>
        <w:t>naționale</w:t>
      </w:r>
      <w:r w:rsidR="00E55580" w:rsidRPr="000328BB">
        <w:rPr>
          <w:color w:val="000000" w:themeColor="text1"/>
        </w:rPr>
        <w:t xml:space="preserve"> si europene în vigoare, sau a </w:t>
      </w:r>
      <w:r w:rsidRPr="000328BB">
        <w:rPr>
          <w:color w:val="000000" w:themeColor="text1"/>
        </w:rPr>
        <w:t>agrementului tehnic</w:t>
      </w:r>
      <w:r w:rsidR="00E55580" w:rsidRPr="000328BB">
        <w:rPr>
          <w:color w:val="000000" w:themeColor="text1"/>
        </w:rPr>
        <w:t xml:space="preserve"> </w:t>
      </w:r>
      <w:r w:rsidR="00FA7D8D" w:rsidRPr="000328BB">
        <w:rPr>
          <w:color w:val="000000" w:themeColor="text1"/>
        </w:rPr>
        <w:t xml:space="preserve">pentru </w:t>
      </w:r>
      <w:r w:rsidR="00C85AB8" w:rsidRPr="000328BB">
        <w:rPr>
          <w:color w:val="000000" w:themeColor="text1"/>
        </w:rPr>
        <w:t>situațiile</w:t>
      </w:r>
      <w:r w:rsidR="00FA7D8D" w:rsidRPr="000328BB">
        <w:rPr>
          <w:color w:val="000000" w:themeColor="text1"/>
        </w:rPr>
        <w:t xml:space="preserve"> nereglementate</w:t>
      </w:r>
      <w:r w:rsidR="00C85AB8" w:rsidRPr="000328BB">
        <w:rPr>
          <w:color w:val="000000" w:themeColor="text1"/>
        </w:rPr>
        <w:t xml:space="preserve">, precum </w:t>
      </w:r>
      <w:r w:rsidRPr="000328BB">
        <w:rPr>
          <w:color w:val="000000" w:themeColor="text1"/>
        </w:rPr>
        <w:t>şi</w:t>
      </w:r>
      <w:r w:rsidR="0086269C" w:rsidRPr="000328BB">
        <w:rPr>
          <w:color w:val="000000" w:themeColor="text1"/>
        </w:rPr>
        <w:t xml:space="preserve"> </w:t>
      </w:r>
      <w:r w:rsidRPr="000328BB">
        <w:rPr>
          <w:color w:val="000000" w:themeColor="text1"/>
        </w:rPr>
        <w:t>condiţiilor  tehnologice.</w:t>
      </w:r>
      <w:r w:rsidR="00B3247D" w:rsidRPr="000328BB">
        <w:rPr>
          <w:color w:val="000000" w:themeColor="text1"/>
          <w:sz w:val="20"/>
          <w:szCs w:val="20"/>
        </w:rPr>
        <w:t xml:space="preserve"> </w:t>
      </w:r>
      <w:r w:rsidR="00A85B7B" w:rsidRPr="000328BB">
        <w:rPr>
          <w:i/>
          <w:color w:val="FFFFFF" w:themeColor="background1"/>
          <w:sz w:val="12"/>
          <w:szCs w:val="12"/>
        </w:rPr>
        <w:fldChar w:fldCharType="begin"/>
      </w:r>
      <w:r w:rsidR="00A85B7B" w:rsidRPr="000328BB">
        <w:rPr>
          <w:i/>
          <w:color w:val="FFFFFF" w:themeColor="background1"/>
          <w:sz w:val="12"/>
          <w:szCs w:val="12"/>
        </w:rPr>
        <w:instrText xml:space="preserve"> LISTNUM \l 1 \s 0 </w:instrText>
      </w:r>
      <w:r w:rsidR="00A85B7B" w:rsidRPr="000328BB">
        <w:rPr>
          <w:i/>
          <w:color w:val="FFFFFF" w:themeColor="background1"/>
          <w:sz w:val="12"/>
          <w:szCs w:val="12"/>
        </w:rPr>
        <w:fldChar w:fldCharType="end"/>
      </w:r>
    </w:p>
    <w:p w14:paraId="41824619" w14:textId="77777777" w:rsidR="00F82EA9" w:rsidRPr="000328BB" w:rsidRDefault="00F82EA9" w:rsidP="007A0DC8">
      <w:pPr>
        <w:pStyle w:val="Titlu1111"/>
        <w:rPr>
          <w:color w:val="000000" w:themeColor="text1"/>
        </w:rPr>
      </w:pPr>
      <w:bookmarkStart w:id="99" w:name="_Toc125776596"/>
      <w:r w:rsidRPr="000328BB">
        <w:rPr>
          <w:color w:val="000000" w:themeColor="text1"/>
        </w:rPr>
        <w:t>Conducte de ventilare din mase plastice</w:t>
      </w:r>
      <w:bookmarkEnd w:id="99"/>
    </w:p>
    <w:p w14:paraId="3DC808CB" w14:textId="77777777" w:rsidR="00F82EA9" w:rsidRPr="000328BB" w:rsidRDefault="00F82EA9" w:rsidP="00413726">
      <w:pPr>
        <w:pStyle w:val="Paragraf"/>
        <w:rPr>
          <w:color w:val="000000" w:themeColor="text1"/>
        </w:rPr>
      </w:pPr>
      <w:r w:rsidRPr="000328BB">
        <w:rPr>
          <w:color w:val="000000" w:themeColor="text1"/>
        </w:rPr>
        <w:t>Conductele de aer şi piesele speciale pentru funcţionarea în medii coro</w:t>
      </w:r>
      <w:r w:rsidR="00DD0C91" w:rsidRPr="000328BB">
        <w:rPr>
          <w:color w:val="000000" w:themeColor="text1"/>
        </w:rPr>
        <w:t>z</w:t>
      </w:r>
      <w:r w:rsidRPr="000328BB">
        <w:rPr>
          <w:color w:val="000000" w:themeColor="text1"/>
        </w:rPr>
        <w:t xml:space="preserve">ive se pot confecţiona din materiale plastice, cu respectarea condiţiilor din agrementul tehnic. </w:t>
      </w:r>
    </w:p>
    <w:p w14:paraId="3E063A2C" w14:textId="77777777" w:rsidR="00F82EA9" w:rsidRPr="000328BB" w:rsidRDefault="00F82EA9" w:rsidP="00413726">
      <w:pPr>
        <w:pStyle w:val="Paragraf"/>
        <w:rPr>
          <w:color w:val="000000" w:themeColor="text1"/>
        </w:rPr>
      </w:pPr>
      <w:r w:rsidRPr="000328BB">
        <w:rPr>
          <w:color w:val="000000" w:themeColor="text1"/>
        </w:rPr>
        <w:t xml:space="preserve">Conductele de aer din materiale plastice vor fi prevăzute cu legarea la pământ pentru înlăturarea acumulării electricităţii statice, conform </w:t>
      </w:r>
      <w:r w:rsidR="002E79BB" w:rsidRPr="000328BB">
        <w:rPr>
          <w:color w:val="000000" w:themeColor="text1"/>
        </w:rPr>
        <w:t>reglementărilor tehnice specifice în vigoare</w:t>
      </w:r>
      <w:r w:rsidRPr="000328BB">
        <w:rPr>
          <w:color w:val="000000" w:themeColor="text1"/>
        </w:rPr>
        <w:t>.</w:t>
      </w:r>
    </w:p>
    <w:p w14:paraId="0FF28F71" w14:textId="7E9F4EFB" w:rsidR="00F82EA9" w:rsidRPr="000328BB" w:rsidRDefault="00F82EA9" w:rsidP="00413726">
      <w:pPr>
        <w:pStyle w:val="Paragraf"/>
        <w:rPr>
          <w:color w:val="000000" w:themeColor="text1"/>
        </w:rPr>
      </w:pPr>
      <w:r w:rsidRPr="000328BB">
        <w:rPr>
          <w:color w:val="000000" w:themeColor="text1"/>
        </w:rPr>
        <w:t>Conductele de aer, piesele speciale şi auxiliare confecţionate din materiale plastice nu se utilizează în clădiri înalte şi foarte înalte, săli aglomerate, clădiri pentru persoane care nu se pot evacua singure, clădiri cu mărfuri de valoare deosebită, laboratoare cu pericol de incendiu, clădiri cu persoane cazate temporar, încăperi cu risc de incendiu mare şi foarte mare.</w:t>
      </w:r>
    </w:p>
    <w:p w14:paraId="67759347" w14:textId="77777777" w:rsidR="00944CF1" w:rsidRPr="000328BB" w:rsidRDefault="00944CF1" w:rsidP="00413726">
      <w:pPr>
        <w:pStyle w:val="Paragraf"/>
        <w:rPr>
          <w:color w:val="000000" w:themeColor="text1"/>
        </w:rPr>
      </w:pPr>
      <w:r w:rsidRPr="000328BB">
        <w:rPr>
          <w:color w:val="000000" w:themeColor="text1"/>
        </w:rPr>
        <w:t xml:space="preserve">Utilizarea </w:t>
      </w:r>
      <w:r w:rsidR="0041408D" w:rsidRPr="000328BB">
        <w:rPr>
          <w:color w:val="000000" w:themeColor="text1"/>
        </w:rPr>
        <w:t>conductelor</w:t>
      </w:r>
      <w:r w:rsidRPr="000328BB">
        <w:rPr>
          <w:color w:val="000000" w:themeColor="text1"/>
        </w:rPr>
        <w:t xml:space="preserve"> de aer şi a pieselor speciale din materiale plastice pentru funcţionarea în medii corozive, în încăperi </w:t>
      </w:r>
      <w:r w:rsidR="004C5E60" w:rsidRPr="000328BB">
        <w:rPr>
          <w:color w:val="000000" w:themeColor="text1"/>
        </w:rPr>
        <w:t>cu risc foarte mare</w:t>
      </w:r>
      <w:r w:rsidR="0041408D" w:rsidRPr="000328BB">
        <w:rPr>
          <w:color w:val="000000" w:themeColor="text1"/>
        </w:rPr>
        <w:t xml:space="preserve"> de incendiu, este permisă cu condiţia ca materialul folosit la confecţionarea acestora să </w:t>
      </w:r>
      <w:r w:rsidR="007C1F0C" w:rsidRPr="000328BB">
        <w:rPr>
          <w:color w:val="000000" w:themeColor="text1"/>
        </w:rPr>
        <w:t>respecte cerințele din clasa de rezistență la foc a materialului respectiv</w:t>
      </w:r>
      <w:r w:rsidR="00A13B1E" w:rsidRPr="000328BB">
        <w:rPr>
          <w:color w:val="000000" w:themeColor="text1"/>
        </w:rPr>
        <w:t>.</w:t>
      </w:r>
    </w:p>
    <w:p w14:paraId="249FF199" w14:textId="40A5E380" w:rsidR="00F82EA9" w:rsidRPr="000328BB" w:rsidRDefault="00F82EA9" w:rsidP="00413726">
      <w:pPr>
        <w:pStyle w:val="Paragraf"/>
        <w:rPr>
          <w:color w:val="000000" w:themeColor="text1"/>
        </w:rPr>
      </w:pPr>
      <w:r w:rsidRPr="000328BB">
        <w:rPr>
          <w:color w:val="000000" w:themeColor="text1"/>
        </w:rPr>
        <w:t>Îmbinările transversale ale conductelor de aer din materiale plastice se realizează astfel încât să asigure etanşeitatea</w:t>
      </w:r>
      <w:r w:rsidR="00DD0C91" w:rsidRPr="000328BB">
        <w:rPr>
          <w:color w:val="000000" w:themeColor="text1"/>
        </w:rPr>
        <w:t xml:space="preserve"> </w:t>
      </w:r>
      <w:r w:rsidRPr="000328BB">
        <w:rPr>
          <w:color w:val="000000" w:themeColor="text1"/>
        </w:rPr>
        <w:t>şi</w:t>
      </w:r>
      <w:r w:rsidR="00DD0C91" w:rsidRPr="000328BB">
        <w:rPr>
          <w:color w:val="000000" w:themeColor="text1"/>
        </w:rPr>
        <w:t xml:space="preserve"> </w:t>
      </w:r>
      <w:r w:rsidRPr="000328BB">
        <w:rPr>
          <w:color w:val="000000" w:themeColor="text1"/>
        </w:rPr>
        <w:t>rezistenţa mecanică a acestora.</w:t>
      </w:r>
    </w:p>
    <w:p w14:paraId="27043627" w14:textId="77777777" w:rsidR="00F82EA9" w:rsidRPr="000328BB" w:rsidRDefault="00F82EA9" w:rsidP="00413726">
      <w:pPr>
        <w:pStyle w:val="Paragraf"/>
        <w:rPr>
          <w:color w:val="000000" w:themeColor="text1"/>
        </w:rPr>
      </w:pPr>
      <w:r w:rsidRPr="000328BB">
        <w:rPr>
          <w:color w:val="000000" w:themeColor="text1"/>
        </w:rPr>
        <w:t xml:space="preserve">Conductele de aer din materiale plastice se vor susţine prin dispozitive de susţinere, care să permită deplasarea longitudinală a tubulaturii prin dilatare sau contracţie. </w:t>
      </w:r>
    </w:p>
    <w:p w14:paraId="679E3927" w14:textId="77777777" w:rsidR="00F82EA9" w:rsidRPr="000328BB" w:rsidRDefault="00F82EA9" w:rsidP="00413726">
      <w:pPr>
        <w:pStyle w:val="Paragraf"/>
        <w:rPr>
          <w:color w:val="000000" w:themeColor="text1"/>
        </w:rPr>
      </w:pPr>
      <w:r w:rsidRPr="000328BB">
        <w:rPr>
          <w:color w:val="000000" w:themeColor="text1"/>
        </w:rPr>
        <w:t>La conductele de aer din materiale plastice se va asigura preluarea dilatărilor sau contracţiilor axiale.</w:t>
      </w:r>
    </w:p>
    <w:p w14:paraId="3C0375D8" w14:textId="77777777" w:rsidR="00F82EA9" w:rsidRPr="000328BB" w:rsidRDefault="00F82EA9" w:rsidP="00413726">
      <w:pPr>
        <w:pStyle w:val="Paragraf"/>
        <w:rPr>
          <w:color w:val="FFFFFF" w:themeColor="background1"/>
        </w:rPr>
      </w:pPr>
      <w:r w:rsidRPr="000328BB">
        <w:rPr>
          <w:color w:val="000000" w:themeColor="text1"/>
        </w:rPr>
        <w:t>Se interzice utilizarea conductelor din mase plastice şi a conductelor din poliuretan placat cu folie de aluminiu la instalaţiile de ventilare care sunt utilizate şi pentru evacuarea fumului şi gazelor fierbinţi în caz de incendiu.</w:t>
      </w:r>
      <w:r w:rsidR="00DE256F" w:rsidRPr="000328BB">
        <w:rPr>
          <w:color w:val="000000" w:themeColor="text1"/>
        </w:rPr>
        <w:t xml:space="preserve"> </w:t>
      </w:r>
      <w:r w:rsidR="00DE256F" w:rsidRPr="000328BB">
        <w:rPr>
          <w:i/>
          <w:color w:val="FFFFFF" w:themeColor="background1"/>
          <w:sz w:val="12"/>
          <w:szCs w:val="12"/>
        </w:rPr>
        <w:fldChar w:fldCharType="begin"/>
      </w:r>
      <w:r w:rsidR="00DE256F" w:rsidRPr="000328BB">
        <w:rPr>
          <w:i/>
          <w:color w:val="FFFFFF" w:themeColor="background1"/>
          <w:sz w:val="12"/>
          <w:szCs w:val="12"/>
        </w:rPr>
        <w:instrText xml:space="preserve"> LISTNUM \l 1 \s 0 </w:instrText>
      </w:r>
      <w:r w:rsidR="00DE256F" w:rsidRPr="000328BB">
        <w:rPr>
          <w:i/>
          <w:color w:val="FFFFFF" w:themeColor="background1"/>
          <w:sz w:val="12"/>
          <w:szCs w:val="12"/>
        </w:rPr>
        <w:fldChar w:fldCharType="end"/>
      </w:r>
    </w:p>
    <w:p w14:paraId="6BCCAFCA" w14:textId="77777777" w:rsidR="00F82EA9" w:rsidRPr="000328BB" w:rsidRDefault="00F82EA9" w:rsidP="007A0DC8">
      <w:pPr>
        <w:pStyle w:val="Titlu1111"/>
        <w:rPr>
          <w:color w:val="000000" w:themeColor="text1"/>
        </w:rPr>
      </w:pPr>
      <w:bookmarkStart w:id="100" w:name="_Toc125776597"/>
      <w:r w:rsidRPr="000328BB">
        <w:rPr>
          <w:color w:val="000000" w:themeColor="text1"/>
        </w:rPr>
        <w:t>Conducte de ventilare din poliizocianurat placat cu folie de aluminiu.</w:t>
      </w:r>
      <w:bookmarkEnd w:id="100"/>
    </w:p>
    <w:p w14:paraId="2680CDCC" w14:textId="77777777" w:rsidR="00F82EA9" w:rsidRPr="000328BB" w:rsidRDefault="00F82EA9" w:rsidP="00413726">
      <w:pPr>
        <w:pStyle w:val="Paragraf"/>
        <w:rPr>
          <w:color w:val="000000" w:themeColor="text1"/>
        </w:rPr>
      </w:pPr>
      <w:r w:rsidRPr="000328BB">
        <w:rPr>
          <w:color w:val="000000" w:themeColor="text1"/>
        </w:rPr>
        <w:t>Conductele din poliizocianurat placat cu folie de aluminiu nu se montează în locuri în care acestea pot fi expuse degradării prin lovire accidentală cu corpuri dure.</w:t>
      </w:r>
      <w:r w:rsidR="00DE256F" w:rsidRPr="000328BB">
        <w:rPr>
          <w:color w:val="000000" w:themeColor="text1"/>
        </w:rPr>
        <w:t xml:space="preserve"> </w:t>
      </w:r>
      <w:r w:rsidR="00DE256F" w:rsidRPr="000328BB">
        <w:rPr>
          <w:i/>
          <w:color w:val="FFFFFF" w:themeColor="background1"/>
          <w:sz w:val="12"/>
          <w:szCs w:val="12"/>
        </w:rPr>
        <w:fldChar w:fldCharType="begin"/>
      </w:r>
      <w:r w:rsidR="00DE256F" w:rsidRPr="000328BB">
        <w:rPr>
          <w:i/>
          <w:color w:val="FFFFFF" w:themeColor="background1"/>
          <w:sz w:val="12"/>
          <w:szCs w:val="12"/>
        </w:rPr>
        <w:instrText xml:space="preserve"> LISTNUM \l 1 \s 0 </w:instrText>
      </w:r>
      <w:r w:rsidR="00DE256F" w:rsidRPr="000328BB">
        <w:rPr>
          <w:i/>
          <w:color w:val="FFFFFF" w:themeColor="background1"/>
          <w:sz w:val="12"/>
          <w:szCs w:val="12"/>
        </w:rPr>
        <w:fldChar w:fldCharType="end"/>
      </w:r>
    </w:p>
    <w:p w14:paraId="3663D6DD" w14:textId="77777777" w:rsidR="00F82EA9" w:rsidRPr="000328BB" w:rsidRDefault="00F82EA9" w:rsidP="007A0DC8">
      <w:pPr>
        <w:pStyle w:val="Titlu1111"/>
        <w:rPr>
          <w:color w:val="000000" w:themeColor="text1"/>
        </w:rPr>
      </w:pPr>
      <w:bookmarkStart w:id="101" w:name="_Toc125776598"/>
      <w:r w:rsidRPr="000328BB">
        <w:rPr>
          <w:color w:val="000000" w:themeColor="text1"/>
        </w:rPr>
        <w:t>Forme şi dimensiuni.</w:t>
      </w:r>
      <w:bookmarkEnd w:id="101"/>
      <w:r w:rsidRPr="000328BB">
        <w:rPr>
          <w:color w:val="000000" w:themeColor="text1"/>
        </w:rPr>
        <w:t xml:space="preserve"> </w:t>
      </w:r>
    </w:p>
    <w:p w14:paraId="131578D1" w14:textId="37158A21" w:rsidR="00D002DA" w:rsidRPr="000328BB" w:rsidRDefault="00F82EA9" w:rsidP="00842C34">
      <w:pPr>
        <w:pStyle w:val="Paragraf"/>
        <w:numPr>
          <w:ilvl w:val="0"/>
          <w:numId w:val="76"/>
        </w:numPr>
        <w:ind w:left="0" w:firstLine="0"/>
        <w:rPr>
          <w:color w:val="000000" w:themeColor="text1"/>
        </w:rPr>
      </w:pPr>
      <w:r w:rsidRPr="000328BB">
        <w:rPr>
          <w:color w:val="000000" w:themeColor="text1"/>
        </w:rPr>
        <w:t>Secţiunea conductelor se alege în funcţie de estetica încăperilor unde sunt montate, de spaţiul disponibil, de posibilitatea încadrării lor în arhitectura clădirii, de prezenţa particulelor transportate de aer etc. Conductele sunt în mod curent cu secţiune rectangulară, circulară sau plat-ovală, dar pot avea şi alte forme (triunghiulară, trapezoidală etc.).</w:t>
      </w:r>
    </w:p>
    <w:p w14:paraId="5C8B29D6" w14:textId="313D5370" w:rsidR="00D002DA" w:rsidRPr="00C518B6" w:rsidRDefault="00F82EA9" w:rsidP="00842C34">
      <w:pPr>
        <w:pStyle w:val="Paragraf"/>
        <w:numPr>
          <w:ilvl w:val="0"/>
          <w:numId w:val="76"/>
        </w:numPr>
        <w:ind w:left="0" w:firstLine="0"/>
        <w:rPr>
          <w:color w:val="000000" w:themeColor="text1"/>
        </w:rPr>
      </w:pPr>
      <w:r w:rsidRPr="00C518B6">
        <w:rPr>
          <w:color w:val="000000" w:themeColor="text1"/>
        </w:rPr>
        <w:t>Se recomandă conductele de secţiune circulară</w:t>
      </w:r>
      <w:r w:rsidR="00DD0C91" w:rsidRPr="00C518B6">
        <w:rPr>
          <w:color w:val="000000" w:themeColor="text1"/>
        </w:rPr>
        <w:t>, ori de c</w:t>
      </w:r>
      <w:r w:rsidR="00D002DA" w:rsidRPr="00C518B6">
        <w:rPr>
          <w:color w:val="000000" w:themeColor="text1"/>
        </w:rPr>
        <w:t>â</w:t>
      </w:r>
      <w:r w:rsidR="00DD0C91" w:rsidRPr="00C518B6">
        <w:rPr>
          <w:color w:val="000000" w:themeColor="text1"/>
        </w:rPr>
        <w:t>te ori este posibil, datorită consumului mic de material în raport cu cele rectangulare, în aceleași condiții de debit de aer transportat și de viteză a aerului</w:t>
      </w:r>
      <w:r w:rsidRPr="00C518B6">
        <w:rPr>
          <w:color w:val="000000" w:themeColor="text1"/>
        </w:rPr>
        <w:t>.</w:t>
      </w:r>
    </w:p>
    <w:p w14:paraId="479A74BC" w14:textId="18B6CD80" w:rsidR="00D002DA" w:rsidRPr="00C518B6" w:rsidRDefault="00F82EA9" w:rsidP="00842C34">
      <w:pPr>
        <w:pStyle w:val="Paragraf"/>
        <w:numPr>
          <w:ilvl w:val="0"/>
          <w:numId w:val="76"/>
        </w:numPr>
        <w:ind w:left="0" w:firstLine="0"/>
        <w:rPr>
          <w:color w:val="000000" w:themeColor="text1"/>
        </w:rPr>
      </w:pPr>
      <w:r w:rsidRPr="00C518B6">
        <w:rPr>
          <w:color w:val="000000" w:themeColor="text1"/>
        </w:rPr>
        <w:lastRenderedPageBreak/>
        <w:t>La conductele cu secţiune dreptunghiulară se recomandă ca latura mare să nu depăşească latura mică decât de maxim</w:t>
      </w:r>
      <w:r w:rsidR="00DD0C91" w:rsidRPr="00C518B6">
        <w:rPr>
          <w:color w:val="000000" w:themeColor="text1"/>
        </w:rPr>
        <w:t>um</w:t>
      </w:r>
      <w:r w:rsidRPr="00C518B6">
        <w:rPr>
          <w:color w:val="000000" w:themeColor="text1"/>
        </w:rPr>
        <w:t xml:space="preserve"> 3 ori.</w:t>
      </w:r>
    </w:p>
    <w:p w14:paraId="589BB6F0" w14:textId="036E5F14" w:rsidR="00EA186D" w:rsidRPr="008C5687" w:rsidRDefault="00F82EA9" w:rsidP="00842C34">
      <w:pPr>
        <w:pStyle w:val="Paragraf"/>
        <w:numPr>
          <w:ilvl w:val="0"/>
          <w:numId w:val="76"/>
        </w:numPr>
        <w:ind w:left="0" w:firstLine="0"/>
      </w:pPr>
      <w:r w:rsidRPr="008C5687">
        <w:t>Conductele cu secţiune plat-ovală sunt de preferat celor cu secţiune circulară, dacă nu există spaţiu suficient de montaj.</w:t>
      </w:r>
      <w:r w:rsidR="00DE256F" w:rsidRPr="008C5687">
        <w:rPr>
          <w:i/>
          <w:color w:val="FFFFFF" w:themeColor="background1"/>
          <w:sz w:val="12"/>
          <w:szCs w:val="12"/>
        </w:rPr>
        <w:fldChar w:fldCharType="begin"/>
      </w:r>
      <w:r w:rsidR="00DE256F" w:rsidRPr="008C5687">
        <w:rPr>
          <w:i/>
          <w:color w:val="FFFFFF" w:themeColor="background1"/>
          <w:sz w:val="12"/>
          <w:szCs w:val="12"/>
        </w:rPr>
        <w:instrText xml:space="preserve"> LISTNUM \l 1 \s 0 </w:instrText>
      </w:r>
      <w:r w:rsidR="00DE256F" w:rsidRPr="008C5687">
        <w:rPr>
          <w:i/>
          <w:color w:val="FFFFFF" w:themeColor="background1"/>
          <w:sz w:val="12"/>
          <w:szCs w:val="12"/>
        </w:rPr>
        <w:fldChar w:fldCharType="end"/>
      </w:r>
    </w:p>
    <w:p w14:paraId="68C5F4CB" w14:textId="77777777" w:rsidR="00F82EA9" w:rsidRPr="000328BB" w:rsidRDefault="00F82EA9" w:rsidP="007A0DC8">
      <w:pPr>
        <w:pStyle w:val="Titlu1111"/>
        <w:rPr>
          <w:color w:val="000000" w:themeColor="text1"/>
        </w:rPr>
      </w:pPr>
      <w:bookmarkStart w:id="102" w:name="_Toc125776599"/>
      <w:r w:rsidRPr="000328BB">
        <w:rPr>
          <w:color w:val="000000" w:themeColor="text1"/>
        </w:rPr>
        <w:t>Piese speciale.</w:t>
      </w:r>
      <w:bookmarkEnd w:id="102"/>
      <w:r w:rsidRPr="000328BB">
        <w:rPr>
          <w:color w:val="000000" w:themeColor="text1"/>
        </w:rPr>
        <w:t xml:space="preserve"> </w:t>
      </w:r>
      <w:r w:rsidR="00DE256F" w:rsidRPr="000328BB">
        <w:rPr>
          <w:color w:val="000000" w:themeColor="text1"/>
        </w:rPr>
        <w:t xml:space="preserve"> </w:t>
      </w:r>
    </w:p>
    <w:p w14:paraId="0D4D0743" w14:textId="77777777" w:rsidR="00F82EA9" w:rsidRPr="000328BB" w:rsidRDefault="00F82EA9" w:rsidP="00413726">
      <w:pPr>
        <w:pStyle w:val="Paragraf"/>
        <w:rPr>
          <w:color w:val="000000" w:themeColor="text1"/>
        </w:rPr>
      </w:pPr>
      <w:r w:rsidRPr="000328BB">
        <w:rPr>
          <w:color w:val="000000" w:themeColor="text1"/>
        </w:rPr>
        <w:t>Piesele speciale, utilizate la realizarea reţelei de conducte trebuie să introducă perturbaţii ale curgerii cât mai mici, pentru limitarea producerii de zgomot şi a căderilor de presiune;  în acest sens, piesele speciale se execută astfel încât să respecte anumite condiţii de rază, unghi, lungime etc.</w:t>
      </w:r>
    </w:p>
    <w:p w14:paraId="5F1C3DF3" w14:textId="47B08588" w:rsidR="00F82EA9" w:rsidRPr="000328BB" w:rsidRDefault="00F82EA9" w:rsidP="00413726">
      <w:pPr>
        <w:pStyle w:val="Paragraf"/>
        <w:rPr>
          <w:color w:val="000000" w:themeColor="text1"/>
        </w:rPr>
      </w:pPr>
      <w:r w:rsidRPr="000328BB">
        <w:rPr>
          <w:color w:val="000000" w:themeColor="text1"/>
        </w:rPr>
        <w:t xml:space="preserve">Se recomanda o rază de curbură </w:t>
      </w:r>
      <w:r w:rsidR="00DD0C91" w:rsidRPr="000328BB">
        <w:rPr>
          <w:color w:val="000000" w:themeColor="text1"/>
        </w:rPr>
        <w:t xml:space="preserve">pentru piesele speciale de tip coturi sau curbe </w:t>
      </w:r>
      <w:r w:rsidRPr="000328BB">
        <w:rPr>
          <w:color w:val="000000" w:themeColor="text1"/>
        </w:rPr>
        <w:t>de minim 1</w:t>
      </w:r>
      <w:r w:rsidR="00EA186D" w:rsidRPr="000328BB">
        <w:rPr>
          <w:rFonts w:ascii="Arial" w:hAnsi="Arial" w:cs="Arial"/>
          <w:color w:val="000000" w:themeColor="text1"/>
        </w:rPr>
        <w:t>x</w:t>
      </w:r>
      <w:r w:rsidRPr="000328BB">
        <w:rPr>
          <w:i/>
          <w:iCs/>
          <w:color w:val="000000" w:themeColor="text1"/>
        </w:rPr>
        <w:t>d</w:t>
      </w:r>
      <w:r w:rsidRPr="000328BB">
        <w:rPr>
          <w:color w:val="000000" w:themeColor="text1"/>
        </w:rPr>
        <w:t>, (</w:t>
      </w:r>
      <w:r w:rsidRPr="000328BB">
        <w:rPr>
          <w:i/>
          <w:iCs/>
          <w:color w:val="000000" w:themeColor="text1"/>
        </w:rPr>
        <w:t>d</w:t>
      </w:r>
      <w:r w:rsidRPr="000328BB">
        <w:rPr>
          <w:color w:val="000000" w:themeColor="text1"/>
        </w:rPr>
        <w:t xml:space="preserve"> fiind diametrul conductei la conducte circulare, sau dimensiunea laturii </w:t>
      </w:r>
      <w:r w:rsidR="00DD0C91" w:rsidRPr="000328BB">
        <w:rPr>
          <w:color w:val="000000" w:themeColor="text1"/>
        </w:rPr>
        <w:t>după</w:t>
      </w:r>
      <w:r w:rsidRPr="000328BB">
        <w:rPr>
          <w:color w:val="000000" w:themeColor="text1"/>
        </w:rPr>
        <w:t xml:space="preserve"> care se face schimbarea direcţiei la conductele de secţiune rectangulară, respectiv plat-ovală). </w:t>
      </w:r>
    </w:p>
    <w:p w14:paraId="59817E59" w14:textId="77777777" w:rsidR="00F82EA9" w:rsidRPr="000328BB" w:rsidRDefault="00F82EA9" w:rsidP="00413726">
      <w:pPr>
        <w:pStyle w:val="Paragraf"/>
        <w:rPr>
          <w:color w:val="000000" w:themeColor="text1"/>
        </w:rPr>
      </w:pPr>
      <w:r w:rsidRPr="000328BB">
        <w:rPr>
          <w:color w:val="000000" w:themeColor="text1"/>
        </w:rPr>
        <w:t>La conductele cu secţiune rectangulară se admit şi schimbări de direcţie în unghi drept, cu much</w:t>
      </w:r>
      <w:r w:rsidR="00DD6B3D" w:rsidRPr="000328BB">
        <w:rPr>
          <w:color w:val="000000" w:themeColor="text1"/>
        </w:rPr>
        <w:t>i</w:t>
      </w:r>
      <w:r w:rsidRPr="000328BB">
        <w:rPr>
          <w:color w:val="000000" w:themeColor="text1"/>
        </w:rPr>
        <w:t>a rotunjită şi cu palete interioare de dirijare.  Rotunjirea muchiei se face cu o rază de curbură minimă de 100 mm.</w:t>
      </w:r>
    </w:p>
    <w:p w14:paraId="57D90BD3" w14:textId="77777777" w:rsidR="00F82EA9" w:rsidRPr="000328BB" w:rsidRDefault="00F82EA9" w:rsidP="00C518B6">
      <w:pPr>
        <w:pStyle w:val="Paragraf"/>
        <w:spacing w:after="0"/>
        <w:rPr>
          <w:color w:val="000000" w:themeColor="text1"/>
        </w:rPr>
      </w:pPr>
      <w:r w:rsidRPr="000328BB">
        <w:rPr>
          <w:color w:val="000000" w:themeColor="text1"/>
        </w:rPr>
        <w:t>Schimbarea de secţiune se  face prin difuzoare sau confuzoare cu respectarea următoarelor condiţii:</w:t>
      </w:r>
    </w:p>
    <w:p w14:paraId="3CA78248" w14:textId="59FF9EAD" w:rsidR="00F82EA9" w:rsidRPr="000328BB" w:rsidRDefault="00F82EA9" w:rsidP="00C518B6">
      <w:pPr>
        <w:pStyle w:val="Lista"/>
        <w:spacing w:after="0"/>
        <w:rPr>
          <w:color w:val="000000" w:themeColor="text1"/>
        </w:rPr>
      </w:pPr>
      <w:r w:rsidRPr="000328BB">
        <w:rPr>
          <w:color w:val="000000" w:themeColor="text1"/>
        </w:rPr>
        <w:t>unghiul la vârf al difuzoarelor simetrice cuprins între 20</w:t>
      </w:r>
      <w:r w:rsidR="00A46822" w:rsidRPr="000328BB">
        <w:rPr>
          <w:color w:val="000000" w:themeColor="text1"/>
        </w:rPr>
        <w:t>°</w:t>
      </w:r>
      <w:r w:rsidR="00F67AAC" w:rsidRPr="000328BB">
        <w:rPr>
          <w:color w:val="000000" w:themeColor="text1"/>
        </w:rPr>
        <w:t xml:space="preserve"> </w:t>
      </w:r>
      <w:r w:rsidRPr="000328BB">
        <w:rPr>
          <w:color w:val="000000" w:themeColor="text1"/>
        </w:rPr>
        <w:t>şi  30</w:t>
      </w:r>
      <w:r w:rsidR="00A46822" w:rsidRPr="000328BB">
        <w:rPr>
          <w:color w:val="000000" w:themeColor="text1"/>
        </w:rPr>
        <w:t>°</w:t>
      </w:r>
      <w:r w:rsidR="00D002DA">
        <w:rPr>
          <w:color w:val="000000" w:themeColor="text1"/>
        </w:rPr>
        <w:t>;</w:t>
      </w:r>
    </w:p>
    <w:p w14:paraId="013DDBD4" w14:textId="3E773EBF" w:rsidR="00F82EA9" w:rsidRPr="000328BB" w:rsidRDefault="00F82EA9" w:rsidP="00C518B6">
      <w:pPr>
        <w:pStyle w:val="Lista"/>
        <w:spacing w:after="0"/>
        <w:rPr>
          <w:color w:val="000000" w:themeColor="text1"/>
        </w:rPr>
      </w:pPr>
      <w:r w:rsidRPr="000328BB">
        <w:rPr>
          <w:color w:val="000000" w:themeColor="text1"/>
        </w:rPr>
        <w:t>unghiul la vârf al confuzoarelor simetrice este de preferinţă de 30</w:t>
      </w:r>
      <w:r w:rsidR="00A46822" w:rsidRPr="000328BB">
        <w:rPr>
          <w:color w:val="000000" w:themeColor="text1"/>
        </w:rPr>
        <w:t>°</w:t>
      </w:r>
      <w:r w:rsidRPr="000328BB">
        <w:rPr>
          <w:color w:val="000000" w:themeColor="text1"/>
        </w:rPr>
        <w:t>, valoarea maximă admisă de  60</w:t>
      </w:r>
      <w:r w:rsidR="00A46822" w:rsidRPr="000328BB">
        <w:rPr>
          <w:color w:val="000000" w:themeColor="text1"/>
        </w:rPr>
        <w:t>°</w:t>
      </w:r>
      <w:r w:rsidR="00D002DA">
        <w:rPr>
          <w:color w:val="000000" w:themeColor="text1"/>
        </w:rPr>
        <w:t>;</w:t>
      </w:r>
    </w:p>
    <w:p w14:paraId="3D26F50F" w14:textId="77777777" w:rsidR="00F82EA9" w:rsidRPr="000328BB" w:rsidRDefault="00F82EA9">
      <w:pPr>
        <w:pStyle w:val="Lista"/>
        <w:rPr>
          <w:color w:val="000000" w:themeColor="text1"/>
        </w:rPr>
      </w:pPr>
      <w:r w:rsidRPr="000328BB">
        <w:rPr>
          <w:color w:val="000000" w:themeColor="text1"/>
        </w:rPr>
        <w:t>difuzoarele şi</w:t>
      </w:r>
      <w:r w:rsidR="00A46822" w:rsidRPr="000328BB">
        <w:rPr>
          <w:color w:val="000000" w:themeColor="text1"/>
        </w:rPr>
        <w:t xml:space="preserve"> </w:t>
      </w:r>
      <w:r w:rsidRPr="000328BB">
        <w:rPr>
          <w:color w:val="000000" w:themeColor="text1"/>
        </w:rPr>
        <w:t xml:space="preserve">confuzoarele asimetrice se execută cu unghiuri egale cu jumătate din valorile de mai sus. </w:t>
      </w:r>
    </w:p>
    <w:p w14:paraId="1A941E43" w14:textId="77777777" w:rsidR="00F82EA9" w:rsidRPr="000328BB" w:rsidRDefault="00F82EA9" w:rsidP="00413726">
      <w:pPr>
        <w:pStyle w:val="Paragraf"/>
        <w:rPr>
          <w:color w:val="000000" w:themeColor="text1"/>
        </w:rPr>
      </w:pPr>
      <w:r w:rsidRPr="000328BB">
        <w:rPr>
          <w:caps/>
          <w:color w:val="000000" w:themeColor="text1"/>
        </w:rPr>
        <w:t>s</w:t>
      </w:r>
      <w:r w:rsidRPr="000328BB">
        <w:rPr>
          <w:color w:val="000000" w:themeColor="text1"/>
        </w:rPr>
        <w:t>e pot utiliza coturi cu mărire de secţiune cu condiţia ca aceasta să fie de maxim dublul secţiunii</w:t>
      </w:r>
      <w:r w:rsidR="00AA1A16" w:rsidRPr="000328BB">
        <w:rPr>
          <w:color w:val="000000" w:themeColor="text1"/>
        </w:rPr>
        <w:t xml:space="preserve"> </w:t>
      </w:r>
      <w:r w:rsidRPr="000328BB">
        <w:rPr>
          <w:color w:val="000000" w:themeColor="text1"/>
        </w:rPr>
        <w:t>iniţiale.</w:t>
      </w:r>
    </w:p>
    <w:p w14:paraId="3F59BF2A" w14:textId="77777777" w:rsidR="00F82EA9" w:rsidRPr="000328BB" w:rsidRDefault="00F82EA9" w:rsidP="00413726">
      <w:pPr>
        <w:pStyle w:val="Paragraf"/>
        <w:rPr>
          <w:color w:val="000000" w:themeColor="text1"/>
        </w:rPr>
      </w:pPr>
      <w:r w:rsidRPr="000328BB">
        <w:rPr>
          <w:color w:val="000000" w:themeColor="text1"/>
        </w:rPr>
        <w:t xml:space="preserve">Se va evita înserierea </w:t>
      </w:r>
      <w:r w:rsidR="00DD0C91" w:rsidRPr="000328BB">
        <w:rPr>
          <w:color w:val="000000" w:themeColor="text1"/>
        </w:rPr>
        <w:t xml:space="preserve">directă a </w:t>
      </w:r>
      <w:r w:rsidRPr="000328BB">
        <w:rPr>
          <w:color w:val="000000" w:themeColor="text1"/>
        </w:rPr>
        <w:t>pieselor speciale</w:t>
      </w:r>
      <w:r w:rsidR="00DD0C91" w:rsidRPr="000328BB">
        <w:rPr>
          <w:color w:val="000000" w:themeColor="text1"/>
        </w:rPr>
        <w:t>, în cadrul rețelei de distribuție a aerului</w:t>
      </w:r>
      <w:r w:rsidRPr="000328BB">
        <w:rPr>
          <w:color w:val="000000" w:themeColor="text1"/>
        </w:rPr>
        <w:t xml:space="preserve">; </w:t>
      </w:r>
      <w:r w:rsidR="00DD0C91" w:rsidRPr="000328BB">
        <w:rPr>
          <w:color w:val="000000" w:themeColor="text1"/>
        </w:rPr>
        <w:t>ca urmare,</w:t>
      </w:r>
      <w:r w:rsidRPr="000328BB">
        <w:rPr>
          <w:color w:val="000000" w:themeColor="text1"/>
        </w:rPr>
        <w:t xml:space="preserve"> între </w:t>
      </w:r>
      <w:r w:rsidR="00DD0C91" w:rsidRPr="000328BB">
        <w:rPr>
          <w:color w:val="000000" w:themeColor="text1"/>
        </w:rPr>
        <w:t>două piese speciale</w:t>
      </w:r>
      <w:r w:rsidR="00950B52" w:rsidRPr="000328BB">
        <w:rPr>
          <w:color w:val="000000" w:themeColor="text1"/>
        </w:rPr>
        <w:t xml:space="preserve"> alăturate</w:t>
      </w:r>
      <w:r w:rsidRPr="000328BB">
        <w:rPr>
          <w:color w:val="000000" w:themeColor="text1"/>
        </w:rPr>
        <w:t xml:space="preserve"> se va intercala un tronson drept cu o lungime de minim </w:t>
      </w:r>
      <w:r w:rsidR="009810A4" w:rsidRPr="000328BB">
        <w:rPr>
          <w:color w:val="000000" w:themeColor="text1"/>
        </w:rPr>
        <w:t xml:space="preserve">un </w:t>
      </w:r>
      <w:r w:rsidR="003D2BD1" w:rsidRPr="000328BB">
        <w:rPr>
          <w:color w:val="000000" w:themeColor="text1"/>
        </w:rPr>
        <w:t>diametru echivalent (minim 1</w:t>
      </w:r>
      <w:r w:rsidR="003D2BD1" w:rsidRPr="000328BB">
        <w:rPr>
          <w:i/>
          <w:iCs/>
          <w:color w:val="000000" w:themeColor="text1"/>
        </w:rPr>
        <w:t xml:space="preserve"> </w:t>
      </w:r>
      <w:r w:rsidRPr="000328BB">
        <w:rPr>
          <w:i/>
          <w:iCs/>
          <w:color w:val="000000" w:themeColor="text1"/>
        </w:rPr>
        <w:t>d</w:t>
      </w:r>
      <w:r w:rsidR="009810A4" w:rsidRPr="000328BB">
        <w:rPr>
          <w:i/>
          <w:iCs/>
          <w:color w:val="000000" w:themeColor="text1"/>
        </w:rPr>
        <w:t>e</w:t>
      </w:r>
      <w:r w:rsidR="003D2BD1" w:rsidRPr="000328BB">
        <w:rPr>
          <w:color w:val="000000" w:themeColor="text1"/>
        </w:rPr>
        <w:t>)</w:t>
      </w:r>
      <w:r w:rsidR="00DA5C83" w:rsidRPr="000328BB">
        <w:rPr>
          <w:color w:val="000000" w:themeColor="text1"/>
        </w:rPr>
        <w:t>. Î</w:t>
      </w:r>
      <w:r w:rsidRPr="000328BB">
        <w:rPr>
          <w:color w:val="000000" w:themeColor="text1"/>
        </w:rPr>
        <w:t>n amonte de ramificaţii, acest tronson este obligatoriu.</w:t>
      </w:r>
    </w:p>
    <w:p w14:paraId="71078B64" w14:textId="77777777" w:rsidR="00F82EA9" w:rsidRPr="000328BB" w:rsidRDefault="00F82EA9" w:rsidP="00C518B6">
      <w:pPr>
        <w:pStyle w:val="Paragraf"/>
        <w:spacing w:after="0"/>
        <w:rPr>
          <w:color w:val="000000" w:themeColor="text1"/>
        </w:rPr>
      </w:pPr>
      <w:r w:rsidRPr="000328BB">
        <w:rPr>
          <w:color w:val="000000" w:themeColor="text1"/>
        </w:rPr>
        <w:t>Pentru realizarea unor ramificaţii</w:t>
      </w:r>
      <w:r w:rsidR="00950B52" w:rsidRPr="000328BB">
        <w:rPr>
          <w:color w:val="000000" w:themeColor="text1"/>
        </w:rPr>
        <w:t xml:space="preserve"> </w:t>
      </w:r>
      <w:r w:rsidRPr="000328BB">
        <w:rPr>
          <w:color w:val="000000" w:themeColor="text1"/>
        </w:rPr>
        <w:t>funcţionale se recomandă ca:</w:t>
      </w:r>
      <w:r w:rsidR="00457DE2" w:rsidRPr="000328BB">
        <w:rPr>
          <w:color w:val="000000" w:themeColor="text1"/>
        </w:rPr>
        <w:t xml:space="preserve"> </w:t>
      </w:r>
      <w:r w:rsidR="00457DE2" w:rsidRPr="000328BB">
        <w:rPr>
          <w:i/>
          <w:color w:val="FFFFFF" w:themeColor="background1"/>
          <w:sz w:val="12"/>
          <w:szCs w:val="12"/>
        </w:rPr>
        <w:fldChar w:fldCharType="begin"/>
      </w:r>
      <w:r w:rsidR="00457DE2" w:rsidRPr="000328BB">
        <w:rPr>
          <w:i/>
          <w:color w:val="FFFFFF" w:themeColor="background1"/>
          <w:sz w:val="12"/>
          <w:szCs w:val="12"/>
        </w:rPr>
        <w:instrText xml:space="preserve"> LISTNUM \l 1 \s 0 </w:instrText>
      </w:r>
      <w:r w:rsidR="00457DE2" w:rsidRPr="000328BB">
        <w:rPr>
          <w:i/>
          <w:color w:val="FFFFFF" w:themeColor="background1"/>
          <w:sz w:val="12"/>
          <w:szCs w:val="12"/>
        </w:rPr>
        <w:fldChar w:fldCharType="end"/>
      </w:r>
    </w:p>
    <w:p w14:paraId="497B7310" w14:textId="77777777" w:rsidR="00F82EA9" w:rsidRPr="000328BB" w:rsidRDefault="00F82EA9" w:rsidP="00C518B6">
      <w:pPr>
        <w:pStyle w:val="Lista"/>
        <w:spacing w:after="0"/>
        <w:rPr>
          <w:color w:val="000000" w:themeColor="text1"/>
        </w:rPr>
      </w:pPr>
      <w:r w:rsidRPr="000328BB">
        <w:rPr>
          <w:color w:val="000000" w:themeColor="text1"/>
        </w:rPr>
        <w:t>ariile secţiunilor transversale ale ramificaţiilor să fie proporţionale cu debitele de aer transportate;</w:t>
      </w:r>
    </w:p>
    <w:p w14:paraId="1FFA10D8" w14:textId="7FAEEE70" w:rsidR="00F82EA9" w:rsidRPr="000328BB" w:rsidRDefault="00F82EA9" w:rsidP="00C518B6">
      <w:pPr>
        <w:pStyle w:val="Lista"/>
        <w:spacing w:after="0"/>
        <w:rPr>
          <w:color w:val="000000" w:themeColor="text1"/>
        </w:rPr>
      </w:pPr>
      <w:r w:rsidRPr="000328BB">
        <w:rPr>
          <w:color w:val="000000" w:themeColor="text1"/>
        </w:rPr>
        <w:t>piesele de ramificaţie rectangulare să aibă</w:t>
      </w:r>
      <w:r w:rsidR="00D002DA">
        <w:rPr>
          <w:color w:val="000000" w:themeColor="text1"/>
        </w:rPr>
        <w:t xml:space="preserve"> </w:t>
      </w:r>
      <w:r w:rsidRPr="000328BB">
        <w:rPr>
          <w:color w:val="000000" w:themeColor="text1"/>
        </w:rPr>
        <w:t>aceeaşi</w:t>
      </w:r>
      <w:r w:rsidR="00950B52" w:rsidRPr="000328BB">
        <w:rPr>
          <w:color w:val="000000" w:themeColor="text1"/>
        </w:rPr>
        <w:t xml:space="preserve"> </w:t>
      </w:r>
      <w:r w:rsidRPr="000328BB">
        <w:rPr>
          <w:color w:val="000000" w:themeColor="text1"/>
        </w:rPr>
        <w:t>înălţime</w:t>
      </w:r>
      <w:r w:rsidR="00950B52" w:rsidRPr="000328BB">
        <w:rPr>
          <w:color w:val="000000" w:themeColor="text1"/>
        </w:rPr>
        <w:t xml:space="preserve"> sau lățime</w:t>
      </w:r>
      <w:r w:rsidRPr="000328BB">
        <w:rPr>
          <w:color w:val="000000" w:themeColor="text1"/>
        </w:rPr>
        <w:t xml:space="preserve"> cu cea a conductei principale</w:t>
      </w:r>
      <w:r w:rsidR="00950B52" w:rsidRPr="000328BB">
        <w:rPr>
          <w:color w:val="000000" w:themeColor="text1"/>
        </w:rPr>
        <w:t>, în funcție de modul de racordare (pe direcție orizontală sau verticală)</w:t>
      </w:r>
      <w:r w:rsidRPr="000328BB">
        <w:rPr>
          <w:color w:val="000000" w:themeColor="text1"/>
        </w:rPr>
        <w:t>;</w:t>
      </w:r>
    </w:p>
    <w:p w14:paraId="3B7DB2A2" w14:textId="59521C0E" w:rsidR="00362CB0" w:rsidRPr="00C518B6" w:rsidRDefault="00F82EA9" w:rsidP="00C518B6">
      <w:pPr>
        <w:pStyle w:val="Lista"/>
        <w:rPr>
          <w:color w:val="000000" w:themeColor="text1"/>
        </w:rPr>
      </w:pPr>
      <w:r w:rsidRPr="000328BB">
        <w:rPr>
          <w:color w:val="000000" w:themeColor="text1"/>
        </w:rPr>
        <w:t xml:space="preserve">pentru secţiuni circulare ce au ramificaţii de o parte şi de alta a axei conductei principale, acestea se decalează cu o distanţă minimă egală cu diametrul celei mai mari dintre ele. Aceste ramificaţii pot fi realizate şi în unghi drept, dacă se folosesc piese uzinate. </w:t>
      </w:r>
      <w:r w:rsidR="005B3E9B" w:rsidRPr="000328BB">
        <w:rPr>
          <w:i/>
          <w:color w:val="FFFFFF" w:themeColor="background1"/>
          <w:sz w:val="12"/>
          <w:szCs w:val="12"/>
        </w:rPr>
        <w:fldChar w:fldCharType="begin"/>
      </w:r>
      <w:r w:rsidR="005B3E9B" w:rsidRPr="000328BB">
        <w:rPr>
          <w:i/>
          <w:color w:val="FFFFFF" w:themeColor="background1"/>
          <w:sz w:val="12"/>
          <w:szCs w:val="12"/>
        </w:rPr>
        <w:instrText xml:space="preserve"> LISTNUM \l 1 \s 0 </w:instrText>
      </w:r>
      <w:r w:rsidR="005B3E9B" w:rsidRPr="000328BB">
        <w:rPr>
          <w:i/>
          <w:color w:val="FFFFFF" w:themeColor="background1"/>
          <w:sz w:val="12"/>
          <w:szCs w:val="12"/>
        </w:rPr>
        <w:fldChar w:fldCharType="end"/>
      </w:r>
    </w:p>
    <w:p w14:paraId="570E5220" w14:textId="77777777" w:rsidR="00F82EA9" w:rsidRPr="000328BB" w:rsidRDefault="00F82EA9" w:rsidP="007A0DC8">
      <w:pPr>
        <w:pStyle w:val="Titlu1111"/>
        <w:rPr>
          <w:color w:val="000000" w:themeColor="text1"/>
        </w:rPr>
      </w:pPr>
      <w:bookmarkStart w:id="103" w:name="_Toc125776600"/>
      <w:r w:rsidRPr="000328BB">
        <w:rPr>
          <w:color w:val="000000" w:themeColor="text1"/>
        </w:rPr>
        <w:t>Condiţii speciale pentru medii coro</w:t>
      </w:r>
      <w:r w:rsidR="00950B52" w:rsidRPr="000328BB">
        <w:rPr>
          <w:color w:val="000000" w:themeColor="text1"/>
        </w:rPr>
        <w:t>z</w:t>
      </w:r>
      <w:r w:rsidRPr="000328BB">
        <w:rPr>
          <w:color w:val="000000" w:themeColor="text1"/>
        </w:rPr>
        <w:t>ive</w:t>
      </w:r>
      <w:bookmarkEnd w:id="103"/>
    </w:p>
    <w:p w14:paraId="3211F06A" w14:textId="77777777" w:rsidR="00467F82" w:rsidRPr="00467F82" w:rsidRDefault="00467F82" w:rsidP="00C518B6">
      <w:pPr>
        <w:pStyle w:val="Paragraf"/>
      </w:pPr>
      <w:r w:rsidRPr="00467F82">
        <w:t xml:space="preserve">Conductele de aer care vehiculează aer încărcat cu substanţe corozive sau cele care traversează medii corozive se execută din materiale rezistente la coroziune sau acoperite la interior şi/sau la exterior cu straturi de protecţie anti-coroziune. Alegerea materialului sau a stratului protecţie se face prin considerarea simultană a rezistenţei la acţiunea chimică, a duratei de utilizare şi a posibilităţilor de execuţie. </w:t>
      </w:r>
    </w:p>
    <w:p w14:paraId="778C4CE2" w14:textId="574FA68A" w:rsidR="00EA186D" w:rsidRPr="005B3E9B" w:rsidRDefault="00467F82" w:rsidP="00C518B6">
      <w:pPr>
        <w:pStyle w:val="Paragraf"/>
      </w:pPr>
      <w:r w:rsidRPr="00467F82">
        <w:t xml:space="preserve">La montarea conductelor de aer în medii corozive se iau măsuri speciale de etanşare a îmbinărilor, astfel încât să se realizeze conducte de clasa C sau D (definite conform </w:t>
      </w:r>
      <w:r w:rsidRPr="00C518B6">
        <w:rPr>
          <w:b/>
        </w:rPr>
        <w:t>5.2.1.15</w:t>
      </w:r>
      <w:r w:rsidRPr="00467F82">
        <w:t xml:space="preserve"> din prezenta reglementare tehnică).</w:t>
      </w:r>
      <w:r w:rsidR="00C65CA3" w:rsidRPr="00467F82" w:rsidDel="00C65CA3">
        <w:t xml:space="preserve"> </w:t>
      </w:r>
    </w:p>
    <w:p w14:paraId="5C6E738F" w14:textId="77777777" w:rsidR="00F82EA9" w:rsidRPr="000328BB" w:rsidRDefault="00F82EA9" w:rsidP="007A0DC8">
      <w:pPr>
        <w:pStyle w:val="Titlu1111"/>
        <w:rPr>
          <w:color w:val="000000" w:themeColor="text1"/>
        </w:rPr>
      </w:pPr>
      <w:bookmarkStart w:id="104" w:name="_Toc125776601"/>
      <w:r w:rsidRPr="000328BB">
        <w:rPr>
          <w:color w:val="000000" w:themeColor="text1"/>
        </w:rPr>
        <w:lastRenderedPageBreak/>
        <w:t xml:space="preserve">Consideraţii </w:t>
      </w:r>
      <w:r w:rsidR="00096CC7" w:rsidRPr="000328BB">
        <w:rPr>
          <w:color w:val="000000" w:themeColor="text1"/>
        </w:rPr>
        <w:t xml:space="preserve">generale </w:t>
      </w:r>
      <w:r w:rsidRPr="000328BB">
        <w:rPr>
          <w:color w:val="000000" w:themeColor="text1"/>
        </w:rPr>
        <w:t>privind proiectarea conductelor de ventilare.</w:t>
      </w:r>
      <w:bookmarkEnd w:id="104"/>
    </w:p>
    <w:p w14:paraId="14541FBA" w14:textId="77777777" w:rsidR="00F82EA9" w:rsidRPr="00C518B6" w:rsidRDefault="00F82EA9" w:rsidP="00842C34">
      <w:pPr>
        <w:pStyle w:val="Paragraf"/>
        <w:numPr>
          <w:ilvl w:val="0"/>
          <w:numId w:val="71"/>
        </w:numPr>
        <w:spacing w:after="0"/>
        <w:rPr>
          <w:color w:val="000000" w:themeColor="text1"/>
        </w:rPr>
      </w:pPr>
      <w:r w:rsidRPr="00C518B6">
        <w:rPr>
          <w:color w:val="000000" w:themeColor="text1"/>
        </w:rPr>
        <w:t>Conductele de aer se proiectează astfel ca pierderile de sarcină (căderile de presiune</w:t>
      </w:r>
      <w:r w:rsidR="00F765CE" w:rsidRPr="00C518B6">
        <w:rPr>
          <w:color w:val="000000" w:themeColor="text1"/>
        </w:rPr>
        <w:t xml:space="preserve"> totală</w:t>
      </w:r>
      <w:r w:rsidRPr="00C518B6">
        <w:rPr>
          <w:color w:val="000000" w:themeColor="text1"/>
        </w:rPr>
        <w:t>)  liniare şi locale să fie minime.</w:t>
      </w:r>
      <w:r w:rsidR="00F765CE" w:rsidRPr="00C518B6">
        <w:rPr>
          <w:color w:val="000000" w:themeColor="text1"/>
        </w:rPr>
        <w:t xml:space="preserve"> </w:t>
      </w:r>
      <w:r w:rsidRPr="00C518B6">
        <w:rPr>
          <w:color w:val="000000" w:themeColor="text1"/>
        </w:rPr>
        <w:t>În acest scop:</w:t>
      </w:r>
    </w:p>
    <w:p w14:paraId="7A51CFD3" w14:textId="77777777" w:rsidR="00F82EA9" w:rsidRPr="000328BB" w:rsidRDefault="00F82EA9" w:rsidP="00C518B6">
      <w:pPr>
        <w:pStyle w:val="Lista"/>
        <w:spacing w:after="0"/>
        <w:rPr>
          <w:color w:val="000000" w:themeColor="text1"/>
        </w:rPr>
      </w:pPr>
      <w:r w:rsidRPr="000328BB">
        <w:rPr>
          <w:color w:val="000000" w:themeColor="text1"/>
        </w:rPr>
        <w:t xml:space="preserve">se aleg traseele conductele cât mai scurte şi cu un număr minim de piese </w:t>
      </w:r>
      <w:r w:rsidR="00F765CE" w:rsidRPr="000328BB">
        <w:rPr>
          <w:color w:val="000000" w:themeColor="text1"/>
        </w:rPr>
        <w:t>speciale</w:t>
      </w:r>
      <w:r w:rsidRPr="000328BB">
        <w:rPr>
          <w:color w:val="000000" w:themeColor="text1"/>
        </w:rPr>
        <w:t xml:space="preserve"> care introduc rezistenţe locale;</w:t>
      </w:r>
    </w:p>
    <w:p w14:paraId="2F9EC6C4" w14:textId="77777777" w:rsidR="00F82EA9" w:rsidRPr="000328BB" w:rsidRDefault="00F82EA9" w:rsidP="00C518B6">
      <w:pPr>
        <w:pStyle w:val="Lista"/>
        <w:spacing w:after="0"/>
        <w:rPr>
          <w:color w:val="000000" w:themeColor="text1"/>
        </w:rPr>
      </w:pPr>
      <w:r w:rsidRPr="000328BB">
        <w:rPr>
          <w:color w:val="000000" w:themeColor="text1"/>
        </w:rPr>
        <w:t>conductele se execută din materiale cu rugozitate redusă la interior;</w:t>
      </w:r>
    </w:p>
    <w:p w14:paraId="793C2371" w14:textId="77777777" w:rsidR="0020386B" w:rsidRPr="000328BB" w:rsidRDefault="00F82EA9" w:rsidP="00C518B6">
      <w:pPr>
        <w:pStyle w:val="Lista"/>
        <w:spacing w:after="0"/>
        <w:rPr>
          <w:color w:val="000000" w:themeColor="text1"/>
        </w:rPr>
      </w:pPr>
      <w:r w:rsidRPr="000328BB">
        <w:rPr>
          <w:color w:val="000000" w:themeColor="text1"/>
        </w:rPr>
        <w:t>conductele de aer nu trebuie să fie traversate de elemente ale altor instalaţii (ţevi, conductoare electrice etc.);</w:t>
      </w:r>
    </w:p>
    <w:p w14:paraId="1328A8E1" w14:textId="77777777" w:rsidR="00F82EA9" w:rsidRPr="000328BB" w:rsidRDefault="00F82EA9" w:rsidP="00635BE2">
      <w:pPr>
        <w:pStyle w:val="Lista"/>
        <w:rPr>
          <w:color w:val="000000" w:themeColor="text1"/>
        </w:rPr>
      </w:pPr>
      <w:r w:rsidRPr="000328BB">
        <w:rPr>
          <w:color w:val="000000" w:themeColor="text1"/>
        </w:rPr>
        <w:t>în cazul conductelor de aer realizate prin închiderea elementelor de construcţie, dacă ocolirea acestora nu este posibilă, elementele introduse în curentul de aer vor fi îmbrăcate în piese având form</w:t>
      </w:r>
      <w:r w:rsidR="00F765CE" w:rsidRPr="000328BB">
        <w:rPr>
          <w:color w:val="000000" w:themeColor="text1"/>
        </w:rPr>
        <w:t>ă</w:t>
      </w:r>
      <w:r w:rsidRPr="000328BB">
        <w:rPr>
          <w:color w:val="000000" w:themeColor="text1"/>
        </w:rPr>
        <w:t xml:space="preserve"> aerodinamică</w:t>
      </w:r>
      <w:r w:rsidR="000E3B0F" w:rsidRPr="000328BB">
        <w:rPr>
          <w:color w:val="000000" w:themeColor="text1"/>
        </w:rPr>
        <w:t>.</w:t>
      </w:r>
    </w:p>
    <w:p w14:paraId="19E378E9" w14:textId="77777777" w:rsidR="00F82EA9" w:rsidRPr="000328BB" w:rsidRDefault="00F82EA9" w:rsidP="00413726">
      <w:pPr>
        <w:pStyle w:val="Paragraf"/>
        <w:rPr>
          <w:color w:val="000000" w:themeColor="text1"/>
        </w:rPr>
      </w:pPr>
      <w:r w:rsidRPr="000328BB">
        <w:rPr>
          <w:color w:val="000000" w:themeColor="text1"/>
        </w:rPr>
        <w:t>Traseele conductelor de aer se stabilesc astfel încât să se realizeze porţiuni drepte cu lungime cât mai mare în amonte de aparatele terminale de ventilare (în special pentru cele de introducere), ramificaţii, puncte de măsură, dispozitive de reglare.</w:t>
      </w:r>
    </w:p>
    <w:p w14:paraId="46A24CD3" w14:textId="001D8F2F" w:rsidR="00F82EA9" w:rsidRPr="000328BB" w:rsidRDefault="00F82EA9" w:rsidP="00413726">
      <w:pPr>
        <w:pStyle w:val="Paragraf"/>
        <w:rPr>
          <w:color w:val="000000" w:themeColor="text1"/>
        </w:rPr>
      </w:pPr>
      <w:r w:rsidRPr="000328BB">
        <w:rPr>
          <w:color w:val="000000" w:themeColor="text1"/>
        </w:rPr>
        <w:t>Dacă aparatele terminale de ventilare, ramificaţiile, punctele de măsurare, dispozitivele de reglare sunt amplasate în vecinătatea unor surse de perturbare a curgerii, pentru uniformizarea curgerii se vor prevedea palete sau pereţi de dirijare în piesele de schimbare de direcţie, faguri de regularizare a curgerii montate în porţiuni drepte de conductă în aval de sursa de perturbare etc.</w:t>
      </w:r>
    </w:p>
    <w:p w14:paraId="5B6A0DBF" w14:textId="77777777" w:rsidR="00F82EA9" w:rsidRPr="000328BB" w:rsidRDefault="00F82EA9" w:rsidP="00413726">
      <w:pPr>
        <w:pStyle w:val="Paragraf"/>
        <w:rPr>
          <w:color w:val="000000" w:themeColor="text1"/>
        </w:rPr>
      </w:pPr>
      <w:r w:rsidRPr="000328BB">
        <w:rPr>
          <w:color w:val="000000" w:themeColor="text1"/>
        </w:rPr>
        <w:t>Reţelele de conducte trebuie să fie concepute astfel încât să se realizeze echilibrarea lor aeraulică (pentru a obţine în ramificaţii</w:t>
      </w:r>
      <w:r w:rsidR="00F765CE" w:rsidRPr="000328BB">
        <w:rPr>
          <w:color w:val="000000" w:themeColor="text1"/>
        </w:rPr>
        <w:t xml:space="preserve"> </w:t>
      </w:r>
      <w:r w:rsidRPr="000328BB">
        <w:rPr>
          <w:color w:val="000000" w:themeColor="text1"/>
        </w:rPr>
        <w:t xml:space="preserve">şi la dispozitivele terminale, debitele de aer din proiect). </w:t>
      </w:r>
    </w:p>
    <w:p w14:paraId="0E9E4317" w14:textId="2EB10CCB" w:rsidR="00F82EA9" w:rsidRPr="000328BB" w:rsidRDefault="00F82EA9" w:rsidP="00413726">
      <w:pPr>
        <w:pStyle w:val="Paragraf"/>
        <w:rPr>
          <w:color w:val="000000" w:themeColor="text1"/>
        </w:rPr>
      </w:pPr>
      <w:r w:rsidRPr="000328BB">
        <w:rPr>
          <w:color w:val="000000" w:themeColor="text1"/>
        </w:rPr>
        <w:t xml:space="preserve">Pentru aceasta se vor prevedea dispozitive de reglare conform </w:t>
      </w:r>
      <w:r w:rsidR="00275BAA" w:rsidRPr="00C518B6">
        <w:rPr>
          <w:b/>
          <w:bCs/>
        </w:rPr>
        <w:t>5.2.1.</w:t>
      </w:r>
      <w:r w:rsidR="005336BF" w:rsidRPr="00C518B6">
        <w:rPr>
          <w:b/>
          <w:bCs/>
        </w:rPr>
        <w:t>8</w:t>
      </w:r>
      <w:r w:rsidR="00275BAA" w:rsidRPr="00C518B6">
        <w:t xml:space="preserve"> </w:t>
      </w:r>
      <w:r w:rsidR="00D341A4" w:rsidRPr="00C518B6">
        <w:rPr>
          <w:b/>
          <w:color w:val="000000" w:themeColor="text1"/>
        </w:rPr>
        <w:t>(1)</w:t>
      </w:r>
      <w:r w:rsidR="003F1C70" w:rsidRPr="00C518B6">
        <w:rPr>
          <w:b/>
          <w:color w:val="000000" w:themeColor="text1"/>
        </w:rPr>
        <w:t xml:space="preserve"> - </w:t>
      </w:r>
      <w:r w:rsidR="00D341A4" w:rsidRPr="00C518B6">
        <w:rPr>
          <w:b/>
          <w:color w:val="000000" w:themeColor="text1"/>
        </w:rPr>
        <w:t>(8)</w:t>
      </w:r>
      <w:r w:rsidR="00D341A4" w:rsidRPr="000328BB">
        <w:rPr>
          <w:color w:val="000000" w:themeColor="text1"/>
        </w:rPr>
        <w:t xml:space="preserve"> </w:t>
      </w:r>
      <w:r w:rsidR="00A675BF" w:rsidRPr="000328BB">
        <w:rPr>
          <w:color w:val="000000" w:themeColor="text1"/>
        </w:rPr>
        <w:t>din prezenta reglementare tehnică</w:t>
      </w:r>
      <w:r w:rsidRPr="000328BB">
        <w:rPr>
          <w:color w:val="000000" w:themeColor="text1"/>
        </w:rPr>
        <w:t xml:space="preserve">. </w:t>
      </w:r>
      <w:r w:rsidRPr="000328BB">
        <w:rPr>
          <w:color w:val="000000" w:themeColor="text1"/>
        </w:rPr>
        <w:tab/>
      </w:r>
    </w:p>
    <w:p w14:paraId="68806FA4" w14:textId="77777777" w:rsidR="00F82EA9" w:rsidRPr="000328BB" w:rsidRDefault="00F82EA9" w:rsidP="00413726">
      <w:pPr>
        <w:pStyle w:val="Paragraf"/>
        <w:rPr>
          <w:color w:val="000000" w:themeColor="text1"/>
        </w:rPr>
      </w:pPr>
      <w:r w:rsidRPr="000328BB">
        <w:rPr>
          <w:color w:val="000000" w:themeColor="text1"/>
        </w:rPr>
        <w:t xml:space="preserve">Între debitele de aer ale aparatelor terminale de introducere (gurilor de introducere) se admit abateri de ± 10% faţă de debitul nominal, cu condiţia asigurării în fiecare încăpere a debitului de aer necesar şi fără producerea unor curenţi de aer supărători. </w:t>
      </w:r>
    </w:p>
    <w:p w14:paraId="2247DFD0" w14:textId="5437F1D4" w:rsidR="00F82EA9" w:rsidRPr="000328BB" w:rsidRDefault="00F82EA9" w:rsidP="00413726">
      <w:pPr>
        <w:pStyle w:val="Paragraf"/>
        <w:rPr>
          <w:color w:val="000000" w:themeColor="text1"/>
        </w:rPr>
      </w:pPr>
      <w:r w:rsidRPr="000328BB">
        <w:rPr>
          <w:color w:val="000000" w:themeColor="text1"/>
        </w:rPr>
        <w:t xml:space="preserve">Presiunea ventilatorului trebuie să acopere </w:t>
      </w:r>
      <w:r w:rsidRPr="000328BB">
        <w:rPr>
          <w:bCs/>
          <w:color w:val="000000" w:themeColor="text1"/>
        </w:rPr>
        <w:t xml:space="preserve">căderea de presiune </w:t>
      </w:r>
      <w:r w:rsidR="00AB5F68" w:rsidRPr="000328BB">
        <w:rPr>
          <w:bCs/>
          <w:color w:val="000000" w:themeColor="text1"/>
        </w:rPr>
        <w:t>totală</w:t>
      </w:r>
      <w:r w:rsidRPr="000328BB">
        <w:rPr>
          <w:color w:val="000000" w:themeColor="text1"/>
        </w:rPr>
        <w:t xml:space="preserve"> la debitul de calcul (pierderea de sarcină) pe întregul circuit al aerului, în funcţie de rolul ventilatorului în sistem (aspirant, refulant sau aspirant-refulant). </w:t>
      </w:r>
      <w:r w:rsidR="00D1592F">
        <w:rPr>
          <w:color w:val="000000" w:themeColor="text1"/>
        </w:rPr>
        <w:t>Î</w:t>
      </w:r>
      <w:r w:rsidRPr="000328BB">
        <w:rPr>
          <w:color w:val="000000" w:themeColor="text1"/>
        </w:rPr>
        <w:t xml:space="preserve">n toate cazurile, presiunea totală necesară se stabileşte prin calculul pierderii de sarcină pe traseul </w:t>
      </w:r>
      <w:r w:rsidR="00AB5F68" w:rsidRPr="000328BB">
        <w:rPr>
          <w:color w:val="000000" w:themeColor="text1"/>
        </w:rPr>
        <w:t>cu</w:t>
      </w:r>
      <w:r w:rsidRPr="000328BB">
        <w:rPr>
          <w:color w:val="000000" w:themeColor="text1"/>
        </w:rPr>
        <w:t xml:space="preserve"> cea mai mare rezistenţă aeraulică a instalaţiei, (luând în consideraţie</w:t>
      </w:r>
      <w:r w:rsidR="00AB5F68" w:rsidRPr="000328BB">
        <w:rPr>
          <w:color w:val="000000" w:themeColor="text1"/>
        </w:rPr>
        <w:t xml:space="preserve"> </w:t>
      </w:r>
      <w:r w:rsidRPr="000328BB">
        <w:rPr>
          <w:color w:val="000000" w:themeColor="text1"/>
        </w:rPr>
        <w:t>şi presiunea dinamică la ieşirea aerului din instalaţie).</w:t>
      </w:r>
      <w:r w:rsidR="00D1592F">
        <w:rPr>
          <w:color w:val="000000" w:themeColor="text1"/>
        </w:rPr>
        <w:t xml:space="preserve"> </w:t>
      </w:r>
      <w:r w:rsidRPr="000328BB">
        <w:rPr>
          <w:color w:val="000000" w:themeColor="text1"/>
        </w:rPr>
        <w:t xml:space="preserve">Nu este permisă stabilirea presiunii ventilatorului prin </w:t>
      </w:r>
      <w:r w:rsidR="00AB5F68" w:rsidRPr="000328BB">
        <w:rPr>
          <w:color w:val="000000" w:themeColor="text1"/>
        </w:rPr>
        <w:t>aproximare</w:t>
      </w:r>
      <w:r w:rsidRPr="000328BB">
        <w:rPr>
          <w:color w:val="000000" w:themeColor="text1"/>
        </w:rPr>
        <w:t>. Calculul va fi cuprins în documentaţia tehnică a proiectului.</w:t>
      </w:r>
    </w:p>
    <w:p w14:paraId="3A62045B" w14:textId="5CBD4111" w:rsidR="00F91E83" w:rsidRPr="000328BB" w:rsidRDefault="00F91E83" w:rsidP="00413726">
      <w:pPr>
        <w:pStyle w:val="Paragraf"/>
        <w:rPr>
          <w:color w:val="000000" w:themeColor="text1"/>
        </w:rPr>
      </w:pPr>
      <w:r w:rsidRPr="000328BB">
        <w:rPr>
          <w:color w:val="000000" w:themeColor="text1"/>
        </w:rPr>
        <w:t>Se recomandă alegerea de conducte cu o clasă de etanșeitate cât mai ridicată (de exemplu</w:t>
      </w:r>
      <w:r w:rsidR="00D1592F">
        <w:rPr>
          <w:color w:val="000000" w:themeColor="text1"/>
        </w:rPr>
        <w:t>,</w:t>
      </w:r>
      <w:r w:rsidRPr="000328BB">
        <w:rPr>
          <w:color w:val="000000" w:themeColor="text1"/>
        </w:rPr>
        <w:t xml:space="preserve"> din clasele C </w:t>
      </w:r>
      <w:r w:rsidR="005868B4" w:rsidRPr="000328BB">
        <w:rPr>
          <w:color w:val="000000" w:themeColor="text1"/>
        </w:rPr>
        <w:t xml:space="preserve">și </w:t>
      </w:r>
      <w:r w:rsidRPr="000328BB">
        <w:rPr>
          <w:color w:val="000000" w:themeColor="text1"/>
        </w:rPr>
        <w:t>D) pentru limitarea consumurilor de energie a sistemelor de distribuție a aerului pentru ventilare și climatizare.</w:t>
      </w:r>
      <w:r w:rsidR="005868B4" w:rsidRPr="000328BB">
        <w:rPr>
          <w:color w:val="000000" w:themeColor="text1"/>
        </w:rPr>
        <w:t xml:space="preserve"> </w:t>
      </w:r>
    </w:p>
    <w:p w14:paraId="5D4DF012" w14:textId="77777777" w:rsidR="00F82EA9" w:rsidRPr="000328BB" w:rsidRDefault="00F82EA9" w:rsidP="00413726">
      <w:pPr>
        <w:pStyle w:val="Paragraf"/>
        <w:rPr>
          <w:color w:val="000000" w:themeColor="text1"/>
        </w:rPr>
      </w:pPr>
      <w:r w:rsidRPr="000328BB">
        <w:rPr>
          <w:color w:val="000000" w:themeColor="text1"/>
        </w:rPr>
        <w:t xml:space="preserve">Când există riscul de condensare pe pereţii conductelor a vaporilor din aerul vehiculat, se va asigura scurgerea condensatului, prin montarea </w:t>
      </w:r>
      <w:r w:rsidR="00AB5F68" w:rsidRPr="000328BB">
        <w:rPr>
          <w:color w:val="000000" w:themeColor="text1"/>
        </w:rPr>
        <w:t>unor conducte de evacuare a condensatului</w:t>
      </w:r>
      <w:r w:rsidRPr="000328BB">
        <w:rPr>
          <w:color w:val="000000" w:themeColor="text1"/>
        </w:rPr>
        <w:t xml:space="preserve"> cu pantă minimă de 1%</w:t>
      </w:r>
      <w:r w:rsidR="00A52456" w:rsidRPr="000328BB">
        <w:rPr>
          <w:color w:val="000000" w:themeColor="text1"/>
        </w:rPr>
        <w:t>. C</w:t>
      </w:r>
      <w:r w:rsidRPr="000328BB">
        <w:rPr>
          <w:color w:val="000000" w:themeColor="text1"/>
        </w:rPr>
        <w:t>olectarea şi evacuarea condensatului se v</w:t>
      </w:r>
      <w:r w:rsidR="00AB5F68" w:rsidRPr="000328BB">
        <w:rPr>
          <w:color w:val="000000" w:themeColor="text1"/>
        </w:rPr>
        <w:t>or</w:t>
      </w:r>
      <w:r w:rsidRPr="000328BB">
        <w:rPr>
          <w:color w:val="000000" w:themeColor="text1"/>
        </w:rPr>
        <w:t xml:space="preserve"> face la partea inferioară a conductei.</w:t>
      </w:r>
    </w:p>
    <w:p w14:paraId="11FFDAA7" w14:textId="77777777" w:rsidR="00F82EA9" w:rsidRPr="000328BB" w:rsidRDefault="00F82EA9" w:rsidP="00413726">
      <w:pPr>
        <w:pStyle w:val="Paragraf"/>
        <w:rPr>
          <w:color w:val="000000" w:themeColor="text1"/>
        </w:rPr>
      </w:pPr>
      <w:r w:rsidRPr="000328BB">
        <w:rPr>
          <w:color w:val="000000" w:themeColor="text1"/>
        </w:rPr>
        <w:t>La realizarea sistemelor de ventilare şi climatizare se va evita posibilitatea de formare a amestecurilor explozive şi de propagare a incendiilor prin conductele de ventilare.</w:t>
      </w:r>
    </w:p>
    <w:p w14:paraId="1F73F2AA" w14:textId="10A33E1A" w:rsidR="00F82EA9" w:rsidRPr="00CC24A5" w:rsidRDefault="00F82EA9" w:rsidP="00BE6E9B">
      <w:pPr>
        <w:pStyle w:val="Paragraf"/>
        <w:rPr>
          <w:color w:val="000000" w:themeColor="text1"/>
        </w:rPr>
      </w:pPr>
      <w:r w:rsidRPr="000328BB">
        <w:rPr>
          <w:color w:val="000000" w:themeColor="text1"/>
        </w:rPr>
        <w:t>Nu se admite prevederea unor sisteme comune de ventilare sau climatizare pentru mai multe încăperi cu degajări de substanţe care în amestec sau combinaţie chimică pot provoca aprindere sau explozie.</w:t>
      </w:r>
      <w:r w:rsidR="0040580A" w:rsidRPr="000328BB">
        <w:rPr>
          <w:color w:val="FFFFFF" w:themeColor="background1"/>
        </w:rPr>
        <w:t xml:space="preserve"> </w:t>
      </w:r>
      <w:r w:rsidR="00361F1E" w:rsidRPr="000328BB">
        <w:rPr>
          <w:i/>
          <w:color w:val="FFFFFF" w:themeColor="background1"/>
          <w:sz w:val="12"/>
          <w:szCs w:val="12"/>
        </w:rPr>
        <w:fldChar w:fldCharType="begin"/>
      </w:r>
      <w:r w:rsidR="00361F1E" w:rsidRPr="000328BB">
        <w:rPr>
          <w:i/>
          <w:color w:val="FFFFFF" w:themeColor="background1"/>
          <w:sz w:val="12"/>
          <w:szCs w:val="12"/>
        </w:rPr>
        <w:instrText xml:space="preserve"> LISTNUM \l 1 \s 0 </w:instrText>
      </w:r>
      <w:r w:rsidR="00361F1E" w:rsidRPr="000328BB">
        <w:rPr>
          <w:i/>
          <w:color w:val="FFFFFF" w:themeColor="background1"/>
          <w:sz w:val="12"/>
          <w:szCs w:val="12"/>
        </w:rPr>
        <w:fldChar w:fldCharType="end"/>
      </w:r>
    </w:p>
    <w:p w14:paraId="6192315A" w14:textId="77777777" w:rsidR="00CC24A5" w:rsidRPr="000328BB" w:rsidRDefault="00CC24A5" w:rsidP="00CC24A5">
      <w:pPr>
        <w:pStyle w:val="Paragraf"/>
        <w:numPr>
          <w:ilvl w:val="0"/>
          <w:numId w:val="0"/>
        </w:numPr>
        <w:rPr>
          <w:color w:val="000000" w:themeColor="text1"/>
        </w:rPr>
      </w:pPr>
    </w:p>
    <w:p w14:paraId="3E312DDD" w14:textId="77777777" w:rsidR="00F82EA9" w:rsidRPr="000328BB" w:rsidRDefault="00F82EA9" w:rsidP="007A0DC8">
      <w:pPr>
        <w:pStyle w:val="Titlu1111"/>
        <w:rPr>
          <w:color w:val="000000" w:themeColor="text1"/>
        </w:rPr>
      </w:pPr>
      <w:bookmarkStart w:id="105" w:name="_Toc125776602"/>
      <w:r w:rsidRPr="000328BB">
        <w:rPr>
          <w:color w:val="000000" w:themeColor="text1"/>
        </w:rPr>
        <w:lastRenderedPageBreak/>
        <w:t>Dispozitive pentru reglarea debitelor de aer</w:t>
      </w:r>
      <w:bookmarkEnd w:id="105"/>
    </w:p>
    <w:p w14:paraId="7FB94369" w14:textId="77777777" w:rsidR="00F82EA9" w:rsidRPr="000328BB" w:rsidRDefault="00F82EA9" w:rsidP="00C518B6">
      <w:pPr>
        <w:pStyle w:val="Paragraf"/>
        <w:spacing w:after="0"/>
        <w:rPr>
          <w:color w:val="000000" w:themeColor="text1"/>
        </w:rPr>
      </w:pPr>
      <w:r w:rsidRPr="000328BB">
        <w:rPr>
          <w:color w:val="000000" w:themeColor="text1"/>
        </w:rPr>
        <w:t>Dispozitivele de reglare a debitului de aer se recomandă a se prevedea în următoarele puncte:</w:t>
      </w:r>
    </w:p>
    <w:p w14:paraId="015C01F8" w14:textId="77777777" w:rsidR="00F82EA9" w:rsidRPr="000328BB" w:rsidRDefault="00F82EA9" w:rsidP="00C518B6">
      <w:pPr>
        <w:pStyle w:val="Lista"/>
        <w:spacing w:after="0"/>
        <w:rPr>
          <w:color w:val="000000" w:themeColor="text1"/>
        </w:rPr>
      </w:pPr>
      <w:r w:rsidRPr="000328BB">
        <w:rPr>
          <w:color w:val="000000" w:themeColor="text1"/>
        </w:rPr>
        <w:t>în aparatele terminale de ventilare sau pe racordurile acestora;</w:t>
      </w:r>
    </w:p>
    <w:p w14:paraId="41C42D15" w14:textId="5723118C" w:rsidR="00F82EA9" w:rsidRPr="000328BB" w:rsidRDefault="00F82EA9" w:rsidP="00C518B6">
      <w:pPr>
        <w:pStyle w:val="Lista"/>
        <w:spacing w:after="0"/>
        <w:rPr>
          <w:color w:val="000000" w:themeColor="text1"/>
        </w:rPr>
      </w:pPr>
      <w:r w:rsidRPr="000328BB">
        <w:rPr>
          <w:color w:val="000000" w:themeColor="text1"/>
        </w:rPr>
        <w:t>în fiecare ramificaţie principală care alimentează un grup de ramificaţii secundare;</w:t>
      </w:r>
    </w:p>
    <w:p w14:paraId="1E025BFE" w14:textId="77777777" w:rsidR="00F82EA9" w:rsidRPr="000328BB" w:rsidRDefault="00F82EA9" w:rsidP="00C518B6">
      <w:pPr>
        <w:pStyle w:val="Lista"/>
        <w:spacing w:after="0"/>
        <w:rPr>
          <w:color w:val="000000" w:themeColor="text1"/>
        </w:rPr>
      </w:pPr>
      <w:r w:rsidRPr="000328BB">
        <w:rPr>
          <w:color w:val="000000" w:themeColor="text1"/>
        </w:rPr>
        <w:t>în fiecare ramificaţie secundară care alimentează un grup de aparate terminale;</w:t>
      </w:r>
    </w:p>
    <w:p w14:paraId="5B8FEAA6" w14:textId="77777777" w:rsidR="00F82EA9" w:rsidRPr="000328BB" w:rsidRDefault="00F82EA9" w:rsidP="00796ACC">
      <w:pPr>
        <w:pStyle w:val="Lista"/>
        <w:rPr>
          <w:color w:val="000000" w:themeColor="text1"/>
        </w:rPr>
      </w:pPr>
      <w:r w:rsidRPr="000328BB">
        <w:rPr>
          <w:color w:val="000000" w:themeColor="text1"/>
        </w:rPr>
        <w:t>în camerele de amestec, la priza de aer proaspăt şi pe conducta de recirculare.</w:t>
      </w:r>
    </w:p>
    <w:p w14:paraId="3B29D82B" w14:textId="77777777" w:rsidR="00F82EA9" w:rsidRPr="000328BB" w:rsidRDefault="00F82EA9" w:rsidP="00413726">
      <w:pPr>
        <w:pStyle w:val="Paragraf"/>
        <w:rPr>
          <w:color w:val="000000" w:themeColor="text1"/>
        </w:rPr>
      </w:pPr>
      <w:r w:rsidRPr="000328BB">
        <w:rPr>
          <w:color w:val="000000" w:themeColor="text1"/>
        </w:rPr>
        <w:t xml:space="preserve">Dispozitivele de reglare din aparatele terminale de ventilare se utilizează pentru efectuarea unei reglări fine, pentru completarea reglării realizate de un dispozitiv din amonte, montat pe conducta de aer sau în ramificaţii. Aceste dispozitive se utilizează pentru realizarea echilibrării aeraulice, la darea în exploatare a instalaţiei. La instalaţiile </w:t>
      </w:r>
      <w:r w:rsidR="00DB6B41" w:rsidRPr="000328BB">
        <w:rPr>
          <w:color w:val="000000" w:themeColor="text1"/>
        </w:rPr>
        <w:t>cu debite</w:t>
      </w:r>
      <w:r w:rsidRPr="000328BB">
        <w:rPr>
          <w:color w:val="000000" w:themeColor="text1"/>
        </w:rPr>
        <w:t xml:space="preserve"> mari se recomandă utilizarea dispozitivelor automate de reglare. </w:t>
      </w:r>
    </w:p>
    <w:p w14:paraId="4F56B8BF" w14:textId="77777777" w:rsidR="00F82EA9" w:rsidRPr="000328BB" w:rsidRDefault="00F82EA9" w:rsidP="00413726">
      <w:pPr>
        <w:pStyle w:val="Paragraf"/>
        <w:rPr>
          <w:color w:val="000000" w:themeColor="text1"/>
        </w:rPr>
      </w:pPr>
      <w:r w:rsidRPr="000328BB">
        <w:rPr>
          <w:color w:val="000000" w:themeColor="text1"/>
        </w:rPr>
        <w:t>Dispozitivele de reglare prevăzute trebuie să fie concepute special în acest sens, pentru ca să corespundă din punct de vedere al autorităţii de reglare; în acest sens, sunt interzise dispozitivele de tip „ş</w:t>
      </w:r>
      <w:r w:rsidR="00DB6B41" w:rsidRPr="000328BB">
        <w:rPr>
          <w:color w:val="000000" w:themeColor="text1"/>
        </w:rPr>
        <w:t>i</w:t>
      </w:r>
      <w:r w:rsidRPr="000328BB">
        <w:rPr>
          <w:color w:val="000000" w:themeColor="text1"/>
        </w:rPr>
        <w:t>ber”.</w:t>
      </w:r>
    </w:p>
    <w:p w14:paraId="4CFA4A08" w14:textId="1C70173E" w:rsidR="00F82EA9" w:rsidRPr="000328BB" w:rsidRDefault="00F82EA9" w:rsidP="00413726">
      <w:pPr>
        <w:pStyle w:val="Paragraf"/>
        <w:rPr>
          <w:color w:val="000000" w:themeColor="text1"/>
        </w:rPr>
      </w:pPr>
      <w:r w:rsidRPr="000328BB">
        <w:rPr>
          <w:color w:val="000000" w:themeColor="text1"/>
        </w:rPr>
        <w:t>La aspiraţie, pentru viteze ale aerului în conducte de până la 12</w:t>
      </w:r>
      <w:r w:rsidR="00D1592F">
        <w:rPr>
          <w:color w:val="000000" w:themeColor="text1"/>
        </w:rPr>
        <w:t xml:space="preserve"> </w:t>
      </w:r>
      <w:r w:rsidRPr="000328BB">
        <w:rPr>
          <w:color w:val="000000" w:themeColor="text1"/>
        </w:rPr>
        <w:t xml:space="preserve">m/s, se recomandă să nu se prevadă dispozitive de reglare la aparatele terminale ce formează un grup montat în aceeaşi încăpere, dacă există un dispozitiv de reglare în ramificaţia de racord a acestui grup. </w:t>
      </w:r>
    </w:p>
    <w:p w14:paraId="38F6FC28" w14:textId="76B4E466" w:rsidR="00F82EA9" w:rsidRPr="000328BB" w:rsidRDefault="00F82EA9" w:rsidP="00413726">
      <w:pPr>
        <w:pStyle w:val="Paragraf"/>
        <w:rPr>
          <w:color w:val="000000" w:themeColor="text1"/>
        </w:rPr>
      </w:pPr>
      <w:r w:rsidRPr="000328BB">
        <w:rPr>
          <w:color w:val="000000" w:themeColor="text1"/>
        </w:rPr>
        <w:t>Dispozitivele de reglare trebuie să fie alese astfel încât</w:t>
      </w:r>
      <w:r w:rsidR="00D1592F">
        <w:rPr>
          <w:color w:val="000000" w:themeColor="text1"/>
        </w:rPr>
        <w:t>,</w:t>
      </w:r>
      <w:r w:rsidRPr="000328BB">
        <w:rPr>
          <w:color w:val="000000" w:themeColor="text1"/>
        </w:rPr>
        <w:t xml:space="preserve"> prin închiderea lor</w:t>
      </w:r>
      <w:r w:rsidR="00D1592F">
        <w:rPr>
          <w:color w:val="000000" w:themeColor="text1"/>
        </w:rPr>
        <w:t>,</w:t>
      </w:r>
      <w:r w:rsidRPr="000328BB">
        <w:rPr>
          <w:color w:val="000000" w:themeColor="text1"/>
        </w:rPr>
        <w:t xml:space="preserve"> să nu se depăşească nivelul de zgomot admis în încăpere. </w:t>
      </w:r>
    </w:p>
    <w:p w14:paraId="76346FE8" w14:textId="77777777" w:rsidR="00F82EA9" w:rsidRPr="000328BB" w:rsidRDefault="00F82EA9" w:rsidP="00413726">
      <w:pPr>
        <w:pStyle w:val="Paragraf"/>
        <w:rPr>
          <w:color w:val="000000" w:themeColor="text1"/>
        </w:rPr>
      </w:pPr>
      <w:r w:rsidRPr="000328BB">
        <w:rPr>
          <w:color w:val="000000" w:themeColor="text1"/>
        </w:rPr>
        <w:t>Dispozitivele de reglare din conducte se montează în amonte, la distanţe cât mai mari de ramificaţii, astfel încât curgerea aerului în ramificaţii să nu fie perturbată. Recomandarea este valabilă şi pentru dispozitivele montate în ramificaţii, în amonte de aparatele terminale de introducere.</w:t>
      </w:r>
    </w:p>
    <w:p w14:paraId="54B60E44" w14:textId="67319293" w:rsidR="00F82EA9" w:rsidRPr="000328BB" w:rsidRDefault="00F82EA9" w:rsidP="00413726">
      <w:pPr>
        <w:pStyle w:val="Paragraf"/>
        <w:rPr>
          <w:color w:val="000000" w:themeColor="text1"/>
        </w:rPr>
      </w:pPr>
      <w:r w:rsidRPr="000328BB">
        <w:rPr>
          <w:color w:val="000000" w:themeColor="text1"/>
        </w:rPr>
        <w:t>Nu se vor monta dispozitivele de reglare în conducte, în zone în care curgerea aerului este perturbată de diferite piese şi</w:t>
      </w:r>
      <w:r w:rsidR="00DB6B41" w:rsidRPr="000328BB">
        <w:rPr>
          <w:color w:val="000000" w:themeColor="text1"/>
        </w:rPr>
        <w:t xml:space="preserve"> </w:t>
      </w:r>
      <w:r w:rsidRPr="000328BB">
        <w:rPr>
          <w:color w:val="000000" w:themeColor="text1"/>
        </w:rPr>
        <w:t>configuraţii din amonte (coturi, ramificaţii etc</w:t>
      </w:r>
      <w:r w:rsidR="00B51B36">
        <w:rPr>
          <w:color w:val="000000" w:themeColor="text1"/>
        </w:rPr>
        <w:t>.</w:t>
      </w:r>
      <w:r w:rsidRPr="000328BB">
        <w:rPr>
          <w:color w:val="000000" w:themeColor="text1"/>
        </w:rPr>
        <w:t>).</w:t>
      </w:r>
    </w:p>
    <w:p w14:paraId="674E31A0" w14:textId="79BFA47F" w:rsidR="00F82EA9" w:rsidRPr="000328BB" w:rsidRDefault="00F82EA9" w:rsidP="00413726">
      <w:pPr>
        <w:pStyle w:val="Paragraf"/>
        <w:rPr>
          <w:color w:val="000000" w:themeColor="text1"/>
        </w:rPr>
      </w:pPr>
      <w:r w:rsidRPr="000328BB">
        <w:rPr>
          <w:color w:val="000000" w:themeColor="text1"/>
        </w:rPr>
        <w:t xml:space="preserve">Dacă conductele de ventilare sunt amplasate în </w:t>
      </w:r>
      <w:r w:rsidR="00E076C4" w:rsidRPr="000328BB">
        <w:rPr>
          <w:color w:val="000000" w:themeColor="text1"/>
        </w:rPr>
        <w:t>tav</w:t>
      </w:r>
      <w:r w:rsidRPr="000328BB">
        <w:rPr>
          <w:color w:val="000000" w:themeColor="text1"/>
        </w:rPr>
        <w:t xml:space="preserve">ane </w:t>
      </w:r>
      <w:r w:rsidR="00E076C4" w:rsidRPr="000328BB">
        <w:rPr>
          <w:color w:val="000000" w:themeColor="text1"/>
        </w:rPr>
        <w:t>suspendat</w:t>
      </w:r>
      <w:r w:rsidRPr="000328BB">
        <w:rPr>
          <w:color w:val="000000" w:themeColor="text1"/>
        </w:rPr>
        <w:t xml:space="preserve">e, nedemontabile, se recomandă să nu se monteze dispozitive de reglare în aceste plafoane, preferându-se montarea unor dispozitive de reglare accesibile, în aparatele terminale de ventilare; dacă acest fapt nu este posibil, se prevăd </w:t>
      </w:r>
      <w:r w:rsidR="00DB6B41" w:rsidRPr="000328BB">
        <w:rPr>
          <w:color w:val="000000" w:themeColor="text1"/>
        </w:rPr>
        <w:t>fie</w:t>
      </w:r>
      <w:r w:rsidRPr="000328BB">
        <w:rPr>
          <w:color w:val="000000" w:themeColor="text1"/>
        </w:rPr>
        <w:t xml:space="preserve"> dispozitive automate de reglare</w:t>
      </w:r>
      <w:r w:rsidR="00DB6B41" w:rsidRPr="000328BB">
        <w:rPr>
          <w:color w:val="000000" w:themeColor="text1"/>
        </w:rPr>
        <w:t>,</w:t>
      </w:r>
      <w:r w:rsidRPr="000328BB">
        <w:rPr>
          <w:color w:val="000000" w:themeColor="text1"/>
        </w:rPr>
        <w:t xml:space="preserve"> </w:t>
      </w:r>
      <w:r w:rsidR="00DB6B41" w:rsidRPr="000328BB">
        <w:rPr>
          <w:color w:val="000000" w:themeColor="text1"/>
        </w:rPr>
        <w:t>fie</w:t>
      </w:r>
      <w:r w:rsidRPr="000328BB">
        <w:rPr>
          <w:color w:val="000000" w:themeColor="text1"/>
        </w:rPr>
        <w:t xml:space="preserve"> se face echilibrarea părţii îngropate a reţelei, înainte de închiderea </w:t>
      </w:r>
      <w:r w:rsidR="00E076C4" w:rsidRPr="000328BB">
        <w:rPr>
          <w:color w:val="000000" w:themeColor="text1"/>
        </w:rPr>
        <w:t>tava</w:t>
      </w:r>
      <w:r w:rsidRPr="000328BB">
        <w:rPr>
          <w:color w:val="000000" w:themeColor="text1"/>
        </w:rPr>
        <w:t xml:space="preserve">nului </w:t>
      </w:r>
      <w:r w:rsidR="00E076C4" w:rsidRPr="000328BB">
        <w:rPr>
          <w:color w:val="000000" w:themeColor="text1"/>
        </w:rPr>
        <w:t>suspendat</w:t>
      </w:r>
      <w:r w:rsidRPr="000328BB">
        <w:rPr>
          <w:color w:val="000000" w:themeColor="text1"/>
        </w:rPr>
        <w:t>.</w:t>
      </w:r>
    </w:p>
    <w:p w14:paraId="3DD2A8AF" w14:textId="77777777" w:rsidR="00F82EA9" w:rsidRPr="000328BB" w:rsidRDefault="00F82EA9" w:rsidP="00413726">
      <w:pPr>
        <w:pStyle w:val="Paragraf"/>
        <w:rPr>
          <w:color w:val="000000" w:themeColor="text1"/>
        </w:rPr>
      </w:pPr>
      <w:r w:rsidRPr="000328BB">
        <w:rPr>
          <w:color w:val="000000" w:themeColor="text1"/>
        </w:rPr>
        <w:t xml:space="preserve">Se recomandă prevederea unor clapete </w:t>
      </w:r>
      <w:r w:rsidR="00C847FF" w:rsidRPr="000328BB">
        <w:rPr>
          <w:color w:val="000000" w:themeColor="text1"/>
        </w:rPr>
        <w:t xml:space="preserve">tip </w:t>
      </w:r>
      <w:r w:rsidRPr="000328BB">
        <w:rPr>
          <w:color w:val="000000" w:themeColor="text1"/>
        </w:rPr>
        <w:t xml:space="preserve">fluture sau a unor rame cu jaluzele opuse montate pe ramuri. Se va evita amplasarea unei clapete </w:t>
      </w:r>
      <w:r w:rsidR="00C847FF" w:rsidRPr="000328BB">
        <w:rPr>
          <w:color w:val="000000" w:themeColor="text1"/>
        </w:rPr>
        <w:t>direct</w:t>
      </w:r>
      <w:r w:rsidRPr="000328BB">
        <w:rPr>
          <w:color w:val="000000" w:themeColor="text1"/>
        </w:rPr>
        <w:t xml:space="preserve"> în ramificaţie.</w:t>
      </w:r>
    </w:p>
    <w:p w14:paraId="559E0815" w14:textId="48168C74" w:rsidR="00F82EA9" w:rsidRPr="000328BB" w:rsidRDefault="00F82EA9" w:rsidP="00413726">
      <w:pPr>
        <w:pStyle w:val="Paragraf"/>
        <w:rPr>
          <w:color w:val="000000" w:themeColor="text1"/>
        </w:rPr>
      </w:pPr>
      <w:r w:rsidRPr="000328BB">
        <w:rPr>
          <w:color w:val="000000" w:themeColor="text1"/>
        </w:rPr>
        <w:t xml:space="preserve">Clapetele de tip fluture care servesc la reglarea iniţială (pentru echilibrarea debitelor de aer în instalaţie) şi care rămân fixate în poziţia de reglare pe toată durata de exploatare a instalaţiei, vor avea piuliţe de strângere (sau alte organe de fixare), fără </w:t>
      </w:r>
      <w:r w:rsidR="00C847FF" w:rsidRPr="000328BB">
        <w:rPr>
          <w:color w:val="000000" w:themeColor="text1"/>
        </w:rPr>
        <w:t>manetă</w:t>
      </w:r>
      <w:r w:rsidRPr="000328BB">
        <w:rPr>
          <w:color w:val="000000" w:themeColor="text1"/>
        </w:rPr>
        <w:t xml:space="preserve"> de acţionare.</w:t>
      </w:r>
    </w:p>
    <w:p w14:paraId="2AA8E48C" w14:textId="55B675F1" w:rsidR="00F82EA9" w:rsidRPr="000328BB" w:rsidRDefault="00F82EA9" w:rsidP="00413726">
      <w:pPr>
        <w:pStyle w:val="Paragraf"/>
        <w:rPr>
          <w:color w:val="000000" w:themeColor="text1"/>
        </w:rPr>
      </w:pPr>
      <w:r w:rsidRPr="000328BB">
        <w:rPr>
          <w:color w:val="000000" w:themeColor="text1"/>
        </w:rPr>
        <w:t>Elementele mobile introduse în curentul de aer vor fi, la toate tipurile de dispozitive de reglare, bine rigidizate, pentru a nu produce zgomot şi</w:t>
      </w:r>
      <w:r w:rsidR="00A35B25" w:rsidRPr="000328BB">
        <w:rPr>
          <w:color w:val="000000" w:themeColor="text1"/>
        </w:rPr>
        <w:t xml:space="preserve"> </w:t>
      </w:r>
      <w:r w:rsidRPr="000328BB">
        <w:rPr>
          <w:color w:val="000000" w:themeColor="text1"/>
        </w:rPr>
        <w:t>vibraţii.</w:t>
      </w:r>
    </w:p>
    <w:p w14:paraId="2C549D50" w14:textId="77777777" w:rsidR="00F82EA9" w:rsidRPr="000328BB" w:rsidRDefault="00F82EA9" w:rsidP="00413726">
      <w:pPr>
        <w:pStyle w:val="Paragraf"/>
        <w:rPr>
          <w:color w:val="000000" w:themeColor="text1"/>
        </w:rPr>
      </w:pPr>
      <w:r w:rsidRPr="000328BB">
        <w:rPr>
          <w:color w:val="000000" w:themeColor="text1"/>
        </w:rPr>
        <w:t>Toate dispozitivele de reglare se montează astfel încât organele de comandă ale elementelor mobile să poată fi acţionate cu uşurinţă, manual sau automat.</w:t>
      </w:r>
    </w:p>
    <w:p w14:paraId="4523C05B" w14:textId="241722C5" w:rsidR="00F82EA9" w:rsidRPr="000328BB" w:rsidRDefault="00F82EA9" w:rsidP="00413726">
      <w:pPr>
        <w:pStyle w:val="Paragraf"/>
        <w:rPr>
          <w:color w:val="000000" w:themeColor="text1"/>
        </w:rPr>
      </w:pPr>
      <w:r w:rsidRPr="000328BB">
        <w:rPr>
          <w:color w:val="000000" w:themeColor="text1"/>
        </w:rPr>
        <w:t>În cazul unor poziţii greu accesibile (de exemplu</w:t>
      </w:r>
      <w:r w:rsidR="00D1592F">
        <w:rPr>
          <w:color w:val="000000" w:themeColor="text1"/>
        </w:rPr>
        <w:t>,</w:t>
      </w:r>
      <w:r w:rsidRPr="000328BB">
        <w:rPr>
          <w:color w:val="000000" w:themeColor="text1"/>
        </w:rPr>
        <w:t xml:space="preserve"> tavane </w:t>
      </w:r>
      <w:r w:rsidR="00E076C4" w:rsidRPr="000328BB">
        <w:rPr>
          <w:color w:val="000000" w:themeColor="text1"/>
        </w:rPr>
        <w:t>suspendat</w:t>
      </w:r>
      <w:r w:rsidRPr="000328BB">
        <w:rPr>
          <w:color w:val="000000" w:themeColor="text1"/>
        </w:rPr>
        <w:t>e), pentru acţionarea  dispozitivelor de reglare se prevăd trape de acces pentru acţionare.</w:t>
      </w:r>
    </w:p>
    <w:p w14:paraId="0797490A" w14:textId="77777777" w:rsidR="00F82EA9" w:rsidRPr="000328BB" w:rsidRDefault="00F82EA9" w:rsidP="00413726">
      <w:pPr>
        <w:pStyle w:val="Paragraf"/>
        <w:rPr>
          <w:color w:val="000000" w:themeColor="text1"/>
        </w:rPr>
      </w:pPr>
      <w:r w:rsidRPr="000328BB">
        <w:rPr>
          <w:color w:val="000000" w:themeColor="text1"/>
        </w:rPr>
        <w:t>Pentru reglarea, verificarea şi</w:t>
      </w:r>
      <w:r w:rsidR="00C847FF" w:rsidRPr="000328BB">
        <w:rPr>
          <w:color w:val="000000" w:themeColor="text1"/>
        </w:rPr>
        <w:t xml:space="preserve"> </w:t>
      </w:r>
      <w:r w:rsidRPr="000328BB">
        <w:rPr>
          <w:color w:val="000000" w:themeColor="text1"/>
        </w:rPr>
        <w:t xml:space="preserve">întreţinerea dispozitivelor de reglare montate în conducte cu dimensiuni mari sau în camerele de </w:t>
      </w:r>
      <w:r w:rsidR="00C847FF" w:rsidRPr="000328BB">
        <w:rPr>
          <w:color w:val="000000" w:themeColor="text1"/>
        </w:rPr>
        <w:t xml:space="preserve">tratare a </w:t>
      </w:r>
      <w:r w:rsidRPr="000328BB">
        <w:rPr>
          <w:color w:val="000000" w:themeColor="text1"/>
        </w:rPr>
        <w:t>aer</w:t>
      </w:r>
      <w:r w:rsidR="00C847FF" w:rsidRPr="000328BB">
        <w:rPr>
          <w:color w:val="000000" w:themeColor="text1"/>
        </w:rPr>
        <w:t>ului</w:t>
      </w:r>
      <w:r w:rsidRPr="000328BB">
        <w:rPr>
          <w:color w:val="000000" w:themeColor="text1"/>
        </w:rPr>
        <w:t>, se prevăd uşi</w:t>
      </w:r>
      <w:r w:rsidR="00C847FF" w:rsidRPr="000328BB">
        <w:rPr>
          <w:color w:val="000000" w:themeColor="text1"/>
        </w:rPr>
        <w:t xml:space="preserve"> </w:t>
      </w:r>
      <w:r w:rsidRPr="000328BB">
        <w:rPr>
          <w:color w:val="000000" w:themeColor="text1"/>
        </w:rPr>
        <w:t>etanşe de acces.</w:t>
      </w:r>
    </w:p>
    <w:p w14:paraId="51D9C046" w14:textId="77777777" w:rsidR="00F82EA9" w:rsidRPr="000328BB" w:rsidRDefault="00F82EA9" w:rsidP="00413726">
      <w:pPr>
        <w:pStyle w:val="Paragraf"/>
        <w:rPr>
          <w:color w:val="000000" w:themeColor="text1"/>
        </w:rPr>
      </w:pPr>
      <w:r w:rsidRPr="000328BB">
        <w:rPr>
          <w:color w:val="000000" w:themeColor="text1"/>
        </w:rPr>
        <w:lastRenderedPageBreak/>
        <w:t xml:space="preserve">Dispozitive de reglare montate în interiorul conductelor vor avea, prin construcţie, elemente de indicare, care să facă posibilă constatarea din exteriorul conductei, a poziţiei de reglare. </w:t>
      </w:r>
    </w:p>
    <w:p w14:paraId="29B22DC0" w14:textId="77777777" w:rsidR="00F82EA9" w:rsidRPr="000328BB" w:rsidRDefault="00F82EA9" w:rsidP="00413726">
      <w:pPr>
        <w:pStyle w:val="Paragraf"/>
        <w:rPr>
          <w:color w:val="000000" w:themeColor="text1"/>
        </w:rPr>
      </w:pPr>
      <w:r w:rsidRPr="000328BB">
        <w:rPr>
          <w:color w:val="000000" w:themeColor="text1"/>
        </w:rPr>
        <w:t>Elementele mobile ale dispozitivelor de reglare vor fi robuste, nedeformabile, adecvate pentru asigurarea unei mişcări</w:t>
      </w:r>
      <w:r w:rsidR="00D341A4" w:rsidRPr="000328BB">
        <w:rPr>
          <w:color w:val="000000" w:themeColor="text1"/>
        </w:rPr>
        <w:t xml:space="preserve"> </w:t>
      </w:r>
      <w:r w:rsidRPr="000328BB">
        <w:rPr>
          <w:color w:val="000000" w:themeColor="text1"/>
        </w:rPr>
        <w:t>uşoare, fără jocuri şi care să permită blocajul fix în poziţia stabilită la reglarea instalaţiei.</w:t>
      </w:r>
    </w:p>
    <w:p w14:paraId="3391DCF1" w14:textId="269DB73C" w:rsidR="00F82EA9" w:rsidRPr="000328BB" w:rsidRDefault="00F82EA9" w:rsidP="00413726">
      <w:pPr>
        <w:pStyle w:val="Paragraf"/>
        <w:rPr>
          <w:color w:val="000000" w:themeColor="text1"/>
        </w:rPr>
      </w:pPr>
      <w:r w:rsidRPr="000328BB">
        <w:rPr>
          <w:color w:val="000000" w:themeColor="text1"/>
        </w:rPr>
        <w:t>Jaluzelele opuse pentru care se prevede poziţia complet închisă în timpul exploatării, vor asigura închiderea etanşă a conductei.</w:t>
      </w:r>
    </w:p>
    <w:p w14:paraId="7DD5DA3F" w14:textId="0B8B4035" w:rsidR="00F82EA9" w:rsidRPr="000328BB" w:rsidRDefault="00F82EA9" w:rsidP="00413726">
      <w:pPr>
        <w:pStyle w:val="Paragraf"/>
        <w:rPr>
          <w:color w:val="000000" w:themeColor="text1"/>
        </w:rPr>
      </w:pPr>
      <w:r w:rsidRPr="000328BB">
        <w:rPr>
          <w:color w:val="000000" w:themeColor="text1"/>
        </w:rPr>
        <w:t xml:space="preserve">Ca dispozitive de reglare la ventilator se pot folosi </w:t>
      </w:r>
      <w:r w:rsidR="00C847FF" w:rsidRPr="000328BB">
        <w:rPr>
          <w:color w:val="000000" w:themeColor="text1"/>
        </w:rPr>
        <w:t xml:space="preserve">palete cu unghi variabil în secțiunea de aspirație </w:t>
      </w:r>
      <w:r w:rsidRPr="000328BB">
        <w:rPr>
          <w:color w:val="000000" w:themeColor="text1"/>
        </w:rPr>
        <w:t xml:space="preserve">sau jaluzele opuse cu reglare simultană la refulare (jaluzelele opuse se montează astfel ca axele lor de rotaţie să fie perpendiculare pe planul vertical care trece prin axa rotorului). </w:t>
      </w:r>
      <w:r w:rsidR="00C35DF5" w:rsidRPr="000328BB">
        <w:rPr>
          <w:i/>
          <w:color w:val="FFFFFF" w:themeColor="background1"/>
          <w:sz w:val="12"/>
          <w:szCs w:val="12"/>
        </w:rPr>
        <w:fldChar w:fldCharType="begin"/>
      </w:r>
      <w:r w:rsidR="00C35DF5" w:rsidRPr="000328BB">
        <w:rPr>
          <w:i/>
          <w:color w:val="FFFFFF" w:themeColor="background1"/>
          <w:sz w:val="12"/>
          <w:szCs w:val="12"/>
        </w:rPr>
        <w:instrText xml:space="preserve"> LISTNUM \l 1 \s 0 </w:instrText>
      </w:r>
      <w:r w:rsidR="00C35DF5" w:rsidRPr="000328BB">
        <w:rPr>
          <w:i/>
          <w:color w:val="FFFFFF" w:themeColor="background1"/>
          <w:sz w:val="12"/>
          <w:szCs w:val="12"/>
        </w:rPr>
        <w:fldChar w:fldCharType="end"/>
      </w:r>
    </w:p>
    <w:p w14:paraId="102294C8" w14:textId="77777777" w:rsidR="00F82EA9" w:rsidRPr="000328BB" w:rsidRDefault="00F82EA9" w:rsidP="007A0DC8">
      <w:pPr>
        <w:pStyle w:val="Titlu1111"/>
        <w:rPr>
          <w:color w:val="000000" w:themeColor="text1"/>
        </w:rPr>
      </w:pPr>
      <w:bookmarkStart w:id="106" w:name="_Toc125776603"/>
      <w:r w:rsidRPr="000328BB">
        <w:rPr>
          <w:color w:val="000000" w:themeColor="text1"/>
        </w:rPr>
        <w:t>Clapete cu contragreutate sau alte dispozitive de închidere automată.</w:t>
      </w:r>
      <w:bookmarkEnd w:id="106"/>
      <w:r w:rsidRPr="000328BB">
        <w:rPr>
          <w:color w:val="000000" w:themeColor="text1"/>
        </w:rPr>
        <w:t xml:space="preserve"> </w:t>
      </w:r>
    </w:p>
    <w:p w14:paraId="19B273BB" w14:textId="77777777" w:rsidR="00F82EA9" w:rsidRPr="000328BB" w:rsidRDefault="00F82EA9" w:rsidP="00413726">
      <w:pPr>
        <w:pStyle w:val="Paragraf"/>
        <w:rPr>
          <w:color w:val="000000" w:themeColor="text1"/>
        </w:rPr>
      </w:pPr>
      <w:r w:rsidRPr="000328BB">
        <w:rPr>
          <w:color w:val="000000" w:themeColor="text1"/>
        </w:rPr>
        <w:t xml:space="preserve">Dispozitivele de închidere automată se montează în conductele de aer, dacă este necesar să se împiedice difuzia gazelor vaporilor nocivi, inflamabili sau explozivi, existenţi în </w:t>
      </w:r>
      <w:r w:rsidR="00851F0D" w:rsidRPr="000328BB">
        <w:rPr>
          <w:color w:val="000000" w:themeColor="text1"/>
        </w:rPr>
        <w:t xml:space="preserve">reţeaua de conducte </w:t>
      </w:r>
      <w:r w:rsidRPr="000328BB">
        <w:rPr>
          <w:color w:val="000000" w:themeColor="text1"/>
        </w:rPr>
        <w:t>de ventilare, la oprirea instalaţiei. Dispozitivele de închidere automată se prevăd şi pentru închiderea circulaţiei aerului, la montarea în paralel a două sau mai multe ventilatoare care funcţionează alternativ.</w:t>
      </w:r>
    </w:p>
    <w:p w14:paraId="6E0E93D0" w14:textId="77777777" w:rsidR="00F82EA9" w:rsidRPr="000328BB" w:rsidRDefault="00F82EA9" w:rsidP="00413726">
      <w:pPr>
        <w:pStyle w:val="Paragraf"/>
        <w:rPr>
          <w:color w:val="000000" w:themeColor="text1"/>
        </w:rPr>
      </w:pPr>
      <w:r w:rsidRPr="000328BB">
        <w:rPr>
          <w:color w:val="000000" w:themeColor="text1"/>
        </w:rPr>
        <w:t>Dispozitivele de închidere automată se prevăd cu garnituri de etanşare</w:t>
      </w:r>
      <w:r w:rsidR="00C847FF" w:rsidRPr="000328BB">
        <w:rPr>
          <w:color w:val="000000" w:themeColor="text1"/>
        </w:rPr>
        <w:t xml:space="preserve"> </w:t>
      </w:r>
      <w:r w:rsidRPr="000328BB">
        <w:rPr>
          <w:color w:val="000000" w:themeColor="text1"/>
        </w:rPr>
        <w:t xml:space="preserve">şi trebuie astfel construite încât să întrerupă complet circulaţia aerului, gazelor sau vaporilor în poziţia închis, precum şi </w:t>
      </w:r>
      <w:r w:rsidR="00C847FF" w:rsidRPr="000328BB">
        <w:rPr>
          <w:color w:val="000000" w:themeColor="text1"/>
        </w:rPr>
        <w:t xml:space="preserve">a </w:t>
      </w:r>
      <w:r w:rsidRPr="000328BB">
        <w:rPr>
          <w:color w:val="000000" w:themeColor="text1"/>
        </w:rPr>
        <w:t>scăpărilor sau pătrunderilor de aer fals.</w:t>
      </w:r>
    </w:p>
    <w:p w14:paraId="40498C52" w14:textId="77777777" w:rsidR="00F82EA9" w:rsidRPr="000328BB" w:rsidRDefault="00F82EA9" w:rsidP="00413726">
      <w:pPr>
        <w:pStyle w:val="Paragraf"/>
        <w:rPr>
          <w:color w:val="000000" w:themeColor="text1"/>
        </w:rPr>
      </w:pPr>
      <w:r w:rsidRPr="000328BB">
        <w:rPr>
          <w:color w:val="000000" w:themeColor="text1"/>
        </w:rPr>
        <w:t>Pe corpul dispozitivelor de închidere automată se indică sensul de curgere a aerului.</w:t>
      </w:r>
    </w:p>
    <w:p w14:paraId="60990612" w14:textId="77777777" w:rsidR="00F82EA9" w:rsidRPr="000328BB" w:rsidRDefault="00F82EA9" w:rsidP="00413726">
      <w:pPr>
        <w:pStyle w:val="Paragraf"/>
        <w:rPr>
          <w:color w:val="000000" w:themeColor="text1"/>
        </w:rPr>
      </w:pPr>
      <w:r w:rsidRPr="000328BB">
        <w:rPr>
          <w:color w:val="000000" w:themeColor="text1"/>
        </w:rPr>
        <w:t xml:space="preserve">Dispozitivele de închidere automată vor fi dotate cu elemente pentru indicarea sau semnalizarea poziţiei </w:t>
      </w:r>
      <w:r w:rsidR="00C847FF" w:rsidRPr="000328BB">
        <w:rPr>
          <w:color w:val="000000" w:themeColor="text1"/>
        </w:rPr>
        <w:t>“</w:t>
      </w:r>
      <w:r w:rsidRPr="000328BB">
        <w:rPr>
          <w:color w:val="000000" w:themeColor="text1"/>
        </w:rPr>
        <w:t>complet închis</w:t>
      </w:r>
      <w:r w:rsidR="00C847FF" w:rsidRPr="000328BB">
        <w:rPr>
          <w:color w:val="000000" w:themeColor="text1"/>
        </w:rPr>
        <w:t>”</w:t>
      </w:r>
      <w:r w:rsidRPr="000328BB">
        <w:rPr>
          <w:color w:val="000000" w:themeColor="text1"/>
        </w:rPr>
        <w:t>.</w:t>
      </w:r>
      <w:r w:rsidR="00C35DF5" w:rsidRPr="000328BB">
        <w:rPr>
          <w:color w:val="000000" w:themeColor="text1"/>
        </w:rPr>
        <w:t xml:space="preserve"> </w:t>
      </w:r>
      <w:r w:rsidR="00C35DF5" w:rsidRPr="000328BB">
        <w:rPr>
          <w:i/>
          <w:color w:val="FFFFFF" w:themeColor="background1"/>
          <w:sz w:val="12"/>
          <w:szCs w:val="12"/>
        </w:rPr>
        <w:fldChar w:fldCharType="begin"/>
      </w:r>
      <w:r w:rsidR="00C35DF5" w:rsidRPr="000328BB">
        <w:rPr>
          <w:i/>
          <w:color w:val="FFFFFF" w:themeColor="background1"/>
          <w:sz w:val="12"/>
          <w:szCs w:val="12"/>
        </w:rPr>
        <w:instrText xml:space="preserve"> LISTNUM \l 1 \s 0 </w:instrText>
      </w:r>
      <w:r w:rsidR="00C35DF5" w:rsidRPr="000328BB">
        <w:rPr>
          <w:i/>
          <w:color w:val="FFFFFF" w:themeColor="background1"/>
          <w:sz w:val="12"/>
          <w:szCs w:val="12"/>
        </w:rPr>
        <w:fldChar w:fldCharType="end"/>
      </w:r>
    </w:p>
    <w:p w14:paraId="698ACA09" w14:textId="782AE8B3" w:rsidR="00F82EA9" w:rsidRPr="000328BB" w:rsidRDefault="00F82EA9" w:rsidP="007A0DC8">
      <w:pPr>
        <w:pStyle w:val="Titlu1111"/>
        <w:rPr>
          <w:color w:val="000000" w:themeColor="text1"/>
        </w:rPr>
      </w:pPr>
      <w:bookmarkStart w:id="107" w:name="_Toc125776604"/>
      <w:r w:rsidRPr="000328BB">
        <w:rPr>
          <w:color w:val="000000" w:themeColor="text1"/>
        </w:rPr>
        <w:t>Rame cu jaluzele de suprapresiune</w:t>
      </w:r>
      <w:bookmarkEnd w:id="107"/>
      <w:r w:rsidRPr="000328BB">
        <w:rPr>
          <w:color w:val="000000" w:themeColor="text1"/>
        </w:rPr>
        <w:t xml:space="preserve">  </w:t>
      </w:r>
    </w:p>
    <w:p w14:paraId="0C75B1E2" w14:textId="77777777" w:rsidR="00F82EA9" w:rsidRPr="000328BB" w:rsidRDefault="00F82EA9" w:rsidP="00413726">
      <w:pPr>
        <w:pStyle w:val="Paragraf"/>
        <w:rPr>
          <w:color w:val="000000" w:themeColor="text1"/>
        </w:rPr>
      </w:pPr>
      <w:r w:rsidRPr="000328BB">
        <w:rPr>
          <w:color w:val="000000" w:themeColor="text1"/>
        </w:rPr>
        <w:t>Ramele cu jaluze</w:t>
      </w:r>
      <w:r w:rsidR="00C847FF" w:rsidRPr="000328BB">
        <w:rPr>
          <w:color w:val="000000" w:themeColor="text1"/>
        </w:rPr>
        <w:t>le</w:t>
      </w:r>
      <w:r w:rsidRPr="000328BB">
        <w:rPr>
          <w:color w:val="000000" w:themeColor="text1"/>
        </w:rPr>
        <w:t xml:space="preserve"> de suprapresiune, care se montează în elementele de construcţie exterioare precum şi la gurile de evacuare, vor avea jaluzele ce oscilează liber pe axele lor şi vor fi astfel executate şi prelucrate încât să asigure deschiderea lor sub acţiunea</w:t>
      </w:r>
      <w:r w:rsidR="00C847FF" w:rsidRPr="000328BB">
        <w:rPr>
          <w:color w:val="000000" w:themeColor="text1"/>
        </w:rPr>
        <w:t xml:space="preserve"> </w:t>
      </w:r>
      <w:r w:rsidRPr="000328BB">
        <w:rPr>
          <w:color w:val="000000" w:themeColor="text1"/>
        </w:rPr>
        <w:t xml:space="preserve">forţelor create de o suprapresiune de 5 Pa. Ele vor fi prevăzute cu garnituri de </w:t>
      </w:r>
      <w:r w:rsidR="00C847FF" w:rsidRPr="000328BB">
        <w:rPr>
          <w:color w:val="000000" w:themeColor="text1"/>
        </w:rPr>
        <w:t xml:space="preserve">etanșare din </w:t>
      </w:r>
      <w:r w:rsidRPr="000328BB">
        <w:rPr>
          <w:color w:val="000000" w:themeColor="text1"/>
        </w:rPr>
        <w:t>cauciuc.</w:t>
      </w:r>
      <w:r w:rsidR="00C35DF5" w:rsidRPr="000328BB">
        <w:rPr>
          <w:color w:val="000000" w:themeColor="text1"/>
        </w:rPr>
        <w:t xml:space="preserve"> </w:t>
      </w:r>
      <w:r w:rsidR="00C35DF5" w:rsidRPr="000328BB">
        <w:rPr>
          <w:i/>
          <w:color w:val="FFFFFF" w:themeColor="background1"/>
          <w:sz w:val="12"/>
          <w:szCs w:val="12"/>
        </w:rPr>
        <w:fldChar w:fldCharType="begin"/>
      </w:r>
      <w:r w:rsidR="00C35DF5" w:rsidRPr="000328BB">
        <w:rPr>
          <w:i/>
          <w:color w:val="FFFFFF" w:themeColor="background1"/>
          <w:sz w:val="12"/>
          <w:szCs w:val="12"/>
        </w:rPr>
        <w:instrText xml:space="preserve"> LISTNUM \l 1 \s 0 </w:instrText>
      </w:r>
      <w:r w:rsidR="00C35DF5" w:rsidRPr="000328BB">
        <w:rPr>
          <w:i/>
          <w:color w:val="FFFFFF" w:themeColor="background1"/>
          <w:sz w:val="12"/>
          <w:szCs w:val="12"/>
        </w:rPr>
        <w:fldChar w:fldCharType="end"/>
      </w:r>
    </w:p>
    <w:p w14:paraId="1A35F32F" w14:textId="77777777" w:rsidR="00F82EA9" w:rsidRPr="000328BB" w:rsidRDefault="00F82EA9" w:rsidP="007A0DC8">
      <w:pPr>
        <w:pStyle w:val="Titlu1111"/>
        <w:rPr>
          <w:color w:val="000000" w:themeColor="text1"/>
        </w:rPr>
      </w:pPr>
      <w:bookmarkStart w:id="108" w:name="_Toc125776605"/>
      <w:r w:rsidRPr="000328BB">
        <w:rPr>
          <w:color w:val="000000" w:themeColor="text1"/>
        </w:rPr>
        <w:t>Capace de vizitare</w:t>
      </w:r>
      <w:bookmarkEnd w:id="108"/>
      <w:r w:rsidRPr="000328BB">
        <w:rPr>
          <w:color w:val="000000" w:themeColor="text1"/>
        </w:rPr>
        <w:t xml:space="preserve"> </w:t>
      </w:r>
    </w:p>
    <w:p w14:paraId="22BF21E0" w14:textId="212E04C1" w:rsidR="00F82EA9" w:rsidRPr="000328BB" w:rsidRDefault="00F94F5B" w:rsidP="00413726">
      <w:pPr>
        <w:pStyle w:val="Paragraf"/>
        <w:rPr>
          <w:color w:val="000000" w:themeColor="text1"/>
        </w:rPr>
      </w:pPr>
      <w:r>
        <w:rPr>
          <w:color w:val="000000" w:themeColor="text1"/>
        </w:rPr>
        <w:t>Î</w:t>
      </w:r>
      <w:r w:rsidRPr="000328BB">
        <w:rPr>
          <w:color w:val="000000" w:themeColor="text1"/>
        </w:rPr>
        <w:t xml:space="preserve">n </w:t>
      </w:r>
      <w:r w:rsidR="00F82EA9" w:rsidRPr="000328BB">
        <w:rPr>
          <w:color w:val="000000" w:themeColor="text1"/>
        </w:rPr>
        <w:t xml:space="preserve">instalaţiile de ventilare şi climatizare se prevăd capace de vizitare </w:t>
      </w:r>
      <w:r w:rsidR="00C847FF" w:rsidRPr="000328BB">
        <w:rPr>
          <w:color w:val="000000" w:themeColor="text1"/>
        </w:rPr>
        <w:t>etanșe</w:t>
      </w:r>
      <w:r w:rsidR="00F82EA9" w:rsidRPr="000328BB">
        <w:rPr>
          <w:color w:val="000000" w:themeColor="text1"/>
        </w:rPr>
        <w:t xml:space="preserve"> pentru </w:t>
      </w:r>
      <w:r w:rsidR="00C847FF" w:rsidRPr="000328BB">
        <w:rPr>
          <w:color w:val="000000" w:themeColor="text1"/>
        </w:rPr>
        <w:t xml:space="preserve">operațiuni de </w:t>
      </w:r>
      <w:r w:rsidR="00F82EA9" w:rsidRPr="000328BB">
        <w:rPr>
          <w:color w:val="000000" w:themeColor="text1"/>
        </w:rPr>
        <w:t>control şi</w:t>
      </w:r>
      <w:r w:rsidR="00C847FF" w:rsidRPr="000328BB">
        <w:rPr>
          <w:color w:val="000000" w:themeColor="text1"/>
        </w:rPr>
        <w:t xml:space="preserve"> </w:t>
      </w:r>
      <w:r w:rsidR="00F82EA9" w:rsidRPr="000328BB">
        <w:rPr>
          <w:color w:val="000000" w:themeColor="text1"/>
        </w:rPr>
        <w:t>curăţare.</w:t>
      </w:r>
    </w:p>
    <w:p w14:paraId="19835303" w14:textId="77777777" w:rsidR="00F82EA9" w:rsidRPr="000328BB" w:rsidRDefault="00F82EA9" w:rsidP="00413726">
      <w:pPr>
        <w:pStyle w:val="Paragraf"/>
        <w:rPr>
          <w:color w:val="000000" w:themeColor="text1"/>
        </w:rPr>
      </w:pPr>
      <w:r w:rsidRPr="000328BB">
        <w:rPr>
          <w:color w:val="000000" w:themeColor="text1"/>
        </w:rPr>
        <w:t xml:space="preserve">Capacele de vizitare se montează pe tronsoane drepte de conductă, în locuri </w:t>
      </w:r>
      <w:r w:rsidR="00C847FF" w:rsidRPr="000328BB">
        <w:rPr>
          <w:color w:val="000000" w:themeColor="text1"/>
        </w:rPr>
        <w:t xml:space="preserve">ușor </w:t>
      </w:r>
      <w:r w:rsidRPr="000328BB">
        <w:rPr>
          <w:color w:val="000000" w:themeColor="text1"/>
        </w:rPr>
        <w:t>accesibile</w:t>
      </w:r>
      <w:r w:rsidR="00C847FF" w:rsidRPr="000328BB">
        <w:rPr>
          <w:color w:val="000000" w:themeColor="text1"/>
        </w:rPr>
        <w:t>,</w:t>
      </w:r>
      <w:r w:rsidRPr="000328BB">
        <w:rPr>
          <w:color w:val="000000" w:themeColor="text1"/>
        </w:rPr>
        <w:t xml:space="preserve"> astfel încât să facă posibile intervenţiile în interiorul conductei, în porţiunile necesare.</w:t>
      </w:r>
    </w:p>
    <w:p w14:paraId="5E145C40" w14:textId="77777777" w:rsidR="00A66BCC" w:rsidRPr="000328BB" w:rsidRDefault="00F82EA9" w:rsidP="00117B4D">
      <w:pPr>
        <w:pStyle w:val="Paragraf"/>
        <w:rPr>
          <w:color w:val="000000" w:themeColor="text1"/>
        </w:rPr>
      </w:pPr>
      <w:r w:rsidRPr="000328BB">
        <w:rPr>
          <w:color w:val="000000" w:themeColor="text1"/>
        </w:rPr>
        <w:t>Capacele de vizitare vor fi prevăzute şi executate astfel încât să fie etanşe</w:t>
      </w:r>
      <w:r w:rsidR="00C847FF" w:rsidRPr="000328BB">
        <w:rPr>
          <w:color w:val="000000" w:themeColor="text1"/>
        </w:rPr>
        <w:t xml:space="preserve"> </w:t>
      </w:r>
      <w:r w:rsidRPr="000328BB">
        <w:rPr>
          <w:color w:val="000000" w:themeColor="text1"/>
        </w:rPr>
        <w:t>şi robuste pentru a nu se deforma după demontarea şi remontarea lor şi să fie rezistente la acţiuni de coroziune sau eroziune, în aceeaşi măsură ca şi materialul conductei de aer pe care sunt montate.</w:t>
      </w:r>
      <w:r w:rsidR="00CF1D0E" w:rsidRPr="000328BB">
        <w:rPr>
          <w:i/>
          <w:color w:val="000000" w:themeColor="text1"/>
          <w:sz w:val="12"/>
          <w:szCs w:val="12"/>
        </w:rPr>
        <w:t xml:space="preserve"> </w:t>
      </w:r>
      <w:r w:rsidR="00CF1D0E" w:rsidRPr="000328BB">
        <w:rPr>
          <w:i/>
          <w:color w:val="FFFFFF" w:themeColor="background1"/>
          <w:sz w:val="12"/>
          <w:szCs w:val="12"/>
        </w:rPr>
        <w:fldChar w:fldCharType="begin"/>
      </w:r>
      <w:r w:rsidR="00CF1D0E" w:rsidRPr="000328BB">
        <w:rPr>
          <w:i/>
          <w:color w:val="FFFFFF" w:themeColor="background1"/>
          <w:sz w:val="12"/>
          <w:szCs w:val="12"/>
        </w:rPr>
        <w:instrText xml:space="preserve"> LISTNUM \l 1 \s 0 </w:instrText>
      </w:r>
      <w:r w:rsidR="00CF1D0E" w:rsidRPr="000328BB">
        <w:rPr>
          <w:i/>
          <w:color w:val="FFFFFF" w:themeColor="background1"/>
          <w:sz w:val="12"/>
          <w:szCs w:val="12"/>
        </w:rPr>
        <w:fldChar w:fldCharType="end"/>
      </w:r>
    </w:p>
    <w:p w14:paraId="5321934A" w14:textId="77777777" w:rsidR="00F82EA9" w:rsidRPr="000328BB" w:rsidRDefault="00F82EA9" w:rsidP="007A0DC8">
      <w:pPr>
        <w:pStyle w:val="Titlu1111"/>
        <w:rPr>
          <w:color w:val="000000" w:themeColor="text1"/>
        </w:rPr>
      </w:pPr>
      <w:bookmarkStart w:id="109" w:name="_Toc125776606"/>
      <w:r w:rsidRPr="000328BB">
        <w:rPr>
          <w:color w:val="000000" w:themeColor="text1"/>
        </w:rPr>
        <w:t>Racorduri elastice</w:t>
      </w:r>
      <w:bookmarkEnd w:id="109"/>
      <w:r w:rsidRPr="000328BB">
        <w:rPr>
          <w:color w:val="000000" w:themeColor="text1"/>
        </w:rPr>
        <w:t xml:space="preserve"> </w:t>
      </w:r>
    </w:p>
    <w:p w14:paraId="4A1C6F2D" w14:textId="77777777" w:rsidR="00F82EA9" w:rsidRPr="000328BB" w:rsidRDefault="00F82EA9" w:rsidP="00413726">
      <w:pPr>
        <w:pStyle w:val="Paragraf"/>
        <w:rPr>
          <w:color w:val="000000" w:themeColor="text1"/>
        </w:rPr>
      </w:pPr>
      <w:r w:rsidRPr="000328BB">
        <w:rPr>
          <w:color w:val="000000" w:themeColor="text1"/>
        </w:rPr>
        <w:t>Racordurile între conductele de aer şi echipamentele cu elemente în mişcare (ventilatoare, aparate de climatizare etc.) se realizează prin intermediul unor elemente elastice care să împiedice transmiterea vibraţiilor mecanice către conductele de aer.</w:t>
      </w:r>
    </w:p>
    <w:p w14:paraId="3FE1DD66" w14:textId="77777777" w:rsidR="00F82EA9" w:rsidRPr="000328BB" w:rsidRDefault="00C847FF" w:rsidP="00413726">
      <w:pPr>
        <w:pStyle w:val="Paragraf"/>
        <w:rPr>
          <w:color w:val="000000" w:themeColor="text1"/>
        </w:rPr>
      </w:pPr>
      <w:r w:rsidRPr="000328BB">
        <w:rPr>
          <w:color w:val="000000" w:themeColor="text1"/>
        </w:rPr>
        <w:lastRenderedPageBreak/>
        <w:t>Racordurile</w:t>
      </w:r>
      <w:r w:rsidR="00F82EA9" w:rsidRPr="000328BB">
        <w:rPr>
          <w:color w:val="000000" w:themeColor="text1"/>
        </w:rPr>
        <w:t xml:space="preserve"> elastice vor fi etanşe la aer şi vor fi astfel concepute şi executate încât să reziste, după necesităţi, la acţiunea gazelor fierbinţi, a gazelor şi vaporilor corozivi.  </w:t>
      </w:r>
      <w:r w:rsidR="00C35DF5" w:rsidRPr="000328BB">
        <w:rPr>
          <w:i/>
          <w:color w:val="FFFFFF" w:themeColor="background1"/>
          <w:sz w:val="12"/>
          <w:szCs w:val="12"/>
        </w:rPr>
        <w:fldChar w:fldCharType="begin"/>
      </w:r>
      <w:r w:rsidR="00C35DF5" w:rsidRPr="000328BB">
        <w:rPr>
          <w:i/>
          <w:color w:val="FFFFFF" w:themeColor="background1"/>
          <w:sz w:val="12"/>
          <w:szCs w:val="12"/>
        </w:rPr>
        <w:instrText xml:space="preserve"> LISTNUM \l 1 \s 0 </w:instrText>
      </w:r>
      <w:r w:rsidR="00C35DF5" w:rsidRPr="000328BB">
        <w:rPr>
          <w:i/>
          <w:color w:val="FFFFFF" w:themeColor="background1"/>
          <w:sz w:val="12"/>
          <w:szCs w:val="12"/>
        </w:rPr>
        <w:fldChar w:fldCharType="end"/>
      </w:r>
    </w:p>
    <w:p w14:paraId="56F779E7" w14:textId="77777777" w:rsidR="00F82EA9" w:rsidRPr="000328BB" w:rsidRDefault="00F82EA9" w:rsidP="007A0DC8">
      <w:pPr>
        <w:pStyle w:val="Titlu1111"/>
        <w:rPr>
          <w:color w:val="000000" w:themeColor="text1"/>
        </w:rPr>
      </w:pPr>
      <w:bookmarkStart w:id="110" w:name="_Toc125776607"/>
      <w:r w:rsidRPr="000328BB">
        <w:rPr>
          <w:color w:val="000000" w:themeColor="text1"/>
        </w:rPr>
        <w:t>Condiţii de etanşeitate ale conductelor de aer</w:t>
      </w:r>
      <w:bookmarkEnd w:id="110"/>
      <w:r w:rsidRPr="000328BB">
        <w:rPr>
          <w:color w:val="000000" w:themeColor="text1"/>
        </w:rPr>
        <w:t xml:space="preserve"> </w:t>
      </w:r>
    </w:p>
    <w:p w14:paraId="6F0C89AD" w14:textId="77777777" w:rsidR="00F82EA9" w:rsidRPr="000328BB" w:rsidRDefault="00F82EA9" w:rsidP="00C518B6">
      <w:pPr>
        <w:pStyle w:val="Paragraf"/>
        <w:spacing w:after="0"/>
        <w:rPr>
          <w:color w:val="000000" w:themeColor="text1"/>
        </w:rPr>
      </w:pPr>
      <w:r w:rsidRPr="000328BB">
        <w:rPr>
          <w:color w:val="000000" w:themeColor="text1"/>
        </w:rPr>
        <w:t xml:space="preserve">Pentru ca aerul extras din instalaţiile de ventilare sau climatizare să poată fi recirculat sau utilizat într-un recuperator de căldură, trebuie respectate următoarele cerinţe: </w:t>
      </w:r>
    </w:p>
    <w:p w14:paraId="4F0AAE3A" w14:textId="7D791EFA" w:rsidR="00F82EA9" w:rsidRPr="000328BB" w:rsidRDefault="00F82EA9" w:rsidP="00C518B6">
      <w:pPr>
        <w:pStyle w:val="a"/>
        <w:spacing w:after="0"/>
        <w:rPr>
          <w:color w:val="000000" w:themeColor="text1"/>
          <w:lang w:val="ro-RO"/>
        </w:rPr>
      </w:pPr>
      <w:r w:rsidRPr="000328BB">
        <w:rPr>
          <w:color w:val="000000" w:themeColor="text1"/>
          <w:lang w:val="ro-RO"/>
        </w:rPr>
        <w:t>aerul extras de categoriile ETA 1 şi ETA 2 poate fi colectat într-o conductă comună</w:t>
      </w:r>
      <w:r w:rsidR="00F94F5B">
        <w:rPr>
          <w:color w:val="000000" w:themeColor="text1"/>
          <w:lang w:val="ro-RO"/>
        </w:rPr>
        <w:t>;</w:t>
      </w:r>
    </w:p>
    <w:p w14:paraId="67CAD4FD" w14:textId="2AA645DF" w:rsidR="00F82EA9" w:rsidRPr="000328BB" w:rsidRDefault="00F82EA9" w:rsidP="00C518B6">
      <w:pPr>
        <w:pStyle w:val="a"/>
        <w:spacing w:after="0"/>
        <w:rPr>
          <w:color w:val="000000" w:themeColor="text1"/>
          <w:lang w:val="ro-RO"/>
        </w:rPr>
      </w:pPr>
      <w:r w:rsidRPr="000328BB">
        <w:rPr>
          <w:color w:val="000000" w:themeColor="text1"/>
          <w:lang w:val="ro-RO"/>
        </w:rPr>
        <w:t>aerul de categoria ETA 3 poate fi transportat prin conducte individuale sau colectat în conducte comune, de la mai multe puncte de extracţie</w:t>
      </w:r>
      <w:r w:rsidR="00F94F5B">
        <w:rPr>
          <w:color w:val="000000" w:themeColor="text1"/>
          <w:lang w:val="ro-RO"/>
        </w:rPr>
        <w:t>;</w:t>
      </w:r>
    </w:p>
    <w:p w14:paraId="6B59D9A8" w14:textId="0FA2F41D" w:rsidR="00F82EA9" w:rsidRPr="000328BB" w:rsidRDefault="00F82EA9" w:rsidP="00C518B6">
      <w:pPr>
        <w:pStyle w:val="a"/>
        <w:spacing w:after="0"/>
        <w:rPr>
          <w:color w:val="000000" w:themeColor="text1"/>
          <w:lang w:val="ro-RO"/>
        </w:rPr>
      </w:pPr>
      <w:r w:rsidRPr="000328BB">
        <w:rPr>
          <w:color w:val="000000" w:themeColor="text1"/>
          <w:lang w:val="ro-RO"/>
        </w:rPr>
        <w:t xml:space="preserve"> aerul de categoria E</w:t>
      </w:r>
      <w:r w:rsidRPr="000328BB">
        <w:rPr>
          <w:caps/>
          <w:color w:val="000000" w:themeColor="text1"/>
          <w:lang w:val="ro-RO"/>
        </w:rPr>
        <w:t>ta</w:t>
      </w:r>
      <w:r w:rsidRPr="000328BB">
        <w:rPr>
          <w:color w:val="000000" w:themeColor="text1"/>
          <w:lang w:val="ro-RO"/>
        </w:rPr>
        <w:t xml:space="preserve"> 4 va fi transporta</w:t>
      </w:r>
      <w:r w:rsidR="000B7C3E" w:rsidRPr="000328BB">
        <w:rPr>
          <w:color w:val="000000" w:themeColor="text1"/>
          <w:lang w:val="ro-RO"/>
        </w:rPr>
        <w:t>t</w:t>
      </w:r>
      <w:r w:rsidRPr="000328BB">
        <w:rPr>
          <w:color w:val="000000" w:themeColor="text1"/>
          <w:lang w:val="ro-RO"/>
        </w:rPr>
        <w:t xml:space="preserve"> către exterior doar prin </w:t>
      </w:r>
      <w:r w:rsidR="00851F0D" w:rsidRPr="000328BB">
        <w:rPr>
          <w:color w:val="000000" w:themeColor="text1"/>
          <w:lang w:val="ro-RO"/>
        </w:rPr>
        <w:t>conducte de aer</w:t>
      </w:r>
      <w:r w:rsidRPr="000328BB">
        <w:rPr>
          <w:color w:val="000000" w:themeColor="text1"/>
          <w:lang w:val="ro-RO"/>
        </w:rPr>
        <w:t xml:space="preserve"> </w:t>
      </w:r>
      <w:r w:rsidR="000B7C3E" w:rsidRPr="000328BB">
        <w:rPr>
          <w:color w:val="000000" w:themeColor="text1"/>
          <w:lang w:val="ro-RO"/>
        </w:rPr>
        <w:t>individuale</w:t>
      </w:r>
      <w:r w:rsidR="00F94F5B">
        <w:rPr>
          <w:color w:val="000000" w:themeColor="text1"/>
          <w:lang w:val="ro-RO"/>
        </w:rPr>
        <w:t>;</w:t>
      </w:r>
    </w:p>
    <w:p w14:paraId="70FFE383" w14:textId="77777777" w:rsidR="00F82EA9" w:rsidRPr="000328BB" w:rsidRDefault="00F82EA9" w:rsidP="00B67EB1">
      <w:pPr>
        <w:pStyle w:val="a"/>
        <w:rPr>
          <w:color w:val="000000" w:themeColor="text1"/>
          <w:lang w:val="ro-RO"/>
        </w:rPr>
      </w:pPr>
      <w:r w:rsidRPr="000328BB">
        <w:rPr>
          <w:color w:val="000000" w:themeColor="text1"/>
          <w:lang w:val="ro-RO"/>
        </w:rPr>
        <w:t>dacă într-o conductă comună se combină aer extras de mai multe categorii, aerul extras din acea conductă este clasificat în concordanţă cu categoria care indică cea mai mare poluare, dacă proporţia acesteia depăşeşte 10% din debitul total de aer extras.</w:t>
      </w:r>
      <w:r w:rsidR="00C60C0D" w:rsidRPr="000328BB">
        <w:rPr>
          <w:color w:val="000000" w:themeColor="text1"/>
          <w:lang w:val="ro-RO"/>
        </w:rPr>
        <w:t xml:space="preserve"> </w:t>
      </w:r>
      <w:r w:rsidR="00C60C0D" w:rsidRPr="000328BB">
        <w:rPr>
          <w:i/>
          <w:color w:val="FFFFFF" w:themeColor="background1"/>
          <w:sz w:val="12"/>
          <w:szCs w:val="12"/>
          <w:lang w:val="ro-RO"/>
        </w:rPr>
        <w:fldChar w:fldCharType="begin"/>
      </w:r>
      <w:r w:rsidR="00C60C0D" w:rsidRPr="000328BB">
        <w:rPr>
          <w:i/>
          <w:color w:val="FFFFFF" w:themeColor="background1"/>
          <w:sz w:val="12"/>
          <w:szCs w:val="12"/>
          <w:lang w:val="ro-RO"/>
        </w:rPr>
        <w:instrText xml:space="preserve"> LISTNUM \l 1 \s 0 </w:instrText>
      </w:r>
      <w:r w:rsidR="00C60C0D" w:rsidRPr="000328BB">
        <w:rPr>
          <w:i/>
          <w:color w:val="FFFFFF" w:themeColor="background1"/>
          <w:sz w:val="12"/>
          <w:szCs w:val="12"/>
          <w:lang w:val="ro-RO"/>
        </w:rPr>
        <w:fldChar w:fldCharType="end"/>
      </w:r>
    </w:p>
    <w:p w14:paraId="23C7FE92" w14:textId="797BC1D7" w:rsidR="00F82EA9" w:rsidRPr="000328BB" w:rsidRDefault="00F82EA9" w:rsidP="00413726">
      <w:pPr>
        <w:pStyle w:val="Paragraf"/>
        <w:rPr>
          <w:color w:val="000000" w:themeColor="text1"/>
        </w:rPr>
      </w:pPr>
      <w:r w:rsidRPr="000328BB">
        <w:rPr>
          <w:color w:val="000000" w:themeColor="text1"/>
        </w:rPr>
        <w:t xml:space="preserve">Conductele de aer </w:t>
      </w:r>
      <w:r w:rsidR="000B7C3E" w:rsidRPr="000328BB">
        <w:rPr>
          <w:color w:val="000000" w:themeColor="text1"/>
        </w:rPr>
        <w:t>de extracție</w:t>
      </w:r>
      <w:r w:rsidRPr="000328BB">
        <w:rPr>
          <w:color w:val="000000" w:themeColor="text1"/>
        </w:rPr>
        <w:t xml:space="preserve"> trebuie să fie </w:t>
      </w:r>
      <w:r w:rsidR="000B7C3E" w:rsidRPr="000328BB">
        <w:rPr>
          <w:color w:val="000000" w:themeColor="text1"/>
        </w:rPr>
        <w:t xml:space="preserve">astfel </w:t>
      </w:r>
      <w:r w:rsidRPr="000328BB">
        <w:rPr>
          <w:color w:val="000000" w:themeColor="text1"/>
        </w:rPr>
        <w:t xml:space="preserve">realizate </w:t>
      </w:r>
      <w:r w:rsidR="000B7C3E" w:rsidRPr="000328BB">
        <w:rPr>
          <w:color w:val="000000" w:themeColor="text1"/>
        </w:rPr>
        <w:t>înc</w:t>
      </w:r>
      <w:r w:rsidR="00F94F5B">
        <w:rPr>
          <w:color w:val="000000" w:themeColor="text1"/>
        </w:rPr>
        <w:t>â</w:t>
      </w:r>
      <w:r w:rsidR="000B7C3E" w:rsidRPr="000328BB">
        <w:rPr>
          <w:color w:val="000000" w:themeColor="text1"/>
        </w:rPr>
        <w:t>t</w:t>
      </w:r>
      <w:r w:rsidRPr="000328BB">
        <w:rPr>
          <w:color w:val="000000" w:themeColor="text1"/>
        </w:rPr>
        <w:t xml:space="preserve"> aerul viciat să nu se reintroducă în clădire prin intermediul lor. </w:t>
      </w:r>
    </w:p>
    <w:p w14:paraId="4A7DE2C2" w14:textId="77777777" w:rsidR="00F82EA9" w:rsidRPr="000328BB" w:rsidRDefault="00F82EA9" w:rsidP="00413726">
      <w:pPr>
        <w:pStyle w:val="Paragraf"/>
        <w:rPr>
          <w:color w:val="000000" w:themeColor="text1"/>
        </w:rPr>
      </w:pPr>
      <w:r w:rsidRPr="000328BB">
        <w:rPr>
          <w:color w:val="000000" w:themeColor="text1"/>
        </w:rPr>
        <w:t xml:space="preserve">Conductele de aer amplasate aparent în spaţiile pe care le ventilează/climatizează se realizează cu clasa de etanşeitate A, dacă diferenţa de presiune dintre interiorul conductei şi exteriorul acesteia nu depăşeşte 150 Pa. </w:t>
      </w:r>
    </w:p>
    <w:p w14:paraId="5A70FD66" w14:textId="1BC855FC" w:rsidR="00F82EA9" w:rsidRPr="000328BB" w:rsidRDefault="00F82EA9" w:rsidP="00413726">
      <w:pPr>
        <w:pStyle w:val="Paragraf"/>
        <w:rPr>
          <w:color w:val="000000" w:themeColor="text1"/>
        </w:rPr>
      </w:pPr>
      <w:r w:rsidRPr="000328BB">
        <w:rPr>
          <w:color w:val="000000" w:themeColor="text1"/>
        </w:rPr>
        <w:t>Conductele de aer situate în afara spaţiilor ventilate sau conductele amplasate în spaţiile ventilate şi separate de acesta prin panouri, ca şi conductele din spaţiul ventilat la care diferenţa de presiune dintre interiorul conductei şi exteriorul acesteia depăşeşte 150 Pa, se realizează</w:t>
      </w:r>
      <w:r w:rsidR="00306C60" w:rsidRPr="000328BB">
        <w:rPr>
          <w:color w:val="000000" w:themeColor="text1"/>
        </w:rPr>
        <w:t xml:space="preserve"> minim</w:t>
      </w:r>
      <w:r w:rsidRPr="000328BB">
        <w:rPr>
          <w:color w:val="000000" w:themeColor="text1"/>
        </w:rPr>
        <w:t xml:space="preserve"> de clasa de etanşeitate B. </w:t>
      </w:r>
    </w:p>
    <w:p w14:paraId="3BB6127D" w14:textId="6F976834" w:rsidR="00F82EA9" w:rsidRPr="000328BB" w:rsidRDefault="00F82EA9" w:rsidP="00413726">
      <w:pPr>
        <w:pStyle w:val="Paragraf"/>
        <w:rPr>
          <w:color w:val="000000" w:themeColor="text1"/>
        </w:rPr>
      </w:pPr>
      <w:r w:rsidRPr="000328BB">
        <w:rPr>
          <w:caps/>
          <w:color w:val="000000" w:themeColor="text1"/>
        </w:rPr>
        <w:t>t</w:t>
      </w:r>
      <w:r w:rsidRPr="000328BB">
        <w:rPr>
          <w:color w:val="000000" w:themeColor="text1"/>
        </w:rPr>
        <w:t xml:space="preserve">oate conductele de aer evacuat, în suprapresiune faţă de interiorul clădirii, cu excepţia centralelor de ventilare, se realizează minim de clasa de etanşeitate B. </w:t>
      </w:r>
      <w:r w:rsidR="00F94F5B">
        <w:rPr>
          <w:color w:val="000000" w:themeColor="text1"/>
        </w:rPr>
        <w:t>Î</w:t>
      </w:r>
      <w:r w:rsidR="00F94F5B" w:rsidRPr="000328BB">
        <w:rPr>
          <w:color w:val="000000" w:themeColor="text1"/>
        </w:rPr>
        <w:t xml:space="preserve">n </w:t>
      </w:r>
      <w:r w:rsidRPr="000328BB">
        <w:rPr>
          <w:color w:val="000000" w:themeColor="text1"/>
        </w:rPr>
        <w:t xml:space="preserve">acest sens, se recomandă ca ventilatoarele de evacuare a aerului să fie plasate cât mai aproape de gura de evacuare a instalaţiei. </w:t>
      </w:r>
    </w:p>
    <w:p w14:paraId="52F0167B" w14:textId="77777777" w:rsidR="00F82EA9" w:rsidRPr="000328BB" w:rsidRDefault="00F82EA9" w:rsidP="00413726">
      <w:pPr>
        <w:pStyle w:val="Paragraf"/>
        <w:rPr>
          <w:color w:val="000000" w:themeColor="text1"/>
        </w:rPr>
      </w:pPr>
      <w:r w:rsidRPr="000328BB">
        <w:rPr>
          <w:caps/>
          <w:color w:val="000000" w:themeColor="text1"/>
        </w:rPr>
        <w:t>d</w:t>
      </w:r>
      <w:r w:rsidRPr="000328BB">
        <w:rPr>
          <w:color w:val="000000" w:themeColor="text1"/>
        </w:rPr>
        <w:t xml:space="preserve">acă diferenţa de presiune de o parte şi de alta a anvelopei este mare, sau dacă orice neetanşeitate poate pune în pericol calitatea aerului interior, se impune ca toate conductele de aer să aibă clasa C de etanşeitate. </w:t>
      </w:r>
    </w:p>
    <w:p w14:paraId="5F9B5B0D" w14:textId="77777777" w:rsidR="00F82EA9" w:rsidRPr="000328BB" w:rsidRDefault="00F82EA9" w:rsidP="00413726">
      <w:pPr>
        <w:pStyle w:val="Paragraf"/>
        <w:rPr>
          <w:color w:val="000000" w:themeColor="text1"/>
        </w:rPr>
      </w:pPr>
      <w:r w:rsidRPr="000328BB">
        <w:rPr>
          <w:color w:val="000000" w:themeColor="text1"/>
        </w:rPr>
        <w:t xml:space="preserve">Pentru situaţii speciale, conductele de aer trebuie să aibă clasa de etanşeitate D. Aceste situaţii pot fi impuse de condiţiile tehnologice, de investitor sau de proiectant. </w:t>
      </w:r>
    </w:p>
    <w:p w14:paraId="6600F0EA" w14:textId="1E8593EB" w:rsidR="00306C60" w:rsidRPr="000328BB" w:rsidRDefault="00452E4D" w:rsidP="00413726">
      <w:pPr>
        <w:pStyle w:val="Paragraf"/>
        <w:rPr>
          <w:color w:val="000000" w:themeColor="text1"/>
        </w:rPr>
      </w:pPr>
      <w:r w:rsidRPr="000328BB">
        <w:rPr>
          <w:color w:val="000000" w:themeColor="text1"/>
        </w:rPr>
        <w:t xml:space="preserve">Se recomandă alegerea de conducte cu o clasă de etanșeitate cât mai ridicată (de exemplu din clasele C </w:t>
      </w:r>
      <w:r w:rsidR="00F94F5B">
        <w:rPr>
          <w:color w:val="000000" w:themeColor="text1"/>
        </w:rPr>
        <w:t>ș</w:t>
      </w:r>
      <w:r w:rsidR="00F94F5B" w:rsidRPr="000328BB">
        <w:rPr>
          <w:color w:val="000000" w:themeColor="text1"/>
        </w:rPr>
        <w:t xml:space="preserve">i </w:t>
      </w:r>
      <w:r w:rsidRPr="000328BB">
        <w:rPr>
          <w:color w:val="000000" w:themeColor="text1"/>
        </w:rPr>
        <w:t>D) pentru limitarea consumurilor de energie a sistemelor de distribuție a aerului pentru ventilare și climatizare.</w:t>
      </w:r>
    </w:p>
    <w:p w14:paraId="4D273020" w14:textId="77777777" w:rsidR="00F82EA9" w:rsidRPr="00C518B6" w:rsidRDefault="00F82EA9" w:rsidP="00413726">
      <w:pPr>
        <w:pStyle w:val="Paragraf"/>
      </w:pPr>
      <w:r w:rsidRPr="00C518B6">
        <w:t xml:space="preserve">Pierderile de aer maxime admise pentru cele 4 clase de etanşeitate sunt date în </w:t>
      </w:r>
      <w:r w:rsidR="00AC612D" w:rsidRPr="00C518B6">
        <w:rPr>
          <w:b/>
          <w:bCs/>
        </w:rPr>
        <w:t>T</w:t>
      </w:r>
      <w:r w:rsidRPr="00C518B6">
        <w:rPr>
          <w:b/>
          <w:bCs/>
        </w:rPr>
        <w:t xml:space="preserve">abelul </w:t>
      </w:r>
      <w:r w:rsidR="00AC612D" w:rsidRPr="00C518B6">
        <w:rPr>
          <w:b/>
          <w:bCs/>
        </w:rPr>
        <w:t>5.2.</w:t>
      </w:r>
      <w:r w:rsidR="00FC3E49" w:rsidRPr="00C518B6">
        <w:rPr>
          <w:b/>
          <w:bCs/>
        </w:rPr>
        <w:t>1.1</w:t>
      </w:r>
      <w:r w:rsidR="006155AA" w:rsidRPr="00C518B6">
        <w:rPr>
          <w:b/>
          <w:bCs/>
        </w:rPr>
        <w:t>3</w:t>
      </w:r>
      <w:r w:rsidR="00FC3E49" w:rsidRPr="00C518B6">
        <w:rPr>
          <w:b/>
          <w:bCs/>
        </w:rPr>
        <w:t xml:space="preserve">.1 </w:t>
      </w:r>
      <w:r w:rsidRPr="00C518B6">
        <w:rPr>
          <w:b/>
          <w:bCs/>
        </w:rPr>
        <w:t xml:space="preserve"> </w:t>
      </w:r>
      <w:r w:rsidRPr="00C518B6">
        <w:t>sau</w:t>
      </w:r>
      <w:r w:rsidRPr="00C518B6">
        <w:rPr>
          <w:b/>
          <w:bCs/>
        </w:rPr>
        <w:t xml:space="preserve"> </w:t>
      </w:r>
      <w:r w:rsidR="00AC612D" w:rsidRPr="00C518B6">
        <w:rPr>
          <w:b/>
        </w:rPr>
        <w:t>F</w:t>
      </w:r>
      <w:r w:rsidRPr="00C518B6">
        <w:rPr>
          <w:b/>
        </w:rPr>
        <w:t xml:space="preserve">igura </w:t>
      </w:r>
      <w:r w:rsidR="00AC612D" w:rsidRPr="00C518B6">
        <w:rPr>
          <w:b/>
          <w:bCs/>
        </w:rPr>
        <w:t>5.2.</w:t>
      </w:r>
      <w:r w:rsidR="00FC3E49" w:rsidRPr="00C518B6">
        <w:rPr>
          <w:b/>
          <w:bCs/>
        </w:rPr>
        <w:t>1.1</w:t>
      </w:r>
      <w:r w:rsidR="006155AA" w:rsidRPr="00C518B6">
        <w:rPr>
          <w:b/>
          <w:bCs/>
        </w:rPr>
        <w:t>3</w:t>
      </w:r>
      <w:r w:rsidR="00FC3E49" w:rsidRPr="00C518B6">
        <w:rPr>
          <w:b/>
          <w:bCs/>
        </w:rPr>
        <w:t xml:space="preserve">.1 </w:t>
      </w:r>
      <w:r w:rsidRPr="00C518B6">
        <w:rPr>
          <w:b/>
          <w:bCs/>
        </w:rPr>
        <w:t>.</w:t>
      </w:r>
      <w:r w:rsidRPr="00C518B6">
        <w:t xml:space="preserve"> </w:t>
      </w:r>
    </w:p>
    <w:p w14:paraId="736E23C6" w14:textId="264E94E5" w:rsidR="003B2FAD" w:rsidRDefault="003B2FAD" w:rsidP="00635BE2">
      <w:pPr>
        <w:rPr>
          <w:color w:val="000000" w:themeColor="text1"/>
        </w:rPr>
      </w:pPr>
    </w:p>
    <w:p w14:paraId="2FB2E1D8" w14:textId="2E8B0325" w:rsidR="006941B6" w:rsidRDefault="006941B6" w:rsidP="00635BE2">
      <w:pPr>
        <w:rPr>
          <w:color w:val="000000" w:themeColor="text1"/>
        </w:rPr>
      </w:pPr>
    </w:p>
    <w:p w14:paraId="26047B29" w14:textId="14F589C5" w:rsidR="006941B6" w:rsidRDefault="006941B6" w:rsidP="00635BE2">
      <w:pPr>
        <w:rPr>
          <w:color w:val="000000" w:themeColor="text1"/>
        </w:rPr>
      </w:pPr>
    </w:p>
    <w:p w14:paraId="2AB3150C" w14:textId="333B35F7" w:rsidR="006941B6" w:rsidRDefault="006941B6" w:rsidP="00635BE2">
      <w:pPr>
        <w:rPr>
          <w:color w:val="000000" w:themeColor="text1"/>
        </w:rPr>
      </w:pPr>
    </w:p>
    <w:p w14:paraId="01921EF3" w14:textId="5DB9F810" w:rsidR="006941B6" w:rsidRDefault="006941B6" w:rsidP="00635BE2">
      <w:pPr>
        <w:rPr>
          <w:color w:val="000000" w:themeColor="text1"/>
        </w:rPr>
      </w:pPr>
    </w:p>
    <w:p w14:paraId="426E68F6" w14:textId="20BD80EF" w:rsidR="006941B6" w:rsidRDefault="006941B6" w:rsidP="00635BE2">
      <w:pPr>
        <w:rPr>
          <w:color w:val="000000" w:themeColor="text1"/>
        </w:rPr>
      </w:pPr>
    </w:p>
    <w:p w14:paraId="210802F4" w14:textId="77777777" w:rsidR="006941B6" w:rsidRPr="000328BB" w:rsidRDefault="006941B6" w:rsidP="00635BE2">
      <w:pPr>
        <w:rPr>
          <w:color w:val="000000" w:themeColor="text1"/>
        </w:rPr>
      </w:pPr>
    </w:p>
    <w:p w14:paraId="635F4F33" w14:textId="77777777" w:rsidR="00F82EA9" w:rsidRPr="000328BB" w:rsidRDefault="00F82EA9" w:rsidP="00D06555">
      <w:pPr>
        <w:pStyle w:val="Caption"/>
        <w:rPr>
          <w:color w:val="000000" w:themeColor="text1"/>
        </w:rPr>
      </w:pPr>
      <w:r w:rsidRPr="000328BB">
        <w:rPr>
          <w:color w:val="000000" w:themeColor="text1"/>
        </w:rPr>
        <w:lastRenderedPageBreak/>
        <w:t xml:space="preserve">Tabelul </w:t>
      </w:r>
      <w:r w:rsidR="00AC612D" w:rsidRPr="000328BB">
        <w:rPr>
          <w:color w:val="000000" w:themeColor="text1"/>
        </w:rPr>
        <w:t>5.2.</w:t>
      </w:r>
      <w:r w:rsidR="00FC3E49" w:rsidRPr="000328BB">
        <w:rPr>
          <w:color w:val="000000" w:themeColor="text1"/>
        </w:rPr>
        <w:t>1</w:t>
      </w:r>
      <w:r w:rsidR="00AC612D" w:rsidRPr="000328BB">
        <w:rPr>
          <w:color w:val="000000" w:themeColor="text1"/>
        </w:rPr>
        <w:t>.1</w:t>
      </w:r>
      <w:r w:rsidR="00915DE9" w:rsidRPr="000328BB">
        <w:rPr>
          <w:color w:val="000000" w:themeColor="text1"/>
        </w:rPr>
        <w:t>5</w:t>
      </w:r>
      <w:r w:rsidR="00AC612D" w:rsidRPr="000328BB">
        <w:rPr>
          <w:color w:val="000000" w:themeColor="text1"/>
        </w:rPr>
        <w:t>.1</w:t>
      </w:r>
      <w:r w:rsidRPr="000328BB">
        <w:rPr>
          <w:color w:val="000000" w:themeColor="text1"/>
        </w:rPr>
        <w:t xml:space="preserve"> Pierderile de aer maxime admise pentru cele 4 clase de etanşeitate</w:t>
      </w:r>
    </w:p>
    <w:tbl>
      <w:tblPr>
        <w:tblW w:w="970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720"/>
        <w:gridCol w:w="582"/>
        <w:gridCol w:w="583"/>
        <w:gridCol w:w="583"/>
        <w:gridCol w:w="583"/>
        <w:gridCol w:w="583"/>
        <w:gridCol w:w="583"/>
        <w:gridCol w:w="583"/>
        <w:gridCol w:w="582"/>
        <w:gridCol w:w="583"/>
        <w:gridCol w:w="583"/>
        <w:gridCol w:w="583"/>
        <w:gridCol w:w="583"/>
        <w:gridCol w:w="583"/>
        <w:gridCol w:w="583"/>
      </w:tblGrid>
      <w:tr w:rsidR="00680476" w:rsidRPr="000328BB" w14:paraId="58595677" w14:textId="77777777">
        <w:trPr>
          <w:cantSplit/>
          <w:trHeight w:val="701"/>
        </w:trPr>
        <w:tc>
          <w:tcPr>
            <w:tcW w:w="1548" w:type="dxa"/>
            <w:gridSpan w:val="2"/>
            <w:tcBorders>
              <w:top w:val="single" w:sz="4" w:space="0" w:color="auto"/>
              <w:left w:val="single" w:sz="4" w:space="0" w:color="auto"/>
              <w:bottom w:val="single" w:sz="4" w:space="0" w:color="auto"/>
              <w:right w:val="single" w:sz="4" w:space="0" w:color="auto"/>
            </w:tcBorders>
          </w:tcPr>
          <w:p w14:paraId="5A6E437F"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Presiunea statică  [Pa]</w:t>
            </w:r>
          </w:p>
        </w:tc>
        <w:tc>
          <w:tcPr>
            <w:tcW w:w="582" w:type="dxa"/>
            <w:tcBorders>
              <w:top w:val="single" w:sz="4" w:space="0" w:color="auto"/>
              <w:left w:val="single" w:sz="4" w:space="0" w:color="auto"/>
              <w:bottom w:val="single" w:sz="4" w:space="0" w:color="auto"/>
              <w:right w:val="single" w:sz="4" w:space="0" w:color="auto"/>
            </w:tcBorders>
            <w:textDirection w:val="btLr"/>
          </w:tcPr>
          <w:p w14:paraId="53205586"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100</w:t>
            </w:r>
          </w:p>
        </w:tc>
        <w:tc>
          <w:tcPr>
            <w:tcW w:w="583" w:type="dxa"/>
            <w:tcBorders>
              <w:top w:val="single" w:sz="4" w:space="0" w:color="auto"/>
              <w:left w:val="single" w:sz="4" w:space="0" w:color="auto"/>
              <w:bottom w:val="single" w:sz="4" w:space="0" w:color="auto"/>
              <w:right w:val="single" w:sz="4" w:space="0" w:color="auto"/>
            </w:tcBorders>
            <w:textDirection w:val="btLr"/>
          </w:tcPr>
          <w:p w14:paraId="1A7DCF39"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200</w:t>
            </w:r>
          </w:p>
        </w:tc>
        <w:tc>
          <w:tcPr>
            <w:tcW w:w="583" w:type="dxa"/>
            <w:tcBorders>
              <w:top w:val="single" w:sz="4" w:space="0" w:color="auto"/>
              <w:left w:val="single" w:sz="4" w:space="0" w:color="auto"/>
              <w:bottom w:val="single" w:sz="4" w:space="0" w:color="auto"/>
              <w:right w:val="single" w:sz="4" w:space="0" w:color="auto"/>
            </w:tcBorders>
            <w:textDirection w:val="btLr"/>
          </w:tcPr>
          <w:p w14:paraId="67837381"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300</w:t>
            </w:r>
          </w:p>
        </w:tc>
        <w:tc>
          <w:tcPr>
            <w:tcW w:w="583" w:type="dxa"/>
            <w:tcBorders>
              <w:top w:val="single" w:sz="4" w:space="0" w:color="auto"/>
              <w:left w:val="single" w:sz="4" w:space="0" w:color="auto"/>
              <w:bottom w:val="single" w:sz="4" w:space="0" w:color="auto"/>
              <w:right w:val="single" w:sz="4" w:space="0" w:color="auto"/>
            </w:tcBorders>
            <w:textDirection w:val="btLr"/>
          </w:tcPr>
          <w:p w14:paraId="38F305BD"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400</w:t>
            </w:r>
          </w:p>
        </w:tc>
        <w:tc>
          <w:tcPr>
            <w:tcW w:w="583" w:type="dxa"/>
            <w:tcBorders>
              <w:top w:val="single" w:sz="4" w:space="0" w:color="auto"/>
              <w:left w:val="single" w:sz="4" w:space="0" w:color="auto"/>
              <w:bottom w:val="single" w:sz="4" w:space="0" w:color="auto"/>
              <w:right w:val="single" w:sz="4" w:space="0" w:color="auto"/>
            </w:tcBorders>
            <w:textDirection w:val="btLr"/>
          </w:tcPr>
          <w:p w14:paraId="5E2FF063"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500</w:t>
            </w:r>
          </w:p>
        </w:tc>
        <w:tc>
          <w:tcPr>
            <w:tcW w:w="583" w:type="dxa"/>
            <w:tcBorders>
              <w:top w:val="single" w:sz="4" w:space="0" w:color="auto"/>
              <w:left w:val="single" w:sz="4" w:space="0" w:color="auto"/>
              <w:bottom w:val="single" w:sz="4" w:space="0" w:color="auto"/>
              <w:right w:val="single" w:sz="4" w:space="0" w:color="auto"/>
            </w:tcBorders>
            <w:textDirection w:val="btLr"/>
          </w:tcPr>
          <w:p w14:paraId="7025DFCD"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600</w:t>
            </w:r>
          </w:p>
        </w:tc>
        <w:tc>
          <w:tcPr>
            <w:tcW w:w="583" w:type="dxa"/>
            <w:tcBorders>
              <w:top w:val="single" w:sz="4" w:space="0" w:color="auto"/>
              <w:left w:val="single" w:sz="4" w:space="0" w:color="auto"/>
              <w:bottom w:val="single" w:sz="4" w:space="0" w:color="auto"/>
              <w:right w:val="single" w:sz="4" w:space="0" w:color="auto"/>
            </w:tcBorders>
            <w:textDirection w:val="btLr"/>
          </w:tcPr>
          <w:p w14:paraId="7807B381"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700</w:t>
            </w:r>
          </w:p>
        </w:tc>
        <w:tc>
          <w:tcPr>
            <w:tcW w:w="582" w:type="dxa"/>
            <w:tcBorders>
              <w:top w:val="single" w:sz="4" w:space="0" w:color="auto"/>
              <w:left w:val="single" w:sz="4" w:space="0" w:color="auto"/>
              <w:bottom w:val="single" w:sz="4" w:space="0" w:color="auto"/>
              <w:right w:val="single" w:sz="4" w:space="0" w:color="auto"/>
            </w:tcBorders>
            <w:textDirection w:val="btLr"/>
          </w:tcPr>
          <w:p w14:paraId="5A7E5BC4"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800</w:t>
            </w:r>
          </w:p>
        </w:tc>
        <w:tc>
          <w:tcPr>
            <w:tcW w:w="583" w:type="dxa"/>
            <w:tcBorders>
              <w:top w:val="single" w:sz="4" w:space="0" w:color="auto"/>
              <w:left w:val="single" w:sz="4" w:space="0" w:color="auto"/>
              <w:bottom w:val="single" w:sz="4" w:space="0" w:color="auto"/>
              <w:right w:val="single" w:sz="4" w:space="0" w:color="auto"/>
            </w:tcBorders>
            <w:textDirection w:val="btLr"/>
          </w:tcPr>
          <w:p w14:paraId="3C934A71"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900</w:t>
            </w:r>
          </w:p>
        </w:tc>
        <w:tc>
          <w:tcPr>
            <w:tcW w:w="583" w:type="dxa"/>
            <w:tcBorders>
              <w:top w:val="single" w:sz="4" w:space="0" w:color="auto"/>
              <w:left w:val="single" w:sz="4" w:space="0" w:color="auto"/>
              <w:bottom w:val="single" w:sz="4" w:space="0" w:color="auto"/>
              <w:right w:val="single" w:sz="4" w:space="0" w:color="auto"/>
            </w:tcBorders>
            <w:textDirection w:val="btLr"/>
          </w:tcPr>
          <w:p w14:paraId="799B9B87"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1000</w:t>
            </w:r>
          </w:p>
        </w:tc>
        <w:tc>
          <w:tcPr>
            <w:tcW w:w="583" w:type="dxa"/>
            <w:tcBorders>
              <w:top w:val="single" w:sz="4" w:space="0" w:color="auto"/>
              <w:left w:val="single" w:sz="4" w:space="0" w:color="auto"/>
              <w:bottom w:val="single" w:sz="4" w:space="0" w:color="auto"/>
              <w:right w:val="single" w:sz="4" w:space="0" w:color="auto"/>
            </w:tcBorders>
            <w:textDirection w:val="btLr"/>
          </w:tcPr>
          <w:p w14:paraId="61AA7903"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1200</w:t>
            </w:r>
          </w:p>
        </w:tc>
        <w:tc>
          <w:tcPr>
            <w:tcW w:w="583" w:type="dxa"/>
            <w:tcBorders>
              <w:top w:val="single" w:sz="4" w:space="0" w:color="auto"/>
              <w:left w:val="single" w:sz="4" w:space="0" w:color="auto"/>
              <w:bottom w:val="single" w:sz="4" w:space="0" w:color="auto"/>
              <w:right w:val="single" w:sz="4" w:space="0" w:color="auto"/>
            </w:tcBorders>
            <w:textDirection w:val="btLr"/>
          </w:tcPr>
          <w:p w14:paraId="63F14260"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1500</w:t>
            </w:r>
          </w:p>
        </w:tc>
        <w:tc>
          <w:tcPr>
            <w:tcW w:w="583" w:type="dxa"/>
            <w:tcBorders>
              <w:top w:val="single" w:sz="4" w:space="0" w:color="auto"/>
              <w:left w:val="single" w:sz="4" w:space="0" w:color="auto"/>
              <w:bottom w:val="single" w:sz="4" w:space="0" w:color="auto"/>
              <w:right w:val="single" w:sz="4" w:space="0" w:color="auto"/>
            </w:tcBorders>
            <w:textDirection w:val="btLr"/>
          </w:tcPr>
          <w:p w14:paraId="398C585C"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1800</w:t>
            </w:r>
          </w:p>
        </w:tc>
        <w:tc>
          <w:tcPr>
            <w:tcW w:w="583" w:type="dxa"/>
            <w:tcBorders>
              <w:top w:val="single" w:sz="4" w:space="0" w:color="auto"/>
              <w:left w:val="single" w:sz="4" w:space="0" w:color="auto"/>
              <w:bottom w:val="single" w:sz="4" w:space="0" w:color="auto"/>
              <w:right w:val="single" w:sz="4" w:space="0" w:color="auto"/>
            </w:tcBorders>
            <w:textDirection w:val="btLr"/>
          </w:tcPr>
          <w:p w14:paraId="58268215" w14:textId="77777777" w:rsidR="00F82EA9" w:rsidRPr="000328BB" w:rsidRDefault="00F82EA9" w:rsidP="00635BE2">
            <w:pPr>
              <w:rPr>
                <w:rFonts w:eastAsia="MS Mincho"/>
                <w:color w:val="000000" w:themeColor="text1"/>
              </w:rPr>
            </w:pPr>
            <w:r w:rsidRPr="000328BB">
              <w:rPr>
                <w:rFonts w:eastAsia="MS Mincho"/>
                <w:color w:val="000000" w:themeColor="text1"/>
                <w:sz w:val="22"/>
                <w:szCs w:val="22"/>
              </w:rPr>
              <w:t>2000</w:t>
            </w:r>
          </w:p>
        </w:tc>
      </w:tr>
      <w:tr w:rsidR="00680476" w:rsidRPr="000328BB" w14:paraId="14E66A82" w14:textId="77777777">
        <w:trPr>
          <w:trHeight w:val="264"/>
        </w:trPr>
        <w:tc>
          <w:tcPr>
            <w:tcW w:w="828" w:type="dxa"/>
            <w:vMerge w:val="restart"/>
            <w:tcBorders>
              <w:top w:val="single" w:sz="4" w:space="0" w:color="auto"/>
              <w:left w:val="single" w:sz="4" w:space="0" w:color="auto"/>
              <w:bottom w:val="single" w:sz="4" w:space="0" w:color="auto"/>
              <w:right w:val="single" w:sz="4" w:space="0" w:color="auto"/>
            </w:tcBorders>
            <w:textDirection w:val="btLr"/>
            <w:vAlign w:val="center"/>
          </w:tcPr>
          <w:p w14:paraId="7656F037" w14:textId="77777777" w:rsidR="00F82EA9" w:rsidRPr="000328BB" w:rsidRDefault="00F82EA9" w:rsidP="00C518B6">
            <w:pPr>
              <w:jc w:val="left"/>
              <w:rPr>
                <w:rFonts w:eastAsia="MS Mincho"/>
                <w:color w:val="000000" w:themeColor="text1"/>
              </w:rPr>
            </w:pPr>
            <w:r w:rsidRPr="000328BB">
              <w:rPr>
                <w:rFonts w:eastAsia="MS Mincho"/>
                <w:color w:val="000000" w:themeColor="text1"/>
                <w:sz w:val="22"/>
                <w:szCs w:val="22"/>
              </w:rPr>
              <w:t>Pierderea de aer      [l/</w:t>
            </w:r>
            <w:r w:rsidR="00DC3F25" w:rsidRPr="000328BB">
              <w:rPr>
                <w:rFonts w:eastAsia="MS Mincho"/>
                <w:color w:val="000000" w:themeColor="text1"/>
                <w:sz w:val="22"/>
                <w:szCs w:val="22"/>
              </w:rPr>
              <w:t>(</w:t>
            </w:r>
            <w:r w:rsidRPr="000328BB">
              <w:rPr>
                <w:rFonts w:eastAsia="MS Mincho"/>
                <w:color w:val="000000" w:themeColor="text1"/>
                <w:sz w:val="22"/>
                <w:szCs w:val="22"/>
              </w:rPr>
              <w:t>s .m</w:t>
            </w:r>
            <w:r w:rsidRPr="000328BB">
              <w:rPr>
                <w:rFonts w:eastAsia="MS Mincho"/>
                <w:color w:val="000000" w:themeColor="text1"/>
                <w:sz w:val="22"/>
                <w:szCs w:val="22"/>
                <w:vertAlign w:val="superscript"/>
              </w:rPr>
              <w:t xml:space="preserve">2 </w:t>
            </w:r>
            <w:r w:rsidR="00DC3F25" w:rsidRPr="000328BB">
              <w:rPr>
                <w:rFonts w:eastAsia="MS Mincho"/>
                <w:color w:val="000000" w:themeColor="text1"/>
                <w:sz w:val="22"/>
                <w:szCs w:val="22"/>
              </w:rPr>
              <w:t>)</w:t>
            </w:r>
            <w:r w:rsidRPr="000328BB">
              <w:rPr>
                <w:rFonts w:eastAsia="MS Mincho"/>
                <w:color w:val="000000" w:themeColor="text1"/>
                <w:sz w:val="22"/>
                <w:szCs w:val="22"/>
              </w:rPr>
              <w:t>]   [m</w:t>
            </w:r>
            <w:r w:rsidRPr="000328BB">
              <w:rPr>
                <w:rFonts w:eastAsia="MS Mincho"/>
                <w:color w:val="000000" w:themeColor="text1"/>
                <w:sz w:val="22"/>
                <w:szCs w:val="22"/>
                <w:vertAlign w:val="superscript"/>
              </w:rPr>
              <w:t>3</w:t>
            </w:r>
            <w:r w:rsidRPr="000328BB">
              <w:rPr>
                <w:rFonts w:eastAsia="MS Mincho"/>
                <w:color w:val="000000" w:themeColor="text1"/>
                <w:sz w:val="22"/>
                <w:szCs w:val="22"/>
              </w:rPr>
              <w:t>/</w:t>
            </w:r>
            <w:r w:rsidR="00DC3F25" w:rsidRPr="000328BB">
              <w:rPr>
                <w:rFonts w:eastAsia="MS Mincho"/>
                <w:color w:val="000000" w:themeColor="text1"/>
                <w:sz w:val="22"/>
                <w:szCs w:val="22"/>
              </w:rPr>
              <w:t>(</w:t>
            </w:r>
            <w:r w:rsidRPr="000328BB">
              <w:rPr>
                <w:rFonts w:eastAsia="MS Mincho"/>
                <w:color w:val="000000" w:themeColor="text1"/>
                <w:sz w:val="22"/>
                <w:szCs w:val="22"/>
              </w:rPr>
              <w:t>h.m</w:t>
            </w:r>
            <w:r w:rsidRPr="000328BB">
              <w:rPr>
                <w:rFonts w:eastAsia="MS Mincho"/>
                <w:color w:val="000000" w:themeColor="text1"/>
                <w:sz w:val="22"/>
                <w:szCs w:val="22"/>
                <w:vertAlign w:val="superscript"/>
              </w:rPr>
              <w:t>2</w:t>
            </w:r>
            <w:r w:rsidR="00DC3F25" w:rsidRPr="000328BB">
              <w:rPr>
                <w:rFonts w:eastAsia="MS Mincho"/>
                <w:color w:val="000000" w:themeColor="text1"/>
                <w:sz w:val="22"/>
                <w:szCs w:val="22"/>
              </w:rPr>
              <w:t>)</w:t>
            </w:r>
            <w:r w:rsidRPr="000328BB">
              <w:rPr>
                <w:rFonts w:eastAsia="MS Mincho"/>
                <w:color w:val="000000" w:themeColor="text1"/>
                <w:sz w:val="22"/>
                <w:szCs w:val="22"/>
              </w:rPr>
              <w:t>]</w:t>
            </w:r>
          </w:p>
        </w:tc>
        <w:tc>
          <w:tcPr>
            <w:tcW w:w="720" w:type="dxa"/>
            <w:tcBorders>
              <w:top w:val="single" w:sz="4" w:space="0" w:color="auto"/>
              <w:left w:val="single" w:sz="4" w:space="0" w:color="auto"/>
              <w:bottom w:val="single" w:sz="4" w:space="0" w:color="auto"/>
              <w:right w:val="single" w:sz="4" w:space="0" w:color="auto"/>
            </w:tcBorders>
          </w:tcPr>
          <w:p w14:paraId="004A57C9"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Clasa A</w:t>
            </w:r>
          </w:p>
        </w:tc>
        <w:tc>
          <w:tcPr>
            <w:tcW w:w="582" w:type="dxa"/>
            <w:tcBorders>
              <w:top w:val="single" w:sz="4" w:space="0" w:color="auto"/>
              <w:left w:val="single" w:sz="4" w:space="0" w:color="auto"/>
              <w:bottom w:val="single" w:sz="4" w:space="0" w:color="auto"/>
              <w:right w:val="single" w:sz="4" w:space="0" w:color="auto"/>
            </w:tcBorders>
            <w:vAlign w:val="center"/>
          </w:tcPr>
          <w:p w14:paraId="3F16596A"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0,54</w:t>
            </w:r>
          </w:p>
          <w:p w14:paraId="5771157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1,94</w:t>
            </w:r>
          </w:p>
        </w:tc>
        <w:tc>
          <w:tcPr>
            <w:tcW w:w="583" w:type="dxa"/>
            <w:tcBorders>
              <w:top w:val="single" w:sz="4" w:space="0" w:color="auto"/>
              <w:left w:val="single" w:sz="4" w:space="0" w:color="auto"/>
              <w:bottom w:val="single" w:sz="4" w:space="0" w:color="auto"/>
              <w:right w:val="single" w:sz="4" w:space="0" w:color="auto"/>
            </w:tcBorders>
          </w:tcPr>
          <w:p w14:paraId="28517C4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0,84</w:t>
            </w:r>
          </w:p>
          <w:p w14:paraId="591987E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3,04</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437FC07F"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1,10</w:t>
            </w:r>
          </w:p>
          <w:p w14:paraId="1708B396"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3,96</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43DE471A"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1,32</w:t>
            </w:r>
          </w:p>
          <w:p w14:paraId="415A807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4,78</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47FF5522"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1,53</w:t>
            </w:r>
          </w:p>
          <w:p w14:paraId="2971D58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5,52</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0F18EC7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1.73</w:t>
            </w:r>
          </w:p>
          <w:p w14:paraId="4A345DF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6,22</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560559D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1.91</w:t>
            </w:r>
          </w:p>
          <w:p w14:paraId="2654852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6,87</w:t>
            </w:r>
          </w:p>
        </w:tc>
        <w:tc>
          <w:tcPr>
            <w:tcW w:w="582" w:type="dxa"/>
            <w:tcBorders>
              <w:top w:val="single" w:sz="4" w:space="0" w:color="auto"/>
              <w:left w:val="single" w:sz="4" w:space="0" w:color="auto"/>
              <w:bottom w:val="single" w:sz="4" w:space="0" w:color="auto"/>
              <w:right w:val="single" w:sz="4" w:space="0" w:color="auto"/>
            </w:tcBorders>
            <w:shd w:val="clear" w:color="auto" w:fill="BFBFBF"/>
          </w:tcPr>
          <w:p w14:paraId="13848F7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2.08</w:t>
            </w:r>
          </w:p>
          <w:p w14:paraId="5F80BCD1"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7,49</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68D8900A"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2.25</w:t>
            </w:r>
          </w:p>
          <w:p w14:paraId="571AC1F9"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8,09</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38904E5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2.41</w:t>
            </w:r>
          </w:p>
          <w:p w14:paraId="131A3421"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8,66</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6F4E854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2.56</w:t>
            </w:r>
          </w:p>
          <w:p w14:paraId="325B732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9,75</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795D2C9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3.13</w:t>
            </w:r>
          </w:p>
          <w:p w14:paraId="06841751"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11,3</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147F211F"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3.53</w:t>
            </w:r>
          </w:p>
          <w:p w14:paraId="6C26598E"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12,7</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16469EBD"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3.77</w:t>
            </w:r>
          </w:p>
          <w:p w14:paraId="2E447FC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13,6</w:t>
            </w:r>
          </w:p>
        </w:tc>
      </w:tr>
      <w:tr w:rsidR="00680476" w:rsidRPr="000328BB" w14:paraId="555FB6E5" w14:textId="77777777">
        <w:tc>
          <w:tcPr>
            <w:tcW w:w="828" w:type="dxa"/>
            <w:vMerge/>
            <w:tcBorders>
              <w:top w:val="single" w:sz="4" w:space="0" w:color="auto"/>
              <w:left w:val="single" w:sz="4" w:space="0" w:color="auto"/>
              <w:bottom w:val="single" w:sz="4" w:space="0" w:color="auto"/>
              <w:right w:val="single" w:sz="4" w:space="0" w:color="auto"/>
            </w:tcBorders>
          </w:tcPr>
          <w:p w14:paraId="6690AAB5" w14:textId="77777777" w:rsidR="00F82EA9" w:rsidRPr="000328BB" w:rsidRDefault="00F82EA9" w:rsidP="00635BE2">
            <w:pPr>
              <w:rPr>
                <w:rFonts w:eastAsia="MS Mincho"/>
                <w:color w:val="000000" w:themeColor="text1"/>
              </w:rPr>
            </w:pPr>
          </w:p>
        </w:tc>
        <w:tc>
          <w:tcPr>
            <w:tcW w:w="720" w:type="dxa"/>
            <w:tcBorders>
              <w:top w:val="single" w:sz="4" w:space="0" w:color="auto"/>
              <w:left w:val="single" w:sz="4" w:space="0" w:color="auto"/>
              <w:bottom w:val="single" w:sz="4" w:space="0" w:color="auto"/>
              <w:right w:val="single" w:sz="4" w:space="0" w:color="auto"/>
            </w:tcBorders>
          </w:tcPr>
          <w:p w14:paraId="56F1C56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 xml:space="preserve">Clasa B </w:t>
            </w:r>
          </w:p>
        </w:tc>
        <w:tc>
          <w:tcPr>
            <w:tcW w:w="582" w:type="dxa"/>
            <w:tcBorders>
              <w:top w:val="single" w:sz="4" w:space="0" w:color="auto"/>
              <w:left w:val="single" w:sz="4" w:space="0" w:color="auto"/>
              <w:bottom w:val="single" w:sz="4" w:space="0" w:color="auto"/>
              <w:right w:val="single" w:sz="4" w:space="0" w:color="auto"/>
            </w:tcBorders>
          </w:tcPr>
          <w:p w14:paraId="142F16F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0,18</w:t>
            </w:r>
          </w:p>
          <w:p w14:paraId="6D903EE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0,65</w:t>
            </w:r>
          </w:p>
        </w:tc>
        <w:tc>
          <w:tcPr>
            <w:tcW w:w="583" w:type="dxa"/>
            <w:tcBorders>
              <w:top w:val="single" w:sz="4" w:space="0" w:color="auto"/>
              <w:left w:val="single" w:sz="4" w:space="0" w:color="auto"/>
              <w:bottom w:val="single" w:sz="4" w:space="0" w:color="auto"/>
              <w:right w:val="single" w:sz="4" w:space="0" w:color="auto"/>
            </w:tcBorders>
          </w:tcPr>
          <w:p w14:paraId="51C9B021"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0,28</w:t>
            </w:r>
          </w:p>
          <w:p w14:paraId="4176D33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1,01</w:t>
            </w:r>
          </w:p>
        </w:tc>
        <w:tc>
          <w:tcPr>
            <w:tcW w:w="583" w:type="dxa"/>
            <w:tcBorders>
              <w:top w:val="single" w:sz="4" w:space="0" w:color="auto"/>
              <w:left w:val="single" w:sz="4" w:space="0" w:color="auto"/>
              <w:bottom w:val="single" w:sz="4" w:space="0" w:color="auto"/>
              <w:right w:val="single" w:sz="4" w:space="0" w:color="auto"/>
            </w:tcBorders>
          </w:tcPr>
          <w:p w14:paraId="06915D5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0,37</w:t>
            </w:r>
          </w:p>
          <w:p w14:paraId="11B6983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1,32</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24FA4602"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0,44</w:t>
            </w:r>
          </w:p>
          <w:p w14:paraId="305C6DE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1,59</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64F1131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0,51</w:t>
            </w:r>
          </w:p>
          <w:p w14:paraId="0F75D02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1,84</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35BEC1CE"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0,58</w:t>
            </w:r>
          </w:p>
          <w:p w14:paraId="721DD5A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2,07</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7D9B1F8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0,64</w:t>
            </w:r>
          </w:p>
          <w:p w14:paraId="43150ADB"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2,29</w:t>
            </w:r>
          </w:p>
        </w:tc>
        <w:tc>
          <w:tcPr>
            <w:tcW w:w="582" w:type="dxa"/>
            <w:tcBorders>
              <w:top w:val="single" w:sz="4" w:space="0" w:color="auto"/>
              <w:left w:val="single" w:sz="4" w:space="0" w:color="auto"/>
              <w:bottom w:val="single" w:sz="4" w:space="0" w:color="auto"/>
              <w:right w:val="single" w:sz="4" w:space="0" w:color="auto"/>
            </w:tcBorders>
            <w:shd w:val="clear" w:color="auto" w:fill="BFBFBF"/>
          </w:tcPr>
          <w:p w14:paraId="194E4FC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0,69</w:t>
            </w:r>
          </w:p>
          <w:p w14:paraId="6C580F96"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2,5</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095ADC7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0,75</w:t>
            </w:r>
          </w:p>
          <w:p w14:paraId="7DC8752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2,7</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0E4354A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0,80</w:t>
            </w:r>
          </w:p>
          <w:p w14:paraId="48134B5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2,89</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273DCC5B"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0.85</w:t>
            </w:r>
          </w:p>
          <w:p w14:paraId="08D575AF"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3,25</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00107E0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1.04</w:t>
            </w:r>
          </w:p>
          <w:p w14:paraId="13BEFEDA"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3,76</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2143A8C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1.18</w:t>
            </w:r>
          </w:p>
          <w:p w14:paraId="3BAF52B3"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4,23</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50047451"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1.26</w:t>
            </w:r>
          </w:p>
          <w:p w14:paraId="55EF38B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4,53</w:t>
            </w:r>
          </w:p>
        </w:tc>
      </w:tr>
      <w:tr w:rsidR="00680476" w:rsidRPr="000328BB" w14:paraId="0713EC5B" w14:textId="77777777">
        <w:tc>
          <w:tcPr>
            <w:tcW w:w="828" w:type="dxa"/>
            <w:vMerge/>
            <w:tcBorders>
              <w:top w:val="single" w:sz="4" w:space="0" w:color="auto"/>
              <w:left w:val="single" w:sz="4" w:space="0" w:color="auto"/>
              <w:bottom w:val="single" w:sz="4" w:space="0" w:color="auto"/>
              <w:right w:val="single" w:sz="4" w:space="0" w:color="auto"/>
            </w:tcBorders>
          </w:tcPr>
          <w:p w14:paraId="53F8570B" w14:textId="77777777" w:rsidR="00F82EA9" w:rsidRPr="000328BB" w:rsidRDefault="00F82EA9" w:rsidP="00635BE2">
            <w:pPr>
              <w:rPr>
                <w:rFonts w:eastAsia="MS Mincho"/>
                <w:color w:val="000000" w:themeColor="text1"/>
              </w:rPr>
            </w:pPr>
          </w:p>
        </w:tc>
        <w:tc>
          <w:tcPr>
            <w:tcW w:w="720" w:type="dxa"/>
            <w:tcBorders>
              <w:top w:val="single" w:sz="4" w:space="0" w:color="auto"/>
              <w:left w:val="single" w:sz="4" w:space="0" w:color="auto"/>
              <w:bottom w:val="single" w:sz="4" w:space="0" w:color="auto"/>
              <w:right w:val="single" w:sz="4" w:space="0" w:color="auto"/>
            </w:tcBorders>
          </w:tcPr>
          <w:p w14:paraId="7930116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 xml:space="preserve">Clasa C </w:t>
            </w:r>
          </w:p>
        </w:tc>
        <w:tc>
          <w:tcPr>
            <w:tcW w:w="582" w:type="dxa"/>
            <w:tcBorders>
              <w:top w:val="single" w:sz="4" w:space="0" w:color="auto"/>
              <w:left w:val="single" w:sz="4" w:space="0" w:color="auto"/>
              <w:bottom w:val="single" w:sz="4" w:space="0" w:color="auto"/>
              <w:right w:val="single" w:sz="4" w:space="0" w:color="auto"/>
            </w:tcBorders>
            <w:shd w:val="clear" w:color="auto" w:fill="FFFFFF"/>
          </w:tcPr>
          <w:p w14:paraId="441825B6"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0.06</w:t>
            </w:r>
          </w:p>
          <w:p w14:paraId="6D6B7EA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0,22</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4FE7783B"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0.09</w:t>
            </w:r>
          </w:p>
          <w:p w14:paraId="7DFC5110"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0,34</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53BEC6A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0.12</w:t>
            </w:r>
          </w:p>
          <w:p w14:paraId="58D7C79D"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0,44</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6911AECB"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0.15</w:t>
            </w:r>
          </w:p>
          <w:p w14:paraId="666B9D00"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0,53</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4973017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0.17</w:t>
            </w:r>
          </w:p>
          <w:p w14:paraId="5C0CCEE2"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0,61</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72698FF6"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0,19</w:t>
            </w:r>
          </w:p>
          <w:p w14:paraId="56C4C4BB"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0,69</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55BC173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0,21</w:t>
            </w:r>
          </w:p>
          <w:p w14:paraId="2BD39EA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0,76</w:t>
            </w:r>
          </w:p>
        </w:tc>
        <w:tc>
          <w:tcPr>
            <w:tcW w:w="582" w:type="dxa"/>
            <w:tcBorders>
              <w:top w:val="single" w:sz="4" w:space="0" w:color="auto"/>
              <w:left w:val="single" w:sz="4" w:space="0" w:color="auto"/>
              <w:bottom w:val="single" w:sz="4" w:space="0" w:color="auto"/>
              <w:right w:val="single" w:sz="4" w:space="0" w:color="auto"/>
            </w:tcBorders>
            <w:shd w:val="clear" w:color="auto" w:fill="BFBFBF"/>
          </w:tcPr>
          <w:p w14:paraId="707A484D"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0,23</w:t>
            </w:r>
          </w:p>
          <w:p w14:paraId="1E34B7C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0,83</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677BD07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0,25</w:t>
            </w:r>
          </w:p>
          <w:p w14:paraId="13F970C0"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0,9</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6367317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0,27</w:t>
            </w:r>
          </w:p>
          <w:p w14:paraId="08E1998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0,96</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51CB3D63"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0,30</w:t>
            </w:r>
          </w:p>
          <w:p w14:paraId="7CFED009"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1,08</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567FD7A3"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0,35</w:t>
            </w:r>
          </w:p>
          <w:p w14:paraId="0180777D"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1,25</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38749FC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0,39</w:t>
            </w:r>
          </w:p>
          <w:p w14:paraId="6D222C98"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1,41</w:t>
            </w:r>
          </w:p>
        </w:tc>
        <w:tc>
          <w:tcPr>
            <w:tcW w:w="583" w:type="dxa"/>
            <w:tcBorders>
              <w:top w:val="single" w:sz="4" w:space="0" w:color="auto"/>
              <w:left w:val="single" w:sz="4" w:space="0" w:color="auto"/>
              <w:bottom w:val="single" w:sz="4" w:space="0" w:color="auto"/>
              <w:right w:val="single" w:sz="4" w:space="0" w:color="auto"/>
            </w:tcBorders>
            <w:shd w:val="clear" w:color="auto" w:fill="BFBFBF"/>
          </w:tcPr>
          <w:p w14:paraId="5315BB5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0,42</w:t>
            </w:r>
          </w:p>
          <w:p w14:paraId="03C065F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1,51</w:t>
            </w:r>
          </w:p>
        </w:tc>
      </w:tr>
      <w:tr w:rsidR="00680476" w:rsidRPr="000328BB" w14:paraId="5E05497E" w14:textId="77777777">
        <w:tc>
          <w:tcPr>
            <w:tcW w:w="828" w:type="dxa"/>
            <w:vMerge/>
            <w:tcBorders>
              <w:top w:val="single" w:sz="4" w:space="0" w:color="auto"/>
              <w:left w:val="single" w:sz="4" w:space="0" w:color="auto"/>
              <w:bottom w:val="single" w:sz="4" w:space="0" w:color="auto"/>
              <w:right w:val="single" w:sz="4" w:space="0" w:color="auto"/>
            </w:tcBorders>
          </w:tcPr>
          <w:p w14:paraId="225F00B4" w14:textId="77777777" w:rsidR="00F82EA9" w:rsidRPr="000328BB" w:rsidRDefault="00F82EA9" w:rsidP="00635BE2">
            <w:pPr>
              <w:rPr>
                <w:rFonts w:eastAsia="MS Mincho"/>
                <w:color w:val="000000" w:themeColor="text1"/>
              </w:rPr>
            </w:pPr>
          </w:p>
        </w:tc>
        <w:tc>
          <w:tcPr>
            <w:tcW w:w="720" w:type="dxa"/>
            <w:tcBorders>
              <w:top w:val="single" w:sz="4" w:space="0" w:color="auto"/>
              <w:left w:val="single" w:sz="4" w:space="0" w:color="auto"/>
              <w:bottom w:val="single" w:sz="4" w:space="0" w:color="auto"/>
              <w:right w:val="single" w:sz="4" w:space="0" w:color="auto"/>
            </w:tcBorders>
          </w:tcPr>
          <w:p w14:paraId="31AAC239"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Clasa D</w:t>
            </w:r>
          </w:p>
        </w:tc>
        <w:tc>
          <w:tcPr>
            <w:tcW w:w="582" w:type="dxa"/>
            <w:tcBorders>
              <w:top w:val="single" w:sz="4" w:space="0" w:color="auto"/>
              <w:left w:val="single" w:sz="4" w:space="0" w:color="auto"/>
              <w:bottom w:val="single" w:sz="4" w:space="0" w:color="auto"/>
              <w:right w:val="single" w:sz="4" w:space="0" w:color="auto"/>
            </w:tcBorders>
            <w:shd w:val="clear" w:color="auto" w:fill="FFFFFF"/>
          </w:tcPr>
          <w:p w14:paraId="7EE9CD7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0,02</w:t>
            </w:r>
          </w:p>
          <w:p w14:paraId="6A7C100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0,07</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347F55E0"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0,03</w:t>
            </w:r>
          </w:p>
          <w:p w14:paraId="140E45D9"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0,11</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029A56A6"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0,04</w:t>
            </w:r>
          </w:p>
          <w:p w14:paraId="75FAD659"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0,15</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32FE0F71"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0,05</w:t>
            </w:r>
          </w:p>
          <w:p w14:paraId="57A33D3D"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0,18</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2C71292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0,06</w:t>
            </w:r>
          </w:p>
          <w:p w14:paraId="0C4558ED"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0,20</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5B712AB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0,06</w:t>
            </w:r>
          </w:p>
          <w:p w14:paraId="1F80147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0,23</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0F9E8B6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0,07</w:t>
            </w:r>
          </w:p>
          <w:p w14:paraId="5056A44A"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0,25</w:t>
            </w:r>
          </w:p>
        </w:tc>
        <w:tc>
          <w:tcPr>
            <w:tcW w:w="582" w:type="dxa"/>
            <w:tcBorders>
              <w:top w:val="single" w:sz="4" w:space="0" w:color="auto"/>
              <w:left w:val="single" w:sz="4" w:space="0" w:color="auto"/>
              <w:bottom w:val="single" w:sz="4" w:space="0" w:color="auto"/>
              <w:right w:val="single" w:sz="4" w:space="0" w:color="auto"/>
            </w:tcBorders>
            <w:shd w:val="clear" w:color="auto" w:fill="FFFFFF"/>
          </w:tcPr>
          <w:p w14:paraId="26E99BBA"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0,08</w:t>
            </w:r>
          </w:p>
          <w:p w14:paraId="6B07F72C"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0,28</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2BA25390"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0,08</w:t>
            </w:r>
          </w:p>
          <w:p w14:paraId="0D6C8977"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0,30</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17E25F04"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0,09</w:t>
            </w:r>
          </w:p>
          <w:p w14:paraId="6263EC8D"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0,32</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2E76BDBB"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0,01</w:t>
            </w:r>
          </w:p>
          <w:p w14:paraId="1C5986FA"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0,36</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319BE8B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0,12</w:t>
            </w:r>
          </w:p>
          <w:p w14:paraId="453B30F5"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0,42</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0AD2129B"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0,13</w:t>
            </w:r>
          </w:p>
          <w:p w14:paraId="3820717E"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0,47</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4FAEB68E"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0,14</w:t>
            </w:r>
          </w:p>
          <w:p w14:paraId="7C9E3FDF" w14:textId="77777777" w:rsidR="00F82EA9" w:rsidRPr="000328BB" w:rsidRDefault="00F82EA9" w:rsidP="00635BE2">
            <w:pPr>
              <w:rPr>
                <w:rFonts w:eastAsia="MS Mincho"/>
                <w:color w:val="000000" w:themeColor="text1"/>
                <w:sz w:val="18"/>
                <w:szCs w:val="18"/>
              </w:rPr>
            </w:pPr>
            <w:r w:rsidRPr="000328BB">
              <w:rPr>
                <w:rFonts w:eastAsia="MS Mincho"/>
                <w:color w:val="000000" w:themeColor="text1"/>
                <w:sz w:val="18"/>
                <w:szCs w:val="18"/>
              </w:rPr>
              <w:t>0,50</w:t>
            </w:r>
          </w:p>
        </w:tc>
      </w:tr>
    </w:tbl>
    <w:p w14:paraId="0BE14DCE" w14:textId="77777777" w:rsidR="00F82EA9" w:rsidRPr="000328BB" w:rsidRDefault="00F82EA9" w:rsidP="00635BE2">
      <w:pPr>
        <w:rPr>
          <w:color w:val="000000" w:themeColor="text1"/>
          <w:sz w:val="22"/>
          <w:szCs w:val="22"/>
        </w:rPr>
      </w:pPr>
      <w:r w:rsidRPr="000328BB">
        <w:rPr>
          <w:color w:val="000000" w:themeColor="text1"/>
          <w:sz w:val="22"/>
          <w:szCs w:val="22"/>
          <w:shd w:val="pct15" w:color="auto" w:fill="auto"/>
        </w:rPr>
        <w:t xml:space="preserve">   Conductele de aer din zona haşurată nu sunt recomandate.</w:t>
      </w:r>
    </w:p>
    <w:p w14:paraId="5D7281F2" w14:textId="77777777" w:rsidR="00F82EA9" w:rsidRPr="000328BB" w:rsidRDefault="00863D41" w:rsidP="007A0DC8">
      <w:pPr>
        <w:jc w:val="center"/>
        <w:rPr>
          <w:color w:val="000000" w:themeColor="text1"/>
          <w:sz w:val="22"/>
          <w:szCs w:val="22"/>
        </w:rPr>
      </w:pPr>
      <w:r w:rsidRPr="000328BB">
        <w:rPr>
          <w:noProof/>
          <w:color w:val="000000" w:themeColor="text1"/>
          <w:sz w:val="22"/>
          <w:szCs w:val="22"/>
          <w:lang w:eastAsia="ro-RO"/>
        </w:rPr>
        <w:drawing>
          <wp:inline distT="0" distB="0" distL="0" distR="0" wp14:anchorId="777099FE" wp14:editId="37052879">
            <wp:extent cx="4010025" cy="2961988"/>
            <wp:effectExtent l="0" t="0" r="0" b="0"/>
            <wp:docPr id="11" name="Picture 11"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with low confidence"/>
                    <pic:cNvPicPr/>
                  </pic:nvPicPr>
                  <pic:blipFill>
                    <a:blip r:embed="rId13" cstate="print">
                      <a:extLst>
                        <a:ext uri="{BEBA8EAE-BF5A-486C-A8C5-ECC9F3942E4B}">
                          <a14:imgProps xmlns:a14="http://schemas.microsoft.com/office/drawing/2010/main">
                            <a14:imgLayer r:embed="rId14">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037278" cy="2982118"/>
                    </a:xfrm>
                    <a:prstGeom prst="rect">
                      <a:avLst/>
                    </a:prstGeom>
                  </pic:spPr>
                </pic:pic>
              </a:graphicData>
            </a:graphic>
          </wp:inline>
        </w:drawing>
      </w:r>
    </w:p>
    <w:p w14:paraId="0CEFFDE7" w14:textId="77777777" w:rsidR="00F82EA9" w:rsidRPr="00C518B6" w:rsidRDefault="00F82EA9" w:rsidP="00D06555">
      <w:pPr>
        <w:pStyle w:val="Caption"/>
      </w:pPr>
      <w:r w:rsidRPr="00C518B6">
        <w:t xml:space="preserve">Fig. </w:t>
      </w:r>
      <w:r w:rsidR="00AC612D" w:rsidRPr="00C518B6">
        <w:t>5.2.</w:t>
      </w:r>
      <w:r w:rsidR="00FC3E49" w:rsidRPr="00C518B6">
        <w:t>1.1</w:t>
      </w:r>
      <w:r w:rsidR="006155AA" w:rsidRPr="00C518B6">
        <w:t>3</w:t>
      </w:r>
      <w:r w:rsidR="00FC3E49" w:rsidRPr="00C518B6">
        <w:t>.1</w:t>
      </w:r>
      <w:r w:rsidRPr="00C518B6">
        <w:t xml:space="preserve"> Pierderile de aer maxime admise pentru cele 4 clase de etanşeitate</w:t>
      </w:r>
    </w:p>
    <w:p w14:paraId="6DEC4A5A" w14:textId="5E420F41" w:rsidR="00F82EA9" w:rsidRPr="000328BB" w:rsidRDefault="00F82EA9" w:rsidP="00413726">
      <w:pPr>
        <w:pStyle w:val="Paragraf"/>
        <w:rPr>
          <w:color w:val="000000" w:themeColor="text1"/>
        </w:rPr>
      </w:pPr>
      <w:r w:rsidRPr="000328BB">
        <w:rPr>
          <w:color w:val="000000" w:themeColor="text1"/>
        </w:rPr>
        <w:t xml:space="preserve">Clasa de etanşeitate indicată în </w:t>
      </w:r>
      <w:r w:rsidR="00624248" w:rsidRPr="000328BB">
        <w:rPr>
          <w:b/>
          <w:bCs/>
          <w:color w:val="000000" w:themeColor="text1"/>
        </w:rPr>
        <w:t>5.2.1.15.</w:t>
      </w:r>
      <w:r w:rsidRPr="000328BB">
        <w:rPr>
          <w:b/>
          <w:bCs/>
          <w:color w:val="000000" w:themeColor="text1"/>
        </w:rPr>
        <w:t xml:space="preserve"> </w:t>
      </w:r>
      <w:r w:rsidR="00624248" w:rsidRPr="000328BB">
        <w:rPr>
          <w:b/>
          <w:bCs/>
          <w:color w:val="000000" w:themeColor="text1"/>
        </w:rPr>
        <w:t>(3)-(7)</w:t>
      </w:r>
      <w:r w:rsidR="00624248" w:rsidRPr="000328BB">
        <w:rPr>
          <w:color w:val="000000" w:themeColor="text1"/>
        </w:rPr>
        <w:t xml:space="preserve"> </w:t>
      </w:r>
      <w:r w:rsidRPr="000328BB">
        <w:rPr>
          <w:color w:val="000000" w:themeColor="text1"/>
        </w:rPr>
        <w:t xml:space="preserve">este minimă admisă. </w:t>
      </w:r>
    </w:p>
    <w:p w14:paraId="1CED4AD2" w14:textId="77777777" w:rsidR="00F82EA9" w:rsidRPr="000328BB" w:rsidRDefault="00F82EA9" w:rsidP="00413726">
      <w:pPr>
        <w:pStyle w:val="Paragraf"/>
        <w:rPr>
          <w:color w:val="000000" w:themeColor="text1"/>
        </w:rPr>
      </w:pPr>
      <w:r w:rsidRPr="000328BB">
        <w:rPr>
          <w:color w:val="000000" w:themeColor="text1"/>
        </w:rPr>
        <w:t>Aerul extras de categorie ETA 1 şi ETA 2 poate să fie transportat în conducte sub presiune, cu condiţia ca etanşeitatea acestora să fie clasa C.</w:t>
      </w:r>
    </w:p>
    <w:p w14:paraId="565C11F6" w14:textId="77777777" w:rsidR="00F82EA9" w:rsidRPr="000328BB" w:rsidRDefault="00F82EA9" w:rsidP="00413726">
      <w:pPr>
        <w:pStyle w:val="Paragraf"/>
        <w:rPr>
          <w:color w:val="000000" w:themeColor="text1"/>
        </w:rPr>
      </w:pPr>
      <w:r w:rsidRPr="000328BB">
        <w:rPr>
          <w:color w:val="000000" w:themeColor="text1"/>
        </w:rPr>
        <w:t>Aerul extras de categorie ETA 3 sau ETA 4 nu se transportă prin zona ocupată a clădirii folosind conducte în suprapresiune. Singurele excepţii sunt evacuările din bucătării industriale (cu hotă aspirantă deasupra maşinii de gătit/aragazului</w:t>
      </w:r>
      <w:r w:rsidR="00C0327D" w:rsidRPr="000328BB">
        <w:rPr>
          <w:color w:val="000000" w:themeColor="text1"/>
        </w:rPr>
        <w:t>)</w:t>
      </w:r>
      <w:r w:rsidRPr="000328BB">
        <w:rPr>
          <w:color w:val="000000" w:themeColor="text1"/>
        </w:rPr>
        <w:t xml:space="preserve"> şi toaletele (cu ventilator), cu condiţia ca aerul să nu fie transportat în suprapresiune prin alte zone în afara celor ventilate.</w:t>
      </w:r>
    </w:p>
    <w:p w14:paraId="2529E2A2" w14:textId="77777777" w:rsidR="00F82EA9" w:rsidRPr="000328BB" w:rsidRDefault="00F82EA9" w:rsidP="00413726">
      <w:pPr>
        <w:pStyle w:val="Paragraf"/>
        <w:rPr>
          <w:color w:val="000000" w:themeColor="text1"/>
        </w:rPr>
      </w:pPr>
      <w:r w:rsidRPr="000328BB">
        <w:rPr>
          <w:color w:val="000000" w:themeColor="text1"/>
        </w:rPr>
        <w:t>Conductele de extracţie a aerului din instalaţiile de ventilare mecanică trebuie echipate cu dispozitive care se închid automat când ventilarea este oprită, pentru a se preveni curgerea inversă şi ventilarea necontrolată, cel puţin pentru conducte cu secţiune transversală mai mare de 0,06 m</w:t>
      </w:r>
      <w:r w:rsidRPr="000328BB">
        <w:rPr>
          <w:color w:val="000000" w:themeColor="text1"/>
          <w:vertAlign w:val="superscript"/>
        </w:rPr>
        <w:t>2</w:t>
      </w:r>
      <w:r w:rsidRPr="000328BB">
        <w:rPr>
          <w:color w:val="000000" w:themeColor="text1"/>
        </w:rPr>
        <w:t>.</w:t>
      </w:r>
    </w:p>
    <w:p w14:paraId="52E839A4" w14:textId="77777777" w:rsidR="00F82EA9" w:rsidRPr="000328BB" w:rsidRDefault="00F82EA9" w:rsidP="00CF1D0E">
      <w:pPr>
        <w:pStyle w:val="Paragraf"/>
        <w:rPr>
          <w:color w:val="000000" w:themeColor="text1"/>
        </w:rPr>
      </w:pPr>
      <w:r w:rsidRPr="000328BB">
        <w:rPr>
          <w:color w:val="000000" w:themeColor="text1"/>
        </w:rPr>
        <w:t xml:space="preserve">Clasa de etanşeitate </w:t>
      </w:r>
      <w:r w:rsidR="00C0327D" w:rsidRPr="000328BB">
        <w:rPr>
          <w:color w:val="000000" w:themeColor="text1"/>
        </w:rPr>
        <w:t>a conductelor de aer</w:t>
      </w:r>
      <w:r w:rsidRPr="000328BB">
        <w:rPr>
          <w:color w:val="000000" w:themeColor="text1"/>
        </w:rPr>
        <w:t xml:space="preserve"> trebuie să fie atestată de producător şi trebuie specificată în documentaţia tehnică a proiectului</w:t>
      </w:r>
      <w:r w:rsidR="00CF1D0E" w:rsidRPr="000328BB">
        <w:rPr>
          <w:color w:val="000000" w:themeColor="text1"/>
        </w:rPr>
        <w:t>.</w:t>
      </w:r>
      <w:r w:rsidRPr="000328BB">
        <w:rPr>
          <w:color w:val="000000" w:themeColor="text1"/>
        </w:rPr>
        <w:t xml:space="preserve"> </w:t>
      </w:r>
      <w:r w:rsidR="00E55751" w:rsidRPr="000328BB">
        <w:rPr>
          <w:i/>
          <w:iCs/>
          <w:color w:val="FFFFFF" w:themeColor="background1"/>
          <w:vertAlign w:val="subscript"/>
        </w:rPr>
        <w:fldChar w:fldCharType="begin"/>
      </w:r>
      <w:r w:rsidR="00E55751" w:rsidRPr="000328BB">
        <w:rPr>
          <w:i/>
          <w:iCs/>
          <w:color w:val="FFFFFF" w:themeColor="background1"/>
          <w:vertAlign w:val="subscript"/>
        </w:rPr>
        <w:instrText xml:space="preserve"> LISTNUM \l 1 \s 0 </w:instrText>
      </w:r>
      <w:r w:rsidR="00E55751" w:rsidRPr="000328BB">
        <w:rPr>
          <w:i/>
          <w:iCs/>
          <w:color w:val="FFFFFF" w:themeColor="background1"/>
          <w:vertAlign w:val="subscript"/>
        </w:rPr>
        <w:fldChar w:fldCharType="end"/>
      </w:r>
    </w:p>
    <w:p w14:paraId="31F82BC9" w14:textId="77777777" w:rsidR="0051131C" w:rsidRPr="000328BB" w:rsidRDefault="00C904C6" w:rsidP="00C904C6">
      <w:pPr>
        <w:pStyle w:val="Titlu111"/>
      </w:pPr>
      <w:bookmarkStart w:id="111" w:name="_Toc125776608"/>
      <w:r w:rsidRPr="000328BB">
        <w:lastRenderedPageBreak/>
        <w:t xml:space="preserve">Măsuri </w:t>
      </w:r>
      <w:r w:rsidR="00456DE8" w:rsidRPr="000328BB">
        <w:t>pentru limitarea incendiului prin conductele instalaţiilor de ventilare</w:t>
      </w:r>
      <w:bookmarkEnd w:id="111"/>
    </w:p>
    <w:p w14:paraId="18B48461" w14:textId="77777777" w:rsidR="003E7BDB" w:rsidRPr="000328BB" w:rsidRDefault="003E7BDB" w:rsidP="003E7BDB">
      <w:pPr>
        <w:pStyle w:val="Titlu1111"/>
        <w:rPr>
          <w:color w:val="000000" w:themeColor="text1"/>
        </w:rPr>
      </w:pPr>
      <w:bookmarkStart w:id="112" w:name="_Toc125776609"/>
      <w:r w:rsidRPr="000328BB">
        <w:rPr>
          <w:color w:val="000000" w:themeColor="text1"/>
        </w:rPr>
        <w:t>Clapete rezistente la foc şi voleţi de desfumare</w:t>
      </w:r>
      <w:bookmarkEnd w:id="112"/>
    </w:p>
    <w:p w14:paraId="60474637" w14:textId="77777777" w:rsidR="003E7BDB" w:rsidRPr="000328BB" w:rsidRDefault="003E7BDB" w:rsidP="003E7BDB">
      <w:pPr>
        <w:pStyle w:val="Paragraf"/>
        <w:rPr>
          <w:rFonts w:eastAsia="Times New Roman"/>
          <w:color w:val="000000" w:themeColor="text1"/>
        </w:rPr>
      </w:pPr>
      <w:r w:rsidRPr="000328BB">
        <w:rPr>
          <w:color w:val="000000" w:themeColor="text1"/>
        </w:rPr>
        <w:t xml:space="preserve"> Clapetele </w:t>
      </w:r>
      <w:r w:rsidRPr="00C518B6">
        <w:t xml:space="preserve">rezistente la foc </w:t>
      </w:r>
      <w:r w:rsidRPr="000328BB">
        <w:rPr>
          <w:color w:val="000000" w:themeColor="text1"/>
        </w:rPr>
        <w:t xml:space="preserve">se prevăd pentru a împiedica propagarea focului prin conducte de aer şi se montează în condiţiile prevăzute în reglementările tehnice specifice referitoare la securitatea la incendiu a construcţiilor şi ale prezentei reglementări tehnice. </w:t>
      </w:r>
    </w:p>
    <w:p w14:paraId="295DA90A" w14:textId="77777777" w:rsidR="003E7BDB" w:rsidRPr="000328BB" w:rsidRDefault="003E7BDB" w:rsidP="003E7BDB">
      <w:pPr>
        <w:pStyle w:val="Paragraf"/>
        <w:rPr>
          <w:color w:val="4472C4" w:themeColor="accent1"/>
        </w:rPr>
      </w:pPr>
      <w:r w:rsidRPr="00C518B6">
        <w:t xml:space="preserve">Clapetele rezistente la foc </w:t>
      </w:r>
      <w:r w:rsidRPr="000328BB">
        <w:rPr>
          <w:color w:val="000000" w:themeColor="text1"/>
        </w:rPr>
        <w:t>pot fi acţionate de elemente fuzibile, electromagneţi sau motoare electrice.</w:t>
      </w:r>
      <w:r w:rsidRPr="000328BB">
        <w:rPr>
          <w:color w:val="4472C4" w:themeColor="accent1"/>
        </w:rPr>
        <w:t xml:space="preserve"> </w:t>
      </w:r>
      <w:r w:rsidRPr="00C518B6">
        <w:t>Clapetele rezistente la foc trebuie să transmită poziţia lor închis/deschis la centrala de detectare, semnalizare şi alarmare la incendiu.</w:t>
      </w:r>
    </w:p>
    <w:p w14:paraId="092A9E2E" w14:textId="27502115" w:rsidR="003E7BDB" w:rsidRPr="000328BB" w:rsidRDefault="003E7BDB" w:rsidP="003E7BDB">
      <w:pPr>
        <w:pStyle w:val="Paragraf"/>
        <w:rPr>
          <w:color w:val="000000" w:themeColor="text1"/>
        </w:rPr>
      </w:pPr>
      <w:r w:rsidRPr="000328BB">
        <w:rPr>
          <w:color w:val="000000" w:themeColor="text1"/>
        </w:rPr>
        <w:t xml:space="preserve">Clapetele </w:t>
      </w:r>
      <w:r w:rsidRPr="00C518B6">
        <w:t xml:space="preserve">rezistente la foc </w:t>
      </w:r>
      <w:r w:rsidRPr="000328BB">
        <w:rPr>
          <w:color w:val="000000" w:themeColor="text1"/>
        </w:rPr>
        <w:t>acţionate cu element fuzibil se montează în tubulatură astfel încât elementul fuzibil să fie spălat de curentul de aer în condiţiile şi cu viteza peste valoarea minimă stabilită la omologarea clapetelor. În acest scop, lungimile de conductă rectilinie în amonte şi în aval de clapetă, precum şi forma pieselor de racord dintre corpul clapetei şi tubulatură se stabilesc astfel încât perturbaţiile în curgerea aerului să nu influenţeze modul de spălare cu aer a elementului fuzibil.</w:t>
      </w:r>
    </w:p>
    <w:p w14:paraId="4303115E" w14:textId="4811EEC2" w:rsidR="003E7BDB" w:rsidRPr="000328BB" w:rsidRDefault="003E7BDB" w:rsidP="003E7BDB">
      <w:pPr>
        <w:pStyle w:val="Paragraf"/>
        <w:rPr>
          <w:color w:val="000000" w:themeColor="text1"/>
        </w:rPr>
      </w:pPr>
      <w:r w:rsidRPr="000328BB">
        <w:rPr>
          <w:color w:val="000000" w:themeColor="text1"/>
        </w:rPr>
        <w:t xml:space="preserve">Datele tehnice privind elementele fuzibile sau materialul pentru elementele fuzibile, folosite la clapetele </w:t>
      </w:r>
      <w:r w:rsidRPr="00C518B6">
        <w:t xml:space="preserve">rezistente la foc </w:t>
      </w:r>
      <w:r w:rsidRPr="000328BB">
        <w:rPr>
          <w:color w:val="000000" w:themeColor="text1"/>
        </w:rPr>
        <w:t>trebuie să fie incluse în documentele emise de producător privind temperatura de topire.</w:t>
      </w:r>
    </w:p>
    <w:p w14:paraId="67BE2800" w14:textId="730150EE" w:rsidR="003E7BDB" w:rsidRPr="00C518B6" w:rsidRDefault="003E7BDB" w:rsidP="003E7BDB">
      <w:pPr>
        <w:pStyle w:val="Paragraf"/>
      </w:pPr>
      <w:r w:rsidRPr="00C518B6">
        <w:t>Temperatura de topire a fuzibilului clapetei rezistente la foc trebuie să fie cu 30°C mai mare faţă de temperatura de regim din interiorul conductei de ventilare.</w:t>
      </w:r>
    </w:p>
    <w:p w14:paraId="05117493" w14:textId="77777777" w:rsidR="003E7BDB" w:rsidRPr="00C518B6" w:rsidRDefault="003E7BDB" w:rsidP="003E7BDB">
      <w:pPr>
        <w:pStyle w:val="Paragraf"/>
      </w:pPr>
      <w:r w:rsidRPr="00C518B6">
        <w:t>Clapetele rezistente la foc cu element fuzibil trebuie prevăzute cu mijloace pentru curăţarea periodică a bulbului sau a dispozitivului de acţionare.</w:t>
      </w:r>
    </w:p>
    <w:p w14:paraId="09B1E673" w14:textId="77777777" w:rsidR="003E7BDB" w:rsidRPr="000328BB" w:rsidRDefault="003E7BDB" w:rsidP="003E7BDB">
      <w:pPr>
        <w:pStyle w:val="Paragraf"/>
        <w:rPr>
          <w:color w:val="000000" w:themeColor="text1"/>
        </w:rPr>
      </w:pPr>
      <w:r w:rsidRPr="000328BB">
        <w:rPr>
          <w:color w:val="000000" w:themeColor="text1"/>
        </w:rPr>
        <w:t xml:space="preserve">Clapetele </w:t>
      </w:r>
      <w:r w:rsidRPr="00C518B6">
        <w:t xml:space="preserve">rezistente la foc </w:t>
      </w:r>
      <w:r w:rsidRPr="000328BB">
        <w:rPr>
          <w:color w:val="000000" w:themeColor="text1"/>
        </w:rPr>
        <w:t xml:space="preserve">se vor monta pe cât posibil, după peretele rezistent la foc, în sensul de curgere al aerului, astfel ca electromagneţii sau motoarele electrice de acţionare a acestora să fie  pe partea protejată de foc a clapetei. </w:t>
      </w:r>
    </w:p>
    <w:p w14:paraId="08E2825A" w14:textId="77777777" w:rsidR="003E7BDB" w:rsidRPr="000328BB" w:rsidRDefault="003E7BDB" w:rsidP="003E7BDB">
      <w:pPr>
        <w:pStyle w:val="Paragraf"/>
        <w:rPr>
          <w:color w:val="000000" w:themeColor="text1"/>
        </w:rPr>
      </w:pPr>
      <w:r w:rsidRPr="000328BB">
        <w:rPr>
          <w:color w:val="000000" w:themeColor="text1"/>
        </w:rPr>
        <w:t xml:space="preserve">Pentru realizarea instalaţiilor de evacuare a fumului şi gazelor fierbinţi se vor utiliza clapete de desfumare, voleţi de desfumare şi clapete </w:t>
      </w:r>
      <w:r w:rsidRPr="00C518B6">
        <w:t xml:space="preserve">rezistente la foc, </w:t>
      </w:r>
      <w:r w:rsidRPr="000328BB">
        <w:rPr>
          <w:color w:val="000000" w:themeColor="text1"/>
        </w:rPr>
        <w:t xml:space="preserve">în conformitate cu reglementările tehnice specifice privind securitatea la incendiu a construcţiilor şi ale prezentei reglementări tehnice. În cadrul unei clădiri, acestea vor avea acelaşi tip de acţionare ca şi clapetele </w:t>
      </w:r>
      <w:r w:rsidRPr="00C518B6">
        <w:t xml:space="preserve">rezistente la foc, </w:t>
      </w:r>
      <w:r w:rsidRPr="000328BB">
        <w:rPr>
          <w:color w:val="000000" w:themeColor="text1"/>
        </w:rPr>
        <w:t xml:space="preserve">pentru a putea fi integrate în sistemul de semnalizare a incendiilor. </w:t>
      </w:r>
    </w:p>
    <w:p w14:paraId="74AF6F7D" w14:textId="77777777" w:rsidR="003E7BDB" w:rsidRPr="000328BB" w:rsidRDefault="003E7BDB" w:rsidP="003E7BDB">
      <w:pPr>
        <w:pStyle w:val="Paragraf"/>
        <w:rPr>
          <w:color w:val="000000" w:themeColor="text1"/>
        </w:rPr>
      </w:pPr>
      <w:r w:rsidRPr="000328BB">
        <w:rPr>
          <w:color w:val="000000" w:themeColor="text1"/>
        </w:rPr>
        <w:t xml:space="preserve">Dispozitivele de evacuare a fumului şi gazelor fierbinţi se montează în poziţia normal închis. Amplasarea acestora se face </w:t>
      </w:r>
      <w:r w:rsidRPr="000328BB">
        <w:rPr>
          <w:bCs/>
          <w:color w:val="000000" w:themeColor="text1"/>
        </w:rPr>
        <w:t>în</w:t>
      </w:r>
      <w:r w:rsidRPr="000328BB">
        <w:rPr>
          <w:color w:val="000000" w:themeColor="text1"/>
        </w:rPr>
        <w:t xml:space="preserve"> conformitate cu scenariul de securitate la incendiu. Acţionarea se face în acelaşi mod ca şi al clapetelor </w:t>
      </w:r>
      <w:r w:rsidRPr="00C518B6">
        <w:t>rezistente la foc.</w:t>
      </w:r>
    </w:p>
    <w:p w14:paraId="0955027A" w14:textId="148AAD1B" w:rsidR="003E7BDB" w:rsidRPr="000328BB" w:rsidRDefault="003E7BDB" w:rsidP="003E7BDB">
      <w:pPr>
        <w:pStyle w:val="Paragraf"/>
        <w:rPr>
          <w:color w:val="000000" w:themeColor="text1"/>
        </w:rPr>
      </w:pPr>
      <w:r w:rsidRPr="000328BB">
        <w:rPr>
          <w:color w:val="000000" w:themeColor="text1"/>
        </w:rPr>
        <w:t xml:space="preserve">În cazul în care clădirea este alcătuită din mai multe compartimente de incendiu iar alarmarea se realizează diferenţiat pentru asigurarea cu prioritate a utilizatorilor din compartimentul în care a fost detectat incendiul, detectoarele de fum acţionează clapetele </w:t>
      </w:r>
      <w:r w:rsidRPr="00C518B6">
        <w:t xml:space="preserve">rezistente la foc </w:t>
      </w:r>
      <w:r w:rsidRPr="000328BB">
        <w:rPr>
          <w:color w:val="000000" w:themeColor="text1"/>
        </w:rPr>
        <w:t>sau de fum de pe conductele de introducere sau de extracţie, necesare pentru realizarea separării compartimentului de celelalte spaţii ale clădirii.</w:t>
      </w:r>
      <w:r w:rsidR="00CA4903">
        <w:rPr>
          <w:color w:val="000000" w:themeColor="text1"/>
        </w:rPr>
        <w:t xml:space="preserve"> </w:t>
      </w:r>
      <w:r w:rsidRPr="000328BB">
        <w:rPr>
          <w:color w:val="000000" w:themeColor="text1"/>
        </w:rPr>
        <w:t>În acest caz, detectoarele de fum trebuie amplasate în interiorul conductelor. Amplasarea acestora trebuie făcută astfel încât să se asigure că fumul nu va trece prin elementele rezistente la foc, prin sistemul de ventilare/climatizare.</w:t>
      </w:r>
    </w:p>
    <w:p w14:paraId="1D4CC3BC" w14:textId="77777777" w:rsidR="003E7BDB" w:rsidRPr="000328BB" w:rsidRDefault="003E7BDB" w:rsidP="003E7BDB">
      <w:pPr>
        <w:pStyle w:val="Paragraf"/>
        <w:rPr>
          <w:color w:val="4472C4" w:themeColor="accent1"/>
        </w:rPr>
      </w:pPr>
      <w:r w:rsidRPr="000328BB">
        <w:t>Montajul clapetelor antifoc şi de desfumare se face astfel încât mişcarea acestora să nu fie împiedicată de conducta de ventilare la care se racordează.</w:t>
      </w:r>
      <w:r w:rsidR="006155AA" w:rsidRPr="000328BB">
        <w:rPr>
          <w:i/>
          <w:color w:val="FFFFFF" w:themeColor="background1"/>
          <w:sz w:val="12"/>
          <w:szCs w:val="12"/>
        </w:rPr>
        <w:t xml:space="preserve"> </w:t>
      </w:r>
      <w:r w:rsidR="006155AA" w:rsidRPr="000328BB">
        <w:rPr>
          <w:i/>
          <w:color w:val="FFFFFF" w:themeColor="background1"/>
          <w:sz w:val="12"/>
          <w:szCs w:val="12"/>
        </w:rPr>
        <w:fldChar w:fldCharType="begin"/>
      </w:r>
      <w:r w:rsidR="006155AA" w:rsidRPr="000328BB">
        <w:rPr>
          <w:i/>
          <w:color w:val="FFFFFF" w:themeColor="background1"/>
          <w:sz w:val="12"/>
          <w:szCs w:val="12"/>
        </w:rPr>
        <w:instrText xml:space="preserve"> LISTNUM \l 1 \s 0 </w:instrText>
      </w:r>
      <w:r w:rsidR="006155AA" w:rsidRPr="000328BB">
        <w:rPr>
          <w:i/>
          <w:color w:val="FFFFFF" w:themeColor="background1"/>
          <w:sz w:val="12"/>
          <w:szCs w:val="12"/>
        </w:rPr>
        <w:fldChar w:fldCharType="end"/>
      </w:r>
    </w:p>
    <w:p w14:paraId="24FDCCBB" w14:textId="77777777" w:rsidR="005C0779" w:rsidRPr="000328BB" w:rsidRDefault="005C0779" w:rsidP="00BE6E9B">
      <w:pPr>
        <w:pStyle w:val="Titlu1111"/>
      </w:pPr>
      <w:bookmarkStart w:id="113" w:name="_Toc125776610"/>
      <w:r w:rsidRPr="000328BB">
        <w:t>Condiţii speciale privind conductele de ventilare</w:t>
      </w:r>
      <w:bookmarkEnd w:id="113"/>
      <w:r w:rsidRPr="000328BB">
        <w:t xml:space="preserve"> </w:t>
      </w:r>
    </w:p>
    <w:p w14:paraId="37A3D5B6" w14:textId="77777777" w:rsidR="00D612DB" w:rsidRPr="00C518B6" w:rsidRDefault="005D375D" w:rsidP="00C518B6">
      <w:pPr>
        <w:pStyle w:val="Paragraf"/>
        <w:spacing w:after="0"/>
        <w:rPr>
          <w:lang w:eastAsia="zh-TW"/>
        </w:rPr>
      </w:pPr>
      <w:r w:rsidRPr="00C518B6">
        <w:rPr>
          <w:lang w:eastAsia="zh-TW"/>
        </w:rPr>
        <w:t xml:space="preserve">Conductele </w:t>
      </w:r>
      <w:r w:rsidR="00D612DB" w:rsidRPr="00C518B6">
        <w:rPr>
          <w:lang w:eastAsia="zh-TW"/>
        </w:rPr>
        <w:t>instalaţiilor de ventilare trebuie să îndeplinească următoarele condiţii:</w:t>
      </w:r>
    </w:p>
    <w:p w14:paraId="234A6E4D" w14:textId="271F94FD" w:rsidR="00D612DB" w:rsidRPr="00C518B6" w:rsidRDefault="00CA4903" w:rsidP="00C518B6">
      <w:pPr>
        <w:pStyle w:val="a"/>
        <w:spacing w:after="0"/>
        <w:rPr>
          <w:lang w:val="ro-RO" w:eastAsia="zh-TW"/>
        </w:rPr>
      </w:pPr>
      <w:r w:rsidRPr="00C518B6">
        <w:rPr>
          <w:lang w:val="ro-RO" w:eastAsia="zh-TW"/>
        </w:rPr>
        <w:lastRenderedPageBreak/>
        <w:t>s</w:t>
      </w:r>
      <w:r w:rsidR="00E1762E" w:rsidRPr="00C518B6">
        <w:rPr>
          <w:lang w:val="ro-RO" w:eastAsia="zh-TW"/>
        </w:rPr>
        <w:t xml:space="preserve">ă fie realizate din </w:t>
      </w:r>
      <w:r w:rsidR="00941E79" w:rsidRPr="00C518B6">
        <w:rPr>
          <w:lang w:val="ro-RO" w:eastAsia="zh-TW"/>
        </w:rPr>
        <w:t>materiale încadrate în clasa de reacţie la foc minim A2 s1d0 dacă:</w:t>
      </w:r>
    </w:p>
    <w:p w14:paraId="797648E0" w14:textId="77777777" w:rsidR="00941E79" w:rsidRPr="00C518B6" w:rsidRDefault="00941E79" w:rsidP="00C518B6">
      <w:pPr>
        <w:pStyle w:val="a"/>
        <w:numPr>
          <w:ilvl w:val="0"/>
          <w:numId w:val="0"/>
        </w:numPr>
        <w:spacing w:after="0"/>
        <w:ind w:left="360"/>
        <w:rPr>
          <w:lang w:val="ro-RO" w:eastAsia="zh-TW"/>
        </w:rPr>
      </w:pPr>
      <w:r w:rsidRPr="00C518B6">
        <w:rPr>
          <w:lang w:val="ro-RO" w:eastAsia="zh-TW"/>
        </w:rPr>
        <w:t xml:space="preserve">- traversează </w:t>
      </w:r>
      <w:r w:rsidR="00761A67" w:rsidRPr="00C518B6">
        <w:rPr>
          <w:lang w:val="ro-RO" w:eastAsia="zh-TW"/>
        </w:rPr>
        <w:t>încăperi cu funcţiuni diferite;</w:t>
      </w:r>
    </w:p>
    <w:p w14:paraId="49D6AF76" w14:textId="77777777" w:rsidR="00761A67" w:rsidRPr="00C518B6" w:rsidRDefault="00761A67" w:rsidP="00C518B6">
      <w:pPr>
        <w:pStyle w:val="a"/>
        <w:numPr>
          <w:ilvl w:val="0"/>
          <w:numId w:val="0"/>
        </w:numPr>
        <w:spacing w:after="0"/>
        <w:ind w:left="360"/>
        <w:rPr>
          <w:lang w:val="ro-RO" w:eastAsia="zh-TW"/>
        </w:rPr>
      </w:pPr>
      <w:r w:rsidRPr="00C518B6">
        <w:rPr>
          <w:lang w:val="ro-RO" w:eastAsia="zh-TW"/>
        </w:rPr>
        <w:t xml:space="preserve">- traversează încăperi cu aceeaşi </w:t>
      </w:r>
      <w:r w:rsidR="001135D2" w:rsidRPr="00C518B6">
        <w:rPr>
          <w:lang w:val="ro-RO" w:eastAsia="zh-TW"/>
        </w:rPr>
        <w:t>funcţiune dar cu niveluri ale riscului de incendiu diferite.</w:t>
      </w:r>
    </w:p>
    <w:p w14:paraId="4C1625E5" w14:textId="01A37FE3" w:rsidR="001135D2" w:rsidRPr="00C518B6" w:rsidRDefault="00CA4903" w:rsidP="00C518B6">
      <w:pPr>
        <w:pStyle w:val="a"/>
        <w:spacing w:after="0"/>
        <w:rPr>
          <w:lang w:val="ro-RO" w:eastAsia="zh-TW"/>
        </w:rPr>
      </w:pPr>
      <w:r w:rsidRPr="00C518B6">
        <w:rPr>
          <w:lang w:val="ro-RO" w:eastAsia="zh-TW"/>
        </w:rPr>
        <w:t xml:space="preserve">să </w:t>
      </w:r>
      <w:r w:rsidR="00566FDB" w:rsidRPr="00C518B6">
        <w:rPr>
          <w:lang w:val="ro-RO" w:eastAsia="zh-TW"/>
        </w:rPr>
        <w:t>fie rezistente la foc</w:t>
      </w:r>
      <w:r w:rsidR="00614E67" w:rsidRPr="00C518B6">
        <w:rPr>
          <w:i/>
          <w:iCs/>
          <w:lang w:val="ro-RO" w:eastAsia="zh-TW"/>
        </w:rPr>
        <w:t xml:space="preserve"> </w:t>
      </w:r>
      <w:r w:rsidR="00DC0F3B" w:rsidRPr="00C518B6">
        <w:rPr>
          <w:lang w:val="ro-RO" w:eastAsia="zh-TW"/>
        </w:rPr>
        <w:t xml:space="preserve">EI </w:t>
      </w:r>
      <w:r w:rsidR="00614E67" w:rsidRPr="00C518B6">
        <w:rPr>
          <w:lang w:val="ro-RO" w:eastAsia="zh-TW"/>
        </w:rPr>
        <w:t>30 ho i</w:t>
      </w:r>
      <w:r w:rsidR="00614E67" w:rsidRPr="00C518B6">
        <w:rPr>
          <w:lang w:val="ro-RO" w:eastAsia="zh-TW"/>
        </w:rPr>
        <w:sym w:font="Symbol" w:char="F0AE"/>
      </w:r>
      <w:r w:rsidR="00614E67" w:rsidRPr="00C518B6">
        <w:rPr>
          <w:lang w:val="ro-RO" w:eastAsia="zh-TW"/>
        </w:rPr>
        <w:t>o sau EI 30 ve i</w:t>
      </w:r>
      <w:r w:rsidR="00614E67" w:rsidRPr="00C518B6">
        <w:rPr>
          <w:lang w:val="ro-RO" w:eastAsia="zh-TW"/>
        </w:rPr>
        <w:sym w:font="Symbol" w:char="F0AE"/>
      </w:r>
      <w:r w:rsidR="00614E67" w:rsidRPr="00C518B6">
        <w:rPr>
          <w:lang w:val="ro-RO" w:eastAsia="zh-TW"/>
        </w:rPr>
        <w:t>o</w:t>
      </w:r>
      <w:r w:rsidR="00FD72E6" w:rsidRPr="00C518B6">
        <w:rPr>
          <w:lang w:val="ro-RO" w:eastAsia="zh-TW"/>
        </w:rPr>
        <w:t xml:space="preserve"> dacă intersectează căi de evacuare. Fac excepţie de la această prevedere spaţiile de tip open</w:t>
      </w:r>
      <w:r w:rsidR="00DC0F3B" w:rsidRPr="00C518B6">
        <w:rPr>
          <w:lang w:val="ro-RO" w:eastAsia="zh-TW"/>
        </w:rPr>
        <w:t>-space;</w:t>
      </w:r>
    </w:p>
    <w:p w14:paraId="08B8AED7" w14:textId="786DCFFF" w:rsidR="00DC0F3B" w:rsidRPr="000328BB" w:rsidRDefault="00CA4903" w:rsidP="00614E67">
      <w:pPr>
        <w:pStyle w:val="a"/>
        <w:rPr>
          <w:color w:val="4472C4" w:themeColor="accent1"/>
          <w:lang w:val="ro-RO" w:eastAsia="zh-TW"/>
        </w:rPr>
      </w:pPr>
      <w:r w:rsidRPr="00C518B6">
        <w:rPr>
          <w:lang w:val="ro-RO" w:eastAsia="zh-TW"/>
        </w:rPr>
        <w:t xml:space="preserve">să </w:t>
      </w:r>
      <w:r w:rsidR="00DC0F3B" w:rsidRPr="00C518B6">
        <w:rPr>
          <w:lang w:val="ro-RO" w:eastAsia="zh-TW"/>
        </w:rPr>
        <w:t>fie rezistente la foc EI 30 ho i</w:t>
      </w:r>
      <w:r w:rsidR="00DC0F3B" w:rsidRPr="00C518B6">
        <w:rPr>
          <w:lang w:val="ro-RO" w:eastAsia="zh-TW"/>
        </w:rPr>
        <w:sym w:font="Symbol" w:char="F0AE"/>
      </w:r>
      <w:r w:rsidR="00DC0F3B" w:rsidRPr="00C518B6">
        <w:rPr>
          <w:lang w:val="ro-RO" w:eastAsia="zh-TW"/>
        </w:rPr>
        <w:t>o sau EI 30 ve i</w:t>
      </w:r>
      <w:r w:rsidR="00DC0F3B" w:rsidRPr="00C518B6">
        <w:rPr>
          <w:lang w:val="ro-RO" w:eastAsia="zh-TW"/>
        </w:rPr>
        <w:sym w:font="Symbol" w:char="F0AE"/>
      </w:r>
      <w:r w:rsidR="00DC0F3B" w:rsidRPr="00C518B6">
        <w:rPr>
          <w:lang w:val="ro-RO" w:eastAsia="zh-TW"/>
        </w:rPr>
        <w:t>o dacă sunt amplasate în ghene sau canale fără rezistenţă la foc.</w:t>
      </w:r>
      <w:r w:rsidR="00DF1A22" w:rsidRPr="00C518B6">
        <w:rPr>
          <w:lang w:val="ro-RO" w:eastAsia="zh-TW"/>
        </w:rPr>
        <w:t xml:space="preserve"> </w:t>
      </w:r>
      <w:r w:rsidR="00DF1A22" w:rsidRPr="000328BB">
        <w:rPr>
          <w:i/>
          <w:iCs/>
          <w:color w:val="FFFFFF" w:themeColor="background1"/>
          <w:vertAlign w:val="subscript"/>
          <w:lang w:val="ro-RO"/>
        </w:rPr>
        <w:fldChar w:fldCharType="begin"/>
      </w:r>
      <w:r w:rsidR="00DF1A22" w:rsidRPr="000328BB">
        <w:rPr>
          <w:i/>
          <w:iCs/>
          <w:color w:val="FFFFFF" w:themeColor="background1"/>
          <w:vertAlign w:val="subscript"/>
          <w:lang w:val="ro-RO"/>
        </w:rPr>
        <w:instrText xml:space="preserve"> LISTNUM \l 1 \s 0 </w:instrText>
      </w:r>
      <w:r w:rsidR="00DF1A22" w:rsidRPr="000328BB">
        <w:rPr>
          <w:i/>
          <w:iCs/>
          <w:color w:val="FFFFFF" w:themeColor="background1"/>
          <w:vertAlign w:val="subscript"/>
          <w:lang w:val="ro-RO"/>
        </w:rPr>
        <w:fldChar w:fldCharType="end"/>
      </w:r>
    </w:p>
    <w:p w14:paraId="3018301E" w14:textId="27D1741B" w:rsidR="00ED39AE" w:rsidRPr="00C518B6" w:rsidRDefault="00DF1A22" w:rsidP="00A65B53">
      <w:pPr>
        <w:pStyle w:val="Paragraf"/>
        <w:rPr>
          <w:lang w:eastAsia="zh-TW"/>
        </w:rPr>
      </w:pPr>
      <w:r w:rsidRPr="00C518B6">
        <w:rPr>
          <w:lang w:eastAsia="zh-TW"/>
        </w:rPr>
        <w:t>Pe c</w:t>
      </w:r>
      <w:r w:rsidR="004818C8" w:rsidRPr="00C518B6">
        <w:rPr>
          <w:lang w:eastAsia="zh-TW"/>
        </w:rPr>
        <w:t xml:space="preserve">onductele instalaţiilor de ventilare realizate din materiale </w:t>
      </w:r>
      <w:r w:rsidR="006B6BD8" w:rsidRPr="00C518B6">
        <w:rPr>
          <w:lang w:eastAsia="zh-TW"/>
        </w:rPr>
        <w:t xml:space="preserve">având </w:t>
      </w:r>
      <w:r w:rsidR="000C0807" w:rsidRPr="00C518B6">
        <w:rPr>
          <w:lang w:eastAsia="zh-TW"/>
        </w:rPr>
        <w:t xml:space="preserve">clasele de reacţie la foc </w:t>
      </w:r>
      <w:r w:rsidR="00CA4903" w:rsidRPr="00C518B6">
        <w:rPr>
          <w:lang w:eastAsia="zh-TW"/>
        </w:rPr>
        <w:br/>
      </w:r>
      <w:r w:rsidR="000C0807" w:rsidRPr="00C518B6">
        <w:rPr>
          <w:lang w:eastAsia="zh-TW"/>
        </w:rPr>
        <w:t>C</w:t>
      </w:r>
      <w:r w:rsidR="00CA4903" w:rsidRPr="00C518B6">
        <w:rPr>
          <w:lang w:eastAsia="zh-TW"/>
        </w:rPr>
        <w:t xml:space="preserve"> – </w:t>
      </w:r>
      <w:r w:rsidR="000C0807" w:rsidRPr="00C518B6">
        <w:rPr>
          <w:lang w:eastAsia="zh-TW"/>
        </w:rPr>
        <w:t>F</w:t>
      </w:r>
      <w:r w:rsidR="00CA4903" w:rsidRPr="00C518B6">
        <w:rPr>
          <w:lang w:eastAsia="zh-TW"/>
        </w:rPr>
        <w:t xml:space="preserve"> </w:t>
      </w:r>
      <w:r w:rsidR="000C0807" w:rsidRPr="00C518B6">
        <w:rPr>
          <w:lang w:eastAsia="zh-TW"/>
        </w:rPr>
        <w:t xml:space="preserve"> care traversează pereţi cu rezistenţa </w:t>
      </w:r>
      <w:r w:rsidR="00A344C3" w:rsidRPr="00C518B6">
        <w:rPr>
          <w:lang w:eastAsia="zh-TW"/>
        </w:rPr>
        <w:t xml:space="preserve">la foc </w:t>
      </w:r>
      <w:r w:rsidR="00501932" w:rsidRPr="00C518B6">
        <w:rPr>
          <w:lang w:eastAsia="zh-TW"/>
        </w:rPr>
        <w:t xml:space="preserve">minim EI 60 sau planşee cu rezistenţa la foc minim REI 45, se intercalează </w:t>
      </w:r>
      <w:r w:rsidR="0013757C" w:rsidRPr="00C518B6">
        <w:rPr>
          <w:lang w:eastAsia="zh-TW"/>
        </w:rPr>
        <w:t>tronsoane realizate din materiale încadrate minim în clasa de reacţie la foc</w:t>
      </w:r>
      <w:r w:rsidR="00B362BA" w:rsidRPr="00C518B6">
        <w:rPr>
          <w:lang w:eastAsia="zh-TW"/>
        </w:rPr>
        <w:t xml:space="preserve"> A2 s1 d</w:t>
      </w:r>
      <w:r w:rsidR="009025B8" w:rsidRPr="00C518B6">
        <w:rPr>
          <w:lang w:eastAsia="zh-TW"/>
        </w:rPr>
        <w:t>0, cu lungimea egală cu cel puţin 3 diametre echivalente</w:t>
      </w:r>
      <w:r w:rsidR="006F4C66" w:rsidRPr="00C518B6">
        <w:rPr>
          <w:lang w:eastAsia="zh-TW"/>
        </w:rPr>
        <w:t xml:space="preserve"> (</w:t>
      </w:r>
      <w:r w:rsidR="006F4C66" w:rsidRPr="00C518B6">
        <w:t>minim 3</w:t>
      </w:r>
      <w:r w:rsidR="006F4C66" w:rsidRPr="00C518B6">
        <w:rPr>
          <w:i/>
          <w:iCs/>
        </w:rPr>
        <w:t xml:space="preserve"> de</w:t>
      </w:r>
      <w:r w:rsidR="006F4C66" w:rsidRPr="00C518B6">
        <w:t xml:space="preserve"> )</w:t>
      </w:r>
      <w:r w:rsidR="00A648B6" w:rsidRPr="00C518B6">
        <w:t xml:space="preserve"> ale canalului de aer,</w:t>
      </w:r>
      <w:r w:rsidR="009025B8" w:rsidRPr="00C518B6">
        <w:rPr>
          <w:lang w:eastAsia="zh-TW"/>
        </w:rPr>
        <w:t xml:space="preserve"> dar minim </w:t>
      </w:r>
      <w:r w:rsidR="007556CE" w:rsidRPr="00C518B6">
        <w:rPr>
          <w:lang w:eastAsia="zh-TW"/>
        </w:rPr>
        <w:t>300 mm de o parte şi de alta a elementului traversat.</w:t>
      </w:r>
    </w:p>
    <w:p w14:paraId="2AFAC9B7" w14:textId="77777777" w:rsidR="00ED39AE" w:rsidRPr="00C518B6" w:rsidRDefault="00ED39AE" w:rsidP="00C518B6">
      <w:pPr>
        <w:pStyle w:val="Paragraf"/>
        <w:spacing w:after="0"/>
        <w:rPr>
          <w:lang w:eastAsia="zh-TW"/>
        </w:rPr>
      </w:pPr>
      <w:r w:rsidRPr="00C518B6">
        <w:rPr>
          <w:lang w:eastAsia="zh-TW"/>
        </w:rPr>
        <w:t>Conductele instalaţiilor de ventilare care traversează elemente de construcţie care separă compartimente de incendiu trebuie să îndeplinească una din următoarele cerinţe:</w:t>
      </w:r>
    </w:p>
    <w:p w14:paraId="72192AA6" w14:textId="77777777" w:rsidR="00ED39AE" w:rsidRPr="00C518B6" w:rsidRDefault="00ED39AE" w:rsidP="00C518B6">
      <w:pPr>
        <w:pStyle w:val="a"/>
        <w:spacing w:after="0"/>
        <w:rPr>
          <w:lang w:val="ro-RO" w:eastAsia="zh-TW"/>
        </w:rPr>
      </w:pPr>
      <w:r w:rsidRPr="00C518B6">
        <w:rPr>
          <w:lang w:val="ro-RO" w:eastAsia="zh-TW"/>
        </w:rPr>
        <w:t>în dreptul pereţilor/planşeelor traversate se prevăd clapete cu rezistenţa la foc EI, egală cu cea a elementului traversat;</w:t>
      </w:r>
    </w:p>
    <w:p w14:paraId="4A8612D9" w14:textId="77777777" w:rsidR="00ED39AE" w:rsidRPr="000328BB" w:rsidRDefault="00ED39AE" w:rsidP="00ED39AE">
      <w:pPr>
        <w:pStyle w:val="a"/>
        <w:rPr>
          <w:color w:val="4472C4" w:themeColor="accent1"/>
          <w:lang w:val="ro-RO" w:eastAsia="zh-TW"/>
        </w:rPr>
      </w:pPr>
      <w:r w:rsidRPr="00C518B6">
        <w:rPr>
          <w:lang w:val="ro-RO" w:eastAsia="zh-TW"/>
        </w:rPr>
        <w:t>conducta îndeplineşte criteriile de rezistenţă la foc EI i</w:t>
      </w:r>
      <w:r w:rsidRPr="00C518B6">
        <w:rPr>
          <w:lang w:val="ro-RO" w:eastAsia="zh-TW"/>
        </w:rPr>
        <w:sym w:font="Symbol" w:char="F0AB"/>
      </w:r>
      <w:r w:rsidRPr="00C518B6">
        <w:rPr>
          <w:lang w:val="ro-RO" w:eastAsia="zh-TW"/>
        </w:rPr>
        <w:t>o, egală cu cea a elementului traversat.</w:t>
      </w:r>
      <w:r w:rsidRPr="00C518B6">
        <w:rPr>
          <w:i/>
          <w:iCs/>
          <w:vertAlign w:val="subscript"/>
          <w:lang w:val="ro-RO"/>
        </w:rPr>
        <w:t xml:space="preserve"> </w:t>
      </w:r>
      <w:r w:rsidRPr="000328BB">
        <w:rPr>
          <w:i/>
          <w:iCs/>
          <w:color w:val="FFFFFF" w:themeColor="background1"/>
          <w:vertAlign w:val="subscript"/>
          <w:lang w:val="ro-RO"/>
        </w:rPr>
        <w:fldChar w:fldCharType="begin"/>
      </w:r>
      <w:r w:rsidRPr="000328BB">
        <w:rPr>
          <w:i/>
          <w:iCs/>
          <w:color w:val="FFFFFF" w:themeColor="background1"/>
          <w:vertAlign w:val="subscript"/>
          <w:lang w:val="ro-RO"/>
        </w:rPr>
        <w:instrText xml:space="preserve"> LISTNUM \l 1 \s 0 </w:instrText>
      </w:r>
      <w:r w:rsidRPr="000328BB">
        <w:rPr>
          <w:i/>
          <w:iCs/>
          <w:color w:val="FFFFFF" w:themeColor="background1"/>
          <w:vertAlign w:val="subscript"/>
          <w:lang w:val="ro-RO"/>
        </w:rPr>
        <w:fldChar w:fldCharType="end"/>
      </w:r>
    </w:p>
    <w:p w14:paraId="148DE215" w14:textId="2960089A" w:rsidR="00ED39AE" w:rsidRPr="00C518B6" w:rsidRDefault="00ED39AE" w:rsidP="00C518B6">
      <w:pPr>
        <w:pStyle w:val="Paragraf"/>
        <w:spacing w:after="0"/>
      </w:pPr>
      <w:r w:rsidRPr="00C518B6">
        <w:rPr>
          <w:lang w:eastAsia="zh-TW"/>
        </w:rPr>
        <w:t>Pentru spaţiile compartimentate, conductele de ventilare fără rezistenţă la foc trebuie sectorizate prin clapete rezistente la foc, în dreptul pereţilor şi planşeelor, la:</w:t>
      </w:r>
    </w:p>
    <w:p w14:paraId="2226EB8A" w14:textId="55E55EE8" w:rsidR="00ED39AE" w:rsidRPr="00C518B6" w:rsidRDefault="00ED39AE" w:rsidP="00C518B6">
      <w:pPr>
        <w:pStyle w:val="a"/>
        <w:spacing w:after="0"/>
        <w:rPr>
          <w:lang w:val="ro-RO"/>
        </w:rPr>
      </w:pPr>
      <w:r w:rsidRPr="00C518B6">
        <w:rPr>
          <w:lang w:val="ro-RO"/>
        </w:rPr>
        <w:t>distanţă de maxim 30</w:t>
      </w:r>
      <w:r w:rsidR="00CA4903" w:rsidRPr="00C518B6">
        <w:rPr>
          <w:lang w:val="ro-RO"/>
        </w:rPr>
        <w:t xml:space="preserve"> </w:t>
      </w:r>
      <w:r w:rsidRPr="00C518B6">
        <w:rPr>
          <w:lang w:val="ro-RO"/>
        </w:rPr>
        <w:t>m, pentru conductele orizontale;</w:t>
      </w:r>
    </w:p>
    <w:p w14:paraId="4A26D18B" w14:textId="77777777" w:rsidR="00ED39AE" w:rsidRPr="000328BB" w:rsidRDefault="00ED39AE" w:rsidP="00ED39AE">
      <w:pPr>
        <w:pStyle w:val="a"/>
        <w:rPr>
          <w:color w:val="4472C4" w:themeColor="accent1"/>
          <w:lang w:val="ro-RO"/>
        </w:rPr>
      </w:pPr>
      <w:r w:rsidRPr="00C518B6">
        <w:rPr>
          <w:lang w:val="ro-RO"/>
        </w:rPr>
        <w:t>maxim 3 niveluri pentru conductele verticale.</w:t>
      </w:r>
      <w:r w:rsidRPr="00C518B6">
        <w:rPr>
          <w:i/>
          <w:iCs/>
          <w:vertAlign w:val="subscript"/>
          <w:lang w:val="ro-RO"/>
        </w:rPr>
        <w:t xml:space="preserve"> </w:t>
      </w:r>
      <w:r w:rsidRPr="000328BB">
        <w:rPr>
          <w:i/>
          <w:iCs/>
          <w:color w:val="FFFFFF" w:themeColor="background1"/>
          <w:vertAlign w:val="subscript"/>
          <w:lang w:val="ro-RO"/>
        </w:rPr>
        <w:fldChar w:fldCharType="begin"/>
      </w:r>
      <w:r w:rsidRPr="000328BB">
        <w:rPr>
          <w:i/>
          <w:iCs/>
          <w:color w:val="FFFFFF" w:themeColor="background1"/>
          <w:vertAlign w:val="subscript"/>
          <w:lang w:val="ro-RO"/>
        </w:rPr>
        <w:instrText xml:space="preserve"> LISTNUM \l 1 \s 0 </w:instrText>
      </w:r>
      <w:r w:rsidRPr="000328BB">
        <w:rPr>
          <w:i/>
          <w:iCs/>
          <w:color w:val="FFFFFF" w:themeColor="background1"/>
          <w:vertAlign w:val="subscript"/>
          <w:lang w:val="ro-RO"/>
        </w:rPr>
        <w:fldChar w:fldCharType="end"/>
      </w:r>
    </w:p>
    <w:p w14:paraId="4E41951E" w14:textId="77777777" w:rsidR="00ED39AE" w:rsidRPr="00C518B6" w:rsidRDefault="00ED39AE" w:rsidP="00ED39AE">
      <w:pPr>
        <w:pStyle w:val="Paragraf"/>
      </w:pPr>
      <w:r w:rsidRPr="00C518B6">
        <w:t>Clapetele prevăzute la alin. (4) trebuie să fie rezistente la foc EI similar cu elementul traversat, dar maxim EI 120.</w:t>
      </w:r>
    </w:p>
    <w:p w14:paraId="45026EA6" w14:textId="77777777" w:rsidR="006567B5" w:rsidRPr="000328BB" w:rsidRDefault="006567B5" w:rsidP="006567B5">
      <w:pPr>
        <w:pStyle w:val="Paragraf"/>
        <w:numPr>
          <w:ilvl w:val="0"/>
          <w:numId w:val="0"/>
        </w:numPr>
        <w:rPr>
          <w:noProof/>
          <w:color w:val="4472C4" w:themeColor="accent1"/>
          <w:lang w:eastAsia="zh-TW"/>
        </w:rPr>
      </w:pPr>
    </w:p>
    <w:p w14:paraId="095BAC7A" w14:textId="77777777" w:rsidR="006F4C66" w:rsidRPr="000328BB" w:rsidRDefault="006567B5" w:rsidP="000301E0">
      <w:pPr>
        <w:pStyle w:val="Paragraf"/>
        <w:numPr>
          <w:ilvl w:val="0"/>
          <w:numId w:val="0"/>
        </w:numPr>
        <w:jc w:val="center"/>
        <w:rPr>
          <w:color w:val="4472C4" w:themeColor="accent1"/>
          <w:lang w:eastAsia="zh-TW"/>
        </w:rPr>
      </w:pPr>
      <w:r w:rsidRPr="000328BB">
        <w:rPr>
          <w:noProof/>
          <w:color w:val="4472C4" w:themeColor="accent1"/>
          <w:lang w:eastAsia="ro-RO"/>
        </w:rPr>
        <w:drawing>
          <wp:inline distT="0" distB="0" distL="0" distR="0" wp14:anchorId="1E9D1FC3" wp14:editId="0CD83D08">
            <wp:extent cx="4727188" cy="3444875"/>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3575" cy="3449530"/>
                    </a:xfrm>
                    <a:prstGeom prst="rect">
                      <a:avLst/>
                    </a:prstGeom>
                    <a:noFill/>
                    <a:ln>
                      <a:noFill/>
                    </a:ln>
                  </pic:spPr>
                </pic:pic>
              </a:graphicData>
            </a:graphic>
          </wp:inline>
        </w:drawing>
      </w:r>
    </w:p>
    <w:p w14:paraId="1CF47374" w14:textId="77777777" w:rsidR="006F4C66" w:rsidRPr="000328BB" w:rsidRDefault="00A648B6" w:rsidP="00457E77">
      <w:pPr>
        <w:pStyle w:val="Caption"/>
        <w:rPr>
          <w:color w:val="4472C4" w:themeColor="accent1"/>
          <w:lang w:eastAsia="zh-TW"/>
        </w:rPr>
      </w:pPr>
      <w:r w:rsidRPr="000328BB">
        <w:rPr>
          <w:color w:val="000000" w:themeColor="text1"/>
        </w:rPr>
        <w:t>Fig. 5.2.2.1</w:t>
      </w:r>
      <w:r w:rsidR="008E5CEA" w:rsidRPr="000328BB">
        <w:rPr>
          <w:color w:val="000000" w:themeColor="text1"/>
        </w:rPr>
        <w:t>.1</w:t>
      </w:r>
      <w:r w:rsidRPr="000328BB">
        <w:rPr>
          <w:color w:val="000000" w:themeColor="text1"/>
        </w:rPr>
        <w:t xml:space="preserve"> </w:t>
      </w:r>
      <w:r w:rsidR="002F7D60" w:rsidRPr="000328BB">
        <w:rPr>
          <w:color w:val="000000" w:themeColor="text1"/>
        </w:rPr>
        <w:t>Lungimi minime ale tronsonului cu c</w:t>
      </w:r>
      <w:r w:rsidR="00457E77" w:rsidRPr="000328BB">
        <w:rPr>
          <w:color w:val="000000" w:themeColor="text1"/>
        </w:rPr>
        <w:t>lasă de reacţie la foc superioară</w:t>
      </w:r>
    </w:p>
    <w:p w14:paraId="68FDE648" w14:textId="77777777" w:rsidR="00223F6B" w:rsidRPr="000328BB" w:rsidRDefault="00223F6B" w:rsidP="000B0FC8">
      <w:pPr>
        <w:pStyle w:val="Titlu1111"/>
      </w:pPr>
      <w:bookmarkStart w:id="114" w:name="_Toc125776611"/>
      <w:r w:rsidRPr="000328BB">
        <w:lastRenderedPageBreak/>
        <w:t>Condiţii speciale pentru conductele de ventilare care sunt utilizate şi pentru evacuarea fumului şi gazelor fierbinţi în caz de incendiu</w:t>
      </w:r>
      <w:bookmarkEnd w:id="114"/>
    </w:p>
    <w:p w14:paraId="6F783A62" w14:textId="77777777" w:rsidR="00F42EE5" w:rsidRPr="00C518B6" w:rsidRDefault="00C62FBE" w:rsidP="00842C34">
      <w:pPr>
        <w:pStyle w:val="Paragraf"/>
        <w:numPr>
          <w:ilvl w:val="0"/>
          <w:numId w:val="77"/>
        </w:numPr>
      </w:pPr>
      <w:r w:rsidRPr="00C518B6">
        <w:t>Instalaţia de ventilare a clădirii poate fi utilizată şi pentru desfumare</w:t>
      </w:r>
      <w:r w:rsidR="00F962B4" w:rsidRPr="00C518B6">
        <w:t xml:space="preserve"> numai dacă îndeplineşte condiţiile specifice ambelor funcţiuni.</w:t>
      </w:r>
    </w:p>
    <w:p w14:paraId="7264C6D2" w14:textId="77777777" w:rsidR="00F962B4" w:rsidRPr="00C518B6" w:rsidRDefault="00A33DB7" w:rsidP="00C518B6">
      <w:pPr>
        <w:pStyle w:val="Paragraf"/>
        <w:spacing w:after="0"/>
      </w:pPr>
      <w:r w:rsidRPr="00C518B6">
        <w:t>Conductele de ventilare folosite pentru desfumare trebuie să îndeplinească următoarele condiţii:</w:t>
      </w:r>
      <w:r w:rsidR="00DB3A43" w:rsidRPr="00C518B6">
        <w:rPr>
          <w:i/>
          <w:iCs/>
          <w:vertAlign w:val="subscript"/>
        </w:rPr>
        <w:t xml:space="preserve"> </w:t>
      </w:r>
    </w:p>
    <w:p w14:paraId="1F2C64FF" w14:textId="6436B8C9" w:rsidR="00A33DB7" w:rsidRPr="00C518B6" w:rsidRDefault="00CA4903" w:rsidP="00C518B6">
      <w:pPr>
        <w:pStyle w:val="a"/>
        <w:spacing w:after="0"/>
        <w:rPr>
          <w:lang w:val="ro-RO"/>
        </w:rPr>
      </w:pPr>
      <w:r w:rsidRPr="00C518B6">
        <w:rPr>
          <w:lang w:val="ro-RO"/>
        </w:rPr>
        <w:t xml:space="preserve">clasa </w:t>
      </w:r>
      <w:r w:rsidR="00A33DB7" w:rsidRPr="00C518B6">
        <w:rPr>
          <w:lang w:val="ro-RO"/>
        </w:rPr>
        <w:t xml:space="preserve">de reacţie la foc A2 s1, </w:t>
      </w:r>
      <w:r w:rsidR="00C565CD" w:rsidRPr="00C518B6">
        <w:rPr>
          <w:lang w:val="ro-RO"/>
        </w:rPr>
        <w:t>d0;</w:t>
      </w:r>
    </w:p>
    <w:p w14:paraId="052B441C" w14:textId="3A3CB901" w:rsidR="00C565CD" w:rsidRPr="00C518B6" w:rsidRDefault="00CA4903" w:rsidP="00C518B6">
      <w:pPr>
        <w:pStyle w:val="a"/>
        <w:spacing w:after="0"/>
        <w:rPr>
          <w:lang w:val="ro-RO"/>
        </w:rPr>
      </w:pPr>
      <w:r w:rsidRPr="00C518B6">
        <w:rPr>
          <w:lang w:val="ro-RO"/>
        </w:rPr>
        <w:t xml:space="preserve">rezistențe </w:t>
      </w:r>
      <w:r w:rsidR="00C565CD" w:rsidRPr="00C518B6">
        <w:rPr>
          <w:lang w:val="ro-RO"/>
        </w:rPr>
        <w:t xml:space="preserve">la foc </w:t>
      </w:r>
      <w:r w:rsidR="00D865C2" w:rsidRPr="00C518B6">
        <w:rPr>
          <w:lang w:val="ro-RO"/>
        </w:rPr>
        <w:t xml:space="preserve">E(300)30 ve sau h0 pentru spaţii de tip open-space şi EI 30, </w:t>
      </w:r>
      <w:r w:rsidR="008D4E88" w:rsidRPr="00C518B6">
        <w:rPr>
          <w:lang w:val="ro-RO"/>
        </w:rPr>
        <w:t>ho sau ve pentru spaţii compartimentate;</w:t>
      </w:r>
    </w:p>
    <w:p w14:paraId="67E0A5DC" w14:textId="4692320E" w:rsidR="008D4E88" w:rsidRPr="00C518B6" w:rsidRDefault="00CA4903" w:rsidP="00C518B6">
      <w:pPr>
        <w:pStyle w:val="a"/>
        <w:spacing w:after="0"/>
        <w:rPr>
          <w:lang w:val="ro-RO"/>
        </w:rPr>
      </w:pPr>
      <w:r w:rsidRPr="00C518B6">
        <w:rPr>
          <w:lang w:val="ro-RO"/>
        </w:rPr>
        <w:t xml:space="preserve">secţiunea </w:t>
      </w:r>
      <w:r w:rsidR="008D4E88" w:rsidRPr="00C518B6">
        <w:rPr>
          <w:lang w:val="ro-RO"/>
        </w:rPr>
        <w:t>trebuie să fie egală cu cea a golurilor la care sunt racordate</w:t>
      </w:r>
      <w:r w:rsidR="00DB3A43" w:rsidRPr="00C518B6">
        <w:rPr>
          <w:lang w:val="ro-RO"/>
        </w:rPr>
        <w:t>;</w:t>
      </w:r>
    </w:p>
    <w:p w14:paraId="3047D1E6" w14:textId="719722FE" w:rsidR="00DB3A43" w:rsidRPr="00C518B6" w:rsidRDefault="00CA4903" w:rsidP="00DB3A43">
      <w:pPr>
        <w:pStyle w:val="a"/>
        <w:rPr>
          <w:lang w:val="ro-RO"/>
        </w:rPr>
      </w:pPr>
      <w:r w:rsidRPr="00C518B6">
        <w:rPr>
          <w:lang w:val="ro-RO"/>
        </w:rPr>
        <w:t xml:space="preserve">raportul </w:t>
      </w:r>
      <w:r w:rsidR="00DB3A43" w:rsidRPr="00C518B6">
        <w:rPr>
          <w:lang w:val="ro-RO"/>
        </w:rPr>
        <w:t>dintre laturile secţiunii conductelor nu va fi mai mare de 2.</w:t>
      </w:r>
      <w:r w:rsidR="00DB3A43" w:rsidRPr="00C518B6">
        <w:rPr>
          <w:i/>
          <w:iCs/>
          <w:vertAlign w:val="subscript"/>
          <w:lang w:val="ro-RO"/>
        </w:rPr>
        <w:t xml:space="preserve"> </w:t>
      </w:r>
      <w:r w:rsidR="00DB3A43" w:rsidRPr="00C518B6">
        <w:rPr>
          <w:i/>
          <w:iCs/>
          <w:vertAlign w:val="subscript"/>
          <w:lang w:val="ro-RO"/>
        </w:rPr>
        <w:fldChar w:fldCharType="begin"/>
      </w:r>
      <w:r w:rsidR="00DB3A43" w:rsidRPr="00C518B6">
        <w:rPr>
          <w:i/>
          <w:iCs/>
          <w:vertAlign w:val="subscript"/>
          <w:lang w:val="ro-RO"/>
        </w:rPr>
        <w:instrText xml:space="preserve"> LISTNUM \l 1 \s 0 </w:instrText>
      </w:r>
      <w:r w:rsidR="00DB3A43" w:rsidRPr="00C518B6">
        <w:rPr>
          <w:i/>
          <w:iCs/>
          <w:vertAlign w:val="subscript"/>
          <w:lang w:val="ro-RO"/>
        </w:rPr>
        <w:fldChar w:fldCharType="end"/>
      </w:r>
    </w:p>
    <w:p w14:paraId="4E4C2A63" w14:textId="77777777" w:rsidR="00456DE8" w:rsidRPr="00C518B6" w:rsidRDefault="00D03F10" w:rsidP="00D03F10">
      <w:pPr>
        <w:pStyle w:val="Paragraf"/>
        <w:rPr>
          <w:lang w:eastAsia="zh-TW"/>
        </w:rPr>
      </w:pPr>
      <w:r w:rsidRPr="00C518B6">
        <w:rPr>
          <w:lang w:eastAsia="zh-TW"/>
        </w:rPr>
        <w:t xml:space="preserve">Racordurile dintre ventilatorul de desfumare şi </w:t>
      </w:r>
      <w:r w:rsidR="00DC39AD" w:rsidRPr="00C518B6">
        <w:rPr>
          <w:lang w:eastAsia="zh-TW"/>
        </w:rPr>
        <w:t>conductele de evacuare a fumului trebuie să fie din materiale încadrate</w:t>
      </w:r>
      <w:r w:rsidR="008D33FC" w:rsidRPr="00C518B6">
        <w:rPr>
          <w:lang w:eastAsia="zh-TW"/>
        </w:rPr>
        <w:t xml:space="preserve"> în clasa de reacţie la foc minim A2 s1d0.</w:t>
      </w:r>
    </w:p>
    <w:p w14:paraId="5B02FCE4" w14:textId="4E26574B" w:rsidR="008D33FC" w:rsidRPr="00C518B6" w:rsidRDefault="008D33FC" w:rsidP="00D03F10">
      <w:pPr>
        <w:pStyle w:val="Paragraf"/>
        <w:rPr>
          <w:lang w:eastAsia="zh-TW"/>
        </w:rPr>
      </w:pPr>
      <w:r w:rsidRPr="00C518B6">
        <w:rPr>
          <w:lang w:eastAsia="zh-TW"/>
        </w:rPr>
        <w:t>Intrarea în funcţiune a sistemului de desfumare dintr-o zonă a clădirii trebuie să întrerupă automat</w:t>
      </w:r>
      <w:r w:rsidR="00CA4903" w:rsidRPr="00C518B6">
        <w:rPr>
          <w:lang w:eastAsia="zh-TW"/>
        </w:rPr>
        <w:t xml:space="preserve"> </w:t>
      </w:r>
      <w:r w:rsidRPr="00C518B6">
        <w:rPr>
          <w:lang w:eastAsia="zh-TW"/>
        </w:rPr>
        <w:t>ventilarea din celelalte spaţii</w:t>
      </w:r>
      <w:r w:rsidR="00D169B3" w:rsidRPr="00C518B6">
        <w:rPr>
          <w:lang w:eastAsia="zh-TW"/>
        </w:rPr>
        <w:t xml:space="preserve">. Fac excepţie situaţiile în care instlaţiile au elemente componente comune, în acest sens realizându-se </w:t>
      </w:r>
      <w:r w:rsidR="004C76C4" w:rsidRPr="00C518B6">
        <w:rPr>
          <w:lang w:eastAsia="zh-TW"/>
        </w:rPr>
        <w:t>întreruperea ventilatoarelor utilizate doar pentru ventilare.</w:t>
      </w:r>
    </w:p>
    <w:p w14:paraId="1CACAA5F" w14:textId="77777777" w:rsidR="004C76C4" w:rsidRPr="00C518B6" w:rsidRDefault="004C76C4" w:rsidP="00C518B6">
      <w:pPr>
        <w:pStyle w:val="Paragraf"/>
        <w:spacing w:after="0"/>
        <w:rPr>
          <w:lang w:eastAsia="zh-TW"/>
        </w:rPr>
      </w:pPr>
      <w:r w:rsidRPr="00C518B6">
        <w:rPr>
          <w:lang w:eastAsia="zh-TW"/>
        </w:rPr>
        <w:t xml:space="preserve">Conductele colectoare de ventilare </w:t>
      </w:r>
      <w:r w:rsidR="00F92A75" w:rsidRPr="00C518B6">
        <w:rPr>
          <w:lang w:eastAsia="zh-TW"/>
        </w:rPr>
        <w:t>verticale, utilizate şi pentru desfumare, trebuie să îndeplinească una din următoarele condiţii:</w:t>
      </w:r>
    </w:p>
    <w:p w14:paraId="2710B570" w14:textId="2FEFBD2D" w:rsidR="00F92A75" w:rsidRPr="00C518B6" w:rsidRDefault="00CA4903" w:rsidP="00C518B6">
      <w:pPr>
        <w:pStyle w:val="a"/>
        <w:spacing w:after="0"/>
        <w:rPr>
          <w:lang w:val="ro-RO" w:eastAsia="zh-TW"/>
        </w:rPr>
      </w:pPr>
      <w:r w:rsidRPr="00C518B6">
        <w:rPr>
          <w:lang w:val="ro-RO" w:eastAsia="zh-TW"/>
        </w:rPr>
        <w:t xml:space="preserve">să </w:t>
      </w:r>
      <w:r w:rsidR="00F92A75" w:rsidRPr="00C518B6">
        <w:rPr>
          <w:lang w:val="ro-RO" w:eastAsia="zh-TW"/>
        </w:rPr>
        <w:t xml:space="preserve">fie rezistente la foc </w:t>
      </w:r>
      <w:r w:rsidR="00847751" w:rsidRPr="00C518B6">
        <w:rPr>
          <w:lang w:val="ro-RO" w:eastAsia="zh-TW"/>
        </w:rPr>
        <w:t>minim EI 120 ve;</w:t>
      </w:r>
    </w:p>
    <w:p w14:paraId="470D42A2" w14:textId="1B393487" w:rsidR="00847751" w:rsidRPr="00C518B6" w:rsidRDefault="00CA4903" w:rsidP="00C518B6">
      <w:pPr>
        <w:pStyle w:val="Paragraf"/>
        <w:numPr>
          <w:ilvl w:val="0"/>
          <w:numId w:val="0"/>
        </w:numPr>
        <w:spacing w:after="0"/>
        <w:rPr>
          <w:lang w:eastAsia="zh-TW"/>
        </w:rPr>
      </w:pPr>
      <w:r w:rsidRPr="00C518B6">
        <w:rPr>
          <w:lang w:eastAsia="zh-TW"/>
        </w:rPr>
        <w:t xml:space="preserve">sau </w:t>
      </w:r>
    </w:p>
    <w:p w14:paraId="62C21C7D" w14:textId="77777777" w:rsidR="00847751" w:rsidRPr="000328BB" w:rsidRDefault="00847751" w:rsidP="00847751">
      <w:pPr>
        <w:pStyle w:val="a"/>
        <w:rPr>
          <w:color w:val="4472C4" w:themeColor="accent1"/>
          <w:lang w:val="ro-RO" w:eastAsia="zh-TW"/>
        </w:rPr>
      </w:pPr>
      <w:r w:rsidRPr="00C518B6">
        <w:rPr>
          <w:lang w:val="ro-RO" w:eastAsia="zh-TW"/>
        </w:rPr>
        <w:t xml:space="preserve">să fie rezistente la foc </w:t>
      </w:r>
      <w:r w:rsidR="00CB2E0D" w:rsidRPr="00C518B6">
        <w:rPr>
          <w:lang w:val="ro-RO" w:eastAsia="zh-TW"/>
        </w:rPr>
        <w:t xml:space="preserve">minim EI 120 ve şi amplasate în ghene </w:t>
      </w:r>
      <w:r w:rsidR="005937EB" w:rsidRPr="00C518B6">
        <w:rPr>
          <w:lang w:val="ro-RO" w:eastAsia="zh-TW"/>
        </w:rPr>
        <w:t>cu rezistenţa la foc minim EI 60, cu performanţa determinată pe ambele feţe.</w:t>
      </w:r>
      <w:r w:rsidR="005B2B20" w:rsidRPr="00C518B6">
        <w:rPr>
          <w:i/>
          <w:iCs/>
          <w:vertAlign w:val="subscript"/>
          <w:lang w:val="ro-RO"/>
        </w:rPr>
        <w:t xml:space="preserve"> </w:t>
      </w:r>
      <w:r w:rsidR="005B2B20" w:rsidRPr="000328BB">
        <w:rPr>
          <w:i/>
          <w:iCs/>
          <w:color w:val="FFFFFF" w:themeColor="background1"/>
          <w:vertAlign w:val="subscript"/>
          <w:lang w:val="ro-RO"/>
        </w:rPr>
        <w:fldChar w:fldCharType="begin"/>
      </w:r>
      <w:r w:rsidR="005B2B20" w:rsidRPr="000328BB">
        <w:rPr>
          <w:i/>
          <w:iCs/>
          <w:color w:val="FFFFFF" w:themeColor="background1"/>
          <w:vertAlign w:val="subscript"/>
          <w:lang w:val="ro-RO"/>
        </w:rPr>
        <w:instrText xml:space="preserve"> LISTNUM \l 1 \s 0 </w:instrText>
      </w:r>
      <w:r w:rsidR="005B2B20" w:rsidRPr="000328BB">
        <w:rPr>
          <w:i/>
          <w:iCs/>
          <w:color w:val="FFFFFF" w:themeColor="background1"/>
          <w:vertAlign w:val="subscript"/>
          <w:lang w:val="ro-RO"/>
        </w:rPr>
        <w:fldChar w:fldCharType="end"/>
      </w:r>
    </w:p>
    <w:p w14:paraId="4BCBC6DE" w14:textId="77777777" w:rsidR="00C43851" w:rsidRPr="00C518B6" w:rsidRDefault="00BC4D7E" w:rsidP="00C518B6">
      <w:pPr>
        <w:pStyle w:val="Paragraf"/>
        <w:spacing w:after="0"/>
        <w:rPr>
          <w:lang w:eastAsia="zh-TW"/>
        </w:rPr>
      </w:pPr>
      <w:r w:rsidRPr="00C518B6">
        <w:rPr>
          <w:lang w:eastAsia="zh-TW"/>
        </w:rPr>
        <w:t>Pe conductele de ventilare utilizate şi pentru desfumare se prevăd voleţi rezistenţi la foc</w:t>
      </w:r>
      <w:r w:rsidR="00FB0DB1" w:rsidRPr="00C518B6">
        <w:rPr>
          <w:lang w:eastAsia="zh-TW"/>
        </w:rPr>
        <w:t>:</w:t>
      </w:r>
    </w:p>
    <w:p w14:paraId="63991C38" w14:textId="77777777" w:rsidR="00FB0DB1" w:rsidRPr="00C518B6" w:rsidRDefault="00FB0DB1" w:rsidP="00C518B6">
      <w:pPr>
        <w:pStyle w:val="a"/>
        <w:spacing w:after="0"/>
        <w:rPr>
          <w:lang w:val="ro-RO" w:eastAsia="zh-TW"/>
        </w:rPr>
      </w:pPr>
      <w:r w:rsidRPr="00C518B6">
        <w:rPr>
          <w:lang w:val="ro-RO" w:eastAsia="zh-TW"/>
        </w:rPr>
        <w:t>EI 60 la cele de evacuare;</w:t>
      </w:r>
    </w:p>
    <w:p w14:paraId="03DC8DED" w14:textId="77777777" w:rsidR="00FB0DB1" w:rsidRPr="000328BB" w:rsidRDefault="00FB0DB1" w:rsidP="00FB0DB1">
      <w:pPr>
        <w:pStyle w:val="a"/>
        <w:rPr>
          <w:color w:val="4472C4" w:themeColor="accent1"/>
          <w:lang w:val="ro-RO" w:eastAsia="zh-TW"/>
        </w:rPr>
      </w:pPr>
      <w:r w:rsidRPr="00C518B6">
        <w:rPr>
          <w:lang w:val="ro-RO" w:eastAsia="zh-TW"/>
        </w:rPr>
        <w:t>E 60 la cele de intr</w:t>
      </w:r>
      <w:r w:rsidR="00BC5518" w:rsidRPr="00C518B6">
        <w:rPr>
          <w:lang w:val="ro-RO" w:eastAsia="zh-TW"/>
        </w:rPr>
        <w:t>o</w:t>
      </w:r>
      <w:r w:rsidRPr="00C518B6">
        <w:rPr>
          <w:lang w:val="ro-RO" w:eastAsia="zh-TW"/>
        </w:rPr>
        <w:t>ducere a aerului</w:t>
      </w:r>
      <w:r w:rsidR="005B2B20" w:rsidRPr="00C518B6">
        <w:rPr>
          <w:lang w:val="ro-RO" w:eastAsia="zh-TW"/>
        </w:rPr>
        <w:t xml:space="preserve">. </w:t>
      </w:r>
      <w:r w:rsidR="005B2B20" w:rsidRPr="000328BB">
        <w:rPr>
          <w:i/>
          <w:iCs/>
          <w:color w:val="FFFFFF" w:themeColor="background1"/>
          <w:vertAlign w:val="subscript"/>
          <w:lang w:val="ro-RO"/>
        </w:rPr>
        <w:fldChar w:fldCharType="begin"/>
      </w:r>
      <w:r w:rsidR="005B2B20" w:rsidRPr="000328BB">
        <w:rPr>
          <w:i/>
          <w:iCs/>
          <w:color w:val="FFFFFF" w:themeColor="background1"/>
          <w:vertAlign w:val="subscript"/>
          <w:lang w:val="ro-RO"/>
        </w:rPr>
        <w:instrText xml:space="preserve"> LISTNUM \l 1 \s 0 </w:instrText>
      </w:r>
      <w:r w:rsidR="005B2B20" w:rsidRPr="000328BB">
        <w:rPr>
          <w:i/>
          <w:iCs/>
          <w:color w:val="FFFFFF" w:themeColor="background1"/>
          <w:vertAlign w:val="subscript"/>
          <w:lang w:val="ro-RO"/>
        </w:rPr>
        <w:fldChar w:fldCharType="end"/>
      </w:r>
    </w:p>
    <w:p w14:paraId="3F3D810F" w14:textId="413D440A" w:rsidR="00FB0DB1" w:rsidRPr="00C518B6" w:rsidRDefault="00142CF0" w:rsidP="00C518B6">
      <w:pPr>
        <w:pStyle w:val="Paragraf"/>
        <w:spacing w:after="0"/>
        <w:rPr>
          <w:lang w:eastAsia="zh-TW"/>
        </w:rPr>
      </w:pPr>
      <w:r w:rsidRPr="00C518B6">
        <w:rPr>
          <w:lang w:eastAsia="zh-TW"/>
        </w:rPr>
        <w:t>Voleţii menţionaţi la alin</w:t>
      </w:r>
      <w:r w:rsidR="00600723" w:rsidRPr="00C518B6">
        <w:rPr>
          <w:lang w:eastAsia="zh-TW"/>
        </w:rPr>
        <w:t>. (</w:t>
      </w:r>
      <w:r w:rsidR="00CA4903" w:rsidRPr="00C518B6">
        <w:rPr>
          <w:lang w:eastAsia="zh-TW"/>
        </w:rPr>
        <w:t>6</w:t>
      </w:r>
      <w:r w:rsidR="00600723" w:rsidRPr="00C518B6">
        <w:rPr>
          <w:lang w:eastAsia="zh-TW"/>
        </w:rPr>
        <w:t xml:space="preserve">) </w:t>
      </w:r>
      <w:r w:rsidRPr="00C518B6">
        <w:rPr>
          <w:lang w:eastAsia="zh-TW"/>
        </w:rPr>
        <w:t>se prevăd:</w:t>
      </w:r>
    </w:p>
    <w:p w14:paraId="358CECA0" w14:textId="66680F45" w:rsidR="00142CF0" w:rsidRPr="00C518B6" w:rsidRDefault="00CA4903" w:rsidP="00C518B6">
      <w:pPr>
        <w:pStyle w:val="a"/>
        <w:spacing w:after="0"/>
        <w:rPr>
          <w:lang w:val="ro-RO" w:eastAsia="zh-TW"/>
        </w:rPr>
      </w:pPr>
      <w:r w:rsidRPr="00C518B6">
        <w:rPr>
          <w:lang w:val="ro-RO" w:eastAsia="zh-TW"/>
        </w:rPr>
        <w:t xml:space="preserve">la </w:t>
      </w:r>
      <w:r w:rsidR="006112FF" w:rsidRPr="00C518B6">
        <w:rPr>
          <w:lang w:val="ro-RO" w:eastAsia="zh-TW"/>
        </w:rPr>
        <w:t>intrarea la fiecare nivel al clădirii în conductele d</w:t>
      </w:r>
      <w:r w:rsidR="002E0D21" w:rsidRPr="00C518B6">
        <w:rPr>
          <w:lang w:val="ro-RO" w:eastAsia="zh-TW"/>
        </w:rPr>
        <w:t xml:space="preserve">e </w:t>
      </w:r>
      <w:r w:rsidR="006112FF" w:rsidRPr="00C518B6">
        <w:rPr>
          <w:lang w:val="ro-RO" w:eastAsia="zh-TW"/>
        </w:rPr>
        <w:t>ventilare colectoare</w:t>
      </w:r>
      <w:r w:rsidR="009138C5" w:rsidRPr="00C518B6">
        <w:rPr>
          <w:lang w:val="ro-RO" w:eastAsia="zh-TW"/>
        </w:rPr>
        <w:t xml:space="preserve"> de desfumare sau în conductele verticale de introducere a aerului</w:t>
      </w:r>
      <w:r w:rsidR="006112FF" w:rsidRPr="00C518B6">
        <w:rPr>
          <w:lang w:val="ro-RO" w:eastAsia="zh-TW"/>
        </w:rPr>
        <w:t>;</w:t>
      </w:r>
    </w:p>
    <w:p w14:paraId="7A5E773C" w14:textId="411EA986" w:rsidR="009138C5" w:rsidRPr="000328BB" w:rsidRDefault="00CA4903" w:rsidP="00142CF0">
      <w:pPr>
        <w:pStyle w:val="a"/>
        <w:rPr>
          <w:color w:val="4472C4" w:themeColor="accent1"/>
          <w:lang w:val="ro-RO" w:eastAsia="zh-TW"/>
        </w:rPr>
      </w:pPr>
      <w:r w:rsidRPr="00C518B6">
        <w:rPr>
          <w:lang w:val="ro-RO" w:eastAsia="zh-TW"/>
        </w:rPr>
        <w:t>î</w:t>
      </w:r>
      <w:r w:rsidR="009C35E2" w:rsidRPr="00C518B6">
        <w:rPr>
          <w:lang w:val="ro-RO" w:eastAsia="zh-TW"/>
        </w:rPr>
        <w:t>n zona de desfumare, la gurile de introducere sau de evacuare fum.</w:t>
      </w:r>
      <w:r w:rsidR="005B2B20" w:rsidRPr="00C518B6">
        <w:rPr>
          <w:lang w:val="ro-RO" w:eastAsia="zh-TW"/>
        </w:rPr>
        <w:t xml:space="preserve"> </w:t>
      </w:r>
      <w:r w:rsidR="005B2B20" w:rsidRPr="000328BB">
        <w:rPr>
          <w:i/>
          <w:iCs/>
          <w:color w:val="FFFFFF" w:themeColor="background1"/>
          <w:vertAlign w:val="subscript"/>
          <w:lang w:val="ro-RO"/>
        </w:rPr>
        <w:fldChar w:fldCharType="begin"/>
      </w:r>
      <w:r w:rsidR="005B2B20" w:rsidRPr="000328BB">
        <w:rPr>
          <w:i/>
          <w:iCs/>
          <w:color w:val="FFFFFF" w:themeColor="background1"/>
          <w:vertAlign w:val="subscript"/>
          <w:lang w:val="ro-RO"/>
        </w:rPr>
        <w:instrText xml:space="preserve"> LISTNUM \l 1 \s 0 </w:instrText>
      </w:r>
      <w:r w:rsidR="005B2B20" w:rsidRPr="000328BB">
        <w:rPr>
          <w:i/>
          <w:iCs/>
          <w:color w:val="FFFFFF" w:themeColor="background1"/>
          <w:vertAlign w:val="subscript"/>
          <w:lang w:val="ro-RO"/>
        </w:rPr>
        <w:fldChar w:fldCharType="end"/>
      </w:r>
    </w:p>
    <w:p w14:paraId="15113315" w14:textId="77777777" w:rsidR="009C35E2" w:rsidRPr="00C518B6" w:rsidRDefault="00454CEB" w:rsidP="00454CEB">
      <w:pPr>
        <w:pStyle w:val="Paragraf"/>
        <w:rPr>
          <w:lang w:eastAsia="zh-TW"/>
        </w:rPr>
      </w:pPr>
      <w:r w:rsidRPr="00C518B6">
        <w:rPr>
          <w:lang w:eastAsia="zh-TW"/>
        </w:rPr>
        <w:t>Voleţii trebuie acţionaţi automat</w:t>
      </w:r>
      <w:r w:rsidR="001666FA" w:rsidRPr="00C518B6">
        <w:rPr>
          <w:lang w:eastAsia="zh-TW"/>
        </w:rPr>
        <w:t xml:space="preserve">, prin instalaţia de detectare, semnalizare şi alarmare la incendiu, în funcţie de </w:t>
      </w:r>
      <w:r w:rsidR="008E0573" w:rsidRPr="00C518B6">
        <w:rPr>
          <w:lang w:eastAsia="zh-TW"/>
        </w:rPr>
        <w:t>zonele de control al fumului, simultan cu pornirea ventilatoarelor de extracţie.</w:t>
      </w:r>
    </w:p>
    <w:p w14:paraId="4FE170E3" w14:textId="77777777" w:rsidR="008E0573" w:rsidRPr="00C518B6" w:rsidRDefault="00F27813" w:rsidP="00454CEB">
      <w:pPr>
        <w:pStyle w:val="Paragraf"/>
        <w:rPr>
          <w:lang w:eastAsia="zh-TW"/>
        </w:rPr>
      </w:pPr>
      <w:r w:rsidRPr="00C518B6">
        <w:rPr>
          <w:lang w:eastAsia="zh-TW"/>
        </w:rPr>
        <w:t>Gurile pentru desfumare trebuie amplasate în treimea superioară a încăperii</w:t>
      </w:r>
      <w:r w:rsidR="00515EDF" w:rsidRPr="00C518B6">
        <w:rPr>
          <w:lang w:eastAsia="zh-TW"/>
        </w:rPr>
        <w:t>.</w:t>
      </w:r>
    </w:p>
    <w:p w14:paraId="16B4A084" w14:textId="25E235B6" w:rsidR="00515EDF" w:rsidRPr="00C518B6" w:rsidRDefault="00515EDF" w:rsidP="00454CEB">
      <w:pPr>
        <w:pStyle w:val="Paragraf"/>
        <w:rPr>
          <w:lang w:eastAsia="zh-TW"/>
        </w:rPr>
      </w:pPr>
      <w:r w:rsidRPr="00C518B6">
        <w:rPr>
          <w:lang w:eastAsia="zh-TW"/>
        </w:rPr>
        <w:t>Gurile de introducere a aerului se dispun la partea inferioară a încăperii</w:t>
      </w:r>
      <w:r w:rsidR="00BC5518" w:rsidRPr="00C518B6">
        <w:rPr>
          <w:lang w:eastAsia="zh-TW"/>
        </w:rPr>
        <w:t>, cu marginea lor superioară la maximum 1</w:t>
      </w:r>
      <w:r w:rsidR="00CA4903" w:rsidRPr="00C518B6">
        <w:rPr>
          <w:lang w:eastAsia="zh-TW"/>
        </w:rPr>
        <w:t xml:space="preserve"> </w:t>
      </w:r>
      <w:r w:rsidR="00BC5518" w:rsidRPr="00C518B6">
        <w:rPr>
          <w:lang w:eastAsia="zh-TW"/>
        </w:rPr>
        <w:t>m faţă de pardoseală.</w:t>
      </w:r>
    </w:p>
    <w:p w14:paraId="2A7E9895" w14:textId="77777777" w:rsidR="005E5886" w:rsidRPr="00C518B6" w:rsidRDefault="00BB49D2" w:rsidP="00C518B6">
      <w:pPr>
        <w:pStyle w:val="Paragraf"/>
        <w:spacing w:after="0"/>
        <w:rPr>
          <w:lang w:eastAsia="zh-TW"/>
        </w:rPr>
      </w:pPr>
      <w:r w:rsidRPr="00C518B6">
        <w:rPr>
          <w:lang w:eastAsia="zh-TW"/>
        </w:rPr>
        <w:t>Ventilatoarele care sunt</w:t>
      </w:r>
      <w:r w:rsidR="005E476E" w:rsidRPr="00C518B6">
        <w:rPr>
          <w:lang w:eastAsia="zh-TW"/>
        </w:rPr>
        <w:t xml:space="preserve"> utilizate pentru desfumare </w:t>
      </w:r>
      <w:r w:rsidR="005E5886" w:rsidRPr="00C518B6">
        <w:rPr>
          <w:lang w:eastAsia="zh-TW"/>
        </w:rPr>
        <w:t>trebuie să fie rezistente la foc:</w:t>
      </w:r>
    </w:p>
    <w:p w14:paraId="55B0618C" w14:textId="77777777" w:rsidR="005E5886" w:rsidRPr="00C518B6" w:rsidRDefault="005E5886" w:rsidP="00C518B6">
      <w:pPr>
        <w:pStyle w:val="a"/>
        <w:spacing w:after="0"/>
        <w:rPr>
          <w:lang w:val="ro-RO" w:eastAsia="zh-TW"/>
        </w:rPr>
      </w:pPr>
      <w:r w:rsidRPr="00C518B6">
        <w:rPr>
          <w:lang w:val="ro-RO" w:eastAsia="zh-TW"/>
        </w:rPr>
        <w:t>F</w:t>
      </w:r>
      <w:r w:rsidRPr="00C518B6">
        <w:rPr>
          <w:vertAlign w:val="subscript"/>
          <w:lang w:val="ro-RO" w:eastAsia="zh-TW"/>
        </w:rPr>
        <w:t>200</w:t>
      </w:r>
      <w:r w:rsidRPr="00C518B6">
        <w:rPr>
          <w:lang w:val="ro-RO" w:eastAsia="zh-TW"/>
        </w:rPr>
        <w:t xml:space="preserve"> 120 dacă clădirea este echipată cu instalaţie automată de stingere a incendiilor;</w:t>
      </w:r>
    </w:p>
    <w:p w14:paraId="6A9B1465" w14:textId="77777777" w:rsidR="005E5886" w:rsidRPr="000328BB" w:rsidRDefault="005E5886" w:rsidP="005E5886">
      <w:pPr>
        <w:pStyle w:val="a"/>
        <w:rPr>
          <w:color w:val="4472C4" w:themeColor="accent1"/>
          <w:lang w:val="ro-RO" w:eastAsia="zh-TW"/>
        </w:rPr>
      </w:pPr>
      <w:r w:rsidRPr="00C518B6">
        <w:rPr>
          <w:lang w:val="ro-RO" w:eastAsia="zh-TW"/>
        </w:rPr>
        <w:t>F</w:t>
      </w:r>
      <w:r w:rsidRPr="00C518B6">
        <w:rPr>
          <w:vertAlign w:val="subscript"/>
          <w:lang w:val="ro-RO" w:eastAsia="zh-TW"/>
        </w:rPr>
        <w:t>400</w:t>
      </w:r>
      <w:r w:rsidRPr="00C518B6">
        <w:rPr>
          <w:lang w:val="ro-RO" w:eastAsia="zh-TW"/>
        </w:rPr>
        <w:t xml:space="preserve"> 120 în celelalte cazuri</w:t>
      </w:r>
      <w:r w:rsidR="0066254F" w:rsidRPr="00C518B6">
        <w:rPr>
          <w:lang w:val="ro-RO" w:eastAsia="zh-TW"/>
        </w:rPr>
        <w:t>.</w:t>
      </w:r>
      <w:r w:rsidR="005B2B20" w:rsidRPr="00C518B6">
        <w:rPr>
          <w:lang w:val="ro-RO" w:eastAsia="zh-TW"/>
        </w:rPr>
        <w:t xml:space="preserve"> </w:t>
      </w:r>
      <w:r w:rsidR="005B2B20" w:rsidRPr="000328BB">
        <w:rPr>
          <w:i/>
          <w:iCs/>
          <w:color w:val="FFFFFF" w:themeColor="background1"/>
          <w:vertAlign w:val="subscript"/>
          <w:lang w:val="ro-RO"/>
        </w:rPr>
        <w:fldChar w:fldCharType="begin"/>
      </w:r>
      <w:r w:rsidR="005B2B20" w:rsidRPr="000328BB">
        <w:rPr>
          <w:i/>
          <w:iCs/>
          <w:color w:val="FFFFFF" w:themeColor="background1"/>
          <w:vertAlign w:val="subscript"/>
          <w:lang w:val="ro-RO"/>
        </w:rPr>
        <w:instrText xml:space="preserve"> LISTNUM \l 1 \s 0 </w:instrText>
      </w:r>
      <w:r w:rsidR="005B2B20" w:rsidRPr="000328BB">
        <w:rPr>
          <w:i/>
          <w:iCs/>
          <w:color w:val="FFFFFF" w:themeColor="background1"/>
          <w:vertAlign w:val="subscript"/>
          <w:lang w:val="ro-RO"/>
        </w:rPr>
        <w:fldChar w:fldCharType="end"/>
      </w:r>
    </w:p>
    <w:p w14:paraId="5A6A4D0B" w14:textId="77777777" w:rsidR="0066254F" w:rsidRPr="00C518B6" w:rsidRDefault="00255E73" w:rsidP="0066254F">
      <w:pPr>
        <w:pStyle w:val="Paragraf"/>
        <w:rPr>
          <w:lang w:eastAsia="zh-TW"/>
        </w:rPr>
      </w:pPr>
      <w:r w:rsidRPr="00C518B6">
        <w:rPr>
          <w:lang w:eastAsia="zh-TW"/>
        </w:rPr>
        <w:t>La t</w:t>
      </w:r>
      <w:r w:rsidR="0066254F" w:rsidRPr="00C518B6">
        <w:rPr>
          <w:lang w:eastAsia="zh-TW"/>
        </w:rPr>
        <w:t xml:space="preserve">recerea prin pereţi şi planşee pentru care reglementările de proiectare impun o rezistenţă la foc, </w:t>
      </w:r>
      <w:r w:rsidRPr="00C518B6">
        <w:rPr>
          <w:lang w:eastAsia="zh-TW"/>
        </w:rPr>
        <w:t>golul</w:t>
      </w:r>
      <w:r w:rsidR="0066254F" w:rsidRPr="00C518B6">
        <w:rPr>
          <w:lang w:eastAsia="zh-TW"/>
        </w:rPr>
        <w:t xml:space="preserve"> din jurul</w:t>
      </w:r>
      <w:r w:rsidRPr="00C518B6">
        <w:rPr>
          <w:lang w:eastAsia="zh-TW"/>
        </w:rPr>
        <w:t xml:space="preserve"> conductei de ventilare se etanşează cu materiale având rezistenţa la foc EI egală cu cea a elementului traversat</w:t>
      </w:r>
      <w:r w:rsidR="00F32308" w:rsidRPr="00C518B6">
        <w:rPr>
          <w:lang w:eastAsia="zh-TW"/>
        </w:rPr>
        <w:t>.</w:t>
      </w:r>
    </w:p>
    <w:p w14:paraId="3B1A7D7B" w14:textId="34295408" w:rsidR="006112FF" w:rsidRPr="000328BB" w:rsidRDefault="00F32308" w:rsidP="00852A81">
      <w:pPr>
        <w:pStyle w:val="Paragraf"/>
        <w:rPr>
          <w:color w:val="4472C4" w:themeColor="accent1"/>
          <w:lang w:eastAsia="zh-TW"/>
        </w:rPr>
      </w:pPr>
      <w:r w:rsidRPr="00C518B6">
        <w:rPr>
          <w:lang w:eastAsia="zh-TW"/>
        </w:rPr>
        <w:t xml:space="preserve">Racordurile </w:t>
      </w:r>
      <w:r w:rsidR="00A00681" w:rsidRPr="00C518B6">
        <w:rPr>
          <w:lang w:eastAsia="zh-TW"/>
        </w:rPr>
        <w:t>flexibile</w:t>
      </w:r>
      <w:r w:rsidRPr="00C518B6">
        <w:rPr>
          <w:lang w:eastAsia="zh-TW"/>
        </w:rPr>
        <w:t xml:space="preserve"> trebuie să fie încadrate cel puţin în clasa de reacţie la foc B s1 d0 cu o lungime ce nu va depăşi 1</w:t>
      </w:r>
      <w:r w:rsidR="00CA4903" w:rsidRPr="00C518B6">
        <w:rPr>
          <w:lang w:eastAsia="zh-TW"/>
        </w:rPr>
        <w:t xml:space="preserve"> </w:t>
      </w:r>
      <w:r w:rsidRPr="00C518B6">
        <w:rPr>
          <w:lang w:eastAsia="zh-TW"/>
        </w:rPr>
        <w:t>m.</w:t>
      </w:r>
      <w:r w:rsidR="005B2B20" w:rsidRPr="00C518B6">
        <w:rPr>
          <w:lang w:eastAsia="zh-TW"/>
        </w:rPr>
        <w:t xml:space="preserve"> </w:t>
      </w:r>
      <w:r w:rsidR="005B2B20" w:rsidRPr="000328BB">
        <w:rPr>
          <w:i/>
          <w:iCs/>
          <w:color w:val="FFFFFF" w:themeColor="background1"/>
          <w:vertAlign w:val="subscript"/>
        </w:rPr>
        <w:fldChar w:fldCharType="begin"/>
      </w:r>
      <w:r w:rsidR="005B2B20" w:rsidRPr="000328BB">
        <w:rPr>
          <w:i/>
          <w:iCs/>
          <w:color w:val="FFFFFF" w:themeColor="background1"/>
          <w:vertAlign w:val="subscript"/>
        </w:rPr>
        <w:instrText xml:space="preserve"> LISTNUM \l 1 \s 0 </w:instrText>
      </w:r>
      <w:r w:rsidR="005B2B20" w:rsidRPr="000328BB">
        <w:rPr>
          <w:i/>
          <w:iCs/>
          <w:color w:val="FFFFFF" w:themeColor="background1"/>
          <w:vertAlign w:val="subscript"/>
        </w:rPr>
        <w:fldChar w:fldCharType="end"/>
      </w:r>
    </w:p>
    <w:p w14:paraId="024CB366" w14:textId="77777777" w:rsidR="00F82EA9" w:rsidRPr="000328BB" w:rsidRDefault="00F82EA9" w:rsidP="007A0DC8">
      <w:pPr>
        <w:pStyle w:val="Titlu11"/>
        <w:rPr>
          <w:color w:val="000000" w:themeColor="text1"/>
        </w:rPr>
      </w:pPr>
      <w:r w:rsidRPr="000328BB">
        <w:rPr>
          <w:color w:val="000000" w:themeColor="text1"/>
        </w:rPr>
        <w:lastRenderedPageBreak/>
        <w:tab/>
      </w:r>
      <w:bookmarkStart w:id="115" w:name="_Toc125776612"/>
      <w:r w:rsidRPr="000328BB">
        <w:rPr>
          <w:color w:val="000000" w:themeColor="text1"/>
        </w:rPr>
        <w:t>Ventilatoare</w:t>
      </w:r>
      <w:bookmarkEnd w:id="115"/>
      <w:r w:rsidRPr="000328BB">
        <w:rPr>
          <w:color w:val="000000" w:themeColor="text1"/>
        </w:rPr>
        <w:t xml:space="preserve"> </w:t>
      </w:r>
    </w:p>
    <w:p w14:paraId="538B101E" w14:textId="77777777" w:rsidR="00F82EA9" w:rsidRPr="000328BB" w:rsidRDefault="00F82EA9" w:rsidP="00413726">
      <w:pPr>
        <w:pStyle w:val="Paragraf"/>
        <w:rPr>
          <w:color w:val="000000" w:themeColor="text1"/>
        </w:rPr>
      </w:pPr>
      <w:r w:rsidRPr="000328BB">
        <w:rPr>
          <w:color w:val="000000" w:themeColor="text1"/>
        </w:rPr>
        <w:t>Ventilatoarele se aleg corespunzător cu debitul şi presiunea rezultate din proiect, tipul şi</w:t>
      </w:r>
      <w:r w:rsidR="00E92983" w:rsidRPr="000328BB">
        <w:rPr>
          <w:color w:val="000000" w:themeColor="text1"/>
        </w:rPr>
        <w:t xml:space="preserve"> </w:t>
      </w:r>
      <w:r w:rsidRPr="000328BB">
        <w:rPr>
          <w:color w:val="000000" w:themeColor="text1"/>
        </w:rPr>
        <w:t>particularităţile</w:t>
      </w:r>
      <w:r w:rsidR="00E92983" w:rsidRPr="000328BB">
        <w:rPr>
          <w:color w:val="000000" w:themeColor="text1"/>
        </w:rPr>
        <w:t xml:space="preserve"> </w:t>
      </w:r>
      <w:r w:rsidRPr="000328BB">
        <w:rPr>
          <w:color w:val="000000" w:themeColor="text1"/>
        </w:rPr>
        <w:t>instalaţiei, regimul şi</w:t>
      </w:r>
      <w:r w:rsidR="00E92983" w:rsidRPr="000328BB">
        <w:rPr>
          <w:color w:val="000000" w:themeColor="text1"/>
        </w:rPr>
        <w:t xml:space="preserve"> </w:t>
      </w:r>
      <w:r w:rsidRPr="000328BB">
        <w:rPr>
          <w:color w:val="000000" w:themeColor="text1"/>
        </w:rPr>
        <w:t>condiţiile de funcţionare, consumul de energie, spaţiul disponibil, nivelul de zgomot, costul ventilatorului şi</w:t>
      </w:r>
      <w:r w:rsidR="00C60C0D" w:rsidRPr="000328BB">
        <w:rPr>
          <w:color w:val="000000" w:themeColor="text1"/>
        </w:rPr>
        <w:t xml:space="preserve"> </w:t>
      </w:r>
      <w:r w:rsidRPr="000328BB">
        <w:rPr>
          <w:color w:val="000000" w:themeColor="text1"/>
        </w:rPr>
        <w:t>condiţiile de exploatare.</w:t>
      </w:r>
    </w:p>
    <w:p w14:paraId="18F6345B" w14:textId="77777777" w:rsidR="00F82EA9" w:rsidRPr="000328BB" w:rsidRDefault="00F82EA9" w:rsidP="00C518B6">
      <w:pPr>
        <w:pStyle w:val="Paragraf"/>
        <w:spacing w:after="0"/>
        <w:rPr>
          <w:color w:val="000000" w:themeColor="text1"/>
        </w:rPr>
      </w:pPr>
      <w:r w:rsidRPr="000328BB">
        <w:rPr>
          <w:color w:val="000000" w:themeColor="text1"/>
        </w:rPr>
        <w:t>La alegerea ventilatorului pentru o situaţie dată, se iau în considerare următoarele aspecte:</w:t>
      </w:r>
    </w:p>
    <w:p w14:paraId="38434F4A" w14:textId="77777777" w:rsidR="00F82EA9" w:rsidRPr="000328BB" w:rsidRDefault="00F82EA9" w:rsidP="00C518B6">
      <w:pPr>
        <w:pStyle w:val="a"/>
        <w:spacing w:after="0"/>
        <w:rPr>
          <w:color w:val="000000" w:themeColor="text1"/>
          <w:lang w:val="ro-RO"/>
        </w:rPr>
      </w:pPr>
      <w:r w:rsidRPr="000328BB">
        <w:rPr>
          <w:color w:val="000000" w:themeColor="text1"/>
          <w:lang w:val="ro-RO"/>
        </w:rPr>
        <w:t>punctul de funcţionare al ventilatorului de pe curbele caracteristice trebuie să se afle în zona de consum minim de energie;</w:t>
      </w:r>
    </w:p>
    <w:p w14:paraId="0945A79F" w14:textId="77777777" w:rsidR="00F82EA9" w:rsidRPr="000328BB" w:rsidRDefault="00F82EA9" w:rsidP="00C518B6">
      <w:pPr>
        <w:pStyle w:val="a"/>
        <w:spacing w:after="0"/>
        <w:rPr>
          <w:color w:val="000000" w:themeColor="text1"/>
          <w:lang w:val="ro-RO"/>
        </w:rPr>
      </w:pPr>
      <w:r w:rsidRPr="000328BB">
        <w:rPr>
          <w:color w:val="000000" w:themeColor="text1"/>
          <w:lang w:val="ro-RO"/>
        </w:rPr>
        <w:t>în instalaţiile de ventilare fără conducte, în care presiunea dezvoltată de ventilator este redusă, iar încăperea ventilată nu prezintă cerinţe de silenţiozitate</w:t>
      </w:r>
      <w:r w:rsidR="00E92983" w:rsidRPr="000328BB">
        <w:rPr>
          <w:color w:val="000000" w:themeColor="text1"/>
          <w:lang w:val="ro-RO"/>
        </w:rPr>
        <w:t xml:space="preserve"> </w:t>
      </w:r>
      <w:r w:rsidRPr="000328BB">
        <w:rPr>
          <w:color w:val="000000" w:themeColor="text1"/>
          <w:lang w:val="ro-RO"/>
        </w:rPr>
        <w:t>şi nu sunt degajări de substanţe inflamabile sau corozive, se recomandă prevederea unor ventilatoare axiale;</w:t>
      </w:r>
    </w:p>
    <w:p w14:paraId="503C3B27" w14:textId="7B672E56" w:rsidR="00F82EA9" w:rsidRPr="000328BB" w:rsidRDefault="00F82EA9" w:rsidP="00C518B6">
      <w:pPr>
        <w:pStyle w:val="a"/>
        <w:spacing w:after="0"/>
        <w:rPr>
          <w:color w:val="000000" w:themeColor="text1"/>
          <w:lang w:val="ro-RO"/>
        </w:rPr>
      </w:pPr>
      <w:r w:rsidRPr="000328BB">
        <w:rPr>
          <w:color w:val="000000" w:themeColor="text1"/>
          <w:lang w:val="ro-RO"/>
        </w:rPr>
        <w:t>în instalaţiile de ventilare cu conducte pentru introducerea aerului proaspăt, alegerea se va face între un ventilator centrifugal şi unul axial cu carcasă, în funcţie de cerinţele privitoare la presiune, spaţiu, nivel de zgomot, consum de energie şi cost, prefer</w:t>
      </w:r>
      <w:r w:rsidR="001D04C9">
        <w:rPr>
          <w:color w:val="000000" w:themeColor="text1"/>
          <w:lang w:val="ro-RO"/>
        </w:rPr>
        <w:t>ându-se</w:t>
      </w:r>
      <w:r w:rsidRPr="000328BB">
        <w:rPr>
          <w:color w:val="000000" w:themeColor="text1"/>
          <w:lang w:val="ro-RO"/>
        </w:rPr>
        <w:t xml:space="preserve"> ventilatoarel</w:t>
      </w:r>
      <w:r w:rsidR="001D04C9">
        <w:rPr>
          <w:color w:val="000000" w:themeColor="text1"/>
          <w:lang w:val="ro-RO"/>
        </w:rPr>
        <w:t>e</w:t>
      </w:r>
      <w:r w:rsidRPr="000328BB">
        <w:rPr>
          <w:color w:val="000000" w:themeColor="text1"/>
          <w:lang w:val="ro-RO"/>
        </w:rPr>
        <w:t xml:space="preserve"> axiale în măsura satisfacerii acestor cerinţe;</w:t>
      </w:r>
    </w:p>
    <w:p w14:paraId="31B63072" w14:textId="77777777" w:rsidR="00F82EA9" w:rsidRPr="000328BB" w:rsidRDefault="00F82EA9" w:rsidP="00C518B6">
      <w:pPr>
        <w:pStyle w:val="a"/>
        <w:spacing w:after="0"/>
        <w:rPr>
          <w:color w:val="000000" w:themeColor="text1"/>
          <w:lang w:val="ro-RO"/>
        </w:rPr>
      </w:pPr>
      <w:r w:rsidRPr="000328BB">
        <w:rPr>
          <w:color w:val="000000" w:themeColor="text1"/>
          <w:lang w:val="ro-RO"/>
        </w:rPr>
        <w:t>în instalaţiile de ventilare cu conducte pentru evacuarea aerului viciat se preferă ventilatoarele centrifugale; în cazul folosirii ventilatoarelor axiale montate în conducte cu aer fierbinte sau încărcat cu substanţe corozive sau praf, ventilatoarele se vor acţiona prin curele trapezoidale, cu motorul scos în afara conductei;</w:t>
      </w:r>
    </w:p>
    <w:p w14:paraId="356D40C2" w14:textId="40698FC7" w:rsidR="00F82EA9" w:rsidRPr="000328BB" w:rsidRDefault="00F82EA9" w:rsidP="00C518B6">
      <w:pPr>
        <w:pStyle w:val="a"/>
        <w:spacing w:after="0"/>
        <w:rPr>
          <w:color w:val="000000" w:themeColor="text1"/>
          <w:lang w:val="ro-RO"/>
        </w:rPr>
      </w:pPr>
      <w:r w:rsidRPr="000328BB">
        <w:rPr>
          <w:color w:val="000000" w:themeColor="text1"/>
          <w:lang w:val="ro-RO"/>
        </w:rPr>
        <w:t>ventilatoarele</w:t>
      </w:r>
      <w:r w:rsidR="001D04C9">
        <w:rPr>
          <w:color w:val="000000" w:themeColor="text1"/>
          <w:lang w:val="ro-RO"/>
        </w:rPr>
        <w:t xml:space="preserve"> </w:t>
      </w:r>
      <w:r w:rsidRPr="000328BB">
        <w:rPr>
          <w:color w:val="000000" w:themeColor="text1"/>
          <w:lang w:val="ro-RO"/>
        </w:rPr>
        <w:t>centrifugale montate în instalaţii care conţin multe piese speciale, pentru care rezistenţele locale nu pot fi stabilite cu precizie, se aleg de tipul cu rotor cu palete înclinate înapoi;</w:t>
      </w:r>
    </w:p>
    <w:p w14:paraId="3B5A26EC" w14:textId="2CBDACEC" w:rsidR="00F82EA9" w:rsidRPr="000328BB" w:rsidRDefault="00F82EA9" w:rsidP="00C518B6">
      <w:pPr>
        <w:pStyle w:val="a"/>
        <w:spacing w:after="0"/>
        <w:rPr>
          <w:color w:val="000000" w:themeColor="text1"/>
          <w:lang w:val="ro-RO"/>
        </w:rPr>
      </w:pPr>
      <w:r w:rsidRPr="000328BB">
        <w:rPr>
          <w:color w:val="000000" w:themeColor="text1"/>
          <w:lang w:val="ro-RO"/>
        </w:rPr>
        <w:t>la instalaţiile</w:t>
      </w:r>
      <w:r w:rsidR="001D04C9">
        <w:rPr>
          <w:color w:val="000000" w:themeColor="text1"/>
          <w:lang w:val="ro-RO"/>
        </w:rPr>
        <w:t xml:space="preserve"> </w:t>
      </w:r>
      <w:r w:rsidRPr="000328BB">
        <w:rPr>
          <w:color w:val="000000" w:themeColor="text1"/>
          <w:lang w:val="ro-RO"/>
        </w:rPr>
        <w:t>cu funcţionare intermitentă, se admit ventilatoare cu puncte de funcţionare corespunzătoare unor randamente mai scăzute, dacă prin acestea se obţin avantaje de altă natură;</w:t>
      </w:r>
    </w:p>
    <w:p w14:paraId="0C93FA6A" w14:textId="77777777" w:rsidR="00F82EA9" w:rsidRPr="000328BB" w:rsidRDefault="00F82EA9" w:rsidP="00B67EB1">
      <w:pPr>
        <w:pStyle w:val="a"/>
        <w:rPr>
          <w:color w:val="000000" w:themeColor="text1"/>
          <w:lang w:val="ro-RO"/>
        </w:rPr>
      </w:pPr>
      <w:r w:rsidRPr="000328BB">
        <w:rPr>
          <w:color w:val="000000" w:themeColor="text1"/>
          <w:lang w:val="ro-RO"/>
        </w:rPr>
        <w:t>pentru reducerea nivelului de zgomot se preferă ventilatoare cu turaţie redusă (500 – 750 rot/ min) în locul celor cu turaţie ridicată (1000 – 1500 rot/min).</w:t>
      </w:r>
      <w:r w:rsidR="00DB3A43" w:rsidRPr="000328BB">
        <w:rPr>
          <w:i/>
          <w:iCs/>
          <w:color w:val="FFFFFF" w:themeColor="background1"/>
          <w:vertAlign w:val="subscript"/>
          <w:lang w:val="ro-RO"/>
        </w:rPr>
        <w:t xml:space="preserve"> </w:t>
      </w:r>
      <w:r w:rsidR="00DB3A43" w:rsidRPr="000328BB">
        <w:rPr>
          <w:i/>
          <w:iCs/>
          <w:color w:val="FFFFFF" w:themeColor="background1"/>
          <w:vertAlign w:val="subscript"/>
          <w:lang w:val="ro-RO"/>
        </w:rPr>
        <w:fldChar w:fldCharType="begin"/>
      </w:r>
      <w:r w:rsidR="00DB3A43" w:rsidRPr="000328BB">
        <w:rPr>
          <w:i/>
          <w:iCs/>
          <w:color w:val="FFFFFF" w:themeColor="background1"/>
          <w:vertAlign w:val="subscript"/>
          <w:lang w:val="ro-RO"/>
        </w:rPr>
        <w:instrText xml:space="preserve"> LISTNUM \l 1 \s 0 </w:instrText>
      </w:r>
      <w:r w:rsidR="00DB3A43" w:rsidRPr="000328BB">
        <w:rPr>
          <w:i/>
          <w:iCs/>
          <w:color w:val="FFFFFF" w:themeColor="background1"/>
          <w:vertAlign w:val="subscript"/>
          <w:lang w:val="ro-RO"/>
        </w:rPr>
        <w:fldChar w:fldCharType="end"/>
      </w:r>
    </w:p>
    <w:p w14:paraId="56DBD295" w14:textId="039F953B" w:rsidR="00D53D84" w:rsidRPr="000328BB" w:rsidRDefault="00F82EA9" w:rsidP="00635BE2">
      <w:pPr>
        <w:rPr>
          <w:color w:val="000000" w:themeColor="text1"/>
        </w:rPr>
      </w:pPr>
      <w:r w:rsidRPr="000328BB">
        <w:rPr>
          <w:color w:val="000000" w:themeColor="text1"/>
        </w:rPr>
        <w:t>Se recomandă utilizarea ventilatoarelor cu un consum specific de energie redus, clasele SFP1-SPF3. (</w:t>
      </w:r>
      <w:r w:rsidR="00172C66" w:rsidRPr="000328BB">
        <w:rPr>
          <w:b/>
          <w:bCs/>
          <w:color w:val="000000" w:themeColor="text1"/>
        </w:rPr>
        <w:t>Tabel 5.3.1</w:t>
      </w:r>
      <w:r w:rsidR="00180100" w:rsidRPr="000328BB">
        <w:rPr>
          <w:b/>
          <w:bCs/>
          <w:color w:val="000000" w:themeColor="text1"/>
        </w:rPr>
        <w:t>.1</w:t>
      </w:r>
      <w:r w:rsidRPr="000328BB">
        <w:rPr>
          <w:color w:val="000000" w:themeColor="text1"/>
        </w:rPr>
        <w:t>)</w:t>
      </w:r>
    </w:p>
    <w:p w14:paraId="4A2A8142" w14:textId="77777777" w:rsidR="00F82EA9" w:rsidRPr="000328BB" w:rsidRDefault="00F82EA9" w:rsidP="00876F29">
      <w:pPr>
        <w:pStyle w:val="Caption"/>
        <w:spacing w:line="240" w:lineRule="auto"/>
        <w:rPr>
          <w:color w:val="000000" w:themeColor="text1"/>
        </w:rPr>
      </w:pPr>
      <w:r w:rsidRPr="000328BB">
        <w:rPr>
          <w:color w:val="000000" w:themeColor="text1"/>
        </w:rPr>
        <w:t xml:space="preserve">Tabelul </w:t>
      </w:r>
      <w:r w:rsidR="00AC612D" w:rsidRPr="000328BB">
        <w:rPr>
          <w:color w:val="000000" w:themeColor="text1"/>
        </w:rPr>
        <w:t>5.3.1.</w:t>
      </w:r>
      <w:r w:rsidR="00180100" w:rsidRPr="000328BB">
        <w:rPr>
          <w:color w:val="000000" w:themeColor="text1"/>
        </w:rPr>
        <w:t>1</w:t>
      </w:r>
      <w:r w:rsidRPr="000328BB">
        <w:rPr>
          <w:color w:val="000000" w:themeColor="text1"/>
        </w:rPr>
        <w:t xml:space="preserve"> Clasificarea ventilatoarelor funcţie de puterea specifică P</w:t>
      </w:r>
      <w:r w:rsidRPr="000328BB">
        <w:rPr>
          <w:caps/>
          <w:color w:val="000000" w:themeColor="text1"/>
          <w:vertAlign w:val="subscript"/>
        </w:rPr>
        <w:t>sfp</w:t>
      </w:r>
      <w:r w:rsidRPr="000328BB">
        <w:rPr>
          <w:caps/>
          <w:color w:val="000000" w:themeColor="text1"/>
        </w:rPr>
        <w:t>, (</w:t>
      </w:r>
      <w:r w:rsidRPr="000328BB">
        <w:rPr>
          <w:color w:val="000000" w:themeColor="text1"/>
        </w:rPr>
        <w:t>puterea raportată la debitul de aer)</w:t>
      </w:r>
    </w:p>
    <w:tbl>
      <w:tblPr>
        <w:tblW w:w="9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1"/>
        <w:gridCol w:w="4576"/>
      </w:tblGrid>
      <w:tr w:rsidR="00680476" w:rsidRPr="000328BB" w14:paraId="4ADF8DFF" w14:textId="77777777" w:rsidTr="00C518B6">
        <w:trPr>
          <w:trHeight w:val="768"/>
        </w:trPr>
        <w:tc>
          <w:tcPr>
            <w:tcW w:w="5121" w:type="dxa"/>
            <w:tcBorders>
              <w:top w:val="single" w:sz="4" w:space="0" w:color="auto"/>
              <w:left w:val="single" w:sz="4" w:space="0" w:color="auto"/>
              <w:bottom w:val="single" w:sz="4" w:space="0" w:color="auto"/>
              <w:right w:val="single" w:sz="4" w:space="0" w:color="auto"/>
            </w:tcBorders>
          </w:tcPr>
          <w:p w14:paraId="5BADA6BA" w14:textId="77777777" w:rsidR="00F82EA9" w:rsidRPr="000328BB" w:rsidRDefault="00F82EA9" w:rsidP="00ED6323">
            <w:pPr>
              <w:rPr>
                <w:color w:val="000000" w:themeColor="text1"/>
              </w:rPr>
            </w:pPr>
            <w:r w:rsidRPr="000328BB">
              <w:rPr>
                <w:color w:val="000000" w:themeColor="text1"/>
              </w:rPr>
              <w:t xml:space="preserve">Categorie </w:t>
            </w:r>
          </w:p>
          <w:p w14:paraId="2FE22109" w14:textId="77777777" w:rsidR="00F82EA9" w:rsidRPr="000328BB" w:rsidRDefault="00F82EA9" w:rsidP="00ED6323">
            <w:pPr>
              <w:rPr>
                <w:color w:val="000000" w:themeColor="text1"/>
              </w:rPr>
            </w:pPr>
          </w:p>
        </w:tc>
        <w:tc>
          <w:tcPr>
            <w:tcW w:w="4576" w:type="dxa"/>
            <w:tcBorders>
              <w:top w:val="single" w:sz="4" w:space="0" w:color="auto"/>
              <w:left w:val="single" w:sz="4" w:space="0" w:color="auto"/>
              <w:bottom w:val="single" w:sz="4" w:space="0" w:color="auto"/>
              <w:right w:val="single" w:sz="4" w:space="0" w:color="auto"/>
            </w:tcBorders>
            <w:shd w:val="clear" w:color="auto" w:fill="auto"/>
          </w:tcPr>
          <w:p w14:paraId="111A2C97" w14:textId="77777777" w:rsidR="00F82EA9" w:rsidRPr="000328BB" w:rsidRDefault="00F82EA9" w:rsidP="00ED6323">
            <w:pPr>
              <w:rPr>
                <w:color w:val="000000" w:themeColor="text1"/>
              </w:rPr>
            </w:pPr>
            <w:r w:rsidRPr="000328BB">
              <w:rPr>
                <w:color w:val="000000" w:themeColor="text1"/>
              </w:rPr>
              <w:t>P</w:t>
            </w:r>
            <w:r w:rsidRPr="000328BB">
              <w:rPr>
                <w:caps/>
                <w:color w:val="000000" w:themeColor="text1"/>
                <w:vertAlign w:val="subscript"/>
              </w:rPr>
              <w:t>sfp</w:t>
            </w:r>
            <w:r w:rsidRPr="000328BB">
              <w:rPr>
                <w:caps/>
                <w:color w:val="000000" w:themeColor="text1"/>
              </w:rPr>
              <w:t xml:space="preserve">, </w:t>
            </w:r>
            <w:r w:rsidRPr="000328BB">
              <w:rPr>
                <w:color w:val="000000" w:themeColor="text1"/>
              </w:rPr>
              <w:t>în W/ (m</w:t>
            </w:r>
            <w:r w:rsidRPr="000328BB">
              <w:rPr>
                <w:color w:val="000000" w:themeColor="text1"/>
                <w:vertAlign w:val="superscript"/>
              </w:rPr>
              <w:t>3</w:t>
            </w:r>
            <w:r w:rsidR="004508D0" w:rsidRPr="000328BB">
              <w:rPr>
                <w:color w:val="000000" w:themeColor="text1"/>
                <w:vertAlign w:val="superscript"/>
              </w:rPr>
              <w:t xml:space="preserve">. </w:t>
            </w:r>
            <w:r w:rsidRPr="000328BB">
              <w:rPr>
                <w:color w:val="000000" w:themeColor="text1"/>
              </w:rPr>
              <w:t>s)</w:t>
            </w:r>
          </w:p>
          <w:p w14:paraId="342D59EC" w14:textId="77777777" w:rsidR="00F82EA9" w:rsidRPr="000328BB" w:rsidRDefault="00F82EA9" w:rsidP="00ED6323">
            <w:pPr>
              <w:rPr>
                <w:color w:val="000000" w:themeColor="text1"/>
              </w:rPr>
            </w:pPr>
          </w:p>
        </w:tc>
      </w:tr>
      <w:tr w:rsidR="00680476" w:rsidRPr="000328BB" w14:paraId="7230C652" w14:textId="77777777" w:rsidTr="00C518B6">
        <w:trPr>
          <w:trHeight w:val="373"/>
        </w:trPr>
        <w:tc>
          <w:tcPr>
            <w:tcW w:w="5121" w:type="dxa"/>
            <w:tcBorders>
              <w:top w:val="single" w:sz="4" w:space="0" w:color="auto"/>
              <w:left w:val="single" w:sz="4" w:space="0" w:color="auto"/>
              <w:bottom w:val="single" w:sz="4" w:space="0" w:color="auto"/>
              <w:right w:val="single" w:sz="4" w:space="0" w:color="auto"/>
            </w:tcBorders>
          </w:tcPr>
          <w:p w14:paraId="7D57529D" w14:textId="77777777" w:rsidR="00F82EA9" w:rsidRPr="000328BB" w:rsidRDefault="00F82EA9" w:rsidP="00ED6323">
            <w:pPr>
              <w:rPr>
                <w:color w:val="000000" w:themeColor="text1"/>
              </w:rPr>
            </w:pPr>
            <w:r w:rsidRPr="000328BB">
              <w:rPr>
                <w:color w:val="000000" w:themeColor="text1"/>
              </w:rPr>
              <w:t xml:space="preserve">SFP 1  </w:t>
            </w:r>
          </w:p>
        </w:tc>
        <w:tc>
          <w:tcPr>
            <w:tcW w:w="4576" w:type="dxa"/>
            <w:tcBorders>
              <w:top w:val="single" w:sz="4" w:space="0" w:color="auto"/>
              <w:left w:val="single" w:sz="4" w:space="0" w:color="auto"/>
              <w:bottom w:val="single" w:sz="4" w:space="0" w:color="auto"/>
              <w:right w:val="single" w:sz="4" w:space="0" w:color="auto"/>
            </w:tcBorders>
          </w:tcPr>
          <w:p w14:paraId="1A094F38" w14:textId="77777777" w:rsidR="00F82EA9" w:rsidRPr="000328BB" w:rsidRDefault="00F82EA9" w:rsidP="00ED6323">
            <w:pPr>
              <w:rPr>
                <w:color w:val="000000" w:themeColor="text1"/>
              </w:rPr>
            </w:pPr>
            <w:r w:rsidRPr="000328BB">
              <w:rPr>
                <w:color w:val="000000" w:themeColor="text1"/>
              </w:rPr>
              <w:t>&lt;500</w:t>
            </w:r>
          </w:p>
        </w:tc>
      </w:tr>
      <w:tr w:rsidR="00680476" w:rsidRPr="000328BB" w14:paraId="6CCE3546" w14:textId="77777777" w:rsidTr="00C518B6">
        <w:trPr>
          <w:trHeight w:val="384"/>
        </w:trPr>
        <w:tc>
          <w:tcPr>
            <w:tcW w:w="5121" w:type="dxa"/>
            <w:tcBorders>
              <w:top w:val="single" w:sz="4" w:space="0" w:color="auto"/>
              <w:left w:val="single" w:sz="4" w:space="0" w:color="auto"/>
              <w:bottom w:val="single" w:sz="4" w:space="0" w:color="auto"/>
              <w:right w:val="single" w:sz="4" w:space="0" w:color="auto"/>
            </w:tcBorders>
          </w:tcPr>
          <w:p w14:paraId="543533B8" w14:textId="77777777" w:rsidR="00F82EA9" w:rsidRPr="000328BB" w:rsidRDefault="00F82EA9" w:rsidP="00ED6323">
            <w:pPr>
              <w:rPr>
                <w:color w:val="000000" w:themeColor="text1"/>
              </w:rPr>
            </w:pPr>
            <w:r w:rsidRPr="000328BB">
              <w:rPr>
                <w:color w:val="000000" w:themeColor="text1"/>
              </w:rPr>
              <w:t>SFP 2</w:t>
            </w:r>
          </w:p>
        </w:tc>
        <w:tc>
          <w:tcPr>
            <w:tcW w:w="4576" w:type="dxa"/>
            <w:tcBorders>
              <w:top w:val="single" w:sz="4" w:space="0" w:color="auto"/>
              <w:left w:val="single" w:sz="4" w:space="0" w:color="auto"/>
              <w:bottom w:val="single" w:sz="4" w:space="0" w:color="auto"/>
              <w:right w:val="single" w:sz="4" w:space="0" w:color="auto"/>
            </w:tcBorders>
          </w:tcPr>
          <w:p w14:paraId="180E0478" w14:textId="77777777" w:rsidR="00F82EA9" w:rsidRPr="000328BB" w:rsidRDefault="00F82EA9" w:rsidP="00ED6323">
            <w:pPr>
              <w:rPr>
                <w:color w:val="000000" w:themeColor="text1"/>
              </w:rPr>
            </w:pPr>
            <w:r w:rsidRPr="000328BB">
              <w:rPr>
                <w:color w:val="000000" w:themeColor="text1"/>
              </w:rPr>
              <w:t xml:space="preserve">500 - 750 </w:t>
            </w:r>
          </w:p>
        </w:tc>
      </w:tr>
      <w:tr w:rsidR="00680476" w:rsidRPr="000328BB" w14:paraId="62E2FC18" w14:textId="77777777" w:rsidTr="00C518B6">
        <w:trPr>
          <w:trHeight w:val="384"/>
        </w:trPr>
        <w:tc>
          <w:tcPr>
            <w:tcW w:w="5121" w:type="dxa"/>
            <w:tcBorders>
              <w:top w:val="single" w:sz="4" w:space="0" w:color="auto"/>
              <w:left w:val="single" w:sz="4" w:space="0" w:color="auto"/>
              <w:bottom w:val="single" w:sz="4" w:space="0" w:color="auto"/>
              <w:right w:val="single" w:sz="4" w:space="0" w:color="auto"/>
            </w:tcBorders>
          </w:tcPr>
          <w:p w14:paraId="3DDEBBC9" w14:textId="77777777" w:rsidR="00F82EA9" w:rsidRPr="000328BB" w:rsidRDefault="00F82EA9" w:rsidP="00ED6323">
            <w:pPr>
              <w:rPr>
                <w:color w:val="000000" w:themeColor="text1"/>
              </w:rPr>
            </w:pPr>
            <w:r w:rsidRPr="000328BB">
              <w:rPr>
                <w:color w:val="000000" w:themeColor="text1"/>
              </w:rPr>
              <w:t>SFP 3</w:t>
            </w:r>
          </w:p>
        </w:tc>
        <w:tc>
          <w:tcPr>
            <w:tcW w:w="4576" w:type="dxa"/>
            <w:tcBorders>
              <w:top w:val="single" w:sz="4" w:space="0" w:color="auto"/>
              <w:left w:val="single" w:sz="4" w:space="0" w:color="auto"/>
              <w:bottom w:val="single" w:sz="4" w:space="0" w:color="auto"/>
              <w:right w:val="single" w:sz="4" w:space="0" w:color="auto"/>
            </w:tcBorders>
          </w:tcPr>
          <w:p w14:paraId="24D6E384" w14:textId="77777777" w:rsidR="00F82EA9" w:rsidRPr="000328BB" w:rsidRDefault="00F82EA9" w:rsidP="00ED6323">
            <w:pPr>
              <w:rPr>
                <w:color w:val="000000" w:themeColor="text1"/>
              </w:rPr>
            </w:pPr>
            <w:r w:rsidRPr="000328BB">
              <w:rPr>
                <w:color w:val="000000" w:themeColor="text1"/>
              </w:rPr>
              <w:t>750 – 1 250</w:t>
            </w:r>
          </w:p>
        </w:tc>
      </w:tr>
      <w:tr w:rsidR="00680476" w:rsidRPr="000328BB" w14:paraId="342051E8" w14:textId="77777777" w:rsidTr="00C518B6">
        <w:trPr>
          <w:trHeight w:val="384"/>
        </w:trPr>
        <w:tc>
          <w:tcPr>
            <w:tcW w:w="5121" w:type="dxa"/>
            <w:tcBorders>
              <w:top w:val="single" w:sz="4" w:space="0" w:color="auto"/>
              <w:left w:val="single" w:sz="4" w:space="0" w:color="auto"/>
              <w:bottom w:val="single" w:sz="4" w:space="0" w:color="auto"/>
              <w:right w:val="single" w:sz="4" w:space="0" w:color="auto"/>
            </w:tcBorders>
          </w:tcPr>
          <w:p w14:paraId="38EE06F3" w14:textId="77777777" w:rsidR="00F82EA9" w:rsidRPr="000328BB" w:rsidRDefault="00F82EA9" w:rsidP="00ED6323">
            <w:pPr>
              <w:rPr>
                <w:color w:val="000000" w:themeColor="text1"/>
              </w:rPr>
            </w:pPr>
            <w:r w:rsidRPr="000328BB">
              <w:rPr>
                <w:color w:val="000000" w:themeColor="text1"/>
              </w:rPr>
              <w:t>SFP 4</w:t>
            </w:r>
          </w:p>
        </w:tc>
        <w:tc>
          <w:tcPr>
            <w:tcW w:w="4576" w:type="dxa"/>
            <w:tcBorders>
              <w:top w:val="single" w:sz="4" w:space="0" w:color="auto"/>
              <w:left w:val="single" w:sz="4" w:space="0" w:color="auto"/>
              <w:bottom w:val="single" w:sz="4" w:space="0" w:color="auto"/>
              <w:right w:val="single" w:sz="4" w:space="0" w:color="auto"/>
            </w:tcBorders>
          </w:tcPr>
          <w:p w14:paraId="1E8D7724" w14:textId="77777777" w:rsidR="00F82EA9" w:rsidRPr="000328BB" w:rsidRDefault="00F82EA9" w:rsidP="00ED6323">
            <w:pPr>
              <w:rPr>
                <w:color w:val="000000" w:themeColor="text1"/>
              </w:rPr>
            </w:pPr>
            <w:r w:rsidRPr="000328BB">
              <w:rPr>
                <w:color w:val="000000" w:themeColor="text1"/>
              </w:rPr>
              <w:t xml:space="preserve">1 250- 2 000  </w:t>
            </w:r>
          </w:p>
        </w:tc>
      </w:tr>
      <w:tr w:rsidR="00F82EA9" w:rsidRPr="000328BB" w14:paraId="5990E8E9" w14:textId="77777777" w:rsidTr="00C518B6">
        <w:trPr>
          <w:trHeight w:val="373"/>
        </w:trPr>
        <w:tc>
          <w:tcPr>
            <w:tcW w:w="5121" w:type="dxa"/>
            <w:tcBorders>
              <w:top w:val="single" w:sz="4" w:space="0" w:color="auto"/>
              <w:left w:val="single" w:sz="4" w:space="0" w:color="auto"/>
              <w:bottom w:val="single" w:sz="4" w:space="0" w:color="auto"/>
              <w:right w:val="single" w:sz="4" w:space="0" w:color="auto"/>
            </w:tcBorders>
          </w:tcPr>
          <w:p w14:paraId="56F3031A" w14:textId="77777777" w:rsidR="00F82EA9" w:rsidRPr="000328BB" w:rsidRDefault="00F82EA9" w:rsidP="00ED6323">
            <w:pPr>
              <w:rPr>
                <w:color w:val="000000" w:themeColor="text1"/>
              </w:rPr>
            </w:pPr>
            <w:r w:rsidRPr="000328BB">
              <w:rPr>
                <w:color w:val="000000" w:themeColor="text1"/>
              </w:rPr>
              <w:t>SFP 5</w:t>
            </w:r>
          </w:p>
        </w:tc>
        <w:tc>
          <w:tcPr>
            <w:tcW w:w="4576" w:type="dxa"/>
            <w:tcBorders>
              <w:top w:val="single" w:sz="4" w:space="0" w:color="auto"/>
              <w:left w:val="single" w:sz="4" w:space="0" w:color="auto"/>
              <w:bottom w:val="single" w:sz="4" w:space="0" w:color="auto"/>
              <w:right w:val="single" w:sz="4" w:space="0" w:color="auto"/>
            </w:tcBorders>
          </w:tcPr>
          <w:p w14:paraId="43CAE3C6" w14:textId="77777777" w:rsidR="00F82EA9" w:rsidRPr="000328BB" w:rsidRDefault="00F82EA9" w:rsidP="00ED6323">
            <w:pPr>
              <w:rPr>
                <w:color w:val="000000" w:themeColor="text1"/>
              </w:rPr>
            </w:pPr>
            <w:r w:rsidRPr="000328BB">
              <w:rPr>
                <w:color w:val="000000" w:themeColor="text1"/>
              </w:rPr>
              <w:t>&gt; 2000</w:t>
            </w:r>
          </w:p>
        </w:tc>
      </w:tr>
    </w:tbl>
    <w:p w14:paraId="27442583" w14:textId="77777777" w:rsidR="00F82EA9" w:rsidRPr="000328BB" w:rsidRDefault="00F82EA9" w:rsidP="00635BE2">
      <w:pPr>
        <w:rPr>
          <w:color w:val="000000" w:themeColor="text1"/>
        </w:rPr>
      </w:pPr>
    </w:p>
    <w:p w14:paraId="7C5FD785" w14:textId="0F2354E5" w:rsidR="00F82EA9" w:rsidRPr="000328BB" w:rsidRDefault="00F82EA9" w:rsidP="00413726">
      <w:pPr>
        <w:pStyle w:val="Paragraf"/>
        <w:rPr>
          <w:color w:val="000000" w:themeColor="text1"/>
        </w:rPr>
      </w:pPr>
      <w:r w:rsidRPr="000328BB">
        <w:rPr>
          <w:color w:val="000000" w:themeColor="text1"/>
        </w:rPr>
        <w:t>Se recomandă ca ventilatoarele din instalaţiile de ventilare care deservesc procese de producţie cu regim variabil sau încăperi cu sarcini termice variabile</w:t>
      </w:r>
      <w:r w:rsidR="00CE38D5">
        <w:rPr>
          <w:color w:val="000000" w:themeColor="text1"/>
        </w:rPr>
        <w:t>,</w:t>
      </w:r>
      <w:r w:rsidRPr="000328BB">
        <w:rPr>
          <w:color w:val="000000" w:themeColor="text1"/>
        </w:rPr>
        <w:t xml:space="preserve"> să fie cu turaţie variabilă.</w:t>
      </w:r>
    </w:p>
    <w:p w14:paraId="03DC0DB8" w14:textId="7A138C92" w:rsidR="00F82EA9" w:rsidRPr="000328BB" w:rsidRDefault="00F82EA9" w:rsidP="00413726">
      <w:pPr>
        <w:pStyle w:val="Paragraf"/>
        <w:rPr>
          <w:color w:val="000000" w:themeColor="text1"/>
        </w:rPr>
      </w:pPr>
      <w:r w:rsidRPr="000328BB">
        <w:rPr>
          <w:color w:val="000000" w:themeColor="text1"/>
        </w:rPr>
        <w:t>Instalaţiile cu rezistenţe</w:t>
      </w:r>
      <w:r w:rsidR="00D1221E" w:rsidRPr="000328BB">
        <w:rPr>
          <w:color w:val="000000" w:themeColor="text1"/>
        </w:rPr>
        <w:t xml:space="preserve"> </w:t>
      </w:r>
      <w:r w:rsidRPr="000328BB">
        <w:rPr>
          <w:color w:val="000000" w:themeColor="text1"/>
        </w:rPr>
        <w:t>aeraulice variabile</w:t>
      </w:r>
      <w:r w:rsidR="00CE38D5">
        <w:rPr>
          <w:color w:val="000000" w:themeColor="text1"/>
        </w:rPr>
        <w:t xml:space="preserve"> </w:t>
      </w:r>
      <w:r w:rsidRPr="000328BB">
        <w:rPr>
          <w:color w:val="000000" w:themeColor="text1"/>
        </w:rPr>
        <w:t xml:space="preserve">şi în special cele conţinând filtre de praf colmatabile, se prevăd cu ventilator având caracteristicile debit  - presiune foarte înclinate, astfel încât la variaţiile de presiune </w:t>
      </w:r>
      <w:r w:rsidR="00D1221E" w:rsidRPr="000328BB">
        <w:rPr>
          <w:color w:val="000000" w:themeColor="text1"/>
        </w:rPr>
        <w:t>mai ridicate</w:t>
      </w:r>
      <w:r w:rsidRPr="000328BB">
        <w:rPr>
          <w:color w:val="000000" w:themeColor="text1"/>
        </w:rPr>
        <w:t xml:space="preserve"> să corespundă modificări mici ale debitelor de aer</w:t>
      </w:r>
      <w:r w:rsidR="00CE38D5">
        <w:rPr>
          <w:color w:val="000000" w:themeColor="text1"/>
        </w:rPr>
        <w:t>.</w:t>
      </w:r>
    </w:p>
    <w:p w14:paraId="2C06FDD3" w14:textId="77777777" w:rsidR="00F82EA9" w:rsidRPr="000328BB" w:rsidRDefault="00F82EA9" w:rsidP="00413726">
      <w:pPr>
        <w:pStyle w:val="Paragraf"/>
        <w:rPr>
          <w:color w:val="000000" w:themeColor="text1"/>
        </w:rPr>
      </w:pPr>
      <w:r w:rsidRPr="000328BB">
        <w:rPr>
          <w:caps/>
          <w:color w:val="000000" w:themeColor="text1"/>
        </w:rPr>
        <w:t>p</w:t>
      </w:r>
      <w:r w:rsidRPr="000328BB">
        <w:rPr>
          <w:color w:val="000000" w:themeColor="text1"/>
        </w:rPr>
        <w:t>entru instalaţiile cu debite mici se vor folosi ventilatoare „în linie” sau de conductă.</w:t>
      </w:r>
    </w:p>
    <w:p w14:paraId="2344410D" w14:textId="5B04B359" w:rsidR="00F82EA9" w:rsidRPr="000328BB" w:rsidRDefault="00F82EA9" w:rsidP="00413726">
      <w:pPr>
        <w:pStyle w:val="Paragraf"/>
        <w:rPr>
          <w:color w:val="000000" w:themeColor="text1"/>
        </w:rPr>
      </w:pPr>
      <w:r w:rsidRPr="000328BB">
        <w:rPr>
          <w:color w:val="000000" w:themeColor="text1"/>
        </w:rPr>
        <w:lastRenderedPageBreak/>
        <w:t>Ventilatoarele „în linie” sau de conductă</w:t>
      </w:r>
      <w:r w:rsidR="00D1221E" w:rsidRPr="000328BB">
        <w:rPr>
          <w:color w:val="000000" w:themeColor="text1"/>
        </w:rPr>
        <w:t xml:space="preserve"> </w:t>
      </w:r>
      <w:r w:rsidRPr="000328BB">
        <w:rPr>
          <w:color w:val="000000" w:themeColor="text1"/>
        </w:rPr>
        <w:t xml:space="preserve">pot fi montate în interiorul camerelor ventilate dacă au carcasele izolate fonic şi nivelul de zgomot nu depăşeşte valoarea </w:t>
      </w:r>
      <w:r w:rsidR="00D1221E" w:rsidRPr="000328BB">
        <w:rPr>
          <w:color w:val="000000" w:themeColor="text1"/>
        </w:rPr>
        <w:t xml:space="preserve">maximă </w:t>
      </w:r>
      <w:r w:rsidRPr="000328BB">
        <w:rPr>
          <w:color w:val="000000" w:themeColor="text1"/>
        </w:rPr>
        <w:t xml:space="preserve">admisă. </w:t>
      </w:r>
    </w:p>
    <w:p w14:paraId="0C804872" w14:textId="77777777" w:rsidR="00F82EA9" w:rsidRPr="000328BB" w:rsidRDefault="00F82EA9" w:rsidP="00413726">
      <w:pPr>
        <w:pStyle w:val="Paragraf"/>
        <w:rPr>
          <w:color w:val="000000" w:themeColor="text1"/>
        </w:rPr>
      </w:pPr>
      <w:r w:rsidRPr="000328BB">
        <w:rPr>
          <w:color w:val="000000" w:themeColor="text1"/>
        </w:rPr>
        <w:t>Debitul şi presiunea dintr-o instalaţie se asigură de regulă printr-un singur ventilator; se va evita montarea ventilatoarelor în paralel.</w:t>
      </w:r>
    </w:p>
    <w:p w14:paraId="30680426" w14:textId="77777777" w:rsidR="00F82EA9" w:rsidRPr="000328BB" w:rsidRDefault="00F82EA9" w:rsidP="00413726">
      <w:pPr>
        <w:pStyle w:val="Paragraf"/>
        <w:rPr>
          <w:color w:val="000000" w:themeColor="text1"/>
        </w:rPr>
      </w:pPr>
      <w:r w:rsidRPr="000328BB">
        <w:rPr>
          <w:color w:val="000000" w:themeColor="text1"/>
        </w:rPr>
        <w:t>Dacă debitul de aer în regim de vară este diferit de cel în regim de iarnă sau dacă în decursul procesului de producţie sunt necesare debite de aer diferite pentru ventilarea încăperii se prevede, dacă este posibil, un ventilator acţionat de un motor electric cu două turaţii.</w:t>
      </w:r>
    </w:p>
    <w:p w14:paraId="2173EB44" w14:textId="77777777" w:rsidR="00F82EA9" w:rsidRPr="000328BB" w:rsidRDefault="00F82EA9" w:rsidP="00413726">
      <w:pPr>
        <w:pStyle w:val="Paragraf"/>
        <w:rPr>
          <w:color w:val="000000" w:themeColor="text1"/>
        </w:rPr>
      </w:pPr>
      <w:r w:rsidRPr="000328BB">
        <w:rPr>
          <w:color w:val="000000" w:themeColor="text1"/>
        </w:rPr>
        <w:t>Dacă  totuşi</w:t>
      </w:r>
      <w:r w:rsidR="00172C66" w:rsidRPr="000328BB">
        <w:rPr>
          <w:color w:val="000000" w:themeColor="text1"/>
        </w:rPr>
        <w:t xml:space="preserve"> </w:t>
      </w:r>
      <w:r w:rsidRPr="000328BB">
        <w:rPr>
          <w:color w:val="000000" w:themeColor="text1"/>
        </w:rPr>
        <w:t xml:space="preserve">situaţia o impune şi se aleg ventilatoare montate în paralel, se prevăd obligatoriu rame cu jaluzele care se vor închide odată cu ventilatorul, sau clapete antiretur. </w:t>
      </w:r>
    </w:p>
    <w:p w14:paraId="771551C9" w14:textId="6DC31A03" w:rsidR="00F82EA9" w:rsidRPr="000328BB" w:rsidRDefault="00F82EA9" w:rsidP="00413726">
      <w:pPr>
        <w:pStyle w:val="Paragraf"/>
        <w:rPr>
          <w:color w:val="000000" w:themeColor="text1"/>
        </w:rPr>
      </w:pPr>
      <w:r w:rsidRPr="000328BB">
        <w:rPr>
          <w:color w:val="000000" w:themeColor="text1"/>
        </w:rPr>
        <w:t>Dacă ventilatoarele vehiculează aer cu temperaturi şi presiuni diferite de cele care au stat la baza întocmirii cataloagelor de alegere (ventilatoare montate la altitudine, funcţionare cu gaze fierbinţi etc</w:t>
      </w:r>
      <w:r w:rsidR="00B51B36">
        <w:rPr>
          <w:color w:val="000000" w:themeColor="text1"/>
        </w:rPr>
        <w:t>.</w:t>
      </w:r>
      <w:r w:rsidRPr="000328BB">
        <w:rPr>
          <w:color w:val="000000" w:themeColor="text1"/>
        </w:rPr>
        <w:t>), la</w:t>
      </w:r>
      <w:r w:rsidR="005103BA">
        <w:rPr>
          <w:color w:val="000000" w:themeColor="text1"/>
        </w:rPr>
        <w:t xml:space="preserve"> </w:t>
      </w:r>
      <w:r w:rsidRPr="000328BB">
        <w:rPr>
          <w:color w:val="000000" w:themeColor="text1"/>
        </w:rPr>
        <w:t>stabilirea</w:t>
      </w:r>
      <w:r w:rsidR="005103BA">
        <w:rPr>
          <w:color w:val="000000" w:themeColor="text1"/>
        </w:rPr>
        <w:t xml:space="preserve"> </w:t>
      </w:r>
      <w:r w:rsidRPr="000328BB">
        <w:rPr>
          <w:color w:val="000000" w:themeColor="text1"/>
        </w:rPr>
        <w:t>caracteristicilor reale ale ventilatoarelor se vor folosi factori de corecţie corespunzători acestor situaţii</w:t>
      </w:r>
      <w:r w:rsidR="00D1221E" w:rsidRPr="000328BB">
        <w:rPr>
          <w:color w:val="000000" w:themeColor="text1"/>
        </w:rPr>
        <w:t xml:space="preserve"> </w:t>
      </w:r>
      <w:r w:rsidRPr="000328BB">
        <w:rPr>
          <w:color w:val="000000" w:themeColor="text1"/>
        </w:rPr>
        <w:t>specfice.</w:t>
      </w:r>
    </w:p>
    <w:p w14:paraId="07EF942B" w14:textId="77777777" w:rsidR="00F82EA9" w:rsidRPr="000328BB" w:rsidRDefault="00F82EA9" w:rsidP="00413726">
      <w:pPr>
        <w:pStyle w:val="Paragraf"/>
        <w:rPr>
          <w:color w:val="000000" w:themeColor="text1"/>
        </w:rPr>
      </w:pPr>
      <w:r w:rsidRPr="000328BB">
        <w:rPr>
          <w:color w:val="000000" w:themeColor="text1"/>
        </w:rPr>
        <w:t xml:space="preserve">Ventilatoarele care vehiculează aer încărcat cu substanţe corozive sau cu praf abraziv se execută din materiale rezistente care să asigure o durată </w:t>
      </w:r>
      <w:r w:rsidR="00B26188" w:rsidRPr="000328BB">
        <w:rPr>
          <w:color w:val="000000" w:themeColor="text1"/>
        </w:rPr>
        <w:t xml:space="preserve">de funcționare </w:t>
      </w:r>
      <w:r w:rsidRPr="000328BB">
        <w:rPr>
          <w:color w:val="000000" w:themeColor="text1"/>
        </w:rPr>
        <w:t>economică</w:t>
      </w:r>
      <w:r w:rsidR="00B26188" w:rsidRPr="000328BB">
        <w:rPr>
          <w:color w:val="000000" w:themeColor="text1"/>
        </w:rPr>
        <w:t>, avand</w:t>
      </w:r>
      <w:r w:rsidRPr="000328BB">
        <w:rPr>
          <w:color w:val="000000" w:themeColor="text1"/>
        </w:rPr>
        <w:t xml:space="preserve"> de </w:t>
      </w:r>
      <w:r w:rsidR="00B26188" w:rsidRPr="000328BB">
        <w:rPr>
          <w:color w:val="000000" w:themeColor="text1"/>
        </w:rPr>
        <w:t>regulă</w:t>
      </w:r>
      <w:r w:rsidRPr="000328BB">
        <w:rPr>
          <w:color w:val="000000" w:themeColor="text1"/>
        </w:rPr>
        <w:t xml:space="preserve"> </w:t>
      </w:r>
      <w:r w:rsidR="00B26188" w:rsidRPr="000328BB">
        <w:rPr>
          <w:color w:val="000000" w:themeColor="text1"/>
        </w:rPr>
        <w:t>și</w:t>
      </w:r>
      <w:r w:rsidRPr="000328BB">
        <w:rPr>
          <w:color w:val="000000" w:themeColor="text1"/>
        </w:rPr>
        <w:t xml:space="preserve"> dispozitive pentru întinderea curelelor şi pentru captarea şi scurgerea electricităţii statice.</w:t>
      </w:r>
    </w:p>
    <w:p w14:paraId="0D13EAC0" w14:textId="77777777" w:rsidR="00F82EA9" w:rsidRPr="000328BB" w:rsidRDefault="00F82EA9" w:rsidP="00C518B6">
      <w:pPr>
        <w:pStyle w:val="Paragraf"/>
        <w:spacing w:after="0"/>
        <w:rPr>
          <w:color w:val="000000" w:themeColor="text1"/>
        </w:rPr>
      </w:pPr>
      <w:r w:rsidRPr="000328BB">
        <w:rPr>
          <w:color w:val="000000" w:themeColor="text1"/>
        </w:rPr>
        <w:t>Se iau următoarele măsuri de protecţie a muncii şi de asigurare a unei funcţionări corecte a ventilatoarelor</w:t>
      </w:r>
      <w:r w:rsidR="005B7BE2" w:rsidRPr="000328BB">
        <w:rPr>
          <w:color w:val="000000" w:themeColor="text1"/>
        </w:rPr>
        <w:t>:</w:t>
      </w:r>
      <w:r w:rsidRPr="000328BB">
        <w:rPr>
          <w:color w:val="000000" w:themeColor="text1"/>
        </w:rPr>
        <w:tab/>
      </w:r>
      <w:r w:rsidRPr="000328BB">
        <w:rPr>
          <w:color w:val="000000" w:themeColor="text1"/>
        </w:rPr>
        <w:tab/>
      </w:r>
      <w:r w:rsidRPr="000328BB">
        <w:rPr>
          <w:color w:val="000000" w:themeColor="text1"/>
        </w:rPr>
        <w:tab/>
      </w:r>
    </w:p>
    <w:p w14:paraId="502172E8" w14:textId="77777777" w:rsidR="00F82EA9" w:rsidRPr="000328BB" w:rsidRDefault="00F82EA9" w:rsidP="00C518B6">
      <w:pPr>
        <w:pStyle w:val="a"/>
        <w:spacing w:after="0"/>
        <w:rPr>
          <w:color w:val="000000" w:themeColor="text1"/>
          <w:lang w:val="ro-RO"/>
        </w:rPr>
      </w:pPr>
      <w:r w:rsidRPr="000328BB">
        <w:rPr>
          <w:color w:val="000000" w:themeColor="text1"/>
          <w:lang w:val="ro-RO"/>
        </w:rPr>
        <w:t>legarea la pământ a motorului electric şi a ventilatorului;</w:t>
      </w:r>
    </w:p>
    <w:p w14:paraId="2E422019" w14:textId="77777777" w:rsidR="00F82EA9" w:rsidRPr="000328BB" w:rsidRDefault="00F82EA9" w:rsidP="00C518B6">
      <w:pPr>
        <w:pStyle w:val="a"/>
        <w:spacing w:after="0"/>
        <w:rPr>
          <w:color w:val="000000" w:themeColor="text1"/>
          <w:lang w:val="ro-RO"/>
        </w:rPr>
      </w:pPr>
      <w:r w:rsidRPr="000328BB">
        <w:rPr>
          <w:color w:val="000000" w:themeColor="text1"/>
          <w:lang w:val="ro-RO"/>
        </w:rPr>
        <w:t>montarea unui dispozitiv de protecţie în dreptul roţilor</w:t>
      </w:r>
      <w:r w:rsidR="00B26188" w:rsidRPr="000328BB">
        <w:rPr>
          <w:color w:val="000000" w:themeColor="text1"/>
          <w:lang w:val="ro-RO"/>
        </w:rPr>
        <w:t xml:space="preserve"> </w:t>
      </w:r>
      <w:r w:rsidRPr="000328BB">
        <w:rPr>
          <w:color w:val="000000" w:themeColor="text1"/>
          <w:lang w:val="ro-RO"/>
        </w:rPr>
        <w:t>şi curelelor la transmisia prin curele;</w:t>
      </w:r>
      <w:r w:rsidR="00B26188" w:rsidRPr="000328BB">
        <w:rPr>
          <w:color w:val="000000" w:themeColor="text1"/>
          <w:lang w:val="ro-RO"/>
        </w:rPr>
        <w:t xml:space="preserve"> </w:t>
      </w:r>
      <w:r w:rsidRPr="000328BB">
        <w:rPr>
          <w:color w:val="000000" w:themeColor="text1"/>
          <w:lang w:val="ro-RO"/>
        </w:rPr>
        <w:t>montarea unei plase de sârmă cu ochiuri mari (25-50 mm) la gura de aspiraţie sau refulare a ventilatorului, în cazul când acesta aspiră sau refulează liber în încăpere</w:t>
      </w:r>
      <w:r w:rsidR="00B26188" w:rsidRPr="000328BB">
        <w:rPr>
          <w:color w:val="000000" w:themeColor="text1"/>
          <w:lang w:val="ro-RO"/>
        </w:rPr>
        <w:t xml:space="preserve"> </w:t>
      </w:r>
      <w:r w:rsidRPr="000328BB">
        <w:rPr>
          <w:color w:val="000000" w:themeColor="text1"/>
          <w:lang w:val="ro-RO"/>
        </w:rPr>
        <w:t>(indiferent de înălţimea de montare a ventilatorului);</w:t>
      </w:r>
    </w:p>
    <w:p w14:paraId="39D6358D" w14:textId="77777777" w:rsidR="00F82EA9" w:rsidRPr="000328BB" w:rsidRDefault="00F82EA9" w:rsidP="00C518B6">
      <w:pPr>
        <w:pStyle w:val="a"/>
        <w:spacing w:after="0"/>
        <w:rPr>
          <w:color w:val="000000" w:themeColor="text1"/>
          <w:lang w:val="ro-RO"/>
        </w:rPr>
      </w:pPr>
      <w:r w:rsidRPr="000328BB">
        <w:rPr>
          <w:color w:val="000000" w:themeColor="text1"/>
          <w:lang w:val="ro-RO"/>
        </w:rPr>
        <w:t xml:space="preserve">efectuarea corectă a legăturilor din cutia de borne a motorului electric, astfel ca sensul de </w:t>
      </w:r>
      <w:r w:rsidR="00B26188" w:rsidRPr="000328BB">
        <w:rPr>
          <w:color w:val="000000" w:themeColor="text1"/>
          <w:lang w:val="ro-RO"/>
        </w:rPr>
        <w:t>rotație</w:t>
      </w:r>
      <w:r w:rsidRPr="000328BB">
        <w:rPr>
          <w:color w:val="000000" w:themeColor="text1"/>
          <w:lang w:val="ro-RO"/>
        </w:rPr>
        <w:t xml:space="preserve"> al rotorului ventilatorului să fie </w:t>
      </w:r>
      <w:r w:rsidR="00B26188" w:rsidRPr="000328BB">
        <w:rPr>
          <w:color w:val="000000" w:themeColor="text1"/>
          <w:lang w:val="ro-RO"/>
        </w:rPr>
        <w:t xml:space="preserve">cel </w:t>
      </w:r>
      <w:r w:rsidRPr="000328BB">
        <w:rPr>
          <w:color w:val="000000" w:themeColor="text1"/>
          <w:lang w:val="ro-RO"/>
        </w:rPr>
        <w:t>corect;</w:t>
      </w:r>
      <w:r w:rsidRPr="000328BB">
        <w:rPr>
          <w:color w:val="000000" w:themeColor="text1"/>
          <w:lang w:val="ro-RO"/>
        </w:rPr>
        <w:tab/>
      </w:r>
    </w:p>
    <w:p w14:paraId="69D12D39" w14:textId="067403D0" w:rsidR="00CE547E" w:rsidRPr="000328BB" w:rsidRDefault="00F82EA9" w:rsidP="00C518B6">
      <w:pPr>
        <w:pStyle w:val="a"/>
        <w:spacing w:after="0"/>
        <w:rPr>
          <w:color w:val="000000" w:themeColor="text1"/>
          <w:lang w:val="ro-RO"/>
        </w:rPr>
      </w:pPr>
      <w:r w:rsidRPr="000328BB">
        <w:rPr>
          <w:color w:val="000000" w:themeColor="text1"/>
          <w:lang w:val="ro-RO"/>
        </w:rPr>
        <w:t>întinderea curelelor de transmisie (se consideră că întinderea unei curele trapezoidale este corectă dacă, pe o lungime de 0,5 m</w:t>
      </w:r>
      <w:r w:rsidR="00B26188" w:rsidRPr="000328BB">
        <w:rPr>
          <w:color w:val="000000" w:themeColor="text1"/>
          <w:lang w:val="ro-RO"/>
        </w:rPr>
        <w:t>,</w:t>
      </w:r>
      <w:r w:rsidRPr="000328BB">
        <w:rPr>
          <w:color w:val="000000" w:themeColor="text1"/>
          <w:lang w:val="ro-RO"/>
        </w:rPr>
        <w:t xml:space="preserve"> săgeata pe care o face cureaua la apăsarea manuală este cel mult egală cu grosimea sa)</w:t>
      </w:r>
      <w:r w:rsidR="00CE547E" w:rsidRPr="000328BB">
        <w:rPr>
          <w:color w:val="000000" w:themeColor="text1"/>
          <w:lang w:val="ro-RO"/>
        </w:rPr>
        <w:t xml:space="preserve">; </w:t>
      </w:r>
    </w:p>
    <w:p w14:paraId="18C0DD18" w14:textId="77777777" w:rsidR="00F82EA9" w:rsidRPr="000328BB" w:rsidRDefault="00F82EA9" w:rsidP="00C518B6">
      <w:pPr>
        <w:pStyle w:val="a"/>
        <w:spacing w:after="0"/>
        <w:rPr>
          <w:color w:val="000000" w:themeColor="text1"/>
          <w:lang w:val="ro-RO"/>
        </w:rPr>
      </w:pPr>
      <w:r w:rsidRPr="000328BB">
        <w:rPr>
          <w:color w:val="000000" w:themeColor="text1"/>
          <w:lang w:val="ro-RO"/>
        </w:rPr>
        <w:t>toate curelele trapezoidale montate pe aceleaşi</w:t>
      </w:r>
      <w:r w:rsidR="00B26188" w:rsidRPr="000328BB">
        <w:rPr>
          <w:color w:val="000000" w:themeColor="text1"/>
          <w:lang w:val="ro-RO"/>
        </w:rPr>
        <w:t xml:space="preserve"> </w:t>
      </w:r>
      <w:r w:rsidRPr="000328BB">
        <w:rPr>
          <w:color w:val="000000" w:themeColor="text1"/>
          <w:lang w:val="ro-RO"/>
        </w:rPr>
        <w:t>roţi de transmisie vor avea o întindere egală;</w:t>
      </w:r>
    </w:p>
    <w:p w14:paraId="39EE9F16" w14:textId="77777777" w:rsidR="00F82EA9" w:rsidRPr="000328BB" w:rsidRDefault="00F82EA9" w:rsidP="00B67EB1">
      <w:pPr>
        <w:pStyle w:val="a"/>
        <w:rPr>
          <w:color w:val="000000" w:themeColor="text1"/>
          <w:lang w:val="ro-RO"/>
        </w:rPr>
      </w:pPr>
      <w:r w:rsidRPr="000328BB">
        <w:rPr>
          <w:color w:val="000000" w:themeColor="text1"/>
          <w:lang w:val="ro-RO"/>
        </w:rPr>
        <w:t>prevederea unor dispozitive de reglare a debitului de aer.</w:t>
      </w:r>
      <w:r w:rsidR="000553DB" w:rsidRPr="000328BB">
        <w:rPr>
          <w:i/>
          <w:color w:val="FFFFFF" w:themeColor="background1"/>
          <w:sz w:val="12"/>
          <w:szCs w:val="12"/>
          <w:lang w:val="ro-RO"/>
        </w:rPr>
        <w:fldChar w:fldCharType="begin"/>
      </w:r>
      <w:r w:rsidR="00C574EA" w:rsidRPr="000328BB">
        <w:rPr>
          <w:i/>
          <w:color w:val="FFFFFF" w:themeColor="background1"/>
          <w:sz w:val="12"/>
          <w:szCs w:val="12"/>
          <w:lang w:val="ro-RO"/>
        </w:rPr>
        <w:instrText xml:space="preserve"> LISTNUM \l 1 \s 0 </w:instrText>
      </w:r>
      <w:r w:rsidR="000553DB" w:rsidRPr="000328BB">
        <w:rPr>
          <w:i/>
          <w:color w:val="FFFFFF" w:themeColor="background1"/>
          <w:sz w:val="12"/>
          <w:szCs w:val="12"/>
          <w:lang w:val="ro-RO"/>
        </w:rPr>
        <w:fldChar w:fldCharType="end"/>
      </w:r>
    </w:p>
    <w:p w14:paraId="1259DFC5" w14:textId="77777777" w:rsidR="00F82EA9" w:rsidRPr="000328BB" w:rsidRDefault="00F82EA9" w:rsidP="00413726">
      <w:pPr>
        <w:pStyle w:val="Paragraf"/>
        <w:rPr>
          <w:color w:val="000000" w:themeColor="text1"/>
        </w:rPr>
      </w:pPr>
      <w:r w:rsidRPr="000328BB">
        <w:rPr>
          <w:color w:val="000000" w:themeColor="text1"/>
        </w:rPr>
        <w:t>Ventilatoarele, indiferent de modul de montare (pe fundaţie, platforme, console etc.) trebuie să fie prevăzute cu dispozitive de amortizare a vibraţiilor, calculate şi executate astfel încât să asigure condiţiile corespunzătoare de zgomot şi</w:t>
      </w:r>
      <w:r w:rsidR="00B26188" w:rsidRPr="000328BB">
        <w:rPr>
          <w:color w:val="000000" w:themeColor="text1"/>
        </w:rPr>
        <w:t xml:space="preserve"> </w:t>
      </w:r>
      <w:r w:rsidRPr="000328BB">
        <w:rPr>
          <w:color w:val="000000" w:themeColor="text1"/>
        </w:rPr>
        <w:t>vibraţii din clădirile unde sunt montate (clădiri industriale, săli de spectacol, spitale etc.).</w:t>
      </w:r>
    </w:p>
    <w:p w14:paraId="1CEA34B4" w14:textId="77777777" w:rsidR="00F82EA9" w:rsidRPr="000328BB" w:rsidRDefault="00F82EA9" w:rsidP="00413726">
      <w:pPr>
        <w:pStyle w:val="Paragraf"/>
        <w:rPr>
          <w:color w:val="000000" w:themeColor="text1"/>
        </w:rPr>
      </w:pPr>
      <w:r w:rsidRPr="000328BB">
        <w:rPr>
          <w:color w:val="000000" w:themeColor="text1"/>
        </w:rPr>
        <w:t>Ventilatoarele se vor racorda la conductele de aer prin intermediul unor racorduri flexibile.</w:t>
      </w:r>
    </w:p>
    <w:p w14:paraId="5FF49057" w14:textId="77777777" w:rsidR="00F82EA9" w:rsidRPr="000328BB" w:rsidRDefault="00F82EA9" w:rsidP="00C518B6">
      <w:pPr>
        <w:pStyle w:val="Paragraf"/>
        <w:spacing w:after="0"/>
        <w:rPr>
          <w:color w:val="000000" w:themeColor="text1"/>
        </w:rPr>
      </w:pPr>
      <w:r w:rsidRPr="000328BB">
        <w:rPr>
          <w:color w:val="000000" w:themeColor="text1"/>
        </w:rPr>
        <w:t xml:space="preserve">Se recomandă ca racordarea ventilatoarelor la conducte să se realizeze prin intermediul unor porţiuni drepte, cu lungimea </w:t>
      </w:r>
      <w:r w:rsidR="000C45E7" w:rsidRPr="000328BB">
        <w:rPr>
          <w:i/>
          <w:color w:val="000000" w:themeColor="text1"/>
        </w:rPr>
        <w:t>l</w:t>
      </w:r>
      <w:r w:rsidR="009763CB" w:rsidRPr="000328BB">
        <w:rPr>
          <w:i/>
          <w:iCs/>
          <w:color w:val="000000" w:themeColor="text1"/>
        </w:rPr>
        <w:t>=(8..10)</w:t>
      </w:r>
      <w:r w:rsidR="00FF3CBD" w:rsidRPr="000328BB">
        <w:rPr>
          <w:i/>
          <w:iCs/>
          <w:color w:val="000000" w:themeColor="text1"/>
        </w:rPr>
        <w:t>D</w:t>
      </w:r>
      <w:r w:rsidRPr="000328BB">
        <w:rPr>
          <w:color w:val="000000" w:themeColor="text1"/>
        </w:rPr>
        <w:t xml:space="preserve"> atât pe aspiraţie cât şi pe refulare (</w:t>
      </w:r>
      <w:r w:rsidR="00FF3CBD" w:rsidRPr="000328BB">
        <w:rPr>
          <w:i/>
          <w:color w:val="000000" w:themeColor="text1"/>
        </w:rPr>
        <w:t>D</w:t>
      </w:r>
      <w:r w:rsidR="0094453B" w:rsidRPr="000328BB">
        <w:rPr>
          <w:color w:val="000000" w:themeColor="text1"/>
        </w:rPr>
        <w:t xml:space="preserve"> </w:t>
      </w:r>
      <w:r w:rsidRPr="000328BB">
        <w:rPr>
          <w:color w:val="000000" w:themeColor="text1"/>
        </w:rPr>
        <w:t>este diametrul conductelor circulare, la conductele rectangulare cu laturile</w:t>
      </w:r>
      <w:r w:rsidR="0094453B" w:rsidRPr="000328BB">
        <w:rPr>
          <w:color w:val="000000" w:themeColor="text1"/>
        </w:rPr>
        <w:t>a</w:t>
      </w:r>
      <w:r w:rsidRPr="000328BB">
        <w:rPr>
          <w:color w:val="000000" w:themeColor="text1"/>
        </w:rPr>
        <w:t xml:space="preserve"> </w:t>
      </w:r>
      <w:r w:rsidR="0094453B" w:rsidRPr="000328BB">
        <w:rPr>
          <w:i/>
          <w:iCs/>
          <w:color w:val="000000" w:themeColor="text1"/>
        </w:rPr>
        <w:t>a</w:t>
      </w:r>
      <w:r w:rsidRPr="000328BB">
        <w:rPr>
          <w:color w:val="000000" w:themeColor="text1"/>
        </w:rPr>
        <w:t xml:space="preserve"> şi </w:t>
      </w:r>
      <w:r w:rsidRPr="000328BB">
        <w:rPr>
          <w:i/>
          <w:iCs/>
          <w:color w:val="000000" w:themeColor="text1"/>
        </w:rPr>
        <w:t>b</w:t>
      </w:r>
      <w:r w:rsidRPr="000328BB">
        <w:rPr>
          <w:color w:val="000000" w:themeColor="text1"/>
        </w:rPr>
        <w:t xml:space="preserve">, </w:t>
      </w:r>
      <w:r w:rsidR="00FF3CBD" w:rsidRPr="000328BB">
        <w:rPr>
          <w:color w:val="000000" w:themeColor="text1"/>
        </w:rPr>
        <w:t xml:space="preserve">se va considera </w:t>
      </w:r>
      <w:r w:rsidR="00FF3CBD" w:rsidRPr="000328BB">
        <w:rPr>
          <w:i/>
          <w:iCs/>
          <w:color w:val="000000" w:themeColor="text1"/>
        </w:rPr>
        <w:t>D</w:t>
      </w:r>
      <w:r w:rsidRPr="000328BB">
        <w:rPr>
          <w:i/>
          <w:iCs/>
          <w:color w:val="000000" w:themeColor="text1"/>
        </w:rPr>
        <w:t>=(a+b</w:t>
      </w:r>
      <w:r w:rsidRPr="000328BB">
        <w:rPr>
          <w:i/>
          <w:color w:val="000000" w:themeColor="text1"/>
        </w:rPr>
        <w:t>)/2</w:t>
      </w:r>
      <w:r w:rsidRPr="000328BB">
        <w:rPr>
          <w:color w:val="000000" w:themeColor="text1"/>
        </w:rPr>
        <w:t>). Dacă acest mod de racordare nu se poate realiza, pentru racordul la gura de aspiraţie a ventilatorului se va adopta, în ordine preferenţială, una din următoarele soluţii:</w:t>
      </w:r>
    </w:p>
    <w:p w14:paraId="4452473A" w14:textId="77777777" w:rsidR="00F82EA9" w:rsidRPr="000328BB" w:rsidRDefault="00F82EA9" w:rsidP="00C518B6">
      <w:pPr>
        <w:pStyle w:val="a"/>
        <w:spacing w:after="0"/>
        <w:rPr>
          <w:color w:val="000000" w:themeColor="text1"/>
          <w:lang w:val="ro-RO"/>
        </w:rPr>
      </w:pPr>
      <w:r w:rsidRPr="000328BB">
        <w:rPr>
          <w:color w:val="000000" w:themeColor="text1"/>
          <w:lang w:val="ro-RO"/>
        </w:rPr>
        <w:t>cot cu secţiune rectangulară cu palete de dirijare sau curbă cu secţiune circulară cu raza de curbură mai mare de două diametre;</w:t>
      </w:r>
    </w:p>
    <w:p w14:paraId="23834BF2" w14:textId="77777777" w:rsidR="00F82EA9" w:rsidRPr="000328BB" w:rsidRDefault="00F82EA9" w:rsidP="00B67EB1">
      <w:pPr>
        <w:pStyle w:val="a"/>
        <w:rPr>
          <w:color w:val="000000" w:themeColor="text1"/>
          <w:lang w:val="ro-RO"/>
        </w:rPr>
      </w:pPr>
      <w:r w:rsidRPr="000328BB">
        <w:rPr>
          <w:color w:val="000000" w:themeColor="text1"/>
          <w:lang w:val="ro-RO"/>
        </w:rPr>
        <w:t>cutie de aspiraţie cu palete de dirijare.</w:t>
      </w:r>
      <w:r w:rsidR="00ED6323" w:rsidRPr="000328BB">
        <w:rPr>
          <w:i/>
          <w:color w:val="000000" w:themeColor="text1"/>
          <w:sz w:val="12"/>
          <w:szCs w:val="12"/>
          <w:lang w:val="ro-RO"/>
        </w:rPr>
        <w:t xml:space="preserve"> </w:t>
      </w:r>
      <w:r w:rsidR="00ED6323" w:rsidRPr="000328BB">
        <w:rPr>
          <w:i/>
          <w:color w:val="FFFFFF" w:themeColor="background1"/>
          <w:sz w:val="12"/>
          <w:szCs w:val="12"/>
          <w:lang w:val="ro-RO"/>
        </w:rPr>
        <w:fldChar w:fldCharType="begin"/>
      </w:r>
      <w:r w:rsidR="00ED6323" w:rsidRPr="000328BB">
        <w:rPr>
          <w:i/>
          <w:color w:val="FFFFFF" w:themeColor="background1"/>
          <w:sz w:val="12"/>
          <w:szCs w:val="12"/>
          <w:lang w:val="ro-RO"/>
        </w:rPr>
        <w:instrText xml:space="preserve"> LISTNUM \l 1 \s 0 </w:instrText>
      </w:r>
      <w:r w:rsidR="00ED6323" w:rsidRPr="000328BB">
        <w:rPr>
          <w:i/>
          <w:color w:val="FFFFFF" w:themeColor="background1"/>
          <w:sz w:val="12"/>
          <w:szCs w:val="12"/>
          <w:lang w:val="ro-RO"/>
        </w:rPr>
        <w:fldChar w:fldCharType="end"/>
      </w:r>
    </w:p>
    <w:p w14:paraId="7F054E83" w14:textId="77777777" w:rsidR="00F82EA9" w:rsidRPr="000328BB" w:rsidRDefault="00F82EA9" w:rsidP="00413726">
      <w:pPr>
        <w:pStyle w:val="Paragraf"/>
        <w:rPr>
          <w:color w:val="000000" w:themeColor="text1"/>
        </w:rPr>
      </w:pPr>
      <w:r w:rsidRPr="000328BB">
        <w:rPr>
          <w:color w:val="000000" w:themeColor="text1"/>
        </w:rPr>
        <w:lastRenderedPageBreak/>
        <w:t>Dacă ventilatorul centrifugal refulează direct în atmosferă, fără intermediul unei tubulaturi, la gura de refulare a ventilatorului se prevede fie un tronson drept, având secţiunea egală cu cea a gurii de refulare (</w:t>
      </w:r>
      <w:r w:rsidRPr="000328BB">
        <w:rPr>
          <w:i/>
          <w:color w:val="000000" w:themeColor="text1"/>
        </w:rPr>
        <w:t xml:space="preserve">a </w:t>
      </w:r>
      <w:r w:rsidRPr="000328BB">
        <w:rPr>
          <w:rFonts w:asciiTheme="minorHAnsi" w:hAnsiTheme="minorHAnsi" w:cstheme="minorHAnsi"/>
          <w:i/>
          <w:color w:val="000000" w:themeColor="text1"/>
        </w:rPr>
        <w:t>x</w:t>
      </w:r>
      <w:r w:rsidRPr="000328BB">
        <w:rPr>
          <w:i/>
          <w:color w:val="000000" w:themeColor="text1"/>
        </w:rPr>
        <w:t xml:space="preserve"> b</w:t>
      </w:r>
      <w:r w:rsidRPr="000328BB">
        <w:rPr>
          <w:color w:val="000000" w:themeColor="text1"/>
        </w:rPr>
        <w:t xml:space="preserve">) şi lungimea minimă </w:t>
      </w:r>
      <w:r w:rsidRPr="000328BB">
        <w:rPr>
          <w:i/>
          <w:color w:val="000000" w:themeColor="text1"/>
        </w:rPr>
        <w:t xml:space="preserve">0,75 </w:t>
      </w:r>
      <w:r w:rsidRPr="000328BB">
        <w:rPr>
          <w:iCs/>
          <w:color w:val="000000" w:themeColor="text1"/>
        </w:rPr>
        <w:t>(</w:t>
      </w:r>
      <w:r w:rsidRPr="000328BB">
        <w:rPr>
          <w:i/>
          <w:color w:val="000000" w:themeColor="text1"/>
        </w:rPr>
        <w:t xml:space="preserve">a </w:t>
      </w:r>
      <w:r w:rsidRPr="000328BB">
        <w:rPr>
          <w:rFonts w:asciiTheme="minorHAnsi" w:hAnsiTheme="minorHAnsi" w:cstheme="minorHAnsi"/>
          <w:i/>
          <w:color w:val="000000" w:themeColor="text1"/>
        </w:rPr>
        <w:t>x</w:t>
      </w:r>
      <w:r w:rsidRPr="000328BB">
        <w:rPr>
          <w:i/>
          <w:color w:val="000000" w:themeColor="text1"/>
        </w:rPr>
        <w:t xml:space="preserve"> b</w:t>
      </w:r>
      <w:r w:rsidRPr="000328BB">
        <w:rPr>
          <w:color w:val="000000" w:themeColor="text1"/>
        </w:rPr>
        <w:t>)</w:t>
      </w:r>
      <w:r w:rsidRPr="000328BB">
        <w:rPr>
          <w:i/>
          <w:color w:val="000000" w:themeColor="text1"/>
        </w:rPr>
        <w:t>,</w:t>
      </w:r>
      <w:r w:rsidRPr="000328BB">
        <w:rPr>
          <w:color w:val="000000" w:themeColor="text1"/>
        </w:rPr>
        <w:t xml:space="preserve"> fie un difuzor cu unghiul la vârf de 10...15</w:t>
      </w:r>
      <w:r w:rsidRPr="000328BB">
        <w:rPr>
          <w:color w:val="000000" w:themeColor="text1"/>
          <w:vertAlign w:val="superscript"/>
        </w:rPr>
        <w:t>o</w:t>
      </w:r>
      <w:r w:rsidR="009763CB" w:rsidRPr="000328BB">
        <w:rPr>
          <w:color w:val="000000" w:themeColor="text1"/>
          <w:vertAlign w:val="superscript"/>
        </w:rPr>
        <w:t xml:space="preserve"> </w:t>
      </w:r>
      <w:r w:rsidRPr="000328BB">
        <w:rPr>
          <w:color w:val="000000" w:themeColor="text1"/>
        </w:rPr>
        <w:t>şi lungime de 1,00...1,5 m.</w:t>
      </w:r>
    </w:p>
    <w:p w14:paraId="09A2025C" w14:textId="77777777" w:rsidR="00F82EA9" w:rsidRPr="000328BB" w:rsidRDefault="00F82EA9" w:rsidP="00BE6E9B">
      <w:pPr>
        <w:pStyle w:val="Paragraf"/>
        <w:rPr>
          <w:color w:val="FFFFFF" w:themeColor="background1"/>
        </w:rPr>
      </w:pPr>
      <w:r w:rsidRPr="000328BB">
        <w:rPr>
          <w:color w:val="000000" w:themeColor="text1"/>
        </w:rPr>
        <w:t>La alegerea din cataloage a ventilatoarelor racordate la reţea prin intermediul unor piese montate pe aspiraţie sau pe refulare care perturbă curgerea, se folosesc factorii de corecţie respectivi.</w:t>
      </w:r>
      <w:r w:rsidR="00E55751" w:rsidRPr="000328BB">
        <w:rPr>
          <w:i/>
          <w:color w:val="FFFFFF" w:themeColor="background1"/>
          <w:sz w:val="12"/>
          <w:szCs w:val="12"/>
        </w:rPr>
        <w:fldChar w:fldCharType="begin"/>
      </w:r>
      <w:r w:rsidR="00E55751" w:rsidRPr="000328BB">
        <w:rPr>
          <w:i/>
          <w:color w:val="FFFFFF" w:themeColor="background1"/>
          <w:sz w:val="12"/>
          <w:szCs w:val="12"/>
        </w:rPr>
        <w:instrText xml:space="preserve"> LISTNUM \l 1 \s 0 </w:instrText>
      </w:r>
      <w:r w:rsidR="00E55751" w:rsidRPr="000328BB">
        <w:rPr>
          <w:i/>
          <w:color w:val="FFFFFF" w:themeColor="background1"/>
          <w:sz w:val="12"/>
          <w:szCs w:val="12"/>
        </w:rPr>
        <w:fldChar w:fldCharType="end"/>
      </w:r>
    </w:p>
    <w:p w14:paraId="2741462F" w14:textId="77777777" w:rsidR="00F82EA9" w:rsidRPr="000328BB" w:rsidRDefault="00EF7991" w:rsidP="007A0DC8">
      <w:pPr>
        <w:pStyle w:val="Titlu11"/>
        <w:rPr>
          <w:color w:val="000000" w:themeColor="text1"/>
        </w:rPr>
      </w:pPr>
      <w:r w:rsidRPr="000328BB">
        <w:rPr>
          <w:color w:val="000000" w:themeColor="text1"/>
        </w:rPr>
        <w:t xml:space="preserve"> </w:t>
      </w:r>
      <w:bookmarkStart w:id="116" w:name="_Toc125776613"/>
      <w:r w:rsidR="00F82EA9" w:rsidRPr="000328BB">
        <w:rPr>
          <w:color w:val="000000" w:themeColor="text1"/>
        </w:rPr>
        <w:t>Filtre de aer</w:t>
      </w:r>
      <w:bookmarkEnd w:id="116"/>
    </w:p>
    <w:p w14:paraId="0E2E4CD9" w14:textId="1BB96BCD" w:rsidR="00BF7E4F" w:rsidRPr="000328BB" w:rsidRDefault="00F82EA9" w:rsidP="00413726">
      <w:pPr>
        <w:pStyle w:val="Paragraf"/>
        <w:rPr>
          <w:color w:val="000000" w:themeColor="text1"/>
        </w:rPr>
      </w:pPr>
      <w:r w:rsidRPr="000328BB">
        <w:rPr>
          <w:color w:val="000000" w:themeColor="text1"/>
        </w:rPr>
        <w:t xml:space="preserve">Filtrarea aerului exterior este utilizată pentru a satisface cerinţele de calitate a aerului interior  ţinând cont de clasele de calitate a aerului exterior. </w:t>
      </w:r>
      <w:r w:rsidR="0088206D" w:rsidRPr="000328BB">
        <w:rPr>
          <w:color w:val="000000" w:themeColor="text1"/>
        </w:rPr>
        <w:t xml:space="preserve">Astfel, realizarea în încăperile deservite de instalaţiile de </w:t>
      </w:r>
      <w:r w:rsidR="005E7E84" w:rsidRPr="000328BB">
        <w:rPr>
          <w:color w:val="000000" w:themeColor="text1"/>
        </w:rPr>
        <w:t>ventilare, climatizare sau condiţionare</w:t>
      </w:r>
      <w:r w:rsidR="00DC45E4">
        <w:rPr>
          <w:color w:val="000000" w:themeColor="text1"/>
        </w:rPr>
        <w:t>,</w:t>
      </w:r>
      <w:r w:rsidR="005E7E84" w:rsidRPr="000328BB">
        <w:rPr>
          <w:color w:val="000000" w:themeColor="text1"/>
        </w:rPr>
        <w:t xml:space="preserve"> </w:t>
      </w:r>
      <w:r w:rsidR="0088206D" w:rsidRPr="000328BB">
        <w:rPr>
          <w:color w:val="000000" w:themeColor="text1"/>
        </w:rPr>
        <w:t xml:space="preserve">a unor concentrații </w:t>
      </w:r>
      <w:r w:rsidR="005E7E84" w:rsidRPr="000328BB">
        <w:rPr>
          <w:color w:val="000000" w:themeColor="text1"/>
        </w:rPr>
        <w:t>de nocivităţi</w:t>
      </w:r>
      <w:r w:rsidR="0088206D" w:rsidRPr="000328BB">
        <w:rPr>
          <w:color w:val="000000" w:themeColor="text1"/>
        </w:rPr>
        <w:t xml:space="preserve"> sub nivelurile admisibile</w:t>
      </w:r>
      <w:r w:rsidR="00DC45E4">
        <w:rPr>
          <w:color w:val="000000" w:themeColor="text1"/>
        </w:rPr>
        <w:t xml:space="preserve"> </w:t>
      </w:r>
      <w:r w:rsidR="0088206D" w:rsidRPr="000328BB">
        <w:rPr>
          <w:color w:val="000000" w:themeColor="text1"/>
        </w:rPr>
        <w:t>specifice</w:t>
      </w:r>
      <w:r w:rsidR="00DC45E4">
        <w:rPr>
          <w:color w:val="000000" w:themeColor="text1"/>
        </w:rPr>
        <w:t xml:space="preserve"> </w:t>
      </w:r>
      <w:r w:rsidR="0088206D" w:rsidRPr="000328BB">
        <w:rPr>
          <w:color w:val="000000" w:themeColor="text1"/>
        </w:rPr>
        <w:t>destinațiilor funcționale ale</w:t>
      </w:r>
      <w:r w:rsidR="00DC45E4">
        <w:rPr>
          <w:color w:val="000000" w:themeColor="text1"/>
        </w:rPr>
        <w:t xml:space="preserve"> </w:t>
      </w:r>
      <w:r w:rsidR="0088206D" w:rsidRPr="000328BB">
        <w:rPr>
          <w:color w:val="000000" w:themeColor="text1"/>
        </w:rPr>
        <w:t xml:space="preserve">respectivelor încăperi, </w:t>
      </w:r>
      <w:r w:rsidR="005E7E84" w:rsidRPr="000328BB">
        <w:rPr>
          <w:color w:val="000000" w:themeColor="text1"/>
        </w:rPr>
        <w:t xml:space="preserve">are </w:t>
      </w:r>
      <w:r w:rsidR="00972E49" w:rsidRPr="000328BB">
        <w:rPr>
          <w:color w:val="000000" w:themeColor="text1"/>
        </w:rPr>
        <w:t xml:space="preserve">loc </w:t>
      </w:r>
      <w:r w:rsidR="0088206D" w:rsidRPr="000328BB">
        <w:rPr>
          <w:color w:val="000000" w:themeColor="text1"/>
        </w:rPr>
        <w:t xml:space="preserve">prin niveluri corespunzătoare de circulație a aerului în interior, de împrospătare a aerului și de filtrare a aerului introdus. </w:t>
      </w:r>
      <w:r w:rsidR="00E06706" w:rsidRPr="000328BB">
        <w:rPr>
          <w:color w:val="000000" w:themeColor="text1"/>
        </w:rPr>
        <w:t>Î</w:t>
      </w:r>
      <w:r w:rsidR="0088206D" w:rsidRPr="000328BB">
        <w:rPr>
          <w:color w:val="000000" w:themeColor="text1"/>
        </w:rPr>
        <w:t>n acest sens nivelul de filtrare va fi corelat cu clasa de puritate a aerului exterior (ODA</w:t>
      </w:r>
      <w:r w:rsidR="00971F98" w:rsidRPr="000328BB">
        <w:rPr>
          <w:color w:val="000000" w:themeColor="text1"/>
        </w:rPr>
        <w:t xml:space="preserve"> </w:t>
      </w:r>
      <w:r w:rsidR="003E0B69" w:rsidRPr="000328BB">
        <w:rPr>
          <w:color w:val="000000" w:themeColor="text1"/>
        </w:rPr>
        <w:t>conform</w:t>
      </w:r>
      <w:r w:rsidR="009F29A1" w:rsidRPr="000328BB">
        <w:rPr>
          <w:color w:val="000000" w:themeColor="text1"/>
        </w:rPr>
        <w:t xml:space="preserve"> </w:t>
      </w:r>
      <w:r w:rsidR="00884DA1" w:rsidRPr="000328BB">
        <w:rPr>
          <w:color w:val="000000" w:themeColor="text1"/>
        </w:rPr>
        <w:t>–</w:t>
      </w:r>
      <w:r w:rsidR="003E0B69" w:rsidRPr="000328BB">
        <w:rPr>
          <w:color w:val="000000" w:themeColor="text1"/>
        </w:rPr>
        <w:t xml:space="preserve"> </w:t>
      </w:r>
      <w:r w:rsidR="003E0B69" w:rsidRPr="000328BB">
        <w:rPr>
          <w:b/>
          <w:bCs/>
          <w:color w:val="000000" w:themeColor="text1"/>
        </w:rPr>
        <w:t xml:space="preserve"> 2.1.1 (</w:t>
      </w:r>
      <w:r w:rsidR="007324DA" w:rsidRPr="000328BB">
        <w:rPr>
          <w:b/>
          <w:bCs/>
          <w:color w:val="000000" w:themeColor="text1"/>
        </w:rPr>
        <w:t>1</w:t>
      </w:r>
      <w:r w:rsidR="00E519B6" w:rsidRPr="000328BB">
        <w:rPr>
          <w:b/>
          <w:bCs/>
          <w:color w:val="000000" w:themeColor="text1"/>
        </w:rPr>
        <w:t>5</w:t>
      </w:r>
      <w:r w:rsidR="003E0B69" w:rsidRPr="000328BB">
        <w:rPr>
          <w:b/>
          <w:bCs/>
          <w:color w:val="000000" w:themeColor="text1"/>
        </w:rPr>
        <w:t>)</w:t>
      </w:r>
      <w:r w:rsidR="003E0B69" w:rsidRPr="000328BB">
        <w:rPr>
          <w:color w:val="000000" w:themeColor="text1"/>
        </w:rPr>
        <w:t>)</w:t>
      </w:r>
      <w:r w:rsidR="0088206D" w:rsidRPr="000328BB">
        <w:rPr>
          <w:color w:val="000000" w:themeColor="text1"/>
        </w:rPr>
        <w:t>, cu cerinţa de calitate a aerului introdus (SUP</w:t>
      </w:r>
      <w:r w:rsidR="00E1509D" w:rsidRPr="000328BB">
        <w:rPr>
          <w:color w:val="000000" w:themeColor="text1"/>
        </w:rPr>
        <w:t xml:space="preserve"> </w:t>
      </w:r>
      <w:r w:rsidR="009F29A1" w:rsidRPr="000328BB">
        <w:rPr>
          <w:color w:val="000000" w:themeColor="text1"/>
        </w:rPr>
        <w:t xml:space="preserve">- conform </w:t>
      </w:r>
      <w:r w:rsidR="00A35A38" w:rsidRPr="000328BB">
        <w:rPr>
          <w:b/>
          <w:bCs/>
          <w:color w:val="000000" w:themeColor="text1"/>
        </w:rPr>
        <w:t>2.1.1</w:t>
      </w:r>
      <w:r w:rsidR="00884DA1" w:rsidRPr="000328BB">
        <w:rPr>
          <w:b/>
          <w:bCs/>
          <w:color w:val="000000" w:themeColor="text1"/>
        </w:rPr>
        <w:t>.</w:t>
      </w:r>
      <w:r w:rsidR="00E1509D" w:rsidRPr="000328BB">
        <w:rPr>
          <w:b/>
          <w:bCs/>
          <w:color w:val="000000" w:themeColor="text1"/>
        </w:rPr>
        <w:t xml:space="preserve"> (</w:t>
      </w:r>
      <w:r w:rsidR="003E0B69" w:rsidRPr="000328BB">
        <w:rPr>
          <w:b/>
          <w:bCs/>
          <w:color w:val="000000" w:themeColor="text1"/>
        </w:rPr>
        <w:t>1</w:t>
      </w:r>
      <w:r w:rsidR="00E519B6" w:rsidRPr="000328BB">
        <w:rPr>
          <w:b/>
          <w:bCs/>
          <w:color w:val="000000" w:themeColor="text1"/>
        </w:rPr>
        <w:t>6</w:t>
      </w:r>
      <w:r w:rsidR="00E1509D" w:rsidRPr="000328BB">
        <w:rPr>
          <w:b/>
          <w:bCs/>
          <w:color w:val="000000" w:themeColor="text1"/>
        </w:rPr>
        <w:t>)</w:t>
      </w:r>
      <w:r w:rsidR="0088206D" w:rsidRPr="000328BB">
        <w:rPr>
          <w:color w:val="000000" w:themeColor="text1"/>
        </w:rPr>
        <w:t>), cu categoria de calitate a aerului interior (</w:t>
      </w:r>
      <w:r w:rsidR="00971F98" w:rsidRPr="000328BB">
        <w:rPr>
          <w:color w:val="000000" w:themeColor="text1"/>
        </w:rPr>
        <w:t>IDA</w:t>
      </w:r>
      <w:r w:rsidR="000C1668" w:rsidRPr="000328BB">
        <w:rPr>
          <w:color w:val="000000" w:themeColor="text1"/>
        </w:rPr>
        <w:t xml:space="preserve"> </w:t>
      </w:r>
      <w:r w:rsidR="009F29A1" w:rsidRPr="000328BB">
        <w:rPr>
          <w:color w:val="000000" w:themeColor="text1"/>
        </w:rPr>
        <w:t xml:space="preserve">- </w:t>
      </w:r>
      <w:r w:rsidR="000C1668" w:rsidRPr="000328BB">
        <w:rPr>
          <w:color w:val="000000" w:themeColor="text1"/>
        </w:rPr>
        <w:t>conform</w:t>
      </w:r>
      <w:r w:rsidR="000C1668" w:rsidRPr="000328BB">
        <w:rPr>
          <w:b/>
          <w:bCs/>
          <w:color w:val="000000" w:themeColor="text1"/>
        </w:rPr>
        <w:t xml:space="preserve"> 2.1.1 (3)</w:t>
      </w:r>
      <w:r w:rsidR="0088206D" w:rsidRPr="000328BB">
        <w:rPr>
          <w:color w:val="000000" w:themeColor="text1"/>
        </w:rPr>
        <w:t>), şi cu cerinţele s</w:t>
      </w:r>
      <w:r w:rsidR="00934E15" w:rsidRPr="000328BB">
        <w:rPr>
          <w:color w:val="000000" w:themeColor="text1"/>
        </w:rPr>
        <w:t>p</w:t>
      </w:r>
      <w:r w:rsidR="0088206D" w:rsidRPr="000328BB">
        <w:rPr>
          <w:color w:val="000000" w:themeColor="text1"/>
        </w:rPr>
        <w:t xml:space="preserve">ecifice </w:t>
      </w:r>
      <w:r w:rsidR="009F29A1" w:rsidRPr="000328BB">
        <w:rPr>
          <w:color w:val="000000" w:themeColor="text1"/>
        </w:rPr>
        <w:t>destinaţiei încăperilor considerate.</w:t>
      </w:r>
    </w:p>
    <w:p w14:paraId="2146D728" w14:textId="77777777" w:rsidR="00175428" w:rsidRPr="000328BB" w:rsidRDefault="00175428" w:rsidP="00413726">
      <w:pPr>
        <w:pStyle w:val="Paragraf"/>
        <w:rPr>
          <w:color w:val="000000" w:themeColor="text1"/>
        </w:rPr>
      </w:pPr>
      <w:r w:rsidRPr="000328BB">
        <w:rPr>
          <w:color w:val="000000" w:themeColor="text1"/>
        </w:rPr>
        <w:t>După nivelul de poluare exterioară cu particule şi calitatea dorită a aerului de introducere, sunt necesare diferite nivele de filtrare.</w:t>
      </w:r>
      <w:r w:rsidR="00395548" w:rsidRPr="000328BB">
        <w:rPr>
          <w:color w:val="000000" w:themeColor="text1"/>
        </w:rPr>
        <w:t xml:space="preserve"> Eficienţa de la filtrare necesară poate să fie obţinută folosind o singură treaptă de filtrare sau mai multe trepte de filtrare. Eficienţa de filtrare combinată a ansamblului treptelor de filtrare determină dacă s-a atins </w:t>
      </w:r>
      <w:r w:rsidR="00084878" w:rsidRPr="000328BB">
        <w:rPr>
          <w:color w:val="000000" w:themeColor="text1"/>
        </w:rPr>
        <w:t>clasa de calitate</w:t>
      </w:r>
      <w:r w:rsidR="00395548" w:rsidRPr="000328BB">
        <w:rPr>
          <w:color w:val="000000" w:themeColor="text1"/>
        </w:rPr>
        <w:t xml:space="preserve"> necesară a aerului de introducere.</w:t>
      </w:r>
    </w:p>
    <w:p w14:paraId="35B8E775" w14:textId="77777777" w:rsidR="006C4CF2" w:rsidRPr="000328BB" w:rsidRDefault="00320724" w:rsidP="00413726">
      <w:pPr>
        <w:pStyle w:val="Paragraf"/>
        <w:rPr>
          <w:color w:val="000000" w:themeColor="text1"/>
        </w:rPr>
      </w:pPr>
      <w:r w:rsidRPr="000328BB">
        <w:rPr>
          <w:color w:val="000000" w:themeColor="text1"/>
        </w:rPr>
        <w:t xml:space="preserve">Clasele de filtre </w:t>
      </w:r>
      <w:r w:rsidR="00B47C9C" w:rsidRPr="000328BB">
        <w:rPr>
          <w:color w:val="000000" w:themeColor="text1"/>
        </w:rPr>
        <w:t>indicate</w:t>
      </w:r>
      <w:r w:rsidRPr="000328BB">
        <w:rPr>
          <w:color w:val="000000" w:themeColor="text1"/>
        </w:rPr>
        <w:t xml:space="preserve"> SR </w:t>
      </w:r>
      <w:r w:rsidR="00126E5D" w:rsidRPr="000328BB">
        <w:rPr>
          <w:color w:val="000000" w:themeColor="text1"/>
        </w:rPr>
        <w:t xml:space="preserve">EN </w:t>
      </w:r>
      <w:r w:rsidRPr="000328BB">
        <w:rPr>
          <w:color w:val="000000" w:themeColor="text1"/>
        </w:rPr>
        <w:t xml:space="preserve">16798-3 </w:t>
      </w:r>
      <w:r w:rsidR="0018106A" w:rsidRPr="000328BB">
        <w:rPr>
          <w:color w:val="000000" w:themeColor="text1"/>
        </w:rPr>
        <w:t xml:space="preserve">pot fi corelate cu </w:t>
      </w:r>
      <w:r w:rsidR="00B47C9C" w:rsidRPr="000328BB">
        <w:rPr>
          <w:color w:val="000000" w:themeColor="text1"/>
        </w:rPr>
        <w:t xml:space="preserve">categoria aerului interior conform cu recomandările din </w:t>
      </w:r>
      <w:r w:rsidR="00B47C9C" w:rsidRPr="000328BB">
        <w:rPr>
          <w:b/>
          <w:bCs/>
          <w:color w:val="000000" w:themeColor="text1"/>
        </w:rPr>
        <w:t>Tabelul 5.4.1.</w:t>
      </w:r>
      <w:r w:rsidR="00180100" w:rsidRPr="000328BB">
        <w:rPr>
          <w:b/>
          <w:bCs/>
          <w:color w:val="000000" w:themeColor="text1"/>
        </w:rPr>
        <w:t>1</w:t>
      </w:r>
      <w:r w:rsidR="009345DD" w:rsidRPr="000328BB">
        <w:rPr>
          <w:b/>
          <w:bCs/>
          <w:color w:val="000000" w:themeColor="text1"/>
        </w:rPr>
        <w:t xml:space="preserve"> </w:t>
      </w:r>
      <w:r w:rsidR="009345DD" w:rsidRPr="000328BB">
        <w:rPr>
          <w:color w:val="000000" w:themeColor="text1"/>
        </w:rPr>
        <w:t>Aceste</w:t>
      </w:r>
      <w:r w:rsidR="009345DD" w:rsidRPr="000328BB">
        <w:rPr>
          <w:b/>
          <w:bCs/>
          <w:color w:val="000000" w:themeColor="text1"/>
        </w:rPr>
        <w:t xml:space="preserve"> </w:t>
      </w:r>
      <w:r w:rsidR="009345DD" w:rsidRPr="000328BB">
        <w:rPr>
          <w:color w:val="000000" w:themeColor="text1"/>
        </w:rPr>
        <w:t>clase de filtre sunt prezentate doar cu scop orientativ</w:t>
      </w:r>
      <w:r w:rsidR="00297007" w:rsidRPr="000328BB">
        <w:rPr>
          <w:color w:val="000000" w:themeColor="text1"/>
        </w:rPr>
        <w:t xml:space="preserve"> pentru corelarea cu bune practici anterioare.</w:t>
      </w:r>
    </w:p>
    <w:p w14:paraId="119449C0" w14:textId="77777777" w:rsidR="00F82EA9" w:rsidRPr="000328BB" w:rsidRDefault="00F82EA9" w:rsidP="00635BE2">
      <w:pPr>
        <w:rPr>
          <w:color w:val="000000" w:themeColor="text1"/>
        </w:rPr>
      </w:pPr>
    </w:p>
    <w:p w14:paraId="00DE00DA" w14:textId="77777777" w:rsidR="00F82EA9" w:rsidRPr="000328BB" w:rsidRDefault="00F82EA9" w:rsidP="007A0DC8">
      <w:pPr>
        <w:pStyle w:val="Caption"/>
        <w:rPr>
          <w:color w:val="000000" w:themeColor="text1"/>
        </w:rPr>
      </w:pPr>
      <w:r w:rsidRPr="000328BB">
        <w:rPr>
          <w:color w:val="000000" w:themeColor="text1"/>
        </w:rPr>
        <w:t xml:space="preserve">Tabelul </w:t>
      </w:r>
      <w:r w:rsidR="00DA47B5" w:rsidRPr="000328BB">
        <w:rPr>
          <w:color w:val="000000" w:themeColor="text1"/>
        </w:rPr>
        <w:t>5</w:t>
      </w:r>
      <w:r w:rsidRPr="000328BB">
        <w:rPr>
          <w:color w:val="000000" w:themeColor="text1"/>
        </w:rPr>
        <w:t>.4.1.</w:t>
      </w:r>
      <w:r w:rsidR="00180100" w:rsidRPr="000328BB">
        <w:rPr>
          <w:color w:val="000000" w:themeColor="text1"/>
        </w:rPr>
        <w:t>1</w:t>
      </w:r>
      <w:r w:rsidRPr="000328BB">
        <w:rPr>
          <w:color w:val="000000" w:themeColor="text1"/>
        </w:rPr>
        <w:t xml:space="preserve">  – Clasele de filtre recomandate</w:t>
      </w:r>
      <w:r w:rsidR="002B5A35" w:rsidRPr="000328BB">
        <w:rPr>
          <w:color w:val="000000" w:themeColor="text1"/>
        </w:rPr>
        <w:t xml:space="preserve"> </w:t>
      </w:r>
      <w:r w:rsidR="00E05E2D" w:rsidRPr="000328BB">
        <w:rPr>
          <w:color w:val="000000" w:themeColor="text1"/>
        </w:rPr>
        <w:t>conform</w:t>
      </w:r>
      <w:r w:rsidR="00DA47B5" w:rsidRPr="000328BB">
        <w:rPr>
          <w:color w:val="000000" w:themeColor="text1"/>
        </w:rPr>
        <w:t xml:space="preserve"> SR </w:t>
      </w:r>
      <w:r w:rsidR="006B0E9D" w:rsidRPr="000328BB">
        <w:rPr>
          <w:color w:val="000000" w:themeColor="text1"/>
        </w:rPr>
        <w:t xml:space="preserve">EN </w:t>
      </w:r>
      <w:r w:rsidR="00DA47B5" w:rsidRPr="000328BB">
        <w:rPr>
          <w:color w:val="000000" w:themeColor="text1"/>
        </w:rPr>
        <w:t>16798-3</w:t>
      </w:r>
    </w:p>
    <w:tbl>
      <w:tblPr>
        <w:tblW w:w="9668" w:type="dxa"/>
        <w:tblInd w:w="108" w:type="dxa"/>
        <w:tblLayout w:type="fixed"/>
        <w:tblLook w:val="0000" w:firstRow="0" w:lastRow="0" w:firstColumn="0" w:lastColumn="0" w:noHBand="0" w:noVBand="0"/>
      </w:tblPr>
      <w:tblGrid>
        <w:gridCol w:w="3828"/>
        <w:gridCol w:w="1701"/>
        <w:gridCol w:w="1417"/>
        <w:gridCol w:w="1559"/>
        <w:gridCol w:w="1163"/>
      </w:tblGrid>
      <w:tr w:rsidR="00680476" w:rsidRPr="000328BB" w14:paraId="64CF702D" w14:textId="77777777" w:rsidTr="00236865">
        <w:trPr>
          <w:cantSplit/>
          <w:trHeight w:hRule="exact" w:val="303"/>
        </w:trPr>
        <w:tc>
          <w:tcPr>
            <w:tcW w:w="3828" w:type="dxa"/>
            <w:vMerge w:val="restart"/>
            <w:tcBorders>
              <w:top w:val="single" w:sz="4" w:space="0" w:color="000000"/>
              <w:left w:val="single" w:sz="4" w:space="0" w:color="000000"/>
              <w:bottom w:val="single" w:sz="4" w:space="0" w:color="000000"/>
            </w:tcBorders>
          </w:tcPr>
          <w:p w14:paraId="5FD36437" w14:textId="77777777" w:rsidR="00F82EA9" w:rsidRPr="000328BB" w:rsidRDefault="00F82EA9" w:rsidP="00635BE2">
            <w:pPr>
              <w:rPr>
                <w:color w:val="000000" w:themeColor="text1"/>
              </w:rPr>
            </w:pPr>
            <w:r w:rsidRPr="000328BB">
              <w:rPr>
                <w:color w:val="000000" w:themeColor="text1"/>
              </w:rPr>
              <w:t xml:space="preserve">Categoria aerului exterior </w:t>
            </w:r>
          </w:p>
          <w:p w14:paraId="4BB87496" w14:textId="77777777" w:rsidR="00F82EA9" w:rsidRPr="000328BB" w:rsidRDefault="00F82EA9" w:rsidP="00635BE2">
            <w:pPr>
              <w:rPr>
                <w:color w:val="000000" w:themeColor="text1"/>
              </w:rPr>
            </w:pPr>
          </w:p>
        </w:tc>
        <w:tc>
          <w:tcPr>
            <w:tcW w:w="5840" w:type="dxa"/>
            <w:gridSpan w:val="4"/>
            <w:tcBorders>
              <w:top w:val="single" w:sz="4" w:space="0" w:color="000000"/>
              <w:left w:val="single" w:sz="4" w:space="0" w:color="000000"/>
              <w:bottom w:val="single" w:sz="4" w:space="0" w:color="000000"/>
              <w:right w:val="single" w:sz="4" w:space="0" w:color="000000"/>
            </w:tcBorders>
          </w:tcPr>
          <w:p w14:paraId="7E5D854A" w14:textId="77777777" w:rsidR="00F82EA9" w:rsidRPr="000328BB" w:rsidRDefault="006F2B15" w:rsidP="00635BE2">
            <w:pPr>
              <w:rPr>
                <w:color w:val="000000" w:themeColor="text1"/>
              </w:rPr>
            </w:pPr>
            <w:r w:rsidRPr="000328BB">
              <w:rPr>
                <w:color w:val="000000" w:themeColor="text1"/>
              </w:rPr>
              <w:t>Categoria aerului interior dorită</w:t>
            </w:r>
            <w:r w:rsidR="00F82EA9" w:rsidRPr="000328BB">
              <w:rPr>
                <w:color w:val="000000" w:themeColor="text1"/>
              </w:rPr>
              <w:t xml:space="preserve"> </w:t>
            </w:r>
          </w:p>
        </w:tc>
      </w:tr>
      <w:tr w:rsidR="00680476" w:rsidRPr="000328BB" w14:paraId="4A173700" w14:textId="77777777" w:rsidTr="00236865">
        <w:trPr>
          <w:cantSplit/>
        </w:trPr>
        <w:tc>
          <w:tcPr>
            <w:tcW w:w="3828" w:type="dxa"/>
            <w:vMerge/>
            <w:tcBorders>
              <w:top w:val="single" w:sz="4" w:space="0" w:color="000000"/>
              <w:left w:val="single" w:sz="4" w:space="0" w:color="000000"/>
              <w:bottom w:val="single" w:sz="4" w:space="0" w:color="000000"/>
            </w:tcBorders>
          </w:tcPr>
          <w:p w14:paraId="050F57C7" w14:textId="77777777" w:rsidR="00F82EA9" w:rsidRPr="000328BB" w:rsidRDefault="00F82EA9" w:rsidP="00635BE2">
            <w:pPr>
              <w:rPr>
                <w:color w:val="000000" w:themeColor="text1"/>
              </w:rPr>
            </w:pPr>
          </w:p>
        </w:tc>
        <w:tc>
          <w:tcPr>
            <w:tcW w:w="1701" w:type="dxa"/>
            <w:tcBorders>
              <w:top w:val="single" w:sz="4" w:space="0" w:color="000000"/>
              <w:left w:val="single" w:sz="4" w:space="0" w:color="000000"/>
              <w:bottom w:val="single" w:sz="4" w:space="0" w:color="000000"/>
            </w:tcBorders>
          </w:tcPr>
          <w:p w14:paraId="38A71036" w14:textId="77777777" w:rsidR="00F82EA9" w:rsidRPr="000328BB" w:rsidRDefault="00F82EA9" w:rsidP="00635BE2">
            <w:pPr>
              <w:rPr>
                <w:color w:val="000000" w:themeColor="text1"/>
              </w:rPr>
            </w:pPr>
            <w:r w:rsidRPr="000328BB">
              <w:rPr>
                <w:color w:val="000000" w:themeColor="text1"/>
              </w:rPr>
              <w:t>IDA1</w:t>
            </w:r>
          </w:p>
          <w:p w14:paraId="7C25B3D1" w14:textId="77777777" w:rsidR="00F82EA9" w:rsidRPr="000328BB" w:rsidRDefault="00F82EA9" w:rsidP="00635BE2">
            <w:pPr>
              <w:rPr>
                <w:color w:val="000000" w:themeColor="text1"/>
              </w:rPr>
            </w:pPr>
            <w:r w:rsidRPr="000328BB">
              <w:rPr>
                <w:color w:val="000000" w:themeColor="text1"/>
              </w:rPr>
              <w:t>(Ridicată)</w:t>
            </w:r>
          </w:p>
        </w:tc>
        <w:tc>
          <w:tcPr>
            <w:tcW w:w="1417" w:type="dxa"/>
            <w:tcBorders>
              <w:top w:val="single" w:sz="4" w:space="0" w:color="000000"/>
              <w:left w:val="single" w:sz="4" w:space="0" w:color="000000"/>
              <w:bottom w:val="single" w:sz="4" w:space="0" w:color="000000"/>
            </w:tcBorders>
          </w:tcPr>
          <w:p w14:paraId="4D704EB6" w14:textId="77777777" w:rsidR="00F82EA9" w:rsidRPr="000328BB" w:rsidRDefault="00F82EA9" w:rsidP="00635BE2">
            <w:pPr>
              <w:rPr>
                <w:color w:val="000000" w:themeColor="text1"/>
              </w:rPr>
            </w:pPr>
            <w:r w:rsidRPr="000328BB">
              <w:rPr>
                <w:color w:val="000000" w:themeColor="text1"/>
              </w:rPr>
              <w:t>IDA 2</w:t>
            </w:r>
          </w:p>
          <w:p w14:paraId="68888AA2" w14:textId="77777777" w:rsidR="00F82EA9" w:rsidRPr="000328BB" w:rsidRDefault="00F82EA9" w:rsidP="00635BE2">
            <w:pPr>
              <w:rPr>
                <w:color w:val="000000" w:themeColor="text1"/>
              </w:rPr>
            </w:pPr>
            <w:r w:rsidRPr="000328BB">
              <w:rPr>
                <w:color w:val="000000" w:themeColor="text1"/>
              </w:rPr>
              <w:t xml:space="preserve"> (Medie)</w:t>
            </w:r>
          </w:p>
        </w:tc>
        <w:tc>
          <w:tcPr>
            <w:tcW w:w="1559" w:type="dxa"/>
            <w:tcBorders>
              <w:top w:val="single" w:sz="4" w:space="0" w:color="000000"/>
              <w:left w:val="single" w:sz="4" w:space="0" w:color="000000"/>
              <w:bottom w:val="single" w:sz="4" w:space="0" w:color="000000"/>
            </w:tcBorders>
          </w:tcPr>
          <w:p w14:paraId="593B65FB" w14:textId="77777777" w:rsidR="00F82EA9" w:rsidRPr="000328BB" w:rsidRDefault="00F82EA9" w:rsidP="00635BE2">
            <w:pPr>
              <w:rPr>
                <w:color w:val="000000" w:themeColor="text1"/>
              </w:rPr>
            </w:pPr>
            <w:r w:rsidRPr="000328BB">
              <w:rPr>
                <w:color w:val="000000" w:themeColor="text1"/>
              </w:rPr>
              <w:t>IDA 3</w:t>
            </w:r>
          </w:p>
          <w:p w14:paraId="56C4350F" w14:textId="77777777" w:rsidR="00F82EA9" w:rsidRPr="000328BB" w:rsidRDefault="00F82EA9" w:rsidP="00635BE2">
            <w:pPr>
              <w:rPr>
                <w:color w:val="000000" w:themeColor="text1"/>
              </w:rPr>
            </w:pPr>
            <w:r w:rsidRPr="000328BB">
              <w:rPr>
                <w:color w:val="000000" w:themeColor="text1"/>
              </w:rPr>
              <w:t>(Moderată)</w:t>
            </w:r>
          </w:p>
        </w:tc>
        <w:tc>
          <w:tcPr>
            <w:tcW w:w="1163" w:type="dxa"/>
            <w:tcBorders>
              <w:top w:val="single" w:sz="4" w:space="0" w:color="000000"/>
              <w:left w:val="single" w:sz="4" w:space="0" w:color="000000"/>
              <w:bottom w:val="single" w:sz="4" w:space="0" w:color="000000"/>
              <w:right w:val="single" w:sz="4" w:space="0" w:color="000000"/>
            </w:tcBorders>
          </w:tcPr>
          <w:p w14:paraId="40346959" w14:textId="77777777" w:rsidR="00F82EA9" w:rsidRPr="000328BB" w:rsidRDefault="00F82EA9" w:rsidP="00635BE2">
            <w:pPr>
              <w:rPr>
                <w:color w:val="000000" w:themeColor="text1"/>
              </w:rPr>
            </w:pPr>
            <w:r w:rsidRPr="000328BB">
              <w:rPr>
                <w:color w:val="000000" w:themeColor="text1"/>
              </w:rPr>
              <w:t>IDA 4</w:t>
            </w:r>
          </w:p>
          <w:p w14:paraId="35BA6090" w14:textId="77777777" w:rsidR="00F82EA9" w:rsidRPr="000328BB" w:rsidRDefault="00F82EA9" w:rsidP="00635BE2">
            <w:pPr>
              <w:rPr>
                <w:color w:val="000000" w:themeColor="text1"/>
              </w:rPr>
            </w:pPr>
            <w:r w:rsidRPr="000328BB">
              <w:rPr>
                <w:color w:val="000000" w:themeColor="text1"/>
              </w:rPr>
              <w:t>(Scăzută)</w:t>
            </w:r>
          </w:p>
        </w:tc>
      </w:tr>
      <w:tr w:rsidR="00680476" w:rsidRPr="000328BB" w14:paraId="75D06A66" w14:textId="77777777" w:rsidTr="00236865">
        <w:tc>
          <w:tcPr>
            <w:tcW w:w="3828" w:type="dxa"/>
            <w:tcBorders>
              <w:top w:val="single" w:sz="4" w:space="0" w:color="000000"/>
              <w:left w:val="single" w:sz="4" w:space="0" w:color="000000"/>
              <w:bottom w:val="single" w:sz="4" w:space="0" w:color="000000"/>
            </w:tcBorders>
          </w:tcPr>
          <w:p w14:paraId="77A5C7CC" w14:textId="77777777" w:rsidR="00F82EA9" w:rsidRPr="000328BB" w:rsidRDefault="00F82EA9" w:rsidP="00635BE2">
            <w:pPr>
              <w:rPr>
                <w:color w:val="000000" w:themeColor="text1"/>
              </w:rPr>
            </w:pPr>
            <w:r w:rsidRPr="000328BB">
              <w:rPr>
                <w:color w:val="000000" w:themeColor="text1"/>
              </w:rPr>
              <w:t>ODA 1 (aer pur)</w:t>
            </w:r>
          </w:p>
        </w:tc>
        <w:tc>
          <w:tcPr>
            <w:tcW w:w="1701" w:type="dxa"/>
            <w:tcBorders>
              <w:top w:val="single" w:sz="4" w:space="0" w:color="000000"/>
              <w:left w:val="single" w:sz="4" w:space="0" w:color="000000"/>
              <w:bottom w:val="single" w:sz="4" w:space="0" w:color="000000"/>
            </w:tcBorders>
          </w:tcPr>
          <w:p w14:paraId="2DEEE448" w14:textId="77777777" w:rsidR="00F82EA9" w:rsidRPr="000328BB" w:rsidRDefault="00F82EA9" w:rsidP="00635BE2">
            <w:pPr>
              <w:rPr>
                <w:color w:val="000000" w:themeColor="text1"/>
              </w:rPr>
            </w:pPr>
            <w:r w:rsidRPr="000328BB">
              <w:rPr>
                <w:color w:val="000000" w:themeColor="text1"/>
              </w:rPr>
              <w:t xml:space="preserve">F9 </w:t>
            </w:r>
          </w:p>
        </w:tc>
        <w:tc>
          <w:tcPr>
            <w:tcW w:w="1417" w:type="dxa"/>
            <w:tcBorders>
              <w:top w:val="single" w:sz="4" w:space="0" w:color="000000"/>
              <w:left w:val="single" w:sz="4" w:space="0" w:color="000000"/>
              <w:bottom w:val="single" w:sz="4" w:space="0" w:color="000000"/>
            </w:tcBorders>
          </w:tcPr>
          <w:p w14:paraId="40B86BB5" w14:textId="77777777" w:rsidR="00F82EA9" w:rsidRPr="000328BB" w:rsidRDefault="00F82EA9" w:rsidP="00635BE2">
            <w:pPr>
              <w:rPr>
                <w:color w:val="000000" w:themeColor="text1"/>
              </w:rPr>
            </w:pPr>
            <w:r w:rsidRPr="000328BB">
              <w:rPr>
                <w:color w:val="000000" w:themeColor="text1"/>
              </w:rPr>
              <w:t>F8</w:t>
            </w:r>
          </w:p>
        </w:tc>
        <w:tc>
          <w:tcPr>
            <w:tcW w:w="1559" w:type="dxa"/>
            <w:tcBorders>
              <w:top w:val="single" w:sz="4" w:space="0" w:color="000000"/>
              <w:left w:val="single" w:sz="4" w:space="0" w:color="000000"/>
              <w:bottom w:val="single" w:sz="4" w:space="0" w:color="000000"/>
            </w:tcBorders>
          </w:tcPr>
          <w:p w14:paraId="7E08D884" w14:textId="77777777" w:rsidR="00F82EA9" w:rsidRPr="000328BB" w:rsidRDefault="00F82EA9" w:rsidP="00635BE2">
            <w:pPr>
              <w:rPr>
                <w:color w:val="000000" w:themeColor="text1"/>
              </w:rPr>
            </w:pPr>
            <w:r w:rsidRPr="000328BB">
              <w:rPr>
                <w:color w:val="000000" w:themeColor="text1"/>
              </w:rPr>
              <w:t>F7</w:t>
            </w:r>
          </w:p>
        </w:tc>
        <w:tc>
          <w:tcPr>
            <w:tcW w:w="1163" w:type="dxa"/>
            <w:tcBorders>
              <w:top w:val="single" w:sz="4" w:space="0" w:color="000000"/>
              <w:left w:val="single" w:sz="4" w:space="0" w:color="000000"/>
              <w:bottom w:val="single" w:sz="4" w:space="0" w:color="000000"/>
              <w:right w:val="single" w:sz="4" w:space="0" w:color="000000"/>
            </w:tcBorders>
          </w:tcPr>
          <w:p w14:paraId="34673105" w14:textId="77777777" w:rsidR="00F82EA9" w:rsidRPr="000328BB" w:rsidRDefault="00F82EA9" w:rsidP="00635BE2">
            <w:pPr>
              <w:rPr>
                <w:color w:val="000000" w:themeColor="text1"/>
              </w:rPr>
            </w:pPr>
            <w:r w:rsidRPr="000328BB">
              <w:rPr>
                <w:color w:val="000000" w:themeColor="text1"/>
              </w:rPr>
              <w:t>F6</w:t>
            </w:r>
          </w:p>
        </w:tc>
      </w:tr>
      <w:tr w:rsidR="00680476" w:rsidRPr="000328BB" w14:paraId="3FEB1660" w14:textId="77777777" w:rsidTr="00236865">
        <w:tc>
          <w:tcPr>
            <w:tcW w:w="3828" w:type="dxa"/>
            <w:tcBorders>
              <w:top w:val="single" w:sz="4" w:space="0" w:color="000000"/>
              <w:left w:val="single" w:sz="4" w:space="0" w:color="000000"/>
              <w:bottom w:val="single" w:sz="4" w:space="0" w:color="000000"/>
            </w:tcBorders>
          </w:tcPr>
          <w:p w14:paraId="578EC63C" w14:textId="77777777" w:rsidR="00F82EA9" w:rsidRPr="000328BB" w:rsidRDefault="00F82EA9" w:rsidP="00635BE2">
            <w:pPr>
              <w:rPr>
                <w:color w:val="000000" w:themeColor="text1"/>
              </w:rPr>
            </w:pPr>
            <w:r w:rsidRPr="000328BB">
              <w:rPr>
                <w:color w:val="000000" w:themeColor="text1"/>
              </w:rPr>
              <w:t>ODA 2 (praf)</w:t>
            </w:r>
          </w:p>
        </w:tc>
        <w:tc>
          <w:tcPr>
            <w:tcW w:w="1701" w:type="dxa"/>
            <w:tcBorders>
              <w:top w:val="single" w:sz="4" w:space="0" w:color="000000"/>
              <w:left w:val="single" w:sz="4" w:space="0" w:color="000000"/>
              <w:bottom w:val="single" w:sz="4" w:space="0" w:color="000000"/>
            </w:tcBorders>
          </w:tcPr>
          <w:p w14:paraId="1B57DD51" w14:textId="77777777" w:rsidR="00F82EA9" w:rsidRPr="000328BB" w:rsidRDefault="00F82EA9" w:rsidP="00635BE2">
            <w:pPr>
              <w:rPr>
                <w:color w:val="000000" w:themeColor="text1"/>
              </w:rPr>
            </w:pPr>
            <w:r w:rsidRPr="000328BB">
              <w:rPr>
                <w:color w:val="000000" w:themeColor="text1"/>
              </w:rPr>
              <w:t>F7/F9</w:t>
            </w:r>
          </w:p>
        </w:tc>
        <w:tc>
          <w:tcPr>
            <w:tcW w:w="1417" w:type="dxa"/>
            <w:tcBorders>
              <w:top w:val="single" w:sz="4" w:space="0" w:color="000000"/>
              <w:left w:val="single" w:sz="4" w:space="0" w:color="000000"/>
              <w:bottom w:val="single" w:sz="4" w:space="0" w:color="000000"/>
            </w:tcBorders>
          </w:tcPr>
          <w:p w14:paraId="14D22706" w14:textId="77777777" w:rsidR="00F82EA9" w:rsidRPr="000328BB" w:rsidRDefault="00F82EA9" w:rsidP="00635BE2">
            <w:pPr>
              <w:rPr>
                <w:color w:val="000000" w:themeColor="text1"/>
              </w:rPr>
            </w:pPr>
            <w:r w:rsidRPr="000328BB">
              <w:rPr>
                <w:color w:val="000000" w:themeColor="text1"/>
              </w:rPr>
              <w:t>F6/F8</w:t>
            </w:r>
          </w:p>
        </w:tc>
        <w:tc>
          <w:tcPr>
            <w:tcW w:w="1559" w:type="dxa"/>
            <w:tcBorders>
              <w:top w:val="single" w:sz="4" w:space="0" w:color="000000"/>
              <w:left w:val="single" w:sz="4" w:space="0" w:color="000000"/>
              <w:bottom w:val="single" w:sz="4" w:space="0" w:color="000000"/>
            </w:tcBorders>
          </w:tcPr>
          <w:p w14:paraId="5D2FC64D" w14:textId="77777777" w:rsidR="00F82EA9" w:rsidRPr="000328BB" w:rsidRDefault="00F82EA9" w:rsidP="00635BE2">
            <w:pPr>
              <w:rPr>
                <w:color w:val="000000" w:themeColor="text1"/>
              </w:rPr>
            </w:pPr>
            <w:r w:rsidRPr="000328BB">
              <w:rPr>
                <w:color w:val="000000" w:themeColor="text1"/>
              </w:rPr>
              <w:t>F6/F7</w:t>
            </w:r>
          </w:p>
        </w:tc>
        <w:tc>
          <w:tcPr>
            <w:tcW w:w="1163" w:type="dxa"/>
            <w:tcBorders>
              <w:top w:val="single" w:sz="4" w:space="0" w:color="000000"/>
              <w:left w:val="single" w:sz="4" w:space="0" w:color="000000"/>
              <w:bottom w:val="single" w:sz="4" w:space="0" w:color="000000"/>
              <w:right w:val="single" w:sz="4" w:space="0" w:color="000000"/>
            </w:tcBorders>
          </w:tcPr>
          <w:p w14:paraId="0CD76FDD" w14:textId="77777777" w:rsidR="00F82EA9" w:rsidRPr="000328BB" w:rsidRDefault="00F82EA9" w:rsidP="00635BE2">
            <w:pPr>
              <w:rPr>
                <w:color w:val="000000" w:themeColor="text1"/>
              </w:rPr>
            </w:pPr>
            <w:r w:rsidRPr="000328BB">
              <w:rPr>
                <w:color w:val="000000" w:themeColor="text1"/>
              </w:rPr>
              <w:t>G4/F6</w:t>
            </w:r>
          </w:p>
        </w:tc>
      </w:tr>
      <w:tr w:rsidR="00680476" w:rsidRPr="000328BB" w14:paraId="2566F1A2" w14:textId="77777777" w:rsidTr="00236865">
        <w:tc>
          <w:tcPr>
            <w:tcW w:w="3828" w:type="dxa"/>
            <w:tcBorders>
              <w:top w:val="single" w:sz="4" w:space="0" w:color="000000"/>
              <w:left w:val="single" w:sz="4" w:space="0" w:color="000000"/>
              <w:bottom w:val="single" w:sz="4" w:space="0" w:color="000000"/>
            </w:tcBorders>
          </w:tcPr>
          <w:p w14:paraId="38C63758" w14:textId="77777777" w:rsidR="00F82EA9" w:rsidRPr="000328BB" w:rsidRDefault="00F82EA9" w:rsidP="00635BE2">
            <w:pPr>
              <w:rPr>
                <w:color w:val="000000" w:themeColor="text1"/>
              </w:rPr>
            </w:pPr>
            <w:r w:rsidRPr="000328BB">
              <w:rPr>
                <w:color w:val="000000" w:themeColor="text1"/>
              </w:rPr>
              <w:t>ODA 3 (gaze)</w:t>
            </w:r>
          </w:p>
        </w:tc>
        <w:tc>
          <w:tcPr>
            <w:tcW w:w="1701" w:type="dxa"/>
            <w:tcBorders>
              <w:top w:val="single" w:sz="4" w:space="0" w:color="000000"/>
              <w:left w:val="single" w:sz="4" w:space="0" w:color="000000"/>
              <w:bottom w:val="single" w:sz="4" w:space="0" w:color="000000"/>
            </w:tcBorders>
          </w:tcPr>
          <w:p w14:paraId="2745F5F9" w14:textId="77777777" w:rsidR="00F82EA9" w:rsidRPr="000328BB" w:rsidRDefault="00F82EA9" w:rsidP="00635BE2">
            <w:pPr>
              <w:rPr>
                <w:color w:val="000000" w:themeColor="text1"/>
              </w:rPr>
            </w:pPr>
            <w:r w:rsidRPr="000328BB">
              <w:rPr>
                <w:color w:val="000000" w:themeColor="text1"/>
              </w:rPr>
              <w:t xml:space="preserve">F7/F9 </w:t>
            </w:r>
          </w:p>
        </w:tc>
        <w:tc>
          <w:tcPr>
            <w:tcW w:w="1417" w:type="dxa"/>
            <w:tcBorders>
              <w:top w:val="single" w:sz="4" w:space="0" w:color="000000"/>
              <w:left w:val="single" w:sz="4" w:space="0" w:color="000000"/>
              <w:bottom w:val="single" w:sz="4" w:space="0" w:color="000000"/>
            </w:tcBorders>
          </w:tcPr>
          <w:p w14:paraId="41FA247A" w14:textId="77777777" w:rsidR="00F82EA9" w:rsidRPr="000328BB" w:rsidRDefault="00F82EA9" w:rsidP="00635BE2">
            <w:pPr>
              <w:rPr>
                <w:color w:val="000000" w:themeColor="text1"/>
              </w:rPr>
            </w:pPr>
            <w:r w:rsidRPr="000328BB">
              <w:rPr>
                <w:color w:val="000000" w:themeColor="text1"/>
              </w:rPr>
              <w:t>F8</w:t>
            </w:r>
          </w:p>
        </w:tc>
        <w:tc>
          <w:tcPr>
            <w:tcW w:w="1559" w:type="dxa"/>
            <w:tcBorders>
              <w:top w:val="single" w:sz="4" w:space="0" w:color="000000"/>
              <w:left w:val="single" w:sz="4" w:space="0" w:color="000000"/>
              <w:bottom w:val="single" w:sz="4" w:space="0" w:color="000000"/>
            </w:tcBorders>
          </w:tcPr>
          <w:p w14:paraId="3456400D" w14:textId="77777777" w:rsidR="00F82EA9" w:rsidRPr="000328BB" w:rsidRDefault="00F82EA9" w:rsidP="00635BE2">
            <w:pPr>
              <w:rPr>
                <w:color w:val="000000" w:themeColor="text1"/>
              </w:rPr>
            </w:pPr>
            <w:r w:rsidRPr="000328BB">
              <w:rPr>
                <w:color w:val="000000" w:themeColor="text1"/>
              </w:rPr>
              <w:t>F7</w:t>
            </w:r>
          </w:p>
        </w:tc>
        <w:tc>
          <w:tcPr>
            <w:tcW w:w="1163" w:type="dxa"/>
            <w:tcBorders>
              <w:top w:val="single" w:sz="4" w:space="0" w:color="000000"/>
              <w:left w:val="single" w:sz="4" w:space="0" w:color="000000"/>
              <w:bottom w:val="single" w:sz="4" w:space="0" w:color="000000"/>
              <w:right w:val="single" w:sz="4" w:space="0" w:color="000000"/>
            </w:tcBorders>
          </w:tcPr>
          <w:p w14:paraId="6BE4037E" w14:textId="77777777" w:rsidR="00F82EA9" w:rsidRPr="000328BB" w:rsidRDefault="00F82EA9" w:rsidP="00635BE2">
            <w:pPr>
              <w:rPr>
                <w:color w:val="000000" w:themeColor="text1"/>
              </w:rPr>
            </w:pPr>
            <w:r w:rsidRPr="000328BB">
              <w:rPr>
                <w:color w:val="000000" w:themeColor="text1"/>
              </w:rPr>
              <w:t>F6</w:t>
            </w:r>
          </w:p>
        </w:tc>
      </w:tr>
      <w:tr w:rsidR="00680476" w:rsidRPr="000328BB" w14:paraId="39832C6E" w14:textId="77777777" w:rsidTr="00236865">
        <w:tc>
          <w:tcPr>
            <w:tcW w:w="3828" w:type="dxa"/>
            <w:tcBorders>
              <w:top w:val="single" w:sz="4" w:space="0" w:color="000000"/>
              <w:left w:val="single" w:sz="4" w:space="0" w:color="000000"/>
              <w:bottom w:val="single" w:sz="4" w:space="0" w:color="000000"/>
            </w:tcBorders>
          </w:tcPr>
          <w:p w14:paraId="7950AD3D" w14:textId="77777777" w:rsidR="00F82EA9" w:rsidRPr="000328BB" w:rsidRDefault="00F82EA9" w:rsidP="00635BE2">
            <w:pPr>
              <w:rPr>
                <w:color w:val="000000" w:themeColor="text1"/>
              </w:rPr>
            </w:pPr>
            <w:r w:rsidRPr="000328BB">
              <w:rPr>
                <w:color w:val="000000" w:themeColor="text1"/>
              </w:rPr>
              <w:t>ODA 4 (praf + gaze)</w:t>
            </w:r>
          </w:p>
        </w:tc>
        <w:tc>
          <w:tcPr>
            <w:tcW w:w="1701" w:type="dxa"/>
            <w:tcBorders>
              <w:top w:val="single" w:sz="4" w:space="0" w:color="000000"/>
              <w:left w:val="single" w:sz="4" w:space="0" w:color="000000"/>
              <w:bottom w:val="single" w:sz="4" w:space="0" w:color="000000"/>
            </w:tcBorders>
          </w:tcPr>
          <w:p w14:paraId="2712F1C0" w14:textId="77777777" w:rsidR="00F82EA9" w:rsidRPr="000328BB" w:rsidRDefault="00F82EA9" w:rsidP="00635BE2">
            <w:pPr>
              <w:rPr>
                <w:color w:val="000000" w:themeColor="text1"/>
              </w:rPr>
            </w:pPr>
            <w:r w:rsidRPr="000328BB">
              <w:rPr>
                <w:color w:val="000000" w:themeColor="text1"/>
              </w:rPr>
              <w:t xml:space="preserve">F7/F9 </w:t>
            </w:r>
          </w:p>
        </w:tc>
        <w:tc>
          <w:tcPr>
            <w:tcW w:w="1417" w:type="dxa"/>
            <w:tcBorders>
              <w:top w:val="single" w:sz="4" w:space="0" w:color="000000"/>
              <w:left w:val="single" w:sz="4" w:space="0" w:color="000000"/>
              <w:bottom w:val="single" w:sz="4" w:space="0" w:color="000000"/>
            </w:tcBorders>
          </w:tcPr>
          <w:p w14:paraId="1CD11E81" w14:textId="77777777" w:rsidR="00F82EA9" w:rsidRPr="000328BB" w:rsidRDefault="00F82EA9" w:rsidP="00635BE2">
            <w:pPr>
              <w:rPr>
                <w:color w:val="000000" w:themeColor="text1"/>
              </w:rPr>
            </w:pPr>
            <w:r w:rsidRPr="000328BB">
              <w:rPr>
                <w:color w:val="000000" w:themeColor="text1"/>
              </w:rPr>
              <w:t>F6/F8</w:t>
            </w:r>
          </w:p>
        </w:tc>
        <w:tc>
          <w:tcPr>
            <w:tcW w:w="1559" w:type="dxa"/>
            <w:tcBorders>
              <w:top w:val="single" w:sz="4" w:space="0" w:color="000000"/>
              <w:left w:val="single" w:sz="4" w:space="0" w:color="000000"/>
              <w:bottom w:val="single" w:sz="4" w:space="0" w:color="000000"/>
            </w:tcBorders>
          </w:tcPr>
          <w:p w14:paraId="1D8C06D8" w14:textId="77777777" w:rsidR="00F82EA9" w:rsidRPr="000328BB" w:rsidRDefault="00F82EA9" w:rsidP="00635BE2">
            <w:pPr>
              <w:rPr>
                <w:color w:val="000000" w:themeColor="text1"/>
              </w:rPr>
            </w:pPr>
            <w:r w:rsidRPr="000328BB">
              <w:rPr>
                <w:color w:val="000000" w:themeColor="text1"/>
              </w:rPr>
              <w:t>F6/F7</w:t>
            </w:r>
          </w:p>
        </w:tc>
        <w:tc>
          <w:tcPr>
            <w:tcW w:w="1163" w:type="dxa"/>
            <w:tcBorders>
              <w:top w:val="single" w:sz="4" w:space="0" w:color="000000"/>
              <w:left w:val="single" w:sz="4" w:space="0" w:color="000000"/>
              <w:bottom w:val="single" w:sz="4" w:space="0" w:color="000000"/>
              <w:right w:val="single" w:sz="4" w:space="0" w:color="000000"/>
            </w:tcBorders>
          </w:tcPr>
          <w:p w14:paraId="1FEF46FD" w14:textId="77777777" w:rsidR="00F82EA9" w:rsidRPr="000328BB" w:rsidRDefault="00F82EA9" w:rsidP="00635BE2">
            <w:pPr>
              <w:rPr>
                <w:color w:val="000000" w:themeColor="text1"/>
              </w:rPr>
            </w:pPr>
            <w:r w:rsidRPr="000328BB">
              <w:rPr>
                <w:color w:val="000000" w:themeColor="text1"/>
              </w:rPr>
              <w:t>G4/F6</w:t>
            </w:r>
          </w:p>
        </w:tc>
      </w:tr>
      <w:tr w:rsidR="00680476" w:rsidRPr="000328BB" w14:paraId="1EA63970" w14:textId="77777777" w:rsidTr="00236865">
        <w:tc>
          <w:tcPr>
            <w:tcW w:w="3828" w:type="dxa"/>
            <w:tcBorders>
              <w:top w:val="single" w:sz="4" w:space="0" w:color="000000"/>
              <w:left w:val="single" w:sz="4" w:space="0" w:color="000000"/>
              <w:bottom w:val="single" w:sz="4" w:space="0" w:color="000000"/>
            </w:tcBorders>
          </w:tcPr>
          <w:p w14:paraId="784C4D9A" w14:textId="77777777" w:rsidR="00F82EA9" w:rsidRPr="000328BB" w:rsidRDefault="00F82EA9" w:rsidP="00635BE2">
            <w:pPr>
              <w:rPr>
                <w:color w:val="000000" w:themeColor="text1"/>
              </w:rPr>
            </w:pPr>
            <w:r w:rsidRPr="000328BB">
              <w:rPr>
                <w:color w:val="000000" w:themeColor="text1"/>
              </w:rPr>
              <w:t>ODA 5</w:t>
            </w:r>
            <w:r w:rsidR="00EC33F3" w:rsidRPr="000328BB">
              <w:rPr>
                <w:color w:val="000000" w:themeColor="text1"/>
              </w:rPr>
              <w:t xml:space="preserve"> </w:t>
            </w:r>
            <w:r w:rsidRPr="000328BB">
              <w:rPr>
                <w:color w:val="000000" w:themeColor="text1"/>
              </w:rPr>
              <w:t>(concentraţie foarte ridicată)</w:t>
            </w:r>
          </w:p>
        </w:tc>
        <w:tc>
          <w:tcPr>
            <w:tcW w:w="1701" w:type="dxa"/>
            <w:tcBorders>
              <w:top w:val="single" w:sz="4" w:space="0" w:color="000000"/>
              <w:left w:val="single" w:sz="4" w:space="0" w:color="000000"/>
              <w:bottom w:val="single" w:sz="4" w:space="0" w:color="000000"/>
            </w:tcBorders>
          </w:tcPr>
          <w:p w14:paraId="2249FE64" w14:textId="77777777" w:rsidR="00F82EA9" w:rsidRPr="000328BB" w:rsidRDefault="00F82EA9" w:rsidP="00635BE2">
            <w:pPr>
              <w:rPr>
                <w:color w:val="000000" w:themeColor="text1"/>
              </w:rPr>
            </w:pPr>
            <w:r w:rsidRPr="000328BB">
              <w:rPr>
                <w:color w:val="000000" w:themeColor="text1"/>
              </w:rPr>
              <w:t xml:space="preserve">F6/GF/F9*) </w:t>
            </w:r>
          </w:p>
        </w:tc>
        <w:tc>
          <w:tcPr>
            <w:tcW w:w="1417" w:type="dxa"/>
            <w:tcBorders>
              <w:top w:val="single" w:sz="4" w:space="0" w:color="000000"/>
              <w:left w:val="single" w:sz="4" w:space="0" w:color="000000"/>
              <w:bottom w:val="single" w:sz="4" w:space="0" w:color="000000"/>
            </w:tcBorders>
          </w:tcPr>
          <w:p w14:paraId="0BB0F61B" w14:textId="77777777" w:rsidR="00F82EA9" w:rsidRPr="000328BB" w:rsidRDefault="00F82EA9" w:rsidP="00635BE2">
            <w:pPr>
              <w:rPr>
                <w:color w:val="000000" w:themeColor="text1"/>
              </w:rPr>
            </w:pPr>
            <w:r w:rsidRPr="000328BB">
              <w:rPr>
                <w:color w:val="000000" w:themeColor="text1"/>
              </w:rPr>
              <w:t>F6/GF/F9*)</w:t>
            </w:r>
          </w:p>
        </w:tc>
        <w:tc>
          <w:tcPr>
            <w:tcW w:w="1559" w:type="dxa"/>
            <w:tcBorders>
              <w:top w:val="single" w:sz="4" w:space="0" w:color="000000"/>
              <w:left w:val="single" w:sz="4" w:space="0" w:color="000000"/>
              <w:bottom w:val="single" w:sz="4" w:space="0" w:color="000000"/>
            </w:tcBorders>
          </w:tcPr>
          <w:p w14:paraId="1EDE30FE" w14:textId="77777777" w:rsidR="00F82EA9" w:rsidRPr="000328BB" w:rsidRDefault="00F82EA9" w:rsidP="00635BE2">
            <w:pPr>
              <w:rPr>
                <w:color w:val="000000" w:themeColor="text1"/>
              </w:rPr>
            </w:pPr>
            <w:r w:rsidRPr="000328BB">
              <w:rPr>
                <w:color w:val="000000" w:themeColor="text1"/>
              </w:rPr>
              <w:t>F6/F7</w:t>
            </w:r>
          </w:p>
        </w:tc>
        <w:tc>
          <w:tcPr>
            <w:tcW w:w="1163" w:type="dxa"/>
            <w:tcBorders>
              <w:top w:val="single" w:sz="4" w:space="0" w:color="000000"/>
              <w:left w:val="single" w:sz="4" w:space="0" w:color="000000"/>
              <w:bottom w:val="single" w:sz="4" w:space="0" w:color="000000"/>
              <w:right w:val="single" w:sz="4" w:space="0" w:color="000000"/>
            </w:tcBorders>
          </w:tcPr>
          <w:p w14:paraId="4D0A492E" w14:textId="77777777" w:rsidR="00F82EA9" w:rsidRPr="000328BB" w:rsidRDefault="00F82EA9" w:rsidP="00635BE2">
            <w:pPr>
              <w:rPr>
                <w:color w:val="000000" w:themeColor="text1"/>
              </w:rPr>
            </w:pPr>
            <w:r w:rsidRPr="000328BB">
              <w:rPr>
                <w:color w:val="000000" w:themeColor="text1"/>
              </w:rPr>
              <w:t>G4/F6</w:t>
            </w:r>
          </w:p>
        </w:tc>
      </w:tr>
    </w:tbl>
    <w:p w14:paraId="69F63B5A" w14:textId="77777777" w:rsidR="00F82EA9" w:rsidRPr="000328BB" w:rsidRDefault="00F82EA9" w:rsidP="00635BE2">
      <w:pPr>
        <w:rPr>
          <w:color w:val="000000" w:themeColor="text1"/>
        </w:rPr>
      </w:pPr>
      <w:r w:rsidRPr="000328BB">
        <w:rPr>
          <w:color w:val="000000" w:themeColor="text1"/>
        </w:rPr>
        <w:t>*) GF = Filtru de gaz (filtru carbon) şi/sau filtru chimic</w:t>
      </w:r>
    </w:p>
    <w:p w14:paraId="264FD858" w14:textId="77777777" w:rsidR="00ED18EA" w:rsidRPr="000328BB" w:rsidRDefault="00ED18EA" w:rsidP="00635BE2">
      <w:pPr>
        <w:rPr>
          <w:color w:val="000000" w:themeColor="text1"/>
        </w:rPr>
      </w:pPr>
    </w:p>
    <w:p w14:paraId="602B69FB" w14:textId="77777777" w:rsidR="00DE6B15" w:rsidRPr="000328BB" w:rsidRDefault="00DE6B15" w:rsidP="00413726">
      <w:pPr>
        <w:pStyle w:val="Paragraf"/>
        <w:rPr>
          <w:color w:val="000000" w:themeColor="text1"/>
        </w:rPr>
      </w:pPr>
      <w:r w:rsidRPr="000328BB">
        <w:rPr>
          <w:color w:val="000000" w:themeColor="text1"/>
        </w:rPr>
        <w:t xml:space="preserve">Pentru alegerea echipamentelor de filtrare se va folosi abordarea descrisă în SR </w:t>
      </w:r>
      <w:r w:rsidR="00ED18EA" w:rsidRPr="000328BB">
        <w:rPr>
          <w:color w:val="000000" w:themeColor="text1"/>
        </w:rPr>
        <w:t>EN ISO 16890</w:t>
      </w:r>
      <w:r w:rsidRPr="000328BB">
        <w:rPr>
          <w:color w:val="000000" w:themeColor="text1"/>
        </w:rPr>
        <w:t>.</w:t>
      </w:r>
    </w:p>
    <w:p w14:paraId="7C8D9CFE" w14:textId="77777777" w:rsidR="00ED18EA" w:rsidRPr="000328BB" w:rsidRDefault="00DE6B15" w:rsidP="00C518B6">
      <w:pPr>
        <w:pStyle w:val="Paragraf"/>
        <w:spacing w:after="0"/>
        <w:rPr>
          <w:color w:val="000000" w:themeColor="text1"/>
        </w:rPr>
      </w:pPr>
      <w:r w:rsidRPr="000328BB">
        <w:rPr>
          <w:color w:val="000000" w:themeColor="text1"/>
        </w:rPr>
        <w:t>Astfel se definesc</w:t>
      </w:r>
      <w:r w:rsidR="00ED18EA" w:rsidRPr="000328BB">
        <w:rPr>
          <w:color w:val="000000" w:themeColor="text1"/>
        </w:rPr>
        <w:t xml:space="preserve"> trei clase de eficiență a filtrării, din care rezultă noi categorii de filtre în funcţie de </w:t>
      </w:r>
      <w:r w:rsidR="000474A7" w:rsidRPr="000328BB">
        <w:rPr>
          <w:color w:val="000000" w:themeColor="text1"/>
        </w:rPr>
        <w:t>capacitatea de reţinere a diferitelor dimensiuni de particule:</w:t>
      </w:r>
    </w:p>
    <w:p w14:paraId="5FCCC22B" w14:textId="77777777" w:rsidR="00ED18EA" w:rsidRPr="000328BB" w:rsidRDefault="00ED18EA" w:rsidP="00C518B6">
      <w:pPr>
        <w:pStyle w:val="Lista"/>
        <w:spacing w:after="0"/>
        <w:ind w:left="709" w:hanging="283"/>
        <w:rPr>
          <w:color w:val="000000" w:themeColor="text1"/>
        </w:rPr>
      </w:pPr>
      <w:r w:rsidRPr="000328BB">
        <w:rPr>
          <w:color w:val="000000" w:themeColor="text1"/>
        </w:rPr>
        <w:lastRenderedPageBreak/>
        <w:t xml:space="preserve">Clasa de eficienţă </w:t>
      </w:r>
      <w:r w:rsidRPr="000328BB">
        <w:rPr>
          <w:i/>
          <w:iCs/>
          <w:color w:val="000000" w:themeColor="text1"/>
        </w:rPr>
        <w:t>ePM</w:t>
      </w:r>
      <w:r w:rsidRPr="000328BB">
        <w:rPr>
          <w:i/>
          <w:iCs/>
          <w:color w:val="000000" w:themeColor="text1"/>
          <w:vertAlign w:val="subscript"/>
        </w:rPr>
        <w:t>1</w:t>
      </w:r>
      <w:r w:rsidRPr="000328BB">
        <w:rPr>
          <w:color w:val="000000" w:themeColor="text1"/>
        </w:rPr>
        <w:t xml:space="preserve"> este definită  pentru particule cu diametre optice cuprinse între 0,3 și 1 μm;</w:t>
      </w:r>
    </w:p>
    <w:p w14:paraId="4D41DC3D" w14:textId="77777777" w:rsidR="00ED18EA" w:rsidRPr="000328BB" w:rsidRDefault="00ED18EA" w:rsidP="00C518B6">
      <w:pPr>
        <w:pStyle w:val="Lista"/>
        <w:spacing w:after="0"/>
        <w:ind w:left="709" w:hanging="283"/>
        <w:rPr>
          <w:color w:val="000000" w:themeColor="text1"/>
        </w:rPr>
      </w:pPr>
      <w:r w:rsidRPr="000328BB">
        <w:rPr>
          <w:color w:val="000000" w:themeColor="text1"/>
        </w:rPr>
        <w:t xml:space="preserve">Clasa de eficienţă </w:t>
      </w:r>
      <w:r w:rsidRPr="000328BB">
        <w:rPr>
          <w:i/>
          <w:iCs/>
          <w:color w:val="000000" w:themeColor="text1"/>
        </w:rPr>
        <w:t>ePM</w:t>
      </w:r>
      <w:r w:rsidRPr="000328BB">
        <w:rPr>
          <w:i/>
          <w:iCs/>
          <w:color w:val="000000" w:themeColor="text1"/>
          <w:vertAlign w:val="subscript"/>
        </w:rPr>
        <w:t xml:space="preserve">2.5 </w:t>
      </w:r>
      <w:r w:rsidRPr="000328BB">
        <w:rPr>
          <w:color w:val="000000" w:themeColor="text1"/>
        </w:rPr>
        <w:t xml:space="preserve">este definită  pentru particule cu diametre optice cuprinse între 0,3 și 2.5 μm; </w:t>
      </w:r>
    </w:p>
    <w:p w14:paraId="72AAEA39" w14:textId="77777777" w:rsidR="00ED18EA" w:rsidRPr="000328BB" w:rsidRDefault="00ED18EA" w:rsidP="007775E3">
      <w:pPr>
        <w:pStyle w:val="Lista"/>
        <w:ind w:left="709" w:hanging="283"/>
        <w:rPr>
          <w:color w:val="000000" w:themeColor="text1"/>
        </w:rPr>
      </w:pPr>
      <w:r w:rsidRPr="000328BB">
        <w:rPr>
          <w:color w:val="000000" w:themeColor="text1"/>
        </w:rPr>
        <w:t xml:space="preserve">Clasa de eficienţă </w:t>
      </w:r>
      <w:r w:rsidRPr="000328BB">
        <w:rPr>
          <w:i/>
          <w:iCs/>
          <w:color w:val="000000" w:themeColor="text1"/>
        </w:rPr>
        <w:t>ePM</w:t>
      </w:r>
      <w:r w:rsidRPr="000328BB">
        <w:rPr>
          <w:i/>
          <w:iCs/>
          <w:color w:val="000000" w:themeColor="text1"/>
          <w:vertAlign w:val="subscript"/>
        </w:rPr>
        <w:t xml:space="preserve">10 </w:t>
      </w:r>
      <w:r w:rsidRPr="000328BB">
        <w:rPr>
          <w:color w:val="000000" w:themeColor="text1"/>
        </w:rPr>
        <w:t>este definită  pentru particule cu diametre optice cuprinse între 0,3 și 10 μm.</w:t>
      </w:r>
    </w:p>
    <w:p w14:paraId="21E87349" w14:textId="77777777" w:rsidR="00B47C9C" w:rsidRPr="000328BB" w:rsidRDefault="00B47C9C" w:rsidP="00B47C9C">
      <w:pPr>
        <w:rPr>
          <w:rFonts w:eastAsia="TimesNewRoman"/>
          <w:color w:val="000000" w:themeColor="text1"/>
        </w:rPr>
      </w:pPr>
      <w:r w:rsidRPr="000328BB">
        <w:rPr>
          <w:color w:val="000000" w:themeColor="text1"/>
        </w:rPr>
        <w:t>Eficienţa minimă</w:t>
      </w:r>
      <w:r w:rsidRPr="000328BB">
        <w:rPr>
          <w:rFonts w:eastAsia="TimesNewRoman"/>
          <w:color w:val="000000" w:themeColor="text1"/>
        </w:rPr>
        <w:t xml:space="preserve"> necesară se notează cu </w:t>
      </w:r>
      <w:r w:rsidRPr="000328BB">
        <w:rPr>
          <w:rFonts w:ascii="Cambria Math" w:eastAsia="TimesNewRoman" w:hAnsi="Cambria Math" w:cs="Cambria Math"/>
          <w:color w:val="000000" w:themeColor="text1"/>
        </w:rPr>
        <w:t>𝑒</w:t>
      </w:r>
      <w:r w:rsidRPr="000328BB">
        <w:rPr>
          <w:rFonts w:eastAsia="TimesNewRoman"/>
          <w:color w:val="000000" w:themeColor="text1"/>
        </w:rPr>
        <w:t>PM</w:t>
      </w:r>
      <w:r w:rsidRPr="000328BB">
        <w:rPr>
          <w:rFonts w:ascii="Cambria Math" w:eastAsia="TimesNewRoman" w:hAnsi="Cambria Math" w:cs="Cambria Math"/>
          <w:color w:val="000000" w:themeColor="text1"/>
        </w:rPr>
        <w:t>𝑥</w:t>
      </w:r>
      <w:r w:rsidRPr="000328BB">
        <w:rPr>
          <w:rFonts w:eastAsia="TimesNewRoman"/>
          <w:color w:val="000000" w:themeColor="text1"/>
        </w:rPr>
        <w:t xml:space="preserve"> şi reprezintă eficiența unui dispozitiv de filtrare  a aerului de a reduce concentrația masică</w:t>
      </w:r>
      <w:r w:rsidR="00035215" w:rsidRPr="000328BB">
        <w:rPr>
          <w:rFonts w:eastAsia="TimesNewRoman"/>
          <w:color w:val="000000" w:themeColor="text1"/>
        </w:rPr>
        <w:t>, exprimată în mg/m</w:t>
      </w:r>
      <w:r w:rsidR="00035215" w:rsidRPr="000328BB">
        <w:rPr>
          <w:rFonts w:eastAsia="TimesNewRoman"/>
          <w:color w:val="000000" w:themeColor="text1"/>
          <w:vertAlign w:val="superscript"/>
        </w:rPr>
        <w:t>3</w:t>
      </w:r>
      <w:r w:rsidR="00035215" w:rsidRPr="000328BB">
        <w:rPr>
          <w:rFonts w:eastAsia="TimesNewRoman"/>
          <w:color w:val="000000" w:themeColor="text1"/>
        </w:rPr>
        <w:t>,</w:t>
      </w:r>
      <w:r w:rsidRPr="000328BB">
        <w:rPr>
          <w:rFonts w:eastAsia="TimesNewRoman"/>
          <w:color w:val="000000" w:themeColor="text1"/>
        </w:rPr>
        <w:t xml:space="preserve"> </w:t>
      </w:r>
      <w:r w:rsidR="0056680E" w:rsidRPr="000328BB">
        <w:rPr>
          <w:rFonts w:eastAsia="TimesNewRoman"/>
          <w:color w:val="000000" w:themeColor="text1"/>
        </w:rPr>
        <w:t xml:space="preserve">concentraţia masică a aerosolilor (PM – „particulate matter”) </w:t>
      </w:r>
      <w:r w:rsidRPr="000328BB">
        <w:rPr>
          <w:rFonts w:eastAsia="TimesNewRoman"/>
          <w:color w:val="000000" w:themeColor="text1"/>
        </w:rPr>
        <w:t xml:space="preserve">cu un diametru optic cuprins între 0,3 μm și </w:t>
      </w:r>
      <w:r w:rsidRPr="000328BB">
        <w:rPr>
          <w:rFonts w:eastAsia="TimesNewRoman"/>
          <w:i/>
          <w:iCs/>
          <w:color w:val="000000" w:themeColor="text1"/>
        </w:rPr>
        <w:t>x</w:t>
      </w:r>
      <w:r w:rsidRPr="000328BB">
        <w:rPr>
          <w:rFonts w:eastAsia="TimesNewRoman"/>
          <w:color w:val="000000" w:themeColor="text1"/>
        </w:rPr>
        <w:t xml:space="preserve"> μm (conform </w:t>
      </w:r>
      <w:r w:rsidR="008954B5" w:rsidRPr="000328BB">
        <w:rPr>
          <w:rFonts w:eastAsia="TimesNewRoman"/>
          <w:color w:val="000000" w:themeColor="text1"/>
        </w:rPr>
        <w:t xml:space="preserve">SR </w:t>
      </w:r>
      <w:r w:rsidRPr="000328BB">
        <w:rPr>
          <w:rFonts w:eastAsia="TimesNewRoman"/>
          <w:color w:val="000000" w:themeColor="text1"/>
        </w:rPr>
        <w:t>EN ISO 29464)</w:t>
      </w:r>
      <w:r w:rsidR="000F1CAB" w:rsidRPr="000328BB">
        <w:rPr>
          <w:rFonts w:eastAsia="TimesNewRoman"/>
          <w:color w:val="000000" w:themeColor="text1"/>
        </w:rPr>
        <w:t xml:space="preserve">. </w:t>
      </w:r>
      <w:r w:rsidRPr="000328BB">
        <w:rPr>
          <w:rFonts w:ascii="Cambria Math" w:eastAsia="TimesNewRoman" w:hAnsi="Cambria Math" w:cs="Cambria Math"/>
          <w:color w:val="000000" w:themeColor="text1"/>
        </w:rPr>
        <w:t>𝑒</w:t>
      </w:r>
      <w:r w:rsidRPr="000328BB">
        <w:rPr>
          <w:rFonts w:eastAsia="TimesNewRoman"/>
          <w:color w:val="000000" w:themeColor="text1"/>
        </w:rPr>
        <w:t>PM</w:t>
      </w:r>
      <w:r w:rsidRPr="000328BB">
        <w:rPr>
          <w:rFonts w:ascii="Cambria Math" w:eastAsia="TimesNewRoman" w:hAnsi="Cambria Math" w:cs="Cambria Math"/>
          <w:color w:val="000000" w:themeColor="text1"/>
        </w:rPr>
        <w:t>𝑥</w:t>
      </w:r>
      <w:r w:rsidRPr="000328BB">
        <w:rPr>
          <w:rFonts w:eastAsia="TimesNewRoman"/>
          <w:color w:val="000000" w:themeColor="text1"/>
        </w:rPr>
        <w:t xml:space="preserve"> exprimă </w:t>
      </w:r>
      <w:r w:rsidR="00094BDE" w:rsidRPr="000328BB">
        <w:rPr>
          <w:rFonts w:eastAsia="TimesNewRoman"/>
          <w:color w:val="000000" w:themeColor="text1"/>
        </w:rPr>
        <w:t>capacitatea de reţinere a particulelor de către dispozitivul de filtrare</w:t>
      </w:r>
      <w:r w:rsidRPr="000328BB">
        <w:rPr>
          <w:rFonts w:eastAsia="TimesNewRoman"/>
          <w:color w:val="000000" w:themeColor="text1"/>
        </w:rPr>
        <w:t xml:space="preserve">: </w:t>
      </w:r>
    </w:p>
    <w:p w14:paraId="6D9B849E" w14:textId="77777777" w:rsidR="00B47C9C" w:rsidRPr="000328BB" w:rsidRDefault="00B47C9C" w:rsidP="007A0DC8">
      <w:pPr>
        <w:jc w:val="center"/>
        <w:rPr>
          <w:color w:val="000000" w:themeColor="text1"/>
        </w:rPr>
      </w:pPr>
      <m:oMath>
        <m:r>
          <w:rPr>
            <w:rFonts w:ascii="Cambria Math" w:hAnsi="Cambria Math"/>
            <w:color w:val="000000" w:themeColor="text1"/>
          </w:rPr>
          <m:t>ePMx=1-</m:t>
        </m:r>
        <m:f>
          <m:fPr>
            <m:ctrlPr>
              <w:rPr>
                <w:rFonts w:ascii="Cambria Math" w:eastAsiaTheme="minorHAnsi" w:hAnsi="Cambria Math" w:cstheme="minorBidi"/>
                <w:i/>
                <w:color w:val="000000" w:themeColor="text1"/>
                <w:sz w:val="22"/>
                <w:szCs w:val="22"/>
                <w:lang w:eastAsia="en-US"/>
              </w:rPr>
            </m:ctrlPr>
          </m:fPr>
          <m:num>
            <m:sSub>
              <m:sSubPr>
                <m:ctrlPr>
                  <w:rPr>
                    <w:rFonts w:ascii="Cambria Math" w:eastAsiaTheme="minorHAnsi" w:hAnsi="Cambria Math" w:cstheme="minorBidi"/>
                    <w:i/>
                    <w:color w:val="000000" w:themeColor="text1"/>
                    <w:sz w:val="22"/>
                    <w:szCs w:val="22"/>
                    <w:lang w:eastAsia="en-US"/>
                  </w:rPr>
                </m:ctrlPr>
              </m:sSubPr>
              <m:e>
                <m:r>
                  <w:rPr>
                    <w:rFonts w:ascii="Cambria Math" w:hAnsi="Cambria Math"/>
                    <w:color w:val="000000" w:themeColor="text1"/>
                  </w:rPr>
                  <m:t>C</m:t>
                </m:r>
              </m:e>
              <m:sub>
                <m:r>
                  <w:rPr>
                    <w:rFonts w:ascii="Cambria Math" w:hAnsi="Cambria Math"/>
                    <w:color w:val="000000" w:themeColor="text1"/>
                  </w:rPr>
                  <m:t>PMx</m:t>
                </m:r>
              </m:sub>
            </m:sSub>
            <m:r>
              <w:rPr>
                <w:rFonts w:ascii="Cambria Math" w:hAnsi="Cambria Math"/>
                <w:color w:val="000000" w:themeColor="text1"/>
              </w:rPr>
              <m:t xml:space="preserve"> aval </m:t>
            </m:r>
          </m:num>
          <m:den>
            <m:sSub>
              <m:sSubPr>
                <m:ctrlPr>
                  <w:rPr>
                    <w:rFonts w:ascii="Cambria Math" w:eastAsiaTheme="minorHAnsi" w:hAnsi="Cambria Math" w:cstheme="minorBidi"/>
                    <w:i/>
                    <w:color w:val="000000" w:themeColor="text1"/>
                    <w:sz w:val="22"/>
                    <w:szCs w:val="22"/>
                    <w:lang w:eastAsia="en-US"/>
                  </w:rPr>
                </m:ctrlPr>
              </m:sSubPr>
              <m:e>
                <m:r>
                  <w:rPr>
                    <w:rFonts w:ascii="Cambria Math" w:hAnsi="Cambria Math"/>
                    <w:color w:val="000000" w:themeColor="text1"/>
                  </w:rPr>
                  <m:t>C</m:t>
                </m:r>
              </m:e>
              <m:sub>
                <m:r>
                  <w:rPr>
                    <w:rFonts w:ascii="Cambria Math" w:hAnsi="Cambria Math"/>
                    <w:color w:val="000000" w:themeColor="text1"/>
                  </w:rPr>
                  <m:t>PMx</m:t>
                </m:r>
              </m:sub>
            </m:sSub>
            <m:r>
              <w:rPr>
                <w:rFonts w:ascii="Cambria Math" w:hAnsi="Cambria Math"/>
                <w:color w:val="000000" w:themeColor="text1"/>
              </w:rPr>
              <m:t xml:space="preserve"> amonte</m:t>
            </m:r>
          </m:den>
        </m:f>
      </m:oMath>
      <w:r w:rsidR="005C113A" w:rsidRPr="000328BB">
        <w:rPr>
          <w:color w:val="000000" w:themeColor="text1"/>
          <w:sz w:val="22"/>
          <w:szCs w:val="22"/>
          <w:lang w:eastAsia="en-US"/>
        </w:rPr>
        <w:t xml:space="preserve">                                (5.4.1)</w:t>
      </w:r>
    </w:p>
    <w:p w14:paraId="023B9E15" w14:textId="77777777" w:rsidR="00B47C9C" w:rsidRPr="000328BB" w:rsidRDefault="00B47C9C" w:rsidP="00C518B6">
      <w:pPr>
        <w:spacing w:after="0"/>
        <w:rPr>
          <w:color w:val="000000" w:themeColor="text1"/>
        </w:rPr>
      </w:pPr>
      <w:r w:rsidRPr="000328BB">
        <w:rPr>
          <w:i/>
          <w:iCs/>
          <w:color w:val="000000" w:themeColor="text1"/>
        </w:rPr>
        <w:t>C</w:t>
      </w:r>
      <w:r w:rsidRPr="000328BB">
        <w:rPr>
          <w:i/>
          <w:iCs/>
          <w:color w:val="000000" w:themeColor="text1"/>
          <w:vertAlign w:val="subscript"/>
        </w:rPr>
        <w:t>PMx</w:t>
      </w:r>
      <w:r w:rsidRPr="000328BB">
        <w:rPr>
          <w:i/>
          <w:iCs/>
          <w:color w:val="000000" w:themeColor="text1"/>
        </w:rPr>
        <w:t xml:space="preserve"> aval</w:t>
      </w:r>
      <w:r w:rsidRPr="000328BB">
        <w:rPr>
          <w:color w:val="000000" w:themeColor="text1"/>
        </w:rPr>
        <w:t xml:space="preserve"> – concentraţia masică de particule în aval de dispozitivul de filtrare. </w:t>
      </w:r>
    </w:p>
    <w:p w14:paraId="442C48B2" w14:textId="77777777" w:rsidR="00B47C9C" w:rsidRPr="000328BB" w:rsidRDefault="00B47C9C" w:rsidP="00B47C9C">
      <w:pPr>
        <w:rPr>
          <w:color w:val="000000" w:themeColor="text1"/>
        </w:rPr>
      </w:pPr>
      <w:r w:rsidRPr="000328BB">
        <w:rPr>
          <w:i/>
          <w:iCs/>
          <w:color w:val="000000" w:themeColor="text1"/>
        </w:rPr>
        <w:t>C</w:t>
      </w:r>
      <w:r w:rsidRPr="000328BB">
        <w:rPr>
          <w:i/>
          <w:iCs/>
          <w:color w:val="000000" w:themeColor="text1"/>
          <w:vertAlign w:val="subscript"/>
        </w:rPr>
        <w:t>PMx</w:t>
      </w:r>
      <w:r w:rsidRPr="000328BB">
        <w:rPr>
          <w:i/>
          <w:iCs/>
          <w:color w:val="000000" w:themeColor="text1"/>
        </w:rPr>
        <w:t xml:space="preserve"> amonte</w:t>
      </w:r>
      <w:r w:rsidRPr="000328BB">
        <w:rPr>
          <w:color w:val="000000" w:themeColor="text1"/>
        </w:rPr>
        <w:t xml:space="preserve"> – concentraţia masică de particule în amonte de dispozitivul de filtrare. </w:t>
      </w:r>
    </w:p>
    <w:p w14:paraId="71EDAFED" w14:textId="77777777" w:rsidR="00C172B5" w:rsidRPr="000328BB" w:rsidRDefault="00B101FD" w:rsidP="00413726">
      <w:pPr>
        <w:pStyle w:val="Paragraf"/>
        <w:rPr>
          <w:color w:val="000000" w:themeColor="text1"/>
        </w:rPr>
      </w:pPr>
      <w:r w:rsidRPr="000328BB">
        <w:rPr>
          <w:color w:val="000000" w:themeColor="text1"/>
        </w:rPr>
        <w:t xml:space="preserve">Cunoscând categoria de calitate a aerului exterior ODA și clasa de calitate a aerului introdus SUP, rezultă eficiența minimă necesară a filtrelor utilizate. </w:t>
      </w:r>
    </w:p>
    <w:p w14:paraId="46831115" w14:textId="77777777" w:rsidR="00C172B5" w:rsidRPr="000328BB" w:rsidRDefault="00827C68" w:rsidP="00413726">
      <w:pPr>
        <w:pStyle w:val="Paragraf"/>
        <w:rPr>
          <w:color w:val="000000" w:themeColor="text1"/>
        </w:rPr>
      </w:pPr>
      <w:r w:rsidRPr="000328BB">
        <w:rPr>
          <w:color w:val="000000" w:themeColor="text1"/>
        </w:rPr>
        <w:t xml:space="preserve">Din punct de vedere al </w:t>
      </w:r>
      <w:r w:rsidR="007F5731" w:rsidRPr="000328BB">
        <w:rPr>
          <w:color w:val="000000" w:themeColor="text1"/>
        </w:rPr>
        <w:t xml:space="preserve">valorilor medii anuale </w:t>
      </w:r>
      <w:r w:rsidRPr="000328BB">
        <w:rPr>
          <w:color w:val="000000" w:themeColor="text1"/>
        </w:rPr>
        <w:t xml:space="preserve">concentraţiilor </w:t>
      </w:r>
      <w:r w:rsidR="00873309" w:rsidRPr="000328BB">
        <w:rPr>
          <w:color w:val="000000" w:themeColor="text1"/>
        </w:rPr>
        <w:t xml:space="preserve">masice </w:t>
      </w:r>
      <w:r w:rsidRPr="000328BB">
        <w:rPr>
          <w:color w:val="000000" w:themeColor="text1"/>
        </w:rPr>
        <w:t>de aerosoli, clasele de calitate ale aerului introdus SUP pot fi caracterizate de anumite</w:t>
      </w:r>
      <w:r w:rsidR="00110EAF" w:rsidRPr="000328BB">
        <w:rPr>
          <w:color w:val="000000" w:themeColor="text1"/>
        </w:rPr>
        <w:t xml:space="preserve"> intervale </w:t>
      </w:r>
      <w:r w:rsidR="00873309" w:rsidRPr="000328BB">
        <w:rPr>
          <w:color w:val="000000" w:themeColor="text1"/>
        </w:rPr>
        <w:t xml:space="preserve">de valori, conform  </w:t>
      </w:r>
      <w:r w:rsidR="00873309" w:rsidRPr="000328BB">
        <w:rPr>
          <w:b/>
          <w:bCs/>
          <w:color w:val="000000" w:themeColor="text1"/>
        </w:rPr>
        <w:t>Tabelului 5.4.</w:t>
      </w:r>
      <w:r w:rsidR="00A35A38" w:rsidRPr="000328BB">
        <w:rPr>
          <w:b/>
          <w:bCs/>
          <w:color w:val="000000" w:themeColor="text1"/>
        </w:rPr>
        <w:t>1.</w:t>
      </w:r>
      <w:r w:rsidR="00873309" w:rsidRPr="000328BB">
        <w:rPr>
          <w:b/>
          <w:bCs/>
          <w:color w:val="000000" w:themeColor="text1"/>
        </w:rPr>
        <w:t>2.</w:t>
      </w:r>
    </w:p>
    <w:p w14:paraId="2D332161" w14:textId="77777777" w:rsidR="00827C68" w:rsidRPr="000328BB" w:rsidRDefault="00827C68" w:rsidP="00413726">
      <w:pPr>
        <w:pStyle w:val="Paragraf"/>
        <w:numPr>
          <w:ilvl w:val="0"/>
          <w:numId w:val="0"/>
        </w:numPr>
        <w:rPr>
          <w:color w:val="000000" w:themeColor="text1"/>
        </w:rPr>
      </w:pPr>
    </w:p>
    <w:p w14:paraId="1D945C69" w14:textId="77777777" w:rsidR="007562B4" w:rsidRPr="000328BB" w:rsidRDefault="007562B4" w:rsidP="00413726">
      <w:pPr>
        <w:pStyle w:val="Paragraf"/>
        <w:numPr>
          <w:ilvl w:val="0"/>
          <w:numId w:val="0"/>
        </w:numPr>
        <w:rPr>
          <w:b/>
          <w:bCs/>
          <w:color w:val="000000" w:themeColor="text1"/>
        </w:rPr>
      </w:pPr>
      <w:r w:rsidRPr="000328BB">
        <w:rPr>
          <w:b/>
          <w:bCs/>
          <w:color w:val="000000" w:themeColor="text1"/>
        </w:rPr>
        <w:t>Tabel 5.4.</w:t>
      </w:r>
      <w:r w:rsidR="00A35A38" w:rsidRPr="000328BB">
        <w:rPr>
          <w:b/>
          <w:bCs/>
          <w:color w:val="000000" w:themeColor="text1"/>
        </w:rPr>
        <w:t>1.</w:t>
      </w:r>
      <w:r w:rsidRPr="000328BB">
        <w:rPr>
          <w:b/>
          <w:bCs/>
          <w:color w:val="000000" w:themeColor="text1"/>
        </w:rPr>
        <w:t>2.</w:t>
      </w:r>
      <w:r w:rsidR="007F5731" w:rsidRPr="000328BB">
        <w:rPr>
          <w:b/>
          <w:bCs/>
          <w:color w:val="000000" w:themeColor="text1"/>
        </w:rPr>
        <w:t xml:space="preserve"> Valori medii </w:t>
      </w:r>
      <w:r w:rsidR="00080D10" w:rsidRPr="000328BB">
        <w:rPr>
          <w:b/>
          <w:bCs/>
          <w:color w:val="000000" w:themeColor="text1"/>
        </w:rPr>
        <w:t>anuale</w:t>
      </w:r>
      <w:r w:rsidR="007F5731" w:rsidRPr="000328BB">
        <w:rPr>
          <w:b/>
          <w:bCs/>
          <w:color w:val="000000" w:themeColor="text1"/>
        </w:rPr>
        <w:t xml:space="preserve"> ale concentraţiilor masice de aerosoli </w:t>
      </w:r>
      <w:r w:rsidR="00080D10" w:rsidRPr="000328BB">
        <w:rPr>
          <w:b/>
          <w:bCs/>
          <w:color w:val="000000" w:themeColor="text1"/>
        </w:rPr>
        <w:t>pentru categoriile de calitate ale aerului introdus</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4"/>
        <w:gridCol w:w="4029"/>
        <w:gridCol w:w="4189"/>
      </w:tblGrid>
      <w:tr w:rsidR="00680476" w:rsidRPr="000328BB" w14:paraId="20D591F3" w14:textId="77777777" w:rsidTr="00C518B6">
        <w:trPr>
          <w:trHeight w:val="516"/>
        </w:trPr>
        <w:tc>
          <w:tcPr>
            <w:tcW w:w="1224" w:type="dxa"/>
            <w:tcBorders>
              <w:top w:val="single" w:sz="4" w:space="0" w:color="auto"/>
              <w:left w:val="single" w:sz="4" w:space="0" w:color="auto"/>
              <w:bottom w:val="single" w:sz="4" w:space="0" w:color="auto"/>
              <w:right w:val="single" w:sz="4" w:space="0" w:color="auto"/>
            </w:tcBorders>
            <w:vAlign w:val="center"/>
          </w:tcPr>
          <w:p w14:paraId="5FA9D746" w14:textId="77777777" w:rsidR="00080D10" w:rsidRPr="000328BB" w:rsidRDefault="00080D10" w:rsidP="00D57845">
            <w:pPr>
              <w:rPr>
                <w:color w:val="000000" w:themeColor="text1"/>
                <w:spacing w:val="-2"/>
              </w:rPr>
            </w:pPr>
            <w:r w:rsidRPr="000328BB">
              <w:rPr>
                <w:color w:val="000000" w:themeColor="text1"/>
                <w:spacing w:val="-2"/>
              </w:rPr>
              <w:t>Categorie</w:t>
            </w:r>
          </w:p>
        </w:tc>
        <w:tc>
          <w:tcPr>
            <w:tcW w:w="4029" w:type="dxa"/>
            <w:tcBorders>
              <w:top w:val="single" w:sz="4" w:space="0" w:color="auto"/>
              <w:left w:val="single" w:sz="4" w:space="0" w:color="auto"/>
              <w:bottom w:val="single" w:sz="4" w:space="0" w:color="auto"/>
              <w:right w:val="single" w:sz="4" w:space="0" w:color="auto"/>
            </w:tcBorders>
            <w:vAlign w:val="center"/>
          </w:tcPr>
          <w:p w14:paraId="11B47BF0" w14:textId="77777777" w:rsidR="00080D10" w:rsidRPr="000328BB" w:rsidRDefault="00927BC8" w:rsidP="00D57845">
            <w:pPr>
              <w:rPr>
                <w:color w:val="000000" w:themeColor="text1"/>
                <w:spacing w:val="-1"/>
              </w:rPr>
            </w:pPr>
            <w:r w:rsidRPr="000328BB">
              <w:rPr>
                <w:color w:val="000000" w:themeColor="text1"/>
                <w:spacing w:val="-1"/>
              </w:rPr>
              <w:t>Concentraţii medii anuale PM2.5</w:t>
            </w:r>
          </w:p>
        </w:tc>
        <w:tc>
          <w:tcPr>
            <w:tcW w:w="4189" w:type="dxa"/>
            <w:tcBorders>
              <w:top w:val="single" w:sz="4" w:space="0" w:color="auto"/>
              <w:left w:val="single" w:sz="4" w:space="0" w:color="auto"/>
              <w:bottom w:val="single" w:sz="4" w:space="0" w:color="auto"/>
              <w:right w:val="single" w:sz="4" w:space="0" w:color="auto"/>
            </w:tcBorders>
            <w:vAlign w:val="center"/>
          </w:tcPr>
          <w:p w14:paraId="5403620E" w14:textId="77777777" w:rsidR="00080D10" w:rsidRPr="000328BB" w:rsidRDefault="00927BC8" w:rsidP="00D57845">
            <w:pPr>
              <w:rPr>
                <w:color w:val="000000" w:themeColor="text1"/>
                <w:spacing w:val="-1"/>
              </w:rPr>
            </w:pPr>
            <w:r w:rsidRPr="000328BB">
              <w:rPr>
                <w:color w:val="000000" w:themeColor="text1"/>
                <w:spacing w:val="-1"/>
              </w:rPr>
              <w:t>Concentraţii medii anuale PM10</w:t>
            </w:r>
          </w:p>
        </w:tc>
      </w:tr>
      <w:tr w:rsidR="00680476" w:rsidRPr="000328BB" w14:paraId="629814E8" w14:textId="77777777" w:rsidTr="00C518B6">
        <w:trPr>
          <w:trHeight w:val="516"/>
        </w:trPr>
        <w:tc>
          <w:tcPr>
            <w:tcW w:w="1224" w:type="dxa"/>
            <w:tcBorders>
              <w:top w:val="single" w:sz="4" w:space="0" w:color="auto"/>
              <w:left w:val="single" w:sz="4" w:space="0" w:color="auto"/>
              <w:bottom w:val="single" w:sz="4" w:space="0" w:color="auto"/>
              <w:right w:val="single" w:sz="4" w:space="0" w:color="auto"/>
            </w:tcBorders>
            <w:vAlign w:val="center"/>
          </w:tcPr>
          <w:p w14:paraId="3C4CC91B" w14:textId="77777777" w:rsidR="00080D10" w:rsidRPr="000328BB" w:rsidRDefault="00080D10" w:rsidP="00D57845">
            <w:pPr>
              <w:rPr>
                <w:color w:val="000000" w:themeColor="text1"/>
              </w:rPr>
            </w:pPr>
            <w:r w:rsidRPr="000328BB">
              <w:rPr>
                <w:color w:val="000000" w:themeColor="text1"/>
              </w:rPr>
              <w:t>SUP1</w:t>
            </w:r>
          </w:p>
        </w:tc>
        <w:tc>
          <w:tcPr>
            <w:tcW w:w="4029" w:type="dxa"/>
            <w:tcBorders>
              <w:top w:val="single" w:sz="4" w:space="0" w:color="auto"/>
              <w:left w:val="single" w:sz="4" w:space="0" w:color="auto"/>
              <w:bottom w:val="single" w:sz="4" w:space="0" w:color="auto"/>
              <w:right w:val="single" w:sz="4" w:space="0" w:color="auto"/>
            </w:tcBorders>
            <w:vAlign w:val="center"/>
          </w:tcPr>
          <w:p w14:paraId="68CBE2A1" w14:textId="77777777" w:rsidR="00080D10" w:rsidRPr="000328BB" w:rsidRDefault="00927BC8" w:rsidP="007A0DC8">
            <w:pPr>
              <w:jc w:val="center"/>
              <w:rPr>
                <w:color w:val="000000" w:themeColor="text1"/>
                <w:spacing w:val="-2"/>
              </w:rPr>
            </w:pPr>
            <w:r w:rsidRPr="000328BB">
              <w:rPr>
                <w:rFonts w:eastAsia="TimesNewRoman"/>
                <w:color w:val="000000" w:themeColor="text1"/>
                <w:lang w:eastAsia="en-US"/>
              </w:rPr>
              <w:t>≤ 2.5 μg/m³</w:t>
            </w:r>
          </w:p>
        </w:tc>
        <w:tc>
          <w:tcPr>
            <w:tcW w:w="4189" w:type="dxa"/>
            <w:tcBorders>
              <w:top w:val="single" w:sz="4" w:space="0" w:color="auto"/>
              <w:left w:val="single" w:sz="4" w:space="0" w:color="auto"/>
              <w:bottom w:val="single" w:sz="4" w:space="0" w:color="auto"/>
              <w:right w:val="single" w:sz="4" w:space="0" w:color="auto"/>
            </w:tcBorders>
            <w:vAlign w:val="center"/>
          </w:tcPr>
          <w:p w14:paraId="70C221D0" w14:textId="77777777" w:rsidR="00080D10" w:rsidRPr="000328BB" w:rsidRDefault="00927BC8" w:rsidP="007A0DC8">
            <w:pPr>
              <w:jc w:val="center"/>
              <w:rPr>
                <w:color w:val="000000" w:themeColor="text1"/>
                <w:spacing w:val="-2"/>
              </w:rPr>
            </w:pPr>
            <w:r w:rsidRPr="000328BB">
              <w:rPr>
                <w:rFonts w:eastAsia="TimesNewRoman"/>
                <w:color w:val="000000" w:themeColor="text1"/>
                <w:lang w:eastAsia="en-US"/>
              </w:rPr>
              <w:t>≤ 5 μg/m³</w:t>
            </w:r>
          </w:p>
        </w:tc>
      </w:tr>
      <w:tr w:rsidR="00680476" w:rsidRPr="000328BB" w14:paraId="5B93E213" w14:textId="77777777" w:rsidTr="00C518B6">
        <w:trPr>
          <w:trHeight w:val="502"/>
        </w:trPr>
        <w:tc>
          <w:tcPr>
            <w:tcW w:w="1224" w:type="dxa"/>
            <w:tcBorders>
              <w:top w:val="single" w:sz="4" w:space="0" w:color="auto"/>
              <w:left w:val="single" w:sz="4" w:space="0" w:color="auto"/>
              <w:bottom w:val="single" w:sz="4" w:space="0" w:color="auto"/>
              <w:right w:val="single" w:sz="4" w:space="0" w:color="auto"/>
            </w:tcBorders>
            <w:vAlign w:val="center"/>
          </w:tcPr>
          <w:p w14:paraId="7F66FB4B" w14:textId="77777777" w:rsidR="00080D10" w:rsidRPr="000328BB" w:rsidRDefault="00080D10" w:rsidP="00D57845">
            <w:pPr>
              <w:rPr>
                <w:color w:val="000000" w:themeColor="text1"/>
              </w:rPr>
            </w:pPr>
            <w:r w:rsidRPr="000328BB">
              <w:rPr>
                <w:color w:val="000000" w:themeColor="text1"/>
              </w:rPr>
              <w:t>SUP2</w:t>
            </w:r>
          </w:p>
        </w:tc>
        <w:tc>
          <w:tcPr>
            <w:tcW w:w="4029" w:type="dxa"/>
            <w:tcBorders>
              <w:top w:val="single" w:sz="4" w:space="0" w:color="auto"/>
              <w:left w:val="single" w:sz="4" w:space="0" w:color="auto"/>
              <w:bottom w:val="single" w:sz="4" w:space="0" w:color="auto"/>
              <w:right w:val="single" w:sz="4" w:space="0" w:color="auto"/>
            </w:tcBorders>
            <w:vAlign w:val="center"/>
          </w:tcPr>
          <w:p w14:paraId="2CC3657B" w14:textId="77777777" w:rsidR="00080D10" w:rsidRPr="000328BB" w:rsidRDefault="00927BC8" w:rsidP="007A0DC8">
            <w:pPr>
              <w:jc w:val="center"/>
              <w:rPr>
                <w:color w:val="000000" w:themeColor="text1"/>
              </w:rPr>
            </w:pPr>
            <w:r w:rsidRPr="000328BB">
              <w:rPr>
                <w:rFonts w:eastAsia="TimesNewRoman"/>
                <w:color w:val="000000" w:themeColor="text1"/>
                <w:lang w:eastAsia="en-US"/>
              </w:rPr>
              <w:t>≤ 5 μg/m³</w:t>
            </w:r>
          </w:p>
        </w:tc>
        <w:tc>
          <w:tcPr>
            <w:tcW w:w="4189" w:type="dxa"/>
            <w:tcBorders>
              <w:top w:val="single" w:sz="4" w:space="0" w:color="auto"/>
              <w:left w:val="single" w:sz="4" w:space="0" w:color="auto"/>
              <w:bottom w:val="single" w:sz="4" w:space="0" w:color="auto"/>
              <w:right w:val="single" w:sz="4" w:space="0" w:color="auto"/>
            </w:tcBorders>
            <w:vAlign w:val="center"/>
          </w:tcPr>
          <w:p w14:paraId="5F18F5A0" w14:textId="77777777" w:rsidR="00080D10" w:rsidRPr="000328BB" w:rsidRDefault="00927BC8" w:rsidP="007A0DC8">
            <w:pPr>
              <w:jc w:val="center"/>
              <w:rPr>
                <w:color w:val="000000" w:themeColor="text1"/>
              </w:rPr>
            </w:pPr>
            <w:r w:rsidRPr="000328BB">
              <w:rPr>
                <w:rFonts w:eastAsia="TimesNewRoman"/>
                <w:color w:val="000000" w:themeColor="text1"/>
                <w:lang w:eastAsia="en-US"/>
              </w:rPr>
              <w:t>≤ 10 μg/m³</w:t>
            </w:r>
          </w:p>
        </w:tc>
      </w:tr>
      <w:tr w:rsidR="00680476" w:rsidRPr="000328BB" w14:paraId="2907C700" w14:textId="77777777" w:rsidTr="00C518B6">
        <w:trPr>
          <w:trHeight w:val="516"/>
        </w:trPr>
        <w:tc>
          <w:tcPr>
            <w:tcW w:w="1224" w:type="dxa"/>
            <w:tcBorders>
              <w:top w:val="single" w:sz="4" w:space="0" w:color="auto"/>
              <w:left w:val="single" w:sz="4" w:space="0" w:color="auto"/>
              <w:bottom w:val="single" w:sz="4" w:space="0" w:color="auto"/>
              <w:right w:val="single" w:sz="4" w:space="0" w:color="auto"/>
            </w:tcBorders>
            <w:vAlign w:val="center"/>
          </w:tcPr>
          <w:p w14:paraId="5354E2C5" w14:textId="77777777" w:rsidR="00080D10" w:rsidRPr="000328BB" w:rsidRDefault="00080D10" w:rsidP="00D57845">
            <w:pPr>
              <w:rPr>
                <w:color w:val="000000" w:themeColor="text1"/>
              </w:rPr>
            </w:pPr>
            <w:r w:rsidRPr="000328BB">
              <w:rPr>
                <w:color w:val="000000" w:themeColor="text1"/>
              </w:rPr>
              <w:t>SUP3</w:t>
            </w:r>
          </w:p>
        </w:tc>
        <w:tc>
          <w:tcPr>
            <w:tcW w:w="4029" w:type="dxa"/>
            <w:tcBorders>
              <w:top w:val="single" w:sz="4" w:space="0" w:color="auto"/>
              <w:left w:val="single" w:sz="4" w:space="0" w:color="auto"/>
              <w:bottom w:val="single" w:sz="4" w:space="0" w:color="auto"/>
              <w:right w:val="single" w:sz="4" w:space="0" w:color="auto"/>
            </w:tcBorders>
            <w:vAlign w:val="center"/>
          </w:tcPr>
          <w:p w14:paraId="7A8C80AC" w14:textId="77777777" w:rsidR="00080D10" w:rsidRPr="000328BB" w:rsidRDefault="00927BC8" w:rsidP="007A0DC8">
            <w:pPr>
              <w:jc w:val="center"/>
              <w:rPr>
                <w:color w:val="000000" w:themeColor="text1"/>
                <w:spacing w:val="-2"/>
              </w:rPr>
            </w:pPr>
            <w:r w:rsidRPr="000328BB">
              <w:rPr>
                <w:rFonts w:eastAsia="TimesNewRoman"/>
                <w:color w:val="000000" w:themeColor="text1"/>
                <w:lang w:eastAsia="en-US"/>
              </w:rPr>
              <w:t>≤ 7.5 μg/m³</w:t>
            </w:r>
          </w:p>
        </w:tc>
        <w:tc>
          <w:tcPr>
            <w:tcW w:w="4189" w:type="dxa"/>
            <w:tcBorders>
              <w:top w:val="single" w:sz="4" w:space="0" w:color="auto"/>
              <w:left w:val="single" w:sz="4" w:space="0" w:color="auto"/>
              <w:bottom w:val="single" w:sz="4" w:space="0" w:color="auto"/>
              <w:right w:val="single" w:sz="4" w:space="0" w:color="auto"/>
            </w:tcBorders>
            <w:vAlign w:val="center"/>
          </w:tcPr>
          <w:p w14:paraId="7B312FE8" w14:textId="77777777" w:rsidR="00080D10" w:rsidRPr="000328BB" w:rsidRDefault="00927BC8" w:rsidP="007A0DC8">
            <w:pPr>
              <w:jc w:val="center"/>
              <w:rPr>
                <w:color w:val="000000" w:themeColor="text1"/>
                <w:spacing w:val="-2"/>
              </w:rPr>
            </w:pPr>
            <w:r w:rsidRPr="000328BB">
              <w:rPr>
                <w:rFonts w:eastAsia="TimesNewRoman"/>
                <w:color w:val="000000" w:themeColor="text1"/>
                <w:lang w:eastAsia="en-US"/>
              </w:rPr>
              <w:t>≤ 15 μg/m³</w:t>
            </w:r>
          </w:p>
        </w:tc>
      </w:tr>
      <w:tr w:rsidR="00680476" w:rsidRPr="000328BB" w14:paraId="660159F4" w14:textId="77777777" w:rsidTr="00C518B6">
        <w:trPr>
          <w:trHeight w:val="516"/>
        </w:trPr>
        <w:tc>
          <w:tcPr>
            <w:tcW w:w="1224" w:type="dxa"/>
            <w:tcBorders>
              <w:top w:val="single" w:sz="4" w:space="0" w:color="auto"/>
              <w:left w:val="single" w:sz="4" w:space="0" w:color="auto"/>
              <w:bottom w:val="single" w:sz="4" w:space="0" w:color="auto"/>
              <w:right w:val="single" w:sz="4" w:space="0" w:color="auto"/>
            </w:tcBorders>
            <w:vAlign w:val="center"/>
          </w:tcPr>
          <w:p w14:paraId="2A6A1E3F" w14:textId="77777777" w:rsidR="00080D10" w:rsidRPr="000328BB" w:rsidRDefault="00080D10" w:rsidP="00D57845">
            <w:pPr>
              <w:rPr>
                <w:color w:val="000000" w:themeColor="text1"/>
              </w:rPr>
            </w:pPr>
            <w:r w:rsidRPr="000328BB">
              <w:rPr>
                <w:color w:val="000000" w:themeColor="text1"/>
              </w:rPr>
              <w:t>SUP4</w:t>
            </w:r>
          </w:p>
        </w:tc>
        <w:tc>
          <w:tcPr>
            <w:tcW w:w="4029" w:type="dxa"/>
            <w:tcBorders>
              <w:top w:val="single" w:sz="4" w:space="0" w:color="auto"/>
              <w:left w:val="single" w:sz="4" w:space="0" w:color="auto"/>
              <w:bottom w:val="single" w:sz="4" w:space="0" w:color="auto"/>
              <w:right w:val="single" w:sz="4" w:space="0" w:color="auto"/>
            </w:tcBorders>
            <w:vAlign w:val="center"/>
          </w:tcPr>
          <w:p w14:paraId="44172928" w14:textId="77777777" w:rsidR="00080D10" w:rsidRPr="000328BB" w:rsidRDefault="00927BC8" w:rsidP="007A0DC8">
            <w:pPr>
              <w:jc w:val="center"/>
              <w:rPr>
                <w:color w:val="000000" w:themeColor="text1"/>
                <w:spacing w:val="-2"/>
              </w:rPr>
            </w:pPr>
            <w:r w:rsidRPr="000328BB">
              <w:rPr>
                <w:rFonts w:eastAsia="TimesNewRoman"/>
                <w:color w:val="000000" w:themeColor="text1"/>
                <w:lang w:eastAsia="en-US"/>
              </w:rPr>
              <w:t>≤ 10 μg/m³</w:t>
            </w:r>
          </w:p>
        </w:tc>
        <w:tc>
          <w:tcPr>
            <w:tcW w:w="4189" w:type="dxa"/>
            <w:tcBorders>
              <w:top w:val="single" w:sz="4" w:space="0" w:color="auto"/>
              <w:left w:val="single" w:sz="4" w:space="0" w:color="auto"/>
              <w:bottom w:val="single" w:sz="4" w:space="0" w:color="auto"/>
              <w:right w:val="single" w:sz="4" w:space="0" w:color="auto"/>
            </w:tcBorders>
            <w:vAlign w:val="center"/>
          </w:tcPr>
          <w:p w14:paraId="4792CE4E" w14:textId="77777777" w:rsidR="00080D10" w:rsidRPr="000328BB" w:rsidRDefault="00927BC8" w:rsidP="007A0DC8">
            <w:pPr>
              <w:jc w:val="center"/>
              <w:rPr>
                <w:color w:val="000000" w:themeColor="text1"/>
                <w:spacing w:val="-2"/>
              </w:rPr>
            </w:pPr>
            <w:r w:rsidRPr="000328BB">
              <w:rPr>
                <w:rFonts w:eastAsia="TimesNewRoman"/>
                <w:color w:val="000000" w:themeColor="text1"/>
                <w:lang w:eastAsia="en-US"/>
              </w:rPr>
              <w:t>≤ 20 μg/m³</w:t>
            </w:r>
          </w:p>
        </w:tc>
      </w:tr>
      <w:tr w:rsidR="00080D10" w:rsidRPr="000328BB" w14:paraId="23201AD0" w14:textId="77777777" w:rsidTr="00C518B6">
        <w:trPr>
          <w:trHeight w:val="516"/>
        </w:trPr>
        <w:tc>
          <w:tcPr>
            <w:tcW w:w="1224" w:type="dxa"/>
            <w:tcBorders>
              <w:top w:val="single" w:sz="4" w:space="0" w:color="auto"/>
              <w:left w:val="single" w:sz="4" w:space="0" w:color="auto"/>
              <w:bottom w:val="single" w:sz="4" w:space="0" w:color="auto"/>
              <w:right w:val="single" w:sz="4" w:space="0" w:color="auto"/>
            </w:tcBorders>
            <w:vAlign w:val="center"/>
          </w:tcPr>
          <w:p w14:paraId="5CE4DAC1" w14:textId="77777777" w:rsidR="00080D10" w:rsidRPr="000328BB" w:rsidRDefault="00080D10" w:rsidP="00D57845">
            <w:pPr>
              <w:rPr>
                <w:color w:val="000000" w:themeColor="text1"/>
              </w:rPr>
            </w:pPr>
            <w:r w:rsidRPr="000328BB">
              <w:rPr>
                <w:color w:val="000000" w:themeColor="text1"/>
              </w:rPr>
              <w:t>SUP5</w:t>
            </w:r>
          </w:p>
        </w:tc>
        <w:tc>
          <w:tcPr>
            <w:tcW w:w="4029" w:type="dxa"/>
            <w:tcBorders>
              <w:top w:val="single" w:sz="4" w:space="0" w:color="auto"/>
              <w:left w:val="single" w:sz="4" w:space="0" w:color="auto"/>
              <w:bottom w:val="single" w:sz="4" w:space="0" w:color="auto"/>
              <w:right w:val="single" w:sz="4" w:space="0" w:color="auto"/>
            </w:tcBorders>
            <w:vAlign w:val="center"/>
          </w:tcPr>
          <w:p w14:paraId="52A8F448" w14:textId="77777777" w:rsidR="00080D10" w:rsidRPr="000328BB" w:rsidRDefault="00927BC8" w:rsidP="007A0DC8">
            <w:pPr>
              <w:jc w:val="center"/>
              <w:rPr>
                <w:color w:val="000000" w:themeColor="text1"/>
                <w:spacing w:val="-2"/>
              </w:rPr>
            </w:pPr>
            <w:r w:rsidRPr="000328BB">
              <w:rPr>
                <w:rFonts w:eastAsia="TimesNewRoman"/>
                <w:color w:val="000000" w:themeColor="text1"/>
                <w:lang w:eastAsia="en-US"/>
              </w:rPr>
              <w:t>≤ 15 μg/m³</w:t>
            </w:r>
          </w:p>
        </w:tc>
        <w:tc>
          <w:tcPr>
            <w:tcW w:w="4189" w:type="dxa"/>
            <w:tcBorders>
              <w:top w:val="single" w:sz="4" w:space="0" w:color="auto"/>
              <w:left w:val="single" w:sz="4" w:space="0" w:color="auto"/>
              <w:bottom w:val="single" w:sz="4" w:space="0" w:color="auto"/>
              <w:right w:val="single" w:sz="4" w:space="0" w:color="auto"/>
            </w:tcBorders>
            <w:vAlign w:val="center"/>
          </w:tcPr>
          <w:p w14:paraId="36B043A6" w14:textId="77777777" w:rsidR="00080D10" w:rsidRPr="000328BB" w:rsidRDefault="00927BC8" w:rsidP="007A0DC8">
            <w:pPr>
              <w:jc w:val="center"/>
              <w:rPr>
                <w:color w:val="000000" w:themeColor="text1"/>
                <w:spacing w:val="-2"/>
              </w:rPr>
            </w:pPr>
            <w:r w:rsidRPr="000328BB">
              <w:rPr>
                <w:rFonts w:eastAsia="TimesNewRoman"/>
                <w:color w:val="000000" w:themeColor="text1"/>
                <w:lang w:eastAsia="en-US"/>
              </w:rPr>
              <w:t>≤ 30 μg/m³</w:t>
            </w:r>
          </w:p>
        </w:tc>
      </w:tr>
    </w:tbl>
    <w:p w14:paraId="21B1596F" w14:textId="77777777" w:rsidR="00873309" w:rsidRPr="000328BB" w:rsidRDefault="00873309" w:rsidP="00413726">
      <w:pPr>
        <w:pStyle w:val="Paragraf"/>
        <w:numPr>
          <w:ilvl w:val="0"/>
          <w:numId w:val="0"/>
        </w:numPr>
        <w:rPr>
          <w:color w:val="000000" w:themeColor="text1"/>
        </w:rPr>
      </w:pPr>
    </w:p>
    <w:p w14:paraId="2BC0AFD2" w14:textId="77777777" w:rsidR="00B101FD" w:rsidRPr="000328BB" w:rsidRDefault="00B101FD" w:rsidP="00413726">
      <w:pPr>
        <w:pStyle w:val="Paragraf"/>
        <w:rPr>
          <w:color w:val="000000" w:themeColor="text1"/>
        </w:rPr>
      </w:pPr>
      <w:r w:rsidRPr="000328BB">
        <w:rPr>
          <w:color w:val="000000" w:themeColor="text1"/>
        </w:rPr>
        <w:t xml:space="preserve">Corespondenţa dintre dintre clasele de eficienţă a filtrării conform SR EN ISO 16890, categoria de calitate a aerului exterior şi categoria de calitate a aerului introdus este indicată în </w:t>
      </w:r>
      <w:r w:rsidRPr="000328BB">
        <w:rPr>
          <w:b/>
          <w:bCs/>
          <w:color w:val="000000" w:themeColor="text1"/>
        </w:rPr>
        <w:t>Tabelul 5.4.</w:t>
      </w:r>
      <w:r w:rsidR="00A35A38" w:rsidRPr="000328BB">
        <w:rPr>
          <w:b/>
          <w:bCs/>
          <w:color w:val="000000" w:themeColor="text1"/>
        </w:rPr>
        <w:t>1.</w:t>
      </w:r>
      <w:r w:rsidR="00873309" w:rsidRPr="000328BB">
        <w:rPr>
          <w:b/>
          <w:bCs/>
          <w:color w:val="000000" w:themeColor="text1"/>
        </w:rPr>
        <w:t>3</w:t>
      </w:r>
      <w:r w:rsidRPr="000328BB">
        <w:rPr>
          <w:b/>
          <w:bCs/>
          <w:color w:val="000000" w:themeColor="text1"/>
        </w:rPr>
        <w:t>.</w:t>
      </w:r>
    </w:p>
    <w:p w14:paraId="1A25E37B" w14:textId="7350F461" w:rsidR="002B54B1" w:rsidRDefault="002B54B1" w:rsidP="00635BE2">
      <w:pPr>
        <w:rPr>
          <w:color w:val="000000" w:themeColor="text1"/>
        </w:rPr>
      </w:pPr>
    </w:p>
    <w:p w14:paraId="03BC1338" w14:textId="613A070F" w:rsidR="00346B9B" w:rsidRDefault="00346B9B" w:rsidP="00635BE2">
      <w:pPr>
        <w:rPr>
          <w:color w:val="000000" w:themeColor="text1"/>
        </w:rPr>
      </w:pPr>
    </w:p>
    <w:p w14:paraId="0A2DC1BD" w14:textId="186E29BB" w:rsidR="00346B9B" w:rsidRDefault="00346B9B" w:rsidP="00635BE2">
      <w:pPr>
        <w:rPr>
          <w:color w:val="000000" w:themeColor="text1"/>
        </w:rPr>
      </w:pPr>
    </w:p>
    <w:p w14:paraId="5543BC01" w14:textId="229060BC" w:rsidR="00346B9B" w:rsidRDefault="00346B9B" w:rsidP="00635BE2">
      <w:pPr>
        <w:rPr>
          <w:color w:val="000000" w:themeColor="text1"/>
        </w:rPr>
      </w:pPr>
    </w:p>
    <w:p w14:paraId="17DBD521" w14:textId="77777777" w:rsidR="00346B9B" w:rsidRPr="000328BB" w:rsidRDefault="00346B9B" w:rsidP="00635BE2">
      <w:pPr>
        <w:rPr>
          <w:color w:val="000000" w:themeColor="text1"/>
        </w:rPr>
      </w:pPr>
    </w:p>
    <w:p w14:paraId="3A94B782" w14:textId="77777777" w:rsidR="00CB37D0" w:rsidRPr="000328BB" w:rsidRDefault="00CB37D0" w:rsidP="00CB37D0">
      <w:pPr>
        <w:pStyle w:val="Caption"/>
        <w:spacing w:after="0" w:line="240" w:lineRule="auto"/>
        <w:jc w:val="left"/>
        <w:rPr>
          <w:color w:val="000000" w:themeColor="text1"/>
        </w:rPr>
      </w:pPr>
      <w:r w:rsidRPr="000328BB">
        <w:rPr>
          <w:color w:val="000000" w:themeColor="text1"/>
        </w:rPr>
        <w:lastRenderedPageBreak/>
        <w:t>Tabel 5.4.</w:t>
      </w:r>
      <w:r w:rsidR="00A35A38" w:rsidRPr="000328BB">
        <w:rPr>
          <w:color w:val="000000" w:themeColor="text1"/>
        </w:rPr>
        <w:t>1.</w:t>
      </w:r>
      <w:r w:rsidR="00873309" w:rsidRPr="000328BB">
        <w:rPr>
          <w:color w:val="000000" w:themeColor="text1"/>
        </w:rPr>
        <w:t>3</w:t>
      </w:r>
      <w:r w:rsidRPr="000328BB">
        <w:rPr>
          <w:color w:val="000000" w:themeColor="text1"/>
        </w:rPr>
        <w:t xml:space="preserve"> Corespondenţa dintre clasele de eficienţă a filtrării conform </w:t>
      </w:r>
      <w:r w:rsidR="006A4676" w:rsidRPr="000328BB">
        <w:rPr>
          <w:color w:val="000000" w:themeColor="text1"/>
        </w:rPr>
        <w:t xml:space="preserve">SR </w:t>
      </w:r>
      <w:r w:rsidRPr="000328BB">
        <w:rPr>
          <w:color w:val="000000" w:themeColor="text1"/>
        </w:rPr>
        <w:t>EN ISO 16890, categoria de calitate a aerului exterior şi categoria de calitate a aerului introdus</w:t>
      </w:r>
    </w:p>
    <w:p w14:paraId="7650B730" w14:textId="77777777" w:rsidR="00685CD0" w:rsidRPr="000328BB" w:rsidRDefault="00685CD0">
      <w:pPr>
        <w:rPr>
          <w:color w:val="000000" w:themeColor="text1"/>
        </w:rPr>
      </w:pPr>
    </w:p>
    <w:tbl>
      <w:tblPr>
        <w:tblStyle w:val="TableGrid"/>
        <w:tblW w:w="0" w:type="auto"/>
        <w:tblInd w:w="-147" w:type="dxa"/>
        <w:tblLook w:val="04A0" w:firstRow="1" w:lastRow="0" w:firstColumn="1" w:lastColumn="0" w:noHBand="0" w:noVBand="1"/>
      </w:tblPr>
      <w:tblGrid>
        <w:gridCol w:w="1555"/>
        <w:gridCol w:w="1573"/>
        <w:gridCol w:w="1575"/>
        <w:gridCol w:w="1707"/>
        <w:gridCol w:w="1584"/>
        <w:gridCol w:w="1630"/>
      </w:tblGrid>
      <w:tr w:rsidR="00680476" w:rsidRPr="000328BB" w14:paraId="4B5F505B" w14:textId="77777777" w:rsidTr="00C518B6">
        <w:trPr>
          <w:trHeight w:val="355"/>
        </w:trPr>
        <w:tc>
          <w:tcPr>
            <w:tcW w:w="1555" w:type="dxa"/>
            <w:vMerge w:val="restart"/>
          </w:tcPr>
          <w:p w14:paraId="119098C9" w14:textId="77777777" w:rsidR="00CB37D0" w:rsidRPr="000328BB" w:rsidRDefault="00CB37D0" w:rsidP="00C518B6">
            <w:pPr>
              <w:jc w:val="left"/>
              <w:rPr>
                <w:color w:val="000000" w:themeColor="text1"/>
              </w:rPr>
            </w:pPr>
            <w:r w:rsidRPr="000328BB">
              <w:rPr>
                <w:color w:val="000000" w:themeColor="text1"/>
              </w:rPr>
              <w:t>Categoria de calitate a aerului exterior</w:t>
            </w:r>
          </w:p>
        </w:tc>
        <w:tc>
          <w:tcPr>
            <w:tcW w:w="8069" w:type="dxa"/>
            <w:gridSpan w:val="5"/>
          </w:tcPr>
          <w:p w14:paraId="734223AB" w14:textId="77777777" w:rsidR="00CB37D0" w:rsidRPr="000328BB" w:rsidRDefault="00CB37D0" w:rsidP="00D57845">
            <w:pPr>
              <w:rPr>
                <w:color w:val="000000" w:themeColor="text1"/>
              </w:rPr>
            </w:pPr>
            <w:r w:rsidRPr="000328BB">
              <w:rPr>
                <w:color w:val="000000" w:themeColor="text1"/>
              </w:rPr>
              <w:t xml:space="preserve">Categoria de calitate a aerului introdus / Eficienţa de filtrare </w:t>
            </w:r>
          </w:p>
        </w:tc>
      </w:tr>
      <w:tr w:rsidR="00680476" w:rsidRPr="000328BB" w14:paraId="0979FE20" w14:textId="77777777" w:rsidTr="00C518B6">
        <w:trPr>
          <w:trHeight w:val="738"/>
        </w:trPr>
        <w:tc>
          <w:tcPr>
            <w:tcW w:w="1555" w:type="dxa"/>
            <w:vMerge/>
          </w:tcPr>
          <w:p w14:paraId="229A8901" w14:textId="77777777" w:rsidR="00CB37D0" w:rsidRPr="000328BB" w:rsidRDefault="00CB37D0" w:rsidP="00D57845">
            <w:pPr>
              <w:rPr>
                <w:color w:val="000000" w:themeColor="text1"/>
              </w:rPr>
            </w:pPr>
          </w:p>
        </w:tc>
        <w:tc>
          <w:tcPr>
            <w:tcW w:w="1573" w:type="dxa"/>
          </w:tcPr>
          <w:p w14:paraId="1D86ABF4" w14:textId="77777777" w:rsidR="00CB37D0" w:rsidRPr="000328BB" w:rsidRDefault="00CB37D0" w:rsidP="00D57845">
            <w:pPr>
              <w:rPr>
                <w:color w:val="000000" w:themeColor="text1"/>
              </w:rPr>
            </w:pPr>
            <w:r w:rsidRPr="000328BB">
              <w:rPr>
                <w:color w:val="000000" w:themeColor="text1"/>
              </w:rPr>
              <w:t>SUP1</w:t>
            </w:r>
          </w:p>
          <w:p w14:paraId="527F7925" w14:textId="77777777" w:rsidR="00CB37D0" w:rsidRPr="000328BB" w:rsidRDefault="00CB37D0" w:rsidP="00D57845">
            <w:pPr>
              <w:rPr>
                <w:color w:val="000000" w:themeColor="text1"/>
                <w:vertAlign w:val="superscript"/>
              </w:rPr>
            </w:pPr>
            <w:r w:rsidRPr="000328BB">
              <w:rPr>
                <w:i/>
                <w:iCs/>
                <w:color w:val="000000" w:themeColor="text1"/>
              </w:rPr>
              <w:t>ePM</w:t>
            </w:r>
            <w:r w:rsidRPr="000328BB">
              <w:rPr>
                <w:i/>
                <w:iCs/>
                <w:color w:val="000000" w:themeColor="text1"/>
                <w:vertAlign w:val="subscript"/>
              </w:rPr>
              <w:t>1</w:t>
            </w:r>
            <w:r w:rsidRPr="000328BB">
              <w:rPr>
                <w:color w:val="000000" w:themeColor="text1"/>
                <w:vertAlign w:val="superscript"/>
              </w:rPr>
              <w:t>a</w:t>
            </w:r>
          </w:p>
        </w:tc>
        <w:tc>
          <w:tcPr>
            <w:tcW w:w="1575" w:type="dxa"/>
          </w:tcPr>
          <w:p w14:paraId="7F57618C" w14:textId="77777777" w:rsidR="00CB37D0" w:rsidRPr="000328BB" w:rsidRDefault="00CB37D0" w:rsidP="00D57845">
            <w:pPr>
              <w:rPr>
                <w:color w:val="000000" w:themeColor="text1"/>
              </w:rPr>
            </w:pPr>
            <w:r w:rsidRPr="000328BB">
              <w:rPr>
                <w:color w:val="000000" w:themeColor="text1"/>
              </w:rPr>
              <w:t>SUP2</w:t>
            </w:r>
          </w:p>
          <w:p w14:paraId="56462148" w14:textId="77777777" w:rsidR="00CB37D0" w:rsidRPr="000328BB" w:rsidRDefault="00CB37D0" w:rsidP="00D57845">
            <w:pPr>
              <w:rPr>
                <w:color w:val="000000" w:themeColor="text1"/>
              </w:rPr>
            </w:pPr>
            <w:r w:rsidRPr="000328BB">
              <w:rPr>
                <w:i/>
                <w:iCs/>
                <w:color w:val="000000" w:themeColor="text1"/>
              </w:rPr>
              <w:t>ePM</w:t>
            </w:r>
            <w:r w:rsidRPr="000328BB">
              <w:rPr>
                <w:i/>
                <w:iCs/>
                <w:color w:val="000000" w:themeColor="text1"/>
                <w:vertAlign w:val="subscript"/>
              </w:rPr>
              <w:t>1</w:t>
            </w:r>
            <w:r w:rsidRPr="000328BB">
              <w:rPr>
                <w:color w:val="000000" w:themeColor="text1"/>
                <w:vertAlign w:val="superscript"/>
              </w:rPr>
              <w:t>a</w:t>
            </w:r>
          </w:p>
        </w:tc>
        <w:tc>
          <w:tcPr>
            <w:tcW w:w="1707" w:type="dxa"/>
          </w:tcPr>
          <w:p w14:paraId="5B77B6DF" w14:textId="77777777" w:rsidR="00CB37D0" w:rsidRPr="000328BB" w:rsidRDefault="00CB37D0" w:rsidP="00D57845">
            <w:pPr>
              <w:rPr>
                <w:color w:val="000000" w:themeColor="text1"/>
              </w:rPr>
            </w:pPr>
            <w:r w:rsidRPr="000328BB">
              <w:rPr>
                <w:color w:val="000000" w:themeColor="text1"/>
              </w:rPr>
              <w:t>SUP3</w:t>
            </w:r>
          </w:p>
          <w:p w14:paraId="1AAF828C" w14:textId="77777777" w:rsidR="00CB37D0" w:rsidRPr="000328BB" w:rsidRDefault="00CB37D0" w:rsidP="00D57845">
            <w:pPr>
              <w:rPr>
                <w:color w:val="000000" w:themeColor="text1"/>
              </w:rPr>
            </w:pPr>
            <w:r w:rsidRPr="000328BB">
              <w:rPr>
                <w:i/>
                <w:iCs/>
                <w:color w:val="000000" w:themeColor="text1"/>
              </w:rPr>
              <w:t>ePM</w:t>
            </w:r>
            <w:r w:rsidRPr="000328BB">
              <w:rPr>
                <w:i/>
                <w:iCs/>
                <w:color w:val="000000" w:themeColor="text1"/>
                <w:vertAlign w:val="subscript"/>
              </w:rPr>
              <w:t>2.5</w:t>
            </w:r>
            <w:r w:rsidRPr="000328BB">
              <w:rPr>
                <w:color w:val="000000" w:themeColor="text1"/>
                <w:vertAlign w:val="superscript"/>
              </w:rPr>
              <w:t>b</w:t>
            </w:r>
          </w:p>
        </w:tc>
        <w:tc>
          <w:tcPr>
            <w:tcW w:w="1584" w:type="dxa"/>
          </w:tcPr>
          <w:p w14:paraId="5A300029" w14:textId="77777777" w:rsidR="00CB37D0" w:rsidRPr="000328BB" w:rsidRDefault="00CB37D0" w:rsidP="00D57845">
            <w:pPr>
              <w:rPr>
                <w:color w:val="000000" w:themeColor="text1"/>
              </w:rPr>
            </w:pPr>
            <w:r w:rsidRPr="000328BB">
              <w:rPr>
                <w:color w:val="000000" w:themeColor="text1"/>
              </w:rPr>
              <w:t>SUP4</w:t>
            </w:r>
          </w:p>
          <w:p w14:paraId="7E8313C9" w14:textId="77777777" w:rsidR="00CB37D0" w:rsidRPr="000328BB" w:rsidRDefault="00CB37D0" w:rsidP="00D57845">
            <w:pPr>
              <w:rPr>
                <w:color w:val="000000" w:themeColor="text1"/>
              </w:rPr>
            </w:pPr>
            <w:r w:rsidRPr="000328BB">
              <w:rPr>
                <w:i/>
                <w:iCs/>
                <w:color w:val="000000" w:themeColor="text1"/>
              </w:rPr>
              <w:t>ePM</w:t>
            </w:r>
            <w:r w:rsidRPr="000328BB">
              <w:rPr>
                <w:i/>
                <w:iCs/>
                <w:color w:val="000000" w:themeColor="text1"/>
                <w:vertAlign w:val="subscript"/>
              </w:rPr>
              <w:t>10</w:t>
            </w:r>
          </w:p>
        </w:tc>
        <w:tc>
          <w:tcPr>
            <w:tcW w:w="1629" w:type="dxa"/>
          </w:tcPr>
          <w:p w14:paraId="059AFFA2" w14:textId="77777777" w:rsidR="00CB37D0" w:rsidRPr="000328BB" w:rsidRDefault="00CB37D0" w:rsidP="00D57845">
            <w:pPr>
              <w:rPr>
                <w:color w:val="000000" w:themeColor="text1"/>
              </w:rPr>
            </w:pPr>
            <w:r w:rsidRPr="000328BB">
              <w:rPr>
                <w:color w:val="000000" w:themeColor="text1"/>
              </w:rPr>
              <w:t>SUP5</w:t>
            </w:r>
          </w:p>
          <w:p w14:paraId="264D95D6" w14:textId="77777777" w:rsidR="00CB37D0" w:rsidRPr="000328BB" w:rsidRDefault="00CB37D0" w:rsidP="00D57845">
            <w:pPr>
              <w:rPr>
                <w:color w:val="000000" w:themeColor="text1"/>
              </w:rPr>
            </w:pPr>
            <w:r w:rsidRPr="000328BB">
              <w:rPr>
                <w:i/>
                <w:iCs/>
                <w:color w:val="000000" w:themeColor="text1"/>
              </w:rPr>
              <w:t>ePM</w:t>
            </w:r>
            <w:r w:rsidRPr="000328BB">
              <w:rPr>
                <w:i/>
                <w:iCs/>
                <w:color w:val="000000" w:themeColor="text1"/>
                <w:vertAlign w:val="subscript"/>
              </w:rPr>
              <w:t xml:space="preserve">10 </w:t>
            </w:r>
          </w:p>
        </w:tc>
      </w:tr>
      <w:tr w:rsidR="00680476" w:rsidRPr="000328BB" w14:paraId="5B83D278" w14:textId="77777777" w:rsidTr="00C518B6">
        <w:trPr>
          <w:trHeight w:val="355"/>
        </w:trPr>
        <w:tc>
          <w:tcPr>
            <w:tcW w:w="1555" w:type="dxa"/>
          </w:tcPr>
          <w:p w14:paraId="2816BAC3" w14:textId="77777777" w:rsidR="00CB37D0" w:rsidRPr="000328BB" w:rsidRDefault="00CB37D0" w:rsidP="00D57845">
            <w:pPr>
              <w:rPr>
                <w:color w:val="000000" w:themeColor="text1"/>
              </w:rPr>
            </w:pPr>
            <w:r w:rsidRPr="000328BB">
              <w:rPr>
                <w:color w:val="000000" w:themeColor="text1"/>
              </w:rPr>
              <w:t>ODA1</w:t>
            </w:r>
          </w:p>
        </w:tc>
        <w:tc>
          <w:tcPr>
            <w:tcW w:w="1573" w:type="dxa"/>
          </w:tcPr>
          <w:p w14:paraId="0B0799F8" w14:textId="77777777" w:rsidR="00CB37D0" w:rsidRPr="000328BB" w:rsidRDefault="00CB37D0" w:rsidP="00D57845">
            <w:pPr>
              <w:rPr>
                <w:color w:val="000000" w:themeColor="text1"/>
                <w:vertAlign w:val="superscript"/>
              </w:rPr>
            </w:pPr>
            <w:r w:rsidRPr="000328BB">
              <w:rPr>
                <w:color w:val="000000" w:themeColor="text1"/>
              </w:rPr>
              <w:t>70%</w:t>
            </w:r>
            <w:r w:rsidRPr="000328BB">
              <w:rPr>
                <w:color w:val="000000" w:themeColor="text1"/>
                <w:vertAlign w:val="superscript"/>
              </w:rPr>
              <w:t>a</w:t>
            </w:r>
          </w:p>
        </w:tc>
        <w:tc>
          <w:tcPr>
            <w:tcW w:w="1575" w:type="dxa"/>
          </w:tcPr>
          <w:p w14:paraId="3DAA6B60" w14:textId="77777777" w:rsidR="00CB37D0" w:rsidRPr="000328BB" w:rsidRDefault="00CB37D0" w:rsidP="00D57845">
            <w:pPr>
              <w:rPr>
                <w:color w:val="000000" w:themeColor="text1"/>
                <w:vertAlign w:val="superscript"/>
              </w:rPr>
            </w:pPr>
            <w:r w:rsidRPr="000328BB">
              <w:rPr>
                <w:color w:val="000000" w:themeColor="text1"/>
              </w:rPr>
              <w:t>50%</w:t>
            </w:r>
            <w:r w:rsidRPr="000328BB">
              <w:rPr>
                <w:color w:val="000000" w:themeColor="text1"/>
                <w:vertAlign w:val="superscript"/>
              </w:rPr>
              <w:t>a</w:t>
            </w:r>
          </w:p>
        </w:tc>
        <w:tc>
          <w:tcPr>
            <w:tcW w:w="1707" w:type="dxa"/>
          </w:tcPr>
          <w:p w14:paraId="4DE62920" w14:textId="77777777" w:rsidR="00CB37D0" w:rsidRPr="000328BB" w:rsidRDefault="00CB37D0" w:rsidP="00D57845">
            <w:pPr>
              <w:rPr>
                <w:color w:val="000000" w:themeColor="text1"/>
              </w:rPr>
            </w:pPr>
            <w:r w:rsidRPr="000328BB">
              <w:rPr>
                <w:color w:val="000000" w:themeColor="text1"/>
              </w:rPr>
              <w:t>50%</w:t>
            </w:r>
            <w:r w:rsidRPr="000328BB">
              <w:rPr>
                <w:color w:val="000000" w:themeColor="text1"/>
                <w:vertAlign w:val="superscript"/>
              </w:rPr>
              <w:t>b</w:t>
            </w:r>
          </w:p>
        </w:tc>
        <w:tc>
          <w:tcPr>
            <w:tcW w:w="1584" w:type="dxa"/>
          </w:tcPr>
          <w:p w14:paraId="11C49602" w14:textId="77777777" w:rsidR="00CB37D0" w:rsidRPr="000328BB" w:rsidRDefault="00CB37D0" w:rsidP="00D57845">
            <w:pPr>
              <w:rPr>
                <w:color w:val="000000" w:themeColor="text1"/>
              </w:rPr>
            </w:pPr>
            <w:r w:rsidRPr="000328BB">
              <w:rPr>
                <w:color w:val="000000" w:themeColor="text1"/>
              </w:rPr>
              <w:t>50%</w:t>
            </w:r>
          </w:p>
        </w:tc>
        <w:tc>
          <w:tcPr>
            <w:tcW w:w="1629" w:type="dxa"/>
          </w:tcPr>
          <w:p w14:paraId="3DBB74FD" w14:textId="77777777" w:rsidR="00CB37D0" w:rsidRPr="000328BB" w:rsidRDefault="00CB37D0" w:rsidP="00D57845">
            <w:pPr>
              <w:rPr>
                <w:color w:val="000000" w:themeColor="text1"/>
              </w:rPr>
            </w:pPr>
            <w:r w:rsidRPr="000328BB">
              <w:rPr>
                <w:color w:val="000000" w:themeColor="text1"/>
              </w:rPr>
              <w:t>50%</w:t>
            </w:r>
          </w:p>
        </w:tc>
      </w:tr>
      <w:tr w:rsidR="00680476" w:rsidRPr="000328BB" w14:paraId="7183715C" w14:textId="77777777" w:rsidTr="00C518B6">
        <w:trPr>
          <w:trHeight w:val="344"/>
        </w:trPr>
        <w:tc>
          <w:tcPr>
            <w:tcW w:w="1555" w:type="dxa"/>
          </w:tcPr>
          <w:p w14:paraId="6B2E2726" w14:textId="77777777" w:rsidR="00CB37D0" w:rsidRPr="000328BB" w:rsidRDefault="00CB37D0" w:rsidP="00D57845">
            <w:pPr>
              <w:rPr>
                <w:color w:val="000000" w:themeColor="text1"/>
              </w:rPr>
            </w:pPr>
            <w:r w:rsidRPr="000328BB">
              <w:rPr>
                <w:color w:val="000000" w:themeColor="text1"/>
              </w:rPr>
              <w:t>ODA2</w:t>
            </w:r>
          </w:p>
        </w:tc>
        <w:tc>
          <w:tcPr>
            <w:tcW w:w="1573" w:type="dxa"/>
          </w:tcPr>
          <w:p w14:paraId="64A0C9AC" w14:textId="77777777" w:rsidR="00CB37D0" w:rsidRPr="000328BB" w:rsidRDefault="00CB37D0" w:rsidP="00D57845">
            <w:pPr>
              <w:rPr>
                <w:color w:val="000000" w:themeColor="text1"/>
                <w:vertAlign w:val="superscript"/>
              </w:rPr>
            </w:pPr>
            <w:r w:rsidRPr="000328BB">
              <w:rPr>
                <w:color w:val="000000" w:themeColor="text1"/>
              </w:rPr>
              <w:t>80%</w:t>
            </w:r>
            <w:r w:rsidRPr="000328BB">
              <w:rPr>
                <w:color w:val="000000" w:themeColor="text1"/>
                <w:vertAlign w:val="superscript"/>
              </w:rPr>
              <w:t>a</w:t>
            </w:r>
          </w:p>
        </w:tc>
        <w:tc>
          <w:tcPr>
            <w:tcW w:w="1575" w:type="dxa"/>
          </w:tcPr>
          <w:p w14:paraId="0765C8D8" w14:textId="77777777" w:rsidR="00CB37D0" w:rsidRPr="000328BB" w:rsidRDefault="00CB37D0" w:rsidP="00D57845">
            <w:pPr>
              <w:rPr>
                <w:color w:val="000000" w:themeColor="text1"/>
                <w:vertAlign w:val="superscript"/>
              </w:rPr>
            </w:pPr>
            <w:r w:rsidRPr="000328BB">
              <w:rPr>
                <w:color w:val="000000" w:themeColor="text1"/>
              </w:rPr>
              <w:t>70%</w:t>
            </w:r>
            <w:r w:rsidRPr="000328BB">
              <w:rPr>
                <w:color w:val="000000" w:themeColor="text1"/>
                <w:vertAlign w:val="superscript"/>
              </w:rPr>
              <w:t>a</w:t>
            </w:r>
          </w:p>
        </w:tc>
        <w:tc>
          <w:tcPr>
            <w:tcW w:w="1707" w:type="dxa"/>
          </w:tcPr>
          <w:p w14:paraId="66D6B586" w14:textId="77777777" w:rsidR="00CB37D0" w:rsidRPr="000328BB" w:rsidRDefault="00CB37D0" w:rsidP="00D57845">
            <w:pPr>
              <w:rPr>
                <w:color w:val="000000" w:themeColor="text1"/>
              </w:rPr>
            </w:pPr>
            <w:r w:rsidRPr="000328BB">
              <w:rPr>
                <w:color w:val="000000" w:themeColor="text1"/>
              </w:rPr>
              <w:t>70%</w:t>
            </w:r>
            <w:r w:rsidRPr="000328BB">
              <w:rPr>
                <w:color w:val="000000" w:themeColor="text1"/>
                <w:vertAlign w:val="superscript"/>
              </w:rPr>
              <w:t>b</w:t>
            </w:r>
          </w:p>
        </w:tc>
        <w:tc>
          <w:tcPr>
            <w:tcW w:w="1584" w:type="dxa"/>
          </w:tcPr>
          <w:p w14:paraId="55FEB237" w14:textId="77777777" w:rsidR="00CB37D0" w:rsidRPr="000328BB" w:rsidRDefault="00CB37D0" w:rsidP="00D57845">
            <w:pPr>
              <w:rPr>
                <w:color w:val="000000" w:themeColor="text1"/>
              </w:rPr>
            </w:pPr>
            <w:r w:rsidRPr="000328BB">
              <w:rPr>
                <w:color w:val="000000" w:themeColor="text1"/>
              </w:rPr>
              <w:t>80%</w:t>
            </w:r>
          </w:p>
        </w:tc>
        <w:tc>
          <w:tcPr>
            <w:tcW w:w="1629" w:type="dxa"/>
          </w:tcPr>
          <w:p w14:paraId="2707CE56" w14:textId="77777777" w:rsidR="00CB37D0" w:rsidRPr="000328BB" w:rsidRDefault="00CB37D0" w:rsidP="00D57845">
            <w:pPr>
              <w:rPr>
                <w:color w:val="000000" w:themeColor="text1"/>
              </w:rPr>
            </w:pPr>
            <w:r w:rsidRPr="000328BB">
              <w:rPr>
                <w:color w:val="000000" w:themeColor="text1"/>
              </w:rPr>
              <w:t>50%</w:t>
            </w:r>
          </w:p>
        </w:tc>
      </w:tr>
      <w:tr w:rsidR="00680476" w:rsidRPr="000328BB" w14:paraId="3A10C1BC" w14:textId="77777777" w:rsidTr="00C518B6">
        <w:trPr>
          <w:trHeight w:val="355"/>
        </w:trPr>
        <w:tc>
          <w:tcPr>
            <w:tcW w:w="1555" w:type="dxa"/>
          </w:tcPr>
          <w:p w14:paraId="5AA0D87F" w14:textId="77777777" w:rsidR="00CB37D0" w:rsidRPr="000328BB" w:rsidRDefault="00CB37D0" w:rsidP="00D57845">
            <w:pPr>
              <w:rPr>
                <w:color w:val="000000" w:themeColor="text1"/>
              </w:rPr>
            </w:pPr>
            <w:r w:rsidRPr="000328BB">
              <w:rPr>
                <w:color w:val="000000" w:themeColor="text1"/>
              </w:rPr>
              <w:t>ODA3</w:t>
            </w:r>
          </w:p>
        </w:tc>
        <w:tc>
          <w:tcPr>
            <w:tcW w:w="1573" w:type="dxa"/>
          </w:tcPr>
          <w:p w14:paraId="679E6690" w14:textId="77777777" w:rsidR="00CB37D0" w:rsidRPr="000328BB" w:rsidRDefault="00CB37D0" w:rsidP="00D57845">
            <w:pPr>
              <w:rPr>
                <w:color w:val="000000" w:themeColor="text1"/>
                <w:vertAlign w:val="superscript"/>
              </w:rPr>
            </w:pPr>
            <w:r w:rsidRPr="000328BB">
              <w:rPr>
                <w:color w:val="000000" w:themeColor="text1"/>
              </w:rPr>
              <w:t>90%</w:t>
            </w:r>
            <w:r w:rsidRPr="000328BB">
              <w:rPr>
                <w:color w:val="000000" w:themeColor="text1"/>
                <w:vertAlign w:val="superscript"/>
              </w:rPr>
              <w:t>a</w:t>
            </w:r>
          </w:p>
        </w:tc>
        <w:tc>
          <w:tcPr>
            <w:tcW w:w="1575" w:type="dxa"/>
          </w:tcPr>
          <w:p w14:paraId="42D187C4" w14:textId="77777777" w:rsidR="00CB37D0" w:rsidRPr="000328BB" w:rsidRDefault="00CB37D0" w:rsidP="00D57845">
            <w:pPr>
              <w:rPr>
                <w:color w:val="000000" w:themeColor="text1"/>
                <w:vertAlign w:val="superscript"/>
              </w:rPr>
            </w:pPr>
            <w:r w:rsidRPr="000328BB">
              <w:rPr>
                <w:color w:val="000000" w:themeColor="text1"/>
              </w:rPr>
              <w:t>80%</w:t>
            </w:r>
            <w:r w:rsidRPr="000328BB">
              <w:rPr>
                <w:color w:val="000000" w:themeColor="text1"/>
                <w:vertAlign w:val="superscript"/>
              </w:rPr>
              <w:t>a</w:t>
            </w:r>
          </w:p>
        </w:tc>
        <w:tc>
          <w:tcPr>
            <w:tcW w:w="1707" w:type="dxa"/>
          </w:tcPr>
          <w:p w14:paraId="7B5241CA" w14:textId="77777777" w:rsidR="00CB37D0" w:rsidRPr="000328BB" w:rsidRDefault="00CB37D0" w:rsidP="00D57845">
            <w:pPr>
              <w:rPr>
                <w:color w:val="000000" w:themeColor="text1"/>
              </w:rPr>
            </w:pPr>
            <w:r w:rsidRPr="000328BB">
              <w:rPr>
                <w:color w:val="000000" w:themeColor="text1"/>
              </w:rPr>
              <w:t>80%</w:t>
            </w:r>
            <w:r w:rsidRPr="000328BB">
              <w:rPr>
                <w:color w:val="000000" w:themeColor="text1"/>
                <w:vertAlign w:val="superscript"/>
              </w:rPr>
              <w:t>b</w:t>
            </w:r>
          </w:p>
        </w:tc>
        <w:tc>
          <w:tcPr>
            <w:tcW w:w="1584" w:type="dxa"/>
          </w:tcPr>
          <w:p w14:paraId="1DB2EF8D" w14:textId="77777777" w:rsidR="00CB37D0" w:rsidRPr="000328BB" w:rsidRDefault="00CB37D0" w:rsidP="00D57845">
            <w:pPr>
              <w:rPr>
                <w:color w:val="000000" w:themeColor="text1"/>
              </w:rPr>
            </w:pPr>
            <w:r w:rsidRPr="000328BB">
              <w:rPr>
                <w:color w:val="000000" w:themeColor="text1"/>
              </w:rPr>
              <w:t>90%</w:t>
            </w:r>
          </w:p>
        </w:tc>
        <w:tc>
          <w:tcPr>
            <w:tcW w:w="1629" w:type="dxa"/>
          </w:tcPr>
          <w:p w14:paraId="749CAFCA" w14:textId="77777777" w:rsidR="00CB37D0" w:rsidRPr="000328BB" w:rsidRDefault="00CB37D0" w:rsidP="00D57845">
            <w:pPr>
              <w:rPr>
                <w:color w:val="000000" w:themeColor="text1"/>
              </w:rPr>
            </w:pPr>
            <w:r w:rsidRPr="000328BB">
              <w:rPr>
                <w:color w:val="000000" w:themeColor="text1"/>
              </w:rPr>
              <w:t>80%</w:t>
            </w:r>
          </w:p>
        </w:tc>
      </w:tr>
    </w:tbl>
    <w:p w14:paraId="2FE50BC2" w14:textId="77777777" w:rsidR="00CB37D0" w:rsidRPr="000328BB" w:rsidRDefault="00CB37D0" w:rsidP="007A0DC8">
      <w:pPr>
        <w:spacing w:after="0"/>
        <w:rPr>
          <w:color w:val="000000" w:themeColor="text1"/>
        </w:rPr>
      </w:pPr>
      <w:r w:rsidRPr="000328BB">
        <w:rPr>
          <w:color w:val="000000" w:themeColor="text1"/>
          <w:vertAlign w:val="superscript"/>
        </w:rPr>
        <w:t>a</w:t>
      </w:r>
      <w:r w:rsidRPr="000328BB">
        <w:rPr>
          <w:color w:val="000000" w:themeColor="text1"/>
        </w:rPr>
        <w:t xml:space="preserve"> treapta de filtrare finală recomandată este de minimum </w:t>
      </w:r>
      <w:r w:rsidRPr="000328BB">
        <w:rPr>
          <w:i/>
          <w:iCs/>
          <w:color w:val="000000" w:themeColor="text1"/>
        </w:rPr>
        <w:t>ePM</w:t>
      </w:r>
      <w:r w:rsidRPr="000328BB">
        <w:rPr>
          <w:i/>
          <w:iCs/>
          <w:color w:val="000000" w:themeColor="text1"/>
          <w:vertAlign w:val="subscript"/>
        </w:rPr>
        <w:t>1</w:t>
      </w:r>
      <w:r w:rsidRPr="000328BB">
        <w:rPr>
          <w:color w:val="000000" w:themeColor="text1"/>
        </w:rPr>
        <w:t xml:space="preserve"> 50%</w:t>
      </w:r>
    </w:p>
    <w:p w14:paraId="0100EFBE" w14:textId="77777777" w:rsidR="00CB37D0" w:rsidRPr="000328BB" w:rsidRDefault="00CB37D0" w:rsidP="007A0DC8">
      <w:pPr>
        <w:spacing w:after="0"/>
        <w:rPr>
          <w:color w:val="000000" w:themeColor="text1"/>
        </w:rPr>
      </w:pPr>
      <w:r w:rsidRPr="000328BB">
        <w:rPr>
          <w:color w:val="000000" w:themeColor="text1"/>
          <w:vertAlign w:val="superscript"/>
        </w:rPr>
        <w:t>b</w:t>
      </w:r>
      <w:r w:rsidRPr="000328BB">
        <w:rPr>
          <w:color w:val="000000" w:themeColor="text1"/>
        </w:rPr>
        <w:t xml:space="preserve"> treapta de filtrare finală recomandată este de minimum </w:t>
      </w:r>
      <w:r w:rsidRPr="000328BB">
        <w:rPr>
          <w:i/>
          <w:iCs/>
          <w:color w:val="000000" w:themeColor="text1"/>
        </w:rPr>
        <w:t>ePM</w:t>
      </w:r>
      <w:r w:rsidRPr="000328BB">
        <w:rPr>
          <w:i/>
          <w:iCs/>
          <w:color w:val="000000" w:themeColor="text1"/>
          <w:vertAlign w:val="subscript"/>
        </w:rPr>
        <w:t>2.5</w:t>
      </w:r>
      <w:r w:rsidRPr="000328BB">
        <w:rPr>
          <w:color w:val="000000" w:themeColor="text1"/>
        </w:rPr>
        <w:t xml:space="preserve"> 50%</w:t>
      </w:r>
    </w:p>
    <w:p w14:paraId="1BF9EC78" w14:textId="77777777" w:rsidR="002B54B1" w:rsidRPr="000328BB" w:rsidRDefault="002B54B1" w:rsidP="00635BE2">
      <w:pPr>
        <w:rPr>
          <w:color w:val="000000" w:themeColor="text1"/>
        </w:rPr>
      </w:pPr>
    </w:p>
    <w:p w14:paraId="5DF18405" w14:textId="7F3BE7A9" w:rsidR="00620A72" w:rsidRPr="00C518B6" w:rsidRDefault="00DE07EC" w:rsidP="00BE6E9B">
      <w:pPr>
        <w:pStyle w:val="Paragraf"/>
        <w:rPr>
          <w:color w:val="000000" w:themeColor="text1"/>
        </w:rPr>
      </w:pPr>
      <w:r w:rsidRPr="00C518B6">
        <w:t xml:space="preserve">O corelare directă şi precisă a claselor de filtre din </w:t>
      </w:r>
      <w:r w:rsidR="00B85354" w:rsidRPr="00C518B6">
        <w:t xml:space="preserve">vechiul standard </w:t>
      </w:r>
      <w:r w:rsidRPr="00C518B6">
        <w:t>SR EN 77</w:t>
      </w:r>
      <w:r w:rsidR="0099081C" w:rsidRPr="00C518B6">
        <w:t>9 (</w:t>
      </w:r>
      <w:r w:rsidR="00AC198C" w:rsidRPr="00C518B6">
        <w:t>men</w:t>
      </w:r>
      <w:r w:rsidR="000862D7" w:rsidRPr="00C518B6">
        <w:t>ţ</w:t>
      </w:r>
      <w:r w:rsidR="00AC198C" w:rsidRPr="00C518B6">
        <w:t xml:space="preserve">ionate </w:t>
      </w:r>
      <w:r w:rsidR="000862D7" w:rsidRPr="00C518B6">
        <w:t>în SR EN 16798-3</w:t>
      </w:r>
      <w:r w:rsidR="0099081C" w:rsidRPr="00C518B6">
        <w:t xml:space="preserve"> prin corelaţia dintre clasele minime de filtre</w:t>
      </w:r>
      <w:r w:rsidR="00B65AE0" w:rsidRPr="00C518B6">
        <w:t xml:space="preserve">, </w:t>
      </w:r>
      <w:r w:rsidR="007D2F13" w:rsidRPr="00C518B6">
        <w:t>categoriile de calitate a aerului exterior ODA</w:t>
      </w:r>
      <w:r w:rsidR="004D2CC5" w:rsidRPr="00C518B6">
        <w:t xml:space="preserve"> </w:t>
      </w:r>
      <w:r w:rsidR="00B65AE0" w:rsidRPr="00C518B6">
        <w:t xml:space="preserve">şi categoriile de calitate a aerului introdus </w:t>
      </w:r>
      <w:r w:rsidR="00E06CAA" w:rsidRPr="00C518B6">
        <w:t>SUP)</w:t>
      </w:r>
      <w:r w:rsidR="00F64937" w:rsidRPr="00C518B6">
        <w:t xml:space="preserve"> </w:t>
      </w:r>
      <w:r w:rsidRPr="00C518B6">
        <w:t>şi</w:t>
      </w:r>
      <w:r w:rsidR="00F64937" w:rsidRPr="00C518B6">
        <w:t xml:space="preserve"> a claselor de filtre</w:t>
      </w:r>
      <w:r w:rsidRPr="00C518B6">
        <w:t xml:space="preserve"> din</w:t>
      </w:r>
      <w:r w:rsidR="00F64937" w:rsidRPr="00C518B6">
        <w:t xml:space="preserve"> noul standard</w:t>
      </w:r>
      <w:r w:rsidRPr="00C518B6">
        <w:t xml:space="preserve"> </w:t>
      </w:r>
      <w:r w:rsidR="00146841" w:rsidRPr="00C518B6">
        <w:t xml:space="preserve">SR </w:t>
      </w:r>
      <w:r w:rsidRPr="00C518B6">
        <w:t xml:space="preserve">EN ISO 16890 </w:t>
      </w:r>
      <w:r w:rsidRPr="00C518B6">
        <w:rPr>
          <w:color w:val="000000" w:themeColor="text1"/>
        </w:rPr>
        <w:t xml:space="preserve">nu este posibilă. </w:t>
      </w:r>
      <w:r w:rsidRPr="00C518B6">
        <w:rPr>
          <w:b/>
          <w:bCs/>
          <w:color w:val="000000" w:themeColor="text1"/>
        </w:rPr>
        <w:t xml:space="preserve">Tabelul </w:t>
      </w:r>
      <w:r w:rsidR="00685CD0" w:rsidRPr="00C518B6">
        <w:rPr>
          <w:b/>
          <w:bCs/>
          <w:color w:val="000000" w:themeColor="text1"/>
        </w:rPr>
        <w:t>5.4.</w:t>
      </w:r>
      <w:r w:rsidR="00A35A38" w:rsidRPr="00C518B6">
        <w:rPr>
          <w:b/>
          <w:bCs/>
          <w:color w:val="000000" w:themeColor="text1"/>
        </w:rPr>
        <w:t>1.</w:t>
      </w:r>
      <w:r w:rsidR="00873309" w:rsidRPr="00C518B6">
        <w:rPr>
          <w:b/>
          <w:bCs/>
          <w:color w:val="000000" w:themeColor="text1"/>
        </w:rPr>
        <w:t>4</w:t>
      </w:r>
      <w:r w:rsidRPr="00C518B6">
        <w:rPr>
          <w:color w:val="000000" w:themeColor="text1"/>
        </w:rPr>
        <w:t xml:space="preserve"> propune o coresp</w:t>
      </w:r>
      <w:r w:rsidR="00F573C1" w:rsidRPr="00C518B6">
        <w:rPr>
          <w:color w:val="000000" w:themeColor="text1"/>
        </w:rPr>
        <w:t>o</w:t>
      </w:r>
      <w:r w:rsidRPr="00C518B6">
        <w:rPr>
          <w:color w:val="000000" w:themeColor="text1"/>
        </w:rPr>
        <w:t>ndenţă</w:t>
      </w:r>
      <w:r w:rsidR="00685CD0" w:rsidRPr="00C518B6">
        <w:rPr>
          <w:color w:val="000000" w:themeColor="text1"/>
        </w:rPr>
        <w:t xml:space="preserve"> orientativă</w:t>
      </w:r>
      <w:r w:rsidR="007A5E57" w:rsidRPr="00C518B6">
        <w:rPr>
          <w:color w:val="000000" w:themeColor="text1"/>
        </w:rPr>
        <w:t xml:space="preserve"> între cele două tipuri de clase de filtre.</w:t>
      </w:r>
    </w:p>
    <w:p w14:paraId="1562A3A6" w14:textId="77777777" w:rsidR="00620A72" w:rsidRPr="000328BB" w:rsidRDefault="00620A72" w:rsidP="00C518B6">
      <w:pPr>
        <w:pStyle w:val="Paragraf"/>
        <w:spacing w:after="0"/>
        <w:rPr>
          <w:color w:val="000000" w:themeColor="text1"/>
        </w:rPr>
      </w:pPr>
      <w:r w:rsidRPr="000328BB">
        <w:rPr>
          <w:caps/>
          <w:color w:val="000000" w:themeColor="text1"/>
        </w:rPr>
        <w:t>p</w:t>
      </w:r>
      <w:r w:rsidRPr="000328BB">
        <w:rPr>
          <w:color w:val="000000" w:themeColor="text1"/>
        </w:rPr>
        <w:t>entru reducerea conţinutului de aerosoli al aerului introdus în încăperile climatizate, se va utiliza un prefiltru la intrarea în unitatea de ventilare, în următoarele cazuri:</w:t>
      </w:r>
    </w:p>
    <w:p w14:paraId="042CE1CA" w14:textId="68FFE2DD" w:rsidR="00620A72" w:rsidRPr="000328BB" w:rsidRDefault="009E7E74" w:rsidP="00C518B6">
      <w:pPr>
        <w:pStyle w:val="a"/>
        <w:spacing w:after="0"/>
        <w:rPr>
          <w:color w:val="000000" w:themeColor="text1"/>
          <w:lang w:val="ro-RO"/>
        </w:rPr>
      </w:pPr>
      <w:r>
        <w:rPr>
          <w:color w:val="000000" w:themeColor="text1"/>
          <w:lang w:val="ro-RO"/>
        </w:rPr>
        <w:t>d</w:t>
      </w:r>
      <w:r w:rsidRPr="000328BB">
        <w:rPr>
          <w:color w:val="000000" w:themeColor="text1"/>
          <w:lang w:val="ro-RO"/>
        </w:rPr>
        <w:t xml:space="preserve">in </w:t>
      </w:r>
      <w:r w:rsidR="00620A72" w:rsidRPr="000328BB">
        <w:rPr>
          <w:color w:val="000000" w:themeColor="text1"/>
          <w:lang w:val="ro-RO"/>
        </w:rPr>
        <w:t>motive igienice, aerul introdus trebuie filtrat în două trepte (cel puţin pentru IDA 1 şi IDA 2)</w:t>
      </w:r>
      <w:r>
        <w:rPr>
          <w:color w:val="000000" w:themeColor="text1"/>
          <w:lang w:val="ro-RO"/>
        </w:rPr>
        <w:t>;</w:t>
      </w:r>
    </w:p>
    <w:p w14:paraId="48DEA4A0" w14:textId="46BEA2A4" w:rsidR="00620A72" w:rsidRPr="000328BB" w:rsidRDefault="009E7E74" w:rsidP="00C518B6">
      <w:pPr>
        <w:pStyle w:val="a"/>
        <w:spacing w:after="0"/>
        <w:rPr>
          <w:color w:val="000000" w:themeColor="text1"/>
          <w:lang w:val="ro-RO"/>
        </w:rPr>
      </w:pPr>
      <w:r>
        <w:rPr>
          <w:color w:val="000000" w:themeColor="text1"/>
          <w:lang w:val="ro-RO"/>
        </w:rPr>
        <w:t>p</w:t>
      </w:r>
      <w:r w:rsidRPr="000328BB">
        <w:rPr>
          <w:color w:val="000000" w:themeColor="text1"/>
          <w:lang w:val="ro-RO"/>
        </w:rPr>
        <w:t xml:space="preserve">rimul </w:t>
      </w:r>
      <w:r w:rsidR="00620A72" w:rsidRPr="000328BB">
        <w:rPr>
          <w:color w:val="000000" w:themeColor="text1"/>
          <w:lang w:val="ro-RO"/>
        </w:rPr>
        <w:t xml:space="preserve">filtru de intrare (prefiltrul) trebuie să aibă o eficienţă de cel puţin </w:t>
      </w:r>
      <w:r w:rsidR="00620A72" w:rsidRPr="000328BB">
        <w:rPr>
          <w:i/>
          <w:iCs/>
          <w:color w:val="000000" w:themeColor="text1"/>
          <w:lang w:val="ro-RO"/>
        </w:rPr>
        <w:t>ePM</w:t>
      </w:r>
      <w:r w:rsidR="00620A72" w:rsidRPr="000328BB">
        <w:rPr>
          <w:i/>
          <w:iCs/>
          <w:color w:val="000000" w:themeColor="text1"/>
          <w:vertAlign w:val="subscript"/>
          <w:lang w:val="ro-RO"/>
        </w:rPr>
        <w:t>2.5</w:t>
      </w:r>
      <w:r w:rsidR="00620A72" w:rsidRPr="000328BB">
        <w:rPr>
          <w:color w:val="000000" w:themeColor="text1"/>
          <w:lang w:val="ro-RO"/>
        </w:rPr>
        <w:t xml:space="preserve">&gt;30%, dar preferabil </w:t>
      </w:r>
      <w:r w:rsidR="00620A72" w:rsidRPr="000328BB">
        <w:rPr>
          <w:i/>
          <w:iCs/>
          <w:color w:val="000000" w:themeColor="text1"/>
          <w:lang w:val="ro-RO"/>
        </w:rPr>
        <w:t>ePM</w:t>
      </w:r>
      <w:r w:rsidR="00620A72" w:rsidRPr="000328BB">
        <w:rPr>
          <w:i/>
          <w:iCs/>
          <w:color w:val="000000" w:themeColor="text1"/>
          <w:vertAlign w:val="subscript"/>
          <w:lang w:val="ro-RO"/>
        </w:rPr>
        <w:t>2.5</w:t>
      </w:r>
      <w:r w:rsidR="00620A72" w:rsidRPr="000328BB">
        <w:rPr>
          <w:color w:val="000000" w:themeColor="text1"/>
          <w:lang w:val="ro-RO"/>
        </w:rPr>
        <w:t xml:space="preserve">&gt; 70%.  A doua treaptă de filtrare trebuie realizată cu un filtru cu o eficienţă de cel puţin </w:t>
      </w:r>
      <w:r w:rsidR="00620A72" w:rsidRPr="000328BB">
        <w:rPr>
          <w:i/>
          <w:iCs/>
          <w:color w:val="000000" w:themeColor="text1"/>
          <w:lang w:val="ro-RO"/>
        </w:rPr>
        <w:t>ePM</w:t>
      </w:r>
      <w:r w:rsidR="00620A72" w:rsidRPr="000328BB">
        <w:rPr>
          <w:i/>
          <w:iCs/>
          <w:color w:val="000000" w:themeColor="text1"/>
          <w:vertAlign w:val="subscript"/>
          <w:lang w:val="ro-RO"/>
        </w:rPr>
        <w:t>2.5</w:t>
      </w:r>
      <w:r w:rsidR="00620A72" w:rsidRPr="000328BB">
        <w:rPr>
          <w:color w:val="000000" w:themeColor="text1"/>
          <w:lang w:val="ro-RO"/>
        </w:rPr>
        <w:t xml:space="preserve">&gt;70%, dar preferabil de cel puţin </w:t>
      </w:r>
      <w:r w:rsidR="00620A72" w:rsidRPr="000328BB">
        <w:rPr>
          <w:i/>
          <w:iCs/>
          <w:color w:val="000000" w:themeColor="text1"/>
          <w:lang w:val="ro-RO"/>
        </w:rPr>
        <w:t>ePM</w:t>
      </w:r>
      <w:r w:rsidR="00620A72" w:rsidRPr="000328BB">
        <w:rPr>
          <w:i/>
          <w:iCs/>
          <w:color w:val="000000" w:themeColor="text1"/>
          <w:vertAlign w:val="subscript"/>
          <w:lang w:val="ro-RO"/>
        </w:rPr>
        <w:t>2.5</w:t>
      </w:r>
      <w:r w:rsidR="00620A72" w:rsidRPr="000328BB">
        <w:rPr>
          <w:color w:val="000000" w:themeColor="text1"/>
          <w:lang w:val="ro-RO"/>
        </w:rPr>
        <w:t>&gt;90%</w:t>
      </w:r>
      <w:r>
        <w:rPr>
          <w:color w:val="000000" w:themeColor="text1"/>
          <w:lang w:val="ro-RO"/>
        </w:rPr>
        <w:t>;</w:t>
      </w:r>
    </w:p>
    <w:p w14:paraId="205E6857" w14:textId="2DDCDD87" w:rsidR="00620A72" w:rsidRPr="000328BB" w:rsidRDefault="009E7E74" w:rsidP="00C518B6">
      <w:pPr>
        <w:pStyle w:val="a"/>
        <w:spacing w:after="0"/>
        <w:rPr>
          <w:color w:val="000000" w:themeColor="text1"/>
          <w:lang w:val="ro-RO"/>
        </w:rPr>
      </w:pPr>
      <w:r>
        <w:rPr>
          <w:color w:val="000000" w:themeColor="text1"/>
          <w:lang w:val="ro-RO"/>
        </w:rPr>
        <w:t>l</w:t>
      </w:r>
      <w:r w:rsidRPr="000328BB">
        <w:rPr>
          <w:color w:val="000000" w:themeColor="text1"/>
          <w:lang w:val="ro-RO"/>
        </w:rPr>
        <w:t xml:space="preserve">a </w:t>
      </w:r>
      <w:r w:rsidR="00620A72" w:rsidRPr="000328BB">
        <w:rPr>
          <w:color w:val="000000" w:themeColor="text1"/>
          <w:lang w:val="ro-RO"/>
        </w:rPr>
        <w:t>două sau mai multe trepte de filtrare, prima treptă de filtre trebuie amplasată înainte de tratarea aerului, iar a doua treaptă, după aceasta</w:t>
      </w:r>
      <w:r>
        <w:rPr>
          <w:color w:val="000000" w:themeColor="text1"/>
          <w:lang w:val="ro-RO"/>
        </w:rPr>
        <w:t>;</w:t>
      </w:r>
    </w:p>
    <w:p w14:paraId="60D59FC1" w14:textId="0D2B441C" w:rsidR="00620A72" w:rsidRPr="000328BB" w:rsidRDefault="009E7E74" w:rsidP="00620A72">
      <w:pPr>
        <w:pStyle w:val="a"/>
        <w:rPr>
          <w:color w:val="000000" w:themeColor="text1"/>
          <w:lang w:val="ro-RO"/>
        </w:rPr>
      </w:pPr>
      <w:r>
        <w:rPr>
          <w:color w:val="000000" w:themeColor="text1"/>
          <w:lang w:val="ro-RO"/>
        </w:rPr>
        <w:t>f</w:t>
      </w:r>
      <w:r w:rsidRPr="000328BB">
        <w:rPr>
          <w:color w:val="000000" w:themeColor="text1"/>
          <w:lang w:val="ro-RO"/>
        </w:rPr>
        <w:t xml:space="preserve">iltrele </w:t>
      </w:r>
      <w:r w:rsidR="00620A72" w:rsidRPr="000328BB">
        <w:rPr>
          <w:color w:val="000000" w:themeColor="text1"/>
          <w:lang w:val="ro-RO"/>
        </w:rPr>
        <w:t xml:space="preserve">de gaz (filtrele cu carbon) sunt recomandate pentru categoria de aer exterior ODA 5. Acestea pot fi o soluţie bună şi în cazul categoriilor ODA 3 şi ODA 4. Filtrele de gaz trebuie combinate cu filtre de eficienţă de cel puţin </w:t>
      </w:r>
      <w:r w:rsidR="00620A72" w:rsidRPr="000328BB">
        <w:rPr>
          <w:i/>
          <w:iCs/>
          <w:color w:val="000000" w:themeColor="text1"/>
          <w:lang w:val="ro-RO"/>
        </w:rPr>
        <w:t>ePM</w:t>
      </w:r>
      <w:r w:rsidR="00620A72" w:rsidRPr="000328BB">
        <w:rPr>
          <w:i/>
          <w:iCs/>
          <w:color w:val="000000" w:themeColor="text1"/>
          <w:vertAlign w:val="subscript"/>
          <w:lang w:val="ro-RO"/>
        </w:rPr>
        <w:t>2.5</w:t>
      </w:r>
      <w:r w:rsidR="00620A72" w:rsidRPr="000328BB">
        <w:rPr>
          <w:color w:val="000000" w:themeColor="text1"/>
          <w:lang w:val="ro-RO"/>
        </w:rPr>
        <w:t>&gt;90%. montate în aval.</w:t>
      </w:r>
    </w:p>
    <w:p w14:paraId="0E50CC71" w14:textId="594A7127" w:rsidR="00D53D84" w:rsidRPr="000328BB" w:rsidRDefault="00620A72" w:rsidP="00ED6323">
      <w:pPr>
        <w:pStyle w:val="Paragraf"/>
        <w:numPr>
          <w:ilvl w:val="0"/>
          <w:numId w:val="0"/>
        </w:numPr>
        <w:rPr>
          <w:color w:val="000000" w:themeColor="text1"/>
        </w:rPr>
      </w:pPr>
      <w:r w:rsidRPr="000328BB">
        <w:rPr>
          <w:color w:val="000000" w:themeColor="text1"/>
        </w:rPr>
        <w:t>Pentru categoria de aer exterior ODA 5 (regiuni puternic industrializate, lângă aeroporturi etc.) unele aplicaţii pot necesita filtrare electrică. În cazul poluării temporare a aerului exterior, este recomandată echiparea acestor filtre cu o derivaţie şi monitorizarea permanentă a calităţii aerului.</w:t>
      </w:r>
    </w:p>
    <w:p w14:paraId="4CBFC545" w14:textId="77777777" w:rsidR="00685CD0" w:rsidRPr="000328BB" w:rsidRDefault="00685CD0" w:rsidP="007A0DC8">
      <w:pPr>
        <w:pStyle w:val="Caption"/>
        <w:spacing w:after="0" w:line="240" w:lineRule="auto"/>
        <w:jc w:val="left"/>
        <w:rPr>
          <w:color w:val="000000" w:themeColor="text1"/>
        </w:rPr>
      </w:pPr>
      <w:r w:rsidRPr="000328BB">
        <w:rPr>
          <w:color w:val="000000" w:themeColor="text1"/>
        </w:rPr>
        <w:t>Tabel 5.4.</w:t>
      </w:r>
      <w:r w:rsidR="00A35A38" w:rsidRPr="000328BB">
        <w:rPr>
          <w:color w:val="000000" w:themeColor="text1"/>
        </w:rPr>
        <w:t>1.</w:t>
      </w:r>
      <w:r w:rsidR="00873309" w:rsidRPr="000328BB">
        <w:rPr>
          <w:color w:val="000000" w:themeColor="text1"/>
        </w:rPr>
        <w:t>4</w:t>
      </w:r>
      <w:r w:rsidRPr="000328BB">
        <w:rPr>
          <w:color w:val="000000" w:themeColor="text1"/>
        </w:rPr>
        <w:t xml:space="preserve"> Corespondenţa dintre clasele de eficienţă a filtrării conform </w:t>
      </w:r>
      <w:r w:rsidR="0064042B" w:rsidRPr="000328BB">
        <w:rPr>
          <w:color w:val="000000" w:themeColor="text1"/>
        </w:rPr>
        <w:t xml:space="preserve">SR </w:t>
      </w:r>
      <w:r w:rsidRPr="000328BB">
        <w:rPr>
          <w:color w:val="000000" w:themeColor="text1"/>
        </w:rPr>
        <w:t>EN ISO 16890, categoria de calitate a aerului exterior şi categoria de calitate a aerului introdus</w:t>
      </w:r>
    </w:p>
    <w:p w14:paraId="73FFC713" w14:textId="77777777" w:rsidR="00685CD0" w:rsidRPr="000328BB" w:rsidRDefault="00685CD0" w:rsidP="00413726">
      <w:pPr>
        <w:pStyle w:val="Paragraf"/>
        <w:numPr>
          <w:ilvl w:val="0"/>
          <w:numId w:val="0"/>
        </w:numPr>
        <w:rPr>
          <w:color w:val="000000" w:themeColor="text1"/>
        </w:rPr>
      </w:pPr>
    </w:p>
    <w:tbl>
      <w:tblPr>
        <w:tblStyle w:val="TableGrid"/>
        <w:tblW w:w="0" w:type="auto"/>
        <w:tblLook w:val="04A0" w:firstRow="1" w:lastRow="0" w:firstColumn="1" w:lastColumn="0" w:noHBand="0" w:noVBand="1"/>
      </w:tblPr>
      <w:tblGrid>
        <w:gridCol w:w="1549"/>
        <w:gridCol w:w="1900"/>
        <w:gridCol w:w="2075"/>
        <w:gridCol w:w="2301"/>
        <w:gridCol w:w="1790"/>
      </w:tblGrid>
      <w:tr w:rsidR="00680476" w:rsidRPr="000328BB" w14:paraId="7F75C2FD" w14:textId="77777777" w:rsidTr="00ED39AE">
        <w:trPr>
          <w:trHeight w:val="350"/>
        </w:trPr>
        <w:tc>
          <w:tcPr>
            <w:tcW w:w="1549" w:type="dxa"/>
            <w:vMerge w:val="restart"/>
          </w:tcPr>
          <w:p w14:paraId="36850A08" w14:textId="60D7101E" w:rsidR="00685CD0" w:rsidRPr="000328BB" w:rsidRDefault="00685CD0" w:rsidP="00C518B6">
            <w:pPr>
              <w:spacing w:after="0"/>
              <w:jc w:val="left"/>
              <w:rPr>
                <w:color w:val="000000" w:themeColor="text1"/>
              </w:rPr>
            </w:pPr>
            <w:r w:rsidRPr="000328BB">
              <w:rPr>
                <w:color w:val="000000" w:themeColor="text1"/>
              </w:rPr>
              <w:t>SR EN 16798-3</w:t>
            </w:r>
            <w:r w:rsidR="00F64937" w:rsidRPr="000328BB">
              <w:rPr>
                <w:color w:val="000000" w:themeColor="text1"/>
              </w:rPr>
              <w:t xml:space="preserve"> (</w:t>
            </w:r>
            <w:r w:rsidR="004234D7" w:rsidRPr="000328BB">
              <w:rPr>
                <w:color w:val="000000" w:themeColor="text1"/>
              </w:rPr>
              <w:t xml:space="preserve">SR </w:t>
            </w:r>
            <w:r w:rsidR="00F64937" w:rsidRPr="000328BB">
              <w:rPr>
                <w:color w:val="000000" w:themeColor="text1"/>
              </w:rPr>
              <w:t>EN 779)</w:t>
            </w:r>
          </w:p>
        </w:tc>
        <w:tc>
          <w:tcPr>
            <w:tcW w:w="8066" w:type="dxa"/>
            <w:gridSpan w:val="4"/>
          </w:tcPr>
          <w:p w14:paraId="28DE9E90" w14:textId="77777777" w:rsidR="00685CD0" w:rsidRPr="000328BB" w:rsidRDefault="00685CD0" w:rsidP="00ED39AE">
            <w:pPr>
              <w:spacing w:after="0"/>
              <w:jc w:val="center"/>
              <w:rPr>
                <w:color w:val="000000" w:themeColor="text1"/>
              </w:rPr>
            </w:pPr>
            <w:r w:rsidRPr="000328BB">
              <w:rPr>
                <w:color w:val="000000" w:themeColor="text1"/>
              </w:rPr>
              <w:t>SR EN ISO 16890</w:t>
            </w:r>
          </w:p>
        </w:tc>
      </w:tr>
      <w:tr w:rsidR="00680476" w:rsidRPr="000328BB" w14:paraId="3E9277BD" w14:textId="77777777" w:rsidTr="00ED39AE">
        <w:trPr>
          <w:trHeight w:val="410"/>
        </w:trPr>
        <w:tc>
          <w:tcPr>
            <w:tcW w:w="1549" w:type="dxa"/>
            <w:vMerge/>
          </w:tcPr>
          <w:p w14:paraId="63C66B74" w14:textId="77777777" w:rsidR="00685CD0" w:rsidRPr="000328BB" w:rsidRDefault="00685CD0" w:rsidP="00ED39AE">
            <w:pPr>
              <w:spacing w:after="0"/>
              <w:rPr>
                <w:color w:val="000000" w:themeColor="text1"/>
              </w:rPr>
            </w:pPr>
          </w:p>
        </w:tc>
        <w:tc>
          <w:tcPr>
            <w:tcW w:w="6276" w:type="dxa"/>
            <w:gridSpan w:val="3"/>
          </w:tcPr>
          <w:p w14:paraId="4E15319C" w14:textId="77777777" w:rsidR="00685CD0" w:rsidRPr="000328BB" w:rsidRDefault="00685CD0" w:rsidP="00ED39AE">
            <w:pPr>
              <w:spacing w:after="0"/>
              <w:jc w:val="center"/>
              <w:rPr>
                <w:color w:val="000000" w:themeColor="text1"/>
              </w:rPr>
            </w:pPr>
            <w:r w:rsidRPr="000328BB">
              <w:rPr>
                <w:color w:val="000000" w:themeColor="text1"/>
              </w:rPr>
              <w:t>Game diametre optice efective</w:t>
            </w:r>
            <w:r w:rsidR="00581063" w:rsidRPr="000328BB">
              <w:rPr>
                <w:color w:val="000000" w:themeColor="text1"/>
              </w:rPr>
              <w:t xml:space="preserve"> ale aerosolilor (PM)</w:t>
            </w:r>
            <w:r w:rsidRPr="000328BB">
              <w:rPr>
                <w:color w:val="000000" w:themeColor="text1"/>
              </w:rPr>
              <w:t>:</w:t>
            </w:r>
          </w:p>
        </w:tc>
        <w:tc>
          <w:tcPr>
            <w:tcW w:w="1790" w:type="dxa"/>
            <w:vMerge w:val="restart"/>
          </w:tcPr>
          <w:p w14:paraId="58A7F5ED" w14:textId="77777777" w:rsidR="00685CD0" w:rsidRPr="000328BB" w:rsidRDefault="00685CD0" w:rsidP="00ED39AE">
            <w:pPr>
              <w:spacing w:after="0"/>
              <w:jc w:val="left"/>
              <w:rPr>
                <w:color w:val="000000" w:themeColor="text1"/>
              </w:rPr>
            </w:pPr>
            <w:r w:rsidRPr="000328BB">
              <w:rPr>
                <w:color w:val="000000" w:themeColor="text1"/>
              </w:rPr>
              <w:t xml:space="preserve">Eficienţă reţinere </w:t>
            </w:r>
            <w:r w:rsidR="00581063" w:rsidRPr="000328BB">
              <w:rPr>
                <w:color w:val="000000" w:themeColor="text1"/>
              </w:rPr>
              <w:t xml:space="preserve">aerosoli </w:t>
            </w:r>
            <w:r w:rsidR="00A558BB" w:rsidRPr="000328BB">
              <w:rPr>
                <w:color w:val="000000" w:themeColor="text1"/>
              </w:rPr>
              <w:t>de dimensiuni mari</w:t>
            </w:r>
            <w:r w:rsidRPr="000328BB">
              <w:rPr>
                <w:color w:val="000000" w:themeColor="text1"/>
              </w:rPr>
              <w:t xml:space="preserve"> </w:t>
            </w:r>
            <w:r w:rsidR="00581063" w:rsidRPr="000328BB">
              <w:rPr>
                <w:color w:val="000000" w:themeColor="text1"/>
              </w:rPr>
              <w:t>(coarse PM)</w:t>
            </w:r>
          </w:p>
        </w:tc>
      </w:tr>
      <w:tr w:rsidR="00680476" w:rsidRPr="000328BB" w14:paraId="1C82B3A5" w14:textId="77777777" w:rsidTr="00ED39AE">
        <w:tc>
          <w:tcPr>
            <w:tcW w:w="1549" w:type="dxa"/>
          </w:tcPr>
          <w:p w14:paraId="1408640E" w14:textId="77777777" w:rsidR="00685CD0" w:rsidRPr="000328BB" w:rsidRDefault="00685CD0" w:rsidP="00ED39AE">
            <w:pPr>
              <w:spacing w:after="0"/>
              <w:rPr>
                <w:color w:val="000000" w:themeColor="text1"/>
              </w:rPr>
            </w:pPr>
            <w:r w:rsidRPr="000328BB">
              <w:rPr>
                <w:color w:val="000000" w:themeColor="text1"/>
              </w:rPr>
              <w:t>Clasa</w:t>
            </w:r>
          </w:p>
          <w:p w14:paraId="20F33120" w14:textId="77777777" w:rsidR="00685CD0" w:rsidRPr="000328BB" w:rsidRDefault="00685CD0" w:rsidP="00ED39AE">
            <w:pPr>
              <w:spacing w:after="0"/>
              <w:rPr>
                <w:color w:val="000000" w:themeColor="text1"/>
              </w:rPr>
            </w:pPr>
            <w:r w:rsidRPr="000328BB">
              <w:rPr>
                <w:color w:val="000000" w:themeColor="text1"/>
              </w:rPr>
              <w:t>filtrului</w:t>
            </w:r>
          </w:p>
        </w:tc>
        <w:tc>
          <w:tcPr>
            <w:tcW w:w="1900" w:type="dxa"/>
          </w:tcPr>
          <w:p w14:paraId="2CB04968" w14:textId="77777777" w:rsidR="00685CD0" w:rsidRPr="000328BB" w:rsidRDefault="00685CD0" w:rsidP="00ED39AE">
            <w:pPr>
              <w:spacing w:after="0"/>
              <w:jc w:val="center"/>
              <w:rPr>
                <w:color w:val="000000" w:themeColor="text1"/>
              </w:rPr>
            </w:pPr>
            <w:r w:rsidRPr="000328BB">
              <w:rPr>
                <w:color w:val="000000" w:themeColor="text1"/>
              </w:rPr>
              <w:t>0,3</w:t>
            </w:r>
            <w:r w:rsidR="00581063" w:rsidRPr="000328BB">
              <w:rPr>
                <w:color w:val="000000" w:themeColor="text1"/>
              </w:rPr>
              <w:t xml:space="preserve"> μm</w:t>
            </w:r>
            <w:r w:rsidRPr="000328BB">
              <w:rPr>
                <w:color w:val="000000" w:themeColor="text1"/>
              </w:rPr>
              <w:t xml:space="preserve"> - 1 μm</w:t>
            </w:r>
          </w:p>
        </w:tc>
        <w:tc>
          <w:tcPr>
            <w:tcW w:w="2075" w:type="dxa"/>
          </w:tcPr>
          <w:p w14:paraId="01FCD7C7" w14:textId="77777777" w:rsidR="00685CD0" w:rsidRPr="000328BB" w:rsidRDefault="00685CD0" w:rsidP="00ED39AE">
            <w:pPr>
              <w:spacing w:after="0"/>
              <w:jc w:val="center"/>
              <w:rPr>
                <w:color w:val="000000" w:themeColor="text1"/>
              </w:rPr>
            </w:pPr>
            <w:r w:rsidRPr="000328BB">
              <w:rPr>
                <w:color w:val="000000" w:themeColor="text1"/>
              </w:rPr>
              <w:t>0,3</w:t>
            </w:r>
            <w:r w:rsidR="00581063" w:rsidRPr="000328BB">
              <w:rPr>
                <w:color w:val="000000" w:themeColor="text1"/>
              </w:rPr>
              <w:t xml:space="preserve"> μm</w:t>
            </w:r>
            <w:r w:rsidRPr="000328BB">
              <w:rPr>
                <w:color w:val="000000" w:themeColor="text1"/>
              </w:rPr>
              <w:t xml:space="preserve"> – 2,5 μm</w:t>
            </w:r>
          </w:p>
        </w:tc>
        <w:tc>
          <w:tcPr>
            <w:tcW w:w="2301" w:type="dxa"/>
          </w:tcPr>
          <w:p w14:paraId="5BEE9B39" w14:textId="77777777" w:rsidR="00685CD0" w:rsidRPr="000328BB" w:rsidRDefault="00685CD0" w:rsidP="00ED39AE">
            <w:pPr>
              <w:spacing w:after="0"/>
              <w:jc w:val="center"/>
              <w:rPr>
                <w:color w:val="000000" w:themeColor="text1"/>
              </w:rPr>
            </w:pPr>
            <w:r w:rsidRPr="000328BB">
              <w:rPr>
                <w:color w:val="000000" w:themeColor="text1"/>
              </w:rPr>
              <w:t xml:space="preserve">0,3 </w:t>
            </w:r>
            <w:r w:rsidR="00581063" w:rsidRPr="000328BB">
              <w:rPr>
                <w:color w:val="000000" w:themeColor="text1"/>
              </w:rPr>
              <w:t xml:space="preserve">μm </w:t>
            </w:r>
            <w:r w:rsidRPr="000328BB">
              <w:rPr>
                <w:color w:val="000000" w:themeColor="text1"/>
              </w:rPr>
              <w:t>- 10 μm</w:t>
            </w:r>
          </w:p>
        </w:tc>
        <w:tc>
          <w:tcPr>
            <w:tcW w:w="1790" w:type="dxa"/>
            <w:vMerge/>
          </w:tcPr>
          <w:p w14:paraId="6BC5C0CF" w14:textId="77777777" w:rsidR="00685CD0" w:rsidRPr="000328BB" w:rsidRDefault="00685CD0" w:rsidP="00ED39AE">
            <w:pPr>
              <w:spacing w:after="0"/>
              <w:rPr>
                <w:color w:val="000000" w:themeColor="text1"/>
              </w:rPr>
            </w:pPr>
          </w:p>
        </w:tc>
      </w:tr>
      <w:tr w:rsidR="00680476" w:rsidRPr="000328BB" w14:paraId="645C0A66" w14:textId="77777777" w:rsidTr="00ED39AE">
        <w:tc>
          <w:tcPr>
            <w:tcW w:w="1549" w:type="dxa"/>
          </w:tcPr>
          <w:p w14:paraId="5D3290E3" w14:textId="77777777" w:rsidR="00685CD0" w:rsidRPr="000328BB" w:rsidRDefault="00685CD0" w:rsidP="00ED39AE">
            <w:pPr>
              <w:spacing w:after="0"/>
              <w:rPr>
                <w:color w:val="000000" w:themeColor="text1"/>
              </w:rPr>
            </w:pPr>
            <w:r w:rsidRPr="000328BB">
              <w:rPr>
                <w:color w:val="000000" w:themeColor="text1"/>
              </w:rPr>
              <w:t>G1</w:t>
            </w:r>
          </w:p>
        </w:tc>
        <w:tc>
          <w:tcPr>
            <w:tcW w:w="1900" w:type="dxa"/>
          </w:tcPr>
          <w:p w14:paraId="77ED4D65" w14:textId="77777777" w:rsidR="00685CD0" w:rsidRPr="000328BB" w:rsidRDefault="00685CD0" w:rsidP="00ED39AE">
            <w:pPr>
              <w:spacing w:after="0"/>
              <w:rPr>
                <w:color w:val="000000" w:themeColor="text1"/>
              </w:rPr>
            </w:pPr>
            <w:r w:rsidRPr="000328BB">
              <w:rPr>
                <w:color w:val="000000" w:themeColor="text1"/>
              </w:rPr>
              <w:t>-</w:t>
            </w:r>
          </w:p>
        </w:tc>
        <w:tc>
          <w:tcPr>
            <w:tcW w:w="2075" w:type="dxa"/>
          </w:tcPr>
          <w:p w14:paraId="65BF2256" w14:textId="77777777" w:rsidR="00685CD0" w:rsidRPr="000328BB" w:rsidRDefault="00685CD0" w:rsidP="00ED39AE">
            <w:pPr>
              <w:spacing w:after="0"/>
              <w:rPr>
                <w:color w:val="000000" w:themeColor="text1"/>
              </w:rPr>
            </w:pPr>
            <w:r w:rsidRPr="000328BB">
              <w:rPr>
                <w:color w:val="000000" w:themeColor="text1"/>
              </w:rPr>
              <w:t>-</w:t>
            </w:r>
          </w:p>
        </w:tc>
        <w:tc>
          <w:tcPr>
            <w:tcW w:w="2301" w:type="dxa"/>
          </w:tcPr>
          <w:p w14:paraId="709526D0" w14:textId="77777777" w:rsidR="00685CD0" w:rsidRPr="000328BB" w:rsidRDefault="00685CD0" w:rsidP="00ED39AE">
            <w:pPr>
              <w:spacing w:after="0"/>
              <w:rPr>
                <w:color w:val="000000" w:themeColor="text1"/>
              </w:rPr>
            </w:pPr>
            <w:r w:rsidRPr="000328BB">
              <w:rPr>
                <w:color w:val="000000" w:themeColor="text1"/>
              </w:rPr>
              <w:t>-</w:t>
            </w:r>
          </w:p>
        </w:tc>
        <w:tc>
          <w:tcPr>
            <w:tcW w:w="1790" w:type="dxa"/>
          </w:tcPr>
          <w:p w14:paraId="24FEF725" w14:textId="77777777" w:rsidR="00685CD0" w:rsidRPr="000328BB" w:rsidRDefault="00685CD0" w:rsidP="00ED39AE">
            <w:pPr>
              <w:spacing w:after="0"/>
              <w:rPr>
                <w:color w:val="000000" w:themeColor="text1"/>
              </w:rPr>
            </w:pPr>
            <w:r w:rsidRPr="000328BB">
              <w:rPr>
                <w:color w:val="000000" w:themeColor="text1"/>
              </w:rPr>
              <w:t>….&lt;30%</w:t>
            </w:r>
          </w:p>
        </w:tc>
      </w:tr>
      <w:tr w:rsidR="00680476" w:rsidRPr="000328BB" w14:paraId="14CC6220" w14:textId="77777777" w:rsidTr="00ED39AE">
        <w:tc>
          <w:tcPr>
            <w:tcW w:w="1549" w:type="dxa"/>
          </w:tcPr>
          <w:p w14:paraId="3A07E198" w14:textId="77777777" w:rsidR="00685CD0" w:rsidRPr="000328BB" w:rsidRDefault="00685CD0" w:rsidP="00ED39AE">
            <w:pPr>
              <w:spacing w:after="0"/>
              <w:rPr>
                <w:color w:val="000000" w:themeColor="text1"/>
              </w:rPr>
            </w:pPr>
            <w:r w:rsidRPr="000328BB">
              <w:rPr>
                <w:color w:val="000000" w:themeColor="text1"/>
              </w:rPr>
              <w:t>G2</w:t>
            </w:r>
          </w:p>
        </w:tc>
        <w:tc>
          <w:tcPr>
            <w:tcW w:w="1900" w:type="dxa"/>
          </w:tcPr>
          <w:p w14:paraId="5B664555" w14:textId="77777777" w:rsidR="00685CD0" w:rsidRPr="000328BB" w:rsidRDefault="00685CD0" w:rsidP="00ED39AE">
            <w:pPr>
              <w:spacing w:after="0"/>
              <w:rPr>
                <w:color w:val="000000" w:themeColor="text1"/>
              </w:rPr>
            </w:pPr>
            <w:r w:rsidRPr="000328BB">
              <w:rPr>
                <w:color w:val="000000" w:themeColor="text1"/>
              </w:rPr>
              <w:t>-</w:t>
            </w:r>
          </w:p>
        </w:tc>
        <w:tc>
          <w:tcPr>
            <w:tcW w:w="2075" w:type="dxa"/>
          </w:tcPr>
          <w:p w14:paraId="7D7EA1CC" w14:textId="77777777" w:rsidR="00685CD0" w:rsidRPr="000328BB" w:rsidRDefault="00685CD0" w:rsidP="00ED39AE">
            <w:pPr>
              <w:spacing w:after="0"/>
              <w:rPr>
                <w:color w:val="000000" w:themeColor="text1"/>
              </w:rPr>
            </w:pPr>
            <w:r w:rsidRPr="000328BB">
              <w:rPr>
                <w:color w:val="000000" w:themeColor="text1"/>
              </w:rPr>
              <w:t>-</w:t>
            </w:r>
          </w:p>
        </w:tc>
        <w:tc>
          <w:tcPr>
            <w:tcW w:w="2301" w:type="dxa"/>
          </w:tcPr>
          <w:p w14:paraId="7E11F9BB" w14:textId="77777777" w:rsidR="00685CD0" w:rsidRPr="000328BB" w:rsidRDefault="00685CD0" w:rsidP="00ED39AE">
            <w:pPr>
              <w:spacing w:after="0"/>
              <w:rPr>
                <w:color w:val="000000" w:themeColor="text1"/>
              </w:rPr>
            </w:pPr>
            <w:r w:rsidRPr="000328BB">
              <w:rPr>
                <w:color w:val="000000" w:themeColor="text1"/>
              </w:rPr>
              <w:t>-</w:t>
            </w:r>
          </w:p>
        </w:tc>
        <w:tc>
          <w:tcPr>
            <w:tcW w:w="1790" w:type="dxa"/>
          </w:tcPr>
          <w:p w14:paraId="12A6670F" w14:textId="77777777" w:rsidR="00685CD0" w:rsidRPr="000328BB" w:rsidRDefault="00685CD0" w:rsidP="00ED39AE">
            <w:pPr>
              <w:spacing w:after="0"/>
              <w:rPr>
                <w:color w:val="000000" w:themeColor="text1"/>
              </w:rPr>
            </w:pPr>
            <w:r w:rsidRPr="000328BB">
              <w:rPr>
                <w:color w:val="000000" w:themeColor="text1"/>
              </w:rPr>
              <w:t>30%&lt; ….&lt;40%</w:t>
            </w:r>
          </w:p>
        </w:tc>
      </w:tr>
      <w:tr w:rsidR="00680476" w:rsidRPr="000328BB" w14:paraId="58101D3E" w14:textId="77777777" w:rsidTr="00ED39AE">
        <w:tc>
          <w:tcPr>
            <w:tcW w:w="1549" w:type="dxa"/>
          </w:tcPr>
          <w:p w14:paraId="7FDD1786" w14:textId="77777777" w:rsidR="00685CD0" w:rsidRPr="000328BB" w:rsidRDefault="00685CD0" w:rsidP="00ED39AE">
            <w:pPr>
              <w:spacing w:after="0"/>
              <w:rPr>
                <w:color w:val="000000" w:themeColor="text1"/>
              </w:rPr>
            </w:pPr>
            <w:r w:rsidRPr="000328BB">
              <w:rPr>
                <w:color w:val="000000" w:themeColor="text1"/>
              </w:rPr>
              <w:t>G3</w:t>
            </w:r>
          </w:p>
        </w:tc>
        <w:tc>
          <w:tcPr>
            <w:tcW w:w="1900" w:type="dxa"/>
          </w:tcPr>
          <w:p w14:paraId="5FDC6ED5" w14:textId="77777777" w:rsidR="00685CD0" w:rsidRPr="000328BB" w:rsidRDefault="00685CD0" w:rsidP="00ED39AE">
            <w:pPr>
              <w:spacing w:after="0"/>
              <w:rPr>
                <w:color w:val="000000" w:themeColor="text1"/>
              </w:rPr>
            </w:pPr>
            <w:r w:rsidRPr="000328BB">
              <w:rPr>
                <w:color w:val="000000" w:themeColor="text1"/>
              </w:rPr>
              <w:t>-</w:t>
            </w:r>
          </w:p>
        </w:tc>
        <w:tc>
          <w:tcPr>
            <w:tcW w:w="2075" w:type="dxa"/>
          </w:tcPr>
          <w:p w14:paraId="2694C4A9" w14:textId="77777777" w:rsidR="00685CD0" w:rsidRPr="000328BB" w:rsidRDefault="00685CD0" w:rsidP="00ED39AE">
            <w:pPr>
              <w:spacing w:after="0"/>
              <w:rPr>
                <w:color w:val="000000" w:themeColor="text1"/>
              </w:rPr>
            </w:pPr>
            <w:r w:rsidRPr="000328BB">
              <w:rPr>
                <w:color w:val="000000" w:themeColor="text1"/>
              </w:rPr>
              <w:t>-</w:t>
            </w:r>
          </w:p>
        </w:tc>
        <w:tc>
          <w:tcPr>
            <w:tcW w:w="2301" w:type="dxa"/>
          </w:tcPr>
          <w:p w14:paraId="344954B9" w14:textId="77777777" w:rsidR="00685CD0" w:rsidRPr="000328BB" w:rsidRDefault="00685CD0" w:rsidP="00ED39AE">
            <w:pPr>
              <w:spacing w:after="0"/>
              <w:rPr>
                <w:color w:val="000000" w:themeColor="text1"/>
              </w:rPr>
            </w:pPr>
            <w:r w:rsidRPr="000328BB">
              <w:rPr>
                <w:color w:val="000000" w:themeColor="text1"/>
              </w:rPr>
              <w:t>-</w:t>
            </w:r>
          </w:p>
        </w:tc>
        <w:tc>
          <w:tcPr>
            <w:tcW w:w="1790" w:type="dxa"/>
          </w:tcPr>
          <w:p w14:paraId="7C440210" w14:textId="77777777" w:rsidR="00685CD0" w:rsidRPr="000328BB" w:rsidRDefault="00685CD0" w:rsidP="00ED39AE">
            <w:pPr>
              <w:spacing w:after="0"/>
              <w:rPr>
                <w:color w:val="000000" w:themeColor="text1"/>
              </w:rPr>
            </w:pPr>
            <w:r w:rsidRPr="000328BB">
              <w:rPr>
                <w:color w:val="000000" w:themeColor="text1"/>
              </w:rPr>
              <w:t>45%&lt; ….&lt;60%</w:t>
            </w:r>
          </w:p>
        </w:tc>
      </w:tr>
      <w:tr w:rsidR="00680476" w:rsidRPr="000328BB" w14:paraId="7EE2C936" w14:textId="77777777" w:rsidTr="00ED39AE">
        <w:tc>
          <w:tcPr>
            <w:tcW w:w="1549" w:type="dxa"/>
          </w:tcPr>
          <w:p w14:paraId="7D3EB00E" w14:textId="77777777" w:rsidR="00685CD0" w:rsidRPr="000328BB" w:rsidRDefault="00685CD0" w:rsidP="00ED39AE">
            <w:pPr>
              <w:spacing w:after="0"/>
              <w:rPr>
                <w:color w:val="000000" w:themeColor="text1"/>
              </w:rPr>
            </w:pPr>
            <w:r w:rsidRPr="000328BB">
              <w:rPr>
                <w:color w:val="000000" w:themeColor="text1"/>
              </w:rPr>
              <w:lastRenderedPageBreak/>
              <w:t>G4</w:t>
            </w:r>
          </w:p>
        </w:tc>
        <w:tc>
          <w:tcPr>
            <w:tcW w:w="1900" w:type="dxa"/>
          </w:tcPr>
          <w:p w14:paraId="68F515CD" w14:textId="77777777" w:rsidR="00685CD0" w:rsidRPr="000328BB" w:rsidRDefault="00685CD0" w:rsidP="00ED39AE">
            <w:pPr>
              <w:spacing w:after="0"/>
              <w:rPr>
                <w:color w:val="000000" w:themeColor="text1"/>
              </w:rPr>
            </w:pPr>
            <w:r w:rsidRPr="000328BB">
              <w:rPr>
                <w:color w:val="000000" w:themeColor="text1"/>
              </w:rPr>
              <w:t>-</w:t>
            </w:r>
          </w:p>
        </w:tc>
        <w:tc>
          <w:tcPr>
            <w:tcW w:w="2075" w:type="dxa"/>
          </w:tcPr>
          <w:p w14:paraId="1D52381C" w14:textId="77777777" w:rsidR="00685CD0" w:rsidRPr="000328BB" w:rsidRDefault="00685CD0" w:rsidP="00ED39AE">
            <w:pPr>
              <w:spacing w:after="0"/>
              <w:rPr>
                <w:color w:val="000000" w:themeColor="text1"/>
              </w:rPr>
            </w:pPr>
            <w:r w:rsidRPr="000328BB">
              <w:rPr>
                <w:color w:val="000000" w:themeColor="text1"/>
              </w:rPr>
              <w:t>-</w:t>
            </w:r>
          </w:p>
        </w:tc>
        <w:tc>
          <w:tcPr>
            <w:tcW w:w="2301" w:type="dxa"/>
          </w:tcPr>
          <w:p w14:paraId="763F4D74" w14:textId="77777777" w:rsidR="00685CD0" w:rsidRPr="000328BB" w:rsidRDefault="00685CD0" w:rsidP="00ED39AE">
            <w:pPr>
              <w:spacing w:after="0"/>
              <w:rPr>
                <w:color w:val="000000" w:themeColor="text1"/>
              </w:rPr>
            </w:pPr>
            <w:r w:rsidRPr="000328BB">
              <w:rPr>
                <w:color w:val="000000" w:themeColor="text1"/>
              </w:rPr>
              <w:t>-</w:t>
            </w:r>
          </w:p>
        </w:tc>
        <w:tc>
          <w:tcPr>
            <w:tcW w:w="1790" w:type="dxa"/>
          </w:tcPr>
          <w:p w14:paraId="758B5FB0" w14:textId="77777777" w:rsidR="00685CD0" w:rsidRPr="000328BB" w:rsidRDefault="00685CD0" w:rsidP="00ED39AE">
            <w:pPr>
              <w:spacing w:after="0"/>
              <w:rPr>
                <w:color w:val="000000" w:themeColor="text1"/>
              </w:rPr>
            </w:pPr>
            <w:r w:rsidRPr="000328BB">
              <w:rPr>
                <w:color w:val="000000" w:themeColor="text1"/>
              </w:rPr>
              <w:t>55%&lt; ….&lt;90%</w:t>
            </w:r>
          </w:p>
        </w:tc>
      </w:tr>
      <w:tr w:rsidR="00680476" w:rsidRPr="000328BB" w14:paraId="0F3ABB78" w14:textId="77777777" w:rsidTr="00ED39AE">
        <w:tc>
          <w:tcPr>
            <w:tcW w:w="1549" w:type="dxa"/>
          </w:tcPr>
          <w:p w14:paraId="5D4E1A92" w14:textId="77777777" w:rsidR="00685CD0" w:rsidRPr="000328BB" w:rsidRDefault="00685CD0" w:rsidP="00ED39AE">
            <w:pPr>
              <w:spacing w:after="0"/>
              <w:rPr>
                <w:color w:val="000000" w:themeColor="text1"/>
              </w:rPr>
            </w:pPr>
            <w:r w:rsidRPr="000328BB">
              <w:rPr>
                <w:color w:val="000000" w:themeColor="text1"/>
              </w:rPr>
              <w:t>M5</w:t>
            </w:r>
          </w:p>
        </w:tc>
        <w:tc>
          <w:tcPr>
            <w:tcW w:w="1900" w:type="dxa"/>
          </w:tcPr>
          <w:p w14:paraId="185E39EB" w14:textId="77777777" w:rsidR="00685CD0" w:rsidRPr="000328BB" w:rsidRDefault="00685CD0" w:rsidP="00ED39AE">
            <w:pPr>
              <w:spacing w:after="0"/>
              <w:rPr>
                <w:color w:val="000000" w:themeColor="text1"/>
              </w:rPr>
            </w:pPr>
            <w:r w:rsidRPr="000328BB">
              <w:rPr>
                <w:color w:val="000000" w:themeColor="text1"/>
              </w:rPr>
              <w:t>5%&lt;</w:t>
            </w:r>
            <w:r w:rsidRPr="000328BB">
              <w:rPr>
                <w:i/>
                <w:iCs/>
                <w:color w:val="000000" w:themeColor="text1"/>
              </w:rPr>
              <w:t>ePM</w:t>
            </w:r>
            <w:r w:rsidRPr="000328BB">
              <w:rPr>
                <w:i/>
                <w:iCs/>
                <w:color w:val="000000" w:themeColor="text1"/>
                <w:vertAlign w:val="subscript"/>
              </w:rPr>
              <w:t>1</w:t>
            </w:r>
            <w:r w:rsidRPr="000328BB">
              <w:rPr>
                <w:color w:val="000000" w:themeColor="text1"/>
              </w:rPr>
              <w:t>&lt;35%</w:t>
            </w:r>
          </w:p>
        </w:tc>
        <w:tc>
          <w:tcPr>
            <w:tcW w:w="2075" w:type="dxa"/>
          </w:tcPr>
          <w:p w14:paraId="71E0AEE8" w14:textId="77777777" w:rsidR="00685CD0" w:rsidRPr="000328BB" w:rsidRDefault="00685CD0" w:rsidP="00ED39AE">
            <w:pPr>
              <w:spacing w:after="0"/>
              <w:rPr>
                <w:color w:val="000000" w:themeColor="text1"/>
              </w:rPr>
            </w:pPr>
            <w:r w:rsidRPr="000328BB">
              <w:rPr>
                <w:color w:val="000000" w:themeColor="text1"/>
              </w:rPr>
              <w:t>10%&lt;</w:t>
            </w:r>
            <w:r w:rsidRPr="000328BB">
              <w:rPr>
                <w:i/>
                <w:iCs/>
                <w:color w:val="000000" w:themeColor="text1"/>
              </w:rPr>
              <w:t>ePM</w:t>
            </w:r>
            <w:r w:rsidRPr="000328BB">
              <w:rPr>
                <w:i/>
                <w:iCs/>
                <w:color w:val="000000" w:themeColor="text1"/>
                <w:vertAlign w:val="subscript"/>
              </w:rPr>
              <w:t>2.5</w:t>
            </w:r>
            <w:r w:rsidRPr="000328BB">
              <w:rPr>
                <w:color w:val="000000" w:themeColor="text1"/>
              </w:rPr>
              <w:t>&lt;45%</w:t>
            </w:r>
          </w:p>
        </w:tc>
        <w:tc>
          <w:tcPr>
            <w:tcW w:w="2301" w:type="dxa"/>
          </w:tcPr>
          <w:p w14:paraId="53A2DF82" w14:textId="77777777" w:rsidR="00685CD0" w:rsidRPr="000328BB" w:rsidRDefault="00685CD0" w:rsidP="00ED39AE">
            <w:pPr>
              <w:spacing w:after="0"/>
              <w:rPr>
                <w:color w:val="000000" w:themeColor="text1"/>
              </w:rPr>
            </w:pPr>
            <w:r w:rsidRPr="000328BB">
              <w:rPr>
                <w:color w:val="000000" w:themeColor="text1"/>
              </w:rPr>
              <w:t>40%&lt;</w:t>
            </w:r>
            <w:r w:rsidRPr="000328BB">
              <w:rPr>
                <w:i/>
                <w:iCs/>
                <w:color w:val="000000" w:themeColor="text1"/>
              </w:rPr>
              <w:t>ePM</w:t>
            </w:r>
            <w:r w:rsidRPr="000328BB">
              <w:rPr>
                <w:i/>
                <w:iCs/>
                <w:color w:val="000000" w:themeColor="text1"/>
                <w:vertAlign w:val="subscript"/>
              </w:rPr>
              <w:t>10</w:t>
            </w:r>
            <w:r w:rsidRPr="000328BB">
              <w:rPr>
                <w:color w:val="000000" w:themeColor="text1"/>
              </w:rPr>
              <w:t>&lt;70%</w:t>
            </w:r>
          </w:p>
        </w:tc>
        <w:tc>
          <w:tcPr>
            <w:tcW w:w="1790" w:type="dxa"/>
          </w:tcPr>
          <w:p w14:paraId="2A65675A" w14:textId="77777777" w:rsidR="00685CD0" w:rsidRPr="000328BB" w:rsidRDefault="00BC6C3B" w:rsidP="00ED39AE">
            <w:pPr>
              <w:spacing w:after="0"/>
              <w:rPr>
                <w:color w:val="000000" w:themeColor="text1"/>
              </w:rPr>
            </w:pPr>
            <w:r w:rsidRPr="000328BB">
              <w:rPr>
                <w:color w:val="000000" w:themeColor="text1"/>
              </w:rPr>
              <w:t>-</w:t>
            </w:r>
          </w:p>
        </w:tc>
      </w:tr>
      <w:tr w:rsidR="00680476" w:rsidRPr="000328BB" w14:paraId="2C7131DB" w14:textId="77777777" w:rsidTr="00ED39AE">
        <w:tc>
          <w:tcPr>
            <w:tcW w:w="1549" w:type="dxa"/>
          </w:tcPr>
          <w:p w14:paraId="5B36A0EA" w14:textId="77777777" w:rsidR="00685CD0" w:rsidRPr="000328BB" w:rsidRDefault="00685CD0" w:rsidP="00ED39AE">
            <w:pPr>
              <w:spacing w:after="0"/>
              <w:rPr>
                <w:color w:val="000000" w:themeColor="text1"/>
              </w:rPr>
            </w:pPr>
            <w:r w:rsidRPr="000328BB">
              <w:rPr>
                <w:color w:val="000000" w:themeColor="text1"/>
              </w:rPr>
              <w:t>M6</w:t>
            </w:r>
          </w:p>
        </w:tc>
        <w:tc>
          <w:tcPr>
            <w:tcW w:w="1900" w:type="dxa"/>
          </w:tcPr>
          <w:p w14:paraId="59C8254C" w14:textId="77777777" w:rsidR="00685CD0" w:rsidRPr="000328BB" w:rsidRDefault="00685CD0" w:rsidP="00ED39AE">
            <w:pPr>
              <w:spacing w:after="0"/>
              <w:rPr>
                <w:color w:val="000000" w:themeColor="text1"/>
              </w:rPr>
            </w:pPr>
            <w:r w:rsidRPr="000328BB">
              <w:rPr>
                <w:color w:val="000000" w:themeColor="text1"/>
              </w:rPr>
              <w:t>10%&lt;</w:t>
            </w:r>
            <w:r w:rsidRPr="000328BB">
              <w:rPr>
                <w:i/>
                <w:iCs/>
                <w:color w:val="000000" w:themeColor="text1"/>
              </w:rPr>
              <w:t>ePM</w:t>
            </w:r>
            <w:r w:rsidRPr="000328BB">
              <w:rPr>
                <w:i/>
                <w:iCs/>
                <w:color w:val="000000" w:themeColor="text1"/>
                <w:vertAlign w:val="subscript"/>
              </w:rPr>
              <w:t>1</w:t>
            </w:r>
            <w:r w:rsidRPr="000328BB">
              <w:rPr>
                <w:color w:val="000000" w:themeColor="text1"/>
              </w:rPr>
              <w:t>&lt;40%</w:t>
            </w:r>
          </w:p>
        </w:tc>
        <w:tc>
          <w:tcPr>
            <w:tcW w:w="2075" w:type="dxa"/>
          </w:tcPr>
          <w:p w14:paraId="6E4BAAD9" w14:textId="77777777" w:rsidR="00685CD0" w:rsidRPr="000328BB" w:rsidRDefault="00685CD0" w:rsidP="00ED39AE">
            <w:pPr>
              <w:spacing w:after="0"/>
              <w:rPr>
                <w:color w:val="000000" w:themeColor="text1"/>
              </w:rPr>
            </w:pPr>
            <w:r w:rsidRPr="000328BB">
              <w:rPr>
                <w:color w:val="000000" w:themeColor="text1"/>
              </w:rPr>
              <w:t>20%&lt;</w:t>
            </w:r>
            <w:r w:rsidRPr="000328BB">
              <w:rPr>
                <w:i/>
                <w:iCs/>
                <w:color w:val="000000" w:themeColor="text1"/>
              </w:rPr>
              <w:t xml:space="preserve"> ePM</w:t>
            </w:r>
            <w:r w:rsidRPr="000328BB">
              <w:rPr>
                <w:i/>
                <w:iCs/>
                <w:color w:val="000000" w:themeColor="text1"/>
                <w:vertAlign w:val="subscript"/>
              </w:rPr>
              <w:t>2.5</w:t>
            </w:r>
            <w:r w:rsidRPr="000328BB">
              <w:rPr>
                <w:color w:val="000000" w:themeColor="text1"/>
              </w:rPr>
              <w:t>&lt;50%</w:t>
            </w:r>
          </w:p>
        </w:tc>
        <w:tc>
          <w:tcPr>
            <w:tcW w:w="2301" w:type="dxa"/>
          </w:tcPr>
          <w:p w14:paraId="67E649A8" w14:textId="77777777" w:rsidR="00685CD0" w:rsidRPr="000328BB" w:rsidRDefault="00685CD0" w:rsidP="00ED39AE">
            <w:pPr>
              <w:spacing w:after="0"/>
              <w:rPr>
                <w:color w:val="000000" w:themeColor="text1"/>
              </w:rPr>
            </w:pPr>
            <w:r w:rsidRPr="000328BB">
              <w:rPr>
                <w:color w:val="000000" w:themeColor="text1"/>
              </w:rPr>
              <w:t>60%&lt;</w:t>
            </w:r>
            <w:r w:rsidRPr="000328BB">
              <w:rPr>
                <w:i/>
                <w:iCs/>
                <w:color w:val="000000" w:themeColor="text1"/>
              </w:rPr>
              <w:t>ePM</w:t>
            </w:r>
            <w:r w:rsidRPr="000328BB">
              <w:rPr>
                <w:i/>
                <w:iCs/>
                <w:color w:val="000000" w:themeColor="text1"/>
                <w:vertAlign w:val="subscript"/>
              </w:rPr>
              <w:t>10</w:t>
            </w:r>
            <w:r w:rsidRPr="000328BB">
              <w:rPr>
                <w:color w:val="000000" w:themeColor="text1"/>
              </w:rPr>
              <w:t>&lt;80%</w:t>
            </w:r>
          </w:p>
        </w:tc>
        <w:tc>
          <w:tcPr>
            <w:tcW w:w="1790" w:type="dxa"/>
          </w:tcPr>
          <w:p w14:paraId="08A49192" w14:textId="77777777" w:rsidR="00685CD0" w:rsidRPr="000328BB" w:rsidRDefault="00BC6C3B" w:rsidP="00ED39AE">
            <w:pPr>
              <w:spacing w:after="0"/>
              <w:rPr>
                <w:color w:val="000000" w:themeColor="text1"/>
              </w:rPr>
            </w:pPr>
            <w:r w:rsidRPr="000328BB">
              <w:rPr>
                <w:color w:val="000000" w:themeColor="text1"/>
              </w:rPr>
              <w:t>-</w:t>
            </w:r>
          </w:p>
        </w:tc>
      </w:tr>
      <w:tr w:rsidR="00680476" w:rsidRPr="000328BB" w14:paraId="45C0CDDB" w14:textId="77777777" w:rsidTr="00ED39AE">
        <w:tc>
          <w:tcPr>
            <w:tcW w:w="1549" w:type="dxa"/>
          </w:tcPr>
          <w:p w14:paraId="0D9271A8" w14:textId="77777777" w:rsidR="00685CD0" w:rsidRPr="000328BB" w:rsidRDefault="00685CD0" w:rsidP="00ED39AE">
            <w:pPr>
              <w:spacing w:after="0"/>
              <w:rPr>
                <w:color w:val="000000" w:themeColor="text1"/>
              </w:rPr>
            </w:pPr>
            <w:r w:rsidRPr="000328BB">
              <w:rPr>
                <w:color w:val="000000" w:themeColor="text1"/>
              </w:rPr>
              <w:t>F7</w:t>
            </w:r>
          </w:p>
        </w:tc>
        <w:tc>
          <w:tcPr>
            <w:tcW w:w="1900" w:type="dxa"/>
          </w:tcPr>
          <w:p w14:paraId="461EFE5E" w14:textId="77777777" w:rsidR="00685CD0" w:rsidRPr="000328BB" w:rsidRDefault="00685CD0" w:rsidP="00ED39AE">
            <w:pPr>
              <w:spacing w:after="0"/>
              <w:rPr>
                <w:color w:val="000000" w:themeColor="text1"/>
              </w:rPr>
            </w:pPr>
            <w:r w:rsidRPr="000328BB">
              <w:rPr>
                <w:color w:val="000000" w:themeColor="text1"/>
              </w:rPr>
              <w:t>40%&lt;</w:t>
            </w:r>
            <w:r w:rsidRPr="000328BB">
              <w:rPr>
                <w:i/>
                <w:iCs/>
                <w:color w:val="000000" w:themeColor="text1"/>
              </w:rPr>
              <w:t>ePM</w:t>
            </w:r>
            <w:r w:rsidRPr="000328BB">
              <w:rPr>
                <w:i/>
                <w:iCs/>
                <w:color w:val="000000" w:themeColor="text1"/>
                <w:vertAlign w:val="subscript"/>
              </w:rPr>
              <w:t>1</w:t>
            </w:r>
            <w:r w:rsidRPr="000328BB">
              <w:rPr>
                <w:color w:val="000000" w:themeColor="text1"/>
              </w:rPr>
              <w:t>&lt;65%</w:t>
            </w:r>
          </w:p>
        </w:tc>
        <w:tc>
          <w:tcPr>
            <w:tcW w:w="2075" w:type="dxa"/>
          </w:tcPr>
          <w:p w14:paraId="2E1128CD" w14:textId="77777777" w:rsidR="00685CD0" w:rsidRPr="000328BB" w:rsidRDefault="00685CD0" w:rsidP="00ED39AE">
            <w:pPr>
              <w:spacing w:after="0"/>
              <w:rPr>
                <w:color w:val="000000" w:themeColor="text1"/>
              </w:rPr>
            </w:pPr>
            <w:r w:rsidRPr="000328BB">
              <w:rPr>
                <w:color w:val="000000" w:themeColor="text1"/>
              </w:rPr>
              <w:t>65%&lt;</w:t>
            </w:r>
            <w:r w:rsidRPr="000328BB">
              <w:rPr>
                <w:i/>
                <w:iCs/>
                <w:color w:val="000000" w:themeColor="text1"/>
              </w:rPr>
              <w:t xml:space="preserve"> ePM</w:t>
            </w:r>
            <w:r w:rsidRPr="000328BB">
              <w:rPr>
                <w:i/>
                <w:iCs/>
                <w:color w:val="000000" w:themeColor="text1"/>
                <w:vertAlign w:val="subscript"/>
              </w:rPr>
              <w:t>2.5</w:t>
            </w:r>
            <w:r w:rsidRPr="000328BB">
              <w:rPr>
                <w:color w:val="000000" w:themeColor="text1"/>
              </w:rPr>
              <w:t>&lt;75%</w:t>
            </w:r>
          </w:p>
        </w:tc>
        <w:tc>
          <w:tcPr>
            <w:tcW w:w="2301" w:type="dxa"/>
          </w:tcPr>
          <w:p w14:paraId="63571357" w14:textId="77777777" w:rsidR="00685CD0" w:rsidRPr="000328BB" w:rsidRDefault="00685CD0" w:rsidP="00ED39AE">
            <w:pPr>
              <w:spacing w:after="0"/>
              <w:rPr>
                <w:color w:val="000000" w:themeColor="text1"/>
              </w:rPr>
            </w:pPr>
            <w:r w:rsidRPr="000328BB">
              <w:rPr>
                <w:color w:val="000000" w:themeColor="text1"/>
              </w:rPr>
              <w:t>80%&lt;</w:t>
            </w:r>
            <w:r w:rsidRPr="000328BB">
              <w:rPr>
                <w:i/>
                <w:iCs/>
                <w:color w:val="000000" w:themeColor="text1"/>
              </w:rPr>
              <w:t>ePM</w:t>
            </w:r>
            <w:r w:rsidRPr="000328BB">
              <w:rPr>
                <w:i/>
                <w:iCs/>
                <w:color w:val="000000" w:themeColor="text1"/>
                <w:vertAlign w:val="subscript"/>
              </w:rPr>
              <w:t>10</w:t>
            </w:r>
            <w:r w:rsidRPr="000328BB">
              <w:rPr>
                <w:color w:val="000000" w:themeColor="text1"/>
              </w:rPr>
              <w:t>&lt;90%</w:t>
            </w:r>
          </w:p>
        </w:tc>
        <w:tc>
          <w:tcPr>
            <w:tcW w:w="1790" w:type="dxa"/>
          </w:tcPr>
          <w:p w14:paraId="1E8DECC4" w14:textId="77777777" w:rsidR="00685CD0" w:rsidRPr="000328BB" w:rsidRDefault="00BC6C3B" w:rsidP="00ED39AE">
            <w:pPr>
              <w:spacing w:after="0"/>
              <w:rPr>
                <w:color w:val="000000" w:themeColor="text1"/>
              </w:rPr>
            </w:pPr>
            <w:r w:rsidRPr="000328BB">
              <w:rPr>
                <w:color w:val="000000" w:themeColor="text1"/>
              </w:rPr>
              <w:t>-</w:t>
            </w:r>
          </w:p>
        </w:tc>
      </w:tr>
      <w:tr w:rsidR="00680476" w:rsidRPr="000328BB" w14:paraId="0DDC6587" w14:textId="77777777" w:rsidTr="00ED39AE">
        <w:tc>
          <w:tcPr>
            <w:tcW w:w="1549" w:type="dxa"/>
          </w:tcPr>
          <w:p w14:paraId="10A61C4F" w14:textId="77777777" w:rsidR="00685CD0" w:rsidRPr="000328BB" w:rsidRDefault="00685CD0" w:rsidP="00ED39AE">
            <w:pPr>
              <w:spacing w:after="0"/>
              <w:rPr>
                <w:color w:val="000000" w:themeColor="text1"/>
              </w:rPr>
            </w:pPr>
            <w:r w:rsidRPr="000328BB">
              <w:rPr>
                <w:color w:val="000000" w:themeColor="text1"/>
              </w:rPr>
              <w:t>F8</w:t>
            </w:r>
          </w:p>
        </w:tc>
        <w:tc>
          <w:tcPr>
            <w:tcW w:w="1900" w:type="dxa"/>
          </w:tcPr>
          <w:p w14:paraId="4F98BCB1" w14:textId="77777777" w:rsidR="00685CD0" w:rsidRPr="000328BB" w:rsidRDefault="00685CD0" w:rsidP="00ED39AE">
            <w:pPr>
              <w:spacing w:after="0"/>
              <w:rPr>
                <w:color w:val="000000" w:themeColor="text1"/>
              </w:rPr>
            </w:pPr>
            <w:r w:rsidRPr="000328BB">
              <w:rPr>
                <w:color w:val="000000" w:themeColor="text1"/>
              </w:rPr>
              <w:t>65%&lt;</w:t>
            </w:r>
            <w:r w:rsidRPr="000328BB">
              <w:rPr>
                <w:i/>
                <w:iCs/>
                <w:color w:val="000000" w:themeColor="text1"/>
              </w:rPr>
              <w:t>ePM</w:t>
            </w:r>
            <w:r w:rsidRPr="000328BB">
              <w:rPr>
                <w:i/>
                <w:iCs/>
                <w:color w:val="000000" w:themeColor="text1"/>
                <w:vertAlign w:val="subscript"/>
              </w:rPr>
              <w:t>1</w:t>
            </w:r>
            <w:r w:rsidRPr="000328BB">
              <w:rPr>
                <w:color w:val="000000" w:themeColor="text1"/>
              </w:rPr>
              <w:t>&lt;90%</w:t>
            </w:r>
          </w:p>
        </w:tc>
        <w:tc>
          <w:tcPr>
            <w:tcW w:w="2075" w:type="dxa"/>
          </w:tcPr>
          <w:p w14:paraId="318BC2C5" w14:textId="77777777" w:rsidR="00685CD0" w:rsidRPr="000328BB" w:rsidRDefault="00685CD0" w:rsidP="00ED39AE">
            <w:pPr>
              <w:spacing w:after="0"/>
              <w:rPr>
                <w:color w:val="000000" w:themeColor="text1"/>
              </w:rPr>
            </w:pPr>
            <w:r w:rsidRPr="000328BB">
              <w:rPr>
                <w:color w:val="000000" w:themeColor="text1"/>
              </w:rPr>
              <w:t>75%&lt;</w:t>
            </w:r>
            <w:r w:rsidRPr="000328BB">
              <w:rPr>
                <w:i/>
                <w:iCs/>
                <w:color w:val="000000" w:themeColor="text1"/>
              </w:rPr>
              <w:t xml:space="preserve"> ePM</w:t>
            </w:r>
            <w:r w:rsidRPr="000328BB">
              <w:rPr>
                <w:i/>
                <w:iCs/>
                <w:color w:val="000000" w:themeColor="text1"/>
                <w:vertAlign w:val="subscript"/>
              </w:rPr>
              <w:t>2.5</w:t>
            </w:r>
            <w:r w:rsidRPr="000328BB">
              <w:rPr>
                <w:color w:val="000000" w:themeColor="text1"/>
              </w:rPr>
              <w:t>&lt;95%</w:t>
            </w:r>
          </w:p>
        </w:tc>
        <w:tc>
          <w:tcPr>
            <w:tcW w:w="2301" w:type="dxa"/>
            <w:vMerge w:val="restart"/>
          </w:tcPr>
          <w:p w14:paraId="59BBCBB1" w14:textId="77777777" w:rsidR="00935E09" w:rsidRPr="000328BB" w:rsidRDefault="00935E09" w:rsidP="00ED39AE">
            <w:pPr>
              <w:spacing w:after="0"/>
              <w:rPr>
                <w:color w:val="000000" w:themeColor="text1"/>
              </w:rPr>
            </w:pPr>
          </w:p>
          <w:p w14:paraId="1482341F" w14:textId="77777777" w:rsidR="00685CD0" w:rsidRPr="000328BB" w:rsidRDefault="00685CD0" w:rsidP="00ED39AE">
            <w:pPr>
              <w:spacing w:after="0"/>
              <w:rPr>
                <w:color w:val="000000" w:themeColor="text1"/>
              </w:rPr>
            </w:pPr>
            <w:r w:rsidRPr="000328BB">
              <w:rPr>
                <w:color w:val="000000" w:themeColor="text1"/>
              </w:rPr>
              <w:t>90%&lt;</w:t>
            </w:r>
            <w:r w:rsidRPr="000328BB">
              <w:rPr>
                <w:i/>
                <w:iCs/>
                <w:color w:val="000000" w:themeColor="text1"/>
              </w:rPr>
              <w:t>ePM</w:t>
            </w:r>
            <w:r w:rsidRPr="000328BB">
              <w:rPr>
                <w:i/>
                <w:iCs/>
                <w:color w:val="000000" w:themeColor="text1"/>
                <w:vertAlign w:val="subscript"/>
              </w:rPr>
              <w:t>10</w:t>
            </w:r>
          </w:p>
        </w:tc>
        <w:tc>
          <w:tcPr>
            <w:tcW w:w="1790" w:type="dxa"/>
          </w:tcPr>
          <w:p w14:paraId="62165589" w14:textId="77777777" w:rsidR="00685CD0" w:rsidRPr="000328BB" w:rsidRDefault="00BC6C3B" w:rsidP="00ED39AE">
            <w:pPr>
              <w:spacing w:after="0"/>
              <w:rPr>
                <w:color w:val="000000" w:themeColor="text1"/>
              </w:rPr>
            </w:pPr>
            <w:r w:rsidRPr="000328BB">
              <w:rPr>
                <w:color w:val="000000" w:themeColor="text1"/>
              </w:rPr>
              <w:t>-</w:t>
            </w:r>
          </w:p>
        </w:tc>
      </w:tr>
      <w:tr w:rsidR="00685CD0" w:rsidRPr="000328BB" w14:paraId="73461174" w14:textId="77777777" w:rsidTr="00ED39AE">
        <w:trPr>
          <w:trHeight w:val="369"/>
        </w:trPr>
        <w:tc>
          <w:tcPr>
            <w:tcW w:w="1549" w:type="dxa"/>
          </w:tcPr>
          <w:p w14:paraId="5B2FB014" w14:textId="77777777" w:rsidR="00685CD0" w:rsidRPr="000328BB" w:rsidRDefault="00685CD0" w:rsidP="00ED39AE">
            <w:pPr>
              <w:spacing w:after="0"/>
              <w:rPr>
                <w:color w:val="000000" w:themeColor="text1"/>
              </w:rPr>
            </w:pPr>
            <w:r w:rsidRPr="000328BB">
              <w:rPr>
                <w:color w:val="000000" w:themeColor="text1"/>
              </w:rPr>
              <w:t>F9</w:t>
            </w:r>
          </w:p>
        </w:tc>
        <w:tc>
          <w:tcPr>
            <w:tcW w:w="1900" w:type="dxa"/>
          </w:tcPr>
          <w:p w14:paraId="4F82C668" w14:textId="77777777" w:rsidR="00685CD0" w:rsidRPr="000328BB" w:rsidRDefault="00685CD0" w:rsidP="00ED39AE">
            <w:pPr>
              <w:spacing w:after="0"/>
              <w:rPr>
                <w:color w:val="000000" w:themeColor="text1"/>
              </w:rPr>
            </w:pPr>
            <w:r w:rsidRPr="000328BB">
              <w:rPr>
                <w:color w:val="000000" w:themeColor="text1"/>
              </w:rPr>
              <w:t>80%&lt;</w:t>
            </w:r>
            <w:r w:rsidRPr="000328BB">
              <w:rPr>
                <w:i/>
                <w:iCs/>
                <w:color w:val="000000" w:themeColor="text1"/>
              </w:rPr>
              <w:t>ePM</w:t>
            </w:r>
            <w:r w:rsidRPr="000328BB">
              <w:rPr>
                <w:i/>
                <w:iCs/>
                <w:color w:val="000000" w:themeColor="text1"/>
                <w:vertAlign w:val="subscript"/>
              </w:rPr>
              <w:t>1</w:t>
            </w:r>
            <w:r w:rsidRPr="000328BB">
              <w:rPr>
                <w:color w:val="000000" w:themeColor="text1"/>
              </w:rPr>
              <w:t>&lt;90%</w:t>
            </w:r>
          </w:p>
        </w:tc>
        <w:tc>
          <w:tcPr>
            <w:tcW w:w="2075" w:type="dxa"/>
          </w:tcPr>
          <w:p w14:paraId="67026722" w14:textId="77777777" w:rsidR="00685CD0" w:rsidRPr="000328BB" w:rsidRDefault="00685CD0" w:rsidP="00ED39AE">
            <w:pPr>
              <w:spacing w:after="0"/>
              <w:rPr>
                <w:color w:val="000000" w:themeColor="text1"/>
              </w:rPr>
            </w:pPr>
            <w:r w:rsidRPr="000328BB">
              <w:rPr>
                <w:color w:val="000000" w:themeColor="text1"/>
              </w:rPr>
              <w:t>85%&lt;</w:t>
            </w:r>
            <w:r w:rsidRPr="000328BB">
              <w:rPr>
                <w:i/>
                <w:iCs/>
                <w:color w:val="000000" w:themeColor="text1"/>
              </w:rPr>
              <w:t xml:space="preserve"> ePM</w:t>
            </w:r>
            <w:r w:rsidRPr="000328BB">
              <w:rPr>
                <w:i/>
                <w:iCs/>
                <w:color w:val="000000" w:themeColor="text1"/>
                <w:vertAlign w:val="subscript"/>
              </w:rPr>
              <w:t>2.5</w:t>
            </w:r>
            <w:r w:rsidRPr="000328BB">
              <w:rPr>
                <w:color w:val="000000" w:themeColor="text1"/>
              </w:rPr>
              <w:t>&lt;95%</w:t>
            </w:r>
          </w:p>
        </w:tc>
        <w:tc>
          <w:tcPr>
            <w:tcW w:w="2301" w:type="dxa"/>
            <w:vMerge/>
          </w:tcPr>
          <w:p w14:paraId="623B7E02" w14:textId="77777777" w:rsidR="00685CD0" w:rsidRPr="000328BB" w:rsidRDefault="00685CD0" w:rsidP="00ED39AE">
            <w:pPr>
              <w:spacing w:after="0"/>
              <w:rPr>
                <w:color w:val="000000" w:themeColor="text1"/>
              </w:rPr>
            </w:pPr>
          </w:p>
        </w:tc>
        <w:tc>
          <w:tcPr>
            <w:tcW w:w="1790" w:type="dxa"/>
          </w:tcPr>
          <w:p w14:paraId="1F5DF9D5" w14:textId="77777777" w:rsidR="00685CD0" w:rsidRPr="000328BB" w:rsidRDefault="00BC6C3B" w:rsidP="00ED39AE">
            <w:pPr>
              <w:spacing w:after="0"/>
              <w:rPr>
                <w:color w:val="000000" w:themeColor="text1"/>
              </w:rPr>
            </w:pPr>
            <w:r w:rsidRPr="000328BB">
              <w:rPr>
                <w:color w:val="000000" w:themeColor="text1"/>
              </w:rPr>
              <w:t>-</w:t>
            </w:r>
          </w:p>
        </w:tc>
      </w:tr>
    </w:tbl>
    <w:p w14:paraId="62188E5E" w14:textId="77777777" w:rsidR="00F82EA9" w:rsidRPr="000328BB" w:rsidRDefault="00B36FD4" w:rsidP="00620A72">
      <w:r w:rsidRPr="000328BB">
        <w:rPr>
          <w:color w:val="FFFFFF" w:themeColor="background1"/>
        </w:rPr>
        <w:fldChar w:fldCharType="begin"/>
      </w:r>
      <w:r w:rsidRPr="000328BB">
        <w:rPr>
          <w:color w:val="FFFFFF" w:themeColor="background1"/>
        </w:rPr>
        <w:instrText xml:space="preserve"> LISTNUM \l 1 \s 0 </w:instrText>
      </w:r>
      <w:r w:rsidRPr="000328BB">
        <w:rPr>
          <w:color w:val="FFFFFF" w:themeColor="background1"/>
        </w:rPr>
        <w:fldChar w:fldCharType="end"/>
      </w:r>
    </w:p>
    <w:p w14:paraId="631A9678" w14:textId="77777777" w:rsidR="00F82EA9" w:rsidRPr="000328BB" w:rsidRDefault="00F82EA9" w:rsidP="00413726">
      <w:pPr>
        <w:pStyle w:val="Paragraf"/>
        <w:rPr>
          <w:color w:val="000000" w:themeColor="text1"/>
        </w:rPr>
      </w:pPr>
      <w:r w:rsidRPr="000328BB">
        <w:rPr>
          <w:color w:val="000000" w:themeColor="text1"/>
        </w:rPr>
        <w:t>Din motive igienice, filtrele din prima treaptă de filtrare nu trebuie să fie utilizate mai mult de un an, înainte de curăţare sau înlocuire. Filtrele utilizate în treapta a doua sau a treia nu trebuie utilizate mai mult de doi ani, în aceleaşi</w:t>
      </w:r>
      <w:r w:rsidR="00CF1D0E" w:rsidRPr="000328BB">
        <w:rPr>
          <w:color w:val="000000" w:themeColor="text1"/>
        </w:rPr>
        <w:t xml:space="preserve"> </w:t>
      </w:r>
      <w:r w:rsidRPr="000328BB">
        <w:rPr>
          <w:color w:val="000000" w:themeColor="text1"/>
        </w:rPr>
        <w:t>condiţii. Se recomandă, de asemenea, inspectarea vizuală şi monitorizarea căderii de presiune în aceste filtre, prin montarea unor manometre diferenţiale cu prize în amonte şi aval de filtru, iar la depăşirea pierderii de sarcină maxime recomandate pentru curăţare, să se prevadă o metodă de semnalizare acustică sau vizuală.</w:t>
      </w:r>
    </w:p>
    <w:p w14:paraId="0E0B7022" w14:textId="77777777" w:rsidR="00F82EA9" w:rsidRPr="000328BB" w:rsidRDefault="00F82EA9" w:rsidP="00413726">
      <w:pPr>
        <w:pStyle w:val="Paragraf"/>
        <w:rPr>
          <w:color w:val="000000" w:themeColor="text1"/>
        </w:rPr>
      </w:pPr>
      <w:r w:rsidRPr="000328BB">
        <w:rPr>
          <w:color w:val="000000" w:themeColor="text1"/>
        </w:rPr>
        <w:t xml:space="preserve">La proiectarea şi amplasarea prizei de introducere a aerului exterior, se urmăreşte să se evite introducerea impurităţilor locale, a ploii sau a zăpezii, în secţiunea filtrului. </w:t>
      </w:r>
    </w:p>
    <w:p w14:paraId="67D98976" w14:textId="77777777" w:rsidR="00F82EA9" w:rsidRPr="000328BB" w:rsidRDefault="00F82EA9" w:rsidP="00413726">
      <w:pPr>
        <w:pStyle w:val="Paragraf"/>
        <w:rPr>
          <w:color w:val="000000" w:themeColor="text1"/>
        </w:rPr>
      </w:pPr>
      <w:r w:rsidRPr="000328BB">
        <w:rPr>
          <w:caps/>
          <w:color w:val="000000" w:themeColor="text1"/>
        </w:rPr>
        <w:t>p</w:t>
      </w:r>
      <w:r w:rsidRPr="000328BB">
        <w:rPr>
          <w:color w:val="000000" w:themeColor="text1"/>
        </w:rPr>
        <w:t>entru a se minimiza riscul dezvoltării microbilor în filtru, centrala de ventilare trebuie să fie astfel proiectată încât umiditatea relativă în filtru să fie permanent sub 90% , iar cea medie pentru trei zile consecutive să fie mai mică de 80% în toate componentele instalaţiei, inclusiv filtrul.</w:t>
      </w:r>
    </w:p>
    <w:p w14:paraId="1F7B6E27" w14:textId="77777777" w:rsidR="00F82EA9" w:rsidRPr="000328BB" w:rsidRDefault="00F82EA9" w:rsidP="00413726">
      <w:pPr>
        <w:pStyle w:val="Paragraf"/>
        <w:rPr>
          <w:color w:val="000000" w:themeColor="text1"/>
        </w:rPr>
      </w:pPr>
      <w:r w:rsidRPr="000328BB">
        <w:rPr>
          <w:color w:val="000000" w:themeColor="text1"/>
        </w:rPr>
        <w:t>Dacă se prevede un filtru pe aerul recirculat către centrala de ventilare, acesta trebuie să aibă minim aceeaşi clasă de filtrare ca şi filtrul de pe circuitul principal al aerului exterior.</w:t>
      </w:r>
    </w:p>
    <w:p w14:paraId="5D3D926D" w14:textId="681C8983" w:rsidR="00F82EA9" w:rsidRPr="000328BB" w:rsidRDefault="00F82EA9" w:rsidP="00413726">
      <w:pPr>
        <w:pStyle w:val="Paragraf"/>
        <w:rPr>
          <w:color w:val="000000" w:themeColor="text1"/>
        </w:rPr>
      </w:pPr>
      <w:r w:rsidRPr="000328BB">
        <w:rPr>
          <w:color w:val="000000" w:themeColor="text1"/>
        </w:rPr>
        <w:t xml:space="preserve">Pentru protejarea instalaţiei de evacuare a aerului viciat precum şi pentru protecţia mediului exterior, este necesar un filtru </w:t>
      </w:r>
      <w:r w:rsidR="005C3D5D" w:rsidRPr="000328BB">
        <w:rPr>
          <w:color w:val="000000" w:themeColor="text1"/>
        </w:rPr>
        <w:t xml:space="preserve">de eficienţă de cel puţin </w:t>
      </w:r>
      <w:r w:rsidR="005C3D5D" w:rsidRPr="000328BB">
        <w:rPr>
          <w:i/>
          <w:iCs/>
          <w:color w:val="000000" w:themeColor="text1"/>
        </w:rPr>
        <w:t>ePM</w:t>
      </w:r>
      <w:r w:rsidR="005C3D5D" w:rsidRPr="000328BB">
        <w:rPr>
          <w:i/>
          <w:iCs/>
          <w:color w:val="000000" w:themeColor="text1"/>
          <w:vertAlign w:val="subscript"/>
        </w:rPr>
        <w:t>2.5</w:t>
      </w:r>
      <w:r w:rsidR="005C3D5D" w:rsidRPr="000328BB">
        <w:rPr>
          <w:color w:val="000000" w:themeColor="text1"/>
        </w:rPr>
        <w:t>&gt;30%</w:t>
      </w:r>
      <w:r w:rsidRPr="000328BB">
        <w:rPr>
          <w:color w:val="000000" w:themeColor="text1"/>
        </w:rPr>
        <w:t>.</w:t>
      </w:r>
    </w:p>
    <w:p w14:paraId="1E274BA6" w14:textId="77777777" w:rsidR="00F82EA9" w:rsidRPr="000328BB" w:rsidRDefault="00F82EA9" w:rsidP="00413726">
      <w:pPr>
        <w:pStyle w:val="Paragraf"/>
        <w:rPr>
          <w:color w:val="000000" w:themeColor="text1"/>
        </w:rPr>
      </w:pPr>
      <w:r w:rsidRPr="000328BB">
        <w:rPr>
          <w:color w:val="000000" w:themeColor="text1"/>
        </w:rPr>
        <w:t>Aerul extras din bucătării trebuie întotdeauna trecut printr-o primă treaptă cu filtru special pentru grăsimi, care să poată fi înlocuit şi</w:t>
      </w:r>
      <w:r w:rsidR="00BE22C6" w:rsidRPr="000328BB">
        <w:rPr>
          <w:color w:val="000000" w:themeColor="text1"/>
        </w:rPr>
        <w:t xml:space="preserve"> </w:t>
      </w:r>
      <w:r w:rsidRPr="000328BB">
        <w:rPr>
          <w:color w:val="000000" w:themeColor="text1"/>
        </w:rPr>
        <w:t>curăţat cu uşurinţă.</w:t>
      </w:r>
    </w:p>
    <w:p w14:paraId="648DCFEE" w14:textId="77777777" w:rsidR="00F82EA9" w:rsidRPr="000328BB" w:rsidRDefault="00F82EA9" w:rsidP="00413726">
      <w:pPr>
        <w:pStyle w:val="Paragraf"/>
        <w:rPr>
          <w:color w:val="000000" w:themeColor="text1"/>
        </w:rPr>
      </w:pPr>
      <w:r w:rsidRPr="000328BB">
        <w:rPr>
          <w:color w:val="000000" w:themeColor="text1"/>
        </w:rPr>
        <w:t>Filtrele nu se amplasează în imediata apropiere a refulării ventilatorului sau acolo unde distribuţia curgerii în secţiunea transversală nu este uniformă (după coturi sau alte piese speciale cu modificarea direcţiei de curgere a aerului).</w:t>
      </w:r>
    </w:p>
    <w:p w14:paraId="2F6ED93E" w14:textId="77777777" w:rsidR="00F82EA9" w:rsidRPr="000328BB" w:rsidRDefault="00F82EA9" w:rsidP="00413726">
      <w:pPr>
        <w:pStyle w:val="Paragraf"/>
        <w:rPr>
          <w:color w:val="000000" w:themeColor="text1"/>
        </w:rPr>
      </w:pPr>
      <w:r w:rsidRPr="000328BB">
        <w:rPr>
          <w:color w:val="000000" w:themeColor="text1"/>
        </w:rPr>
        <w:t xml:space="preserve">Filtrele trebuie înlocuite atunci când căderea de presiune atinge valoarea finală stabilită în </w:t>
      </w:r>
      <w:r w:rsidR="00126E5D" w:rsidRPr="000328BB">
        <w:rPr>
          <w:color w:val="000000" w:themeColor="text1"/>
        </w:rPr>
        <w:t>specificaţia tehnică a producătorului.</w:t>
      </w:r>
    </w:p>
    <w:p w14:paraId="4A90FC0F" w14:textId="77777777" w:rsidR="00F82EA9" w:rsidRPr="000328BB" w:rsidRDefault="00F82EA9" w:rsidP="00413726">
      <w:pPr>
        <w:pStyle w:val="Paragraf"/>
        <w:rPr>
          <w:color w:val="000000" w:themeColor="text1"/>
        </w:rPr>
      </w:pPr>
      <w:r w:rsidRPr="000328BB">
        <w:rPr>
          <w:color w:val="000000" w:themeColor="text1"/>
        </w:rPr>
        <w:t>Filtrele se înlocuiesc cu atenţie astfel încât să se evite scăparea impurităţilor</w:t>
      </w:r>
      <w:r w:rsidR="00201397" w:rsidRPr="000328BB">
        <w:rPr>
          <w:color w:val="000000" w:themeColor="text1"/>
        </w:rPr>
        <w:t xml:space="preserve"> </w:t>
      </w:r>
      <w:r w:rsidRPr="000328BB">
        <w:rPr>
          <w:color w:val="000000" w:themeColor="text1"/>
        </w:rPr>
        <w:t>reţinute</w:t>
      </w:r>
      <w:r w:rsidR="00201397" w:rsidRPr="000328BB">
        <w:rPr>
          <w:color w:val="000000" w:themeColor="text1"/>
        </w:rPr>
        <w:t xml:space="preserve"> </w:t>
      </w:r>
      <w:r w:rsidRPr="000328BB">
        <w:rPr>
          <w:color w:val="000000" w:themeColor="text1"/>
        </w:rPr>
        <w:t>şi utilizând echipament de protecţie.</w:t>
      </w:r>
    </w:p>
    <w:p w14:paraId="3722B1CD" w14:textId="77777777" w:rsidR="00F82EA9" w:rsidRPr="000328BB" w:rsidRDefault="00F82EA9" w:rsidP="00413726">
      <w:pPr>
        <w:pStyle w:val="Paragraf"/>
        <w:rPr>
          <w:color w:val="000000" w:themeColor="text1"/>
        </w:rPr>
      </w:pPr>
      <w:r w:rsidRPr="000328BB">
        <w:rPr>
          <w:caps/>
          <w:color w:val="000000" w:themeColor="text1"/>
        </w:rPr>
        <w:t>f</w:t>
      </w:r>
      <w:r w:rsidRPr="000328BB">
        <w:rPr>
          <w:color w:val="000000" w:themeColor="text1"/>
        </w:rPr>
        <w:t>iltrele din instalaţiile de ventilare industriale se incinerează în cuptoare speciale pentru a se arde impurităţile</w:t>
      </w:r>
      <w:r w:rsidR="00201397" w:rsidRPr="000328BB">
        <w:rPr>
          <w:color w:val="000000" w:themeColor="text1"/>
        </w:rPr>
        <w:t xml:space="preserve"> </w:t>
      </w:r>
      <w:r w:rsidRPr="000328BB">
        <w:rPr>
          <w:color w:val="000000" w:themeColor="text1"/>
        </w:rPr>
        <w:t>reţinute, pentru a se reduce reziduurile şi pentru a se recupera energia. Filtrele instalaţiilor de ventilare uzuale, pentru mediul rezidenţial</w:t>
      </w:r>
      <w:r w:rsidR="00201397" w:rsidRPr="000328BB">
        <w:rPr>
          <w:color w:val="000000" w:themeColor="text1"/>
        </w:rPr>
        <w:t xml:space="preserve"> </w:t>
      </w:r>
      <w:r w:rsidRPr="000328BB">
        <w:rPr>
          <w:color w:val="000000" w:themeColor="text1"/>
        </w:rPr>
        <w:t>şi</w:t>
      </w:r>
      <w:r w:rsidR="00201397" w:rsidRPr="000328BB">
        <w:rPr>
          <w:color w:val="000000" w:themeColor="text1"/>
        </w:rPr>
        <w:t xml:space="preserve"> </w:t>
      </w:r>
      <w:r w:rsidRPr="000328BB">
        <w:rPr>
          <w:color w:val="000000" w:themeColor="text1"/>
        </w:rPr>
        <w:t>terţiar, pot fi eliminate la groapa de gunoi.</w:t>
      </w:r>
    </w:p>
    <w:p w14:paraId="490BE3F5" w14:textId="77777777" w:rsidR="00F82EA9" w:rsidRPr="000328BB" w:rsidRDefault="00F82EA9" w:rsidP="00413726">
      <w:pPr>
        <w:pStyle w:val="Paragraf"/>
        <w:rPr>
          <w:color w:val="000000" w:themeColor="text1"/>
        </w:rPr>
      </w:pPr>
      <w:r w:rsidRPr="000328BB">
        <w:rPr>
          <w:color w:val="000000" w:themeColor="text1"/>
        </w:rPr>
        <w:t xml:space="preserve">Instalaţiile de recuperare a căldurii se protejează întotdeauna cu un filtru de clasă </w:t>
      </w:r>
      <w:r w:rsidR="00297007" w:rsidRPr="000328BB">
        <w:rPr>
          <w:color w:val="000000" w:themeColor="text1"/>
        </w:rPr>
        <w:t xml:space="preserve">eficienţă de cel puţin </w:t>
      </w:r>
      <w:r w:rsidR="00297007" w:rsidRPr="000328BB">
        <w:rPr>
          <w:i/>
          <w:iCs/>
          <w:color w:val="000000" w:themeColor="text1"/>
        </w:rPr>
        <w:t>ePM</w:t>
      </w:r>
      <w:r w:rsidR="00297007" w:rsidRPr="000328BB">
        <w:rPr>
          <w:i/>
          <w:iCs/>
          <w:color w:val="000000" w:themeColor="text1"/>
          <w:vertAlign w:val="subscript"/>
        </w:rPr>
        <w:t>2.5</w:t>
      </w:r>
      <w:r w:rsidR="00297007" w:rsidRPr="000328BB">
        <w:rPr>
          <w:color w:val="000000" w:themeColor="text1"/>
        </w:rPr>
        <w:t xml:space="preserve">&gt;45%, </w:t>
      </w:r>
      <w:r w:rsidRPr="000328BB">
        <w:rPr>
          <w:color w:val="000000" w:themeColor="text1"/>
        </w:rPr>
        <w:t xml:space="preserve"> sau superioară. Unităţile rotative de recuperare a căldurii trebuie echipate cu elemente care permit curăţarea.</w:t>
      </w:r>
    </w:p>
    <w:p w14:paraId="683509B7" w14:textId="77777777" w:rsidR="006C5D8F" w:rsidRPr="000328BB" w:rsidRDefault="006C5D8F" w:rsidP="00413726">
      <w:pPr>
        <w:pStyle w:val="Paragraf"/>
        <w:rPr>
          <w:color w:val="000000" w:themeColor="text1"/>
        </w:rPr>
      </w:pPr>
      <w:r w:rsidRPr="000328BB">
        <w:rPr>
          <w:color w:val="000000" w:themeColor="text1"/>
        </w:rPr>
        <w:t>Scăpările de aer pe lângă secţiunea filtrului reduc semnificativ eficienţa filtrării; de aceea este important să se asigure cerinţele de etanşeitate</w:t>
      </w:r>
      <w:r w:rsidR="00297007" w:rsidRPr="000328BB">
        <w:rPr>
          <w:color w:val="000000" w:themeColor="text1"/>
        </w:rPr>
        <w:t>.</w:t>
      </w:r>
    </w:p>
    <w:p w14:paraId="55C297E8" w14:textId="4FE0A543" w:rsidR="00F82EA9" w:rsidRPr="000328BB" w:rsidRDefault="0034183F" w:rsidP="004F4682">
      <w:pPr>
        <w:pStyle w:val="Paragraf"/>
        <w:rPr>
          <w:color w:val="000000" w:themeColor="text1"/>
        </w:rPr>
      </w:pPr>
      <w:r w:rsidRPr="000328BB">
        <w:rPr>
          <w:color w:val="000000" w:themeColor="text1"/>
        </w:rPr>
        <w:t>Filtrele, amortizoarele şi atenuatoarele de zgomot şi alte elemente componente ale instalaţiei de ventilare/climatizare expuse debitului de aer trebuie să fie realizate din materiale neinflamabile sau tratate cu produse care conduc la încadrarea acestora în  materiale neinflamabile.</w:t>
      </w:r>
      <w:r w:rsidR="002B6657" w:rsidRPr="000328BB">
        <w:rPr>
          <w:color w:val="000000" w:themeColor="text1"/>
        </w:rPr>
        <w:t xml:space="preserve"> </w:t>
      </w:r>
      <w:r w:rsidR="002B6657" w:rsidRPr="000328BB">
        <w:rPr>
          <w:i/>
          <w:iCs/>
          <w:color w:val="FFFFFF" w:themeColor="background1"/>
          <w:vertAlign w:val="subscript"/>
        </w:rPr>
        <w:fldChar w:fldCharType="begin"/>
      </w:r>
      <w:r w:rsidR="002B6657" w:rsidRPr="000328BB">
        <w:rPr>
          <w:i/>
          <w:iCs/>
          <w:color w:val="FFFFFF" w:themeColor="background1"/>
          <w:vertAlign w:val="subscript"/>
        </w:rPr>
        <w:instrText xml:space="preserve"> LISTNUM \l 1 \s 0 </w:instrText>
      </w:r>
      <w:r w:rsidR="002B6657" w:rsidRPr="000328BB">
        <w:rPr>
          <w:i/>
          <w:iCs/>
          <w:color w:val="FFFFFF" w:themeColor="background1"/>
          <w:vertAlign w:val="subscript"/>
        </w:rPr>
        <w:fldChar w:fldCharType="end"/>
      </w:r>
    </w:p>
    <w:p w14:paraId="254A84BC" w14:textId="77777777" w:rsidR="00F82EA9" w:rsidRPr="000328BB" w:rsidRDefault="002B6657" w:rsidP="007A0DC8">
      <w:pPr>
        <w:pStyle w:val="Titlu11"/>
        <w:rPr>
          <w:color w:val="000000" w:themeColor="text1"/>
        </w:rPr>
      </w:pPr>
      <w:r w:rsidRPr="000328BB">
        <w:rPr>
          <w:color w:val="000000" w:themeColor="text1"/>
        </w:rPr>
        <w:lastRenderedPageBreak/>
        <w:t xml:space="preserve"> </w:t>
      </w:r>
      <w:bookmarkStart w:id="117" w:name="_Toc125776614"/>
      <w:r w:rsidR="00F82EA9" w:rsidRPr="000328BB">
        <w:rPr>
          <w:color w:val="000000" w:themeColor="text1"/>
        </w:rPr>
        <w:t>Baterii de încălzire/răcire</w:t>
      </w:r>
      <w:bookmarkEnd w:id="117"/>
      <w:r w:rsidR="00F82EA9" w:rsidRPr="000328BB">
        <w:rPr>
          <w:color w:val="000000" w:themeColor="text1"/>
        </w:rPr>
        <w:t xml:space="preserve"> </w:t>
      </w:r>
    </w:p>
    <w:p w14:paraId="36D2F7E4" w14:textId="77777777" w:rsidR="00F82EA9" w:rsidRPr="000328BB" w:rsidRDefault="00F82EA9" w:rsidP="002451CC">
      <w:pPr>
        <w:pStyle w:val="Titlu111"/>
        <w:rPr>
          <w:color w:val="000000" w:themeColor="text1"/>
        </w:rPr>
      </w:pPr>
      <w:bookmarkStart w:id="118" w:name="_Toc125776615"/>
      <w:r w:rsidRPr="000328BB">
        <w:rPr>
          <w:color w:val="000000" w:themeColor="text1"/>
        </w:rPr>
        <w:t>Dimensionare, alegere</w:t>
      </w:r>
      <w:bookmarkEnd w:id="118"/>
      <w:r w:rsidR="00763D16" w:rsidRPr="000328BB">
        <w:rPr>
          <w:color w:val="000000" w:themeColor="text1"/>
        </w:rPr>
        <w:t xml:space="preserve"> </w:t>
      </w:r>
    </w:p>
    <w:p w14:paraId="567CA644" w14:textId="77777777" w:rsidR="00F82EA9" w:rsidRPr="000328BB" w:rsidRDefault="00F82EA9" w:rsidP="00413726">
      <w:pPr>
        <w:pStyle w:val="Paragraf"/>
        <w:rPr>
          <w:color w:val="000000" w:themeColor="text1"/>
        </w:rPr>
      </w:pPr>
      <w:r w:rsidRPr="000328BB">
        <w:rPr>
          <w:color w:val="000000" w:themeColor="text1"/>
        </w:rPr>
        <w:t>Sarcina termică de calcul pentru care se dimensionează bateriile de răcire se stabileşte pe baza diferenţei de entalpie a aerului la intrare</w:t>
      </w:r>
      <w:r w:rsidR="000207D6" w:rsidRPr="000328BB">
        <w:rPr>
          <w:color w:val="000000" w:themeColor="text1"/>
        </w:rPr>
        <w:t>a</w:t>
      </w:r>
      <w:r w:rsidRPr="000328BB">
        <w:rPr>
          <w:color w:val="000000" w:themeColor="text1"/>
        </w:rPr>
        <w:t xml:space="preserve"> şi</w:t>
      </w:r>
      <w:r w:rsidR="000207D6" w:rsidRPr="000328BB">
        <w:rPr>
          <w:color w:val="000000" w:themeColor="text1"/>
        </w:rPr>
        <w:t xml:space="preserve"> </w:t>
      </w:r>
      <w:r w:rsidRPr="000328BB">
        <w:rPr>
          <w:color w:val="000000" w:themeColor="text1"/>
        </w:rPr>
        <w:t>ieşire</w:t>
      </w:r>
      <w:r w:rsidR="000207D6" w:rsidRPr="000328BB">
        <w:rPr>
          <w:color w:val="000000" w:themeColor="text1"/>
        </w:rPr>
        <w:t>a</w:t>
      </w:r>
      <w:r w:rsidRPr="000328BB">
        <w:rPr>
          <w:color w:val="000000" w:themeColor="text1"/>
        </w:rPr>
        <w:t xml:space="preserve"> din baterie şi luând în considerare temperatur</w:t>
      </w:r>
      <w:r w:rsidR="00E82A6D" w:rsidRPr="000328BB">
        <w:rPr>
          <w:color w:val="000000" w:themeColor="text1"/>
        </w:rPr>
        <w:t>a</w:t>
      </w:r>
      <w:r w:rsidRPr="000328BB">
        <w:rPr>
          <w:color w:val="000000" w:themeColor="text1"/>
        </w:rPr>
        <w:t xml:space="preserve"> medie de calcul a agentului de răcire.</w:t>
      </w:r>
    </w:p>
    <w:p w14:paraId="070360A3" w14:textId="7830D2EE" w:rsidR="00F82EA9" w:rsidRPr="000328BB" w:rsidRDefault="00F82EA9" w:rsidP="00413726">
      <w:pPr>
        <w:pStyle w:val="Paragraf"/>
        <w:rPr>
          <w:color w:val="000000" w:themeColor="text1"/>
        </w:rPr>
      </w:pPr>
      <w:r w:rsidRPr="000328BB">
        <w:rPr>
          <w:color w:val="000000" w:themeColor="text1"/>
        </w:rPr>
        <w:t>Sarcina termică de calcul pentru care se dimensionează bateriile de încălzire se stabileşte pe baza diferenţei de temperatură sau de entalpie a aerului la intrare</w:t>
      </w:r>
      <w:r w:rsidR="00E82A6D" w:rsidRPr="000328BB">
        <w:rPr>
          <w:color w:val="000000" w:themeColor="text1"/>
        </w:rPr>
        <w:t>a</w:t>
      </w:r>
      <w:r w:rsidRPr="000328BB">
        <w:rPr>
          <w:color w:val="000000" w:themeColor="text1"/>
        </w:rPr>
        <w:t xml:space="preserve"> şi</w:t>
      </w:r>
      <w:r w:rsidR="00E82A6D" w:rsidRPr="000328BB">
        <w:rPr>
          <w:color w:val="000000" w:themeColor="text1"/>
        </w:rPr>
        <w:t xml:space="preserve"> </w:t>
      </w:r>
      <w:r w:rsidRPr="000328BB">
        <w:rPr>
          <w:color w:val="000000" w:themeColor="text1"/>
        </w:rPr>
        <w:t>ieşire</w:t>
      </w:r>
      <w:r w:rsidR="00E82A6D" w:rsidRPr="000328BB">
        <w:rPr>
          <w:color w:val="000000" w:themeColor="text1"/>
        </w:rPr>
        <w:t>a</w:t>
      </w:r>
      <w:r w:rsidRPr="000328BB">
        <w:rPr>
          <w:color w:val="000000" w:themeColor="text1"/>
        </w:rPr>
        <w:t xml:space="preserve"> din baterie şi luând în considerare temperatură medie de calcul a agentului de încălzire.</w:t>
      </w:r>
    </w:p>
    <w:p w14:paraId="279F1034" w14:textId="77777777" w:rsidR="00F82EA9" w:rsidRPr="000328BB" w:rsidRDefault="00F82EA9" w:rsidP="00413726">
      <w:pPr>
        <w:pStyle w:val="Paragraf"/>
        <w:rPr>
          <w:color w:val="000000" w:themeColor="text1"/>
        </w:rPr>
      </w:pPr>
      <w:r w:rsidRPr="000328BB">
        <w:rPr>
          <w:color w:val="000000" w:themeColor="text1"/>
        </w:rPr>
        <w:t xml:space="preserve">Nu se recomandă baterii de răcire cu vaporizare directă decât dacă se poate realiza variaţia debitului de agent frigorific. </w:t>
      </w:r>
    </w:p>
    <w:p w14:paraId="1C3D5D34" w14:textId="77777777" w:rsidR="00F82EA9" w:rsidRPr="000328BB" w:rsidRDefault="00F82EA9" w:rsidP="00413726">
      <w:pPr>
        <w:pStyle w:val="Paragraf"/>
        <w:rPr>
          <w:color w:val="000000" w:themeColor="text1"/>
        </w:rPr>
      </w:pPr>
      <w:r w:rsidRPr="000328BB">
        <w:rPr>
          <w:color w:val="000000" w:themeColor="text1"/>
        </w:rPr>
        <w:t>Viteza frontală de trecere a aerului în bateria de încălzire/răcire trebuie să se situeze în intervalul 2 – 3,5 m/s.</w:t>
      </w:r>
    </w:p>
    <w:p w14:paraId="792D6436" w14:textId="77777777" w:rsidR="00F82EA9" w:rsidRPr="000328BB" w:rsidRDefault="00F82EA9" w:rsidP="00413726">
      <w:pPr>
        <w:pStyle w:val="Paragraf"/>
        <w:rPr>
          <w:color w:val="000000" w:themeColor="text1"/>
        </w:rPr>
      </w:pPr>
      <w:r w:rsidRPr="000328BB">
        <w:rPr>
          <w:color w:val="000000" w:themeColor="text1"/>
        </w:rPr>
        <w:t>În cazul în care conducta de retur a unei baterii de încălzire este racordată la circuitul de condensare al unui cazan în condensaţie, bateria trebuie dimensionată pentru un regim de temperatură a apei de 60/</w:t>
      </w:r>
      <w:r w:rsidR="00B442B0" w:rsidRPr="000328BB">
        <w:rPr>
          <w:color w:val="000000" w:themeColor="text1"/>
        </w:rPr>
        <w:t>40°C</w:t>
      </w:r>
      <w:r w:rsidRPr="000328BB">
        <w:rPr>
          <w:color w:val="000000" w:themeColor="text1"/>
        </w:rPr>
        <w:t>. În varianta utilizării altor tipuri de cazane, bateria de încălzire va fi dimensionată pentru un regim nominal de temperatură al cazanelor (de obicei 80/60</w:t>
      </w:r>
      <w:r w:rsidR="00352CE4" w:rsidRPr="000328BB">
        <w:rPr>
          <w:color w:val="000000" w:themeColor="text1"/>
        </w:rPr>
        <w:t>°</w:t>
      </w:r>
      <w:r w:rsidRPr="000328BB">
        <w:rPr>
          <w:color w:val="000000" w:themeColor="text1"/>
        </w:rPr>
        <w:t>C sau 90/70</w:t>
      </w:r>
      <w:r w:rsidR="00352CE4" w:rsidRPr="000328BB">
        <w:rPr>
          <w:color w:val="000000" w:themeColor="text1"/>
        </w:rPr>
        <w:t>°</w:t>
      </w:r>
      <w:r w:rsidRPr="000328BB">
        <w:rPr>
          <w:color w:val="000000" w:themeColor="text1"/>
        </w:rPr>
        <w:t xml:space="preserve">C). </w:t>
      </w:r>
    </w:p>
    <w:p w14:paraId="0432BACF" w14:textId="0418DB44" w:rsidR="00D5023B" w:rsidRPr="000328BB" w:rsidRDefault="00F82EA9" w:rsidP="00413726">
      <w:pPr>
        <w:pStyle w:val="Paragraf"/>
        <w:rPr>
          <w:color w:val="000000" w:themeColor="text1"/>
        </w:rPr>
      </w:pPr>
      <w:r w:rsidRPr="000328BB">
        <w:rPr>
          <w:color w:val="000000" w:themeColor="text1"/>
        </w:rPr>
        <w:t>Se recomandă ca distanţa dintre aripioare să fie de minim 2,5 mm în cazul bateriilor de răcire cu dezumidificare şi de minim 2,0 mm în cazul celorlalte tipuri de baterii de încălzire/răcire.</w:t>
      </w:r>
    </w:p>
    <w:p w14:paraId="55193BA8" w14:textId="77777777" w:rsidR="00F82EA9" w:rsidRPr="00C518B6" w:rsidRDefault="00F82EA9" w:rsidP="00C518B6">
      <w:pPr>
        <w:pStyle w:val="Paragraf"/>
        <w:rPr>
          <w:i/>
          <w:iCs/>
          <w:color w:val="000000" w:themeColor="text1"/>
          <w:vertAlign w:val="subscript"/>
        </w:rPr>
      </w:pPr>
      <w:r w:rsidRPr="00C518B6">
        <w:rPr>
          <w:color w:val="000000" w:themeColor="text1"/>
        </w:rPr>
        <w:t xml:space="preserve">Căderea de presiune pe partea de aer a bateriilor de încălzire/răcire trebuie limitată pe cât posibil. În acest sens se recomandă valorile din </w:t>
      </w:r>
      <w:r w:rsidR="00A35A38" w:rsidRPr="00C518B6">
        <w:rPr>
          <w:b/>
          <w:bCs/>
          <w:color w:val="000000" w:themeColor="text1"/>
        </w:rPr>
        <w:t>T</w:t>
      </w:r>
      <w:r w:rsidRPr="00C518B6">
        <w:rPr>
          <w:b/>
          <w:bCs/>
          <w:color w:val="000000" w:themeColor="text1"/>
        </w:rPr>
        <w:t xml:space="preserve">abelul </w:t>
      </w:r>
      <w:r w:rsidR="00E82A6D" w:rsidRPr="00C518B6">
        <w:rPr>
          <w:b/>
          <w:bCs/>
          <w:color w:val="000000" w:themeColor="text1"/>
        </w:rPr>
        <w:t>5</w:t>
      </w:r>
      <w:r w:rsidRPr="00C518B6">
        <w:rPr>
          <w:b/>
          <w:bCs/>
          <w:color w:val="000000" w:themeColor="text1"/>
        </w:rPr>
        <w:t>.5.1.</w:t>
      </w:r>
      <w:r w:rsidR="00A35A38" w:rsidRPr="00C518B6">
        <w:rPr>
          <w:b/>
          <w:bCs/>
          <w:color w:val="000000" w:themeColor="text1"/>
        </w:rPr>
        <w:t>1</w:t>
      </w:r>
      <w:r w:rsidR="00A35A38" w:rsidRPr="00C518B6">
        <w:rPr>
          <w:color w:val="000000" w:themeColor="text1"/>
        </w:rPr>
        <w:t>.</w:t>
      </w:r>
      <w:r w:rsidRPr="00C518B6">
        <w:rPr>
          <w:color w:val="000000" w:themeColor="text1"/>
        </w:rPr>
        <w:t xml:space="preserve"> </w:t>
      </w:r>
      <w:r w:rsidR="00CF1D0E" w:rsidRPr="00C518B6">
        <w:rPr>
          <w:i/>
          <w:iCs/>
          <w:color w:val="FFFFFF" w:themeColor="background1"/>
          <w:vertAlign w:val="subscript"/>
        </w:rPr>
        <w:fldChar w:fldCharType="begin"/>
      </w:r>
      <w:r w:rsidR="00CF1D0E" w:rsidRPr="00C518B6">
        <w:rPr>
          <w:i/>
          <w:iCs/>
          <w:color w:val="FFFFFF" w:themeColor="background1"/>
          <w:vertAlign w:val="subscript"/>
        </w:rPr>
        <w:instrText xml:space="preserve"> LISTNUM \l 1 \s 0 </w:instrText>
      </w:r>
      <w:r w:rsidR="00CF1D0E" w:rsidRPr="00C518B6">
        <w:rPr>
          <w:i/>
          <w:iCs/>
          <w:color w:val="FFFFFF" w:themeColor="background1"/>
          <w:vertAlign w:val="subscript"/>
        </w:rPr>
        <w:fldChar w:fldCharType="end"/>
      </w:r>
    </w:p>
    <w:p w14:paraId="44128E5F" w14:textId="77777777" w:rsidR="00F82EA9" w:rsidRPr="000328BB" w:rsidRDefault="00F82EA9" w:rsidP="00C574EA">
      <w:pPr>
        <w:pStyle w:val="Caption"/>
        <w:rPr>
          <w:color w:val="000000" w:themeColor="text1"/>
        </w:rPr>
      </w:pPr>
      <w:r w:rsidRPr="000328BB">
        <w:rPr>
          <w:color w:val="000000" w:themeColor="text1"/>
        </w:rPr>
        <w:t xml:space="preserve">Tabelul </w:t>
      </w:r>
      <w:r w:rsidR="00C574EA" w:rsidRPr="000328BB">
        <w:rPr>
          <w:color w:val="000000" w:themeColor="text1"/>
        </w:rPr>
        <w:t>5</w:t>
      </w:r>
      <w:r w:rsidRPr="000328BB">
        <w:rPr>
          <w:color w:val="000000" w:themeColor="text1"/>
        </w:rPr>
        <w:t>.5.1</w:t>
      </w:r>
      <w:r w:rsidR="00A35A38" w:rsidRPr="000328BB">
        <w:rPr>
          <w:color w:val="000000" w:themeColor="text1"/>
        </w:rPr>
        <w:t>.1</w:t>
      </w:r>
      <w:r w:rsidRPr="000328BB">
        <w:rPr>
          <w:color w:val="000000" w:themeColor="text1"/>
        </w:rPr>
        <w:t xml:space="preserve">: Valori recomandate pentru pierderea de sarcină în bateriile de încălzire/răcire </w:t>
      </w:r>
    </w:p>
    <w:tbl>
      <w:tblPr>
        <w:tblW w:w="97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0"/>
        <w:gridCol w:w="2499"/>
        <w:gridCol w:w="2499"/>
        <w:gridCol w:w="2499"/>
      </w:tblGrid>
      <w:tr w:rsidR="00680476" w:rsidRPr="000328BB" w14:paraId="28344EDD" w14:textId="77777777" w:rsidTr="00C518B6">
        <w:trPr>
          <w:trHeight w:val="661"/>
          <w:jc w:val="center"/>
        </w:trPr>
        <w:tc>
          <w:tcPr>
            <w:tcW w:w="2230" w:type="dxa"/>
            <w:tcBorders>
              <w:top w:val="single" w:sz="4" w:space="0" w:color="auto"/>
              <w:left w:val="single" w:sz="4" w:space="0" w:color="auto"/>
              <w:bottom w:val="single" w:sz="4" w:space="0" w:color="auto"/>
              <w:right w:val="single" w:sz="4" w:space="0" w:color="auto"/>
            </w:tcBorders>
          </w:tcPr>
          <w:p w14:paraId="16ECB366" w14:textId="77777777" w:rsidR="00F82EA9" w:rsidRPr="000328BB" w:rsidRDefault="00E82A6D" w:rsidP="00635BE2">
            <w:pPr>
              <w:rPr>
                <w:color w:val="000000" w:themeColor="text1"/>
              </w:rPr>
            </w:pPr>
            <w:r w:rsidRPr="000328BB">
              <w:rPr>
                <w:color w:val="000000" w:themeColor="text1"/>
              </w:rPr>
              <w:t>Echipament</w:t>
            </w:r>
          </w:p>
        </w:tc>
        <w:tc>
          <w:tcPr>
            <w:tcW w:w="2499" w:type="dxa"/>
            <w:tcBorders>
              <w:top w:val="single" w:sz="4" w:space="0" w:color="auto"/>
              <w:left w:val="single" w:sz="4" w:space="0" w:color="auto"/>
              <w:bottom w:val="single" w:sz="4" w:space="0" w:color="auto"/>
              <w:right w:val="single" w:sz="4" w:space="0" w:color="auto"/>
            </w:tcBorders>
          </w:tcPr>
          <w:p w14:paraId="11AAFE37" w14:textId="77777777" w:rsidR="00F82EA9" w:rsidRPr="000328BB" w:rsidRDefault="00F82EA9" w:rsidP="00C518B6">
            <w:pPr>
              <w:jc w:val="left"/>
              <w:rPr>
                <w:color w:val="000000" w:themeColor="text1"/>
              </w:rPr>
            </w:pPr>
            <w:r w:rsidRPr="000328BB">
              <w:rPr>
                <w:color w:val="000000" w:themeColor="text1"/>
              </w:rPr>
              <w:t>Pierdere de sarcină</w:t>
            </w:r>
            <w:r w:rsidR="00E82A6D" w:rsidRPr="000328BB">
              <w:rPr>
                <w:color w:val="000000" w:themeColor="text1"/>
              </w:rPr>
              <w:t xml:space="preserve"> </w:t>
            </w:r>
            <w:r w:rsidRPr="000328BB">
              <w:rPr>
                <w:color w:val="000000" w:themeColor="text1"/>
              </w:rPr>
              <w:t xml:space="preserve">scăzută </w:t>
            </w:r>
            <w:r w:rsidR="00EA35D4" w:rsidRPr="000328BB">
              <w:rPr>
                <w:color w:val="000000" w:themeColor="text1"/>
              </w:rPr>
              <w:t>[Pa]</w:t>
            </w:r>
          </w:p>
        </w:tc>
        <w:tc>
          <w:tcPr>
            <w:tcW w:w="2499" w:type="dxa"/>
            <w:tcBorders>
              <w:top w:val="single" w:sz="4" w:space="0" w:color="auto"/>
              <w:left w:val="single" w:sz="4" w:space="0" w:color="auto"/>
              <w:bottom w:val="single" w:sz="4" w:space="0" w:color="auto"/>
              <w:right w:val="single" w:sz="4" w:space="0" w:color="auto"/>
            </w:tcBorders>
          </w:tcPr>
          <w:p w14:paraId="67E73342" w14:textId="77777777" w:rsidR="00F82EA9" w:rsidRPr="000328BB" w:rsidRDefault="00F82EA9" w:rsidP="00C518B6">
            <w:pPr>
              <w:jc w:val="left"/>
              <w:rPr>
                <w:color w:val="000000" w:themeColor="text1"/>
              </w:rPr>
            </w:pPr>
            <w:r w:rsidRPr="000328BB">
              <w:rPr>
                <w:color w:val="000000" w:themeColor="text1"/>
              </w:rPr>
              <w:t>Pierdere de sarcină</w:t>
            </w:r>
            <w:r w:rsidR="00E82A6D" w:rsidRPr="000328BB">
              <w:rPr>
                <w:color w:val="000000" w:themeColor="text1"/>
              </w:rPr>
              <w:t xml:space="preserve"> </w:t>
            </w:r>
            <w:r w:rsidRPr="000328BB">
              <w:rPr>
                <w:color w:val="000000" w:themeColor="text1"/>
              </w:rPr>
              <w:t xml:space="preserve">medie </w:t>
            </w:r>
            <w:r w:rsidR="00EA35D4" w:rsidRPr="000328BB">
              <w:rPr>
                <w:color w:val="000000" w:themeColor="text1"/>
              </w:rPr>
              <w:t>[Pa]</w:t>
            </w:r>
          </w:p>
        </w:tc>
        <w:tc>
          <w:tcPr>
            <w:tcW w:w="2499" w:type="dxa"/>
            <w:tcBorders>
              <w:top w:val="single" w:sz="4" w:space="0" w:color="auto"/>
              <w:left w:val="single" w:sz="4" w:space="0" w:color="auto"/>
              <w:bottom w:val="single" w:sz="4" w:space="0" w:color="auto"/>
              <w:right w:val="single" w:sz="4" w:space="0" w:color="auto"/>
            </w:tcBorders>
          </w:tcPr>
          <w:p w14:paraId="2BA65C6B" w14:textId="77777777" w:rsidR="00F82EA9" w:rsidRPr="000328BB" w:rsidRDefault="00F82EA9" w:rsidP="00C518B6">
            <w:pPr>
              <w:jc w:val="left"/>
              <w:rPr>
                <w:color w:val="000000" w:themeColor="text1"/>
              </w:rPr>
            </w:pPr>
            <w:r w:rsidRPr="000328BB">
              <w:rPr>
                <w:color w:val="000000" w:themeColor="text1"/>
              </w:rPr>
              <w:t>Pierdere de sarcină</w:t>
            </w:r>
            <w:r w:rsidR="00E82A6D" w:rsidRPr="000328BB">
              <w:rPr>
                <w:color w:val="000000" w:themeColor="text1"/>
              </w:rPr>
              <w:t xml:space="preserve"> </w:t>
            </w:r>
            <w:r w:rsidRPr="000328BB">
              <w:rPr>
                <w:color w:val="000000" w:themeColor="text1"/>
              </w:rPr>
              <w:t xml:space="preserve">ridicată </w:t>
            </w:r>
            <w:r w:rsidR="00EA35D4" w:rsidRPr="000328BB">
              <w:rPr>
                <w:color w:val="000000" w:themeColor="text1"/>
              </w:rPr>
              <w:t>[Pa]</w:t>
            </w:r>
          </w:p>
        </w:tc>
      </w:tr>
      <w:tr w:rsidR="00680476" w:rsidRPr="000328BB" w14:paraId="345D6B5A" w14:textId="77777777" w:rsidTr="00C518B6">
        <w:trPr>
          <w:trHeight w:val="395"/>
          <w:jc w:val="center"/>
        </w:trPr>
        <w:tc>
          <w:tcPr>
            <w:tcW w:w="2230" w:type="dxa"/>
            <w:tcBorders>
              <w:top w:val="single" w:sz="4" w:space="0" w:color="auto"/>
              <w:left w:val="single" w:sz="4" w:space="0" w:color="auto"/>
              <w:bottom w:val="single" w:sz="4" w:space="0" w:color="auto"/>
              <w:right w:val="single" w:sz="4" w:space="0" w:color="auto"/>
            </w:tcBorders>
          </w:tcPr>
          <w:p w14:paraId="79C22D87" w14:textId="77777777" w:rsidR="00F82EA9" w:rsidRPr="000328BB" w:rsidRDefault="00F82EA9" w:rsidP="00635BE2">
            <w:pPr>
              <w:rPr>
                <w:color w:val="000000" w:themeColor="text1"/>
              </w:rPr>
            </w:pPr>
            <w:r w:rsidRPr="000328BB">
              <w:rPr>
                <w:color w:val="000000" w:themeColor="text1"/>
              </w:rPr>
              <w:t>Baterie de încălzire</w:t>
            </w:r>
          </w:p>
        </w:tc>
        <w:tc>
          <w:tcPr>
            <w:tcW w:w="2499" w:type="dxa"/>
            <w:tcBorders>
              <w:top w:val="single" w:sz="4" w:space="0" w:color="auto"/>
              <w:left w:val="single" w:sz="4" w:space="0" w:color="auto"/>
              <w:bottom w:val="single" w:sz="4" w:space="0" w:color="auto"/>
              <w:right w:val="single" w:sz="4" w:space="0" w:color="auto"/>
            </w:tcBorders>
          </w:tcPr>
          <w:p w14:paraId="29598B8E" w14:textId="77777777" w:rsidR="00F82EA9" w:rsidRPr="000328BB" w:rsidRDefault="00F82EA9" w:rsidP="00635BE2">
            <w:pPr>
              <w:rPr>
                <w:color w:val="000000" w:themeColor="text1"/>
              </w:rPr>
            </w:pPr>
            <w:r w:rsidRPr="000328BB">
              <w:rPr>
                <w:color w:val="000000" w:themeColor="text1"/>
              </w:rPr>
              <w:t>40</w:t>
            </w:r>
          </w:p>
        </w:tc>
        <w:tc>
          <w:tcPr>
            <w:tcW w:w="2499" w:type="dxa"/>
            <w:tcBorders>
              <w:top w:val="single" w:sz="4" w:space="0" w:color="auto"/>
              <w:left w:val="single" w:sz="4" w:space="0" w:color="auto"/>
              <w:bottom w:val="single" w:sz="4" w:space="0" w:color="auto"/>
              <w:right w:val="single" w:sz="4" w:space="0" w:color="auto"/>
            </w:tcBorders>
          </w:tcPr>
          <w:p w14:paraId="6B4B95A2" w14:textId="77777777" w:rsidR="00F82EA9" w:rsidRPr="000328BB" w:rsidRDefault="00F82EA9" w:rsidP="00635BE2">
            <w:pPr>
              <w:rPr>
                <w:color w:val="000000" w:themeColor="text1"/>
              </w:rPr>
            </w:pPr>
            <w:r w:rsidRPr="000328BB">
              <w:rPr>
                <w:color w:val="000000" w:themeColor="text1"/>
              </w:rPr>
              <w:t>80</w:t>
            </w:r>
          </w:p>
        </w:tc>
        <w:tc>
          <w:tcPr>
            <w:tcW w:w="2499" w:type="dxa"/>
            <w:tcBorders>
              <w:top w:val="single" w:sz="4" w:space="0" w:color="auto"/>
              <w:left w:val="single" w:sz="4" w:space="0" w:color="auto"/>
              <w:bottom w:val="single" w:sz="4" w:space="0" w:color="auto"/>
              <w:right w:val="single" w:sz="4" w:space="0" w:color="auto"/>
            </w:tcBorders>
          </w:tcPr>
          <w:p w14:paraId="4DB859E4" w14:textId="77777777" w:rsidR="00F82EA9" w:rsidRPr="000328BB" w:rsidRDefault="00F82EA9" w:rsidP="00635BE2">
            <w:pPr>
              <w:rPr>
                <w:color w:val="000000" w:themeColor="text1"/>
              </w:rPr>
            </w:pPr>
            <w:r w:rsidRPr="000328BB">
              <w:rPr>
                <w:color w:val="000000" w:themeColor="text1"/>
              </w:rPr>
              <w:t>120</w:t>
            </w:r>
          </w:p>
        </w:tc>
      </w:tr>
      <w:tr w:rsidR="00680476" w:rsidRPr="000328BB" w14:paraId="6F67A41F" w14:textId="77777777" w:rsidTr="00C518B6">
        <w:trPr>
          <w:trHeight w:val="395"/>
          <w:jc w:val="center"/>
        </w:trPr>
        <w:tc>
          <w:tcPr>
            <w:tcW w:w="2230" w:type="dxa"/>
            <w:tcBorders>
              <w:top w:val="single" w:sz="4" w:space="0" w:color="auto"/>
              <w:left w:val="single" w:sz="4" w:space="0" w:color="auto"/>
              <w:bottom w:val="single" w:sz="4" w:space="0" w:color="auto"/>
              <w:right w:val="single" w:sz="4" w:space="0" w:color="auto"/>
            </w:tcBorders>
          </w:tcPr>
          <w:p w14:paraId="7EEC2845" w14:textId="77777777" w:rsidR="00F82EA9" w:rsidRPr="000328BB" w:rsidRDefault="00F82EA9" w:rsidP="00635BE2">
            <w:pPr>
              <w:rPr>
                <w:color w:val="000000" w:themeColor="text1"/>
              </w:rPr>
            </w:pPr>
            <w:r w:rsidRPr="000328BB">
              <w:rPr>
                <w:color w:val="000000" w:themeColor="text1"/>
              </w:rPr>
              <w:t>Baterie de răcire</w:t>
            </w:r>
          </w:p>
        </w:tc>
        <w:tc>
          <w:tcPr>
            <w:tcW w:w="2499" w:type="dxa"/>
            <w:tcBorders>
              <w:top w:val="single" w:sz="4" w:space="0" w:color="auto"/>
              <w:left w:val="single" w:sz="4" w:space="0" w:color="auto"/>
              <w:bottom w:val="single" w:sz="4" w:space="0" w:color="auto"/>
              <w:right w:val="single" w:sz="4" w:space="0" w:color="auto"/>
            </w:tcBorders>
          </w:tcPr>
          <w:p w14:paraId="44D1D155" w14:textId="77777777" w:rsidR="00F82EA9" w:rsidRPr="000328BB" w:rsidRDefault="00F82EA9" w:rsidP="00635BE2">
            <w:pPr>
              <w:rPr>
                <w:color w:val="000000" w:themeColor="text1"/>
              </w:rPr>
            </w:pPr>
            <w:r w:rsidRPr="000328BB">
              <w:rPr>
                <w:color w:val="000000" w:themeColor="text1"/>
              </w:rPr>
              <w:t>(100) 60</w:t>
            </w:r>
          </w:p>
        </w:tc>
        <w:tc>
          <w:tcPr>
            <w:tcW w:w="2499" w:type="dxa"/>
            <w:tcBorders>
              <w:top w:val="single" w:sz="4" w:space="0" w:color="auto"/>
              <w:left w:val="single" w:sz="4" w:space="0" w:color="auto"/>
              <w:bottom w:val="single" w:sz="4" w:space="0" w:color="auto"/>
              <w:right w:val="single" w:sz="4" w:space="0" w:color="auto"/>
            </w:tcBorders>
          </w:tcPr>
          <w:p w14:paraId="405883DE" w14:textId="77777777" w:rsidR="00F82EA9" w:rsidRPr="000328BB" w:rsidRDefault="00F82EA9" w:rsidP="00635BE2">
            <w:pPr>
              <w:rPr>
                <w:color w:val="000000" w:themeColor="text1"/>
              </w:rPr>
            </w:pPr>
            <w:r w:rsidRPr="000328BB">
              <w:rPr>
                <w:color w:val="000000" w:themeColor="text1"/>
              </w:rPr>
              <w:t>(140) 100</w:t>
            </w:r>
          </w:p>
        </w:tc>
        <w:tc>
          <w:tcPr>
            <w:tcW w:w="2499" w:type="dxa"/>
            <w:tcBorders>
              <w:top w:val="single" w:sz="4" w:space="0" w:color="auto"/>
              <w:left w:val="single" w:sz="4" w:space="0" w:color="auto"/>
              <w:bottom w:val="single" w:sz="4" w:space="0" w:color="auto"/>
              <w:right w:val="single" w:sz="4" w:space="0" w:color="auto"/>
            </w:tcBorders>
          </w:tcPr>
          <w:p w14:paraId="1EC7BB42" w14:textId="77777777" w:rsidR="00F82EA9" w:rsidRPr="000328BB" w:rsidRDefault="00F82EA9" w:rsidP="00635BE2">
            <w:pPr>
              <w:rPr>
                <w:color w:val="000000" w:themeColor="text1"/>
              </w:rPr>
            </w:pPr>
            <w:r w:rsidRPr="000328BB">
              <w:rPr>
                <w:color w:val="000000" w:themeColor="text1"/>
              </w:rPr>
              <w:t>(180) 140</w:t>
            </w:r>
          </w:p>
        </w:tc>
      </w:tr>
    </w:tbl>
    <w:p w14:paraId="76102E99" w14:textId="77777777" w:rsidR="00F82EA9" w:rsidRPr="000328BB" w:rsidRDefault="00F82EA9" w:rsidP="002451CC">
      <w:pPr>
        <w:pStyle w:val="Titlu111"/>
        <w:rPr>
          <w:color w:val="000000" w:themeColor="text1"/>
        </w:rPr>
      </w:pPr>
      <w:bookmarkStart w:id="119" w:name="_Toc125776616"/>
      <w:r w:rsidRPr="000328BB">
        <w:rPr>
          <w:color w:val="000000" w:themeColor="text1"/>
        </w:rPr>
        <w:t>Montaj, întreţinere</w:t>
      </w:r>
      <w:bookmarkEnd w:id="119"/>
    </w:p>
    <w:p w14:paraId="65D88ECD" w14:textId="77777777" w:rsidR="00F82EA9" w:rsidRPr="000328BB" w:rsidRDefault="00F82EA9" w:rsidP="00413726">
      <w:pPr>
        <w:pStyle w:val="Paragraf"/>
        <w:rPr>
          <w:color w:val="000000" w:themeColor="text1"/>
        </w:rPr>
      </w:pPr>
      <w:r w:rsidRPr="000328BB">
        <w:rPr>
          <w:color w:val="000000" w:themeColor="text1"/>
        </w:rPr>
        <w:t>Bateriile de încălzire sau de răcire se recomandă a se racorda la conductele de ventilare astfel: în amonte de baterie, printr-un difuzor cu unghiul la vârf mai mic de 30</w:t>
      </w:r>
      <w:r w:rsidRPr="000328BB">
        <w:rPr>
          <w:color w:val="000000" w:themeColor="text1"/>
          <w:vertAlign w:val="superscript"/>
        </w:rPr>
        <w:t>o</w:t>
      </w:r>
      <w:r w:rsidRPr="000328BB">
        <w:rPr>
          <w:color w:val="000000" w:themeColor="text1"/>
        </w:rPr>
        <w:t>, iar în aval de baterie, printr-un confuzor cu unghiul la vârf mai mic de 45</w:t>
      </w:r>
      <w:r w:rsidRPr="000328BB">
        <w:rPr>
          <w:color w:val="000000" w:themeColor="text1"/>
          <w:vertAlign w:val="superscript"/>
        </w:rPr>
        <w:t>o</w:t>
      </w:r>
      <w:r w:rsidRPr="000328BB">
        <w:rPr>
          <w:color w:val="000000" w:themeColor="text1"/>
        </w:rPr>
        <w:t xml:space="preserve"> .</w:t>
      </w:r>
    </w:p>
    <w:p w14:paraId="3FEB4BFA" w14:textId="77777777" w:rsidR="00F82EA9" w:rsidRPr="000328BB" w:rsidRDefault="00F82EA9" w:rsidP="00413726">
      <w:pPr>
        <w:pStyle w:val="Paragraf"/>
        <w:rPr>
          <w:color w:val="000000" w:themeColor="text1"/>
        </w:rPr>
      </w:pPr>
      <w:r w:rsidRPr="000328BB">
        <w:rPr>
          <w:color w:val="000000" w:themeColor="text1"/>
        </w:rPr>
        <w:t>Dacă bateria se montează imediat după o piesă de schimbare de direcţie, aceasta trebuie prevăzută cu pereţi sau palete de dirijare a aerului, care să asigure repartizarea uniformă a aerului pe suprafaţa frontală a bateriei.</w:t>
      </w:r>
    </w:p>
    <w:p w14:paraId="40CE992D" w14:textId="0CBAB86C" w:rsidR="00F82EA9" w:rsidRPr="000328BB" w:rsidRDefault="00F82EA9" w:rsidP="00413726">
      <w:pPr>
        <w:pStyle w:val="Paragraf"/>
        <w:rPr>
          <w:color w:val="000000" w:themeColor="text1"/>
        </w:rPr>
      </w:pPr>
      <w:r w:rsidRPr="000328BB">
        <w:rPr>
          <w:color w:val="000000" w:themeColor="text1"/>
        </w:rPr>
        <w:t>Dacă bateria se montează imediat după un ventilator centrifugal, racordarea la gura de refulare a ventilatorului se face printr-un difuzor simetric cu un unghi la vârf de maximum 30</w:t>
      </w:r>
      <w:r w:rsidRPr="000328BB">
        <w:rPr>
          <w:color w:val="000000" w:themeColor="text1"/>
          <w:vertAlign w:val="superscript"/>
        </w:rPr>
        <w:t>o</w:t>
      </w:r>
      <w:r w:rsidRPr="000328BB">
        <w:rPr>
          <w:color w:val="000000" w:themeColor="text1"/>
        </w:rPr>
        <w:t xml:space="preserve"> sau printr-un difuzor asimetric, cu un unghi la vârf de maximum 15</w:t>
      </w:r>
      <w:r w:rsidRPr="000328BB">
        <w:rPr>
          <w:color w:val="000000" w:themeColor="text1"/>
          <w:vertAlign w:val="superscript"/>
        </w:rPr>
        <w:t>o</w:t>
      </w:r>
      <w:r w:rsidRPr="000328BB">
        <w:rPr>
          <w:color w:val="000000" w:themeColor="text1"/>
        </w:rPr>
        <w:t xml:space="preserve">. Se recomandă în acest caz, montarea între difuzor şi baterie a unui fagure pentru uniformizarea curgerii </w:t>
      </w:r>
      <w:r w:rsidR="00E82A6D" w:rsidRPr="000328BB">
        <w:rPr>
          <w:color w:val="000000" w:themeColor="text1"/>
        </w:rPr>
        <w:t xml:space="preserve">(în direcţia curgerii) </w:t>
      </w:r>
      <w:r w:rsidRPr="000328BB">
        <w:rPr>
          <w:color w:val="000000" w:themeColor="text1"/>
        </w:rPr>
        <w:t xml:space="preserve">cu grosimea de </w:t>
      </w:r>
      <w:r w:rsidRPr="000328BB">
        <w:rPr>
          <w:i/>
          <w:iCs/>
          <w:color w:val="000000" w:themeColor="text1"/>
        </w:rPr>
        <w:t>(0,25 – 0,45)d</w:t>
      </w:r>
      <w:r w:rsidRPr="000328BB">
        <w:rPr>
          <w:color w:val="000000" w:themeColor="text1"/>
        </w:rPr>
        <w:t xml:space="preserve"> şi având latura ochiului pătrat de </w:t>
      </w:r>
      <w:r w:rsidRPr="000328BB">
        <w:rPr>
          <w:i/>
          <w:iCs/>
          <w:color w:val="000000" w:themeColor="text1"/>
        </w:rPr>
        <w:t>(0,075 – 0,15)d</w:t>
      </w:r>
      <w:r w:rsidR="00352CE4" w:rsidRPr="000328BB">
        <w:rPr>
          <w:color w:val="000000" w:themeColor="text1"/>
        </w:rPr>
        <w:t xml:space="preserve"> -</w:t>
      </w:r>
      <w:r w:rsidRPr="000328BB">
        <w:rPr>
          <w:color w:val="000000" w:themeColor="text1"/>
        </w:rPr>
        <w:t xml:space="preserve"> </w:t>
      </w:r>
      <w:r w:rsidR="00E82A6D" w:rsidRPr="000328BB">
        <w:rPr>
          <w:color w:val="000000" w:themeColor="text1"/>
        </w:rPr>
        <w:t xml:space="preserve">unde </w:t>
      </w:r>
      <w:r w:rsidRPr="000328BB">
        <w:rPr>
          <w:color w:val="000000" w:themeColor="text1"/>
        </w:rPr>
        <w:t>d este diametrul conductelor circulare</w:t>
      </w:r>
      <w:r w:rsidR="00E82A6D" w:rsidRPr="000328BB">
        <w:rPr>
          <w:color w:val="000000" w:themeColor="text1"/>
        </w:rPr>
        <w:t>;</w:t>
      </w:r>
      <w:r w:rsidRPr="000328BB">
        <w:rPr>
          <w:color w:val="000000" w:themeColor="text1"/>
        </w:rPr>
        <w:t xml:space="preserve"> la conducte rectangulare cu laturile </w:t>
      </w:r>
      <w:r w:rsidRPr="000328BB">
        <w:rPr>
          <w:i/>
          <w:iCs/>
          <w:color w:val="000000" w:themeColor="text1"/>
        </w:rPr>
        <w:t>a</w:t>
      </w:r>
      <w:r w:rsidRPr="000328BB">
        <w:rPr>
          <w:color w:val="000000" w:themeColor="text1"/>
        </w:rPr>
        <w:t xml:space="preserve"> şi </w:t>
      </w:r>
      <w:r w:rsidRPr="000328BB">
        <w:rPr>
          <w:i/>
          <w:iCs/>
          <w:color w:val="000000" w:themeColor="text1"/>
        </w:rPr>
        <w:t>b</w:t>
      </w:r>
      <w:r w:rsidRPr="000328BB">
        <w:rPr>
          <w:color w:val="000000" w:themeColor="text1"/>
        </w:rPr>
        <w:t xml:space="preserve">, </w:t>
      </w:r>
      <w:r w:rsidR="00E82A6D" w:rsidRPr="000328BB">
        <w:rPr>
          <w:color w:val="000000" w:themeColor="text1"/>
        </w:rPr>
        <w:t xml:space="preserve">vom avea </w:t>
      </w:r>
      <w:r w:rsidRPr="000328BB">
        <w:rPr>
          <w:i/>
          <w:iCs/>
          <w:color w:val="000000" w:themeColor="text1"/>
        </w:rPr>
        <w:t>d=(a+b)/2</w:t>
      </w:r>
      <w:r w:rsidRPr="000328BB">
        <w:rPr>
          <w:color w:val="000000" w:themeColor="text1"/>
        </w:rPr>
        <w:t>.</w:t>
      </w:r>
    </w:p>
    <w:p w14:paraId="50D727A4" w14:textId="6053D663" w:rsidR="00F82EA9" w:rsidRPr="000328BB" w:rsidRDefault="00F82EA9" w:rsidP="00413726">
      <w:pPr>
        <w:pStyle w:val="Paragraf"/>
        <w:rPr>
          <w:color w:val="000000" w:themeColor="text1"/>
        </w:rPr>
      </w:pPr>
      <w:r w:rsidRPr="000328BB">
        <w:rPr>
          <w:color w:val="000000" w:themeColor="text1"/>
        </w:rPr>
        <w:lastRenderedPageBreak/>
        <w:t xml:space="preserve">Dacă bateria se montează imediat după </w:t>
      </w:r>
      <w:r w:rsidR="00E82A6D" w:rsidRPr="000328BB">
        <w:rPr>
          <w:color w:val="000000" w:themeColor="text1"/>
        </w:rPr>
        <w:t xml:space="preserve">un </w:t>
      </w:r>
      <w:r w:rsidRPr="000328BB">
        <w:rPr>
          <w:color w:val="000000" w:themeColor="text1"/>
        </w:rPr>
        <w:t>ventilator axial, racordarea se face printr-o piesă de schimbare de secţiune simetrică cu un unghi la vârf de cel mult 30</w:t>
      </w:r>
      <w:r w:rsidRPr="000328BB">
        <w:rPr>
          <w:color w:val="000000" w:themeColor="text1"/>
          <w:vertAlign w:val="superscript"/>
        </w:rPr>
        <w:t>o</w:t>
      </w:r>
      <w:r w:rsidRPr="000328BB">
        <w:rPr>
          <w:color w:val="000000" w:themeColor="text1"/>
        </w:rPr>
        <w:t>. Se recomandă ca între piesa de schimbare de secţiune</w:t>
      </w:r>
      <w:r w:rsidR="00E82A6D" w:rsidRPr="000328BB">
        <w:rPr>
          <w:color w:val="000000" w:themeColor="text1"/>
        </w:rPr>
        <w:t xml:space="preserve"> </w:t>
      </w:r>
      <w:r w:rsidRPr="000328BB">
        <w:rPr>
          <w:color w:val="000000" w:themeColor="text1"/>
        </w:rPr>
        <w:t>şi baterie să se monteze un tronson</w:t>
      </w:r>
      <w:r w:rsidR="00C177E8" w:rsidRPr="000328BB">
        <w:rPr>
          <w:color w:val="000000" w:themeColor="text1"/>
        </w:rPr>
        <w:t xml:space="preserve"> drept</w:t>
      </w:r>
      <w:r w:rsidRPr="000328BB">
        <w:rPr>
          <w:color w:val="000000" w:themeColor="text1"/>
        </w:rPr>
        <w:t xml:space="preserve"> </w:t>
      </w:r>
      <w:r w:rsidR="00C177E8" w:rsidRPr="000328BB">
        <w:rPr>
          <w:color w:val="000000" w:themeColor="text1"/>
        </w:rPr>
        <w:t xml:space="preserve">de conductă circulară </w:t>
      </w:r>
      <w:r w:rsidRPr="000328BB">
        <w:rPr>
          <w:color w:val="000000" w:themeColor="text1"/>
        </w:rPr>
        <w:t xml:space="preserve">cu lungimea de două diametre, având montat în interior </w:t>
      </w:r>
      <w:r w:rsidR="00E82A6D" w:rsidRPr="000328BB">
        <w:rPr>
          <w:color w:val="000000" w:themeColor="text1"/>
        </w:rPr>
        <w:t xml:space="preserve">un dispozitiv tip </w:t>
      </w:r>
      <w:r w:rsidRPr="000328BB">
        <w:rPr>
          <w:color w:val="000000" w:themeColor="text1"/>
        </w:rPr>
        <w:t xml:space="preserve">cruce pentru </w:t>
      </w:r>
      <w:r w:rsidR="00E82A6D" w:rsidRPr="000328BB">
        <w:rPr>
          <w:color w:val="000000" w:themeColor="text1"/>
        </w:rPr>
        <w:t>uniformizarea</w:t>
      </w:r>
      <w:r w:rsidRPr="000328BB">
        <w:rPr>
          <w:color w:val="000000" w:themeColor="text1"/>
        </w:rPr>
        <w:t xml:space="preserve"> curentului de aer (doi pereţi plani, pe toată lungimea tronsonului, dispus perpendicular).</w:t>
      </w:r>
    </w:p>
    <w:p w14:paraId="6918A5AD" w14:textId="77777777" w:rsidR="00F82EA9" w:rsidRPr="000328BB" w:rsidRDefault="00F82EA9" w:rsidP="00413726">
      <w:pPr>
        <w:pStyle w:val="Paragraf"/>
        <w:rPr>
          <w:color w:val="000000" w:themeColor="text1"/>
        </w:rPr>
      </w:pPr>
      <w:r w:rsidRPr="000328BB">
        <w:rPr>
          <w:color w:val="000000" w:themeColor="text1"/>
        </w:rPr>
        <w:t xml:space="preserve">Bateriile de încălzire sau de răcire se prevăd cu </w:t>
      </w:r>
      <w:r w:rsidR="00516AB2" w:rsidRPr="000328BB">
        <w:rPr>
          <w:color w:val="000000" w:themeColor="text1"/>
        </w:rPr>
        <w:t xml:space="preserve">mijloace </w:t>
      </w:r>
      <w:r w:rsidRPr="000328BB">
        <w:rPr>
          <w:color w:val="000000" w:themeColor="text1"/>
        </w:rPr>
        <w:t>de reglare pe circuitul de agent termic. Reglarea pe circuitul de aer se face în cazurile în care există spaţiu disponibil; dispozitivul de reglare trebuie să aibă o autoritate de reglare corespunzătoare. Reglarea pe partea de apă se face cu robine</w:t>
      </w:r>
      <w:r w:rsidR="006A4D86" w:rsidRPr="000328BB">
        <w:rPr>
          <w:color w:val="000000" w:themeColor="text1"/>
        </w:rPr>
        <w:t>te</w:t>
      </w:r>
      <w:r w:rsidRPr="000328BB">
        <w:rPr>
          <w:color w:val="000000" w:themeColor="text1"/>
        </w:rPr>
        <w:t xml:space="preserve"> cu două sau trei căi.</w:t>
      </w:r>
      <w:r w:rsidR="00E82A6D" w:rsidRPr="000328BB">
        <w:rPr>
          <w:color w:val="000000" w:themeColor="text1"/>
        </w:rPr>
        <w:t xml:space="preserve"> </w:t>
      </w:r>
    </w:p>
    <w:p w14:paraId="7198DBA6" w14:textId="77777777" w:rsidR="00F82EA9" w:rsidRPr="000328BB" w:rsidRDefault="00F82EA9" w:rsidP="00413726">
      <w:pPr>
        <w:pStyle w:val="Paragraf"/>
        <w:rPr>
          <w:color w:val="000000" w:themeColor="text1"/>
        </w:rPr>
      </w:pPr>
      <w:r w:rsidRPr="000328BB">
        <w:rPr>
          <w:color w:val="000000" w:themeColor="text1"/>
        </w:rPr>
        <w:t>În cazul în care apa caldă este preparată într-un cazan în condensaţie, bateriile de încălzire nu se pot regla prin intermediul unui robinet cu trei căi de</w:t>
      </w:r>
      <w:r w:rsidR="00C177E8" w:rsidRPr="000328BB">
        <w:rPr>
          <w:color w:val="000000" w:themeColor="text1"/>
        </w:rPr>
        <w:t xml:space="preserve"> ocolire </w:t>
      </w:r>
      <w:r w:rsidRPr="000328BB">
        <w:rPr>
          <w:color w:val="000000" w:themeColor="text1"/>
        </w:rPr>
        <w:t>(</w:t>
      </w:r>
      <w:r w:rsidR="00C177E8" w:rsidRPr="000328BB">
        <w:rPr>
          <w:color w:val="000000" w:themeColor="text1"/>
        </w:rPr>
        <w:t>by-pass</w:t>
      </w:r>
      <w:r w:rsidRPr="000328BB">
        <w:rPr>
          <w:color w:val="000000" w:themeColor="text1"/>
        </w:rPr>
        <w:t>). Se recomandă utilizarea unui robinet cu două căi sau a unui robinet cu trei căi de amestec. Un robinet de ocolire poate provoca un retur al apei calde direct spre condensator, diminuând performanţele bateriei.</w:t>
      </w:r>
    </w:p>
    <w:p w14:paraId="102F6E89" w14:textId="77777777" w:rsidR="00F82EA9" w:rsidRPr="000328BB" w:rsidRDefault="00F82EA9" w:rsidP="00413726">
      <w:pPr>
        <w:pStyle w:val="Paragraf"/>
        <w:rPr>
          <w:color w:val="000000" w:themeColor="text1"/>
        </w:rPr>
      </w:pPr>
      <w:r w:rsidRPr="000328BB">
        <w:rPr>
          <w:color w:val="000000" w:themeColor="text1"/>
        </w:rPr>
        <w:t>Bateriile de răcire care funcţionează în regim de dezumidificare nu trebuie instalate imediat înaintea secţiunii de filtrare sau de atenuare a zgomotelor.</w:t>
      </w:r>
    </w:p>
    <w:p w14:paraId="06B041BC" w14:textId="77777777" w:rsidR="00F82EA9" w:rsidRPr="000328BB" w:rsidRDefault="00F82EA9" w:rsidP="00413726">
      <w:pPr>
        <w:pStyle w:val="Paragraf"/>
        <w:rPr>
          <w:color w:val="000000" w:themeColor="text1"/>
        </w:rPr>
      </w:pPr>
      <w:r w:rsidRPr="000328BB">
        <w:rPr>
          <w:color w:val="000000" w:themeColor="text1"/>
        </w:rPr>
        <w:t>Bateriile se pot curăţa direct la locul de montare (pentru înălţimi mai mici de 1,6 m) sau se pot demonta pentru a fi curăţate, caz în care trebuie asigurat spaţiul necesar.</w:t>
      </w:r>
    </w:p>
    <w:p w14:paraId="32D6731C" w14:textId="77777777" w:rsidR="00D655F8" w:rsidRPr="000328BB" w:rsidRDefault="00D655F8" w:rsidP="00413726">
      <w:pPr>
        <w:pStyle w:val="Paragraf"/>
        <w:rPr>
          <w:color w:val="000000" w:themeColor="text1"/>
        </w:rPr>
      </w:pPr>
      <w:r w:rsidRPr="000328BB">
        <w:rPr>
          <w:color w:val="000000" w:themeColor="text1"/>
        </w:rPr>
        <w:t>Bateriile de încălzire electrice trebuie să fie prevăzute cu dispozitive speciale de protecţie şi siguranţă la deschiderea uşii de vizitare a centralei de tratare (dacă există) şi la suprasarcină.</w:t>
      </w:r>
      <w:r w:rsidR="00CF1D0E" w:rsidRPr="000328BB">
        <w:rPr>
          <w:i/>
          <w:iCs/>
          <w:color w:val="000000" w:themeColor="text1"/>
          <w:vertAlign w:val="subscript"/>
        </w:rPr>
        <w:t xml:space="preserve"> </w:t>
      </w:r>
      <w:r w:rsidR="00CF1D0E" w:rsidRPr="000328BB">
        <w:rPr>
          <w:i/>
          <w:iCs/>
          <w:color w:val="FFFFFF" w:themeColor="background1"/>
          <w:vertAlign w:val="subscript"/>
        </w:rPr>
        <w:fldChar w:fldCharType="begin"/>
      </w:r>
      <w:r w:rsidR="00CF1D0E" w:rsidRPr="000328BB">
        <w:rPr>
          <w:i/>
          <w:iCs/>
          <w:color w:val="FFFFFF" w:themeColor="background1"/>
          <w:vertAlign w:val="subscript"/>
        </w:rPr>
        <w:instrText xml:space="preserve"> LISTNUM \l 1 \s 0 </w:instrText>
      </w:r>
      <w:r w:rsidR="00CF1D0E" w:rsidRPr="000328BB">
        <w:rPr>
          <w:i/>
          <w:iCs/>
          <w:color w:val="FFFFFF" w:themeColor="background1"/>
          <w:vertAlign w:val="subscript"/>
        </w:rPr>
        <w:fldChar w:fldCharType="end"/>
      </w:r>
    </w:p>
    <w:p w14:paraId="680ABA48" w14:textId="77777777" w:rsidR="006E32FE" w:rsidRPr="000328BB" w:rsidRDefault="00D655F8" w:rsidP="006E32FE">
      <w:pPr>
        <w:pStyle w:val="Titlu11"/>
        <w:rPr>
          <w:color w:val="000000" w:themeColor="text1"/>
        </w:rPr>
      </w:pPr>
      <w:r w:rsidRPr="000328BB">
        <w:rPr>
          <w:color w:val="000000" w:themeColor="text1"/>
        </w:rPr>
        <w:t xml:space="preserve"> </w:t>
      </w:r>
      <w:bookmarkStart w:id="120" w:name="_Toc125776617"/>
      <w:r w:rsidR="006E32FE" w:rsidRPr="000328BB">
        <w:rPr>
          <w:color w:val="000000" w:themeColor="text1"/>
        </w:rPr>
        <w:t>Recuperatoare de căldură</w:t>
      </w:r>
      <w:bookmarkEnd w:id="120"/>
      <w:r w:rsidR="006E32FE" w:rsidRPr="000328BB">
        <w:rPr>
          <w:color w:val="000000" w:themeColor="text1"/>
        </w:rPr>
        <w:t xml:space="preserve"> </w:t>
      </w:r>
    </w:p>
    <w:p w14:paraId="7E995670" w14:textId="77777777" w:rsidR="006E32FE" w:rsidRPr="000328BB" w:rsidRDefault="006E32FE" w:rsidP="006E32FE">
      <w:pPr>
        <w:pStyle w:val="Paragraf"/>
        <w:rPr>
          <w:color w:val="000000" w:themeColor="text1"/>
        </w:rPr>
      </w:pPr>
      <w:r w:rsidRPr="000328BB">
        <w:rPr>
          <w:color w:val="000000" w:themeColor="text1"/>
        </w:rPr>
        <w:t xml:space="preserve">Recuperarea de căldură sau de frig din aerul extras se recomandă ori de cate ori este posibil, pentru a realiza economie de energie. </w:t>
      </w:r>
    </w:p>
    <w:p w14:paraId="5B95F14F" w14:textId="77777777" w:rsidR="006E32FE" w:rsidRPr="000328BB" w:rsidRDefault="006E32FE" w:rsidP="006E32FE">
      <w:pPr>
        <w:pStyle w:val="Paragraf"/>
        <w:rPr>
          <w:color w:val="000000" w:themeColor="text1"/>
        </w:rPr>
      </w:pPr>
      <w:r w:rsidRPr="000328BB">
        <w:rPr>
          <w:color w:val="000000" w:themeColor="text1"/>
        </w:rPr>
        <w:t>Recuperarea de căldură este obligatorie pentru agregatele de tratare a aerului de ventilare (aer proaspăt) și pentru cele care funcționează cu aer extras din încăperi.</w:t>
      </w:r>
    </w:p>
    <w:p w14:paraId="22574FD3" w14:textId="77777777" w:rsidR="006E32FE" w:rsidRPr="000328BB" w:rsidRDefault="006E32FE" w:rsidP="006E32FE">
      <w:pPr>
        <w:pStyle w:val="Paragraf"/>
        <w:rPr>
          <w:color w:val="000000" w:themeColor="text1"/>
        </w:rPr>
      </w:pPr>
      <w:r w:rsidRPr="000328BB">
        <w:rPr>
          <w:color w:val="000000" w:themeColor="text1"/>
        </w:rPr>
        <w:t>În recuperator poate avea loc un transfer de căldură, unul de masă sau un transfer de căldură și de masă.</w:t>
      </w:r>
    </w:p>
    <w:p w14:paraId="0A9E0941" w14:textId="03EACE80" w:rsidR="006E32FE" w:rsidRPr="000328BB" w:rsidRDefault="006E32FE" w:rsidP="006E32FE">
      <w:pPr>
        <w:pStyle w:val="Paragraf"/>
        <w:rPr>
          <w:color w:val="000000" w:themeColor="text1"/>
        </w:rPr>
      </w:pPr>
      <w:r w:rsidRPr="000328BB">
        <w:rPr>
          <w:color w:val="000000" w:themeColor="text1"/>
        </w:rPr>
        <w:t xml:space="preserve">Eficiența recuperării de căldură se stabilește pe baza raportului </w:t>
      </w:r>
      <w:r w:rsidR="008B0227" w:rsidRPr="00C518B6">
        <w:t>diferen</w:t>
      </w:r>
      <w:r w:rsidR="00F47870" w:rsidRPr="00C518B6">
        <w:t>ţ</w:t>
      </w:r>
      <w:r w:rsidR="008B0227" w:rsidRPr="00C518B6">
        <w:t>elor de</w:t>
      </w:r>
      <w:r w:rsidRPr="00C518B6">
        <w:t xml:space="preserve"> </w:t>
      </w:r>
      <w:r w:rsidRPr="000328BB">
        <w:rPr>
          <w:color w:val="000000" w:themeColor="text1"/>
        </w:rPr>
        <w:t xml:space="preserve">temperatură </w:t>
      </w:r>
      <w:r w:rsidR="008B0227" w:rsidRPr="000328BB">
        <w:rPr>
          <w:color w:val="000000" w:themeColor="text1"/>
        </w:rPr>
        <w:t>ε</w:t>
      </w:r>
      <w:r w:rsidRPr="000328BB">
        <w:rPr>
          <w:rFonts w:eastAsia="Arial,Italic"/>
          <w:i/>
          <w:iCs/>
          <w:color w:val="000000" w:themeColor="text1"/>
          <w:vertAlign w:val="subscript"/>
        </w:rPr>
        <w:t>Φ</w:t>
      </w:r>
      <w:r w:rsidRPr="000328BB">
        <w:rPr>
          <w:color w:val="000000" w:themeColor="text1"/>
          <w:vertAlign w:val="subscript"/>
        </w:rPr>
        <w:t>t</w:t>
      </w:r>
      <w:r w:rsidRPr="000328BB">
        <w:rPr>
          <w:color w:val="000000" w:themeColor="text1"/>
        </w:rPr>
        <w:t xml:space="preserve"> (pentru recuperatoarele în care are loc doar un schimb de căldură).</w:t>
      </w:r>
    </w:p>
    <w:p w14:paraId="6BD5AD8B" w14:textId="77777777" w:rsidR="006E32FE" w:rsidRPr="000328BB" w:rsidRDefault="006E32FE" w:rsidP="006E32FE">
      <w:pPr>
        <w:pStyle w:val="Paragraf"/>
        <w:rPr>
          <w:color w:val="000000" w:themeColor="text1"/>
        </w:rPr>
      </w:pPr>
      <w:r w:rsidRPr="000328BB">
        <w:rPr>
          <w:color w:val="000000" w:themeColor="text1"/>
        </w:rPr>
        <w:t>Eficiența unui echipament de recuperare a căldurii - ε</w:t>
      </w:r>
      <w:r w:rsidRPr="000328BB">
        <w:rPr>
          <w:rFonts w:eastAsia="Arial,Italic"/>
          <w:i/>
          <w:iCs/>
          <w:color w:val="000000" w:themeColor="text1"/>
          <w:vertAlign w:val="subscript"/>
        </w:rPr>
        <w:t>Φ</w:t>
      </w:r>
      <w:r w:rsidRPr="000328BB">
        <w:rPr>
          <w:color w:val="000000" w:themeColor="text1"/>
          <w:vertAlign w:val="subscript"/>
        </w:rPr>
        <w:t>t</w:t>
      </w:r>
      <w:r w:rsidRPr="000328BB">
        <w:rPr>
          <w:color w:val="000000" w:themeColor="text1"/>
        </w:rPr>
        <w:t xml:space="preserve"> - indică raportul dintre variaţia de temperatură a aerului exterior la trecerea prin recuperator şi variaţia de temperatură maximă posibilă în recuperator (diferenţa dintre temperatura aerului exterior şi temperatura aerului extras, pentru debite masice egale):</w:t>
      </w:r>
    </w:p>
    <w:p w14:paraId="7F6FB0C4" w14:textId="77777777" w:rsidR="006E32FE" w:rsidRPr="000328BB" w:rsidRDefault="006E32FE" w:rsidP="006E32FE">
      <w:pPr>
        <w:autoSpaceDE w:val="0"/>
        <w:autoSpaceDN w:val="0"/>
        <w:adjustRightInd w:val="0"/>
        <w:rPr>
          <w:color w:val="000000" w:themeColor="text1"/>
        </w:rPr>
      </w:pPr>
      <w:r w:rsidRPr="000328BB">
        <w:rPr>
          <w:rFonts w:ascii="Cambria" w:hAnsi="Cambria" w:cs="Cambria"/>
          <w:color w:val="000000" w:themeColor="text1"/>
        </w:rPr>
        <w:t xml:space="preserve"> </w:t>
      </w:r>
      <w:r w:rsidRPr="000328BB">
        <w:rPr>
          <w:rFonts w:ascii="Symbol" w:hAnsi="Symbol" w:cs="Symbol"/>
          <w:color w:val="000000" w:themeColor="text1"/>
        </w:rPr>
        <w:t></w:t>
      </w:r>
      <w:r w:rsidRPr="000328BB">
        <w:rPr>
          <w:rFonts w:ascii="Symbol" w:hAnsi="Symbol" w:cs="Symbol"/>
          <w:color w:val="000000" w:themeColor="text1"/>
        </w:rPr>
        <w:t></w:t>
      </w:r>
      <m:oMath>
        <m:sSub>
          <m:sSubPr>
            <m:ctrlPr>
              <w:rPr>
                <w:rFonts w:ascii="Cambria Math" w:hAnsi="Cambria Math"/>
                <w:color w:val="000000" w:themeColor="text1"/>
                <w:vertAlign w:val="subscript"/>
              </w:rPr>
            </m:ctrlPr>
          </m:sSubPr>
          <m:e>
            <m:r>
              <w:rPr>
                <w:rFonts w:ascii="Cambria Math" w:hAnsi="Cambria Math"/>
                <w:color w:val="000000" w:themeColor="text1"/>
                <w:vertAlign w:val="subscript"/>
              </w:rPr>
              <m:t>ε</m:t>
            </m:r>
          </m:e>
          <m:sub>
            <m:r>
              <w:rPr>
                <w:rFonts w:ascii="Cambria Math" w:eastAsia="Arial,Italic" w:hAnsi="Cambria Math"/>
                <w:color w:val="000000" w:themeColor="text1"/>
                <w:vertAlign w:val="subscript"/>
              </w:rPr>
              <m:t>Φ</m:t>
            </m:r>
            <m:r>
              <m:rPr>
                <m:sty m:val="p"/>
              </m:rPr>
              <w:rPr>
                <w:rFonts w:ascii="Cambria Math" w:hAnsi="Cambria Math"/>
                <w:color w:val="000000" w:themeColor="text1"/>
                <w:vertAlign w:val="subscript"/>
              </w:rPr>
              <m:t>t</m:t>
            </m:r>
          </m:sub>
        </m:sSub>
        <m:r>
          <w:rPr>
            <w:rFonts w:ascii="Cambria Math" w:hAnsi="Cambria Math" w:cs="Symbol"/>
            <w:color w:val="000000" w:themeColor="text1"/>
          </w:rPr>
          <m:t>=</m:t>
        </m:r>
        <m:d>
          <m:dPr>
            <m:ctrlPr>
              <w:rPr>
                <w:rFonts w:ascii="Cambria Math" w:hAnsi="Cambria Math" w:cs="Symbol"/>
                <w:i/>
                <w:color w:val="000000" w:themeColor="text1"/>
              </w:rPr>
            </m:ctrlPr>
          </m:dPr>
          <m:e>
            <m:sSub>
              <m:sSubPr>
                <m:ctrlPr>
                  <w:rPr>
                    <w:rFonts w:ascii="Cambria Math" w:hAnsi="Cambria Math" w:cs="Symbol"/>
                    <w:i/>
                    <w:color w:val="000000" w:themeColor="text1"/>
                  </w:rPr>
                </m:ctrlPr>
              </m:sSubPr>
              <m:e>
                <m:r>
                  <w:rPr>
                    <w:rFonts w:ascii="Cambria Math" w:hAnsi="Cambria Math" w:cs="Symbol"/>
                    <w:color w:val="000000" w:themeColor="text1"/>
                  </w:rPr>
                  <m:t>θ</m:t>
                </m:r>
              </m:e>
              <m:sub>
                <m:r>
                  <w:rPr>
                    <w:rFonts w:ascii="Cambria Math" w:hAnsi="Cambria Math" w:cs="Symbol"/>
                    <w:color w:val="000000" w:themeColor="text1"/>
                  </w:rPr>
                  <m:t>22</m:t>
                </m:r>
              </m:sub>
            </m:sSub>
            <m:r>
              <w:rPr>
                <w:rFonts w:ascii="Cambria Math" w:hAnsi="Cambria Math" w:cs="Symbol"/>
                <w:color w:val="000000" w:themeColor="text1"/>
              </w:rPr>
              <m:t>-</m:t>
            </m:r>
            <m:sSub>
              <m:sSubPr>
                <m:ctrlPr>
                  <w:rPr>
                    <w:rFonts w:ascii="Cambria Math" w:hAnsi="Cambria Math" w:cs="Symbol"/>
                    <w:i/>
                    <w:color w:val="000000" w:themeColor="text1"/>
                  </w:rPr>
                </m:ctrlPr>
              </m:sSubPr>
              <m:e>
                <m:r>
                  <w:rPr>
                    <w:rFonts w:ascii="Cambria Math" w:hAnsi="Cambria Math" w:cs="Symbol"/>
                    <w:color w:val="000000" w:themeColor="text1"/>
                  </w:rPr>
                  <m:t>θ</m:t>
                </m:r>
              </m:e>
              <m:sub>
                <m:r>
                  <w:rPr>
                    <w:rFonts w:ascii="Cambria Math" w:hAnsi="Cambria Math" w:cs="Symbol"/>
                    <w:color w:val="000000" w:themeColor="text1"/>
                  </w:rPr>
                  <m:t>21</m:t>
                </m:r>
              </m:sub>
            </m:sSub>
          </m:e>
        </m:d>
        <m:r>
          <w:rPr>
            <w:rFonts w:ascii="Cambria Math" w:hAnsi="Cambria Math" w:cs="Symbol"/>
            <w:color w:val="000000" w:themeColor="text1"/>
          </w:rPr>
          <m:t>/(</m:t>
        </m:r>
        <m:sSub>
          <m:sSubPr>
            <m:ctrlPr>
              <w:rPr>
                <w:rFonts w:ascii="Cambria Math" w:hAnsi="Cambria Math" w:cs="Symbol"/>
                <w:i/>
                <w:color w:val="000000" w:themeColor="text1"/>
              </w:rPr>
            </m:ctrlPr>
          </m:sSubPr>
          <m:e>
            <m:r>
              <w:rPr>
                <w:rFonts w:ascii="Cambria Math" w:hAnsi="Cambria Math" w:cs="Symbol"/>
                <w:color w:val="000000" w:themeColor="text1"/>
              </w:rPr>
              <m:t>θ</m:t>
            </m:r>
          </m:e>
          <m:sub>
            <m:r>
              <w:rPr>
                <w:rFonts w:ascii="Cambria Math" w:hAnsi="Cambria Math" w:cs="Symbol"/>
                <w:color w:val="000000" w:themeColor="text1"/>
              </w:rPr>
              <m:t>11</m:t>
            </m:r>
          </m:sub>
        </m:sSub>
        <m:r>
          <w:rPr>
            <w:rFonts w:ascii="Cambria Math" w:hAnsi="Cambria Math" w:cs="Symbol"/>
            <w:color w:val="000000" w:themeColor="text1"/>
          </w:rPr>
          <m:t>-</m:t>
        </m:r>
        <m:sSub>
          <m:sSubPr>
            <m:ctrlPr>
              <w:rPr>
                <w:rFonts w:ascii="Cambria Math" w:hAnsi="Cambria Math" w:cs="Symbol"/>
                <w:i/>
                <w:color w:val="000000" w:themeColor="text1"/>
              </w:rPr>
            </m:ctrlPr>
          </m:sSubPr>
          <m:e>
            <m:r>
              <w:rPr>
                <w:rFonts w:ascii="Cambria Math" w:hAnsi="Cambria Math" w:cs="Symbol"/>
                <w:color w:val="000000" w:themeColor="text1"/>
              </w:rPr>
              <m:t>θ</m:t>
            </m:r>
          </m:e>
          <m:sub>
            <m:r>
              <w:rPr>
                <w:rFonts w:ascii="Cambria Math" w:hAnsi="Cambria Math" w:cs="Symbol"/>
                <w:color w:val="000000" w:themeColor="text1"/>
              </w:rPr>
              <m:t>21</m:t>
            </m:r>
          </m:sub>
        </m:sSub>
        <m:r>
          <w:rPr>
            <w:rFonts w:ascii="Cambria Math" w:hAnsi="Cambria Math" w:cs="Symbol"/>
            <w:color w:val="000000" w:themeColor="text1"/>
          </w:rPr>
          <m:t>)</m:t>
        </m:r>
      </m:oMath>
      <w:r w:rsidRPr="000328BB">
        <w:rPr>
          <w:rFonts w:ascii="Symbol" w:hAnsi="Symbol" w:cs="Symbol"/>
          <w:color w:val="000000" w:themeColor="text1"/>
        </w:rPr>
        <w:t></w:t>
      </w:r>
      <w:r w:rsidRPr="000328BB">
        <w:rPr>
          <w:rFonts w:ascii="Symbol" w:hAnsi="Symbol" w:cs="Symbol"/>
          <w:color w:val="000000" w:themeColor="text1"/>
        </w:rPr>
        <w:tab/>
      </w:r>
      <w:r w:rsidRPr="000328BB">
        <w:rPr>
          <w:rFonts w:ascii="Symbol" w:hAnsi="Symbol" w:cs="Symbol"/>
          <w:color w:val="000000" w:themeColor="text1"/>
        </w:rPr>
        <w:tab/>
      </w:r>
      <w:r w:rsidRPr="000328BB">
        <w:rPr>
          <w:rFonts w:ascii="Symbol" w:hAnsi="Symbol" w:cs="Symbol"/>
          <w:color w:val="000000" w:themeColor="text1"/>
        </w:rPr>
        <w:tab/>
      </w:r>
      <w:r w:rsidRPr="000328BB">
        <w:rPr>
          <w:rFonts w:ascii="Symbol" w:hAnsi="Symbol" w:cs="Symbol"/>
          <w:color w:val="000000" w:themeColor="text1"/>
        </w:rPr>
        <w:tab/>
      </w:r>
      <w:r w:rsidRPr="000328BB">
        <w:rPr>
          <w:rFonts w:ascii="Symbol" w:hAnsi="Symbol" w:cs="Symbol"/>
          <w:color w:val="000000" w:themeColor="text1"/>
        </w:rPr>
        <w:t></w:t>
      </w:r>
      <w:r w:rsidRPr="000328BB">
        <w:rPr>
          <w:rFonts w:ascii="Symbol" w:hAnsi="Symbol" w:cs="Symbol"/>
          <w:color w:val="000000" w:themeColor="text1"/>
        </w:rPr>
        <w:t></w:t>
      </w:r>
      <w:r w:rsidRPr="000328BB">
        <w:rPr>
          <w:rFonts w:ascii="Symbol" w:hAnsi="Symbol" w:cs="Symbol"/>
          <w:color w:val="000000" w:themeColor="text1"/>
        </w:rPr>
        <w:t></w:t>
      </w:r>
      <w:r w:rsidR="005D20A8" w:rsidRPr="000328BB">
        <w:rPr>
          <w:rFonts w:ascii="Symbol" w:hAnsi="Symbol" w:cs="Symbol"/>
          <w:color w:val="000000" w:themeColor="text1"/>
        </w:rPr>
        <w:t></w:t>
      </w:r>
      <w:r w:rsidRPr="000328BB">
        <w:rPr>
          <w:rFonts w:ascii="Symbol" w:hAnsi="Symbol" w:cs="Symbol"/>
          <w:color w:val="000000" w:themeColor="text1"/>
        </w:rPr>
        <w:t></w:t>
      </w:r>
      <w:r w:rsidRPr="000328BB">
        <w:rPr>
          <w:rFonts w:ascii="Symbol" w:hAnsi="Symbol" w:cs="Symbol"/>
          <w:color w:val="000000" w:themeColor="text1"/>
        </w:rPr>
        <w:t></w:t>
      </w:r>
      <w:r w:rsidRPr="000328BB">
        <w:rPr>
          <w:rFonts w:ascii="Symbol" w:hAnsi="Symbol" w:cs="Symbol"/>
          <w:color w:val="000000" w:themeColor="text1"/>
        </w:rPr>
        <w:t></w:t>
      </w:r>
    </w:p>
    <w:p w14:paraId="7ADD5865" w14:textId="0B548F60" w:rsidR="006E32FE" w:rsidRPr="000328BB" w:rsidRDefault="006E32FE" w:rsidP="00C518B6">
      <w:pPr>
        <w:autoSpaceDE w:val="0"/>
        <w:autoSpaceDN w:val="0"/>
        <w:adjustRightInd w:val="0"/>
        <w:spacing w:after="0"/>
        <w:rPr>
          <w:color w:val="000000" w:themeColor="text1"/>
        </w:rPr>
      </w:pPr>
      <w:r w:rsidRPr="000328BB">
        <w:rPr>
          <w:color w:val="000000" w:themeColor="text1"/>
        </w:rPr>
        <w:t xml:space="preserve">unde: </w:t>
      </w:r>
    </w:p>
    <w:p w14:paraId="18950B03" w14:textId="77777777" w:rsidR="006E32FE" w:rsidRPr="000328BB" w:rsidRDefault="006E32FE" w:rsidP="00C518B6">
      <w:pPr>
        <w:autoSpaceDE w:val="0"/>
        <w:autoSpaceDN w:val="0"/>
        <w:adjustRightInd w:val="0"/>
        <w:spacing w:after="0"/>
        <w:ind w:firstLine="567"/>
        <w:rPr>
          <w:color w:val="000000" w:themeColor="text1"/>
        </w:rPr>
      </w:pPr>
      <w:r w:rsidRPr="000328BB">
        <w:rPr>
          <w:i/>
          <w:iCs/>
          <w:color w:val="000000" w:themeColor="text1"/>
        </w:rPr>
        <w:t>θ</w:t>
      </w:r>
      <w:r w:rsidRPr="000328BB">
        <w:rPr>
          <w:i/>
          <w:iCs/>
          <w:color w:val="000000" w:themeColor="text1"/>
          <w:vertAlign w:val="subscript"/>
        </w:rPr>
        <w:t>22</w:t>
      </w:r>
      <w:r w:rsidRPr="000328BB">
        <w:rPr>
          <w:color w:val="000000" w:themeColor="text1"/>
        </w:rPr>
        <w:t xml:space="preserve"> este temperatura aerului proaspăt la ieşirea din recuperatorul de căldură [K]; </w:t>
      </w:r>
    </w:p>
    <w:p w14:paraId="28D4305B" w14:textId="77777777" w:rsidR="006E32FE" w:rsidRPr="000328BB" w:rsidRDefault="006E32FE" w:rsidP="00C518B6">
      <w:pPr>
        <w:autoSpaceDE w:val="0"/>
        <w:autoSpaceDN w:val="0"/>
        <w:adjustRightInd w:val="0"/>
        <w:spacing w:after="0"/>
        <w:ind w:firstLine="567"/>
        <w:rPr>
          <w:color w:val="000000" w:themeColor="text1"/>
        </w:rPr>
      </w:pPr>
      <w:r w:rsidRPr="000328BB">
        <w:rPr>
          <w:i/>
          <w:iCs/>
          <w:color w:val="000000" w:themeColor="text1"/>
        </w:rPr>
        <w:t>θ</w:t>
      </w:r>
      <w:r w:rsidRPr="000328BB">
        <w:rPr>
          <w:i/>
          <w:iCs/>
          <w:color w:val="000000" w:themeColor="text1"/>
          <w:vertAlign w:val="subscript"/>
        </w:rPr>
        <w:t>21</w:t>
      </w:r>
      <w:r w:rsidRPr="000328BB">
        <w:rPr>
          <w:i/>
          <w:iCs/>
          <w:color w:val="000000" w:themeColor="text1"/>
        </w:rPr>
        <w:t xml:space="preserve"> </w:t>
      </w:r>
      <w:r w:rsidRPr="000328BB">
        <w:rPr>
          <w:color w:val="000000" w:themeColor="text1"/>
        </w:rPr>
        <w:t>este temperatura aerului proaspăt la intrarea în recuperatorul de căldură [K];</w:t>
      </w:r>
    </w:p>
    <w:p w14:paraId="6F4FEAB9" w14:textId="460D0F92" w:rsidR="006E32FE" w:rsidRPr="000328BB" w:rsidRDefault="006E32FE" w:rsidP="006E32FE">
      <w:pPr>
        <w:ind w:firstLine="567"/>
        <w:rPr>
          <w:color w:val="000000" w:themeColor="text1"/>
        </w:rPr>
      </w:pPr>
      <w:r w:rsidRPr="000328BB">
        <w:rPr>
          <w:i/>
          <w:iCs/>
          <w:color w:val="000000" w:themeColor="text1"/>
        </w:rPr>
        <w:t>θ</w:t>
      </w:r>
      <w:r w:rsidRPr="000328BB">
        <w:rPr>
          <w:i/>
          <w:iCs/>
          <w:color w:val="000000" w:themeColor="text1"/>
          <w:vertAlign w:val="subscript"/>
        </w:rPr>
        <w:t>11</w:t>
      </w:r>
      <w:r w:rsidRPr="000328BB">
        <w:rPr>
          <w:color w:val="000000" w:themeColor="text1"/>
        </w:rPr>
        <w:t xml:space="preserve"> este temperatura aerului extras la intrarea în recuperator [K]</w:t>
      </w:r>
      <w:r w:rsidR="00BB096F">
        <w:rPr>
          <w:color w:val="000000" w:themeColor="text1"/>
        </w:rPr>
        <w:t>.</w:t>
      </w:r>
    </w:p>
    <w:p w14:paraId="67ECA8FA" w14:textId="7E1B28A1" w:rsidR="006E32FE" w:rsidRPr="000328BB" w:rsidRDefault="006E32FE" w:rsidP="006E32FE">
      <w:pPr>
        <w:pStyle w:val="Paragraf"/>
        <w:rPr>
          <w:color w:val="000000" w:themeColor="text1"/>
        </w:rPr>
      </w:pPr>
      <w:r w:rsidRPr="000328BB">
        <w:rPr>
          <w:color w:val="000000" w:themeColor="text1"/>
        </w:rPr>
        <w:t>Recuperatoarele de căldură pot fi cu plăci, de tip rotativ, de tip rotativ-regenerativ sau regenerative cu clapete şi regiştri şi flux alternant. Recuperatoarele regenerative permit atât transferul de căldură cât și transferul de  umiditate.</w:t>
      </w:r>
    </w:p>
    <w:p w14:paraId="7D1B5CB4" w14:textId="77777777" w:rsidR="006E32FE" w:rsidRPr="000328BB" w:rsidRDefault="006E32FE" w:rsidP="006E32FE">
      <w:pPr>
        <w:pStyle w:val="Paragraf"/>
        <w:rPr>
          <w:color w:val="000000" w:themeColor="text1"/>
        </w:rPr>
      </w:pPr>
      <w:r w:rsidRPr="000328BB">
        <w:rPr>
          <w:color w:val="000000" w:themeColor="text1"/>
        </w:rPr>
        <w:t xml:space="preserve">Se recomandă ca alegerea recuperatorului de căldură (eficienţă termică şi pierderi de sarcină) să fie fundamentată pe calcule economice. </w:t>
      </w:r>
    </w:p>
    <w:p w14:paraId="1DC05616" w14:textId="77777777" w:rsidR="006E32FE" w:rsidRPr="000328BB" w:rsidRDefault="006E32FE" w:rsidP="006E32FE">
      <w:pPr>
        <w:pStyle w:val="Paragraf"/>
        <w:rPr>
          <w:color w:val="000000" w:themeColor="text1"/>
        </w:rPr>
      </w:pPr>
      <w:r w:rsidRPr="000328BB">
        <w:rPr>
          <w:color w:val="000000" w:themeColor="text1"/>
        </w:rPr>
        <w:lastRenderedPageBreak/>
        <w:t>Recuperarea de căldură trebuie reglată/controlată pentru a evita supraîncălzirea aerului de introducere în perioada caldă, atunci când căldura recuperată nu poate fi utilizată.</w:t>
      </w:r>
    </w:p>
    <w:p w14:paraId="76B344A8" w14:textId="77777777" w:rsidR="006E32FE" w:rsidRPr="000328BB" w:rsidRDefault="006E32FE" w:rsidP="006E32FE">
      <w:pPr>
        <w:pStyle w:val="Paragraf"/>
        <w:rPr>
          <w:color w:val="000000" w:themeColor="text1"/>
        </w:rPr>
      </w:pPr>
      <w:r w:rsidRPr="000328BB">
        <w:rPr>
          <w:color w:val="000000" w:themeColor="text1"/>
        </w:rPr>
        <w:t>Atunci când unitatea de recuperare de căldură este situată într-un spaţiu condiţionat, pierderile de căldură ale conductelor de racord până la exterior trebuie luate în considerare în calculul energetic.</w:t>
      </w:r>
    </w:p>
    <w:p w14:paraId="565DE9D9" w14:textId="77777777" w:rsidR="006E32FE" w:rsidRPr="000328BB" w:rsidRDefault="006E32FE" w:rsidP="006E32FE">
      <w:pPr>
        <w:pStyle w:val="Paragraf"/>
        <w:rPr>
          <w:color w:val="000000" w:themeColor="text1"/>
        </w:rPr>
      </w:pPr>
      <w:r w:rsidRPr="000328BB">
        <w:rPr>
          <w:color w:val="000000" w:themeColor="text1"/>
        </w:rPr>
        <w:t>Alegerea transferului de umiditate într-un sistem de recuperare a căldurii trebuie examinată pe baza tehnologiei, a spaţiului şi a aplicării posibile.</w:t>
      </w:r>
    </w:p>
    <w:p w14:paraId="6BE11DBE" w14:textId="77777777" w:rsidR="006E32FE" w:rsidRPr="000328BB" w:rsidRDefault="006E32FE" w:rsidP="006E32FE">
      <w:pPr>
        <w:pStyle w:val="Paragraf"/>
        <w:rPr>
          <w:color w:val="000000" w:themeColor="text1"/>
        </w:rPr>
      </w:pPr>
      <w:r w:rsidRPr="000328BB">
        <w:rPr>
          <w:color w:val="000000" w:themeColor="text1"/>
        </w:rPr>
        <w:t>În funcţie de sistemul de recuperare a căldurii ales şi de condiţiile de funcţionare, trebuie luate în considerare aspectele de îngheţ şi de dezgheţ.</w:t>
      </w:r>
    </w:p>
    <w:p w14:paraId="363F0227" w14:textId="77777777" w:rsidR="006E32FE" w:rsidRPr="000328BB" w:rsidRDefault="006E32FE" w:rsidP="006E32FE">
      <w:pPr>
        <w:pStyle w:val="Paragraf"/>
        <w:rPr>
          <w:i/>
          <w:color w:val="000000" w:themeColor="text1"/>
        </w:rPr>
      </w:pPr>
      <w:r w:rsidRPr="000328BB">
        <w:rPr>
          <w:color w:val="000000" w:themeColor="text1"/>
        </w:rPr>
        <w:t>Se recomandă să nu se utilizeze un schimbător de căldură regenerativ în acele zone ale clădirilor în care se află ocupanţi foarte sensibili (în săli de operaţii, unităţi de terapie intensivă şi în serviciile de boli infecţioase din spitale).</w:t>
      </w:r>
    </w:p>
    <w:p w14:paraId="4EF77443" w14:textId="1A65A096" w:rsidR="002B7B2A" w:rsidRPr="008726ED" w:rsidRDefault="006E32FE" w:rsidP="008726ED">
      <w:pPr>
        <w:pStyle w:val="Paragraf"/>
        <w:spacing w:after="0"/>
        <w:rPr>
          <w:i/>
          <w:color w:val="000000" w:themeColor="text1"/>
        </w:rPr>
      </w:pPr>
      <w:r w:rsidRPr="000328BB">
        <w:rPr>
          <w:color w:val="000000" w:themeColor="text1"/>
        </w:rPr>
        <w:t>Eventualele scurgeri/scăpări către aerul de introducere în unitatea de recuperare de căldură se clasifică conform SR EN 16798-3. Pentru a evita orice fenomene periculoase, presiunea pe partea aerului exterior trebuie să fie superioară celei a aerului extras, atunci când categoria aerului extras este ETA3 sau ETA4 sau când categoria ETA a aerului extras este superioară celei din încăperile care furnizează aer prin intermediul unităţii de recuperare a căldurii.</w:t>
      </w:r>
      <w:r w:rsidRPr="000328BB">
        <w:rPr>
          <w:i/>
          <w:iCs/>
          <w:color w:val="000000" w:themeColor="text1"/>
          <w:vertAlign w:val="subscript"/>
        </w:rPr>
        <w:t xml:space="preserve"> </w:t>
      </w:r>
      <w:r w:rsidRPr="000328BB">
        <w:rPr>
          <w:i/>
          <w:iCs/>
          <w:color w:val="FFFFFF" w:themeColor="background1"/>
          <w:vertAlign w:val="subscript"/>
        </w:rPr>
        <w:fldChar w:fldCharType="begin"/>
      </w:r>
      <w:r w:rsidRPr="000328BB">
        <w:rPr>
          <w:i/>
          <w:iCs/>
          <w:color w:val="FFFFFF" w:themeColor="background1"/>
          <w:vertAlign w:val="subscript"/>
        </w:rPr>
        <w:instrText xml:space="preserve"> LISTNUM \l 1 \s 0 </w:instrText>
      </w:r>
      <w:r w:rsidRPr="000328BB">
        <w:rPr>
          <w:i/>
          <w:iCs/>
          <w:color w:val="FFFFFF" w:themeColor="background1"/>
          <w:vertAlign w:val="subscript"/>
        </w:rPr>
        <w:fldChar w:fldCharType="end"/>
      </w:r>
    </w:p>
    <w:p w14:paraId="06341A51" w14:textId="77777777" w:rsidR="00F82EA9" w:rsidRPr="000328BB" w:rsidRDefault="00F82EA9" w:rsidP="007A0DC8">
      <w:pPr>
        <w:pStyle w:val="Titlu11"/>
        <w:rPr>
          <w:color w:val="000000" w:themeColor="text1"/>
        </w:rPr>
      </w:pPr>
      <w:bookmarkStart w:id="121" w:name="_Toc125776618"/>
      <w:r w:rsidRPr="000328BB">
        <w:rPr>
          <w:color w:val="000000" w:themeColor="text1"/>
        </w:rPr>
        <w:t xml:space="preserve">Agregate </w:t>
      </w:r>
      <w:bookmarkStart w:id="122" w:name="_Hlk108863317"/>
      <w:r w:rsidRPr="000328BB">
        <w:rPr>
          <w:color w:val="000000" w:themeColor="text1"/>
        </w:rPr>
        <w:t xml:space="preserve">de </w:t>
      </w:r>
      <w:r w:rsidR="00F724D8" w:rsidRPr="000328BB">
        <w:rPr>
          <w:color w:val="000000" w:themeColor="text1"/>
        </w:rPr>
        <w:t xml:space="preserve">ventilare, climatizare </w:t>
      </w:r>
      <w:r w:rsidR="00CE3E7E" w:rsidRPr="000328BB">
        <w:rPr>
          <w:color w:val="000000" w:themeColor="text1"/>
        </w:rPr>
        <w:t>ş</w:t>
      </w:r>
      <w:r w:rsidR="00F724D8" w:rsidRPr="000328BB">
        <w:rPr>
          <w:color w:val="000000" w:themeColor="text1"/>
        </w:rPr>
        <w:t xml:space="preserve">i condiţionare </w:t>
      </w:r>
      <w:bookmarkEnd w:id="122"/>
      <w:r w:rsidRPr="000328BB">
        <w:rPr>
          <w:color w:val="000000" w:themeColor="text1"/>
        </w:rPr>
        <w:t>a aerului</w:t>
      </w:r>
      <w:bookmarkEnd w:id="121"/>
    </w:p>
    <w:p w14:paraId="17E23F17" w14:textId="77777777" w:rsidR="00F82EA9" w:rsidRPr="000328BB" w:rsidRDefault="00F82EA9" w:rsidP="00413726">
      <w:pPr>
        <w:pStyle w:val="Paragraf"/>
        <w:rPr>
          <w:color w:val="000000" w:themeColor="text1"/>
        </w:rPr>
      </w:pPr>
      <w:r w:rsidRPr="000328BB">
        <w:rPr>
          <w:color w:val="000000" w:themeColor="text1"/>
        </w:rPr>
        <w:t xml:space="preserve">Agregatele </w:t>
      </w:r>
      <w:r w:rsidR="0035241C" w:rsidRPr="000328BB">
        <w:rPr>
          <w:color w:val="000000" w:themeColor="text1"/>
        </w:rPr>
        <w:t xml:space="preserve">de ventilare, climatizare </w:t>
      </w:r>
      <w:r w:rsidR="00096EDB" w:rsidRPr="000328BB">
        <w:rPr>
          <w:color w:val="000000" w:themeColor="text1"/>
        </w:rPr>
        <w:t>şi</w:t>
      </w:r>
      <w:r w:rsidR="0035241C" w:rsidRPr="000328BB">
        <w:rPr>
          <w:color w:val="000000" w:themeColor="text1"/>
        </w:rPr>
        <w:t xml:space="preserve"> condiţionare</w:t>
      </w:r>
      <w:r w:rsidRPr="000328BB">
        <w:rPr>
          <w:color w:val="000000" w:themeColor="text1"/>
        </w:rPr>
        <w:t xml:space="preserve"> a aerului se utilizează pentru tratarea aerului necesar pentru una sau mai multe</w:t>
      </w:r>
      <w:r w:rsidR="00516AB2" w:rsidRPr="000328BB">
        <w:rPr>
          <w:color w:val="000000" w:themeColor="text1"/>
        </w:rPr>
        <w:t xml:space="preserve"> zone termice</w:t>
      </w:r>
      <w:r w:rsidRPr="000328BB">
        <w:rPr>
          <w:color w:val="000000" w:themeColor="text1"/>
        </w:rPr>
        <w:t>.</w:t>
      </w:r>
      <w:r w:rsidR="004B6CFD" w:rsidRPr="000328BB">
        <w:rPr>
          <w:color w:val="000000" w:themeColor="text1"/>
        </w:rPr>
        <w:t xml:space="preserve"> </w:t>
      </w:r>
      <w:r w:rsidR="00366F20" w:rsidRPr="000328BB">
        <w:rPr>
          <w:color w:val="000000" w:themeColor="text1"/>
        </w:rPr>
        <w:t>De regulă, acestea au dimensiuni mari şi sunt modulare</w:t>
      </w:r>
      <w:r w:rsidR="00622362" w:rsidRPr="000328BB">
        <w:rPr>
          <w:color w:val="000000" w:themeColor="text1"/>
        </w:rPr>
        <w:t>, şi se pot amplasa conform fişei tehnice a producătorului sau a</w:t>
      </w:r>
      <w:r w:rsidR="004E0F79" w:rsidRPr="000328BB">
        <w:rPr>
          <w:color w:val="000000" w:themeColor="text1"/>
        </w:rPr>
        <w:t xml:space="preserve"> </w:t>
      </w:r>
      <w:r w:rsidR="00622362" w:rsidRPr="000328BB">
        <w:rPr>
          <w:color w:val="000000" w:themeColor="text1"/>
        </w:rPr>
        <w:t xml:space="preserve">reprezentantului autorizat al acestuia, doar pe </w:t>
      </w:r>
      <w:r w:rsidR="007270E1" w:rsidRPr="000328BB">
        <w:rPr>
          <w:color w:val="000000" w:themeColor="text1"/>
        </w:rPr>
        <w:t>pardoseală</w:t>
      </w:r>
      <w:r w:rsidR="004E0F79" w:rsidRPr="000328BB">
        <w:rPr>
          <w:color w:val="000000" w:themeColor="text1"/>
        </w:rPr>
        <w:t xml:space="preserve">, </w:t>
      </w:r>
      <w:r w:rsidR="007270E1" w:rsidRPr="000328BB">
        <w:rPr>
          <w:color w:val="000000" w:themeColor="text1"/>
        </w:rPr>
        <w:t xml:space="preserve">pe terasa </w:t>
      </w:r>
      <w:r w:rsidR="00514B8F" w:rsidRPr="000328BB">
        <w:rPr>
          <w:color w:val="000000" w:themeColor="text1"/>
        </w:rPr>
        <w:t xml:space="preserve">circulabilă </w:t>
      </w:r>
      <w:r w:rsidR="007270E1" w:rsidRPr="000328BB">
        <w:rPr>
          <w:color w:val="000000" w:themeColor="text1"/>
        </w:rPr>
        <w:t>clădirii</w:t>
      </w:r>
      <w:r w:rsidR="004E0F79" w:rsidRPr="000328BB">
        <w:rPr>
          <w:color w:val="000000" w:themeColor="text1"/>
        </w:rPr>
        <w:t>, sau direct pe sol.</w:t>
      </w:r>
    </w:p>
    <w:p w14:paraId="5D9B0888" w14:textId="77777777" w:rsidR="00F82EA9" w:rsidRPr="000328BB" w:rsidRDefault="00F82EA9" w:rsidP="00C518B6">
      <w:pPr>
        <w:pStyle w:val="Paragraf"/>
        <w:spacing w:after="0"/>
        <w:rPr>
          <w:color w:val="000000" w:themeColor="text1"/>
        </w:rPr>
      </w:pPr>
      <w:r w:rsidRPr="000328BB">
        <w:rPr>
          <w:color w:val="000000" w:themeColor="text1"/>
        </w:rPr>
        <w:t>Alegerea agregatului central de tratare a aerului se face luând în considerare:</w:t>
      </w:r>
    </w:p>
    <w:p w14:paraId="1FA32592" w14:textId="77777777" w:rsidR="00F82EA9" w:rsidRPr="000328BB" w:rsidRDefault="00516AB2" w:rsidP="00C518B6">
      <w:pPr>
        <w:pStyle w:val="a"/>
        <w:spacing w:after="0"/>
        <w:rPr>
          <w:color w:val="000000" w:themeColor="text1"/>
          <w:lang w:val="ro-RO"/>
        </w:rPr>
      </w:pPr>
      <w:r w:rsidRPr="000328BB">
        <w:rPr>
          <w:color w:val="000000" w:themeColor="text1"/>
          <w:lang w:val="ro-RO"/>
        </w:rPr>
        <w:t xml:space="preserve">locul de amplasare </w:t>
      </w:r>
      <w:r w:rsidR="00F82EA9" w:rsidRPr="000328BB">
        <w:rPr>
          <w:color w:val="000000" w:themeColor="text1"/>
          <w:lang w:val="ro-RO"/>
        </w:rPr>
        <w:t>al acestuia (în interiorul sau în exteriorul clădirii);</w:t>
      </w:r>
    </w:p>
    <w:p w14:paraId="50E5158C" w14:textId="77777777" w:rsidR="00F82EA9" w:rsidRPr="000328BB" w:rsidRDefault="00F82EA9" w:rsidP="00C518B6">
      <w:pPr>
        <w:pStyle w:val="a"/>
        <w:spacing w:after="0"/>
        <w:rPr>
          <w:color w:val="000000" w:themeColor="text1"/>
          <w:lang w:val="ro-RO"/>
        </w:rPr>
      </w:pPr>
      <w:r w:rsidRPr="000328BB">
        <w:rPr>
          <w:color w:val="000000" w:themeColor="text1"/>
          <w:lang w:val="ro-RO"/>
        </w:rPr>
        <w:t>debitul de aer şi parametrii aerului tratat;</w:t>
      </w:r>
    </w:p>
    <w:p w14:paraId="7F788EF2" w14:textId="77777777" w:rsidR="00F82EA9" w:rsidRPr="000328BB" w:rsidRDefault="00F82EA9" w:rsidP="00C518B6">
      <w:pPr>
        <w:pStyle w:val="a"/>
        <w:spacing w:after="0"/>
        <w:rPr>
          <w:color w:val="000000" w:themeColor="text1"/>
          <w:lang w:val="ro-RO"/>
        </w:rPr>
      </w:pPr>
      <w:r w:rsidRPr="000328BB">
        <w:rPr>
          <w:color w:val="000000" w:themeColor="text1"/>
          <w:lang w:val="ro-RO"/>
        </w:rPr>
        <w:t>sursele de alimentare cu energie electrică, termică şi frigorifică;</w:t>
      </w:r>
    </w:p>
    <w:p w14:paraId="4F10DA1E" w14:textId="06ACA462" w:rsidR="00F82EA9" w:rsidRPr="000328BB" w:rsidRDefault="00F82EA9" w:rsidP="00C518B6">
      <w:pPr>
        <w:pStyle w:val="a"/>
        <w:spacing w:after="0"/>
        <w:rPr>
          <w:color w:val="000000" w:themeColor="text1"/>
          <w:lang w:val="ro-RO"/>
        </w:rPr>
      </w:pPr>
      <w:r w:rsidRPr="000328BB">
        <w:rPr>
          <w:color w:val="000000" w:themeColor="text1"/>
          <w:lang w:val="ro-RO"/>
        </w:rPr>
        <w:t>tipul sistemului de climatizare utilizat (numai aer</w:t>
      </w:r>
      <w:r w:rsidR="00C81831" w:rsidRPr="000328BB">
        <w:rPr>
          <w:color w:val="000000" w:themeColor="text1"/>
          <w:lang w:val="ro-RO"/>
        </w:rPr>
        <w:t xml:space="preserve">, </w:t>
      </w:r>
      <w:r w:rsidRPr="000328BB">
        <w:rPr>
          <w:color w:val="000000" w:themeColor="text1"/>
          <w:lang w:val="ro-RO"/>
        </w:rPr>
        <w:t>aer- apă</w:t>
      </w:r>
      <w:r w:rsidR="00C81831" w:rsidRPr="000328BB">
        <w:rPr>
          <w:color w:val="000000" w:themeColor="text1"/>
          <w:lang w:val="ro-RO"/>
        </w:rPr>
        <w:t xml:space="preserve"> sau aer – agent frigorific</w:t>
      </w:r>
      <w:r w:rsidRPr="000328BB">
        <w:rPr>
          <w:color w:val="000000" w:themeColor="text1"/>
          <w:lang w:val="ro-RO"/>
        </w:rPr>
        <w:t>)</w:t>
      </w:r>
      <w:r w:rsidR="00BB096F">
        <w:rPr>
          <w:color w:val="000000" w:themeColor="text1"/>
          <w:lang w:val="ro-RO"/>
        </w:rPr>
        <w:t>;</w:t>
      </w:r>
    </w:p>
    <w:p w14:paraId="548C82A5" w14:textId="77777777" w:rsidR="00F82EA9" w:rsidRPr="000328BB" w:rsidRDefault="00F82EA9" w:rsidP="00C518B6">
      <w:pPr>
        <w:pStyle w:val="a"/>
        <w:spacing w:after="0"/>
        <w:rPr>
          <w:color w:val="000000" w:themeColor="text1"/>
          <w:lang w:val="ro-RO"/>
        </w:rPr>
      </w:pPr>
      <w:r w:rsidRPr="000328BB">
        <w:rPr>
          <w:color w:val="000000" w:themeColor="text1"/>
          <w:lang w:val="ro-RO"/>
        </w:rPr>
        <w:t xml:space="preserve">posibilitatea recuperării energiei; </w:t>
      </w:r>
    </w:p>
    <w:p w14:paraId="2D7CD44D" w14:textId="77777777" w:rsidR="00F82EA9" w:rsidRPr="000328BB" w:rsidRDefault="00F82EA9" w:rsidP="00C518B6">
      <w:pPr>
        <w:pStyle w:val="a"/>
        <w:spacing w:after="0"/>
        <w:rPr>
          <w:color w:val="000000" w:themeColor="text1"/>
          <w:lang w:val="ro-RO"/>
        </w:rPr>
      </w:pPr>
      <w:r w:rsidRPr="000328BB">
        <w:rPr>
          <w:color w:val="000000" w:themeColor="text1"/>
          <w:lang w:val="ro-RO"/>
        </w:rPr>
        <w:t>utilizarea surselor de energie regenerabile;</w:t>
      </w:r>
    </w:p>
    <w:p w14:paraId="28E95814" w14:textId="77777777" w:rsidR="00F82EA9" w:rsidRPr="000328BB" w:rsidRDefault="00F82EA9" w:rsidP="00C518B6">
      <w:pPr>
        <w:pStyle w:val="a"/>
        <w:spacing w:after="0"/>
        <w:rPr>
          <w:color w:val="000000" w:themeColor="text1"/>
          <w:lang w:val="ro-RO"/>
        </w:rPr>
      </w:pPr>
      <w:r w:rsidRPr="000328BB">
        <w:rPr>
          <w:color w:val="000000" w:themeColor="text1"/>
          <w:lang w:val="ro-RO"/>
        </w:rPr>
        <w:t xml:space="preserve">nivelul de zgomot acceptat în clădirea climatizată; </w:t>
      </w:r>
    </w:p>
    <w:p w14:paraId="1AE4C365" w14:textId="77777777" w:rsidR="00F82EA9" w:rsidRPr="000328BB" w:rsidRDefault="00F82EA9" w:rsidP="00C518B6">
      <w:pPr>
        <w:pStyle w:val="a"/>
        <w:spacing w:after="0"/>
        <w:rPr>
          <w:color w:val="000000" w:themeColor="text1"/>
          <w:lang w:val="ro-RO"/>
        </w:rPr>
      </w:pPr>
      <w:r w:rsidRPr="000328BB">
        <w:rPr>
          <w:color w:val="000000" w:themeColor="text1"/>
          <w:lang w:val="ro-RO"/>
        </w:rPr>
        <w:t>categoria de aer exterior şi</w:t>
      </w:r>
      <w:r w:rsidR="00516AB2" w:rsidRPr="000328BB">
        <w:rPr>
          <w:color w:val="000000" w:themeColor="text1"/>
          <w:lang w:val="ro-RO"/>
        </w:rPr>
        <w:t xml:space="preserve"> </w:t>
      </w:r>
      <w:r w:rsidRPr="000328BB">
        <w:rPr>
          <w:color w:val="000000" w:themeColor="text1"/>
          <w:lang w:val="ro-RO"/>
        </w:rPr>
        <w:t xml:space="preserve">cerinţele de filtrare ale acestuia; </w:t>
      </w:r>
    </w:p>
    <w:p w14:paraId="5528C225" w14:textId="77777777" w:rsidR="00F82EA9" w:rsidRPr="000328BB" w:rsidRDefault="00F82EA9" w:rsidP="00C518B6">
      <w:pPr>
        <w:pStyle w:val="a"/>
        <w:spacing w:after="0"/>
        <w:rPr>
          <w:color w:val="000000" w:themeColor="text1"/>
          <w:lang w:val="ro-RO"/>
        </w:rPr>
      </w:pPr>
      <w:r w:rsidRPr="000328BB">
        <w:rPr>
          <w:color w:val="000000" w:themeColor="text1"/>
          <w:lang w:val="ro-RO"/>
        </w:rPr>
        <w:t xml:space="preserve">dimensiunile încăperii în care va fi montat agregatul şi căile de acces către încăpere;  </w:t>
      </w:r>
    </w:p>
    <w:p w14:paraId="17ACF816" w14:textId="77777777" w:rsidR="00F82EA9" w:rsidRPr="000328BB" w:rsidRDefault="00F82EA9" w:rsidP="00B67EB1">
      <w:pPr>
        <w:pStyle w:val="a"/>
        <w:rPr>
          <w:color w:val="000000" w:themeColor="text1"/>
          <w:lang w:val="ro-RO"/>
        </w:rPr>
      </w:pPr>
      <w:r w:rsidRPr="000328BB">
        <w:rPr>
          <w:color w:val="000000" w:themeColor="text1"/>
          <w:lang w:val="ro-RO"/>
        </w:rPr>
        <w:t>diverse cerinţe tehnologice.</w:t>
      </w:r>
      <w:r w:rsidR="00ED6323" w:rsidRPr="000328BB">
        <w:rPr>
          <w:i/>
          <w:color w:val="000000" w:themeColor="text1"/>
          <w:sz w:val="12"/>
          <w:szCs w:val="12"/>
          <w:lang w:val="ro-RO"/>
        </w:rPr>
        <w:t xml:space="preserve"> </w:t>
      </w:r>
      <w:r w:rsidR="00ED6323" w:rsidRPr="000328BB">
        <w:rPr>
          <w:i/>
          <w:color w:val="FFFFFF" w:themeColor="background1"/>
          <w:sz w:val="12"/>
          <w:szCs w:val="12"/>
          <w:lang w:val="ro-RO"/>
        </w:rPr>
        <w:fldChar w:fldCharType="begin"/>
      </w:r>
      <w:r w:rsidR="00ED6323" w:rsidRPr="000328BB">
        <w:rPr>
          <w:i/>
          <w:color w:val="FFFFFF" w:themeColor="background1"/>
          <w:sz w:val="12"/>
          <w:szCs w:val="12"/>
          <w:lang w:val="ro-RO"/>
        </w:rPr>
        <w:instrText xml:space="preserve"> LISTNUM \l 1 \s 0 </w:instrText>
      </w:r>
      <w:r w:rsidR="00ED6323" w:rsidRPr="000328BB">
        <w:rPr>
          <w:i/>
          <w:color w:val="FFFFFF" w:themeColor="background1"/>
          <w:sz w:val="12"/>
          <w:szCs w:val="12"/>
          <w:lang w:val="ro-RO"/>
        </w:rPr>
        <w:fldChar w:fldCharType="end"/>
      </w:r>
    </w:p>
    <w:p w14:paraId="61B61405" w14:textId="77777777" w:rsidR="00F82EA9" w:rsidRPr="000328BB" w:rsidRDefault="00F82EA9" w:rsidP="00413726">
      <w:pPr>
        <w:pStyle w:val="Paragraf"/>
        <w:rPr>
          <w:color w:val="000000" w:themeColor="text1"/>
        </w:rPr>
      </w:pPr>
      <w:r w:rsidRPr="000328BB">
        <w:rPr>
          <w:color w:val="000000" w:themeColor="text1"/>
        </w:rPr>
        <w:t>Pentru debite mari de aer (peste 1 m</w:t>
      </w:r>
      <w:r w:rsidRPr="000328BB">
        <w:rPr>
          <w:color w:val="000000" w:themeColor="text1"/>
          <w:vertAlign w:val="superscript"/>
        </w:rPr>
        <w:t>3</w:t>
      </w:r>
      <w:r w:rsidRPr="000328BB">
        <w:rPr>
          <w:color w:val="000000" w:themeColor="text1"/>
        </w:rPr>
        <w:t>/s) se pot folosi agregate de tratare realizate din module care se asamblează la faţa locului. Modulele pot conţine unul sau mai multe elemente componente ale agregatului de tratare. Asamblarea acestora se realizează astfel încât să se asigure etanşeitatea  agregatului.</w:t>
      </w:r>
    </w:p>
    <w:p w14:paraId="212AEE37" w14:textId="72F2AB76" w:rsidR="00F82EA9" w:rsidRPr="000328BB" w:rsidRDefault="00F82EA9" w:rsidP="00413726">
      <w:pPr>
        <w:pStyle w:val="Paragraf"/>
        <w:rPr>
          <w:color w:val="000000" w:themeColor="text1"/>
        </w:rPr>
      </w:pPr>
      <w:r w:rsidRPr="000328BB">
        <w:rPr>
          <w:color w:val="000000" w:themeColor="text1"/>
        </w:rPr>
        <w:t xml:space="preserve">Agregatele de </w:t>
      </w:r>
      <w:r w:rsidR="0035241C" w:rsidRPr="000328BB">
        <w:rPr>
          <w:color w:val="000000" w:themeColor="text1"/>
        </w:rPr>
        <w:t xml:space="preserve">ventilare, climatizare </w:t>
      </w:r>
      <w:r w:rsidR="00BB096F">
        <w:rPr>
          <w:color w:val="000000" w:themeColor="text1"/>
        </w:rPr>
        <w:t>ș</w:t>
      </w:r>
      <w:r w:rsidR="0035241C" w:rsidRPr="000328BB">
        <w:rPr>
          <w:color w:val="000000" w:themeColor="text1"/>
        </w:rPr>
        <w:t xml:space="preserve">i condiţionare </w:t>
      </w:r>
      <w:r w:rsidRPr="000328BB">
        <w:rPr>
          <w:color w:val="000000" w:themeColor="text1"/>
        </w:rPr>
        <w:t>a aerului se realizează din panouri de tip sandwich, având o izolaţie termică din vată minerală, vată de sticlă, poliuretan, asigurându-se o rezistenţă termică de 1,25... 3,5 m</w:t>
      </w:r>
      <w:r w:rsidRPr="000328BB">
        <w:rPr>
          <w:color w:val="000000" w:themeColor="text1"/>
          <w:vertAlign w:val="superscript"/>
        </w:rPr>
        <w:t>2</w:t>
      </w:r>
      <w:r w:rsidRPr="000328BB">
        <w:rPr>
          <w:color w:val="000000" w:themeColor="text1"/>
        </w:rPr>
        <w:t>K</w:t>
      </w:r>
      <w:r w:rsidR="00BB14EA" w:rsidRPr="000328BB">
        <w:rPr>
          <w:color w:val="000000" w:themeColor="text1"/>
        </w:rPr>
        <w:t>/W</w:t>
      </w:r>
      <w:r w:rsidRPr="000328BB">
        <w:rPr>
          <w:color w:val="000000" w:themeColor="text1"/>
        </w:rPr>
        <w:t xml:space="preserve"> şi o izolare fonică care să asigure un nivel acustic de </w:t>
      </w:r>
      <w:r w:rsidR="00BB14EA" w:rsidRPr="000328BB">
        <w:rPr>
          <w:color w:val="000000" w:themeColor="text1"/>
        </w:rPr>
        <w:t xml:space="preserve">maximum </w:t>
      </w:r>
      <w:r w:rsidRPr="000328BB">
        <w:rPr>
          <w:color w:val="000000" w:themeColor="text1"/>
        </w:rPr>
        <w:t>40 d</w:t>
      </w:r>
      <w:r w:rsidR="00B07B67" w:rsidRPr="000328BB">
        <w:rPr>
          <w:color w:val="000000" w:themeColor="text1"/>
        </w:rPr>
        <w:t>B</w:t>
      </w:r>
      <w:r w:rsidRPr="000328BB">
        <w:rPr>
          <w:color w:val="000000" w:themeColor="text1"/>
        </w:rPr>
        <w:t>(A).</w:t>
      </w:r>
    </w:p>
    <w:p w14:paraId="07018B20" w14:textId="62A8BB30" w:rsidR="00F82EA9" w:rsidRPr="000328BB" w:rsidRDefault="00F82EA9" w:rsidP="00413726">
      <w:pPr>
        <w:pStyle w:val="Paragraf"/>
        <w:rPr>
          <w:color w:val="000000" w:themeColor="text1"/>
        </w:rPr>
      </w:pPr>
      <w:r w:rsidRPr="000328BB">
        <w:rPr>
          <w:color w:val="000000" w:themeColor="text1"/>
        </w:rPr>
        <w:t xml:space="preserve">Echipamentele utilizate se aleg astfel încât să aibă randamente bune ale proceselor de tratare, </w:t>
      </w:r>
      <w:r w:rsidR="004D774B">
        <w:rPr>
          <w:color w:val="000000" w:themeColor="text1"/>
        </w:rPr>
        <w:t>pentru ca</w:t>
      </w:r>
      <w:r w:rsidRPr="000328BB">
        <w:rPr>
          <w:color w:val="000000" w:themeColor="text1"/>
        </w:rPr>
        <w:t xml:space="preserve"> agregatul să aibă consumuri energetice minime. </w:t>
      </w:r>
    </w:p>
    <w:p w14:paraId="6143079D" w14:textId="77777777" w:rsidR="00F82EA9" w:rsidRPr="000328BB" w:rsidRDefault="00F82EA9" w:rsidP="00413726">
      <w:pPr>
        <w:pStyle w:val="Paragraf"/>
        <w:rPr>
          <w:color w:val="000000" w:themeColor="text1"/>
        </w:rPr>
      </w:pPr>
      <w:r w:rsidRPr="000328BB">
        <w:rPr>
          <w:color w:val="000000" w:themeColor="text1"/>
        </w:rPr>
        <w:lastRenderedPageBreak/>
        <w:t xml:space="preserve">Agregatele se prevăd cu uşi de acces pentru întreţinere </w:t>
      </w:r>
      <w:r w:rsidR="00C07AE6" w:rsidRPr="000328BB">
        <w:rPr>
          <w:color w:val="000000" w:themeColor="text1"/>
        </w:rPr>
        <w:t xml:space="preserve">dispuse </w:t>
      </w:r>
      <w:r w:rsidRPr="000328BB">
        <w:rPr>
          <w:color w:val="000000" w:themeColor="text1"/>
        </w:rPr>
        <w:t xml:space="preserve">în modulele camerei de amestec, filtrelor, camerei de umidificare şi ventilatoarelor. Acestea vor avea deschiderea către exterior pentru a se realiza o etanşare  bună a agregatului. La agregatele mari, unde </w:t>
      </w:r>
      <w:r w:rsidR="00C07AE6" w:rsidRPr="000328BB">
        <w:rPr>
          <w:color w:val="000000" w:themeColor="text1"/>
        </w:rPr>
        <w:t xml:space="preserve">persoanele de întreținere </w:t>
      </w:r>
      <w:r w:rsidRPr="000328BB">
        <w:rPr>
          <w:color w:val="000000" w:themeColor="text1"/>
        </w:rPr>
        <w:t>po</w:t>
      </w:r>
      <w:r w:rsidR="00C07AE6" w:rsidRPr="000328BB">
        <w:rPr>
          <w:color w:val="000000" w:themeColor="text1"/>
        </w:rPr>
        <w:t>t</w:t>
      </w:r>
      <w:r w:rsidRPr="000328BB">
        <w:rPr>
          <w:color w:val="000000" w:themeColor="text1"/>
        </w:rPr>
        <w:t xml:space="preserve"> pătrunde în interior, uşile de acces la modulul ventilatorului vor fi dotate cu sisteme de oprire a ventilatorului la deschiderea uşii. </w:t>
      </w:r>
    </w:p>
    <w:p w14:paraId="63880CB1" w14:textId="77777777" w:rsidR="00F24692" w:rsidRPr="000328BB" w:rsidRDefault="00F82EA9" w:rsidP="00BE6E9B">
      <w:pPr>
        <w:pStyle w:val="Paragraf"/>
        <w:rPr>
          <w:color w:val="000000" w:themeColor="text1"/>
        </w:rPr>
      </w:pPr>
      <w:r w:rsidRPr="000328BB">
        <w:rPr>
          <w:caps/>
          <w:color w:val="000000" w:themeColor="text1"/>
        </w:rPr>
        <w:t>p</w:t>
      </w:r>
      <w:r w:rsidRPr="000328BB">
        <w:rPr>
          <w:color w:val="000000" w:themeColor="text1"/>
        </w:rPr>
        <w:t xml:space="preserve">entru a reduce consumurile energetice ale ventilatorului, pierderile de sarcină maxime ale componentelor agregatului nu trebuie să depăşească valorile indicate în </w:t>
      </w:r>
      <w:r w:rsidR="00CF436B" w:rsidRPr="000328BB">
        <w:rPr>
          <w:b/>
          <w:bCs/>
          <w:color w:val="000000" w:themeColor="text1"/>
        </w:rPr>
        <w:t>T</w:t>
      </w:r>
      <w:r w:rsidRPr="000328BB">
        <w:rPr>
          <w:b/>
          <w:bCs/>
          <w:color w:val="000000" w:themeColor="text1"/>
        </w:rPr>
        <w:t xml:space="preserve">abelul </w:t>
      </w:r>
      <w:r w:rsidR="00516AB2" w:rsidRPr="000328BB">
        <w:rPr>
          <w:b/>
          <w:bCs/>
          <w:color w:val="000000" w:themeColor="text1"/>
        </w:rPr>
        <w:t>5</w:t>
      </w:r>
      <w:r w:rsidRPr="000328BB">
        <w:rPr>
          <w:b/>
          <w:bCs/>
          <w:color w:val="000000" w:themeColor="text1"/>
        </w:rPr>
        <w:t>.</w:t>
      </w:r>
      <w:r w:rsidR="005D20A8" w:rsidRPr="000328BB">
        <w:rPr>
          <w:b/>
          <w:bCs/>
          <w:color w:val="000000" w:themeColor="text1"/>
        </w:rPr>
        <w:t>7</w:t>
      </w:r>
      <w:r w:rsidRPr="000328BB">
        <w:rPr>
          <w:b/>
          <w:bCs/>
          <w:color w:val="000000" w:themeColor="text1"/>
        </w:rPr>
        <w:t>.1.</w:t>
      </w:r>
      <w:r w:rsidR="00CF436B" w:rsidRPr="000328BB">
        <w:rPr>
          <w:b/>
          <w:bCs/>
          <w:color w:val="000000" w:themeColor="text1"/>
        </w:rPr>
        <w:t>1</w:t>
      </w:r>
      <w:r w:rsidR="00CF436B" w:rsidRPr="000328BB">
        <w:rPr>
          <w:color w:val="000000" w:themeColor="text1"/>
        </w:rPr>
        <w:t>.</w:t>
      </w:r>
      <w:r w:rsidRPr="000328BB">
        <w:rPr>
          <w:color w:val="000000" w:themeColor="text1"/>
        </w:rPr>
        <w:t xml:space="preserve"> </w:t>
      </w:r>
    </w:p>
    <w:p w14:paraId="755BC966" w14:textId="7E21FADF" w:rsidR="00CF210B" w:rsidRPr="000328BB" w:rsidRDefault="00CF210B" w:rsidP="00BE6E9B">
      <w:pPr>
        <w:pStyle w:val="Paragraf"/>
        <w:rPr>
          <w:color w:val="000000" w:themeColor="text1"/>
        </w:rPr>
      </w:pPr>
      <w:r w:rsidRPr="000328BB">
        <w:rPr>
          <w:color w:val="000000" w:themeColor="text1"/>
        </w:rPr>
        <w:t xml:space="preserve">Filtrarea aerului exterior este utilizată pentru a satisface cerinţele aerului interior din clădire,  luându-se în considerare categoria de aer exterior. Dotarea cu filtre, funcţie de categoria de aer exterior (gradul de poluare al aerului exterior) este indicat în </w:t>
      </w:r>
      <w:r w:rsidRPr="000328BB">
        <w:rPr>
          <w:b/>
          <w:bCs/>
          <w:color w:val="000000" w:themeColor="text1"/>
        </w:rPr>
        <w:t>5.4</w:t>
      </w:r>
      <w:r w:rsidRPr="000328BB">
        <w:rPr>
          <w:color w:val="000000" w:themeColor="text1"/>
        </w:rPr>
        <w:t xml:space="preserve">. </w:t>
      </w:r>
    </w:p>
    <w:p w14:paraId="5D4A4BDC" w14:textId="77777777" w:rsidR="00CF210B" w:rsidRPr="000328BB" w:rsidRDefault="00CF210B" w:rsidP="00CF210B">
      <w:pPr>
        <w:pStyle w:val="Paragraf"/>
        <w:rPr>
          <w:color w:val="000000" w:themeColor="text1"/>
        </w:rPr>
      </w:pPr>
      <w:r w:rsidRPr="000328BB">
        <w:rPr>
          <w:color w:val="000000" w:themeColor="text1"/>
        </w:rPr>
        <w:t xml:space="preserve">Ventilatoarele utilizate în agregatele de tratare trebuie să aibă  categoria de consum specific de energie SFP, indicată în </w:t>
      </w:r>
      <w:r w:rsidRPr="000328BB">
        <w:rPr>
          <w:b/>
          <w:bCs/>
          <w:color w:val="000000" w:themeColor="text1"/>
        </w:rPr>
        <w:t>Tabelul 5.7.1.2.</w:t>
      </w:r>
      <w:r w:rsidRPr="000328BB">
        <w:rPr>
          <w:color w:val="000000" w:themeColor="text1"/>
        </w:rPr>
        <w:t xml:space="preserve"> </w:t>
      </w:r>
    </w:p>
    <w:p w14:paraId="064D0FDE" w14:textId="77777777" w:rsidR="00DB0FD6" w:rsidRPr="000328BB" w:rsidRDefault="00DB0FD6" w:rsidP="002B7B2A">
      <w:pPr>
        <w:spacing w:after="0"/>
        <w:jc w:val="left"/>
        <w:rPr>
          <w:color w:val="000000" w:themeColor="text1"/>
        </w:rPr>
      </w:pPr>
    </w:p>
    <w:p w14:paraId="55665C10" w14:textId="77777777" w:rsidR="00F82EA9" w:rsidRPr="000328BB" w:rsidRDefault="00F82EA9" w:rsidP="008726ED">
      <w:pPr>
        <w:pStyle w:val="Caption"/>
        <w:spacing w:after="0" w:line="240" w:lineRule="auto"/>
        <w:rPr>
          <w:color w:val="000000" w:themeColor="text1"/>
        </w:rPr>
      </w:pPr>
      <w:r w:rsidRPr="000328BB">
        <w:rPr>
          <w:color w:val="000000" w:themeColor="text1"/>
        </w:rPr>
        <w:t xml:space="preserve">Tabelul </w:t>
      </w:r>
      <w:r w:rsidR="00C574EA" w:rsidRPr="000328BB">
        <w:rPr>
          <w:color w:val="000000" w:themeColor="text1"/>
        </w:rPr>
        <w:t>5.</w:t>
      </w:r>
      <w:r w:rsidR="005D20A8" w:rsidRPr="000328BB">
        <w:rPr>
          <w:color w:val="000000" w:themeColor="text1"/>
        </w:rPr>
        <w:t>7</w:t>
      </w:r>
      <w:r w:rsidRPr="000328BB">
        <w:rPr>
          <w:color w:val="000000" w:themeColor="text1"/>
        </w:rPr>
        <w:t>.1.</w:t>
      </w:r>
      <w:r w:rsidR="00CF436B" w:rsidRPr="000328BB">
        <w:rPr>
          <w:color w:val="000000" w:themeColor="text1"/>
        </w:rPr>
        <w:t>1.</w:t>
      </w:r>
      <w:r w:rsidRPr="000328BB">
        <w:rPr>
          <w:color w:val="000000" w:themeColor="text1"/>
        </w:rPr>
        <w:t xml:space="preserve"> Căderi de presiune recomandate pentru componente specifice instalaţiei de alimentare cu aer</w:t>
      </w:r>
    </w:p>
    <w:tbl>
      <w:tblPr>
        <w:tblW w:w="0" w:type="auto"/>
        <w:tblInd w:w="-5" w:type="dxa"/>
        <w:tblLayout w:type="fixed"/>
        <w:tblLook w:val="0000" w:firstRow="0" w:lastRow="0" w:firstColumn="0" w:lastColumn="0" w:noHBand="0" w:noVBand="0"/>
      </w:tblPr>
      <w:tblGrid>
        <w:gridCol w:w="4249"/>
        <w:gridCol w:w="1784"/>
        <w:gridCol w:w="1626"/>
        <w:gridCol w:w="1952"/>
      </w:tblGrid>
      <w:tr w:rsidR="00680476" w:rsidRPr="000328BB" w14:paraId="39535A78" w14:textId="77777777" w:rsidTr="00C518B6">
        <w:trPr>
          <w:cantSplit/>
          <w:trHeight w:hRule="exact" w:val="284"/>
        </w:trPr>
        <w:tc>
          <w:tcPr>
            <w:tcW w:w="4249" w:type="dxa"/>
            <w:vMerge w:val="restart"/>
            <w:tcBorders>
              <w:top w:val="single" w:sz="4" w:space="0" w:color="000000"/>
              <w:left w:val="single" w:sz="4" w:space="0" w:color="000000"/>
              <w:bottom w:val="single" w:sz="4" w:space="0" w:color="000000"/>
            </w:tcBorders>
          </w:tcPr>
          <w:p w14:paraId="52E6B64A" w14:textId="77777777" w:rsidR="00F82EA9" w:rsidRPr="000328BB" w:rsidRDefault="00C07AE6" w:rsidP="00635BE2">
            <w:pPr>
              <w:rPr>
                <w:color w:val="000000" w:themeColor="text1"/>
              </w:rPr>
            </w:pPr>
            <w:r w:rsidRPr="000328BB">
              <w:rPr>
                <w:color w:val="000000" w:themeColor="text1"/>
              </w:rPr>
              <w:t>Componenta instalației</w:t>
            </w:r>
          </w:p>
        </w:tc>
        <w:tc>
          <w:tcPr>
            <w:tcW w:w="5362" w:type="dxa"/>
            <w:gridSpan w:val="3"/>
            <w:tcBorders>
              <w:top w:val="single" w:sz="4" w:space="0" w:color="000000"/>
              <w:left w:val="single" w:sz="4" w:space="0" w:color="000000"/>
              <w:bottom w:val="single" w:sz="4" w:space="0" w:color="000000"/>
              <w:right w:val="single" w:sz="4" w:space="0" w:color="000000"/>
            </w:tcBorders>
          </w:tcPr>
          <w:p w14:paraId="77EC24F9" w14:textId="77777777" w:rsidR="00F82EA9" w:rsidRPr="000328BB" w:rsidRDefault="00F82EA9" w:rsidP="007A0DC8">
            <w:pPr>
              <w:jc w:val="center"/>
              <w:rPr>
                <w:color w:val="000000" w:themeColor="text1"/>
              </w:rPr>
            </w:pPr>
            <w:r w:rsidRPr="000328BB">
              <w:rPr>
                <w:color w:val="000000" w:themeColor="text1"/>
              </w:rPr>
              <w:t xml:space="preserve">Cădere de presiune, </w:t>
            </w:r>
            <w:r w:rsidR="00EA35D4" w:rsidRPr="000328BB">
              <w:rPr>
                <w:color w:val="000000" w:themeColor="text1"/>
              </w:rPr>
              <w:t>[Pa]</w:t>
            </w:r>
          </w:p>
        </w:tc>
      </w:tr>
      <w:tr w:rsidR="00680476" w:rsidRPr="000328BB" w14:paraId="11A78D8F" w14:textId="77777777" w:rsidTr="00C518B6">
        <w:trPr>
          <w:cantSplit/>
          <w:trHeight w:val="382"/>
        </w:trPr>
        <w:tc>
          <w:tcPr>
            <w:tcW w:w="4249" w:type="dxa"/>
            <w:vMerge/>
            <w:tcBorders>
              <w:top w:val="single" w:sz="4" w:space="0" w:color="000000"/>
              <w:left w:val="single" w:sz="4" w:space="0" w:color="000000"/>
              <w:bottom w:val="single" w:sz="4" w:space="0" w:color="000000"/>
            </w:tcBorders>
          </w:tcPr>
          <w:p w14:paraId="4DC28ABB" w14:textId="77777777" w:rsidR="00F82EA9" w:rsidRPr="000328BB" w:rsidRDefault="00F82EA9" w:rsidP="00635BE2">
            <w:pPr>
              <w:rPr>
                <w:color w:val="000000" w:themeColor="text1"/>
              </w:rPr>
            </w:pPr>
          </w:p>
        </w:tc>
        <w:tc>
          <w:tcPr>
            <w:tcW w:w="1784" w:type="dxa"/>
            <w:tcBorders>
              <w:top w:val="single" w:sz="4" w:space="0" w:color="000000"/>
              <w:left w:val="single" w:sz="4" w:space="0" w:color="000000"/>
              <w:bottom w:val="single" w:sz="4" w:space="0" w:color="000000"/>
            </w:tcBorders>
          </w:tcPr>
          <w:p w14:paraId="3B50F94E" w14:textId="77777777" w:rsidR="00F82EA9" w:rsidRPr="000328BB" w:rsidRDefault="00F82EA9" w:rsidP="00635BE2">
            <w:pPr>
              <w:rPr>
                <w:color w:val="000000" w:themeColor="text1"/>
              </w:rPr>
            </w:pPr>
            <w:r w:rsidRPr="000328BB">
              <w:rPr>
                <w:color w:val="000000" w:themeColor="text1"/>
              </w:rPr>
              <w:t xml:space="preserve">Scăzută </w:t>
            </w:r>
          </w:p>
        </w:tc>
        <w:tc>
          <w:tcPr>
            <w:tcW w:w="1626" w:type="dxa"/>
            <w:tcBorders>
              <w:top w:val="single" w:sz="4" w:space="0" w:color="000000"/>
              <w:left w:val="single" w:sz="4" w:space="0" w:color="000000"/>
              <w:bottom w:val="single" w:sz="4" w:space="0" w:color="000000"/>
            </w:tcBorders>
          </w:tcPr>
          <w:p w14:paraId="2C790938" w14:textId="77777777" w:rsidR="00F82EA9" w:rsidRPr="000328BB" w:rsidRDefault="00F82EA9" w:rsidP="00635BE2">
            <w:pPr>
              <w:rPr>
                <w:color w:val="000000" w:themeColor="text1"/>
              </w:rPr>
            </w:pPr>
            <w:r w:rsidRPr="000328BB">
              <w:rPr>
                <w:color w:val="000000" w:themeColor="text1"/>
              </w:rPr>
              <w:t>Normală</w:t>
            </w:r>
          </w:p>
        </w:tc>
        <w:tc>
          <w:tcPr>
            <w:tcW w:w="1950" w:type="dxa"/>
            <w:tcBorders>
              <w:top w:val="single" w:sz="4" w:space="0" w:color="000000"/>
              <w:left w:val="single" w:sz="4" w:space="0" w:color="000000"/>
              <w:bottom w:val="single" w:sz="4" w:space="0" w:color="000000"/>
              <w:right w:val="single" w:sz="4" w:space="0" w:color="000000"/>
            </w:tcBorders>
          </w:tcPr>
          <w:p w14:paraId="3A6361B1" w14:textId="77777777" w:rsidR="00F82EA9" w:rsidRPr="000328BB" w:rsidRDefault="00F82EA9" w:rsidP="00635BE2">
            <w:pPr>
              <w:rPr>
                <w:color w:val="000000" w:themeColor="text1"/>
              </w:rPr>
            </w:pPr>
            <w:r w:rsidRPr="000328BB">
              <w:rPr>
                <w:color w:val="000000" w:themeColor="text1"/>
              </w:rPr>
              <w:t>Ridicată</w:t>
            </w:r>
          </w:p>
        </w:tc>
      </w:tr>
      <w:tr w:rsidR="00680476" w:rsidRPr="000328BB" w14:paraId="417FB763" w14:textId="77777777" w:rsidTr="00C518B6">
        <w:trPr>
          <w:trHeight w:val="3344"/>
        </w:trPr>
        <w:tc>
          <w:tcPr>
            <w:tcW w:w="4249" w:type="dxa"/>
            <w:tcBorders>
              <w:top w:val="single" w:sz="4" w:space="0" w:color="000000"/>
              <w:left w:val="single" w:sz="4" w:space="0" w:color="000000"/>
              <w:bottom w:val="single" w:sz="4" w:space="0" w:color="000000"/>
            </w:tcBorders>
          </w:tcPr>
          <w:p w14:paraId="63EE5AA6" w14:textId="77777777" w:rsidR="00F82EA9" w:rsidRPr="000328BB" w:rsidRDefault="00C07AE6" w:rsidP="00635BE2">
            <w:pPr>
              <w:rPr>
                <w:color w:val="000000" w:themeColor="text1"/>
              </w:rPr>
            </w:pPr>
            <w:r w:rsidRPr="000328BB">
              <w:rPr>
                <w:color w:val="000000" w:themeColor="text1"/>
              </w:rPr>
              <w:t>C</w:t>
            </w:r>
            <w:r w:rsidR="00F82EA9" w:rsidRPr="000328BB">
              <w:rPr>
                <w:color w:val="000000" w:themeColor="text1"/>
              </w:rPr>
              <w:t>onducte</w:t>
            </w:r>
            <w:r w:rsidRPr="000328BB">
              <w:rPr>
                <w:color w:val="000000" w:themeColor="text1"/>
              </w:rPr>
              <w:t xml:space="preserve"> de aer</w:t>
            </w:r>
          </w:p>
          <w:p w14:paraId="4A1878E2" w14:textId="77777777" w:rsidR="00F82EA9" w:rsidRPr="000328BB" w:rsidRDefault="00F82EA9" w:rsidP="00635BE2">
            <w:pPr>
              <w:rPr>
                <w:color w:val="000000" w:themeColor="text1"/>
              </w:rPr>
            </w:pPr>
            <w:r w:rsidRPr="000328BB">
              <w:rPr>
                <w:color w:val="000000" w:themeColor="text1"/>
              </w:rPr>
              <w:t>Baterie de încălzire</w:t>
            </w:r>
          </w:p>
          <w:p w14:paraId="27E24321" w14:textId="77777777" w:rsidR="00F82EA9" w:rsidRPr="000328BB" w:rsidRDefault="00F82EA9" w:rsidP="00635BE2">
            <w:pPr>
              <w:rPr>
                <w:color w:val="000000" w:themeColor="text1"/>
              </w:rPr>
            </w:pPr>
            <w:r w:rsidRPr="000328BB">
              <w:rPr>
                <w:color w:val="000000" w:themeColor="text1"/>
              </w:rPr>
              <w:t>Baterie de răcire</w:t>
            </w:r>
          </w:p>
          <w:p w14:paraId="2E361857" w14:textId="77777777" w:rsidR="00F82EA9" w:rsidRPr="000328BB" w:rsidRDefault="00C07AE6" w:rsidP="00635BE2">
            <w:pPr>
              <w:rPr>
                <w:color w:val="000000" w:themeColor="text1"/>
              </w:rPr>
            </w:pPr>
            <w:r w:rsidRPr="000328BB">
              <w:rPr>
                <w:color w:val="000000" w:themeColor="text1"/>
              </w:rPr>
              <w:t xml:space="preserve">Recuperator de </w:t>
            </w:r>
            <w:r w:rsidR="00F82EA9" w:rsidRPr="000328BB">
              <w:rPr>
                <w:color w:val="000000" w:themeColor="text1"/>
              </w:rPr>
              <w:t>căldur</w:t>
            </w:r>
            <w:r w:rsidRPr="000328BB">
              <w:rPr>
                <w:color w:val="000000" w:themeColor="text1"/>
              </w:rPr>
              <w:t>ă</w:t>
            </w:r>
          </w:p>
          <w:p w14:paraId="6C5082CA" w14:textId="77777777" w:rsidR="00F82EA9" w:rsidRPr="000328BB" w:rsidRDefault="00F82EA9" w:rsidP="00635BE2">
            <w:pPr>
              <w:rPr>
                <w:color w:val="000000" w:themeColor="text1"/>
              </w:rPr>
            </w:pPr>
            <w:r w:rsidRPr="000328BB">
              <w:rPr>
                <w:color w:val="000000" w:themeColor="text1"/>
              </w:rPr>
              <w:t>Umidificator</w:t>
            </w:r>
          </w:p>
          <w:p w14:paraId="67B680A2" w14:textId="77777777" w:rsidR="00F82EA9" w:rsidRPr="000328BB" w:rsidRDefault="00F82EA9" w:rsidP="00635BE2">
            <w:pPr>
              <w:rPr>
                <w:color w:val="000000" w:themeColor="text1"/>
              </w:rPr>
            </w:pPr>
            <w:r w:rsidRPr="000328BB">
              <w:rPr>
                <w:color w:val="000000" w:themeColor="text1"/>
              </w:rPr>
              <w:t>Filtru de aer pe secţiune*)</w:t>
            </w:r>
          </w:p>
          <w:p w14:paraId="5F71AD6D" w14:textId="77777777" w:rsidR="00F82EA9" w:rsidRPr="000328BB" w:rsidRDefault="00F82EA9" w:rsidP="00635BE2">
            <w:pPr>
              <w:rPr>
                <w:color w:val="000000" w:themeColor="text1"/>
              </w:rPr>
            </w:pPr>
            <w:r w:rsidRPr="000328BB">
              <w:rPr>
                <w:color w:val="000000" w:themeColor="text1"/>
              </w:rPr>
              <w:t>A</w:t>
            </w:r>
            <w:r w:rsidR="00C07AE6" w:rsidRPr="000328BB">
              <w:rPr>
                <w:color w:val="000000" w:themeColor="text1"/>
              </w:rPr>
              <w:t>tenuator</w:t>
            </w:r>
            <w:r w:rsidRPr="000328BB">
              <w:rPr>
                <w:color w:val="000000" w:themeColor="text1"/>
              </w:rPr>
              <w:t xml:space="preserve"> de zgomot</w:t>
            </w:r>
          </w:p>
          <w:p w14:paraId="271721FD" w14:textId="77777777" w:rsidR="00F82EA9" w:rsidRPr="000328BB" w:rsidRDefault="00F82EA9" w:rsidP="00635BE2">
            <w:pPr>
              <w:rPr>
                <w:color w:val="000000" w:themeColor="text1"/>
              </w:rPr>
            </w:pPr>
            <w:r w:rsidRPr="000328BB">
              <w:rPr>
                <w:color w:val="000000" w:themeColor="text1"/>
              </w:rPr>
              <w:t>Gură de refulare</w:t>
            </w:r>
          </w:p>
          <w:p w14:paraId="3D7FB642" w14:textId="77777777" w:rsidR="00F82EA9" w:rsidRPr="000328BB" w:rsidRDefault="00F82EA9" w:rsidP="00635BE2">
            <w:pPr>
              <w:rPr>
                <w:color w:val="000000" w:themeColor="text1"/>
              </w:rPr>
            </w:pPr>
            <w:r w:rsidRPr="000328BB">
              <w:rPr>
                <w:color w:val="000000" w:themeColor="text1"/>
              </w:rPr>
              <w:t>Priză de introducere şi evacuare</w:t>
            </w:r>
          </w:p>
        </w:tc>
        <w:tc>
          <w:tcPr>
            <w:tcW w:w="1784" w:type="dxa"/>
            <w:tcBorders>
              <w:top w:val="single" w:sz="4" w:space="0" w:color="000000"/>
              <w:left w:val="single" w:sz="4" w:space="0" w:color="000000"/>
              <w:bottom w:val="single" w:sz="4" w:space="0" w:color="000000"/>
            </w:tcBorders>
          </w:tcPr>
          <w:p w14:paraId="677FE986" w14:textId="77777777" w:rsidR="00F82EA9" w:rsidRPr="000328BB" w:rsidRDefault="00F82EA9" w:rsidP="00635BE2">
            <w:pPr>
              <w:rPr>
                <w:color w:val="000000" w:themeColor="text1"/>
              </w:rPr>
            </w:pPr>
            <w:r w:rsidRPr="000328BB">
              <w:rPr>
                <w:color w:val="000000" w:themeColor="text1"/>
              </w:rPr>
              <w:t>100</w:t>
            </w:r>
          </w:p>
          <w:p w14:paraId="312EBAEF" w14:textId="77777777" w:rsidR="00F82EA9" w:rsidRPr="000328BB" w:rsidRDefault="00F82EA9" w:rsidP="00635BE2">
            <w:pPr>
              <w:rPr>
                <w:color w:val="000000" w:themeColor="text1"/>
              </w:rPr>
            </w:pPr>
            <w:r w:rsidRPr="000328BB">
              <w:rPr>
                <w:color w:val="000000" w:themeColor="text1"/>
              </w:rPr>
              <w:t>40</w:t>
            </w:r>
          </w:p>
          <w:p w14:paraId="68C622F6" w14:textId="77777777" w:rsidR="00F82EA9" w:rsidRPr="000328BB" w:rsidRDefault="00F82EA9" w:rsidP="00635BE2">
            <w:pPr>
              <w:rPr>
                <w:color w:val="000000" w:themeColor="text1"/>
              </w:rPr>
            </w:pPr>
            <w:r w:rsidRPr="000328BB">
              <w:rPr>
                <w:color w:val="000000" w:themeColor="text1"/>
              </w:rPr>
              <w:t>60</w:t>
            </w:r>
          </w:p>
          <w:p w14:paraId="143823CB" w14:textId="77777777" w:rsidR="00F82EA9" w:rsidRPr="000328BB" w:rsidRDefault="00F82EA9" w:rsidP="00635BE2">
            <w:pPr>
              <w:rPr>
                <w:color w:val="000000" w:themeColor="text1"/>
              </w:rPr>
            </w:pPr>
            <w:r w:rsidRPr="000328BB">
              <w:rPr>
                <w:color w:val="000000" w:themeColor="text1"/>
              </w:rPr>
              <w:t>100</w:t>
            </w:r>
          </w:p>
          <w:p w14:paraId="48C1CFDA" w14:textId="77777777" w:rsidR="00F82EA9" w:rsidRPr="000328BB" w:rsidRDefault="00F82EA9" w:rsidP="00635BE2">
            <w:pPr>
              <w:rPr>
                <w:color w:val="000000" w:themeColor="text1"/>
              </w:rPr>
            </w:pPr>
            <w:r w:rsidRPr="000328BB">
              <w:rPr>
                <w:color w:val="000000" w:themeColor="text1"/>
              </w:rPr>
              <w:t>20</w:t>
            </w:r>
          </w:p>
          <w:p w14:paraId="4E4FC55F" w14:textId="77777777" w:rsidR="00F82EA9" w:rsidRPr="000328BB" w:rsidRDefault="00F82EA9" w:rsidP="00635BE2">
            <w:pPr>
              <w:rPr>
                <w:color w:val="000000" w:themeColor="text1"/>
              </w:rPr>
            </w:pPr>
            <w:r w:rsidRPr="000328BB">
              <w:rPr>
                <w:color w:val="000000" w:themeColor="text1"/>
              </w:rPr>
              <w:t>100</w:t>
            </w:r>
          </w:p>
          <w:p w14:paraId="6553ABEB" w14:textId="77777777" w:rsidR="00F82EA9" w:rsidRPr="000328BB" w:rsidRDefault="00F82EA9" w:rsidP="00635BE2">
            <w:pPr>
              <w:rPr>
                <w:color w:val="000000" w:themeColor="text1"/>
              </w:rPr>
            </w:pPr>
            <w:r w:rsidRPr="000328BB">
              <w:rPr>
                <w:color w:val="000000" w:themeColor="text1"/>
              </w:rPr>
              <w:t>30</w:t>
            </w:r>
          </w:p>
          <w:p w14:paraId="55F7517A" w14:textId="77777777" w:rsidR="00F82EA9" w:rsidRPr="000328BB" w:rsidRDefault="00F82EA9" w:rsidP="00635BE2">
            <w:pPr>
              <w:rPr>
                <w:color w:val="000000" w:themeColor="text1"/>
              </w:rPr>
            </w:pPr>
            <w:r w:rsidRPr="000328BB">
              <w:rPr>
                <w:color w:val="000000" w:themeColor="text1"/>
              </w:rPr>
              <w:t>30</w:t>
            </w:r>
          </w:p>
          <w:p w14:paraId="0BFD9FDF" w14:textId="77777777" w:rsidR="00F82EA9" w:rsidRPr="000328BB" w:rsidRDefault="00F82EA9" w:rsidP="00635BE2">
            <w:pPr>
              <w:rPr>
                <w:color w:val="000000" w:themeColor="text1"/>
              </w:rPr>
            </w:pPr>
            <w:r w:rsidRPr="000328BB">
              <w:rPr>
                <w:color w:val="000000" w:themeColor="text1"/>
              </w:rPr>
              <w:t>20</w:t>
            </w:r>
          </w:p>
        </w:tc>
        <w:tc>
          <w:tcPr>
            <w:tcW w:w="1626" w:type="dxa"/>
            <w:tcBorders>
              <w:top w:val="single" w:sz="4" w:space="0" w:color="000000"/>
              <w:left w:val="single" w:sz="4" w:space="0" w:color="000000"/>
              <w:bottom w:val="single" w:sz="4" w:space="0" w:color="000000"/>
            </w:tcBorders>
          </w:tcPr>
          <w:p w14:paraId="1BEAECBB" w14:textId="77777777" w:rsidR="00F82EA9" w:rsidRPr="000328BB" w:rsidRDefault="00F82EA9" w:rsidP="00635BE2">
            <w:pPr>
              <w:rPr>
                <w:color w:val="000000" w:themeColor="text1"/>
              </w:rPr>
            </w:pPr>
            <w:r w:rsidRPr="000328BB">
              <w:rPr>
                <w:color w:val="000000" w:themeColor="text1"/>
              </w:rPr>
              <w:t>200</w:t>
            </w:r>
          </w:p>
          <w:p w14:paraId="1E8876AF" w14:textId="77777777" w:rsidR="00F82EA9" w:rsidRPr="000328BB" w:rsidRDefault="00F82EA9" w:rsidP="00635BE2">
            <w:pPr>
              <w:rPr>
                <w:color w:val="000000" w:themeColor="text1"/>
              </w:rPr>
            </w:pPr>
            <w:r w:rsidRPr="000328BB">
              <w:rPr>
                <w:color w:val="000000" w:themeColor="text1"/>
              </w:rPr>
              <w:t>80</w:t>
            </w:r>
          </w:p>
          <w:p w14:paraId="743DEC9D" w14:textId="77777777" w:rsidR="00F82EA9" w:rsidRPr="000328BB" w:rsidRDefault="00F82EA9" w:rsidP="00635BE2">
            <w:pPr>
              <w:rPr>
                <w:color w:val="000000" w:themeColor="text1"/>
              </w:rPr>
            </w:pPr>
            <w:r w:rsidRPr="000328BB">
              <w:rPr>
                <w:color w:val="000000" w:themeColor="text1"/>
              </w:rPr>
              <w:t>100</w:t>
            </w:r>
          </w:p>
          <w:p w14:paraId="06AB4976" w14:textId="77777777" w:rsidR="00F82EA9" w:rsidRPr="000328BB" w:rsidRDefault="00F82EA9" w:rsidP="00635BE2">
            <w:pPr>
              <w:rPr>
                <w:color w:val="000000" w:themeColor="text1"/>
              </w:rPr>
            </w:pPr>
            <w:r w:rsidRPr="000328BB">
              <w:rPr>
                <w:color w:val="000000" w:themeColor="text1"/>
              </w:rPr>
              <w:t>150</w:t>
            </w:r>
          </w:p>
          <w:p w14:paraId="742DE23F" w14:textId="77777777" w:rsidR="00F82EA9" w:rsidRPr="000328BB" w:rsidRDefault="00F82EA9" w:rsidP="00635BE2">
            <w:pPr>
              <w:rPr>
                <w:color w:val="000000" w:themeColor="text1"/>
              </w:rPr>
            </w:pPr>
            <w:r w:rsidRPr="000328BB">
              <w:rPr>
                <w:color w:val="000000" w:themeColor="text1"/>
              </w:rPr>
              <w:t>40</w:t>
            </w:r>
          </w:p>
          <w:p w14:paraId="1F4D7570" w14:textId="77777777" w:rsidR="00F82EA9" w:rsidRPr="000328BB" w:rsidRDefault="00F82EA9" w:rsidP="00635BE2">
            <w:pPr>
              <w:rPr>
                <w:color w:val="000000" w:themeColor="text1"/>
              </w:rPr>
            </w:pPr>
            <w:r w:rsidRPr="000328BB">
              <w:rPr>
                <w:color w:val="000000" w:themeColor="text1"/>
              </w:rPr>
              <w:t>150</w:t>
            </w:r>
          </w:p>
          <w:p w14:paraId="799F088D" w14:textId="77777777" w:rsidR="00F82EA9" w:rsidRPr="000328BB" w:rsidRDefault="00F82EA9" w:rsidP="00635BE2">
            <w:pPr>
              <w:rPr>
                <w:color w:val="000000" w:themeColor="text1"/>
              </w:rPr>
            </w:pPr>
            <w:r w:rsidRPr="000328BB">
              <w:rPr>
                <w:color w:val="000000" w:themeColor="text1"/>
              </w:rPr>
              <w:t>50</w:t>
            </w:r>
          </w:p>
          <w:p w14:paraId="6517F245" w14:textId="77777777" w:rsidR="00F82EA9" w:rsidRPr="000328BB" w:rsidRDefault="00F82EA9" w:rsidP="00635BE2">
            <w:pPr>
              <w:rPr>
                <w:color w:val="000000" w:themeColor="text1"/>
              </w:rPr>
            </w:pPr>
            <w:r w:rsidRPr="000328BB">
              <w:rPr>
                <w:color w:val="000000" w:themeColor="text1"/>
              </w:rPr>
              <w:t>50</w:t>
            </w:r>
          </w:p>
          <w:p w14:paraId="62B63461" w14:textId="77777777" w:rsidR="00F82EA9" w:rsidRPr="000328BB" w:rsidRDefault="00F82EA9" w:rsidP="00635BE2">
            <w:pPr>
              <w:rPr>
                <w:color w:val="000000" w:themeColor="text1"/>
              </w:rPr>
            </w:pPr>
            <w:r w:rsidRPr="000328BB">
              <w:rPr>
                <w:color w:val="000000" w:themeColor="text1"/>
              </w:rPr>
              <w:t>50</w:t>
            </w:r>
          </w:p>
        </w:tc>
        <w:tc>
          <w:tcPr>
            <w:tcW w:w="1950" w:type="dxa"/>
            <w:tcBorders>
              <w:top w:val="single" w:sz="4" w:space="0" w:color="000000"/>
              <w:left w:val="single" w:sz="4" w:space="0" w:color="000000"/>
              <w:bottom w:val="single" w:sz="4" w:space="0" w:color="000000"/>
              <w:right w:val="single" w:sz="4" w:space="0" w:color="000000"/>
            </w:tcBorders>
          </w:tcPr>
          <w:p w14:paraId="03045BFD" w14:textId="77777777" w:rsidR="00F82EA9" w:rsidRPr="000328BB" w:rsidRDefault="00F82EA9" w:rsidP="00635BE2">
            <w:pPr>
              <w:rPr>
                <w:color w:val="000000" w:themeColor="text1"/>
              </w:rPr>
            </w:pPr>
            <w:r w:rsidRPr="000328BB">
              <w:rPr>
                <w:color w:val="000000" w:themeColor="text1"/>
              </w:rPr>
              <w:t>300</w:t>
            </w:r>
          </w:p>
          <w:p w14:paraId="594997DB" w14:textId="77777777" w:rsidR="00F82EA9" w:rsidRPr="000328BB" w:rsidRDefault="00F82EA9" w:rsidP="00635BE2">
            <w:pPr>
              <w:rPr>
                <w:color w:val="000000" w:themeColor="text1"/>
              </w:rPr>
            </w:pPr>
            <w:r w:rsidRPr="000328BB">
              <w:rPr>
                <w:color w:val="000000" w:themeColor="text1"/>
              </w:rPr>
              <w:t>120</w:t>
            </w:r>
          </w:p>
          <w:p w14:paraId="77538712" w14:textId="77777777" w:rsidR="00F82EA9" w:rsidRPr="000328BB" w:rsidRDefault="00F82EA9" w:rsidP="00635BE2">
            <w:pPr>
              <w:rPr>
                <w:color w:val="000000" w:themeColor="text1"/>
              </w:rPr>
            </w:pPr>
            <w:r w:rsidRPr="000328BB">
              <w:rPr>
                <w:color w:val="000000" w:themeColor="text1"/>
              </w:rPr>
              <w:t>140</w:t>
            </w:r>
          </w:p>
          <w:p w14:paraId="5A71BE90" w14:textId="77777777" w:rsidR="00F82EA9" w:rsidRPr="000328BB" w:rsidRDefault="00F82EA9" w:rsidP="00635BE2">
            <w:pPr>
              <w:rPr>
                <w:color w:val="000000" w:themeColor="text1"/>
              </w:rPr>
            </w:pPr>
            <w:r w:rsidRPr="000328BB">
              <w:rPr>
                <w:color w:val="000000" w:themeColor="text1"/>
              </w:rPr>
              <w:t>200</w:t>
            </w:r>
          </w:p>
          <w:p w14:paraId="58A8926C" w14:textId="77777777" w:rsidR="00F82EA9" w:rsidRPr="000328BB" w:rsidRDefault="00F82EA9" w:rsidP="00635BE2">
            <w:pPr>
              <w:rPr>
                <w:color w:val="000000" w:themeColor="text1"/>
              </w:rPr>
            </w:pPr>
            <w:r w:rsidRPr="000328BB">
              <w:rPr>
                <w:color w:val="000000" w:themeColor="text1"/>
              </w:rPr>
              <w:t>60</w:t>
            </w:r>
          </w:p>
          <w:p w14:paraId="56061997" w14:textId="77777777" w:rsidR="00F82EA9" w:rsidRPr="000328BB" w:rsidRDefault="00F82EA9" w:rsidP="00635BE2">
            <w:pPr>
              <w:rPr>
                <w:color w:val="000000" w:themeColor="text1"/>
              </w:rPr>
            </w:pPr>
            <w:r w:rsidRPr="000328BB">
              <w:rPr>
                <w:color w:val="000000" w:themeColor="text1"/>
              </w:rPr>
              <w:t>250</w:t>
            </w:r>
          </w:p>
          <w:p w14:paraId="4310A653" w14:textId="77777777" w:rsidR="00F82EA9" w:rsidRPr="000328BB" w:rsidRDefault="00F82EA9" w:rsidP="00635BE2">
            <w:pPr>
              <w:rPr>
                <w:color w:val="000000" w:themeColor="text1"/>
              </w:rPr>
            </w:pPr>
            <w:r w:rsidRPr="000328BB">
              <w:rPr>
                <w:color w:val="000000" w:themeColor="text1"/>
              </w:rPr>
              <w:t>80</w:t>
            </w:r>
          </w:p>
          <w:p w14:paraId="70C98A47" w14:textId="77777777" w:rsidR="00F82EA9" w:rsidRPr="000328BB" w:rsidRDefault="00F82EA9" w:rsidP="00635BE2">
            <w:pPr>
              <w:rPr>
                <w:color w:val="000000" w:themeColor="text1"/>
              </w:rPr>
            </w:pPr>
            <w:r w:rsidRPr="000328BB">
              <w:rPr>
                <w:color w:val="000000" w:themeColor="text1"/>
              </w:rPr>
              <w:t>100</w:t>
            </w:r>
          </w:p>
          <w:p w14:paraId="7ECAB49C" w14:textId="77777777" w:rsidR="00F82EA9" w:rsidRPr="000328BB" w:rsidRDefault="00F82EA9" w:rsidP="00635BE2">
            <w:pPr>
              <w:rPr>
                <w:color w:val="000000" w:themeColor="text1"/>
              </w:rPr>
            </w:pPr>
            <w:r w:rsidRPr="000328BB">
              <w:rPr>
                <w:color w:val="000000" w:themeColor="text1"/>
              </w:rPr>
              <w:t>70</w:t>
            </w:r>
          </w:p>
        </w:tc>
      </w:tr>
    </w:tbl>
    <w:p w14:paraId="65D79646" w14:textId="511A303E" w:rsidR="000D4AB7" w:rsidRPr="000328BB" w:rsidRDefault="00F82EA9" w:rsidP="00635BE2">
      <w:pPr>
        <w:rPr>
          <w:color w:val="000000" w:themeColor="text1"/>
        </w:rPr>
      </w:pPr>
      <w:r w:rsidRPr="000328BB">
        <w:rPr>
          <w:color w:val="000000" w:themeColor="text1"/>
        </w:rPr>
        <w:t>*) Căderea finală de presiune înainte de înlocuire</w:t>
      </w:r>
    </w:p>
    <w:p w14:paraId="1AACE216" w14:textId="77777777" w:rsidR="00F82EA9" w:rsidRPr="000328BB" w:rsidRDefault="00F82EA9" w:rsidP="00C574EA">
      <w:pPr>
        <w:pStyle w:val="Caption"/>
        <w:rPr>
          <w:color w:val="000000" w:themeColor="text1"/>
        </w:rPr>
      </w:pPr>
      <w:r w:rsidRPr="000328BB">
        <w:rPr>
          <w:color w:val="000000" w:themeColor="text1"/>
        </w:rPr>
        <w:t xml:space="preserve">Tabelul </w:t>
      </w:r>
      <w:r w:rsidR="00C574EA" w:rsidRPr="000328BB">
        <w:rPr>
          <w:color w:val="000000" w:themeColor="text1"/>
        </w:rPr>
        <w:t>5</w:t>
      </w:r>
      <w:r w:rsidRPr="000328BB">
        <w:rPr>
          <w:color w:val="000000" w:themeColor="text1"/>
        </w:rPr>
        <w:t>.</w:t>
      </w:r>
      <w:r w:rsidR="005D20A8" w:rsidRPr="000328BB">
        <w:rPr>
          <w:color w:val="000000" w:themeColor="text1"/>
        </w:rPr>
        <w:t>7</w:t>
      </w:r>
      <w:r w:rsidRPr="000328BB">
        <w:rPr>
          <w:color w:val="000000" w:themeColor="text1"/>
        </w:rPr>
        <w:t>.</w:t>
      </w:r>
      <w:r w:rsidR="00CF436B" w:rsidRPr="000328BB">
        <w:rPr>
          <w:color w:val="000000" w:themeColor="text1"/>
        </w:rPr>
        <w:t>1.</w:t>
      </w:r>
      <w:r w:rsidRPr="000328BB">
        <w:rPr>
          <w:color w:val="000000" w:themeColor="text1"/>
        </w:rPr>
        <w:t>2. Valori recomandate pentru SFP pentru diverse aplicaţii</w:t>
      </w:r>
      <w:r w:rsidR="00A34FD4" w:rsidRPr="000328BB">
        <w:rPr>
          <w:color w:val="000000" w:themeColor="text1"/>
        </w:rPr>
        <w:t xml:space="preserve"> </w:t>
      </w:r>
    </w:p>
    <w:tbl>
      <w:tblPr>
        <w:tblW w:w="9690" w:type="dxa"/>
        <w:jc w:val="center"/>
        <w:tblLayout w:type="fixed"/>
        <w:tblLook w:val="0000" w:firstRow="0" w:lastRow="0" w:firstColumn="0" w:lastColumn="0" w:noHBand="0" w:noVBand="0"/>
      </w:tblPr>
      <w:tblGrid>
        <w:gridCol w:w="5148"/>
        <w:gridCol w:w="2525"/>
        <w:gridCol w:w="2017"/>
      </w:tblGrid>
      <w:tr w:rsidR="00680476" w:rsidRPr="000328BB" w14:paraId="1A03E0A0" w14:textId="77777777" w:rsidTr="007A0DC8">
        <w:trPr>
          <w:cantSplit/>
          <w:trHeight w:hRule="exact" w:val="303"/>
          <w:jc w:val="center"/>
        </w:trPr>
        <w:tc>
          <w:tcPr>
            <w:tcW w:w="5148" w:type="dxa"/>
            <w:vMerge w:val="restart"/>
            <w:tcBorders>
              <w:top w:val="single" w:sz="4" w:space="0" w:color="000000"/>
              <w:left w:val="single" w:sz="4" w:space="0" w:color="000000"/>
              <w:bottom w:val="single" w:sz="4" w:space="0" w:color="000000"/>
            </w:tcBorders>
          </w:tcPr>
          <w:p w14:paraId="756A139F" w14:textId="77777777" w:rsidR="00F82EA9" w:rsidRPr="000328BB" w:rsidRDefault="001A1D65" w:rsidP="00635BE2">
            <w:pPr>
              <w:rPr>
                <w:b/>
                <w:bCs/>
                <w:color w:val="000000" w:themeColor="text1"/>
              </w:rPr>
            </w:pPr>
            <w:r w:rsidRPr="000328BB">
              <w:rPr>
                <w:b/>
                <w:bCs/>
                <w:color w:val="000000" w:themeColor="text1"/>
              </w:rPr>
              <w:t>Aplicația</w:t>
            </w:r>
            <w:r w:rsidR="00A34FD4" w:rsidRPr="000328BB">
              <w:rPr>
                <w:b/>
                <w:bCs/>
                <w:color w:val="000000" w:themeColor="text1"/>
              </w:rPr>
              <w:t xml:space="preserve"> </w:t>
            </w:r>
          </w:p>
        </w:tc>
        <w:tc>
          <w:tcPr>
            <w:tcW w:w="4542" w:type="dxa"/>
            <w:gridSpan w:val="2"/>
            <w:tcBorders>
              <w:top w:val="single" w:sz="4" w:space="0" w:color="000000"/>
              <w:left w:val="single" w:sz="4" w:space="0" w:color="000000"/>
              <w:bottom w:val="single" w:sz="4" w:space="0" w:color="000000"/>
              <w:right w:val="single" w:sz="4" w:space="0" w:color="000000"/>
            </w:tcBorders>
          </w:tcPr>
          <w:p w14:paraId="017FAC5B" w14:textId="77777777" w:rsidR="00F82EA9" w:rsidRPr="000328BB" w:rsidRDefault="00F82EA9" w:rsidP="007A0DC8">
            <w:pPr>
              <w:jc w:val="center"/>
              <w:rPr>
                <w:b/>
                <w:bCs/>
                <w:color w:val="000000" w:themeColor="text1"/>
              </w:rPr>
            </w:pPr>
            <w:r w:rsidRPr="000328BB">
              <w:rPr>
                <w:b/>
                <w:bCs/>
                <w:color w:val="000000" w:themeColor="text1"/>
              </w:rPr>
              <w:t>Categoria SFP pentru fiecare ventilator</w:t>
            </w:r>
            <w:r w:rsidR="00A34FD4" w:rsidRPr="000328BB">
              <w:rPr>
                <w:b/>
                <w:bCs/>
                <w:color w:val="000000" w:themeColor="text1"/>
              </w:rPr>
              <w:t xml:space="preserve"> </w:t>
            </w:r>
          </w:p>
        </w:tc>
      </w:tr>
      <w:tr w:rsidR="00680476" w:rsidRPr="000328BB" w14:paraId="521EF718" w14:textId="77777777" w:rsidTr="007A0DC8">
        <w:trPr>
          <w:cantSplit/>
          <w:jc w:val="center"/>
        </w:trPr>
        <w:tc>
          <w:tcPr>
            <w:tcW w:w="5148" w:type="dxa"/>
            <w:vMerge/>
            <w:tcBorders>
              <w:top w:val="single" w:sz="4" w:space="0" w:color="000000"/>
              <w:left w:val="single" w:sz="4" w:space="0" w:color="000000"/>
              <w:bottom w:val="single" w:sz="4" w:space="0" w:color="000000"/>
            </w:tcBorders>
          </w:tcPr>
          <w:p w14:paraId="21CD0B22" w14:textId="77777777" w:rsidR="00F82EA9" w:rsidRPr="000328BB" w:rsidRDefault="00F82EA9" w:rsidP="00635BE2">
            <w:pPr>
              <w:rPr>
                <w:b/>
                <w:bCs/>
                <w:color w:val="000000" w:themeColor="text1"/>
              </w:rPr>
            </w:pPr>
          </w:p>
        </w:tc>
        <w:tc>
          <w:tcPr>
            <w:tcW w:w="2525" w:type="dxa"/>
            <w:tcBorders>
              <w:top w:val="single" w:sz="4" w:space="0" w:color="000000"/>
              <w:left w:val="single" w:sz="4" w:space="0" w:color="000000"/>
              <w:bottom w:val="single" w:sz="4" w:space="0" w:color="000000"/>
            </w:tcBorders>
          </w:tcPr>
          <w:p w14:paraId="5230CE63" w14:textId="77777777" w:rsidR="00F82EA9" w:rsidRPr="000328BB" w:rsidRDefault="00F82EA9" w:rsidP="00635BE2">
            <w:pPr>
              <w:rPr>
                <w:b/>
                <w:bCs/>
                <w:color w:val="000000" w:themeColor="text1"/>
              </w:rPr>
            </w:pPr>
            <w:r w:rsidRPr="000328BB">
              <w:rPr>
                <w:b/>
                <w:bCs/>
                <w:color w:val="000000" w:themeColor="text1"/>
              </w:rPr>
              <w:t xml:space="preserve">Domeniu tipic </w:t>
            </w:r>
          </w:p>
        </w:tc>
        <w:tc>
          <w:tcPr>
            <w:tcW w:w="2017" w:type="dxa"/>
            <w:tcBorders>
              <w:top w:val="single" w:sz="4" w:space="0" w:color="000000"/>
              <w:left w:val="single" w:sz="4" w:space="0" w:color="000000"/>
              <w:bottom w:val="single" w:sz="4" w:space="0" w:color="000000"/>
              <w:right w:val="single" w:sz="4" w:space="0" w:color="000000"/>
            </w:tcBorders>
          </w:tcPr>
          <w:p w14:paraId="356A828C" w14:textId="77777777" w:rsidR="00F82EA9" w:rsidRPr="000328BB" w:rsidRDefault="00F82EA9" w:rsidP="00DD6B3D">
            <w:pPr>
              <w:rPr>
                <w:b/>
                <w:bCs/>
                <w:color w:val="000000" w:themeColor="text1"/>
              </w:rPr>
            </w:pPr>
            <w:r w:rsidRPr="000328BB">
              <w:rPr>
                <w:b/>
                <w:bCs/>
                <w:color w:val="000000" w:themeColor="text1"/>
              </w:rPr>
              <w:t xml:space="preserve">Valoare </w:t>
            </w:r>
            <w:r w:rsidR="00DD6B3D" w:rsidRPr="000328BB">
              <w:rPr>
                <w:b/>
                <w:bCs/>
                <w:color w:val="000000" w:themeColor="text1"/>
              </w:rPr>
              <w:t>implicită</w:t>
            </w:r>
          </w:p>
        </w:tc>
      </w:tr>
      <w:tr w:rsidR="00680476" w:rsidRPr="000328BB" w14:paraId="000E8DB1" w14:textId="77777777" w:rsidTr="007A0DC8">
        <w:trPr>
          <w:jc w:val="center"/>
        </w:trPr>
        <w:tc>
          <w:tcPr>
            <w:tcW w:w="5148" w:type="dxa"/>
            <w:tcBorders>
              <w:top w:val="single" w:sz="4" w:space="0" w:color="000000"/>
              <w:left w:val="single" w:sz="4" w:space="0" w:color="000000"/>
              <w:bottom w:val="single" w:sz="4" w:space="0" w:color="000000"/>
            </w:tcBorders>
          </w:tcPr>
          <w:p w14:paraId="08FA4371" w14:textId="77777777" w:rsidR="00F82EA9" w:rsidRPr="000328BB" w:rsidRDefault="00F82EA9" w:rsidP="00635BE2">
            <w:pPr>
              <w:rPr>
                <w:color w:val="000000" w:themeColor="text1"/>
              </w:rPr>
            </w:pPr>
            <w:r w:rsidRPr="000328BB">
              <w:rPr>
                <w:color w:val="000000" w:themeColor="text1"/>
              </w:rPr>
              <w:t>Ventilator de</w:t>
            </w:r>
            <w:r w:rsidR="00A34FD4" w:rsidRPr="000328BB">
              <w:rPr>
                <w:color w:val="000000" w:themeColor="text1"/>
              </w:rPr>
              <w:t xml:space="preserve"> introducere a</w:t>
            </w:r>
            <w:r w:rsidRPr="000328BB">
              <w:rPr>
                <w:color w:val="000000" w:themeColor="text1"/>
              </w:rPr>
              <w:t xml:space="preserve">  aer</w:t>
            </w:r>
            <w:r w:rsidR="00A34FD4" w:rsidRPr="000328BB">
              <w:rPr>
                <w:color w:val="000000" w:themeColor="text1"/>
              </w:rPr>
              <w:t>ului</w:t>
            </w:r>
            <w:r w:rsidRPr="000328BB">
              <w:rPr>
                <w:color w:val="000000" w:themeColor="text1"/>
              </w:rPr>
              <w:t>:</w:t>
            </w:r>
          </w:p>
          <w:p w14:paraId="03F9F2DD" w14:textId="77777777" w:rsidR="00F82EA9" w:rsidRPr="000328BB" w:rsidRDefault="00F82EA9" w:rsidP="00635BE2">
            <w:pPr>
              <w:rPr>
                <w:color w:val="000000" w:themeColor="text1"/>
              </w:rPr>
            </w:pPr>
            <w:r w:rsidRPr="000328BB">
              <w:rPr>
                <w:color w:val="000000" w:themeColor="text1"/>
              </w:rPr>
              <w:t xml:space="preserve">- </w:t>
            </w:r>
            <w:r w:rsidR="00A34FD4" w:rsidRPr="000328BB">
              <w:rPr>
                <w:color w:val="000000" w:themeColor="text1"/>
              </w:rPr>
              <w:t xml:space="preserve">sistem </w:t>
            </w:r>
            <w:r w:rsidRPr="000328BB">
              <w:rPr>
                <w:color w:val="000000" w:themeColor="text1"/>
              </w:rPr>
              <w:t>de climatizare</w:t>
            </w:r>
            <w:r w:rsidR="00A34FD4" w:rsidRPr="000328BB">
              <w:rPr>
                <w:color w:val="000000" w:themeColor="text1"/>
              </w:rPr>
              <w:t xml:space="preserve"> </w:t>
            </w:r>
          </w:p>
          <w:p w14:paraId="26E6AD3A" w14:textId="77777777" w:rsidR="00F82EA9" w:rsidRPr="000328BB" w:rsidRDefault="00F82EA9" w:rsidP="00A34FD4">
            <w:pPr>
              <w:rPr>
                <w:color w:val="000000" w:themeColor="text1"/>
              </w:rPr>
            </w:pPr>
            <w:r w:rsidRPr="000328BB">
              <w:rPr>
                <w:color w:val="000000" w:themeColor="text1"/>
              </w:rPr>
              <w:t xml:space="preserve">- </w:t>
            </w:r>
            <w:r w:rsidR="00A34FD4" w:rsidRPr="000328BB">
              <w:rPr>
                <w:color w:val="000000" w:themeColor="text1"/>
              </w:rPr>
              <w:t>sistem</w:t>
            </w:r>
            <w:r w:rsidRPr="000328BB">
              <w:rPr>
                <w:color w:val="000000" w:themeColor="text1"/>
              </w:rPr>
              <w:t xml:space="preserve"> de ventilare</w:t>
            </w:r>
            <w:r w:rsidR="00A34FD4" w:rsidRPr="000328BB">
              <w:rPr>
                <w:color w:val="000000" w:themeColor="text1"/>
              </w:rPr>
              <w:t xml:space="preserve"> simplă</w:t>
            </w:r>
          </w:p>
        </w:tc>
        <w:tc>
          <w:tcPr>
            <w:tcW w:w="2525" w:type="dxa"/>
            <w:tcBorders>
              <w:top w:val="single" w:sz="4" w:space="0" w:color="000000"/>
              <w:left w:val="single" w:sz="4" w:space="0" w:color="000000"/>
              <w:bottom w:val="single" w:sz="4" w:space="0" w:color="000000"/>
            </w:tcBorders>
          </w:tcPr>
          <w:p w14:paraId="7A905299" w14:textId="77777777" w:rsidR="00F82EA9" w:rsidRPr="000328BB" w:rsidRDefault="00F82EA9" w:rsidP="00635BE2">
            <w:pPr>
              <w:rPr>
                <w:color w:val="000000" w:themeColor="text1"/>
              </w:rPr>
            </w:pPr>
          </w:p>
          <w:p w14:paraId="0DBDB132" w14:textId="77777777" w:rsidR="00F82EA9" w:rsidRPr="000328BB" w:rsidRDefault="00F82EA9" w:rsidP="00635BE2">
            <w:pPr>
              <w:rPr>
                <w:color w:val="000000" w:themeColor="text1"/>
              </w:rPr>
            </w:pPr>
            <w:r w:rsidRPr="000328BB">
              <w:rPr>
                <w:color w:val="000000" w:themeColor="text1"/>
              </w:rPr>
              <w:t>SFP 1 până la SFP 5</w:t>
            </w:r>
          </w:p>
          <w:p w14:paraId="41437726" w14:textId="77777777" w:rsidR="00F82EA9" w:rsidRPr="000328BB" w:rsidRDefault="00F82EA9" w:rsidP="00635BE2">
            <w:pPr>
              <w:rPr>
                <w:color w:val="000000" w:themeColor="text1"/>
              </w:rPr>
            </w:pPr>
            <w:r w:rsidRPr="000328BB">
              <w:rPr>
                <w:color w:val="000000" w:themeColor="text1"/>
              </w:rPr>
              <w:t>SFP 1 până la SFP 4</w:t>
            </w:r>
          </w:p>
        </w:tc>
        <w:tc>
          <w:tcPr>
            <w:tcW w:w="2017" w:type="dxa"/>
            <w:tcBorders>
              <w:top w:val="single" w:sz="4" w:space="0" w:color="000000"/>
              <w:left w:val="single" w:sz="4" w:space="0" w:color="000000"/>
              <w:bottom w:val="single" w:sz="4" w:space="0" w:color="000000"/>
              <w:right w:val="single" w:sz="4" w:space="0" w:color="000000"/>
            </w:tcBorders>
          </w:tcPr>
          <w:p w14:paraId="543EB82F" w14:textId="77777777" w:rsidR="00F82EA9" w:rsidRPr="000328BB" w:rsidRDefault="00F82EA9" w:rsidP="00635BE2">
            <w:pPr>
              <w:rPr>
                <w:color w:val="000000" w:themeColor="text1"/>
              </w:rPr>
            </w:pPr>
          </w:p>
          <w:p w14:paraId="052CB294" w14:textId="77777777" w:rsidR="00F82EA9" w:rsidRPr="000328BB" w:rsidRDefault="00F82EA9" w:rsidP="00635BE2">
            <w:pPr>
              <w:rPr>
                <w:color w:val="000000" w:themeColor="text1"/>
              </w:rPr>
            </w:pPr>
            <w:r w:rsidRPr="000328BB">
              <w:rPr>
                <w:color w:val="000000" w:themeColor="text1"/>
              </w:rPr>
              <w:t xml:space="preserve">SFP </w:t>
            </w:r>
            <w:r w:rsidR="00A34FD4" w:rsidRPr="000328BB">
              <w:rPr>
                <w:color w:val="000000" w:themeColor="text1"/>
              </w:rPr>
              <w:t>4</w:t>
            </w:r>
          </w:p>
          <w:p w14:paraId="1ECB8087" w14:textId="77777777" w:rsidR="00F82EA9" w:rsidRPr="000328BB" w:rsidRDefault="00F82EA9" w:rsidP="00635BE2">
            <w:pPr>
              <w:rPr>
                <w:color w:val="000000" w:themeColor="text1"/>
              </w:rPr>
            </w:pPr>
            <w:r w:rsidRPr="000328BB">
              <w:rPr>
                <w:color w:val="000000" w:themeColor="text1"/>
              </w:rPr>
              <w:t xml:space="preserve">SFP </w:t>
            </w:r>
            <w:r w:rsidR="00A34FD4" w:rsidRPr="000328BB">
              <w:rPr>
                <w:color w:val="000000" w:themeColor="text1"/>
              </w:rPr>
              <w:t>3</w:t>
            </w:r>
          </w:p>
        </w:tc>
      </w:tr>
      <w:tr w:rsidR="00680476" w:rsidRPr="000328BB" w14:paraId="036DFC57" w14:textId="77777777" w:rsidTr="007A0DC8">
        <w:trPr>
          <w:jc w:val="center"/>
        </w:trPr>
        <w:tc>
          <w:tcPr>
            <w:tcW w:w="5148" w:type="dxa"/>
            <w:tcBorders>
              <w:top w:val="single" w:sz="4" w:space="0" w:color="000000"/>
              <w:left w:val="single" w:sz="4" w:space="0" w:color="000000"/>
              <w:bottom w:val="single" w:sz="4" w:space="0" w:color="000000"/>
            </w:tcBorders>
          </w:tcPr>
          <w:p w14:paraId="495E8030" w14:textId="77777777" w:rsidR="00F82EA9" w:rsidRPr="000328BB" w:rsidRDefault="00F82EA9" w:rsidP="00635BE2">
            <w:pPr>
              <w:rPr>
                <w:color w:val="000000" w:themeColor="text1"/>
              </w:rPr>
            </w:pPr>
            <w:r w:rsidRPr="000328BB">
              <w:rPr>
                <w:color w:val="000000" w:themeColor="text1"/>
              </w:rPr>
              <w:t xml:space="preserve">Ventilator de </w:t>
            </w:r>
            <w:r w:rsidR="004F3E17" w:rsidRPr="000328BB">
              <w:rPr>
                <w:color w:val="000000" w:themeColor="text1"/>
              </w:rPr>
              <w:t>extracție</w:t>
            </w:r>
            <w:r w:rsidRPr="000328BB">
              <w:rPr>
                <w:color w:val="000000" w:themeColor="text1"/>
              </w:rPr>
              <w:t xml:space="preserve"> a aerului:</w:t>
            </w:r>
            <w:r w:rsidR="00A34FD4" w:rsidRPr="000328BB">
              <w:rPr>
                <w:color w:val="000000" w:themeColor="text1"/>
              </w:rPr>
              <w:t xml:space="preserve"> </w:t>
            </w:r>
          </w:p>
          <w:p w14:paraId="496896D1" w14:textId="77777777" w:rsidR="00F82EA9" w:rsidRPr="000328BB" w:rsidRDefault="00F82EA9" w:rsidP="00635BE2">
            <w:pPr>
              <w:rPr>
                <w:color w:val="000000" w:themeColor="text1"/>
              </w:rPr>
            </w:pPr>
            <w:r w:rsidRPr="000328BB">
              <w:rPr>
                <w:color w:val="000000" w:themeColor="text1"/>
              </w:rPr>
              <w:t xml:space="preserve">- </w:t>
            </w:r>
            <w:r w:rsidR="00A34FD4" w:rsidRPr="000328BB">
              <w:rPr>
                <w:color w:val="000000" w:themeColor="text1"/>
              </w:rPr>
              <w:t>sistem</w:t>
            </w:r>
            <w:r w:rsidRPr="000328BB">
              <w:rPr>
                <w:color w:val="000000" w:themeColor="text1"/>
              </w:rPr>
              <w:t xml:space="preserve"> de climatizare</w:t>
            </w:r>
            <w:r w:rsidR="00A34FD4" w:rsidRPr="000328BB">
              <w:rPr>
                <w:color w:val="000000" w:themeColor="text1"/>
              </w:rPr>
              <w:t xml:space="preserve"> sau sistem de ventilare cu recuperare de căldură </w:t>
            </w:r>
          </w:p>
          <w:p w14:paraId="4C6EAE2F" w14:textId="77777777" w:rsidR="00F82EA9" w:rsidRPr="000328BB" w:rsidRDefault="00F82EA9" w:rsidP="00635BE2">
            <w:pPr>
              <w:rPr>
                <w:color w:val="000000" w:themeColor="text1"/>
              </w:rPr>
            </w:pPr>
            <w:r w:rsidRPr="000328BB">
              <w:rPr>
                <w:color w:val="000000" w:themeColor="text1"/>
              </w:rPr>
              <w:t xml:space="preserve">- </w:t>
            </w:r>
            <w:r w:rsidR="00A34FD4" w:rsidRPr="000328BB">
              <w:rPr>
                <w:color w:val="000000" w:themeColor="text1"/>
              </w:rPr>
              <w:t>sistem</w:t>
            </w:r>
            <w:r w:rsidRPr="000328BB">
              <w:rPr>
                <w:color w:val="000000" w:themeColor="text1"/>
              </w:rPr>
              <w:t xml:space="preserve"> de ventilare</w:t>
            </w:r>
            <w:r w:rsidR="00A34FD4" w:rsidRPr="000328BB">
              <w:rPr>
                <w:color w:val="000000" w:themeColor="text1"/>
              </w:rPr>
              <w:t xml:space="preserve"> simplă </w:t>
            </w:r>
          </w:p>
        </w:tc>
        <w:tc>
          <w:tcPr>
            <w:tcW w:w="2525" w:type="dxa"/>
            <w:tcBorders>
              <w:top w:val="single" w:sz="4" w:space="0" w:color="000000"/>
              <w:left w:val="single" w:sz="4" w:space="0" w:color="000000"/>
              <w:bottom w:val="single" w:sz="4" w:space="0" w:color="000000"/>
            </w:tcBorders>
          </w:tcPr>
          <w:p w14:paraId="4D1D2E3F" w14:textId="77777777" w:rsidR="00F82EA9" w:rsidRPr="000328BB" w:rsidRDefault="00F82EA9" w:rsidP="00635BE2">
            <w:pPr>
              <w:rPr>
                <w:color w:val="000000" w:themeColor="text1"/>
              </w:rPr>
            </w:pPr>
          </w:p>
          <w:p w14:paraId="7383F350" w14:textId="77777777" w:rsidR="00A34FD4" w:rsidRPr="000328BB" w:rsidRDefault="00F82EA9" w:rsidP="00635BE2">
            <w:pPr>
              <w:rPr>
                <w:color w:val="000000" w:themeColor="text1"/>
              </w:rPr>
            </w:pPr>
            <w:r w:rsidRPr="000328BB">
              <w:rPr>
                <w:color w:val="000000" w:themeColor="text1"/>
              </w:rPr>
              <w:t xml:space="preserve">SFP 1 până la SFP </w:t>
            </w:r>
            <w:r w:rsidR="00A34FD4" w:rsidRPr="000328BB">
              <w:rPr>
                <w:color w:val="000000" w:themeColor="text1"/>
              </w:rPr>
              <w:t>5</w:t>
            </w:r>
          </w:p>
          <w:p w14:paraId="281A2865" w14:textId="77777777" w:rsidR="00F82EA9" w:rsidRPr="000328BB" w:rsidRDefault="00F82EA9" w:rsidP="00635BE2">
            <w:pPr>
              <w:rPr>
                <w:color w:val="000000" w:themeColor="text1"/>
              </w:rPr>
            </w:pPr>
          </w:p>
          <w:p w14:paraId="0E8C6690" w14:textId="77777777" w:rsidR="00F82EA9" w:rsidRPr="000328BB" w:rsidRDefault="00F82EA9" w:rsidP="00635BE2">
            <w:pPr>
              <w:rPr>
                <w:color w:val="000000" w:themeColor="text1"/>
              </w:rPr>
            </w:pPr>
            <w:r w:rsidRPr="000328BB">
              <w:rPr>
                <w:color w:val="000000" w:themeColor="text1"/>
              </w:rPr>
              <w:t xml:space="preserve">SFP 1 până la SFP </w:t>
            </w:r>
            <w:r w:rsidR="00A34FD4" w:rsidRPr="000328BB">
              <w:rPr>
                <w:color w:val="000000" w:themeColor="text1"/>
              </w:rPr>
              <w:t>4</w:t>
            </w:r>
          </w:p>
        </w:tc>
        <w:tc>
          <w:tcPr>
            <w:tcW w:w="2017" w:type="dxa"/>
            <w:tcBorders>
              <w:top w:val="single" w:sz="4" w:space="0" w:color="000000"/>
              <w:left w:val="single" w:sz="4" w:space="0" w:color="000000"/>
              <w:bottom w:val="single" w:sz="4" w:space="0" w:color="000000"/>
              <w:right w:val="single" w:sz="4" w:space="0" w:color="000000"/>
            </w:tcBorders>
          </w:tcPr>
          <w:p w14:paraId="3B475ACF" w14:textId="77777777" w:rsidR="00F82EA9" w:rsidRPr="000328BB" w:rsidRDefault="00F82EA9" w:rsidP="00635BE2">
            <w:pPr>
              <w:rPr>
                <w:color w:val="000000" w:themeColor="text1"/>
              </w:rPr>
            </w:pPr>
          </w:p>
          <w:p w14:paraId="3B738F64" w14:textId="77777777" w:rsidR="00F82EA9" w:rsidRPr="000328BB" w:rsidRDefault="00F82EA9" w:rsidP="00635BE2">
            <w:pPr>
              <w:rPr>
                <w:color w:val="000000" w:themeColor="text1"/>
              </w:rPr>
            </w:pPr>
            <w:r w:rsidRPr="000328BB">
              <w:rPr>
                <w:color w:val="000000" w:themeColor="text1"/>
              </w:rPr>
              <w:t>SFP 3</w:t>
            </w:r>
          </w:p>
          <w:p w14:paraId="5B50C126" w14:textId="77777777" w:rsidR="00A34FD4" w:rsidRPr="000328BB" w:rsidRDefault="00A34FD4" w:rsidP="00635BE2">
            <w:pPr>
              <w:rPr>
                <w:color w:val="000000" w:themeColor="text1"/>
              </w:rPr>
            </w:pPr>
          </w:p>
          <w:p w14:paraId="440EB622" w14:textId="77777777" w:rsidR="00F82EA9" w:rsidRPr="000328BB" w:rsidRDefault="00F82EA9" w:rsidP="00635BE2">
            <w:pPr>
              <w:rPr>
                <w:color w:val="000000" w:themeColor="text1"/>
              </w:rPr>
            </w:pPr>
            <w:r w:rsidRPr="000328BB">
              <w:rPr>
                <w:color w:val="000000" w:themeColor="text1"/>
              </w:rPr>
              <w:t>SFP 2</w:t>
            </w:r>
          </w:p>
        </w:tc>
      </w:tr>
    </w:tbl>
    <w:p w14:paraId="2D763BBF" w14:textId="78A2466D" w:rsidR="00F82EA9" w:rsidRPr="000328BB" w:rsidRDefault="004D774B" w:rsidP="00C518B6">
      <w:pPr>
        <w:pStyle w:val="Paragraf"/>
        <w:spacing w:before="240" w:after="0"/>
        <w:rPr>
          <w:color w:val="000000" w:themeColor="text1"/>
        </w:rPr>
      </w:pPr>
      <w:r>
        <w:rPr>
          <w:color w:val="000000" w:themeColor="text1"/>
        </w:rPr>
        <w:lastRenderedPageBreak/>
        <w:t>P</w:t>
      </w:r>
      <w:r w:rsidRPr="000328BB">
        <w:rPr>
          <w:color w:val="000000" w:themeColor="text1"/>
        </w:rPr>
        <w:t xml:space="preserve">entru </w:t>
      </w:r>
      <w:r w:rsidR="00F82EA9" w:rsidRPr="000328BB">
        <w:rPr>
          <w:color w:val="000000" w:themeColor="text1"/>
        </w:rPr>
        <w:t>a reduce consumul de energie în instalaţia de ventilare sau climatizare, comanda agregatului de tratare va fi realizată în funcţie</w:t>
      </w:r>
      <w:r w:rsidR="00C07AE6" w:rsidRPr="000328BB">
        <w:rPr>
          <w:color w:val="000000" w:themeColor="text1"/>
        </w:rPr>
        <w:t xml:space="preserve"> de </w:t>
      </w:r>
      <w:r w:rsidR="00F82EA9" w:rsidRPr="000328BB">
        <w:rPr>
          <w:color w:val="000000" w:themeColor="text1"/>
        </w:rPr>
        <w:t>cerinţele</w:t>
      </w:r>
      <w:r w:rsidR="00C07AE6" w:rsidRPr="000328BB">
        <w:rPr>
          <w:color w:val="000000" w:themeColor="text1"/>
        </w:rPr>
        <w:t xml:space="preserve"> </w:t>
      </w:r>
      <w:r w:rsidR="00F82EA9" w:rsidRPr="000328BB">
        <w:rPr>
          <w:color w:val="000000" w:themeColor="text1"/>
        </w:rPr>
        <w:t>spaţiilor alimentate, prin:</w:t>
      </w:r>
      <w:r w:rsidR="008214AF" w:rsidRPr="000328BB">
        <w:rPr>
          <w:color w:val="000000" w:themeColor="text1"/>
        </w:rPr>
        <w:t xml:space="preserve"> </w:t>
      </w:r>
    </w:p>
    <w:p w14:paraId="2BDED353" w14:textId="77777777" w:rsidR="008214AF" w:rsidRPr="000328BB" w:rsidRDefault="008214AF" w:rsidP="00C518B6">
      <w:pPr>
        <w:pStyle w:val="a"/>
        <w:spacing w:after="0"/>
        <w:rPr>
          <w:color w:val="000000" w:themeColor="text1"/>
          <w:lang w:val="ro-RO"/>
        </w:rPr>
      </w:pPr>
      <w:r w:rsidRPr="000328BB">
        <w:rPr>
          <w:color w:val="000000" w:themeColor="text1"/>
          <w:lang w:val="ro-RO"/>
        </w:rPr>
        <w:t>întrerupător manual;</w:t>
      </w:r>
    </w:p>
    <w:p w14:paraId="1E5DCED4" w14:textId="77777777" w:rsidR="00F82EA9" w:rsidRPr="000328BB" w:rsidRDefault="00F82EA9" w:rsidP="00B67EB1">
      <w:pPr>
        <w:pStyle w:val="a"/>
        <w:rPr>
          <w:color w:val="000000" w:themeColor="text1"/>
          <w:lang w:val="ro-RO"/>
        </w:rPr>
      </w:pPr>
      <w:r w:rsidRPr="000328BB">
        <w:rPr>
          <w:color w:val="000000" w:themeColor="text1"/>
          <w:lang w:val="ro-RO"/>
        </w:rPr>
        <w:t>senzori de mişcare</w:t>
      </w:r>
      <w:r w:rsidR="008214AF" w:rsidRPr="000328BB">
        <w:rPr>
          <w:color w:val="000000" w:themeColor="text1"/>
          <w:lang w:val="ro-RO"/>
        </w:rPr>
        <w:t xml:space="preserve">; </w:t>
      </w:r>
    </w:p>
    <w:p w14:paraId="0FD44CEC" w14:textId="77777777" w:rsidR="00F82EA9" w:rsidRPr="000328BB" w:rsidRDefault="00F82EA9" w:rsidP="00C518B6">
      <w:pPr>
        <w:pStyle w:val="a"/>
        <w:spacing w:after="0"/>
        <w:rPr>
          <w:color w:val="000000" w:themeColor="text1"/>
          <w:lang w:val="ro-RO"/>
        </w:rPr>
      </w:pPr>
      <w:r w:rsidRPr="000328BB">
        <w:rPr>
          <w:color w:val="000000" w:themeColor="text1"/>
          <w:lang w:val="ro-RO"/>
        </w:rPr>
        <w:t>senzori de numărare</w:t>
      </w:r>
      <w:r w:rsidR="008214AF" w:rsidRPr="000328BB">
        <w:rPr>
          <w:color w:val="000000" w:themeColor="text1"/>
          <w:lang w:val="ro-RO"/>
        </w:rPr>
        <w:t>;</w:t>
      </w:r>
    </w:p>
    <w:p w14:paraId="5E97AC29" w14:textId="77777777" w:rsidR="00F82EA9" w:rsidRPr="000328BB" w:rsidRDefault="00F82EA9" w:rsidP="00C518B6">
      <w:pPr>
        <w:pStyle w:val="a"/>
        <w:spacing w:after="0"/>
        <w:rPr>
          <w:color w:val="000000" w:themeColor="text1"/>
          <w:lang w:val="ro-RO"/>
        </w:rPr>
      </w:pPr>
      <w:r w:rsidRPr="000328BB">
        <w:rPr>
          <w:color w:val="000000" w:themeColor="text1"/>
          <w:lang w:val="ro-RO"/>
        </w:rPr>
        <w:t>senzori de CO2</w:t>
      </w:r>
      <w:r w:rsidR="008214AF" w:rsidRPr="000328BB">
        <w:rPr>
          <w:color w:val="000000" w:themeColor="text1"/>
          <w:lang w:val="ro-RO"/>
        </w:rPr>
        <w:t>;</w:t>
      </w:r>
    </w:p>
    <w:p w14:paraId="7BB48419" w14:textId="7CEF0923" w:rsidR="00F82EA9" w:rsidRPr="000328BB" w:rsidRDefault="00F82EA9" w:rsidP="00B67EB1">
      <w:pPr>
        <w:pStyle w:val="a"/>
        <w:rPr>
          <w:color w:val="000000" w:themeColor="text1"/>
          <w:lang w:val="ro-RO"/>
        </w:rPr>
      </w:pPr>
      <w:r w:rsidRPr="000328BB">
        <w:rPr>
          <w:color w:val="000000" w:themeColor="text1"/>
          <w:lang w:val="ro-RO"/>
        </w:rPr>
        <w:t>detectori de amestecuri de gaze</w:t>
      </w:r>
      <w:r w:rsidR="008214AF" w:rsidRPr="000328BB">
        <w:rPr>
          <w:color w:val="000000" w:themeColor="text1"/>
          <w:lang w:val="ro-RO"/>
        </w:rPr>
        <w:t xml:space="preserve"> sau compuşi organici volatili</w:t>
      </w:r>
      <w:r w:rsidR="004D774B">
        <w:rPr>
          <w:color w:val="000000" w:themeColor="text1"/>
          <w:lang w:val="ro-RO"/>
        </w:rPr>
        <w:t>.</w:t>
      </w:r>
      <w:r w:rsidRPr="000328BB">
        <w:rPr>
          <w:color w:val="000000" w:themeColor="text1"/>
          <w:lang w:val="ro-RO"/>
        </w:rPr>
        <w:t xml:space="preserve"> </w:t>
      </w:r>
      <w:r w:rsidR="00CF1D0E" w:rsidRPr="000328BB">
        <w:rPr>
          <w:i/>
          <w:iCs/>
          <w:color w:val="FFFFFF" w:themeColor="background1"/>
          <w:vertAlign w:val="subscript"/>
          <w:lang w:val="ro-RO"/>
        </w:rPr>
        <w:fldChar w:fldCharType="begin"/>
      </w:r>
      <w:r w:rsidR="00CF1D0E" w:rsidRPr="000328BB">
        <w:rPr>
          <w:i/>
          <w:iCs/>
          <w:color w:val="FFFFFF" w:themeColor="background1"/>
          <w:vertAlign w:val="subscript"/>
          <w:lang w:val="ro-RO"/>
        </w:rPr>
        <w:instrText xml:space="preserve"> LISTNUM \l 1 \s 0 </w:instrText>
      </w:r>
      <w:r w:rsidR="00CF1D0E" w:rsidRPr="000328BB">
        <w:rPr>
          <w:i/>
          <w:iCs/>
          <w:color w:val="FFFFFF" w:themeColor="background1"/>
          <w:vertAlign w:val="subscript"/>
          <w:lang w:val="ro-RO"/>
        </w:rPr>
        <w:fldChar w:fldCharType="end"/>
      </w:r>
    </w:p>
    <w:p w14:paraId="573C9FCD" w14:textId="793E6CE9" w:rsidR="00BC10B3" w:rsidRPr="000328BB" w:rsidRDefault="006130BD" w:rsidP="00413726">
      <w:pPr>
        <w:pStyle w:val="Paragraf"/>
        <w:rPr>
          <w:color w:val="000000" w:themeColor="text1"/>
        </w:rPr>
      </w:pPr>
      <w:r w:rsidRPr="000328BB">
        <w:rPr>
          <w:color w:val="000000" w:themeColor="text1"/>
        </w:rPr>
        <w:t>În încăperi cu degajări cunoscute, concentraţia celor mai importanţi poluanţi poate fi utilizată ca semnal de intrare (de exemplu</w:t>
      </w:r>
      <w:r w:rsidR="004D774B">
        <w:rPr>
          <w:color w:val="000000" w:themeColor="text1"/>
        </w:rPr>
        <w:t>,</w:t>
      </w:r>
      <w:r w:rsidRPr="000328BB">
        <w:rPr>
          <w:color w:val="000000" w:themeColor="text1"/>
        </w:rPr>
        <w:t xml:space="preserve"> concentraţia de CO pentru parcaje).</w:t>
      </w:r>
      <w:r w:rsidR="00CF1D0E" w:rsidRPr="000328BB">
        <w:rPr>
          <w:i/>
          <w:iCs/>
          <w:color w:val="000000" w:themeColor="text1"/>
          <w:vertAlign w:val="subscript"/>
        </w:rPr>
        <w:t xml:space="preserve"> </w:t>
      </w:r>
      <w:r w:rsidR="00CF1D0E" w:rsidRPr="000328BB">
        <w:rPr>
          <w:i/>
          <w:iCs/>
          <w:color w:val="FFFFFF" w:themeColor="background1"/>
          <w:vertAlign w:val="subscript"/>
        </w:rPr>
        <w:fldChar w:fldCharType="begin"/>
      </w:r>
      <w:r w:rsidR="00CF1D0E" w:rsidRPr="000328BB">
        <w:rPr>
          <w:i/>
          <w:iCs/>
          <w:color w:val="FFFFFF" w:themeColor="background1"/>
          <w:vertAlign w:val="subscript"/>
        </w:rPr>
        <w:instrText xml:space="preserve"> LISTNUM \l 1 \s 0 </w:instrText>
      </w:r>
      <w:r w:rsidR="00CF1D0E" w:rsidRPr="000328BB">
        <w:rPr>
          <w:i/>
          <w:iCs/>
          <w:color w:val="FFFFFF" w:themeColor="background1"/>
          <w:vertAlign w:val="subscript"/>
        </w:rPr>
        <w:fldChar w:fldCharType="end"/>
      </w:r>
    </w:p>
    <w:p w14:paraId="4BCB6AE4" w14:textId="0474C8E6" w:rsidR="00F82EA9" w:rsidRPr="000328BB" w:rsidRDefault="00F82EA9" w:rsidP="002451CC">
      <w:pPr>
        <w:pStyle w:val="Titlu111"/>
        <w:rPr>
          <w:color w:val="000000" w:themeColor="text1"/>
        </w:rPr>
      </w:pPr>
      <w:bookmarkStart w:id="123" w:name="_Toc125776619"/>
      <w:r w:rsidRPr="000328BB">
        <w:rPr>
          <w:color w:val="000000" w:themeColor="text1"/>
        </w:rPr>
        <w:t xml:space="preserve">Cerinţe de spaţiu pentru amplasarea agregatelor </w:t>
      </w:r>
      <w:r w:rsidR="0061649F" w:rsidRPr="000328BB">
        <w:rPr>
          <w:color w:val="000000" w:themeColor="text1"/>
        </w:rPr>
        <w:t xml:space="preserve">de </w:t>
      </w:r>
      <w:r w:rsidR="00C84830" w:rsidRPr="000328BB">
        <w:rPr>
          <w:color w:val="000000" w:themeColor="text1"/>
        </w:rPr>
        <w:t xml:space="preserve">ventilare, climatizare </w:t>
      </w:r>
      <w:r w:rsidR="004D774B">
        <w:rPr>
          <w:color w:val="000000" w:themeColor="text1"/>
        </w:rPr>
        <w:t>ș</w:t>
      </w:r>
      <w:r w:rsidR="00C84830" w:rsidRPr="000328BB">
        <w:rPr>
          <w:color w:val="000000" w:themeColor="text1"/>
        </w:rPr>
        <w:t xml:space="preserve">i condiţionare </w:t>
      </w:r>
      <w:r w:rsidRPr="000328BB">
        <w:rPr>
          <w:color w:val="000000" w:themeColor="text1"/>
        </w:rPr>
        <w:t>a aerului</w:t>
      </w:r>
      <w:bookmarkEnd w:id="123"/>
    </w:p>
    <w:p w14:paraId="55D08A7D" w14:textId="5841E93D" w:rsidR="00F82EA9" w:rsidRPr="000328BB" w:rsidRDefault="00F82EA9" w:rsidP="00413726">
      <w:pPr>
        <w:pStyle w:val="Paragraf"/>
        <w:rPr>
          <w:color w:val="000000" w:themeColor="text1"/>
        </w:rPr>
      </w:pPr>
      <w:r w:rsidRPr="000328BB">
        <w:rPr>
          <w:color w:val="000000" w:themeColor="text1"/>
        </w:rPr>
        <w:t>Instalaţia trebuie proiectată şi executată astfel încât să permită curăţarea</w:t>
      </w:r>
      <w:r w:rsidR="00C07AE6" w:rsidRPr="000328BB">
        <w:rPr>
          <w:color w:val="000000" w:themeColor="text1"/>
        </w:rPr>
        <w:t xml:space="preserve"> </w:t>
      </w:r>
      <w:r w:rsidRPr="000328BB">
        <w:rPr>
          <w:color w:val="000000" w:themeColor="text1"/>
        </w:rPr>
        <w:t>uşoară, întreţinerea</w:t>
      </w:r>
      <w:r w:rsidR="00C07AE6" w:rsidRPr="000328BB">
        <w:rPr>
          <w:color w:val="000000" w:themeColor="text1"/>
        </w:rPr>
        <w:t xml:space="preserve"> </w:t>
      </w:r>
      <w:r w:rsidRPr="000328BB">
        <w:rPr>
          <w:color w:val="000000" w:themeColor="text1"/>
        </w:rPr>
        <w:t>şi</w:t>
      </w:r>
      <w:r w:rsidR="00C07AE6" w:rsidRPr="000328BB">
        <w:rPr>
          <w:color w:val="000000" w:themeColor="text1"/>
        </w:rPr>
        <w:t xml:space="preserve"> </w:t>
      </w:r>
      <w:r w:rsidRPr="000328BB">
        <w:rPr>
          <w:color w:val="000000" w:themeColor="text1"/>
        </w:rPr>
        <w:t>operaţiile de reparare. Trebuie</w:t>
      </w:r>
      <w:r w:rsidR="003E5CE3">
        <w:rPr>
          <w:color w:val="000000" w:themeColor="text1"/>
        </w:rPr>
        <w:t xml:space="preserve"> </w:t>
      </w:r>
      <w:r w:rsidRPr="000328BB">
        <w:rPr>
          <w:color w:val="000000" w:themeColor="text1"/>
        </w:rPr>
        <w:t>prevăzut suficient spaţiu lângă echipament pentru operaţiile de întreţinere</w:t>
      </w:r>
      <w:r w:rsidR="00C34F43" w:rsidRPr="000328BB">
        <w:rPr>
          <w:color w:val="000000" w:themeColor="text1"/>
        </w:rPr>
        <w:t xml:space="preserve"> </w:t>
      </w:r>
      <w:r w:rsidRPr="000328BB">
        <w:rPr>
          <w:color w:val="000000" w:themeColor="text1"/>
        </w:rPr>
        <w:t>şi</w:t>
      </w:r>
      <w:r w:rsidR="00C34F43" w:rsidRPr="000328BB">
        <w:rPr>
          <w:color w:val="000000" w:themeColor="text1"/>
        </w:rPr>
        <w:t xml:space="preserve"> </w:t>
      </w:r>
      <w:r w:rsidRPr="000328BB">
        <w:rPr>
          <w:color w:val="000000" w:themeColor="text1"/>
        </w:rPr>
        <w:t xml:space="preserve">curăţare. Trebuie rezervat spaţiu suficient pentru demontare şi reparare, iar traseul pentru transportul pieselor de schimb trebuie amenajat şi marcat. </w:t>
      </w:r>
    </w:p>
    <w:p w14:paraId="3C5DB933" w14:textId="77777777" w:rsidR="00F82EA9" w:rsidRPr="000328BB" w:rsidRDefault="00F82EA9" w:rsidP="00413726">
      <w:pPr>
        <w:pStyle w:val="Paragraf"/>
        <w:rPr>
          <w:color w:val="000000" w:themeColor="text1"/>
        </w:rPr>
      </w:pPr>
      <w:r w:rsidRPr="000328BB">
        <w:rPr>
          <w:color w:val="000000" w:themeColor="text1"/>
        </w:rPr>
        <w:t xml:space="preserve">În zone cu acces dificil nu se amplasează nici echipamentul care necesită întreţinere, nici uşile de serviciu. În cazul unui echipament de tratare a aerului, mascat într-un plafon suspendat, trebuie să fie prevăzut un acces care să poată fi deschis sau înlăturat </w:t>
      </w:r>
      <w:r w:rsidR="006130BD" w:rsidRPr="000328BB">
        <w:rPr>
          <w:color w:val="000000" w:themeColor="text1"/>
        </w:rPr>
        <w:t>cu uşurinţă</w:t>
      </w:r>
      <w:r w:rsidRPr="000328BB">
        <w:rPr>
          <w:color w:val="000000" w:themeColor="text1"/>
        </w:rPr>
        <w:t xml:space="preserve"> şi cu dimensiunea de cel puţin 500 </w:t>
      </w:r>
      <w:r w:rsidRPr="000328BB">
        <w:rPr>
          <w:rFonts w:ascii="Arial" w:hAnsi="Arial" w:cs="Arial"/>
          <w:color w:val="000000" w:themeColor="text1"/>
          <w:sz w:val="20"/>
          <w:szCs w:val="20"/>
        </w:rPr>
        <w:t>x</w:t>
      </w:r>
      <w:r w:rsidRPr="000328BB">
        <w:rPr>
          <w:color w:val="000000" w:themeColor="text1"/>
        </w:rPr>
        <w:t xml:space="preserve"> 500 mm, adiacent echipamentului.</w:t>
      </w:r>
    </w:p>
    <w:p w14:paraId="7296A08E" w14:textId="77777777" w:rsidR="00F82EA9" w:rsidRPr="000328BB" w:rsidRDefault="00F82EA9" w:rsidP="00413726">
      <w:pPr>
        <w:pStyle w:val="Paragraf"/>
        <w:rPr>
          <w:color w:val="000000" w:themeColor="text1"/>
        </w:rPr>
      </w:pPr>
      <w:r w:rsidRPr="000328BB">
        <w:rPr>
          <w:color w:val="000000" w:themeColor="text1"/>
        </w:rPr>
        <w:t>Agregatele de tratare a aerului şi camerele maşinilor trebuie să fie accesibile personalului de întreţinere</w:t>
      </w:r>
      <w:r w:rsidR="00C34F43" w:rsidRPr="000328BB">
        <w:rPr>
          <w:color w:val="000000" w:themeColor="text1"/>
        </w:rPr>
        <w:t xml:space="preserve"> </w:t>
      </w:r>
      <w:r w:rsidRPr="000328BB">
        <w:rPr>
          <w:color w:val="000000" w:themeColor="text1"/>
        </w:rPr>
        <w:t>şi reparare (inclusiv pentru deplasarea necesară a materialelor şi a pieselor de schimb) fără necesitatea de a trece prin spaţiile ocupate.</w:t>
      </w:r>
    </w:p>
    <w:p w14:paraId="179A6F49" w14:textId="77777777" w:rsidR="00F82EA9" w:rsidRPr="000328BB" w:rsidRDefault="00C34F43" w:rsidP="00413726">
      <w:pPr>
        <w:pStyle w:val="Paragraf"/>
        <w:rPr>
          <w:color w:val="000000" w:themeColor="text1"/>
        </w:rPr>
      </w:pPr>
      <w:r w:rsidRPr="000328BB">
        <w:rPr>
          <w:color w:val="000000" w:themeColor="text1"/>
        </w:rPr>
        <w:t>S</w:t>
      </w:r>
      <w:r w:rsidR="00F82EA9" w:rsidRPr="000328BB">
        <w:rPr>
          <w:color w:val="000000" w:themeColor="text1"/>
        </w:rPr>
        <w:t xml:space="preserve">e </w:t>
      </w:r>
      <w:r w:rsidRPr="000328BB">
        <w:rPr>
          <w:color w:val="000000" w:themeColor="text1"/>
        </w:rPr>
        <w:t xml:space="preserve">va </w:t>
      </w:r>
      <w:r w:rsidR="00F82EA9" w:rsidRPr="000328BB">
        <w:rPr>
          <w:color w:val="000000" w:themeColor="text1"/>
        </w:rPr>
        <w:t>evit</w:t>
      </w:r>
      <w:r w:rsidRPr="000328BB">
        <w:rPr>
          <w:color w:val="000000" w:themeColor="text1"/>
        </w:rPr>
        <w:t>a</w:t>
      </w:r>
      <w:r w:rsidR="00F82EA9" w:rsidRPr="000328BB">
        <w:rPr>
          <w:color w:val="000000" w:themeColor="text1"/>
        </w:rPr>
        <w:t xml:space="preserve"> ca pereţii</w:t>
      </w:r>
      <w:r w:rsidRPr="000328BB">
        <w:rPr>
          <w:color w:val="000000" w:themeColor="text1"/>
        </w:rPr>
        <w:t xml:space="preserve"> </w:t>
      </w:r>
      <w:r w:rsidR="00F82EA9" w:rsidRPr="000328BB">
        <w:rPr>
          <w:color w:val="000000" w:themeColor="text1"/>
        </w:rPr>
        <w:t xml:space="preserve">şi </w:t>
      </w:r>
      <w:r w:rsidRPr="000328BB">
        <w:rPr>
          <w:color w:val="000000" w:themeColor="text1"/>
        </w:rPr>
        <w:t xml:space="preserve">conductele </w:t>
      </w:r>
      <w:r w:rsidR="00F82EA9" w:rsidRPr="000328BB">
        <w:rPr>
          <w:color w:val="000000" w:themeColor="text1"/>
        </w:rPr>
        <w:t>agregatului de tratare a aerului să fie parte a structurii de rezistenţă a clădirii.</w:t>
      </w:r>
    </w:p>
    <w:p w14:paraId="1AABF533" w14:textId="77777777" w:rsidR="00F82EA9" w:rsidRPr="000328BB" w:rsidRDefault="00C172B5" w:rsidP="00CF1D0E">
      <w:pPr>
        <w:pStyle w:val="Paragraf"/>
        <w:rPr>
          <w:color w:val="000000" w:themeColor="text1"/>
        </w:rPr>
      </w:pPr>
      <w:r w:rsidRPr="000328BB">
        <w:rPr>
          <w:caps/>
          <w:color w:val="000000" w:themeColor="text1"/>
        </w:rPr>
        <w:t>p</w:t>
      </w:r>
      <w:r w:rsidRPr="000328BB">
        <w:rPr>
          <w:color w:val="000000" w:themeColor="text1"/>
        </w:rPr>
        <w:t xml:space="preserve">entru o amplasare corectă a echipamentelor trebuie respectate indicaţiile din </w:t>
      </w:r>
      <w:r w:rsidR="000C45E7" w:rsidRPr="000328BB">
        <w:rPr>
          <w:b/>
          <w:bCs/>
          <w:color w:val="000000" w:themeColor="text1"/>
        </w:rPr>
        <w:t>F</w:t>
      </w:r>
      <w:r w:rsidRPr="000328BB">
        <w:rPr>
          <w:b/>
          <w:bCs/>
          <w:color w:val="000000" w:themeColor="text1"/>
        </w:rPr>
        <w:t>igura 5.</w:t>
      </w:r>
      <w:r w:rsidR="005D20A8" w:rsidRPr="000328BB">
        <w:rPr>
          <w:b/>
          <w:bCs/>
          <w:color w:val="000000" w:themeColor="text1"/>
        </w:rPr>
        <w:t>7</w:t>
      </w:r>
      <w:r w:rsidRPr="000328BB">
        <w:rPr>
          <w:b/>
          <w:bCs/>
          <w:color w:val="000000" w:themeColor="text1"/>
        </w:rPr>
        <w:t>.1.</w:t>
      </w:r>
      <w:r w:rsidR="00CF436B" w:rsidRPr="000328BB">
        <w:rPr>
          <w:b/>
          <w:bCs/>
          <w:color w:val="000000" w:themeColor="text1"/>
        </w:rPr>
        <w:t>1</w:t>
      </w:r>
      <w:r w:rsidR="00CF436B" w:rsidRPr="000328BB">
        <w:rPr>
          <w:color w:val="000000" w:themeColor="text1"/>
        </w:rPr>
        <w:t>.</w:t>
      </w:r>
      <w:r w:rsidRPr="000328BB">
        <w:rPr>
          <w:color w:val="000000" w:themeColor="text1"/>
        </w:rPr>
        <w:t xml:space="preserve"> Distanţele indicate sunt valabile pentru instalaţii cu un singur agregat de tratare. În cazul divizării în unităţi mai mici şi în cazul utilizării recuperatoarelor de căldură, poate fi necesară o suprafaţă mai mare de pardoseală. În încăperi cu degajări cunoscute, concentraţia celor mai importanţi poluanţi poate fi utilizată ca semnal de intrare (de exemplu concentraţia de CO pentru parcaje).</w:t>
      </w:r>
      <w:r w:rsidR="00CF1D0E" w:rsidRPr="000328BB">
        <w:rPr>
          <w:i/>
          <w:iCs/>
          <w:color w:val="000000" w:themeColor="text1"/>
          <w:vertAlign w:val="subscript"/>
        </w:rPr>
        <w:t xml:space="preserve"> </w:t>
      </w:r>
    </w:p>
    <w:p w14:paraId="51EA6969" w14:textId="77777777" w:rsidR="00E648E7" w:rsidRPr="000328BB" w:rsidRDefault="00E648E7" w:rsidP="00E648E7">
      <w:pPr>
        <w:pStyle w:val="Paragraf"/>
        <w:numPr>
          <w:ilvl w:val="0"/>
          <w:numId w:val="0"/>
        </w:numPr>
        <w:jc w:val="center"/>
        <w:rPr>
          <w:color w:val="000000" w:themeColor="text1"/>
        </w:rPr>
      </w:pPr>
      <w:r w:rsidRPr="000328BB">
        <w:rPr>
          <w:noProof/>
          <w:color w:val="000000" w:themeColor="text1"/>
          <w:lang w:eastAsia="ro-RO"/>
        </w:rPr>
        <w:drawing>
          <wp:inline distT="0" distB="0" distL="0" distR="0" wp14:anchorId="5EAA106E" wp14:editId="78B56684">
            <wp:extent cx="3238500" cy="1899375"/>
            <wp:effectExtent l="0" t="0" r="0" b="5715"/>
            <wp:docPr id="2" name="Picture 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low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9525" cy="1905841"/>
                    </a:xfrm>
                    <a:prstGeom prst="rect">
                      <a:avLst/>
                    </a:prstGeom>
                  </pic:spPr>
                </pic:pic>
              </a:graphicData>
            </a:graphic>
          </wp:inline>
        </w:drawing>
      </w:r>
    </w:p>
    <w:p w14:paraId="28DAD0B7" w14:textId="77777777" w:rsidR="00E648E7" w:rsidRPr="000328BB" w:rsidRDefault="00E648E7" w:rsidP="00E648E7">
      <w:pPr>
        <w:pStyle w:val="Paragraf"/>
        <w:numPr>
          <w:ilvl w:val="0"/>
          <w:numId w:val="0"/>
        </w:numPr>
        <w:rPr>
          <w:color w:val="000000" w:themeColor="text1"/>
        </w:rPr>
      </w:pPr>
      <w:r w:rsidRPr="000328BB">
        <w:rPr>
          <w:color w:val="000000" w:themeColor="text1"/>
        </w:rPr>
        <w:tab/>
      </w:r>
      <w:r w:rsidRPr="000328BB">
        <w:rPr>
          <w:color w:val="000000" w:themeColor="text1"/>
        </w:rPr>
        <w:tab/>
      </w:r>
      <w:r w:rsidRPr="000328BB">
        <w:rPr>
          <w:color w:val="000000" w:themeColor="text1"/>
        </w:rPr>
        <w:tab/>
      </w:r>
      <w:r w:rsidRPr="000328BB">
        <w:rPr>
          <w:color w:val="000000" w:themeColor="text1"/>
        </w:rPr>
        <w:tab/>
        <w:t>d = 0,4 x înălţimea unităţii, minimum 0,5 m</w:t>
      </w:r>
    </w:p>
    <w:p w14:paraId="6D85C1B6" w14:textId="77777777" w:rsidR="00E648E7" w:rsidRPr="000328BB" w:rsidRDefault="00E648E7" w:rsidP="00C518B6">
      <w:pPr>
        <w:pStyle w:val="Paragraf"/>
        <w:numPr>
          <w:ilvl w:val="0"/>
          <w:numId w:val="0"/>
        </w:numPr>
        <w:jc w:val="center"/>
        <w:rPr>
          <w:b/>
          <w:bCs/>
          <w:color w:val="000000" w:themeColor="text1"/>
        </w:rPr>
      </w:pPr>
      <w:r w:rsidRPr="000328BB">
        <w:rPr>
          <w:b/>
          <w:bCs/>
          <w:color w:val="000000" w:themeColor="text1"/>
        </w:rPr>
        <w:t>Figura 5.</w:t>
      </w:r>
      <w:r w:rsidR="005D20A8" w:rsidRPr="000328BB">
        <w:rPr>
          <w:b/>
          <w:bCs/>
          <w:color w:val="000000" w:themeColor="text1"/>
        </w:rPr>
        <w:t>7</w:t>
      </w:r>
      <w:r w:rsidRPr="000328BB">
        <w:rPr>
          <w:b/>
          <w:bCs/>
          <w:color w:val="000000" w:themeColor="text1"/>
        </w:rPr>
        <w:t>.1.1  – Dispunerea instalaţiilor de tratare a aerului (vedere în plan)</w:t>
      </w:r>
    </w:p>
    <w:p w14:paraId="3F655D07" w14:textId="739DBF2B" w:rsidR="00F54116" w:rsidRPr="000328BB" w:rsidRDefault="00F54116" w:rsidP="00BE6E9B">
      <w:pPr>
        <w:pStyle w:val="Paragraf"/>
        <w:rPr>
          <w:color w:val="000000" w:themeColor="text1"/>
        </w:rPr>
      </w:pPr>
      <w:r w:rsidRPr="000328BB">
        <w:rPr>
          <w:color w:val="000000" w:themeColor="text1"/>
        </w:rPr>
        <w:lastRenderedPageBreak/>
        <w:t xml:space="preserve">Încăperea </w:t>
      </w:r>
      <w:r w:rsidR="00514B8F" w:rsidRPr="000328BB">
        <w:rPr>
          <w:color w:val="000000" w:themeColor="text1"/>
        </w:rPr>
        <w:t>prevăzut</w:t>
      </w:r>
      <w:r w:rsidR="00BD5CEA" w:rsidRPr="000328BB">
        <w:rPr>
          <w:color w:val="000000" w:themeColor="text1"/>
        </w:rPr>
        <w:t>ă</w:t>
      </w:r>
      <w:r w:rsidR="00514B8F" w:rsidRPr="000328BB">
        <w:rPr>
          <w:color w:val="000000" w:themeColor="text1"/>
        </w:rPr>
        <w:t xml:space="preserve"> pentru </w:t>
      </w:r>
      <w:r w:rsidR="00BD5CEA" w:rsidRPr="000328BB">
        <w:rPr>
          <w:color w:val="000000" w:themeColor="text1"/>
        </w:rPr>
        <w:t>a</w:t>
      </w:r>
      <w:r w:rsidR="00514B8F" w:rsidRPr="000328BB">
        <w:rPr>
          <w:color w:val="000000" w:themeColor="text1"/>
        </w:rPr>
        <w:t>gregate</w:t>
      </w:r>
      <w:r w:rsidR="006D69AD" w:rsidRPr="000328BB">
        <w:rPr>
          <w:color w:val="000000" w:themeColor="text1"/>
        </w:rPr>
        <w:t>le</w:t>
      </w:r>
      <w:r w:rsidR="00514B8F" w:rsidRPr="000328BB">
        <w:rPr>
          <w:color w:val="000000" w:themeColor="text1"/>
        </w:rPr>
        <w:t xml:space="preserve"> de ventilare, climatizare </w:t>
      </w:r>
      <w:r w:rsidR="003478E5" w:rsidRPr="000328BB">
        <w:rPr>
          <w:color w:val="000000" w:themeColor="text1"/>
        </w:rPr>
        <w:t>ş</w:t>
      </w:r>
      <w:r w:rsidR="00514B8F" w:rsidRPr="000328BB">
        <w:rPr>
          <w:color w:val="000000" w:themeColor="text1"/>
        </w:rPr>
        <w:t xml:space="preserve">i condiţionare a aerului </w:t>
      </w:r>
      <w:r w:rsidRPr="000328BB">
        <w:rPr>
          <w:color w:val="000000" w:themeColor="text1"/>
        </w:rPr>
        <w:t xml:space="preserve"> t</w:t>
      </w:r>
      <w:r w:rsidR="00BD5CEA" w:rsidRPr="000328BB">
        <w:rPr>
          <w:color w:val="000000" w:themeColor="text1"/>
        </w:rPr>
        <w:t>r</w:t>
      </w:r>
      <w:r w:rsidRPr="000328BB">
        <w:rPr>
          <w:color w:val="000000" w:themeColor="text1"/>
        </w:rPr>
        <w:t>ebuie să fie uşor accesibil</w:t>
      </w:r>
      <w:r w:rsidR="00BD5CEA" w:rsidRPr="000328BB">
        <w:rPr>
          <w:color w:val="000000" w:themeColor="text1"/>
        </w:rPr>
        <w:t>ă</w:t>
      </w:r>
      <w:r w:rsidRPr="000328BB">
        <w:rPr>
          <w:color w:val="000000" w:themeColor="text1"/>
        </w:rPr>
        <w:t xml:space="preserve">, cu uşi şi scări de acces care să permită transportul maşinilor, utilajelor, elementelor demontabile sau a modulelor. Accesul în </w:t>
      </w:r>
      <w:r w:rsidR="006D69AD" w:rsidRPr="000328BB">
        <w:rPr>
          <w:color w:val="000000" w:themeColor="text1"/>
        </w:rPr>
        <w:t>aceasta încăpere</w:t>
      </w:r>
      <w:r w:rsidRPr="000328BB">
        <w:rPr>
          <w:color w:val="000000" w:themeColor="text1"/>
        </w:rPr>
        <w:t xml:space="preserve"> se realizează direct din exterior sau din încăperi cu risc mic de incendiu, sau prin coridoare comune de acces la instalaţii utilitare, în conformitate cu reglementările tehnice referitoare la securitatea la incendiu a construcţiilor. Uşile de acces se vor deschide spre exteriorul centralei.</w:t>
      </w:r>
    </w:p>
    <w:p w14:paraId="2EAE9D67" w14:textId="77777777" w:rsidR="00AB0C0B" w:rsidRPr="00C518B6" w:rsidRDefault="00C56083" w:rsidP="00F54116">
      <w:pPr>
        <w:pStyle w:val="Paragraf"/>
      </w:pPr>
      <w:r w:rsidRPr="00C518B6">
        <w:t xml:space="preserve">Dacă sunt </w:t>
      </w:r>
      <w:r w:rsidR="00AB0C0B" w:rsidRPr="00C518B6">
        <w:t xml:space="preserve">amplasate în interiorul </w:t>
      </w:r>
      <w:r w:rsidR="00806CB1" w:rsidRPr="00C518B6">
        <w:t>construcțiilor</w:t>
      </w:r>
      <w:r w:rsidR="00824529" w:rsidRPr="00C518B6">
        <w:t>, încăperile agregatelor de ve</w:t>
      </w:r>
      <w:r w:rsidR="004E40D8" w:rsidRPr="00C518B6">
        <w:t xml:space="preserve">ntilare, climatizare şi </w:t>
      </w:r>
      <w:r w:rsidR="00806CB1" w:rsidRPr="00C518B6">
        <w:t>condiționare</w:t>
      </w:r>
      <w:r w:rsidR="004E40D8" w:rsidRPr="00C518B6">
        <w:t xml:space="preserve"> se separă funcţional şi constructiv</w:t>
      </w:r>
      <w:r w:rsidR="004339A6" w:rsidRPr="00C518B6">
        <w:t xml:space="preserve"> faţă de restul clădirii prin elemente de delimitare având rezistenţa la foc</w:t>
      </w:r>
      <w:r w:rsidR="00C2029D" w:rsidRPr="00C518B6">
        <w:t>,</w:t>
      </w:r>
      <w:r w:rsidR="004339A6" w:rsidRPr="00C518B6">
        <w:t xml:space="preserve"> EI</w:t>
      </w:r>
      <w:r w:rsidR="00C2029D" w:rsidRPr="00C518B6">
        <w:t xml:space="preserve">, </w:t>
      </w:r>
      <w:r w:rsidR="00806CB1" w:rsidRPr="00C518B6">
        <w:t>corespunzătoare</w:t>
      </w:r>
      <w:r w:rsidR="00C2029D" w:rsidRPr="00C518B6">
        <w:t xml:space="preserve"> gradului de rezistenţă </w:t>
      </w:r>
      <w:r w:rsidR="001D3B9B" w:rsidRPr="00C518B6">
        <w:t>la foc stabilită pentru pereţi interiori portanţi</w:t>
      </w:r>
      <w:r w:rsidR="001A4B73" w:rsidRPr="00C518B6">
        <w:t>, respectiv planşee.</w:t>
      </w:r>
    </w:p>
    <w:p w14:paraId="7BD9334F" w14:textId="05BBD80D" w:rsidR="00F66E1C" w:rsidRPr="00C518B6" w:rsidRDefault="00F66E1C" w:rsidP="00F54116">
      <w:pPr>
        <w:pStyle w:val="Paragraf"/>
      </w:pPr>
      <w:r w:rsidRPr="00C518B6">
        <w:t xml:space="preserve">Golurile de acces în încăperile menţionate la </w:t>
      </w:r>
      <w:r w:rsidR="005D00DD" w:rsidRPr="00C518B6">
        <w:t xml:space="preserve">alin. </w:t>
      </w:r>
      <w:r w:rsidRPr="00C518B6">
        <w:t>(7)</w:t>
      </w:r>
      <w:r w:rsidR="005D00DD" w:rsidRPr="00C518B6">
        <w:t xml:space="preserve"> se protejează cu elemente </w:t>
      </w:r>
      <w:r w:rsidR="008753AA" w:rsidRPr="00C518B6">
        <w:t xml:space="preserve">având </w:t>
      </w:r>
      <w:r w:rsidR="00806CB1" w:rsidRPr="00C518B6">
        <w:t>rezistența</w:t>
      </w:r>
      <w:r w:rsidR="00316699" w:rsidRPr="00C518B6">
        <w:t xml:space="preserve"> la foc </w:t>
      </w:r>
      <w:r w:rsidR="007926A4" w:rsidRPr="00C518B6">
        <w:t xml:space="preserve">EI-C egală cu jumătate </w:t>
      </w:r>
      <w:r w:rsidR="00694869" w:rsidRPr="00C518B6">
        <w:t xml:space="preserve">din cea a </w:t>
      </w:r>
      <w:r w:rsidR="00806CB1" w:rsidRPr="00C518B6">
        <w:t>peretelui</w:t>
      </w:r>
      <w:r w:rsidR="00694869" w:rsidRPr="00C518B6">
        <w:t xml:space="preserve"> în care este montat.</w:t>
      </w:r>
    </w:p>
    <w:p w14:paraId="5692550F" w14:textId="78CA073F" w:rsidR="006E57C8" w:rsidRPr="00C518B6" w:rsidRDefault="007D0AA0" w:rsidP="00F54116">
      <w:pPr>
        <w:pStyle w:val="Paragraf"/>
      </w:pPr>
      <w:r w:rsidRPr="00C518B6">
        <w:t>Agregatele de ventilare</w:t>
      </w:r>
      <w:r w:rsidR="005145D2" w:rsidRPr="00C518B6">
        <w:t xml:space="preserve">, climatizare şi condiţionare </w:t>
      </w:r>
      <w:r w:rsidR="0089427B" w:rsidRPr="00C518B6">
        <w:t>trebuie amplasate la o distanţă minimă de 4</w:t>
      </w:r>
      <w:r w:rsidR="004D774B" w:rsidRPr="00C518B6">
        <w:t xml:space="preserve"> </w:t>
      </w:r>
      <w:r w:rsidR="0089427B" w:rsidRPr="00C518B6">
        <w:t xml:space="preserve">m faţă de orice goluri </w:t>
      </w:r>
      <w:r w:rsidR="00BC34CE" w:rsidRPr="00C518B6">
        <w:t>din faţadele construcţiilor.</w:t>
      </w:r>
    </w:p>
    <w:p w14:paraId="46D607ED" w14:textId="77777777" w:rsidR="00421B3D" w:rsidRPr="00C518B6" w:rsidRDefault="0035241C" w:rsidP="00C518B6">
      <w:pPr>
        <w:pStyle w:val="Paragraf"/>
        <w:spacing w:after="0"/>
        <w:rPr>
          <w:rFonts w:eastAsia="Times New Roman"/>
        </w:rPr>
      </w:pPr>
      <w:r w:rsidRPr="00C518B6">
        <w:t>În situaţia în care nu se poate respecta distanţa menţionată</w:t>
      </w:r>
      <w:r w:rsidR="00421B3D" w:rsidRPr="00C518B6">
        <w:t xml:space="preserve"> la aliniatul (9) trebuie adoptată una din următoarele măsuri:</w:t>
      </w:r>
    </w:p>
    <w:p w14:paraId="1BFAE305" w14:textId="77777777" w:rsidR="006F2D18" w:rsidRPr="00C518B6" w:rsidRDefault="00B25F12" w:rsidP="00C518B6">
      <w:pPr>
        <w:pStyle w:val="a"/>
        <w:spacing w:after="0"/>
        <w:ind w:left="709" w:hanging="425"/>
        <w:rPr>
          <w:rFonts w:eastAsia="Times New Roman"/>
          <w:lang w:val="ro-RO"/>
        </w:rPr>
      </w:pPr>
      <w:r w:rsidRPr="00C518B6">
        <w:rPr>
          <w:lang w:val="ro-RO"/>
        </w:rPr>
        <w:t>s</w:t>
      </w:r>
      <w:r w:rsidR="00421B3D" w:rsidRPr="00C518B6">
        <w:rPr>
          <w:lang w:val="ro-RO"/>
        </w:rPr>
        <w:t xml:space="preserve">e protejează golurile </w:t>
      </w:r>
      <w:r w:rsidR="00795351" w:rsidRPr="00C518B6">
        <w:rPr>
          <w:lang w:val="ro-RO"/>
        </w:rPr>
        <w:t>cu elemente rezistente la foc EI 60-C</w:t>
      </w:r>
      <w:r w:rsidR="006F2D18" w:rsidRPr="00C518B6">
        <w:rPr>
          <w:lang w:val="ro-RO"/>
        </w:rPr>
        <w:t>;</w:t>
      </w:r>
    </w:p>
    <w:p w14:paraId="02E3FB15" w14:textId="77777777" w:rsidR="00421B3D" w:rsidRPr="000328BB" w:rsidRDefault="00B25F12" w:rsidP="0072151D">
      <w:pPr>
        <w:pStyle w:val="a"/>
        <w:ind w:left="709" w:hanging="425"/>
        <w:rPr>
          <w:rFonts w:eastAsia="Times New Roman"/>
          <w:color w:val="4472C4" w:themeColor="accent1"/>
          <w:lang w:val="ro-RO"/>
        </w:rPr>
      </w:pPr>
      <w:r w:rsidRPr="00C518B6">
        <w:rPr>
          <w:lang w:val="ro-RO"/>
        </w:rPr>
        <w:t>agregatele se amplasează</w:t>
      </w:r>
      <w:r w:rsidR="0035241C" w:rsidRPr="00C518B6">
        <w:rPr>
          <w:lang w:val="ro-RO"/>
        </w:rPr>
        <w:t xml:space="preserve"> </w:t>
      </w:r>
      <w:r w:rsidR="007D3090" w:rsidRPr="00C518B6">
        <w:rPr>
          <w:lang w:val="ro-RO"/>
        </w:rPr>
        <w:t>într-o încăpere</w:t>
      </w:r>
      <w:r w:rsidR="00FC141B" w:rsidRPr="00C518B6">
        <w:rPr>
          <w:lang w:val="ro-RO"/>
        </w:rPr>
        <w:t xml:space="preserve"> alcătuită din pereţi </w:t>
      </w:r>
      <w:r w:rsidR="000D1D0D" w:rsidRPr="00C518B6">
        <w:rPr>
          <w:lang w:val="ro-RO"/>
        </w:rPr>
        <w:t xml:space="preserve">rezistenţi la foc minim EI60 şi planşee rezistente la foc </w:t>
      </w:r>
      <w:r w:rsidR="00795B26" w:rsidRPr="00C518B6">
        <w:rPr>
          <w:lang w:val="ro-RO"/>
        </w:rPr>
        <w:t xml:space="preserve">minim REI60. Uşa de acces se amplasează </w:t>
      </w:r>
      <w:r w:rsidR="00E06636" w:rsidRPr="00C518B6">
        <w:rPr>
          <w:lang w:val="ro-RO"/>
        </w:rPr>
        <w:t xml:space="preserve">pe latura opusă faţadei cu goluri. </w:t>
      </w:r>
      <w:r w:rsidR="00E06636" w:rsidRPr="000328BB">
        <w:rPr>
          <w:color w:val="FFFFFF" w:themeColor="background1"/>
          <w:lang w:val="ro-RO"/>
        </w:rPr>
        <w:t>.</w:t>
      </w:r>
      <w:r w:rsidR="00E06636" w:rsidRPr="000328BB">
        <w:rPr>
          <w:i/>
          <w:iCs/>
          <w:color w:val="FFFFFF" w:themeColor="background1"/>
          <w:vertAlign w:val="subscript"/>
          <w:lang w:val="ro-RO"/>
        </w:rPr>
        <w:t xml:space="preserve"> </w:t>
      </w:r>
      <w:r w:rsidR="00E06636" w:rsidRPr="000328BB">
        <w:rPr>
          <w:i/>
          <w:iCs/>
          <w:color w:val="FFFFFF" w:themeColor="background1"/>
          <w:vertAlign w:val="subscript"/>
          <w:lang w:val="ro-RO"/>
        </w:rPr>
        <w:fldChar w:fldCharType="begin"/>
      </w:r>
      <w:r w:rsidR="00E06636" w:rsidRPr="000328BB">
        <w:rPr>
          <w:i/>
          <w:iCs/>
          <w:color w:val="FFFFFF" w:themeColor="background1"/>
          <w:vertAlign w:val="subscript"/>
          <w:lang w:val="ro-RO"/>
        </w:rPr>
        <w:instrText xml:space="preserve"> LISTNUM \l 1 \s 0 </w:instrText>
      </w:r>
      <w:r w:rsidR="00E06636" w:rsidRPr="000328BB">
        <w:rPr>
          <w:i/>
          <w:iCs/>
          <w:color w:val="FFFFFF" w:themeColor="background1"/>
          <w:vertAlign w:val="subscript"/>
          <w:lang w:val="ro-RO"/>
        </w:rPr>
        <w:fldChar w:fldCharType="end"/>
      </w:r>
    </w:p>
    <w:p w14:paraId="7F23F3F2" w14:textId="125C0EEB" w:rsidR="00E648E7" w:rsidRPr="000328BB" w:rsidRDefault="0035241C" w:rsidP="0035241C">
      <w:pPr>
        <w:pStyle w:val="Paragraf"/>
        <w:rPr>
          <w:color w:val="000000" w:themeColor="text1"/>
        </w:rPr>
      </w:pPr>
      <w:r w:rsidRPr="00C518B6">
        <w:t xml:space="preserve">Ventilatoarele de evacuare a fumului şi gazelor fierbinţi trebuie să fie instalate la exteriorul </w:t>
      </w:r>
      <w:r w:rsidR="003E1289" w:rsidRPr="00C518B6">
        <w:t>construcţiei.</w:t>
      </w:r>
      <w:r w:rsidR="00F54116" w:rsidRPr="00C518B6">
        <w:rPr>
          <w:i/>
          <w:iCs/>
          <w:vertAlign w:val="subscript"/>
        </w:rPr>
        <w:t xml:space="preserve"> </w:t>
      </w:r>
      <w:r w:rsidR="00F54116" w:rsidRPr="000328BB">
        <w:rPr>
          <w:i/>
          <w:iCs/>
          <w:color w:val="FFFFFF" w:themeColor="background1"/>
          <w:vertAlign w:val="subscript"/>
        </w:rPr>
        <w:fldChar w:fldCharType="begin"/>
      </w:r>
      <w:r w:rsidR="00F54116" w:rsidRPr="000328BB">
        <w:rPr>
          <w:i/>
          <w:iCs/>
          <w:color w:val="FFFFFF" w:themeColor="background1"/>
          <w:vertAlign w:val="subscript"/>
        </w:rPr>
        <w:instrText xml:space="preserve"> LISTNUM \l 1 \s 0 </w:instrText>
      </w:r>
      <w:r w:rsidR="00F54116" w:rsidRPr="000328BB">
        <w:rPr>
          <w:i/>
          <w:iCs/>
          <w:color w:val="FFFFFF" w:themeColor="background1"/>
          <w:vertAlign w:val="subscript"/>
        </w:rPr>
        <w:fldChar w:fldCharType="end"/>
      </w:r>
    </w:p>
    <w:p w14:paraId="21528846" w14:textId="77777777" w:rsidR="000E3B7D" w:rsidRPr="000328BB" w:rsidRDefault="000E3B7D" w:rsidP="000E3B7D">
      <w:pPr>
        <w:pStyle w:val="Titlu111"/>
        <w:rPr>
          <w:color w:val="000000" w:themeColor="text1"/>
        </w:rPr>
      </w:pPr>
      <w:bookmarkStart w:id="124" w:name="_Toc125776620"/>
      <w:r w:rsidRPr="000328BB">
        <w:rPr>
          <w:color w:val="000000" w:themeColor="text1"/>
        </w:rPr>
        <w:t>Cerinţe pentru amplasarea prizei de aer proaspăt şi a gurii de evacuare a aerului</w:t>
      </w:r>
      <w:r w:rsidR="0037658C" w:rsidRPr="000328BB">
        <w:rPr>
          <w:color w:val="000000" w:themeColor="text1"/>
        </w:rPr>
        <w:t xml:space="preserve"> viciat</w:t>
      </w:r>
      <w:bookmarkEnd w:id="124"/>
    </w:p>
    <w:p w14:paraId="7642AB7C" w14:textId="70B4F694" w:rsidR="000E3B7D" w:rsidRPr="000328BB" w:rsidRDefault="000E3B7D" w:rsidP="000E3B7D">
      <w:pPr>
        <w:pStyle w:val="Paragraf"/>
        <w:rPr>
          <w:color w:val="000000" w:themeColor="text1"/>
        </w:rPr>
      </w:pPr>
      <w:r w:rsidRPr="000328BB">
        <w:rPr>
          <w:color w:val="000000" w:themeColor="text1"/>
        </w:rPr>
        <w:t>Priza de aer pentru introducerea aerului exterior va fi poziţionată astfel încât aerul introdus în instalaţie să fie, în măsura posibilităţilor</w:t>
      </w:r>
      <w:r w:rsidR="004D774B">
        <w:rPr>
          <w:color w:val="000000" w:themeColor="text1"/>
        </w:rPr>
        <w:t>,</w:t>
      </w:r>
      <w:r w:rsidRPr="000328BB">
        <w:rPr>
          <w:color w:val="000000" w:themeColor="text1"/>
        </w:rPr>
        <w:t xml:space="preserve"> curat, uscat şi </w:t>
      </w:r>
      <w:r w:rsidR="007151D7" w:rsidRPr="000328BB">
        <w:rPr>
          <w:color w:val="000000" w:themeColor="text1"/>
        </w:rPr>
        <w:t xml:space="preserve">prelevat pe cât posibil dintr-o zonă </w:t>
      </w:r>
      <w:r w:rsidR="0072151D" w:rsidRPr="000328BB">
        <w:rPr>
          <w:color w:val="000000" w:themeColor="text1"/>
        </w:rPr>
        <w:t>adăpostită</w:t>
      </w:r>
      <w:r w:rsidR="007151D7" w:rsidRPr="000328BB">
        <w:rPr>
          <w:color w:val="000000" w:themeColor="text1"/>
        </w:rPr>
        <w:t xml:space="preserve"> de </w:t>
      </w:r>
      <w:r w:rsidR="0072151D" w:rsidRPr="000328BB">
        <w:rPr>
          <w:color w:val="000000" w:themeColor="text1"/>
        </w:rPr>
        <w:t>radiația</w:t>
      </w:r>
      <w:r w:rsidR="007151D7" w:rsidRPr="000328BB">
        <w:rPr>
          <w:color w:val="000000" w:themeColor="text1"/>
        </w:rPr>
        <w:t xml:space="preserve"> solar</w:t>
      </w:r>
      <w:r w:rsidR="0037658C" w:rsidRPr="000328BB">
        <w:rPr>
          <w:color w:val="000000" w:themeColor="text1"/>
        </w:rPr>
        <w:t>ă directă</w:t>
      </w:r>
      <w:r w:rsidRPr="000328BB">
        <w:rPr>
          <w:color w:val="000000" w:themeColor="text1"/>
        </w:rPr>
        <w:t>.</w:t>
      </w:r>
    </w:p>
    <w:p w14:paraId="76B9ADE1" w14:textId="77777777" w:rsidR="000E3B7D" w:rsidRPr="000328BB" w:rsidRDefault="000E3B7D" w:rsidP="000E3B7D">
      <w:pPr>
        <w:pStyle w:val="Paragraf"/>
        <w:rPr>
          <w:color w:val="000000" w:themeColor="text1"/>
        </w:rPr>
      </w:pPr>
      <w:r w:rsidRPr="000328BB">
        <w:rPr>
          <w:color w:val="000000" w:themeColor="text1"/>
        </w:rPr>
        <w:t>Evacuarea în exterior a aerului din instalaţiile de ventilare/climatizare trebuie să fie făcută astfel încât să se minimizeze riscurile asupra sănătăţii oamenilor sau efectele negative ce pot fi cauzate clădirii, ocupanţilor sau mediului.</w:t>
      </w:r>
    </w:p>
    <w:p w14:paraId="4C507810" w14:textId="77777777" w:rsidR="000E3B7D" w:rsidRPr="000328BB" w:rsidRDefault="000E3B7D" w:rsidP="000E3B7D">
      <w:pPr>
        <w:pStyle w:val="Paragraf"/>
        <w:rPr>
          <w:color w:val="000000" w:themeColor="text1"/>
        </w:rPr>
      </w:pPr>
      <w:r w:rsidRPr="000328BB">
        <w:rPr>
          <w:color w:val="000000" w:themeColor="text1"/>
        </w:rPr>
        <w:t>Dispunerea prizelor de introducere a aerului şi a gurilor de evacuare trebuie făcută de asemenea conform reglementărilor şi recomandărilor vizând securitatea la incendiu a elementelor de construcţie şi a reglementărilor de izolare acustică.</w:t>
      </w:r>
    </w:p>
    <w:p w14:paraId="461AEA3C" w14:textId="77777777" w:rsidR="000E3B7D" w:rsidRPr="000328BB" w:rsidRDefault="000E3B7D" w:rsidP="000E3B7D">
      <w:pPr>
        <w:pStyle w:val="Paragraf"/>
        <w:rPr>
          <w:color w:val="000000" w:themeColor="text1"/>
        </w:rPr>
      </w:pPr>
      <w:r w:rsidRPr="000328BB">
        <w:rPr>
          <w:caps/>
          <w:color w:val="000000" w:themeColor="text1"/>
        </w:rPr>
        <w:t>p</w:t>
      </w:r>
      <w:r w:rsidRPr="000328BB">
        <w:rPr>
          <w:color w:val="000000" w:themeColor="text1"/>
        </w:rPr>
        <w:t>rizele de aer se amplasează la cel puţin 8 metri pe orizontală de un punct de colectare a gunoiului, de un spaţiu de parcare frecvent utilizat pentru trei sau mai multe maşini, de o alee, de zone de încărcare, de ventilaţii de canalizare, de capete de coşurişi de alte surse similare de poluare.</w:t>
      </w:r>
    </w:p>
    <w:p w14:paraId="1198D345" w14:textId="77777777" w:rsidR="000E3B7D" w:rsidRPr="000328BB" w:rsidRDefault="000E3B7D" w:rsidP="000E3B7D">
      <w:pPr>
        <w:pStyle w:val="Paragraf"/>
        <w:rPr>
          <w:color w:val="000000" w:themeColor="text1"/>
        </w:rPr>
      </w:pPr>
      <w:r w:rsidRPr="000328BB">
        <w:rPr>
          <w:rFonts w:eastAsia="SymbolMT"/>
          <w:color w:val="000000" w:themeColor="text1"/>
        </w:rPr>
        <w:t xml:space="preserve">Pentru a se evita </w:t>
      </w:r>
      <w:r w:rsidRPr="000328BB">
        <w:rPr>
          <w:color w:val="000000" w:themeColor="text1"/>
        </w:rPr>
        <w:t>riscurile de împrăştiere a impurităţilor de la turnurile de răcire în aerul de alimentare, prizele de aer se amplasează pe direcţia vântului dominant, înaintea turnurilor de răcire. Se va avea în vedere ca instalaţiilor cu turn de răcire să aibă proceduri de întreţinere corespunzătoare,  care să reducă degajările periculoase ale acestora.</w:t>
      </w:r>
    </w:p>
    <w:p w14:paraId="2EEDBEE1" w14:textId="69648838" w:rsidR="000E3B7D" w:rsidRPr="000328BB" w:rsidRDefault="000E3B7D" w:rsidP="000E3B7D">
      <w:pPr>
        <w:pStyle w:val="Paragraf"/>
        <w:rPr>
          <w:color w:val="000000" w:themeColor="text1"/>
        </w:rPr>
      </w:pPr>
      <w:r w:rsidRPr="000328BB">
        <w:rPr>
          <w:rFonts w:eastAsia="SymbolMT"/>
          <w:caps/>
          <w:color w:val="000000" w:themeColor="text1"/>
        </w:rPr>
        <w:t>e</w:t>
      </w:r>
      <w:r w:rsidRPr="000328BB">
        <w:rPr>
          <w:rFonts w:eastAsia="SymbolMT"/>
          <w:color w:val="000000" w:themeColor="text1"/>
        </w:rPr>
        <w:t>ste recomandabil ca</w:t>
      </w:r>
      <w:r w:rsidRPr="000328BB">
        <w:rPr>
          <w:color w:val="000000" w:themeColor="text1"/>
        </w:rPr>
        <w:t xml:space="preserve"> prizele de aer să fie poziţionate pe faţade amplasate spre străzi neaglomerate. Când acest lucru nu este posibil, priza de aer trebuie poziţionată cât mai sus posibil faţă de nivelul solului.</w:t>
      </w:r>
    </w:p>
    <w:p w14:paraId="71C09C25" w14:textId="77777777" w:rsidR="00DD4314" w:rsidRPr="000328BB" w:rsidRDefault="000E3B7D" w:rsidP="00BE6E9B">
      <w:pPr>
        <w:pStyle w:val="Paragraf"/>
        <w:rPr>
          <w:color w:val="000000" w:themeColor="text1"/>
        </w:rPr>
      </w:pPr>
      <w:r w:rsidRPr="000328BB">
        <w:rPr>
          <w:caps/>
          <w:color w:val="000000" w:themeColor="text1"/>
        </w:rPr>
        <w:lastRenderedPageBreak/>
        <w:t>p</w:t>
      </w:r>
      <w:r w:rsidRPr="000328BB">
        <w:rPr>
          <w:color w:val="000000" w:themeColor="text1"/>
        </w:rPr>
        <w:t xml:space="preserve">rizele de aer nu se vor amplasa acolo unde se anticipează o recirculare a aerului evacuat sau o perturbare datorată altor poluanţi sau a emisiilor odorante. </w:t>
      </w:r>
    </w:p>
    <w:p w14:paraId="0533328D" w14:textId="77777777" w:rsidR="000E3B7D" w:rsidRPr="000328BB" w:rsidRDefault="000E3B7D" w:rsidP="00BE6E9B">
      <w:pPr>
        <w:pStyle w:val="Paragraf"/>
        <w:rPr>
          <w:color w:val="000000" w:themeColor="text1"/>
        </w:rPr>
      </w:pPr>
      <w:r w:rsidRPr="000328BB">
        <w:rPr>
          <w:color w:val="000000" w:themeColor="text1"/>
        </w:rPr>
        <w:t>Se recomandă amplasarea prizelor de aer la o distanţă de 3 m de sol.  Distanţa poate fi redusă la minimum 1,5 m, la care se va adăuga grosimea maximă previzibilă a zăpezii.</w:t>
      </w:r>
    </w:p>
    <w:p w14:paraId="18270F7C" w14:textId="77777777" w:rsidR="000E3B7D" w:rsidRPr="000328BB" w:rsidRDefault="000E3B7D" w:rsidP="000E3B7D">
      <w:pPr>
        <w:pStyle w:val="Paragraf"/>
        <w:rPr>
          <w:color w:val="000000" w:themeColor="text1"/>
        </w:rPr>
      </w:pPr>
      <w:r w:rsidRPr="000328BB">
        <w:rPr>
          <w:color w:val="000000" w:themeColor="text1"/>
        </w:rPr>
        <w:t>Pe terasa clădirii sau în cazul în care concentraţiile sunt similare pe ambele laturi ale clădirii, priza de aer trebuie amplasată pe faţada clădirii expusă vântului.</w:t>
      </w:r>
    </w:p>
    <w:p w14:paraId="2D89CDBB" w14:textId="77777777" w:rsidR="000E3B7D" w:rsidRPr="000328BB" w:rsidRDefault="000E3B7D" w:rsidP="000E3B7D">
      <w:pPr>
        <w:pStyle w:val="Paragraf"/>
        <w:rPr>
          <w:color w:val="000000" w:themeColor="text1"/>
        </w:rPr>
      </w:pPr>
      <w:r w:rsidRPr="000328BB">
        <w:rPr>
          <w:color w:val="000000" w:themeColor="text1"/>
        </w:rPr>
        <w:t>Priza de aer adiacentă spaţiilor neumbrite, acoperişurilor sau pereţilor, trebuie dispusă sau protejată astfel încât aerul să fie cât mai puţin încălzit de soare pe timpul verii.</w:t>
      </w:r>
    </w:p>
    <w:p w14:paraId="1AA655EE" w14:textId="77777777" w:rsidR="000E3B7D" w:rsidRPr="000328BB" w:rsidRDefault="000E3B7D" w:rsidP="000E3B7D">
      <w:pPr>
        <w:pStyle w:val="Paragraf"/>
        <w:rPr>
          <w:color w:val="000000" w:themeColor="text1"/>
        </w:rPr>
      </w:pPr>
      <w:r w:rsidRPr="000328BB">
        <w:rPr>
          <w:color w:val="000000" w:themeColor="text1"/>
        </w:rPr>
        <w:t>Se recomandă dimensionarea unei prize de aer neprotejate pentru o viteză a aerului de maximum 2 m/s în cazul în care există riscul aparent al introducerii apei în orice formă (zăpadă, ploaie, vapori</w:t>
      </w:r>
      <w:r w:rsidR="00F55BBF" w:rsidRPr="000328BB">
        <w:rPr>
          <w:color w:val="000000" w:themeColor="text1"/>
        </w:rPr>
        <w:t xml:space="preserve"> etc.</w:t>
      </w:r>
      <w:r w:rsidRPr="000328BB">
        <w:rPr>
          <w:color w:val="000000" w:themeColor="text1"/>
        </w:rPr>
        <w:t>) sau a prafului (inclusiv frunze).</w:t>
      </w:r>
    </w:p>
    <w:p w14:paraId="7A3B3A83" w14:textId="215F3195" w:rsidR="000E3B7D" w:rsidRPr="000328BB" w:rsidRDefault="000E3B7D" w:rsidP="000E3B7D">
      <w:pPr>
        <w:pStyle w:val="Paragraf"/>
        <w:rPr>
          <w:color w:val="000000" w:themeColor="text1"/>
        </w:rPr>
      </w:pPr>
      <w:r w:rsidRPr="000328BB">
        <w:rPr>
          <w:color w:val="000000" w:themeColor="text1"/>
        </w:rPr>
        <w:t>Partea inferioară a unei prize de aer amplasată pe un acoperiş trebuie să fie la minimum 1,5</w:t>
      </w:r>
      <w:r w:rsidR="004D774B">
        <w:rPr>
          <w:color w:val="000000" w:themeColor="text1"/>
        </w:rPr>
        <w:t xml:space="preserve"> </w:t>
      </w:r>
      <w:r w:rsidRPr="000328BB">
        <w:rPr>
          <w:color w:val="000000" w:themeColor="text1"/>
        </w:rPr>
        <w:t>m fată de cota acestuia, la care se va adăuga grosimea maximă previzibilă a zăpezii.  Distanţa poate fi mai mică dacă formarea unui strat de zăpadă este împiedicată, de exemplu prin utilizarea unui scut de zăpadă.</w:t>
      </w:r>
    </w:p>
    <w:p w14:paraId="4D40B67D" w14:textId="50CAC14E" w:rsidR="000E3B7D" w:rsidRPr="000328BB" w:rsidRDefault="000E3B7D" w:rsidP="000E3B7D">
      <w:pPr>
        <w:pStyle w:val="Paragraf"/>
        <w:rPr>
          <w:color w:val="000000" w:themeColor="text1"/>
        </w:rPr>
      </w:pPr>
      <w:r w:rsidRPr="000328BB">
        <w:rPr>
          <w:rFonts w:eastAsia="SymbolMT"/>
          <w:color w:val="000000" w:themeColor="text1"/>
        </w:rPr>
        <w:t xml:space="preserve">Prizele de aer trebuie amplasate astfel </w:t>
      </w:r>
      <w:r w:rsidR="004C1328" w:rsidRPr="000328BB">
        <w:rPr>
          <w:rFonts w:eastAsia="SymbolMT"/>
          <w:color w:val="000000" w:themeColor="text1"/>
        </w:rPr>
        <w:t>încât</w:t>
      </w:r>
      <w:r w:rsidRPr="000328BB">
        <w:rPr>
          <w:rFonts w:eastAsia="SymbolMT"/>
          <w:color w:val="000000" w:themeColor="text1"/>
        </w:rPr>
        <w:t xml:space="preserve"> să existe </w:t>
      </w:r>
      <w:r w:rsidR="00427F40" w:rsidRPr="000328BB">
        <w:rPr>
          <w:color w:val="000000" w:themeColor="text1"/>
        </w:rPr>
        <w:t>posibilit</w:t>
      </w:r>
      <w:r w:rsidR="00427F40">
        <w:rPr>
          <w:color w:val="000000" w:themeColor="text1"/>
        </w:rPr>
        <w:t>atea</w:t>
      </w:r>
      <w:r w:rsidR="00427F40" w:rsidRPr="000328BB">
        <w:rPr>
          <w:color w:val="000000" w:themeColor="text1"/>
        </w:rPr>
        <w:t xml:space="preserve"> </w:t>
      </w:r>
      <w:r w:rsidRPr="000328BB">
        <w:rPr>
          <w:color w:val="000000" w:themeColor="text1"/>
        </w:rPr>
        <w:t>de acces pentru înlocuire şi întreţinere curentă.</w:t>
      </w:r>
    </w:p>
    <w:p w14:paraId="46A5BFD6" w14:textId="0D66BBEF" w:rsidR="000E3B7D" w:rsidRPr="000328BB" w:rsidRDefault="000E3B7D" w:rsidP="00C518B6">
      <w:pPr>
        <w:pStyle w:val="Paragraf"/>
        <w:spacing w:after="0"/>
        <w:rPr>
          <w:color w:val="000000" w:themeColor="text1"/>
        </w:rPr>
      </w:pPr>
      <w:r w:rsidRPr="000328BB">
        <w:rPr>
          <w:color w:val="000000" w:themeColor="text1"/>
        </w:rPr>
        <w:t>Refularea aerului evacuat de categoria EHA</w:t>
      </w:r>
      <w:r w:rsidR="004D774B">
        <w:rPr>
          <w:color w:val="000000" w:themeColor="text1"/>
        </w:rPr>
        <w:t xml:space="preserve"> </w:t>
      </w:r>
      <w:r w:rsidRPr="000328BB">
        <w:rPr>
          <w:color w:val="000000" w:themeColor="text1"/>
        </w:rPr>
        <w:t>1 în exterior prin intermediul unei guri de evacuare amplasate pe peretele clădirii este acceptabilă</w:t>
      </w:r>
      <w:r w:rsidR="004D774B">
        <w:rPr>
          <w:color w:val="000000" w:themeColor="text1"/>
        </w:rPr>
        <w:t>,</w:t>
      </w:r>
      <w:r w:rsidRPr="000328BB">
        <w:rPr>
          <w:color w:val="000000" w:themeColor="text1"/>
        </w:rPr>
        <w:t xml:space="preserve"> cu condiţia ca:</w:t>
      </w:r>
    </w:p>
    <w:p w14:paraId="5FBD5A32" w14:textId="64DDE83E" w:rsidR="000E3B7D" w:rsidRPr="000328BB" w:rsidRDefault="000E3B7D" w:rsidP="00C518B6">
      <w:pPr>
        <w:pStyle w:val="a"/>
        <w:spacing w:after="0"/>
        <w:rPr>
          <w:color w:val="000000" w:themeColor="text1"/>
          <w:lang w:val="ro-RO"/>
        </w:rPr>
      </w:pPr>
      <w:r w:rsidRPr="000328BB">
        <w:rPr>
          <w:color w:val="000000" w:themeColor="text1"/>
          <w:lang w:val="ro-RO"/>
        </w:rPr>
        <w:t>distanţa dintre gura de evacuare şi orice clădire adiacentă să fie de minimum 8 m</w:t>
      </w:r>
      <w:r w:rsidR="004D774B">
        <w:rPr>
          <w:color w:val="000000" w:themeColor="text1"/>
          <w:lang w:val="ro-RO"/>
        </w:rPr>
        <w:t>;</w:t>
      </w:r>
    </w:p>
    <w:p w14:paraId="7E3A07C0" w14:textId="77777777" w:rsidR="000E3B7D" w:rsidRPr="000328BB" w:rsidRDefault="000E3B7D" w:rsidP="00C518B6">
      <w:pPr>
        <w:pStyle w:val="a"/>
        <w:spacing w:after="0"/>
        <w:rPr>
          <w:color w:val="000000" w:themeColor="text1"/>
          <w:lang w:val="ro-RO"/>
        </w:rPr>
      </w:pPr>
      <w:r w:rsidRPr="000328BB">
        <w:rPr>
          <w:color w:val="000000" w:themeColor="text1"/>
          <w:lang w:val="ro-RO"/>
        </w:rPr>
        <w:t xml:space="preserve">distanţa dintre gura de evacuare şi o priză de introducere a aerului situată pe acelaşi perete să fie de minimum 2 m (dacă este posibil, gura de introducere a aerului proaspăt trebuie să fie amplasată sub gura de evacuare a aerului); </w:t>
      </w:r>
    </w:p>
    <w:p w14:paraId="13485DEB" w14:textId="0089C519" w:rsidR="000E3B7D" w:rsidRPr="000328BB" w:rsidRDefault="000E3B7D" w:rsidP="00C518B6">
      <w:pPr>
        <w:pStyle w:val="a"/>
        <w:spacing w:after="0"/>
        <w:rPr>
          <w:color w:val="000000" w:themeColor="text1"/>
          <w:lang w:val="ro-RO"/>
        </w:rPr>
      </w:pPr>
      <w:r w:rsidRPr="000328BB">
        <w:rPr>
          <w:color w:val="000000" w:themeColor="text1"/>
          <w:lang w:val="ro-RO"/>
        </w:rPr>
        <w:t>viteza aerului în gura de evacuare să fie de minimum 5 m/s</w:t>
      </w:r>
      <w:r w:rsidR="0042746F" w:rsidRPr="000328BB">
        <w:rPr>
          <w:color w:val="000000" w:themeColor="text1"/>
          <w:lang w:val="ro-RO"/>
        </w:rPr>
        <w:t>;</w:t>
      </w:r>
    </w:p>
    <w:p w14:paraId="5A47BBF0" w14:textId="302391FA" w:rsidR="000E3B7D" w:rsidRPr="000328BB" w:rsidRDefault="000E3B7D" w:rsidP="000E3B7D">
      <w:pPr>
        <w:pStyle w:val="a"/>
        <w:rPr>
          <w:color w:val="000000" w:themeColor="text1"/>
          <w:lang w:val="ro-RO"/>
        </w:rPr>
      </w:pPr>
      <w:r w:rsidRPr="000328BB">
        <w:rPr>
          <w:color w:val="000000" w:themeColor="text1"/>
          <w:lang w:val="ro-RO"/>
        </w:rPr>
        <w:t>în orice alt caz</w:t>
      </w:r>
      <w:r w:rsidR="004D774B">
        <w:rPr>
          <w:color w:val="000000" w:themeColor="text1"/>
          <w:lang w:val="ro-RO"/>
        </w:rPr>
        <w:t>,</w:t>
      </w:r>
      <w:r w:rsidRPr="000328BB">
        <w:rPr>
          <w:color w:val="000000" w:themeColor="text1"/>
          <w:lang w:val="ro-RO"/>
        </w:rPr>
        <w:t xml:space="preserve"> gura de evacuare trebuie amplasată pe acoperiş.</w:t>
      </w:r>
      <w:r w:rsidRPr="000328BB">
        <w:rPr>
          <w:i/>
          <w:color w:val="FFFFFF" w:themeColor="background1"/>
          <w:sz w:val="12"/>
          <w:szCs w:val="12"/>
          <w:lang w:val="ro-RO"/>
        </w:rPr>
        <w:fldChar w:fldCharType="begin"/>
      </w:r>
      <w:r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p>
    <w:p w14:paraId="0D01CF8A" w14:textId="311BF002" w:rsidR="000E3B7D" w:rsidRPr="000328BB" w:rsidRDefault="000E3B7D" w:rsidP="000E3B7D">
      <w:pPr>
        <w:pStyle w:val="Paragraf"/>
        <w:rPr>
          <w:color w:val="000000" w:themeColor="text1"/>
        </w:rPr>
      </w:pPr>
      <w:r w:rsidRPr="000328BB">
        <w:rPr>
          <w:caps/>
          <w:color w:val="000000" w:themeColor="text1"/>
        </w:rPr>
        <w:t>a</w:t>
      </w:r>
      <w:r w:rsidRPr="000328BB">
        <w:rPr>
          <w:color w:val="000000" w:themeColor="text1"/>
        </w:rPr>
        <w:t>erul va fi evacuat deasupra acoperişului celei mai înalte părţi a clădirii şi refulat vertical în sus. Partea inferioară a gurii de evacuare trebuie să aibă o înălţime faţă de acoperiş de minimum 1,5</w:t>
      </w:r>
      <w:r w:rsidR="004D774B">
        <w:rPr>
          <w:color w:val="000000" w:themeColor="text1"/>
        </w:rPr>
        <w:t xml:space="preserve"> m</w:t>
      </w:r>
      <w:r w:rsidRPr="000328BB">
        <w:rPr>
          <w:color w:val="000000" w:themeColor="text1"/>
        </w:rPr>
        <w:t xml:space="preserve">, la care se va adăuga grosimea maximă previzibilă a zăpezii. Distanţa poate fi mai mică dacă este împiedicată formarea unui strat de zăpadă, de exemplu prin utilizarea unui scut de zăpadă. </w:t>
      </w:r>
    </w:p>
    <w:p w14:paraId="1983A372" w14:textId="39447732" w:rsidR="000E3B7D" w:rsidRPr="000328BB" w:rsidRDefault="000E3B7D" w:rsidP="00C518B6">
      <w:pPr>
        <w:pStyle w:val="Paragraf"/>
        <w:spacing w:after="0"/>
        <w:rPr>
          <w:color w:val="000000" w:themeColor="text1"/>
        </w:rPr>
      </w:pPr>
      <w:r w:rsidRPr="000328BB">
        <w:rPr>
          <w:color w:val="000000" w:themeColor="text1"/>
        </w:rPr>
        <w:t xml:space="preserve">Distanţele minime dintre priza de introducere şi cea de evacuare a aerului sunt prezentate în </w:t>
      </w:r>
      <w:r w:rsidRPr="000328BB">
        <w:rPr>
          <w:b/>
          <w:bCs/>
          <w:color w:val="000000" w:themeColor="text1"/>
        </w:rPr>
        <w:t>Figura 5.</w:t>
      </w:r>
      <w:r w:rsidR="006F1A34" w:rsidRPr="000328BB">
        <w:rPr>
          <w:b/>
          <w:bCs/>
          <w:color w:val="000000" w:themeColor="text1"/>
        </w:rPr>
        <w:t>7</w:t>
      </w:r>
      <w:r w:rsidRPr="000328BB">
        <w:rPr>
          <w:b/>
          <w:bCs/>
          <w:color w:val="000000" w:themeColor="text1"/>
        </w:rPr>
        <w:t>.</w:t>
      </w:r>
      <w:r w:rsidR="00632719" w:rsidRPr="000328BB">
        <w:rPr>
          <w:b/>
          <w:bCs/>
          <w:color w:val="000000" w:themeColor="text1"/>
        </w:rPr>
        <w:t>2</w:t>
      </w:r>
      <w:r w:rsidRPr="000328BB">
        <w:rPr>
          <w:b/>
          <w:bCs/>
          <w:color w:val="000000" w:themeColor="text1"/>
        </w:rPr>
        <w:t>.1</w:t>
      </w:r>
      <w:r w:rsidRPr="000328BB">
        <w:rPr>
          <w:color w:val="000000" w:themeColor="text1"/>
        </w:rPr>
        <w:t>. Acestea depind în principal de categoria aerului evacuat</w:t>
      </w:r>
      <w:r w:rsidR="004D774B">
        <w:rPr>
          <w:color w:val="000000" w:themeColor="text1"/>
        </w:rPr>
        <w:t>:</w:t>
      </w:r>
      <w:r w:rsidRPr="000328BB">
        <w:rPr>
          <w:color w:val="000000" w:themeColor="text1"/>
        </w:rPr>
        <w:t xml:space="preserve"> </w:t>
      </w:r>
    </w:p>
    <w:p w14:paraId="6A221CBC" w14:textId="43736FA5" w:rsidR="000E3B7D" w:rsidRPr="000328BB" w:rsidRDefault="004D774B" w:rsidP="00C518B6">
      <w:pPr>
        <w:pStyle w:val="a"/>
        <w:spacing w:after="0"/>
        <w:rPr>
          <w:color w:val="000000" w:themeColor="text1"/>
          <w:lang w:val="ro-RO"/>
        </w:rPr>
      </w:pPr>
      <w:r>
        <w:rPr>
          <w:color w:val="000000" w:themeColor="text1"/>
          <w:lang w:val="ro-RO"/>
        </w:rPr>
        <w:t>p</w:t>
      </w:r>
      <w:r w:rsidRPr="000328BB">
        <w:rPr>
          <w:color w:val="000000" w:themeColor="text1"/>
          <w:lang w:val="ro-RO"/>
        </w:rPr>
        <w:t xml:space="preserve">entru </w:t>
      </w:r>
      <w:r w:rsidR="000E3B7D" w:rsidRPr="000328BB">
        <w:rPr>
          <w:color w:val="000000" w:themeColor="text1"/>
          <w:lang w:val="ro-RO"/>
        </w:rPr>
        <w:t>EHA 4 distanţele sunt cele mai mari şi, adiţional, dependente de debitul de aer</w:t>
      </w:r>
      <w:r>
        <w:rPr>
          <w:color w:val="000000" w:themeColor="text1"/>
          <w:lang w:val="ro-RO"/>
        </w:rPr>
        <w:t>;</w:t>
      </w:r>
      <w:r w:rsidR="000E3B7D" w:rsidRPr="000328BB">
        <w:rPr>
          <w:color w:val="000000" w:themeColor="text1"/>
          <w:lang w:val="ro-RO"/>
        </w:rPr>
        <w:t xml:space="preserve"> </w:t>
      </w:r>
    </w:p>
    <w:p w14:paraId="39B54DB6" w14:textId="3E8EEEA6" w:rsidR="000E3B7D" w:rsidRPr="000328BB" w:rsidRDefault="004D774B" w:rsidP="000E3B7D">
      <w:pPr>
        <w:pStyle w:val="a"/>
        <w:rPr>
          <w:color w:val="000000" w:themeColor="text1"/>
          <w:lang w:val="ro-RO"/>
        </w:rPr>
      </w:pPr>
      <w:r>
        <w:rPr>
          <w:color w:val="000000" w:themeColor="text1"/>
          <w:lang w:val="ro-RO"/>
        </w:rPr>
        <w:t>p</w:t>
      </w:r>
      <w:r w:rsidRPr="000328BB">
        <w:rPr>
          <w:color w:val="000000" w:themeColor="text1"/>
          <w:lang w:val="ro-RO"/>
        </w:rPr>
        <w:t xml:space="preserve">entru </w:t>
      </w:r>
      <w:r w:rsidR="000E3B7D" w:rsidRPr="000328BB">
        <w:rPr>
          <w:color w:val="000000" w:themeColor="text1"/>
          <w:lang w:val="ro-RO"/>
        </w:rPr>
        <w:t xml:space="preserve">categoriile EHA 1 până la EHA 3 distanţele depind numai de categoria aerului evacuat. Valorile din </w:t>
      </w:r>
      <w:r w:rsidR="000E3B7D" w:rsidRPr="000328BB">
        <w:rPr>
          <w:b/>
          <w:bCs/>
          <w:color w:val="000000" w:themeColor="text1"/>
          <w:lang w:val="ro-RO"/>
        </w:rPr>
        <w:t>Figura 5.</w:t>
      </w:r>
      <w:r w:rsidR="006F1A34" w:rsidRPr="000328BB">
        <w:rPr>
          <w:b/>
          <w:bCs/>
          <w:color w:val="000000" w:themeColor="text1"/>
          <w:lang w:val="ro-RO"/>
        </w:rPr>
        <w:t>7</w:t>
      </w:r>
      <w:r w:rsidR="000E3B7D" w:rsidRPr="000328BB">
        <w:rPr>
          <w:b/>
          <w:bCs/>
          <w:color w:val="000000" w:themeColor="text1"/>
          <w:lang w:val="ro-RO"/>
        </w:rPr>
        <w:t>.</w:t>
      </w:r>
      <w:r w:rsidR="00632719" w:rsidRPr="000328BB">
        <w:rPr>
          <w:b/>
          <w:bCs/>
          <w:color w:val="000000" w:themeColor="text1"/>
          <w:lang w:val="ro-RO"/>
        </w:rPr>
        <w:t>2</w:t>
      </w:r>
      <w:r w:rsidR="000E3B7D" w:rsidRPr="000328BB">
        <w:rPr>
          <w:b/>
          <w:bCs/>
          <w:color w:val="000000" w:themeColor="text1"/>
          <w:lang w:val="ro-RO"/>
        </w:rPr>
        <w:t>.1</w:t>
      </w:r>
      <w:r w:rsidR="000E3B7D" w:rsidRPr="000328BB">
        <w:rPr>
          <w:color w:val="000000" w:themeColor="text1"/>
          <w:lang w:val="ro-RO"/>
        </w:rPr>
        <w:t xml:space="preserve">. sunt valabile pentru o viteză a aerului refulat de până la 6 m/s; pentru viteze mai mari distanţele pot fi mai mici. </w:t>
      </w:r>
      <w:r w:rsidR="000E3B7D" w:rsidRPr="000328BB">
        <w:rPr>
          <w:i/>
          <w:iCs/>
          <w:color w:val="FFFFFF" w:themeColor="background1"/>
          <w:vertAlign w:val="subscript"/>
          <w:lang w:val="ro-RO"/>
        </w:rPr>
        <w:fldChar w:fldCharType="begin"/>
      </w:r>
      <w:r w:rsidR="000E3B7D" w:rsidRPr="000328BB">
        <w:rPr>
          <w:i/>
          <w:iCs/>
          <w:color w:val="FFFFFF" w:themeColor="background1"/>
          <w:vertAlign w:val="subscript"/>
          <w:lang w:val="ro-RO"/>
        </w:rPr>
        <w:instrText xml:space="preserve"> LISTNUM \l 1 \s 0 </w:instrText>
      </w:r>
      <w:r w:rsidR="000E3B7D" w:rsidRPr="000328BB">
        <w:rPr>
          <w:i/>
          <w:iCs/>
          <w:color w:val="FFFFFF" w:themeColor="background1"/>
          <w:vertAlign w:val="subscript"/>
          <w:lang w:val="ro-RO"/>
        </w:rPr>
        <w:fldChar w:fldCharType="end"/>
      </w:r>
    </w:p>
    <w:p w14:paraId="7B730ACB" w14:textId="77777777" w:rsidR="000E3B7D" w:rsidRPr="000328BB" w:rsidRDefault="000E3B7D" w:rsidP="000E3B7D">
      <w:pPr>
        <w:pStyle w:val="Paragraf"/>
        <w:rPr>
          <w:color w:val="000000" w:themeColor="text1"/>
        </w:rPr>
      </w:pPr>
      <w:r w:rsidRPr="000328BB">
        <w:rPr>
          <w:color w:val="000000" w:themeColor="text1"/>
        </w:rPr>
        <w:t xml:space="preserve">Pentru clădiri înalte, amplasarea prizelor de introducere şi de evacuare a aerului trebuie făcută astfel încât să se minimizeze efectul vântului şi efectul de tiraj termic. </w:t>
      </w:r>
      <w:r w:rsidRPr="000328BB">
        <w:rPr>
          <w:i/>
          <w:iCs/>
          <w:color w:val="FFFFFF" w:themeColor="background1"/>
          <w:vertAlign w:val="subscript"/>
        </w:rPr>
        <w:fldChar w:fldCharType="begin"/>
      </w:r>
      <w:r w:rsidRPr="000328BB">
        <w:rPr>
          <w:i/>
          <w:iCs/>
          <w:color w:val="FFFFFF" w:themeColor="background1"/>
          <w:vertAlign w:val="subscript"/>
        </w:rPr>
        <w:instrText xml:space="preserve"> LISTNUM \l 1 \s 0 </w:instrText>
      </w:r>
      <w:r w:rsidRPr="000328BB">
        <w:rPr>
          <w:i/>
          <w:iCs/>
          <w:color w:val="FFFFFF" w:themeColor="background1"/>
          <w:vertAlign w:val="subscript"/>
        </w:rPr>
        <w:fldChar w:fldCharType="end"/>
      </w:r>
    </w:p>
    <w:p w14:paraId="0771F91F" w14:textId="77777777" w:rsidR="000E3B7D" w:rsidRPr="000328BB" w:rsidRDefault="000E3B7D" w:rsidP="000E3B7D">
      <w:pPr>
        <w:rPr>
          <w:color w:val="000000" w:themeColor="text1"/>
        </w:rPr>
      </w:pPr>
    </w:p>
    <w:p w14:paraId="3A6ED8FA" w14:textId="77777777" w:rsidR="000E3B7D" w:rsidRPr="000328BB" w:rsidRDefault="000E3B7D" w:rsidP="000E3B7D">
      <w:pPr>
        <w:rPr>
          <w:color w:val="000000" w:themeColor="text1"/>
        </w:rPr>
      </w:pPr>
      <w:r w:rsidRPr="000328BB">
        <w:rPr>
          <w:color w:val="000000" w:themeColor="text1"/>
        </w:rPr>
        <w:lastRenderedPageBreak/>
        <w:tab/>
      </w:r>
      <w:r w:rsidRPr="000328BB">
        <w:rPr>
          <w:color w:val="000000" w:themeColor="text1"/>
        </w:rPr>
        <w:tab/>
      </w:r>
      <w:r w:rsidRPr="000328BB">
        <w:rPr>
          <w:noProof/>
          <w:color w:val="000000" w:themeColor="text1"/>
          <w:lang w:eastAsia="ro-RO"/>
        </w:rPr>
        <w:drawing>
          <wp:inline distT="0" distB="0" distL="0" distR="0" wp14:anchorId="22ADC54A" wp14:editId="1AF68172">
            <wp:extent cx="3339252" cy="3270638"/>
            <wp:effectExtent l="0" t="0" r="0" b="635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7054" cy="3278280"/>
                    </a:xfrm>
                    <a:prstGeom prst="rect">
                      <a:avLst/>
                    </a:prstGeom>
                    <a:solidFill>
                      <a:srgbClr val="FFFFFF">
                        <a:alpha val="0"/>
                      </a:srgbClr>
                    </a:solidFill>
                    <a:ln>
                      <a:noFill/>
                    </a:ln>
                  </pic:spPr>
                </pic:pic>
              </a:graphicData>
            </a:graphic>
          </wp:inline>
        </w:drawing>
      </w:r>
    </w:p>
    <w:p w14:paraId="4986C9EF" w14:textId="77777777" w:rsidR="000E3B7D" w:rsidRPr="000328BB" w:rsidRDefault="000E3B7D" w:rsidP="000E3B7D">
      <w:pPr>
        <w:pStyle w:val="Caption"/>
        <w:rPr>
          <w:color w:val="000000" w:themeColor="text1"/>
        </w:rPr>
      </w:pPr>
      <w:r w:rsidRPr="000328BB">
        <w:rPr>
          <w:color w:val="000000" w:themeColor="text1"/>
        </w:rPr>
        <w:t>Figura 5.</w:t>
      </w:r>
      <w:r w:rsidR="006F1A34" w:rsidRPr="000328BB">
        <w:rPr>
          <w:color w:val="000000" w:themeColor="text1"/>
        </w:rPr>
        <w:t>7</w:t>
      </w:r>
      <w:r w:rsidRPr="000328BB">
        <w:rPr>
          <w:color w:val="000000" w:themeColor="text1"/>
        </w:rPr>
        <w:t>.</w:t>
      </w:r>
      <w:r w:rsidR="008D41E5" w:rsidRPr="000328BB">
        <w:rPr>
          <w:color w:val="000000" w:themeColor="text1"/>
        </w:rPr>
        <w:t>2</w:t>
      </w:r>
      <w:r w:rsidRPr="000328BB">
        <w:rPr>
          <w:color w:val="000000" w:themeColor="text1"/>
        </w:rPr>
        <w:t>.1. Distanţe minime între gura de evacuare şi cea de introducere a aerului</w:t>
      </w:r>
    </w:p>
    <w:p w14:paraId="6890E6B4" w14:textId="21E8C539" w:rsidR="00F02FAA" w:rsidRPr="000328BB" w:rsidRDefault="000E3B7D" w:rsidP="00B41948">
      <w:pPr>
        <w:rPr>
          <w:color w:val="000000" w:themeColor="text1"/>
          <w:sz w:val="22"/>
          <w:szCs w:val="22"/>
        </w:rPr>
      </w:pPr>
      <w:r w:rsidRPr="000328BB">
        <w:rPr>
          <w:color w:val="000000" w:themeColor="text1"/>
          <w:sz w:val="22"/>
          <w:szCs w:val="22"/>
        </w:rPr>
        <w:t>1</w:t>
      </w:r>
      <w:r w:rsidR="00BE64DA">
        <w:rPr>
          <w:color w:val="000000" w:themeColor="text1"/>
          <w:sz w:val="22"/>
          <w:szCs w:val="22"/>
        </w:rPr>
        <w:t>-</w:t>
      </w:r>
      <w:r w:rsidRPr="000328BB">
        <w:rPr>
          <w:color w:val="000000" w:themeColor="text1"/>
          <w:sz w:val="22"/>
          <w:szCs w:val="22"/>
        </w:rPr>
        <w:t xml:space="preserve"> Distanţă verticală – Gură de evacuare deasupra prizei de introducere (partea superioară a nomogramei);  Distanţă verticală – Gură de evacuare sub gura de introducere (partea inferioară a nomogramei); 2- Distanţă dintre prize; 3 - Categoria EHA ; 4 - Debit de aer în priză în m</w:t>
      </w:r>
      <w:r w:rsidRPr="000328BB">
        <w:rPr>
          <w:color w:val="000000" w:themeColor="text1"/>
          <w:sz w:val="22"/>
          <w:szCs w:val="22"/>
          <w:vertAlign w:val="superscript"/>
        </w:rPr>
        <w:t>3</w:t>
      </w:r>
      <w:r w:rsidRPr="000328BB">
        <w:rPr>
          <w:color w:val="000000" w:themeColor="text1"/>
          <w:sz w:val="22"/>
          <w:szCs w:val="22"/>
        </w:rPr>
        <w:t>/s</w:t>
      </w:r>
    </w:p>
    <w:p w14:paraId="19EF825A" w14:textId="77777777" w:rsidR="00F82EA9" w:rsidRPr="000328BB" w:rsidRDefault="00F82EA9" w:rsidP="007A0DC8">
      <w:pPr>
        <w:pStyle w:val="Titlu11"/>
        <w:rPr>
          <w:color w:val="000000" w:themeColor="text1"/>
        </w:rPr>
      </w:pPr>
      <w:r w:rsidRPr="000328BB">
        <w:rPr>
          <w:color w:val="000000" w:themeColor="text1"/>
        </w:rPr>
        <w:tab/>
      </w:r>
      <w:bookmarkStart w:id="125" w:name="_Toc125776621"/>
      <w:r w:rsidR="00080E8F" w:rsidRPr="000328BB">
        <w:rPr>
          <w:color w:val="000000" w:themeColor="text1"/>
        </w:rPr>
        <w:t xml:space="preserve">Unităţi </w:t>
      </w:r>
      <w:r w:rsidRPr="000328BB">
        <w:rPr>
          <w:color w:val="000000" w:themeColor="text1"/>
        </w:rPr>
        <w:t xml:space="preserve"> </w:t>
      </w:r>
      <w:r w:rsidR="00C84830" w:rsidRPr="000328BB">
        <w:rPr>
          <w:color w:val="000000" w:themeColor="text1"/>
        </w:rPr>
        <w:t xml:space="preserve">compacte </w:t>
      </w:r>
      <w:r w:rsidRPr="000328BB">
        <w:rPr>
          <w:color w:val="000000" w:themeColor="text1"/>
        </w:rPr>
        <w:t>de ventilare/climatizare</w:t>
      </w:r>
      <w:bookmarkEnd w:id="125"/>
    </w:p>
    <w:p w14:paraId="14686CF2" w14:textId="77777777" w:rsidR="003B400E" w:rsidRPr="000328BB" w:rsidRDefault="002C099A" w:rsidP="00413726">
      <w:pPr>
        <w:pStyle w:val="Paragraf"/>
        <w:rPr>
          <w:color w:val="000000" w:themeColor="text1"/>
        </w:rPr>
      </w:pPr>
      <w:r w:rsidRPr="000328BB">
        <w:rPr>
          <w:color w:val="000000" w:themeColor="text1"/>
        </w:rPr>
        <w:t>Unităţi</w:t>
      </w:r>
      <w:r w:rsidR="00F05883" w:rsidRPr="000328BB">
        <w:rPr>
          <w:color w:val="000000" w:themeColor="text1"/>
        </w:rPr>
        <w:t xml:space="preserve">le </w:t>
      </w:r>
      <w:r w:rsidR="00534A09" w:rsidRPr="000328BB">
        <w:rPr>
          <w:color w:val="000000" w:themeColor="text1"/>
        </w:rPr>
        <w:t xml:space="preserve"> compacte  de ventilare şi c</w:t>
      </w:r>
      <w:r w:rsidR="00E95E0B" w:rsidRPr="000328BB">
        <w:rPr>
          <w:color w:val="000000" w:themeColor="text1"/>
        </w:rPr>
        <w:t xml:space="preserve">limatizare </w:t>
      </w:r>
      <w:r w:rsidR="00845141" w:rsidRPr="000328BB">
        <w:rPr>
          <w:color w:val="000000" w:themeColor="text1"/>
        </w:rPr>
        <w:t>au, de regulă,</w:t>
      </w:r>
      <w:r w:rsidR="00176DA9" w:rsidRPr="000328BB">
        <w:rPr>
          <w:color w:val="000000" w:themeColor="text1"/>
        </w:rPr>
        <w:t xml:space="preserve"> </w:t>
      </w:r>
      <w:r w:rsidR="00845141" w:rsidRPr="000328BB">
        <w:rPr>
          <w:color w:val="000000" w:themeColor="text1"/>
        </w:rPr>
        <w:t>dimensiuni mici</w:t>
      </w:r>
      <w:r w:rsidR="00C23BC6" w:rsidRPr="000328BB">
        <w:rPr>
          <w:color w:val="000000" w:themeColor="text1"/>
        </w:rPr>
        <w:t xml:space="preserve">, şi pot fi </w:t>
      </w:r>
      <w:r w:rsidR="00F05883" w:rsidRPr="000328BB">
        <w:rPr>
          <w:color w:val="000000" w:themeColor="text1"/>
        </w:rPr>
        <w:t>montate suspendat</w:t>
      </w:r>
      <w:r w:rsidR="00C23BC6" w:rsidRPr="000328BB">
        <w:rPr>
          <w:color w:val="000000" w:themeColor="text1"/>
        </w:rPr>
        <w:t xml:space="preserve"> </w:t>
      </w:r>
      <w:r w:rsidR="006B069F" w:rsidRPr="000328BB">
        <w:rPr>
          <w:color w:val="000000" w:themeColor="text1"/>
        </w:rPr>
        <w:t>la partea superioară a încăperilor conform fişei tehnice a producătorului sau a reprezentantului autorizat al acestuia</w:t>
      </w:r>
      <w:r w:rsidR="00DB3FC9" w:rsidRPr="000328BB">
        <w:rPr>
          <w:color w:val="000000" w:themeColor="text1"/>
        </w:rPr>
        <w:t xml:space="preserve">. </w:t>
      </w:r>
      <w:r w:rsidR="00594569" w:rsidRPr="000328BB">
        <w:rPr>
          <w:color w:val="000000" w:themeColor="text1"/>
        </w:rPr>
        <w:t xml:space="preserve">Sunt exceptate unităţile </w:t>
      </w:r>
      <w:r w:rsidR="00533FED" w:rsidRPr="000328BB">
        <w:rPr>
          <w:color w:val="000000" w:themeColor="text1"/>
        </w:rPr>
        <w:t>compacte</w:t>
      </w:r>
      <w:r w:rsidR="00594569" w:rsidRPr="000328BB">
        <w:rPr>
          <w:color w:val="000000" w:themeColor="text1"/>
        </w:rPr>
        <w:t xml:space="preserve"> de ventilare cu recuperare de căldură ce deservesc o singură </w:t>
      </w:r>
      <w:r w:rsidR="00753FB2" w:rsidRPr="000328BB">
        <w:rPr>
          <w:color w:val="000000" w:themeColor="text1"/>
        </w:rPr>
        <w:t>încăpere</w:t>
      </w:r>
      <w:r w:rsidR="00594569" w:rsidRPr="000328BB">
        <w:rPr>
          <w:color w:val="000000" w:themeColor="text1"/>
        </w:rPr>
        <w:t xml:space="preserve"> sau </w:t>
      </w:r>
      <w:r w:rsidR="00004DDE" w:rsidRPr="000328BB">
        <w:rPr>
          <w:color w:val="000000" w:themeColor="text1"/>
        </w:rPr>
        <w:t>unitățile</w:t>
      </w:r>
      <w:r w:rsidR="00594569" w:rsidRPr="000328BB">
        <w:rPr>
          <w:color w:val="000000" w:themeColor="text1"/>
        </w:rPr>
        <w:t xml:space="preserve"> de climatizare cu detentă directă de tip </w:t>
      </w:r>
      <w:r w:rsidR="00854627" w:rsidRPr="000328BB">
        <w:rPr>
          <w:color w:val="000000" w:themeColor="text1"/>
        </w:rPr>
        <w:t>dulap de climatizare monobloc sau „</w:t>
      </w:r>
      <w:r w:rsidR="00D6199E" w:rsidRPr="000328BB">
        <w:rPr>
          <w:color w:val="000000" w:themeColor="text1"/>
        </w:rPr>
        <w:t>closed control unit</w:t>
      </w:r>
      <w:r w:rsidR="00854627" w:rsidRPr="000328BB">
        <w:rPr>
          <w:color w:val="000000" w:themeColor="text1"/>
        </w:rPr>
        <w:t>”</w:t>
      </w:r>
      <w:r w:rsidR="00594569" w:rsidRPr="000328BB">
        <w:rPr>
          <w:color w:val="000000" w:themeColor="text1"/>
        </w:rPr>
        <w:t xml:space="preserve"> cu amplasare pe pardoseală</w:t>
      </w:r>
      <w:r w:rsidR="00533FED" w:rsidRPr="000328BB">
        <w:rPr>
          <w:color w:val="000000" w:themeColor="text1"/>
        </w:rPr>
        <w:t>.</w:t>
      </w:r>
      <w:r w:rsidR="00FB03CD" w:rsidRPr="000328BB">
        <w:rPr>
          <w:color w:val="000000" w:themeColor="text1"/>
        </w:rPr>
        <w:t xml:space="preserve"> </w:t>
      </w:r>
    </w:p>
    <w:p w14:paraId="052846E0" w14:textId="77777777" w:rsidR="00FB03CD" w:rsidRPr="000328BB" w:rsidRDefault="00FB03CD" w:rsidP="00413726">
      <w:pPr>
        <w:pStyle w:val="Paragraf"/>
        <w:rPr>
          <w:color w:val="000000" w:themeColor="text1"/>
        </w:rPr>
      </w:pPr>
      <w:r w:rsidRPr="000328BB">
        <w:rPr>
          <w:color w:val="000000" w:themeColor="text1"/>
        </w:rPr>
        <w:t xml:space="preserve">Unităţile  compacte  de ventilare şi climatizare pot deservi </w:t>
      </w:r>
      <w:r w:rsidR="000D71C0" w:rsidRPr="000328BB">
        <w:rPr>
          <w:color w:val="000000" w:themeColor="text1"/>
        </w:rPr>
        <w:t>o singură încăpere sau mai multe încăperi.</w:t>
      </w:r>
    </w:p>
    <w:p w14:paraId="7533B35F" w14:textId="0C662AC1" w:rsidR="00534A09" w:rsidRPr="000328BB" w:rsidRDefault="00DB3FC9" w:rsidP="00BE6E9B">
      <w:pPr>
        <w:pStyle w:val="Paragraf"/>
        <w:rPr>
          <w:color w:val="000000" w:themeColor="text1"/>
        </w:rPr>
      </w:pPr>
      <w:r w:rsidRPr="000328BB">
        <w:rPr>
          <w:color w:val="000000" w:themeColor="text1"/>
        </w:rPr>
        <w:t xml:space="preserve">Nu pot fi considerate </w:t>
      </w:r>
      <w:r w:rsidR="001F0B98" w:rsidRPr="000328BB">
        <w:rPr>
          <w:color w:val="000000" w:themeColor="text1"/>
        </w:rPr>
        <w:t xml:space="preserve">unităţi compacte </w:t>
      </w:r>
      <w:r w:rsidR="004E2AD7" w:rsidRPr="000328BB">
        <w:rPr>
          <w:color w:val="000000" w:themeColor="text1"/>
        </w:rPr>
        <w:t>unit</w:t>
      </w:r>
      <w:r w:rsidR="00D63B1E" w:rsidRPr="000328BB">
        <w:rPr>
          <w:color w:val="000000" w:themeColor="text1"/>
        </w:rPr>
        <w:t>ă</w:t>
      </w:r>
      <w:r w:rsidR="004E2AD7" w:rsidRPr="000328BB">
        <w:rPr>
          <w:color w:val="000000" w:themeColor="text1"/>
        </w:rPr>
        <w:t>ţile pentru care</w:t>
      </w:r>
      <w:r w:rsidR="00AC7B96" w:rsidRPr="000328BB">
        <w:rPr>
          <w:color w:val="000000" w:themeColor="text1"/>
        </w:rPr>
        <w:t xml:space="preserve"> producătorul specifică în fişa tehnică ne</w:t>
      </w:r>
      <w:r w:rsidR="00E03394" w:rsidRPr="000328BB">
        <w:rPr>
          <w:color w:val="000000" w:themeColor="text1"/>
        </w:rPr>
        <w:t>cesitatea amplasării pe pardoseală, sol sau terasă</w:t>
      </w:r>
      <w:r w:rsidR="003B400E" w:rsidRPr="000328BB">
        <w:rPr>
          <w:color w:val="000000" w:themeColor="text1"/>
        </w:rPr>
        <w:t xml:space="preserve">, pentru care se vor aplica prevederile din </w:t>
      </w:r>
      <w:r w:rsidR="003B400E" w:rsidRPr="000328BB">
        <w:rPr>
          <w:b/>
          <w:bCs/>
          <w:color w:val="000000" w:themeColor="text1"/>
        </w:rPr>
        <w:t>5.</w:t>
      </w:r>
      <w:r w:rsidR="006F1A34" w:rsidRPr="000328BB">
        <w:rPr>
          <w:b/>
          <w:bCs/>
          <w:color w:val="000000" w:themeColor="text1"/>
        </w:rPr>
        <w:t>7</w:t>
      </w:r>
      <w:r w:rsidR="003B400E" w:rsidRPr="000328BB">
        <w:rPr>
          <w:b/>
          <w:bCs/>
          <w:color w:val="000000" w:themeColor="text1"/>
        </w:rPr>
        <w:t>.</w:t>
      </w:r>
      <w:r w:rsidR="003B400E" w:rsidRPr="000328BB">
        <w:rPr>
          <w:color w:val="000000" w:themeColor="text1"/>
        </w:rPr>
        <w:t xml:space="preserve"> </w:t>
      </w:r>
      <w:r w:rsidR="00F7061F" w:rsidRPr="000328BB">
        <w:rPr>
          <w:color w:val="000000" w:themeColor="text1"/>
        </w:rPr>
        <w:t xml:space="preserve"> </w:t>
      </w:r>
    </w:p>
    <w:p w14:paraId="5B7545F6" w14:textId="77777777" w:rsidR="00967B40" w:rsidRPr="000328BB" w:rsidRDefault="00E63B93" w:rsidP="00676DA0">
      <w:pPr>
        <w:pStyle w:val="Paragraf"/>
        <w:rPr>
          <w:color w:val="000000" w:themeColor="text1"/>
        </w:rPr>
      </w:pPr>
      <w:r w:rsidRPr="000328BB">
        <w:rPr>
          <w:color w:val="000000" w:themeColor="text1"/>
        </w:rPr>
        <w:t xml:space="preserve">Unităţile  compacte  de ventilare şi climatizare </w:t>
      </w:r>
      <w:r w:rsidR="00F82EA9" w:rsidRPr="000328BB">
        <w:rPr>
          <w:color w:val="000000" w:themeColor="text1"/>
        </w:rPr>
        <w:t xml:space="preserve">se </w:t>
      </w:r>
      <w:r w:rsidRPr="000328BB">
        <w:rPr>
          <w:color w:val="000000" w:themeColor="text1"/>
        </w:rPr>
        <w:t xml:space="preserve">pot amplasa în </w:t>
      </w:r>
      <w:r w:rsidR="00184982" w:rsidRPr="000328BB">
        <w:rPr>
          <w:color w:val="000000" w:themeColor="text1"/>
        </w:rPr>
        <w:t>spaţiile deservite sau</w:t>
      </w:r>
      <w:r w:rsidR="00F82EA9" w:rsidRPr="000328BB">
        <w:rPr>
          <w:color w:val="000000" w:themeColor="text1"/>
        </w:rPr>
        <w:t xml:space="preserve"> în apropierea </w:t>
      </w:r>
      <w:r w:rsidR="00184982" w:rsidRPr="000328BB">
        <w:rPr>
          <w:color w:val="000000" w:themeColor="text1"/>
        </w:rPr>
        <w:t>acestora</w:t>
      </w:r>
      <w:r w:rsidR="00670781" w:rsidRPr="000328BB">
        <w:rPr>
          <w:color w:val="000000" w:themeColor="text1"/>
        </w:rPr>
        <w:t xml:space="preserve">. </w:t>
      </w:r>
      <w:r w:rsidR="00184982" w:rsidRPr="000328BB">
        <w:rPr>
          <w:color w:val="000000" w:themeColor="text1"/>
        </w:rPr>
        <w:t>Dacă sunt deservite simultan mai multe spaţii, s</w:t>
      </w:r>
      <w:r w:rsidR="00670781" w:rsidRPr="000328BB">
        <w:rPr>
          <w:color w:val="000000" w:themeColor="text1"/>
        </w:rPr>
        <w:t>e re</w:t>
      </w:r>
      <w:r w:rsidR="002531AE" w:rsidRPr="000328BB">
        <w:rPr>
          <w:color w:val="000000" w:themeColor="text1"/>
        </w:rPr>
        <w:t>c</w:t>
      </w:r>
      <w:r w:rsidR="00670781" w:rsidRPr="000328BB">
        <w:rPr>
          <w:color w:val="000000" w:themeColor="text1"/>
        </w:rPr>
        <w:t>omandă,</w:t>
      </w:r>
      <w:r w:rsidR="00F82EA9" w:rsidRPr="000328BB">
        <w:rPr>
          <w:color w:val="000000" w:themeColor="text1"/>
        </w:rPr>
        <w:t xml:space="preserve"> în măsura posibilităţilor, </w:t>
      </w:r>
      <w:r w:rsidR="00670781" w:rsidRPr="000328BB">
        <w:rPr>
          <w:color w:val="000000" w:themeColor="text1"/>
        </w:rPr>
        <w:t>ca amplasarea sa să se facă</w:t>
      </w:r>
      <w:r w:rsidR="00F82EA9" w:rsidRPr="000328BB">
        <w:rPr>
          <w:color w:val="000000" w:themeColor="text1"/>
        </w:rPr>
        <w:t xml:space="preserve"> în </w:t>
      </w:r>
      <w:r w:rsidR="00670781" w:rsidRPr="000328BB">
        <w:rPr>
          <w:color w:val="000000" w:themeColor="text1"/>
        </w:rPr>
        <w:t>centrul acestor spaţii</w:t>
      </w:r>
      <w:r w:rsidR="00CF02A8" w:rsidRPr="000328BB">
        <w:rPr>
          <w:color w:val="000000" w:themeColor="text1"/>
        </w:rPr>
        <w:t>.</w:t>
      </w:r>
    </w:p>
    <w:p w14:paraId="3D09D159" w14:textId="77777777" w:rsidR="006D319F" w:rsidRPr="000328BB" w:rsidRDefault="006D319F" w:rsidP="00676DA0">
      <w:pPr>
        <w:pStyle w:val="Paragraf"/>
        <w:rPr>
          <w:color w:val="000000" w:themeColor="text1"/>
        </w:rPr>
      </w:pPr>
      <w:r w:rsidRPr="000328BB">
        <w:rPr>
          <w:color w:val="000000" w:themeColor="text1"/>
        </w:rPr>
        <w:t>Nu se aplică restricţii speciale pr</w:t>
      </w:r>
      <w:r w:rsidR="003D21A5" w:rsidRPr="000328BB">
        <w:rPr>
          <w:color w:val="000000" w:themeColor="text1"/>
        </w:rPr>
        <w:t>ivind spaţiile de amplasare ale acestor unităţi.</w:t>
      </w:r>
    </w:p>
    <w:p w14:paraId="3CB11B26" w14:textId="2468E2CD" w:rsidR="00356925" w:rsidRPr="000328BB" w:rsidRDefault="00967B40" w:rsidP="00DD4314">
      <w:pPr>
        <w:pStyle w:val="Paragraf"/>
        <w:rPr>
          <w:color w:val="000000" w:themeColor="text1"/>
        </w:rPr>
      </w:pPr>
      <w:r w:rsidRPr="000328BB">
        <w:rPr>
          <w:color w:val="000000" w:themeColor="text1"/>
        </w:rPr>
        <w:t xml:space="preserve">Se </w:t>
      </w:r>
      <w:r w:rsidR="00356925" w:rsidRPr="000328BB">
        <w:rPr>
          <w:color w:val="000000" w:themeColor="text1"/>
        </w:rPr>
        <w:t xml:space="preserve">vor respecta cerinţele de amplasare a prizei de aer proaspăt şi a gurii de evacuare a aerului viciat menţionate în </w:t>
      </w:r>
      <w:r w:rsidR="000C7BAD" w:rsidRPr="000328BB">
        <w:rPr>
          <w:b/>
          <w:bCs/>
          <w:color w:val="000000" w:themeColor="text1"/>
        </w:rPr>
        <w:t>5.7.2</w:t>
      </w:r>
      <w:r w:rsidR="000C7BAD" w:rsidRPr="000328BB">
        <w:rPr>
          <w:color w:val="000000" w:themeColor="text1"/>
        </w:rPr>
        <w:t>.</w:t>
      </w:r>
      <w:r w:rsidR="00DD4314" w:rsidRPr="000328BB">
        <w:rPr>
          <w:i/>
          <w:iCs/>
          <w:color w:val="000000" w:themeColor="text1"/>
          <w:vertAlign w:val="subscript"/>
        </w:rPr>
        <w:t xml:space="preserve"> </w:t>
      </w:r>
      <w:r w:rsidR="00DD4314" w:rsidRPr="000328BB">
        <w:rPr>
          <w:i/>
          <w:iCs/>
          <w:color w:val="FFFFFF" w:themeColor="background1"/>
          <w:vertAlign w:val="subscript"/>
        </w:rPr>
        <w:fldChar w:fldCharType="begin"/>
      </w:r>
      <w:r w:rsidR="00DD4314" w:rsidRPr="000328BB">
        <w:rPr>
          <w:i/>
          <w:iCs/>
          <w:color w:val="FFFFFF" w:themeColor="background1"/>
          <w:vertAlign w:val="subscript"/>
        </w:rPr>
        <w:instrText xml:space="preserve"> LISTNUM \l 1 \s 0 </w:instrText>
      </w:r>
      <w:r w:rsidR="00DD4314" w:rsidRPr="000328BB">
        <w:rPr>
          <w:i/>
          <w:iCs/>
          <w:color w:val="FFFFFF" w:themeColor="background1"/>
          <w:vertAlign w:val="subscript"/>
        </w:rPr>
        <w:fldChar w:fldCharType="end"/>
      </w:r>
    </w:p>
    <w:p w14:paraId="0E5E024D" w14:textId="383B5459" w:rsidR="0042746F" w:rsidRPr="000328BB" w:rsidRDefault="00456727" w:rsidP="00456727">
      <w:pPr>
        <w:spacing w:after="0"/>
        <w:jc w:val="left"/>
        <w:rPr>
          <w:color w:val="000000" w:themeColor="text1"/>
        </w:rPr>
      </w:pPr>
      <w:r>
        <w:rPr>
          <w:color w:val="000000" w:themeColor="text1"/>
        </w:rPr>
        <w:br w:type="page"/>
      </w:r>
    </w:p>
    <w:p w14:paraId="716B5625" w14:textId="77777777" w:rsidR="00F82EA9" w:rsidRPr="000328BB" w:rsidRDefault="00FB646F" w:rsidP="00C60757">
      <w:pPr>
        <w:pStyle w:val="Titlu1"/>
        <w:rPr>
          <w:noProof w:val="0"/>
          <w:color w:val="000000" w:themeColor="text1"/>
        </w:rPr>
      </w:pPr>
      <w:bookmarkStart w:id="126" w:name="_Toc125776622"/>
      <w:r w:rsidRPr="000328BB">
        <w:rPr>
          <w:noProof w:val="0"/>
          <w:color w:val="000000" w:themeColor="text1"/>
        </w:rPr>
        <w:lastRenderedPageBreak/>
        <w:t>Soluții</w:t>
      </w:r>
      <w:r w:rsidR="000553DB" w:rsidRPr="000328BB">
        <w:rPr>
          <w:noProof w:val="0"/>
          <w:color w:val="000000" w:themeColor="text1"/>
        </w:rPr>
        <w:t xml:space="preserve"> de ventilare-climatizare pentru diferite </w:t>
      </w:r>
      <w:r w:rsidRPr="000328BB">
        <w:rPr>
          <w:noProof w:val="0"/>
          <w:color w:val="000000" w:themeColor="text1"/>
        </w:rPr>
        <w:t>destinații</w:t>
      </w:r>
      <w:r w:rsidR="000553DB" w:rsidRPr="000328BB">
        <w:rPr>
          <w:noProof w:val="0"/>
          <w:color w:val="000000" w:themeColor="text1"/>
        </w:rPr>
        <w:t xml:space="preserve"> de clădiri</w:t>
      </w:r>
      <w:bookmarkEnd w:id="126"/>
    </w:p>
    <w:p w14:paraId="3DD4C560" w14:textId="77777777" w:rsidR="00F82EA9" w:rsidRPr="000328BB" w:rsidRDefault="000553DB" w:rsidP="00842C34">
      <w:pPr>
        <w:pStyle w:val="Titlu11"/>
        <w:numPr>
          <w:ilvl w:val="1"/>
          <w:numId w:val="24"/>
        </w:numPr>
        <w:spacing w:before="120"/>
        <w:ind w:left="357" w:hanging="357"/>
        <w:rPr>
          <w:color w:val="000000" w:themeColor="text1"/>
        </w:rPr>
      </w:pPr>
      <w:bookmarkStart w:id="127" w:name="_Toc125776623"/>
      <w:r w:rsidRPr="000328BB">
        <w:rPr>
          <w:color w:val="000000" w:themeColor="text1"/>
        </w:rPr>
        <w:t>Clădiri de locuit</w:t>
      </w:r>
      <w:bookmarkEnd w:id="127"/>
    </w:p>
    <w:p w14:paraId="26A4B823" w14:textId="77777777" w:rsidR="00F436DC" w:rsidRPr="000328BB" w:rsidRDefault="00F436DC" w:rsidP="00842C34">
      <w:pPr>
        <w:pStyle w:val="Titlu111"/>
        <w:numPr>
          <w:ilvl w:val="2"/>
          <w:numId w:val="24"/>
        </w:numPr>
        <w:rPr>
          <w:color w:val="000000" w:themeColor="text1"/>
        </w:rPr>
      </w:pPr>
      <w:bookmarkStart w:id="128" w:name="_Toc125776624"/>
      <w:bookmarkStart w:id="129" w:name="_Hlk24315540"/>
      <w:r w:rsidRPr="000328BB">
        <w:rPr>
          <w:color w:val="000000" w:themeColor="text1"/>
        </w:rPr>
        <w:t>Ipoteze de proiectare</w:t>
      </w:r>
      <w:bookmarkEnd w:id="128"/>
    </w:p>
    <w:p w14:paraId="1838DC67" w14:textId="77777777" w:rsidR="00362757" w:rsidRPr="000328BB" w:rsidRDefault="00F436DC" w:rsidP="00A65B53">
      <w:pPr>
        <w:pStyle w:val="Paragraf"/>
        <w:numPr>
          <w:ilvl w:val="0"/>
          <w:numId w:val="16"/>
        </w:numPr>
        <w:rPr>
          <w:color w:val="000000" w:themeColor="text1"/>
        </w:rPr>
      </w:pPr>
      <w:r w:rsidRPr="000328BB">
        <w:rPr>
          <w:color w:val="000000" w:themeColor="text1"/>
        </w:rPr>
        <w:t xml:space="preserve">Ventilarea naturala organizată sau ventilarea mecanica a </w:t>
      </w:r>
      <w:r w:rsidR="00FB646F" w:rsidRPr="000328BB">
        <w:rPr>
          <w:color w:val="000000" w:themeColor="text1"/>
        </w:rPr>
        <w:t>locuințelor</w:t>
      </w:r>
      <w:r w:rsidRPr="000328BB">
        <w:rPr>
          <w:color w:val="000000" w:themeColor="text1"/>
        </w:rPr>
        <w:t xml:space="preserve"> trebuie să fie generală şi permanentă cel puţin în timpul perioadei în care temperatura exterioară nu permite deschiderea frecventă a ferestrelor.</w:t>
      </w:r>
    </w:p>
    <w:p w14:paraId="586C0C0C" w14:textId="3D1F4C83" w:rsidR="008D5FEB" w:rsidRPr="000328BB" w:rsidRDefault="00FB646F" w:rsidP="00A65B53">
      <w:pPr>
        <w:pStyle w:val="Paragraf"/>
        <w:numPr>
          <w:ilvl w:val="0"/>
          <w:numId w:val="16"/>
        </w:numPr>
        <w:rPr>
          <w:color w:val="000000" w:themeColor="text1"/>
        </w:rPr>
      </w:pPr>
      <w:r w:rsidRPr="000328BB">
        <w:rPr>
          <w:color w:val="000000" w:themeColor="text1"/>
        </w:rPr>
        <w:t>Circulația</w:t>
      </w:r>
      <w:r w:rsidR="00F436DC" w:rsidRPr="000328BB">
        <w:rPr>
          <w:color w:val="000000" w:themeColor="text1"/>
        </w:rPr>
        <w:t xml:space="preserve"> aerului trebuie să se realizeze prin introducerea aerului în încăperile principale</w:t>
      </w:r>
      <w:r w:rsidR="00A366E5" w:rsidRPr="000328BB">
        <w:rPr>
          <w:color w:val="000000" w:themeColor="text1"/>
        </w:rPr>
        <w:t xml:space="preserve"> </w:t>
      </w:r>
      <w:r w:rsidR="0021108E" w:rsidRPr="000328BB">
        <w:rPr>
          <w:color w:val="000000" w:themeColor="text1"/>
        </w:rPr>
        <w:t>f</w:t>
      </w:r>
      <w:r w:rsidR="0021108E">
        <w:rPr>
          <w:color w:val="000000" w:themeColor="text1"/>
        </w:rPr>
        <w:t>ă</w:t>
      </w:r>
      <w:r w:rsidR="0021108E" w:rsidRPr="000328BB">
        <w:rPr>
          <w:color w:val="000000" w:themeColor="text1"/>
        </w:rPr>
        <w:t>r</w:t>
      </w:r>
      <w:r w:rsidR="0021108E">
        <w:rPr>
          <w:color w:val="000000" w:themeColor="text1"/>
        </w:rPr>
        <w:t>ă</w:t>
      </w:r>
      <w:r w:rsidR="0021108E" w:rsidRPr="000328BB">
        <w:rPr>
          <w:color w:val="000000" w:themeColor="text1"/>
        </w:rPr>
        <w:t xml:space="preserve"> </w:t>
      </w:r>
      <w:r w:rsidRPr="000328BB">
        <w:rPr>
          <w:color w:val="000000" w:themeColor="text1"/>
        </w:rPr>
        <w:t>degajări</w:t>
      </w:r>
      <w:r w:rsidR="00F436DC" w:rsidRPr="000328BB">
        <w:rPr>
          <w:color w:val="000000" w:themeColor="text1"/>
        </w:rPr>
        <w:t xml:space="preserve"> semnificative de umiditate </w:t>
      </w:r>
      <w:r w:rsidRPr="000328BB">
        <w:rPr>
          <w:color w:val="000000" w:themeColor="text1"/>
        </w:rPr>
        <w:t>ş</w:t>
      </w:r>
      <w:r w:rsidR="00F436DC" w:rsidRPr="000328BB">
        <w:rPr>
          <w:color w:val="000000" w:themeColor="text1"/>
        </w:rPr>
        <w:t xml:space="preserve">i </w:t>
      </w:r>
      <w:r w:rsidRPr="000328BB">
        <w:rPr>
          <w:color w:val="000000" w:themeColor="text1"/>
        </w:rPr>
        <w:t>poluanți</w:t>
      </w:r>
      <w:r w:rsidR="00F436DC" w:rsidRPr="000328BB">
        <w:rPr>
          <w:color w:val="000000" w:themeColor="text1"/>
        </w:rPr>
        <w:t>,</w:t>
      </w:r>
      <w:r w:rsidRPr="000328BB">
        <w:rPr>
          <w:color w:val="000000" w:themeColor="text1"/>
        </w:rPr>
        <w:t xml:space="preserve"> </w:t>
      </w:r>
      <w:r w:rsidR="00F436DC" w:rsidRPr="000328BB">
        <w:rPr>
          <w:color w:val="000000" w:themeColor="text1"/>
        </w:rPr>
        <w:t>considerate ”</w:t>
      </w:r>
      <w:r w:rsidRPr="000328BB">
        <w:rPr>
          <w:color w:val="000000" w:themeColor="text1"/>
        </w:rPr>
        <w:t>convențional</w:t>
      </w:r>
      <w:r w:rsidR="00F436DC" w:rsidRPr="000328BB">
        <w:rPr>
          <w:color w:val="000000" w:themeColor="text1"/>
        </w:rPr>
        <w:t xml:space="preserve"> curate” (cameră de zi, dormitoare, birou) şi </w:t>
      </w:r>
      <w:r w:rsidR="004F3E17" w:rsidRPr="000328BB">
        <w:rPr>
          <w:color w:val="000000" w:themeColor="text1"/>
        </w:rPr>
        <w:t>extracția</w:t>
      </w:r>
      <w:r w:rsidR="00F436DC" w:rsidRPr="000328BB">
        <w:rPr>
          <w:color w:val="000000" w:themeColor="text1"/>
        </w:rPr>
        <w:t xml:space="preserve"> (evacuarea) în încăperile de serviciu (bucătărie, băi, grupuri sanitare), caracterizate de </w:t>
      </w:r>
      <w:r w:rsidRPr="000328BB">
        <w:rPr>
          <w:color w:val="000000" w:themeColor="text1"/>
        </w:rPr>
        <w:t>degajări</w:t>
      </w:r>
      <w:r w:rsidR="00F436DC" w:rsidRPr="000328BB">
        <w:rPr>
          <w:color w:val="000000" w:themeColor="text1"/>
        </w:rPr>
        <w:t xml:space="preserve"> importante de umiditate </w:t>
      </w:r>
      <w:r w:rsidR="00E54EF7" w:rsidRPr="000328BB">
        <w:rPr>
          <w:color w:val="000000" w:themeColor="text1"/>
        </w:rPr>
        <w:t xml:space="preserve">şi </w:t>
      </w:r>
      <w:r w:rsidR="00F436DC" w:rsidRPr="000328BB">
        <w:rPr>
          <w:color w:val="000000" w:themeColor="text1"/>
        </w:rPr>
        <w:t xml:space="preserve">mirosuri. </w:t>
      </w:r>
      <w:r w:rsidR="00854627" w:rsidRPr="000328BB">
        <w:rPr>
          <w:color w:val="000000" w:themeColor="text1"/>
        </w:rPr>
        <w:t>Î</w:t>
      </w:r>
      <w:r w:rsidR="00F436DC" w:rsidRPr="000328BB">
        <w:rPr>
          <w:color w:val="000000" w:themeColor="text1"/>
        </w:rPr>
        <w:t xml:space="preserve">n acest mod, se va asigura permanent un sens de </w:t>
      </w:r>
      <w:r w:rsidRPr="000328BB">
        <w:rPr>
          <w:color w:val="000000" w:themeColor="text1"/>
        </w:rPr>
        <w:t>circulație</w:t>
      </w:r>
      <w:r w:rsidR="00F436DC" w:rsidRPr="000328BB">
        <w:rPr>
          <w:color w:val="000000" w:themeColor="text1"/>
        </w:rPr>
        <w:t xml:space="preserve"> a aerului care </w:t>
      </w:r>
      <w:r w:rsidR="0021108E" w:rsidRPr="000328BB">
        <w:rPr>
          <w:color w:val="000000" w:themeColor="text1"/>
        </w:rPr>
        <w:t>s</w:t>
      </w:r>
      <w:r w:rsidR="0021108E">
        <w:rPr>
          <w:color w:val="000000" w:themeColor="text1"/>
        </w:rPr>
        <w:t>ă</w:t>
      </w:r>
      <w:r w:rsidR="0021108E" w:rsidRPr="000328BB">
        <w:rPr>
          <w:color w:val="000000" w:themeColor="text1"/>
        </w:rPr>
        <w:t xml:space="preserve"> </w:t>
      </w:r>
      <w:r w:rsidR="00F436DC" w:rsidRPr="000328BB">
        <w:rPr>
          <w:color w:val="000000" w:themeColor="text1"/>
        </w:rPr>
        <w:t xml:space="preserve">evacueze </w:t>
      </w:r>
      <w:r w:rsidRPr="000328BB">
        <w:rPr>
          <w:color w:val="000000" w:themeColor="text1"/>
        </w:rPr>
        <w:t>poluanții</w:t>
      </w:r>
      <w:r w:rsidR="00F436DC" w:rsidRPr="000328BB">
        <w:rPr>
          <w:color w:val="000000" w:themeColor="text1"/>
        </w:rPr>
        <w:t xml:space="preserve"> sau umiditatea </w:t>
      </w:r>
      <w:r w:rsidR="0021108E">
        <w:rPr>
          <w:color w:val="000000" w:themeColor="text1"/>
        </w:rPr>
        <w:t>î</w:t>
      </w:r>
      <w:r w:rsidR="0021108E" w:rsidRPr="000328BB">
        <w:rPr>
          <w:color w:val="000000" w:themeColor="text1"/>
        </w:rPr>
        <w:t xml:space="preserve">n </w:t>
      </w:r>
      <w:r w:rsidR="00F436DC" w:rsidRPr="000328BB">
        <w:rPr>
          <w:color w:val="000000" w:themeColor="text1"/>
        </w:rPr>
        <w:t xml:space="preserve">exces aproape de locul acestora de degajare, </w:t>
      </w:r>
      <w:r w:rsidRPr="000328BB">
        <w:rPr>
          <w:color w:val="000000" w:themeColor="text1"/>
        </w:rPr>
        <w:t>protejând</w:t>
      </w:r>
      <w:r w:rsidR="00F436DC" w:rsidRPr="000328BB">
        <w:rPr>
          <w:color w:val="000000" w:themeColor="text1"/>
        </w:rPr>
        <w:t xml:space="preserve"> </w:t>
      </w:r>
      <w:r w:rsidR="0021108E" w:rsidRPr="000328BB">
        <w:rPr>
          <w:color w:val="000000" w:themeColor="text1"/>
        </w:rPr>
        <w:t>spa</w:t>
      </w:r>
      <w:r w:rsidR="0021108E">
        <w:rPr>
          <w:color w:val="000000" w:themeColor="text1"/>
        </w:rPr>
        <w:t>ț</w:t>
      </w:r>
      <w:r w:rsidR="0021108E" w:rsidRPr="000328BB">
        <w:rPr>
          <w:color w:val="000000" w:themeColor="text1"/>
        </w:rPr>
        <w:t xml:space="preserve">iile </w:t>
      </w:r>
      <w:r w:rsidR="00F436DC" w:rsidRPr="000328BB">
        <w:rPr>
          <w:color w:val="000000" w:themeColor="text1"/>
        </w:rPr>
        <w:t xml:space="preserve">curate. </w:t>
      </w:r>
      <w:r w:rsidRPr="000328BB">
        <w:rPr>
          <w:color w:val="000000" w:themeColor="text1"/>
        </w:rPr>
        <w:t>Încăperile</w:t>
      </w:r>
      <w:r w:rsidR="00F436DC" w:rsidRPr="000328BB">
        <w:rPr>
          <w:color w:val="000000" w:themeColor="text1"/>
        </w:rPr>
        <w:t xml:space="preserve"> curate vor fi ventilate </w:t>
      </w:r>
      <w:r w:rsidR="0021108E">
        <w:rPr>
          <w:color w:val="000000" w:themeColor="text1"/>
        </w:rPr>
        <w:t>î</w:t>
      </w:r>
      <w:r w:rsidR="0021108E" w:rsidRPr="000328BB">
        <w:rPr>
          <w:color w:val="000000" w:themeColor="text1"/>
        </w:rPr>
        <w:t xml:space="preserve">n </w:t>
      </w:r>
      <w:r w:rsidR="00F436DC" w:rsidRPr="000328BB">
        <w:rPr>
          <w:color w:val="000000" w:themeColor="text1"/>
        </w:rPr>
        <w:t xml:space="preserve">regim de suprapresiune, iar cele viciate </w:t>
      </w:r>
      <w:r w:rsidR="0021108E">
        <w:rPr>
          <w:color w:val="000000" w:themeColor="text1"/>
        </w:rPr>
        <w:t>î</w:t>
      </w:r>
      <w:r w:rsidR="0021108E" w:rsidRPr="000328BB">
        <w:rPr>
          <w:color w:val="000000" w:themeColor="text1"/>
        </w:rPr>
        <w:t xml:space="preserve">n </w:t>
      </w:r>
      <w:r w:rsidR="00F436DC" w:rsidRPr="000328BB">
        <w:rPr>
          <w:color w:val="000000" w:themeColor="text1"/>
        </w:rPr>
        <w:t>regim de depresiune.</w:t>
      </w:r>
    </w:p>
    <w:p w14:paraId="4416FDC7" w14:textId="163958DC" w:rsidR="008D5FEB" w:rsidRPr="000328BB" w:rsidRDefault="00F436DC" w:rsidP="00A65B53">
      <w:pPr>
        <w:pStyle w:val="Paragraf"/>
        <w:numPr>
          <w:ilvl w:val="0"/>
          <w:numId w:val="16"/>
        </w:numPr>
        <w:rPr>
          <w:color w:val="000000" w:themeColor="text1"/>
        </w:rPr>
      </w:pPr>
      <w:r w:rsidRPr="000328BB">
        <w:rPr>
          <w:color w:val="000000" w:themeColor="text1"/>
        </w:rPr>
        <w:t xml:space="preserve">Sistemul de ventilare </w:t>
      </w:r>
      <w:r w:rsidR="0021108E" w:rsidRPr="000328BB">
        <w:rPr>
          <w:color w:val="000000" w:themeColor="text1"/>
        </w:rPr>
        <w:t>natural</w:t>
      </w:r>
      <w:r w:rsidR="0021108E">
        <w:rPr>
          <w:color w:val="000000" w:themeColor="text1"/>
        </w:rPr>
        <w:t>ă</w:t>
      </w:r>
      <w:r w:rsidR="0021108E" w:rsidRPr="000328BB">
        <w:rPr>
          <w:color w:val="000000" w:themeColor="text1"/>
        </w:rPr>
        <w:t xml:space="preserve"> </w:t>
      </w:r>
      <w:r w:rsidRPr="000328BB">
        <w:rPr>
          <w:color w:val="000000" w:themeColor="text1"/>
        </w:rPr>
        <w:t xml:space="preserve">trebuie să cuprindă cel </w:t>
      </w:r>
      <w:r w:rsidR="00FB646F" w:rsidRPr="000328BB">
        <w:rPr>
          <w:color w:val="000000" w:themeColor="text1"/>
        </w:rPr>
        <w:t>puțin</w:t>
      </w:r>
      <w:r w:rsidR="00C67869" w:rsidRPr="000328BB">
        <w:rPr>
          <w:color w:val="000000" w:themeColor="text1"/>
        </w:rPr>
        <w:t xml:space="preserve"> </w:t>
      </w:r>
      <w:r w:rsidR="00FB646F" w:rsidRPr="000328BB">
        <w:rPr>
          <w:color w:val="000000" w:themeColor="text1"/>
        </w:rPr>
        <w:t>următoarele</w:t>
      </w:r>
      <w:r w:rsidRPr="000328BB">
        <w:rPr>
          <w:color w:val="000000" w:themeColor="text1"/>
        </w:rPr>
        <w:t xml:space="preserve"> elemente: prize de aer (orificii de introducere) în toate încăperile principale, realizate prin orificii în </w:t>
      </w:r>
      <w:r w:rsidR="00FB646F" w:rsidRPr="000328BB">
        <w:rPr>
          <w:color w:val="000000" w:themeColor="text1"/>
        </w:rPr>
        <w:t>fațade</w:t>
      </w:r>
      <w:r w:rsidRPr="000328BB">
        <w:rPr>
          <w:color w:val="000000" w:themeColor="text1"/>
        </w:rPr>
        <w:t xml:space="preserve">, guri de </w:t>
      </w:r>
      <w:r w:rsidR="004F3E17" w:rsidRPr="000328BB">
        <w:rPr>
          <w:color w:val="000000" w:themeColor="text1"/>
        </w:rPr>
        <w:t>extracție</w:t>
      </w:r>
      <w:r w:rsidRPr="000328BB">
        <w:rPr>
          <w:color w:val="000000" w:themeColor="text1"/>
        </w:rPr>
        <w:t xml:space="preserve"> a aerului din încăperile de serviciu, în bucătării, săli de baie sau de </w:t>
      </w:r>
      <w:r w:rsidR="00FB646F" w:rsidRPr="000328BB">
        <w:rPr>
          <w:color w:val="000000" w:themeColor="text1"/>
        </w:rPr>
        <w:t>duș</w:t>
      </w:r>
      <w:r w:rsidR="00A366E5" w:rsidRPr="000328BB">
        <w:rPr>
          <w:color w:val="000000" w:themeColor="text1"/>
        </w:rPr>
        <w:t xml:space="preserve"> </w:t>
      </w:r>
      <w:r w:rsidRPr="000328BB">
        <w:rPr>
          <w:color w:val="000000" w:themeColor="text1"/>
        </w:rPr>
        <w:t xml:space="preserve">şi în grupuri sanitare şi conducte verticale cu tiraj natural sau dotate cu dispozitive mecanice de evacuare a aerului viciat. </w:t>
      </w:r>
    </w:p>
    <w:p w14:paraId="411297D4" w14:textId="77777777" w:rsidR="008D5FEB" w:rsidRPr="000328BB" w:rsidRDefault="00854627" w:rsidP="00A65B53">
      <w:pPr>
        <w:pStyle w:val="Paragraf"/>
        <w:numPr>
          <w:ilvl w:val="0"/>
          <w:numId w:val="16"/>
        </w:numPr>
        <w:rPr>
          <w:color w:val="000000" w:themeColor="text1"/>
        </w:rPr>
      </w:pPr>
      <w:r w:rsidRPr="000328BB">
        <w:rPr>
          <w:color w:val="000000" w:themeColor="text1"/>
        </w:rPr>
        <w:t>Î</w:t>
      </w:r>
      <w:r w:rsidR="00F436DC" w:rsidRPr="000328BB">
        <w:rPr>
          <w:color w:val="000000" w:themeColor="text1"/>
        </w:rPr>
        <w:t xml:space="preserve">n </w:t>
      </w:r>
      <w:r w:rsidR="00FB646F" w:rsidRPr="000328BB">
        <w:rPr>
          <w:color w:val="000000" w:themeColor="text1"/>
        </w:rPr>
        <w:t>instalațiile</w:t>
      </w:r>
      <w:r w:rsidR="00F436DC" w:rsidRPr="000328BB">
        <w:rPr>
          <w:color w:val="000000" w:themeColor="text1"/>
        </w:rPr>
        <w:t xml:space="preserve"> colective de ventilare, pentru </w:t>
      </w:r>
      <w:r w:rsidR="00FB646F" w:rsidRPr="000328BB">
        <w:rPr>
          <w:color w:val="000000" w:themeColor="text1"/>
        </w:rPr>
        <w:t>clădiri</w:t>
      </w:r>
      <w:r w:rsidR="00F436DC" w:rsidRPr="000328BB">
        <w:rPr>
          <w:color w:val="000000" w:themeColor="text1"/>
        </w:rPr>
        <w:t xml:space="preserve"> de locuit multietajate, dacă o încăpere de serviciu este </w:t>
      </w:r>
      <w:r w:rsidR="00FB646F" w:rsidRPr="000328BB">
        <w:rPr>
          <w:color w:val="000000" w:themeColor="text1"/>
        </w:rPr>
        <w:t>prevăzută</w:t>
      </w:r>
      <w:r w:rsidR="00F436DC" w:rsidRPr="000328BB">
        <w:rPr>
          <w:color w:val="000000" w:themeColor="text1"/>
        </w:rPr>
        <w:t xml:space="preserve"> cu o gură de evacuare mecanică a aerului, toate celelalte încăperi de serviciu trebuie să fie prevăzute de asemenea cu câte o gură de evacuare. </w:t>
      </w:r>
      <w:r w:rsidR="00C025BF" w:rsidRPr="000328BB">
        <w:rPr>
          <w:color w:val="000000" w:themeColor="text1"/>
        </w:rPr>
        <w:t>În</w:t>
      </w:r>
      <w:r w:rsidR="00F436DC" w:rsidRPr="000328BB">
        <w:rPr>
          <w:color w:val="000000" w:themeColor="text1"/>
        </w:rPr>
        <w:t xml:space="preserve"> </w:t>
      </w:r>
      <w:r w:rsidR="00FB646F" w:rsidRPr="000328BB">
        <w:rPr>
          <w:color w:val="000000" w:themeColor="text1"/>
        </w:rPr>
        <w:t>instalații</w:t>
      </w:r>
      <w:r w:rsidR="00F436DC" w:rsidRPr="000328BB">
        <w:rPr>
          <w:color w:val="000000" w:themeColor="text1"/>
        </w:rPr>
        <w:t xml:space="preserve"> mai complexe se pot prevedea şi alte aparate </w:t>
      </w:r>
      <w:r w:rsidR="00C025BF" w:rsidRPr="000328BB">
        <w:rPr>
          <w:color w:val="000000" w:themeColor="text1"/>
        </w:rPr>
        <w:t>și</w:t>
      </w:r>
      <w:r w:rsidR="00F436DC" w:rsidRPr="000328BB">
        <w:rPr>
          <w:color w:val="000000" w:themeColor="text1"/>
        </w:rPr>
        <w:t xml:space="preserve"> dispozitive.</w:t>
      </w:r>
    </w:p>
    <w:p w14:paraId="0157865F" w14:textId="3266D97D" w:rsidR="008D5FEB" w:rsidRPr="000328BB" w:rsidRDefault="00F436DC" w:rsidP="00A65B53">
      <w:pPr>
        <w:pStyle w:val="Paragraf"/>
        <w:numPr>
          <w:ilvl w:val="0"/>
          <w:numId w:val="16"/>
        </w:numPr>
        <w:rPr>
          <w:color w:val="000000" w:themeColor="text1"/>
        </w:rPr>
      </w:pPr>
      <w:r w:rsidRPr="000328BB">
        <w:rPr>
          <w:color w:val="000000" w:themeColor="text1"/>
        </w:rPr>
        <w:t xml:space="preserve">Aerul transferat dinspre zonele ventilate </w:t>
      </w:r>
      <w:r w:rsidR="0021108E">
        <w:rPr>
          <w:color w:val="000000" w:themeColor="text1"/>
        </w:rPr>
        <w:t>î</w:t>
      </w:r>
      <w:r w:rsidR="0021108E" w:rsidRPr="000328BB">
        <w:rPr>
          <w:color w:val="000000" w:themeColor="text1"/>
        </w:rPr>
        <w:t xml:space="preserve">n </w:t>
      </w:r>
      <w:r w:rsidRPr="000328BB">
        <w:rPr>
          <w:color w:val="000000" w:themeColor="text1"/>
        </w:rPr>
        <w:t xml:space="preserve">suprapresiune </w:t>
      </w:r>
      <w:r w:rsidR="00FB646F" w:rsidRPr="000328BB">
        <w:rPr>
          <w:color w:val="000000" w:themeColor="text1"/>
        </w:rPr>
        <w:t>către</w:t>
      </w:r>
      <w:r w:rsidRPr="000328BB">
        <w:rPr>
          <w:color w:val="000000" w:themeColor="text1"/>
        </w:rPr>
        <w:t xml:space="preserve"> cele ventilate </w:t>
      </w:r>
      <w:r w:rsidR="0021108E">
        <w:rPr>
          <w:color w:val="000000" w:themeColor="text1"/>
        </w:rPr>
        <w:t>î</w:t>
      </w:r>
      <w:r w:rsidR="0021108E" w:rsidRPr="000328BB">
        <w:rPr>
          <w:color w:val="000000" w:themeColor="text1"/>
        </w:rPr>
        <w:t xml:space="preserve">n </w:t>
      </w:r>
      <w:r w:rsidRPr="000328BB">
        <w:rPr>
          <w:color w:val="000000" w:themeColor="text1"/>
        </w:rPr>
        <w:t xml:space="preserve">depresiune trebuie să poată circula liber, din încăperile principale către încăperile de serviciu (prin </w:t>
      </w:r>
      <w:r w:rsidR="00FB646F" w:rsidRPr="000328BB">
        <w:rPr>
          <w:color w:val="000000" w:themeColor="text1"/>
        </w:rPr>
        <w:t>spațiile</w:t>
      </w:r>
      <w:r w:rsidRPr="000328BB">
        <w:rPr>
          <w:color w:val="000000" w:themeColor="text1"/>
        </w:rPr>
        <w:t xml:space="preserve"> de sub uşi sau prin grile de transfer montate la nivelul </w:t>
      </w:r>
      <w:r w:rsidR="00FB646F" w:rsidRPr="000328BB">
        <w:rPr>
          <w:color w:val="000000" w:themeColor="text1"/>
        </w:rPr>
        <w:t>ușilor</w:t>
      </w:r>
      <w:r w:rsidRPr="000328BB">
        <w:rPr>
          <w:color w:val="000000" w:themeColor="text1"/>
        </w:rPr>
        <w:t xml:space="preserve"> interioare sau a </w:t>
      </w:r>
      <w:r w:rsidR="00FB646F" w:rsidRPr="000328BB">
        <w:rPr>
          <w:color w:val="000000" w:themeColor="text1"/>
        </w:rPr>
        <w:t>pereților</w:t>
      </w:r>
      <w:r w:rsidRPr="000328BB">
        <w:rPr>
          <w:color w:val="000000" w:themeColor="text1"/>
        </w:rPr>
        <w:t xml:space="preserve"> interiori de compartimentare).</w:t>
      </w:r>
    </w:p>
    <w:p w14:paraId="15CAA2A3" w14:textId="77777777" w:rsidR="008D5FEB" w:rsidRPr="000328BB" w:rsidRDefault="00F436DC" w:rsidP="00A65B53">
      <w:pPr>
        <w:pStyle w:val="Paragraf"/>
        <w:numPr>
          <w:ilvl w:val="0"/>
          <w:numId w:val="16"/>
        </w:numPr>
        <w:rPr>
          <w:color w:val="000000" w:themeColor="text1"/>
        </w:rPr>
      </w:pPr>
      <w:r w:rsidRPr="000328BB">
        <w:rPr>
          <w:color w:val="000000" w:themeColor="text1"/>
        </w:rPr>
        <w:t xml:space="preserve"> Sistemele de ventilare, mecanice sau naturale, se dimensionează astfel încât debitele extrase date în </w:t>
      </w:r>
      <w:r w:rsidR="00BB12BB" w:rsidRPr="000328BB">
        <w:rPr>
          <w:b/>
          <w:bCs/>
          <w:color w:val="000000" w:themeColor="text1"/>
        </w:rPr>
        <w:t>T</w:t>
      </w:r>
      <w:r w:rsidRPr="000328BB">
        <w:rPr>
          <w:b/>
          <w:bCs/>
          <w:color w:val="000000" w:themeColor="text1"/>
        </w:rPr>
        <w:t xml:space="preserve">abelul </w:t>
      </w:r>
      <w:r w:rsidR="00887932" w:rsidRPr="000328BB">
        <w:rPr>
          <w:b/>
          <w:bCs/>
          <w:color w:val="000000" w:themeColor="text1"/>
        </w:rPr>
        <w:t>6</w:t>
      </w:r>
      <w:r w:rsidRPr="000328BB">
        <w:rPr>
          <w:b/>
          <w:bCs/>
          <w:color w:val="000000" w:themeColor="text1"/>
        </w:rPr>
        <w:t>.1</w:t>
      </w:r>
      <w:r w:rsidR="003C25EC" w:rsidRPr="000328BB">
        <w:rPr>
          <w:b/>
          <w:bCs/>
          <w:color w:val="000000" w:themeColor="text1"/>
        </w:rPr>
        <w:t>.1.1</w:t>
      </w:r>
      <w:r w:rsidRPr="000328BB">
        <w:rPr>
          <w:color w:val="000000" w:themeColor="text1"/>
        </w:rPr>
        <w:t xml:space="preserve">, să fie realizate în </w:t>
      </w:r>
      <w:r w:rsidR="00FB646F" w:rsidRPr="000328BB">
        <w:rPr>
          <w:color w:val="000000" w:themeColor="text1"/>
        </w:rPr>
        <w:t>condiții</w:t>
      </w:r>
      <w:r w:rsidRPr="000328BB">
        <w:rPr>
          <w:color w:val="000000" w:themeColor="text1"/>
        </w:rPr>
        <w:t xml:space="preserve"> climatice medii de iarnă.</w:t>
      </w:r>
      <w:r w:rsidR="00BB12BB" w:rsidRPr="000328BB">
        <w:rPr>
          <w:color w:val="000000" w:themeColor="text1"/>
        </w:rPr>
        <w:t xml:space="preserve"> </w:t>
      </w:r>
      <w:r w:rsidRPr="000328BB">
        <w:rPr>
          <w:color w:val="000000" w:themeColor="text1"/>
        </w:rPr>
        <w:t xml:space="preserve">Aceste debite trebuie să poată fi asigurate de sistem simultan sau pentru  fiecare </w:t>
      </w:r>
      <w:r w:rsidR="00FB646F" w:rsidRPr="000328BB">
        <w:rPr>
          <w:color w:val="000000" w:themeColor="text1"/>
        </w:rPr>
        <w:t>încăpere</w:t>
      </w:r>
      <w:r w:rsidRPr="000328BB">
        <w:rPr>
          <w:color w:val="000000" w:themeColor="text1"/>
        </w:rPr>
        <w:t xml:space="preserve"> în parte. </w:t>
      </w:r>
    </w:p>
    <w:p w14:paraId="19CDFC91" w14:textId="77777777" w:rsidR="00F436DC" w:rsidRPr="000328BB" w:rsidRDefault="000553DB" w:rsidP="00C518B6">
      <w:pPr>
        <w:autoSpaceDE w:val="0"/>
        <w:autoSpaceDN w:val="0"/>
        <w:adjustRightInd w:val="0"/>
        <w:spacing w:before="240" w:after="60"/>
        <w:rPr>
          <w:b/>
          <w:color w:val="000000" w:themeColor="text1"/>
        </w:rPr>
      </w:pPr>
      <w:r w:rsidRPr="000328BB">
        <w:rPr>
          <w:b/>
          <w:color w:val="000000" w:themeColor="text1"/>
        </w:rPr>
        <w:t xml:space="preserve">Tabelul </w:t>
      </w:r>
      <w:r w:rsidR="00887932" w:rsidRPr="000328BB">
        <w:rPr>
          <w:b/>
          <w:color w:val="000000" w:themeColor="text1"/>
        </w:rPr>
        <w:t>6</w:t>
      </w:r>
      <w:r w:rsidRPr="000328BB">
        <w:rPr>
          <w:b/>
          <w:color w:val="000000" w:themeColor="text1"/>
        </w:rPr>
        <w:t>.1</w:t>
      </w:r>
      <w:r w:rsidR="003C25EC" w:rsidRPr="000328BB">
        <w:rPr>
          <w:b/>
          <w:color w:val="000000" w:themeColor="text1"/>
        </w:rPr>
        <w:t xml:space="preserve">.1.1. </w:t>
      </w:r>
      <w:r w:rsidRPr="000328BB">
        <w:rPr>
          <w:b/>
          <w:color w:val="000000" w:themeColor="text1"/>
        </w:rPr>
        <w:t xml:space="preserve"> Debite de aer de </w:t>
      </w:r>
      <w:r w:rsidR="00FB646F" w:rsidRPr="000328BB">
        <w:rPr>
          <w:b/>
          <w:color w:val="000000" w:themeColor="text1"/>
        </w:rPr>
        <w:t>extracție</w:t>
      </w:r>
      <w:r w:rsidRPr="000328BB">
        <w:rPr>
          <w:b/>
          <w:color w:val="000000" w:themeColor="text1"/>
        </w:rPr>
        <w:t xml:space="preserve"> pentru ventilarea </w:t>
      </w:r>
      <w:r w:rsidR="00FB646F" w:rsidRPr="000328BB">
        <w:rPr>
          <w:b/>
          <w:color w:val="000000" w:themeColor="text1"/>
        </w:rPr>
        <w:t>locuințelor</w:t>
      </w:r>
      <w:r w:rsidRPr="000328BB">
        <w:rPr>
          <w:b/>
          <w:color w:val="000000" w:themeColor="text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1"/>
        <w:gridCol w:w="1197"/>
        <w:gridCol w:w="3235"/>
        <w:gridCol w:w="1056"/>
        <w:gridCol w:w="947"/>
        <w:gridCol w:w="1032"/>
      </w:tblGrid>
      <w:tr w:rsidR="00680476" w:rsidRPr="000328BB" w14:paraId="209CBC58" w14:textId="77777777" w:rsidTr="001E57B5">
        <w:tc>
          <w:tcPr>
            <w:tcW w:w="2268" w:type="dxa"/>
            <w:vMerge w:val="restart"/>
            <w:tcBorders>
              <w:top w:val="single" w:sz="4" w:space="0" w:color="auto"/>
              <w:left w:val="single" w:sz="4" w:space="0" w:color="auto"/>
              <w:bottom w:val="single" w:sz="4" w:space="0" w:color="auto"/>
              <w:right w:val="single" w:sz="4" w:space="0" w:color="auto"/>
            </w:tcBorders>
          </w:tcPr>
          <w:p w14:paraId="0E5F123F" w14:textId="77777777" w:rsidR="00F436DC" w:rsidRPr="00C518B6" w:rsidRDefault="000553DB" w:rsidP="00C518B6">
            <w:pPr>
              <w:autoSpaceDE w:val="0"/>
              <w:autoSpaceDN w:val="0"/>
              <w:adjustRightInd w:val="0"/>
              <w:spacing w:before="60" w:after="60"/>
              <w:jc w:val="left"/>
              <w:rPr>
                <w:bCs/>
                <w:color w:val="000000" w:themeColor="text1"/>
              </w:rPr>
            </w:pPr>
            <w:r w:rsidRPr="00C518B6">
              <w:rPr>
                <w:bCs/>
                <w:color w:val="000000" w:themeColor="text1"/>
              </w:rPr>
              <w:t>Număr de încăperi principale în locuinţă</w:t>
            </w:r>
          </w:p>
        </w:tc>
        <w:tc>
          <w:tcPr>
            <w:tcW w:w="7636" w:type="dxa"/>
            <w:gridSpan w:val="5"/>
            <w:tcBorders>
              <w:top w:val="single" w:sz="4" w:space="0" w:color="auto"/>
              <w:left w:val="single" w:sz="4" w:space="0" w:color="auto"/>
              <w:bottom w:val="single" w:sz="4" w:space="0" w:color="auto"/>
              <w:right w:val="single" w:sz="4" w:space="0" w:color="auto"/>
            </w:tcBorders>
          </w:tcPr>
          <w:p w14:paraId="704BA242" w14:textId="77777777" w:rsidR="00F436DC" w:rsidRPr="00C518B6" w:rsidRDefault="000553DB" w:rsidP="001E57B5">
            <w:pPr>
              <w:autoSpaceDE w:val="0"/>
              <w:autoSpaceDN w:val="0"/>
              <w:adjustRightInd w:val="0"/>
              <w:spacing w:before="60" w:after="60"/>
              <w:rPr>
                <w:bCs/>
                <w:color w:val="000000" w:themeColor="text1"/>
              </w:rPr>
            </w:pPr>
            <w:r w:rsidRPr="00C518B6">
              <w:rPr>
                <w:bCs/>
                <w:color w:val="000000" w:themeColor="text1"/>
              </w:rPr>
              <w:t xml:space="preserve">Debite extrase exprimate în </w:t>
            </w:r>
            <w:r w:rsidR="00632B6E" w:rsidRPr="00C518B6">
              <w:rPr>
                <w:bCs/>
                <w:color w:val="000000" w:themeColor="text1"/>
              </w:rPr>
              <w:t>[m</w:t>
            </w:r>
            <w:r w:rsidR="00632B6E" w:rsidRPr="00C518B6">
              <w:rPr>
                <w:bCs/>
                <w:color w:val="000000" w:themeColor="text1"/>
                <w:vertAlign w:val="superscript"/>
              </w:rPr>
              <w:t>3</w:t>
            </w:r>
            <w:r w:rsidR="00632B6E" w:rsidRPr="00C518B6">
              <w:rPr>
                <w:bCs/>
                <w:color w:val="000000" w:themeColor="text1"/>
              </w:rPr>
              <w:t>/h]</w:t>
            </w:r>
          </w:p>
        </w:tc>
      </w:tr>
      <w:tr w:rsidR="00680476" w:rsidRPr="000328BB" w14:paraId="50A9FB50" w14:textId="77777777" w:rsidTr="001E57B5">
        <w:tc>
          <w:tcPr>
            <w:tcW w:w="2268" w:type="dxa"/>
            <w:vMerge/>
            <w:tcBorders>
              <w:top w:val="single" w:sz="4" w:space="0" w:color="auto"/>
              <w:left w:val="single" w:sz="4" w:space="0" w:color="auto"/>
              <w:bottom w:val="single" w:sz="4" w:space="0" w:color="auto"/>
              <w:right w:val="single" w:sz="4" w:space="0" w:color="auto"/>
            </w:tcBorders>
          </w:tcPr>
          <w:p w14:paraId="37F24FAA" w14:textId="77777777" w:rsidR="00F436DC" w:rsidRPr="00C518B6" w:rsidRDefault="00F436DC" w:rsidP="001E57B5">
            <w:pPr>
              <w:autoSpaceDE w:val="0"/>
              <w:autoSpaceDN w:val="0"/>
              <w:adjustRightInd w:val="0"/>
              <w:spacing w:after="60"/>
              <w:rPr>
                <w:bCs/>
                <w:color w:val="000000" w:themeColor="text1"/>
              </w:rPr>
            </w:pPr>
          </w:p>
        </w:tc>
        <w:tc>
          <w:tcPr>
            <w:tcW w:w="1200" w:type="dxa"/>
            <w:vMerge w:val="restart"/>
            <w:tcBorders>
              <w:top w:val="single" w:sz="4" w:space="0" w:color="auto"/>
              <w:left w:val="single" w:sz="4" w:space="0" w:color="auto"/>
              <w:bottom w:val="single" w:sz="4" w:space="0" w:color="auto"/>
              <w:right w:val="single" w:sz="4" w:space="0" w:color="auto"/>
            </w:tcBorders>
          </w:tcPr>
          <w:p w14:paraId="65E70279" w14:textId="77777777" w:rsidR="00F436DC" w:rsidRPr="00C518B6" w:rsidRDefault="000553DB" w:rsidP="001E57B5">
            <w:pPr>
              <w:autoSpaceDE w:val="0"/>
              <w:autoSpaceDN w:val="0"/>
              <w:adjustRightInd w:val="0"/>
              <w:spacing w:before="60" w:after="60"/>
              <w:rPr>
                <w:bCs/>
                <w:color w:val="000000" w:themeColor="text1"/>
              </w:rPr>
            </w:pPr>
            <w:r w:rsidRPr="00C518B6">
              <w:rPr>
                <w:bCs/>
                <w:color w:val="000000" w:themeColor="text1"/>
              </w:rPr>
              <w:t>Bucătărie</w:t>
            </w:r>
          </w:p>
        </w:tc>
        <w:tc>
          <w:tcPr>
            <w:tcW w:w="3360" w:type="dxa"/>
            <w:vMerge w:val="restart"/>
            <w:tcBorders>
              <w:top w:val="single" w:sz="4" w:space="0" w:color="auto"/>
              <w:left w:val="single" w:sz="4" w:space="0" w:color="auto"/>
              <w:bottom w:val="single" w:sz="4" w:space="0" w:color="auto"/>
              <w:right w:val="single" w:sz="4" w:space="0" w:color="auto"/>
            </w:tcBorders>
          </w:tcPr>
          <w:p w14:paraId="6A56D45D" w14:textId="77777777" w:rsidR="00F436DC" w:rsidRPr="00C518B6" w:rsidRDefault="000553DB" w:rsidP="00C518B6">
            <w:pPr>
              <w:autoSpaceDE w:val="0"/>
              <w:autoSpaceDN w:val="0"/>
              <w:adjustRightInd w:val="0"/>
              <w:spacing w:before="60" w:after="60"/>
              <w:jc w:val="left"/>
              <w:rPr>
                <w:bCs/>
                <w:color w:val="000000" w:themeColor="text1"/>
              </w:rPr>
            </w:pPr>
            <w:r w:rsidRPr="00C518B6">
              <w:rPr>
                <w:bCs/>
                <w:color w:val="000000" w:themeColor="text1"/>
              </w:rPr>
              <w:t>Sală de baie sau de duş</w:t>
            </w:r>
            <w:r w:rsidR="00FB646F" w:rsidRPr="00C518B6">
              <w:rPr>
                <w:bCs/>
                <w:color w:val="000000" w:themeColor="text1"/>
              </w:rPr>
              <w:t xml:space="preserve"> </w:t>
            </w:r>
            <w:r w:rsidRPr="00C518B6">
              <w:rPr>
                <w:bCs/>
                <w:color w:val="000000" w:themeColor="text1"/>
              </w:rPr>
              <w:t>comună</w:t>
            </w:r>
            <w:r w:rsidR="00FB646F" w:rsidRPr="00C518B6">
              <w:rPr>
                <w:bCs/>
                <w:color w:val="000000" w:themeColor="text1"/>
              </w:rPr>
              <w:t xml:space="preserve"> </w:t>
            </w:r>
            <w:r w:rsidRPr="00C518B6">
              <w:rPr>
                <w:bCs/>
                <w:color w:val="000000" w:themeColor="text1"/>
              </w:rPr>
              <w:t>sau nu cu un grup</w:t>
            </w:r>
            <w:r w:rsidR="005839FE" w:rsidRPr="00C518B6">
              <w:rPr>
                <w:bCs/>
                <w:color w:val="000000" w:themeColor="text1"/>
              </w:rPr>
              <w:t xml:space="preserve"> </w:t>
            </w:r>
            <w:r w:rsidRPr="00C518B6">
              <w:rPr>
                <w:bCs/>
                <w:color w:val="000000" w:themeColor="text1"/>
              </w:rPr>
              <w:t>sanitar</w:t>
            </w:r>
          </w:p>
        </w:tc>
        <w:tc>
          <w:tcPr>
            <w:tcW w:w="1080" w:type="dxa"/>
            <w:vMerge w:val="restart"/>
            <w:tcBorders>
              <w:top w:val="single" w:sz="4" w:space="0" w:color="auto"/>
              <w:left w:val="single" w:sz="4" w:space="0" w:color="auto"/>
              <w:bottom w:val="single" w:sz="4" w:space="0" w:color="auto"/>
              <w:right w:val="single" w:sz="4" w:space="0" w:color="auto"/>
            </w:tcBorders>
          </w:tcPr>
          <w:p w14:paraId="201DF005" w14:textId="77777777" w:rsidR="00F436DC" w:rsidRPr="00C518B6" w:rsidRDefault="000553DB" w:rsidP="001E57B5">
            <w:pPr>
              <w:autoSpaceDE w:val="0"/>
              <w:autoSpaceDN w:val="0"/>
              <w:adjustRightInd w:val="0"/>
              <w:spacing w:before="60" w:after="60"/>
              <w:rPr>
                <w:bCs/>
                <w:color w:val="000000" w:themeColor="text1"/>
              </w:rPr>
            </w:pPr>
            <w:r w:rsidRPr="00C518B6">
              <w:rPr>
                <w:bCs/>
                <w:color w:val="000000" w:themeColor="text1"/>
              </w:rPr>
              <w:t>Altă sală de duş</w:t>
            </w:r>
          </w:p>
        </w:tc>
        <w:tc>
          <w:tcPr>
            <w:tcW w:w="1996" w:type="dxa"/>
            <w:gridSpan w:val="2"/>
            <w:tcBorders>
              <w:top w:val="single" w:sz="4" w:space="0" w:color="auto"/>
              <w:left w:val="single" w:sz="4" w:space="0" w:color="auto"/>
              <w:bottom w:val="single" w:sz="4" w:space="0" w:color="auto"/>
              <w:right w:val="single" w:sz="4" w:space="0" w:color="auto"/>
            </w:tcBorders>
          </w:tcPr>
          <w:p w14:paraId="378DA970" w14:textId="77777777" w:rsidR="00F436DC" w:rsidRPr="00C518B6" w:rsidRDefault="000553DB" w:rsidP="001E57B5">
            <w:pPr>
              <w:autoSpaceDE w:val="0"/>
              <w:autoSpaceDN w:val="0"/>
              <w:adjustRightInd w:val="0"/>
              <w:spacing w:before="60" w:after="60"/>
              <w:rPr>
                <w:bCs/>
                <w:color w:val="000000" w:themeColor="text1"/>
              </w:rPr>
            </w:pPr>
            <w:r w:rsidRPr="00C518B6">
              <w:rPr>
                <w:bCs/>
                <w:color w:val="000000" w:themeColor="text1"/>
              </w:rPr>
              <w:t>Grup sanitar</w:t>
            </w:r>
          </w:p>
        </w:tc>
      </w:tr>
      <w:tr w:rsidR="00680476" w:rsidRPr="000328BB" w14:paraId="07BA5A05" w14:textId="77777777" w:rsidTr="001E57B5">
        <w:tc>
          <w:tcPr>
            <w:tcW w:w="2268" w:type="dxa"/>
            <w:vMerge/>
            <w:tcBorders>
              <w:top w:val="single" w:sz="4" w:space="0" w:color="auto"/>
              <w:left w:val="single" w:sz="4" w:space="0" w:color="auto"/>
              <w:bottom w:val="single" w:sz="4" w:space="0" w:color="auto"/>
              <w:right w:val="single" w:sz="4" w:space="0" w:color="auto"/>
            </w:tcBorders>
          </w:tcPr>
          <w:p w14:paraId="241B0CCC" w14:textId="77777777" w:rsidR="00F436DC" w:rsidRPr="00C518B6" w:rsidRDefault="00F436DC" w:rsidP="001E57B5">
            <w:pPr>
              <w:autoSpaceDE w:val="0"/>
              <w:autoSpaceDN w:val="0"/>
              <w:adjustRightInd w:val="0"/>
              <w:spacing w:after="60"/>
              <w:rPr>
                <w:bCs/>
                <w:color w:val="000000" w:themeColor="text1"/>
              </w:rPr>
            </w:pPr>
          </w:p>
        </w:tc>
        <w:tc>
          <w:tcPr>
            <w:tcW w:w="1200" w:type="dxa"/>
            <w:vMerge/>
            <w:tcBorders>
              <w:top w:val="single" w:sz="4" w:space="0" w:color="auto"/>
              <w:left w:val="single" w:sz="4" w:space="0" w:color="auto"/>
              <w:bottom w:val="single" w:sz="4" w:space="0" w:color="auto"/>
              <w:right w:val="single" w:sz="4" w:space="0" w:color="auto"/>
            </w:tcBorders>
          </w:tcPr>
          <w:p w14:paraId="3CC6B4B1" w14:textId="77777777" w:rsidR="00F436DC" w:rsidRPr="00C518B6" w:rsidRDefault="00F436DC" w:rsidP="001E57B5">
            <w:pPr>
              <w:autoSpaceDE w:val="0"/>
              <w:autoSpaceDN w:val="0"/>
              <w:adjustRightInd w:val="0"/>
              <w:spacing w:after="60"/>
              <w:rPr>
                <w:bCs/>
                <w:color w:val="000000" w:themeColor="text1"/>
              </w:rPr>
            </w:pPr>
          </w:p>
        </w:tc>
        <w:tc>
          <w:tcPr>
            <w:tcW w:w="3360" w:type="dxa"/>
            <w:vMerge/>
            <w:tcBorders>
              <w:top w:val="single" w:sz="4" w:space="0" w:color="auto"/>
              <w:left w:val="single" w:sz="4" w:space="0" w:color="auto"/>
              <w:bottom w:val="single" w:sz="4" w:space="0" w:color="auto"/>
              <w:right w:val="single" w:sz="4" w:space="0" w:color="auto"/>
            </w:tcBorders>
          </w:tcPr>
          <w:p w14:paraId="2E0EC830" w14:textId="77777777" w:rsidR="00F436DC" w:rsidRPr="00C518B6" w:rsidRDefault="00F436DC" w:rsidP="001E57B5">
            <w:pPr>
              <w:autoSpaceDE w:val="0"/>
              <w:autoSpaceDN w:val="0"/>
              <w:adjustRightInd w:val="0"/>
              <w:spacing w:after="60"/>
              <w:rPr>
                <w:bCs/>
                <w:color w:val="000000" w:themeColor="text1"/>
              </w:rPr>
            </w:pPr>
          </w:p>
        </w:tc>
        <w:tc>
          <w:tcPr>
            <w:tcW w:w="1080" w:type="dxa"/>
            <w:vMerge/>
            <w:tcBorders>
              <w:top w:val="single" w:sz="4" w:space="0" w:color="auto"/>
              <w:left w:val="single" w:sz="4" w:space="0" w:color="auto"/>
              <w:bottom w:val="single" w:sz="4" w:space="0" w:color="auto"/>
              <w:right w:val="single" w:sz="4" w:space="0" w:color="auto"/>
            </w:tcBorders>
          </w:tcPr>
          <w:p w14:paraId="0822A3C5" w14:textId="77777777" w:rsidR="00F436DC" w:rsidRPr="00C518B6" w:rsidRDefault="00F436DC" w:rsidP="001E57B5">
            <w:pPr>
              <w:autoSpaceDE w:val="0"/>
              <w:autoSpaceDN w:val="0"/>
              <w:adjustRightInd w:val="0"/>
              <w:spacing w:after="60"/>
              <w:rPr>
                <w:bCs/>
                <w:color w:val="000000" w:themeColor="text1"/>
              </w:rPr>
            </w:pPr>
          </w:p>
        </w:tc>
        <w:tc>
          <w:tcPr>
            <w:tcW w:w="964" w:type="dxa"/>
            <w:tcBorders>
              <w:top w:val="single" w:sz="4" w:space="0" w:color="auto"/>
              <w:left w:val="single" w:sz="4" w:space="0" w:color="auto"/>
              <w:bottom w:val="single" w:sz="4" w:space="0" w:color="auto"/>
              <w:right w:val="single" w:sz="4" w:space="0" w:color="auto"/>
            </w:tcBorders>
          </w:tcPr>
          <w:p w14:paraId="33F1773C" w14:textId="77777777" w:rsidR="00F436DC" w:rsidRPr="00C518B6" w:rsidRDefault="000553DB" w:rsidP="001E57B5">
            <w:pPr>
              <w:autoSpaceDE w:val="0"/>
              <w:autoSpaceDN w:val="0"/>
              <w:adjustRightInd w:val="0"/>
              <w:spacing w:before="60" w:after="60"/>
              <w:rPr>
                <w:bCs/>
                <w:color w:val="000000" w:themeColor="text1"/>
              </w:rPr>
            </w:pPr>
            <w:r w:rsidRPr="00C518B6">
              <w:rPr>
                <w:bCs/>
                <w:color w:val="000000" w:themeColor="text1"/>
              </w:rPr>
              <w:t>unic</w:t>
            </w:r>
          </w:p>
        </w:tc>
        <w:tc>
          <w:tcPr>
            <w:tcW w:w="0" w:type="auto"/>
            <w:tcBorders>
              <w:top w:val="single" w:sz="4" w:space="0" w:color="auto"/>
              <w:left w:val="single" w:sz="4" w:space="0" w:color="auto"/>
              <w:bottom w:val="single" w:sz="4" w:space="0" w:color="auto"/>
              <w:right w:val="single" w:sz="4" w:space="0" w:color="auto"/>
            </w:tcBorders>
          </w:tcPr>
          <w:p w14:paraId="51781B40" w14:textId="77777777" w:rsidR="00F436DC" w:rsidRPr="00C518B6" w:rsidRDefault="000553DB" w:rsidP="001E57B5">
            <w:pPr>
              <w:autoSpaceDE w:val="0"/>
              <w:autoSpaceDN w:val="0"/>
              <w:adjustRightInd w:val="0"/>
              <w:spacing w:before="60" w:after="60"/>
              <w:rPr>
                <w:bCs/>
                <w:color w:val="000000" w:themeColor="text1"/>
              </w:rPr>
            </w:pPr>
            <w:r w:rsidRPr="00C518B6">
              <w:rPr>
                <w:bCs/>
                <w:color w:val="000000" w:themeColor="text1"/>
              </w:rPr>
              <w:t>multiplu</w:t>
            </w:r>
          </w:p>
        </w:tc>
      </w:tr>
      <w:tr w:rsidR="00680476" w:rsidRPr="000328BB" w14:paraId="23AE3FB0" w14:textId="77777777" w:rsidTr="001E57B5">
        <w:tc>
          <w:tcPr>
            <w:tcW w:w="2268" w:type="dxa"/>
            <w:tcBorders>
              <w:top w:val="single" w:sz="4" w:space="0" w:color="auto"/>
              <w:left w:val="single" w:sz="4" w:space="0" w:color="auto"/>
              <w:bottom w:val="single" w:sz="4" w:space="0" w:color="auto"/>
              <w:right w:val="single" w:sz="4" w:space="0" w:color="auto"/>
            </w:tcBorders>
          </w:tcPr>
          <w:p w14:paraId="131C1749"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w:t>
            </w:r>
          </w:p>
        </w:tc>
        <w:tc>
          <w:tcPr>
            <w:tcW w:w="1200" w:type="dxa"/>
            <w:tcBorders>
              <w:top w:val="single" w:sz="4" w:space="0" w:color="auto"/>
              <w:left w:val="single" w:sz="4" w:space="0" w:color="auto"/>
              <w:bottom w:val="single" w:sz="4" w:space="0" w:color="auto"/>
              <w:right w:val="single" w:sz="4" w:space="0" w:color="auto"/>
            </w:tcBorders>
          </w:tcPr>
          <w:p w14:paraId="37B5F81A"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75</w:t>
            </w:r>
          </w:p>
        </w:tc>
        <w:tc>
          <w:tcPr>
            <w:tcW w:w="3360" w:type="dxa"/>
            <w:tcBorders>
              <w:top w:val="single" w:sz="4" w:space="0" w:color="auto"/>
              <w:left w:val="single" w:sz="4" w:space="0" w:color="auto"/>
              <w:bottom w:val="single" w:sz="4" w:space="0" w:color="auto"/>
              <w:right w:val="single" w:sz="4" w:space="0" w:color="auto"/>
            </w:tcBorders>
          </w:tcPr>
          <w:p w14:paraId="5AFBDA35"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c>
          <w:tcPr>
            <w:tcW w:w="1080" w:type="dxa"/>
            <w:tcBorders>
              <w:top w:val="single" w:sz="4" w:space="0" w:color="auto"/>
              <w:left w:val="single" w:sz="4" w:space="0" w:color="auto"/>
              <w:bottom w:val="single" w:sz="4" w:space="0" w:color="auto"/>
              <w:right w:val="single" w:sz="4" w:space="0" w:color="auto"/>
            </w:tcBorders>
          </w:tcPr>
          <w:p w14:paraId="0AEEF827"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w:t>
            </w:r>
          </w:p>
        </w:tc>
        <w:tc>
          <w:tcPr>
            <w:tcW w:w="964" w:type="dxa"/>
            <w:tcBorders>
              <w:top w:val="single" w:sz="4" w:space="0" w:color="auto"/>
              <w:left w:val="single" w:sz="4" w:space="0" w:color="auto"/>
              <w:bottom w:val="single" w:sz="4" w:space="0" w:color="auto"/>
              <w:right w:val="single" w:sz="4" w:space="0" w:color="auto"/>
            </w:tcBorders>
          </w:tcPr>
          <w:p w14:paraId="0CB29BEE"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w:t>
            </w:r>
          </w:p>
        </w:tc>
        <w:tc>
          <w:tcPr>
            <w:tcW w:w="0" w:type="auto"/>
            <w:tcBorders>
              <w:top w:val="single" w:sz="4" w:space="0" w:color="auto"/>
              <w:left w:val="single" w:sz="4" w:space="0" w:color="auto"/>
              <w:bottom w:val="single" w:sz="4" w:space="0" w:color="auto"/>
              <w:right w:val="single" w:sz="4" w:space="0" w:color="auto"/>
            </w:tcBorders>
          </w:tcPr>
          <w:p w14:paraId="3B14AFEF"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w:t>
            </w:r>
          </w:p>
        </w:tc>
      </w:tr>
      <w:tr w:rsidR="00680476" w:rsidRPr="000328BB" w14:paraId="09363F7B" w14:textId="77777777" w:rsidTr="001E57B5">
        <w:tc>
          <w:tcPr>
            <w:tcW w:w="2268" w:type="dxa"/>
            <w:tcBorders>
              <w:top w:val="single" w:sz="4" w:space="0" w:color="auto"/>
              <w:left w:val="single" w:sz="4" w:space="0" w:color="auto"/>
              <w:bottom w:val="single" w:sz="4" w:space="0" w:color="auto"/>
              <w:right w:val="single" w:sz="4" w:space="0" w:color="auto"/>
            </w:tcBorders>
          </w:tcPr>
          <w:p w14:paraId="6ECE10EF"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2</w:t>
            </w:r>
          </w:p>
        </w:tc>
        <w:tc>
          <w:tcPr>
            <w:tcW w:w="1200" w:type="dxa"/>
            <w:tcBorders>
              <w:top w:val="single" w:sz="4" w:space="0" w:color="auto"/>
              <w:left w:val="single" w:sz="4" w:space="0" w:color="auto"/>
              <w:bottom w:val="single" w:sz="4" w:space="0" w:color="auto"/>
              <w:right w:val="single" w:sz="4" w:space="0" w:color="auto"/>
            </w:tcBorders>
          </w:tcPr>
          <w:p w14:paraId="726CA465"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90</w:t>
            </w:r>
          </w:p>
        </w:tc>
        <w:tc>
          <w:tcPr>
            <w:tcW w:w="3360" w:type="dxa"/>
            <w:tcBorders>
              <w:top w:val="single" w:sz="4" w:space="0" w:color="auto"/>
              <w:left w:val="single" w:sz="4" w:space="0" w:color="auto"/>
              <w:bottom w:val="single" w:sz="4" w:space="0" w:color="auto"/>
              <w:right w:val="single" w:sz="4" w:space="0" w:color="auto"/>
            </w:tcBorders>
          </w:tcPr>
          <w:p w14:paraId="4CEBB565"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c>
          <w:tcPr>
            <w:tcW w:w="1080" w:type="dxa"/>
            <w:tcBorders>
              <w:top w:val="single" w:sz="4" w:space="0" w:color="auto"/>
              <w:left w:val="single" w:sz="4" w:space="0" w:color="auto"/>
              <w:bottom w:val="single" w:sz="4" w:space="0" w:color="auto"/>
              <w:right w:val="single" w:sz="4" w:space="0" w:color="auto"/>
            </w:tcBorders>
          </w:tcPr>
          <w:p w14:paraId="099AC387"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c>
          <w:tcPr>
            <w:tcW w:w="964" w:type="dxa"/>
            <w:tcBorders>
              <w:top w:val="single" w:sz="4" w:space="0" w:color="auto"/>
              <w:left w:val="single" w:sz="4" w:space="0" w:color="auto"/>
              <w:bottom w:val="single" w:sz="4" w:space="0" w:color="auto"/>
              <w:right w:val="single" w:sz="4" w:space="0" w:color="auto"/>
            </w:tcBorders>
          </w:tcPr>
          <w:p w14:paraId="114BD1BC"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c>
          <w:tcPr>
            <w:tcW w:w="0" w:type="auto"/>
            <w:tcBorders>
              <w:top w:val="single" w:sz="4" w:space="0" w:color="auto"/>
              <w:left w:val="single" w:sz="4" w:space="0" w:color="auto"/>
              <w:bottom w:val="single" w:sz="4" w:space="0" w:color="auto"/>
              <w:right w:val="single" w:sz="4" w:space="0" w:color="auto"/>
            </w:tcBorders>
          </w:tcPr>
          <w:p w14:paraId="24B9DBE9"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r>
      <w:tr w:rsidR="00680476" w:rsidRPr="000328BB" w14:paraId="286ADF23" w14:textId="77777777" w:rsidTr="001E57B5">
        <w:tc>
          <w:tcPr>
            <w:tcW w:w="2268" w:type="dxa"/>
            <w:tcBorders>
              <w:top w:val="single" w:sz="4" w:space="0" w:color="auto"/>
              <w:left w:val="single" w:sz="4" w:space="0" w:color="auto"/>
              <w:bottom w:val="single" w:sz="4" w:space="0" w:color="auto"/>
              <w:right w:val="single" w:sz="4" w:space="0" w:color="auto"/>
            </w:tcBorders>
          </w:tcPr>
          <w:p w14:paraId="012E1041"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3</w:t>
            </w:r>
          </w:p>
        </w:tc>
        <w:tc>
          <w:tcPr>
            <w:tcW w:w="1200" w:type="dxa"/>
            <w:tcBorders>
              <w:top w:val="single" w:sz="4" w:space="0" w:color="auto"/>
              <w:left w:val="single" w:sz="4" w:space="0" w:color="auto"/>
              <w:bottom w:val="single" w:sz="4" w:space="0" w:color="auto"/>
              <w:right w:val="single" w:sz="4" w:space="0" w:color="auto"/>
            </w:tcBorders>
          </w:tcPr>
          <w:p w14:paraId="5F32346D"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105</w:t>
            </w:r>
          </w:p>
        </w:tc>
        <w:tc>
          <w:tcPr>
            <w:tcW w:w="3360" w:type="dxa"/>
            <w:tcBorders>
              <w:top w:val="single" w:sz="4" w:space="0" w:color="auto"/>
              <w:left w:val="single" w:sz="4" w:space="0" w:color="auto"/>
              <w:bottom w:val="single" w:sz="4" w:space="0" w:color="auto"/>
              <w:right w:val="single" w:sz="4" w:space="0" w:color="auto"/>
            </w:tcBorders>
          </w:tcPr>
          <w:p w14:paraId="241216E3"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30</w:t>
            </w:r>
          </w:p>
        </w:tc>
        <w:tc>
          <w:tcPr>
            <w:tcW w:w="1080" w:type="dxa"/>
            <w:tcBorders>
              <w:top w:val="single" w:sz="4" w:space="0" w:color="auto"/>
              <w:left w:val="single" w:sz="4" w:space="0" w:color="auto"/>
              <w:bottom w:val="single" w:sz="4" w:space="0" w:color="auto"/>
              <w:right w:val="single" w:sz="4" w:space="0" w:color="auto"/>
            </w:tcBorders>
          </w:tcPr>
          <w:p w14:paraId="6504C6DF"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c>
          <w:tcPr>
            <w:tcW w:w="964" w:type="dxa"/>
            <w:tcBorders>
              <w:top w:val="single" w:sz="4" w:space="0" w:color="auto"/>
              <w:left w:val="single" w:sz="4" w:space="0" w:color="auto"/>
              <w:bottom w:val="single" w:sz="4" w:space="0" w:color="auto"/>
              <w:right w:val="single" w:sz="4" w:space="0" w:color="auto"/>
            </w:tcBorders>
          </w:tcPr>
          <w:p w14:paraId="034E5300"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c>
          <w:tcPr>
            <w:tcW w:w="0" w:type="auto"/>
            <w:tcBorders>
              <w:top w:val="single" w:sz="4" w:space="0" w:color="auto"/>
              <w:left w:val="single" w:sz="4" w:space="0" w:color="auto"/>
              <w:bottom w:val="single" w:sz="4" w:space="0" w:color="auto"/>
              <w:right w:val="single" w:sz="4" w:space="0" w:color="auto"/>
            </w:tcBorders>
          </w:tcPr>
          <w:p w14:paraId="6ED2CF62"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r>
      <w:tr w:rsidR="00680476" w:rsidRPr="000328BB" w14:paraId="42A970A5" w14:textId="77777777" w:rsidTr="001E57B5">
        <w:tc>
          <w:tcPr>
            <w:tcW w:w="2268" w:type="dxa"/>
            <w:tcBorders>
              <w:top w:val="single" w:sz="4" w:space="0" w:color="auto"/>
              <w:left w:val="single" w:sz="4" w:space="0" w:color="auto"/>
              <w:bottom w:val="single" w:sz="4" w:space="0" w:color="auto"/>
              <w:right w:val="single" w:sz="4" w:space="0" w:color="auto"/>
            </w:tcBorders>
          </w:tcPr>
          <w:p w14:paraId="26FF07ED"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4</w:t>
            </w:r>
          </w:p>
        </w:tc>
        <w:tc>
          <w:tcPr>
            <w:tcW w:w="1200" w:type="dxa"/>
            <w:tcBorders>
              <w:top w:val="single" w:sz="4" w:space="0" w:color="auto"/>
              <w:left w:val="single" w:sz="4" w:space="0" w:color="auto"/>
              <w:bottom w:val="single" w:sz="4" w:space="0" w:color="auto"/>
              <w:right w:val="single" w:sz="4" w:space="0" w:color="auto"/>
            </w:tcBorders>
          </w:tcPr>
          <w:p w14:paraId="20DFCA25"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120</w:t>
            </w:r>
          </w:p>
        </w:tc>
        <w:tc>
          <w:tcPr>
            <w:tcW w:w="3360" w:type="dxa"/>
            <w:tcBorders>
              <w:top w:val="single" w:sz="4" w:space="0" w:color="auto"/>
              <w:left w:val="single" w:sz="4" w:space="0" w:color="auto"/>
              <w:bottom w:val="single" w:sz="4" w:space="0" w:color="auto"/>
              <w:right w:val="single" w:sz="4" w:space="0" w:color="auto"/>
            </w:tcBorders>
          </w:tcPr>
          <w:p w14:paraId="445AA603"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30</w:t>
            </w:r>
          </w:p>
        </w:tc>
        <w:tc>
          <w:tcPr>
            <w:tcW w:w="1080" w:type="dxa"/>
            <w:tcBorders>
              <w:top w:val="single" w:sz="4" w:space="0" w:color="auto"/>
              <w:left w:val="single" w:sz="4" w:space="0" w:color="auto"/>
              <w:bottom w:val="single" w:sz="4" w:space="0" w:color="auto"/>
              <w:right w:val="single" w:sz="4" w:space="0" w:color="auto"/>
            </w:tcBorders>
          </w:tcPr>
          <w:p w14:paraId="649FA03F"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c>
          <w:tcPr>
            <w:tcW w:w="964" w:type="dxa"/>
            <w:tcBorders>
              <w:top w:val="single" w:sz="4" w:space="0" w:color="auto"/>
              <w:left w:val="single" w:sz="4" w:space="0" w:color="auto"/>
              <w:bottom w:val="single" w:sz="4" w:space="0" w:color="auto"/>
              <w:right w:val="single" w:sz="4" w:space="0" w:color="auto"/>
            </w:tcBorders>
          </w:tcPr>
          <w:p w14:paraId="5AD384F3"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30</w:t>
            </w:r>
          </w:p>
        </w:tc>
        <w:tc>
          <w:tcPr>
            <w:tcW w:w="0" w:type="auto"/>
            <w:tcBorders>
              <w:top w:val="single" w:sz="4" w:space="0" w:color="auto"/>
              <w:left w:val="single" w:sz="4" w:space="0" w:color="auto"/>
              <w:bottom w:val="single" w:sz="4" w:space="0" w:color="auto"/>
              <w:right w:val="single" w:sz="4" w:space="0" w:color="auto"/>
            </w:tcBorders>
          </w:tcPr>
          <w:p w14:paraId="7FA045F9"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r>
      <w:tr w:rsidR="00F436DC" w:rsidRPr="000328BB" w14:paraId="290DDEC9" w14:textId="77777777" w:rsidTr="001E57B5">
        <w:tc>
          <w:tcPr>
            <w:tcW w:w="2268" w:type="dxa"/>
            <w:tcBorders>
              <w:top w:val="single" w:sz="4" w:space="0" w:color="auto"/>
              <w:left w:val="single" w:sz="4" w:space="0" w:color="auto"/>
              <w:bottom w:val="single" w:sz="4" w:space="0" w:color="auto"/>
              <w:right w:val="single" w:sz="4" w:space="0" w:color="auto"/>
            </w:tcBorders>
          </w:tcPr>
          <w:p w14:paraId="79534846"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5 sau mai multe</w:t>
            </w:r>
          </w:p>
        </w:tc>
        <w:tc>
          <w:tcPr>
            <w:tcW w:w="1200" w:type="dxa"/>
            <w:tcBorders>
              <w:top w:val="single" w:sz="4" w:space="0" w:color="auto"/>
              <w:left w:val="single" w:sz="4" w:space="0" w:color="auto"/>
              <w:bottom w:val="single" w:sz="4" w:space="0" w:color="auto"/>
              <w:right w:val="single" w:sz="4" w:space="0" w:color="auto"/>
            </w:tcBorders>
          </w:tcPr>
          <w:p w14:paraId="0B089992"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135</w:t>
            </w:r>
          </w:p>
        </w:tc>
        <w:tc>
          <w:tcPr>
            <w:tcW w:w="3360" w:type="dxa"/>
            <w:tcBorders>
              <w:top w:val="single" w:sz="4" w:space="0" w:color="auto"/>
              <w:left w:val="single" w:sz="4" w:space="0" w:color="auto"/>
              <w:bottom w:val="single" w:sz="4" w:space="0" w:color="auto"/>
              <w:right w:val="single" w:sz="4" w:space="0" w:color="auto"/>
            </w:tcBorders>
          </w:tcPr>
          <w:p w14:paraId="63F83E7E"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30</w:t>
            </w:r>
          </w:p>
        </w:tc>
        <w:tc>
          <w:tcPr>
            <w:tcW w:w="1080" w:type="dxa"/>
            <w:tcBorders>
              <w:top w:val="single" w:sz="4" w:space="0" w:color="auto"/>
              <w:left w:val="single" w:sz="4" w:space="0" w:color="auto"/>
              <w:bottom w:val="single" w:sz="4" w:space="0" w:color="auto"/>
              <w:right w:val="single" w:sz="4" w:space="0" w:color="auto"/>
            </w:tcBorders>
          </w:tcPr>
          <w:p w14:paraId="45825A6A"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c>
          <w:tcPr>
            <w:tcW w:w="964" w:type="dxa"/>
            <w:tcBorders>
              <w:top w:val="single" w:sz="4" w:space="0" w:color="auto"/>
              <w:left w:val="single" w:sz="4" w:space="0" w:color="auto"/>
              <w:bottom w:val="single" w:sz="4" w:space="0" w:color="auto"/>
              <w:right w:val="single" w:sz="4" w:space="0" w:color="auto"/>
            </w:tcBorders>
          </w:tcPr>
          <w:p w14:paraId="34D36AE7"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30</w:t>
            </w:r>
          </w:p>
        </w:tc>
        <w:tc>
          <w:tcPr>
            <w:tcW w:w="0" w:type="auto"/>
            <w:tcBorders>
              <w:top w:val="single" w:sz="4" w:space="0" w:color="auto"/>
              <w:left w:val="single" w:sz="4" w:space="0" w:color="auto"/>
              <w:bottom w:val="single" w:sz="4" w:space="0" w:color="auto"/>
              <w:right w:val="single" w:sz="4" w:space="0" w:color="auto"/>
            </w:tcBorders>
          </w:tcPr>
          <w:p w14:paraId="2DB8E3F4" w14:textId="77777777" w:rsidR="00F436DC" w:rsidRPr="000328BB" w:rsidRDefault="000553DB" w:rsidP="001E57B5">
            <w:pPr>
              <w:autoSpaceDE w:val="0"/>
              <w:autoSpaceDN w:val="0"/>
              <w:adjustRightInd w:val="0"/>
              <w:spacing w:before="60" w:after="60"/>
              <w:jc w:val="center"/>
              <w:rPr>
                <w:color w:val="000000" w:themeColor="text1"/>
              </w:rPr>
            </w:pPr>
            <w:r w:rsidRPr="000328BB">
              <w:rPr>
                <w:color w:val="000000" w:themeColor="text1"/>
              </w:rPr>
              <w:t>15</w:t>
            </w:r>
          </w:p>
        </w:tc>
      </w:tr>
    </w:tbl>
    <w:p w14:paraId="14288204" w14:textId="77777777" w:rsidR="00F436DC" w:rsidRPr="000328BB" w:rsidRDefault="00F436DC" w:rsidP="00F436DC">
      <w:pPr>
        <w:autoSpaceDE w:val="0"/>
        <w:autoSpaceDN w:val="0"/>
        <w:adjustRightInd w:val="0"/>
        <w:spacing w:after="60"/>
        <w:rPr>
          <w:color w:val="000000" w:themeColor="text1"/>
        </w:rPr>
      </w:pPr>
    </w:p>
    <w:p w14:paraId="71108162" w14:textId="77777777" w:rsidR="00F436DC" w:rsidRPr="000328BB" w:rsidRDefault="000553DB" w:rsidP="00A65B53">
      <w:pPr>
        <w:pStyle w:val="Paragraf"/>
        <w:numPr>
          <w:ilvl w:val="0"/>
          <w:numId w:val="16"/>
        </w:numPr>
        <w:rPr>
          <w:color w:val="000000" w:themeColor="text1"/>
        </w:rPr>
      </w:pPr>
      <w:r w:rsidRPr="000328BB">
        <w:rPr>
          <w:color w:val="000000" w:themeColor="text1"/>
        </w:rPr>
        <w:lastRenderedPageBreak/>
        <w:t xml:space="preserve">Debitele de aer extrase trebuie compensate prin dispozitive de introducere a aerului </w:t>
      </w:r>
      <w:r w:rsidR="00FB646F" w:rsidRPr="000328BB">
        <w:rPr>
          <w:color w:val="000000" w:themeColor="text1"/>
        </w:rPr>
        <w:t>proaspăt</w:t>
      </w:r>
      <w:r w:rsidRPr="000328BB">
        <w:rPr>
          <w:color w:val="000000" w:themeColor="text1"/>
        </w:rPr>
        <w:t xml:space="preserve"> exterior şi prin </w:t>
      </w:r>
      <w:r w:rsidR="00FB646F" w:rsidRPr="000328BB">
        <w:rPr>
          <w:color w:val="000000" w:themeColor="text1"/>
        </w:rPr>
        <w:t>infiltrațiile</w:t>
      </w:r>
      <w:r w:rsidRPr="000328BB">
        <w:rPr>
          <w:color w:val="000000" w:themeColor="text1"/>
        </w:rPr>
        <w:t xml:space="preserve"> de aer asociate cu permeabilitatea faţadei.</w:t>
      </w:r>
    </w:p>
    <w:p w14:paraId="214073B5" w14:textId="0A61506E" w:rsidR="00F436DC" w:rsidRPr="000328BB" w:rsidRDefault="000553DB" w:rsidP="00A65B53">
      <w:pPr>
        <w:pStyle w:val="Paragraf"/>
        <w:numPr>
          <w:ilvl w:val="0"/>
          <w:numId w:val="16"/>
        </w:numPr>
        <w:rPr>
          <w:color w:val="000000" w:themeColor="text1"/>
        </w:rPr>
      </w:pPr>
      <w:r w:rsidRPr="000328BB">
        <w:rPr>
          <w:color w:val="000000" w:themeColor="text1"/>
        </w:rPr>
        <w:t>În cazul în care</w:t>
      </w:r>
      <w:r w:rsidR="0021108E">
        <w:rPr>
          <w:color w:val="000000" w:themeColor="text1"/>
        </w:rPr>
        <w:t>,</w:t>
      </w:r>
      <w:r w:rsidRPr="000328BB">
        <w:rPr>
          <w:color w:val="000000" w:themeColor="text1"/>
        </w:rPr>
        <w:t xml:space="preserve"> între camera de zi </w:t>
      </w:r>
      <w:r w:rsidR="0021108E">
        <w:rPr>
          <w:color w:val="000000" w:themeColor="text1"/>
        </w:rPr>
        <w:t>ș</w:t>
      </w:r>
      <w:r w:rsidR="0021108E" w:rsidRPr="000328BB">
        <w:rPr>
          <w:color w:val="000000" w:themeColor="text1"/>
        </w:rPr>
        <w:t xml:space="preserve">i </w:t>
      </w:r>
      <w:r w:rsidRPr="000328BB">
        <w:rPr>
          <w:color w:val="000000" w:themeColor="text1"/>
        </w:rPr>
        <w:t>o altă cameră</w:t>
      </w:r>
      <w:r w:rsidR="0021108E">
        <w:rPr>
          <w:color w:val="000000" w:themeColor="text1"/>
        </w:rPr>
        <w:t>,</w:t>
      </w:r>
      <w:r w:rsidRPr="000328BB">
        <w:rPr>
          <w:color w:val="000000" w:themeColor="text1"/>
        </w:rPr>
        <w:t xml:space="preserve"> nu </w:t>
      </w:r>
      <w:r w:rsidR="0021108E" w:rsidRPr="000328BB">
        <w:rPr>
          <w:color w:val="000000" w:themeColor="text1"/>
        </w:rPr>
        <w:t>exist</w:t>
      </w:r>
      <w:r w:rsidR="0021108E">
        <w:rPr>
          <w:color w:val="000000" w:themeColor="text1"/>
        </w:rPr>
        <w:t>ă</w:t>
      </w:r>
      <w:r w:rsidR="0021108E" w:rsidRPr="000328BB">
        <w:rPr>
          <w:color w:val="000000" w:themeColor="text1"/>
        </w:rPr>
        <w:t xml:space="preserve"> </w:t>
      </w:r>
      <w:r w:rsidRPr="000328BB">
        <w:rPr>
          <w:color w:val="000000" w:themeColor="text1"/>
        </w:rPr>
        <w:t>perete despărţitor, încăperea unică astfel creată este asimilată cu două încăperi principale.</w:t>
      </w:r>
    </w:p>
    <w:p w14:paraId="40A397D5" w14:textId="77549BA5" w:rsidR="00F436DC" w:rsidRPr="000328BB" w:rsidRDefault="000553DB" w:rsidP="00A65B53">
      <w:pPr>
        <w:pStyle w:val="Paragraf"/>
        <w:numPr>
          <w:ilvl w:val="0"/>
          <w:numId w:val="16"/>
        </w:numPr>
        <w:rPr>
          <w:color w:val="000000" w:themeColor="text1"/>
        </w:rPr>
      </w:pPr>
      <w:r w:rsidRPr="000328BB">
        <w:rPr>
          <w:color w:val="000000" w:themeColor="text1"/>
        </w:rPr>
        <w:t xml:space="preserve">Dacă din construcţie, hota din </w:t>
      </w:r>
      <w:r w:rsidR="0021108E" w:rsidRPr="000328BB">
        <w:rPr>
          <w:color w:val="000000" w:themeColor="text1"/>
        </w:rPr>
        <w:t>buc</w:t>
      </w:r>
      <w:r w:rsidR="0021108E">
        <w:rPr>
          <w:color w:val="000000" w:themeColor="text1"/>
        </w:rPr>
        <w:t>ă</w:t>
      </w:r>
      <w:r w:rsidR="0021108E" w:rsidRPr="000328BB">
        <w:rPr>
          <w:color w:val="000000" w:themeColor="text1"/>
        </w:rPr>
        <w:t>t</w:t>
      </w:r>
      <w:r w:rsidR="0021108E">
        <w:rPr>
          <w:color w:val="000000" w:themeColor="text1"/>
        </w:rPr>
        <w:t>ă</w:t>
      </w:r>
      <w:r w:rsidR="0021108E" w:rsidRPr="000328BB">
        <w:rPr>
          <w:color w:val="000000" w:themeColor="text1"/>
        </w:rPr>
        <w:t xml:space="preserve">rie </w:t>
      </w:r>
      <w:r w:rsidRPr="000328BB">
        <w:rPr>
          <w:color w:val="000000" w:themeColor="text1"/>
        </w:rPr>
        <w:t xml:space="preserve">este racordată la o evacuare proprie permanentă, cu un debit superior celui din </w:t>
      </w:r>
      <w:r w:rsidR="006169DB" w:rsidRPr="000328BB">
        <w:rPr>
          <w:b/>
          <w:bCs/>
          <w:color w:val="000000" w:themeColor="text1"/>
        </w:rPr>
        <w:t>T</w:t>
      </w:r>
      <w:r w:rsidRPr="000328BB">
        <w:rPr>
          <w:b/>
          <w:bCs/>
          <w:color w:val="000000" w:themeColor="text1"/>
        </w:rPr>
        <w:t xml:space="preserve">abelul </w:t>
      </w:r>
      <w:r w:rsidR="00887932" w:rsidRPr="000328BB">
        <w:rPr>
          <w:b/>
          <w:bCs/>
          <w:color w:val="000000" w:themeColor="text1"/>
        </w:rPr>
        <w:t>6</w:t>
      </w:r>
      <w:r w:rsidRPr="000328BB">
        <w:rPr>
          <w:b/>
          <w:bCs/>
          <w:color w:val="000000" w:themeColor="text1"/>
        </w:rPr>
        <w:t>.1</w:t>
      </w:r>
      <w:r w:rsidR="003C25EC" w:rsidRPr="000328BB">
        <w:rPr>
          <w:b/>
          <w:bCs/>
          <w:color w:val="000000" w:themeColor="text1"/>
        </w:rPr>
        <w:t>.1.1</w:t>
      </w:r>
      <w:r w:rsidRPr="000328BB">
        <w:rPr>
          <w:color w:val="000000" w:themeColor="text1"/>
        </w:rPr>
        <w:t xml:space="preserve">. pentru </w:t>
      </w:r>
      <w:r w:rsidR="00FB646F" w:rsidRPr="000328BB">
        <w:rPr>
          <w:color w:val="000000" w:themeColor="text1"/>
        </w:rPr>
        <w:t>bucătarii</w:t>
      </w:r>
      <w:r w:rsidRPr="000328BB">
        <w:rPr>
          <w:color w:val="000000" w:themeColor="text1"/>
        </w:rPr>
        <w:t xml:space="preserve">, este admis un debit mai mic la orificiile de extracţie a aerului </w:t>
      </w:r>
      <w:r w:rsidR="0021108E">
        <w:rPr>
          <w:color w:val="000000" w:themeColor="text1"/>
        </w:rPr>
        <w:t>î</w:t>
      </w:r>
      <w:r w:rsidR="0021108E" w:rsidRPr="000328BB">
        <w:rPr>
          <w:color w:val="000000" w:themeColor="text1"/>
        </w:rPr>
        <w:t xml:space="preserve">n </w:t>
      </w:r>
      <w:r w:rsidRPr="000328BB">
        <w:rPr>
          <w:color w:val="000000" w:themeColor="text1"/>
        </w:rPr>
        <w:t xml:space="preserve">celelalte </w:t>
      </w:r>
      <w:r w:rsidR="0021108E">
        <w:rPr>
          <w:color w:val="000000" w:themeColor="text1"/>
        </w:rPr>
        <w:t>î</w:t>
      </w:r>
      <w:r w:rsidR="0021108E" w:rsidRPr="000328BB">
        <w:rPr>
          <w:color w:val="000000" w:themeColor="text1"/>
        </w:rPr>
        <w:t>nc</w:t>
      </w:r>
      <w:r w:rsidR="0021108E">
        <w:rPr>
          <w:color w:val="000000" w:themeColor="text1"/>
        </w:rPr>
        <w:t>ă</w:t>
      </w:r>
      <w:r w:rsidR="0021108E" w:rsidRPr="000328BB">
        <w:rPr>
          <w:color w:val="000000" w:themeColor="text1"/>
        </w:rPr>
        <w:t xml:space="preserve">peri </w:t>
      </w:r>
      <w:r w:rsidRPr="000328BB">
        <w:rPr>
          <w:color w:val="000000" w:themeColor="text1"/>
        </w:rPr>
        <w:t xml:space="preserve">viciate. Grupurile sanitare sunt considerate multiple dacă există cel </w:t>
      </w:r>
      <w:r w:rsidR="00FB646F" w:rsidRPr="000328BB">
        <w:rPr>
          <w:color w:val="000000" w:themeColor="text1"/>
        </w:rPr>
        <w:t>puțin</w:t>
      </w:r>
      <w:r w:rsidRPr="000328BB">
        <w:rPr>
          <w:color w:val="000000" w:themeColor="text1"/>
        </w:rPr>
        <w:t xml:space="preserve"> </w:t>
      </w:r>
      <w:r w:rsidR="0021108E" w:rsidRPr="000328BB">
        <w:rPr>
          <w:color w:val="000000" w:themeColor="text1"/>
        </w:rPr>
        <w:t>dou</w:t>
      </w:r>
      <w:r w:rsidR="0021108E">
        <w:rPr>
          <w:color w:val="000000" w:themeColor="text1"/>
        </w:rPr>
        <w:t>ă</w:t>
      </w:r>
      <w:r w:rsidR="0021108E" w:rsidRPr="000328BB">
        <w:rPr>
          <w:color w:val="000000" w:themeColor="text1"/>
        </w:rPr>
        <w:t xml:space="preserve"> </w:t>
      </w:r>
      <w:r w:rsidRPr="000328BB">
        <w:rPr>
          <w:color w:val="000000" w:themeColor="text1"/>
        </w:rPr>
        <w:t xml:space="preserve">în </w:t>
      </w:r>
      <w:r w:rsidR="0021108E" w:rsidRPr="000328BB">
        <w:rPr>
          <w:color w:val="000000" w:themeColor="text1"/>
        </w:rPr>
        <w:t>locuin</w:t>
      </w:r>
      <w:r w:rsidR="0021108E">
        <w:rPr>
          <w:color w:val="000000" w:themeColor="text1"/>
        </w:rPr>
        <w:t>ț</w:t>
      </w:r>
      <w:r w:rsidR="0021108E" w:rsidRPr="000328BB">
        <w:rPr>
          <w:color w:val="000000" w:themeColor="text1"/>
        </w:rPr>
        <w:t>ă</w:t>
      </w:r>
      <w:r w:rsidRPr="000328BB">
        <w:rPr>
          <w:color w:val="000000" w:themeColor="text1"/>
        </w:rPr>
        <w:t xml:space="preserve">, chiar dacă unul dintre ele este situat în sala de baie/duş. </w:t>
      </w:r>
      <w:r w:rsidRPr="000328BB">
        <w:rPr>
          <w:color w:val="000000" w:themeColor="text1"/>
        </w:rPr>
        <w:tab/>
      </w:r>
    </w:p>
    <w:p w14:paraId="5F049F3E" w14:textId="03E40AB9" w:rsidR="008D5FEB" w:rsidRPr="000328BB" w:rsidRDefault="000553DB" w:rsidP="00A65B53">
      <w:pPr>
        <w:pStyle w:val="Paragraf"/>
        <w:numPr>
          <w:ilvl w:val="0"/>
          <w:numId w:val="16"/>
        </w:numPr>
        <w:rPr>
          <w:color w:val="000000" w:themeColor="text1"/>
        </w:rPr>
      </w:pPr>
      <w:r w:rsidRPr="000328BB">
        <w:rPr>
          <w:color w:val="000000" w:themeColor="text1"/>
        </w:rPr>
        <w:t xml:space="preserve">Hota din bucătărie care asigură funcţia de extractie, va fi luată în considerare ca debit şi nivel de zgomot, la fel cu orice altă gură de aer de extractie, cu respectarea debitului de aer minim </w:t>
      </w:r>
      <w:r w:rsidR="0021108E">
        <w:rPr>
          <w:color w:val="000000" w:themeColor="text1"/>
        </w:rPr>
        <w:t>ș</w:t>
      </w:r>
      <w:r w:rsidR="0021108E" w:rsidRPr="000328BB">
        <w:rPr>
          <w:color w:val="000000" w:themeColor="text1"/>
        </w:rPr>
        <w:t xml:space="preserve">i </w:t>
      </w:r>
      <w:r w:rsidRPr="000328BB">
        <w:rPr>
          <w:color w:val="000000" w:themeColor="text1"/>
        </w:rPr>
        <w:t>nivelului de zgomot maxim stipulat de prezenta reglementare tehnica.</w:t>
      </w:r>
    </w:p>
    <w:p w14:paraId="4F5DF7B2" w14:textId="77777777" w:rsidR="008D5FEB" w:rsidRPr="000328BB" w:rsidRDefault="00F436DC" w:rsidP="00A65B53">
      <w:pPr>
        <w:pStyle w:val="Paragraf"/>
        <w:numPr>
          <w:ilvl w:val="0"/>
          <w:numId w:val="16"/>
        </w:numPr>
        <w:rPr>
          <w:color w:val="000000" w:themeColor="text1"/>
        </w:rPr>
      </w:pPr>
      <w:r w:rsidRPr="000328BB">
        <w:rPr>
          <w:color w:val="000000" w:themeColor="text1"/>
        </w:rPr>
        <w:t>În instalaţiile colective de ventilare mecanica prin extracţie, nu se admite racordarea hotelor de bucătărie la conducta comun</w:t>
      </w:r>
      <w:r w:rsidR="00620FC0" w:rsidRPr="000328BB">
        <w:rPr>
          <w:color w:val="000000" w:themeColor="text1"/>
        </w:rPr>
        <w:t>ă</w:t>
      </w:r>
      <w:r w:rsidRPr="000328BB">
        <w:rPr>
          <w:color w:val="000000" w:themeColor="text1"/>
        </w:rPr>
        <w:t>.</w:t>
      </w:r>
      <w:r w:rsidRPr="000328BB">
        <w:rPr>
          <w:color w:val="000000" w:themeColor="text1"/>
        </w:rPr>
        <w:tab/>
      </w:r>
    </w:p>
    <w:p w14:paraId="62F45043" w14:textId="77777777" w:rsidR="008D5FEB" w:rsidRPr="000328BB" w:rsidRDefault="00F436DC" w:rsidP="00A65B53">
      <w:pPr>
        <w:pStyle w:val="Paragraf"/>
        <w:numPr>
          <w:ilvl w:val="0"/>
          <w:numId w:val="16"/>
        </w:numPr>
        <w:rPr>
          <w:color w:val="000000" w:themeColor="text1"/>
        </w:rPr>
      </w:pPr>
      <w:r w:rsidRPr="000328BB">
        <w:rPr>
          <w:color w:val="000000" w:themeColor="text1"/>
        </w:rPr>
        <w:t>Nu se admite racordarea cazanelor/aparatelor individuale de înc</w:t>
      </w:r>
      <w:r w:rsidR="00133E02" w:rsidRPr="000328BB">
        <w:rPr>
          <w:color w:val="000000" w:themeColor="text1"/>
        </w:rPr>
        <w:t>ă</w:t>
      </w:r>
      <w:r w:rsidRPr="000328BB">
        <w:rPr>
          <w:color w:val="000000" w:themeColor="text1"/>
        </w:rPr>
        <w:t>lzire</w:t>
      </w:r>
      <w:r w:rsidR="00FB646F" w:rsidRPr="000328BB">
        <w:rPr>
          <w:color w:val="000000" w:themeColor="text1"/>
        </w:rPr>
        <w:t xml:space="preserve"> </w:t>
      </w:r>
      <w:r w:rsidRPr="000328BB">
        <w:rPr>
          <w:color w:val="000000" w:themeColor="text1"/>
        </w:rPr>
        <w:t>şi de preparare a apei calde de consum, la conductele de extracţie a aerului</w:t>
      </w:r>
      <w:r w:rsidR="00FB646F" w:rsidRPr="000328BB">
        <w:rPr>
          <w:color w:val="000000" w:themeColor="text1"/>
        </w:rPr>
        <w:t xml:space="preserve"> </w:t>
      </w:r>
      <w:r w:rsidRPr="000328BB">
        <w:rPr>
          <w:color w:val="000000" w:themeColor="text1"/>
        </w:rPr>
        <w:t>prev</w:t>
      </w:r>
      <w:r w:rsidR="00133E02" w:rsidRPr="000328BB">
        <w:rPr>
          <w:color w:val="000000" w:themeColor="text1"/>
        </w:rPr>
        <w:t>ă</w:t>
      </w:r>
      <w:r w:rsidRPr="000328BB">
        <w:rPr>
          <w:color w:val="000000" w:themeColor="text1"/>
        </w:rPr>
        <w:t>zute pentru ventilare.</w:t>
      </w:r>
    </w:p>
    <w:p w14:paraId="51B80A0F" w14:textId="77777777" w:rsidR="008D5FEB" w:rsidRPr="000328BB" w:rsidRDefault="00F436DC" w:rsidP="00A65B53">
      <w:pPr>
        <w:pStyle w:val="Paragraf"/>
        <w:numPr>
          <w:ilvl w:val="0"/>
          <w:numId w:val="16"/>
        </w:numPr>
        <w:rPr>
          <w:color w:val="000000" w:themeColor="text1"/>
        </w:rPr>
      </w:pPr>
      <w:r w:rsidRPr="000328BB">
        <w:rPr>
          <w:color w:val="000000" w:themeColor="text1"/>
        </w:rPr>
        <w:t>Fiecare înc</w:t>
      </w:r>
      <w:r w:rsidR="00620FC0" w:rsidRPr="000328BB">
        <w:rPr>
          <w:color w:val="000000" w:themeColor="text1"/>
        </w:rPr>
        <w:t>ă</w:t>
      </w:r>
      <w:r w:rsidRPr="000328BB">
        <w:rPr>
          <w:color w:val="000000" w:themeColor="text1"/>
        </w:rPr>
        <w:t>pere</w:t>
      </w:r>
      <w:r w:rsidR="00620FC0" w:rsidRPr="000328BB">
        <w:rPr>
          <w:color w:val="000000" w:themeColor="text1"/>
        </w:rPr>
        <w:t xml:space="preserve"> </w:t>
      </w:r>
      <w:r w:rsidRPr="000328BB">
        <w:rPr>
          <w:color w:val="000000" w:themeColor="text1"/>
        </w:rPr>
        <w:t>principal</w:t>
      </w:r>
      <w:r w:rsidR="00620FC0" w:rsidRPr="000328BB">
        <w:rPr>
          <w:color w:val="000000" w:themeColor="text1"/>
        </w:rPr>
        <w:t>ă</w:t>
      </w:r>
      <w:r w:rsidRPr="000328BB">
        <w:rPr>
          <w:color w:val="000000" w:themeColor="text1"/>
        </w:rPr>
        <w:t xml:space="preserve"> trebuie s</w:t>
      </w:r>
      <w:r w:rsidR="00620FC0" w:rsidRPr="000328BB">
        <w:rPr>
          <w:color w:val="000000" w:themeColor="text1"/>
        </w:rPr>
        <w:t xml:space="preserve">ă </w:t>
      </w:r>
      <w:r w:rsidRPr="000328BB">
        <w:rPr>
          <w:color w:val="000000" w:themeColor="text1"/>
        </w:rPr>
        <w:t>aib</w:t>
      </w:r>
      <w:r w:rsidR="00620FC0" w:rsidRPr="000328BB">
        <w:rPr>
          <w:color w:val="000000" w:themeColor="text1"/>
        </w:rPr>
        <w:t>ă</w:t>
      </w:r>
      <w:r w:rsidRPr="000328BB">
        <w:rPr>
          <w:color w:val="000000" w:themeColor="text1"/>
        </w:rPr>
        <w:t xml:space="preserve"> minimum un dispozitiv de introducere a aerului, care s</w:t>
      </w:r>
      <w:r w:rsidR="00133E02" w:rsidRPr="000328BB">
        <w:rPr>
          <w:color w:val="000000" w:themeColor="text1"/>
        </w:rPr>
        <w:t>ă</w:t>
      </w:r>
      <w:r w:rsidRPr="000328BB">
        <w:rPr>
          <w:color w:val="000000" w:themeColor="text1"/>
        </w:rPr>
        <w:t xml:space="preserve"> respecte condiţiile</w:t>
      </w:r>
      <w:r w:rsidR="00620FC0" w:rsidRPr="000328BB">
        <w:rPr>
          <w:color w:val="000000" w:themeColor="text1"/>
        </w:rPr>
        <w:t xml:space="preserve"> </w:t>
      </w:r>
      <w:r w:rsidRPr="000328BB">
        <w:rPr>
          <w:color w:val="000000" w:themeColor="text1"/>
        </w:rPr>
        <w:t>prev</w:t>
      </w:r>
      <w:r w:rsidR="00133E02" w:rsidRPr="000328BB">
        <w:rPr>
          <w:color w:val="000000" w:themeColor="text1"/>
        </w:rPr>
        <w:t>ă</w:t>
      </w:r>
      <w:r w:rsidRPr="000328BB">
        <w:rPr>
          <w:color w:val="000000" w:themeColor="text1"/>
        </w:rPr>
        <w:t xml:space="preserve">zute la </w:t>
      </w:r>
      <w:r w:rsidR="00661A3D" w:rsidRPr="000328BB">
        <w:rPr>
          <w:color w:val="000000" w:themeColor="text1"/>
        </w:rPr>
        <w:t>alin</w:t>
      </w:r>
      <w:r w:rsidR="00080F0F" w:rsidRPr="000328BB">
        <w:rPr>
          <w:color w:val="000000" w:themeColor="text1"/>
        </w:rPr>
        <w:t>. (</w:t>
      </w:r>
      <w:r w:rsidRPr="000328BB">
        <w:rPr>
          <w:color w:val="000000" w:themeColor="text1"/>
        </w:rPr>
        <w:t>6</w:t>
      </w:r>
      <w:r w:rsidR="00080F0F" w:rsidRPr="000328BB">
        <w:rPr>
          <w:color w:val="000000" w:themeColor="text1"/>
        </w:rPr>
        <w:t>)</w:t>
      </w:r>
      <w:r w:rsidRPr="000328BB">
        <w:rPr>
          <w:color w:val="000000" w:themeColor="text1"/>
        </w:rPr>
        <w:t xml:space="preserve">. </w:t>
      </w:r>
    </w:p>
    <w:p w14:paraId="1C66B49F" w14:textId="75CE3778" w:rsidR="008D5FEB" w:rsidRPr="000328BB" w:rsidRDefault="00F436DC" w:rsidP="00BA48F2">
      <w:pPr>
        <w:pStyle w:val="Paragraf"/>
        <w:numPr>
          <w:ilvl w:val="0"/>
          <w:numId w:val="16"/>
        </w:numPr>
        <w:rPr>
          <w:color w:val="000000" w:themeColor="text1"/>
        </w:rPr>
      </w:pPr>
      <w:r w:rsidRPr="000328BB">
        <w:rPr>
          <w:color w:val="000000" w:themeColor="text1"/>
        </w:rPr>
        <w:t xml:space="preserve">Dispozitivele individuale de reglaj (clapete, registre) pot permite reducerea debitelor de aer definite </w:t>
      </w:r>
      <w:r w:rsidRPr="00BA48F2">
        <w:rPr>
          <w:color w:val="000000" w:themeColor="text1"/>
        </w:rPr>
        <w:t xml:space="preserve">la </w:t>
      </w:r>
      <w:r w:rsidR="00BA48F2" w:rsidRPr="00BA48F2">
        <w:rPr>
          <w:color w:val="000000" w:themeColor="text1"/>
        </w:rPr>
        <w:t xml:space="preserve">6.1.1. (6) </w:t>
      </w:r>
      <w:r w:rsidRPr="000328BB">
        <w:rPr>
          <w:color w:val="000000" w:themeColor="text1"/>
        </w:rPr>
        <w:t>din prezenta reglementare tehnică, cu condiţ</w:t>
      </w:r>
      <w:r w:rsidR="000E4F5D" w:rsidRPr="000328BB">
        <w:rPr>
          <w:color w:val="000000" w:themeColor="text1"/>
        </w:rPr>
        <w:t>i</w:t>
      </w:r>
      <w:r w:rsidRPr="000328BB">
        <w:rPr>
          <w:color w:val="000000" w:themeColor="text1"/>
        </w:rPr>
        <w:t xml:space="preserve">a ca debitul total extras şi debitul redus din bucătărie să fie cel puţin egale cu valorile date în </w:t>
      </w:r>
      <w:r w:rsidR="00620FC0" w:rsidRPr="000328BB">
        <w:rPr>
          <w:b/>
          <w:bCs/>
          <w:color w:val="000000" w:themeColor="text1"/>
        </w:rPr>
        <w:t>T</w:t>
      </w:r>
      <w:r w:rsidRPr="000328BB">
        <w:rPr>
          <w:b/>
          <w:bCs/>
          <w:color w:val="000000" w:themeColor="text1"/>
        </w:rPr>
        <w:t xml:space="preserve">abelul </w:t>
      </w:r>
      <w:r w:rsidR="003C25EC" w:rsidRPr="000328BB">
        <w:rPr>
          <w:b/>
          <w:bCs/>
          <w:color w:val="000000" w:themeColor="text1"/>
        </w:rPr>
        <w:t>6.1.1</w:t>
      </w:r>
      <w:r w:rsidRPr="000328BB">
        <w:rPr>
          <w:b/>
          <w:bCs/>
          <w:color w:val="000000" w:themeColor="text1"/>
        </w:rPr>
        <w:t>.2</w:t>
      </w:r>
      <w:r w:rsidRPr="000328BB">
        <w:rPr>
          <w:color w:val="000000" w:themeColor="text1"/>
        </w:rPr>
        <w:t xml:space="preserve">, </w:t>
      </w:r>
      <w:r w:rsidR="003E67A2" w:rsidRPr="000328BB">
        <w:rPr>
          <w:color w:val="000000" w:themeColor="text1"/>
        </w:rPr>
        <w:t>reprezentând</w:t>
      </w:r>
      <w:r w:rsidRPr="000328BB">
        <w:rPr>
          <w:color w:val="000000" w:themeColor="text1"/>
        </w:rPr>
        <w:t xml:space="preserve"> debitele de aer totale minime pentru ventilarea </w:t>
      </w:r>
      <w:r w:rsidR="003E67A2" w:rsidRPr="000328BB">
        <w:rPr>
          <w:color w:val="000000" w:themeColor="text1"/>
        </w:rPr>
        <w:t>locuințelor</w:t>
      </w:r>
      <w:r w:rsidRPr="000328BB">
        <w:rPr>
          <w:color w:val="000000" w:themeColor="text1"/>
        </w:rPr>
        <w:t>.</w:t>
      </w:r>
    </w:p>
    <w:p w14:paraId="2B2C0311" w14:textId="77777777" w:rsidR="00F436DC" w:rsidRPr="000328BB" w:rsidRDefault="000553DB" w:rsidP="00887932">
      <w:pPr>
        <w:pStyle w:val="Caption"/>
        <w:spacing w:line="240" w:lineRule="auto"/>
        <w:jc w:val="both"/>
        <w:rPr>
          <w:color w:val="000000" w:themeColor="text1"/>
        </w:rPr>
      </w:pPr>
      <w:r w:rsidRPr="000328BB">
        <w:rPr>
          <w:color w:val="000000" w:themeColor="text1"/>
        </w:rPr>
        <w:t xml:space="preserve">Tabelul </w:t>
      </w:r>
      <w:r w:rsidR="00887932" w:rsidRPr="000328BB">
        <w:rPr>
          <w:color w:val="000000" w:themeColor="text1"/>
        </w:rPr>
        <w:t>6</w:t>
      </w:r>
      <w:r w:rsidRPr="000328BB">
        <w:rPr>
          <w:color w:val="000000" w:themeColor="text1"/>
        </w:rPr>
        <w:t>.</w:t>
      </w:r>
      <w:r w:rsidR="003C25EC" w:rsidRPr="000328BB">
        <w:rPr>
          <w:color w:val="000000" w:themeColor="text1"/>
        </w:rPr>
        <w:t>1.1.</w:t>
      </w:r>
      <w:r w:rsidRPr="000328BB">
        <w:rPr>
          <w:color w:val="000000" w:themeColor="text1"/>
        </w:rPr>
        <w:t>2</w:t>
      </w:r>
      <w:r w:rsidR="00C574EA" w:rsidRPr="000328BB">
        <w:rPr>
          <w:color w:val="000000" w:themeColor="text1"/>
        </w:rPr>
        <w:t xml:space="preserve">: </w:t>
      </w:r>
      <w:r w:rsidRPr="000328BB">
        <w:rPr>
          <w:color w:val="000000" w:themeColor="text1"/>
        </w:rPr>
        <w:t xml:space="preserve"> Debite minime pentru ventilarea locuinţelor </w:t>
      </w: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7"/>
        <w:gridCol w:w="1053"/>
        <w:gridCol w:w="1053"/>
        <w:gridCol w:w="1053"/>
        <w:gridCol w:w="1053"/>
        <w:gridCol w:w="1053"/>
        <w:gridCol w:w="1053"/>
        <w:gridCol w:w="1059"/>
      </w:tblGrid>
      <w:tr w:rsidR="00680476" w:rsidRPr="000328BB" w14:paraId="55E31C45" w14:textId="77777777" w:rsidTr="00C518B6">
        <w:trPr>
          <w:trHeight w:val="249"/>
        </w:trPr>
        <w:tc>
          <w:tcPr>
            <w:tcW w:w="2377" w:type="dxa"/>
            <w:tcBorders>
              <w:top w:val="nil"/>
              <w:left w:val="nil"/>
              <w:bottom w:val="nil"/>
              <w:right w:val="single" w:sz="4" w:space="0" w:color="auto"/>
            </w:tcBorders>
          </w:tcPr>
          <w:p w14:paraId="527E6BB5" w14:textId="77777777" w:rsidR="00F436DC" w:rsidRPr="000328BB" w:rsidRDefault="00F436DC" w:rsidP="001E57B5">
            <w:pPr>
              <w:autoSpaceDE w:val="0"/>
              <w:autoSpaceDN w:val="0"/>
              <w:adjustRightInd w:val="0"/>
              <w:spacing w:before="20" w:after="20"/>
              <w:rPr>
                <w:color w:val="000000" w:themeColor="text1"/>
              </w:rPr>
            </w:pPr>
          </w:p>
        </w:tc>
        <w:tc>
          <w:tcPr>
            <w:tcW w:w="7377" w:type="dxa"/>
            <w:gridSpan w:val="7"/>
            <w:tcBorders>
              <w:top w:val="single" w:sz="4" w:space="0" w:color="auto"/>
              <w:left w:val="single" w:sz="4" w:space="0" w:color="auto"/>
              <w:bottom w:val="single" w:sz="4" w:space="0" w:color="auto"/>
              <w:right w:val="single" w:sz="4" w:space="0" w:color="auto"/>
            </w:tcBorders>
          </w:tcPr>
          <w:p w14:paraId="56F6D200" w14:textId="77777777" w:rsidR="00F436DC" w:rsidRPr="00C518B6" w:rsidRDefault="00FB646F" w:rsidP="001E57B5">
            <w:pPr>
              <w:autoSpaceDE w:val="0"/>
              <w:autoSpaceDN w:val="0"/>
              <w:adjustRightInd w:val="0"/>
              <w:spacing w:before="20" w:after="20"/>
              <w:rPr>
                <w:bCs/>
                <w:color w:val="000000" w:themeColor="text1"/>
              </w:rPr>
            </w:pPr>
            <w:r w:rsidRPr="00C518B6">
              <w:rPr>
                <w:bCs/>
                <w:color w:val="000000" w:themeColor="text1"/>
              </w:rPr>
              <w:t>Număr</w:t>
            </w:r>
            <w:r w:rsidR="000553DB" w:rsidRPr="00C518B6">
              <w:rPr>
                <w:bCs/>
                <w:color w:val="000000" w:themeColor="text1"/>
              </w:rPr>
              <w:t xml:space="preserve"> de încăperi principale</w:t>
            </w:r>
          </w:p>
        </w:tc>
      </w:tr>
      <w:tr w:rsidR="00680476" w:rsidRPr="000328BB" w14:paraId="2016B083" w14:textId="77777777" w:rsidTr="00C518B6">
        <w:trPr>
          <w:trHeight w:val="256"/>
        </w:trPr>
        <w:tc>
          <w:tcPr>
            <w:tcW w:w="2377" w:type="dxa"/>
            <w:tcBorders>
              <w:top w:val="nil"/>
              <w:left w:val="nil"/>
              <w:bottom w:val="single" w:sz="4" w:space="0" w:color="auto"/>
              <w:right w:val="single" w:sz="4" w:space="0" w:color="auto"/>
            </w:tcBorders>
          </w:tcPr>
          <w:p w14:paraId="04C06DD8" w14:textId="77777777" w:rsidR="00F436DC" w:rsidRPr="000328BB" w:rsidRDefault="00F436DC" w:rsidP="001E57B5">
            <w:pPr>
              <w:autoSpaceDE w:val="0"/>
              <w:autoSpaceDN w:val="0"/>
              <w:adjustRightInd w:val="0"/>
              <w:spacing w:before="20" w:after="20"/>
              <w:rPr>
                <w:color w:val="000000" w:themeColor="text1"/>
              </w:rPr>
            </w:pPr>
          </w:p>
        </w:tc>
        <w:tc>
          <w:tcPr>
            <w:tcW w:w="1053" w:type="dxa"/>
            <w:tcBorders>
              <w:top w:val="single" w:sz="4" w:space="0" w:color="auto"/>
              <w:left w:val="single" w:sz="4" w:space="0" w:color="auto"/>
              <w:bottom w:val="single" w:sz="4" w:space="0" w:color="auto"/>
              <w:right w:val="single" w:sz="4" w:space="0" w:color="auto"/>
            </w:tcBorders>
          </w:tcPr>
          <w:p w14:paraId="6542A4B9" w14:textId="77777777" w:rsidR="00F436DC" w:rsidRPr="00C518B6" w:rsidRDefault="000553DB" w:rsidP="001E57B5">
            <w:pPr>
              <w:autoSpaceDE w:val="0"/>
              <w:autoSpaceDN w:val="0"/>
              <w:adjustRightInd w:val="0"/>
              <w:spacing w:before="20" w:after="20"/>
              <w:jc w:val="center"/>
              <w:rPr>
                <w:bCs/>
                <w:color w:val="000000" w:themeColor="text1"/>
              </w:rPr>
            </w:pPr>
            <w:r w:rsidRPr="00C518B6">
              <w:rPr>
                <w:bCs/>
                <w:color w:val="000000" w:themeColor="text1"/>
              </w:rPr>
              <w:t>1</w:t>
            </w:r>
          </w:p>
        </w:tc>
        <w:tc>
          <w:tcPr>
            <w:tcW w:w="1053" w:type="dxa"/>
            <w:tcBorders>
              <w:top w:val="single" w:sz="4" w:space="0" w:color="auto"/>
              <w:left w:val="single" w:sz="4" w:space="0" w:color="auto"/>
              <w:bottom w:val="single" w:sz="4" w:space="0" w:color="auto"/>
              <w:right w:val="single" w:sz="4" w:space="0" w:color="auto"/>
            </w:tcBorders>
          </w:tcPr>
          <w:p w14:paraId="48B64252" w14:textId="77777777" w:rsidR="00F436DC" w:rsidRPr="00C518B6" w:rsidRDefault="000553DB" w:rsidP="001E57B5">
            <w:pPr>
              <w:autoSpaceDE w:val="0"/>
              <w:autoSpaceDN w:val="0"/>
              <w:adjustRightInd w:val="0"/>
              <w:spacing w:before="20" w:after="20"/>
              <w:jc w:val="center"/>
              <w:rPr>
                <w:bCs/>
                <w:color w:val="000000" w:themeColor="text1"/>
              </w:rPr>
            </w:pPr>
            <w:r w:rsidRPr="00C518B6">
              <w:rPr>
                <w:bCs/>
                <w:color w:val="000000" w:themeColor="text1"/>
              </w:rPr>
              <w:t>2</w:t>
            </w:r>
          </w:p>
        </w:tc>
        <w:tc>
          <w:tcPr>
            <w:tcW w:w="1053" w:type="dxa"/>
            <w:tcBorders>
              <w:top w:val="single" w:sz="4" w:space="0" w:color="auto"/>
              <w:left w:val="single" w:sz="4" w:space="0" w:color="auto"/>
              <w:bottom w:val="single" w:sz="4" w:space="0" w:color="auto"/>
              <w:right w:val="single" w:sz="4" w:space="0" w:color="auto"/>
            </w:tcBorders>
          </w:tcPr>
          <w:p w14:paraId="131B19F6" w14:textId="77777777" w:rsidR="00F436DC" w:rsidRPr="00C518B6" w:rsidRDefault="000553DB" w:rsidP="001E57B5">
            <w:pPr>
              <w:autoSpaceDE w:val="0"/>
              <w:autoSpaceDN w:val="0"/>
              <w:adjustRightInd w:val="0"/>
              <w:spacing w:before="20" w:after="20"/>
              <w:jc w:val="center"/>
              <w:rPr>
                <w:bCs/>
                <w:color w:val="000000" w:themeColor="text1"/>
              </w:rPr>
            </w:pPr>
            <w:r w:rsidRPr="00C518B6">
              <w:rPr>
                <w:bCs/>
                <w:color w:val="000000" w:themeColor="text1"/>
              </w:rPr>
              <w:t>3</w:t>
            </w:r>
          </w:p>
        </w:tc>
        <w:tc>
          <w:tcPr>
            <w:tcW w:w="1053" w:type="dxa"/>
            <w:tcBorders>
              <w:top w:val="single" w:sz="4" w:space="0" w:color="auto"/>
              <w:left w:val="single" w:sz="4" w:space="0" w:color="auto"/>
              <w:bottom w:val="single" w:sz="4" w:space="0" w:color="auto"/>
              <w:right w:val="single" w:sz="4" w:space="0" w:color="auto"/>
            </w:tcBorders>
          </w:tcPr>
          <w:p w14:paraId="11BFA180" w14:textId="77777777" w:rsidR="00F436DC" w:rsidRPr="00C518B6" w:rsidRDefault="000553DB" w:rsidP="001E57B5">
            <w:pPr>
              <w:autoSpaceDE w:val="0"/>
              <w:autoSpaceDN w:val="0"/>
              <w:adjustRightInd w:val="0"/>
              <w:spacing w:before="20" w:after="20"/>
              <w:jc w:val="center"/>
              <w:rPr>
                <w:bCs/>
                <w:color w:val="000000" w:themeColor="text1"/>
              </w:rPr>
            </w:pPr>
            <w:r w:rsidRPr="00C518B6">
              <w:rPr>
                <w:bCs/>
                <w:color w:val="000000" w:themeColor="text1"/>
              </w:rPr>
              <w:t>4</w:t>
            </w:r>
          </w:p>
        </w:tc>
        <w:tc>
          <w:tcPr>
            <w:tcW w:w="1053" w:type="dxa"/>
            <w:tcBorders>
              <w:top w:val="single" w:sz="4" w:space="0" w:color="auto"/>
              <w:left w:val="single" w:sz="4" w:space="0" w:color="auto"/>
              <w:bottom w:val="single" w:sz="4" w:space="0" w:color="auto"/>
              <w:right w:val="single" w:sz="4" w:space="0" w:color="auto"/>
            </w:tcBorders>
          </w:tcPr>
          <w:p w14:paraId="7FA368A3" w14:textId="77777777" w:rsidR="00F436DC" w:rsidRPr="00C518B6" w:rsidRDefault="000553DB" w:rsidP="001E57B5">
            <w:pPr>
              <w:autoSpaceDE w:val="0"/>
              <w:autoSpaceDN w:val="0"/>
              <w:adjustRightInd w:val="0"/>
              <w:spacing w:before="20" w:after="20"/>
              <w:jc w:val="center"/>
              <w:rPr>
                <w:bCs/>
                <w:color w:val="000000" w:themeColor="text1"/>
              </w:rPr>
            </w:pPr>
            <w:r w:rsidRPr="00C518B6">
              <w:rPr>
                <w:bCs/>
                <w:color w:val="000000" w:themeColor="text1"/>
              </w:rPr>
              <w:t>5</w:t>
            </w:r>
          </w:p>
        </w:tc>
        <w:tc>
          <w:tcPr>
            <w:tcW w:w="1053" w:type="dxa"/>
            <w:tcBorders>
              <w:top w:val="single" w:sz="4" w:space="0" w:color="auto"/>
              <w:left w:val="single" w:sz="4" w:space="0" w:color="auto"/>
              <w:bottom w:val="single" w:sz="4" w:space="0" w:color="auto"/>
              <w:right w:val="single" w:sz="4" w:space="0" w:color="auto"/>
            </w:tcBorders>
          </w:tcPr>
          <w:p w14:paraId="3AF23DCF" w14:textId="77777777" w:rsidR="00F436DC" w:rsidRPr="00C518B6" w:rsidRDefault="000553DB" w:rsidP="001E57B5">
            <w:pPr>
              <w:autoSpaceDE w:val="0"/>
              <w:autoSpaceDN w:val="0"/>
              <w:adjustRightInd w:val="0"/>
              <w:spacing w:before="20" w:after="20"/>
              <w:jc w:val="center"/>
              <w:rPr>
                <w:bCs/>
                <w:color w:val="000000" w:themeColor="text1"/>
              </w:rPr>
            </w:pPr>
            <w:r w:rsidRPr="00C518B6">
              <w:rPr>
                <w:bCs/>
                <w:color w:val="000000" w:themeColor="text1"/>
              </w:rPr>
              <w:t>6</w:t>
            </w:r>
          </w:p>
        </w:tc>
        <w:tc>
          <w:tcPr>
            <w:tcW w:w="1054" w:type="dxa"/>
            <w:tcBorders>
              <w:top w:val="single" w:sz="4" w:space="0" w:color="auto"/>
              <w:left w:val="single" w:sz="4" w:space="0" w:color="auto"/>
              <w:bottom w:val="single" w:sz="4" w:space="0" w:color="auto"/>
              <w:right w:val="single" w:sz="4" w:space="0" w:color="auto"/>
            </w:tcBorders>
          </w:tcPr>
          <w:p w14:paraId="7A3A0D21" w14:textId="77777777" w:rsidR="00F436DC" w:rsidRPr="00C518B6" w:rsidRDefault="000553DB" w:rsidP="001E57B5">
            <w:pPr>
              <w:autoSpaceDE w:val="0"/>
              <w:autoSpaceDN w:val="0"/>
              <w:adjustRightInd w:val="0"/>
              <w:spacing w:before="20" w:after="20"/>
              <w:jc w:val="center"/>
              <w:rPr>
                <w:bCs/>
                <w:color w:val="000000" w:themeColor="text1"/>
              </w:rPr>
            </w:pPr>
            <w:r w:rsidRPr="00C518B6">
              <w:rPr>
                <w:bCs/>
                <w:color w:val="000000" w:themeColor="text1"/>
              </w:rPr>
              <w:t>7</w:t>
            </w:r>
          </w:p>
        </w:tc>
      </w:tr>
      <w:tr w:rsidR="00680476" w:rsidRPr="000328BB" w14:paraId="1A5F84F4" w14:textId="77777777" w:rsidTr="00C518B6">
        <w:trPr>
          <w:trHeight w:val="472"/>
        </w:trPr>
        <w:tc>
          <w:tcPr>
            <w:tcW w:w="2377" w:type="dxa"/>
            <w:tcBorders>
              <w:top w:val="single" w:sz="4" w:space="0" w:color="auto"/>
              <w:left w:val="single" w:sz="4" w:space="0" w:color="auto"/>
              <w:bottom w:val="single" w:sz="4" w:space="0" w:color="auto"/>
              <w:right w:val="single" w:sz="4" w:space="0" w:color="auto"/>
            </w:tcBorders>
          </w:tcPr>
          <w:p w14:paraId="217E5F71" w14:textId="77777777" w:rsidR="00F436DC" w:rsidRPr="00C518B6" w:rsidRDefault="00620FC0" w:rsidP="00FF2742">
            <w:pPr>
              <w:autoSpaceDE w:val="0"/>
              <w:autoSpaceDN w:val="0"/>
              <w:adjustRightInd w:val="0"/>
              <w:spacing w:before="20" w:after="20"/>
              <w:rPr>
                <w:bCs/>
                <w:color w:val="000000" w:themeColor="text1"/>
              </w:rPr>
            </w:pPr>
            <w:r w:rsidRPr="00C518B6">
              <w:rPr>
                <w:bCs/>
                <w:color w:val="000000" w:themeColor="text1"/>
              </w:rPr>
              <w:t>D</w:t>
            </w:r>
            <w:r w:rsidR="000553DB" w:rsidRPr="00C518B6">
              <w:rPr>
                <w:bCs/>
                <w:color w:val="000000" w:themeColor="text1"/>
              </w:rPr>
              <w:t>ebit</w:t>
            </w:r>
            <w:r w:rsidR="00FF2742" w:rsidRPr="00C518B6">
              <w:rPr>
                <w:bCs/>
                <w:color w:val="000000" w:themeColor="text1"/>
              </w:rPr>
              <w:t xml:space="preserve"> </w:t>
            </w:r>
            <w:r w:rsidR="000553DB" w:rsidRPr="00C518B6">
              <w:rPr>
                <w:bCs/>
                <w:color w:val="000000" w:themeColor="text1"/>
              </w:rPr>
              <w:t>total minim</w:t>
            </w:r>
            <w:r w:rsidR="00FF2742" w:rsidRPr="00C518B6">
              <w:rPr>
                <w:bCs/>
                <w:color w:val="000000" w:themeColor="text1"/>
              </w:rPr>
              <w:t xml:space="preserve"> </w:t>
            </w:r>
            <w:r w:rsidR="000553DB" w:rsidRPr="00C518B6">
              <w:rPr>
                <w:bCs/>
                <w:color w:val="000000" w:themeColor="text1"/>
              </w:rPr>
              <w:t>[m</w:t>
            </w:r>
            <w:r w:rsidR="000553DB" w:rsidRPr="00C518B6">
              <w:rPr>
                <w:bCs/>
                <w:color w:val="000000" w:themeColor="text1"/>
                <w:vertAlign w:val="superscript"/>
              </w:rPr>
              <w:t>3</w:t>
            </w:r>
            <w:r w:rsidR="000553DB" w:rsidRPr="00C518B6">
              <w:rPr>
                <w:bCs/>
                <w:color w:val="000000" w:themeColor="text1"/>
              </w:rPr>
              <w:t>/h]</w:t>
            </w:r>
          </w:p>
        </w:tc>
        <w:tc>
          <w:tcPr>
            <w:tcW w:w="1053" w:type="dxa"/>
            <w:tcBorders>
              <w:top w:val="single" w:sz="4" w:space="0" w:color="auto"/>
              <w:left w:val="single" w:sz="4" w:space="0" w:color="auto"/>
              <w:bottom w:val="single" w:sz="4" w:space="0" w:color="auto"/>
              <w:right w:val="single" w:sz="4" w:space="0" w:color="auto"/>
            </w:tcBorders>
          </w:tcPr>
          <w:p w14:paraId="08204154"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35</w:t>
            </w:r>
          </w:p>
        </w:tc>
        <w:tc>
          <w:tcPr>
            <w:tcW w:w="1053" w:type="dxa"/>
            <w:tcBorders>
              <w:top w:val="single" w:sz="4" w:space="0" w:color="auto"/>
              <w:left w:val="single" w:sz="4" w:space="0" w:color="auto"/>
              <w:bottom w:val="single" w:sz="4" w:space="0" w:color="auto"/>
              <w:right w:val="single" w:sz="4" w:space="0" w:color="auto"/>
            </w:tcBorders>
          </w:tcPr>
          <w:p w14:paraId="5876EDBC"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60</w:t>
            </w:r>
          </w:p>
        </w:tc>
        <w:tc>
          <w:tcPr>
            <w:tcW w:w="1053" w:type="dxa"/>
            <w:tcBorders>
              <w:top w:val="single" w:sz="4" w:space="0" w:color="auto"/>
              <w:left w:val="single" w:sz="4" w:space="0" w:color="auto"/>
              <w:bottom w:val="single" w:sz="4" w:space="0" w:color="auto"/>
              <w:right w:val="single" w:sz="4" w:space="0" w:color="auto"/>
            </w:tcBorders>
          </w:tcPr>
          <w:p w14:paraId="658B244E"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75</w:t>
            </w:r>
          </w:p>
        </w:tc>
        <w:tc>
          <w:tcPr>
            <w:tcW w:w="1053" w:type="dxa"/>
            <w:tcBorders>
              <w:top w:val="single" w:sz="4" w:space="0" w:color="auto"/>
              <w:left w:val="single" w:sz="4" w:space="0" w:color="auto"/>
              <w:bottom w:val="single" w:sz="4" w:space="0" w:color="auto"/>
              <w:right w:val="single" w:sz="4" w:space="0" w:color="auto"/>
            </w:tcBorders>
          </w:tcPr>
          <w:p w14:paraId="25FCAA77"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90</w:t>
            </w:r>
          </w:p>
        </w:tc>
        <w:tc>
          <w:tcPr>
            <w:tcW w:w="1053" w:type="dxa"/>
            <w:tcBorders>
              <w:top w:val="single" w:sz="4" w:space="0" w:color="auto"/>
              <w:left w:val="single" w:sz="4" w:space="0" w:color="auto"/>
              <w:bottom w:val="single" w:sz="4" w:space="0" w:color="auto"/>
              <w:right w:val="single" w:sz="4" w:space="0" w:color="auto"/>
            </w:tcBorders>
          </w:tcPr>
          <w:p w14:paraId="692460CF"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105</w:t>
            </w:r>
          </w:p>
        </w:tc>
        <w:tc>
          <w:tcPr>
            <w:tcW w:w="1053" w:type="dxa"/>
            <w:tcBorders>
              <w:top w:val="single" w:sz="4" w:space="0" w:color="auto"/>
              <w:left w:val="single" w:sz="4" w:space="0" w:color="auto"/>
              <w:bottom w:val="single" w:sz="4" w:space="0" w:color="auto"/>
              <w:right w:val="single" w:sz="4" w:space="0" w:color="auto"/>
            </w:tcBorders>
          </w:tcPr>
          <w:p w14:paraId="33A2CD47"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120</w:t>
            </w:r>
          </w:p>
        </w:tc>
        <w:tc>
          <w:tcPr>
            <w:tcW w:w="1054" w:type="dxa"/>
            <w:tcBorders>
              <w:top w:val="single" w:sz="4" w:space="0" w:color="auto"/>
              <w:left w:val="single" w:sz="4" w:space="0" w:color="auto"/>
              <w:bottom w:val="single" w:sz="4" w:space="0" w:color="auto"/>
              <w:right w:val="single" w:sz="4" w:space="0" w:color="auto"/>
            </w:tcBorders>
          </w:tcPr>
          <w:p w14:paraId="07A9DBBD"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135</w:t>
            </w:r>
          </w:p>
        </w:tc>
      </w:tr>
      <w:tr w:rsidR="00F436DC" w:rsidRPr="000328BB" w14:paraId="1BA36814" w14:textId="77777777" w:rsidTr="00C518B6">
        <w:trPr>
          <w:trHeight w:val="472"/>
        </w:trPr>
        <w:tc>
          <w:tcPr>
            <w:tcW w:w="2377" w:type="dxa"/>
            <w:tcBorders>
              <w:top w:val="single" w:sz="4" w:space="0" w:color="auto"/>
              <w:left w:val="single" w:sz="4" w:space="0" w:color="auto"/>
              <w:bottom w:val="single" w:sz="4" w:space="0" w:color="auto"/>
              <w:right w:val="single" w:sz="4" w:space="0" w:color="auto"/>
            </w:tcBorders>
          </w:tcPr>
          <w:p w14:paraId="5D7C4D52" w14:textId="77777777" w:rsidR="00F436DC" w:rsidRPr="00C518B6" w:rsidRDefault="00620FC0" w:rsidP="001E57B5">
            <w:pPr>
              <w:autoSpaceDE w:val="0"/>
              <w:autoSpaceDN w:val="0"/>
              <w:adjustRightInd w:val="0"/>
              <w:spacing w:before="20" w:after="20"/>
              <w:rPr>
                <w:bCs/>
                <w:color w:val="000000" w:themeColor="text1"/>
              </w:rPr>
            </w:pPr>
            <w:r w:rsidRPr="00C518B6">
              <w:rPr>
                <w:bCs/>
                <w:color w:val="000000" w:themeColor="text1"/>
              </w:rPr>
              <w:t>D</w:t>
            </w:r>
            <w:r w:rsidR="000553DB" w:rsidRPr="00C518B6">
              <w:rPr>
                <w:bCs/>
                <w:color w:val="000000" w:themeColor="text1"/>
              </w:rPr>
              <w:t>ebit</w:t>
            </w:r>
            <w:r w:rsidRPr="00C518B6">
              <w:rPr>
                <w:bCs/>
                <w:color w:val="000000" w:themeColor="text1"/>
              </w:rPr>
              <w:t xml:space="preserve"> </w:t>
            </w:r>
            <w:r w:rsidR="000553DB" w:rsidRPr="00C518B6">
              <w:rPr>
                <w:bCs/>
                <w:color w:val="000000" w:themeColor="text1"/>
              </w:rPr>
              <w:t>minim</w:t>
            </w:r>
            <w:r w:rsidRPr="00C518B6">
              <w:rPr>
                <w:bCs/>
                <w:color w:val="000000" w:themeColor="text1"/>
              </w:rPr>
              <w:t xml:space="preserve"> </w:t>
            </w:r>
            <w:r w:rsidR="000553DB" w:rsidRPr="00C518B6">
              <w:rPr>
                <w:bCs/>
                <w:color w:val="000000" w:themeColor="text1"/>
              </w:rPr>
              <w:t>în</w:t>
            </w:r>
            <w:r w:rsidRPr="00C518B6">
              <w:rPr>
                <w:bCs/>
                <w:color w:val="000000" w:themeColor="text1"/>
              </w:rPr>
              <w:t xml:space="preserve">  b</w:t>
            </w:r>
            <w:r w:rsidR="000553DB" w:rsidRPr="00C518B6">
              <w:rPr>
                <w:bCs/>
                <w:color w:val="000000" w:themeColor="text1"/>
              </w:rPr>
              <w:t>ucatarie [m</w:t>
            </w:r>
            <w:r w:rsidR="000553DB" w:rsidRPr="00C518B6">
              <w:rPr>
                <w:bCs/>
                <w:color w:val="000000" w:themeColor="text1"/>
                <w:vertAlign w:val="superscript"/>
              </w:rPr>
              <w:t>3</w:t>
            </w:r>
            <w:r w:rsidR="000553DB" w:rsidRPr="00C518B6">
              <w:rPr>
                <w:bCs/>
                <w:color w:val="000000" w:themeColor="text1"/>
              </w:rPr>
              <w:t>/h]</w:t>
            </w:r>
          </w:p>
        </w:tc>
        <w:tc>
          <w:tcPr>
            <w:tcW w:w="1053" w:type="dxa"/>
            <w:tcBorders>
              <w:top w:val="single" w:sz="4" w:space="0" w:color="auto"/>
              <w:left w:val="single" w:sz="4" w:space="0" w:color="auto"/>
              <w:bottom w:val="single" w:sz="4" w:space="0" w:color="auto"/>
              <w:right w:val="single" w:sz="4" w:space="0" w:color="auto"/>
            </w:tcBorders>
          </w:tcPr>
          <w:p w14:paraId="04AF23FA"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20</w:t>
            </w:r>
          </w:p>
        </w:tc>
        <w:tc>
          <w:tcPr>
            <w:tcW w:w="1053" w:type="dxa"/>
            <w:tcBorders>
              <w:top w:val="single" w:sz="4" w:space="0" w:color="auto"/>
              <w:left w:val="single" w:sz="4" w:space="0" w:color="auto"/>
              <w:bottom w:val="single" w:sz="4" w:space="0" w:color="auto"/>
              <w:right w:val="single" w:sz="4" w:space="0" w:color="auto"/>
            </w:tcBorders>
          </w:tcPr>
          <w:p w14:paraId="4E03D17C"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30</w:t>
            </w:r>
          </w:p>
        </w:tc>
        <w:tc>
          <w:tcPr>
            <w:tcW w:w="1053" w:type="dxa"/>
            <w:tcBorders>
              <w:top w:val="single" w:sz="4" w:space="0" w:color="auto"/>
              <w:left w:val="single" w:sz="4" w:space="0" w:color="auto"/>
              <w:bottom w:val="single" w:sz="4" w:space="0" w:color="auto"/>
              <w:right w:val="single" w:sz="4" w:space="0" w:color="auto"/>
            </w:tcBorders>
          </w:tcPr>
          <w:p w14:paraId="03886D93"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45</w:t>
            </w:r>
          </w:p>
        </w:tc>
        <w:tc>
          <w:tcPr>
            <w:tcW w:w="1053" w:type="dxa"/>
            <w:tcBorders>
              <w:top w:val="single" w:sz="4" w:space="0" w:color="auto"/>
              <w:left w:val="single" w:sz="4" w:space="0" w:color="auto"/>
              <w:bottom w:val="single" w:sz="4" w:space="0" w:color="auto"/>
              <w:right w:val="single" w:sz="4" w:space="0" w:color="auto"/>
            </w:tcBorders>
          </w:tcPr>
          <w:p w14:paraId="23E0469E"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45</w:t>
            </w:r>
          </w:p>
        </w:tc>
        <w:tc>
          <w:tcPr>
            <w:tcW w:w="1053" w:type="dxa"/>
            <w:tcBorders>
              <w:top w:val="single" w:sz="4" w:space="0" w:color="auto"/>
              <w:left w:val="single" w:sz="4" w:space="0" w:color="auto"/>
              <w:bottom w:val="single" w:sz="4" w:space="0" w:color="auto"/>
              <w:right w:val="single" w:sz="4" w:space="0" w:color="auto"/>
            </w:tcBorders>
          </w:tcPr>
          <w:p w14:paraId="6E01E74C"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45</w:t>
            </w:r>
          </w:p>
        </w:tc>
        <w:tc>
          <w:tcPr>
            <w:tcW w:w="1053" w:type="dxa"/>
            <w:tcBorders>
              <w:top w:val="single" w:sz="4" w:space="0" w:color="auto"/>
              <w:left w:val="single" w:sz="4" w:space="0" w:color="auto"/>
              <w:bottom w:val="single" w:sz="4" w:space="0" w:color="auto"/>
              <w:right w:val="single" w:sz="4" w:space="0" w:color="auto"/>
            </w:tcBorders>
          </w:tcPr>
          <w:p w14:paraId="5A134EE3"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45</w:t>
            </w:r>
          </w:p>
        </w:tc>
        <w:tc>
          <w:tcPr>
            <w:tcW w:w="1054" w:type="dxa"/>
            <w:tcBorders>
              <w:top w:val="single" w:sz="4" w:space="0" w:color="auto"/>
              <w:left w:val="single" w:sz="4" w:space="0" w:color="auto"/>
              <w:bottom w:val="single" w:sz="4" w:space="0" w:color="auto"/>
              <w:right w:val="single" w:sz="4" w:space="0" w:color="auto"/>
            </w:tcBorders>
          </w:tcPr>
          <w:p w14:paraId="31C6331B" w14:textId="77777777" w:rsidR="00F436DC" w:rsidRPr="000328BB" w:rsidRDefault="000553DB" w:rsidP="001E57B5">
            <w:pPr>
              <w:autoSpaceDE w:val="0"/>
              <w:autoSpaceDN w:val="0"/>
              <w:adjustRightInd w:val="0"/>
              <w:spacing w:before="20" w:after="20"/>
              <w:jc w:val="center"/>
              <w:rPr>
                <w:color w:val="000000" w:themeColor="text1"/>
              </w:rPr>
            </w:pPr>
            <w:r w:rsidRPr="000328BB">
              <w:rPr>
                <w:color w:val="000000" w:themeColor="text1"/>
              </w:rPr>
              <w:t>45</w:t>
            </w:r>
          </w:p>
        </w:tc>
      </w:tr>
    </w:tbl>
    <w:p w14:paraId="66DC95DD" w14:textId="77777777" w:rsidR="00F436DC" w:rsidRPr="000328BB" w:rsidRDefault="00F436DC" w:rsidP="00F436DC">
      <w:pPr>
        <w:autoSpaceDE w:val="0"/>
        <w:autoSpaceDN w:val="0"/>
        <w:adjustRightInd w:val="0"/>
        <w:rPr>
          <w:color w:val="000000" w:themeColor="text1"/>
        </w:rPr>
      </w:pPr>
    </w:p>
    <w:p w14:paraId="376E2DE1" w14:textId="5E7BFF65" w:rsidR="00F436DC" w:rsidRPr="000328BB" w:rsidRDefault="000553DB" w:rsidP="00C518B6">
      <w:pPr>
        <w:pStyle w:val="Paragraf"/>
        <w:numPr>
          <w:ilvl w:val="0"/>
          <w:numId w:val="16"/>
        </w:numPr>
        <w:spacing w:after="0"/>
        <w:rPr>
          <w:color w:val="000000" w:themeColor="text1"/>
        </w:rPr>
      </w:pPr>
      <w:r w:rsidRPr="000328BB">
        <w:rPr>
          <w:color w:val="000000" w:themeColor="text1"/>
        </w:rPr>
        <w:t xml:space="preserve"> Pentru casele individuale izolate, unite sau înşiruite, construcţia </w:t>
      </w:r>
      <w:r w:rsidR="00E20182">
        <w:rPr>
          <w:color w:val="000000" w:themeColor="text1"/>
        </w:rPr>
        <w:t>ș</w:t>
      </w:r>
      <w:r w:rsidR="00E20182" w:rsidRPr="000328BB">
        <w:rPr>
          <w:color w:val="000000" w:themeColor="text1"/>
        </w:rPr>
        <w:t xml:space="preserve">i </w:t>
      </w:r>
      <w:r w:rsidRPr="000328BB">
        <w:rPr>
          <w:color w:val="000000" w:themeColor="text1"/>
        </w:rPr>
        <w:t>echipamentele trebuie să satisfacă următoarele dispoziţii minime:</w:t>
      </w:r>
    </w:p>
    <w:p w14:paraId="18E2EE7A" w14:textId="2680E6A0" w:rsidR="00F436DC" w:rsidRPr="000328BB" w:rsidRDefault="000553DB" w:rsidP="00C518B6">
      <w:pPr>
        <w:pStyle w:val="a"/>
        <w:spacing w:after="0"/>
        <w:rPr>
          <w:color w:val="000000" w:themeColor="text1"/>
          <w:lang w:val="ro-RO"/>
        </w:rPr>
      </w:pPr>
      <w:r w:rsidRPr="000328BB">
        <w:rPr>
          <w:color w:val="000000" w:themeColor="text1"/>
          <w:lang w:val="ro-RO"/>
        </w:rPr>
        <w:t>bucătăria are o gură de extracţie realizată cu o conductă verticală cu tiraj natural sau printr-un dispozitiv mecanic;</w:t>
      </w:r>
    </w:p>
    <w:p w14:paraId="54E37AB6" w14:textId="5601BBA1" w:rsidR="00F436DC" w:rsidRPr="000328BB" w:rsidRDefault="000553DB" w:rsidP="00C518B6">
      <w:pPr>
        <w:pStyle w:val="a"/>
        <w:spacing w:after="0"/>
        <w:rPr>
          <w:color w:val="000000" w:themeColor="text1"/>
          <w:lang w:val="ro-RO"/>
        </w:rPr>
      </w:pPr>
      <w:r w:rsidRPr="000328BB">
        <w:rPr>
          <w:color w:val="000000" w:themeColor="text1"/>
          <w:lang w:val="ro-RO"/>
        </w:rPr>
        <w:t>încăperile de serviciu sunt prevăzute cu:</w:t>
      </w:r>
    </w:p>
    <w:p w14:paraId="35E78164" w14:textId="3A1C4006" w:rsidR="008D5FEB" w:rsidRPr="000328BB" w:rsidRDefault="000553DB" w:rsidP="00C518B6">
      <w:pPr>
        <w:pStyle w:val="Lista"/>
        <w:spacing w:after="0"/>
        <w:rPr>
          <w:color w:val="000000" w:themeColor="text1"/>
        </w:rPr>
      </w:pPr>
      <w:r w:rsidRPr="000328BB">
        <w:rPr>
          <w:color w:val="000000" w:themeColor="text1"/>
        </w:rPr>
        <w:t>fie o gură de extracţie realizată cu un conductă verticală cu extracţie mecanică sau prin tiraj natural</w:t>
      </w:r>
      <w:r w:rsidR="00634375" w:rsidRPr="000328BB">
        <w:rPr>
          <w:color w:val="000000" w:themeColor="text1"/>
        </w:rPr>
        <w:t>;</w:t>
      </w:r>
    </w:p>
    <w:p w14:paraId="0D5BBB0A" w14:textId="1B87E595" w:rsidR="008D5FEB" w:rsidRPr="000328BB" w:rsidRDefault="000553DB" w:rsidP="00C518B6">
      <w:pPr>
        <w:pStyle w:val="Lista"/>
        <w:spacing w:after="0"/>
        <w:rPr>
          <w:color w:val="000000" w:themeColor="text1"/>
        </w:rPr>
      </w:pPr>
      <w:r w:rsidRPr="000328BB">
        <w:rPr>
          <w:color w:val="000000" w:themeColor="text1"/>
        </w:rPr>
        <w:t>fie o deschidere exterioară obturabilă</w:t>
      </w:r>
      <w:r w:rsidR="00E20182">
        <w:rPr>
          <w:color w:val="000000" w:themeColor="text1"/>
        </w:rPr>
        <w:t>.</w:t>
      </w:r>
    </w:p>
    <w:p w14:paraId="13231CB7" w14:textId="5C78E41A" w:rsidR="00F436DC" w:rsidRPr="000328BB" w:rsidRDefault="000553DB" w:rsidP="00B67EB1">
      <w:pPr>
        <w:pStyle w:val="a"/>
        <w:rPr>
          <w:color w:val="000000" w:themeColor="text1"/>
          <w:lang w:val="ro-RO"/>
        </w:rPr>
      </w:pPr>
      <w:r w:rsidRPr="000328BB">
        <w:rPr>
          <w:color w:val="000000" w:themeColor="text1"/>
          <w:lang w:val="ro-RO"/>
        </w:rPr>
        <w:t xml:space="preserve">fiecare încăpere principală posedă o priză de aer realizată printr-un orificiu în faţadă, o conductă cu tiraj natural sau un dispozitiv mecanic, dimensionate astfel încât, împreună cu debitul prin permeabilitatea faţadei să asigure un debit de aer total minim corespunzător numărului de încăperi, echivalent celui din </w:t>
      </w:r>
      <w:r w:rsidR="00C574EA" w:rsidRPr="000328BB">
        <w:rPr>
          <w:b/>
          <w:color w:val="000000" w:themeColor="text1"/>
          <w:lang w:val="ro-RO"/>
        </w:rPr>
        <w:t>Tabelul</w:t>
      </w:r>
      <w:r w:rsidR="00620FC0" w:rsidRPr="000328BB">
        <w:rPr>
          <w:b/>
          <w:color w:val="000000" w:themeColor="text1"/>
          <w:lang w:val="ro-RO"/>
        </w:rPr>
        <w:t xml:space="preserve"> </w:t>
      </w:r>
      <w:r w:rsidR="00887932" w:rsidRPr="000328BB">
        <w:rPr>
          <w:b/>
          <w:color w:val="000000" w:themeColor="text1"/>
          <w:lang w:val="ro-RO"/>
        </w:rPr>
        <w:t>6</w:t>
      </w:r>
      <w:r w:rsidR="00C574EA" w:rsidRPr="000328BB">
        <w:rPr>
          <w:b/>
          <w:color w:val="000000" w:themeColor="text1"/>
          <w:lang w:val="ro-RO"/>
        </w:rPr>
        <w:t>.</w:t>
      </w:r>
      <w:r w:rsidR="003C25EC" w:rsidRPr="000328BB">
        <w:rPr>
          <w:b/>
          <w:color w:val="000000" w:themeColor="text1"/>
          <w:lang w:val="ro-RO"/>
        </w:rPr>
        <w:t>1.1.</w:t>
      </w:r>
      <w:r w:rsidR="00C574EA" w:rsidRPr="000328BB">
        <w:rPr>
          <w:b/>
          <w:color w:val="000000" w:themeColor="text1"/>
          <w:lang w:val="ro-RO"/>
        </w:rPr>
        <w:t>2</w:t>
      </w:r>
      <w:r w:rsidR="00A474A6" w:rsidRPr="000328BB">
        <w:rPr>
          <w:b/>
          <w:color w:val="000000" w:themeColor="text1"/>
          <w:lang w:val="ro-RO"/>
        </w:rPr>
        <w:t>.</w:t>
      </w:r>
      <w:r w:rsidRPr="000328BB">
        <w:rPr>
          <w:i/>
          <w:color w:val="FFFFFF" w:themeColor="background1"/>
          <w:sz w:val="12"/>
          <w:szCs w:val="12"/>
          <w:lang w:val="ro-RO"/>
        </w:rPr>
        <w:fldChar w:fldCharType="begin"/>
      </w:r>
      <w:r w:rsidR="00C574EA"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p>
    <w:p w14:paraId="45116728" w14:textId="7AB9154A" w:rsidR="008D5FEB" w:rsidRPr="000328BB" w:rsidRDefault="00F436DC" w:rsidP="00A65B53">
      <w:pPr>
        <w:pStyle w:val="Paragraf"/>
        <w:numPr>
          <w:ilvl w:val="0"/>
          <w:numId w:val="16"/>
        </w:numPr>
        <w:rPr>
          <w:color w:val="000000" w:themeColor="text1"/>
        </w:rPr>
      </w:pPr>
      <w:r w:rsidRPr="000328BB">
        <w:rPr>
          <w:color w:val="000000" w:themeColor="text1"/>
        </w:rPr>
        <w:t xml:space="preserve">În cazul instalării echipamentelor cu combustie în locuinţă, sistemul de ventilare trebuie să poată asigura debitele de aer necesare pentru buna </w:t>
      </w:r>
      <w:r w:rsidR="009E1DB0" w:rsidRPr="000328BB">
        <w:rPr>
          <w:color w:val="000000" w:themeColor="text1"/>
        </w:rPr>
        <w:t>funcționare</w:t>
      </w:r>
      <w:r w:rsidRPr="000328BB">
        <w:rPr>
          <w:color w:val="000000" w:themeColor="text1"/>
        </w:rPr>
        <w:t xml:space="preserve"> a acestora </w:t>
      </w:r>
      <w:r w:rsidR="00E20182">
        <w:rPr>
          <w:color w:val="000000" w:themeColor="text1"/>
        </w:rPr>
        <w:t>ș</w:t>
      </w:r>
      <w:r w:rsidR="00E20182" w:rsidRPr="000328BB">
        <w:rPr>
          <w:color w:val="000000" w:themeColor="text1"/>
        </w:rPr>
        <w:t>i s</w:t>
      </w:r>
      <w:r w:rsidR="00E20182">
        <w:rPr>
          <w:color w:val="000000" w:themeColor="text1"/>
        </w:rPr>
        <w:t>ă</w:t>
      </w:r>
      <w:r w:rsidR="00E20182" w:rsidRPr="000328BB">
        <w:rPr>
          <w:color w:val="000000" w:themeColor="text1"/>
        </w:rPr>
        <w:t xml:space="preserve"> </w:t>
      </w:r>
      <w:r w:rsidR="009E1DB0" w:rsidRPr="000328BB">
        <w:rPr>
          <w:color w:val="000000" w:themeColor="text1"/>
        </w:rPr>
        <w:t>preîntâmpine</w:t>
      </w:r>
      <w:r w:rsidRPr="000328BB">
        <w:rPr>
          <w:color w:val="000000" w:themeColor="text1"/>
        </w:rPr>
        <w:t xml:space="preserve">, cu </w:t>
      </w:r>
      <w:r w:rsidRPr="000328BB">
        <w:rPr>
          <w:color w:val="000000" w:themeColor="text1"/>
        </w:rPr>
        <w:lastRenderedPageBreak/>
        <w:t xml:space="preserve">ajutorul unor dispozitive de securitate adecvate, crearea unei depresiuni care ar putea provoca introducerea gazelor de ardere </w:t>
      </w:r>
      <w:r w:rsidR="009E1DB0" w:rsidRPr="000328BB">
        <w:rPr>
          <w:color w:val="000000" w:themeColor="text1"/>
        </w:rPr>
        <w:t>î</w:t>
      </w:r>
      <w:r w:rsidRPr="000328BB">
        <w:rPr>
          <w:color w:val="000000" w:themeColor="text1"/>
        </w:rPr>
        <w:t xml:space="preserve">n </w:t>
      </w:r>
      <w:r w:rsidR="009E1DB0" w:rsidRPr="000328BB">
        <w:rPr>
          <w:color w:val="000000" w:themeColor="text1"/>
        </w:rPr>
        <w:t>spațiul</w:t>
      </w:r>
      <w:r w:rsidRPr="000328BB">
        <w:rPr>
          <w:color w:val="000000" w:themeColor="text1"/>
        </w:rPr>
        <w:t xml:space="preserve"> ocupat, prin inversarea sensului natural ascendent de </w:t>
      </w:r>
      <w:r w:rsidR="009E1DB0" w:rsidRPr="000328BB">
        <w:rPr>
          <w:color w:val="000000" w:themeColor="text1"/>
        </w:rPr>
        <w:t>mișcare</w:t>
      </w:r>
      <w:r w:rsidRPr="000328BB">
        <w:rPr>
          <w:color w:val="000000" w:themeColor="text1"/>
        </w:rPr>
        <w:t xml:space="preserve"> a acestora, </w:t>
      </w:r>
      <w:r w:rsidR="009E1DB0" w:rsidRPr="000328BB">
        <w:rPr>
          <w:color w:val="000000" w:themeColor="text1"/>
        </w:rPr>
        <w:t>către</w:t>
      </w:r>
      <w:r w:rsidRPr="000328BB">
        <w:rPr>
          <w:color w:val="000000" w:themeColor="text1"/>
        </w:rPr>
        <w:t xml:space="preserve"> exteriorul </w:t>
      </w:r>
      <w:r w:rsidR="009E1DB0" w:rsidRPr="000328BB">
        <w:rPr>
          <w:color w:val="000000" w:themeColor="text1"/>
        </w:rPr>
        <w:t>clădirii</w:t>
      </w:r>
      <w:r w:rsidRPr="000328BB">
        <w:rPr>
          <w:color w:val="000000" w:themeColor="text1"/>
        </w:rPr>
        <w:t>.</w:t>
      </w:r>
    </w:p>
    <w:p w14:paraId="47AF38BB" w14:textId="77777777" w:rsidR="00BB12BB" w:rsidRPr="000328BB" w:rsidRDefault="00F436DC" w:rsidP="00A65B53">
      <w:pPr>
        <w:pStyle w:val="Paragraf"/>
        <w:numPr>
          <w:ilvl w:val="0"/>
          <w:numId w:val="16"/>
        </w:numPr>
        <w:rPr>
          <w:color w:val="000000" w:themeColor="text1"/>
        </w:rPr>
      </w:pPr>
      <w:r w:rsidRPr="000328BB">
        <w:rPr>
          <w:color w:val="000000" w:themeColor="text1"/>
        </w:rPr>
        <w:t xml:space="preserve">Instalaţiile de ventilare nu trebuie să </w:t>
      </w:r>
      <w:r w:rsidR="00E07CA9" w:rsidRPr="000328BB">
        <w:rPr>
          <w:color w:val="000000" w:themeColor="text1"/>
        </w:rPr>
        <w:t>conducă</w:t>
      </w:r>
      <w:r w:rsidRPr="000328BB">
        <w:rPr>
          <w:color w:val="000000" w:themeColor="text1"/>
        </w:rPr>
        <w:t xml:space="preserve"> la </w:t>
      </w:r>
      <w:r w:rsidR="00E07CA9" w:rsidRPr="000328BB">
        <w:rPr>
          <w:color w:val="000000" w:themeColor="text1"/>
        </w:rPr>
        <w:t>depășirea</w:t>
      </w:r>
      <w:r w:rsidRPr="000328BB">
        <w:rPr>
          <w:color w:val="000000" w:themeColor="text1"/>
        </w:rPr>
        <w:t xml:space="preserve"> nivelului de zgomot admis în locuinţe; în acest sens, viteza maximă de </w:t>
      </w:r>
      <w:r w:rsidR="00E07CA9" w:rsidRPr="000328BB">
        <w:rPr>
          <w:color w:val="000000" w:themeColor="text1"/>
        </w:rPr>
        <w:t>circulație</w:t>
      </w:r>
      <w:r w:rsidRPr="000328BB">
        <w:rPr>
          <w:color w:val="000000" w:themeColor="text1"/>
        </w:rPr>
        <w:t xml:space="preserve"> a aerului este de 5 m/s pentru conducte verticale şi 6 m/s pentru conducte orizontale.</w:t>
      </w:r>
      <w:r w:rsidR="00BB12BB" w:rsidRPr="000328BB">
        <w:rPr>
          <w:color w:val="000000" w:themeColor="text1"/>
        </w:rPr>
        <w:t xml:space="preserve"> </w:t>
      </w:r>
      <w:r w:rsidR="00BB12BB" w:rsidRPr="000328BB">
        <w:rPr>
          <w:i/>
          <w:color w:val="FFFFFF" w:themeColor="background1"/>
          <w:sz w:val="12"/>
          <w:szCs w:val="12"/>
        </w:rPr>
        <w:fldChar w:fldCharType="begin"/>
      </w:r>
      <w:r w:rsidR="00BB12BB" w:rsidRPr="000328BB">
        <w:rPr>
          <w:i/>
          <w:color w:val="FFFFFF" w:themeColor="background1"/>
          <w:sz w:val="12"/>
          <w:szCs w:val="12"/>
        </w:rPr>
        <w:instrText xml:space="preserve"> LISTNUM \l 1 \s 0 </w:instrText>
      </w:r>
      <w:r w:rsidR="00BB12BB" w:rsidRPr="000328BB">
        <w:rPr>
          <w:i/>
          <w:color w:val="FFFFFF" w:themeColor="background1"/>
          <w:sz w:val="12"/>
          <w:szCs w:val="12"/>
        </w:rPr>
        <w:fldChar w:fldCharType="end"/>
      </w:r>
    </w:p>
    <w:p w14:paraId="2820378D" w14:textId="77777777" w:rsidR="00F436DC" w:rsidRPr="000328BB" w:rsidRDefault="000553DB" w:rsidP="00842C34">
      <w:pPr>
        <w:pStyle w:val="Titlu111"/>
        <w:numPr>
          <w:ilvl w:val="2"/>
          <w:numId w:val="24"/>
        </w:numPr>
        <w:rPr>
          <w:color w:val="000000" w:themeColor="text1"/>
        </w:rPr>
      </w:pPr>
      <w:bookmarkStart w:id="130" w:name="_Toc125776625"/>
      <w:r w:rsidRPr="000328BB">
        <w:rPr>
          <w:color w:val="000000" w:themeColor="text1"/>
        </w:rPr>
        <w:t>Tipuri de sisteme de ventilare</w:t>
      </w:r>
      <w:bookmarkEnd w:id="130"/>
    </w:p>
    <w:p w14:paraId="76FFD8FD" w14:textId="70AD5630" w:rsidR="008D5FEB" w:rsidRPr="000328BB" w:rsidRDefault="000553DB" w:rsidP="00C518B6">
      <w:pPr>
        <w:pStyle w:val="Paragraf"/>
        <w:numPr>
          <w:ilvl w:val="0"/>
          <w:numId w:val="20"/>
        </w:numPr>
        <w:spacing w:after="0"/>
        <w:rPr>
          <w:color w:val="000000" w:themeColor="text1"/>
        </w:rPr>
      </w:pPr>
      <w:r w:rsidRPr="000328BB">
        <w:rPr>
          <w:color w:val="000000" w:themeColor="text1"/>
        </w:rPr>
        <w:t xml:space="preserve">În funcţie de tipul clădirii, de nivelul de calitate a aerului interior agreat </w:t>
      </w:r>
      <w:r w:rsidR="00D96D04" w:rsidRPr="000328BB">
        <w:rPr>
          <w:color w:val="000000" w:themeColor="text1"/>
        </w:rPr>
        <w:t>împreună</w:t>
      </w:r>
      <w:r w:rsidRPr="000328BB">
        <w:rPr>
          <w:color w:val="000000" w:themeColor="text1"/>
        </w:rPr>
        <w:t xml:space="preserve"> cu beneficiarul şi de cerinţele referitoare la economia de energie, sistemele de ventilare pentru locuinţe  trebuie adoptate cu una din urmatoarele configura</w:t>
      </w:r>
      <w:r w:rsidR="00E20182">
        <w:rPr>
          <w:color w:val="000000" w:themeColor="text1"/>
        </w:rPr>
        <w:t>ț</w:t>
      </w:r>
      <w:r w:rsidRPr="000328BB">
        <w:rPr>
          <w:color w:val="000000" w:themeColor="text1"/>
        </w:rPr>
        <w:t>ii:</w:t>
      </w:r>
    </w:p>
    <w:p w14:paraId="503447AA" w14:textId="77777777" w:rsidR="008D5FEB" w:rsidRPr="000328BB" w:rsidRDefault="000553DB" w:rsidP="00C518B6">
      <w:pPr>
        <w:numPr>
          <w:ilvl w:val="0"/>
          <w:numId w:val="19"/>
        </w:numPr>
        <w:tabs>
          <w:tab w:val="clear" w:pos="1440"/>
          <w:tab w:val="num" w:pos="142"/>
          <w:tab w:val="left" w:pos="284"/>
        </w:tabs>
        <w:spacing w:after="0"/>
        <w:ind w:left="0" w:firstLine="0"/>
        <w:rPr>
          <w:color w:val="000000" w:themeColor="text1"/>
        </w:rPr>
      </w:pPr>
      <w:r w:rsidRPr="000328BB">
        <w:rPr>
          <w:color w:val="000000" w:themeColor="text1"/>
        </w:rPr>
        <w:t>în clădiri colective:</w:t>
      </w:r>
    </w:p>
    <w:p w14:paraId="00AE1203" w14:textId="77777777" w:rsidR="008D5FEB" w:rsidRPr="000328BB" w:rsidRDefault="000553DB" w:rsidP="00C518B6">
      <w:pPr>
        <w:numPr>
          <w:ilvl w:val="0"/>
          <w:numId w:val="17"/>
        </w:numPr>
        <w:tabs>
          <w:tab w:val="clear" w:pos="3480"/>
        </w:tabs>
        <w:spacing w:after="0"/>
        <w:ind w:left="567" w:hanging="283"/>
        <w:rPr>
          <w:color w:val="000000" w:themeColor="text1"/>
        </w:rPr>
      </w:pPr>
      <w:r w:rsidRPr="000328BB">
        <w:rPr>
          <w:color w:val="000000" w:themeColor="text1"/>
        </w:rPr>
        <w:t>ventilare naturală organizată</w:t>
      </w:r>
      <w:r w:rsidR="00D96D04" w:rsidRPr="000328BB">
        <w:rPr>
          <w:color w:val="000000" w:themeColor="text1"/>
        </w:rPr>
        <w:t>;</w:t>
      </w:r>
    </w:p>
    <w:p w14:paraId="30F5BAFB" w14:textId="77777777" w:rsidR="008D5FEB" w:rsidRPr="000328BB" w:rsidRDefault="000553DB" w:rsidP="00C518B6">
      <w:pPr>
        <w:numPr>
          <w:ilvl w:val="0"/>
          <w:numId w:val="17"/>
        </w:numPr>
        <w:tabs>
          <w:tab w:val="clear" w:pos="3480"/>
        </w:tabs>
        <w:spacing w:after="0"/>
        <w:ind w:left="567" w:hanging="283"/>
        <w:rPr>
          <w:color w:val="000000" w:themeColor="text1"/>
        </w:rPr>
      </w:pPr>
      <w:r w:rsidRPr="000328BB">
        <w:rPr>
          <w:color w:val="000000" w:themeColor="text1"/>
        </w:rPr>
        <w:t>ventilare hibridă (cu extracţie asistată prin inducţie sau cu ventilator de aspiraţie)</w:t>
      </w:r>
      <w:r w:rsidR="00D96D04" w:rsidRPr="000328BB">
        <w:rPr>
          <w:color w:val="000000" w:themeColor="text1"/>
        </w:rPr>
        <w:t>;</w:t>
      </w:r>
    </w:p>
    <w:p w14:paraId="5E130A5F" w14:textId="77777777" w:rsidR="008D5FEB" w:rsidRPr="000328BB" w:rsidRDefault="000553DB" w:rsidP="00C518B6">
      <w:pPr>
        <w:numPr>
          <w:ilvl w:val="0"/>
          <w:numId w:val="17"/>
        </w:numPr>
        <w:tabs>
          <w:tab w:val="clear" w:pos="3480"/>
        </w:tabs>
        <w:spacing w:after="0"/>
        <w:ind w:left="567" w:hanging="283"/>
        <w:rPr>
          <w:color w:val="000000" w:themeColor="text1"/>
        </w:rPr>
      </w:pPr>
      <w:r w:rsidRPr="000328BB">
        <w:rPr>
          <w:color w:val="000000" w:themeColor="text1"/>
        </w:rPr>
        <w:t>ventilare mecanică cu un circuit (monoflux)</w:t>
      </w:r>
      <w:r w:rsidR="00D96D04" w:rsidRPr="000328BB">
        <w:rPr>
          <w:color w:val="000000" w:themeColor="text1"/>
        </w:rPr>
        <w:t>;</w:t>
      </w:r>
      <w:r w:rsidRPr="000328BB">
        <w:rPr>
          <w:color w:val="000000" w:themeColor="text1"/>
        </w:rPr>
        <w:t xml:space="preserve"> </w:t>
      </w:r>
    </w:p>
    <w:p w14:paraId="1B81C607" w14:textId="77777777" w:rsidR="008D5FEB" w:rsidRPr="000328BB" w:rsidRDefault="000553DB" w:rsidP="00C518B6">
      <w:pPr>
        <w:numPr>
          <w:ilvl w:val="0"/>
          <w:numId w:val="17"/>
        </w:numPr>
        <w:tabs>
          <w:tab w:val="clear" w:pos="3480"/>
        </w:tabs>
        <w:spacing w:after="0"/>
        <w:ind w:left="567" w:hanging="283"/>
        <w:rPr>
          <w:color w:val="000000" w:themeColor="text1"/>
        </w:rPr>
      </w:pPr>
      <w:r w:rsidRPr="000328BB">
        <w:rPr>
          <w:color w:val="000000" w:themeColor="text1"/>
        </w:rPr>
        <w:t>ventilare mecanică cu două circuite (dublu flux).</w:t>
      </w:r>
    </w:p>
    <w:p w14:paraId="5C96BEBA" w14:textId="77777777" w:rsidR="008D5FEB" w:rsidRPr="000328BB" w:rsidRDefault="000553DB" w:rsidP="00C518B6">
      <w:pPr>
        <w:numPr>
          <w:ilvl w:val="0"/>
          <w:numId w:val="19"/>
        </w:numPr>
        <w:tabs>
          <w:tab w:val="clear" w:pos="1440"/>
          <w:tab w:val="num" w:pos="284"/>
        </w:tabs>
        <w:spacing w:after="0"/>
        <w:ind w:left="0" w:firstLine="0"/>
        <w:rPr>
          <w:color w:val="000000" w:themeColor="text1"/>
        </w:rPr>
      </w:pPr>
      <w:r w:rsidRPr="000328BB">
        <w:rPr>
          <w:color w:val="000000" w:themeColor="text1"/>
        </w:rPr>
        <w:t>în clădiri individuale:</w:t>
      </w:r>
    </w:p>
    <w:p w14:paraId="1E1FCAA7" w14:textId="77777777" w:rsidR="008D5FEB" w:rsidRPr="000328BB" w:rsidRDefault="000553DB" w:rsidP="00C518B6">
      <w:pPr>
        <w:numPr>
          <w:ilvl w:val="0"/>
          <w:numId w:val="18"/>
        </w:numPr>
        <w:tabs>
          <w:tab w:val="clear" w:pos="3480"/>
        </w:tabs>
        <w:spacing w:after="0"/>
        <w:ind w:left="567" w:hanging="283"/>
        <w:rPr>
          <w:color w:val="000000" w:themeColor="text1"/>
        </w:rPr>
      </w:pPr>
      <w:r w:rsidRPr="000328BB">
        <w:rPr>
          <w:color w:val="000000" w:themeColor="text1"/>
        </w:rPr>
        <w:t>ventilare naturală organizată</w:t>
      </w:r>
      <w:r w:rsidR="00D96D04" w:rsidRPr="000328BB">
        <w:rPr>
          <w:color w:val="000000" w:themeColor="text1"/>
        </w:rPr>
        <w:t>;</w:t>
      </w:r>
    </w:p>
    <w:p w14:paraId="44AE1D6B" w14:textId="77777777" w:rsidR="008D5FEB" w:rsidRPr="000328BB" w:rsidRDefault="000553DB" w:rsidP="00C518B6">
      <w:pPr>
        <w:numPr>
          <w:ilvl w:val="0"/>
          <w:numId w:val="18"/>
        </w:numPr>
        <w:tabs>
          <w:tab w:val="clear" w:pos="3480"/>
        </w:tabs>
        <w:spacing w:after="0"/>
        <w:ind w:left="567" w:hanging="283"/>
        <w:rPr>
          <w:color w:val="000000" w:themeColor="text1"/>
        </w:rPr>
      </w:pPr>
      <w:r w:rsidRPr="000328BB">
        <w:rPr>
          <w:color w:val="000000" w:themeColor="text1"/>
        </w:rPr>
        <w:t>ventilare mecanică cu un circuit (monoflux)</w:t>
      </w:r>
      <w:r w:rsidR="00D96D04" w:rsidRPr="000328BB">
        <w:rPr>
          <w:color w:val="000000" w:themeColor="text1"/>
        </w:rPr>
        <w:t>;</w:t>
      </w:r>
    </w:p>
    <w:p w14:paraId="66AB66EA" w14:textId="77777777" w:rsidR="008D5FEB" w:rsidRPr="000328BB" w:rsidRDefault="000553DB" w:rsidP="00C518B6">
      <w:pPr>
        <w:numPr>
          <w:ilvl w:val="0"/>
          <w:numId w:val="18"/>
        </w:numPr>
        <w:tabs>
          <w:tab w:val="clear" w:pos="3480"/>
        </w:tabs>
        <w:ind w:left="568" w:hanging="284"/>
        <w:rPr>
          <w:color w:val="000000" w:themeColor="text1"/>
        </w:rPr>
      </w:pPr>
      <w:r w:rsidRPr="000328BB">
        <w:rPr>
          <w:color w:val="000000" w:themeColor="text1"/>
        </w:rPr>
        <w:t xml:space="preserve">ventilare mecanică cu două circuite (dublu flux), cu recuperarea </w:t>
      </w:r>
      <w:r w:rsidR="00E07CA9" w:rsidRPr="000328BB">
        <w:rPr>
          <w:color w:val="000000" w:themeColor="text1"/>
        </w:rPr>
        <w:t>căldurii</w:t>
      </w:r>
      <w:r w:rsidRPr="000328BB">
        <w:rPr>
          <w:color w:val="000000" w:themeColor="text1"/>
        </w:rPr>
        <w:t xml:space="preserve"> din aerul evacuat</w:t>
      </w:r>
      <w:r w:rsidR="00D96D04" w:rsidRPr="000328BB">
        <w:rPr>
          <w:color w:val="000000" w:themeColor="text1"/>
        </w:rPr>
        <w:t>.</w:t>
      </w:r>
    </w:p>
    <w:p w14:paraId="5897FF11" w14:textId="77777777" w:rsidR="008D5FEB" w:rsidRPr="000328BB" w:rsidRDefault="000553DB" w:rsidP="00A65B53">
      <w:pPr>
        <w:pStyle w:val="Paragraf"/>
        <w:numPr>
          <w:ilvl w:val="0"/>
          <w:numId w:val="20"/>
        </w:numPr>
        <w:rPr>
          <w:color w:val="000000" w:themeColor="text1"/>
        </w:rPr>
      </w:pPr>
      <w:r w:rsidRPr="000328BB">
        <w:rPr>
          <w:color w:val="000000" w:themeColor="text1"/>
        </w:rPr>
        <w:t xml:space="preserve">Sistemele de ventilare se proiectează cu respectarea prevederilor </w:t>
      </w:r>
      <w:r w:rsidR="00B26C4B" w:rsidRPr="000328BB">
        <w:rPr>
          <w:color w:val="000000" w:themeColor="text1"/>
        </w:rPr>
        <w:t xml:space="preserve">din </w:t>
      </w:r>
      <w:r w:rsidR="00B26C4B" w:rsidRPr="000328BB">
        <w:rPr>
          <w:b/>
          <w:bCs/>
          <w:color w:val="000000" w:themeColor="text1"/>
        </w:rPr>
        <w:t>Capitolul 7</w:t>
      </w:r>
      <w:r w:rsidRPr="000328BB">
        <w:rPr>
          <w:color w:val="000000" w:themeColor="text1"/>
        </w:rPr>
        <w:t xml:space="preserve"> din prezenta reglementare tehnică.</w:t>
      </w:r>
    </w:p>
    <w:p w14:paraId="5A2103C5" w14:textId="44D05D82" w:rsidR="008D5FEB" w:rsidRPr="000328BB" w:rsidRDefault="000553DB" w:rsidP="00A65B53">
      <w:pPr>
        <w:pStyle w:val="Paragraf"/>
        <w:numPr>
          <w:ilvl w:val="0"/>
          <w:numId w:val="20"/>
        </w:numPr>
        <w:rPr>
          <w:color w:val="000000" w:themeColor="text1"/>
        </w:rPr>
      </w:pPr>
      <w:r w:rsidRPr="000328BB">
        <w:rPr>
          <w:color w:val="000000" w:themeColor="text1"/>
        </w:rPr>
        <w:t>În sistemele mecanice cu două circuite se prevăd recuperatoare de căldură statice sau termodinamice</w:t>
      </w:r>
      <w:r w:rsidR="00E07CA9" w:rsidRPr="000328BB">
        <w:rPr>
          <w:color w:val="000000" w:themeColor="text1"/>
        </w:rPr>
        <w:t xml:space="preserve"> </w:t>
      </w:r>
      <w:r w:rsidRPr="000328BB">
        <w:rPr>
          <w:color w:val="000000" w:themeColor="text1"/>
        </w:rPr>
        <w:t>(</w:t>
      </w:r>
      <w:r w:rsidR="00E07CA9" w:rsidRPr="000328BB">
        <w:rPr>
          <w:color w:val="000000" w:themeColor="text1"/>
        </w:rPr>
        <w:t>schimbătoare</w:t>
      </w:r>
      <w:r w:rsidRPr="000328BB">
        <w:rPr>
          <w:color w:val="000000" w:themeColor="text1"/>
        </w:rPr>
        <w:t xml:space="preserve"> de </w:t>
      </w:r>
      <w:r w:rsidR="00E07CA9" w:rsidRPr="000328BB">
        <w:rPr>
          <w:color w:val="000000" w:themeColor="text1"/>
        </w:rPr>
        <w:t>căldura</w:t>
      </w:r>
      <w:r w:rsidRPr="000328BB">
        <w:rPr>
          <w:color w:val="000000" w:themeColor="text1"/>
        </w:rPr>
        <w:t xml:space="preserve"> de tip ”aer-aer” cu pl</w:t>
      </w:r>
      <w:r w:rsidR="00E20182">
        <w:rPr>
          <w:color w:val="000000" w:themeColor="text1"/>
        </w:rPr>
        <w:t>ă</w:t>
      </w:r>
      <w:r w:rsidRPr="000328BB">
        <w:rPr>
          <w:color w:val="000000" w:themeColor="text1"/>
        </w:rPr>
        <w:t>ci sau rotative)</w:t>
      </w:r>
      <w:r w:rsidR="00A474A6" w:rsidRPr="000328BB">
        <w:rPr>
          <w:color w:val="000000" w:themeColor="text1"/>
        </w:rPr>
        <w:t>.</w:t>
      </w:r>
    </w:p>
    <w:p w14:paraId="3F9A792E" w14:textId="77777777" w:rsidR="008D5FEB" w:rsidRPr="000328BB" w:rsidRDefault="000553DB" w:rsidP="00A65B53">
      <w:pPr>
        <w:pStyle w:val="Paragraf"/>
        <w:numPr>
          <w:ilvl w:val="0"/>
          <w:numId w:val="20"/>
        </w:numPr>
        <w:rPr>
          <w:color w:val="000000" w:themeColor="text1"/>
        </w:rPr>
      </w:pPr>
      <w:r w:rsidRPr="000328BB">
        <w:rPr>
          <w:color w:val="000000" w:themeColor="text1"/>
        </w:rPr>
        <w:t>Clădirile de locuit pot fi prevăzute cu sisteme de climatizare locale sau generale; în acest caz ventilarea trebuie asigurată obl</w:t>
      </w:r>
      <w:r w:rsidR="00080F0F" w:rsidRPr="000328BB">
        <w:rPr>
          <w:color w:val="000000" w:themeColor="text1"/>
        </w:rPr>
        <w:t>igatoriu, prin aport</w:t>
      </w:r>
      <w:r w:rsidRPr="000328BB">
        <w:rPr>
          <w:color w:val="000000" w:themeColor="text1"/>
        </w:rPr>
        <w:t xml:space="preserve"> de aer proaspăt în sistemul de climatizare sau prin sistem de ventilare independent de cel de climatizare.</w:t>
      </w:r>
      <w:r w:rsidR="00630261" w:rsidRPr="000328BB">
        <w:rPr>
          <w:color w:val="000000" w:themeColor="text1"/>
          <w:lang w:eastAsia="ro-RO"/>
        </w:rPr>
        <w:t xml:space="preserve"> </w:t>
      </w:r>
      <w:r w:rsidR="007E7988" w:rsidRPr="000328BB">
        <w:rPr>
          <w:i/>
          <w:iCs/>
          <w:color w:val="FFFFFF" w:themeColor="background1"/>
          <w:vertAlign w:val="subscript"/>
        </w:rPr>
        <w:fldChar w:fldCharType="begin"/>
      </w:r>
      <w:r w:rsidR="007E7988" w:rsidRPr="000328BB">
        <w:rPr>
          <w:i/>
          <w:iCs/>
          <w:color w:val="FFFFFF" w:themeColor="background1"/>
          <w:vertAlign w:val="subscript"/>
        </w:rPr>
        <w:instrText xml:space="preserve"> LISTNUM \l 1 \s 0 </w:instrText>
      </w:r>
      <w:r w:rsidR="007E7988" w:rsidRPr="000328BB">
        <w:rPr>
          <w:i/>
          <w:iCs/>
          <w:color w:val="FFFFFF" w:themeColor="background1"/>
          <w:vertAlign w:val="subscript"/>
        </w:rPr>
        <w:fldChar w:fldCharType="end"/>
      </w:r>
    </w:p>
    <w:p w14:paraId="2427A0AC" w14:textId="77777777" w:rsidR="00F82EA9" w:rsidRPr="000328BB" w:rsidRDefault="000553DB" w:rsidP="00842C34">
      <w:pPr>
        <w:pStyle w:val="Titlu111"/>
        <w:numPr>
          <w:ilvl w:val="2"/>
          <w:numId w:val="24"/>
        </w:numPr>
        <w:rPr>
          <w:color w:val="000000" w:themeColor="text1"/>
        </w:rPr>
      </w:pPr>
      <w:bookmarkStart w:id="131" w:name="_Toc125776626"/>
      <w:bookmarkEnd w:id="129"/>
      <w:r w:rsidRPr="000328BB">
        <w:rPr>
          <w:color w:val="000000" w:themeColor="text1"/>
        </w:rPr>
        <w:t>Elemente componente ale instalaţiilor</w:t>
      </w:r>
      <w:bookmarkEnd w:id="131"/>
    </w:p>
    <w:p w14:paraId="1F4B9A7D" w14:textId="77777777" w:rsidR="008D5FEB" w:rsidRPr="000328BB" w:rsidRDefault="000553DB" w:rsidP="00030907">
      <w:pPr>
        <w:pStyle w:val="Paragraf"/>
        <w:rPr>
          <w:color w:val="000000" w:themeColor="text1"/>
        </w:rPr>
      </w:pPr>
      <w:r w:rsidRPr="000328BB">
        <w:rPr>
          <w:color w:val="000000" w:themeColor="text1"/>
        </w:rPr>
        <w:t>Dispozitivele de introducere a aerului în înc</w:t>
      </w:r>
      <w:r w:rsidR="00133E02" w:rsidRPr="000328BB">
        <w:rPr>
          <w:color w:val="000000" w:themeColor="text1"/>
        </w:rPr>
        <w:t>ă</w:t>
      </w:r>
      <w:r w:rsidRPr="000328BB">
        <w:rPr>
          <w:color w:val="000000" w:themeColor="text1"/>
        </w:rPr>
        <w:t>peri vor fi de tipul fantelor autoreglabile sau higroreglabile, de preferinţ</w:t>
      </w:r>
      <w:r w:rsidR="00133E02" w:rsidRPr="000328BB">
        <w:rPr>
          <w:color w:val="000000" w:themeColor="text1"/>
        </w:rPr>
        <w:t>ă</w:t>
      </w:r>
      <w:r w:rsidRPr="000328BB">
        <w:rPr>
          <w:color w:val="000000" w:themeColor="text1"/>
        </w:rPr>
        <w:t xml:space="preserve"> montate în rama ferestrelor. Se pot utiliza şi grile sau valve prev</w:t>
      </w:r>
      <w:r w:rsidR="00133E02" w:rsidRPr="000328BB">
        <w:rPr>
          <w:color w:val="000000" w:themeColor="text1"/>
        </w:rPr>
        <w:t>ă</w:t>
      </w:r>
      <w:r w:rsidRPr="000328BB">
        <w:rPr>
          <w:color w:val="000000" w:themeColor="text1"/>
        </w:rPr>
        <w:t>zute în peretele exterior. La ferestrele duble, se pot monta astfel de dispozitive în serie, luând în considerare reducerea de debit produs</w:t>
      </w:r>
      <w:r w:rsidR="00133E02" w:rsidRPr="000328BB">
        <w:rPr>
          <w:color w:val="000000" w:themeColor="text1"/>
        </w:rPr>
        <w:t>ă</w:t>
      </w:r>
      <w:r w:rsidRPr="000328BB">
        <w:rPr>
          <w:color w:val="000000" w:themeColor="text1"/>
        </w:rPr>
        <w:t xml:space="preserve"> astfel.</w:t>
      </w:r>
    </w:p>
    <w:p w14:paraId="32726323" w14:textId="77777777" w:rsidR="008D5FEB" w:rsidRPr="000328BB" w:rsidRDefault="00BB4F53" w:rsidP="00C518B6">
      <w:pPr>
        <w:pStyle w:val="Paragraf"/>
        <w:spacing w:after="0"/>
        <w:rPr>
          <w:color w:val="000000" w:themeColor="text1"/>
          <w:lang w:eastAsia="ro-RO"/>
        </w:rPr>
      </w:pPr>
      <w:r w:rsidRPr="000328BB">
        <w:rPr>
          <w:color w:val="000000" w:themeColor="text1"/>
          <w:lang w:eastAsia="ro-RO"/>
        </w:rPr>
        <w:t xml:space="preserve"> D</w:t>
      </w:r>
      <w:r w:rsidR="00F82EA9" w:rsidRPr="000328BB">
        <w:rPr>
          <w:color w:val="000000" w:themeColor="text1"/>
          <w:lang w:eastAsia="ro-RO"/>
        </w:rPr>
        <w:t>ispozitive</w:t>
      </w:r>
      <w:r w:rsidRPr="000328BB">
        <w:rPr>
          <w:color w:val="000000" w:themeColor="text1"/>
          <w:lang w:eastAsia="ro-RO"/>
        </w:rPr>
        <w:t>le</w:t>
      </w:r>
      <w:r w:rsidR="00F82EA9" w:rsidRPr="000328BB">
        <w:rPr>
          <w:color w:val="000000" w:themeColor="text1"/>
          <w:lang w:eastAsia="ro-RO"/>
        </w:rPr>
        <w:t xml:space="preserve"> pot fi cu sau f</w:t>
      </w:r>
      <w:r w:rsidR="00133E02" w:rsidRPr="000328BB">
        <w:rPr>
          <w:color w:val="000000" w:themeColor="text1"/>
          <w:lang w:eastAsia="ro-RO"/>
        </w:rPr>
        <w:t>ă</w:t>
      </w:r>
      <w:r w:rsidR="00F82EA9" w:rsidRPr="000328BB">
        <w:rPr>
          <w:color w:val="000000" w:themeColor="text1"/>
          <w:lang w:eastAsia="ro-RO"/>
        </w:rPr>
        <w:t>r</w:t>
      </w:r>
      <w:r w:rsidR="00133E02" w:rsidRPr="000328BB">
        <w:rPr>
          <w:color w:val="000000" w:themeColor="text1"/>
          <w:lang w:eastAsia="ro-RO"/>
        </w:rPr>
        <w:t xml:space="preserve">ă </w:t>
      </w:r>
      <w:r w:rsidR="00F82EA9" w:rsidRPr="000328BB">
        <w:rPr>
          <w:color w:val="000000" w:themeColor="text1"/>
          <w:lang w:eastAsia="ro-RO"/>
        </w:rPr>
        <w:t>protec</w:t>
      </w:r>
      <w:r w:rsidRPr="000328BB">
        <w:rPr>
          <w:color w:val="000000" w:themeColor="text1"/>
          <w:lang w:eastAsia="ro-RO"/>
        </w:rPr>
        <w:t>ţ</w:t>
      </w:r>
      <w:r w:rsidR="00F82EA9" w:rsidRPr="000328BB">
        <w:rPr>
          <w:color w:val="000000" w:themeColor="text1"/>
          <w:lang w:eastAsia="ro-RO"/>
        </w:rPr>
        <w:t>ie</w:t>
      </w:r>
      <w:r w:rsidR="00133E02" w:rsidRPr="000328BB">
        <w:rPr>
          <w:color w:val="000000" w:themeColor="text1"/>
          <w:lang w:eastAsia="ro-RO"/>
        </w:rPr>
        <w:t xml:space="preserve"> </w:t>
      </w:r>
      <w:r w:rsidR="00F82EA9" w:rsidRPr="000328BB">
        <w:rPr>
          <w:color w:val="000000" w:themeColor="text1"/>
          <w:lang w:eastAsia="ro-RO"/>
        </w:rPr>
        <w:t>acustic</w:t>
      </w:r>
      <w:r w:rsidR="00133E02" w:rsidRPr="000328BB">
        <w:rPr>
          <w:color w:val="000000" w:themeColor="text1"/>
          <w:lang w:eastAsia="ro-RO"/>
        </w:rPr>
        <w:t xml:space="preserve">ă </w:t>
      </w:r>
      <w:r w:rsidRPr="000328BB">
        <w:rPr>
          <w:color w:val="000000" w:themeColor="text1"/>
          <w:lang w:eastAsia="ro-RO"/>
        </w:rPr>
        <w:t>şi</w:t>
      </w:r>
      <w:r w:rsidR="00133E02" w:rsidRPr="000328BB">
        <w:rPr>
          <w:color w:val="000000" w:themeColor="text1"/>
          <w:lang w:eastAsia="ro-RO"/>
        </w:rPr>
        <w:t xml:space="preserve"> </w:t>
      </w:r>
      <w:r w:rsidR="00F82EA9" w:rsidRPr="000328BB">
        <w:rPr>
          <w:color w:val="000000" w:themeColor="text1"/>
          <w:lang w:eastAsia="ro-RO"/>
        </w:rPr>
        <w:t>trebuie:</w:t>
      </w:r>
    </w:p>
    <w:p w14:paraId="6951F241" w14:textId="0CF8B8CE" w:rsidR="008D5FEB" w:rsidRPr="000328BB" w:rsidRDefault="00080F0F" w:rsidP="00C518B6">
      <w:pPr>
        <w:numPr>
          <w:ilvl w:val="0"/>
          <w:numId w:val="13"/>
        </w:numPr>
        <w:spacing w:after="0"/>
        <w:rPr>
          <w:color w:val="000000" w:themeColor="text1"/>
          <w:lang w:eastAsia="ro-RO"/>
        </w:rPr>
      </w:pPr>
      <w:r w:rsidRPr="000328BB">
        <w:rPr>
          <w:color w:val="000000" w:themeColor="text1"/>
          <w:lang w:eastAsia="ro-RO"/>
        </w:rPr>
        <w:t>s</w:t>
      </w:r>
      <w:r w:rsidR="00133E02" w:rsidRPr="000328BB">
        <w:rPr>
          <w:color w:val="000000" w:themeColor="text1"/>
          <w:lang w:eastAsia="ro-RO"/>
        </w:rPr>
        <w:t xml:space="preserve">ă </w:t>
      </w:r>
      <w:r w:rsidR="00F82EA9" w:rsidRPr="000328BB">
        <w:rPr>
          <w:color w:val="000000" w:themeColor="text1"/>
          <w:lang w:eastAsia="ro-RO"/>
        </w:rPr>
        <w:t>poat</w:t>
      </w:r>
      <w:r w:rsidR="00133E02" w:rsidRPr="000328BB">
        <w:rPr>
          <w:color w:val="000000" w:themeColor="text1"/>
          <w:lang w:eastAsia="ro-RO"/>
        </w:rPr>
        <w:t>ă</w:t>
      </w:r>
      <w:r w:rsidR="00F82EA9" w:rsidRPr="000328BB">
        <w:rPr>
          <w:color w:val="000000" w:themeColor="text1"/>
          <w:lang w:eastAsia="ro-RO"/>
        </w:rPr>
        <w:t xml:space="preserve"> fi reglabile de c</w:t>
      </w:r>
      <w:r w:rsidR="00133E02" w:rsidRPr="000328BB">
        <w:rPr>
          <w:color w:val="000000" w:themeColor="text1"/>
          <w:lang w:eastAsia="ro-RO"/>
        </w:rPr>
        <w:t>ă</w:t>
      </w:r>
      <w:r w:rsidR="00F82EA9" w:rsidRPr="000328BB">
        <w:rPr>
          <w:color w:val="000000" w:themeColor="text1"/>
          <w:lang w:eastAsia="ro-RO"/>
        </w:rPr>
        <w:t>tre utilizator, pân</w:t>
      </w:r>
      <w:r w:rsidR="00133E02" w:rsidRPr="000328BB">
        <w:rPr>
          <w:color w:val="000000" w:themeColor="text1"/>
          <w:lang w:eastAsia="ro-RO"/>
        </w:rPr>
        <w:t>ă</w:t>
      </w:r>
      <w:r w:rsidR="00F82EA9" w:rsidRPr="000328BB">
        <w:rPr>
          <w:color w:val="000000" w:themeColor="text1"/>
          <w:lang w:eastAsia="ro-RO"/>
        </w:rPr>
        <w:t xml:space="preserve"> la o pozi</w:t>
      </w:r>
      <w:r w:rsidR="00BB4F53" w:rsidRPr="000328BB">
        <w:rPr>
          <w:color w:val="000000" w:themeColor="text1"/>
          <w:lang w:eastAsia="ro-RO"/>
        </w:rPr>
        <w:t>ţ</w:t>
      </w:r>
      <w:r w:rsidR="00F82EA9" w:rsidRPr="000328BB">
        <w:rPr>
          <w:color w:val="000000" w:themeColor="text1"/>
          <w:lang w:eastAsia="ro-RO"/>
        </w:rPr>
        <w:t>ie care s</w:t>
      </w:r>
      <w:r w:rsidR="00133E02" w:rsidRPr="000328BB">
        <w:rPr>
          <w:color w:val="000000" w:themeColor="text1"/>
          <w:lang w:eastAsia="ro-RO"/>
        </w:rPr>
        <w:t>ă</w:t>
      </w:r>
      <w:r w:rsidR="00F82EA9" w:rsidRPr="000328BB">
        <w:rPr>
          <w:color w:val="000000" w:themeColor="text1"/>
          <w:lang w:eastAsia="ro-RO"/>
        </w:rPr>
        <w:t xml:space="preserve"> asigure debitul minim necesar</w:t>
      </w:r>
      <w:r w:rsidR="00E20182">
        <w:rPr>
          <w:color w:val="000000" w:themeColor="text1"/>
          <w:lang w:eastAsia="ro-RO"/>
        </w:rPr>
        <w:t>;</w:t>
      </w:r>
    </w:p>
    <w:p w14:paraId="07C79ED4" w14:textId="3CD6739A" w:rsidR="008D5FEB" w:rsidRPr="000328BB" w:rsidRDefault="00080F0F" w:rsidP="00C518B6">
      <w:pPr>
        <w:numPr>
          <w:ilvl w:val="0"/>
          <w:numId w:val="13"/>
        </w:numPr>
        <w:spacing w:after="0"/>
        <w:rPr>
          <w:color w:val="000000" w:themeColor="text1"/>
          <w:lang w:eastAsia="ro-RO"/>
        </w:rPr>
      </w:pPr>
      <w:r w:rsidRPr="000328BB">
        <w:rPr>
          <w:color w:val="000000" w:themeColor="text1"/>
          <w:lang w:eastAsia="ro-RO"/>
        </w:rPr>
        <w:t>s</w:t>
      </w:r>
      <w:r w:rsidR="00133E02" w:rsidRPr="000328BB">
        <w:rPr>
          <w:color w:val="000000" w:themeColor="text1"/>
          <w:lang w:eastAsia="ro-RO"/>
        </w:rPr>
        <w:t xml:space="preserve">ă </w:t>
      </w:r>
      <w:r w:rsidR="00F82EA9" w:rsidRPr="000328BB">
        <w:rPr>
          <w:color w:val="000000" w:themeColor="text1"/>
          <w:lang w:eastAsia="ro-RO"/>
        </w:rPr>
        <w:t>poat</w:t>
      </w:r>
      <w:r w:rsidR="00133E02" w:rsidRPr="000328BB">
        <w:rPr>
          <w:color w:val="000000" w:themeColor="text1"/>
          <w:lang w:eastAsia="ro-RO"/>
        </w:rPr>
        <w:t>ă</w:t>
      </w:r>
      <w:r w:rsidR="00F82EA9" w:rsidRPr="000328BB">
        <w:rPr>
          <w:color w:val="000000" w:themeColor="text1"/>
          <w:lang w:eastAsia="ro-RO"/>
        </w:rPr>
        <w:t xml:space="preserve"> fi u</w:t>
      </w:r>
      <w:r w:rsidR="00BB4F53" w:rsidRPr="000328BB">
        <w:rPr>
          <w:color w:val="000000" w:themeColor="text1"/>
          <w:lang w:eastAsia="ro-RO"/>
        </w:rPr>
        <w:t>ş</w:t>
      </w:r>
      <w:r w:rsidR="00F82EA9" w:rsidRPr="000328BB">
        <w:rPr>
          <w:color w:val="000000" w:themeColor="text1"/>
          <w:lang w:eastAsia="ro-RO"/>
        </w:rPr>
        <w:t>or demontabile pentru între</w:t>
      </w:r>
      <w:r w:rsidR="00BB4F53" w:rsidRPr="000328BB">
        <w:rPr>
          <w:color w:val="000000" w:themeColor="text1"/>
          <w:lang w:eastAsia="ro-RO"/>
        </w:rPr>
        <w:t>ţ</w:t>
      </w:r>
      <w:r w:rsidR="00F82EA9" w:rsidRPr="000328BB">
        <w:rPr>
          <w:color w:val="000000" w:themeColor="text1"/>
          <w:lang w:eastAsia="ro-RO"/>
        </w:rPr>
        <w:t>inere</w:t>
      </w:r>
      <w:r w:rsidR="00E20182">
        <w:rPr>
          <w:color w:val="000000" w:themeColor="text1"/>
          <w:lang w:eastAsia="ro-RO"/>
        </w:rPr>
        <w:t>;</w:t>
      </w:r>
    </w:p>
    <w:p w14:paraId="1024DE1F" w14:textId="77777777" w:rsidR="008D5FEB" w:rsidRPr="000328BB" w:rsidRDefault="00080F0F" w:rsidP="007A0DC8">
      <w:pPr>
        <w:ind w:firstLine="360"/>
        <w:rPr>
          <w:color w:val="000000" w:themeColor="text1"/>
          <w:lang w:eastAsia="ro-RO"/>
        </w:rPr>
      </w:pPr>
      <w:r w:rsidRPr="000328BB">
        <w:rPr>
          <w:color w:val="000000" w:themeColor="text1"/>
          <w:lang w:eastAsia="ro-RO"/>
        </w:rPr>
        <w:t>-</w:t>
      </w:r>
      <w:r w:rsidR="007E7988" w:rsidRPr="000328BB">
        <w:rPr>
          <w:color w:val="000000" w:themeColor="text1"/>
          <w:lang w:eastAsia="ro-RO"/>
        </w:rPr>
        <w:tab/>
      </w:r>
      <w:r w:rsidR="00F82EA9" w:rsidRPr="000328BB">
        <w:rPr>
          <w:color w:val="000000" w:themeColor="text1"/>
          <w:lang w:eastAsia="ro-RO"/>
        </w:rPr>
        <w:t>s</w:t>
      </w:r>
      <w:r w:rsidR="00133E02" w:rsidRPr="000328BB">
        <w:rPr>
          <w:color w:val="000000" w:themeColor="text1"/>
          <w:lang w:eastAsia="ro-RO"/>
        </w:rPr>
        <w:t>ă</w:t>
      </w:r>
      <w:r w:rsidR="00F82EA9" w:rsidRPr="000328BB">
        <w:rPr>
          <w:color w:val="000000" w:themeColor="text1"/>
          <w:lang w:eastAsia="ro-RO"/>
        </w:rPr>
        <w:t xml:space="preserve"> fie concepute astfel încât s</w:t>
      </w:r>
      <w:r w:rsidR="00133E02" w:rsidRPr="000328BB">
        <w:rPr>
          <w:color w:val="000000" w:themeColor="text1"/>
          <w:lang w:eastAsia="ro-RO"/>
        </w:rPr>
        <w:t>ă</w:t>
      </w:r>
      <w:r w:rsidR="00F82EA9" w:rsidRPr="000328BB">
        <w:rPr>
          <w:color w:val="000000" w:themeColor="text1"/>
          <w:lang w:eastAsia="ro-RO"/>
        </w:rPr>
        <w:t xml:space="preserve"> nu creeze </w:t>
      </w:r>
      <w:r w:rsidR="00C91FAE" w:rsidRPr="000328BB">
        <w:rPr>
          <w:color w:val="000000" w:themeColor="text1"/>
          <w:lang w:eastAsia="ro-RO"/>
        </w:rPr>
        <w:t>curenți</w:t>
      </w:r>
      <w:r w:rsidR="00F82EA9" w:rsidRPr="000328BB">
        <w:rPr>
          <w:color w:val="000000" w:themeColor="text1"/>
          <w:lang w:eastAsia="ro-RO"/>
        </w:rPr>
        <w:t xml:space="preserve"> de aer sup</w:t>
      </w:r>
      <w:r w:rsidR="00133E02" w:rsidRPr="000328BB">
        <w:rPr>
          <w:color w:val="000000" w:themeColor="text1"/>
          <w:lang w:eastAsia="ro-RO"/>
        </w:rPr>
        <w:t>ă</w:t>
      </w:r>
      <w:r w:rsidR="00F82EA9" w:rsidRPr="000328BB">
        <w:rPr>
          <w:color w:val="000000" w:themeColor="text1"/>
          <w:lang w:eastAsia="ro-RO"/>
        </w:rPr>
        <w:t>r</w:t>
      </w:r>
      <w:r w:rsidR="00133E02" w:rsidRPr="000328BB">
        <w:rPr>
          <w:color w:val="000000" w:themeColor="text1"/>
          <w:lang w:eastAsia="ro-RO"/>
        </w:rPr>
        <w:t>ă</w:t>
      </w:r>
      <w:r w:rsidR="00F82EA9" w:rsidRPr="000328BB">
        <w:rPr>
          <w:color w:val="000000" w:themeColor="text1"/>
          <w:lang w:eastAsia="ro-RO"/>
        </w:rPr>
        <w:t>tori.</w:t>
      </w:r>
      <w:r w:rsidR="00133E02" w:rsidRPr="000328BB">
        <w:rPr>
          <w:color w:val="000000" w:themeColor="text1"/>
          <w:lang w:eastAsia="ro-RO"/>
        </w:rPr>
        <w:t xml:space="preserve"> </w:t>
      </w:r>
    </w:p>
    <w:p w14:paraId="7169FA17" w14:textId="6EF7B7F7" w:rsidR="00F82EA9" w:rsidRPr="000328BB" w:rsidRDefault="00F82EA9" w:rsidP="00635BE2">
      <w:pPr>
        <w:rPr>
          <w:color w:val="000000" w:themeColor="text1"/>
          <w:lang w:eastAsia="ro-RO"/>
        </w:rPr>
      </w:pPr>
      <w:r w:rsidRPr="00AC43C6">
        <w:rPr>
          <w:color w:val="000000" w:themeColor="text1"/>
          <w:lang w:eastAsia="ro-RO"/>
        </w:rPr>
        <w:t>Orice astfel de dispozitiv trebuie s</w:t>
      </w:r>
      <w:r w:rsidR="00133E02" w:rsidRPr="00AC43C6">
        <w:rPr>
          <w:color w:val="000000" w:themeColor="text1"/>
          <w:lang w:eastAsia="ro-RO"/>
        </w:rPr>
        <w:t>ă</w:t>
      </w:r>
      <w:r w:rsidRPr="00AC43C6">
        <w:rPr>
          <w:color w:val="000000" w:themeColor="text1"/>
          <w:lang w:eastAsia="ro-RO"/>
        </w:rPr>
        <w:t xml:space="preserve"> </w:t>
      </w:r>
      <w:r w:rsidR="00AC43C6" w:rsidRPr="00AC43C6">
        <w:rPr>
          <w:color w:val="000000" w:themeColor="text1"/>
          <w:lang w:eastAsia="ro-RO"/>
        </w:rPr>
        <w:t>respecte prevederile Hotărârii Guvernului nr. 668/2017 privind stabilirea condiţiilor pentru comercializarea produselor pentru construcţii, la momentul implementării proiectului tehnic al instalației de ventilare și climatizare</w:t>
      </w:r>
      <w:r w:rsidRPr="00AC43C6">
        <w:rPr>
          <w:color w:val="000000" w:themeColor="text1"/>
          <w:lang w:eastAsia="ro-RO"/>
        </w:rPr>
        <w:t>.</w:t>
      </w:r>
    </w:p>
    <w:p w14:paraId="09AC325B" w14:textId="0A1DC0B4" w:rsidR="008D5FEB" w:rsidRPr="000328BB" w:rsidRDefault="000262C8" w:rsidP="00C518B6">
      <w:pPr>
        <w:pStyle w:val="Paragraf"/>
        <w:spacing w:after="0"/>
        <w:rPr>
          <w:color w:val="000000" w:themeColor="text1"/>
          <w:lang w:eastAsia="ro-RO"/>
        </w:rPr>
      </w:pPr>
      <w:r w:rsidRPr="000328BB">
        <w:rPr>
          <w:color w:val="000000" w:themeColor="text1"/>
          <w:lang w:eastAsia="ro-RO"/>
        </w:rPr>
        <w:t>(</w:t>
      </w:r>
      <w:r w:rsidR="000A1071" w:rsidRPr="000328BB">
        <w:rPr>
          <w:color w:val="000000" w:themeColor="text1"/>
          <w:lang w:eastAsia="ro-RO"/>
        </w:rPr>
        <w:t>a</w:t>
      </w:r>
      <w:r w:rsidRPr="000328BB">
        <w:rPr>
          <w:color w:val="000000" w:themeColor="text1"/>
          <w:lang w:eastAsia="ro-RO"/>
        </w:rPr>
        <w:t xml:space="preserve">) </w:t>
      </w:r>
      <w:r w:rsidR="00790750">
        <w:rPr>
          <w:color w:val="000000" w:themeColor="text1"/>
          <w:lang w:eastAsia="ro-RO"/>
        </w:rPr>
        <w:t>d</w:t>
      </w:r>
      <w:r w:rsidR="00790750" w:rsidRPr="000328BB">
        <w:rPr>
          <w:color w:val="000000" w:themeColor="text1"/>
          <w:lang w:eastAsia="ro-RO"/>
        </w:rPr>
        <w:t xml:space="preserve">ispozitivele </w:t>
      </w:r>
      <w:r w:rsidR="00F82EA9" w:rsidRPr="000328BB">
        <w:rPr>
          <w:color w:val="000000" w:themeColor="text1"/>
          <w:lang w:eastAsia="ro-RO"/>
        </w:rPr>
        <w:t xml:space="preserve">de </w:t>
      </w:r>
      <w:r w:rsidR="004F3E17" w:rsidRPr="000328BB">
        <w:rPr>
          <w:color w:val="000000" w:themeColor="text1"/>
          <w:lang w:eastAsia="ro-RO"/>
        </w:rPr>
        <w:t>extracție</w:t>
      </w:r>
      <w:r w:rsidR="00F82EA9" w:rsidRPr="000328BB">
        <w:rPr>
          <w:color w:val="000000" w:themeColor="text1"/>
          <w:lang w:eastAsia="ro-RO"/>
        </w:rPr>
        <w:t xml:space="preserve"> a aerului din înc</w:t>
      </w:r>
      <w:r w:rsidR="00133E02" w:rsidRPr="000328BB">
        <w:rPr>
          <w:color w:val="000000" w:themeColor="text1"/>
          <w:lang w:eastAsia="ro-RO"/>
        </w:rPr>
        <w:t>ă</w:t>
      </w:r>
      <w:r w:rsidR="00F82EA9" w:rsidRPr="000328BB">
        <w:rPr>
          <w:color w:val="000000" w:themeColor="text1"/>
          <w:lang w:eastAsia="ro-RO"/>
        </w:rPr>
        <w:t>peri pot fi grile obi</w:t>
      </w:r>
      <w:r w:rsidRPr="000328BB">
        <w:rPr>
          <w:color w:val="000000" w:themeColor="text1"/>
          <w:lang w:eastAsia="ro-RO"/>
        </w:rPr>
        <w:t>ş</w:t>
      </w:r>
      <w:r w:rsidR="00F82EA9" w:rsidRPr="000328BB">
        <w:rPr>
          <w:color w:val="000000" w:themeColor="text1"/>
          <w:lang w:eastAsia="ro-RO"/>
        </w:rPr>
        <w:t>nuite sau de tip higroreglabil sau autoreglabil. Dispozitivele trebuie:</w:t>
      </w:r>
    </w:p>
    <w:p w14:paraId="2E14730C" w14:textId="77777777" w:rsidR="008D5FEB" w:rsidRPr="000328BB" w:rsidRDefault="000A1071" w:rsidP="00C518B6">
      <w:pPr>
        <w:numPr>
          <w:ilvl w:val="0"/>
          <w:numId w:val="13"/>
        </w:numPr>
        <w:spacing w:after="0"/>
        <w:rPr>
          <w:color w:val="000000" w:themeColor="text1"/>
          <w:lang w:eastAsia="ro-RO"/>
        </w:rPr>
      </w:pPr>
      <w:r w:rsidRPr="000328BB">
        <w:rPr>
          <w:color w:val="000000" w:themeColor="text1"/>
          <w:lang w:eastAsia="ro-RO"/>
        </w:rPr>
        <w:t>s</w:t>
      </w:r>
      <w:r w:rsidR="00133E02" w:rsidRPr="000328BB">
        <w:rPr>
          <w:color w:val="000000" w:themeColor="text1"/>
          <w:lang w:eastAsia="ro-RO"/>
        </w:rPr>
        <w:t>ă</w:t>
      </w:r>
      <w:r w:rsidR="00C91FAE" w:rsidRPr="000328BB">
        <w:rPr>
          <w:color w:val="000000" w:themeColor="text1"/>
          <w:lang w:eastAsia="ro-RO"/>
        </w:rPr>
        <w:t xml:space="preserve"> </w:t>
      </w:r>
      <w:r w:rsidR="00F82EA9" w:rsidRPr="000328BB">
        <w:rPr>
          <w:color w:val="000000" w:themeColor="text1"/>
          <w:lang w:eastAsia="ro-RO"/>
        </w:rPr>
        <w:t>poat</w:t>
      </w:r>
      <w:r w:rsidR="00133E02" w:rsidRPr="000328BB">
        <w:rPr>
          <w:color w:val="000000" w:themeColor="text1"/>
          <w:lang w:eastAsia="ro-RO"/>
        </w:rPr>
        <w:t>ă</w:t>
      </w:r>
      <w:r w:rsidR="00F82EA9" w:rsidRPr="000328BB">
        <w:rPr>
          <w:color w:val="000000" w:themeColor="text1"/>
          <w:lang w:eastAsia="ro-RO"/>
        </w:rPr>
        <w:t xml:space="preserve"> fi reglabile de c</w:t>
      </w:r>
      <w:r w:rsidR="00133E02" w:rsidRPr="000328BB">
        <w:rPr>
          <w:color w:val="000000" w:themeColor="text1"/>
          <w:lang w:eastAsia="ro-RO"/>
        </w:rPr>
        <w:t>ă</w:t>
      </w:r>
      <w:r w:rsidR="00F82EA9" w:rsidRPr="000328BB">
        <w:rPr>
          <w:color w:val="000000" w:themeColor="text1"/>
          <w:lang w:eastAsia="ro-RO"/>
        </w:rPr>
        <w:t>tre utilizator, pân</w:t>
      </w:r>
      <w:r w:rsidR="00133E02" w:rsidRPr="000328BB">
        <w:rPr>
          <w:color w:val="000000" w:themeColor="text1"/>
          <w:lang w:eastAsia="ro-RO"/>
        </w:rPr>
        <w:t>ă</w:t>
      </w:r>
      <w:r w:rsidR="00F82EA9" w:rsidRPr="000328BB">
        <w:rPr>
          <w:color w:val="000000" w:themeColor="text1"/>
          <w:lang w:eastAsia="ro-RO"/>
        </w:rPr>
        <w:t xml:space="preserve"> la o pozi</w:t>
      </w:r>
      <w:r w:rsidR="000262C8" w:rsidRPr="000328BB">
        <w:rPr>
          <w:color w:val="000000" w:themeColor="text1"/>
          <w:lang w:eastAsia="ro-RO"/>
        </w:rPr>
        <w:t>ţ</w:t>
      </w:r>
      <w:r w:rsidR="00F82EA9" w:rsidRPr="000328BB">
        <w:rPr>
          <w:color w:val="000000" w:themeColor="text1"/>
          <w:lang w:eastAsia="ro-RO"/>
        </w:rPr>
        <w:t>ie care s</w:t>
      </w:r>
      <w:r w:rsidR="00133E02" w:rsidRPr="000328BB">
        <w:rPr>
          <w:color w:val="000000" w:themeColor="text1"/>
          <w:lang w:eastAsia="ro-RO"/>
        </w:rPr>
        <w:t>ă</w:t>
      </w:r>
      <w:r w:rsidR="00F82EA9" w:rsidRPr="000328BB">
        <w:rPr>
          <w:color w:val="000000" w:themeColor="text1"/>
          <w:lang w:eastAsia="ro-RO"/>
        </w:rPr>
        <w:t xml:space="preserve"> asigure debitul minim necesar</w:t>
      </w:r>
      <w:r w:rsidR="00B861F9" w:rsidRPr="000328BB">
        <w:rPr>
          <w:color w:val="000000" w:themeColor="text1"/>
          <w:lang w:eastAsia="ro-RO"/>
        </w:rPr>
        <w:t>;</w:t>
      </w:r>
    </w:p>
    <w:p w14:paraId="618E70B8" w14:textId="77777777" w:rsidR="008D5FEB" w:rsidRPr="000328BB" w:rsidRDefault="000A1071" w:rsidP="00C518B6">
      <w:pPr>
        <w:numPr>
          <w:ilvl w:val="0"/>
          <w:numId w:val="13"/>
        </w:numPr>
        <w:spacing w:after="0"/>
        <w:rPr>
          <w:color w:val="000000" w:themeColor="text1"/>
          <w:lang w:eastAsia="ro-RO"/>
        </w:rPr>
      </w:pPr>
      <w:r w:rsidRPr="000328BB">
        <w:rPr>
          <w:color w:val="000000" w:themeColor="text1"/>
          <w:lang w:eastAsia="ro-RO"/>
        </w:rPr>
        <w:t>s</w:t>
      </w:r>
      <w:r w:rsidR="00133E02" w:rsidRPr="000328BB">
        <w:rPr>
          <w:color w:val="000000" w:themeColor="text1"/>
          <w:lang w:eastAsia="ro-RO"/>
        </w:rPr>
        <w:t>ă</w:t>
      </w:r>
      <w:r w:rsidR="00030907" w:rsidRPr="000328BB">
        <w:rPr>
          <w:color w:val="000000" w:themeColor="text1"/>
          <w:lang w:eastAsia="ro-RO"/>
        </w:rPr>
        <w:t xml:space="preserve"> </w:t>
      </w:r>
      <w:r w:rsidR="00F82EA9" w:rsidRPr="000328BB">
        <w:rPr>
          <w:color w:val="000000" w:themeColor="text1"/>
          <w:lang w:eastAsia="ro-RO"/>
        </w:rPr>
        <w:t>poat</w:t>
      </w:r>
      <w:r w:rsidR="00133E02" w:rsidRPr="000328BB">
        <w:rPr>
          <w:color w:val="000000" w:themeColor="text1"/>
          <w:lang w:eastAsia="ro-RO"/>
        </w:rPr>
        <w:t>ă</w:t>
      </w:r>
      <w:r w:rsidR="00F82EA9" w:rsidRPr="000328BB">
        <w:rPr>
          <w:color w:val="000000" w:themeColor="text1"/>
          <w:lang w:eastAsia="ro-RO"/>
        </w:rPr>
        <w:t xml:space="preserve"> fi u</w:t>
      </w:r>
      <w:r w:rsidR="000262C8" w:rsidRPr="000328BB">
        <w:rPr>
          <w:color w:val="000000" w:themeColor="text1"/>
          <w:lang w:eastAsia="ro-RO"/>
        </w:rPr>
        <w:t>ş</w:t>
      </w:r>
      <w:r w:rsidR="00F82EA9" w:rsidRPr="000328BB">
        <w:rPr>
          <w:color w:val="000000" w:themeColor="text1"/>
          <w:lang w:eastAsia="ro-RO"/>
        </w:rPr>
        <w:t>or demontabile pentru între</w:t>
      </w:r>
      <w:r w:rsidR="000262C8" w:rsidRPr="000328BB">
        <w:rPr>
          <w:color w:val="000000" w:themeColor="text1"/>
          <w:lang w:eastAsia="ro-RO"/>
        </w:rPr>
        <w:t>ţ</w:t>
      </w:r>
      <w:r w:rsidR="00F82EA9" w:rsidRPr="000328BB">
        <w:rPr>
          <w:color w:val="000000" w:themeColor="text1"/>
          <w:lang w:eastAsia="ro-RO"/>
        </w:rPr>
        <w:t>inere.</w:t>
      </w:r>
    </w:p>
    <w:p w14:paraId="3087291F" w14:textId="0252A84F" w:rsidR="00F82EA9" w:rsidRPr="000328BB" w:rsidRDefault="000262C8" w:rsidP="00C518B6">
      <w:pPr>
        <w:tabs>
          <w:tab w:val="left" w:pos="142"/>
        </w:tabs>
        <w:rPr>
          <w:color w:val="000000" w:themeColor="text1"/>
          <w:lang w:eastAsia="ro-RO"/>
        </w:rPr>
      </w:pPr>
      <w:r w:rsidRPr="000328BB">
        <w:rPr>
          <w:color w:val="000000" w:themeColor="text1"/>
          <w:lang w:eastAsia="ro-RO"/>
        </w:rPr>
        <w:lastRenderedPageBreak/>
        <w:t>(</w:t>
      </w:r>
      <w:r w:rsidR="000A1071" w:rsidRPr="000328BB">
        <w:rPr>
          <w:color w:val="000000" w:themeColor="text1"/>
          <w:lang w:eastAsia="ro-RO"/>
        </w:rPr>
        <w:t>b</w:t>
      </w:r>
      <w:r w:rsidRPr="000328BB">
        <w:rPr>
          <w:color w:val="000000" w:themeColor="text1"/>
          <w:lang w:eastAsia="ro-RO"/>
        </w:rPr>
        <w:t xml:space="preserve">) </w:t>
      </w:r>
      <w:r w:rsidR="00790750">
        <w:rPr>
          <w:color w:val="000000" w:themeColor="text1"/>
          <w:lang w:eastAsia="ro-RO"/>
        </w:rPr>
        <w:t>a</w:t>
      </w:r>
      <w:r w:rsidR="00790750" w:rsidRPr="000328BB">
        <w:rPr>
          <w:color w:val="000000" w:themeColor="text1"/>
          <w:lang w:eastAsia="ro-RO"/>
        </w:rPr>
        <w:t xml:space="preserve">ceste </w:t>
      </w:r>
      <w:r w:rsidR="00F82EA9" w:rsidRPr="000328BB">
        <w:rPr>
          <w:color w:val="000000" w:themeColor="text1"/>
          <w:lang w:eastAsia="ro-RO"/>
        </w:rPr>
        <w:t>dispozitive pot fi ac</w:t>
      </w:r>
      <w:r w:rsidR="00D63EFA" w:rsidRPr="000328BB">
        <w:rPr>
          <w:color w:val="000000" w:themeColor="text1"/>
          <w:lang w:eastAsia="ro-RO"/>
        </w:rPr>
        <w:t>ţ</w:t>
      </w:r>
      <w:r w:rsidR="00F82EA9" w:rsidRPr="000328BB">
        <w:rPr>
          <w:color w:val="000000" w:themeColor="text1"/>
          <w:lang w:eastAsia="ro-RO"/>
        </w:rPr>
        <w:t>ionate automat (comandate de senzori de lumini</w:t>
      </w:r>
      <w:r w:rsidR="00D63EFA" w:rsidRPr="000328BB">
        <w:rPr>
          <w:color w:val="000000" w:themeColor="text1"/>
          <w:lang w:eastAsia="ro-RO"/>
        </w:rPr>
        <w:t>ă</w:t>
      </w:r>
      <w:r w:rsidR="00F82EA9" w:rsidRPr="000328BB">
        <w:rPr>
          <w:color w:val="000000" w:themeColor="text1"/>
          <w:lang w:eastAsia="ro-RO"/>
        </w:rPr>
        <w:t xml:space="preserve"> sau de prezen</w:t>
      </w:r>
      <w:r w:rsidR="00D63EFA" w:rsidRPr="000328BB">
        <w:rPr>
          <w:color w:val="000000" w:themeColor="text1"/>
          <w:lang w:eastAsia="ro-RO"/>
        </w:rPr>
        <w:t>ţă</w:t>
      </w:r>
      <w:r w:rsidR="00F82EA9" w:rsidRPr="000328BB">
        <w:rPr>
          <w:color w:val="000000" w:themeColor="text1"/>
          <w:lang w:eastAsia="ro-RO"/>
        </w:rPr>
        <w:t>) dar trebuie s</w:t>
      </w:r>
      <w:r w:rsidR="00133E02" w:rsidRPr="000328BB">
        <w:rPr>
          <w:color w:val="000000" w:themeColor="text1"/>
          <w:lang w:eastAsia="ro-RO"/>
        </w:rPr>
        <w:t>ă</w:t>
      </w:r>
      <w:r w:rsidR="00F82EA9" w:rsidRPr="000328BB">
        <w:rPr>
          <w:color w:val="000000" w:themeColor="text1"/>
          <w:lang w:eastAsia="ro-RO"/>
        </w:rPr>
        <w:t xml:space="preserve"> asigure</w:t>
      </w:r>
      <w:r w:rsidR="00790750">
        <w:rPr>
          <w:color w:val="000000" w:themeColor="text1"/>
          <w:lang w:eastAsia="ro-RO"/>
        </w:rPr>
        <w:t>,</w:t>
      </w:r>
      <w:r w:rsidR="00F82EA9" w:rsidRPr="000328BB">
        <w:rPr>
          <w:color w:val="000000" w:themeColor="text1"/>
          <w:lang w:eastAsia="ro-RO"/>
        </w:rPr>
        <w:t xml:space="preserve"> în orice condi</w:t>
      </w:r>
      <w:r w:rsidR="00D63EFA" w:rsidRPr="000328BB">
        <w:rPr>
          <w:color w:val="000000" w:themeColor="text1"/>
          <w:lang w:eastAsia="ro-RO"/>
        </w:rPr>
        <w:t>ţ</w:t>
      </w:r>
      <w:r w:rsidR="00F82EA9" w:rsidRPr="000328BB">
        <w:rPr>
          <w:color w:val="000000" w:themeColor="text1"/>
          <w:lang w:eastAsia="ro-RO"/>
        </w:rPr>
        <w:t>ii</w:t>
      </w:r>
      <w:r w:rsidR="00790750">
        <w:rPr>
          <w:color w:val="000000" w:themeColor="text1"/>
          <w:lang w:eastAsia="ro-RO"/>
        </w:rPr>
        <w:t>,</w:t>
      </w:r>
      <w:r w:rsidR="00F82EA9" w:rsidRPr="000328BB">
        <w:rPr>
          <w:color w:val="000000" w:themeColor="text1"/>
          <w:lang w:eastAsia="ro-RO"/>
        </w:rPr>
        <w:t xml:space="preserve"> debitul minim necesar.</w:t>
      </w:r>
    </w:p>
    <w:p w14:paraId="4C4161C7" w14:textId="77777777" w:rsidR="008D5FEB" w:rsidRPr="000328BB" w:rsidRDefault="00F82EA9" w:rsidP="00413726">
      <w:pPr>
        <w:pStyle w:val="Paragraf"/>
        <w:rPr>
          <w:color w:val="000000" w:themeColor="text1"/>
          <w:lang w:eastAsia="ro-RO"/>
        </w:rPr>
      </w:pPr>
      <w:r w:rsidRPr="000328BB">
        <w:rPr>
          <w:color w:val="000000" w:themeColor="text1"/>
          <w:lang w:eastAsia="ro-RO"/>
        </w:rPr>
        <w:t>Extrac</w:t>
      </w:r>
      <w:r w:rsidR="000262C8" w:rsidRPr="000328BB">
        <w:rPr>
          <w:color w:val="000000" w:themeColor="text1"/>
          <w:lang w:eastAsia="ro-RO"/>
        </w:rPr>
        <w:t>ţ</w:t>
      </w:r>
      <w:r w:rsidRPr="000328BB">
        <w:rPr>
          <w:color w:val="000000" w:themeColor="text1"/>
          <w:lang w:eastAsia="ro-RO"/>
        </w:rPr>
        <w:t>ia aerului din instala</w:t>
      </w:r>
      <w:r w:rsidR="000262C8" w:rsidRPr="000328BB">
        <w:rPr>
          <w:color w:val="000000" w:themeColor="text1"/>
          <w:lang w:eastAsia="ro-RO"/>
        </w:rPr>
        <w:t>ţ</w:t>
      </w:r>
      <w:r w:rsidRPr="000328BB">
        <w:rPr>
          <w:color w:val="000000" w:themeColor="text1"/>
          <w:lang w:eastAsia="ro-RO"/>
        </w:rPr>
        <w:t>ie se poate realiza fie direct din ventilator, fie prin intermediul unei conducte de extrac</w:t>
      </w:r>
      <w:r w:rsidR="000262C8" w:rsidRPr="000328BB">
        <w:rPr>
          <w:color w:val="000000" w:themeColor="text1"/>
          <w:lang w:eastAsia="ro-RO"/>
        </w:rPr>
        <w:t>ţ</w:t>
      </w:r>
      <w:r w:rsidRPr="000328BB">
        <w:rPr>
          <w:color w:val="000000" w:themeColor="text1"/>
          <w:lang w:eastAsia="ro-RO"/>
        </w:rPr>
        <w:t>i</w:t>
      </w:r>
      <w:r w:rsidR="00B91EAE" w:rsidRPr="000328BB">
        <w:rPr>
          <w:color w:val="000000" w:themeColor="text1"/>
          <w:lang w:eastAsia="ro-RO"/>
        </w:rPr>
        <w:t>e. G</w:t>
      </w:r>
      <w:r w:rsidRPr="000328BB">
        <w:rPr>
          <w:color w:val="000000" w:themeColor="text1"/>
          <w:lang w:eastAsia="ro-RO"/>
        </w:rPr>
        <w:t>ura de evacuare trebuie s</w:t>
      </w:r>
      <w:r w:rsidR="00133E02" w:rsidRPr="000328BB">
        <w:rPr>
          <w:color w:val="000000" w:themeColor="text1"/>
          <w:lang w:eastAsia="ro-RO"/>
        </w:rPr>
        <w:t>ă</w:t>
      </w:r>
      <w:r w:rsidRPr="000328BB">
        <w:rPr>
          <w:color w:val="000000" w:themeColor="text1"/>
          <w:lang w:eastAsia="ro-RO"/>
        </w:rPr>
        <w:t xml:space="preserve"> fie astfel amplasat</w:t>
      </w:r>
      <w:r w:rsidR="00133E02" w:rsidRPr="000328BB">
        <w:rPr>
          <w:color w:val="000000" w:themeColor="text1"/>
          <w:lang w:eastAsia="ro-RO"/>
        </w:rPr>
        <w:t>ă</w:t>
      </w:r>
      <w:r w:rsidRPr="000328BB">
        <w:rPr>
          <w:color w:val="000000" w:themeColor="text1"/>
          <w:lang w:eastAsia="ro-RO"/>
        </w:rPr>
        <w:t xml:space="preserve"> încât s</w:t>
      </w:r>
      <w:r w:rsidR="00133E02" w:rsidRPr="000328BB">
        <w:rPr>
          <w:color w:val="000000" w:themeColor="text1"/>
          <w:lang w:eastAsia="ro-RO"/>
        </w:rPr>
        <w:t>ă</w:t>
      </w:r>
      <w:r w:rsidRPr="000328BB">
        <w:rPr>
          <w:color w:val="000000" w:themeColor="text1"/>
          <w:lang w:eastAsia="ro-RO"/>
        </w:rPr>
        <w:t xml:space="preserve"> nu permit</w:t>
      </w:r>
      <w:r w:rsidR="00133E02" w:rsidRPr="000328BB">
        <w:rPr>
          <w:color w:val="000000" w:themeColor="text1"/>
          <w:lang w:eastAsia="ro-RO"/>
        </w:rPr>
        <w:t>ă</w:t>
      </w:r>
      <w:r w:rsidRPr="000328BB">
        <w:rPr>
          <w:color w:val="000000" w:themeColor="text1"/>
          <w:lang w:eastAsia="ro-RO"/>
        </w:rPr>
        <w:t xml:space="preserve"> recircularea prin exterior a aerului evacuat </w:t>
      </w:r>
      <w:r w:rsidR="000262C8" w:rsidRPr="000328BB">
        <w:rPr>
          <w:color w:val="000000" w:themeColor="text1"/>
          <w:lang w:eastAsia="ro-RO"/>
        </w:rPr>
        <w:t>ş</w:t>
      </w:r>
      <w:r w:rsidRPr="000328BB">
        <w:rPr>
          <w:color w:val="000000" w:themeColor="text1"/>
          <w:lang w:eastAsia="ro-RO"/>
        </w:rPr>
        <w:t>i</w:t>
      </w:r>
      <w:r w:rsidR="00B91EAE" w:rsidRPr="000328BB">
        <w:rPr>
          <w:color w:val="000000" w:themeColor="text1"/>
          <w:lang w:eastAsia="ro-RO"/>
        </w:rPr>
        <w:t xml:space="preserve"> </w:t>
      </w:r>
      <w:r w:rsidRPr="000328BB">
        <w:rPr>
          <w:color w:val="000000" w:themeColor="text1"/>
          <w:lang w:eastAsia="ro-RO"/>
        </w:rPr>
        <w:t>s</w:t>
      </w:r>
      <w:r w:rsidR="00133E02" w:rsidRPr="000328BB">
        <w:rPr>
          <w:color w:val="000000" w:themeColor="text1"/>
          <w:lang w:eastAsia="ro-RO"/>
        </w:rPr>
        <w:t>ă</w:t>
      </w:r>
      <w:r w:rsidRPr="000328BB">
        <w:rPr>
          <w:color w:val="000000" w:themeColor="text1"/>
          <w:lang w:eastAsia="ro-RO"/>
        </w:rPr>
        <w:t xml:space="preserve"> nu dep</w:t>
      </w:r>
      <w:r w:rsidR="00133E02" w:rsidRPr="000328BB">
        <w:rPr>
          <w:color w:val="000000" w:themeColor="text1"/>
          <w:lang w:eastAsia="ro-RO"/>
        </w:rPr>
        <w:t>ă</w:t>
      </w:r>
      <w:r w:rsidR="000262C8" w:rsidRPr="000328BB">
        <w:rPr>
          <w:color w:val="000000" w:themeColor="text1"/>
          <w:lang w:eastAsia="ro-RO"/>
        </w:rPr>
        <w:t>ş</w:t>
      </w:r>
      <w:r w:rsidRPr="000328BB">
        <w:rPr>
          <w:color w:val="000000" w:themeColor="text1"/>
          <w:lang w:eastAsia="ro-RO"/>
        </w:rPr>
        <w:t>easc</w:t>
      </w:r>
      <w:r w:rsidR="00133E02" w:rsidRPr="000328BB">
        <w:rPr>
          <w:color w:val="000000" w:themeColor="text1"/>
          <w:lang w:eastAsia="ro-RO"/>
        </w:rPr>
        <w:t>ă</w:t>
      </w:r>
      <w:r w:rsidRPr="000328BB">
        <w:rPr>
          <w:color w:val="000000" w:themeColor="text1"/>
          <w:lang w:eastAsia="ro-RO"/>
        </w:rPr>
        <w:t xml:space="preserve"> nivelul admis de zgomot.</w:t>
      </w:r>
    </w:p>
    <w:p w14:paraId="0350EF21" w14:textId="77777777" w:rsidR="008D5FEB" w:rsidRPr="000328BB" w:rsidRDefault="00F82EA9" w:rsidP="00413726">
      <w:pPr>
        <w:pStyle w:val="Paragraf"/>
        <w:rPr>
          <w:color w:val="000000" w:themeColor="text1"/>
          <w:lang w:eastAsia="ro-RO"/>
        </w:rPr>
      </w:pPr>
      <w:r w:rsidRPr="000328BB">
        <w:rPr>
          <w:color w:val="000000" w:themeColor="text1"/>
          <w:lang w:eastAsia="ro-RO"/>
        </w:rPr>
        <w:t>Ventilatoarele de extrac</w:t>
      </w:r>
      <w:r w:rsidR="000262C8" w:rsidRPr="000328BB">
        <w:rPr>
          <w:color w:val="000000" w:themeColor="text1"/>
          <w:lang w:eastAsia="ro-RO"/>
        </w:rPr>
        <w:t>ţ</w:t>
      </w:r>
      <w:r w:rsidRPr="000328BB">
        <w:rPr>
          <w:color w:val="000000" w:themeColor="text1"/>
          <w:lang w:eastAsia="ro-RO"/>
        </w:rPr>
        <w:t>ie pot fi cu tura</w:t>
      </w:r>
      <w:r w:rsidR="000262C8" w:rsidRPr="000328BB">
        <w:rPr>
          <w:color w:val="000000" w:themeColor="text1"/>
          <w:lang w:eastAsia="ro-RO"/>
        </w:rPr>
        <w:t>ţ</w:t>
      </w:r>
      <w:r w:rsidRPr="000328BB">
        <w:rPr>
          <w:color w:val="000000" w:themeColor="text1"/>
          <w:lang w:eastAsia="ro-RO"/>
        </w:rPr>
        <w:t>ie</w:t>
      </w:r>
      <w:r w:rsidR="00F352AB" w:rsidRPr="000328BB">
        <w:rPr>
          <w:color w:val="000000" w:themeColor="text1"/>
          <w:lang w:eastAsia="ro-RO"/>
        </w:rPr>
        <w:t xml:space="preserve"> </w:t>
      </w:r>
      <w:r w:rsidRPr="000328BB">
        <w:rPr>
          <w:color w:val="000000" w:themeColor="text1"/>
          <w:lang w:eastAsia="ro-RO"/>
        </w:rPr>
        <w:t>fix</w:t>
      </w:r>
      <w:r w:rsidR="00133E02" w:rsidRPr="000328BB">
        <w:rPr>
          <w:color w:val="000000" w:themeColor="text1"/>
          <w:lang w:eastAsia="ro-RO"/>
        </w:rPr>
        <w:t>ă</w:t>
      </w:r>
      <w:r w:rsidRPr="000328BB">
        <w:rPr>
          <w:color w:val="000000" w:themeColor="text1"/>
          <w:lang w:eastAsia="ro-RO"/>
        </w:rPr>
        <w:t xml:space="preserve"> sau variabil</w:t>
      </w:r>
      <w:r w:rsidR="00133E02" w:rsidRPr="000328BB">
        <w:rPr>
          <w:color w:val="000000" w:themeColor="text1"/>
          <w:lang w:eastAsia="ro-RO"/>
        </w:rPr>
        <w:t>ă</w:t>
      </w:r>
      <w:r w:rsidRPr="000328BB">
        <w:rPr>
          <w:color w:val="000000" w:themeColor="text1"/>
          <w:lang w:eastAsia="ro-RO"/>
        </w:rPr>
        <w:t>.</w:t>
      </w:r>
    </w:p>
    <w:p w14:paraId="52F284AD" w14:textId="77777777" w:rsidR="008D5FEB" w:rsidRPr="000328BB" w:rsidRDefault="00F82EA9" w:rsidP="00413726">
      <w:pPr>
        <w:pStyle w:val="Paragraf"/>
        <w:rPr>
          <w:color w:val="000000" w:themeColor="text1"/>
        </w:rPr>
      </w:pPr>
      <w:r w:rsidRPr="000328BB">
        <w:rPr>
          <w:color w:val="000000" w:themeColor="text1"/>
        </w:rPr>
        <w:t>C</w:t>
      </w:r>
      <w:r w:rsidR="000A1071" w:rsidRPr="000328BB">
        <w:rPr>
          <w:color w:val="000000" w:themeColor="text1"/>
        </w:rPr>
        <w:t>onductele</w:t>
      </w:r>
      <w:r w:rsidRPr="000328BB">
        <w:rPr>
          <w:color w:val="000000" w:themeColor="text1"/>
        </w:rPr>
        <w:t xml:space="preserve"> de extracţie a aerului prin tiraj natural pot fi individuale sau colective (deservesc mai multe încăperi). Conducta colectivă este alcătuit dintr-o conductă colectoare şi racorduri individuale la cota de plafon, care deservesc o singură încăpere; fac excepţie băile şi grupurile sanitare alăturate. </w:t>
      </w:r>
    </w:p>
    <w:p w14:paraId="3CD8C9D3" w14:textId="380F9BC4" w:rsidR="008D5FEB" w:rsidRPr="000328BB" w:rsidRDefault="00F82EA9" w:rsidP="00413726">
      <w:pPr>
        <w:pStyle w:val="Paragraf"/>
        <w:rPr>
          <w:color w:val="000000" w:themeColor="text1"/>
        </w:rPr>
      </w:pPr>
      <w:r w:rsidRPr="000328BB">
        <w:rPr>
          <w:color w:val="000000" w:themeColor="text1"/>
        </w:rPr>
        <w:t>O conductă colectivă care racordează bucătăriile nu poate deservi încăperi de altă natură.</w:t>
      </w:r>
    </w:p>
    <w:p w14:paraId="63C3807D" w14:textId="77777777" w:rsidR="008D5FEB" w:rsidRPr="000328BB" w:rsidRDefault="00F82EA9" w:rsidP="00413726">
      <w:pPr>
        <w:pStyle w:val="Paragraf"/>
        <w:rPr>
          <w:color w:val="000000" w:themeColor="text1"/>
        </w:rPr>
      </w:pPr>
      <w:r w:rsidRPr="000328BB">
        <w:rPr>
          <w:color w:val="000000" w:themeColor="text1"/>
        </w:rPr>
        <w:t>Etanşeitatea conductelor de aer trebuie să asigure pierderi inferioare a 5% din debit.</w:t>
      </w:r>
    </w:p>
    <w:p w14:paraId="5E251745" w14:textId="77777777" w:rsidR="008D5FEB" w:rsidRPr="000328BB" w:rsidRDefault="00F82EA9" w:rsidP="00C518B6">
      <w:pPr>
        <w:pStyle w:val="Paragraf"/>
        <w:spacing w:after="0"/>
        <w:rPr>
          <w:color w:val="000000" w:themeColor="text1"/>
          <w:lang w:eastAsia="ro-RO"/>
        </w:rPr>
      </w:pPr>
      <w:r w:rsidRPr="000328BB">
        <w:rPr>
          <w:color w:val="000000" w:themeColor="text1"/>
        </w:rPr>
        <w:t>Instalaţia se concepe astfel încât să poată fi uşor verificată şi</w:t>
      </w:r>
      <w:r w:rsidR="00031D28" w:rsidRPr="000328BB">
        <w:rPr>
          <w:color w:val="000000" w:themeColor="text1"/>
        </w:rPr>
        <w:t xml:space="preserve"> </w:t>
      </w:r>
      <w:r w:rsidRPr="000328BB">
        <w:rPr>
          <w:color w:val="000000" w:themeColor="text1"/>
        </w:rPr>
        <w:t>întreţinută</w:t>
      </w:r>
      <w:r w:rsidR="0092299C" w:rsidRPr="000328BB">
        <w:rPr>
          <w:color w:val="000000" w:themeColor="text1"/>
        </w:rPr>
        <w:t>.</w:t>
      </w:r>
      <w:r w:rsidR="0092299C" w:rsidRPr="000328BB">
        <w:rPr>
          <w:color w:val="000000" w:themeColor="text1"/>
          <w:lang w:eastAsia="ro-RO"/>
        </w:rPr>
        <w:t xml:space="preserve"> Î</w:t>
      </w:r>
      <w:r w:rsidRPr="000328BB">
        <w:rPr>
          <w:color w:val="000000" w:themeColor="text1"/>
          <w:lang w:eastAsia="ro-RO"/>
        </w:rPr>
        <w:t>n acest sens:</w:t>
      </w:r>
      <w:r w:rsidR="00CE6173" w:rsidRPr="000328BB">
        <w:rPr>
          <w:color w:val="000000" w:themeColor="text1"/>
          <w:lang w:eastAsia="ro-RO"/>
        </w:rPr>
        <w:t xml:space="preserve"> </w:t>
      </w:r>
      <w:r w:rsidR="001D6580" w:rsidRPr="000328BB">
        <w:rPr>
          <w:i/>
          <w:iCs/>
          <w:color w:val="FFFFFF" w:themeColor="background1"/>
          <w:vertAlign w:val="subscript"/>
        </w:rPr>
        <w:fldChar w:fldCharType="begin"/>
      </w:r>
      <w:r w:rsidR="001D6580" w:rsidRPr="000328BB">
        <w:rPr>
          <w:i/>
          <w:iCs/>
          <w:color w:val="FFFFFF" w:themeColor="background1"/>
          <w:vertAlign w:val="subscript"/>
        </w:rPr>
        <w:instrText xml:space="preserve"> LISTNUM \l 1 \s 0 </w:instrText>
      </w:r>
      <w:r w:rsidR="001D6580" w:rsidRPr="000328BB">
        <w:rPr>
          <w:i/>
          <w:iCs/>
          <w:color w:val="FFFFFF" w:themeColor="background1"/>
          <w:vertAlign w:val="subscript"/>
        </w:rPr>
        <w:fldChar w:fldCharType="end"/>
      </w:r>
    </w:p>
    <w:p w14:paraId="4FFAA66E" w14:textId="77777777" w:rsidR="008D5FEB" w:rsidRPr="000328BB" w:rsidRDefault="00F82EA9" w:rsidP="00C518B6">
      <w:pPr>
        <w:pStyle w:val="a"/>
        <w:spacing w:after="0"/>
        <w:rPr>
          <w:color w:val="000000" w:themeColor="text1"/>
          <w:lang w:val="ro-RO"/>
        </w:rPr>
      </w:pPr>
      <w:r w:rsidRPr="000328BB">
        <w:rPr>
          <w:color w:val="000000" w:themeColor="text1"/>
          <w:lang w:val="ro-RO"/>
        </w:rPr>
        <w:t>la baza conductelor verticale se prevede un capac de vizitare</w:t>
      </w:r>
      <w:r w:rsidR="00B861F9" w:rsidRPr="000328BB">
        <w:rPr>
          <w:color w:val="000000" w:themeColor="text1"/>
          <w:lang w:val="ro-RO"/>
        </w:rPr>
        <w:t>;</w:t>
      </w:r>
    </w:p>
    <w:p w14:paraId="5DCFA72C" w14:textId="77777777" w:rsidR="008D5FEB" w:rsidRPr="000328BB" w:rsidRDefault="00F82EA9" w:rsidP="00B67EB1">
      <w:pPr>
        <w:pStyle w:val="a"/>
        <w:rPr>
          <w:color w:val="000000" w:themeColor="text1"/>
          <w:lang w:val="ro-RO"/>
        </w:rPr>
      </w:pPr>
      <w:r w:rsidRPr="000328BB">
        <w:rPr>
          <w:color w:val="000000" w:themeColor="text1"/>
          <w:lang w:val="ro-RO"/>
        </w:rPr>
        <w:t>toate componentele comune care necesit</w:t>
      </w:r>
      <w:r w:rsidR="00133E02" w:rsidRPr="000328BB">
        <w:rPr>
          <w:color w:val="000000" w:themeColor="text1"/>
          <w:lang w:val="ro-RO"/>
        </w:rPr>
        <w:t>ă</w:t>
      </w:r>
      <w:r w:rsidR="00D01B57" w:rsidRPr="000328BB">
        <w:rPr>
          <w:color w:val="000000" w:themeColor="text1"/>
          <w:lang w:val="ro-RO"/>
        </w:rPr>
        <w:t xml:space="preserve"> </w:t>
      </w:r>
      <w:r w:rsidRPr="000328BB">
        <w:rPr>
          <w:color w:val="000000" w:themeColor="text1"/>
          <w:lang w:val="ro-RO"/>
        </w:rPr>
        <w:t>între</w:t>
      </w:r>
      <w:r w:rsidR="00F352AB" w:rsidRPr="000328BB">
        <w:rPr>
          <w:color w:val="000000" w:themeColor="text1"/>
          <w:lang w:val="ro-RO"/>
        </w:rPr>
        <w:t>ţ</w:t>
      </w:r>
      <w:r w:rsidRPr="000328BB">
        <w:rPr>
          <w:color w:val="000000" w:themeColor="text1"/>
          <w:lang w:val="ro-RO"/>
        </w:rPr>
        <w:t>inere (dispozitivele mecanice, guri de eliminare a condensulu</w:t>
      </w:r>
      <w:r w:rsidR="00B26C4B" w:rsidRPr="000328BB">
        <w:rPr>
          <w:color w:val="000000" w:themeColor="text1"/>
          <w:lang w:val="ro-RO"/>
        </w:rPr>
        <w:t>i</w:t>
      </w:r>
      <w:r w:rsidR="00F55BBF" w:rsidRPr="000328BB">
        <w:rPr>
          <w:color w:val="000000" w:themeColor="text1"/>
          <w:lang w:val="ro-RO"/>
        </w:rPr>
        <w:t xml:space="preserve"> etc.</w:t>
      </w:r>
      <w:r w:rsidR="00F352AB" w:rsidRPr="000328BB">
        <w:rPr>
          <w:color w:val="000000" w:themeColor="text1"/>
          <w:lang w:val="ro-RO"/>
        </w:rPr>
        <w:t>)</w:t>
      </w:r>
      <w:r w:rsidRPr="000328BB">
        <w:rPr>
          <w:color w:val="000000" w:themeColor="text1"/>
          <w:lang w:val="ro-RO"/>
        </w:rPr>
        <w:t xml:space="preserve"> din instalaţii vor fi accesibile din părţile comune ale imobilului.</w:t>
      </w:r>
      <w:r w:rsidR="00CE6173" w:rsidRPr="000328BB">
        <w:rPr>
          <w:color w:val="000000" w:themeColor="text1"/>
          <w:lang w:val="ro-RO" w:eastAsia="ro-RO"/>
        </w:rPr>
        <w:t xml:space="preserve"> </w:t>
      </w:r>
    </w:p>
    <w:p w14:paraId="024D1B54" w14:textId="77777777" w:rsidR="00F82EA9" w:rsidRPr="000328BB" w:rsidRDefault="000553DB" w:rsidP="00842C34">
      <w:pPr>
        <w:pStyle w:val="Titlu11"/>
        <w:numPr>
          <w:ilvl w:val="1"/>
          <w:numId w:val="24"/>
        </w:numPr>
        <w:rPr>
          <w:color w:val="000000" w:themeColor="text1"/>
        </w:rPr>
      </w:pPr>
      <w:bookmarkStart w:id="132" w:name="_Toc125776627"/>
      <w:r w:rsidRPr="000328BB">
        <w:rPr>
          <w:color w:val="000000" w:themeColor="text1"/>
        </w:rPr>
        <w:t>Clădiri de birouri și clădiri administrative</w:t>
      </w:r>
      <w:bookmarkEnd w:id="132"/>
    </w:p>
    <w:p w14:paraId="631E1EE9" w14:textId="4BD76C2D" w:rsidR="008D5FEB" w:rsidRPr="000328BB" w:rsidRDefault="0085603E" w:rsidP="00413726">
      <w:pPr>
        <w:pStyle w:val="Paragraf"/>
        <w:rPr>
          <w:color w:val="000000" w:themeColor="text1"/>
        </w:rPr>
      </w:pPr>
      <w:r w:rsidRPr="000328BB">
        <w:rPr>
          <w:color w:val="000000" w:themeColor="text1"/>
        </w:rPr>
        <w:t>Parametrii de calcul pentru interior (categoria de ambianţă termică, condiţiile de calitate a aerului interior şi</w:t>
      </w:r>
      <w:r w:rsidR="008A7568" w:rsidRPr="000328BB">
        <w:rPr>
          <w:color w:val="000000" w:themeColor="text1"/>
        </w:rPr>
        <w:t xml:space="preserve"> </w:t>
      </w:r>
      <w:r w:rsidRPr="000328BB">
        <w:rPr>
          <w:color w:val="000000" w:themeColor="text1"/>
        </w:rPr>
        <w:t xml:space="preserve">condiţiile de confort) se stabilesc conform </w:t>
      </w:r>
      <w:r w:rsidRPr="000328BB">
        <w:rPr>
          <w:b/>
          <w:bCs/>
          <w:color w:val="000000" w:themeColor="text1"/>
        </w:rPr>
        <w:t xml:space="preserve">2.1 </w:t>
      </w:r>
      <w:r w:rsidRPr="000328BB">
        <w:rPr>
          <w:color w:val="000000" w:themeColor="text1"/>
        </w:rPr>
        <w:t>şi</w:t>
      </w:r>
      <w:r w:rsidR="00535E0D" w:rsidRPr="000328BB">
        <w:rPr>
          <w:color w:val="000000" w:themeColor="text1"/>
        </w:rPr>
        <w:t xml:space="preserve"> </w:t>
      </w:r>
      <w:r w:rsidRPr="000328BB">
        <w:rPr>
          <w:b/>
          <w:color w:val="000000" w:themeColor="text1"/>
        </w:rPr>
        <w:t xml:space="preserve">3.1 </w:t>
      </w:r>
      <w:r w:rsidRPr="000328BB">
        <w:rPr>
          <w:color w:val="000000" w:themeColor="text1"/>
        </w:rPr>
        <w:t>din prezenta reglementare tehnică</w:t>
      </w:r>
      <w:r w:rsidR="00F82EA9" w:rsidRPr="000328BB">
        <w:rPr>
          <w:color w:val="000000" w:themeColor="text1"/>
        </w:rPr>
        <w:t xml:space="preserve">.  </w:t>
      </w:r>
    </w:p>
    <w:p w14:paraId="1594AFBC" w14:textId="22681A69" w:rsidR="0085603E" w:rsidRPr="000328BB" w:rsidRDefault="0085603E" w:rsidP="00413726">
      <w:pPr>
        <w:pStyle w:val="Paragraf"/>
        <w:rPr>
          <w:color w:val="000000" w:themeColor="text1"/>
        </w:rPr>
      </w:pPr>
      <w:r w:rsidRPr="000328BB">
        <w:rPr>
          <w:color w:val="000000" w:themeColor="text1"/>
        </w:rPr>
        <w:t>Alegerea parametrilor aerului interior se face în funcţie de categoria de ambianţă cerută prin tema de proiect (</w:t>
      </w:r>
      <w:r w:rsidR="002560DE" w:rsidRPr="000328BB">
        <w:rPr>
          <w:b/>
          <w:color w:val="000000" w:themeColor="text1"/>
        </w:rPr>
        <w:t>T</w:t>
      </w:r>
      <w:r w:rsidRPr="000328BB">
        <w:rPr>
          <w:b/>
          <w:color w:val="000000" w:themeColor="text1"/>
        </w:rPr>
        <w:t>abelul 3.1</w:t>
      </w:r>
      <w:r w:rsidR="003F6EC4" w:rsidRPr="000328BB">
        <w:rPr>
          <w:b/>
          <w:color w:val="000000" w:themeColor="text1"/>
        </w:rPr>
        <w:t>.1</w:t>
      </w:r>
      <w:r w:rsidRPr="000328BB">
        <w:rPr>
          <w:color w:val="000000" w:themeColor="text1"/>
        </w:rPr>
        <w:t>), pentru clădirea/zona de birouri ce urmează a se realiza</w:t>
      </w:r>
      <w:r w:rsidR="002B0E3F">
        <w:rPr>
          <w:color w:val="000000" w:themeColor="text1"/>
        </w:rPr>
        <w:t>.</w:t>
      </w:r>
    </w:p>
    <w:p w14:paraId="042676AC" w14:textId="77777777" w:rsidR="008D5FEB" w:rsidRPr="000328BB" w:rsidRDefault="00F82EA9" w:rsidP="00413726">
      <w:pPr>
        <w:pStyle w:val="Paragraf"/>
        <w:rPr>
          <w:color w:val="000000" w:themeColor="text1"/>
        </w:rPr>
      </w:pPr>
      <w:r w:rsidRPr="000328BB">
        <w:rPr>
          <w:color w:val="000000" w:themeColor="text1"/>
        </w:rPr>
        <w:t>Prin tema de proiect se vor indica sursele de degajare de nocivităţi. Ele vor trebuie clar specificate în documentaţia tehnică.</w:t>
      </w:r>
    </w:p>
    <w:p w14:paraId="52A360E0" w14:textId="225DD6D0" w:rsidR="008D5FEB" w:rsidRPr="000328BB" w:rsidRDefault="00F82EA9" w:rsidP="00413726">
      <w:pPr>
        <w:pStyle w:val="Paragraf"/>
        <w:rPr>
          <w:color w:val="000000" w:themeColor="text1"/>
        </w:rPr>
      </w:pPr>
      <w:r w:rsidRPr="000328BB">
        <w:rPr>
          <w:color w:val="000000" w:themeColor="text1"/>
        </w:rPr>
        <w:t xml:space="preserve"> Proiectantul şi beneficiarul pot conveni ca pentru o perioadă de timp (ore, zile), valorile parametrilor de confort să poată fi depăşite.</w:t>
      </w:r>
    </w:p>
    <w:p w14:paraId="60C85AA6" w14:textId="64A7CB2A" w:rsidR="008D5FEB" w:rsidRPr="000328BB" w:rsidRDefault="00F82EA9" w:rsidP="00413726">
      <w:pPr>
        <w:pStyle w:val="Paragraf"/>
        <w:rPr>
          <w:color w:val="000000" w:themeColor="text1"/>
        </w:rPr>
      </w:pPr>
      <w:r w:rsidRPr="000328BB">
        <w:rPr>
          <w:color w:val="000000" w:themeColor="text1"/>
        </w:rPr>
        <w:t xml:space="preserve">Sarcina termică se va determina conform </w:t>
      </w:r>
      <w:r w:rsidR="00CE135F" w:rsidRPr="000328BB">
        <w:rPr>
          <w:b/>
          <w:color w:val="000000" w:themeColor="text1"/>
        </w:rPr>
        <w:t>4</w:t>
      </w:r>
      <w:r w:rsidRPr="000328BB">
        <w:rPr>
          <w:b/>
          <w:color w:val="000000" w:themeColor="text1"/>
        </w:rPr>
        <w:t>.</w:t>
      </w:r>
      <w:r w:rsidR="005A2FC6" w:rsidRPr="000328BB">
        <w:rPr>
          <w:b/>
          <w:color w:val="000000" w:themeColor="text1"/>
        </w:rPr>
        <w:t>2</w:t>
      </w:r>
      <w:r w:rsidRPr="000328BB">
        <w:rPr>
          <w:color w:val="000000" w:themeColor="text1"/>
        </w:rPr>
        <w:t xml:space="preserve"> </w:t>
      </w:r>
      <w:r w:rsidR="008476C5" w:rsidRPr="000328BB">
        <w:rPr>
          <w:color w:val="000000" w:themeColor="text1"/>
        </w:rPr>
        <w:t xml:space="preserve">din prezenta reglementare tehnică. </w:t>
      </w:r>
      <w:r w:rsidRPr="000328BB">
        <w:rPr>
          <w:color w:val="000000" w:themeColor="text1"/>
        </w:rPr>
        <w:t>La calculul sarcinii termice se vor lua în considerare sursele</w:t>
      </w:r>
      <w:r w:rsidR="002B0E3F">
        <w:rPr>
          <w:color w:val="000000" w:themeColor="text1"/>
        </w:rPr>
        <w:t xml:space="preserve"> </w:t>
      </w:r>
      <w:r w:rsidRPr="000328BB">
        <w:rPr>
          <w:color w:val="000000" w:themeColor="text1"/>
        </w:rPr>
        <w:t>de căldură, ţinând cont de simultaneitatea de funcţionarea a acestora.</w:t>
      </w:r>
    </w:p>
    <w:p w14:paraId="014A7404" w14:textId="0DBF8B6E" w:rsidR="008D5FEB" w:rsidRPr="000328BB" w:rsidRDefault="00F82EA9" w:rsidP="00413726">
      <w:pPr>
        <w:pStyle w:val="Paragraf"/>
        <w:rPr>
          <w:color w:val="000000" w:themeColor="text1"/>
        </w:rPr>
      </w:pPr>
      <w:r w:rsidRPr="000328BB">
        <w:rPr>
          <w:color w:val="000000" w:themeColor="text1"/>
        </w:rPr>
        <w:t xml:space="preserve">Debitul de aer proaspăt pentru clădirile de birouri se stabileşte conform </w:t>
      </w:r>
      <w:r w:rsidR="00CE135F" w:rsidRPr="000328BB">
        <w:rPr>
          <w:b/>
          <w:color w:val="000000" w:themeColor="text1"/>
        </w:rPr>
        <w:t>4</w:t>
      </w:r>
      <w:r w:rsidRPr="000328BB">
        <w:rPr>
          <w:b/>
          <w:color w:val="000000" w:themeColor="text1"/>
        </w:rPr>
        <w:t>.</w:t>
      </w:r>
      <w:r w:rsidR="00B40218" w:rsidRPr="000328BB">
        <w:rPr>
          <w:b/>
          <w:color w:val="000000" w:themeColor="text1"/>
        </w:rPr>
        <w:t>3</w:t>
      </w:r>
      <w:r w:rsidR="008476C5" w:rsidRPr="000328BB">
        <w:rPr>
          <w:color w:val="000000" w:themeColor="text1"/>
        </w:rPr>
        <w:t xml:space="preserve"> din prezenta reglementare tehnică.</w:t>
      </w:r>
    </w:p>
    <w:p w14:paraId="20516B89" w14:textId="4D5B656E" w:rsidR="008D5FEB" w:rsidRPr="000328BB" w:rsidRDefault="00F82EA9" w:rsidP="00413726">
      <w:pPr>
        <w:pStyle w:val="Paragraf"/>
        <w:rPr>
          <w:color w:val="000000" w:themeColor="text1"/>
        </w:rPr>
      </w:pPr>
      <w:bookmarkStart w:id="133" w:name="_Hlk24315731"/>
      <w:r w:rsidRPr="000328BB">
        <w:rPr>
          <w:color w:val="000000" w:themeColor="text1"/>
        </w:rPr>
        <w:t xml:space="preserve">Viteza medie a aerului trebuie corelată cu ceilalţi parametri de confort, conform prevederilor </w:t>
      </w:r>
      <w:r w:rsidR="002B0E3F">
        <w:rPr>
          <w:color w:val="000000" w:themeColor="text1"/>
        </w:rPr>
        <w:t xml:space="preserve">de la </w:t>
      </w:r>
      <w:r w:rsidR="0085603E" w:rsidRPr="000328BB">
        <w:rPr>
          <w:b/>
          <w:color w:val="000000" w:themeColor="text1"/>
        </w:rPr>
        <w:t>3</w:t>
      </w:r>
      <w:r w:rsidRPr="000328BB">
        <w:rPr>
          <w:b/>
          <w:color w:val="000000" w:themeColor="text1"/>
        </w:rPr>
        <w:t>.1</w:t>
      </w:r>
      <w:r w:rsidR="008476C5" w:rsidRPr="000328BB">
        <w:rPr>
          <w:color w:val="000000" w:themeColor="text1"/>
        </w:rPr>
        <w:t xml:space="preserve"> din prezenta reglementare tehnică</w:t>
      </w:r>
      <w:r w:rsidRPr="000328BB">
        <w:rPr>
          <w:color w:val="000000" w:themeColor="text1"/>
        </w:rPr>
        <w:t xml:space="preserve">. Se pot utiliza valorile indicate în </w:t>
      </w:r>
      <w:r w:rsidR="0085603E" w:rsidRPr="000328BB">
        <w:rPr>
          <w:b/>
          <w:color w:val="000000" w:themeColor="text1"/>
        </w:rPr>
        <w:t xml:space="preserve">Tabelul </w:t>
      </w:r>
      <w:r w:rsidR="00AC0E49" w:rsidRPr="000328BB">
        <w:rPr>
          <w:b/>
          <w:caps/>
          <w:color w:val="000000" w:themeColor="text1"/>
        </w:rPr>
        <w:t>3.1.1.5</w:t>
      </w:r>
      <w:r w:rsidRPr="000328BB">
        <w:rPr>
          <w:caps/>
          <w:color w:val="000000" w:themeColor="text1"/>
        </w:rPr>
        <w:t>,</w:t>
      </w:r>
      <w:r w:rsidRPr="000328BB">
        <w:rPr>
          <w:color w:val="000000" w:themeColor="text1"/>
        </w:rPr>
        <w:t xml:space="preserve"> corespunzătoare temperaturilor de calcul, pentru un indice de curent de aer</w:t>
      </w:r>
      <w:r w:rsidR="00E4074D" w:rsidRPr="000328BB">
        <w:rPr>
          <w:color w:val="000000" w:themeColor="text1"/>
        </w:rPr>
        <w:t xml:space="preserve"> DR</w:t>
      </w:r>
      <w:r w:rsidR="00040CE7" w:rsidRPr="000328BB">
        <w:rPr>
          <w:color w:val="000000" w:themeColor="text1"/>
        </w:rPr>
        <w:t xml:space="preserve"> </w:t>
      </w:r>
      <w:r w:rsidRPr="000328BB">
        <w:rPr>
          <w:color w:val="000000" w:themeColor="text1"/>
        </w:rPr>
        <w:t>între 10-20% şi presupunând intensitatea turbulenţei de 40% (ventilare prin amestec).</w:t>
      </w:r>
      <w:bookmarkEnd w:id="133"/>
    </w:p>
    <w:p w14:paraId="6E973571" w14:textId="77777777" w:rsidR="008D5FEB" w:rsidRPr="000328BB" w:rsidRDefault="00F82EA9" w:rsidP="00C518B6">
      <w:pPr>
        <w:pStyle w:val="Paragraf"/>
        <w:spacing w:after="0"/>
        <w:rPr>
          <w:color w:val="000000" w:themeColor="text1"/>
        </w:rPr>
      </w:pPr>
      <w:r w:rsidRPr="000328BB">
        <w:rPr>
          <w:caps/>
          <w:color w:val="000000" w:themeColor="text1"/>
        </w:rPr>
        <w:t>p</w:t>
      </w:r>
      <w:r w:rsidRPr="000328BB">
        <w:rPr>
          <w:color w:val="000000" w:themeColor="text1"/>
        </w:rPr>
        <w:t xml:space="preserve">entru climatizarea clădirilor de birouri se </w:t>
      </w:r>
      <w:r w:rsidR="00040CE7" w:rsidRPr="000328BB">
        <w:rPr>
          <w:color w:val="000000" w:themeColor="text1"/>
        </w:rPr>
        <w:t>pot u</w:t>
      </w:r>
      <w:r w:rsidRPr="000328BB">
        <w:rPr>
          <w:color w:val="000000" w:themeColor="text1"/>
        </w:rPr>
        <w:t>tiliza următoarele sisteme de climatizare:</w:t>
      </w:r>
    </w:p>
    <w:p w14:paraId="39EA311E" w14:textId="0C2CD034" w:rsidR="008D5FEB" w:rsidRPr="000328BB" w:rsidRDefault="002B0E3F" w:rsidP="00C518B6">
      <w:pPr>
        <w:pStyle w:val="a"/>
        <w:numPr>
          <w:ilvl w:val="0"/>
          <w:numId w:val="21"/>
        </w:numPr>
        <w:tabs>
          <w:tab w:val="clear" w:pos="720"/>
          <w:tab w:val="left" w:pos="284"/>
          <w:tab w:val="left" w:pos="426"/>
        </w:tabs>
        <w:spacing w:after="0"/>
        <w:ind w:left="0" w:firstLine="0"/>
        <w:rPr>
          <w:color w:val="000000" w:themeColor="text1"/>
          <w:lang w:val="ro-RO"/>
        </w:rPr>
      </w:pPr>
      <w:r>
        <w:rPr>
          <w:color w:val="000000" w:themeColor="text1"/>
          <w:lang w:val="ro-RO"/>
        </w:rPr>
        <w:t xml:space="preserve"> s</w:t>
      </w:r>
      <w:r w:rsidRPr="000328BB">
        <w:rPr>
          <w:color w:val="000000" w:themeColor="text1"/>
          <w:lang w:val="ro-RO"/>
        </w:rPr>
        <w:t xml:space="preserve">isteme </w:t>
      </w:r>
      <w:r w:rsidR="00F82EA9" w:rsidRPr="000328BB">
        <w:rPr>
          <w:color w:val="000000" w:themeColor="text1"/>
          <w:lang w:val="ro-RO"/>
        </w:rPr>
        <w:t>„numai aer”</w:t>
      </w:r>
      <w:r w:rsidR="00962081" w:rsidRPr="000328BB">
        <w:rPr>
          <w:color w:val="000000" w:themeColor="text1"/>
          <w:lang w:val="ro-RO"/>
        </w:rPr>
        <w:t>,</w:t>
      </w:r>
      <w:r w:rsidR="00F82EA9" w:rsidRPr="000328BB">
        <w:rPr>
          <w:color w:val="000000" w:themeColor="text1"/>
          <w:lang w:val="ro-RO"/>
        </w:rPr>
        <w:t xml:space="preserve"> cu debit de aer constant sau variabil </w:t>
      </w:r>
      <w:r w:rsidR="00CE135F" w:rsidRPr="000328BB">
        <w:rPr>
          <w:color w:val="000000" w:themeColor="text1"/>
          <w:lang w:val="ro-RO"/>
        </w:rPr>
        <w:t xml:space="preserve">de tip </w:t>
      </w:r>
      <w:r w:rsidR="00F82EA9" w:rsidRPr="000328BB">
        <w:rPr>
          <w:color w:val="000000" w:themeColor="text1"/>
          <w:lang w:val="ro-RO"/>
        </w:rPr>
        <w:t>VAV</w:t>
      </w:r>
      <w:r w:rsidR="00CE135F" w:rsidRPr="000328BB">
        <w:rPr>
          <w:color w:val="000000" w:themeColor="text1"/>
          <w:lang w:val="ro-RO"/>
        </w:rPr>
        <w:t xml:space="preserve"> (Variable Air Volume)</w:t>
      </w:r>
      <w:r w:rsidR="00D81497" w:rsidRPr="000328BB">
        <w:rPr>
          <w:color w:val="000000" w:themeColor="text1"/>
          <w:lang w:val="ro-RO"/>
        </w:rPr>
        <w:t xml:space="preserve">, </w:t>
      </w:r>
      <w:r w:rsidR="00B861F9" w:rsidRPr="000328BB">
        <w:rPr>
          <w:color w:val="000000" w:themeColor="text1"/>
          <w:lang w:val="ro-RO"/>
        </w:rPr>
        <w:t>utilizând</w:t>
      </w:r>
      <w:r w:rsidR="00D81497" w:rsidRPr="000328BB">
        <w:rPr>
          <w:color w:val="000000" w:themeColor="text1"/>
          <w:lang w:val="ro-RO"/>
        </w:rPr>
        <w:t xml:space="preserve"> agregate (centrale) de tratare a aerului</w:t>
      </w:r>
      <w:r w:rsidR="00040CE7" w:rsidRPr="000328BB">
        <w:rPr>
          <w:color w:val="000000" w:themeColor="text1"/>
          <w:lang w:val="ro-RO"/>
        </w:rPr>
        <w:t xml:space="preserve">, cu sau </w:t>
      </w:r>
      <w:r w:rsidR="00B861F9" w:rsidRPr="000328BB">
        <w:rPr>
          <w:color w:val="000000" w:themeColor="text1"/>
          <w:lang w:val="ro-RO"/>
        </w:rPr>
        <w:t>fără</w:t>
      </w:r>
      <w:r w:rsidR="00E4074D" w:rsidRPr="000328BB">
        <w:rPr>
          <w:color w:val="000000" w:themeColor="text1"/>
          <w:lang w:val="ro-RO"/>
        </w:rPr>
        <w:t xml:space="preserve"> recircularea aerului interior;</w:t>
      </w:r>
    </w:p>
    <w:p w14:paraId="686B0DE8" w14:textId="2E3C0C6B" w:rsidR="008D5FEB" w:rsidRPr="000328BB" w:rsidRDefault="002B0E3F" w:rsidP="00C518B6">
      <w:pPr>
        <w:pStyle w:val="a"/>
        <w:tabs>
          <w:tab w:val="clear" w:pos="851"/>
        </w:tabs>
        <w:spacing w:after="0"/>
        <w:rPr>
          <w:color w:val="000000" w:themeColor="text1"/>
          <w:lang w:val="ro-RO"/>
        </w:rPr>
      </w:pPr>
      <w:r>
        <w:rPr>
          <w:color w:val="000000" w:themeColor="text1"/>
          <w:lang w:val="ro-RO"/>
        </w:rPr>
        <w:t>s</w:t>
      </w:r>
      <w:r w:rsidRPr="000328BB">
        <w:rPr>
          <w:color w:val="000000" w:themeColor="text1"/>
          <w:lang w:val="ro-RO"/>
        </w:rPr>
        <w:t xml:space="preserve">isteme </w:t>
      </w:r>
      <w:r w:rsidR="00F82EA9" w:rsidRPr="000328BB">
        <w:rPr>
          <w:color w:val="000000" w:themeColor="text1"/>
          <w:lang w:val="ro-RO"/>
        </w:rPr>
        <w:t>„aer-apă”</w:t>
      </w:r>
      <w:r w:rsidR="00962081" w:rsidRPr="000328BB">
        <w:rPr>
          <w:color w:val="000000" w:themeColor="text1"/>
          <w:lang w:val="ro-RO"/>
        </w:rPr>
        <w:t>,</w:t>
      </w:r>
      <w:r w:rsidR="00F82EA9" w:rsidRPr="000328BB">
        <w:rPr>
          <w:color w:val="000000" w:themeColor="text1"/>
          <w:lang w:val="ro-RO"/>
        </w:rPr>
        <w:t xml:space="preserve"> cu </w:t>
      </w:r>
      <w:r w:rsidR="00040CE7" w:rsidRPr="000328BB">
        <w:rPr>
          <w:color w:val="000000" w:themeColor="text1"/>
          <w:lang w:val="ro-RO"/>
        </w:rPr>
        <w:t>unit</w:t>
      </w:r>
      <w:r w:rsidR="003630D3" w:rsidRPr="000328BB">
        <w:rPr>
          <w:color w:val="000000" w:themeColor="text1"/>
          <w:lang w:val="ro-RO"/>
        </w:rPr>
        <w:t>ăţ</w:t>
      </w:r>
      <w:r w:rsidR="00040CE7" w:rsidRPr="000328BB">
        <w:rPr>
          <w:color w:val="000000" w:themeColor="text1"/>
          <w:lang w:val="ro-RO"/>
        </w:rPr>
        <w:t xml:space="preserve">i interioare de climatizare de tip </w:t>
      </w:r>
      <w:r w:rsidR="00F82EA9" w:rsidRPr="000328BB">
        <w:rPr>
          <w:color w:val="000000" w:themeColor="text1"/>
          <w:lang w:val="ro-RO"/>
        </w:rPr>
        <w:t>ventilo-convectoare, ejecto-convectoare, plafoane de răcire sau grinzi de răcire;</w:t>
      </w:r>
    </w:p>
    <w:p w14:paraId="6E017E75" w14:textId="50B5412F" w:rsidR="008D5FEB" w:rsidRPr="000328BB" w:rsidRDefault="002B0E3F" w:rsidP="006169DB">
      <w:pPr>
        <w:pStyle w:val="a"/>
        <w:rPr>
          <w:color w:val="000000" w:themeColor="text1"/>
          <w:lang w:val="ro-RO"/>
        </w:rPr>
      </w:pPr>
      <w:r>
        <w:rPr>
          <w:color w:val="000000" w:themeColor="text1"/>
          <w:lang w:val="ro-RO"/>
        </w:rPr>
        <w:t>s</w:t>
      </w:r>
      <w:r w:rsidRPr="000328BB">
        <w:rPr>
          <w:color w:val="000000" w:themeColor="text1"/>
          <w:lang w:val="ro-RO"/>
        </w:rPr>
        <w:t xml:space="preserve">isteme </w:t>
      </w:r>
      <w:r w:rsidR="00F82EA9" w:rsidRPr="000328BB">
        <w:rPr>
          <w:color w:val="000000" w:themeColor="text1"/>
          <w:lang w:val="ro-RO"/>
        </w:rPr>
        <w:t xml:space="preserve">cu agent frigorific de tip </w:t>
      </w:r>
      <w:r w:rsidR="00CE135F" w:rsidRPr="000328BB">
        <w:rPr>
          <w:color w:val="000000" w:themeColor="text1"/>
          <w:lang w:val="ro-RO"/>
        </w:rPr>
        <w:t xml:space="preserve">VRF (Variable </w:t>
      </w:r>
      <w:r w:rsidR="00E87963" w:rsidRPr="000328BB">
        <w:rPr>
          <w:color w:val="000000" w:themeColor="text1"/>
          <w:lang w:val="ro-RO"/>
        </w:rPr>
        <w:t>R</w:t>
      </w:r>
      <w:r w:rsidR="00CE135F" w:rsidRPr="000328BB">
        <w:rPr>
          <w:color w:val="000000" w:themeColor="text1"/>
          <w:lang w:val="ro-RO"/>
        </w:rPr>
        <w:t>efrigerant Flow)</w:t>
      </w:r>
      <w:r w:rsidR="00F82EA9" w:rsidRPr="000328BB">
        <w:rPr>
          <w:color w:val="000000" w:themeColor="text1"/>
          <w:lang w:val="ro-RO"/>
        </w:rPr>
        <w:t>.</w:t>
      </w:r>
    </w:p>
    <w:p w14:paraId="4A5D2E0A" w14:textId="0D037E77" w:rsidR="008D5FEB" w:rsidRPr="000328BB" w:rsidRDefault="00F82EA9" w:rsidP="00413726">
      <w:pPr>
        <w:pStyle w:val="Paragraf"/>
        <w:rPr>
          <w:color w:val="000000" w:themeColor="text1"/>
        </w:rPr>
      </w:pPr>
      <w:r w:rsidRPr="000328BB">
        <w:rPr>
          <w:color w:val="000000" w:themeColor="text1"/>
        </w:rPr>
        <w:lastRenderedPageBreak/>
        <w:t xml:space="preserve">Utilizarea sistemelor de climatizare se va face în conformitate cu indicaţiile </w:t>
      </w:r>
      <w:r w:rsidR="002B0E3F">
        <w:rPr>
          <w:color w:val="000000" w:themeColor="text1"/>
        </w:rPr>
        <w:t xml:space="preserve">prevăzute la </w:t>
      </w:r>
      <w:r w:rsidR="003C25EC" w:rsidRPr="000328BB">
        <w:rPr>
          <w:b/>
          <w:bCs/>
          <w:color w:val="000000" w:themeColor="text1"/>
        </w:rPr>
        <w:t>3</w:t>
      </w:r>
      <w:r w:rsidRPr="000328BB">
        <w:rPr>
          <w:b/>
          <w:bCs/>
          <w:color w:val="000000" w:themeColor="text1"/>
        </w:rPr>
        <w:t>.2</w:t>
      </w:r>
      <w:r w:rsidR="008476C5" w:rsidRPr="000328BB">
        <w:rPr>
          <w:color w:val="000000" w:themeColor="text1"/>
        </w:rPr>
        <w:t xml:space="preserve"> </w:t>
      </w:r>
      <w:r w:rsidR="002B0E3F">
        <w:rPr>
          <w:color w:val="000000" w:themeColor="text1"/>
        </w:rPr>
        <w:t>în</w:t>
      </w:r>
      <w:r w:rsidR="002B0E3F" w:rsidRPr="000328BB">
        <w:rPr>
          <w:color w:val="000000" w:themeColor="text1"/>
        </w:rPr>
        <w:t xml:space="preserve"> </w:t>
      </w:r>
      <w:r w:rsidR="008476C5" w:rsidRPr="000328BB">
        <w:rPr>
          <w:color w:val="000000" w:themeColor="text1"/>
        </w:rPr>
        <w:t>prezenta reglementare tehnică</w:t>
      </w:r>
      <w:r w:rsidR="00E4074D" w:rsidRPr="000328BB">
        <w:rPr>
          <w:color w:val="000000" w:themeColor="text1"/>
        </w:rPr>
        <w:t xml:space="preserve">. Oricare ar fi sistemul de climatizare ales de </w:t>
      </w:r>
      <w:r w:rsidR="0060143F" w:rsidRPr="000328BB">
        <w:rPr>
          <w:color w:val="000000" w:themeColor="text1"/>
        </w:rPr>
        <w:t>către</w:t>
      </w:r>
      <w:r w:rsidR="00E4074D" w:rsidRPr="000328BB">
        <w:rPr>
          <w:color w:val="000000" w:themeColor="text1"/>
        </w:rPr>
        <w:t xml:space="preserve"> proiectant, acesta va</w:t>
      </w:r>
      <w:r w:rsidR="00535E0D" w:rsidRPr="000328BB">
        <w:rPr>
          <w:color w:val="000000" w:themeColor="text1"/>
        </w:rPr>
        <w:t xml:space="preserve"> </w:t>
      </w:r>
      <w:r w:rsidR="0060143F" w:rsidRPr="000328BB">
        <w:rPr>
          <w:color w:val="000000" w:themeColor="text1"/>
        </w:rPr>
        <w:t>conține</w:t>
      </w:r>
      <w:r w:rsidR="00E4074D" w:rsidRPr="000328BB">
        <w:rPr>
          <w:color w:val="000000" w:themeColor="text1"/>
        </w:rPr>
        <w:t xml:space="preserve"> </w:t>
      </w:r>
      <w:r w:rsidR="002B0E3F">
        <w:rPr>
          <w:color w:val="000000" w:themeColor="text1"/>
        </w:rPr>
        <w:t>î</w:t>
      </w:r>
      <w:r w:rsidR="002B0E3F" w:rsidRPr="000328BB">
        <w:rPr>
          <w:color w:val="000000" w:themeColor="text1"/>
        </w:rPr>
        <w:t xml:space="preserve">n </w:t>
      </w:r>
      <w:r w:rsidR="00E4074D" w:rsidRPr="000328BB">
        <w:rPr>
          <w:color w:val="000000" w:themeColor="text1"/>
        </w:rPr>
        <w:t xml:space="preserve">mod obligatoriu un sistem de recuperare a energiei din aerul </w:t>
      </w:r>
      <w:r w:rsidR="00C422D9" w:rsidRPr="000328BB">
        <w:rPr>
          <w:color w:val="000000" w:themeColor="text1"/>
        </w:rPr>
        <w:t>evacuat.</w:t>
      </w:r>
    </w:p>
    <w:p w14:paraId="73BBFFE2" w14:textId="77777777" w:rsidR="008D5FEB" w:rsidRPr="000328BB" w:rsidRDefault="00F82EA9" w:rsidP="00413726">
      <w:pPr>
        <w:pStyle w:val="Paragraf"/>
        <w:rPr>
          <w:color w:val="000000" w:themeColor="text1"/>
        </w:rPr>
      </w:pPr>
      <w:r w:rsidRPr="000328BB">
        <w:rPr>
          <w:color w:val="000000" w:themeColor="text1"/>
        </w:rPr>
        <w:t xml:space="preserve">În cazul utilizării sistemelor de climatizare de tip </w:t>
      </w:r>
      <w:r w:rsidR="00040CE7" w:rsidRPr="000328BB">
        <w:rPr>
          <w:color w:val="000000" w:themeColor="text1"/>
        </w:rPr>
        <w:t>”</w:t>
      </w:r>
      <w:r w:rsidRPr="000328BB">
        <w:rPr>
          <w:color w:val="000000" w:themeColor="text1"/>
        </w:rPr>
        <w:t>aer-apă</w:t>
      </w:r>
      <w:r w:rsidR="00040CE7" w:rsidRPr="000328BB">
        <w:rPr>
          <w:color w:val="000000" w:themeColor="text1"/>
        </w:rPr>
        <w:t>”</w:t>
      </w:r>
      <w:r w:rsidRPr="000328BB">
        <w:rPr>
          <w:color w:val="000000" w:themeColor="text1"/>
        </w:rPr>
        <w:t xml:space="preserve"> sau cu a celor de tip </w:t>
      </w:r>
      <w:r w:rsidR="0097257A" w:rsidRPr="000328BB">
        <w:rPr>
          <w:color w:val="000000" w:themeColor="text1"/>
        </w:rPr>
        <w:t>VRF</w:t>
      </w:r>
      <w:r w:rsidRPr="000328BB">
        <w:rPr>
          <w:color w:val="000000" w:themeColor="text1"/>
        </w:rPr>
        <w:t>,  este obligatorie utilizarea unor instalaţii de introducere a debitului</w:t>
      </w:r>
      <w:r w:rsidR="00040CE7" w:rsidRPr="000328BB">
        <w:rPr>
          <w:color w:val="000000" w:themeColor="text1"/>
        </w:rPr>
        <w:t xml:space="preserve"> minim</w:t>
      </w:r>
      <w:r w:rsidRPr="000328BB">
        <w:rPr>
          <w:color w:val="000000" w:themeColor="text1"/>
        </w:rPr>
        <w:t xml:space="preserve"> necesar de aer proaspăt</w:t>
      </w:r>
      <w:r w:rsidR="00040CE7" w:rsidRPr="000328BB">
        <w:rPr>
          <w:color w:val="000000" w:themeColor="text1"/>
        </w:rPr>
        <w:t xml:space="preserve">, introdus direct </w:t>
      </w:r>
      <w:r w:rsidR="00E1042C" w:rsidRPr="000328BB">
        <w:rPr>
          <w:color w:val="000000" w:themeColor="text1"/>
        </w:rPr>
        <w:t>î</w:t>
      </w:r>
      <w:r w:rsidR="00040CE7" w:rsidRPr="000328BB">
        <w:rPr>
          <w:color w:val="000000" w:themeColor="text1"/>
        </w:rPr>
        <w:t xml:space="preserve">n </w:t>
      </w:r>
      <w:r w:rsidR="00E1042C" w:rsidRPr="000328BB">
        <w:rPr>
          <w:color w:val="000000" w:themeColor="text1"/>
        </w:rPr>
        <w:t>î</w:t>
      </w:r>
      <w:r w:rsidR="00040CE7" w:rsidRPr="000328BB">
        <w:rPr>
          <w:color w:val="000000" w:themeColor="text1"/>
        </w:rPr>
        <w:t>nc</w:t>
      </w:r>
      <w:r w:rsidR="00E1042C" w:rsidRPr="000328BB">
        <w:rPr>
          <w:color w:val="000000" w:themeColor="text1"/>
        </w:rPr>
        <w:t>ă</w:t>
      </w:r>
      <w:r w:rsidR="00040CE7" w:rsidRPr="000328BB">
        <w:rPr>
          <w:color w:val="000000" w:themeColor="text1"/>
        </w:rPr>
        <w:t xml:space="preserve">peri sau cu ajutorul </w:t>
      </w:r>
      <w:r w:rsidR="0060143F" w:rsidRPr="000328BB">
        <w:rPr>
          <w:color w:val="000000" w:themeColor="text1"/>
        </w:rPr>
        <w:t>unităților</w:t>
      </w:r>
      <w:r w:rsidR="00040CE7" w:rsidRPr="000328BB">
        <w:rPr>
          <w:color w:val="000000" w:themeColor="text1"/>
        </w:rPr>
        <w:t xml:space="preserve"> interioare de climatizare</w:t>
      </w:r>
      <w:r w:rsidRPr="000328BB">
        <w:rPr>
          <w:color w:val="000000" w:themeColor="text1"/>
        </w:rPr>
        <w:t xml:space="preserve">. </w:t>
      </w:r>
    </w:p>
    <w:p w14:paraId="0E548188" w14:textId="77777777" w:rsidR="008D5FEB" w:rsidRPr="000328BB" w:rsidRDefault="00E1042C" w:rsidP="00413726">
      <w:pPr>
        <w:pStyle w:val="Paragraf"/>
        <w:rPr>
          <w:color w:val="000000" w:themeColor="text1"/>
        </w:rPr>
      </w:pPr>
      <w:r w:rsidRPr="000328BB">
        <w:rPr>
          <w:color w:val="000000" w:themeColor="text1"/>
        </w:rPr>
        <w:t>Sistemele de</w:t>
      </w:r>
      <w:r w:rsidR="00F82EA9" w:rsidRPr="000328BB">
        <w:rPr>
          <w:color w:val="000000" w:themeColor="text1"/>
        </w:rPr>
        <w:t xml:space="preserve"> recuperare de căldură conţinută în aerul evacuat nu trebuie să permită transferul de poluanţi din aerul extras în aerul proaspăt</w:t>
      </w:r>
      <w:r w:rsidR="00C422D9" w:rsidRPr="000328BB">
        <w:rPr>
          <w:color w:val="000000" w:themeColor="text1"/>
        </w:rPr>
        <w:t>.</w:t>
      </w:r>
    </w:p>
    <w:p w14:paraId="5AF9FEC5" w14:textId="6084C120" w:rsidR="008D5FEB" w:rsidRPr="000328BB" w:rsidRDefault="00F82EA9" w:rsidP="00413726">
      <w:pPr>
        <w:pStyle w:val="Paragraf"/>
        <w:rPr>
          <w:color w:val="000000" w:themeColor="text1"/>
        </w:rPr>
      </w:pPr>
      <w:r w:rsidRPr="000328BB">
        <w:rPr>
          <w:color w:val="000000" w:themeColor="text1"/>
        </w:rPr>
        <w:t>Introducerea aerului proaspăt sau amestecat (în funcţie de sistemul de climatizare</w:t>
      </w:r>
      <w:r w:rsidR="00D81497" w:rsidRPr="000328BB">
        <w:rPr>
          <w:color w:val="000000" w:themeColor="text1"/>
        </w:rPr>
        <w:t xml:space="preserve"> ales, cu sau </w:t>
      </w:r>
      <w:r w:rsidR="0060143F" w:rsidRPr="000328BB">
        <w:rPr>
          <w:color w:val="000000" w:themeColor="text1"/>
        </w:rPr>
        <w:t>fără</w:t>
      </w:r>
      <w:r w:rsidR="00D81497" w:rsidRPr="000328BB">
        <w:rPr>
          <w:color w:val="000000" w:themeColor="text1"/>
        </w:rPr>
        <w:t xml:space="preserve"> recircularea aerului interior </w:t>
      </w:r>
      <w:r w:rsidR="002B0E3F">
        <w:rPr>
          <w:color w:val="000000" w:themeColor="text1"/>
        </w:rPr>
        <w:t>î</w:t>
      </w:r>
      <w:r w:rsidR="002B0E3F" w:rsidRPr="000328BB">
        <w:rPr>
          <w:color w:val="000000" w:themeColor="text1"/>
        </w:rPr>
        <w:t xml:space="preserve">n </w:t>
      </w:r>
      <w:r w:rsidR="00D81497" w:rsidRPr="000328BB">
        <w:rPr>
          <w:color w:val="000000" w:themeColor="text1"/>
        </w:rPr>
        <w:t>centrala de tratare a aerului</w:t>
      </w:r>
      <w:r w:rsidRPr="000328BB">
        <w:rPr>
          <w:color w:val="000000" w:themeColor="text1"/>
        </w:rPr>
        <w:t>) se realizează prin guri de aer, direct în încăperile climatizate</w:t>
      </w:r>
      <w:r w:rsidR="00D81497" w:rsidRPr="000328BB">
        <w:rPr>
          <w:color w:val="000000" w:themeColor="text1"/>
        </w:rPr>
        <w:t xml:space="preserve">, </w:t>
      </w:r>
      <w:r w:rsidR="002B0E3F">
        <w:rPr>
          <w:color w:val="000000" w:themeColor="text1"/>
        </w:rPr>
        <w:t>î</w:t>
      </w:r>
      <w:r w:rsidR="002B0E3F" w:rsidRPr="000328BB">
        <w:rPr>
          <w:color w:val="000000" w:themeColor="text1"/>
        </w:rPr>
        <w:t xml:space="preserve">n </w:t>
      </w:r>
      <w:r w:rsidR="00D81497" w:rsidRPr="000328BB">
        <w:rPr>
          <w:color w:val="000000" w:themeColor="text1"/>
        </w:rPr>
        <w:t>regim de suprapresiune</w:t>
      </w:r>
      <w:r w:rsidRPr="000328BB">
        <w:rPr>
          <w:color w:val="000000" w:themeColor="text1"/>
        </w:rPr>
        <w:t xml:space="preserve">.  Gurile de aer alese vor respecta condiţiile impuse </w:t>
      </w:r>
      <w:r w:rsidR="002B0E3F">
        <w:rPr>
          <w:color w:val="000000" w:themeColor="text1"/>
        </w:rPr>
        <w:t>prin prevederile de la</w:t>
      </w:r>
      <w:r w:rsidRPr="000328BB">
        <w:rPr>
          <w:color w:val="000000" w:themeColor="text1"/>
        </w:rPr>
        <w:t xml:space="preserve"> </w:t>
      </w:r>
      <w:r w:rsidR="00DD7103" w:rsidRPr="000328BB">
        <w:rPr>
          <w:b/>
          <w:bCs/>
          <w:color w:val="000000" w:themeColor="text1"/>
        </w:rPr>
        <w:t>5</w:t>
      </w:r>
      <w:r w:rsidRPr="000328BB">
        <w:rPr>
          <w:b/>
          <w:bCs/>
          <w:color w:val="000000" w:themeColor="text1"/>
        </w:rPr>
        <w:t>.1</w:t>
      </w:r>
      <w:r w:rsidR="000B1F96" w:rsidRPr="000328BB">
        <w:rPr>
          <w:color w:val="000000" w:themeColor="text1"/>
        </w:rPr>
        <w:t xml:space="preserve"> din prezenta reglementare tehnică</w:t>
      </w:r>
      <w:r w:rsidRPr="000328BB">
        <w:rPr>
          <w:color w:val="000000" w:themeColor="text1"/>
        </w:rPr>
        <w:t>. La gurile de aer se prevăd elemente de reglare a debitelor de aer c</w:t>
      </w:r>
      <w:r w:rsidR="000B1F96" w:rsidRPr="000328BB">
        <w:rPr>
          <w:color w:val="000000" w:themeColor="text1"/>
        </w:rPr>
        <w:t>on</w:t>
      </w:r>
      <w:r w:rsidRPr="000328BB">
        <w:rPr>
          <w:color w:val="000000" w:themeColor="text1"/>
        </w:rPr>
        <w:t>f</w:t>
      </w:r>
      <w:r w:rsidR="000B1F96" w:rsidRPr="000328BB">
        <w:rPr>
          <w:color w:val="000000" w:themeColor="text1"/>
        </w:rPr>
        <w:t>orm</w:t>
      </w:r>
      <w:r w:rsidR="0085603E" w:rsidRPr="000328BB">
        <w:rPr>
          <w:color w:val="000000" w:themeColor="text1"/>
        </w:rPr>
        <w:t xml:space="preserve"> </w:t>
      </w:r>
      <w:r w:rsidR="00624DBC" w:rsidRPr="000328BB">
        <w:rPr>
          <w:color w:val="000000" w:themeColor="text1"/>
        </w:rPr>
        <w:t>prevederilor</w:t>
      </w:r>
      <w:r w:rsidR="002B0E3F">
        <w:rPr>
          <w:color w:val="000000" w:themeColor="text1"/>
        </w:rPr>
        <w:t xml:space="preserve"> </w:t>
      </w:r>
      <w:r w:rsidR="00624DBC" w:rsidRPr="000328BB">
        <w:rPr>
          <w:color w:val="000000" w:themeColor="text1"/>
        </w:rPr>
        <w:t xml:space="preserve">de la punctele </w:t>
      </w:r>
      <w:r w:rsidR="00D37CB2" w:rsidRPr="000328BB">
        <w:rPr>
          <w:b/>
          <w:bCs/>
          <w:color w:val="000000" w:themeColor="text1"/>
        </w:rPr>
        <w:t>5.</w:t>
      </w:r>
      <w:r w:rsidR="000E01FE" w:rsidRPr="000328BB">
        <w:rPr>
          <w:b/>
          <w:bCs/>
          <w:color w:val="000000" w:themeColor="text1"/>
        </w:rPr>
        <w:t>2.1.</w:t>
      </w:r>
      <w:r w:rsidR="00A66862" w:rsidRPr="000328BB">
        <w:rPr>
          <w:b/>
          <w:bCs/>
          <w:color w:val="000000" w:themeColor="text1"/>
        </w:rPr>
        <w:t>9</w:t>
      </w:r>
      <w:r w:rsidR="000E01FE" w:rsidRPr="000328BB">
        <w:rPr>
          <w:b/>
          <w:bCs/>
          <w:color w:val="000000" w:themeColor="text1"/>
        </w:rPr>
        <w:t>. (1)-(18)</w:t>
      </w:r>
      <w:r w:rsidR="000553DB" w:rsidRPr="000328BB">
        <w:rPr>
          <w:b/>
          <w:bCs/>
          <w:color w:val="000000" w:themeColor="text1"/>
        </w:rPr>
        <w:t xml:space="preserve"> </w:t>
      </w:r>
      <w:r w:rsidR="000553DB" w:rsidRPr="000328BB">
        <w:rPr>
          <w:color w:val="000000" w:themeColor="text1"/>
        </w:rPr>
        <w:t>din prezenta reglementare tehnică</w:t>
      </w:r>
      <w:r w:rsidRPr="000328BB">
        <w:rPr>
          <w:color w:val="000000" w:themeColor="text1"/>
        </w:rPr>
        <w:t>.</w:t>
      </w:r>
    </w:p>
    <w:p w14:paraId="43AFA688" w14:textId="2C8A588D" w:rsidR="008D5FEB" w:rsidRPr="000328BB" w:rsidRDefault="004F3E17" w:rsidP="00413726">
      <w:pPr>
        <w:pStyle w:val="Paragraf"/>
        <w:rPr>
          <w:color w:val="000000" w:themeColor="text1"/>
        </w:rPr>
      </w:pPr>
      <w:r w:rsidRPr="000328BB">
        <w:rPr>
          <w:color w:val="000000" w:themeColor="text1"/>
        </w:rPr>
        <w:t>Extracția</w:t>
      </w:r>
      <w:r w:rsidR="00F82EA9" w:rsidRPr="000328BB">
        <w:rPr>
          <w:color w:val="000000" w:themeColor="text1"/>
        </w:rPr>
        <w:t xml:space="preserve"> aerului </w:t>
      </w:r>
      <w:r w:rsidR="00D81497" w:rsidRPr="000328BB">
        <w:rPr>
          <w:color w:val="000000" w:themeColor="text1"/>
        </w:rPr>
        <w:t xml:space="preserve">viciat </w:t>
      </w:r>
      <w:r w:rsidR="00F82EA9" w:rsidRPr="000328BB">
        <w:rPr>
          <w:color w:val="000000" w:themeColor="text1"/>
        </w:rPr>
        <w:t>se face prin guri amplasate în încăperile climatizate. O parte</w:t>
      </w:r>
      <w:r w:rsidR="00D81497" w:rsidRPr="000328BB">
        <w:rPr>
          <w:color w:val="000000" w:themeColor="text1"/>
        </w:rPr>
        <w:t xml:space="preserve"> necompensat</w:t>
      </w:r>
      <w:r w:rsidR="002B0E3F">
        <w:rPr>
          <w:color w:val="000000" w:themeColor="text1"/>
        </w:rPr>
        <w:t>ă</w:t>
      </w:r>
      <w:r w:rsidR="00F82EA9" w:rsidRPr="000328BB">
        <w:rPr>
          <w:color w:val="000000" w:themeColor="text1"/>
        </w:rPr>
        <w:t xml:space="preserve"> a debitului de aer poate  fi transferată prin grile de transfer, către grupurile sanitare</w:t>
      </w:r>
      <w:r w:rsidR="00D81497" w:rsidRPr="000328BB">
        <w:rPr>
          <w:color w:val="000000" w:themeColor="text1"/>
        </w:rPr>
        <w:t xml:space="preserve">, ventilate </w:t>
      </w:r>
      <w:r w:rsidR="002B0E3F">
        <w:rPr>
          <w:color w:val="000000" w:themeColor="text1"/>
        </w:rPr>
        <w:t>î</w:t>
      </w:r>
      <w:r w:rsidR="00D81497" w:rsidRPr="000328BB">
        <w:rPr>
          <w:color w:val="000000" w:themeColor="text1"/>
        </w:rPr>
        <w:t xml:space="preserve">n regim de depresiune, de unde va fi evacuat direct </w:t>
      </w:r>
      <w:r w:rsidR="002B0E3F">
        <w:rPr>
          <w:color w:val="000000" w:themeColor="text1"/>
        </w:rPr>
        <w:t>î</w:t>
      </w:r>
      <w:r w:rsidR="00D81497" w:rsidRPr="000328BB">
        <w:rPr>
          <w:color w:val="000000" w:themeColor="text1"/>
        </w:rPr>
        <w:t xml:space="preserve">n exteriorul </w:t>
      </w:r>
      <w:r w:rsidR="0060143F" w:rsidRPr="000328BB">
        <w:rPr>
          <w:color w:val="000000" w:themeColor="text1"/>
        </w:rPr>
        <w:t>clădirii</w:t>
      </w:r>
      <w:r w:rsidR="00F82EA9" w:rsidRPr="000328BB">
        <w:rPr>
          <w:color w:val="000000" w:themeColor="text1"/>
        </w:rPr>
        <w:t xml:space="preserve">. </w:t>
      </w:r>
    </w:p>
    <w:p w14:paraId="44947683" w14:textId="459C7A59" w:rsidR="008D5FEB" w:rsidRPr="000328BB" w:rsidRDefault="00F82EA9" w:rsidP="00413726">
      <w:pPr>
        <w:pStyle w:val="Paragraf"/>
        <w:rPr>
          <w:color w:val="000000" w:themeColor="text1"/>
        </w:rPr>
      </w:pPr>
      <w:r w:rsidRPr="000328BB">
        <w:rPr>
          <w:color w:val="000000" w:themeColor="text1"/>
        </w:rPr>
        <w:t>Amplasarea agregatelor de tratare se face astfel ca traseele de conducte să fie cât mai scurte</w:t>
      </w:r>
      <w:r w:rsidR="001C1FD1" w:rsidRPr="000328BB">
        <w:rPr>
          <w:color w:val="000000" w:themeColor="text1"/>
        </w:rPr>
        <w:t xml:space="preserve">, iar </w:t>
      </w:r>
      <w:r w:rsidR="0060143F" w:rsidRPr="000328BB">
        <w:rPr>
          <w:color w:val="000000" w:themeColor="text1"/>
        </w:rPr>
        <w:t>numărul</w:t>
      </w:r>
      <w:r w:rsidR="001C1FD1" w:rsidRPr="000328BB">
        <w:rPr>
          <w:color w:val="000000" w:themeColor="text1"/>
        </w:rPr>
        <w:t xml:space="preserve"> pieselor speciale (coturi, curbe etaj, ramificatii etc.) s</w:t>
      </w:r>
      <w:r w:rsidR="002B0E3F">
        <w:rPr>
          <w:color w:val="000000" w:themeColor="text1"/>
        </w:rPr>
        <w:t>ă</w:t>
      </w:r>
      <w:r w:rsidR="001C1FD1" w:rsidRPr="000328BB">
        <w:rPr>
          <w:color w:val="000000" w:themeColor="text1"/>
        </w:rPr>
        <w:t xml:space="preserve"> fie </w:t>
      </w:r>
      <w:r w:rsidR="002B0E3F" w:rsidRPr="000328BB">
        <w:rPr>
          <w:color w:val="000000" w:themeColor="text1"/>
        </w:rPr>
        <w:t>c</w:t>
      </w:r>
      <w:r w:rsidR="002B0E3F">
        <w:rPr>
          <w:color w:val="000000" w:themeColor="text1"/>
        </w:rPr>
        <w:t>â</w:t>
      </w:r>
      <w:r w:rsidR="002B0E3F" w:rsidRPr="000328BB">
        <w:rPr>
          <w:color w:val="000000" w:themeColor="text1"/>
        </w:rPr>
        <w:t xml:space="preserve">t </w:t>
      </w:r>
      <w:r w:rsidR="001C1FD1" w:rsidRPr="000328BB">
        <w:rPr>
          <w:color w:val="000000" w:themeColor="text1"/>
        </w:rPr>
        <w:t>mai redus</w:t>
      </w:r>
      <w:r w:rsidRPr="000328BB">
        <w:rPr>
          <w:color w:val="000000" w:themeColor="text1"/>
        </w:rPr>
        <w:t xml:space="preserve">. </w:t>
      </w:r>
    </w:p>
    <w:p w14:paraId="0E9367E5" w14:textId="77777777" w:rsidR="008D5FEB" w:rsidRPr="000328BB" w:rsidRDefault="000553DB" w:rsidP="00413726">
      <w:pPr>
        <w:pStyle w:val="Paragraf"/>
        <w:rPr>
          <w:color w:val="000000" w:themeColor="text1"/>
        </w:rPr>
      </w:pPr>
      <w:r w:rsidRPr="000328BB">
        <w:rPr>
          <w:color w:val="000000" w:themeColor="text1"/>
        </w:rPr>
        <w:t>Se recomandă ca instalaţiile folosite pentru ventilare sau climatizare să fie astfel proiectate încât să poată fi folosite şi pentru evacuarea fumului şi gazelor fierbinţi în caz de incendiu</w:t>
      </w:r>
      <w:r w:rsidR="009C0C4B" w:rsidRPr="000328BB">
        <w:rPr>
          <w:color w:val="000000" w:themeColor="text1"/>
        </w:rPr>
        <w:t>, dacă acest lucru este posibil.</w:t>
      </w:r>
    </w:p>
    <w:p w14:paraId="480569AC" w14:textId="77777777" w:rsidR="008D5FEB" w:rsidRPr="000328BB" w:rsidRDefault="00F82EA9" w:rsidP="00413726">
      <w:pPr>
        <w:pStyle w:val="Paragraf"/>
        <w:rPr>
          <w:color w:val="000000" w:themeColor="text1"/>
        </w:rPr>
      </w:pPr>
      <w:r w:rsidRPr="000328BB">
        <w:rPr>
          <w:color w:val="000000" w:themeColor="text1"/>
        </w:rPr>
        <w:t xml:space="preserve">Amplasarea agregatului de tratare se poate face în exterior sau în încăperi tehnice special amenajate. Se va ţine cont ca nivelul de zgomot din încăperi să nu depăşească nivelul </w:t>
      </w:r>
      <w:r w:rsidR="00D81497" w:rsidRPr="000328BB">
        <w:rPr>
          <w:color w:val="000000" w:themeColor="text1"/>
        </w:rPr>
        <w:t xml:space="preserve">maxim </w:t>
      </w:r>
      <w:r w:rsidRPr="000328BB">
        <w:rPr>
          <w:color w:val="000000" w:themeColor="text1"/>
        </w:rPr>
        <w:t>admis.</w:t>
      </w:r>
    </w:p>
    <w:p w14:paraId="12B3CF24" w14:textId="77777777" w:rsidR="008D5FEB" w:rsidRPr="000328BB" w:rsidRDefault="00F82EA9" w:rsidP="00413726">
      <w:pPr>
        <w:pStyle w:val="Paragraf"/>
        <w:rPr>
          <w:color w:val="000000" w:themeColor="text1"/>
        </w:rPr>
      </w:pPr>
      <w:r w:rsidRPr="000328BB">
        <w:rPr>
          <w:caps/>
          <w:color w:val="000000" w:themeColor="text1"/>
        </w:rPr>
        <w:t>v</w:t>
      </w:r>
      <w:r w:rsidRPr="000328BB">
        <w:rPr>
          <w:color w:val="000000" w:themeColor="text1"/>
        </w:rPr>
        <w:t>entilarea grupurilor sanitare se realizează prin aspiraţie. Aerul de compensare va fi preluat din zonele de birouri prin grile de transfer. La grupuri sanitare mari, se poate realiza şi introducere de aer în încăperile tampon</w:t>
      </w:r>
      <w:r w:rsidR="00784D20" w:rsidRPr="000328BB">
        <w:rPr>
          <w:color w:val="000000" w:themeColor="text1"/>
        </w:rPr>
        <w:t xml:space="preserve"> (holul grupului sanitar)</w:t>
      </w:r>
      <w:r w:rsidRPr="000328BB">
        <w:rPr>
          <w:color w:val="000000" w:themeColor="text1"/>
        </w:rPr>
        <w:t>.</w:t>
      </w:r>
    </w:p>
    <w:p w14:paraId="171E61E3" w14:textId="77777777" w:rsidR="00F82EA9" w:rsidRPr="000328BB" w:rsidRDefault="00F82EA9" w:rsidP="00635BE2">
      <w:pPr>
        <w:pStyle w:val="Paragraf"/>
        <w:rPr>
          <w:color w:val="000000" w:themeColor="text1"/>
        </w:rPr>
      </w:pPr>
      <w:r w:rsidRPr="000328BB">
        <w:rPr>
          <w:color w:val="000000" w:themeColor="text1"/>
        </w:rPr>
        <w:t>Ventilatoarele de extracţie se amplasează pe acoperiş</w:t>
      </w:r>
      <w:r w:rsidR="00DD7103" w:rsidRPr="000328BB">
        <w:rPr>
          <w:color w:val="000000" w:themeColor="text1"/>
        </w:rPr>
        <w:t xml:space="preserve"> de tip șarpantă, pe terasă circulabilă</w:t>
      </w:r>
      <w:r w:rsidRPr="000328BB">
        <w:rPr>
          <w:color w:val="000000" w:themeColor="text1"/>
        </w:rPr>
        <w:t xml:space="preserve"> sau  în camere tehnice de la ultimul nivel. Ele vor respecta condiţiile de nivel de zgomot impus pentru clădirea climatizată şi pentru clădirile învecinate. </w:t>
      </w:r>
      <w:r w:rsidR="00C45F32" w:rsidRPr="000328BB">
        <w:rPr>
          <w:i/>
          <w:color w:val="FFFFFF" w:themeColor="background1"/>
          <w:sz w:val="12"/>
          <w:szCs w:val="12"/>
        </w:rPr>
        <w:fldChar w:fldCharType="begin"/>
      </w:r>
      <w:r w:rsidR="00C45F32" w:rsidRPr="000328BB">
        <w:rPr>
          <w:i/>
          <w:color w:val="FFFFFF" w:themeColor="background1"/>
          <w:sz w:val="12"/>
          <w:szCs w:val="12"/>
        </w:rPr>
        <w:instrText xml:space="preserve"> LISTNUM \l 1 \s 0 </w:instrText>
      </w:r>
      <w:r w:rsidR="00C45F32" w:rsidRPr="000328BB">
        <w:rPr>
          <w:i/>
          <w:color w:val="FFFFFF" w:themeColor="background1"/>
          <w:sz w:val="12"/>
          <w:szCs w:val="12"/>
        </w:rPr>
        <w:fldChar w:fldCharType="end"/>
      </w:r>
    </w:p>
    <w:p w14:paraId="039DF1B9" w14:textId="1F0E70F1" w:rsidR="00F82EA9" w:rsidRPr="000328BB" w:rsidRDefault="00B4277A" w:rsidP="00842C34">
      <w:pPr>
        <w:pStyle w:val="Titlu11"/>
        <w:numPr>
          <w:ilvl w:val="1"/>
          <w:numId w:val="24"/>
        </w:numPr>
        <w:rPr>
          <w:color w:val="000000" w:themeColor="text1"/>
        </w:rPr>
      </w:pPr>
      <w:bookmarkStart w:id="134" w:name="_Toc125776628"/>
      <w:r w:rsidRPr="000328BB">
        <w:rPr>
          <w:color w:val="000000" w:themeColor="text1"/>
        </w:rPr>
        <w:t>Clădiri</w:t>
      </w:r>
      <w:r w:rsidR="000553DB" w:rsidRPr="000328BB">
        <w:rPr>
          <w:color w:val="000000" w:themeColor="text1"/>
        </w:rPr>
        <w:t xml:space="preserve"> </w:t>
      </w:r>
      <w:r w:rsidR="002B0E3F">
        <w:rPr>
          <w:color w:val="000000" w:themeColor="text1"/>
        </w:rPr>
        <w:t>î</w:t>
      </w:r>
      <w:r w:rsidR="002B0E3F" w:rsidRPr="000328BB">
        <w:rPr>
          <w:color w:val="000000" w:themeColor="text1"/>
        </w:rPr>
        <w:t xml:space="preserve">n </w:t>
      </w:r>
      <w:r w:rsidR="000553DB" w:rsidRPr="000328BB">
        <w:rPr>
          <w:color w:val="000000" w:themeColor="text1"/>
        </w:rPr>
        <w:t>regim hotelier</w:t>
      </w:r>
      <w:bookmarkEnd w:id="134"/>
    </w:p>
    <w:p w14:paraId="5D4EF8C8" w14:textId="65247B78" w:rsidR="008D5FEB" w:rsidRPr="000328BB" w:rsidRDefault="00F82EA9" w:rsidP="001D6580">
      <w:pPr>
        <w:pStyle w:val="Paragraf"/>
        <w:rPr>
          <w:color w:val="000000" w:themeColor="text1"/>
        </w:rPr>
      </w:pPr>
      <w:r w:rsidRPr="000328BB">
        <w:rPr>
          <w:color w:val="000000" w:themeColor="text1"/>
        </w:rPr>
        <w:t>Alegerea sistemul</w:t>
      </w:r>
      <w:r w:rsidR="00784D20" w:rsidRPr="000328BB">
        <w:rPr>
          <w:color w:val="000000" w:themeColor="text1"/>
        </w:rPr>
        <w:t>ui</w:t>
      </w:r>
      <w:r w:rsidRPr="000328BB">
        <w:rPr>
          <w:color w:val="000000" w:themeColor="text1"/>
        </w:rPr>
        <w:t xml:space="preserve"> de ventilare/climatizare pentru clădirile </w:t>
      </w:r>
      <w:r w:rsidR="00D45E0A" w:rsidRPr="000328BB">
        <w:rPr>
          <w:color w:val="000000" w:themeColor="text1"/>
        </w:rPr>
        <w:t>funcționând</w:t>
      </w:r>
      <w:r w:rsidR="00784D20" w:rsidRPr="000328BB">
        <w:rPr>
          <w:color w:val="000000" w:themeColor="text1"/>
        </w:rPr>
        <w:t xml:space="preserve"> </w:t>
      </w:r>
      <w:r w:rsidR="002B0E3F">
        <w:rPr>
          <w:color w:val="000000" w:themeColor="text1"/>
        </w:rPr>
        <w:t>î</w:t>
      </w:r>
      <w:r w:rsidR="00784D20" w:rsidRPr="000328BB">
        <w:rPr>
          <w:color w:val="000000" w:themeColor="text1"/>
        </w:rPr>
        <w:t xml:space="preserve">n regim </w:t>
      </w:r>
      <w:r w:rsidRPr="000328BB">
        <w:rPr>
          <w:color w:val="000000" w:themeColor="text1"/>
        </w:rPr>
        <w:t>hotelier</w:t>
      </w:r>
      <w:r w:rsidR="00784D20" w:rsidRPr="000328BB">
        <w:rPr>
          <w:color w:val="000000" w:themeColor="text1"/>
        </w:rPr>
        <w:t xml:space="preserve"> permanent sau intermitent de-a lungul anului (hoteluri, moteluri, pensiuni </w:t>
      </w:r>
      <w:r w:rsidR="002B0E3F">
        <w:rPr>
          <w:color w:val="000000" w:themeColor="text1"/>
        </w:rPr>
        <w:t>ș</w:t>
      </w:r>
      <w:r w:rsidR="002B0E3F" w:rsidRPr="000328BB">
        <w:rPr>
          <w:color w:val="000000" w:themeColor="text1"/>
        </w:rPr>
        <w:t xml:space="preserve">i </w:t>
      </w:r>
      <w:r w:rsidR="00784D20" w:rsidRPr="000328BB">
        <w:rPr>
          <w:color w:val="000000" w:themeColor="text1"/>
        </w:rPr>
        <w:t xml:space="preserve">alte </w:t>
      </w:r>
      <w:r w:rsidR="00E87963" w:rsidRPr="000328BB">
        <w:rPr>
          <w:color w:val="000000" w:themeColor="text1"/>
        </w:rPr>
        <w:t>clădiri</w:t>
      </w:r>
      <w:r w:rsidR="00784D20" w:rsidRPr="000328BB">
        <w:rPr>
          <w:color w:val="000000" w:themeColor="text1"/>
        </w:rPr>
        <w:t xml:space="preserve"> cu </w:t>
      </w:r>
      <w:r w:rsidR="00E87963" w:rsidRPr="000328BB">
        <w:rPr>
          <w:color w:val="000000" w:themeColor="text1"/>
        </w:rPr>
        <w:t>destinații</w:t>
      </w:r>
      <w:r w:rsidR="00784D20" w:rsidRPr="000328BB">
        <w:rPr>
          <w:color w:val="000000" w:themeColor="text1"/>
        </w:rPr>
        <w:t xml:space="preserve"> similare), denumite </w:t>
      </w:r>
      <w:r w:rsidR="002B0E3F">
        <w:rPr>
          <w:color w:val="000000" w:themeColor="text1"/>
        </w:rPr>
        <w:t>î</w:t>
      </w:r>
      <w:r w:rsidR="002B0E3F" w:rsidRPr="000328BB">
        <w:rPr>
          <w:color w:val="000000" w:themeColor="text1"/>
        </w:rPr>
        <w:t xml:space="preserve">n </w:t>
      </w:r>
      <w:r w:rsidR="00784D20" w:rsidRPr="000328BB">
        <w:rPr>
          <w:color w:val="000000" w:themeColor="text1"/>
        </w:rPr>
        <w:t>mod generic ”Hoteluri”,</w:t>
      </w:r>
      <w:r w:rsidRPr="000328BB">
        <w:rPr>
          <w:color w:val="000000" w:themeColor="text1"/>
        </w:rPr>
        <w:t xml:space="preserve"> se face în </w:t>
      </w:r>
      <w:r w:rsidR="00D45E0A" w:rsidRPr="000328BB">
        <w:rPr>
          <w:color w:val="000000" w:themeColor="text1"/>
        </w:rPr>
        <w:t>funcție</w:t>
      </w:r>
      <w:r w:rsidRPr="000328BB">
        <w:rPr>
          <w:color w:val="000000" w:themeColor="text1"/>
        </w:rPr>
        <w:t xml:space="preserve"> de categoria hotelului</w:t>
      </w:r>
      <w:r w:rsidR="007C4EDE" w:rsidRPr="000328BB">
        <w:rPr>
          <w:color w:val="000000" w:themeColor="text1"/>
        </w:rPr>
        <w:t xml:space="preserve"> (</w:t>
      </w:r>
      <w:r w:rsidR="00D45E0A" w:rsidRPr="000328BB">
        <w:rPr>
          <w:color w:val="000000" w:themeColor="text1"/>
        </w:rPr>
        <w:t>număr</w:t>
      </w:r>
      <w:r w:rsidR="007C4EDE" w:rsidRPr="000328BB">
        <w:rPr>
          <w:color w:val="000000" w:themeColor="text1"/>
        </w:rPr>
        <w:t xml:space="preserve"> de stele)</w:t>
      </w:r>
      <w:r w:rsidR="00871D44" w:rsidRPr="000328BB">
        <w:rPr>
          <w:color w:val="000000" w:themeColor="text1"/>
        </w:rPr>
        <w:t xml:space="preserve"> </w:t>
      </w:r>
      <w:r w:rsidRPr="000328BB">
        <w:rPr>
          <w:color w:val="000000" w:themeColor="text1"/>
        </w:rPr>
        <w:t xml:space="preserve">şi de nivelul de confort </w:t>
      </w:r>
      <w:r w:rsidR="007C4EDE" w:rsidRPr="000328BB">
        <w:rPr>
          <w:color w:val="000000" w:themeColor="text1"/>
        </w:rPr>
        <w:t>(</w:t>
      </w:r>
      <w:r w:rsidR="00D45E0A" w:rsidRPr="000328BB">
        <w:rPr>
          <w:color w:val="000000" w:themeColor="text1"/>
        </w:rPr>
        <w:t>funcție</w:t>
      </w:r>
      <w:r w:rsidR="007C4EDE" w:rsidRPr="000328BB">
        <w:rPr>
          <w:color w:val="000000" w:themeColor="text1"/>
        </w:rPr>
        <w:t xml:space="preserve"> de categoria ambian</w:t>
      </w:r>
      <w:r w:rsidR="002B0E3F">
        <w:rPr>
          <w:color w:val="000000" w:themeColor="text1"/>
        </w:rPr>
        <w:t>ț</w:t>
      </w:r>
      <w:r w:rsidR="007C4EDE" w:rsidRPr="000328BB">
        <w:rPr>
          <w:color w:val="000000" w:themeColor="text1"/>
        </w:rPr>
        <w:t xml:space="preserve">ei interioare) </w:t>
      </w:r>
      <w:r w:rsidRPr="000328BB">
        <w:rPr>
          <w:color w:val="000000" w:themeColor="text1"/>
        </w:rPr>
        <w:t>ce trebuie asigurat.</w:t>
      </w:r>
    </w:p>
    <w:p w14:paraId="58F2FC50" w14:textId="43A198BD" w:rsidR="00513677" w:rsidRPr="000328BB" w:rsidRDefault="00513677" w:rsidP="00513677">
      <w:pPr>
        <w:pStyle w:val="Paragraf"/>
        <w:rPr>
          <w:color w:val="000000" w:themeColor="text1"/>
        </w:rPr>
      </w:pPr>
      <w:r w:rsidRPr="000328BB">
        <w:rPr>
          <w:color w:val="000000" w:themeColor="text1"/>
        </w:rPr>
        <w:t xml:space="preserve">Este obligatorie utilizarea sistemelor de ventilare </w:t>
      </w:r>
      <w:r w:rsidR="007A56D8" w:rsidRPr="000328BB">
        <w:rPr>
          <w:color w:val="000000" w:themeColor="text1"/>
        </w:rPr>
        <w:t xml:space="preserve">mecanică, dublu flux, </w:t>
      </w:r>
      <w:r w:rsidRPr="000328BB">
        <w:rPr>
          <w:color w:val="000000" w:themeColor="text1"/>
        </w:rPr>
        <w:t>cu recuperare a căldurii</w:t>
      </w:r>
      <w:r w:rsidR="007A56D8" w:rsidRPr="000328BB">
        <w:rPr>
          <w:color w:val="000000" w:themeColor="text1"/>
        </w:rPr>
        <w:t>,</w:t>
      </w:r>
      <w:r w:rsidRPr="000328BB">
        <w:rPr>
          <w:color w:val="000000" w:themeColor="text1"/>
        </w:rPr>
        <w:t xml:space="preserve"> pentru toate categoriile de hoteluri. </w:t>
      </w:r>
      <w:r w:rsidR="007A56D8" w:rsidRPr="000328BB">
        <w:rPr>
          <w:color w:val="000000" w:themeColor="text1"/>
        </w:rPr>
        <w:t>S</w:t>
      </w:r>
      <w:r w:rsidRPr="000328BB">
        <w:rPr>
          <w:color w:val="000000" w:themeColor="text1"/>
        </w:rPr>
        <w:t>istemul de recuperare</w:t>
      </w:r>
      <w:r w:rsidR="007A56D8" w:rsidRPr="000328BB">
        <w:rPr>
          <w:color w:val="000000" w:themeColor="text1"/>
        </w:rPr>
        <w:t xml:space="preserve"> a căldurii</w:t>
      </w:r>
      <w:r w:rsidRPr="000328BB">
        <w:rPr>
          <w:color w:val="000000" w:themeColor="text1"/>
        </w:rPr>
        <w:t xml:space="preserve"> nu trebuie să permită transferul de poluanți din aerul extras în aerul proaspăt. Recuperarea căldurii se va face în mod continuu, pe perioada funcţionării sistemului de ventilare. </w:t>
      </w:r>
      <w:r w:rsidRPr="000328BB">
        <w:rPr>
          <w:i/>
          <w:iCs/>
          <w:color w:val="000000" w:themeColor="text1"/>
          <w:vertAlign w:val="subscript"/>
        </w:rPr>
        <w:t xml:space="preserve"> </w:t>
      </w:r>
    </w:p>
    <w:p w14:paraId="33721196" w14:textId="0323338B" w:rsidR="008D5FEB" w:rsidRPr="000328BB" w:rsidRDefault="00F82EA9" w:rsidP="00E75A77">
      <w:pPr>
        <w:pStyle w:val="Paragraf"/>
        <w:rPr>
          <w:color w:val="000000" w:themeColor="text1"/>
        </w:rPr>
      </w:pPr>
      <w:r w:rsidRPr="000328BB">
        <w:rPr>
          <w:color w:val="000000" w:themeColor="text1"/>
        </w:rPr>
        <w:t xml:space="preserve">Pentru hotelurile de 1 şi 2 stele se asigură ventilarea </w:t>
      </w:r>
      <w:r w:rsidR="00E87963" w:rsidRPr="000328BB">
        <w:rPr>
          <w:color w:val="000000" w:themeColor="text1"/>
        </w:rPr>
        <w:t>spațiilor</w:t>
      </w:r>
      <w:r w:rsidRPr="000328BB">
        <w:rPr>
          <w:color w:val="000000" w:themeColor="text1"/>
        </w:rPr>
        <w:t xml:space="preserve"> de cazare şi anexe </w:t>
      </w:r>
      <w:r w:rsidR="007A56D8" w:rsidRPr="00B5505C">
        <w:rPr>
          <w:color w:val="000000" w:themeColor="text1"/>
        </w:rPr>
        <w:t xml:space="preserve">conform </w:t>
      </w:r>
      <w:r w:rsidR="00B51B36" w:rsidRPr="00B5505C">
        <w:rPr>
          <w:color w:val="000000" w:themeColor="text1"/>
        </w:rPr>
        <w:t>(</w:t>
      </w:r>
      <w:r w:rsidR="004C5091" w:rsidRPr="00B5505C">
        <w:rPr>
          <w:color w:val="000000" w:themeColor="text1"/>
        </w:rPr>
        <w:t>2)</w:t>
      </w:r>
      <w:r w:rsidR="008B0F90" w:rsidRPr="00B5505C">
        <w:rPr>
          <w:color w:val="000000" w:themeColor="text1"/>
        </w:rPr>
        <w:t>.</w:t>
      </w:r>
      <w:r w:rsidR="008B0F90" w:rsidRPr="000328BB">
        <w:rPr>
          <w:color w:val="000000" w:themeColor="text1"/>
        </w:rPr>
        <w:t xml:space="preserve"> </w:t>
      </w:r>
    </w:p>
    <w:p w14:paraId="3A197724" w14:textId="6DD7E769" w:rsidR="008D5FEB" w:rsidRPr="000328BB" w:rsidRDefault="005E472B" w:rsidP="00C518B6">
      <w:pPr>
        <w:pStyle w:val="Paragraf"/>
        <w:spacing w:after="0"/>
        <w:rPr>
          <w:color w:val="000000" w:themeColor="text1"/>
        </w:rPr>
      </w:pPr>
      <w:r w:rsidRPr="000328BB">
        <w:rPr>
          <w:color w:val="000000" w:themeColor="text1"/>
        </w:rPr>
        <w:lastRenderedPageBreak/>
        <w:t>(</w:t>
      </w:r>
      <w:r w:rsidR="007C4EDE" w:rsidRPr="000328BB">
        <w:rPr>
          <w:color w:val="000000" w:themeColor="text1"/>
        </w:rPr>
        <w:t>a</w:t>
      </w:r>
      <w:r w:rsidRPr="000328BB">
        <w:rPr>
          <w:color w:val="000000" w:themeColor="text1"/>
        </w:rPr>
        <w:t xml:space="preserve">) </w:t>
      </w:r>
      <w:r w:rsidR="002B0E3F">
        <w:rPr>
          <w:color w:val="000000" w:themeColor="text1"/>
        </w:rPr>
        <w:t>o</w:t>
      </w:r>
      <w:r w:rsidR="002B0E3F" w:rsidRPr="000328BB">
        <w:rPr>
          <w:color w:val="000000" w:themeColor="text1"/>
        </w:rPr>
        <w:t xml:space="preserve">rganizarea </w:t>
      </w:r>
      <w:r w:rsidR="00F82EA9" w:rsidRPr="000328BB">
        <w:rPr>
          <w:color w:val="000000" w:themeColor="text1"/>
        </w:rPr>
        <w:t>ventilării controlate a spaţiilor de cazare se face după principiul general: introducere de aer proaspăt în camera de hotel şi</w:t>
      </w:r>
      <w:r w:rsidR="003B2308" w:rsidRPr="000328BB">
        <w:rPr>
          <w:color w:val="000000" w:themeColor="text1"/>
        </w:rPr>
        <w:t xml:space="preserve"> </w:t>
      </w:r>
      <w:r w:rsidR="00F82EA9" w:rsidRPr="000328BB">
        <w:rPr>
          <w:color w:val="000000" w:themeColor="text1"/>
        </w:rPr>
        <w:t xml:space="preserve">extracţia aerului viciat prin sala de baie şi evacuarea sa </w:t>
      </w:r>
      <w:r w:rsidR="007C4EDE" w:rsidRPr="000328BB">
        <w:rPr>
          <w:color w:val="000000" w:themeColor="text1"/>
        </w:rPr>
        <w:t xml:space="preserve">direct </w:t>
      </w:r>
      <w:r w:rsidR="00F82EA9" w:rsidRPr="000328BB">
        <w:rPr>
          <w:color w:val="000000" w:themeColor="text1"/>
        </w:rPr>
        <w:t>în exterior</w:t>
      </w:r>
      <w:r w:rsidR="007C4EDE" w:rsidRPr="000328BB">
        <w:rPr>
          <w:color w:val="000000" w:themeColor="text1"/>
        </w:rPr>
        <w:t>, prin mijloace mecanice (ventilator), cu func</w:t>
      </w:r>
      <w:r w:rsidR="002B0E3F">
        <w:rPr>
          <w:color w:val="000000" w:themeColor="text1"/>
        </w:rPr>
        <w:t>ț</w:t>
      </w:r>
      <w:r w:rsidR="007C4EDE" w:rsidRPr="000328BB">
        <w:rPr>
          <w:color w:val="000000" w:themeColor="text1"/>
        </w:rPr>
        <w:t>ionare continu</w:t>
      </w:r>
      <w:r w:rsidR="002B0E3F">
        <w:rPr>
          <w:color w:val="000000" w:themeColor="text1"/>
        </w:rPr>
        <w:t>ă</w:t>
      </w:r>
      <w:r w:rsidR="007C4EDE" w:rsidRPr="000328BB">
        <w:rPr>
          <w:color w:val="000000" w:themeColor="text1"/>
        </w:rPr>
        <w:t xml:space="preserve"> sau intermitent</w:t>
      </w:r>
      <w:r w:rsidR="002B0E3F">
        <w:rPr>
          <w:color w:val="000000" w:themeColor="text1"/>
        </w:rPr>
        <w:t>ă</w:t>
      </w:r>
      <w:r w:rsidR="00F82EA9" w:rsidRPr="000328BB">
        <w:rPr>
          <w:color w:val="000000" w:themeColor="text1"/>
        </w:rPr>
        <w:t xml:space="preserve">. </w:t>
      </w:r>
    </w:p>
    <w:p w14:paraId="7DFC7D23" w14:textId="322659AC" w:rsidR="008D5FEB" w:rsidRPr="000328BB" w:rsidRDefault="005E472B" w:rsidP="00413726">
      <w:pPr>
        <w:pStyle w:val="Paragraf"/>
        <w:numPr>
          <w:ilvl w:val="0"/>
          <w:numId w:val="0"/>
        </w:numPr>
        <w:rPr>
          <w:color w:val="000000" w:themeColor="text1"/>
        </w:rPr>
      </w:pPr>
      <w:r w:rsidRPr="000328BB">
        <w:rPr>
          <w:color w:val="000000" w:themeColor="text1"/>
        </w:rPr>
        <w:t>(</w:t>
      </w:r>
      <w:r w:rsidR="007C4EDE" w:rsidRPr="000328BB">
        <w:rPr>
          <w:color w:val="000000" w:themeColor="text1"/>
        </w:rPr>
        <w:t>b</w:t>
      </w:r>
      <w:r w:rsidRPr="000328BB">
        <w:rPr>
          <w:color w:val="000000" w:themeColor="text1"/>
        </w:rPr>
        <w:t xml:space="preserve">) </w:t>
      </w:r>
      <w:r w:rsidR="002B0E3F">
        <w:rPr>
          <w:color w:val="000000" w:themeColor="text1"/>
        </w:rPr>
        <w:t>v</w:t>
      </w:r>
      <w:r w:rsidR="002B0E3F" w:rsidRPr="000328BB">
        <w:rPr>
          <w:color w:val="000000" w:themeColor="text1"/>
        </w:rPr>
        <w:t xml:space="preserve">entilarea </w:t>
      </w:r>
      <w:r w:rsidR="00F82EA9" w:rsidRPr="000328BB">
        <w:rPr>
          <w:color w:val="000000" w:themeColor="text1"/>
        </w:rPr>
        <w:t>spaţiilor de primire (recepţie) se face în</w:t>
      </w:r>
      <w:r w:rsidR="007C4EDE" w:rsidRPr="000328BB">
        <w:rPr>
          <w:color w:val="000000" w:themeColor="text1"/>
        </w:rPr>
        <w:t xml:space="preserve"> regim de</w:t>
      </w:r>
      <w:r w:rsidR="00F82EA9" w:rsidRPr="000328BB">
        <w:rPr>
          <w:color w:val="000000" w:themeColor="text1"/>
        </w:rPr>
        <w:t xml:space="preserve"> suprapresiune în raport cu încăperile alăturate. </w:t>
      </w:r>
    </w:p>
    <w:p w14:paraId="5A59987B" w14:textId="044AF973" w:rsidR="008D5FEB" w:rsidRPr="000328BB" w:rsidRDefault="00F82EA9" w:rsidP="00413726">
      <w:pPr>
        <w:pStyle w:val="Paragraf"/>
        <w:rPr>
          <w:color w:val="000000" w:themeColor="text1"/>
        </w:rPr>
      </w:pPr>
      <w:r w:rsidRPr="000328BB">
        <w:rPr>
          <w:color w:val="000000" w:themeColor="text1"/>
        </w:rPr>
        <w:t>Pentru hotelurile de 3 sau mai multe stele se asigură</w:t>
      </w:r>
      <w:r w:rsidR="004C5091" w:rsidRPr="000328BB">
        <w:rPr>
          <w:color w:val="000000" w:themeColor="text1"/>
        </w:rPr>
        <w:t xml:space="preserve"> şi </w:t>
      </w:r>
      <w:r w:rsidRPr="000328BB">
        <w:rPr>
          <w:color w:val="000000" w:themeColor="text1"/>
        </w:rPr>
        <w:t xml:space="preserve">climatizarea spaţiilor de cazare precum şi a spaţiilor de primire (recepţie) şi a </w:t>
      </w:r>
      <w:r w:rsidR="007C4EDE" w:rsidRPr="000328BB">
        <w:rPr>
          <w:color w:val="000000" w:themeColor="text1"/>
        </w:rPr>
        <w:t>c</w:t>
      </w:r>
      <w:r w:rsidR="0049779A" w:rsidRPr="000328BB">
        <w:rPr>
          <w:color w:val="000000" w:themeColor="text1"/>
        </w:rPr>
        <w:t>ă</w:t>
      </w:r>
      <w:r w:rsidR="007C4EDE" w:rsidRPr="000328BB">
        <w:rPr>
          <w:color w:val="000000" w:themeColor="text1"/>
        </w:rPr>
        <w:t xml:space="preserve">ilor de </w:t>
      </w:r>
      <w:r w:rsidRPr="000328BB">
        <w:rPr>
          <w:color w:val="000000" w:themeColor="text1"/>
        </w:rPr>
        <w:t>circulaţi</w:t>
      </w:r>
      <w:r w:rsidR="007C4EDE" w:rsidRPr="000328BB">
        <w:rPr>
          <w:color w:val="000000" w:themeColor="text1"/>
        </w:rPr>
        <w:t>e orizontale</w:t>
      </w:r>
      <w:r w:rsidRPr="000328BB">
        <w:rPr>
          <w:color w:val="000000" w:themeColor="text1"/>
        </w:rPr>
        <w:t>, a spaţiilor pentru comerţ</w:t>
      </w:r>
      <w:r w:rsidR="0049779A" w:rsidRPr="000328BB">
        <w:rPr>
          <w:color w:val="000000" w:themeColor="text1"/>
        </w:rPr>
        <w:t xml:space="preserve"> </w:t>
      </w:r>
      <w:r w:rsidRPr="000328BB">
        <w:rPr>
          <w:color w:val="000000" w:themeColor="text1"/>
        </w:rPr>
        <w:t>şi servicii</w:t>
      </w:r>
      <w:r w:rsidR="007C4EDE" w:rsidRPr="000328BB">
        <w:rPr>
          <w:color w:val="000000" w:themeColor="text1"/>
        </w:rPr>
        <w:t>,</w:t>
      </w:r>
      <w:r w:rsidRPr="000328BB">
        <w:rPr>
          <w:color w:val="000000" w:themeColor="text1"/>
        </w:rPr>
        <w:t xml:space="preserve"> precum şi a spaţiilor pentru sport şi divertisment. </w:t>
      </w:r>
    </w:p>
    <w:p w14:paraId="3A3B8EC2" w14:textId="64DB3207" w:rsidR="008D5FEB" w:rsidRPr="000328BB" w:rsidRDefault="00F82EA9" w:rsidP="00413726">
      <w:pPr>
        <w:pStyle w:val="Paragraf"/>
        <w:rPr>
          <w:color w:val="000000" w:themeColor="text1"/>
        </w:rPr>
      </w:pPr>
      <w:r w:rsidRPr="000328BB">
        <w:rPr>
          <w:color w:val="000000" w:themeColor="text1"/>
        </w:rPr>
        <w:t xml:space="preserve">Pot fi exceptate hotelurile de 3 stele care sunt amplasate în zone montane şi au sistem de încălzire pentru iarna. </w:t>
      </w:r>
      <w:r w:rsidR="003A371B" w:rsidRPr="000328BB">
        <w:rPr>
          <w:color w:val="000000" w:themeColor="text1"/>
        </w:rPr>
        <w:t>V</w:t>
      </w:r>
      <w:r w:rsidRPr="000328BB">
        <w:rPr>
          <w:color w:val="000000" w:themeColor="text1"/>
        </w:rPr>
        <w:t xml:space="preserve">entilarea se va realiza </w:t>
      </w:r>
      <w:r w:rsidR="00A72EC3" w:rsidRPr="000328BB">
        <w:rPr>
          <w:color w:val="000000" w:themeColor="text1"/>
        </w:rPr>
        <w:t>conform</w:t>
      </w:r>
      <w:r w:rsidR="002B0E3F">
        <w:rPr>
          <w:color w:val="000000" w:themeColor="text1"/>
        </w:rPr>
        <w:t xml:space="preserve"> </w:t>
      </w:r>
      <w:r w:rsidR="00E12A11" w:rsidRPr="00C518B6">
        <w:rPr>
          <w:b/>
          <w:color w:val="000000" w:themeColor="text1"/>
        </w:rPr>
        <w:t>(</w:t>
      </w:r>
      <w:r w:rsidRPr="00C518B6">
        <w:rPr>
          <w:b/>
          <w:color w:val="000000" w:themeColor="text1"/>
        </w:rPr>
        <w:t>2</w:t>
      </w:r>
      <w:r w:rsidR="00E12A11" w:rsidRPr="00C518B6">
        <w:rPr>
          <w:b/>
          <w:color w:val="000000" w:themeColor="text1"/>
        </w:rPr>
        <w:t>)</w:t>
      </w:r>
      <w:r w:rsidR="000B1F96" w:rsidRPr="000328BB">
        <w:rPr>
          <w:color w:val="000000" w:themeColor="text1"/>
        </w:rPr>
        <w:t xml:space="preserve"> din prezent</w:t>
      </w:r>
      <w:r w:rsidR="00E12A11" w:rsidRPr="000328BB">
        <w:rPr>
          <w:color w:val="000000" w:themeColor="text1"/>
        </w:rPr>
        <w:t>ul subcapitol</w:t>
      </w:r>
      <w:r w:rsidRPr="000328BB">
        <w:rPr>
          <w:color w:val="000000" w:themeColor="text1"/>
        </w:rPr>
        <w:t>.</w:t>
      </w:r>
    </w:p>
    <w:p w14:paraId="19E08DC8" w14:textId="52A941C1" w:rsidR="008D5FEB" w:rsidRPr="000328BB" w:rsidRDefault="005E472B" w:rsidP="00C518B6">
      <w:pPr>
        <w:pStyle w:val="Paragraf"/>
        <w:spacing w:after="0"/>
        <w:rPr>
          <w:color w:val="000000" w:themeColor="text1"/>
        </w:rPr>
      </w:pPr>
      <w:r w:rsidRPr="000328BB">
        <w:rPr>
          <w:color w:val="000000" w:themeColor="text1"/>
        </w:rPr>
        <w:t>(</w:t>
      </w:r>
      <w:r w:rsidR="007C4EDE" w:rsidRPr="000328BB">
        <w:rPr>
          <w:color w:val="000000" w:themeColor="text1"/>
        </w:rPr>
        <w:t>a</w:t>
      </w:r>
      <w:r w:rsidRPr="000328BB">
        <w:rPr>
          <w:color w:val="000000" w:themeColor="text1"/>
        </w:rPr>
        <w:t xml:space="preserve">) </w:t>
      </w:r>
      <w:r w:rsidR="002B0E3F">
        <w:rPr>
          <w:color w:val="000000" w:themeColor="text1"/>
        </w:rPr>
        <w:t>c</w:t>
      </w:r>
      <w:r w:rsidR="002B0E3F" w:rsidRPr="000328BB">
        <w:rPr>
          <w:color w:val="000000" w:themeColor="text1"/>
        </w:rPr>
        <w:t xml:space="preserve">limatizarea </w:t>
      </w:r>
      <w:r w:rsidR="00F82EA9" w:rsidRPr="000328BB">
        <w:rPr>
          <w:color w:val="000000" w:themeColor="text1"/>
        </w:rPr>
        <w:t>spaţiilor din hotel se realizează cu unul din următoarele sisteme de climatizare:</w:t>
      </w:r>
    </w:p>
    <w:p w14:paraId="56ABFB4F" w14:textId="77777777" w:rsidR="008D5FEB" w:rsidRPr="000328BB" w:rsidRDefault="007C4EDE" w:rsidP="00C518B6">
      <w:pPr>
        <w:pStyle w:val="ListParagraph"/>
        <w:spacing w:after="0"/>
        <w:ind w:left="0"/>
        <w:rPr>
          <w:color w:val="000000" w:themeColor="text1"/>
        </w:rPr>
      </w:pPr>
      <w:r w:rsidRPr="000328BB">
        <w:rPr>
          <w:color w:val="000000" w:themeColor="text1"/>
        </w:rPr>
        <w:tab/>
        <w:t xml:space="preserve">- </w:t>
      </w:r>
      <w:r w:rsidR="00F82EA9" w:rsidRPr="000328BB">
        <w:rPr>
          <w:color w:val="000000" w:themeColor="text1"/>
        </w:rPr>
        <w:t>climatizare „</w:t>
      </w:r>
      <w:r w:rsidR="00557809" w:rsidRPr="000328BB">
        <w:rPr>
          <w:color w:val="000000" w:themeColor="text1"/>
        </w:rPr>
        <w:t>aer-</w:t>
      </w:r>
      <w:r w:rsidR="00F82EA9" w:rsidRPr="000328BB">
        <w:rPr>
          <w:color w:val="000000" w:themeColor="text1"/>
        </w:rPr>
        <w:t>aer” cu debit de aer variabil</w:t>
      </w:r>
      <w:r w:rsidRPr="000328BB">
        <w:rPr>
          <w:color w:val="000000" w:themeColor="text1"/>
        </w:rPr>
        <w:t xml:space="preserve"> (sisteme tip VAV)</w:t>
      </w:r>
      <w:r w:rsidR="00F82EA9" w:rsidRPr="000328BB">
        <w:rPr>
          <w:color w:val="000000" w:themeColor="text1"/>
        </w:rPr>
        <w:t>;</w:t>
      </w:r>
    </w:p>
    <w:p w14:paraId="1ED4F4BF" w14:textId="424C66B3" w:rsidR="008D5FEB" w:rsidRPr="000328BB" w:rsidRDefault="007C4EDE" w:rsidP="00C518B6">
      <w:pPr>
        <w:pStyle w:val="Paragraf"/>
        <w:numPr>
          <w:ilvl w:val="0"/>
          <w:numId w:val="0"/>
        </w:numPr>
        <w:spacing w:after="0"/>
        <w:rPr>
          <w:color w:val="000000" w:themeColor="text1"/>
        </w:rPr>
      </w:pPr>
      <w:r w:rsidRPr="000328BB">
        <w:rPr>
          <w:color w:val="000000" w:themeColor="text1"/>
        </w:rPr>
        <w:tab/>
      </w:r>
      <w:r w:rsidRPr="000328BB">
        <w:rPr>
          <w:color w:val="000000" w:themeColor="text1"/>
        </w:rPr>
        <w:tab/>
        <w:t xml:space="preserve">- </w:t>
      </w:r>
      <w:r w:rsidR="00F82EA9" w:rsidRPr="000328BB">
        <w:rPr>
          <w:color w:val="000000" w:themeColor="text1"/>
        </w:rPr>
        <w:t>climatizare „aer - agent frigorific”</w:t>
      </w:r>
      <w:r w:rsidR="005C67DD" w:rsidRPr="000328BB">
        <w:rPr>
          <w:color w:val="000000" w:themeColor="text1"/>
        </w:rPr>
        <w:t xml:space="preserve"> </w:t>
      </w:r>
      <w:r w:rsidRPr="000328BB">
        <w:rPr>
          <w:color w:val="000000" w:themeColor="text1"/>
        </w:rPr>
        <w:t xml:space="preserve">cu sisteme </w:t>
      </w:r>
      <w:r w:rsidR="00F82EA9" w:rsidRPr="000328BB">
        <w:rPr>
          <w:color w:val="000000" w:themeColor="text1"/>
        </w:rPr>
        <w:t xml:space="preserve">de tip </w:t>
      </w:r>
      <w:r w:rsidRPr="000328BB">
        <w:rPr>
          <w:color w:val="000000" w:themeColor="text1"/>
        </w:rPr>
        <w:t xml:space="preserve">Mono-Split, </w:t>
      </w:r>
      <w:r w:rsidR="00F82EA9" w:rsidRPr="000328BB">
        <w:rPr>
          <w:color w:val="000000" w:themeColor="text1"/>
        </w:rPr>
        <w:t xml:space="preserve">Multi-Split sau </w:t>
      </w:r>
      <w:r w:rsidRPr="000328BB">
        <w:rPr>
          <w:color w:val="000000" w:themeColor="text1"/>
        </w:rPr>
        <w:t>VRF</w:t>
      </w:r>
      <w:r w:rsidR="00F82EA9" w:rsidRPr="000328BB">
        <w:rPr>
          <w:color w:val="000000" w:themeColor="text1"/>
        </w:rPr>
        <w:t>;</w:t>
      </w:r>
    </w:p>
    <w:p w14:paraId="6ABDFE34" w14:textId="77777777" w:rsidR="008D5FEB" w:rsidRPr="000328BB" w:rsidRDefault="007C4EDE" w:rsidP="00C518B6">
      <w:pPr>
        <w:pStyle w:val="Paragraf"/>
        <w:numPr>
          <w:ilvl w:val="0"/>
          <w:numId w:val="0"/>
        </w:numPr>
        <w:spacing w:after="0"/>
        <w:rPr>
          <w:color w:val="000000" w:themeColor="text1"/>
        </w:rPr>
      </w:pPr>
      <w:r w:rsidRPr="000328BB">
        <w:rPr>
          <w:color w:val="000000" w:themeColor="text1"/>
        </w:rPr>
        <w:tab/>
      </w:r>
      <w:r w:rsidRPr="000328BB">
        <w:rPr>
          <w:color w:val="000000" w:themeColor="text1"/>
        </w:rPr>
        <w:tab/>
        <w:t xml:space="preserve">- </w:t>
      </w:r>
      <w:r w:rsidR="00F82EA9" w:rsidRPr="000328BB">
        <w:rPr>
          <w:color w:val="000000" w:themeColor="text1"/>
        </w:rPr>
        <w:t>climatizare „aer-apă”, cu ventiloconvectoare sau pompe de căldură pe bucla de apă.</w:t>
      </w:r>
    </w:p>
    <w:p w14:paraId="15CE0149" w14:textId="72FD7480" w:rsidR="008D5FEB" w:rsidRPr="000328BB" w:rsidRDefault="005E472B" w:rsidP="00413726">
      <w:pPr>
        <w:pStyle w:val="Paragraf"/>
        <w:numPr>
          <w:ilvl w:val="0"/>
          <w:numId w:val="0"/>
        </w:numPr>
        <w:rPr>
          <w:color w:val="000000" w:themeColor="text1"/>
        </w:rPr>
      </w:pPr>
      <w:r w:rsidRPr="000328BB">
        <w:rPr>
          <w:color w:val="000000" w:themeColor="text1"/>
        </w:rPr>
        <w:t>(</w:t>
      </w:r>
      <w:r w:rsidR="007C4EDE" w:rsidRPr="000328BB">
        <w:rPr>
          <w:color w:val="000000" w:themeColor="text1"/>
        </w:rPr>
        <w:t>b</w:t>
      </w:r>
      <w:r w:rsidRPr="000328BB">
        <w:rPr>
          <w:color w:val="000000" w:themeColor="text1"/>
        </w:rPr>
        <w:t xml:space="preserve">) </w:t>
      </w:r>
      <w:r w:rsidR="002B0E3F">
        <w:rPr>
          <w:color w:val="000000" w:themeColor="text1"/>
        </w:rPr>
        <w:t>s</w:t>
      </w:r>
      <w:r w:rsidR="00F82EA9" w:rsidRPr="000328BB">
        <w:rPr>
          <w:color w:val="000000" w:themeColor="text1"/>
        </w:rPr>
        <w:t>istemele de climatizare folosite vor respecta condiţiile de realizare impuse în</w:t>
      </w:r>
      <w:r w:rsidR="000B1F96" w:rsidRPr="000328BB">
        <w:rPr>
          <w:color w:val="000000" w:themeColor="text1"/>
        </w:rPr>
        <w:t xml:space="preserve"> </w:t>
      </w:r>
      <w:r w:rsidR="007C4EDE" w:rsidRPr="00C518B6">
        <w:rPr>
          <w:b/>
          <w:color w:val="000000" w:themeColor="text1"/>
        </w:rPr>
        <w:t>3</w:t>
      </w:r>
      <w:r w:rsidR="00F82EA9" w:rsidRPr="00C518B6">
        <w:rPr>
          <w:b/>
          <w:color w:val="000000" w:themeColor="text1"/>
        </w:rPr>
        <w:t>.2</w:t>
      </w:r>
      <w:r w:rsidR="000B1F96" w:rsidRPr="000328BB">
        <w:rPr>
          <w:color w:val="000000" w:themeColor="text1"/>
        </w:rPr>
        <w:t xml:space="preserve"> din prezenta reglementare tehnică</w:t>
      </w:r>
      <w:r w:rsidR="00F82EA9" w:rsidRPr="000328BB">
        <w:rPr>
          <w:color w:val="000000" w:themeColor="text1"/>
        </w:rPr>
        <w:t xml:space="preserve">. </w:t>
      </w:r>
    </w:p>
    <w:p w14:paraId="1B1412AE" w14:textId="308FD24B" w:rsidR="008D5FEB" w:rsidRPr="000328BB" w:rsidRDefault="00F82EA9" w:rsidP="00413726">
      <w:pPr>
        <w:pStyle w:val="Paragraf"/>
        <w:rPr>
          <w:color w:val="000000" w:themeColor="text1"/>
        </w:rPr>
      </w:pPr>
      <w:r w:rsidRPr="000328BB">
        <w:rPr>
          <w:color w:val="000000" w:themeColor="text1"/>
        </w:rPr>
        <w:t>Unităţile interioare</w:t>
      </w:r>
      <w:r w:rsidR="007C4EDE" w:rsidRPr="000328BB">
        <w:rPr>
          <w:color w:val="000000" w:themeColor="text1"/>
        </w:rPr>
        <w:t xml:space="preserve"> de climatizare,</w:t>
      </w:r>
      <w:r w:rsidRPr="000328BB">
        <w:rPr>
          <w:color w:val="000000" w:themeColor="text1"/>
        </w:rPr>
        <w:t xml:space="preserve"> în cazul sistemului „aer-agent frigorific”</w:t>
      </w:r>
      <w:r w:rsidR="007C4EDE" w:rsidRPr="000328BB">
        <w:rPr>
          <w:color w:val="000000" w:themeColor="text1"/>
        </w:rPr>
        <w:t>, precum</w:t>
      </w:r>
      <w:r w:rsidR="00D45E0A" w:rsidRPr="000328BB">
        <w:rPr>
          <w:color w:val="000000" w:themeColor="text1"/>
        </w:rPr>
        <w:t xml:space="preserve"> </w:t>
      </w:r>
      <w:r w:rsidRPr="000328BB">
        <w:rPr>
          <w:color w:val="000000" w:themeColor="text1"/>
        </w:rPr>
        <w:t>şi</w:t>
      </w:r>
      <w:r w:rsidR="00D45E0A" w:rsidRPr="000328BB">
        <w:rPr>
          <w:color w:val="000000" w:themeColor="text1"/>
        </w:rPr>
        <w:t xml:space="preserve"> </w:t>
      </w:r>
      <w:r w:rsidR="007C4EDE" w:rsidRPr="000328BB">
        <w:rPr>
          <w:color w:val="000000" w:themeColor="text1"/>
        </w:rPr>
        <w:t>u</w:t>
      </w:r>
      <w:r w:rsidRPr="000328BB">
        <w:rPr>
          <w:color w:val="000000" w:themeColor="text1"/>
        </w:rPr>
        <w:t>nităţile</w:t>
      </w:r>
      <w:r w:rsidR="002B0E3F">
        <w:rPr>
          <w:color w:val="000000" w:themeColor="text1"/>
        </w:rPr>
        <w:t xml:space="preserve"> </w:t>
      </w:r>
      <w:r w:rsidRPr="000328BB">
        <w:rPr>
          <w:color w:val="000000" w:themeColor="text1"/>
        </w:rPr>
        <w:t xml:space="preserve">din cazul sistemului „aer – apă” pot fi </w:t>
      </w:r>
      <w:r w:rsidR="007C4EDE" w:rsidRPr="000328BB">
        <w:rPr>
          <w:color w:val="000000" w:themeColor="text1"/>
        </w:rPr>
        <w:t xml:space="preserve">montate </w:t>
      </w:r>
      <w:r w:rsidRPr="000328BB">
        <w:rPr>
          <w:color w:val="000000" w:themeColor="text1"/>
        </w:rPr>
        <w:t>aparent</w:t>
      </w:r>
      <w:r w:rsidR="007C4EDE" w:rsidRPr="000328BB">
        <w:rPr>
          <w:color w:val="000000" w:themeColor="text1"/>
        </w:rPr>
        <w:t xml:space="preserve"> (pe pardoseal</w:t>
      </w:r>
      <w:r w:rsidR="002B0E3F">
        <w:rPr>
          <w:color w:val="000000" w:themeColor="text1"/>
        </w:rPr>
        <w:t>ă</w:t>
      </w:r>
      <w:r w:rsidR="007C4EDE" w:rsidRPr="000328BB">
        <w:rPr>
          <w:color w:val="000000" w:themeColor="text1"/>
        </w:rPr>
        <w:t>, la nivelul de sus al unui perete interior)</w:t>
      </w:r>
      <w:r w:rsidRPr="000328BB">
        <w:rPr>
          <w:color w:val="000000" w:themeColor="text1"/>
        </w:rPr>
        <w:t xml:space="preserve"> sau </w:t>
      </w:r>
      <w:r w:rsidR="007C4EDE" w:rsidRPr="000328BB">
        <w:rPr>
          <w:color w:val="000000" w:themeColor="text1"/>
        </w:rPr>
        <w:t>mascat,</w:t>
      </w:r>
      <w:r w:rsidRPr="000328BB">
        <w:rPr>
          <w:color w:val="000000" w:themeColor="text1"/>
        </w:rPr>
        <w:t xml:space="preserve"> în </w:t>
      </w:r>
      <w:r w:rsidR="00E076C4" w:rsidRPr="000328BB">
        <w:rPr>
          <w:color w:val="000000" w:themeColor="text1"/>
        </w:rPr>
        <w:t>tava</w:t>
      </w:r>
      <w:r w:rsidR="00772C0F" w:rsidRPr="000328BB">
        <w:rPr>
          <w:color w:val="000000" w:themeColor="text1"/>
        </w:rPr>
        <w:t xml:space="preserve">nul </w:t>
      </w:r>
      <w:r w:rsidR="00E076C4" w:rsidRPr="000328BB">
        <w:rPr>
          <w:color w:val="000000" w:themeColor="text1"/>
        </w:rPr>
        <w:t>suspendat</w:t>
      </w:r>
      <w:r w:rsidR="007C4EDE" w:rsidRPr="000328BB">
        <w:rPr>
          <w:color w:val="000000" w:themeColor="text1"/>
        </w:rPr>
        <w:t xml:space="preserve"> al unit</w:t>
      </w:r>
      <w:r w:rsidR="002B0E3F">
        <w:rPr>
          <w:color w:val="000000" w:themeColor="text1"/>
        </w:rPr>
        <w:t>ăț</w:t>
      </w:r>
      <w:r w:rsidR="007C4EDE" w:rsidRPr="000328BB">
        <w:rPr>
          <w:color w:val="000000" w:themeColor="text1"/>
        </w:rPr>
        <w:t>ii de cazare</w:t>
      </w:r>
      <w:r w:rsidRPr="000328BB">
        <w:rPr>
          <w:color w:val="000000" w:themeColor="text1"/>
        </w:rPr>
        <w:t xml:space="preserve">. În acest </w:t>
      </w:r>
      <w:r w:rsidR="007C4EDE" w:rsidRPr="000328BB">
        <w:rPr>
          <w:color w:val="000000" w:themeColor="text1"/>
        </w:rPr>
        <w:t xml:space="preserve">ultim </w:t>
      </w:r>
      <w:r w:rsidRPr="000328BB">
        <w:rPr>
          <w:color w:val="000000" w:themeColor="text1"/>
        </w:rPr>
        <w:t>caz se recomandă ca racordarea acestora la gurile de introducere şi</w:t>
      </w:r>
      <w:r w:rsidR="00893C18" w:rsidRPr="000328BB">
        <w:rPr>
          <w:color w:val="000000" w:themeColor="text1"/>
        </w:rPr>
        <w:t xml:space="preserve"> </w:t>
      </w:r>
      <w:r w:rsidRPr="000328BB">
        <w:rPr>
          <w:color w:val="000000" w:themeColor="text1"/>
        </w:rPr>
        <w:t>aspiraţie</w:t>
      </w:r>
      <w:r w:rsidR="007C4EDE" w:rsidRPr="000328BB">
        <w:rPr>
          <w:color w:val="000000" w:themeColor="text1"/>
        </w:rPr>
        <w:t xml:space="preserve"> a aerului</w:t>
      </w:r>
      <w:r w:rsidRPr="000328BB">
        <w:rPr>
          <w:color w:val="000000" w:themeColor="text1"/>
        </w:rPr>
        <w:t xml:space="preserve"> să se facă cu plenumuri</w:t>
      </w:r>
      <w:r w:rsidR="00893C18" w:rsidRPr="000328BB">
        <w:rPr>
          <w:color w:val="000000" w:themeColor="text1"/>
        </w:rPr>
        <w:t xml:space="preserve"> </w:t>
      </w:r>
      <w:r w:rsidRPr="000328BB">
        <w:rPr>
          <w:color w:val="000000" w:themeColor="text1"/>
        </w:rPr>
        <w:t>şi conducte de aer</w:t>
      </w:r>
      <w:r w:rsidR="007C4EDE" w:rsidRPr="000328BB">
        <w:rPr>
          <w:color w:val="000000" w:themeColor="text1"/>
        </w:rPr>
        <w:t xml:space="preserve"> flexibile sau rigide</w:t>
      </w:r>
      <w:r w:rsidRPr="000328BB">
        <w:rPr>
          <w:color w:val="000000" w:themeColor="text1"/>
        </w:rPr>
        <w:t>.</w:t>
      </w:r>
    </w:p>
    <w:p w14:paraId="6C1D69C9" w14:textId="188359AC" w:rsidR="008D5FEB" w:rsidRPr="000328BB" w:rsidRDefault="00F82EA9" w:rsidP="00413726">
      <w:pPr>
        <w:pStyle w:val="Paragraf"/>
        <w:rPr>
          <w:color w:val="000000" w:themeColor="text1"/>
        </w:rPr>
      </w:pPr>
      <w:r w:rsidRPr="000328BB">
        <w:rPr>
          <w:color w:val="000000" w:themeColor="text1"/>
        </w:rPr>
        <w:t>Amplasarea unităţilor</w:t>
      </w:r>
      <w:r w:rsidR="00893C18" w:rsidRPr="000328BB">
        <w:rPr>
          <w:color w:val="000000" w:themeColor="text1"/>
        </w:rPr>
        <w:t xml:space="preserve"> </w:t>
      </w:r>
      <w:r w:rsidR="002B7510" w:rsidRPr="000328BB">
        <w:rPr>
          <w:color w:val="000000" w:themeColor="text1"/>
        </w:rPr>
        <w:t xml:space="preserve">interioare de climatizare montate </w:t>
      </w:r>
      <w:r w:rsidR="002B0E3F">
        <w:rPr>
          <w:color w:val="000000" w:themeColor="text1"/>
        </w:rPr>
        <w:t>î</w:t>
      </w:r>
      <w:r w:rsidR="002B0E3F" w:rsidRPr="000328BB">
        <w:rPr>
          <w:color w:val="000000" w:themeColor="text1"/>
        </w:rPr>
        <w:t xml:space="preserve">n </w:t>
      </w:r>
      <w:r w:rsidR="00E076C4" w:rsidRPr="000328BB">
        <w:rPr>
          <w:color w:val="000000" w:themeColor="text1"/>
        </w:rPr>
        <w:t>tava</w:t>
      </w:r>
      <w:r w:rsidR="002B7510" w:rsidRPr="000328BB">
        <w:rPr>
          <w:color w:val="000000" w:themeColor="text1"/>
        </w:rPr>
        <w:t xml:space="preserve">nul </w:t>
      </w:r>
      <w:r w:rsidR="00E076C4" w:rsidRPr="000328BB">
        <w:rPr>
          <w:color w:val="000000" w:themeColor="text1"/>
        </w:rPr>
        <w:t>suspendat</w:t>
      </w:r>
      <w:r w:rsidR="00893C18" w:rsidRPr="000328BB">
        <w:rPr>
          <w:color w:val="000000" w:themeColor="text1"/>
        </w:rPr>
        <w:t xml:space="preserve"> </w:t>
      </w:r>
      <w:r w:rsidRPr="000328BB">
        <w:rPr>
          <w:color w:val="000000" w:themeColor="text1"/>
        </w:rPr>
        <w:t>se va face pe cât posibil în afara spaţiilor climatizate</w:t>
      </w:r>
      <w:r w:rsidR="002B7510" w:rsidRPr="000328BB">
        <w:rPr>
          <w:color w:val="000000" w:themeColor="text1"/>
        </w:rPr>
        <w:t>,</w:t>
      </w:r>
      <w:r w:rsidRPr="000328BB">
        <w:rPr>
          <w:color w:val="000000" w:themeColor="text1"/>
        </w:rPr>
        <w:t xml:space="preserve"> iar în cazul camerelor de </w:t>
      </w:r>
      <w:r w:rsidR="003E25EF" w:rsidRPr="000328BB">
        <w:rPr>
          <w:color w:val="000000" w:themeColor="text1"/>
        </w:rPr>
        <w:t>hotel</w:t>
      </w:r>
      <w:r w:rsidR="002B7510" w:rsidRPr="000328BB">
        <w:rPr>
          <w:color w:val="000000" w:themeColor="text1"/>
        </w:rPr>
        <w:t>,</w:t>
      </w:r>
      <w:r w:rsidRPr="000328BB">
        <w:rPr>
          <w:color w:val="000000" w:themeColor="text1"/>
        </w:rPr>
        <w:t xml:space="preserve"> în holurile acestora. Se vor prevedea spaţii de acces pentru </w:t>
      </w:r>
      <w:r w:rsidR="002B7510" w:rsidRPr="000328BB">
        <w:rPr>
          <w:color w:val="000000" w:themeColor="text1"/>
        </w:rPr>
        <w:t>inspecţia</w:t>
      </w:r>
      <w:r w:rsidR="00D45E0A" w:rsidRPr="000328BB">
        <w:rPr>
          <w:color w:val="000000" w:themeColor="text1"/>
        </w:rPr>
        <w:t xml:space="preserve"> </w:t>
      </w:r>
      <w:r w:rsidRPr="000328BB">
        <w:rPr>
          <w:color w:val="000000" w:themeColor="text1"/>
        </w:rPr>
        <w:t>şi</w:t>
      </w:r>
      <w:r w:rsidR="00D45E0A" w:rsidRPr="000328BB">
        <w:rPr>
          <w:color w:val="000000" w:themeColor="text1"/>
        </w:rPr>
        <w:t xml:space="preserve"> </w:t>
      </w:r>
      <w:r w:rsidRPr="000328BB">
        <w:rPr>
          <w:color w:val="000000" w:themeColor="text1"/>
        </w:rPr>
        <w:t>întreţinere</w:t>
      </w:r>
      <w:r w:rsidR="002B7510" w:rsidRPr="000328BB">
        <w:rPr>
          <w:color w:val="000000" w:themeColor="text1"/>
        </w:rPr>
        <w:t>a periodica a acestora</w:t>
      </w:r>
      <w:r w:rsidRPr="000328BB">
        <w:rPr>
          <w:color w:val="000000" w:themeColor="text1"/>
        </w:rPr>
        <w:t>.</w:t>
      </w:r>
    </w:p>
    <w:p w14:paraId="3F703649" w14:textId="77777777" w:rsidR="008D5FEB" w:rsidRPr="000328BB" w:rsidRDefault="00F82EA9" w:rsidP="00C518B6">
      <w:pPr>
        <w:pStyle w:val="Paragraf"/>
        <w:spacing w:after="0"/>
        <w:rPr>
          <w:color w:val="000000" w:themeColor="text1"/>
        </w:rPr>
      </w:pPr>
      <w:r w:rsidRPr="000328BB">
        <w:rPr>
          <w:color w:val="000000" w:themeColor="text1"/>
        </w:rPr>
        <w:t xml:space="preserve">În cazul sistemelor </w:t>
      </w:r>
      <w:r w:rsidR="004056B6" w:rsidRPr="000328BB">
        <w:rPr>
          <w:color w:val="000000" w:themeColor="text1"/>
        </w:rPr>
        <w:t xml:space="preserve">de tip </w:t>
      </w:r>
      <w:r w:rsidRPr="000328BB">
        <w:rPr>
          <w:color w:val="000000" w:themeColor="text1"/>
        </w:rPr>
        <w:t>„aer - agent frigorific” şi „aer-apă” se prevede o instalaţie de ventilare. Introducerea aerului de ventilare se va face funcţie de sistemul de climatizare adoptat</w:t>
      </w:r>
      <w:r w:rsidR="005E472B" w:rsidRPr="000328BB">
        <w:rPr>
          <w:color w:val="000000" w:themeColor="text1"/>
        </w:rPr>
        <w:t>:</w:t>
      </w:r>
    </w:p>
    <w:p w14:paraId="4EDF6882" w14:textId="728B7D4F" w:rsidR="008D5FEB" w:rsidRPr="00C518B6" w:rsidRDefault="002B0E3F" w:rsidP="00842C34">
      <w:pPr>
        <w:pStyle w:val="a"/>
        <w:numPr>
          <w:ilvl w:val="0"/>
          <w:numId w:val="78"/>
        </w:numPr>
        <w:spacing w:after="0"/>
        <w:rPr>
          <w:color w:val="000000" w:themeColor="text1"/>
          <w:lang w:val="ro-RO"/>
        </w:rPr>
      </w:pPr>
      <w:r>
        <w:rPr>
          <w:color w:val="000000" w:themeColor="text1"/>
          <w:lang w:val="ro-RO"/>
        </w:rPr>
        <w:t>l</w:t>
      </w:r>
      <w:r w:rsidRPr="00C518B6">
        <w:rPr>
          <w:color w:val="000000" w:themeColor="text1"/>
          <w:lang w:val="ro-RO"/>
        </w:rPr>
        <w:t xml:space="preserve">a </w:t>
      </w:r>
      <w:r w:rsidR="00F82EA9" w:rsidRPr="00C518B6">
        <w:rPr>
          <w:color w:val="000000" w:themeColor="text1"/>
          <w:lang w:val="ro-RO"/>
        </w:rPr>
        <w:t xml:space="preserve">sistemele de climatizare „aer - agent frigorific” cu unităţi interioare tip Multi-Split sau </w:t>
      </w:r>
      <w:r w:rsidR="004056B6" w:rsidRPr="00C518B6">
        <w:rPr>
          <w:color w:val="000000" w:themeColor="text1"/>
          <w:lang w:val="ro-RO"/>
        </w:rPr>
        <w:t>VRF</w:t>
      </w:r>
      <w:r w:rsidR="009F3120" w:rsidRPr="00C518B6">
        <w:rPr>
          <w:color w:val="000000" w:themeColor="text1"/>
          <w:lang w:val="ro-RO"/>
        </w:rPr>
        <w:t xml:space="preserve"> </w:t>
      </w:r>
      <w:r w:rsidRPr="00C518B6">
        <w:rPr>
          <w:color w:val="000000" w:themeColor="text1"/>
          <w:lang w:val="ro-RO"/>
        </w:rPr>
        <w:t>func</w:t>
      </w:r>
      <w:r>
        <w:rPr>
          <w:color w:val="000000" w:themeColor="text1"/>
          <w:lang w:val="ro-RO"/>
        </w:rPr>
        <w:t>ț</w:t>
      </w:r>
      <w:r w:rsidRPr="00C518B6">
        <w:rPr>
          <w:color w:val="000000" w:themeColor="text1"/>
          <w:lang w:val="ro-RO"/>
        </w:rPr>
        <w:t xml:space="preserve">ionând </w:t>
      </w:r>
      <w:r>
        <w:rPr>
          <w:color w:val="000000" w:themeColor="text1"/>
          <w:lang w:val="ro-RO"/>
        </w:rPr>
        <w:t>î</w:t>
      </w:r>
      <w:r w:rsidRPr="00C518B6">
        <w:rPr>
          <w:color w:val="000000" w:themeColor="text1"/>
          <w:lang w:val="ro-RO"/>
        </w:rPr>
        <w:t xml:space="preserve">n </w:t>
      </w:r>
      <w:r w:rsidR="004056B6" w:rsidRPr="00C518B6">
        <w:rPr>
          <w:color w:val="000000" w:themeColor="text1"/>
          <w:lang w:val="ro-RO"/>
        </w:rPr>
        <w:t>regim de recirculare a aerului interior</w:t>
      </w:r>
      <w:r w:rsidR="00020A46" w:rsidRPr="00C518B6">
        <w:rPr>
          <w:color w:val="000000" w:themeColor="text1"/>
          <w:lang w:val="ro-RO"/>
        </w:rPr>
        <w:t xml:space="preserve"> </w:t>
      </w:r>
      <w:r w:rsidR="00F82EA9" w:rsidRPr="00C518B6">
        <w:rPr>
          <w:color w:val="000000" w:themeColor="text1"/>
          <w:lang w:val="ro-RO"/>
        </w:rPr>
        <w:t>şi la sistemul „aer – apă” cu unităţi terminale aparente,</w:t>
      </w:r>
      <w:r>
        <w:rPr>
          <w:color w:val="000000" w:themeColor="text1"/>
          <w:lang w:val="ro-RO"/>
        </w:rPr>
        <w:t xml:space="preserve"> </w:t>
      </w:r>
      <w:r w:rsidR="00F82EA9" w:rsidRPr="00C518B6">
        <w:rPr>
          <w:color w:val="000000" w:themeColor="text1"/>
          <w:lang w:val="ro-RO"/>
        </w:rPr>
        <w:t>introducerea aerului de ventilare</w:t>
      </w:r>
      <w:r w:rsidR="004056B6" w:rsidRPr="00C518B6">
        <w:rPr>
          <w:color w:val="000000" w:themeColor="text1"/>
          <w:lang w:val="ro-RO"/>
        </w:rPr>
        <w:t xml:space="preserve"> pre-tratat </w:t>
      </w:r>
      <w:r>
        <w:rPr>
          <w:color w:val="000000" w:themeColor="text1"/>
          <w:lang w:val="ro-RO"/>
        </w:rPr>
        <w:t>î</w:t>
      </w:r>
      <w:r w:rsidRPr="00C518B6">
        <w:rPr>
          <w:color w:val="000000" w:themeColor="text1"/>
          <w:lang w:val="ro-RO"/>
        </w:rPr>
        <w:t>ntr</w:t>
      </w:r>
      <w:r w:rsidR="004056B6" w:rsidRPr="00C518B6">
        <w:rPr>
          <w:color w:val="000000" w:themeColor="text1"/>
          <w:lang w:val="ro-RO"/>
        </w:rPr>
        <w:t>-o central</w:t>
      </w:r>
      <w:r>
        <w:rPr>
          <w:color w:val="000000" w:themeColor="text1"/>
          <w:lang w:val="ro-RO"/>
        </w:rPr>
        <w:t>ă</w:t>
      </w:r>
      <w:r w:rsidR="004056B6" w:rsidRPr="00C518B6">
        <w:rPr>
          <w:color w:val="000000" w:themeColor="text1"/>
          <w:lang w:val="ro-RO"/>
        </w:rPr>
        <w:t xml:space="preserve"> de tratarea a aerului independent</w:t>
      </w:r>
      <w:r>
        <w:rPr>
          <w:color w:val="000000" w:themeColor="text1"/>
          <w:lang w:val="ro-RO"/>
        </w:rPr>
        <w:t>ă</w:t>
      </w:r>
      <w:r w:rsidR="004056B6" w:rsidRPr="00C518B6">
        <w:rPr>
          <w:color w:val="000000" w:themeColor="text1"/>
          <w:lang w:val="ro-RO"/>
        </w:rPr>
        <w:t>,</w:t>
      </w:r>
      <w:r w:rsidR="00F82EA9" w:rsidRPr="00C518B6">
        <w:rPr>
          <w:color w:val="000000" w:themeColor="text1"/>
          <w:lang w:val="ro-RO"/>
        </w:rPr>
        <w:t xml:space="preserve"> se </w:t>
      </w:r>
      <w:r w:rsidR="004056B6" w:rsidRPr="00C518B6">
        <w:rPr>
          <w:color w:val="000000" w:themeColor="text1"/>
          <w:lang w:val="ro-RO"/>
        </w:rPr>
        <w:t xml:space="preserve">va </w:t>
      </w:r>
      <w:r w:rsidR="00F82EA9" w:rsidRPr="00C518B6">
        <w:rPr>
          <w:color w:val="000000" w:themeColor="text1"/>
          <w:lang w:val="ro-RO"/>
        </w:rPr>
        <w:t>face</w:t>
      </w:r>
      <w:r w:rsidR="004056B6" w:rsidRPr="00C518B6">
        <w:rPr>
          <w:color w:val="000000" w:themeColor="text1"/>
          <w:lang w:val="ro-RO"/>
        </w:rPr>
        <w:t xml:space="preserve"> direct</w:t>
      </w:r>
      <w:r w:rsidR="00F82EA9" w:rsidRPr="00C518B6">
        <w:rPr>
          <w:color w:val="000000" w:themeColor="text1"/>
          <w:lang w:val="ro-RO"/>
        </w:rPr>
        <w:t xml:space="preserve"> în încăperile climatizare</w:t>
      </w:r>
      <w:r w:rsidR="004056B6" w:rsidRPr="00C518B6">
        <w:rPr>
          <w:color w:val="000000" w:themeColor="text1"/>
          <w:lang w:val="ro-RO"/>
        </w:rPr>
        <w:t xml:space="preserve">, cu ajutorul unor guri de introducere a aerului montate mascat, la nivelul </w:t>
      </w:r>
      <w:r w:rsidR="00E076C4" w:rsidRPr="00C518B6">
        <w:rPr>
          <w:color w:val="000000" w:themeColor="text1"/>
          <w:lang w:val="ro-RO"/>
        </w:rPr>
        <w:t>tavan</w:t>
      </w:r>
      <w:r w:rsidR="004056B6" w:rsidRPr="00C518B6">
        <w:rPr>
          <w:color w:val="000000" w:themeColor="text1"/>
          <w:lang w:val="ro-RO"/>
        </w:rPr>
        <w:t xml:space="preserve">ului </w:t>
      </w:r>
      <w:r w:rsidR="00E076C4" w:rsidRPr="00C518B6">
        <w:rPr>
          <w:color w:val="000000" w:themeColor="text1"/>
          <w:lang w:val="ro-RO"/>
        </w:rPr>
        <w:t>suspendat</w:t>
      </w:r>
      <w:r w:rsidR="004056B6" w:rsidRPr="00C518B6">
        <w:rPr>
          <w:color w:val="000000" w:themeColor="text1"/>
          <w:lang w:val="ro-RO"/>
        </w:rPr>
        <w:t xml:space="preserve"> sau pere</w:t>
      </w:r>
      <w:r>
        <w:rPr>
          <w:color w:val="000000" w:themeColor="text1"/>
          <w:lang w:val="ro-RO"/>
        </w:rPr>
        <w:t>ț</w:t>
      </w:r>
      <w:r w:rsidR="004056B6" w:rsidRPr="00C518B6">
        <w:rPr>
          <w:color w:val="000000" w:themeColor="text1"/>
          <w:lang w:val="ro-RO"/>
        </w:rPr>
        <w:t>ilor interiori</w:t>
      </w:r>
      <w:r w:rsidR="00F82EA9" w:rsidRPr="00C518B6">
        <w:rPr>
          <w:color w:val="000000" w:themeColor="text1"/>
          <w:lang w:val="ro-RO"/>
        </w:rPr>
        <w:t xml:space="preserve">. </w:t>
      </w:r>
    </w:p>
    <w:p w14:paraId="6BB922D5" w14:textId="0A0DB7F0" w:rsidR="008D5FEB" w:rsidRPr="000328BB" w:rsidRDefault="002B0E3F" w:rsidP="00B67EB1">
      <w:pPr>
        <w:pStyle w:val="a"/>
        <w:rPr>
          <w:color w:val="000000" w:themeColor="text1"/>
          <w:lang w:val="ro-RO"/>
        </w:rPr>
      </w:pPr>
      <w:r>
        <w:rPr>
          <w:color w:val="000000" w:themeColor="text1"/>
          <w:lang w:val="ro-RO"/>
        </w:rPr>
        <w:t>l</w:t>
      </w:r>
      <w:r w:rsidRPr="000328BB">
        <w:rPr>
          <w:color w:val="000000" w:themeColor="text1"/>
          <w:lang w:val="ro-RO"/>
        </w:rPr>
        <w:t xml:space="preserve">a </w:t>
      </w:r>
      <w:r w:rsidR="00F82EA9" w:rsidRPr="000328BB">
        <w:rPr>
          <w:color w:val="000000" w:themeColor="text1"/>
          <w:lang w:val="ro-RO"/>
        </w:rPr>
        <w:t>sistemele de climatizare „aer - agent frigorific” cu unităţi</w:t>
      </w:r>
      <w:r w:rsidR="004E0FEB" w:rsidRPr="000328BB">
        <w:rPr>
          <w:color w:val="000000" w:themeColor="text1"/>
          <w:lang w:val="ro-RO"/>
        </w:rPr>
        <w:t xml:space="preserve"> </w:t>
      </w:r>
      <w:r w:rsidR="004056B6" w:rsidRPr="000328BB">
        <w:rPr>
          <w:color w:val="000000" w:themeColor="text1"/>
          <w:lang w:val="ro-RO"/>
        </w:rPr>
        <w:t>VRF</w:t>
      </w:r>
      <w:r w:rsidR="00016E93" w:rsidRPr="000328BB">
        <w:rPr>
          <w:color w:val="000000" w:themeColor="text1"/>
          <w:lang w:val="ro-RO"/>
        </w:rPr>
        <w:t xml:space="preserve"> </w:t>
      </w:r>
      <w:r w:rsidR="004056B6" w:rsidRPr="000328BB">
        <w:rPr>
          <w:color w:val="000000" w:themeColor="text1"/>
          <w:lang w:val="ro-RO"/>
        </w:rPr>
        <w:t xml:space="preserve">racordate la </w:t>
      </w:r>
      <w:r w:rsidR="00016E93" w:rsidRPr="000328BB">
        <w:rPr>
          <w:color w:val="000000" w:themeColor="text1"/>
          <w:lang w:val="ro-RO"/>
        </w:rPr>
        <w:t xml:space="preserve"> reţeaua </w:t>
      </w:r>
      <w:r w:rsidR="004056B6" w:rsidRPr="000328BB">
        <w:rPr>
          <w:color w:val="000000" w:themeColor="text1"/>
          <w:lang w:val="ro-RO"/>
        </w:rPr>
        <w:t>de distribu</w:t>
      </w:r>
      <w:r>
        <w:rPr>
          <w:color w:val="000000" w:themeColor="text1"/>
          <w:lang w:val="ro-RO"/>
        </w:rPr>
        <w:t>ț</w:t>
      </w:r>
      <w:r w:rsidR="004056B6" w:rsidRPr="000328BB">
        <w:rPr>
          <w:color w:val="000000" w:themeColor="text1"/>
          <w:lang w:val="ro-RO"/>
        </w:rPr>
        <w:t>ie a aerului de ventilare</w:t>
      </w:r>
      <w:r w:rsidR="00016E93" w:rsidRPr="000328BB">
        <w:rPr>
          <w:color w:val="000000" w:themeColor="text1"/>
          <w:lang w:val="ro-RO"/>
        </w:rPr>
        <w:t xml:space="preserve"> </w:t>
      </w:r>
      <w:r w:rsidR="00F82EA9" w:rsidRPr="000328BB">
        <w:rPr>
          <w:color w:val="000000" w:themeColor="text1"/>
          <w:lang w:val="ro-RO"/>
        </w:rPr>
        <w:t xml:space="preserve">sau la sistemul „aer-apă” cu </w:t>
      </w:r>
      <w:r w:rsidR="004E0FEB" w:rsidRPr="000328BB">
        <w:rPr>
          <w:color w:val="000000" w:themeColor="text1"/>
          <w:lang w:val="ro-RO"/>
        </w:rPr>
        <w:t>unităţi</w:t>
      </w:r>
      <w:r w:rsidR="004056B6" w:rsidRPr="000328BB">
        <w:rPr>
          <w:color w:val="000000" w:themeColor="text1"/>
          <w:lang w:val="ro-RO"/>
        </w:rPr>
        <w:t xml:space="preserve"> interioare de asemenea racordate la </w:t>
      </w:r>
      <w:r w:rsidR="00851F0D" w:rsidRPr="000328BB">
        <w:rPr>
          <w:color w:val="000000" w:themeColor="text1"/>
          <w:lang w:val="ro-RO"/>
        </w:rPr>
        <w:t>reţeaua</w:t>
      </w:r>
      <w:r w:rsidR="004056B6" w:rsidRPr="000328BB">
        <w:rPr>
          <w:color w:val="000000" w:themeColor="text1"/>
          <w:lang w:val="ro-RO"/>
        </w:rPr>
        <w:t xml:space="preserve"> de distribu</w:t>
      </w:r>
      <w:r>
        <w:rPr>
          <w:color w:val="000000" w:themeColor="text1"/>
          <w:lang w:val="ro-RO"/>
        </w:rPr>
        <w:t>ț</w:t>
      </w:r>
      <w:r w:rsidR="004056B6" w:rsidRPr="000328BB">
        <w:rPr>
          <w:color w:val="000000" w:themeColor="text1"/>
          <w:lang w:val="ro-RO"/>
        </w:rPr>
        <w:t>ie</w:t>
      </w:r>
      <w:r w:rsidR="00F82EA9" w:rsidRPr="000328BB">
        <w:rPr>
          <w:color w:val="000000" w:themeColor="text1"/>
          <w:lang w:val="ro-RO"/>
        </w:rPr>
        <w:t>, introducerea aerului de ventilare</w:t>
      </w:r>
      <w:r w:rsidR="004056B6" w:rsidRPr="000328BB">
        <w:rPr>
          <w:color w:val="000000" w:themeColor="text1"/>
          <w:lang w:val="ro-RO"/>
        </w:rPr>
        <w:t xml:space="preserve"> pre-tratat</w:t>
      </w:r>
      <w:r w:rsidR="00F82EA9" w:rsidRPr="000328BB">
        <w:rPr>
          <w:color w:val="000000" w:themeColor="text1"/>
          <w:lang w:val="ro-RO"/>
        </w:rPr>
        <w:t xml:space="preserve"> se face în apropierea plenumului de aspiraţi</w:t>
      </w:r>
      <w:r w:rsidR="00CD3842" w:rsidRPr="000328BB">
        <w:rPr>
          <w:color w:val="000000" w:themeColor="text1"/>
          <w:lang w:val="ro-RO"/>
        </w:rPr>
        <w:t>e</w:t>
      </w:r>
      <w:r w:rsidR="00F82EA9" w:rsidRPr="000328BB">
        <w:rPr>
          <w:color w:val="000000" w:themeColor="text1"/>
          <w:lang w:val="ro-RO"/>
        </w:rPr>
        <w:t xml:space="preserve"> al acestora sau direct în  plenum</w:t>
      </w:r>
      <w:r w:rsidR="004056B6" w:rsidRPr="000328BB">
        <w:rPr>
          <w:color w:val="000000" w:themeColor="text1"/>
          <w:lang w:val="ro-RO"/>
        </w:rPr>
        <w:t>, daca acesta din urm</w:t>
      </w:r>
      <w:r>
        <w:rPr>
          <w:color w:val="000000" w:themeColor="text1"/>
          <w:lang w:val="ro-RO"/>
        </w:rPr>
        <w:t>ă</w:t>
      </w:r>
      <w:r w:rsidR="004056B6" w:rsidRPr="000328BB">
        <w:rPr>
          <w:color w:val="000000" w:themeColor="text1"/>
          <w:lang w:val="ro-RO"/>
        </w:rPr>
        <w:t xml:space="preserve"> are </w:t>
      </w:r>
      <w:r w:rsidR="00CD3842" w:rsidRPr="000328BB">
        <w:rPr>
          <w:color w:val="000000" w:themeColor="text1"/>
          <w:lang w:val="ro-RO"/>
        </w:rPr>
        <w:t>prevăzut</w:t>
      </w:r>
      <w:r w:rsidR="004056B6" w:rsidRPr="000328BB">
        <w:rPr>
          <w:color w:val="000000" w:themeColor="text1"/>
          <w:lang w:val="ro-RO"/>
        </w:rPr>
        <w:t xml:space="preserve"> un racord pentru aer proasp</w:t>
      </w:r>
      <w:r w:rsidR="004E0FEB" w:rsidRPr="000328BB">
        <w:rPr>
          <w:color w:val="000000" w:themeColor="text1"/>
          <w:lang w:val="ro-RO"/>
        </w:rPr>
        <w:t>ă</w:t>
      </w:r>
      <w:r w:rsidR="004056B6" w:rsidRPr="000328BB">
        <w:rPr>
          <w:color w:val="000000" w:themeColor="text1"/>
          <w:lang w:val="ro-RO"/>
        </w:rPr>
        <w:t>t</w:t>
      </w:r>
      <w:r w:rsidR="00F82EA9" w:rsidRPr="000328BB">
        <w:rPr>
          <w:color w:val="000000" w:themeColor="text1"/>
          <w:lang w:val="ro-RO"/>
        </w:rPr>
        <w:t>.</w:t>
      </w:r>
      <w:r w:rsidR="000553DB" w:rsidRPr="000328BB">
        <w:rPr>
          <w:i/>
          <w:color w:val="FFFFFF" w:themeColor="background1"/>
          <w:sz w:val="12"/>
          <w:szCs w:val="12"/>
          <w:lang w:val="ro-RO"/>
        </w:rPr>
        <w:fldChar w:fldCharType="begin"/>
      </w:r>
      <w:r w:rsidR="004B394B" w:rsidRPr="000328BB">
        <w:rPr>
          <w:i/>
          <w:color w:val="FFFFFF" w:themeColor="background1"/>
          <w:sz w:val="12"/>
          <w:szCs w:val="12"/>
          <w:lang w:val="ro-RO"/>
        </w:rPr>
        <w:instrText xml:space="preserve"> LISTNUM \l 1 \s 0 </w:instrText>
      </w:r>
      <w:r w:rsidR="000553DB" w:rsidRPr="000328BB">
        <w:rPr>
          <w:i/>
          <w:color w:val="FFFFFF" w:themeColor="background1"/>
          <w:sz w:val="12"/>
          <w:szCs w:val="12"/>
          <w:lang w:val="ro-RO"/>
        </w:rPr>
        <w:fldChar w:fldCharType="end"/>
      </w:r>
    </w:p>
    <w:p w14:paraId="387A3CE4" w14:textId="417A0D3E" w:rsidR="008D5FEB" w:rsidRPr="000328BB" w:rsidRDefault="00F82EA9" w:rsidP="00413726">
      <w:pPr>
        <w:pStyle w:val="Paragraf"/>
        <w:rPr>
          <w:color w:val="000000" w:themeColor="text1"/>
        </w:rPr>
      </w:pPr>
      <w:r w:rsidRPr="000328BB">
        <w:rPr>
          <w:color w:val="000000" w:themeColor="text1"/>
        </w:rPr>
        <w:t xml:space="preserve">Pentru toate categoriile de hoteluri şi pentru toate spaţiile, debitul de aer de ventilare ce trebuie introdus se determină conform </w:t>
      </w:r>
      <w:r w:rsidR="00784D20" w:rsidRPr="000328BB">
        <w:rPr>
          <w:b/>
          <w:bCs/>
          <w:color w:val="000000" w:themeColor="text1"/>
        </w:rPr>
        <w:t>4.</w:t>
      </w:r>
      <w:r w:rsidR="00025912" w:rsidRPr="000328BB">
        <w:rPr>
          <w:b/>
          <w:bCs/>
          <w:color w:val="000000" w:themeColor="text1"/>
        </w:rPr>
        <w:t>3</w:t>
      </w:r>
      <w:r w:rsidR="00784D20" w:rsidRPr="000328BB">
        <w:rPr>
          <w:b/>
          <w:bCs/>
          <w:color w:val="000000" w:themeColor="text1"/>
        </w:rPr>
        <w:t>.1</w:t>
      </w:r>
      <w:r w:rsidR="00BA4FFC" w:rsidRPr="000328BB">
        <w:rPr>
          <w:color w:val="000000" w:themeColor="text1"/>
        </w:rPr>
        <w:t xml:space="preserve"> </w:t>
      </w:r>
      <w:r w:rsidR="00784D20" w:rsidRPr="000328BB">
        <w:rPr>
          <w:b/>
          <w:bCs/>
          <w:color w:val="000000" w:themeColor="text1"/>
        </w:rPr>
        <w:t>(2)</w:t>
      </w:r>
      <w:r w:rsidR="00414664" w:rsidRPr="000328BB">
        <w:rPr>
          <w:color w:val="000000" w:themeColor="text1"/>
        </w:rPr>
        <w:t xml:space="preserve"> din prezenta reglementare tehnică</w:t>
      </w:r>
      <w:r w:rsidRPr="000328BB">
        <w:rPr>
          <w:color w:val="000000" w:themeColor="text1"/>
        </w:rPr>
        <w:t>.</w:t>
      </w:r>
    </w:p>
    <w:p w14:paraId="447EC5E1" w14:textId="77777777" w:rsidR="008D5FEB" w:rsidRPr="000328BB" w:rsidRDefault="004F3E17" w:rsidP="00413726">
      <w:pPr>
        <w:pStyle w:val="Paragraf"/>
        <w:rPr>
          <w:color w:val="000000" w:themeColor="text1"/>
        </w:rPr>
      </w:pPr>
      <w:r w:rsidRPr="000328BB">
        <w:rPr>
          <w:color w:val="000000" w:themeColor="text1"/>
        </w:rPr>
        <w:t>Extracția</w:t>
      </w:r>
      <w:r w:rsidR="00F82EA9" w:rsidRPr="000328BB">
        <w:rPr>
          <w:color w:val="000000" w:themeColor="text1"/>
        </w:rPr>
        <w:t xml:space="preserve"> aerului de ventilare se face prin camerele de baie, spaţii anexe, precum vestiare sau grupuri sanitare comune şi se va realiza cu instalaţii cu ventilator unic sau cu ventilatoare locale cu clapetă anti</w:t>
      </w:r>
      <w:r w:rsidR="00CD3842" w:rsidRPr="000328BB">
        <w:rPr>
          <w:color w:val="000000" w:themeColor="text1"/>
        </w:rPr>
        <w:t>-</w:t>
      </w:r>
      <w:r w:rsidR="00F82EA9" w:rsidRPr="000328BB">
        <w:rPr>
          <w:color w:val="000000" w:themeColor="text1"/>
        </w:rPr>
        <w:t>retur.</w:t>
      </w:r>
      <w:r w:rsidR="00C45F32" w:rsidRPr="000328BB">
        <w:rPr>
          <w:i/>
          <w:color w:val="000000" w:themeColor="text1"/>
          <w:sz w:val="12"/>
          <w:szCs w:val="12"/>
        </w:rPr>
        <w:t xml:space="preserve"> </w:t>
      </w:r>
      <w:r w:rsidR="001D6580" w:rsidRPr="000328BB">
        <w:rPr>
          <w:i/>
          <w:iCs/>
          <w:color w:val="FFFFFF" w:themeColor="background1"/>
          <w:vertAlign w:val="subscript"/>
        </w:rPr>
        <w:fldChar w:fldCharType="begin"/>
      </w:r>
      <w:r w:rsidR="001D6580" w:rsidRPr="000328BB">
        <w:rPr>
          <w:i/>
          <w:iCs/>
          <w:color w:val="FFFFFF" w:themeColor="background1"/>
          <w:vertAlign w:val="subscript"/>
        </w:rPr>
        <w:instrText xml:space="preserve"> LISTNUM \l 1 \s 0 </w:instrText>
      </w:r>
      <w:r w:rsidR="001D6580" w:rsidRPr="000328BB">
        <w:rPr>
          <w:i/>
          <w:iCs/>
          <w:color w:val="FFFFFF" w:themeColor="background1"/>
          <w:vertAlign w:val="subscript"/>
        </w:rPr>
        <w:fldChar w:fldCharType="end"/>
      </w:r>
    </w:p>
    <w:p w14:paraId="4E7A146A" w14:textId="77777777" w:rsidR="00F82EA9" w:rsidRPr="000328BB" w:rsidRDefault="000553DB" w:rsidP="00842C34">
      <w:pPr>
        <w:pStyle w:val="Titlu11"/>
        <w:numPr>
          <w:ilvl w:val="1"/>
          <w:numId w:val="24"/>
        </w:numPr>
        <w:rPr>
          <w:color w:val="000000" w:themeColor="text1"/>
        </w:rPr>
      </w:pPr>
      <w:bookmarkStart w:id="135" w:name="_Toc125776629"/>
      <w:r w:rsidRPr="000328BB">
        <w:rPr>
          <w:color w:val="000000" w:themeColor="text1"/>
        </w:rPr>
        <w:t>Centre comerciale și clădiri de servicii pentru comerț</w:t>
      </w:r>
      <w:bookmarkEnd w:id="135"/>
    </w:p>
    <w:p w14:paraId="3C6E11E1" w14:textId="77777777" w:rsidR="00CB2BE9" w:rsidRPr="000328BB" w:rsidRDefault="00F82EA9" w:rsidP="00842C34">
      <w:pPr>
        <w:pStyle w:val="Paragraf"/>
        <w:numPr>
          <w:ilvl w:val="0"/>
          <w:numId w:val="22"/>
        </w:numPr>
      </w:pPr>
      <w:r w:rsidRPr="000328BB">
        <w:t>Centrele comerciale vor fi climatizate în toate spaţiile de vânzare şi de acces al publicului. Anexele acestora vor fi ventilate natural sau mecanic conform specificului propriu.</w:t>
      </w:r>
    </w:p>
    <w:p w14:paraId="65B0C9BD" w14:textId="77777777" w:rsidR="001D6580" w:rsidRPr="000328BB" w:rsidRDefault="00F82EA9" w:rsidP="00842C34">
      <w:pPr>
        <w:pStyle w:val="Paragraf"/>
        <w:numPr>
          <w:ilvl w:val="0"/>
          <w:numId w:val="22"/>
        </w:numPr>
        <w:spacing w:after="0"/>
      </w:pPr>
      <w:r w:rsidRPr="000328BB">
        <w:lastRenderedPageBreak/>
        <w:t>Climatizarea acestor spaţii se poate face cu un singur tip de sistem de climatizare sau prin combinarea mai multor tipuri de sisteme</w:t>
      </w:r>
      <w:r w:rsidR="002554E1" w:rsidRPr="000328BB">
        <w:t xml:space="preserve">: </w:t>
      </w:r>
    </w:p>
    <w:p w14:paraId="4A38522B" w14:textId="5F63C88D" w:rsidR="008D5FEB" w:rsidRPr="000328BB" w:rsidRDefault="002E73A8" w:rsidP="00C518B6">
      <w:pPr>
        <w:pStyle w:val="a"/>
        <w:spacing w:after="0"/>
        <w:rPr>
          <w:color w:val="000000" w:themeColor="text1"/>
          <w:lang w:val="ro-RO"/>
        </w:rPr>
      </w:pPr>
      <w:r>
        <w:rPr>
          <w:color w:val="000000" w:themeColor="text1"/>
          <w:lang w:val="ro-RO"/>
        </w:rPr>
        <w:t>e</w:t>
      </w:r>
      <w:r w:rsidR="00F82EA9" w:rsidRPr="000328BB">
        <w:rPr>
          <w:color w:val="000000" w:themeColor="text1"/>
          <w:lang w:val="ro-RO"/>
        </w:rPr>
        <w:t xml:space="preserve">ste recomandată climatizarea spaţiilor de vânzare cu sisteme de climatizare de tipul </w:t>
      </w:r>
      <w:r w:rsidR="005B387A" w:rsidRPr="000328BB">
        <w:rPr>
          <w:color w:val="000000" w:themeColor="text1"/>
          <w:lang w:val="ro-RO"/>
        </w:rPr>
        <w:t>”</w:t>
      </w:r>
      <w:r w:rsidR="00F82EA9" w:rsidRPr="000328BB">
        <w:rPr>
          <w:color w:val="000000" w:themeColor="text1"/>
          <w:lang w:val="ro-RO"/>
        </w:rPr>
        <w:t xml:space="preserve">numai aer”. Tratarea aerului vehiculat se poate realiza cu agregate </w:t>
      </w:r>
      <w:r w:rsidR="005B387A" w:rsidRPr="000328BB">
        <w:rPr>
          <w:color w:val="000000" w:themeColor="text1"/>
          <w:lang w:val="ro-RO"/>
        </w:rPr>
        <w:t>de tratare a aerului</w:t>
      </w:r>
      <w:r w:rsidR="00F82EA9" w:rsidRPr="000328BB">
        <w:rPr>
          <w:color w:val="000000" w:themeColor="text1"/>
          <w:lang w:val="ro-RO"/>
        </w:rPr>
        <w:t xml:space="preserve"> amplasate</w:t>
      </w:r>
      <w:r w:rsidR="005B387A" w:rsidRPr="000328BB">
        <w:rPr>
          <w:color w:val="000000" w:themeColor="text1"/>
          <w:lang w:val="ro-RO"/>
        </w:rPr>
        <w:t xml:space="preserve"> pe terasa </w:t>
      </w:r>
      <w:r w:rsidRPr="000328BB">
        <w:rPr>
          <w:color w:val="000000" w:themeColor="text1"/>
          <w:lang w:val="ro-RO"/>
        </w:rPr>
        <w:t>cl</w:t>
      </w:r>
      <w:r>
        <w:rPr>
          <w:color w:val="000000" w:themeColor="text1"/>
          <w:lang w:val="ro-RO"/>
        </w:rPr>
        <w:t>ă</w:t>
      </w:r>
      <w:r w:rsidRPr="000328BB">
        <w:rPr>
          <w:color w:val="000000" w:themeColor="text1"/>
          <w:lang w:val="ro-RO"/>
        </w:rPr>
        <w:t>dirii</w:t>
      </w:r>
      <w:r w:rsidR="005B387A" w:rsidRPr="000328BB">
        <w:rPr>
          <w:color w:val="000000" w:themeColor="text1"/>
          <w:lang w:val="ro-RO"/>
        </w:rPr>
        <w:t>,</w:t>
      </w:r>
      <w:r w:rsidR="00F82EA9" w:rsidRPr="000328BB">
        <w:rPr>
          <w:color w:val="000000" w:themeColor="text1"/>
          <w:lang w:val="ro-RO"/>
        </w:rPr>
        <w:t xml:space="preserve">  în încăperi speciale sau chiar în spaţiul deservit</w:t>
      </w:r>
      <w:r>
        <w:rPr>
          <w:color w:val="000000" w:themeColor="text1"/>
          <w:lang w:val="ro-RO"/>
        </w:rPr>
        <w:t>;</w:t>
      </w:r>
      <w:r w:rsidR="00F82EA9" w:rsidRPr="000328BB">
        <w:rPr>
          <w:color w:val="000000" w:themeColor="text1"/>
          <w:lang w:val="ro-RO"/>
        </w:rPr>
        <w:t xml:space="preserve"> </w:t>
      </w:r>
    </w:p>
    <w:p w14:paraId="6DB514C9" w14:textId="1211BA11" w:rsidR="008D5FEB" w:rsidRPr="000328BB" w:rsidRDefault="002E73A8" w:rsidP="00842C34">
      <w:pPr>
        <w:pStyle w:val="a"/>
        <w:numPr>
          <w:ilvl w:val="0"/>
          <w:numId w:val="23"/>
        </w:numPr>
        <w:rPr>
          <w:color w:val="000000" w:themeColor="text1"/>
          <w:lang w:val="ro-RO"/>
        </w:rPr>
      </w:pPr>
      <w:r>
        <w:rPr>
          <w:color w:val="000000" w:themeColor="text1"/>
          <w:lang w:val="ro-RO"/>
        </w:rPr>
        <w:t>a</w:t>
      </w:r>
      <w:r w:rsidRPr="000328BB">
        <w:rPr>
          <w:color w:val="000000" w:themeColor="text1"/>
          <w:lang w:val="ro-RO"/>
        </w:rPr>
        <w:t xml:space="preserve">celaşi </w:t>
      </w:r>
      <w:r w:rsidR="00F82EA9" w:rsidRPr="000328BB">
        <w:rPr>
          <w:color w:val="000000" w:themeColor="text1"/>
          <w:lang w:val="ro-RO"/>
        </w:rPr>
        <w:t>sistem de climatizare folosit în spaţiile mari se va folosi şi în spaţiile de acces ale publicului.</w:t>
      </w:r>
      <w:r w:rsidR="007162F4" w:rsidRPr="000328BB">
        <w:rPr>
          <w:color w:val="000000" w:themeColor="text1"/>
          <w:lang w:val="ro-RO"/>
        </w:rPr>
        <w:t xml:space="preserve"> </w:t>
      </w:r>
      <w:r w:rsidR="007162F4" w:rsidRPr="000328BB">
        <w:rPr>
          <w:i/>
          <w:color w:val="FFFFFF" w:themeColor="background1"/>
          <w:sz w:val="12"/>
          <w:szCs w:val="12"/>
          <w:lang w:val="ro-RO"/>
        </w:rPr>
        <w:fldChar w:fldCharType="begin"/>
      </w:r>
      <w:r w:rsidR="007162F4" w:rsidRPr="000328BB">
        <w:rPr>
          <w:i/>
          <w:color w:val="FFFFFF" w:themeColor="background1"/>
          <w:sz w:val="12"/>
          <w:szCs w:val="12"/>
          <w:lang w:val="ro-RO"/>
        </w:rPr>
        <w:instrText xml:space="preserve"> LISTNUM \l 1 \s 0 </w:instrText>
      </w:r>
      <w:r w:rsidR="007162F4" w:rsidRPr="000328BB">
        <w:rPr>
          <w:i/>
          <w:color w:val="FFFFFF" w:themeColor="background1"/>
          <w:sz w:val="12"/>
          <w:szCs w:val="12"/>
          <w:lang w:val="ro-RO"/>
        </w:rPr>
        <w:fldChar w:fldCharType="end"/>
      </w:r>
    </w:p>
    <w:p w14:paraId="56EB42B4" w14:textId="553B643A" w:rsidR="008D5FEB" w:rsidRPr="000328BB" w:rsidRDefault="00F82EA9" w:rsidP="00842C34">
      <w:pPr>
        <w:pStyle w:val="Paragraf"/>
        <w:numPr>
          <w:ilvl w:val="0"/>
          <w:numId w:val="22"/>
        </w:numPr>
      </w:pPr>
      <w:r w:rsidRPr="000328BB">
        <w:t>Climatizare</w:t>
      </w:r>
      <w:r w:rsidR="005B387A" w:rsidRPr="000328BB">
        <w:t>a</w:t>
      </w:r>
      <w:r w:rsidR="003F6FE1" w:rsidRPr="000328BB">
        <w:t xml:space="preserve"> </w:t>
      </w:r>
      <w:r w:rsidRPr="000328BB">
        <w:t xml:space="preserve">spaţiilor comerciale mici se va realiza cu sisteme descentralizate de tip </w:t>
      </w:r>
      <w:r w:rsidR="005B387A" w:rsidRPr="000328BB">
        <w:t>VRF</w:t>
      </w:r>
      <w:r w:rsidRPr="000328BB">
        <w:t>, multi</w:t>
      </w:r>
      <w:r w:rsidR="005B387A" w:rsidRPr="000328BB">
        <w:t>-</w:t>
      </w:r>
      <w:r w:rsidR="007162F4" w:rsidRPr="000328BB">
        <w:t>s</w:t>
      </w:r>
      <w:r w:rsidRPr="000328BB">
        <w:t>plit</w:t>
      </w:r>
      <w:r w:rsidR="005B387A" w:rsidRPr="000328BB">
        <w:t xml:space="preserve"> sau </w:t>
      </w:r>
      <w:r w:rsidRPr="000328BB">
        <w:t xml:space="preserve">pompe de căldură pe bucla de apă. Pentru </w:t>
      </w:r>
      <w:r w:rsidR="005B387A" w:rsidRPr="000328BB">
        <w:t xml:space="preserve">tratarea </w:t>
      </w:r>
      <w:r w:rsidRPr="000328BB">
        <w:t>aerul</w:t>
      </w:r>
      <w:r w:rsidR="005B387A" w:rsidRPr="000328BB">
        <w:t>ui</w:t>
      </w:r>
      <w:r w:rsidRPr="000328BB">
        <w:t xml:space="preserve"> proaspăt </w:t>
      </w:r>
      <w:r w:rsidR="005B387A" w:rsidRPr="000328BB">
        <w:t>de ventilare</w:t>
      </w:r>
      <w:r w:rsidRPr="000328BB">
        <w:t xml:space="preserve"> se prevede</w:t>
      </w:r>
      <w:r w:rsidR="005B387A" w:rsidRPr="000328BB">
        <w:t xml:space="preserve">, </w:t>
      </w:r>
      <w:r w:rsidR="002E73A8">
        <w:t>î</w:t>
      </w:r>
      <w:r w:rsidR="002E73A8" w:rsidRPr="000328BB">
        <w:t xml:space="preserve">n </w:t>
      </w:r>
      <w:r w:rsidR="005B387A" w:rsidRPr="000328BB">
        <w:t xml:space="preserve">acest caz, </w:t>
      </w:r>
      <w:r w:rsidRPr="000328BB">
        <w:t xml:space="preserve">o instalaţie de </w:t>
      </w:r>
      <w:r w:rsidR="005B387A" w:rsidRPr="000328BB">
        <w:t>climatizare separat</w:t>
      </w:r>
      <w:r w:rsidR="002E73A8">
        <w:t>ă</w:t>
      </w:r>
      <w:r w:rsidR="005B387A" w:rsidRPr="000328BB">
        <w:t xml:space="preserve"> (central</w:t>
      </w:r>
      <w:r w:rsidR="002E73A8">
        <w:t>ă</w:t>
      </w:r>
      <w:r w:rsidR="005B387A" w:rsidRPr="000328BB">
        <w:t xml:space="preserve"> de tratare)</w:t>
      </w:r>
      <w:r w:rsidRPr="000328BB">
        <w:t xml:space="preserve">. </w:t>
      </w:r>
      <w:r w:rsidR="005B387A" w:rsidRPr="000328BB">
        <w:t xml:space="preserve">Modul de introducere a </w:t>
      </w:r>
      <w:r w:rsidRPr="000328BB">
        <w:t xml:space="preserve"> aerului de ventilare se</w:t>
      </w:r>
      <w:r w:rsidR="005B387A" w:rsidRPr="000328BB">
        <w:t xml:space="preserve"> va</w:t>
      </w:r>
      <w:r w:rsidRPr="000328BB">
        <w:t xml:space="preserve"> face </w:t>
      </w:r>
      <w:r w:rsidR="007162F4" w:rsidRPr="000328BB">
        <w:t>funcție</w:t>
      </w:r>
      <w:r w:rsidRPr="000328BB">
        <w:t xml:space="preserve"> de sistemul de climatizare adoptat</w:t>
      </w:r>
      <w:r w:rsidR="005B387A" w:rsidRPr="000328BB">
        <w:t xml:space="preserve">, </w:t>
      </w:r>
      <w:r w:rsidR="00CD3842" w:rsidRPr="000328BB">
        <w:t>adoptând</w:t>
      </w:r>
      <w:r w:rsidR="007162F4" w:rsidRPr="000328BB">
        <w:t>u</w:t>
      </w:r>
      <w:r w:rsidR="005B387A" w:rsidRPr="000328BB">
        <w:t>-se o eficien</w:t>
      </w:r>
      <w:r w:rsidR="002E73A8">
        <w:t>ță</w:t>
      </w:r>
      <w:r w:rsidR="005B387A" w:rsidRPr="000328BB">
        <w:t xml:space="preserve"> a </w:t>
      </w:r>
      <w:r w:rsidR="007162F4" w:rsidRPr="000328BB">
        <w:t>ventilării</w:t>
      </w:r>
      <w:r w:rsidR="005B387A" w:rsidRPr="000328BB">
        <w:t xml:space="preserve"> ridicat</w:t>
      </w:r>
      <w:r w:rsidR="002E73A8">
        <w:t>ă</w:t>
      </w:r>
      <w:r w:rsidR="005B387A" w:rsidRPr="000328BB">
        <w:t xml:space="preserve"> din punct de vedere al aportului de aer </w:t>
      </w:r>
      <w:r w:rsidR="002E73A8">
        <w:t>î</w:t>
      </w:r>
      <w:r w:rsidR="005B387A" w:rsidRPr="000328BB">
        <w:t>n zona de ocupare</w:t>
      </w:r>
      <w:r w:rsidRPr="000328BB">
        <w:t>.</w:t>
      </w:r>
    </w:p>
    <w:p w14:paraId="1A6ACB95" w14:textId="77777777" w:rsidR="008D5FEB" w:rsidRPr="000328BB" w:rsidRDefault="00F82EA9" w:rsidP="00842C34">
      <w:pPr>
        <w:pStyle w:val="Paragraf"/>
        <w:numPr>
          <w:ilvl w:val="0"/>
          <w:numId w:val="22"/>
        </w:numPr>
      </w:pPr>
      <w:r w:rsidRPr="000328BB">
        <w:t>Sistemele de climatizare folosite vor respecta condiţiile</w:t>
      </w:r>
      <w:r w:rsidR="00FC4BB5" w:rsidRPr="000328BB">
        <w:t xml:space="preserve"> generale de calcul privind ambiantele interioare,</w:t>
      </w:r>
      <w:r w:rsidRPr="000328BB">
        <w:t xml:space="preserve"> impuse în </w:t>
      </w:r>
      <w:r w:rsidR="002554E1" w:rsidRPr="000328BB">
        <w:rPr>
          <w:b/>
          <w:bCs/>
        </w:rPr>
        <w:t>C</w:t>
      </w:r>
      <w:r w:rsidRPr="000328BB">
        <w:rPr>
          <w:b/>
          <w:bCs/>
        </w:rPr>
        <w:t>apitolul</w:t>
      </w:r>
      <w:r w:rsidRPr="000328BB">
        <w:t xml:space="preserve"> </w:t>
      </w:r>
      <w:r w:rsidR="00156917" w:rsidRPr="000328BB">
        <w:rPr>
          <w:b/>
          <w:bCs/>
        </w:rPr>
        <w:t xml:space="preserve">4 </w:t>
      </w:r>
      <w:r w:rsidR="00414664" w:rsidRPr="000328BB">
        <w:t>din prezenta reglementare tehnică</w:t>
      </w:r>
      <w:r w:rsidRPr="000328BB">
        <w:t xml:space="preserve">. </w:t>
      </w:r>
    </w:p>
    <w:p w14:paraId="0E10E4F4" w14:textId="77777777" w:rsidR="008D5FEB" w:rsidRPr="000328BB" w:rsidRDefault="00F82EA9" w:rsidP="00842C34">
      <w:pPr>
        <w:pStyle w:val="Paragraf"/>
        <w:numPr>
          <w:ilvl w:val="0"/>
          <w:numId w:val="22"/>
        </w:numPr>
      </w:pPr>
      <w:r w:rsidRPr="000328BB">
        <w:t xml:space="preserve">Sistemele de climatizare </w:t>
      </w:r>
      <w:r w:rsidR="0095320F" w:rsidRPr="000328BB">
        <w:t>aer-</w:t>
      </w:r>
      <w:r w:rsidRPr="000328BB">
        <w:t xml:space="preserve">aer pot fi folosite şi pentru evacuarea fumului şi a gazelor fierbinţi în caz de incendiu, dacă se respectă condiţiile impuse </w:t>
      </w:r>
      <w:r w:rsidR="00BE5143" w:rsidRPr="000328BB">
        <w:t>acestora</w:t>
      </w:r>
      <w:r w:rsidRPr="000328BB">
        <w:t xml:space="preserve">. </w:t>
      </w:r>
    </w:p>
    <w:p w14:paraId="392C259B" w14:textId="77777777" w:rsidR="008D5FEB" w:rsidRPr="000328BB" w:rsidRDefault="00F82EA9" w:rsidP="00842C34">
      <w:pPr>
        <w:pStyle w:val="Paragraf"/>
        <w:numPr>
          <w:ilvl w:val="0"/>
          <w:numId w:val="22"/>
        </w:numPr>
      </w:pPr>
      <w:r w:rsidRPr="000328BB">
        <w:t>Se vor lua măsuri ca sistemele de climatizare folosite să nu interacţioneze sau să perturbe funcţionarea</w:t>
      </w:r>
      <w:r w:rsidR="00BE5143" w:rsidRPr="000328BB">
        <w:t xml:space="preserve"> </w:t>
      </w:r>
      <w:r w:rsidRPr="000328BB">
        <w:t xml:space="preserve">instalaţiilor de evacuare a fumului şi a gazelor fierbinţi ale centrului comercial. </w:t>
      </w:r>
    </w:p>
    <w:p w14:paraId="6DAB714A" w14:textId="6280DD1C" w:rsidR="008D5FEB" w:rsidRPr="000328BB" w:rsidRDefault="00C245CE" w:rsidP="00842C34">
      <w:pPr>
        <w:pStyle w:val="Paragraf"/>
        <w:numPr>
          <w:ilvl w:val="0"/>
          <w:numId w:val="22"/>
        </w:numPr>
      </w:pPr>
      <w:r w:rsidRPr="000328BB">
        <w:t xml:space="preserve">În </w:t>
      </w:r>
      <w:r w:rsidR="00F82EA9" w:rsidRPr="000328BB">
        <w:t xml:space="preserve">scopul economiei de energie, se recomandă ca debitul de aer proaspăt să fie variabil, </w:t>
      </w:r>
      <w:r w:rsidR="002E73A8">
        <w:t>î</w:t>
      </w:r>
      <w:r w:rsidR="002E73A8" w:rsidRPr="000328BB">
        <w:t xml:space="preserve">n </w:t>
      </w:r>
      <w:r w:rsidR="007162F4" w:rsidRPr="000328BB">
        <w:t>funcție</w:t>
      </w:r>
      <w:r w:rsidR="00FC4BB5" w:rsidRPr="000328BB">
        <w:t xml:space="preserve"> de </w:t>
      </w:r>
      <w:r w:rsidR="00F82EA9" w:rsidRPr="000328BB">
        <w:t>concentraţi</w:t>
      </w:r>
      <w:r w:rsidR="00FC4BB5" w:rsidRPr="000328BB">
        <w:t>a d</w:t>
      </w:r>
      <w:r w:rsidR="00F82EA9" w:rsidRPr="000328BB">
        <w:t>e CO</w:t>
      </w:r>
      <w:r w:rsidR="00F82EA9" w:rsidRPr="000328BB">
        <w:rPr>
          <w:vertAlign w:val="subscript"/>
        </w:rPr>
        <w:t>2</w:t>
      </w:r>
      <w:r w:rsidR="00F82EA9" w:rsidRPr="000328BB">
        <w:t xml:space="preserve"> din aerul evacuat.</w:t>
      </w:r>
    </w:p>
    <w:p w14:paraId="652616BF" w14:textId="47BB1949" w:rsidR="008D5FEB" w:rsidRPr="000328BB" w:rsidRDefault="002E73A8" w:rsidP="00842C34">
      <w:pPr>
        <w:pStyle w:val="Paragraf"/>
        <w:numPr>
          <w:ilvl w:val="0"/>
          <w:numId w:val="22"/>
        </w:numPr>
      </w:pPr>
      <w:r>
        <w:t>A</w:t>
      </w:r>
      <w:r w:rsidRPr="000328BB">
        <w:t xml:space="preserve">mplasarea </w:t>
      </w:r>
      <w:r w:rsidR="000553DB" w:rsidRPr="000328BB">
        <w:t xml:space="preserve">prizelor de aer proaspăt şi a gurilor de aer evacuat va respecta condiţiile de la </w:t>
      </w:r>
      <w:r w:rsidR="000553DB" w:rsidRPr="000328BB">
        <w:rPr>
          <w:b/>
          <w:bCs/>
        </w:rPr>
        <w:t>5.</w:t>
      </w:r>
      <w:r w:rsidR="00522C19" w:rsidRPr="000328BB">
        <w:rPr>
          <w:b/>
          <w:bCs/>
        </w:rPr>
        <w:t>7</w:t>
      </w:r>
      <w:r w:rsidR="000553DB" w:rsidRPr="000328BB">
        <w:t xml:space="preserve"> din prezenta reglementare tehnică. </w:t>
      </w:r>
      <w:r w:rsidR="00740689" w:rsidRPr="000328BB">
        <w:rPr>
          <w:color w:val="FFFFFF" w:themeColor="background1"/>
        </w:rPr>
        <w:fldChar w:fldCharType="begin"/>
      </w:r>
      <w:r w:rsidR="00740689" w:rsidRPr="000328BB">
        <w:rPr>
          <w:color w:val="FFFFFF" w:themeColor="background1"/>
        </w:rPr>
        <w:instrText xml:space="preserve"> LISTNUM \l 1 \s 0 </w:instrText>
      </w:r>
      <w:r w:rsidR="00740689" w:rsidRPr="000328BB">
        <w:rPr>
          <w:color w:val="FFFFFF" w:themeColor="background1"/>
        </w:rPr>
        <w:fldChar w:fldCharType="end"/>
      </w:r>
    </w:p>
    <w:p w14:paraId="014388C3" w14:textId="77777777" w:rsidR="00F82EA9" w:rsidRPr="000328BB" w:rsidRDefault="00F82EA9" w:rsidP="00842C34">
      <w:pPr>
        <w:pStyle w:val="Titlu11"/>
        <w:numPr>
          <w:ilvl w:val="1"/>
          <w:numId w:val="24"/>
        </w:numPr>
        <w:rPr>
          <w:color w:val="000000" w:themeColor="text1"/>
        </w:rPr>
      </w:pPr>
      <w:bookmarkStart w:id="136" w:name="_Toc125776630"/>
      <w:r w:rsidRPr="000328BB">
        <w:rPr>
          <w:color w:val="000000" w:themeColor="text1"/>
        </w:rPr>
        <w:t xml:space="preserve">Clădiri pentru </w:t>
      </w:r>
      <w:r w:rsidR="009A2A7C" w:rsidRPr="000328BB">
        <w:rPr>
          <w:color w:val="000000" w:themeColor="text1"/>
        </w:rPr>
        <w:t>învăţământ</w:t>
      </w:r>
      <w:bookmarkEnd w:id="136"/>
    </w:p>
    <w:p w14:paraId="16E25F7C" w14:textId="6703D5BE" w:rsidR="00F82EA9" w:rsidRPr="000328BB" w:rsidRDefault="00F82EA9" w:rsidP="00413726">
      <w:pPr>
        <w:pStyle w:val="Paragraf"/>
        <w:rPr>
          <w:color w:val="000000" w:themeColor="text1"/>
        </w:rPr>
      </w:pPr>
      <w:r w:rsidRPr="000328BB">
        <w:rPr>
          <w:color w:val="000000" w:themeColor="text1"/>
        </w:rPr>
        <w:t xml:space="preserve">Clădirile din învăţământ trebuie ventilate/climatizate astfel încât să respecte cerinţele de calitate a aerului şi de confort prevăzute la </w:t>
      </w:r>
      <w:r w:rsidRPr="000328BB">
        <w:rPr>
          <w:b/>
          <w:bCs/>
          <w:color w:val="000000" w:themeColor="text1"/>
        </w:rPr>
        <w:t xml:space="preserve">3.1 </w:t>
      </w:r>
      <w:r w:rsidRPr="000328BB">
        <w:rPr>
          <w:color w:val="000000" w:themeColor="text1"/>
        </w:rPr>
        <w:t>şi</w:t>
      </w:r>
      <w:r w:rsidRPr="000328BB">
        <w:rPr>
          <w:b/>
          <w:bCs/>
          <w:color w:val="000000" w:themeColor="text1"/>
        </w:rPr>
        <w:t xml:space="preserve"> 4.1</w:t>
      </w:r>
      <w:r w:rsidR="00414664" w:rsidRPr="000328BB">
        <w:rPr>
          <w:color w:val="000000" w:themeColor="text1"/>
        </w:rPr>
        <w:t xml:space="preserve"> din prezenta reglementare tehnică</w:t>
      </w:r>
      <w:r w:rsidR="00806958" w:rsidRPr="000328BB">
        <w:rPr>
          <w:color w:val="000000" w:themeColor="text1"/>
        </w:rPr>
        <w:t xml:space="preserve"> precum şi în</w:t>
      </w:r>
      <w:r w:rsidR="002E73A8">
        <w:rPr>
          <w:color w:val="000000" w:themeColor="text1"/>
        </w:rPr>
        <w:t xml:space="preserve"> normativele specifice </w:t>
      </w:r>
      <w:r w:rsidR="00806958" w:rsidRPr="000328BB">
        <w:rPr>
          <w:color w:val="000000" w:themeColor="text1"/>
        </w:rPr>
        <w:t>NP 0</w:t>
      </w:r>
      <w:r w:rsidR="008914DB" w:rsidRPr="000328BB">
        <w:rPr>
          <w:color w:val="000000" w:themeColor="text1"/>
        </w:rPr>
        <w:t>10, NP 011</w:t>
      </w:r>
      <w:r w:rsidR="002E73A8">
        <w:rPr>
          <w:color w:val="000000" w:themeColor="text1"/>
        </w:rPr>
        <w:t xml:space="preserve"> și </w:t>
      </w:r>
      <w:r w:rsidR="008914DB" w:rsidRPr="000328BB">
        <w:rPr>
          <w:color w:val="000000" w:themeColor="text1"/>
        </w:rPr>
        <w:t>NP 022.</w:t>
      </w:r>
      <w:r w:rsidR="00D31480" w:rsidRPr="000328BB">
        <w:rPr>
          <w:color w:val="000000" w:themeColor="text1"/>
        </w:rPr>
        <w:t xml:space="preserve"> </w:t>
      </w:r>
      <w:r w:rsidR="00D31480" w:rsidRPr="000328BB">
        <w:rPr>
          <w:i/>
          <w:color w:val="FFFFFF" w:themeColor="background1"/>
          <w:sz w:val="12"/>
          <w:szCs w:val="12"/>
        </w:rPr>
        <w:fldChar w:fldCharType="begin"/>
      </w:r>
      <w:r w:rsidR="00D31480" w:rsidRPr="000328BB">
        <w:rPr>
          <w:i/>
          <w:color w:val="FFFFFF" w:themeColor="background1"/>
          <w:sz w:val="12"/>
          <w:szCs w:val="12"/>
        </w:rPr>
        <w:instrText xml:space="preserve"> LISTNUM \l 1 \s 0 </w:instrText>
      </w:r>
      <w:r w:rsidR="00D31480" w:rsidRPr="000328BB">
        <w:rPr>
          <w:i/>
          <w:color w:val="FFFFFF" w:themeColor="background1"/>
          <w:sz w:val="12"/>
          <w:szCs w:val="12"/>
        </w:rPr>
        <w:fldChar w:fldCharType="end"/>
      </w:r>
    </w:p>
    <w:p w14:paraId="0575C5D5" w14:textId="77777777" w:rsidR="00806958" w:rsidRPr="000328BB" w:rsidRDefault="00D31480" w:rsidP="00842C34">
      <w:pPr>
        <w:pStyle w:val="Titlu111"/>
        <w:numPr>
          <w:ilvl w:val="2"/>
          <w:numId w:val="24"/>
        </w:numPr>
        <w:rPr>
          <w:rFonts w:eastAsia="SimSun"/>
          <w:color w:val="000000" w:themeColor="text1"/>
        </w:rPr>
      </w:pPr>
      <w:bookmarkStart w:id="137" w:name="_Toc125776631"/>
      <w:r w:rsidRPr="000328BB">
        <w:rPr>
          <w:color w:val="000000" w:themeColor="text1"/>
        </w:rPr>
        <w:t>Şcoli și licee</w:t>
      </w:r>
      <w:bookmarkEnd w:id="137"/>
    </w:p>
    <w:p w14:paraId="12333AAF" w14:textId="192BB943" w:rsidR="00806958" w:rsidRPr="000328BB" w:rsidRDefault="00806958" w:rsidP="00413726">
      <w:pPr>
        <w:pStyle w:val="Paragraf"/>
        <w:rPr>
          <w:color w:val="000000" w:themeColor="text1"/>
          <w:lang w:eastAsia="zh-TW"/>
        </w:rPr>
      </w:pPr>
      <w:r w:rsidRPr="000328BB">
        <w:rPr>
          <w:color w:val="000000" w:themeColor="text1"/>
          <w:lang w:eastAsia="zh-TW"/>
        </w:rPr>
        <w:t xml:space="preserve">Principalele prescripţii </w:t>
      </w:r>
      <w:r w:rsidRPr="000328BB">
        <w:rPr>
          <w:color w:val="000000" w:themeColor="text1"/>
        </w:rPr>
        <w:t xml:space="preserve">privind proiectarea, realizarea și exploatarea construcțiilor pentru grădinițe de copii </w:t>
      </w:r>
      <w:r w:rsidRPr="000328BB">
        <w:rPr>
          <w:color w:val="000000" w:themeColor="text1"/>
          <w:lang w:eastAsia="zh-TW"/>
        </w:rPr>
        <w:t xml:space="preserve">și a instalațiilor aferente acestora sunt indicate în </w:t>
      </w:r>
      <w:r w:rsidR="002E73A8">
        <w:rPr>
          <w:color w:val="000000" w:themeColor="text1"/>
          <w:lang w:eastAsia="zh-TW"/>
        </w:rPr>
        <w:t xml:space="preserve">normativul </w:t>
      </w:r>
      <w:r w:rsidRPr="000328BB">
        <w:rPr>
          <w:color w:val="000000" w:themeColor="text1"/>
          <w:lang w:eastAsia="zh-TW"/>
        </w:rPr>
        <w:t xml:space="preserve"> NP 01</w:t>
      </w:r>
      <w:r w:rsidR="00B80F7F" w:rsidRPr="000328BB">
        <w:rPr>
          <w:color w:val="000000" w:themeColor="text1"/>
          <w:lang w:eastAsia="zh-TW"/>
        </w:rPr>
        <w:t>0</w:t>
      </w:r>
      <w:r w:rsidRPr="000328BB">
        <w:rPr>
          <w:color w:val="000000" w:themeColor="text1"/>
          <w:lang w:eastAsia="zh-TW"/>
        </w:rPr>
        <w:t xml:space="preserve">. </w:t>
      </w:r>
    </w:p>
    <w:p w14:paraId="525F138B" w14:textId="0129F585" w:rsidR="00806958" w:rsidRPr="000328BB" w:rsidRDefault="00806958" w:rsidP="00413726">
      <w:pPr>
        <w:pStyle w:val="Paragraf"/>
        <w:rPr>
          <w:color w:val="000000" w:themeColor="text1"/>
          <w:lang w:eastAsia="zh-TW"/>
        </w:rPr>
      </w:pPr>
      <w:r w:rsidRPr="000328BB">
        <w:rPr>
          <w:color w:val="000000" w:themeColor="text1"/>
          <w:lang w:eastAsia="zh-TW"/>
        </w:rPr>
        <w:t xml:space="preserve">Cerinţele de ambianţă interioară pentru clădirile de </w:t>
      </w:r>
      <w:r w:rsidR="005C5838" w:rsidRPr="000328BB">
        <w:rPr>
          <w:color w:val="000000" w:themeColor="text1"/>
          <w:lang w:eastAsia="zh-TW"/>
        </w:rPr>
        <w:t>școli și licee</w:t>
      </w:r>
      <w:r w:rsidRPr="000328BB">
        <w:rPr>
          <w:color w:val="000000" w:themeColor="text1"/>
          <w:lang w:eastAsia="zh-TW"/>
        </w:rPr>
        <w:t xml:space="preserve">: puritatea aerului, temperatura aerului, temperatura operativă, umiditatea relativa, nivelul mediu de iluminat, </w:t>
      </w:r>
      <w:r w:rsidR="00A41BDD" w:rsidRPr="000328BB">
        <w:rPr>
          <w:color w:val="000000" w:themeColor="text1"/>
          <w:lang w:eastAsia="zh-TW"/>
        </w:rPr>
        <w:t>numărul</w:t>
      </w:r>
      <w:r w:rsidRPr="000328BB">
        <w:rPr>
          <w:color w:val="000000" w:themeColor="text1"/>
          <w:lang w:eastAsia="zh-TW"/>
        </w:rPr>
        <w:t xml:space="preserve"> minim de schimburi de aer orare de ventilare în anumite zone, viteza maximă a curenţilor de aer în zona de ocupare şi nivelul maxim de zgomot acceptat, sunt precizate în prezenta reglementare tehnică,  în </w:t>
      </w:r>
      <w:r w:rsidR="002E73A8">
        <w:rPr>
          <w:color w:val="000000" w:themeColor="text1"/>
          <w:lang w:eastAsia="zh-TW"/>
        </w:rPr>
        <w:t>normativul</w:t>
      </w:r>
      <w:r w:rsidRPr="000328BB">
        <w:rPr>
          <w:color w:val="000000" w:themeColor="text1"/>
          <w:lang w:eastAsia="zh-TW"/>
        </w:rPr>
        <w:t xml:space="preserve"> NP</w:t>
      </w:r>
      <w:r w:rsidR="002E73A8">
        <w:rPr>
          <w:color w:val="000000" w:themeColor="text1"/>
          <w:lang w:eastAsia="zh-TW"/>
        </w:rPr>
        <w:t xml:space="preserve"> </w:t>
      </w:r>
      <w:r w:rsidRPr="000328BB">
        <w:rPr>
          <w:color w:val="000000" w:themeColor="text1"/>
          <w:lang w:eastAsia="zh-TW"/>
        </w:rPr>
        <w:t>01</w:t>
      </w:r>
      <w:r w:rsidR="00B80F7F" w:rsidRPr="000328BB">
        <w:rPr>
          <w:color w:val="000000" w:themeColor="text1"/>
          <w:lang w:eastAsia="zh-TW"/>
        </w:rPr>
        <w:t>0</w:t>
      </w:r>
      <w:r w:rsidRPr="000328BB">
        <w:rPr>
          <w:color w:val="000000" w:themeColor="text1"/>
          <w:lang w:eastAsia="zh-TW"/>
        </w:rPr>
        <w:t xml:space="preserve"> precum şi în </w:t>
      </w:r>
      <w:r w:rsidR="002E73A8">
        <w:rPr>
          <w:color w:val="000000" w:themeColor="text1"/>
          <w:lang w:eastAsia="zh-TW"/>
        </w:rPr>
        <w:t>normativul</w:t>
      </w:r>
      <w:r w:rsidRPr="000328BB">
        <w:rPr>
          <w:color w:val="000000" w:themeColor="text1"/>
          <w:lang w:eastAsia="zh-TW"/>
        </w:rPr>
        <w:t xml:space="preserve"> C</w:t>
      </w:r>
      <w:r w:rsidR="002E73A8">
        <w:rPr>
          <w:color w:val="000000" w:themeColor="text1"/>
          <w:lang w:eastAsia="zh-TW"/>
        </w:rPr>
        <w:t xml:space="preserve"> </w:t>
      </w:r>
      <w:r w:rsidRPr="000328BB">
        <w:rPr>
          <w:color w:val="000000" w:themeColor="text1"/>
          <w:lang w:eastAsia="zh-TW"/>
        </w:rPr>
        <w:t>125.</w:t>
      </w:r>
      <w:r w:rsidR="00D31480" w:rsidRPr="000328BB">
        <w:rPr>
          <w:color w:val="000000" w:themeColor="text1"/>
          <w:lang w:eastAsia="zh-TW"/>
        </w:rPr>
        <w:t xml:space="preserve"> </w:t>
      </w:r>
      <w:r w:rsidR="00D31480" w:rsidRPr="000328BB">
        <w:rPr>
          <w:i/>
          <w:color w:val="FFFFFF" w:themeColor="background1"/>
          <w:sz w:val="12"/>
          <w:szCs w:val="12"/>
        </w:rPr>
        <w:fldChar w:fldCharType="begin"/>
      </w:r>
      <w:r w:rsidR="00D31480" w:rsidRPr="000328BB">
        <w:rPr>
          <w:i/>
          <w:color w:val="FFFFFF" w:themeColor="background1"/>
          <w:sz w:val="12"/>
          <w:szCs w:val="12"/>
        </w:rPr>
        <w:instrText xml:space="preserve"> LISTNUM \l 1 \s 0 </w:instrText>
      </w:r>
      <w:r w:rsidR="00D31480" w:rsidRPr="000328BB">
        <w:rPr>
          <w:i/>
          <w:color w:val="FFFFFF" w:themeColor="background1"/>
          <w:sz w:val="12"/>
          <w:szCs w:val="12"/>
        </w:rPr>
        <w:fldChar w:fldCharType="end"/>
      </w:r>
    </w:p>
    <w:p w14:paraId="247D9407" w14:textId="77777777" w:rsidR="00046BB4" w:rsidRPr="000328BB" w:rsidRDefault="00046BB4" w:rsidP="00842C34">
      <w:pPr>
        <w:pStyle w:val="Titlu111"/>
        <w:numPr>
          <w:ilvl w:val="2"/>
          <w:numId w:val="24"/>
        </w:numPr>
        <w:rPr>
          <w:rFonts w:eastAsia="SimSun"/>
          <w:color w:val="000000" w:themeColor="text1"/>
        </w:rPr>
      </w:pPr>
      <w:bookmarkStart w:id="138" w:name="_Toc125776632"/>
      <w:r w:rsidRPr="000328BB">
        <w:rPr>
          <w:color w:val="000000" w:themeColor="text1"/>
        </w:rPr>
        <w:t>Grădiniţe</w:t>
      </w:r>
      <w:bookmarkEnd w:id="138"/>
    </w:p>
    <w:p w14:paraId="00A48825" w14:textId="7CE095DD" w:rsidR="00046BB4" w:rsidRPr="000328BB" w:rsidRDefault="00046BB4" w:rsidP="00413726">
      <w:pPr>
        <w:pStyle w:val="Paragraf"/>
        <w:rPr>
          <w:color w:val="000000" w:themeColor="text1"/>
          <w:lang w:eastAsia="zh-TW"/>
        </w:rPr>
      </w:pPr>
      <w:r w:rsidRPr="000328BB">
        <w:rPr>
          <w:color w:val="000000" w:themeColor="text1"/>
          <w:lang w:eastAsia="zh-TW"/>
        </w:rPr>
        <w:t>Principalele prescrip</w:t>
      </w:r>
      <w:r w:rsidR="0035758D" w:rsidRPr="000328BB">
        <w:rPr>
          <w:color w:val="000000" w:themeColor="text1"/>
          <w:lang w:eastAsia="zh-TW"/>
        </w:rPr>
        <w:t>ţ</w:t>
      </w:r>
      <w:r w:rsidRPr="000328BB">
        <w:rPr>
          <w:color w:val="000000" w:themeColor="text1"/>
          <w:lang w:eastAsia="zh-TW"/>
        </w:rPr>
        <w:t xml:space="preserve">ii </w:t>
      </w:r>
      <w:r w:rsidR="0035758D" w:rsidRPr="000328BB">
        <w:rPr>
          <w:color w:val="000000" w:themeColor="text1"/>
        </w:rPr>
        <w:t xml:space="preserve">privind proiectarea, realizarea și exploatarea construcțiilor pentru grădinițe de copii </w:t>
      </w:r>
      <w:r w:rsidRPr="000328BB">
        <w:rPr>
          <w:color w:val="000000" w:themeColor="text1"/>
          <w:lang w:eastAsia="zh-TW"/>
        </w:rPr>
        <w:t xml:space="preserve">și a instalațiilor aferente acestora sunt indicate în </w:t>
      </w:r>
      <w:r w:rsidR="006E5C21">
        <w:rPr>
          <w:color w:val="000000" w:themeColor="text1"/>
          <w:lang w:eastAsia="zh-TW"/>
        </w:rPr>
        <w:t>normativul</w:t>
      </w:r>
      <w:r w:rsidRPr="000328BB">
        <w:rPr>
          <w:color w:val="000000" w:themeColor="text1"/>
          <w:lang w:eastAsia="zh-TW"/>
        </w:rPr>
        <w:t xml:space="preserve"> NP 0</w:t>
      </w:r>
      <w:r w:rsidR="00806958" w:rsidRPr="000328BB">
        <w:rPr>
          <w:color w:val="000000" w:themeColor="text1"/>
          <w:lang w:eastAsia="zh-TW"/>
        </w:rPr>
        <w:t>11</w:t>
      </w:r>
      <w:r w:rsidRPr="000328BB">
        <w:rPr>
          <w:color w:val="000000" w:themeColor="text1"/>
          <w:lang w:eastAsia="zh-TW"/>
        </w:rPr>
        <w:t xml:space="preserve">. </w:t>
      </w:r>
    </w:p>
    <w:p w14:paraId="43079E60" w14:textId="2B79A49F" w:rsidR="00046BB4" w:rsidRPr="000328BB" w:rsidRDefault="00046BB4" w:rsidP="00413726">
      <w:pPr>
        <w:pStyle w:val="Paragraf"/>
        <w:rPr>
          <w:color w:val="000000" w:themeColor="text1"/>
          <w:lang w:eastAsia="zh-TW"/>
        </w:rPr>
      </w:pPr>
      <w:r w:rsidRPr="000328BB">
        <w:rPr>
          <w:color w:val="000000" w:themeColor="text1"/>
          <w:lang w:eastAsia="zh-TW"/>
        </w:rPr>
        <w:t xml:space="preserve">Cerinţele de ambianţă interioară pentru clădirile de </w:t>
      </w:r>
      <w:r w:rsidR="005C5838" w:rsidRPr="000328BB">
        <w:rPr>
          <w:color w:val="000000" w:themeColor="text1"/>
          <w:lang w:eastAsia="zh-TW"/>
        </w:rPr>
        <w:t>grădinițe</w:t>
      </w:r>
      <w:r w:rsidRPr="000328BB">
        <w:rPr>
          <w:color w:val="000000" w:themeColor="text1"/>
          <w:lang w:eastAsia="zh-TW"/>
        </w:rPr>
        <w:t xml:space="preserve">: puritatea aerului, temperatura aerului, temperatura operativă, umiditatea relativa, nivelul mediu de iluminat, </w:t>
      </w:r>
      <w:r w:rsidR="00A41BDD" w:rsidRPr="000328BB">
        <w:rPr>
          <w:color w:val="000000" w:themeColor="text1"/>
          <w:lang w:eastAsia="zh-TW"/>
        </w:rPr>
        <w:t>numărul</w:t>
      </w:r>
      <w:r w:rsidRPr="000328BB">
        <w:rPr>
          <w:color w:val="000000" w:themeColor="text1"/>
          <w:lang w:eastAsia="zh-TW"/>
        </w:rPr>
        <w:t xml:space="preserve"> minim de schimburi de aer orare de ventilare în anumite zone, viteza maximă a curenţilor de aer în zona de </w:t>
      </w:r>
      <w:r w:rsidRPr="000328BB">
        <w:rPr>
          <w:color w:val="000000" w:themeColor="text1"/>
          <w:lang w:eastAsia="zh-TW"/>
        </w:rPr>
        <w:lastRenderedPageBreak/>
        <w:t xml:space="preserve">ocupare şi nivelul maxim de zgomot acceptat, sunt precizate în prezenta reglementare tehnică, în </w:t>
      </w:r>
      <w:r w:rsidR="006E5C21">
        <w:rPr>
          <w:color w:val="000000" w:themeColor="text1"/>
          <w:lang w:eastAsia="zh-TW"/>
        </w:rPr>
        <w:t>normativul</w:t>
      </w:r>
      <w:r w:rsidRPr="000328BB">
        <w:rPr>
          <w:color w:val="000000" w:themeColor="text1"/>
          <w:lang w:eastAsia="zh-TW"/>
        </w:rPr>
        <w:t xml:space="preserve"> NP</w:t>
      </w:r>
      <w:r w:rsidR="006E5C21">
        <w:rPr>
          <w:color w:val="000000" w:themeColor="text1"/>
          <w:lang w:eastAsia="zh-TW"/>
        </w:rPr>
        <w:t xml:space="preserve"> </w:t>
      </w:r>
      <w:r w:rsidRPr="000328BB">
        <w:rPr>
          <w:color w:val="000000" w:themeColor="text1"/>
          <w:lang w:eastAsia="zh-TW"/>
        </w:rPr>
        <w:t>0</w:t>
      </w:r>
      <w:r w:rsidR="00806958" w:rsidRPr="000328BB">
        <w:rPr>
          <w:color w:val="000000" w:themeColor="text1"/>
          <w:lang w:eastAsia="zh-TW"/>
        </w:rPr>
        <w:t>11</w:t>
      </w:r>
      <w:r w:rsidRPr="000328BB">
        <w:rPr>
          <w:color w:val="000000" w:themeColor="text1"/>
          <w:lang w:eastAsia="zh-TW"/>
        </w:rPr>
        <w:t xml:space="preserve"> precum şi în </w:t>
      </w:r>
      <w:r w:rsidR="006E5C21">
        <w:rPr>
          <w:color w:val="000000" w:themeColor="text1"/>
          <w:lang w:eastAsia="zh-TW"/>
        </w:rPr>
        <w:t>normativul</w:t>
      </w:r>
      <w:r w:rsidRPr="000328BB">
        <w:rPr>
          <w:color w:val="000000" w:themeColor="text1"/>
          <w:lang w:eastAsia="zh-TW"/>
        </w:rPr>
        <w:t xml:space="preserve"> C</w:t>
      </w:r>
      <w:r w:rsidR="006E5C21">
        <w:rPr>
          <w:color w:val="000000" w:themeColor="text1"/>
          <w:lang w:eastAsia="zh-TW"/>
        </w:rPr>
        <w:t xml:space="preserve"> </w:t>
      </w:r>
      <w:r w:rsidRPr="000328BB">
        <w:rPr>
          <w:color w:val="000000" w:themeColor="text1"/>
          <w:lang w:eastAsia="zh-TW"/>
        </w:rPr>
        <w:t>125.</w:t>
      </w:r>
      <w:r w:rsidR="00B80F7F" w:rsidRPr="000328BB">
        <w:rPr>
          <w:color w:val="000000" w:themeColor="text1"/>
          <w:lang w:eastAsia="zh-TW"/>
        </w:rPr>
        <w:t xml:space="preserve"> </w:t>
      </w:r>
      <w:r w:rsidR="00B80F7F" w:rsidRPr="000328BB">
        <w:rPr>
          <w:i/>
          <w:color w:val="FFFFFF" w:themeColor="background1"/>
          <w:sz w:val="12"/>
          <w:szCs w:val="12"/>
        </w:rPr>
        <w:fldChar w:fldCharType="begin"/>
      </w:r>
      <w:r w:rsidR="00B80F7F" w:rsidRPr="000328BB">
        <w:rPr>
          <w:i/>
          <w:color w:val="FFFFFF" w:themeColor="background1"/>
          <w:sz w:val="12"/>
          <w:szCs w:val="12"/>
        </w:rPr>
        <w:instrText xml:space="preserve"> LISTNUM \l 1 \s 0 </w:instrText>
      </w:r>
      <w:r w:rsidR="00B80F7F" w:rsidRPr="000328BB">
        <w:rPr>
          <w:i/>
          <w:color w:val="FFFFFF" w:themeColor="background1"/>
          <w:sz w:val="12"/>
          <w:szCs w:val="12"/>
        </w:rPr>
        <w:fldChar w:fldCharType="end"/>
      </w:r>
    </w:p>
    <w:p w14:paraId="1653A5CA" w14:textId="77777777" w:rsidR="00C6532C" w:rsidRPr="000328BB" w:rsidRDefault="00C6532C" w:rsidP="00842C34">
      <w:pPr>
        <w:pStyle w:val="Titlu111"/>
        <w:numPr>
          <w:ilvl w:val="2"/>
          <w:numId w:val="24"/>
        </w:numPr>
        <w:rPr>
          <w:color w:val="000000" w:themeColor="text1"/>
        </w:rPr>
      </w:pPr>
      <w:bookmarkStart w:id="139" w:name="_Toc125776633"/>
      <w:r w:rsidRPr="000328BB">
        <w:rPr>
          <w:color w:val="000000" w:themeColor="text1"/>
        </w:rPr>
        <w:t>Creșe</w:t>
      </w:r>
      <w:bookmarkEnd w:id="139"/>
    </w:p>
    <w:p w14:paraId="220BFE51" w14:textId="74AD37C8" w:rsidR="00B80F7F" w:rsidRPr="000328BB" w:rsidRDefault="00B80F7F" w:rsidP="00413726">
      <w:pPr>
        <w:pStyle w:val="Paragraf"/>
        <w:rPr>
          <w:color w:val="000000" w:themeColor="text1"/>
        </w:rPr>
      </w:pPr>
      <w:r w:rsidRPr="000328BB">
        <w:rPr>
          <w:color w:val="000000" w:themeColor="text1"/>
          <w:lang w:eastAsia="zh-TW"/>
        </w:rPr>
        <w:t xml:space="preserve">Principalele prescripţii privind proiectarea, realizarea și exploatarea construcțiilor pentru grădinițe de copii și a instalațiilor aferente acestora sunt indicate în </w:t>
      </w:r>
      <w:r w:rsidR="00AF44C1">
        <w:rPr>
          <w:color w:val="000000" w:themeColor="text1"/>
          <w:lang w:eastAsia="zh-TW"/>
        </w:rPr>
        <w:t>normativul</w:t>
      </w:r>
      <w:r w:rsidRPr="000328BB">
        <w:rPr>
          <w:color w:val="000000" w:themeColor="text1"/>
          <w:lang w:eastAsia="zh-TW"/>
        </w:rPr>
        <w:t xml:space="preserve"> NP 0</w:t>
      </w:r>
      <w:r w:rsidR="00D034AF" w:rsidRPr="000328BB">
        <w:rPr>
          <w:color w:val="000000" w:themeColor="text1"/>
          <w:lang w:eastAsia="zh-TW"/>
        </w:rPr>
        <w:t>22</w:t>
      </w:r>
      <w:r w:rsidRPr="000328BB">
        <w:rPr>
          <w:color w:val="000000" w:themeColor="text1"/>
          <w:lang w:eastAsia="zh-TW"/>
        </w:rPr>
        <w:t xml:space="preserve">. </w:t>
      </w:r>
    </w:p>
    <w:p w14:paraId="41282B4A" w14:textId="4592DC09" w:rsidR="00B80F7F" w:rsidRPr="000328BB" w:rsidRDefault="00B80F7F" w:rsidP="00413726">
      <w:pPr>
        <w:pStyle w:val="Paragraf"/>
        <w:rPr>
          <w:color w:val="000000" w:themeColor="text1"/>
        </w:rPr>
      </w:pPr>
      <w:r w:rsidRPr="000328BB">
        <w:rPr>
          <w:color w:val="000000" w:themeColor="text1"/>
          <w:lang w:eastAsia="zh-TW"/>
        </w:rPr>
        <w:t xml:space="preserve">Cerinţele de ambianţă interioară pentru clădirile de </w:t>
      </w:r>
      <w:r w:rsidR="005C5838" w:rsidRPr="000328BB">
        <w:rPr>
          <w:color w:val="000000" w:themeColor="text1"/>
          <w:lang w:eastAsia="zh-TW"/>
        </w:rPr>
        <w:t>creșe</w:t>
      </w:r>
      <w:r w:rsidRPr="000328BB">
        <w:rPr>
          <w:color w:val="000000" w:themeColor="text1"/>
          <w:lang w:eastAsia="zh-TW"/>
        </w:rPr>
        <w:t>: puritatea aerului, temperatura aerului, temperatura operativă, umiditatea relativ</w:t>
      </w:r>
      <w:r w:rsidR="00AF44C1">
        <w:rPr>
          <w:color w:val="000000" w:themeColor="text1"/>
          <w:lang w:eastAsia="zh-TW"/>
        </w:rPr>
        <w:t>ă</w:t>
      </w:r>
      <w:r w:rsidRPr="000328BB">
        <w:rPr>
          <w:color w:val="000000" w:themeColor="text1"/>
          <w:lang w:eastAsia="zh-TW"/>
        </w:rPr>
        <w:t xml:space="preserve">, nivelul mediu de iluminat, </w:t>
      </w:r>
      <w:r w:rsidR="00A41BDD" w:rsidRPr="000328BB">
        <w:rPr>
          <w:color w:val="000000" w:themeColor="text1"/>
          <w:lang w:eastAsia="zh-TW"/>
        </w:rPr>
        <w:t>numărul</w:t>
      </w:r>
      <w:r w:rsidRPr="000328BB">
        <w:rPr>
          <w:color w:val="000000" w:themeColor="text1"/>
          <w:lang w:eastAsia="zh-TW"/>
        </w:rPr>
        <w:t xml:space="preserve"> minim de schimburi de aer orare de ventilare în anumite zone, viteza maximă a </w:t>
      </w:r>
      <w:r w:rsidR="00A41BDD" w:rsidRPr="000328BB">
        <w:rPr>
          <w:color w:val="000000" w:themeColor="text1"/>
          <w:lang w:eastAsia="zh-TW"/>
        </w:rPr>
        <w:t>curenților</w:t>
      </w:r>
      <w:r w:rsidRPr="000328BB">
        <w:rPr>
          <w:color w:val="000000" w:themeColor="text1"/>
          <w:lang w:eastAsia="zh-TW"/>
        </w:rPr>
        <w:t xml:space="preserve"> de aer în zona de ocupare şi nivelul maxim de zgomot acceptat, sunt precizate în prezenta reglementare tehnică, în </w:t>
      </w:r>
      <w:r w:rsidR="00AF44C1">
        <w:rPr>
          <w:color w:val="000000" w:themeColor="text1"/>
          <w:lang w:eastAsia="zh-TW"/>
        </w:rPr>
        <w:t>normativul</w:t>
      </w:r>
      <w:r w:rsidRPr="000328BB">
        <w:rPr>
          <w:color w:val="000000" w:themeColor="text1"/>
          <w:lang w:eastAsia="zh-TW"/>
        </w:rPr>
        <w:t xml:space="preserve"> NP</w:t>
      </w:r>
      <w:r w:rsidR="00AF44C1">
        <w:rPr>
          <w:color w:val="000000" w:themeColor="text1"/>
          <w:lang w:eastAsia="zh-TW"/>
        </w:rPr>
        <w:t xml:space="preserve"> </w:t>
      </w:r>
      <w:r w:rsidRPr="000328BB">
        <w:rPr>
          <w:color w:val="000000" w:themeColor="text1"/>
          <w:lang w:eastAsia="zh-TW"/>
        </w:rPr>
        <w:t>0</w:t>
      </w:r>
      <w:r w:rsidR="00D034AF" w:rsidRPr="000328BB">
        <w:rPr>
          <w:color w:val="000000" w:themeColor="text1"/>
          <w:lang w:eastAsia="zh-TW"/>
        </w:rPr>
        <w:t>22</w:t>
      </w:r>
      <w:r w:rsidRPr="000328BB">
        <w:rPr>
          <w:color w:val="000000" w:themeColor="text1"/>
          <w:lang w:eastAsia="zh-TW"/>
        </w:rPr>
        <w:t xml:space="preserve"> precum şi în </w:t>
      </w:r>
      <w:r w:rsidR="00AF44C1">
        <w:rPr>
          <w:color w:val="000000" w:themeColor="text1"/>
          <w:lang w:eastAsia="zh-TW"/>
        </w:rPr>
        <w:t>normativul</w:t>
      </w:r>
      <w:r w:rsidRPr="000328BB">
        <w:rPr>
          <w:color w:val="000000" w:themeColor="text1"/>
          <w:lang w:eastAsia="zh-TW"/>
        </w:rPr>
        <w:t xml:space="preserve"> C</w:t>
      </w:r>
      <w:r w:rsidR="00AF44C1">
        <w:rPr>
          <w:color w:val="000000" w:themeColor="text1"/>
          <w:lang w:eastAsia="zh-TW"/>
        </w:rPr>
        <w:t xml:space="preserve"> </w:t>
      </w:r>
      <w:r w:rsidRPr="000328BB">
        <w:rPr>
          <w:color w:val="000000" w:themeColor="text1"/>
          <w:lang w:eastAsia="zh-TW"/>
        </w:rPr>
        <w:t>125.</w:t>
      </w:r>
      <w:r w:rsidRPr="000328BB">
        <w:rPr>
          <w:color w:val="000000" w:themeColor="text1"/>
        </w:rPr>
        <w:t xml:space="preserve"> </w:t>
      </w:r>
      <w:r w:rsidRPr="000328BB">
        <w:rPr>
          <w:i/>
          <w:color w:val="FFFFFF" w:themeColor="background1"/>
          <w:sz w:val="12"/>
          <w:szCs w:val="12"/>
        </w:rPr>
        <w:fldChar w:fldCharType="begin"/>
      </w:r>
      <w:r w:rsidRPr="000328BB">
        <w:rPr>
          <w:i/>
          <w:color w:val="FFFFFF" w:themeColor="background1"/>
          <w:sz w:val="12"/>
          <w:szCs w:val="12"/>
        </w:rPr>
        <w:instrText xml:space="preserve"> LISTNUM \l 1 \s 0 </w:instrText>
      </w:r>
      <w:r w:rsidRPr="000328BB">
        <w:rPr>
          <w:i/>
          <w:color w:val="FFFFFF" w:themeColor="background1"/>
          <w:sz w:val="12"/>
          <w:szCs w:val="12"/>
        </w:rPr>
        <w:fldChar w:fldCharType="end"/>
      </w:r>
    </w:p>
    <w:p w14:paraId="3D1182C2" w14:textId="77777777" w:rsidR="00F82EA9" w:rsidRPr="000328BB" w:rsidRDefault="00C6532C" w:rsidP="00842C34">
      <w:pPr>
        <w:pStyle w:val="Titlu11"/>
        <w:numPr>
          <w:ilvl w:val="1"/>
          <w:numId w:val="24"/>
        </w:numPr>
        <w:rPr>
          <w:color w:val="000000" w:themeColor="text1"/>
        </w:rPr>
      </w:pPr>
      <w:bookmarkStart w:id="140" w:name="_Toc125776634"/>
      <w:bookmarkStart w:id="141" w:name="_Hlk24316056"/>
      <w:r w:rsidRPr="000328BB">
        <w:rPr>
          <w:color w:val="000000" w:themeColor="text1"/>
        </w:rPr>
        <w:t>Bazine de înot, băi publice</w:t>
      </w:r>
      <w:bookmarkEnd w:id="140"/>
    </w:p>
    <w:p w14:paraId="63D23440" w14:textId="2E10136C" w:rsidR="00394DA8" w:rsidRPr="000328BB" w:rsidRDefault="0036658E" w:rsidP="00842C34">
      <w:pPr>
        <w:pStyle w:val="Paragraf"/>
        <w:numPr>
          <w:ilvl w:val="0"/>
          <w:numId w:val="27"/>
        </w:numPr>
        <w:rPr>
          <w:color w:val="000000" w:themeColor="text1"/>
        </w:rPr>
      </w:pPr>
      <w:r>
        <w:rPr>
          <w:color w:val="000000" w:themeColor="text1"/>
        </w:rPr>
        <w:t>Î</w:t>
      </w:r>
      <w:r w:rsidRPr="000328BB">
        <w:rPr>
          <w:color w:val="000000" w:themeColor="text1"/>
        </w:rPr>
        <w:t xml:space="preserve">n </w:t>
      </w:r>
      <w:r w:rsidR="00242683" w:rsidRPr="000328BB">
        <w:rPr>
          <w:color w:val="000000" w:themeColor="text1"/>
        </w:rPr>
        <w:t>zonele cu utilizatori ai piscinei se va asigura o diferență de 2°C peste temperatura apei din bazin, însă nu mai mult de 34°C.</w:t>
      </w:r>
    </w:p>
    <w:p w14:paraId="122B6B0C" w14:textId="77777777" w:rsidR="00F82EA9" w:rsidRPr="000328BB" w:rsidRDefault="00F82EA9" w:rsidP="00413726">
      <w:pPr>
        <w:pStyle w:val="Paragraf"/>
        <w:rPr>
          <w:color w:val="000000" w:themeColor="text1"/>
        </w:rPr>
      </w:pPr>
      <w:r w:rsidRPr="000328BB">
        <w:rPr>
          <w:color w:val="000000" w:themeColor="text1"/>
        </w:rPr>
        <w:t xml:space="preserve">Parametrii </w:t>
      </w:r>
      <w:r w:rsidR="005C5838" w:rsidRPr="000328BB">
        <w:rPr>
          <w:color w:val="000000" w:themeColor="text1"/>
        </w:rPr>
        <w:t xml:space="preserve">de calcul ai </w:t>
      </w:r>
      <w:r w:rsidRPr="000328BB">
        <w:rPr>
          <w:color w:val="000000" w:themeColor="text1"/>
        </w:rPr>
        <w:t>aerului interior pentru piscinele interioare</w:t>
      </w:r>
      <w:r w:rsidR="005C5838" w:rsidRPr="000328BB">
        <w:rPr>
          <w:color w:val="000000" w:themeColor="text1"/>
        </w:rPr>
        <w:t xml:space="preserve"> și anexele acestora </w:t>
      </w:r>
      <w:r w:rsidRPr="000328BB">
        <w:rPr>
          <w:color w:val="000000" w:themeColor="text1"/>
        </w:rPr>
        <w:t>sunt </w:t>
      </w:r>
      <w:r w:rsidR="005C5838" w:rsidRPr="000328BB">
        <w:rPr>
          <w:color w:val="000000" w:themeColor="text1"/>
        </w:rPr>
        <w:t xml:space="preserve">redate în </w:t>
      </w:r>
      <w:r w:rsidR="004078EE" w:rsidRPr="000328BB">
        <w:rPr>
          <w:b/>
          <w:bCs/>
          <w:color w:val="000000" w:themeColor="text1"/>
        </w:rPr>
        <w:t>T</w:t>
      </w:r>
      <w:r w:rsidR="005C5838" w:rsidRPr="000328BB">
        <w:rPr>
          <w:b/>
          <w:bCs/>
          <w:color w:val="000000" w:themeColor="text1"/>
        </w:rPr>
        <w:t>abelul 6.6.1.</w:t>
      </w:r>
    </w:p>
    <w:p w14:paraId="26B65F23" w14:textId="77777777" w:rsidR="007162F4" w:rsidRPr="000328BB" w:rsidRDefault="007162F4" w:rsidP="007162F4">
      <w:pPr>
        <w:pStyle w:val="Paragraf"/>
        <w:rPr>
          <w:color w:val="000000" w:themeColor="text1"/>
        </w:rPr>
      </w:pPr>
      <w:r w:rsidRPr="000328BB">
        <w:rPr>
          <w:color w:val="000000" w:themeColor="text1"/>
        </w:rPr>
        <w:t>Piscinele acoperite se dotează cu instalaţii de climatizare şi/sau de dezumidificare, capabile să menţină parametrii interiori în limitele dorite. Este interzisă dezumidificarea piscinelor folosind instalaţii de aer cald cu aer proaspăt.</w:t>
      </w:r>
    </w:p>
    <w:p w14:paraId="3D6C88E6" w14:textId="77777777" w:rsidR="007162F4" w:rsidRPr="000328BB" w:rsidRDefault="007162F4" w:rsidP="007162F4">
      <w:pPr>
        <w:pStyle w:val="Paragraf"/>
        <w:rPr>
          <w:color w:val="000000" w:themeColor="text1"/>
        </w:rPr>
      </w:pPr>
      <w:r w:rsidRPr="000328BB">
        <w:rPr>
          <w:color w:val="000000" w:themeColor="text1"/>
        </w:rPr>
        <w:t>Sistemele de dezumidificare ale piscinelor mici vor fi independente, mobile sau fixe şi vor avea instalaţii frigorifice încorporate.</w:t>
      </w:r>
    </w:p>
    <w:p w14:paraId="07CCA877" w14:textId="77777777" w:rsidR="007162F4" w:rsidRPr="000328BB" w:rsidRDefault="007162F4" w:rsidP="007162F4">
      <w:pPr>
        <w:pStyle w:val="Paragraf"/>
        <w:rPr>
          <w:color w:val="000000" w:themeColor="text1"/>
        </w:rPr>
      </w:pPr>
      <w:r w:rsidRPr="000328BB">
        <w:rPr>
          <w:color w:val="000000" w:themeColor="text1"/>
        </w:rPr>
        <w:t>Pentru piscinele mari, agregatele de tratare vor utiliza maşini frigorifice încorporate care vor fi folosite simultan pentru dezumidificare şi reîncălzirea aerului tratat.</w:t>
      </w:r>
    </w:p>
    <w:p w14:paraId="51678697" w14:textId="77777777" w:rsidR="007162F4" w:rsidRPr="000328BB" w:rsidRDefault="007162F4" w:rsidP="007162F4">
      <w:pPr>
        <w:pStyle w:val="Paragraf"/>
        <w:rPr>
          <w:color w:val="000000" w:themeColor="text1"/>
        </w:rPr>
      </w:pPr>
      <w:r w:rsidRPr="000328BB">
        <w:rPr>
          <w:color w:val="000000" w:themeColor="text1"/>
        </w:rPr>
        <w:t xml:space="preserve">Agregatele vor folosi aer proaspăt şi vor avea recuperatoare de căldură pentru utilizarea eficientă a energiei. </w:t>
      </w:r>
    </w:p>
    <w:p w14:paraId="0BA332E3" w14:textId="77777777" w:rsidR="007162F4" w:rsidRPr="000328BB" w:rsidRDefault="007162F4" w:rsidP="007162F4">
      <w:pPr>
        <w:pStyle w:val="Paragraf"/>
        <w:rPr>
          <w:color w:val="000000" w:themeColor="text1"/>
        </w:rPr>
      </w:pPr>
      <w:bookmarkStart w:id="142" w:name="_Hlk99185661"/>
      <w:r w:rsidRPr="000328BB">
        <w:rPr>
          <w:color w:val="000000" w:themeColor="text1"/>
        </w:rPr>
        <w:t>Se va asigura un debit minim de aer proaspăt de 36 m</w:t>
      </w:r>
      <w:r w:rsidRPr="000328BB">
        <w:rPr>
          <w:color w:val="000000" w:themeColor="text1"/>
          <w:vertAlign w:val="superscript"/>
        </w:rPr>
        <w:t>3</w:t>
      </w:r>
      <w:r w:rsidRPr="000328BB">
        <w:rPr>
          <w:color w:val="000000" w:themeColor="text1"/>
        </w:rPr>
        <w:t>/h pentru fiecare m</w:t>
      </w:r>
      <w:r w:rsidRPr="000328BB">
        <w:rPr>
          <w:color w:val="000000" w:themeColor="text1"/>
          <w:vertAlign w:val="superscript"/>
        </w:rPr>
        <w:t>2</w:t>
      </w:r>
      <w:r w:rsidRPr="000328BB">
        <w:rPr>
          <w:color w:val="000000" w:themeColor="text1"/>
        </w:rPr>
        <w:t xml:space="preserve"> de suprafață liberă de apă. </w:t>
      </w:r>
      <w:bookmarkEnd w:id="142"/>
    </w:p>
    <w:p w14:paraId="0EE3F4C0" w14:textId="77777777" w:rsidR="007162F4" w:rsidRPr="000328BB" w:rsidRDefault="007162F4" w:rsidP="00842C34">
      <w:pPr>
        <w:pStyle w:val="Paragraf"/>
        <w:numPr>
          <w:ilvl w:val="0"/>
          <w:numId w:val="69"/>
        </w:numPr>
        <w:rPr>
          <w:color w:val="000000" w:themeColor="text1"/>
        </w:rPr>
      </w:pPr>
      <w:r w:rsidRPr="000328BB">
        <w:rPr>
          <w:color w:val="000000" w:themeColor="text1"/>
        </w:rPr>
        <w:t>Pentru încălzirea apei din piscină se vor folosi recuperatoarele de căldură din cadrul agregatelor de tratare, instalaţii independente sau panouri solare.</w:t>
      </w:r>
    </w:p>
    <w:p w14:paraId="5A312BC3" w14:textId="77777777" w:rsidR="007162F4" w:rsidRPr="000328BB" w:rsidRDefault="007162F4" w:rsidP="00842C34">
      <w:pPr>
        <w:pStyle w:val="Paragraf"/>
        <w:numPr>
          <w:ilvl w:val="0"/>
          <w:numId w:val="69"/>
        </w:numPr>
        <w:rPr>
          <w:color w:val="000000" w:themeColor="text1"/>
        </w:rPr>
      </w:pPr>
      <w:r w:rsidRPr="000328BB">
        <w:rPr>
          <w:color w:val="000000" w:themeColor="text1"/>
        </w:rPr>
        <w:t>Debitul de aer pentru dezumidificare se calculează pentru condiţii medii de iarnă.</w:t>
      </w:r>
    </w:p>
    <w:p w14:paraId="2B68B2A8" w14:textId="77777777" w:rsidR="000460DF" w:rsidRPr="000328BB" w:rsidRDefault="000460DF" w:rsidP="00842C34">
      <w:pPr>
        <w:pStyle w:val="Paragraf"/>
        <w:numPr>
          <w:ilvl w:val="0"/>
          <w:numId w:val="69"/>
        </w:numPr>
        <w:rPr>
          <w:color w:val="000000" w:themeColor="text1"/>
        </w:rPr>
      </w:pPr>
      <w:r w:rsidRPr="000328BB">
        <w:rPr>
          <w:color w:val="000000" w:themeColor="text1"/>
        </w:rPr>
        <w:t>Pentru încălzirea apei din piscină se vor folosi recuperatoarele de căldură din cadrul agregatelor de tratare, instalaţii independente sau panouri solare.</w:t>
      </w:r>
    </w:p>
    <w:p w14:paraId="6A9A9033" w14:textId="77777777" w:rsidR="000460DF" w:rsidRPr="000328BB" w:rsidRDefault="000460DF" w:rsidP="00842C34">
      <w:pPr>
        <w:pStyle w:val="Paragraf"/>
        <w:numPr>
          <w:ilvl w:val="0"/>
          <w:numId w:val="69"/>
        </w:numPr>
        <w:rPr>
          <w:color w:val="000000" w:themeColor="text1"/>
        </w:rPr>
      </w:pPr>
      <w:r w:rsidRPr="000328BB">
        <w:rPr>
          <w:color w:val="000000" w:themeColor="text1"/>
        </w:rPr>
        <w:t>Debitul de aer pentru dezumidificare se calculează pentru condiţii medii de iarnă.</w:t>
      </w:r>
    </w:p>
    <w:p w14:paraId="469AE512" w14:textId="39C5DB05" w:rsidR="000460DF" w:rsidRPr="000328BB" w:rsidRDefault="000460DF" w:rsidP="00842C34">
      <w:pPr>
        <w:pStyle w:val="Paragraf"/>
        <w:numPr>
          <w:ilvl w:val="0"/>
          <w:numId w:val="69"/>
        </w:numPr>
        <w:rPr>
          <w:color w:val="000000" w:themeColor="text1"/>
        </w:rPr>
      </w:pPr>
      <w:r w:rsidRPr="000328BB">
        <w:rPr>
          <w:color w:val="000000" w:themeColor="text1"/>
        </w:rPr>
        <w:t>Distribuţia aerului la piscine se realizează de regulă în sistem de tip jos-sus. Introducerea aerului se face prin partea de jos a încăperii şi dacă este posibil pe sub ferestre</w:t>
      </w:r>
      <w:r w:rsidR="0036658E">
        <w:rPr>
          <w:color w:val="000000" w:themeColor="text1"/>
        </w:rPr>
        <w:t>,</w:t>
      </w:r>
      <w:r w:rsidRPr="000328BB">
        <w:rPr>
          <w:color w:val="000000" w:themeColor="text1"/>
        </w:rPr>
        <w:t xml:space="preserve"> pentru a combate curenţii reci din dreptul ferestrelor. Extracţia aerului se face la partea superioară a încăperii şi atunci când e posibil</w:t>
      </w:r>
      <w:r w:rsidR="0036658E">
        <w:rPr>
          <w:color w:val="000000" w:themeColor="text1"/>
        </w:rPr>
        <w:t>,</w:t>
      </w:r>
      <w:r w:rsidRPr="000328BB">
        <w:rPr>
          <w:color w:val="000000" w:themeColor="text1"/>
        </w:rPr>
        <w:t xml:space="preserve"> se va face şi o extracţie din apropierea bazinului</w:t>
      </w:r>
      <w:r w:rsidR="0036658E">
        <w:rPr>
          <w:color w:val="000000" w:themeColor="text1"/>
        </w:rPr>
        <w:t>,</w:t>
      </w:r>
      <w:r w:rsidRPr="000328BB">
        <w:rPr>
          <w:color w:val="000000" w:themeColor="text1"/>
        </w:rPr>
        <w:t xml:space="preserve"> pentru a elimina mirosurile neplăcute.</w:t>
      </w:r>
    </w:p>
    <w:p w14:paraId="3F52B6A3" w14:textId="76701EE9" w:rsidR="000460DF" w:rsidRPr="000328BB" w:rsidRDefault="000460DF" w:rsidP="00842C34">
      <w:pPr>
        <w:pStyle w:val="Paragraf"/>
        <w:numPr>
          <w:ilvl w:val="0"/>
          <w:numId w:val="69"/>
        </w:numPr>
        <w:rPr>
          <w:color w:val="000000" w:themeColor="text1"/>
        </w:rPr>
      </w:pPr>
      <w:r w:rsidRPr="000328BB">
        <w:rPr>
          <w:color w:val="000000" w:themeColor="text1"/>
        </w:rPr>
        <w:t>Face excepție situa</w:t>
      </w:r>
      <w:r w:rsidR="0036658E">
        <w:rPr>
          <w:color w:val="000000" w:themeColor="text1"/>
        </w:rPr>
        <w:t>ț</w:t>
      </w:r>
      <w:r w:rsidRPr="000328BB">
        <w:rPr>
          <w:color w:val="000000" w:themeColor="text1"/>
        </w:rPr>
        <w:t>ia utilizării dezumidificatoarelor fixe sau mobile, de dimensiuni mici, la care aerul este aspirat pe jos şi refulat pe sus.</w:t>
      </w:r>
    </w:p>
    <w:p w14:paraId="63354F8C" w14:textId="3F7EBAFF" w:rsidR="000460DF" w:rsidRPr="000328BB" w:rsidRDefault="000460DF" w:rsidP="00842C34">
      <w:pPr>
        <w:pStyle w:val="Paragraf"/>
        <w:numPr>
          <w:ilvl w:val="0"/>
          <w:numId w:val="69"/>
        </w:numPr>
        <w:rPr>
          <w:color w:val="000000" w:themeColor="text1"/>
        </w:rPr>
      </w:pPr>
      <w:r w:rsidRPr="000328BB">
        <w:rPr>
          <w:color w:val="000000" w:themeColor="text1"/>
        </w:rPr>
        <w:t xml:space="preserve"> Conductele de aer se execută din materiale rezistente la umiditate (tablă zincată, tablă acoperită, tablă inox, PVC, poliuretan placat cu aluminiu etc</w:t>
      </w:r>
      <w:r w:rsidR="0036658E">
        <w:rPr>
          <w:color w:val="000000" w:themeColor="text1"/>
        </w:rPr>
        <w:t>.</w:t>
      </w:r>
      <w:r w:rsidRPr="000328BB">
        <w:rPr>
          <w:color w:val="000000" w:themeColor="text1"/>
        </w:rPr>
        <w:t>)</w:t>
      </w:r>
      <w:r w:rsidR="0036658E">
        <w:rPr>
          <w:color w:val="000000" w:themeColor="text1"/>
        </w:rPr>
        <w:t>.</w:t>
      </w:r>
    </w:p>
    <w:p w14:paraId="0F39A0E1" w14:textId="77777777" w:rsidR="000460DF" w:rsidRPr="000328BB" w:rsidRDefault="000460DF" w:rsidP="00842C34">
      <w:pPr>
        <w:pStyle w:val="Paragraf"/>
        <w:numPr>
          <w:ilvl w:val="0"/>
          <w:numId w:val="69"/>
        </w:numPr>
        <w:rPr>
          <w:color w:val="000000" w:themeColor="text1"/>
        </w:rPr>
      </w:pPr>
      <w:r w:rsidRPr="000328BB">
        <w:rPr>
          <w:color w:val="000000" w:themeColor="text1"/>
        </w:rPr>
        <w:lastRenderedPageBreak/>
        <w:t xml:space="preserve"> Conductele de extracţie trebuie izolate termic pentru a se evita condensarea vaporilor de apă în conductă.</w:t>
      </w:r>
    </w:p>
    <w:p w14:paraId="30DD843F" w14:textId="77777777" w:rsidR="004078EE" w:rsidRPr="000328BB" w:rsidRDefault="004078EE" w:rsidP="004078EE">
      <w:pPr>
        <w:pStyle w:val="Paragraf"/>
        <w:numPr>
          <w:ilvl w:val="0"/>
          <w:numId w:val="0"/>
        </w:numPr>
        <w:rPr>
          <w:color w:val="000000" w:themeColor="text1"/>
        </w:rPr>
      </w:pPr>
    </w:p>
    <w:p w14:paraId="3D273AAE" w14:textId="77777777" w:rsidR="006636D9" w:rsidRPr="000328BB" w:rsidRDefault="005C5838" w:rsidP="006636D9">
      <w:pPr>
        <w:pStyle w:val="Paragraf"/>
        <w:numPr>
          <w:ilvl w:val="0"/>
          <w:numId w:val="0"/>
        </w:numPr>
        <w:rPr>
          <w:color w:val="000000" w:themeColor="text1"/>
        </w:rPr>
      </w:pPr>
      <w:r w:rsidRPr="000328BB">
        <w:rPr>
          <w:b/>
          <w:color w:val="000000" w:themeColor="text1"/>
        </w:rPr>
        <w:t>Tabelul 6.6.1.  Parametrii interiori de calcul pentru piscinele interioare și anexele acestora</w:t>
      </w:r>
    </w:p>
    <w:tbl>
      <w:tblPr>
        <w:tblStyle w:val="TableGrid"/>
        <w:tblW w:w="0" w:type="auto"/>
        <w:jc w:val="center"/>
        <w:tblLook w:val="04A0" w:firstRow="1" w:lastRow="0" w:firstColumn="1" w:lastColumn="0" w:noHBand="0" w:noVBand="1"/>
      </w:tblPr>
      <w:tblGrid>
        <w:gridCol w:w="6380"/>
        <w:gridCol w:w="3074"/>
      </w:tblGrid>
      <w:tr w:rsidR="00680476" w:rsidRPr="000328BB" w14:paraId="6A27DA48" w14:textId="77777777" w:rsidTr="00C518B6">
        <w:trPr>
          <w:trHeight w:val="333"/>
          <w:jc w:val="center"/>
        </w:trPr>
        <w:tc>
          <w:tcPr>
            <w:tcW w:w="6380" w:type="dxa"/>
          </w:tcPr>
          <w:bookmarkEnd w:id="141"/>
          <w:p w14:paraId="2502FE3A" w14:textId="77777777" w:rsidR="00D1003F" w:rsidRPr="00C518B6" w:rsidRDefault="00D1003F" w:rsidP="008D591B">
            <w:pPr>
              <w:rPr>
                <w:b/>
                <w:bCs/>
                <w:color w:val="000000" w:themeColor="text1"/>
                <w:sz w:val="20"/>
                <w:szCs w:val="20"/>
              </w:rPr>
            </w:pPr>
            <w:r w:rsidRPr="00C518B6">
              <w:rPr>
                <w:b/>
                <w:bCs/>
                <w:color w:val="000000" w:themeColor="text1"/>
                <w:sz w:val="20"/>
                <w:szCs w:val="20"/>
              </w:rPr>
              <w:t>Temperatura interioară</w:t>
            </w:r>
          </w:p>
        </w:tc>
        <w:tc>
          <w:tcPr>
            <w:tcW w:w="3074" w:type="dxa"/>
          </w:tcPr>
          <w:p w14:paraId="7EDFC8D0" w14:textId="77777777" w:rsidR="00D1003F" w:rsidRPr="00C518B6" w:rsidRDefault="005C5838" w:rsidP="008D591B">
            <w:pPr>
              <w:rPr>
                <w:b/>
                <w:bCs/>
                <w:color w:val="000000" w:themeColor="text1"/>
                <w:sz w:val="20"/>
                <w:szCs w:val="20"/>
              </w:rPr>
            </w:pPr>
            <w:r w:rsidRPr="00C518B6">
              <w:rPr>
                <w:b/>
                <w:bCs/>
                <w:color w:val="000000" w:themeColor="text1"/>
                <w:sz w:val="20"/>
                <w:szCs w:val="20"/>
              </w:rPr>
              <w:t>Valori de proiectare</w:t>
            </w:r>
          </w:p>
        </w:tc>
      </w:tr>
      <w:tr w:rsidR="00680476" w:rsidRPr="000328BB" w14:paraId="3C6D93DA" w14:textId="77777777" w:rsidTr="00C518B6">
        <w:trPr>
          <w:trHeight w:val="344"/>
          <w:jc w:val="center"/>
        </w:trPr>
        <w:tc>
          <w:tcPr>
            <w:tcW w:w="6380" w:type="dxa"/>
          </w:tcPr>
          <w:p w14:paraId="15EDECC7" w14:textId="77777777" w:rsidR="00D1003F" w:rsidRPr="000328BB" w:rsidRDefault="00D1003F" w:rsidP="008D591B">
            <w:pPr>
              <w:rPr>
                <w:color w:val="000000" w:themeColor="text1"/>
                <w:sz w:val="20"/>
                <w:szCs w:val="20"/>
              </w:rPr>
            </w:pPr>
            <w:r w:rsidRPr="000328BB">
              <w:rPr>
                <w:color w:val="000000" w:themeColor="text1"/>
                <w:sz w:val="20"/>
                <w:szCs w:val="20"/>
              </w:rPr>
              <w:t>Piscină acoperită</w:t>
            </w:r>
          </w:p>
        </w:tc>
        <w:tc>
          <w:tcPr>
            <w:tcW w:w="3074" w:type="dxa"/>
          </w:tcPr>
          <w:p w14:paraId="63A141FE" w14:textId="77777777" w:rsidR="00D1003F" w:rsidRPr="000328BB" w:rsidRDefault="00D1003F" w:rsidP="008D591B">
            <w:pPr>
              <w:rPr>
                <w:color w:val="000000" w:themeColor="text1"/>
                <w:sz w:val="20"/>
                <w:szCs w:val="20"/>
              </w:rPr>
            </w:pPr>
            <w:r w:rsidRPr="000328BB">
              <w:rPr>
                <w:color w:val="000000" w:themeColor="text1"/>
                <w:sz w:val="20"/>
                <w:szCs w:val="20"/>
              </w:rPr>
              <w:t>30 – 34°C</w:t>
            </w:r>
          </w:p>
        </w:tc>
      </w:tr>
      <w:tr w:rsidR="00680476" w:rsidRPr="000328BB" w14:paraId="7F73C9A2" w14:textId="77777777" w:rsidTr="00C518B6">
        <w:trPr>
          <w:trHeight w:val="333"/>
          <w:jc w:val="center"/>
        </w:trPr>
        <w:tc>
          <w:tcPr>
            <w:tcW w:w="6380" w:type="dxa"/>
          </w:tcPr>
          <w:p w14:paraId="52CDDF39" w14:textId="77777777" w:rsidR="00D1003F" w:rsidRPr="000328BB" w:rsidRDefault="00D1003F" w:rsidP="008D591B">
            <w:pPr>
              <w:rPr>
                <w:color w:val="000000" w:themeColor="text1"/>
                <w:sz w:val="20"/>
                <w:szCs w:val="20"/>
              </w:rPr>
            </w:pPr>
            <w:r w:rsidRPr="000328BB">
              <w:rPr>
                <w:color w:val="000000" w:themeColor="text1"/>
                <w:sz w:val="20"/>
                <w:szCs w:val="20"/>
              </w:rPr>
              <w:t>Vestiare</w:t>
            </w:r>
          </w:p>
        </w:tc>
        <w:tc>
          <w:tcPr>
            <w:tcW w:w="3074" w:type="dxa"/>
          </w:tcPr>
          <w:p w14:paraId="3EF95D0E" w14:textId="77777777" w:rsidR="00D1003F" w:rsidRPr="000328BB" w:rsidRDefault="00D1003F" w:rsidP="008D591B">
            <w:pPr>
              <w:rPr>
                <w:color w:val="000000" w:themeColor="text1"/>
                <w:sz w:val="20"/>
                <w:szCs w:val="20"/>
              </w:rPr>
            </w:pPr>
            <w:r w:rsidRPr="000328BB">
              <w:rPr>
                <w:color w:val="000000" w:themeColor="text1"/>
                <w:sz w:val="20"/>
                <w:szCs w:val="20"/>
              </w:rPr>
              <w:t>22 – 28 °C</w:t>
            </w:r>
          </w:p>
        </w:tc>
      </w:tr>
      <w:tr w:rsidR="00680476" w:rsidRPr="000328BB" w14:paraId="1A284435" w14:textId="77777777" w:rsidTr="00C518B6">
        <w:trPr>
          <w:trHeight w:val="344"/>
          <w:jc w:val="center"/>
        </w:trPr>
        <w:tc>
          <w:tcPr>
            <w:tcW w:w="6380" w:type="dxa"/>
          </w:tcPr>
          <w:p w14:paraId="180B4D1B" w14:textId="77777777" w:rsidR="00D1003F" w:rsidRPr="000328BB" w:rsidRDefault="00D1003F" w:rsidP="008D591B">
            <w:pPr>
              <w:rPr>
                <w:color w:val="000000" w:themeColor="text1"/>
                <w:sz w:val="20"/>
                <w:szCs w:val="20"/>
              </w:rPr>
            </w:pPr>
            <w:r w:rsidRPr="000328BB">
              <w:rPr>
                <w:color w:val="000000" w:themeColor="text1"/>
                <w:sz w:val="20"/>
                <w:szCs w:val="20"/>
              </w:rPr>
              <w:t>Dușuri și zone sanitare</w:t>
            </w:r>
          </w:p>
        </w:tc>
        <w:tc>
          <w:tcPr>
            <w:tcW w:w="3074" w:type="dxa"/>
          </w:tcPr>
          <w:p w14:paraId="0499C507" w14:textId="77777777" w:rsidR="00D1003F" w:rsidRPr="000328BB" w:rsidRDefault="00D1003F" w:rsidP="008D591B">
            <w:pPr>
              <w:rPr>
                <w:color w:val="000000" w:themeColor="text1"/>
                <w:sz w:val="20"/>
                <w:szCs w:val="20"/>
              </w:rPr>
            </w:pPr>
            <w:r w:rsidRPr="000328BB">
              <w:rPr>
                <w:color w:val="000000" w:themeColor="text1"/>
                <w:sz w:val="20"/>
                <w:szCs w:val="20"/>
              </w:rPr>
              <w:t>26 – 34°C</w:t>
            </w:r>
          </w:p>
        </w:tc>
      </w:tr>
      <w:tr w:rsidR="00680476" w:rsidRPr="000328BB" w14:paraId="27682607" w14:textId="77777777" w:rsidTr="00C518B6">
        <w:trPr>
          <w:trHeight w:val="333"/>
          <w:jc w:val="center"/>
        </w:trPr>
        <w:tc>
          <w:tcPr>
            <w:tcW w:w="6380" w:type="dxa"/>
          </w:tcPr>
          <w:p w14:paraId="15CD749B" w14:textId="77777777" w:rsidR="00D1003F" w:rsidRPr="000328BB" w:rsidRDefault="00D1003F" w:rsidP="008D591B">
            <w:pPr>
              <w:rPr>
                <w:color w:val="000000" w:themeColor="text1"/>
                <w:sz w:val="20"/>
                <w:szCs w:val="20"/>
              </w:rPr>
            </w:pPr>
            <w:r w:rsidRPr="000328BB">
              <w:rPr>
                <w:color w:val="000000" w:themeColor="text1"/>
                <w:sz w:val="20"/>
                <w:szCs w:val="20"/>
              </w:rPr>
              <w:t>Zone interioare personal</w:t>
            </w:r>
          </w:p>
        </w:tc>
        <w:tc>
          <w:tcPr>
            <w:tcW w:w="3074" w:type="dxa"/>
          </w:tcPr>
          <w:p w14:paraId="05FF1F80" w14:textId="77777777" w:rsidR="00D1003F" w:rsidRPr="000328BB" w:rsidRDefault="00D1003F" w:rsidP="008D591B">
            <w:pPr>
              <w:rPr>
                <w:color w:val="000000" w:themeColor="text1"/>
                <w:sz w:val="20"/>
                <w:szCs w:val="20"/>
              </w:rPr>
            </w:pPr>
            <w:r w:rsidRPr="000328BB">
              <w:rPr>
                <w:color w:val="000000" w:themeColor="text1"/>
                <w:sz w:val="20"/>
                <w:szCs w:val="20"/>
              </w:rPr>
              <w:t>22 – 26 °C</w:t>
            </w:r>
          </w:p>
        </w:tc>
      </w:tr>
      <w:tr w:rsidR="00680476" w:rsidRPr="000328BB" w14:paraId="5853A752" w14:textId="77777777" w:rsidTr="00C518B6">
        <w:trPr>
          <w:trHeight w:val="344"/>
          <w:jc w:val="center"/>
        </w:trPr>
        <w:tc>
          <w:tcPr>
            <w:tcW w:w="6380" w:type="dxa"/>
          </w:tcPr>
          <w:p w14:paraId="61879AAE" w14:textId="77777777" w:rsidR="00D1003F" w:rsidRPr="000328BB" w:rsidRDefault="00D1003F" w:rsidP="008D591B">
            <w:pPr>
              <w:rPr>
                <w:color w:val="000000" w:themeColor="text1"/>
                <w:sz w:val="20"/>
                <w:szCs w:val="20"/>
              </w:rPr>
            </w:pPr>
            <w:r w:rsidRPr="000328BB">
              <w:rPr>
                <w:color w:val="000000" w:themeColor="text1"/>
                <w:sz w:val="20"/>
                <w:szCs w:val="20"/>
              </w:rPr>
              <w:t xml:space="preserve">Zonă intrare </w:t>
            </w:r>
          </w:p>
        </w:tc>
        <w:tc>
          <w:tcPr>
            <w:tcW w:w="3074" w:type="dxa"/>
          </w:tcPr>
          <w:p w14:paraId="2A45F1A2" w14:textId="77777777" w:rsidR="00D1003F" w:rsidRPr="000328BB" w:rsidRDefault="00D1003F" w:rsidP="008D591B">
            <w:pPr>
              <w:rPr>
                <w:color w:val="000000" w:themeColor="text1"/>
                <w:sz w:val="20"/>
                <w:szCs w:val="20"/>
              </w:rPr>
            </w:pPr>
            <w:r w:rsidRPr="000328BB">
              <w:rPr>
                <w:color w:val="000000" w:themeColor="text1"/>
                <w:sz w:val="20"/>
                <w:szCs w:val="20"/>
              </w:rPr>
              <w:t>≥ 20 °C</w:t>
            </w:r>
          </w:p>
        </w:tc>
      </w:tr>
      <w:tr w:rsidR="00680476" w:rsidRPr="000328BB" w14:paraId="4C0E46D2" w14:textId="77777777" w:rsidTr="00C518B6">
        <w:trPr>
          <w:trHeight w:val="333"/>
          <w:jc w:val="center"/>
        </w:trPr>
        <w:tc>
          <w:tcPr>
            <w:tcW w:w="6380" w:type="dxa"/>
          </w:tcPr>
          <w:p w14:paraId="1C46DBF8" w14:textId="77777777" w:rsidR="00D1003F" w:rsidRPr="000328BB" w:rsidRDefault="00D1003F" w:rsidP="008D591B">
            <w:pPr>
              <w:rPr>
                <w:color w:val="000000" w:themeColor="text1"/>
                <w:sz w:val="20"/>
                <w:szCs w:val="20"/>
              </w:rPr>
            </w:pPr>
            <w:r w:rsidRPr="000328BB">
              <w:rPr>
                <w:color w:val="000000" w:themeColor="text1"/>
                <w:sz w:val="20"/>
                <w:szCs w:val="20"/>
              </w:rPr>
              <w:t>Alte încăperi/ anexe</w:t>
            </w:r>
          </w:p>
        </w:tc>
        <w:tc>
          <w:tcPr>
            <w:tcW w:w="3074" w:type="dxa"/>
          </w:tcPr>
          <w:p w14:paraId="65717123" w14:textId="77777777" w:rsidR="00D1003F" w:rsidRPr="000328BB" w:rsidRDefault="00D1003F" w:rsidP="008D591B">
            <w:pPr>
              <w:rPr>
                <w:color w:val="000000" w:themeColor="text1"/>
                <w:sz w:val="20"/>
                <w:szCs w:val="20"/>
              </w:rPr>
            </w:pPr>
            <w:r w:rsidRPr="000328BB">
              <w:rPr>
                <w:color w:val="000000" w:themeColor="text1"/>
                <w:sz w:val="20"/>
                <w:szCs w:val="20"/>
              </w:rPr>
              <w:t>≥ 20 °C</w:t>
            </w:r>
          </w:p>
        </w:tc>
      </w:tr>
      <w:tr w:rsidR="00680476" w:rsidRPr="000328BB" w14:paraId="34300167" w14:textId="77777777" w:rsidTr="00C518B6">
        <w:trPr>
          <w:trHeight w:val="344"/>
          <w:jc w:val="center"/>
        </w:trPr>
        <w:tc>
          <w:tcPr>
            <w:tcW w:w="6380" w:type="dxa"/>
          </w:tcPr>
          <w:p w14:paraId="5ABFD0D6" w14:textId="77777777" w:rsidR="00D1003F" w:rsidRPr="000328BB" w:rsidRDefault="00D1003F" w:rsidP="008D591B">
            <w:pPr>
              <w:rPr>
                <w:color w:val="000000" w:themeColor="text1"/>
                <w:sz w:val="20"/>
                <w:szCs w:val="20"/>
              </w:rPr>
            </w:pPr>
            <w:r w:rsidRPr="000328BB">
              <w:rPr>
                <w:color w:val="000000" w:themeColor="text1"/>
                <w:sz w:val="20"/>
                <w:szCs w:val="20"/>
              </w:rPr>
              <w:t>Casa scării</w:t>
            </w:r>
          </w:p>
        </w:tc>
        <w:tc>
          <w:tcPr>
            <w:tcW w:w="3074" w:type="dxa"/>
          </w:tcPr>
          <w:p w14:paraId="0BBB86D3" w14:textId="77777777" w:rsidR="00D1003F" w:rsidRPr="000328BB" w:rsidRDefault="00D1003F" w:rsidP="008D591B">
            <w:pPr>
              <w:rPr>
                <w:color w:val="000000" w:themeColor="text1"/>
                <w:sz w:val="20"/>
                <w:szCs w:val="20"/>
              </w:rPr>
            </w:pPr>
            <w:r w:rsidRPr="000328BB">
              <w:rPr>
                <w:color w:val="000000" w:themeColor="text1"/>
                <w:sz w:val="20"/>
                <w:szCs w:val="20"/>
              </w:rPr>
              <w:t>≥ 18 °C</w:t>
            </w:r>
          </w:p>
        </w:tc>
      </w:tr>
      <w:tr w:rsidR="00680476" w:rsidRPr="000328BB" w14:paraId="3A7B57B1" w14:textId="77777777" w:rsidTr="00C518B6">
        <w:trPr>
          <w:trHeight w:val="333"/>
          <w:jc w:val="center"/>
        </w:trPr>
        <w:tc>
          <w:tcPr>
            <w:tcW w:w="6380" w:type="dxa"/>
          </w:tcPr>
          <w:p w14:paraId="30B2A176" w14:textId="77777777" w:rsidR="00D1003F" w:rsidRPr="000328BB" w:rsidRDefault="00D1003F" w:rsidP="008D591B">
            <w:pPr>
              <w:rPr>
                <w:b/>
                <w:bCs/>
                <w:color w:val="000000" w:themeColor="text1"/>
                <w:sz w:val="20"/>
                <w:szCs w:val="20"/>
              </w:rPr>
            </w:pPr>
            <w:r w:rsidRPr="000328BB">
              <w:rPr>
                <w:b/>
                <w:bCs/>
                <w:color w:val="000000" w:themeColor="text1"/>
                <w:sz w:val="20"/>
                <w:szCs w:val="20"/>
              </w:rPr>
              <w:t>Temperatura apei din bazin</w:t>
            </w:r>
          </w:p>
        </w:tc>
        <w:tc>
          <w:tcPr>
            <w:tcW w:w="3074" w:type="dxa"/>
          </w:tcPr>
          <w:p w14:paraId="4FE90BED" w14:textId="77777777" w:rsidR="00D1003F" w:rsidRPr="000328BB" w:rsidRDefault="005C5838" w:rsidP="008D591B">
            <w:pPr>
              <w:rPr>
                <w:color w:val="000000" w:themeColor="text1"/>
                <w:sz w:val="20"/>
                <w:szCs w:val="20"/>
              </w:rPr>
            </w:pPr>
            <w:r w:rsidRPr="000328BB">
              <w:rPr>
                <w:b/>
                <w:bCs/>
                <w:color w:val="000000" w:themeColor="text1"/>
                <w:sz w:val="20"/>
                <w:szCs w:val="20"/>
              </w:rPr>
              <w:t>Valori de proiectare</w:t>
            </w:r>
          </w:p>
        </w:tc>
      </w:tr>
      <w:tr w:rsidR="00680476" w:rsidRPr="000328BB" w14:paraId="4E239E18" w14:textId="77777777" w:rsidTr="00C518B6">
        <w:trPr>
          <w:trHeight w:val="344"/>
          <w:jc w:val="center"/>
        </w:trPr>
        <w:tc>
          <w:tcPr>
            <w:tcW w:w="6380" w:type="dxa"/>
          </w:tcPr>
          <w:p w14:paraId="28DFFDEA" w14:textId="77777777" w:rsidR="00D1003F" w:rsidRPr="000328BB" w:rsidRDefault="00D1003F" w:rsidP="008D591B">
            <w:pPr>
              <w:rPr>
                <w:color w:val="000000" w:themeColor="text1"/>
                <w:sz w:val="20"/>
                <w:szCs w:val="20"/>
              </w:rPr>
            </w:pPr>
            <w:r w:rsidRPr="000328BB">
              <w:rPr>
                <w:color w:val="000000" w:themeColor="text1"/>
                <w:sz w:val="20"/>
                <w:szCs w:val="20"/>
              </w:rPr>
              <w:t>Bazine înotători</w:t>
            </w:r>
          </w:p>
        </w:tc>
        <w:tc>
          <w:tcPr>
            <w:tcW w:w="3074" w:type="dxa"/>
          </w:tcPr>
          <w:p w14:paraId="341CC0F7" w14:textId="77777777" w:rsidR="00D1003F" w:rsidRPr="000328BB" w:rsidRDefault="00D1003F" w:rsidP="008D591B">
            <w:pPr>
              <w:rPr>
                <w:color w:val="000000" w:themeColor="text1"/>
                <w:sz w:val="20"/>
                <w:szCs w:val="20"/>
              </w:rPr>
            </w:pPr>
            <w:r w:rsidRPr="000328BB">
              <w:rPr>
                <w:color w:val="000000" w:themeColor="text1"/>
                <w:sz w:val="20"/>
                <w:szCs w:val="20"/>
              </w:rPr>
              <w:t>28 °C</w:t>
            </w:r>
          </w:p>
        </w:tc>
      </w:tr>
      <w:tr w:rsidR="00680476" w:rsidRPr="000328BB" w14:paraId="7E6590DE" w14:textId="77777777" w:rsidTr="00C518B6">
        <w:trPr>
          <w:trHeight w:val="333"/>
          <w:jc w:val="center"/>
        </w:trPr>
        <w:tc>
          <w:tcPr>
            <w:tcW w:w="6380" w:type="dxa"/>
          </w:tcPr>
          <w:p w14:paraId="4774DACE" w14:textId="77777777" w:rsidR="00D1003F" w:rsidRPr="000328BB" w:rsidRDefault="00D1003F" w:rsidP="008D591B">
            <w:pPr>
              <w:rPr>
                <w:color w:val="000000" w:themeColor="text1"/>
                <w:sz w:val="20"/>
                <w:szCs w:val="20"/>
              </w:rPr>
            </w:pPr>
            <w:r w:rsidRPr="000328BB">
              <w:rPr>
                <w:color w:val="000000" w:themeColor="text1"/>
                <w:sz w:val="20"/>
                <w:szCs w:val="20"/>
              </w:rPr>
              <w:t>Bazine de relaxare și agrement</w:t>
            </w:r>
          </w:p>
        </w:tc>
        <w:tc>
          <w:tcPr>
            <w:tcW w:w="3074" w:type="dxa"/>
          </w:tcPr>
          <w:p w14:paraId="68FAF3BD" w14:textId="77777777" w:rsidR="00D1003F" w:rsidRPr="000328BB" w:rsidRDefault="00D1003F" w:rsidP="008D591B">
            <w:pPr>
              <w:rPr>
                <w:color w:val="000000" w:themeColor="text1"/>
                <w:sz w:val="20"/>
                <w:szCs w:val="20"/>
              </w:rPr>
            </w:pPr>
            <w:r w:rsidRPr="000328BB">
              <w:rPr>
                <w:color w:val="000000" w:themeColor="text1"/>
                <w:sz w:val="20"/>
                <w:szCs w:val="20"/>
              </w:rPr>
              <w:t>28 – 32 °C</w:t>
            </w:r>
          </w:p>
        </w:tc>
      </w:tr>
      <w:tr w:rsidR="00680476" w:rsidRPr="000328BB" w14:paraId="4FC50C53" w14:textId="77777777" w:rsidTr="00C518B6">
        <w:trPr>
          <w:trHeight w:val="344"/>
          <w:jc w:val="center"/>
        </w:trPr>
        <w:tc>
          <w:tcPr>
            <w:tcW w:w="6380" w:type="dxa"/>
          </w:tcPr>
          <w:p w14:paraId="1973947B" w14:textId="77777777" w:rsidR="00D1003F" w:rsidRPr="000328BB" w:rsidRDefault="00D1003F" w:rsidP="008D591B">
            <w:pPr>
              <w:rPr>
                <w:color w:val="000000" w:themeColor="text1"/>
                <w:sz w:val="20"/>
                <w:szCs w:val="20"/>
              </w:rPr>
            </w:pPr>
            <w:r w:rsidRPr="000328BB">
              <w:rPr>
                <w:color w:val="000000" w:themeColor="text1"/>
                <w:sz w:val="20"/>
                <w:szCs w:val="20"/>
              </w:rPr>
              <w:t>Bazine pentru copii mici și aerobic</w:t>
            </w:r>
          </w:p>
        </w:tc>
        <w:tc>
          <w:tcPr>
            <w:tcW w:w="3074" w:type="dxa"/>
          </w:tcPr>
          <w:p w14:paraId="0213E1AB" w14:textId="77777777" w:rsidR="00D1003F" w:rsidRPr="000328BB" w:rsidRDefault="00D1003F" w:rsidP="008D591B">
            <w:pPr>
              <w:rPr>
                <w:color w:val="000000" w:themeColor="text1"/>
                <w:sz w:val="20"/>
                <w:szCs w:val="20"/>
              </w:rPr>
            </w:pPr>
            <w:r w:rsidRPr="000328BB">
              <w:rPr>
                <w:color w:val="000000" w:themeColor="text1"/>
                <w:sz w:val="20"/>
                <w:szCs w:val="20"/>
              </w:rPr>
              <w:t>32 °C</w:t>
            </w:r>
          </w:p>
        </w:tc>
      </w:tr>
      <w:tr w:rsidR="00680476" w:rsidRPr="000328BB" w14:paraId="7B8DB353" w14:textId="77777777" w:rsidTr="00C518B6">
        <w:trPr>
          <w:trHeight w:val="333"/>
          <w:jc w:val="center"/>
        </w:trPr>
        <w:tc>
          <w:tcPr>
            <w:tcW w:w="6380" w:type="dxa"/>
          </w:tcPr>
          <w:p w14:paraId="5576B6A0" w14:textId="77777777" w:rsidR="00D1003F" w:rsidRPr="000328BB" w:rsidRDefault="00D1003F" w:rsidP="008D591B">
            <w:pPr>
              <w:rPr>
                <w:color w:val="000000" w:themeColor="text1"/>
                <w:sz w:val="20"/>
                <w:szCs w:val="20"/>
              </w:rPr>
            </w:pPr>
            <w:r w:rsidRPr="000328BB">
              <w:rPr>
                <w:color w:val="000000" w:themeColor="text1"/>
                <w:sz w:val="20"/>
                <w:szCs w:val="20"/>
              </w:rPr>
              <w:t>Bazine de terapie, piscine medicale</w:t>
            </w:r>
          </w:p>
        </w:tc>
        <w:tc>
          <w:tcPr>
            <w:tcW w:w="3074" w:type="dxa"/>
          </w:tcPr>
          <w:p w14:paraId="46490D3D" w14:textId="77777777" w:rsidR="00D1003F" w:rsidRPr="000328BB" w:rsidRDefault="00D1003F" w:rsidP="008D591B">
            <w:pPr>
              <w:rPr>
                <w:color w:val="000000" w:themeColor="text1"/>
                <w:sz w:val="20"/>
                <w:szCs w:val="20"/>
              </w:rPr>
            </w:pPr>
            <w:r w:rsidRPr="000328BB">
              <w:rPr>
                <w:color w:val="000000" w:themeColor="text1"/>
                <w:sz w:val="20"/>
                <w:szCs w:val="20"/>
              </w:rPr>
              <w:t>Cf. NP 015</w:t>
            </w:r>
          </w:p>
        </w:tc>
      </w:tr>
      <w:tr w:rsidR="00680476" w:rsidRPr="000328BB" w14:paraId="2A515489" w14:textId="77777777" w:rsidTr="00C518B6">
        <w:trPr>
          <w:trHeight w:val="344"/>
          <w:jc w:val="center"/>
        </w:trPr>
        <w:tc>
          <w:tcPr>
            <w:tcW w:w="6380" w:type="dxa"/>
          </w:tcPr>
          <w:p w14:paraId="06257303" w14:textId="77777777" w:rsidR="00D1003F" w:rsidRPr="000328BB" w:rsidRDefault="00D1003F" w:rsidP="008D591B">
            <w:pPr>
              <w:rPr>
                <w:color w:val="000000" w:themeColor="text1"/>
                <w:sz w:val="20"/>
                <w:szCs w:val="20"/>
              </w:rPr>
            </w:pPr>
            <w:r w:rsidRPr="000328BB">
              <w:rPr>
                <w:color w:val="000000" w:themeColor="text1"/>
                <w:sz w:val="20"/>
                <w:szCs w:val="20"/>
              </w:rPr>
              <w:t>Bazine în cadrul saunei, bazine cu apă caldă</w:t>
            </w:r>
          </w:p>
        </w:tc>
        <w:tc>
          <w:tcPr>
            <w:tcW w:w="3074" w:type="dxa"/>
          </w:tcPr>
          <w:p w14:paraId="65B9F74E" w14:textId="77777777" w:rsidR="00D1003F" w:rsidRPr="000328BB" w:rsidRDefault="00D1003F" w:rsidP="008D591B">
            <w:pPr>
              <w:rPr>
                <w:color w:val="000000" w:themeColor="text1"/>
                <w:sz w:val="20"/>
                <w:szCs w:val="20"/>
              </w:rPr>
            </w:pPr>
            <w:r w:rsidRPr="000328BB">
              <w:rPr>
                <w:color w:val="000000" w:themeColor="text1"/>
                <w:sz w:val="20"/>
                <w:szCs w:val="20"/>
              </w:rPr>
              <w:t>35 – 36 °C</w:t>
            </w:r>
          </w:p>
        </w:tc>
      </w:tr>
      <w:tr w:rsidR="00680476" w:rsidRPr="000328BB" w14:paraId="6C01F70B" w14:textId="77777777" w:rsidTr="00C518B6">
        <w:trPr>
          <w:trHeight w:val="333"/>
          <w:jc w:val="center"/>
        </w:trPr>
        <w:tc>
          <w:tcPr>
            <w:tcW w:w="6380" w:type="dxa"/>
          </w:tcPr>
          <w:p w14:paraId="0D24E683" w14:textId="77777777" w:rsidR="00D1003F" w:rsidRPr="000328BB" w:rsidRDefault="00D1003F" w:rsidP="008D591B">
            <w:pPr>
              <w:rPr>
                <w:color w:val="000000" w:themeColor="text1"/>
                <w:sz w:val="20"/>
                <w:szCs w:val="20"/>
              </w:rPr>
            </w:pPr>
            <w:r w:rsidRPr="000328BB">
              <w:rPr>
                <w:color w:val="000000" w:themeColor="text1"/>
                <w:sz w:val="20"/>
                <w:szCs w:val="20"/>
              </w:rPr>
              <w:t>Bazine cu apă rece</w:t>
            </w:r>
          </w:p>
        </w:tc>
        <w:tc>
          <w:tcPr>
            <w:tcW w:w="3074" w:type="dxa"/>
          </w:tcPr>
          <w:p w14:paraId="5BABE1CA" w14:textId="77777777" w:rsidR="00D1003F" w:rsidRPr="000328BB" w:rsidRDefault="00D1003F" w:rsidP="008D591B">
            <w:pPr>
              <w:rPr>
                <w:color w:val="000000" w:themeColor="text1"/>
                <w:sz w:val="20"/>
                <w:szCs w:val="20"/>
              </w:rPr>
            </w:pPr>
            <w:r w:rsidRPr="000328BB">
              <w:rPr>
                <w:color w:val="000000" w:themeColor="text1"/>
                <w:sz w:val="20"/>
                <w:szCs w:val="20"/>
              </w:rPr>
              <w:t>15 °C</w:t>
            </w:r>
          </w:p>
        </w:tc>
      </w:tr>
      <w:tr w:rsidR="00680476" w:rsidRPr="000328BB" w14:paraId="31F6394E" w14:textId="77777777" w:rsidTr="00C518B6">
        <w:trPr>
          <w:trHeight w:val="344"/>
          <w:jc w:val="center"/>
        </w:trPr>
        <w:tc>
          <w:tcPr>
            <w:tcW w:w="6380" w:type="dxa"/>
          </w:tcPr>
          <w:p w14:paraId="226F5A15" w14:textId="77777777" w:rsidR="00D1003F" w:rsidRPr="000328BB" w:rsidRDefault="00D1003F" w:rsidP="008D591B">
            <w:pPr>
              <w:rPr>
                <w:b/>
                <w:bCs/>
                <w:color w:val="000000" w:themeColor="text1"/>
                <w:sz w:val="20"/>
                <w:szCs w:val="20"/>
              </w:rPr>
            </w:pPr>
            <w:r w:rsidRPr="000328BB">
              <w:rPr>
                <w:b/>
                <w:bCs/>
                <w:color w:val="000000" w:themeColor="text1"/>
                <w:sz w:val="20"/>
                <w:szCs w:val="20"/>
              </w:rPr>
              <w:t>Umiditatea aerului interior</w:t>
            </w:r>
          </w:p>
        </w:tc>
        <w:tc>
          <w:tcPr>
            <w:tcW w:w="3074" w:type="dxa"/>
          </w:tcPr>
          <w:p w14:paraId="24DF9F7D" w14:textId="77777777" w:rsidR="00D1003F" w:rsidRPr="000328BB" w:rsidRDefault="005C5838" w:rsidP="008D591B">
            <w:pPr>
              <w:rPr>
                <w:color w:val="000000" w:themeColor="text1"/>
                <w:sz w:val="20"/>
                <w:szCs w:val="20"/>
              </w:rPr>
            </w:pPr>
            <w:r w:rsidRPr="000328BB">
              <w:rPr>
                <w:b/>
                <w:bCs/>
                <w:color w:val="000000" w:themeColor="text1"/>
                <w:sz w:val="20"/>
                <w:szCs w:val="20"/>
              </w:rPr>
              <w:t>Valori de proiectare</w:t>
            </w:r>
          </w:p>
        </w:tc>
      </w:tr>
      <w:tr w:rsidR="00D1003F" w:rsidRPr="000328BB" w14:paraId="2F91911C" w14:textId="77777777" w:rsidTr="00C518B6">
        <w:trPr>
          <w:trHeight w:val="333"/>
          <w:jc w:val="center"/>
        </w:trPr>
        <w:tc>
          <w:tcPr>
            <w:tcW w:w="6380" w:type="dxa"/>
          </w:tcPr>
          <w:p w14:paraId="4E013655" w14:textId="77777777" w:rsidR="00D1003F" w:rsidRPr="000328BB" w:rsidRDefault="00D1003F" w:rsidP="008D591B">
            <w:pPr>
              <w:rPr>
                <w:color w:val="000000" w:themeColor="text1"/>
                <w:sz w:val="20"/>
                <w:szCs w:val="20"/>
              </w:rPr>
            </w:pPr>
            <w:r w:rsidRPr="000328BB">
              <w:rPr>
                <w:color w:val="000000" w:themeColor="text1"/>
                <w:sz w:val="20"/>
                <w:szCs w:val="20"/>
              </w:rPr>
              <w:t>Umiditatea relativă</w:t>
            </w:r>
          </w:p>
        </w:tc>
        <w:tc>
          <w:tcPr>
            <w:tcW w:w="3074" w:type="dxa"/>
          </w:tcPr>
          <w:p w14:paraId="1F8E4248" w14:textId="77777777" w:rsidR="00D1003F" w:rsidRPr="000328BB" w:rsidRDefault="00D1003F" w:rsidP="008D591B">
            <w:pPr>
              <w:rPr>
                <w:color w:val="000000" w:themeColor="text1"/>
                <w:sz w:val="20"/>
                <w:szCs w:val="20"/>
              </w:rPr>
            </w:pPr>
            <w:r w:rsidRPr="000328BB">
              <w:rPr>
                <w:color w:val="000000" w:themeColor="text1"/>
                <w:sz w:val="20"/>
                <w:szCs w:val="20"/>
              </w:rPr>
              <w:t>45-60%</w:t>
            </w:r>
          </w:p>
        </w:tc>
      </w:tr>
    </w:tbl>
    <w:p w14:paraId="7E78A78D" w14:textId="77777777" w:rsidR="00D1003F" w:rsidRPr="000328BB" w:rsidRDefault="00D1003F" w:rsidP="00635BE2">
      <w:pPr>
        <w:rPr>
          <w:color w:val="000000" w:themeColor="text1"/>
        </w:rPr>
      </w:pPr>
    </w:p>
    <w:p w14:paraId="75C0B7E4" w14:textId="77777777" w:rsidR="008D591B" w:rsidRPr="000328BB" w:rsidRDefault="008D591B" w:rsidP="00842C34">
      <w:pPr>
        <w:pStyle w:val="Paragraf"/>
        <w:numPr>
          <w:ilvl w:val="0"/>
          <w:numId w:val="69"/>
        </w:numPr>
        <w:rPr>
          <w:color w:val="000000" w:themeColor="text1"/>
        </w:rPr>
      </w:pPr>
      <w:r w:rsidRPr="000328BB">
        <w:rPr>
          <w:color w:val="000000" w:themeColor="text1"/>
        </w:rPr>
        <w:t xml:space="preserve">Conductele de introducere se amplaseză în apropierea bazinului astfel încât gurile de refulare să fie în zona de lucru, cât mai aproape de </w:t>
      </w:r>
      <w:r w:rsidR="005E0071" w:rsidRPr="000328BB">
        <w:rPr>
          <w:color w:val="000000" w:themeColor="text1"/>
        </w:rPr>
        <w:t>suprafața</w:t>
      </w:r>
      <w:r w:rsidRPr="000328BB">
        <w:rPr>
          <w:color w:val="000000" w:themeColor="text1"/>
        </w:rPr>
        <w:t xml:space="preserve"> apei din bazin. </w:t>
      </w:r>
    </w:p>
    <w:p w14:paraId="7D5BA6C7" w14:textId="77777777" w:rsidR="008D591B" w:rsidRPr="000328BB" w:rsidRDefault="004020ED" w:rsidP="00842C34">
      <w:pPr>
        <w:pStyle w:val="Paragraf"/>
        <w:numPr>
          <w:ilvl w:val="0"/>
          <w:numId w:val="69"/>
        </w:numPr>
        <w:rPr>
          <w:color w:val="000000" w:themeColor="text1"/>
        </w:rPr>
      </w:pPr>
      <w:r w:rsidRPr="000328BB">
        <w:rPr>
          <w:color w:val="000000" w:themeColor="text1"/>
        </w:rPr>
        <w:t xml:space="preserve"> </w:t>
      </w:r>
      <w:r w:rsidR="008D591B" w:rsidRPr="000328BB">
        <w:rPr>
          <w:color w:val="000000" w:themeColor="text1"/>
        </w:rPr>
        <w:t xml:space="preserve">La reabilitarea piscinelor se poate utiliza un sistem sus-sus dacă conductele de aer existente nu pot fi refolosite din cauza uzurii sau dificultăţilor de acces. Jetul de aer realizat de gurile de refulare trebuie să ajungă în zona de lucru, cu viteză de confort. În acest caz se pot utiliza şi conducte din material textil dimensionate corespunzător. </w:t>
      </w:r>
    </w:p>
    <w:p w14:paraId="401A115C" w14:textId="77777777" w:rsidR="008D591B" w:rsidRPr="000328BB" w:rsidRDefault="005E0071" w:rsidP="00842C34">
      <w:pPr>
        <w:pStyle w:val="Paragraf"/>
        <w:numPr>
          <w:ilvl w:val="0"/>
          <w:numId w:val="69"/>
        </w:numPr>
        <w:rPr>
          <w:color w:val="000000" w:themeColor="text1"/>
        </w:rPr>
      </w:pPr>
      <w:r w:rsidRPr="000328BB">
        <w:rPr>
          <w:color w:val="000000" w:themeColor="text1"/>
        </w:rPr>
        <w:t>B</w:t>
      </w:r>
      <w:r w:rsidR="008D591B" w:rsidRPr="000328BB">
        <w:rPr>
          <w:color w:val="000000" w:themeColor="text1"/>
        </w:rPr>
        <w:t>azinul piscinei se va acoperi cu folie de material plastic în perioadele de nefolosire, pentru a reduce evaporarea şi consumurile energetice.</w:t>
      </w:r>
    </w:p>
    <w:p w14:paraId="4318D402" w14:textId="77777777" w:rsidR="008D591B" w:rsidRPr="000328BB" w:rsidRDefault="008D591B" w:rsidP="00842C34">
      <w:pPr>
        <w:pStyle w:val="Paragraf"/>
        <w:numPr>
          <w:ilvl w:val="0"/>
          <w:numId w:val="69"/>
        </w:numPr>
        <w:rPr>
          <w:color w:val="000000" w:themeColor="text1"/>
        </w:rPr>
      </w:pPr>
      <w:r w:rsidRPr="000328BB">
        <w:rPr>
          <w:color w:val="000000" w:themeColor="text1"/>
        </w:rPr>
        <w:t xml:space="preserve">Gurile de aer amplasate în zona de lucru vor fi rezistente la lovituri mecanice. </w:t>
      </w:r>
    </w:p>
    <w:p w14:paraId="2A8A258C" w14:textId="77777777" w:rsidR="008D591B" w:rsidRPr="000328BB" w:rsidRDefault="004020ED" w:rsidP="00842C34">
      <w:pPr>
        <w:pStyle w:val="Paragraf"/>
        <w:numPr>
          <w:ilvl w:val="0"/>
          <w:numId w:val="69"/>
        </w:numPr>
        <w:rPr>
          <w:color w:val="000000" w:themeColor="text1"/>
        </w:rPr>
      </w:pPr>
      <w:r w:rsidRPr="000328BB">
        <w:rPr>
          <w:color w:val="000000" w:themeColor="text1"/>
        </w:rPr>
        <w:t xml:space="preserve"> P</w:t>
      </w:r>
      <w:r w:rsidR="008D591B" w:rsidRPr="000328BB">
        <w:rPr>
          <w:color w:val="000000" w:themeColor="text1"/>
        </w:rPr>
        <w:t xml:space="preserve">entru reducerea sarcinii termice a agregatelor în situaţia de iarnă se va folosi un sistem independent de încălzire. Încălzirea electrică nu este permisă. </w:t>
      </w:r>
    </w:p>
    <w:p w14:paraId="10CF3704" w14:textId="77777777" w:rsidR="008D591B" w:rsidRPr="000328BB" w:rsidRDefault="004020ED" w:rsidP="00842C34">
      <w:pPr>
        <w:pStyle w:val="Paragraf"/>
        <w:numPr>
          <w:ilvl w:val="0"/>
          <w:numId w:val="69"/>
        </w:numPr>
        <w:rPr>
          <w:color w:val="000000" w:themeColor="text1"/>
        </w:rPr>
      </w:pPr>
      <w:r w:rsidRPr="000328BB">
        <w:rPr>
          <w:color w:val="000000" w:themeColor="text1"/>
        </w:rPr>
        <w:t xml:space="preserve"> </w:t>
      </w:r>
      <w:r w:rsidR="008D591B" w:rsidRPr="000328BB">
        <w:rPr>
          <w:color w:val="000000" w:themeColor="text1"/>
        </w:rPr>
        <w:t>Pentru realizarea unui confort superior se recomandă realizarea unei încălziri prin pardoseală, în zona de intrare şi ieşire din bazin pentru a elimina senzaţia de rece şi pentru a usca mai repede pardoseala.</w:t>
      </w:r>
    </w:p>
    <w:p w14:paraId="787E4F0B" w14:textId="77777777" w:rsidR="008D591B" w:rsidRPr="000328BB" w:rsidRDefault="008D591B" w:rsidP="00842C34">
      <w:pPr>
        <w:pStyle w:val="Paragraf"/>
        <w:numPr>
          <w:ilvl w:val="0"/>
          <w:numId w:val="69"/>
        </w:numPr>
        <w:spacing w:after="0"/>
        <w:rPr>
          <w:color w:val="000000" w:themeColor="text1"/>
        </w:rPr>
      </w:pPr>
      <w:r w:rsidRPr="000328BB">
        <w:rPr>
          <w:color w:val="000000" w:themeColor="text1"/>
        </w:rPr>
        <w:t xml:space="preserve">Pentru realizarea unor piscine cu consumuri mici de energie şi cu o eficienţă ridicată a instalaţiilor, trebuie respectate următoarele cerinţe: </w:t>
      </w:r>
      <w:r w:rsidR="00E619CC" w:rsidRPr="000328BB">
        <w:rPr>
          <w:i/>
          <w:color w:val="FFFFFF" w:themeColor="background1"/>
          <w:sz w:val="12"/>
          <w:szCs w:val="12"/>
        </w:rPr>
        <w:fldChar w:fldCharType="begin"/>
      </w:r>
      <w:r w:rsidR="00E619CC" w:rsidRPr="000328BB">
        <w:rPr>
          <w:i/>
          <w:color w:val="FFFFFF" w:themeColor="background1"/>
          <w:sz w:val="12"/>
          <w:szCs w:val="12"/>
        </w:rPr>
        <w:instrText xml:space="preserve"> LISTNUM \l 1 \s 0 </w:instrText>
      </w:r>
      <w:r w:rsidR="00E619CC" w:rsidRPr="000328BB">
        <w:rPr>
          <w:i/>
          <w:color w:val="FFFFFF" w:themeColor="background1"/>
          <w:sz w:val="12"/>
          <w:szCs w:val="12"/>
        </w:rPr>
        <w:fldChar w:fldCharType="end"/>
      </w:r>
    </w:p>
    <w:p w14:paraId="20AB5AD9" w14:textId="77777777" w:rsidR="008D591B" w:rsidRPr="000328BB" w:rsidRDefault="008D591B" w:rsidP="00C518B6">
      <w:pPr>
        <w:pStyle w:val="a"/>
        <w:spacing w:after="0"/>
        <w:rPr>
          <w:color w:val="000000" w:themeColor="text1"/>
          <w:lang w:val="ro-RO"/>
        </w:rPr>
      </w:pPr>
      <w:r w:rsidRPr="000328BB">
        <w:rPr>
          <w:color w:val="000000" w:themeColor="text1"/>
          <w:lang w:val="ro-RO"/>
        </w:rPr>
        <w:t>elementele de construcţie vor avea o transmitanţă termică redusă;</w:t>
      </w:r>
    </w:p>
    <w:p w14:paraId="68C9086D" w14:textId="77777777" w:rsidR="003C2B7B" w:rsidRPr="000328BB" w:rsidRDefault="008D591B" w:rsidP="00B67EB1">
      <w:pPr>
        <w:pStyle w:val="a"/>
        <w:rPr>
          <w:color w:val="000000" w:themeColor="text1"/>
          <w:lang w:val="ro-RO"/>
        </w:rPr>
      </w:pPr>
      <w:r w:rsidRPr="000328BB">
        <w:rPr>
          <w:color w:val="000000" w:themeColor="text1"/>
          <w:lang w:val="ro-RO"/>
        </w:rPr>
        <w:lastRenderedPageBreak/>
        <w:t>elementele de construcţie vor avea bariere de difuzie a vaporilor, iar izolaţia termică se va monta la exterior.</w:t>
      </w:r>
      <w:r w:rsidR="009240BB" w:rsidRPr="000328BB">
        <w:rPr>
          <w:i/>
          <w:color w:val="FFFFFF" w:themeColor="background1"/>
          <w:sz w:val="12"/>
          <w:szCs w:val="12"/>
          <w:lang w:val="ro-RO"/>
        </w:rPr>
        <w:fldChar w:fldCharType="begin"/>
      </w:r>
      <w:r w:rsidR="009240BB" w:rsidRPr="000328BB">
        <w:rPr>
          <w:i/>
          <w:color w:val="FFFFFF" w:themeColor="background1"/>
          <w:sz w:val="12"/>
          <w:szCs w:val="12"/>
          <w:lang w:val="ro-RO"/>
        </w:rPr>
        <w:instrText xml:space="preserve"> LISTNUM \l 1 \s 0 </w:instrText>
      </w:r>
      <w:r w:rsidR="009240BB" w:rsidRPr="000328BB">
        <w:rPr>
          <w:i/>
          <w:color w:val="FFFFFF" w:themeColor="background1"/>
          <w:sz w:val="12"/>
          <w:szCs w:val="12"/>
          <w:lang w:val="ro-RO"/>
        </w:rPr>
        <w:fldChar w:fldCharType="end"/>
      </w:r>
    </w:p>
    <w:p w14:paraId="03553663" w14:textId="77777777" w:rsidR="00F82EA9" w:rsidRPr="000328BB" w:rsidRDefault="00F82EA9" w:rsidP="00842C34">
      <w:pPr>
        <w:pStyle w:val="Titlu11"/>
        <w:numPr>
          <w:ilvl w:val="1"/>
          <w:numId w:val="24"/>
        </w:numPr>
        <w:rPr>
          <w:color w:val="000000" w:themeColor="text1"/>
        </w:rPr>
      </w:pPr>
      <w:bookmarkStart w:id="143" w:name="_Toc125776635"/>
      <w:r w:rsidRPr="000328BB">
        <w:rPr>
          <w:color w:val="000000" w:themeColor="text1"/>
        </w:rPr>
        <w:t>Restaurante</w:t>
      </w:r>
      <w:bookmarkEnd w:id="143"/>
      <w:r w:rsidRPr="000328BB">
        <w:rPr>
          <w:color w:val="000000" w:themeColor="text1"/>
        </w:rPr>
        <w:t xml:space="preserve"> </w:t>
      </w:r>
    </w:p>
    <w:p w14:paraId="77141FF2" w14:textId="77777777" w:rsidR="00F82EA9" w:rsidRPr="000328BB" w:rsidRDefault="00F82EA9" w:rsidP="00842C34">
      <w:pPr>
        <w:pStyle w:val="Paragraf"/>
        <w:numPr>
          <w:ilvl w:val="0"/>
          <w:numId w:val="26"/>
        </w:numPr>
        <w:rPr>
          <w:color w:val="000000" w:themeColor="text1"/>
        </w:rPr>
      </w:pPr>
      <w:r w:rsidRPr="000328BB">
        <w:rPr>
          <w:color w:val="000000" w:themeColor="text1"/>
        </w:rPr>
        <w:t xml:space="preserve">Pentru ventilarea/climatizarea restaurantelor se vor folosi instalaţii independente pentru sala de mese şi bucătărie. </w:t>
      </w:r>
    </w:p>
    <w:p w14:paraId="5A1A78A8" w14:textId="77777777" w:rsidR="00F82EA9" w:rsidRPr="000328BB" w:rsidRDefault="00F82EA9" w:rsidP="00C518B6">
      <w:pPr>
        <w:pStyle w:val="Paragraf"/>
        <w:spacing w:after="0"/>
        <w:rPr>
          <w:color w:val="000000" w:themeColor="text1"/>
        </w:rPr>
      </w:pPr>
      <w:r w:rsidRPr="000328BB">
        <w:rPr>
          <w:color w:val="000000" w:themeColor="text1"/>
        </w:rPr>
        <w:t xml:space="preserve">Climatizarea sălilor de mese se va realiza cu: </w:t>
      </w:r>
    </w:p>
    <w:p w14:paraId="4493AB9C" w14:textId="2B69B491" w:rsidR="00F82EA9" w:rsidRPr="000328BB" w:rsidRDefault="00F82EA9" w:rsidP="00842C34">
      <w:pPr>
        <w:pStyle w:val="a"/>
        <w:numPr>
          <w:ilvl w:val="0"/>
          <w:numId w:val="28"/>
        </w:numPr>
        <w:spacing w:after="0"/>
        <w:rPr>
          <w:color w:val="000000" w:themeColor="text1"/>
          <w:lang w:val="ro-RO"/>
        </w:rPr>
      </w:pPr>
      <w:r w:rsidRPr="000328BB">
        <w:rPr>
          <w:color w:val="000000" w:themeColor="text1"/>
          <w:lang w:val="ro-RO"/>
        </w:rPr>
        <w:t>sisteme de climatizare „numai aer” cu debit de aer constant sau variabil;</w:t>
      </w:r>
    </w:p>
    <w:p w14:paraId="702B4CB2" w14:textId="77777777" w:rsidR="00E619CC" w:rsidRPr="000328BB" w:rsidRDefault="00E619CC" w:rsidP="00842C34">
      <w:pPr>
        <w:pStyle w:val="a"/>
        <w:numPr>
          <w:ilvl w:val="0"/>
          <w:numId w:val="28"/>
        </w:numPr>
        <w:spacing w:after="0"/>
        <w:rPr>
          <w:color w:val="000000" w:themeColor="text1"/>
          <w:lang w:val="ro-RO"/>
        </w:rPr>
      </w:pPr>
      <w:r w:rsidRPr="000328BB">
        <w:rPr>
          <w:color w:val="000000" w:themeColor="text1"/>
          <w:lang w:val="ro-RO"/>
        </w:rPr>
        <w:t>sisteme de climatizare „aer-apă”;</w:t>
      </w:r>
    </w:p>
    <w:p w14:paraId="482A3E60" w14:textId="7A5F87F5" w:rsidR="00E619CC" w:rsidRPr="000328BB" w:rsidRDefault="00E619CC" w:rsidP="00842C34">
      <w:pPr>
        <w:pStyle w:val="a"/>
        <w:numPr>
          <w:ilvl w:val="0"/>
          <w:numId w:val="28"/>
        </w:numPr>
        <w:rPr>
          <w:color w:val="000000" w:themeColor="text1"/>
          <w:lang w:val="ro-RO"/>
        </w:rPr>
      </w:pPr>
      <w:r w:rsidRPr="000328BB">
        <w:rPr>
          <w:color w:val="000000" w:themeColor="text1"/>
          <w:lang w:val="ro-RO"/>
        </w:rPr>
        <w:t>sisteme de climatizare cu „aer- agent frigorific”</w:t>
      </w:r>
      <w:r w:rsidR="0036658E">
        <w:rPr>
          <w:color w:val="000000" w:themeColor="text1"/>
          <w:lang w:val="ro-RO"/>
        </w:rPr>
        <w:t>.</w:t>
      </w:r>
      <w:r w:rsidRPr="000328BB">
        <w:rPr>
          <w:i/>
          <w:color w:val="000000" w:themeColor="text1"/>
          <w:sz w:val="12"/>
          <w:szCs w:val="12"/>
          <w:lang w:val="ro-RO"/>
        </w:rPr>
        <w:t xml:space="preserve"> </w:t>
      </w:r>
      <w:r w:rsidRPr="000328BB">
        <w:rPr>
          <w:i/>
          <w:color w:val="FFFFFF" w:themeColor="background1"/>
          <w:sz w:val="12"/>
          <w:szCs w:val="12"/>
          <w:lang w:val="ro-RO"/>
        </w:rPr>
        <w:fldChar w:fldCharType="begin"/>
      </w:r>
      <w:r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p>
    <w:p w14:paraId="17A7D081" w14:textId="3DEFCE58" w:rsidR="00F82EA9" w:rsidRPr="000328BB" w:rsidRDefault="00F82EA9" w:rsidP="00413726">
      <w:pPr>
        <w:pStyle w:val="Paragraf"/>
        <w:rPr>
          <w:color w:val="000000" w:themeColor="text1"/>
        </w:rPr>
      </w:pPr>
      <w:r w:rsidRPr="000328BB">
        <w:rPr>
          <w:caps/>
          <w:color w:val="000000" w:themeColor="text1"/>
        </w:rPr>
        <w:t>s</w:t>
      </w:r>
      <w:r w:rsidRPr="000328BB">
        <w:rPr>
          <w:color w:val="000000" w:themeColor="text1"/>
        </w:rPr>
        <w:t>ala de mese se ventilează/climatizează în regim de suprapresiune faţă de bucătărie şi</w:t>
      </w:r>
      <w:r w:rsidR="00F95790" w:rsidRPr="000328BB">
        <w:rPr>
          <w:color w:val="000000" w:themeColor="text1"/>
        </w:rPr>
        <w:t xml:space="preserve"> </w:t>
      </w:r>
      <w:r w:rsidRPr="000328BB">
        <w:rPr>
          <w:color w:val="000000" w:themeColor="text1"/>
        </w:rPr>
        <w:t>spaţiile sanitare</w:t>
      </w:r>
      <w:r w:rsidR="0036658E">
        <w:rPr>
          <w:color w:val="000000" w:themeColor="text1"/>
        </w:rPr>
        <w:t>,</w:t>
      </w:r>
      <w:r w:rsidRPr="000328BB">
        <w:rPr>
          <w:color w:val="000000" w:themeColor="text1"/>
        </w:rPr>
        <w:t xml:space="preserve"> dar în depresiune faţă de holul de intrare. Regimul de suprapresiune va fi corelat cu cel al încăperilor anexe învecinate astfel încât pe ansamblul restaurantului, debitele de aer să fie echilibrate.  Dacă sala de mese este compartimentată cu spaţii pentru fumători şi nefumători, spaţiul pentru nefumători trebuie să fie în suprapresiune faţă de cel pentru fumători.</w:t>
      </w:r>
    </w:p>
    <w:p w14:paraId="1BF6A05C" w14:textId="77777777" w:rsidR="00F82EA9" w:rsidRPr="000328BB" w:rsidRDefault="00F82EA9" w:rsidP="00413726">
      <w:pPr>
        <w:pStyle w:val="Paragraf"/>
        <w:rPr>
          <w:color w:val="000000" w:themeColor="text1"/>
        </w:rPr>
      </w:pPr>
      <w:r w:rsidRPr="000328BB">
        <w:rPr>
          <w:color w:val="000000" w:themeColor="text1"/>
        </w:rPr>
        <w:t xml:space="preserve">În cazul utilizării sistemului de climatizare „numai aer” se recomandă sistemul de distribuţie prin deplasare sau prin amestec de tip „jos-sus”. Dacă aceste sisteme de distribuţie nu se pot utiliza, se va utiliza sistemul de distribuţie prin amestec de tip „sus-jos-sus” sau „sus-sus”. </w:t>
      </w:r>
    </w:p>
    <w:p w14:paraId="5F72A570" w14:textId="77777777" w:rsidR="00F82EA9" w:rsidRPr="000328BB" w:rsidRDefault="00F82EA9" w:rsidP="00413726">
      <w:pPr>
        <w:pStyle w:val="Paragraf"/>
        <w:rPr>
          <w:color w:val="000000" w:themeColor="text1"/>
        </w:rPr>
      </w:pPr>
      <w:r w:rsidRPr="000328BB">
        <w:rPr>
          <w:color w:val="000000" w:themeColor="text1"/>
        </w:rPr>
        <w:t xml:space="preserve">La toate sistemele, dispozitivele de introducere şi de </w:t>
      </w:r>
      <w:r w:rsidR="004F3E17" w:rsidRPr="000328BB">
        <w:rPr>
          <w:color w:val="000000" w:themeColor="text1"/>
        </w:rPr>
        <w:t>extracție</w:t>
      </w:r>
      <w:r w:rsidRPr="000328BB">
        <w:rPr>
          <w:color w:val="000000" w:themeColor="text1"/>
        </w:rPr>
        <w:t xml:space="preserve"> a aerului vor fi astfel alese şi amplasate încât să nu existe scurt</w:t>
      </w:r>
      <w:r w:rsidR="00961548" w:rsidRPr="000328BB">
        <w:rPr>
          <w:color w:val="000000" w:themeColor="text1"/>
        </w:rPr>
        <w:t>-</w:t>
      </w:r>
      <w:r w:rsidRPr="000328BB">
        <w:rPr>
          <w:color w:val="000000" w:themeColor="text1"/>
        </w:rPr>
        <w:t xml:space="preserve">circuitarea aerului introdus. </w:t>
      </w:r>
    </w:p>
    <w:p w14:paraId="4C41A67C" w14:textId="77777777" w:rsidR="00F82EA9" w:rsidRPr="000328BB" w:rsidRDefault="00F82EA9" w:rsidP="00413726">
      <w:pPr>
        <w:pStyle w:val="Paragraf"/>
        <w:rPr>
          <w:color w:val="000000" w:themeColor="text1"/>
        </w:rPr>
      </w:pPr>
      <w:r w:rsidRPr="000328BB">
        <w:rPr>
          <w:color w:val="000000" w:themeColor="text1"/>
        </w:rPr>
        <w:t>Dacă debitul de aer necesar preluării căldurii şi</w:t>
      </w:r>
      <w:r w:rsidR="00961548" w:rsidRPr="000328BB">
        <w:rPr>
          <w:color w:val="000000" w:themeColor="text1"/>
        </w:rPr>
        <w:t xml:space="preserve"> </w:t>
      </w:r>
      <w:r w:rsidRPr="000328BB">
        <w:rPr>
          <w:color w:val="000000" w:themeColor="text1"/>
        </w:rPr>
        <w:t>umidităţii este mai mare decât debitul de aer proaspăt, debitul de aer suplimentar nu va fi recirculat.</w:t>
      </w:r>
    </w:p>
    <w:p w14:paraId="0D9CB300" w14:textId="1140F047" w:rsidR="00F82EA9" w:rsidRPr="000328BB" w:rsidRDefault="00F82EA9" w:rsidP="00413726">
      <w:pPr>
        <w:pStyle w:val="Paragraf"/>
        <w:rPr>
          <w:color w:val="000000" w:themeColor="text1"/>
        </w:rPr>
      </w:pPr>
      <w:r w:rsidRPr="000328BB">
        <w:rPr>
          <w:color w:val="000000" w:themeColor="text1"/>
        </w:rPr>
        <w:t xml:space="preserve">În cazul utilizării sistemelor de climatizare aer-apă” sau cu „agent frigorific”, pentru introducerea aerului proaspăt (de ventilare) necesar, se prevede un sistem de tip „numai aer” care va respecta cerinţele impuse </w:t>
      </w:r>
      <w:r w:rsidR="0068715F" w:rsidRPr="000328BB">
        <w:rPr>
          <w:color w:val="000000" w:themeColor="text1"/>
        </w:rPr>
        <w:t xml:space="preserve">în paragrafele </w:t>
      </w:r>
      <w:r w:rsidR="00DA3D2C" w:rsidRPr="00C518B6">
        <w:rPr>
          <w:b/>
        </w:rPr>
        <w:t>(11)-(14)</w:t>
      </w:r>
      <w:r w:rsidR="00DA3D2C" w:rsidRPr="00C518B6">
        <w:t xml:space="preserve"> </w:t>
      </w:r>
      <w:r w:rsidR="00DA3D2C" w:rsidRPr="000328BB">
        <w:rPr>
          <w:color w:val="000000" w:themeColor="text1"/>
        </w:rPr>
        <w:t xml:space="preserve">din </w:t>
      </w:r>
      <w:r w:rsidR="00DA3D2C" w:rsidRPr="000328BB">
        <w:rPr>
          <w:b/>
          <w:bCs/>
          <w:color w:val="000000" w:themeColor="text1"/>
        </w:rPr>
        <w:t>6.2.</w:t>
      </w:r>
    </w:p>
    <w:p w14:paraId="4F8BB335" w14:textId="77777777" w:rsidR="00F82EA9" w:rsidRPr="000328BB" w:rsidRDefault="00F82EA9" w:rsidP="00413726">
      <w:pPr>
        <w:pStyle w:val="Paragraf"/>
        <w:rPr>
          <w:color w:val="000000" w:themeColor="text1"/>
        </w:rPr>
      </w:pPr>
      <w:r w:rsidRPr="000328BB">
        <w:rPr>
          <w:color w:val="000000" w:themeColor="text1"/>
        </w:rPr>
        <w:t xml:space="preserve">Agregatele de tratare a aerului pentru climatizare vor avea ventilatoare cu două turaţii pentru situaţiile de încărcare termică redusă. </w:t>
      </w:r>
    </w:p>
    <w:p w14:paraId="3D66D88A" w14:textId="77777777" w:rsidR="00F82EA9" w:rsidRPr="000328BB" w:rsidRDefault="00F82EA9" w:rsidP="00413726">
      <w:pPr>
        <w:pStyle w:val="Paragraf"/>
        <w:rPr>
          <w:color w:val="000000" w:themeColor="text1"/>
        </w:rPr>
      </w:pPr>
      <w:r w:rsidRPr="000328BB">
        <w:rPr>
          <w:color w:val="000000" w:themeColor="text1"/>
        </w:rPr>
        <w:t xml:space="preserve">Ventilarea grupurilor sanitare se va face prin extracţie (aspiraţie). </w:t>
      </w:r>
    </w:p>
    <w:p w14:paraId="2D8DE945" w14:textId="034E7FDB" w:rsidR="00F82EA9" w:rsidRPr="000328BB" w:rsidRDefault="00F82EA9" w:rsidP="00413726">
      <w:pPr>
        <w:pStyle w:val="Paragraf"/>
        <w:rPr>
          <w:color w:val="000000" w:themeColor="text1"/>
        </w:rPr>
      </w:pPr>
      <w:r w:rsidRPr="000328BB">
        <w:rPr>
          <w:color w:val="000000" w:themeColor="text1"/>
        </w:rPr>
        <w:t>Ventilatoarele de extracţie vor fi amplasate pe acoperiş sau în camere tehnice de la ultimul nivel. Ele vor respecta condiţiile de nivel de zgomot impus pentru clădirea climatizată şi pentru clădirile învecinate.</w:t>
      </w:r>
    </w:p>
    <w:p w14:paraId="383ACC51" w14:textId="77777777" w:rsidR="00F82EA9" w:rsidRPr="000328BB" w:rsidRDefault="00F82EA9" w:rsidP="00413726">
      <w:pPr>
        <w:pStyle w:val="Paragraf"/>
        <w:rPr>
          <w:color w:val="000000" w:themeColor="text1"/>
        </w:rPr>
      </w:pPr>
      <w:r w:rsidRPr="000328BB">
        <w:rPr>
          <w:color w:val="000000" w:themeColor="text1"/>
        </w:rPr>
        <w:t>Se recomandă ca instalaţiile folosite pentru ventilarea sau climatizare să fie astfel proiectate încât să poată fi folosite şi pentru evacuarea fumului şi gazelor fierbinţi în caz de incendiu.</w:t>
      </w:r>
    </w:p>
    <w:p w14:paraId="42BD0782" w14:textId="77777777" w:rsidR="00F82EA9" w:rsidRPr="000328BB" w:rsidRDefault="00F82EA9" w:rsidP="00413726">
      <w:pPr>
        <w:pStyle w:val="Paragraf"/>
        <w:rPr>
          <w:color w:val="000000" w:themeColor="text1"/>
        </w:rPr>
      </w:pPr>
      <w:r w:rsidRPr="000328BB">
        <w:rPr>
          <w:color w:val="000000" w:themeColor="text1"/>
        </w:rPr>
        <w:t xml:space="preserve">Pentru ventilarea bucătăriilor se va folosi un regim de depresiune sau un regim echilibrat de presiune. </w:t>
      </w:r>
    </w:p>
    <w:p w14:paraId="68D5D606" w14:textId="77777777" w:rsidR="00F82EA9" w:rsidRPr="000328BB" w:rsidRDefault="00F82EA9" w:rsidP="00413726">
      <w:pPr>
        <w:pStyle w:val="Paragraf"/>
        <w:rPr>
          <w:color w:val="000000" w:themeColor="text1"/>
        </w:rPr>
      </w:pPr>
      <w:r w:rsidRPr="000328BB">
        <w:rPr>
          <w:color w:val="000000" w:themeColor="text1"/>
        </w:rPr>
        <w:t>Pentru reducerea consumurilor energetice, echiparea bucătăriei se va face astfel ca utilajele cu degajare importantă de căldură să fie grupate şi dimensionate la cerinţele reale ale restaurantului.</w:t>
      </w:r>
    </w:p>
    <w:p w14:paraId="6E808F2D" w14:textId="77777777" w:rsidR="00F82EA9" w:rsidRPr="000328BB" w:rsidRDefault="00F82EA9" w:rsidP="00413726">
      <w:pPr>
        <w:pStyle w:val="Paragraf"/>
        <w:rPr>
          <w:color w:val="000000" w:themeColor="text1"/>
        </w:rPr>
      </w:pPr>
      <w:r w:rsidRPr="000328BB">
        <w:rPr>
          <w:color w:val="000000" w:themeColor="text1"/>
        </w:rPr>
        <w:t>Pentru bucătăriile mici se poate utiliza ventilarea naturală.</w:t>
      </w:r>
    </w:p>
    <w:p w14:paraId="550199DF" w14:textId="77777777" w:rsidR="00F82EA9" w:rsidRPr="000328BB" w:rsidRDefault="00730982" w:rsidP="00413726">
      <w:pPr>
        <w:pStyle w:val="Paragraf"/>
        <w:rPr>
          <w:color w:val="000000" w:themeColor="text1"/>
        </w:rPr>
      </w:pPr>
      <w:r w:rsidRPr="000328BB">
        <w:rPr>
          <w:color w:val="000000" w:themeColor="text1"/>
        </w:rPr>
        <w:t>Ventilarea bucătăriilor</w:t>
      </w:r>
      <w:r w:rsidR="00F82EA9" w:rsidRPr="000328BB">
        <w:rPr>
          <w:color w:val="000000" w:themeColor="text1"/>
        </w:rPr>
        <w:t xml:space="preserve"> mari se va realiza cu ajutorul hotelor amplasate deasupra utilajelor de preparare a hranei. Se recomandă utilizarea hotelor cu inducţie pentru a reduce consumul de energie.</w:t>
      </w:r>
    </w:p>
    <w:p w14:paraId="3978E8D6" w14:textId="77777777" w:rsidR="00574C0D" w:rsidRPr="000328BB" w:rsidRDefault="00F82EA9" w:rsidP="00413726">
      <w:pPr>
        <w:pStyle w:val="Paragraf"/>
        <w:rPr>
          <w:color w:val="000000" w:themeColor="text1"/>
        </w:rPr>
      </w:pPr>
      <w:r w:rsidRPr="000328BB">
        <w:rPr>
          <w:color w:val="000000" w:themeColor="text1"/>
        </w:rPr>
        <w:t>Hotele</w:t>
      </w:r>
      <w:r w:rsidR="00574C0D" w:rsidRPr="000328BB">
        <w:rPr>
          <w:color w:val="000000" w:themeColor="text1"/>
        </w:rPr>
        <w:t>, conductele de evacuare</w:t>
      </w:r>
      <w:r w:rsidR="00A16C9B" w:rsidRPr="000328BB">
        <w:rPr>
          <w:color w:val="000000" w:themeColor="text1"/>
        </w:rPr>
        <w:t xml:space="preserve"> aferente acestora</w:t>
      </w:r>
      <w:r w:rsidR="00961548" w:rsidRPr="000328BB">
        <w:rPr>
          <w:color w:val="000000" w:themeColor="text1"/>
        </w:rPr>
        <w:t xml:space="preserve"> </w:t>
      </w:r>
      <w:r w:rsidRPr="000328BB">
        <w:rPr>
          <w:color w:val="000000" w:themeColor="text1"/>
        </w:rPr>
        <w:t>şi alte dispozitive de captare trebuie să fie realizate din materiale din clasa A1 de reacţie la foc</w:t>
      </w:r>
      <w:r w:rsidR="00574C0D" w:rsidRPr="000328BB">
        <w:rPr>
          <w:color w:val="000000" w:themeColor="text1"/>
        </w:rPr>
        <w:t>.</w:t>
      </w:r>
    </w:p>
    <w:p w14:paraId="6E893800" w14:textId="77777777" w:rsidR="00574C0D" w:rsidRPr="000328BB" w:rsidRDefault="00574C0D" w:rsidP="00413726">
      <w:pPr>
        <w:pStyle w:val="Paragraf"/>
        <w:rPr>
          <w:color w:val="000000" w:themeColor="text1"/>
        </w:rPr>
      </w:pPr>
      <w:r w:rsidRPr="000328BB">
        <w:rPr>
          <w:color w:val="000000" w:themeColor="text1"/>
        </w:rPr>
        <w:lastRenderedPageBreak/>
        <w:t>Hotele şi conductele de evacuare</w:t>
      </w:r>
      <w:r w:rsidR="00182674" w:rsidRPr="000328BB">
        <w:rPr>
          <w:color w:val="000000" w:themeColor="text1"/>
        </w:rPr>
        <w:t xml:space="preserve"> aferente </w:t>
      </w:r>
      <w:r w:rsidR="00A16C9B" w:rsidRPr="000328BB">
        <w:rPr>
          <w:color w:val="000000" w:themeColor="text1"/>
        </w:rPr>
        <w:t>acestora</w:t>
      </w:r>
      <w:r w:rsidRPr="000328BB">
        <w:rPr>
          <w:color w:val="000000" w:themeColor="text1"/>
        </w:rPr>
        <w:t xml:space="preserve"> se amplasează la cel puţin 0,5 m faţă de elemente şi materiale  alcătuite din materiale combustibile. </w:t>
      </w:r>
    </w:p>
    <w:p w14:paraId="2136452C" w14:textId="77777777" w:rsidR="00574C0D" w:rsidRPr="000328BB" w:rsidRDefault="00574C0D" w:rsidP="00413726">
      <w:pPr>
        <w:pStyle w:val="Paragraf"/>
        <w:rPr>
          <w:color w:val="000000" w:themeColor="text1"/>
        </w:rPr>
      </w:pPr>
      <w:r w:rsidRPr="000328BB">
        <w:rPr>
          <w:color w:val="000000" w:themeColor="text1"/>
        </w:rPr>
        <w:t>Hotele, conductele de evacuare</w:t>
      </w:r>
      <w:r w:rsidR="00A16C9B" w:rsidRPr="000328BB">
        <w:rPr>
          <w:color w:val="000000" w:themeColor="text1"/>
        </w:rPr>
        <w:t xml:space="preserve"> aferente acestora</w:t>
      </w:r>
      <w:r w:rsidRPr="000328BB">
        <w:rPr>
          <w:color w:val="000000" w:themeColor="text1"/>
        </w:rPr>
        <w:t xml:space="preserve"> şi alte dispozitive de captare se izolează faţă de elementele şi materialele combustibile situate la mai puţin de 1,00 m.</w:t>
      </w:r>
    </w:p>
    <w:p w14:paraId="3A08757D" w14:textId="77777777" w:rsidR="00F82EA9" w:rsidRPr="000328BB" w:rsidRDefault="00150268" w:rsidP="00413726">
      <w:pPr>
        <w:pStyle w:val="Paragraf"/>
        <w:rPr>
          <w:color w:val="000000" w:themeColor="text1"/>
        </w:rPr>
      </w:pPr>
      <w:r w:rsidRPr="000328BB">
        <w:rPr>
          <w:color w:val="000000" w:themeColor="text1"/>
        </w:rPr>
        <w:t>L</w:t>
      </w:r>
      <w:r w:rsidR="00574C0D" w:rsidRPr="000328BB">
        <w:rPr>
          <w:color w:val="000000" w:themeColor="text1"/>
        </w:rPr>
        <w:t>a trecerile prin pereţi</w:t>
      </w:r>
      <w:r w:rsidR="00AC3026" w:rsidRPr="000328BB">
        <w:rPr>
          <w:color w:val="000000" w:themeColor="text1"/>
        </w:rPr>
        <w:t xml:space="preserve"> </w:t>
      </w:r>
      <w:r w:rsidR="00574C0D" w:rsidRPr="000328BB">
        <w:rPr>
          <w:color w:val="000000" w:themeColor="text1"/>
        </w:rPr>
        <w:t>şi</w:t>
      </w:r>
      <w:r w:rsidR="00AC3026" w:rsidRPr="000328BB">
        <w:rPr>
          <w:color w:val="000000" w:themeColor="text1"/>
        </w:rPr>
        <w:t xml:space="preserve"> </w:t>
      </w:r>
      <w:r w:rsidR="00574C0D" w:rsidRPr="000328BB">
        <w:rPr>
          <w:color w:val="000000" w:themeColor="text1"/>
        </w:rPr>
        <w:t>planşee, precum şi în interiorul încăperilor cu altă destinaţie</w:t>
      </w:r>
      <w:r w:rsidRPr="000328BB">
        <w:rPr>
          <w:color w:val="000000" w:themeColor="text1"/>
        </w:rPr>
        <w:t>,</w:t>
      </w:r>
      <w:r w:rsidR="00961548" w:rsidRPr="000328BB">
        <w:rPr>
          <w:color w:val="000000" w:themeColor="text1"/>
        </w:rPr>
        <w:t xml:space="preserve"> </w:t>
      </w:r>
      <w:r w:rsidRPr="000328BB">
        <w:rPr>
          <w:color w:val="000000" w:themeColor="text1"/>
        </w:rPr>
        <w:t>conductele de evacuare</w:t>
      </w:r>
      <w:r w:rsidR="00ED1CDE" w:rsidRPr="000328BB">
        <w:rPr>
          <w:color w:val="000000" w:themeColor="text1"/>
        </w:rPr>
        <w:t xml:space="preserve"> pentru ventilarea generală, sau aferente hotelor,</w:t>
      </w:r>
      <w:r w:rsidRPr="000328BB">
        <w:rPr>
          <w:color w:val="000000" w:themeColor="text1"/>
        </w:rPr>
        <w:t xml:space="preserve"> </w:t>
      </w:r>
      <w:r w:rsidR="00574C0D" w:rsidRPr="000328BB">
        <w:rPr>
          <w:color w:val="000000" w:themeColor="text1"/>
        </w:rPr>
        <w:t xml:space="preserve">trebuie să fie realizate din materiale din clasa A1 de reacţie la foc şi să asigure rezistenţa la foc egală cu cea a elementelor străpunse, dar nu mai </w:t>
      </w:r>
      <w:r w:rsidR="00F82EA9" w:rsidRPr="000328BB">
        <w:rPr>
          <w:color w:val="000000" w:themeColor="text1"/>
        </w:rPr>
        <w:t>puţin</w:t>
      </w:r>
      <w:r w:rsidR="00961548" w:rsidRPr="000328BB">
        <w:rPr>
          <w:color w:val="000000" w:themeColor="text1"/>
        </w:rPr>
        <w:t xml:space="preserve"> </w:t>
      </w:r>
      <w:r w:rsidR="009B7331" w:rsidRPr="000328BB">
        <w:rPr>
          <w:color w:val="000000" w:themeColor="text1"/>
        </w:rPr>
        <w:t>de</w:t>
      </w:r>
      <w:r w:rsidR="00640D6A" w:rsidRPr="000328BB">
        <w:rPr>
          <w:color w:val="000000" w:themeColor="text1"/>
        </w:rPr>
        <w:t xml:space="preserve"> </w:t>
      </w:r>
      <w:r w:rsidR="00F82EA9" w:rsidRPr="000328BB">
        <w:rPr>
          <w:color w:val="000000" w:themeColor="text1"/>
        </w:rPr>
        <w:t>EI 60 h</w:t>
      </w:r>
      <w:r w:rsidR="00A21A78" w:rsidRPr="000328BB">
        <w:rPr>
          <w:color w:val="000000" w:themeColor="text1"/>
        </w:rPr>
        <w:t>o</w:t>
      </w:r>
      <w:r w:rsidR="00F82EA9" w:rsidRPr="000328BB">
        <w:rPr>
          <w:color w:val="000000" w:themeColor="text1"/>
        </w:rPr>
        <w:t xml:space="preserve"> i↔o sau EI 60 ve</w:t>
      </w:r>
      <w:r w:rsidR="00A21A78" w:rsidRPr="000328BB">
        <w:rPr>
          <w:color w:val="000000" w:themeColor="text1"/>
        </w:rPr>
        <w:t xml:space="preserve"> </w:t>
      </w:r>
      <w:r w:rsidR="00F82EA9" w:rsidRPr="000328BB">
        <w:rPr>
          <w:color w:val="000000" w:themeColor="text1"/>
        </w:rPr>
        <w:t>i↔o, funcţie de modul de montare, vertical sau orizontal.</w:t>
      </w:r>
    </w:p>
    <w:p w14:paraId="71900157" w14:textId="77777777" w:rsidR="00F82EA9" w:rsidRPr="000328BB" w:rsidRDefault="00F82EA9" w:rsidP="00413726">
      <w:pPr>
        <w:pStyle w:val="Paragraf"/>
        <w:rPr>
          <w:color w:val="000000" w:themeColor="text1"/>
        </w:rPr>
      </w:pPr>
      <w:r w:rsidRPr="000328BB">
        <w:rPr>
          <w:color w:val="000000" w:themeColor="text1"/>
        </w:rPr>
        <w:t>Ventilatoarele de evacuare</w:t>
      </w:r>
      <w:r w:rsidR="001422BA" w:rsidRPr="000328BB">
        <w:rPr>
          <w:color w:val="000000" w:themeColor="text1"/>
        </w:rPr>
        <w:t xml:space="preserve"> aferente hotelor</w:t>
      </w:r>
      <w:r w:rsidRPr="000328BB">
        <w:rPr>
          <w:color w:val="000000" w:themeColor="text1"/>
        </w:rPr>
        <w:t xml:space="preserve"> trebuie să fie rezistente la foc F300</w:t>
      </w:r>
      <w:r w:rsidR="001709FD" w:rsidRPr="000328BB">
        <w:rPr>
          <w:color w:val="000000" w:themeColor="text1"/>
        </w:rPr>
        <w:t xml:space="preserve"> </w:t>
      </w:r>
      <w:r w:rsidRPr="000328BB">
        <w:rPr>
          <w:color w:val="000000" w:themeColor="text1"/>
        </w:rPr>
        <w:t>60.</w:t>
      </w:r>
      <w:r w:rsidR="00640D6A" w:rsidRPr="000328BB">
        <w:rPr>
          <w:color w:val="000000" w:themeColor="text1"/>
        </w:rPr>
        <w:t xml:space="preserve"> </w:t>
      </w:r>
      <w:r w:rsidRPr="000328BB">
        <w:rPr>
          <w:color w:val="000000" w:themeColor="text1"/>
        </w:rPr>
        <w:t>Racordurile dintre ventilatoarele de evacuare şi conducte trebuie să fie din clasa de reacţie la foc A2-s1,d0.</w:t>
      </w:r>
    </w:p>
    <w:p w14:paraId="3C906B01" w14:textId="77777777" w:rsidR="000F4207" w:rsidRPr="000328BB" w:rsidRDefault="00042625" w:rsidP="00413726">
      <w:pPr>
        <w:pStyle w:val="Paragraf"/>
        <w:rPr>
          <w:color w:val="000000" w:themeColor="text1"/>
        </w:rPr>
      </w:pPr>
      <w:r w:rsidRPr="000328BB">
        <w:rPr>
          <w:color w:val="000000" w:themeColor="text1"/>
        </w:rPr>
        <w:t>Alimentarea cu energie electrică</w:t>
      </w:r>
      <w:r w:rsidR="008B5C7D" w:rsidRPr="000328BB">
        <w:rPr>
          <w:color w:val="000000" w:themeColor="text1"/>
        </w:rPr>
        <w:t xml:space="preserve"> </w:t>
      </w:r>
      <w:r w:rsidR="00BF49FB" w:rsidRPr="000328BB">
        <w:rPr>
          <w:color w:val="000000" w:themeColor="text1"/>
        </w:rPr>
        <w:t xml:space="preserve">va respecta prevederile reglementărilor tehnice în </w:t>
      </w:r>
      <w:r w:rsidR="008B5C7D" w:rsidRPr="000328BB">
        <w:rPr>
          <w:color w:val="000000" w:themeColor="text1"/>
        </w:rPr>
        <w:t>vigoare.</w:t>
      </w:r>
    </w:p>
    <w:p w14:paraId="0B65DDB5" w14:textId="758BA08A" w:rsidR="00F82EA9" w:rsidRPr="000328BB" w:rsidRDefault="00F82EA9" w:rsidP="00413726">
      <w:pPr>
        <w:pStyle w:val="Paragraf"/>
        <w:rPr>
          <w:color w:val="000000" w:themeColor="text1"/>
        </w:rPr>
      </w:pPr>
      <w:r w:rsidRPr="000328BB">
        <w:rPr>
          <w:color w:val="000000" w:themeColor="text1"/>
        </w:rPr>
        <w:t>În cazul în care nu pot fi folosite acest</w:t>
      </w:r>
      <w:r w:rsidR="00314D64">
        <w:rPr>
          <w:color w:val="000000" w:themeColor="text1"/>
        </w:rPr>
        <w:t>e</w:t>
      </w:r>
      <w:r w:rsidRPr="000328BB">
        <w:rPr>
          <w:color w:val="000000" w:themeColor="text1"/>
        </w:rPr>
        <w:t xml:space="preserve"> tip</w:t>
      </w:r>
      <w:r w:rsidR="00314D64">
        <w:rPr>
          <w:color w:val="000000" w:themeColor="text1"/>
        </w:rPr>
        <w:t>uri</w:t>
      </w:r>
      <w:r w:rsidRPr="000328BB">
        <w:rPr>
          <w:color w:val="000000" w:themeColor="text1"/>
        </w:rPr>
        <w:t xml:space="preserve"> de hote, se va folosi pentru compensare, aer încălzit în situaţiile când temperatura aerului exterior este mai mică decât a aerului interior</w:t>
      </w:r>
      <w:r w:rsidR="00AC3026" w:rsidRPr="000328BB">
        <w:rPr>
          <w:color w:val="000000" w:themeColor="text1"/>
        </w:rPr>
        <w:t>, cu ajutorul unor hote cu inducție sau cu ajutorul unei instalații separate de ventilare mecanică, cu posibilitatea încălzirii aerului exterior</w:t>
      </w:r>
      <w:r w:rsidRPr="000328BB">
        <w:rPr>
          <w:color w:val="000000" w:themeColor="text1"/>
        </w:rPr>
        <w:t>. La bucătăriile mari se r</w:t>
      </w:r>
      <w:r w:rsidR="00730982" w:rsidRPr="000328BB">
        <w:rPr>
          <w:color w:val="000000" w:themeColor="text1"/>
        </w:rPr>
        <w:t>ecomandă utilizarea instalaţiilor</w:t>
      </w:r>
      <w:r w:rsidRPr="000328BB">
        <w:rPr>
          <w:color w:val="000000" w:themeColor="text1"/>
        </w:rPr>
        <w:t xml:space="preserve"> de introducere</w:t>
      </w:r>
      <w:r w:rsidR="00AC3026" w:rsidRPr="000328BB">
        <w:rPr>
          <w:color w:val="000000" w:themeColor="text1"/>
        </w:rPr>
        <w:t xml:space="preserve"> a aerului de compensare</w:t>
      </w:r>
      <w:r w:rsidRPr="000328BB">
        <w:rPr>
          <w:color w:val="000000" w:themeColor="text1"/>
        </w:rPr>
        <w:t xml:space="preserve"> cu</w:t>
      </w:r>
      <w:r w:rsidR="00AC3026" w:rsidRPr="000328BB">
        <w:rPr>
          <w:color w:val="000000" w:themeColor="text1"/>
        </w:rPr>
        <w:t xml:space="preserve"> posibilitate de</w:t>
      </w:r>
      <w:r w:rsidRPr="000328BB">
        <w:rPr>
          <w:color w:val="000000" w:themeColor="text1"/>
        </w:rPr>
        <w:t xml:space="preserve"> răcire pe timpul verii. </w:t>
      </w:r>
    </w:p>
    <w:p w14:paraId="5DF72226" w14:textId="33BFDAF4" w:rsidR="00F82EA9" w:rsidRPr="000328BB" w:rsidRDefault="00F82EA9" w:rsidP="00413726">
      <w:pPr>
        <w:pStyle w:val="Paragraf"/>
        <w:rPr>
          <w:color w:val="000000" w:themeColor="text1"/>
        </w:rPr>
      </w:pPr>
      <w:r w:rsidRPr="000328BB">
        <w:rPr>
          <w:color w:val="000000" w:themeColor="text1"/>
        </w:rPr>
        <w:t>Aerul evacuat de la bucătării trebuie întotdeauna trecut printr-o primă treaptă cu filtru special pentru grăsimi, care să poată fi înlocuit şi</w:t>
      </w:r>
      <w:r w:rsidR="00CF38A5" w:rsidRPr="000328BB">
        <w:rPr>
          <w:color w:val="000000" w:themeColor="text1"/>
        </w:rPr>
        <w:t xml:space="preserve"> </w:t>
      </w:r>
      <w:r w:rsidRPr="000328BB">
        <w:rPr>
          <w:color w:val="000000" w:themeColor="text1"/>
        </w:rPr>
        <w:t xml:space="preserve">curăţat cu uşurinţă. Extracţia aerului va ţine cont de </w:t>
      </w:r>
      <w:r w:rsidR="00314D64">
        <w:rPr>
          <w:color w:val="000000" w:themeColor="text1"/>
        </w:rPr>
        <w:t>prevederile</w:t>
      </w:r>
      <w:r w:rsidR="00314D64" w:rsidRPr="000328BB">
        <w:rPr>
          <w:color w:val="000000" w:themeColor="text1"/>
        </w:rPr>
        <w:t xml:space="preserve"> </w:t>
      </w:r>
      <w:r w:rsidR="00096CC7" w:rsidRPr="000328BB">
        <w:rPr>
          <w:color w:val="000000" w:themeColor="text1"/>
        </w:rPr>
        <w:t>din</w:t>
      </w:r>
      <w:r w:rsidR="00096CC7" w:rsidRPr="000328BB">
        <w:rPr>
          <w:b/>
          <w:bCs/>
          <w:color w:val="000000" w:themeColor="text1"/>
        </w:rPr>
        <w:t xml:space="preserve"> 5.2.1.8.</w:t>
      </w:r>
    </w:p>
    <w:p w14:paraId="6CE5EAE3" w14:textId="3B776279" w:rsidR="002C7623" w:rsidRPr="000328BB" w:rsidRDefault="00F82EA9" w:rsidP="00413726">
      <w:pPr>
        <w:pStyle w:val="Paragraf"/>
        <w:rPr>
          <w:color w:val="000000" w:themeColor="text1"/>
        </w:rPr>
      </w:pPr>
      <w:r w:rsidRPr="000328BB">
        <w:rPr>
          <w:color w:val="000000" w:themeColor="text1"/>
        </w:rPr>
        <w:t xml:space="preserve">Conductele de aer vor respecta condiţiile de etanşeitate impuse </w:t>
      </w:r>
      <w:r w:rsidR="002C7623" w:rsidRPr="000328BB">
        <w:rPr>
          <w:color w:val="000000" w:themeColor="text1"/>
        </w:rPr>
        <w:t>în</w:t>
      </w:r>
      <w:r w:rsidR="002C7623" w:rsidRPr="000328BB">
        <w:rPr>
          <w:b/>
          <w:bCs/>
          <w:color w:val="000000" w:themeColor="text1"/>
        </w:rPr>
        <w:t xml:space="preserve"> 5.2.1.15</w:t>
      </w:r>
      <w:r w:rsidR="002C7623" w:rsidRPr="000328BB">
        <w:rPr>
          <w:color w:val="000000" w:themeColor="text1"/>
        </w:rPr>
        <w:t>.</w:t>
      </w:r>
    </w:p>
    <w:p w14:paraId="4B70F38F" w14:textId="77777777" w:rsidR="00F82EA9" w:rsidRPr="000328BB" w:rsidRDefault="00F82EA9" w:rsidP="00413726">
      <w:pPr>
        <w:pStyle w:val="Paragraf"/>
        <w:rPr>
          <w:color w:val="FFFFFF" w:themeColor="background1"/>
        </w:rPr>
      </w:pPr>
      <w:r w:rsidRPr="000328BB">
        <w:rPr>
          <w:color w:val="000000" w:themeColor="text1"/>
        </w:rPr>
        <w:t xml:space="preserve">Se recomandă recuperarea căldurii din aerul evacuat cu recuperatoare cu tuburi termice sau cu fluid intermediar. </w:t>
      </w:r>
      <w:r w:rsidRPr="000328BB">
        <w:rPr>
          <w:caps/>
          <w:color w:val="000000" w:themeColor="text1"/>
        </w:rPr>
        <w:t>n</w:t>
      </w:r>
      <w:r w:rsidRPr="000328BB">
        <w:rPr>
          <w:color w:val="000000" w:themeColor="text1"/>
        </w:rPr>
        <w:t xml:space="preserve">u este admisă folosirea recuperatoarelor rotative din cauza riscului de transfer de poluanţi.  </w:t>
      </w:r>
      <w:r w:rsidR="00F229DB" w:rsidRPr="000328BB">
        <w:rPr>
          <w:i/>
          <w:color w:val="FFFFFF" w:themeColor="background1"/>
          <w:sz w:val="12"/>
          <w:szCs w:val="12"/>
        </w:rPr>
        <w:fldChar w:fldCharType="begin"/>
      </w:r>
      <w:r w:rsidR="00F229DB" w:rsidRPr="000328BB">
        <w:rPr>
          <w:i/>
          <w:color w:val="FFFFFF" w:themeColor="background1"/>
          <w:sz w:val="12"/>
          <w:szCs w:val="12"/>
        </w:rPr>
        <w:instrText xml:space="preserve"> LISTNUM \l 1 \s 0 </w:instrText>
      </w:r>
      <w:r w:rsidR="00F229DB" w:rsidRPr="000328BB">
        <w:rPr>
          <w:i/>
          <w:color w:val="FFFFFF" w:themeColor="background1"/>
          <w:sz w:val="12"/>
          <w:szCs w:val="12"/>
        </w:rPr>
        <w:fldChar w:fldCharType="end"/>
      </w:r>
    </w:p>
    <w:p w14:paraId="473CA0C5" w14:textId="77777777" w:rsidR="00E931D3" w:rsidRPr="000328BB" w:rsidRDefault="00E931D3" w:rsidP="00C827C9">
      <w:pPr>
        <w:pStyle w:val="Paragraf"/>
        <w:numPr>
          <w:ilvl w:val="0"/>
          <w:numId w:val="0"/>
        </w:numPr>
        <w:rPr>
          <w:i/>
          <w:color w:val="000000" w:themeColor="text1"/>
          <w:sz w:val="12"/>
          <w:szCs w:val="12"/>
        </w:rPr>
      </w:pPr>
    </w:p>
    <w:p w14:paraId="7BF08E03" w14:textId="77777777" w:rsidR="00F82EA9" w:rsidRPr="00B5505C" w:rsidRDefault="004020ED" w:rsidP="00842C34">
      <w:pPr>
        <w:pStyle w:val="Titlu11"/>
        <w:numPr>
          <w:ilvl w:val="1"/>
          <w:numId w:val="24"/>
        </w:numPr>
      </w:pPr>
      <w:bookmarkStart w:id="144" w:name="_Toc125776636"/>
      <w:r w:rsidRPr="00B5505C">
        <w:t>Spa</w:t>
      </w:r>
      <w:r w:rsidR="00126AF9" w:rsidRPr="00B5505C">
        <w:t>ţ</w:t>
      </w:r>
      <w:r w:rsidRPr="00B5505C">
        <w:t xml:space="preserve">ii </w:t>
      </w:r>
      <w:r w:rsidR="00F82EA9" w:rsidRPr="00B5505C">
        <w:t>industriale</w:t>
      </w:r>
      <w:r w:rsidR="00E931D3" w:rsidRPr="00B5505C">
        <w:t>, clădiri de producţie şi spaţii de depozitare</w:t>
      </w:r>
      <w:bookmarkEnd w:id="144"/>
    </w:p>
    <w:p w14:paraId="5685113C" w14:textId="6E097D24" w:rsidR="00F82EA9" w:rsidRPr="000328BB" w:rsidRDefault="00F82EA9" w:rsidP="00842C34">
      <w:pPr>
        <w:pStyle w:val="Paragraf"/>
        <w:numPr>
          <w:ilvl w:val="0"/>
          <w:numId w:val="29"/>
        </w:numPr>
        <w:rPr>
          <w:color w:val="000000" w:themeColor="text1"/>
        </w:rPr>
      </w:pPr>
      <w:r w:rsidRPr="000328BB">
        <w:rPr>
          <w:color w:val="000000" w:themeColor="text1"/>
        </w:rPr>
        <w:t xml:space="preserve">Proiectarea instalaţiilor de ventilare la </w:t>
      </w:r>
      <w:r w:rsidR="004020ED" w:rsidRPr="000328BB">
        <w:rPr>
          <w:color w:val="000000" w:themeColor="text1"/>
        </w:rPr>
        <w:t>spa</w:t>
      </w:r>
      <w:r w:rsidR="00363D12">
        <w:rPr>
          <w:color w:val="000000" w:themeColor="text1"/>
        </w:rPr>
        <w:t>ț</w:t>
      </w:r>
      <w:r w:rsidR="004020ED" w:rsidRPr="000328BB">
        <w:rPr>
          <w:color w:val="000000" w:themeColor="text1"/>
        </w:rPr>
        <w:t xml:space="preserve">iile </w:t>
      </w:r>
      <w:r w:rsidRPr="000328BB">
        <w:rPr>
          <w:color w:val="000000" w:themeColor="text1"/>
        </w:rPr>
        <w:t xml:space="preserve">industriale va lua în considerare factorii tehnici, economici, energetici şi umani care intervin, ceea ce presupune cunoaşterea clădirii, a locurilor de muncă şi a tehnologiilor </w:t>
      </w:r>
      <w:r w:rsidR="004020ED" w:rsidRPr="000328BB">
        <w:rPr>
          <w:color w:val="000000" w:themeColor="text1"/>
        </w:rPr>
        <w:t>utilizate</w:t>
      </w:r>
      <w:r w:rsidRPr="000328BB">
        <w:rPr>
          <w:color w:val="000000" w:themeColor="text1"/>
        </w:rPr>
        <w:t>.</w:t>
      </w:r>
    </w:p>
    <w:p w14:paraId="49F30649" w14:textId="7D12CF53" w:rsidR="00F82EA9" w:rsidRPr="000328BB" w:rsidRDefault="00F82EA9" w:rsidP="00C518B6">
      <w:pPr>
        <w:pStyle w:val="Paragraf"/>
        <w:spacing w:after="0"/>
        <w:rPr>
          <w:color w:val="000000" w:themeColor="text1"/>
        </w:rPr>
      </w:pPr>
      <w:r w:rsidRPr="000328BB">
        <w:rPr>
          <w:color w:val="000000" w:themeColor="text1"/>
        </w:rPr>
        <w:t xml:space="preserve">Concepţia unui sistem de ventilare </w:t>
      </w:r>
      <w:r w:rsidR="004020ED" w:rsidRPr="000328BB">
        <w:rPr>
          <w:color w:val="000000" w:themeColor="text1"/>
        </w:rPr>
        <w:t>pentru un spa</w:t>
      </w:r>
      <w:r w:rsidR="00363D12">
        <w:rPr>
          <w:color w:val="000000" w:themeColor="text1"/>
        </w:rPr>
        <w:t>ț</w:t>
      </w:r>
      <w:r w:rsidR="004020ED" w:rsidRPr="000328BB">
        <w:rPr>
          <w:color w:val="000000" w:themeColor="text1"/>
        </w:rPr>
        <w:t>iu industrial</w:t>
      </w:r>
      <w:r w:rsidRPr="000328BB">
        <w:rPr>
          <w:color w:val="000000" w:themeColor="text1"/>
        </w:rPr>
        <w:t xml:space="preserve"> va avea în vedere următoarele aspecte:</w:t>
      </w:r>
      <w:r w:rsidR="00312A45" w:rsidRPr="000328BB">
        <w:rPr>
          <w:i/>
          <w:color w:val="000000" w:themeColor="text1"/>
          <w:sz w:val="12"/>
          <w:szCs w:val="12"/>
        </w:rPr>
        <w:t xml:space="preserve"> </w:t>
      </w:r>
      <w:r w:rsidR="00312A45" w:rsidRPr="000328BB">
        <w:rPr>
          <w:i/>
          <w:color w:val="FFFFFF" w:themeColor="background1"/>
          <w:sz w:val="12"/>
          <w:szCs w:val="12"/>
        </w:rPr>
        <w:fldChar w:fldCharType="begin"/>
      </w:r>
      <w:r w:rsidR="00312A45" w:rsidRPr="000328BB">
        <w:rPr>
          <w:i/>
          <w:color w:val="FFFFFF" w:themeColor="background1"/>
          <w:sz w:val="12"/>
          <w:szCs w:val="12"/>
        </w:rPr>
        <w:instrText xml:space="preserve"> LISTNUM \l 1 \s 0 </w:instrText>
      </w:r>
      <w:r w:rsidR="00312A45" w:rsidRPr="000328BB">
        <w:rPr>
          <w:i/>
          <w:color w:val="FFFFFF" w:themeColor="background1"/>
          <w:sz w:val="12"/>
          <w:szCs w:val="12"/>
        </w:rPr>
        <w:fldChar w:fldCharType="end"/>
      </w:r>
    </w:p>
    <w:p w14:paraId="0B44F00C" w14:textId="62C03356" w:rsidR="00F82EA9" w:rsidRPr="000328BB" w:rsidRDefault="00F82EA9" w:rsidP="00C518B6">
      <w:pPr>
        <w:pStyle w:val="a"/>
        <w:spacing w:after="0"/>
        <w:rPr>
          <w:color w:val="000000" w:themeColor="text1"/>
          <w:lang w:val="ro-RO"/>
        </w:rPr>
      </w:pPr>
      <w:r w:rsidRPr="000328BB">
        <w:rPr>
          <w:color w:val="000000" w:themeColor="text1"/>
          <w:lang w:val="ro-RO"/>
        </w:rPr>
        <w:t xml:space="preserve">definirea clădirii şi a locurilor de muncă, cu un inventar complet de date referitoare la procesele </w:t>
      </w:r>
      <w:r w:rsidR="004020ED" w:rsidRPr="000328BB">
        <w:rPr>
          <w:color w:val="000000" w:themeColor="text1"/>
          <w:lang w:val="ro-RO"/>
        </w:rPr>
        <w:t>te</w:t>
      </w:r>
      <w:r w:rsidR="00CF38A5" w:rsidRPr="000328BB">
        <w:rPr>
          <w:color w:val="000000" w:themeColor="text1"/>
          <w:lang w:val="ro-RO"/>
        </w:rPr>
        <w:t>h</w:t>
      </w:r>
      <w:r w:rsidR="004020ED" w:rsidRPr="000328BB">
        <w:rPr>
          <w:color w:val="000000" w:themeColor="text1"/>
          <w:lang w:val="ro-RO"/>
        </w:rPr>
        <w:t>nologice utilizate</w:t>
      </w:r>
      <w:r w:rsidRPr="000328BB">
        <w:rPr>
          <w:color w:val="000000" w:themeColor="text1"/>
          <w:lang w:val="ro-RO"/>
        </w:rPr>
        <w:t xml:space="preserve">, la </w:t>
      </w:r>
      <w:r w:rsidR="004020ED" w:rsidRPr="000328BB">
        <w:rPr>
          <w:color w:val="000000" w:themeColor="text1"/>
          <w:lang w:val="ro-RO"/>
        </w:rPr>
        <w:t>gradul de prezen</w:t>
      </w:r>
      <w:r w:rsidR="00363D12">
        <w:rPr>
          <w:color w:val="000000" w:themeColor="text1"/>
          <w:lang w:val="ro-RO"/>
        </w:rPr>
        <w:t>ță</w:t>
      </w:r>
      <w:r w:rsidR="004020ED" w:rsidRPr="000328BB">
        <w:rPr>
          <w:color w:val="000000" w:themeColor="text1"/>
          <w:lang w:val="ro-RO"/>
        </w:rPr>
        <w:t xml:space="preserve"> uman</w:t>
      </w:r>
      <w:r w:rsidR="00363D12">
        <w:rPr>
          <w:color w:val="000000" w:themeColor="text1"/>
          <w:lang w:val="ro-RO"/>
        </w:rPr>
        <w:t>ă</w:t>
      </w:r>
      <w:r w:rsidR="004020ED" w:rsidRPr="000328BB">
        <w:rPr>
          <w:color w:val="000000" w:themeColor="text1"/>
          <w:lang w:val="ro-RO"/>
        </w:rPr>
        <w:t xml:space="preserve"> </w:t>
      </w:r>
      <w:r w:rsidR="00363D12">
        <w:rPr>
          <w:color w:val="000000" w:themeColor="text1"/>
          <w:lang w:val="ro-RO"/>
        </w:rPr>
        <w:t>ș</w:t>
      </w:r>
      <w:r w:rsidR="004020ED" w:rsidRPr="000328BB">
        <w:rPr>
          <w:color w:val="000000" w:themeColor="text1"/>
          <w:lang w:val="ro-RO"/>
        </w:rPr>
        <w:t>i varia</w:t>
      </w:r>
      <w:r w:rsidR="00363D12">
        <w:rPr>
          <w:color w:val="000000" w:themeColor="text1"/>
          <w:lang w:val="ro-RO"/>
        </w:rPr>
        <w:t>ț</w:t>
      </w:r>
      <w:r w:rsidR="004020ED" w:rsidRPr="000328BB">
        <w:rPr>
          <w:color w:val="000000" w:themeColor="text1"/>
          <w:lang w:val="ro-RO"/>
        </w:rPr>
        <w:t xml:space="preserve">ia sa </w:t>
      </w:r>
      <w:r w:rsidR="00363D12">
        <w:rPr>
          <w:color w:val="000000" w:themeColor="text1"/>
          <w:lang w:val="ro-RO"/>
        </w:rPr>
        <w:t>î</w:t>
      </w:r>
      <w:r w:rsidR="00363D12" w:rsidRPr="000328BB">
        <w:rPr>
          <w:color w:val="000000" w:themeColor="text1"/>
          <w:lang w:val="ro-RO"/>
        </w:rPr>
        <w:t xml:space="preserve">n </w:t>
      </w:r>
      <w:r w:rsidR="004020ED" w:rsidRPr="000328BB">
        <w:rPr>
          <w:color w:val="000000" w:themeColor="text1"/>
          <w:lang w:val="ro-RO"/>
        </w:rPr>
        <w:t>timp</w:t>
      </w:r>
      <w:r w:rsidRPr="000328BB">
        <w:rPr>
          <w:color w:val="000000" w:themeColor="text1"/>
          <w:lang w:val="ro-RO"/>
        </w:rPr>
        <w:t xml:space="preserve">, la condiţiile de </w:t>
      </w:r>
      <w:r w:rsidR="00363D12" w:rsidRPr="000328BB">
        <w:rPr>
          <w:color w:val="000000" w:themeColor="text1"/>
          <w:lang w:val="ro-RO"/>
        </w:rPr>
        <w:t>ambian</w:t>
      </w:r>
      <w:r w:rsidR="00363D12">
        <w:rPr>
          <w:color w:val="000000" w:themeColor="text1"/>
          <w:lang w:val="ro-RO"/>
        </w:rPr>
        <w:t>ță</w:t>
      </w:r>
      <w:r w:rsidR="00363D12" w:rsidRPr="000328BB">
        <w:rPr>
          <w:color w:val="000000" w:themeColor="text1"/>
          <w:lang w:val="ro-RO"/>
        </w:rPr>
        <w:t xml:space="preserve"> interioar</w:t>
      </w:r>
      <w:r w:rsidR="00363D12">
        <w:rPr>
          <w:color w:val="000000" w:themeColor="text1"/>
          <w:lang w:val="ro-RO"/>
        </w:rPr>
        <w:t>ă</w:t>
      </w:r>
      <w:r w:rsidR="00363D12" w:rsidRPr="000328BB">
        <w:rPr>
          <w:color w:val="000000" w:themeColor="text1"/>
          <w:lang w:val="ro-RO"/>
        </w:rPr>
        <w:t xml:space="preserve"> </w:t>
      </w:r>
      <w:r w:rsidR="004020ED" w:rsidRPr="000328BB">
        <w:rPr>
          <w:color w:val="000000" w:themeColor="text1"/>
          <w:lang w:val="ro-RO"/>
        </w:rPr>
        <w:t>impuse de un anumit proces tehnologic</w:t>
      </w:r>
      <w:r w:rsidR="00F55BBF" w:rsidRPr="000328BB">
        <w:rPr>
          <w:color w:val="000000" w:themeColor="text1"/>
          <w:lang w:val="ro-RO"/>
        </w:rPr>
        <w:t xml:space="preserve"> etc.</w:t>
      </w:r>
      <w:r w:rsidRPr="000328BB">
        <w:rPr>
          <w:color w:val="000000" w:themeColor="text1"/>
          <w:lang w:val="ro-RO"/>
        </w:rPr>
        <w:t xml:space="preserve">; </w:t>
      </w:r>
    </w:p>
    <w:p w14:paraId="6EB9A172" w14:textId="25EEB20B" w:rsidR="00F82EA9" w:rsidRPr="000328BB" w:rsidRDefault="00F82EA9" w:rsidP="00C518B6">
      <w:pPr>
        <w:pStyle w:val="a"/>
        <w:spacing w:after="0"/>
        <w:rPr>
          <w:color w:val="000000" w:themeColor="text1"/>
          <w:lang w:val="ro-RO"/>
        </w:rPr>
      </w:pPr>
      <w:r w:rsidRPr="000328BB">
        <w:rPr>
          <w:color w:val="000000" w:themeColor="text1"/>
          <w:lang w:val="ro-RO"/>
        </w:rPr>
        <w:t>determinarea şi clasificarea nivelului de risc al surselor de poluare</w:t>
      </w:r>
      <w:r w:rsidR="004020ED" w:rsidRPr="000328BB">
        <w:rPr>
          <w:color w:val="000000" w:themeColor="text1"/>
          <w:lang w:val="ro-RO"/>
        </w:rPr>
        <w:t xml:space="preserve"> interioare</w:t>
      </w:r>
      <w:r w:rsidRPr="000328BB">
        <w:rPr>
          <w:color w:val="000000" w:themeColor="text1"/>
          <w:lang w:val="ro-RO"/>
        </w:rPr>
        <w:t>; stabilirea caracteristicilor fizico-chimice şi toxicologice ale poluanţilor</w:t>
      </w:r>
      <w:r w:rsidR="004020ED" w:rsidRPr="000328BB">
        <w:rPr>
          <w:color w:val="000000" w:themeColor="text1"/>
          <w:lang w:val="ro-RO"/>
        </w:rPr>
        <w:t xml:space="preserve"> </w:t>
      </w:r>
      <w:r w:rsidR="00363D12" w:rsidRPr="000328BB">
        <w:rPr>
          <w:color w:val="000000" w:themeColor="text1"/>
          <w:lang w:val="ro-RO"/>
        </w:rPr>
        <w:t>degaja</w:t>
      </w:r>
      <w:r w:rsidR="00363D12">
        <w:rPr>
          <w:color w:val="000000" w:themeColor="text1"/>
          <w:lang w:val="ro-RO"/>
        </w:rPr>
        <w:t>ț</w:t>
      </w:r>
      <w:r w:rsidR="00363D12" w:rsidRPr="000328BB">
        <w:rPr>
          <w:color w:val="000000" w:themeColor="text1"/>
          <w:lang w:val="ro-RO"/>
        </w:rPr>
        <w:t xml:space="preserve">i </w:t>
      </w:r>
      <w:r w:rsidR="004020ED" w:rsidRPr="000328BB">
        <w:rPr>
          <w:color w:val="000000" w:themeColor="text1"/>
          <w:lang w:val="ro-RO"/>
        </w:rPr>
        <w:t>din procesele tehnologice</w:t>
      </w:r>
      <w:r w:rsidRPr="000328BB">
        <w:rPr>
          <w:color w:val="000000" w:themeColor="text1"/>
          <w:lang w:val="ro-RO"/>
        </w:rPr>
        <w:t>;</w:t>
      </w:r>
    </w:p>
    <w:p w14:paraId="62738F3E" w14:textId="0C8440C8" w:rsidR="00F82EA9" w:rsidRPr="000328BB" w:rsidRDefault="00F82EA9" w:rsidP="00C518B6">
      <w:pPr>
        <w:pStyle w:val="a"/>
        <w:spacing w:after="0"/>
        <w:rPr>
          <w:color w:val="000000" w:themeColor="text1"/>
          <w:lang w:val="ro-RO"/>
        </w:rPr>
      </w:pPr>
      <w:r w:rsidRPr="000328BB">
        <w:rPr>
          <w:color w:val="000000" w:themeColor="text1"/>
          <w:lang w:val="ro-RO"/>
        </w:rPr>
        <w:t xml:space="preserve">determinarea soluţiilor tehnice de captare </w:t>
      </w:r>
      <w:r w:rsidR="00363D12" w:rsidRPr="000328BB">
        <w:rPr>
          <w:color w:val="000000" w:themeColor="text1"/>
          <w:lang w:val="ro-RO"/>
        </w:rPr>
        <w:t>local</w:t>
      </w:r>
      <w:r w:rsidR="00363D12">
        <w:rPr>
          <w:color w:val="000000" w:themeColor="text1"/>
          <w:lang w:val="ro-RO"/>
        </w:rPr>
        <w:t>ă</w:t>
      </w:r>
      <w:r w:rsidR="00363D12" w:rsidRPr="000328BB">
        <w:rPr>
          <w:color w:val="000000" w:themeColor="text1"/>
          <w:lang w:val="ro-RO"/>
        </w:rPr>
        <w:t xml:space="preserve"> </w:t>
      </w:r>
      <w:r w:rsidRPr="000328BB">
        <w:rPr>
          <w:color w:val="000000" w:themeColor="text1"/>
          <w:lang w:val="ro-RO"/>
        </w:rPr>
        <w:t xml:space="preserve">şi de ventilare </w:t>
      </w:r>
      <w:r w:rsidR="00363D12" w:rsidRPr="000328BB">
        <w:rPr>
          <w:color w:val="000000" w:themeColor="text1"/>
          <w:lang w:val="ro-RO"/>
        </w:rPr>
        <w:t>general</w:t>
      </w:r>
      <w:r w:rsidR="00363D12">
        <w:rPr>
          <w:color w:val="000000" w:themeColor="text1"/>
          <w:lang w:val="ro-RO"/>
        </w:rPr>
        <w:t>ă</w:t>
      </w:r>
      <w:r w:rsidR="00363D12" w:rsidRPr="000328BB">
        <w:rPr>
          <w:color w:val="000000" w:themeColor="text1"/>
          <w:lang w:val="ro-RO"/>
        </w:rPr>
        <w:t xml:space="preserve"> </w:t>
      </w:r>
      <w:r w:rsidR="004020ED" w:rsidRPr="000328BB">
        <w:rPr>
          <w:color w:val="000000" w:themeColor="text1"/>
          <w:lang w:val="ro-RO"/>
        </w:rPr>
        <w:t xml:space="preserve">sau </w:t>
      </w:r>
      <w:r w:rsidR="00363D12" w:rsidRPr="000328BB">
        <w:rPr>
          <w:color w:val="000000" w:themeColor="text1"/>
          <w:lang w:val="ro-RO"/>
        </w:rPr>
        <w:t>combinat</w:t>
      </w:r>
      <w:r w:rsidR="00363D12">
        <w:rPr>
          <w:color w:val="000000" w:themeColor="text1"/>
          <w:lang w:val="ro-RO"/>
        </w:rPr>
        <w:t>ă</w:t>
      </w:r>
      <w:r w:rsidR="004020ED" w:rsidRPr="000328BB">
        <w:rPr>
          <w:color w:val="000000" w:themeColor="text1"/>
          <w:lang w:val="ro-RO"/>
        </w:rPr>
        <w:t>,</w:t>
      </w:r>
      <w:r w:rsidRPr="000328BB">
        <w:rPr>
          <w:color w:val="000000" w:themeColor="text1"/>
          <w:lang w:val="ro-RO"/>
        </w:rPr>
        <w:t xml:space="preserve"> ţinând cont, pe de o parte, de procesul </w:t>
      </w:r>
      <w:r w:rsidR="004020ED" w:rsidRPr="000328BB">
        <w:rPr>
          <w:color w:val="000000" w:themeColor="text1"/>
          <w:lang w:val="ro-RO"/>
        </w:rPr>
        <w:t>tehnologic</w:t>
      </w:r>
      <w:r w:rsidRPr="000328BB">
        <w:rPr>
          <w:color w:val="000000" w:themeColor="text1"/>
          <w:lang w:val="ro-RO"/>
        </w:rPr>
        <w:t>, de evoluţia lui posibilă şi de modificările ce le antrenează asupra dispozitivelor de ventilare şi pe de altă parte, de eventualele incompatibilităţi dintre poluanţi (praf, umiditate, cianuri şi acizi) care necesită separarea circuitelor</w:t>
      </w:r>
      <w:r w:rsidR="00165CA0" w:rsidRPr="000328BB">
        <w:rPr>
          <w:color w:val="000000" w:themeColor="text1"/>
          <w:lang w:val="ro-RO"/>
        </w:rPr>
        <w:t xml:space="preserve"> de ventilare</w:t>
      </w:r>
      <w:r w:rsidRPr="000328BB">
        <w:rPr>
          <w:color w:val="000000" w:themeColor="text1"/>
          <w:lang w:val="ro-RO"/>
        </w:rPr>
        <w:t>;</w:t>
      </w:r>
    </w:p>
    <w:p w14:paraId="064B2F0B" w14:textId="6AECDB47" w:rsidR="00F82EA9" w:rsidRPr="000328BB" w:rsidRDefault="00F82EA9" w:rsidP="00C518B6">
      <w:pPr>
        <w:pStyle w:val="a"/>
        <w:spacing w:after="0"/>
        <w:rPr>
          <w:color w:val="000000" w:themeColor="text1"/>
          <w:lang w:val="ro-RO"/>
        </w:rPr>
      </w:pPr>
      <w:r w:rsidRPr="000328BB">
        <w:rPr>
          <w:color w:val="000000" w:themeColor="text1"/>
          <w:lang w:val="ro-RO"/>
        </w:rPr>
        <w:t xml:space="preserve">determinarea parametrilor </w:t>
      </w:r>
      <w:r w:rsidR="001506A3" w:rsidRPr="000328BB">
        <w:rPr>
          <w:color w:val="000000" w:themeColor="text1"/>
          <w:lang w:val="ro-RO"/>
        </w:rPr>
        <w:t>interiori de calcul</w:t>
      </w:r>
      <w:r w:rsidRPr="000328BB">
        <w:rPr>
          <w:color w:val="000000" w:themeColor="text1"/>
          <w:lang w:val="ro-RO"/>
        </w:rPr>
        <w:t xml:space="preserve"> (debite, viteze de aer, temperaturi etc</w:t>
      </w:r>
      <w:r w:rsidR="00363D12">
        <w:rPr>
          <w:color w:val="000000" w:themeColor="text1"/>
          <w:lang w:val="ro-RO"/>
        </w:rPr>
        <w:t>.</w:t>
      </w:r>
      <w:r w:rsidRPr="000328BB">
        <w:rPr>
          <w:color w:val="000000" w:themeColor="text1"/>
          <w:lang w:val="ro-RO"/>
        </w:rPr>
        <w:t xml:space="preserve">) şi </w:t>
      </w:r>
      <w:r w:rsidR="001506A3" w:rsidRPr="000328BB">
        <w:rPr>
          <w:color w:val="000000" w:themeColor="text1"/>
          <w:lang w:val="ro-RO"/>
        </w:rPr>
        <w:t xml:space="preserve">dimensionarea </w:t>
      </w:r>
      <w:r w:rsidRPr="000328BB">
        <w:rPr>
          <w:color w:val="000000" w:themeColor="text1"/>
          <w:lang w:val="ro-RO"/>
        </w:rPr>
        <w:t xml:space="preserve">instalaţiilor </w:t>
      </w:r>
      <w:r w:rsidR="001506A3" w:rsidRPr="000328BB">
        <w:rPr>
          <w:color w:val="000000" w:themeColor="text1"/>
          <w:lang w:val="ro-RO"/>
        </w:rPr>
        <w:t>de ventilare</w:t>
      </w:r>
      <w:r w:rsidRPr="000328BB">
        <w:rPr>
          <w:color w:val="000000" w:themeColor="text1"/>
          <w:lang w:val="ro-RO"/>
        </w:rPr>
        <w:t xml:space="preserve"> (diametre</w:t>
      </w:r>
      <w:r w:rsidR="001506A3" w:rsidRPr="000328BB">
        <w:rPr>
          <w:color w:val="000000" w:themeColor="text1"/>
          <w:lang w:val="ro-RO"/>
        </w:rPr>
        <w:t xml:space="preserve"> conducte</w:t>
      </w:r>
      <w:r w:rsidRPr="000328BB">
        <w:rPr>
          <w:color w:val="000000" w:themeColor="text1"/>
          <w:lang w:val="ro-RO"/>
        </w:rPr>
        <w:t xml:space="preserve">, pierderi de sarcină, putere </w:t>
      </w:r>
      <w:r w:rsidR="001506A3" w:rsidRPr="000328BB">
        <w:rPr>
          <w:color w:val="000000" w:themeColor="text1"/>
          <w:lang w:val="ro-RO"/>
        </w:rPr>
        <w:t xml:space="preserve">electrica </w:t>
      </w:r>
      <w:r w:rsidRPr="000328BB">
        <w:rPr>
          <w:color w:val="000000" w:themeColor="text1"/>
          <w:lang w:val="ro-RO"/>
        </w:rPr>
        <w:t xml:space="preserve">instalată </w:t>
      </w:r>
      <w:r w:rsidR="001506A3" w:rsidRPr="000328BB">
        <w:rPr>
          <w:color w:val="000000" w:themeColor="text1"/>
          <w:lang w:val="ro-RO"/>
        </w:rPr>
        <w:t xml:space="preserve">la ventilatoare </w:t>
      </w:r>
      <w:r w:rsidRPr="000328BB">
        <w:rPr>
          <w:color w:val="000000" w:themeColor="text1"/>
          <w:lang w:val="ro-RO"/>
        </w:rPr>
        <w:t>etc</w:t>
      </w:r>
      <w:r w:rsidR="00363D12">
        <w:rPr>
          <w:color w:val="000000" w:themeColor="text1"/>
          <w:lang w:val="ro-RO"/>
        </w:rPr>
        <w:t>.</w:t>
      </w:r>
      <w:r w:rsidRPr="000328BB">
        <w:rPr>
          <w:color w:val="000000" w:themeColor="text1"/>
          <w:lang w:val="ro-RO"/>
        </w:rPr>
        <w:t>);</w:t>
      </w:r>
    </w:p>
    <w:p w14:paraId="0D587398" w14:textId="1BA53193" w:rsidR="00F82EA9" w:rsidRPr="000328BB" w:rsidRDefault="00F82EA9" w:rsidP="00C518B6">
      <w:pPr>
        <w:pStyle w:val="a"/>
        <w:spacing w:after="0"/>
        <w:rPr>
          <w:color w:val="000000" w:themeColor="text1"/>
          <w:lang w:val="ro-RO"/>
        </w:rPr>
      </w:pPr>
      <w:r w:rsidRPr="000328BB">
        <w:rPr>
          <w:color w:val="000000" w:themeColor="text1"/>
          <w:lang w:val="ro-RO"/>
        </w:rPr>
        <w:t>alegerea componentelor instalaţiei (aparate terminale, conducte, materiale, ventilatoare etc</w:t>
      </w:r>
      <w:r w:rsidR="00363D12">
        <w:rPr>
          <w:color w:val="000000" w:themeColor="text1"/>
          <w:lang w:val="ro-RO"/>
        </w:rPr>
        <w:t>.</w:t>
      </w:r>
      <w:r w:rsidRPr="000328BB">
        <w:rPr>
          <w:color w:val="000000" w:themeColor="text1"/>
          <w:lang w:val="ro-RO"/>
        </w:rPr>
        <w:t>);</w:t>
      </w:r>
    </w:p>
    <w:p w14:paraId="15574359" w14:textId="48B60156" w:rsidR="00F82EA9" w:rsidRPr="000328BB" w:rsidRDefault="00F82EA9" w:rsidP="00C518B6">
      <w:pPr>
        <w:pStyle w:val="a"/>
        <w:spacing w:after="0"/>
        <w:rPr>
          <w:color w:val="000000" w:themeColor="text1"/>
          <w:lang w:val="ro-RO"/>
        </w:rPr>
      </w:pPr>
      <w:r w:rsidRPr="000328BB">
        <w:rPr>
          <w:color w:val="000000" w:themeColor="text1"/>
          <w:lang w:val="ro-RO"/>
        </w:rPr>
        <w:lastRenderedPageBreak/>
        <w:t>stabilirea şi prevederea componentelor ce trebuie acţionate sau controlate în funcţi</w:t>
      </w:r>
      <w:r w:rsidR="001506A3" w:rsidRPr="000328BB">
        <w:rPr>
          <w:color w:val="000000" w:themeColor="text1"/>
          <w:lang w:val="ro-RO"/>
        </w:rPr>
        <w:t>onare</w:t>
      </w:r>
      <w:r w:rsidRPr="000328BB">
        <w:rPr>
          <w:color w:val="000000" w:themeColor="text1"/>
          <w:lang w:val="ro-RO"/>
        </w:rPr>
        <w:t>;</w:t>
      </w:r>
    </w:p>
    <w:p w14:paraId="4FBF587D" w14:textId="77777777" w:rsidR="00F82EA9" w:rsidRPr="000328BB" w:rsidRDefault="001506A3" w:rsidP="00C518B6">
      <w:pPr>
        <w:pStyle w:val="a"/>
        <w:spacing w:after="0"/>
        <w:rPr>
          <w:color w:val="000000" w:themeColor="text1"/>
          <w:lang w:val="ro-RO"/>
        </w:rPr>
      </w:pPr>
      <w:r w:rsidRPr="000328BB">
        <w:rPr>
          <w:color w:val="000000" w:themeColor="text1"/>
          <w:lang w:val="ro-RO"/>
        </w:rPr>
        <w:t xml:space="preserve">recepţia </w:t>
      </w:r>
      <w:r w:rsidR="00F82EA9" w:rsidRPr="000328BB">
        <w:rPr>
          <w:color w:val="000000" w:themeColor="text1"/>
          <w:lang w:val="ro-RO"/>
        </w:rPr>
        <w:t>şi punerea în funcţiune a instalaţiei de ventilare şi determinarea valorilor de referinţă.</w:t>
      </w:r>
      <w:r w:rsidR="000553DB" w:rsidRPr="000328BB">
        <w:rPr>
          <w:i/>
          <w:color w:val="FFFFFF" w:themeColor="background1"/>
          <w:sz w:val="12"/>
          <w:szCs w:val="12"/>
          <w:lang w:val="ro-RO"/>
        </w:rPr>
        <w:fldChar w:fldCharType="begin"/>
      </w:r>
      <w:r w:rsidR="006A6CDC" w:rsidRPr="000328BB">
        <w:rPr>
          <w:i/>
          <w:color w:val="FFFFFF" w:themeColor="background1"/>
          <w:sz w:val="12"/>
          <w:szCs w:val="12"/>
          <w:lang w:val="ro-RO"/>
        </w:rPr>
        <w:instrText xml:space="preserve"> LISTNUM \l 1 \s 0 </w:instrText>
      </w:r>
      <w:r w:rsidR="000553DB" w:rsidRPr="000328BB">
        <w:rPr>
          <w:i/>
          <w:color w:val="FFFFFF" w:themeColor="background1"/>
          <w:sz w:val="12"/>
          <w:szCs w:val="12"/>
          <w:lang w:val="ro-RO"/>
        </w:rPr>
        <w:fldChar w:fldCharType="end"/>
      </w:r>
    </w:p>
    <w:p w14:paraId="7AB2A539" w14:textId="77777777" w:rsidR="00F82EA9" w:rsidRPr="000328BB" w:rsidRDefault="00F82EA9" w:rsidP="00842C34">
      <w:pPr>
        <w:pStyle w:val="Titlu111"/>
        <w:numPr>
          <w:ilvl w:val="2"/>
          <w:numId w:val="24"/>
        </w:numPr>
        <w:rPr>
          <w:color w:val="000000" w:themeColor="text1"/>
        </w:rPr>
      </w:pPr>
      <w:bookmarkStart w:id="145" w:name="_Toc125776637"/>
      <w:bookmarkStart w:id="146" w:name="_Hlk24316228"/>
      <w:r w:rsidRPr="000328BB">
        <w:rPr>
          <w:color w:val="000000" w:themeColor="text1"/>
        </w:rPr>
        <w:t>Riscuri asupra organismului uman</w:t>
      </w:r>
      <w:bookmarkEnd w:id="145"/>
      <w:r w:rsidRPr="000328BB">
        <w:rPr>
          <w:color w:val="000000" w:themeColor="text1"/>
        </w:rPr>
        <w:t xml:space="preserve"> </w:t>
      </w:r>
    </w:p>
    <w:p w14:paraId="3279788A" w14:textId="59538D2B" w:rsidR="00995CEA" w:rsidRPr="000328BB" w:rsidRDefault="00F82EA9" w:rsidP="00842C34">
      <w:pPr>
        <w:pStyle w:val="Paragraf"/>
        <w:numPr>
          <w:ilvl w:val="0"/>
          <w:numId w:val="30"/>
        </w:numPr>
        <w:rPr>
          <w:color w:val="000000" w:themeColor="text1"/>
        </w:rPr>
      </w:pPr>
      <w:r w:rsidRPr="000328BB">
        <w:rPr>
          <w:color w:val="000000" w:themeColor="text1"/>
        </w:rPr>
        <w:t xml:space="preserve">Substanţele utilizate sau fabricate în industrie pot avea diverse efecte </w:t>
      </w:r>
      <w:r w:rsidR="00DF73D8" w:rsidRPr="000328BB">
        <w:rPr>
          <w:color w:val="000000" w:themeColor="text1"/>
        </w:rPr>
        <w:t>negative</w:t>
      </w:r>
      <w:r w:rsidRPr="000328BB">
        <w:rPr>
          <w:color w:val="000000" w:themeColor="text1"/>
        </w:rPr>
        <w:t xml:space="preserve"> pentru organismul uman; de aceea un obiectiv minimal este menţinerea unei </w:t>
      </w:r>
      <w:r w:rsidR="00C05F43" w:rsidRPr="000328BB">
        <w:rPr>
          <w:color w:val="000000" w:themeColor="text1"/>
        </w:rPr>
        <w:t>ambiante interioare sigure,</w:t>
      </w:r>
      <w:r w:rsidRPr="000328BB">
        <w:rPr>
          <w:color w:val="000000" w:themeColor="text1"/>
        </w:rPr>
        <w:t xml:space="preserve"> pentru evitarea îmbolnăvirii personalului. </w:t>
      </w:r>
      <w:r w:rsidR="00363D12">
        <w:rPr>
          <w:color w:val="000000" w:themeColor="text1"/>
        </w:rPr>
        <w:t>Î</w:t>
      </w:r>
      <w:r w:rsidR="00363D12" w:rsidRPr="000328BB">
        <w:rPr>
          <w:color w:val="000000" w:themeColor="text1"/>
        </w:rPr>
        <w:t xml:space="preserve">n </w:t>
      </w:r>
      <w:r w:rsidRPr="000328BB">
        <w:rPr>
          <w:color w:val="000000" w:themeColor="text1"/>
        </w:rPr>
        <w:t xml:space="preserve">acest scop se utilizează valorile limită de referinţă pentru concentraţiile de substanţe nocive şi o valoare limită de expunere </w:t>
      </w:r>
      <w:r w:rsidR="00C05F43" w:rsidRPr="000328BB">
        <w:rPr>
          <w:color w:val="000000" w:themeColor="text1"/>
        </w:rPr>
        <w:t xml:space="preserve">pentru fiecare </w:t>
      </w:r>
      <w:r w:rsidR="00613B64" w:rsidRPr="000328BB">
        <w:rPr>
          <w:color w:val="000000" w:themeColor="text1"/>
        </w:rPr>
        <w:t>substanță</w:t>
      </w:r>
      <w:r w:rsidR="00C05F43" w:rsidRPr="000328BB">
        <w:rPr>
          <w:color w:val="000000" w:themeColor="text1"/>
        </w:rPr>
        <w:t xml:space="preserve"> </w:t>
      </w:r>
      <w:r w:rsidR="00363D12">
        <w:rPr>
          <w:color w:val="000000" w:themeColor="text1"/>
        </w:rPr>
        <w:t>î</w:t>
      </w:r>
      <w:r w:rsidR="00363D12" w:rsidRPr="000328BB">
        <w:rPr>
          <w:color w:val="000000" w:themeColor="text1"/>
        </w:rPr>
        <w:t xml:space="preserve">n </w:t>
      </w:r>
      <w:r w:rsidR="00C05F43" w:rsidRPr="000328BB">
        <w:rPr>
          <w:color w:val="000000" w:themeColor="text1"/>
        </w:rPr>
        <w:t xml:space="preserve">parte, </w:t>
      </w:r>
      <w:r w:rsidR="00363D12" w:rsidRPr="000328BB">
        <w:rPr>
          <w:color w:val="000000" w:themeColor="text1"/>
        </w:rPr>
        <w:t>echivalent</w:t>
      </w:r>
      <w:r w:rsidR="00363D12">
        <w:rPr>
          <w:color w:val="000000" w:themeColor="text1"/>
        </w:rPr>
        <w:t>ă</w:t>
      </w:r>
      <w:r w:rsidR="00363D12" w:rsidRPr="000328BB">
        <w:rPr>
          <w:color w:val="000000" w:themeColor="text1"/>
        </w:rPr>
        <w:t xml:space="preserve"> </w:t>
      </w:r>
      <w:r w:rsidR="00C05F43" w:rsidRPr="000328BB">
        <w:rPr>
          <w:color w:val="000000" w:themeColor="text1"/>
        </w:rPr>
        <w:t xml:space="preserve">cu o </w:t>
      </w:r>
      <w:r w:rsidR="00613B64" w:rsidRPr="000328BB">
        <w:rPr>
          <w:color w:val="000000" w:themeColor="text1"/>
        </w:rPr>
        <w:t>concentrație</w:t>
      </w:r>
      <w:r w:rsidR="00C05F43" w:rsidRPr="000328BB">
        <w:rPr>
          <w:color w:val="000000" w:themeColor="text1"/>
        </w:rPr>
        <w:t xml:space="preserve"> </w:t>
      </w:r>
      <w:r w:rsidR="00363D12" w:rsidRPr="000328BB">
        <w:rPr>
          <w:color w:val="000000" w:themeColor="text1"/>
        </w:rPr>
        <w:t>maxim</w:t>
      </w:r>
      <w:r w:rsidR="00363D12">
        <w:rPr>
          <w:color w:val="000000" w:themeColor="text1"/>
        </w:rPr>
        <w:t>ă</w:t>
      </w:r>
      <w:r w:rsidR="00363D12" w:rsidRPr="000328BB">
        <w:rPr>
          <w:color w:val="000000" w:themeColor="text1"/>
        </w:rPr>
        <w:t xml:space="preserve"> admis</w:t>
      </w:r>
      <w:r w:rsidR="00363D12">
        <w:rPr>
          <w:color w:val="000000" w:themeColor="text1"/>
        </w:rPr>
        <w:t>ă</w:t>
      </w:r>
      <w:r w:rsidR="00363D12" w:rsidRPr="000328BB">
        <w:rPr>
          <w:color w:val="000000" w:themeColor="text1"/>
        </w:rPr>
        <w:t xml:space="preserve"> </w:t>
      </w:r>
      <w:r w:rsidR="00C05F43" w:rsidRPr="000328BB">
        <w:rPr>
          <w:color w:val="000000" w:themeColor="text1"/>
        </w:rPr>
        <w:t>pe un anumit interval de timp de expunere</w:t>
      </w:r>
      <w:r w:rsidRPr="000328BB">
        <w:rPr>
          <w:color w:val="000000" w:themeColor="text1"/>
        </w:rPr>
        <w:t xml:space="preserve"> (</w:t>
      </w:r>
      <w:r w:rsidR="00995CEA" w:rsidRPr="000328BB">
        <w:rPr>
          <w:color w:val="000000" w:themeColor="text1"/>
        </w:rPr>
        <w:t xml:space="preserve">Norma metodologică de aplicare a prevederilor Legii </w:t>
      </w:r>
      <w:r w:rsidR="00363D12" w:rsidRPr="000328BB">
        <w:rPr>
          <w:color w:val="000000" w:themeColor="text1"/>
        </w:rPr>
        <w:t>nr. 319/2006</w:t>
      </w:r>
      <w:r w:rsidR="00363D12">
        <w:rPr>
          <w:color w:val="000000" w:themeColor="text1"/>
        </w:rPr>
        <w:t xml:space="preserve"> a </w:t>
      </w:r>
      <w:r w:rsidR="00995CEA" w:rsidRPr="000328BB">
        <w:rPr>
          <w:color w:val="000000" w:themeColor="text1"/>
        </w:rPr>
        <w:t>securităţii şi sănătăţii în muncă</w:t>
      </w:r>
      <w:r w:rsidR="00363D12">
        <w:rPr>
          <w:color w:val="000000" w:themeColor="text1"/>
        </w:rPr>
        <w:t>,</w:t>
      </w:r>
      <w:r w:rsidR="00995CEA" w:rsidRPr="000328BB">
        <w:rPr>
          <w:color w:val="000000" w:themeColor="text1"/>
        </w:rPr>
        <w:t xml:space="preserve"> </w:t>
      </w:r>
      <w:r w:rsidR="006D6B28" w:rsidRPr="000328BB">
        <w:rPr>
          <w:color w:val="000000" w:themeColor="text1"/>
        </w:rPr>
        <w:t>cu modificările și completările ulterioare).</w:t>
      </w:r>
    </w:p>
    <w:p w14:paraId="79121148" w14:textId="5EC4889D" w:rsidR="00F82EA9" w:rsidRPr="000328BB" w:rsidRDefault="00F82EA9" w:rsidP="00842C34">
      <w:pPr>
        <w:pStyle w:val="Paragraf"/>
        <w:numPr>
          <w:ilvl w:val="0"/>
          <w:numId w:val="30"/>
        </w:numPr>
        <w:rPr>
          <w:color w:val="000000" w:themeColor="text1"/>
        </w:rPr>
      </w:pPr>
      <w:r w:rsidRPr="000328BB">
        <w:rPr>
          <w:color w:val="000000" w:themeColor="text1"/>
        </w:rPr>
        <w:t xml:space="preserve">Praful prin natura lui, fie că este iritant, </w:t>
      </w:r>
      <w:r w:rsidR="002C7C3A" w:rsidRPr="000328BB">
        <w:rPr>
          <w:color w:val="000000" w:themeColor="text1"/>
        </w:rPr>
        <w:t>coroziv</w:t>
      </w:r>
      <w:r w:rsidRPr="000328BB">
        <w:rPr>
          <w:color w:val="000000" w:themeColor="text1"/>
        </w:rPr>
        <w:t>, fibros, toxic, alerg</w:t>
      </w:r>
      <w:r w:rsidR="007B2561" w:rsidRPr="000328BB">
        <w:rPr>
          <w:color w:val="000000" w:themeColor="text1"/>
        </w:rPr>
        <w:t>en</w:t>
      </w:r>
      <w:r w:rsidRPr="000328BB">
        <w:rPr>
          <w:color w:val="000000" w:themeColor="text1"/>
        </w:rPr>
        <w:t xml:space="preserve"> sau patogen, fie prin simpla sa prezenţă</w:t>
      </w:r>
      <w:r w:rsidR="007B2561" w:rsidRPr="000328BB">
        <w:rPr>
          <w:color w:val="000000" w:themeColor="text1"/>
        </w:rPr>
        <w:t>,</w:t>
      </w:r>
      <w:r w:rsidRPr="000328BB">
        <w:rPr>
          <w:color w:val="000000" w:themeColor="text1"/>
        </w:rPr>
        <w:t xml:space="preserve"> </w:t>
      </w:r>
      <w:r w:rsidR="007B2561" w:rsidRPr="000328BB">
        <w:rPr>
          <w:color w:val="000000" w:themeColor="text1"/>
        </w:rPr>
        <w:t xml:space="preserve">poate cauza </w:t>
      </w:r>
      <w:r w:rsidRPr="000328BB">
        <w:rPr>
          <w:color w:val="000000" w:themeColor="text1"/>
        </w:rPr>
        <w:t xml:space="preserve">efecte pulmonare </w:t>
      </w:r>
      <w:r w:rsidR="007B2561" w:rsidRPr="000328BB">
        <w:rPr>
          <w:color w:val="000000" w:themeColor="text1"/>
        </w:rPr>
        <w:t>la inhalare pe termen lung,</w:t>
      </w:r>
      <w:r w:rsidRPr="000328BB">
        <w:rPr>
          <w:color w:val="000000" w:themeColor="text1"/>
        </w:rPr>
        <w:t xml:space="preserve"> chiar dacă nu prezintă </w:t>
      </w:r>
      <w:r w:rsidR="007B2561" w:rsidRPr="000328BB">
        <w:rPr>
          <w:color w:val="000000" w:themeColor="text1"/>
        </w:rPr>
        <w:t xml:space="preserve">un </w:t>
      </w:r>
      <w:r w:rsidRPr="000328BB">
        <w:rPr>
          <w:color w:val="000000" w:themeColor="text1"/>
        </w:rPr>
        <w:t xml:space="preserve">caracter nociv </w:t>
      </w:r>
      <w:r w:rsidR="007B2561" w:rsidRPr="000328BB">
        <w:rPr>
          <w:color w:val="000000" w:themeColor="text1"/>
        </w:rPr>
        <w:t xml:space="preserve">imediat la </w:t>
      </w:r>
      <w:r w:rsidR="00363D12" w:rsidRPr="000328BB">
        <w:rPr>
          <w:color w:val="000000" w:themeColor="text1"/>
        </w:rPr>
        <w:t>concentra</w:t>
      </w:r>
      <w:r w:rsidR="00363D12">
        <w:rPr>
          <w:color w:val="000000" w:themeColor="text1"/>
        </w:rPr>
        <w:t>ț</w:t>
      </w:r>
      <w:r w:rsidR="00363D12" w:rsidRPr="000328BB">
        <w:rPr>
          <w:color w:val="000000" w:themeColor="text1"/>
        </w:rPr>
        <w:t xml:space="preserve">ii </w:t>
      </w:r>
      <w:r w:rsidR="007B2561" w:rsidRPr="000328BB">
        <w:rPr>
          <w:color w:val="000000" w:themeColor="text1"/>
        </w:rPr>
        <w:t xml:space="preserve">mai mici </w:t>
      </w:r>
      <w:r w:rsidR="00363D12" w:rsidRPr="000328BB">
        <w:rPr>
          <w:color w:val="000000" w:themeColor="text1"/>
        </w:rPr>
        <w:t>dec</w:t>
      </w:r>
      <w:r w:rsidR="00363D12">
        <w:rPr>
          <w:color w:val="000000" w:themeColor="text1"/>
        </w:rPr>
        <w:t>â</w:t>
      </w:r>
      <w:r w:rsidR="00363D12" w:rsidRPr="000328BB">
        <w:rPr>
          <w:color w:val="000000" w:themeColor="text1"/>
        </w:rPr>
        <w:t xml:space="preserve">t </w:t>
      </w:r>
      <w:r w:rsidR="007B2561" w:rsidRPr="000328BB">
        <w:rPr>
          <w:color w:val="000000" w:themeColor="text1"/>
        </w:rPr>
        <w:t>cele maxime admise</w:t>
      </w:r>
      <w:r w:rsidRPr="000328BB">
        <w:rPr>
          <w:color w:val="000000" w:themeColor="text1"/>
        </w:rPr>
        <w:t xml:space="preserve"> </w:t>
      </w:r>
      <w:r w:rsidR="00363D12">
        <w:rPr>
          <w:color w:val="000000" w:themeColor="text1"/>
        </w:rPr>
        <w:t>(</w:t>
      </w:r>
      <w:r w:rsidR="00664521" w:rsidRPr="000328BB">
        <w:rPr>
          <w:color w:val="000000" w:themeColor="text1"/>
        </w:rPr>
        <w:t xml:space="preserve">Norma metodologică de aplicare a prevederilor Legii </w:t>
      </w:r>
      <w:r w:rsidR="00363D12" w:rsidRPr="000328BB">
        <w:rPr>
          <w:color w:val="000000" w:themeColor="text1"/>
        </w:rPr>
        <w:t xml:space="preserve">nr. 319/2006 </w:t>
      </w:r>
      <w:r w:rsidR="00363D12">
        <w:rPr>
          <w:color w:val="000000" w:themeColor="text1"/>
        </w:rPr>
        <w:t xml:space="preserve">a </w:t>
      </w:r>
      <w:r w:rsidR="00664521" w:rsidRPr="000328BB">
        <w:rPr>
          <w:color w:val="000000" w:themeColor="text1"/>
        </w:rPr>
        <w:t>securităţii şi sănătăţii în muncă</w:t>
      </w:r>
      <w:r w:rsidR="00363D12">
        <w:rPr>
          <w:color w:val="000000" w:themeColor="text1"/>
        </w:rPr>
        <w:t>,</w:t>
      </w:r>
      <w:r w:rsidR="00664521" w:rsidRPr="000328BB">
        <w:rPr>
          <w:color w:val="000000" w:themeColor="text1"/>
        </w:rPr>
        <w:t xml:space="preserve"> cu modificările și completările ulterioare).</w:t>
      </w:r>
    </w:p>
    <w:p w14:paraId="452DFE7A" w14:textId="6291A12E" w:rsidR="00C827C9" w:rsidRPr="000328BB" w:rsidRDefault="00FE265E" w:rsidP="00842C34">
      <w:pPr>
        <w:pStyle w:val="Paragraf"/>
        <w:numPr>
          <w:ilvl w:val="0"/>
          <w:numId w:val="30"/>
        </w:numPr>
        <w:spacing w:after="0"/>
        <w:rPr>
          <w:color w:val="000000" w:themeColor="text1"/>
        </w:rPr>
      </w:pPr>
      <w:r w:rsidRPr="000328BB">
        <w:rPr>
          <w:color w:val="000000" w:themeColor="text1"/>
        </w:rPr>
        <w:t>Gazele și vaporii poluanți au acțiune nocivă asupra sănătății populației, iar în funcție de compoziția chimică și proprietățile fizice (</w:t>
      </w:r>
      <w:r w:rsidR="00363D12">
        <w:rPr>
          <w:color w:val="000000" w:themeColor="text1"/>
        </w:rPr>
        <w:t>de exemplu,</w:t>
      </w:r>
      <w:r w:rsidRPr="000328BB">
        <w:rPr>
          <w:color w:val="000000" w:themeColor="text1"/>
        </w:rPr>
        <w:t xml:space="preserve"> solubilitatea, volatilitatea</w:t>
      </w:r>
      <w:r w:rsidR="00F55BBF" w:rsidRPr="000328BB">
        <w:rPr>
          <w:color w:val="000000" w:themeColor="text1"/>
        </w:rPr>
        <w:t xml:space="preserve"> etc.</w:t>
      </w:r>
      <w:r w:rsidRPr="000328BB">
        <w:rPr>
          <w:color w:val="000000" w:themeColor="text1"/>
        </w:rPr>
        <w:t xml:space="preserve">), pot avea acțiune toxică, iritantă și asfixiantă </w:t>
      </w:r>
      <w:r w:rsidR="00363D12">
        <w:rPr>
          <w:color w:val="000000" w:themeColor="text1"/>
        </w:rPr>
        <w:t>(</w:t>
      </w:r>
      <w:r w:rsidR="00363D12" w:rsidRPr="000328BB">
        <w:rPr>
          <w:color w:val="000000" w:themeColor="text1"/>
        </w:rPr>
        <w:t xml:space="preserve">Norma metodologică de aplicare a prevederilor Legii nr. 319/2006 </w:t>
      </w:r>
      <w:r w:rsidR="00363D12">
        <w:rPr>
          <w:color w:val="000000" w:themeColor="text1"/>
        </w:rPr>
        <w:t xml:space="preserve">a </w:t>
      </w:r>
      <w:r w:rsidR="00363D12" w:rsidRPr="000328BB">
        <w:rPr>
          <w:color w:val="000000" w:themeColor="text1"/>
        </w:rPr>
        <w:t>securităţii şi sănătăţii în muncă</w:t>
      </w:r>
      <w:r w:rsidR="00363D12">
        <w:rPr>
          <w:color w:val="000000" w:themeColor="text1"/>
        </w:rPr>
        <w:t>,</w:t>
      </w:r>
      <w:r w:rsidR="00363D12" w:rsidRPr="000328BB">
        <w:rPr>
          <w:color w:val="000000" w:themeColor="text1"/>
        </w:rPr>
        <w:t xml:space="preserve"> cu modificările și completările ulterioare)</w:t>
      </w:r>
      <w:r w:rsidRPr="000328BB">
        <w:rPr>
          <w:color w:val="000000" w:themeColor="text1"/>
        </w:rPr>
        <w:t>.</w:t>
      </w:r>
      <w:r w:rsidR="00312A45" w:rsidRPr="000328BB">
        <w:rPr>
          <w:color w:val="FFFFFF" w:themeColor="background1"/>
        </w:rPr>
        <w:fldChar w:fldCharType="begin"/>
      </w:r>
      <w:r w:rsidR="00312A45" w:rsidRPr="000328BB">
        <w:rPr>
          <w:color w:val="FFFFFF" w:themeColor="background1"/>
        </w:rPr>
        <w:instrText xml:space="preserve"> LISTNUM \l 1 \s 0 </w:instrText>
      </w:r>
      <w:r w:rsidR="00312A45" w:rsidRPr="000328BB">
        <w:rPr>
          <w:color w:val="FFFFFF" w:themeColor="background1"/>
        </w:rPr>
        <w:fldChar w:fldCharType="end"/>
      </w:r>
    </w:p>
    <w:p w14:paraId="108869F6" w14:textId="77777777" w:rsidR="00E931D3" w:rsidRPr="000328BB" w:rsidRDefault="00E931D3" w:rsidP="00E931D3">
      <w:pPr>
        <w:pStyle w:val="Paragraf"/>
        <w:numPr>
          <w:ilvl w:val="0"/>
          <w:numId w:val="0"/>
        </w:numPr>
        <w:rPr>
          <w:color w:val="000000" w:themeColor="text1"/>
        </w:rPr>
      </w:pPr>
    </w:p>
    <w:p w14:paraId="5C55BB76" w14:textId="77777777" w:rsidR="00F82EA9" w:rsidRPr="000328BB" w:rsidRDefault="00F82EA9" w:rsidP="00842C34">
      <w:pPr>
        <w:pStyle w:val="Titlu1111"/>
        <w:numPr>
          <w:ilvl w:val="3"/>
          <w:numId w:val="24"/>
        </w:numPr>
        <w:spacing w:before="0"/>
        <w:rPr>
          <w:color w:val="000000" w:themeColor="text1"/>
        </w:rPr>
      </w:pPr>
      <w:bookmarkStart w:id="147" w:name="_Toc125776638"/>
      <w:bookmarkEnd w:id="146"/>
      <w:r w:rsidRPr="000328BB">
        <w:rPr>
          <w:color w:val="000000" w:themeColor="text1"/>
        </w:rPr>
        <w:t>Riscuri de explozie</w:t>
      </w:r>
      <w:bookmarkEnd w:id="147"/>
    </w:p>
    <w:p w14:paraId="60058771" w14:textId="6650A000" w:rsidR="00F82EA9" w:rsidRPr="00C518B6" w:rsidRDefault="00F82EA9" w:rsidP="00842C34">
      <w:pPr>
        <w:pStyle w:val="Paragraf"/>
        <w:numPr>
          <w:ilvl w:val="0"/>
          <w:numId w:val="31"/>
        </w:numPr>
      </w:pPr>
      <w:r w:rsidRPr="00C518B6">
        <w:t>Atmosfera unui loc de muncă este explozivă dacă, după ce s-a produs aprinderea în amestecul cu aer, în condiţii atmosferice, al substanţelor inflamabile sub formă de gaze, vapori, ceaţă sau pulberi, combustia se propagă în întregul amestec nears (c</w:t>
      </w:r>
      <w:r w:rsidR="00B03959" w:rsidRPr="00C518B6">
        <w:t>on</w:t>
      </w:r>
      <w:r w:rsidRPr="00C518B6">
        <w:t>f</w:t>
      </w:r>
      <w:r w:rsidR="00B03959" w:rsidRPr="00C518B6">
        <w:t>orm</w:t>
      </w:r>
      <w:r w:rsidRPr="00C518B6">
        <w:t xml:space="preserve"> art. 2 </w:t>
      </w:r>
      <w:r w:rsidR="009B19C8">
        <w:t>pct.</w:t>
      </w:r>
      <w:r w:rsidR="00EC1803" w:rsidRPr="00C518B6">
        <w:t xml:space="preserve"> 2 </w:t>
      </w:r>
      <w:r w:rsidRPr="00C518B6">
        <w:t>din H</w:t>
      </w:r>
      <w:r w:rsidR="009B19C8">
        <w:t xml:space="preserve">otărârea </w:t>
      </w:r>
      <w:r w:rsidRPr="00C518B6">
        <w:t>G</w:t>
      </w:r>
      <w:r w:rsidR="009B19C8">
        <w:t>uvernului nr.</w:t>
      </w:r>
      <w:r w:rsidRPr="00C518B6">
        <w:t xml:space="preserve"> </w:t>
      </w:r>
      <w:r w:rsidR="000666A5" w:rsidRPr="00C518B6">
        <w:t>245</w:t>
      </w:r>
      <w:r w:rsidRPr="00C518B6">
        <w:t>/20</w:t>
      </w:r>
      <w:r w:rsidR="000666A5" w:rsidRPr="00C518B6">
        <w:t>16</w:t>
      </w:r>
      <w:r w:rsidR="009B19C8" w:rsidRPr="009B19C8">
        <w:t xml:space="preserve"> privind stabilirea condiţiilor pentru punerea la dispoziţie pe piaţă a echipamentelor şi sistemelor de protecţie destinate utilizării în atmosfere potenţial explozive</w:t>
      </w:r>
      <w:r w:rsidRPr="00C518B6">
        <w:t xml:space="preserve">). </w:t>
      </w:r>
    </w:p>
    <w:p w14:paraId="4F29D144" w14:textId="3DEB79C5" w:rsidR="00057674" w:rsidRPr="00C518B6" w:rsidRDefault="00F82EA9" w:rsidP="00413726">
      <w:pPr>
        <w:pStyle w:val="Paragraf"/>
      </w:pPr>
      <w:r w:rsidRPr="00C518B6">
        <w:t>O atmosferă potenţial explozivă este o atmosferă care poate deveni explozivă datorită condiţiilor locale şi</w:t>
      </w:r>
      <w:r w:rsidR="006F3B22" w:rsidRPr="00C518B6">
        <w:t xml:space="preserve"> </w:t>
      </w:r>
      <w:r w:rsidR="009B23B8" w:rsidRPr="00C518B6">
        <w:t>de funcţionare</w:t>
      </w:r>
      <w:r w:rsidRPr="00C518B6">
        <w:t xml:space="preserve"> (</w:t>
      </w:r>
      <w:r w:rsidR="000E2EF0" w:rsidRPr="00C518B6">
        <w:t xml:space="preserve">conform </w:t>
      </w:r>
      <w:r w:rsidRPr="00C518B6">
        <w:t xml:space="preserve">art. 2 </w:t>
      </w:r>
      <w:r w:rsidR="009B19C8" w:rsidRPr="00C518B6">
        <w:t xml:space="preserve">pct. 3 </w:t>
      </w:r>
      <w:r w:rsidRPr="00C518B6">
        <w:t xml:space="preserve">din </w:t>
      </w:r>
      <w:r w:rsidR="00E37AF7" w:rsidRPr="00C518B6">
        <w:t>Hotărârea Guvernului nr. 245/2016</w:t>
      </w:r>
      <w:r w:rsidRPr="00C518B6">
        <w:t>).</w:t>
      </w:r>
    </w:p>
    <w:p w14:paraId="124E0808" w14:textId="77777777" w:rsidR="00F82EA9" w:rsidRPr="000328BB" w:rsidRDefault="00F82EA9" w:rsidP="00413726">
      <w:pPr>
        <w:pStyle w:val="Paragraf"/>
        <w:rPr>
          <w:color w:val="000000" w:themeColor="text1"/>
        </w:rPr>
      </w:pPr>
      <w:r w:rsidRPr="000328BB">
        <w:rPr>
          <w:color w:val="000000" w:themeColor="text1"/>
        </w:rPr>
        <w:t>O atmosferă explozivă se poate forma în exploatare normală în încăperi închise sau insuficient ventilate, în vecinătatea încăperilor unde se află pompe de fluide combustibile, recipienţi prezentând suprafeţe libere de lichide inflamabile, bidoane neacoperite etc.</w:t>
      </w:r>
    </w:p>
    <w:p w14:paraId="5696C4B7" w14:textId="77777777" w:rsidR="00F82EA9" w:rsidRPr="000328BB" w:rsidRDefault="00F82EA9" w:rsidP="00413726">
      <w:pPr>
        <w:pStyle w:val="Paragraf"/>
        <w:rPr>
          <w:color w:val="000000" w:themeColor="text1"/>
        </w:rPr>
      </w:pPr>
      <w:r w:rsidRPr="000328BB">
        <w:rPr>
          <w:color w:val="000000" w:themeColor="text1"/>
        </w:rPr>
        <w:t>Atmosfera explozivă se poate forma şi accidental prin scurgerile din recipienţii din magazii aflate în stoc, închise sau insuficient aerate, scurgerile din conductele de transport de lichide, gaze inflamabile sau poluanţi, scurgerile din instalaţiile de combustie.</w:t>
      </w:r>
    </w:p>
    <w:p w14:paraId="710587F4" w14:textId="77777777" w:rsidR="00F82EA9" w:rsidRPr="000328BB" w:rsidRDefault="006F3B22" w:rsidP="00413726">
      <w:pPr>
        <w:pStyle w:val="Paragraf"/>
        <w:rPr>
          <w:color w:val="000000" w:themeColor="text1"/>
        </w:rPr>
      </w:pPr>
      <w:r w:rsidRPr="000328BB">
        <w:rPr>
          <w:color w:val="000000" w:themeColor="text1"/>
        </w:rPr>
        <w:t xml:space="preserve">Cea </w:t>
      </w:r>
      <w:r w:rsidR="00F82EA9" w:rsidRPr="000328BB">
        <w:rPr>
          <w:color w:val="000000" w:themeColor="text1"/>
        </w:rPr>
        <w:t>mai</w:t>
      </w:r>
      <w:r w:rsidR="006D1EDE" w:rsidRPr="000328BB">
        <w:rPr>
          <w:color w:val="000000" w:themeColor="text1"/>
        </w:rPr>
        <w:t xml:space="preserve"> mare</w:t>
      </w:r>
      <w:r w:rsidR="00F82EA9" w:rsidRPr="000328BB">
        <w:rPr>
          <w:color w:val="000000" w:themeColor="text1"/>
        </w:rPr>
        <w:t xml:space="preserve"> parte </w:t>
      </w:r>
      <w:r w:rsidR="006D1EDE" w:rsidRPr="000328BB">
        <w:rPr>
          <w:color w:val="000000" w:themeColor="text1"/>
        </w:rPr>
        <w:t xml:space="preserve">a </w:t>
      </w:r>
      <w:r w:rsidR="00F82EA9" w:rsidRPr="000328BB">
        <w:rPr>
          <w:color w:val="000000" w:themeColor="text1"/>
        </w:rPr>
        <w:t>gazelor şi vaporilor inflamabili în amestec cu aerul prezintă pericol de explozie; domeniul de concentraţii periculoase este cuprins între limitele inferioare şi superioare de explozie. Prin ventilare trebuie să se asigure ca să nu se depăşească valorile limitei inferioare de explozie.</w:t>
      </w:r>
    </w:p>
    <w:p w14:paraId="7C3D95EC" w14:textId="00E32AAE" w:rsidR="00F82EA9" w:rsidRPr="000328BB" w:rsidRDefault="00F82EA9" w:rsidP="00413726">
      <w:pPr>
        <w:pStyle w:val="Paragraf"/>
        <w:rPr>
          <w:color w:val="000000" w:themeColor="text1"/>
        </w:rPr>
      </w:pPr>
      <w:r w:rsidRPr="000328BB">
        <w:rPr>
          <w:color w:val="000000" w:themeColor="text1"/>
        </w:rPr>
        <w:t>Praful şi pulberile combustibile nu formează în mod obişnuit</w:t>
      </w:r>
      <w:r w:rsidR="00984760" w:rsidRPr="000328BB">
        <w:rPr>
          <w:color w:val="000000" w:themeColor="text1"/>
        </w:rPr>
        <w:t xml:space="preserve"> </w:t>
      </w:r>
      <w:r w:rsidRPr="000328BB">
        <w:rPr>
          <w:color w:val="000000" w:themeColor="text1"/>
        </w:rPr>
        <w:t>concentraţii explozive în atmosfera locurilor de muncă. Totuşi</w:t>
      </w:r>
      <w:r w:rsidR="00984760" w:rsidRPr="000328BB">
        <w:rPr>
          <w:color w:val="000000" w:themeColor="text1"/>
        </w:rPr>
        <w:t xml:space="preserve"> </w:t>
      </w:r>
      <w:r w:rsidRPr="000328BB">
        <w:rPr>
          <w:color w:val="000000" w:themeColor="text1"/>
        </w:rPr>
        <w:t>operaţi</w:t>
      </w:r>
      <w:r w:rsidR="00984760" w:rsidRPr="000328BB">
        <w:rPr>
          <w:color w:val="000000" w:themeColor="text1"/>
        </w:rPr>
        <w:t>unile</w:t>
      </w:r>
      <w:r w:rsidRPr="000328BB">
        <w:rPr>
          <w:color w:val="000000" w:themeColor="text1"/>
        </w:rPr>
        <w:t xml:space="preserve"> curente </w:t>
      </w:r>
      <w:r w:rsidR="00984760" w:rsidRPr="000328BB">
        <w:rPr>
          <w:color w:val="000000" w:themeColor="text1"/>
        </w:rPr>
        <w:t>de</w:t>
      </w:r>
      <w:r w:rsidRPr="000328BB">
        <w:rPr>
          <w:color w:val="000000" w:themeColor="text1"/>
        </w:rPr>
        <w:t xml:space="preserve"> reparare, încărcare sau descărcare de produse pulverulente pot crea nori periculoşi </w:t>
      </w:r>
      <w:r w:rsidR="00984760" w:rsidRPr="000328BB">
        <w:rPr>
          <w:color w:val="000000" w:themeColor="text1"/>
        </w:rPr>
        <w:t>de praf</w:t>
      </w:r>
      <w:r w:rsidRPr="000328BB">
        <w:rPr>
          <w:color w:val="000000" w:themeColor="text1"/>
        </w:rPr>
        <w:t>: pulberi de granulometrie fină (&lt;200</w:t>
      </w:r>
      <w:r w:rsidRPr="000328BB">
        <w:rPr>
          <w:rFonts w:ascii="Symbol" w:eastAsia="Symbol" w:hAnsi="Symbol" w:cs="Symbol"/>
          <w:color w:val="000000" w:themeColor="text1"/>
        </w:rPr>
        <w:t></w:t>
      </w:r>
      <w:r w:rsidRPr="000328BB">
        <w:rPr>
          <w:color w:val="000000" w:themeColor="text1"/>
        </w:rPr>
        <w:t xml:space="preserve">m) depuse în straturi şi punerea </w:t>
      </w:r>
      <w:r w:rsidR="00984760" w:rsidRPr="000328BB">
        <w:rPr>
          <w:color w:val="000000" w:themeColor="text1"/>
        </w:rPr>
        <w:t xml:space="preserve">lor </w:t>
      </w:r>
      <w:r w:rsidRPr="000328BB">
        <w:rPr>
          <w:color w:val="000000" w:themeColor="text1"/>
        </w:rPr>
        <w:t xml:space="preserve">în suspensie de </w:t>
      </w:r>
      <w:r w:rsidR="00984760" w:rsidRPr="000328BB">
        <w:rPr>
          <w:color w:val="000000" w:themeColor="text1"/>
        </w:rPr>
        <w:t>c</w:t>
      </w:r>
      <w:r w:rsidR="002A5224">
        <w:rPr>
          <w:color w:val="000000" w:themeColor="text1"/>
        </w:rPr>
        <w:t>ă</w:t>
      </w:r>
      <w:r w:rsidR="00984760" w:rsidRPr="000328BB">
        <w:rPr>
          <w:color w:val="000000" w:themeColor="text1"/>
        </w:rPr>
        <w:t xml:space="preserve">tre </w:t>
      </w:r>
      <w:r w:rsidRPr="000328BB">
        <w:rPr>
          <w:color w:val="000000" w:themeColor="text1"/>
        </w:rPr>
        <w:t xml:space="preserve">curenţii de aer, sau pulberile emise de aparate neetanşe </w:t>
      </w:r>
      <w:r w:rsidRPr="000328BB">
        <w:rPr>
          <w:color w:val="000000" w:themeColor="text1"/>
        </w:rPr>
        <w:lastRenderedPageBreak/>
        <w:t>pot crea nori explozivi: praf</w:t>
      </w:r>
      <w:r w:rsidR="00984760" w:rsidRPr="000328BB">
        <w:rPr>
          <w:color w:val="000000" w:themeColor="text1"/>
        </w:rPr>
        <w:t>ul</w:t>
      </w:r>
      <w:r w:rsidRPr="000328BB">
        <w:rPr>
          <w:color w:val="000000" w:themeColor="text1"/>
        </w:rPr>
        <w:t xml:space="preserve"> de carbon, de sulf, de materiale organice ca făina, zahărul, laptele, amidon</w:t>
      </w:r>
      <w:r w:rsidR="00984760" w:rsidRPr="000328BB">
        <w:rPr>
          <w:color w:val="000000" w:themeColor="text1"/>
        </w:rPr>
        <w:t>ul</w:t>
      </w:r>
      <w:r w:rsidRPr="000328BB">
        <w:rPr>
          <w:color w:val="000000" w:themeColor="text1"/>
        </w:rPr>
        <w:t>, cereale</w:t>
      </w:r>
      <w:r w:rsidR="00984760" w:rsidRPr="000328BB">
        <w:rPr>
          <w:color w:val="000000" w:themeColor="text1"/>
        </w:rPr>
        <w:t>le,</w:t>
      </w:r>
      <w:r w:rsidRPr="000328BB">
        <w:rPr>
          <w:color w:val="000000" w:themeColor="text1"/>
        </w:rPr>
        <w:t xml:space="preserve"> lemn</w:t>
      </w:r>
      <w:r w:rsidR="00984760" w:rsidRPr="000328BB">
        <w:rPr>
          <w:color w:val="000000" w:themeColor="text1"/>
        </w:rPr>
        <w:t>ul</w:t>
      </w:r>
      <w:r w:rsidRPr="000328BB">
        <w:rPr>
          <w:color w:val="000000" w:themeColor="text1"/>
        </w:rPr>
        <w:t>, materiale</w:t>
      </w:r>
      <w:r w:rsidR="00984760" w:rsidRPr="000328BB">
        <w:rPr>
          <w:color w:val="000000" w:themeColor="text1"/>
        </w:rPr>
        <w:t>le</w:t>
      </w:r>
      <w:r w:rsidRPr="000328BB">
        <w:rPr>
          <w:color w:val="000000" w:themeColor="text1"/>
        </w:rPr>
        <w:t xml:space="preserve"> plastice, pulberi</w:t>
      </w:r>
      <w:r w:rsidR="00984760" w:rsidRPr="000328BB">
        <w:rPr>
          <w:color w:val="000000" w:themeColor="text1"/>
        </w:rPr>
        <w:t>le</w:t>
      </w:r>
      <w:r w:rsidRPr="000328BB">
        <w:rPr>
          <w:color w:val="000000" w:themeColor="text1"/>
        </w:rPr>
        <w:t xml:space="preserve"> metalice.</w:t>
      </w:r>
    </w:p>
    <w:p w14:paraId="61AD695B" w14:textId="60EF2751" w:rsidR="00F82EA9" w:rsidRPr="000328BB" w:rsidRDefault="00F82EA9" w:rsidP="00413726">
      <w:pPr>
        <w:pStyle w:val="Paragraf"/>
        <w:rPr>
          <w:color w:val="000000" w:themeColor="text1"/>
        </w:rPr>
      </w:pPr>
      <w:r w:rsidRPr="000328BB">
        <w:rPr>
          <w:color w:val="000000" w:themeColor="text1"/>
        </w:rPr>
        <w:t>Concentraţia minimă de explozie a unei pulberi depind</w:t>
      </w:r>
      <w:r w:rsidR="00984760" w:rsidRPr="000328BB">
        <w:rPr>
          <w:color w:val="000000" w:themeColor="text1"/>
        </w:rPr>
        <w:t>e</w:t>
      </w:r>
      <w:r w:rsidRPr="000328BB">
        <w:rPr>
          <w:color w:val="000000" w:themeColor="text1"/>
        </w:rPr>
        <w:t xml:space="preserve"> de mai mulţi parametri</w:t>
      </w:r>
      <w:r w:rsidR="00984760" w:rsidRPr="000328BB">
        <w:rPr>
          <w:color w:val="000000" w:themeColor="text1"/>
        </w:rPr>
        <w:t>, dintre care cei mai importan</w:t>
      </w:r>
      <w:r w:rsidR="002A5224">
        <w:rPr>
          <w:color w:val="000000" w:themeColor="text1"/>
        </w:rPr>
        <w:t>ț</w:t>
      </w:r>
      <w:r w:rsidR="00984760" w:rsidRPr="000328BB">
        <w:rPr>
          <w:color w:val="000000" w:themeColor="text1"/>
        </w:rPr>
        <w:t>i sunt</w:t>
      </w:r>
      <w:r w:rsidRPr="000328BB">
        <w:rPr>
          <w:color w:val="000000" w:themeColor="text1"/>
        </w:rPr>
        <w:t xml:space="preserve"> granulometri</w:t>
      </w:r>
      <w:r w:rsidR="00984760" w:rsidRPr="000328BB">
        <w:rPr>
          <w:color w:val="000000" w:themeColor="text1"/>
        </w:rPr>
        <w:t xml:space="preserve">a </w:t>
      </w:r>
      <w:r w:rsidR="002A5224">
        <w:rPr>
          <w:color w:val="000000" w:themeColor="text1"/>
        </w:rPr>
        <w:t>ș</w:t>
      </w:r>
      <w:r w:rsidR="00984760" w:rsidRPr="000328BB">
        <w:rPr>
          <w:color w:val="000000" w:themeColor="text1"/>
        </w:rPr>
        <w:t>i</w:t>
      </w:r>
      <w:r w:rsidRPr="000328BB">
        <w:rPr>
          <w:color w:val="000000" w:themeColor="text1"/>
        </w:rPr>
        <w:t xml:space="preserve"> energia sursei de </w:t>
      </w:r>
      <w:r w:rsidR="00984760" w:rsidRPr="000328BB">
        <w:rPr>
          <w:color w:val="000000" w:themeColor="text1"/>
        </w:rPr>
        <w:t>aprindere</w:t>
      </w:r>
      <w:r w:rsidRPr="000328BB">
        <w:rPr>
          <w:color w:val="000000" w:themeColor="text1"/>
        </w:rPr>
        <w:t>. Concentraţia minimă de explozie a unei pulberi este cuprinsă între 20 şi</w:t>
      </w:r>
      <w:r w:rsidR="002A5224">
        <w:rPr>
          <w:color w:val="000000" w:themeColor="text1"/>
        </w:rPr>
        <w:t xml:space="preserve"> </w:t>
      </w:r>
      <w:r w:rsidRPr="000328BB">
        <w:rPr>
          <w:color w:val="000000" w:themeColor="text1"/>
        </w:rPr>
        <w:t>100 g/m</w:t>
      </w:r>
      <w:r w:rsidRPr="000328BB">
        <w:rPr>
          <w:color w:val="000000" w:themeColor="text1"/>
          <w:vertAlign w:val="superscript"/>
        </w:rPr>
        <w:t>3</w:t>
      </w:r>
      <w:r w:rsidRPr="000328BB">
        <w:rPr>
          <w:color w:val="000000" w:themeColor="text1"/>
        </w:rPr>
        <w:t>. Concentraţia maximă de explozie este în general superioară valorii de 1 kg/m</w:t>
      </w:r>
      <w:r w:rsidRPr="000328BB">
        <w:rPr>
          <w:color w:val="000000" w:themeColor="text1"/>
          <w:vertAlign w:val="superscript"/>
        </w:rPr>
        <w:t>3</w:t>
      </w:r>
      <w:r w:rsidRPr="000328BB">
        <w:rPr>
          <w:color w:val="000000" w:themeColor="text1"/>
        </w:rPr>
        <w:t>.</w:t>
      </w:r>
    </w:p>
    <w:p w14:paraId="54AFB42E" w14:textId="77777777" w:rsidR="00F82EA9" w:rsidRPr="000328BB" w:rsidRDefault="00F82EA9" w:rsidP="00C518B6">
      <w:pPr>
        <w:pStyle w:val="Paragraf"/>
        <w:spacing w:after="0"/>
        <w:rPr>
          <w:color w:val="000000" w:themeColor="text1"/>
        </w:rPr>
      </w:pPr>
      <w:r w:rsidRPr="000328BB">
        <w:rPr>
          <w:color w:val="000000" w:themeColor="text1"/>
        </w:rPr>
        <w:t>Pentru evitarea exploziei pulberilor inflamabile se vor realiza:</w:t>
      </w:r>
    </w:p>
    <w:p w14:paraId="73A026AB" w14:textId="77777777" w:rsidR="00F82EA9" w:rsidRPr="000328BB" w:rsidRDefault="00F82EA9" w:rsidP="00C518B6">
      <w:pPr>
        <w:pStyle w:val="a"/>
        <w:spacing w:after="0"/>
        <w:rPr>
          <w:color w:val="000000" w:themeColor="text1"/>
          <w:lang w:val="ro-RO"/>
        </w:rPr>
      </w:pPr>
      <w:r w:rsidRPr="000328BB">
        <w:rPr>
          <w:color w:val="000000" w:themeColor="text1"/>
          <w:lang w:val="ro-RO"/>
        </w:rPr>
        <w:t>o etanşeitate bună, pe cât este posibil, a aparatelor</w:t>
      </w:r>
      <w:r w:rsidR="00984760" w:rsidRPr="000328BB">
        <w:rPr>
          <w:color w:val="000000" w:themeColor="text1"/>
          <w:lang w:val="ro-RO"/>
        </w:rPr>
        <w:t>, utilajelor</w:t>
      </w:r>
      <w:r w:rsidRPr="000328BB">
        <w:rPr>
          <w:color w:val="000000" w:themeColor="text1"/>
          <w:lang w:val="ro-RO"/>
        </w:rPr>
        <w:t xml:space="preserve"> şi</w:t>
      </w:r>
      <w:r w:rsidR="00984760" w:rsidRPr="000328BB">
        <w:rPr>
          <w:color w:val="000000" w:themeColor="text1"/>
          <w:lang w:val="ro-RO"/>
        </w:rPr>
        <w:t xml:space="preserve"> </w:t>
      </w:r>
      <w:r w:rsidRPr="000328BB">
        <w:rPr>
          <w:color w:val="000000" w:themeColor="text1"/>
          <w:lang w:val="ro-RO"/>
        </w:rPr>
        <w:t xml:space="preserve">maşinilor (cu excepţia celor din care există scurgeri tehnologice: mori, site, elevator, bandă transportoare, amestecător etc.); </w:t>
      </w:r>
    </w:p>
    <w:p w14:paraId="61F865C8" w14:textId="77777777" w:rsidR="00F82EA9" w:rsidRPr="000328BB" w:rsidRDefault="00F82EA9" w:rsidP="00C518B6">
      <w:pPr>
        <w:pStyle w:val="a"/>
        <w:spacing w:after="0"/>
        <w:rPr>
          <w:color w:val="000000" w:themeColor="text1"/>
          <w:lang w:val="ro-RO"/>
        </w:rPr>
      </w:pPr>
      <w:r w:rsidRPr="000328BB">
        <w:rPr>
          <w:color w:val="000000" w:themeColor="text1"/>
          <w:lang w:val="ro-RO"/>
        </w:rPr>
        <w:t>captarea pulberilor produse de maşini la sursă, pe cale uscată sau pe cale umedă, (şlefuitor, polizor etc.);</w:t>
      </w:r>
    </w:p>
    <w:p w14:paraId="116586A5" w14:textId="77777777" w:rsidR="00F82EA9" w:rsidRPr="000328BB" w:rsidRDefault="00F82EA9" w:rsidP="00B67EB1">
      <w:pPr>
        <w:pStyle w:val="a"/>
        <w:rPr>
          <w:color w:val="000000" w:themeColor="text1"/>
          <w:lang w:val="ro-RO"/>
        </w:rPr>
      </w:pPr>
      <w:r w:rsidRPr="000328BB">
        <w:rPr>
          <w:color w:val="000000" w:themeColor="text1"/>
          <w:lang w:val="ro-RO"/>
        </w:rPr>
        <w:t>menţinerea</w:t>
      </w:r>
      <w:r w:rsidR="00984760" w:rsidRPr="000328BB">
        <w:rPr>
          <w:color w:val="000000" w:themeColor="text1"/>
          <w:lang w:val="ro-RO"/>
        </w:rPr>
        <w:t xml:space="preserve"> </w:t>
      </w:r>
      <w:r w:rsidRPr="000328BB">
        <w:rPr>
          <w:color w:val="000000" w:themeColor="text1"/>
          <w:lang w:val="ro-RO"/>
        </w:rPr>
        <w:t>suprafeţelor curate în încăperil</w:t>
      </w:r>
      <w:r w:rsidR="00984760" w:rsidRPr="000328BB">
        <w:rPr>
          <w:color w:val="000000" w:themeColor="text1"/>
          <w:lang w:val="ro-RO"/>
        </w:rPr>
        <w:t>e</w:t>
      </w:r>
      <w:r w:rsidRPr="000328BB">
        <w:rPr>
          <w:color w:val="000000" w:themeColor="text1"/>
          <w:lang w:val="ro-RO"/>
        </w:rPr>
        <w:t xml:space="preserve"> de depozitare.</w:t>
      </w:r>
      <w:r w:rsidRPr="000328BB">
        <w:rPr>
          <w:color w:val="FFFFFF" w:themeColor="background1"/>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7EEB2B60" w14:textId="77777777" w:rsidR="00F82EA9" w:rsidRPr="000328BB" w:rsidRDefault="00F82EA9" w:rsidP="00842C34">
      <w:pPr>
        <w:pStyle w:val="Titlu1111"/>
        <w:numPr>
          <w:ilvl w:val="3"/>
          <w:numId w:val="24"/>
        </w:numPr>
        <w:rPr>
          <w:color w:val="000000" w:themeColor="text1"/>
        </w:rPr>
      </w:pPr>
      <w:bookmarkStart w:id="148" w:name="_Toc125776639"/>
      <w:r w:rsidRPr="000328BB">
        <w:rPr>
          <w:color w:val="000000" w:themeColor="text1"/>
        </w:rPr>
        <w:t>Riscuri date de expunerea la cald şi rece</w:t>
      </w:r>
      <w:bookmarkEnd w:id="148"/>
      <w:r w:rsidRPr="000328BB">
        <w:rPr>
          <w:color w:val="000000" w:themeColor="text1"/>
        </w:rPr>
        <w:t xml:space="preserve"> </w:t>
      </w:r>
    </w:p>
    <w:p w14:paraId="1EEBEE00" w14:textId="77777777" w:rsidR="00F82EA9" w:rsidRPr="000328BB" w:rsidRDefault="00F82EA9" w:rsidP="00842C34">
      <w:pPr>
        <w:pStyle w:val="Paragraf"/>
        <w:numPr>
          <w:ilvl w:val="0"/>
          <w:numId w:val="32"/>
        </w:numPr>
        <w:rPr>
          <w:color w:val="000000" w:themeColor="text1"/>
        </w:rPr>
      </w:pPr>
      <w:r w:rsidRPr="000328BB">
        <w:rPr>
          <w:color w:val="000000" w:themeColor="text1"/>
        </w:rPr>
        <w:t>Pentru limitarea expunerii la cald şi la rece se pot utiliza instalaţii de ventilare care să asigure viteze şi temperaturi ale aerului care să realizeze condiţii acceptabile de muncă, prin efect convectiv.</w:t>
      </w:r>
      <w:r w:rsidR="00312A45" w:rsidRPr="000328BB">
        <w:rPr>
          <w:i/>
          <w:color w:val="000000" w:themeColor="text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5C162DAC" w14:textId="77777777" w:rsidR="00F82EA9" w:rsidRPr="000328BB" w:rsidRDefault="00F82EA9" w:rsidP="00842C34">
      <w:pPr>
        <w:pStyle w:val="Titlu111"/>
        <w:numPr>
          <w:ilvl w:val="2"/>
          <w:numId w:val="24"/>
        </w:numPr>
        <w:rPr>
          <w:color w:val="000000" w:themeColor="text1"/>
        </w:rPr>
      </w:pPr>
      <w:bookmarkStart w:id="149" w:name="_Toc125776640"/>
      <w:r w:rsidRPr="000328BB">
        <w:rPr>
          <w:color w:val="000000" w:themeColor="text1"/>
        </w:rPr>
        <w:t>Sisteme de ventilare</w:t>
      </w:r>
      <w:bookmarkEnd w:id="149"/>
    </w:p>
    <w:p w14:paraId="59E2F7C0" w14:textId="51C446FC" w:rsidR="00F82EA9" w:rsidRPr="000328BB" w:rsidRDefault="00F82EA9" w:rsidP="00842C34">
      <w:pPr>
        <w:pStyle w:val="Paragraf"/>
        <w:numPr>
          <w:ilvl w:val="0"/>
          <w:numId w:val="33"/>
        </w:numPr>
        <w:spacing w:after="0"/>
        <w:rPr>
          <w:color w:val="000000" w:themeColor="text1"/>
        </w:rPr>
      </w:pPr>
      <w:r w:rsidRPr="000328BB">
        <w:rPr>
          <w:color w:val="000000" w:themeColor="text1"/>
        </w:rPr>
        <w:t xml:space="preserve">Sistemele utilizate pentru ventilarea </w:t>
      </w:r>
      <w:r w:rsidR="007B76A2" w:rsidRPr="000328BB">
        <w:rPr>
          <w:color w:val="000000" w:themeColor="text1"/>
        </w:rPr>
        <w:t>spa</w:t>
      </w:r>
      <w:r w:rsidR="009E61C3">
        <w:rPr>
          <w:color w:val="000000" w:themeColor="text1"/>
        </w:rPr>
        <w:t>ș</w:t>
      </w:r>
      <w:r w:rsidR="007B76A2" w:rsidRPr="000328BB">
        <w:rPr>
          <w:color w:val="000000" w:themeColor="text1"/>
        </w:rPr>
        <w:t xml:space="preserve">iilor </w:t>
      </w:r>
      <w:r w:rsidRPr="000328BB">
        <w:rPr>
          <w:color w:val="000000" w:themeColor="text1"/>
        </w:rPr>
        <w:t>industriale vor fi</w:t>
      </w:r>
      <w:r w:rsidR="009E61C3">
        <w:rPr>
          <w:color w:val="000000" w:themeColor="text1"/>
        </w:rPr>
        <w:t>,</w:t>
      </w:r>
      <w:r w:rsidRPr="000328BB">
        <w:rPr>
          <w:color w:val="000000" w:themeColor="text1"/>
        </w:rPr>
        <w:t xml:space="preserve"> după caz:</w:t>
      </w:r>
    </w:p>
    <w:p w14:paraId="7347598A" w14:textId="71E41559" w:rsidR="00F82EA9" w:rsidRPr="000328BB" w:rsidRDefault="00F82EA9" w:rsidP="00C518B6">
      <w:pPr>
        <w:pStyle w:val="a"/>
        <w:spacing w:after="0"/>
        <w:rPr>
          <w:color w:val="000000" w:themeColor="text1"/>
          <w:lang w:val="ro-RO"/>
        </w:rPr>
      </w:pPr>
      <w:r w:rsidRPr="000328BB">
        <w:rPr>
          <w:color w:val="000000" w:themeColor="text1"/>
          <w:lang w:val="ro-RO"/>
        </w:rPr>
        <w:t>ventilarea locală (prin aspiraţie locală)</w:t>
      </w:r>
      <w:r w:rsidR="009E61C3">
        <w:rPr>
          <w:color w:val="000000" w:themeColor="text1"/>
          <w:lang w:val="ro-RO"/>
        </w:rPr>
        <w:t>;</w:t>
      </w:r>
    </w:p>
    <w:p w14:paraId="1342E657" w14:textId="5613F56F" w:rsidR="00F82EA9" w:rsidRPr="000328BB" w:rsidRDefault="00F82EA9" w:rsidP="00C518B6">
      <w:pPr>
        <w:pStyle w:val="a"/>
        <w:spacing w:after="0"/>
        <w:rPr>
          <w:color w:val="000000" w:themeColor="text1"/>
          <w:lang w:val="ro-RO"/>
        </w:rPr>
      </w:pPr>
      <w:r w:rsidRPr="000328BB">
        <w:rPr>
          <w:color w:val="000000" w:themeColor="text1"/>
          <w:lang w:val="ro-RO"/>
        </w:rPr>
        <w:t>ventilarea generală realizată prin amestec</w:t>
      </w:r>
      <w:r w:rsidR="009E61C3">
        <w:rPr>
          <w:color w:val="000000" w:themeColor="text1"/>
          <w:lang w:val="ro-RO"/>
        </w:rPr>
        <w:t>;</w:t>
      </w:r>
    </w:p>
    <w:p w14:paraId="088B5DF8" w14:textId="77777777" w:rsidR="00F82EA9" w:rsidRPr="000328BB" w:rsidRDefault="00F82EA9" w:rsidP="00B67EB1">
      <w:pPr>
        <w:pStyle w:val="a"/>
        <w:rPr>
          <w:color w:val="000000" w:themeColor="text1"/>
          <w:lang w:val="ro-RO"/>
        </w:rPr>
      </w:pPr>
      <w:r w:rsidRPr="000328BB">
        <w:rPr>
          <w:color w:val="000000" w:themeColor="text1"/>
          <w:lang w:val="ro-RO"/>
        </w:rPr>
        <w:t xml:space="preserve">ventilarea combinată (locală şi generală). </w:t>
      </w:r>
      <w:r w:rsidR="000553DB" w:rsidRPr="000328BB">
        <w:rPr>
          <w:i/>
          <w:color w:val="FFFFFF" w:themeColor="background1"/>
          <w:sz w:val="12"/>
          <w:szCs w:val="12"/>
          <w:lang w:val="ro-RO"/>
        </w:rPr>
        <w:fldChar w:fldCharType="begin"/>
      </w:r>
      <w:r w:rsidR="006A6CDC" w:rsidRPr="000328BB">
        <w:rPr>
          <w:i/>
          <w:color w:val="FFFFFF" w:themeColor="background1"/>
          <w:sz w:val="12"/>
          <w:szCs w:val="12"/>
          <w:lang w:val="ro-RO"/>
        </w:rPr>
        <w:instrText xml:space="preserve"> LISTNUM \l 1 \s 0 </w:instrText>
      </w:r>
      <w:r w:rsidR="000553DB" w:rsidRPr="000328BB">
        <w:rPr>
          <w:i/>
          <w:color w:val="FFFFFF" w:themeColor="background1"/>
          <w:sz w:val="12"/>
          <w:szCs w:val="12"/>
          <w:lang w:val="ro-RO"/>
        </w:rPr>
        <w:fldChar w:fldCharType="end"/>
      </w:r>
    </w:p>
    <w:p w14:paraId="65A095B5" w14:textId="56BB9823" w:rsidR="00F82EA9" w:rsidRPr="000328BB" w:rsidRDefault="00F82EA9" w:rsidP="00413726">
      <w:pPr>
        <w:pStyle w:val="Paragraf"/>
        <w:rPr>
          <w:color w:val="000000" w:themeColor="text1"/>
        </w:rPr>
      </w:pPr>
      <w:r w:rsidRPr="000328BB">
        <w:rPr>
          <w:color w:val="000000" w:themeColor="text1"/>
        </w:rPr>
        <w:t>Ventilarea locală va realiza captarea poluanţilor cât mai aproape de sursa de emisie, pentru a limita dispersia lor în toată atmosfera încăperii; acest sistem trebuie folosit acolo unde sunt surse de emisie importante şi concentrate de poluanţi.</w:t>
      </w:r>
    </w:p>
    <w:p w14:paraId="5C9C3DCF" w14:textId="77777777" w:rsidR="00F82EA9" w:rsidRPr="000328BB" w:rsidRDefault="00F82EA9" w:rsidP="00413726">
      <w:pPr>
        <w:pStyle w:val="Paragraf"/>
        <w:rPr>
          <w:color w:val="000000" w:themeColor="text1"/>
        </w:rPr>
      </w:pPr>
      <w:r w:rsidRPr="000328BB">
        <w:rPr>
          <w:color w:val="000000" w:themeColor="text1"/>
        </w:rPr>
        <w:t>Ventilarea generală va realiza diluţia</w:t>
      </w:r>
      <w:r w:rsidR="007B76A2" w:rsidRPr="000328BB">
        <w:rPr>
          <w:color w:val="000000" w:themeColor="text1"/>
        </w:rPr>
        <w:t xml:space="preserve"> </w:t>
      </w:r>
      <w:r w:rsidRPr="000328BB">
        <w:rPr>
          <w:color w:val="000000" w:themeColor="text1"/>
        </w:rPr>
        <w:t>poluanţilor cu ajutorul debitului de aer proaspăt pentru a diminua concentraţia</w:t>
      </w:r>
      <w:r w:rsidR="007B76A2" w:rsidRPr="000328BB">
        <w:rPr>
          <w:color w:val="000000" w:themeColor="text1"/>
        </w:rPr>
        <w:t xml:space="preserve"> </w:t>
      </w:r>
      <w:r w:rsidRPr="000328BB">
        <w:rPr>
          <w:color w:val="000000" w:themeColor="text1"/>
        </w:rPr>
        <w:t xml:space="preserve">substanţelor poluante până </w:t>
      </w:r>
      <w:r w:rsidR="007B76A2" w:rsidRPr="000328BB">
        <w:rPr>
          <w:color w:val="000000" w:themeColor="text1"/>
        </w:rPr>
        <w:t xml:space="preserve">sub </w:t>
      </w:r>
      <w:r w:rsidRPr="000328BB">
        <w:rPr>
          <w:color w:val="000000" w:themeColor="text1"/>
        </w:rPr>
        <w:t>valoarea concentraţiei m</w:t>
      </w:r>
      <w:r w:rsidR="007B76A2" w:rsidRPr="000328BB">
        <w:rPr>
          <w:color w:val="000000" w:themeColor="text1"/>
        </w:rPr>
        <w:t>axi</w:t>
      </w:r>
      <w:r w:rsidRPr="000328BB">
        <w:rPr>
          <w:color w:val="000000" w:themeColor="text1"/>
        </w:rPr>
        <w:t xml:space="preserve">me admise. </w:t>
      </w:r>
      <w:r w:rsidRPr="000328BB">
        <w:rPr>
          <w:color w:val="000000" w:themeColor="text1"/>
        </w:rPr>
        <w:tab/>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70FC0E1B" w14:textId="77777777" w:rsidR="00F82EA9" w:rsidRPr="000328BB" w:rsidRDefault="00F82EA9" w:rsidP="00842C34">
      <w:pPr>
        <w:pStyle w:val="Titlu1111"/>
        <w:numPr>
          <w:ilvl w:val="3"/>
          <w:numId w:val="24"/>
        </w:numPr>
        <w:rPr>
          <w:color w:val="000000" w:themeColor="text1"/>
        </w:rPr>
      </w:pPr>
      <w:bookmarkStart w:id="150" w:name="_Toc125776641"/>
      <w:r w:rsidRPr="000328BB">
        <w:rPr>
          <w:color w:val="000000" w:themeColor="text1"/>
        </w:rPr>
        <w:t>Ventilarea prin aspiraţie</w:t>
      </w:r>
      <w:bookmarkEnd w:id="150"/>
    </w:p>
    <w:p w14:paraId="10B60ED5" w14:textId="77777777" w:rsidR="00F82EA9" w:rsidRPr="000328BB" w:rsidRDefault="00F82EA9" w:rsidP="00C518B6">
      <w:pPr>
        <w:pStyle w:val="Paragraf"/>
        <w:spacing w:after="0"/>
        <w:rPr>
          <w:color w:val="000000" w:themeColor="text1"/>
        </w:rPr>
      </w:pPr>
      <w:r w:rsidRPr="000328BB">
        <w:rPr>
          <w:color w:val="000000" w:themeColor="text1"/>
        </w:rPr>
        <w:t>Ventilarea prin aspiraţie trebuie să respecte următoarele principii de realizare:</w:t>
      </w:r>
    </w:p>
    <w:p w14:paraId="3363BFF2" w14:textId="77777777" w:rsidR="00F82EA9" w:rsidRPr="000328BB" w:rsidRDefault="00F82EA9" w:rsidP="00C518B6">
      <w:pPr>
        <w:pStyle w:val="a"/>
        <w:spacing w:after="0"/>
        <w:rPr>
          <w:color w:val="000000" w:themeColor="text1"/>
          <w:lang w:val="ro-RO"/>
        </w:rPr>
      </w:pPr>
      <w:r w:rsidRPr="000328BB">
        <w:rPr>
          <w:color w:val="000000" w:themeColor="text1"/>
          <w:lang w:val="ro-RO"/>
        </w:rPr>
        <w:t>acoperirea maximă posibilă a</w:t>
      </w:r>
      <w:r w:rsidR="007B76A2" w:rsidRPr="000328BB">
        <w:rPr>
          <w:color w:val="000000" w:themeColor="text1"/>
          <w:lang w:val="ro-RO"/>
        </w:rPr>
        <w:t xml:space="preserve"> </w:t>
      </w:r>
      <w:r w:rsidRPr="000328BB">
        <w:rPr>
          <w:color w:val="000000" w:themeColor="text1"/>
          <w:lang w:val="ro-RO"/>
        </w:rPr>
        <w:t>zonei de producere a poluanţilor;</w:t>
      </w:r>
    </w:p>
    <w:p w14:paraId="14C77418" w14:textId="77777777" w:rsidR="00F82EA9" w:rsidRPr="000328BB" w:rsidRDefault="00F82EA9" w:rsidP="00C518B6">
      <w:pPr>
        <w:pStyle w:val="a"/>
        <w:spacing w:after="0"/>
        <w:rPr>
          <w:color w:val="000000" w:themeColor="text1"/>
          <w:lang w:val="ro-RO"/>
        </w:rPr>
      </w:pPr>
      <w:r w:rsidRPr="000328BB">
        <w:rPr>
          <w:color w:val="000000" w:themeColor="text1"/>
          <w:lang w:val="ro-RO"/>
        </w:rPr>
        <w:t>captarea să se facă cât mai aproape de zona de emisie;</w:t>
      </w:r>
    </w:p>
    <w:p w14:paraId="42BD73A4" w14:textId="77777777" w:rsidR="00F82EA9" w:rsidRPr="000328BB" w:rsidRDefault="00F82EA9" w:rsidP="00C518B6">
      <w:pPr>
        <w:pStyle w:val="a"/>
        <w:spacing w:after="0"/>
        <w:rPr>
          <w:color w:val="000000" w:themeColor="text1"/>
          <w:lang w:val="ro-RO"/>
        </w:rPr>
      </w:pPr>
      <w:r w:rsidRPr="000328BB">
        <w:rPr>
          <w:color w:val="000000" w:themeColor="text1"/>
          <w:lang w:val="ro-RO"/>
        </w:rPr>
        <w:t>plasarea dispozitivului de captare trebuie să se facă astfel încât operatorul să nu fie între acesta şi sursa de poluare;</w:t>
      </w:r>
    </w:p>
    <w:p w14:paraId="790A39E2" w14:textId="77777777" w:rsidR="00F82EA9" w:rsidRPr="000328BB" w:rsidRDefault="00F82EA9" w:rsidP="00C518B6">
      <w:pPr>
        <w:pStyle w:val="a"/>
        <w:spacing w:after="0"/>
        <w:rPr>
          <w:color w:val="000000" w:themeColor="text1"/>
          <w:lang w:val="ro-RO"/>
        </w:rPr>
      </w:pPr>
      <w:r w:rsidRPr="000328BB">
        <w:rPr>
          <w:color w:val="000000" w:themeColor="text1"/>
          <w:lang w:val="ro-RO"/>
        </w:rPr>
        <w:t>utilizarea mişcărilor naturale ale poluanţilor;</w:t>
      </w:r>
    </w:p>
    <w:p w14:paraId="185B951B" w14:textId="77777777" w:rsidR="00F82EA9" w:rsidRPr="000328BB" w:rsidRDefault="00F82EA9" w:rsidP="00C518B6">
      <w:pPr>
        <w:pStyle w:val="a"/>
        <w:spacing w:after="0"/>
        <w:rPr>
          <w:color w:val="000000" w:themeColor="text1"/>
          <w:lang w:val="ro-RO"/>
        </w:rPr>
      </w:pPr>
      <w:r w:rsidRPr="000328BB">
        <w:rPr>
          <w:color w:val="000000" w:themeColor="text1"/>
          <w:lang w:val="ro-RO"/>
        </w:rPr>
        <w:t>realizarea unei viteze suficiente a aerului pentru antrenarea poluanţilor;</w:t>
      </w:r>
    </w:p>
    <w:p w14:paraId="0C73E5FB" w14:textId="77777777" w:rsidR="00F82EA9" w:rsidRPr="000328BB" w:rsidRDefault="00F82EA9" w:rsidP="00C518B6">
      <w:pPr>
        <w:pStyle w:val="a"/>
        <w:spacing w:after="0"/>
        <w:rPr>
          <w:color w:val="000000" w:themeColor="text1"/>
          <w:lang w:val="ro-RO"/>
        </w:rPr>
      </w:pPr>
      <w:r w:rsidRPr="000328BB">
        <w:rPr>
          <w:color w:val="000000" w:themeColor="text1"/>
          <w:lang w:val="ro-RO"/>
        </w:rPr>
        <w:t>repartizarea uniformă a vitezelor de aer la nivelul zonei de captare;</w:t>
      </w:r>
    </w:p>
    <w:p w14:paraId="554A985D" w14:textId="77777777" w:rsidR="00F82EA9" w:rsidRPr="000328BB" w:rsidRDefault="00F82EA9" w:rsidP="00C518B6">
      <w:pPr>
        <w:pStyle w:val="a"/>
        <w:spacing w:after="0"/>
        <w:rPr>
          <w:color w:val="000000" w:themeColor="text1"/>
          <w:lang w:val="ro-RO"/>
        </w:rPr>
      </w:pPr>
      <w:r w:rsidRPr="000328BB">
        <w:rPr>
          <w:color w:val="000000" w:themeColor="text1"/>
          <w:lang w:val="ro-RO"/>
        </w:rPr>
        <w:t>compensarea aerului corespunzător debitului aspirat de dispozitivele de aspiraţie locală;</w:t>
      </w:r>
    </w:p>
    <w:p w14:paraId="29C3FAE2" w14:textId="77777777" w:rsidR="00F82EA9" w:rsidRPr="000328BB" w:rsidRDefault="00F82EA9" w:rsidP="00C518B6">
      <w:pPr>
        <w:pStyle w:val="a"/>
        <w:spacing w:after="0"/>
        <w:rPr>
          <w:color w:val="000000" w:themeColor="text1"/>
          <w:lang w:val="ro-RO"/>
        </w:rPr>
      </w:pPr>
      <w:r w:rsidRPr="000328BB">
        <w:rPr>
          <w:color w:val="000000" w:themeColor="text1"/>
          <w:lang w:val="ro-RO"/>
        </w:rPr>
        <w:t>evitarea curenţilor de aer şi a senzaţiei de inconfort termic;</w:t>
      </w:r>
    </w:p>
    <w:p w14:paraId="5E7C746F" w14:textId="77777777" w:rsidR="00F82EA9" w:rsidRPr="000328BB" w:rsidRDefault="00F82EA9" w:rsidP="00C518B6">
      <w:pPr>
        <w:pStyle w:val="a"/>
        <w:spacing w:after="0"/>
        <w:rPr>
          <w:color w:val="000000" w:themeColor="text1"/>
          <w:lang w:val="ro-RO"/>
        </w:rPr>
      </w:pPr>
      <w:r w:rsidRPr="000328BB">
        <w:rPr>
          <w:color w:val="000000" w:themeColor="text1"/>
          <w:lang w:val="ro-RO"/>
        </w:rPr>
        <w:t>evacuarea aerului poluat în afara zonei de intrare a aerului proaspăt;</w:t>
      </w:r>
    </w:p>
    <w:p w14:paraId="678BB956" w14:textId="21CCBD7E" w:rsidR="00F82EA9" w:rsidRPr="000328BB" w:rsidRDefault="00F82EA9" w:rsidP="00B67EB1">
      <w:pPr>
        <w:pStyle w:val="a"/>
        <w:rPr>
          <w:color w:val="000000" w:themeColor="text1"/>
          <w:lang w:val="ro-RO"/>
        </w:rPr>
      </w:pPr>
      <w:r w:rsidRPr="000328BB">
        <w:rPr>
          <w:color w:val="000000" w:themeColor="text1"/>
          <w:lang w:val="ro-RO"/>
        </w:rPr>
        <w:t>tratarea aerului evacuat, după caz, pentru reţinerea</w:t>
      </w:r>
      <w:r w:rsidR="007B76A2" w:rsidRPr="000328BB">
        <w:rPr>
          <w:color w:val="000000" w:themeColor="text1"/>
          <w:lang w:val="ro-RO"/>
        </w:rPr>
        <w:t xml:space="preserve"> </w:t>
      </w:r>
      <w:r w:rsidRPr="000328BB">
        <w:rPr>
          <w:color w:val="000000" w:themeColor="text1"/>
          <w:lang w:val="ro-RO"/>
        </w:rPr>
        <w:t>poluanţilor astfel încât să fie respectate concentraţiile admise la emisi</w:t>
      </w:r>
      <w:r w:rsidR="007B76A2" w:rsidRPr="000328BB">
        <w:rPr>
          <w:color w:val="000000" w:themeColor="text1"/>
          <w:lang w:val="ro-RO"/>
        </w:rPr>
        <w:t xml:space="preserve">a </w:t>
      </w:r>
      <w:r w:rsidR="009E61C3">
        <w:rPr>
          <w:color w:val="000000" w:themeColor="text1"/>
          <w:lang w:val="ro-RO"/>
        </w:rPr>
        <w:t>î</w:t>
      </w:r>
      <w:r w:rsidR="007B76A2" w:rsidRPr="000328BB">
        <w:rPr>
          <w:color w:val="000000" w:themeColor="text1"/>
          <w:lang w:val="ro-RO"/>
        </w:rPr>
        <w:t>n atmosfera exterioa</w:t>
      </w:r>
      <w:r w:rsidR="009E61C3">
        <w:rPr>
          <w:color w:val="000000" w:themeColor="text1"/>
          <w:lang w:val="ro-RO"/>
        </w:rPr>
        <w:t>ră</w:t>
      </w:r>
      <w:r w:rsidRPr="000328BB">
        <w:rPr>
          <w:color w:val="000000" w:themeColor="text1"/>
          <w:lang w:val="ro-RO"/>
        </w:rPr>
        <w:t>.</w:t>
      </w:r>
      <w:r w:rsidR="00B67EB1" w:rsidRPr="000328BB">
        <w:rPr>
          <w:i/>
          <w:color w:val="000000" w:themeColor="text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76521179" w14:textId="77777777" w:rsidR="00F82EA9" w:rsidRPr="000328BB" w:rsidRDefault="00F82EA9" w:rsidP="00413726">
      <w:pPr>
        <w:pStyle w:val="Paragraf"/>
        <w:rPr>
          <w:color w:val="000000" w:themeColor="text1"/>
        </w:rPr>
      </w:pPr>
      <w:r w:rsidRPr="000328BB">
        <w:rPr>
          <w:color w:val="000000" w:themeColor="text1"/>
        </w:rPr>
        <w:t>Se utilizează trei tipuri de dispozitive de captare: dispozitive de acoperire</w:t>
      </w:r>
      <w:r w:rsidR="007B76A2" w:rsidRPr="000328BB">
        <w:rPr>
          <w:color w:val="000000" w:themeColor="text1"/>
        </w:rPr>
        <w:t xml:space="preserve"> </w:t>
      </w:r>
      <w:r w:rsidRPr="000328BB">
        <w:rPr>
          <w:color w:val="000000" w:themeColor="text1"/>
        </w:rPr>
        <w:t xml:space="preserve">a sursei de degajare, dispozitive inductoare şi dispozitive receptoare. </w:t>
      </w:r>
    </w:p>
    <w:p w14:paraId="45754B1D" w14:textId="70C9DB19" w:rsidR="00F82EA9" w:rsidRPr="000328BB" w:rsidRDefault="00F82EA9" w:rsidP="00413726">
      <w:pPr>
        <w:pStyle w:val="Paragraf"/>
        <w:rPr>
          <w:color w:val="000000" w:themeColor="text1"/>
        </w:rPr>
      </w:pPr>
      <w:r w:rsidRPr="000328BB">
        <w:rPr>
          <w:color w:val="000000" w:themeColor="text1"/>
        </w:rPr>
        <w:lastRenderedPageBreak/>
        <w:t>Dispozitivele de acoperire a sursei de degajare pot fi închise (carcase, cabine închise), semiînchise (cabine semiînchise, nişe) sau deschise (hote, aspiraţii laterale la băi industriale, guri de captare etc</w:t>
      </w:r>
      <w:r w:rsidR="00B51B36">
        <w:rPr>
          <w:color w:val="000000" w:themeColor="text1"/>
        </w:rPr>
        <w:t>.</w:t>
      </w:r>
      <w:r w:rsidRPr="000328BB">
        <w:rPr>
          <w:color w:val="000000" w:themeColor="text1"/>
        </w:rPr>
        <w:t xml:space="preserve">). </w:t>
      </w:r>
      <w:r w:rsidR="009E61C3">
        <w:rPr>
          <w:color w:val="000000" w:themeColor="text1"/>
        </w:rPr>
        <w:t>Î</w:t>
      </w:r>
      <w:r w:rsidRPr="000328BB">
        <w:rPr>
          <w:color w:val="000000" w:themeColor="text1"/>
        </w:rPr>
        <w:t>n funcţie de procesul tehnologic, se aleg dispozitivele cu gradul de închidere cel mai ridicat.</w:t>
      </w:r>
    </w:p>
    <w:p w14:paraId="3FCF70A0" w14:textId="537A2D19" w:rsidR="00F82EA9" w:rsidRPr="000328BB" w:rsidRDefault="00F82EA9" w:rsidP="00413726">
      <w:pPr>
        <w:pStyle w:val="Paragraf"/>
        <w:rPr>
          <w:color w:val="000000" w:themeColor="text1"/>
        </w:rPr>
      </w:pPr>
      <w:r w:rsidRPr="000328BB">
        <w:rPr>
          <w:color w:val="000000" w:themeColor="text1"/>
        </w:rPr>
        <w:t xml:space="preserve">Debitele de aer aspirate sunt cele indicate pentru procesul tehnologic. Dacă debitul de aer nu este indicat, se calculează în funcţie de viteza aerului din deschiderea dispozitivului; această viteză se va alege în funcţie de toxicitatea poluantului aspirat şi având în vedere ca procesul </w:t>
      </w:r>
      <w:r w:rsidR="007B76A2" w:rsidRPr="000328BB">
        <w:rPr>
          <w:color w:val="000000" w:themeColor="text1"/>
        </w:rPr>
        <w:t xml:space="preserve">tehnologic </w:t>
      </w:r>
      <w:r w:rsidRPr="000328BB">
        <w:rPr>
          <w:color w:val="000000" w:themeColor="text1"/>
        </w:rPr>
        <w:t>să nu fie perturbat</w:t>
      </w:r>
      <w:r w:rsidR="007B76A2" w:rsidRPr="000328BB">
        <w:rPr>
          <w:color w:val="000000" w:themeColor="text1"/>
        </w:rPr>
        <w:t xml:space="preserve"> de o viteza de aspira</w:t>
      </w:r>
      <w:r w:rsidR="009E61C3">
        <w:rPr>
          <w:color w:val="000000" w:themeColor="text1"/>
        </w:rPr>
        <w:t>ț</w:t>
      </w:r>
      <w:r w:rsidR="007B76A2" w:rsidRPr="000328BB">
        <w:rPr>
          <w:color w:val="000000" w:themeColor="text1"/>
        </w:rPr>
        <w:t>ie prea ridicat</w:t>
      </w:r>
      <w:r w:rsidR="009E61C3">
        <w:rPr>
          <w:color w:val="000000" w:themeColor="text1"/>
        </w:rPr>
        <w:t>ă</w:t>
      </w:r>
      <w:r w:rsidRPr="000328BB">
        <w:rPr>
          <w:color w:val="000000" w:themeColor="text1"/>
        </w:rPr>
        <w:t xml:space="preserve">. </w:t>
      </w:r>
    </w:p>
    <w:p w14:paraId="142082D8" w14:textId="2E30A870" w:rsidR="00F82EA9" w:rsidRPr="000328BB" w:rsidRDefault="00F82EA9" w:rsidP="00413726">
      <w:pPr>
        <w:pStyle w:val="Paragraf"/>
        <w:rPr>
          <w:color w:val="000000" w:themeColor="text1"/>
        </w:rPr>
      </w:pPr>
      <w:r w:rsidRPr="000328BB">
        <w:rPr>
          <w:color w:val="000000" w:themeColor="text1"/>
        </w:rPr>
        <w:t xml:space="preserve">Prin proiectarea dispozitivului de aspiraţie se va realiza o repartiţie uniformă a vitezei în </w:t>
      </w:r>
      <w:r w:rsidR="007B76A2" w:rsidRPr="000328BB">
        <w:rPr>
          <w:color w:val="000000" w:themeColor="text1"/>
        </w:rPr>
        <w:t>sec</w:t>
      </w:r>
      <w:r w:rsidR="009E61C3">
        <w:rPr>
          <w:color w:val="000000" w:themeColor="text1"/>
        </w:rPr>
        <w:t>ț</w:t>
      </w:r>
      <w:r w:rsidR="007B76A2" w:rsidRPr="000328BB">
        <w:rPr>
          <w:color w:val="000000" w:themeColor="text1"/>
        </w:rPr>
        <w:t>iunea de aspira</w:t>
      </w:r>
      <w:r w:rsidR="009E61C3">
        <w:rPr>
          <w:color w:val="000000" w:themeColor="text1"/>
        </w:rPr>
        <w:t>ț</w:t>
      </w:r>
      <w:r w:rsidR="007B76A2" w:rsidRPr="000328BB">
        <w:rPr>
          <w:color w:val="000000" w:themeColor="text1"/>
        </w:rPr>
        <w:t>ie</w:t>
      </w:r>
      <w:r w:rsidRPr="000328BB">
        <w:rPr>
          <w:color w:val="000000" w:themeColor="text1"/>
        </w:rPr>
        <w:t>; în acest scop se pot realiza compartimentări</w:t>
      </w:r>
      <w:r w:rsidR="007B76A2" w:rsidRPr="000328BB">
        <w:rPr>
          <w:color w:val="000000" w:themeColor="text1"/>
        </w:rPr>
        <w:t xml:space="preserve"> ale sec</w:t>
      </w:r>
      <w:r w:rsidR="009E61C3">
        <w:rPr>
          <w:color w:val="000000" w:themeColor="text1"/>
        </w:rPr>
        <w:t>ț</w:t>
      </w:r>
      <w:r w:rsidR="007B76A2" w:rsidRPr="000328BB">
        <w:rPr>
          <w:color w:val="000000" w:themeColor="text1"/>
        </w:rPr>
        <w:t>iunii de aspira</w:t>
      </w:r>
      <w:r w:rsidR="009E61C3">
        <w:rPr>
          <w:color w:val="000000" w:themeColor="text1"/>
        </w:rPr>
        <w:t>ț</w:t>
      </w:r>
      <w:r w:rsidR="007B76A2" w:rsidRPr="000328BB">
        <w:rPr>
          <w:color w:val="000000" w:themeColor="text1"/>
        </w:rPr>
        <w:t>ie cu</w:t>
      </w:r>
      <w:r w:rsidRPr="000328BB">
        <w:rPr>
          <w:color w:val="000000" w:themeColor="text1"/>
        </w:rPr>
        <w:t xml:space="preserve"> ecrane </w:t>
      </w:r>
      <w:r w:rsidR="007B76A2" w:rsidRPr="000328BB">
        <w:rPr>
          <w:color w:val="000000" w:themeColor="text1"/>
        </w:rPr>
        <w:t>sau</w:t>
      </w:r>
      <w:r w:rsidRPr="000328BB">
        <w:rPr>
          <w:color w:val="000000" w:themeColor="text1"/>
        </w:rPr>
        <w:t xml:space="preserve"> lamele de dirijare</w:t>
      </w:r>
      <w:r w:rsidR="007B76A2" w:rsidRPr="000328BB">
        <w:rPr>
          <w:color w:val="000000" w:themeColor="text1"/>
        </w:rPr>
        <w:t>,</w:t>
      </w:r>
      <w:r w:rsidRPr="000328BB">
        <w:rPr>
          <w:color w:val="000000" w:themeColor="text1"/>
        </w:rPr>
        <w:t xml:space="preserve"> evitând</w:t>
      </w:r>
      <w:r w:rsidR="007B76A2" w:rsidRPr="000328BB">
        <w:rPr>
          <w:color w:val="000000" w:themeColor="text1"/>
        </w:rPr>
        <w:t>u-se</w:t>
      </w:r>
      <w:r w:rsidRPr="000328BB">
        <w:rPr>
          <w:color w:val="000000" w:themeColor="text1"/>
        </w:rPr>
        <w:t xml:space="preserve"> crearea zonelor de turbulenţă prin obstacole, margini ascuţite</w:t>
      </w:r>
      <w:r w:rsidR="00736D95" w:rsidRPr="000328BB">
        <w:rPr>
          <w:color w:val="000000" w:themeColor="text1"/>
        </w:rPr>
        <w:t>, curbe cu raza mic</w:t>
      </w:r>
      <w:r w:rsidR="009E61C3">
        <w:rPr>
          <w:color w:val="000000" w:themeColor="text1"/>
        </w:rPr>
        <w:t>ă</w:t>
      </w:r>
      <w:r w:rsidRPr="000328BB">
        <w:rPr>
          <w:color w:val="000000" w:themeColor="text1"/>
        </w:rPr>
        <w:t xml:space="preserve"> etc.</w:t>
      </w:r>
    </w:p>
    <w:p w14:paraId="3E484E58" w14:textId="77777777" w:rsidR="001C67C7" w:rsidRPr="000328BB" w:rsidRDefault="00F82EA9" w:rsidP="00413726">
      <w:pPr>
        <w:pStyle w:val="Paragraf"/>
        <w:rPr>
          <w:color w:val="000000" w:themeColor="text1"/>
        </w:rPr>
      </w:pPr>
      <w:r w:rsidRPr="000328BB">
        <w:rPr>
          <w:color w:val="000000" w:themeColor="text1"/>
        </w:rPr>
        <w:t>Dispozitivele de captare inductoare, plasate aproape de sursă, vor genera un curent de aer în zona de emisie pentru antrenarea polua</w:t>
      </w:r>
      <w:r w:rsidR="00736D95" w:rsidRPr="000328BB">
        <w:rPr>
          <w:color w:val="000000" w:themeColor="text1"/>
        </w:rPr>
        <w:t>n</w:t>
      </w:r>
      <w:r w:rsidRPr="000328BB">
        <w:rPr>
          <w:color w:val="000000" w:themeColor="text1"/>
        </w:rPr>
        <w:t>tului în dispozitivul de aspiraţie</w:t>
      </w:r>
      <w:r w:rsidR="00736D95" w:rsidRPr="000328BB">
        <w:rPr>
          <w:color w:val="000000" w:themeColor="text1"/>
        </w:rPr>
        <w:t xml:space="preserve"> </w:t>
      </w:r>
      <w:r w:rsidRPr="000328BB">
        <w:rPr>
          <w:color w:val="000000" w:themeColor="text1"/>
        </w:rPr>
        <w:t>şi în conductele de transport</w:t>
      </w:r>
      <w:r w:rsidR="00736D95" w:rsidRPr="000328BB">
        <w:rPr>
          <w:color w:val="000000" w:themeColor="text1"/>
        </w:rPr>
        <w:t>.</w:t>
      </w:r>
    </w:p>
    <w:p w14:paraId="76F25072" w14:textId="77777777" w:rsidR="00F82EA9" w:rsidRPr="000328BB" w:rsidRDefault="00F82EA9" w:rsidP="00635BE2">
      <w:pPr>
        <w:pStyle w:val="Paragraf"/>
        <w:rPr>
          <w:color w:val="000000" w:themeColor="text1"/>
        </w:rPr>
      </w:pPr>
      <w:r w:rsidRPr="000328BB">
        <w:rPr>
          <w:color w:val="000000" w:themeColor="text1"/>
        </w:rPr>
        <w:t>La proiectarea dispozitivelor de captare se va avea în vedere</w:t>
      </w:r>
      <w:r w:rsidR="00736D95" w:rsidRPr="000328BB">
        <w:rPr>
          <w:color w:val="000000" w:themeColor="text1"/>
        </w:rPr>
        <w:t>,</w:t>
      </w:r>
      <w:r w:rsidRPr="000328BB">
        <w:rPr>
          <w:color w:val="000000" w:themeColor="text1"/>
        </w:rPr>
        <w:t xml:space="preserve"> pe lângă conformarea aeraulică judicioasă, asigurarea rezistenţei mecanice, a stabilităţii</w:t>
      </w:r>
      <w:r w:rsidR="00736D95" w:rsidRPr="000328BB">
        <w:rPr>
          <w:color w:val="000000" w:themeColor="text1"/>
        </w:rPr>
        <w:t xml:space="preserve"> </w:t>
      </w:r>
      <w:r w:rsidRPr="000328BB">
        <w:rPr>
          <w:color w:val="000000" w:themeColor="text1"/>
        </w:rPr>
        <w:t>şi</w:t>
      </w:r>
      <w:r w:rsidR="00736D95" w:rsidRPr="000328BB">
        <w:rPr>
          <w:color w:val="000000" w:themeColor="text1"/>
        </w:rPr>
        <w:t xml:space="preserve"> </w:t>
      </w:r>
      <w:r w:rsidRPr="000328BB">
        <w:rPr>
          <w:color w:val="000000" w:themeColor="text1"/>
        </w:rPr>
        <w:t>rezistenţ</w:t>
      </w:r>
      <w:r w:rsidR="00736D95" w:rsidRPr="000328BB">
        <w:rPr>
          <w:color w:val="000000" w:themeColor="text1"/>
        </w:rPr>
        <w:t>ei</w:t>
      </w:r>
      <w:r w:rsidRPr="000328BB">
        <w:rPr>
          <w:color w:val="000000" w:themeColor="text1"/>
        </w:rPr>
        <w:t xml:space="preserve"> la coroziune a materialului în funcţie de poluantul transportat.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49051462" w14:textId="77777777" w:rsidR="00F82EA9" w:rsidRPr="000328BB" w:rsidRDefault="00F82EA9" w:rsidP="00842C34">
      <w:pPr>
        <w:pStyle w:val="Titlu1111"/>
        <w:numPr>
          <w:ilvl w:val="3"/>
          <w:numId w:val="24"/>
        </w:numPr>
        <w:rPr>
          <w:color w:val="000000" w:themeColor="text1"/>
        </w:rPr>
      </w:pPr>
      <w:bookmarkStart w:id="151" w:name="_Toc125776642"/>
      <w:r w:rsidRPr="000328BB">
        <w:rPr>
          <w:color w:val="000000" w:themeColor="text1"/>
        </w:rPr>
        <w:t>Ventilarea generală pentru diluarea poluanţilor</w:t>
      </w:r>
      <w:bookmarkEnd w:id="151"/>
    </w:p>
    <w:p w14:paraId="62EBCDE3" w14:textId="77777777" w:rsidR="00F82EA9" w:rsidRPr="000328BB" w:rsidRDefault="00F82EA9" w:rsidP="00842C34">
      <w:pPr>
        <w:pStyle w:val="Paragraf"/>
        <w:numPr>
          <w:ilvl w:val="0"/>
          <w:numId w:val="34"/>
        </w:numPr>
        <w:spacing w:after="0"/>
        <w:rPr>
          <w:color w:val="000000" w:themeColor="text1"/>
        </w:rPr>
      </w:pPr>
      <w:r w:rsidRPr="000328BB">
        <w:rPr>
          <w:color w:val="000000" w:themeColor="text1"/>
        </w:rPr>
        <w:t>Ventilarea generală din halele industriale trebuie să îndeplinească următoarele cerinţe:</w:t>
      </w:r>
    </w:p>
    <w:p w14:paraId="0B4678F3" w14:textId="77777777" w:rsidR="00F82EA9" w:rsidRPr="000328BB" w:rsidRDefault="00F82EA9" w:rsidP="00C518B6">
      <w:pPr>
        <w:pStyle w:val="a"/>
        <w:spacing w:after="0"/>
        <w:rPr>
          <w:color w:val="000000" w:themeColor="text1"/>
          <w:lang w:val="ro-RO"/>
        </w:rPr>
      </w:pPr>
      <w:r w:rsidRPr="000328BB">
        <w:rPr>
          <w:color w:val="000000" w:themeColor="text1"/>
          <w:lang w:val="ro-RO"/>
        </w:rPr>
        <w:t>să se realizeze ca sistem unic numai dacă ventilarea locală este tehnic imposibilă;</w:t>
      </w:r>
    </w:p>
    <w:p w14:paraId="299AC2F1" w14:textId="77777777" w:rsidR="00F82EA9" w:rsidRPr="000328BB" w:rsidRDefault="00F82EA9" w:rsidP="00C518B6">
      <w:pPr>
        <w:pStyle w:val="a"/>
        <w:spacing w:after="0"/>
        <w:rPr>
          <w:color w:val="000000" w:themeColor="text1"/>
          <w:lang w:val="ro-RO"/>
        </w:rPr>
      </w:pPr>
      <w:r w:rsidRPr="000328BB">
        <w:rPr>
          <w:color w:val="000000" w:themeColor="text1"/>
          <w:lang w:val="ro-RO"/>
        </w:rPr>
        <w:t>să realizeze compensarea aerului evacuat prin sistemele locale de evacuare</w:t>
      </w:r>
      <w:r w:rsidR="00BE3AA2" w:rsidRPr="000328BB">
        <w:rPr>
          <w:color w:val="000000" w:themeColor="text1"/>
          <w:lang w:val="ro-RO"/>
        </w:rPr>
        <w:t xml:space="preserve"> -</w:t>
      </w:r>
      <w:r w:rsidRPr="000328BB">
        <w:rPr>
          <w:color w:val="000000" w:themeColor="text1"/>
          <w:lang w:val="ro-RO"/>
        </w:rPr>
        <w:t xml:space="preserve"> aerul de compensare va fi încălzit;</w:t>
      </w:r>
    </w:p>
    <w:p w14:paraId="31356806" w14:textId="77777777" w:rsidR="00F82EA9" w:rsidRPr="000328BB" w:rsidRDefault="00F82EA9" w:rsidP="00C518B6">
      <w:pPr>
        <w:pStyle w:val="a"/>
        <w:spacing w:after="0"/>
        <w:rPr>
          <w:color w:val="000000" w:themeColor="text1"/>
          <w:lang w:val="ro-RO"/>
        </w:rPr>
      </w:pPr>
      <w:r w:rsidRPr="000328BB">
        <w:rPr>
          <w:color w:val="000000" w:themeColor="text1"/>
          <w:lang w:val="ro-RO"/>
        </w:rPr>
        <w:t xml:space="preserve">să asigure în plus diluarea scăpărilor de </w:t>
      </w:r>
      <w:r w:rsidR="00283D75" w:rsidRPr="000328BB">
        <w:rPr>
          <w:color w:val="000000" w:themeColor="text1"/>
          <w:lang w:val="ro-RO"/>
        </w:rPr>
        <w:t>poluanți</w:t>
      </w:r>
      <w:r w:rsidRPr="000328BB">
        <w:rPr>
          <w:color w:val="000000" w:themeColor="text1"/>
          <w:lang w:val="ro-RO"/>
        </w:rPr>
        <w:t xml:space="preserve"> de la sistemele locale de evacuare,</w:t>
      </w:r>
    </w:p>
    <w:p w14:paraId="68E48B2A" w14:textId="6021D1C3" w:rsidR="00F82EA9" w:rsidRPr="000328BB" w:rsidRDefault="00F82EA9" w:rsidP="00C518B6">
      <w:pPr>
        <w:pStyle w:val="a"/>
        <w:spacing w:after="0"/>
        <w:rPr>
          <w:color w:val="000000" w:themeColor="text1"/>
          <w:lang w:val="ro-RO"/>
        </w:rPr>
      </w:pPr>
      <w:r w:rsidRPr="000328BB">
        <w:rPr>
          <w:color w:val="000000" w:themeColor="text1"/>
          <w:lang w:val="ro-RO"/>
        </w:rPr>
        <w:t xml:space="preserve">să se utilizeze de preferinţă o introducere şi o extracţie mecanică. </w:t>
      </w:r>
      <w:r w:rsidR="00736D95" w:rsidRPr="000328BB">
        <w:rPr>
          <w:color w:val="000000" w:themeColor="text1"/>
          <w:lang w:val="ro-RO"/>
        </w:rPr>
        <w:t xml:space="preserve">Extracţia </w:t>
      </w:r>
      <w:r w:rsidRPr="000328BB">
        <w:rPr>
          <w:color w:val="000000" w:themeColor="text1"/>
          <w:lang w:val="ro-RO"/>
        </w:rPr>
        <w:t>naturală este posibilă în hale înalte şi în locurile cu surse mari de căldură</w:t>
      </w:r>
      <w:r w:rsidR="00736D95" w:rsidRPr="000328BB">
        <w:rPr>
          <w:color w:val="000000" w:themeColor="text1"/>
          <w:lang w:val="ro-RO"/>
        </w:rPr>
        <w:t xml:space="preserve"> concentrate </w:t>
      </w:r>
      <w:r w:rsidR="009E61C3">
        <w:rPr>
          <w:color w:val="000000" w:themeColor="text1"/>
          <w:lang w:val="ro-RO"/>
        </w:rPr>
        <w:t>î</w:t>
      </w:r>
      <w:r w:rsidR="00736D95" w:rsidRPr="000328BB">
        <w:rPr>
          <w:color w:val="000000" w:themeColor="text1"/>
          <w:lang w:val="ro-RO"/>
        </w:rPr>
        <w:t>n zona inferioar</w:t>
      </w:r>
      <w:r w:rsidR="009E61C3">
        <w:rPr>
          <w:color w:val="000000" w:themeColor="text1"/>
          <w:lang w:val="ro-RO"/>
        </w:rPr>
        <w:t>ă</w:t>
      </w:r>
      <w:r w:rsidRPr="000328BB">
        <w:rPr>
          <w:color w:val="000000" w:themeColor="text1"/>
          <w:lang w:val="ro-RO"/>
        </w:rPr>
        <w:t>;</w:t>
      </w:r>
    </w:p>
    <w:p w14:paraId="22BBB40F" w14:textId="77777777" w:rsidR="00F82EA9" w:rsidRPr="000328BB" w:rsidRDefault="00F82EA9" w:rsidP="00C518B6">
      <w:pPr>
        <w:pStyle w:val="a"/>
        <w:spacing w:after="0"/>
        <w:rPr>
          <w:color w:val="000000" w:themeColor="text1"/>
          <w:lang w:val="ro-RO"/>
        </w:rPr>
      </w:pPr>
      <w:r w:rsidRPr="000328BB">
        <w:rPr>
          <w:color w:val="000000" w:themeColor="text1"/>
          <w:lang w:val="ro-RO"/>
        </w:rPr>
        <w:t>evacuarea aerului poluat să se facă departe de zona de intrare (priza) a aerului proaspăt.</w:t>
      </w:r>
    </w:p>
    <w:p w14:paraId="15F76936" w14:textId="77777777" w:rsidR="00F82EA9" w:rsidRPr="000328BB" w:rsidRDefault="00F82EA9" w:rsidP="00C518B6">
      <w:pPr>
        <w:pStyle w:val="a"/>
        <w:spacing w:after="0"/>
        <w:rPr>
          <w:color w:val="000000" w:themeColor="text1"/>
          <w:lang w:val="ro-RO"/>
        </w:rPr>
      </w:pPr>
      <w:r w:rsidRPr="000328BB">
        <w:rPr>
          <w:color w:val="000000" w:themeColor="text1"/>
          <w:lang w:val="ro-RO"/>
        </w:rPr>
        <w:t>dispozitivele de introducere şi</w:t>
      </w:r>
      <w:r w:rsidR="00736D95" w:rsidRPr="000328BB">
        <w:rPr>
          <w:color w:val="000000" w:themeColor="text1"/>
          <w:lang w:val="ro-RO"/>
        </w:rPr>
        <w:t xml:space="preserve"> </w:t>
      </w:r>
      <w:r w:rsidRPr="000328BB">
        <w:rPr>
          <w:color w:val="000000" w:themeColor="text1"/>
          <w:lang w:val="ro-RO"/>
        </w:rPr>
        <w:t>extracţie a aerului se vor amplasa astfel încât:</w:t>
      </w:r>
      <w:r w:rsidR="00481EB1" w:rsidRPr="000328BB">
        <w:rPr>
          <w:i/>
          <w:color w:val="FFFFFF" w:themeColor="background1"/>
          <w:sz w:val="12"/>
          <w:szCs w:val="12"/>
          <w:lang w:val="ro-RO"/>
        </w:rPr>
        <w:t xml:space="preserve"> </w:t>
      </w:r>
      <w:r w:rsidR="00481EB1" w:rsidRPr="000328BB">
        <w:rPr>
          <w:i/>
          <w:color w:val="FFFFFF" w:themeColor="background1"/>
          <w:sz w:val="12"/>
          <w:szCs w:val="12"/>
          <w:lang w:val="ro-RO"/>
        </w:rPr>
        <w:fldChar w:fldCharType="begin"/>
      </w:r>
      <w:r w:rsidR="00481EB1" w:rsidRPr="000328BB">
        <w:rPr>
          <w:i/>
          <w:color w:val="FFFFFF" w:themeColor="background1"/>
          <w:sz w:val="12"/>
          <w:szCs w:val="12"/>
          <w:lang w:val="ro-RO"/>
        </w:rPr>
        <w:instrText xml:space="preserve"> LISTNUM \l 1 \s 0 </w:instrText>
      </w:r>
      <w:r w:rsidR="00481EB1" w:rsidRPr="000328BB">
        <w:rPr>
          <w:i/>
          <w:color w:val="FFFFFF" w:themeColor="background1"/>
          <w:sz w:val="12"/>
          <w:szCs w:val="12"/>
          <w:lang w:val="ro-RO"/>
        </w:rPr>
        <w:fldChar w:fldCharType="end"/>
      </w:r>
    </w:p>
    <w:p w14:paraId="4F8BF437" w14:textId="0C790381" w:rsidR="00F82EA9" w:rsidRPr="000328BB" w:rsidRDefault="00F82EA9" w:rsidP="00C518B6">
      <w:pPr>
        <w:pStyle w:val="a"/>
        <w:numPr>
          <w:ilvl w:val="0"/>
          <w:numId w:val="13"/>
        </w:numPr>
        <w:spacing w:after="0"/>
        <w:rPr>
          <w:color w:val="000000" w:themeColor="text1"/>
          <w:lang w:val="ro-RO"/>
        </w:rPr>
      </w:pPr>
      <w:r w:rsidRPr="000328BB">
        <w:rPr>
          <w:color w:val="000000" w:themeColor="text1"/>
          <w:lang w:val="ro-RO"/>
        </w:rPr>
        <w:t xml:space="preserve">aerul să circule într-o mişcare </w:t>
      </w:r>
      <w:r w:rsidR="00736D95" w:rsidRPr="000328BB">
        <w:rPr>
          <w:color w:val="000000" w:themeColor="text1"/>
          <w:lang w:val="ro-RO"/>
        </w:rPr>
        <w:t xml:space="preserve">- </w:t>
      </w:r>
      <w:r w:rsidRPr="000328BB">
        <w:rPr>
          <w:color w:val="000000" w:themeColor="text1"/>
          <w:lang w:val="ro-RO"/>
        </w:rPr>
        <w:t>generală din zonele curate către zonele poluate</w:t>
      </w:r>
      <w:r w:rsidR="009E61C3">
        <w:rPr>
          <w:color w:val="000000" w:themeColor="text1"/>
          <w:lang w:val="ro-RO"/>
        </w:rPr>
        <w:t>;</w:t>
      </w:r>
    </w:p>
    <w:p w14:paraId="4724B347" w14:textId="1988214A" w:rsidR="00F82EA9" w:rsidRPr="000328BB" w:rsidRDefault="00F82EA9" w:rsidP="00C518B6">
      <w:pPr>
        <w:pStyle w:val="a"/>
        <w:numPr>
          <w:ilvl w:val="0"/>
          <w:numId w:val="13"/>
        </w:numPr>
        <w:spacing w:after="0"/>
        <w:rPr>
          <w:color w:val="000000" w:themeColor="text1"/>
          <w:lang w:val="ro-RO"/>
        </w:rPr>
      </w:pPr>
      <w:r w:rsidRPr="000328BB">
        <w:rPr>
          <w:color w:val="000000" w:themeColor="text1"/>
          <w:lang w:val="ro-RO"/>
        </w:rPr>
        <w:t>să evite formarea zonelor neventilate</w:t>
      </w:r>
      <w:r w:rsidR="009E61C3">
        <w:rPr>
          <w:color w:val="000000" w:themeColor="text1"/>
          <w:lang w:val="ro-RO"/>
        </w:rPr>
        <w:t>;</w:t>
      </w:r>
    </w:p>
    <w:p w14:paraId="65FE87B4" w14:textId="77777777" w:rsidR="00F82EA9" w:rsidRPr="000328BB" w:rsidRDefault="00F82EA9" w:rsidP="00C518B6">
      <w:pPr>
        <w:pStyle w:val="a"/>
        <w:numPr>
          <w:ilvl w:val="0"/>
          <w:numId w:val="13"/>
        </w:numPr>
        <w:spacing w:after="0"/>
        <w:rPr>
          <w:color w:val="000000" w:themeColor="text1"/>
          <w:lang w:val="ro-RO"/>
        </w:rPr>
      </w:pPr>
      <w:r w:rsidRPr="000328BB">
        <w:rPr>
          <w:color w:val="000000" w:themeColor="text1"/>
          <w:lang w:val="ro-RO"/>
        </w:rPr>
        <w:t>să se evite formarea unor curenţi de aer care să producă senzaţie de inconfort termic;</w:t>
      </w:r>
    </w:p>
    <w:p w14:paraId="70A8E738" w14:textId="1671DAEB" w:rsidR="00F82EA9" w:rsidRPr="000328BB" w:rsidRDefault="00F82EA9" w:rsidP="00C518B6">
      <w:pPr>
        <w:pStyle w:val="a"/>
        <w:numPr>
          <w:ilvl w:val="0"/>
          <w:numId w:val="13"/>
        </w:numPr>
        <w:spacing w:after="0"/>
        <w:rPr>
          <w:color w:val="000000" w:themeColor="text1"/>
          <w:lang w:val="ro-RO"/>
        </w:rPr>
      </w:pPr>
      <w:r w:rsidRPr="000328BB">
        <w:rPr>
          <w:color w:val="000000" w:themeColor="text1"/>
          <w:lang w:val="ro-RO"/>
        </w:rPr>
        <w:t>locurile de muncă să nu fie amplasate între sursă şi</w:t>
      </w:r>
      <w:r w:rsidR="00283D75" w:rsidRPr="000328BB">
        <w:rPr>
          <w:color w:val="000000" w:themeColor="text1"/>
          <w:lang w:val="ro-RO"/>
        </w:rPr>
        <w:t xml:space="preserve"> </w:t>
      </w:r>
      <w:r w:rsidRPr="000328BB">
        <w:rPr>
          <w:color w:val="000000" w:themeColor="text1"/>
          <w:lang w:val="ro-RO"/>
        </w:rPr>
        <w:t>extracţie</w:t>
      </w:r>
      <w:r w:rsidR="009E61C3">
        <w:rPr>
          <w:color w:val="000000" w:themeColor="text1"/>
          <w:lang w:val="ro-RO"/>
        </w:rPr>
        <w:t>;</w:t>
      </w:r>
    </w:p>
    <w:p w14:paraId="1ABB3F97" w14:textId="77777777" w:rsidR="00F82EA9" w:rsidRPr="000328BB" w:rsidRDefault="00F82EA9" w:rsidP="00C518B6">
      <w:pPr>
        <w:pStyle w:val="a"/>
        <w:numPr>
          <w:ilvl w:val="0"/>
          <w:numId w:val="13"/>
        </w:numPr>
        <w:ind w:left="714" w:hanging="357"/>
        <w:rPr>
          <w:color w:val="000000" w:themeColor="text1"/>
          <w:lang w:val="ro-RO"/>
        </w:rPr>
      </w:pPr>
      <w:r w:rsidRPr="000328BB">
        <w:rPr>
          <w:color w:val="000000" w:themeColor="text1"/>
          <w:lang w:val="ro-RO"/>
        </w:rPr>
        <w:t xml:space="preserve">mişcarea creată a aerului să fie în </w:t>
      </w:r>
      <w:r w:rsidR="00C827C9" w:rsidRPr="000328BB">
        <w:rPr>
          <w:color w:val="000000" w:themeColor="text1"/>
          <w:lang w:val="ro-RO"/>
        </w:rPr>
        <w:t>același</w:t>
      </w:r>
      <w:r w:rsidRPr="000328BB">
        <w:rPr>
          <w:color w:val="000000" w:themeColor="text1"/>
          <w:lang w:val="ro-RO"/>
        </w:rPr>
        <w:t xml:space="preserve"> sens cu deplasarea naturală a poluanţilor, în particular să urmărească efectul ascensional al gazelor calde.</w:t>
      </w:r>
      <w:r w:rsidR="000553DB" w:rsidRPr="000328BB">
        <w:rPr>
          <w:i/>
          <w:color w:val="FFFFFF" w:themeColor="background1"/>
          <w:sz w:val="12"/>
          <w:szCs w:val="12"/>
          <w:lang w:val="ro-RO"/>
        </w:rPr>
        <w:fldChar w:fldCharType="begin"/>
      </w:r>
      <w:r w:rsidR="001C67C7" w:rsidRPr="000328BB">
        <w:rPr>
          <w:i/>
          <w:color w:val="FFFFFF" w:themeColor="background1"/>
          <w:sz w:val="12"/>
          <w:szCs w:val="12"/>
          <w:lang w:val="ro-RO"/>
        </w:rPr>
        <w:instrText xml:space="preserve"> LISTNUM \l 1 \s 0 </w:instrText>
      </w:r>
      <w:r w:rsidR="000553DB" w:rsidRPr="000328BB">
        <w:rPr>
          <w:i/>
          <w:color w:val="FFFFFF" w:themeColor="background1"/>
          <w:sz w:val="12"/>
          <w:szCs w:val="12"/>
          <w:lang w:val="ro-RO"/>
        </w:rPr>
        <w:fldChar w:fldCharType="end"/>
      </w:r>
      <w:r w:rsidR="00481EB1" w:rsidRPr="000328BB">
        <w:rPr>
          <w:i/>
          <w:color w:val="FFFFFF" w:themeColor="background1"/>
          <w:sz w:val="12"/>
          <w:szCs w:val="12"/>
          <w:lang w:val="ro-RO"/>
        </w:rPr>
        <w:t xml:space="preserve"> </w:t>
      </w:r>
      <w:r w:rsidR="00481EB1" w:rsidRPr="000328BB">
        <w:rPr>
          <w:i/>
          <w:color w:val="FFFFFF" w:themeColor="background1"/>
          <w:sz w:val="12"/>
          <w:szCs w:val="12"/>
          <w:lang w:val="ro-RO"/>
        </w:rPr>
        <w:fldChar w:fldCharType="begin"/>
      </w:r>
      <w:r w:rsidR="00481EB1" w:rsidRPr="000328BB">
        <w:rPr>
          <w:i/>
          <w:color w:val="FFFFFF" w:themeColor="background1"/>
          <w:sz w:val="12"/>
          <w:szCs w:val="12"/>
          <w:lang w:val="ro-RO"/>
        </w:rPr>
        <w:instrText xml:space="preserve"> LISTNUM \l 1 \s 0 </w:instrText>
      </w:r>
      <w:r w:rsidR="00481EB1" w:rsidRPr="000328BB">
        <w:rPr>
          <w:i/>
          <w:color w:val="FFFFFF" w:themeColor="background1"/>
          <w:sz w:val="12"/>
          <w:szCs w:val="12"/>
          <w:lang w:val="ro-RO"/>
        </w:rPr>
        <w:fldChar w:fldCharType="end"/>
      </w:r>
    </w:p>
    <w:p w14:paraId="1C833B3B" w14:textId="77777777" w:rsidR="00F82EA9" w:rsidRPr="000328BB" w:rsidRDefault="00F82EA9" w:rsidP="00413726">
      <w:pPr>
        <w:pStyle w:val="Paragraf"/>
        <w:rPr>
          <w:color w:val="000000" w:themeColor="text1"/>
        </w:rPr>
      </w:pPr>
      <w:r w:rsidRPr="000328BB">
        <w:rPr>
          <w:color w:val="000000" w:themeColor="text1"/>
        </w:rPr>
        <w:t>În încăperile în care se degajă produse toxice sau asfixiante se va realiza o ventilare în depresiune.</w:t>
      </w:r>
    </w:p>
    <w:p w14:paraId="718402D3" w14:textId="77777777" w:rsidR="00F82EA9" w:rsidRPr="000328BB" w:rsidRDefault="00F82EA9" w:rsidP="00413726">
      <w:pPr>
        <w:pStyle w:val="Paragraf"/>
        <w:rPr>
          <w:color w:val="000000" w:themeColor="text1"/>
        </w:rPr>
      </w:pPr>
      <w:r w:rsidRPr="000328BB">
        <w:rPr>
          <w:color w:val="000000" w:themeColor="text1"/>
        </w:rPr>
        <w:t>În cazul încăperilor adiacente cu poluare specifică diferită, se va investiga în plus independenţa ventilatoarelor prin dispunerea între ele a unor sas-uri</w:t>
      </w:r>
      <w:r w:rsidR="00736D95" w:rsidRPr="000328BB">
        <w:rPr>
          <w:color w:val="000000" w:themeColor="text1"/>
        </w:rPr>
        <w:t xml:space="preserve"> </w:t>
      </w:r>
      <w:r w:rsidRPr="000328BB">
        <w:rPr>
          <w:color w:val="000000" w:themeColor="text1"/>
        </w:rPr>
        <w:t xml:space="preserve">menţinute în suprapresiune </w:t>
      </w:r>
      <w:r w:rsidR="00736D95" w:rsidRPr="000328BB">
        <w:rPr>
          <w:color w:val="000000" w:themeColor="text1"/>
        </w:rPr>
        <w:t xml:space="preserve">cu </w:t>
      </w:r>
      <w:r w:rsidRPr="000328BB">
        <w:rPr>
          <w:color w:val="000000" w:themeColor="text1"/>
        </w:rPr>
        <w:t>aer proaspăt</w:t>
      </w:r>
      <w:r w:rsidR="00736D95" w:rsidRPr="000328BB">
        <w:rPr>
          <w:color w:val="000000" w:themeColor="text1"/>
        </w:rPr>
        <w:t xml:space="preserve"> preluat din exterior</w:t>
      </w:r>
      <w:r w:rsidRPr="000328BB">
        <w:rPr>
          <w:color w:val="000000" w:themeColor="text1"/>
        </w:rPr>
        <w:t>. Atunci când, din raţiuni specifice procesului industrial, încăperea trebuie să fie menţinută în suprapresiune, sas-urile vor fi menţinute în depresiune.</w:t>
      </w:r>
      <w:r w:rsidR="00312A45" w:rsidRPr="000328BB">
        <w:rPr>
          <w:color w:val="FFFFFF" w:themeColor="background1"/>
        </w:rPr>
        <w:t xml:space="preserve"> </w:t>
      </w:r>
      <w:r w:rsidR="00312A45" w:rsidRPr="000328BB">
        <w:rPr>
          <w:i/>
          <w:color w:val="FFFFFF" w:themeColor="background1"/>
          <w:sz w:val="12"/>
          <w:szCs w:val="12"/>
        </w:rPr>
        <w:fldChar w:fldCharType="begin"/>
      </w:r>
      <w:r w:rsidR="00312A45" w:rsidRPr="000328BB">
        <w:rPr>
          <w:i/>
          <w:color w:val="FFFFFF" w:themeColor="background1"/>
          <w:sz w:val="12"/>
          <w:szCs w:val="12"/>
        </w:rPr>
        <w:instrText xml:space="preserve"> LISTNUM \l 1 \s 0 </w:instrText>
      </w:r>
      <w:r w:rsidR="00312A45" w:rsidRPr="000328BB">
        <w:rPr>
          <w:i/>
          <w:color w:val="FFFFFF" w:themeColor="background1"/>
          <w:sz w:val="12"/>
          <w:szCs w:val="12"/>
        </w:rPr>
        <w:fldChar w:fldCharType="end"/>
      </w:r>
    </w:p>
    <w:p w14:paraId="706D41ED" w14:textId="77777777" w:rsidR="0090727C" w:rsidRPr="000328BB" w:rsidRDefault="0090727C" w:rsidP="00842C34">
      <w:pPr>
        <w:numPr>
          <w:ilvl w:val="1"/>
          <w:numId w:val="24"/>
        </w:numPr>
        <w:rPr>
          <w:b/>
          <w:color w:val="000000" w:themeColor="text1"/>
        </w:rPr>
      </w:pPr>
      <w:r w:rsidRPr="000328BB">
        <w:rPr>
          <w:b/>
          <w:color w:val="000000" w:themeColor="text1"/>
        </w:rPr>
        <w:t>Centre de calcul</w:t>
      </w:r>
    </w:p>
    <w:p w14:paraId="2A8702E1" w14:textId="77777777" w:rsidR="0090727C" w:rsidRPr="000328BB" w:rsidRDefault="0090727C" w:rsidP="00842C34">
      <w:pPr>
        <w:pStyle w:val="Paragraf"/>
        <w:numPr>
          <w:ilvl w:val="0"/>
          <w:numId w:val="35"/>
        </w:numPr>
        <w:rPr>
          <w:color w:val="000000" w:themeColor="text1"/>
        </w:rPr>
      </w:pPr>
      <w:r w:rsidRPr="000328BB">
        <w:rPr>
          <w:color w:val="000000" w:themeColor="text1"/>
        </w:rPr>
        <w:t xml:space="preserve">Centrele de calcul sunt clădiri sau unități de clădiri care adăpostesc calculatoare în rețea, sisteme de stocare și infrastructură de calcul pe care întreprinderile și alte organizații le utilizează pentru a organiza, procesa, stoca și transmite cantități mari de date. </w:t>
      </w:r>
    </w:p>
    <w:p w14:paraId="18864D3A" w14:textId="6AA84116" w:rsidR="0090727C" w:rsidRPr="000328BB" w:rsidRDefault="0090727C" w:rsidP="00842C34">
      <w:pPr>
        <w:numPr>
          <w:ilvl w:val="0"/>
          <w:numId w:val="25"/>
        </w:numPr>
        <w:rPr>
          <w:color w:val="000000" w:themeColor="text1"/>
        </w:rPr>
      </w:pPr>
      <w:r w:rsidRPr="000328BB">
        <w:rPr>
          <w:color w:val="000000" w:themeColor="text1"/>
        </w:rPr>
        <w:lastRenderedPageBreak/>
        <w:t>Deoarece aceste echipamente degajează căldură într-un mod semnificativ, este nevoie de echipamente speciale de tratare a aerului (răcire), de tip</w:t>
      </w:r>
      <w:r w:rsidR="00283D75" w:rsidRPr="000328BB">
        <w:rPr>
          <w:color w:val="000000" w:themeColor="text1"/>
        </w:rPr>
        <w:t xml:space="preserve"> </w:t>
      </w:r>
      <w:r w:rsidRPr="000328BB">
        <w:rPr>
          <w:i/>
          <w:iCs/>
          <w:color w:val="000000" w:themeColor="text1"/>
        </w:rPr>
        <w:t>close</w:t>
      </w:r>
      <w:r w:rsidR="00E50FB3" w:rsidRPr="000328BB">
        <w:rPr>
          <w:i/>
          <w:iCs/>
          <w:color w:val="000000" w:themeColor="text1"/>
        </w:rPr>
        <w:t>d</w:t>
      </w:r>
      <w:r w:rsidRPr="000328BB">
        <w:rPr>
          <w:i/>
          <w:iCs/>
          <w:color w:val="000000" w:themeColor="text1"/>
        </w:rPr>
        <w:t xml:space="preserve"> control unit</w:t>
      </w:r>
      <w:r w:rsidRPr="000328BB">
        <w:rPr>
          <w:color w:val="000000" w:themeColor="text1"/>
        </w:rPr>
        <w:t xml:space="preserve"> sau dulapuri de climatizare. </w:t>
      </w:r>
    </w:p>
    <w:p w14:paraId="734D7B97" w14:textId="28E82457" w:rsidR="0090727C" w:rsidRPr="000328BB" w:rsidRDefault="0090727C" w:rsidP="00842C34">
      <w:pPr>
        <w:numPr>
          <w:ilvl w:val="0"/>
          <w:numId w:val="25"/>
        </w:numPr>
        <w:rPr>
          <w:color w:val="000000" w:themeColor="text1"/>
        </w:rPr>
      </w:pPr>
      <w:r w:rsidRPr="000328BB">
        <w:rPr>
          <w:color w:val="000000" w:themeColor="text1"/>
        </w:rPr>
        <w:t xml:space="preserve">Aceste clădiri sunt adesea nelocuite, monitorizarea și controlul termic de la distanță </w:t>
      </w:r>
      <w:r w:rsidR="00230BB5" w:rsidRPr="000328BB">
        <w:rPr>
          <w:color w:val="000000" w:themeColor="text1"/>
        </w:rPr>
        <w:t>vor reprezenta</w:t>
      </w:r>
      <w:r w:rsidRPr="000328BB">
        <w:rPr>
          <w:color w:val="000000" w:themeColor="text1"/>
        </w:rPr>
        <w:t xml:space="preserve"> </w:t>
      </w:r>
      <w:r w:rsidR="00230BB5" w:rsidRPr="000328BB">
        <w:rPr>
          <w:color w:val="000000" w:themeColor="text1"/>
        </w:rPr>
        <w:t>o condiție</w:t>
      </w:r>
      <w:r w:rsidR="00E94D8B" w:rsidRPr="000328BB">
        <w:rPr>
          <w:color w:val="000000" w:themeColor="text1"/>
        </w:rPr>
        <w:t xml:space="preserve"> necesară</w:t>
      </w:r>
      <w:r w:rsidRPr="000328BB">
        <w:rPr>
          <w:color w:val="000000" w:themeColor="text1"/>
        </w:rPr>
        <w:t xml:space="preserve"> în funcționarea și întreținerea echipamentelor. </w:t>
      </w:r>
    </w:p>
    <w:p w14:paraId="7E8B41AB" w14:textId="77777777" w:rsidR="0090312C" w:rsidRPr="000328BB" w:rsidRDefault="0090727C" w:rsidP="00842C34">
      <w:pPr>
        <w:numPr>
          <w:ilvl w:val="0"/>
          <w:numId w:val="25"/>
        </w:numPr>
        <w:rPr>
          <w:color w:val="000000" w:themeColor="text1"/>
        </w:rPr>
      </w:pPr>
      <w:r w:rsidRPr="000328BB">
        <w:rPr>
          <w:color w:val="000000" w:themeColor="text1"/>
        </w:rPr>
        <w:t>Echipamentele de răcire trebuie să fie proiectate astfel încât să asigure o temperatură constantă, precum și pentru a controla cu precizie umiditatea interioară pentru a se evita descărcările de electricitate statică sau condensul pe suprafețele reci.</w:t>
      </w:r>
    </w:p>
    <w:p w14:paraId="3F633A07" w14:textId="77777777" w:rsidR="00B95372" w:rsidRPr="000328BB" w:rsidRDefault="0090727C" w:rsidP="00842C34">
      <w:pPr>
        <w:numPr>
          <w:ilvl w:val="0"/>
          <w:numId w:val="25"/>
        </w:numPr>
        <w:rPr>
          <w:color w:val="000000" w:themeColor="text1"/>
        </w:rPr>
      </w:pPr>
      <w:r w:rsidRPr="000328BB">
        <w:rPr>
          <w:color w:val="000000" w:themeColor="text1"/>
        </w:rPr>
        <w:t xml:space="preserve">Aerul rece </w:t>
      </w:r>
      <w:r w:rsidR="0090312C" w:rsidRPr="000328BB">
        <w:rPr>
          <w:color w:val="000000" w:themeColor="text1"/>
        </w:rPr>
        <w:t>va fi</w:t>
      </w:r>
      <w:r w:rsidRPr="000328BB">
        <w:rPr>
          <w:color w:val="000000" w:themeColor="text1"/>
        </w:rPr>
        <w:t xml:space="preserve"> distribuit la nivelul infrastructurii informatice existente fie prin podeaua flotantă a centrului (</w:t>
      </w:r>
      <w:r w:rsidRPr="000328BB">
        <w:rPr>
          <w:i/>
          <w:iCs/>
          <w:color w:val="000000" w:themeColor="text1"/>
        </w:rPr>
        <w:t>Room Cooling</w:t>
      </w:r>
      <w:r w:rsidRPr="000328BB">
        <w:rPr>
          <w:color w:val="000000" w:themeColor="text1"/>
        </w:rPr>
        <w:t>) fie prin culoare dedicate (</w:t>
      </w:r>
      <w:r w:rsidRPr="000328BB">
        <w:rPr>
          <w:i/>
          <w:iCs/>
          <w:color w:val="000000" w:themeColor="text1"/>
        </w:rPr>
        <w:t>Row Cooling</w:t>
      </w:r>
      <w:r w:rsidRPr="000328BB">
        <w:rPr>
          <w:color w:val="000000" w:themeColor="text1"/>
        </w:rPr>
        <w:t>) pentru delimitarea curgerii de aer cald de curgerea de aer rece, acest sistem fiind mai eficient. Pot fi utilizate sisteme de tip culoar cald (</w:t>
      </w:r>
      <w:r w:rsidRPr="000328BB">
        <w:rPr>
          <w:i/>
          <w:iCs/>
          <w:color w:val="000000" w:themeColor="text1"/>
        </w:rPr>
        <w:t>hot aisle containment</w:t>
      </w:r>
      <w:r w:rsidRPr="000328BB">
        <w:rPr>
          <w:color w:val="000000" w:themeColor="text1"/>
        </w:rPr>
        <w:t>) sau culoar rece (</w:t>
      </w:r>
      <w:r w:rsidRPr="000328BB">
        <w:rPr>
          <w:i/>
          <w:iCs/>
          <w:color w:val="000000" w:themeColor="text1"/>
        </w:rPr>
        <w:t>cold aisle containment</w:t>
      </w:r>
      <w:r w:rsidRPr="000328BB">
        <w:rPr>
          <w:color w:val="000000" w:themeColor="text1"/>
        </w:rPr>
        <w:t xml:space="preserve"> ), eliminând riscul de amestec între aerul rece și cel cald.</w:t>
      </w:r>
      <w:r w:rsidR="00312A45" w:rsidRPr="000328BB">
        <w:rPr>
          <w:color w:val="000000" w:themeColor="text1"/>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5CB5F097" w14:textId="77777777" w:rsidR="00C97BA6" w:rsidRPr="000328BB" w:rsidRDefault="003C4121" w:rsidP="00842C34">
      <w:pPr>
        <w:pStyle w:val="Titlu11"/>
        <w:numPr>
          <w:ilvl w:val="1"/>
          <w:numId w:val="24"/>
        </w:numPr>
        <w:rPr>
          <w:color w:val="000000" w:themeColor="text1"/>
        </w:rPr>
      </w:pPr>
      <w:bookmarkStart w:id="152" w:name="_Toc125776643"/>
      <w:r w:rsidRPr="000328BB">
        <w:rPr>
          <w:color w:val="000000" w:themeColor="text1"/>
        </w:rPr>
        <w:t>Clădiri spitalicești</w:t>
      </w:r>
      <w:bookmarkEnd w:id="152"/>
    </w:p>
    <w:p w14:paraId="4ADBA6B9" w14:textId="27C7C552" w:rsidR="00C2111B" w:rsidRPr="000328BB" w:rsidRDefault="0095681B" w:rsidP="00413726">
      <w:pPr>
        <w:pStyle w:val="Paragraf"/>
        <w:rPr>
          <w:color w:val="000000" w:themeColor="text1"/>
        </w:rPr>
      </w:pPr>
      <w:r w:rsidRPr="000328BB">
        <w:rPr>
          <w:color w:val="000000" w:themeColor="text1"/>
          <w:lang w:eastAsia="zh-TW"/>
        </w:rPr>
        <w:t>Principalele prescrip</w:t>
      </w:r>
      <w:r w:rsidR="004A22DD">
        <w:rPr>
          <w:color w:val="000000" w:themeColor="text1"/>
          <w:lang w:eastAsia="zh-TW"/>
        </w:rPr>
        <w:t>ț</w:t>
      </w:r>
      <w:r w:rsidRPr="000328BB">
        <w:rPr>
          <w:color w:val="000000" w:themeColor="text1"/>
          <w:lang w:eastAsia="zh-TW"/>
        </w:rPr>
        <w:t xml:space="preserve">ii de proiectare </w:t>
      </w:r>
      <w:r w:rsidR="00D11F6B" w:rsidRPr="000328BB">
        <w:rPr>
          <w:color w:val="000000" w:themeColor="text1"/>
          <w:lang w:eastAsia="zh-TW"/>
        </w:rPr>
        <w:t>privind proiectarea și verificarea construcțiilor spitalicești și a instalațiilor aferente acestora</w:t>
      </w:r>
      <w:r w:rsidR="00FC7D8B" w:rsidRPr="000328BB">
        <w:rPr>
          <w:color w:val="000000" w:themeColor="text1"/>
          <w:lang w:eastAsia="zh-TW"/>
        </w:rPr>
        <w:t xml:space="preserve"> </w:t>
      </w:r>
      <w:r w:rsidRPr="000328BB">
        <w:rPr>
          <w:color w:val="000000" w:themeColor="text1"/>
          <w:lang w:eastAsia="zh-TW"/>
        </w:rPr>
        <w:t xml:space="preserve">sunt indicate în </w:t>
      </w:r>
      <w:r w:rsidR="004A22DD">
        <w:rPr>
          <w:color w:val="000000" w:themeColor="text1"/>
          <w:lang w:eastAsia="zh-TW"/>
        </w:rPr>
        <w:t>normativul</w:t>
      </w:r>
      <w:r w:rsidRPr="000328BB">
        <w:rPr>
          <w:color w:val="000000" w:themeColor="text1"/>
          <w:lang w:eastAsia="zh-TW"/>
        </w:rPr>
        <w:t xml:space="preserve"> NP 0</w:t>
      </w:r>
      <w:r w:rsidR="00D11F6B" w:rsidRPr="000328BB">
        <w:rPr>
          <w:color w:val="000000" w:themeColor="text1"/>
          <w:lang w:eastAsia="zh-TW"/>
        </w:rPr>
        <w:t>1</w:t>
      </w:r>
      <w:r w:rsidR="00E05D89" w:rsidRPr="000328BB">
        <w:rPr>
          <w:color w:val="000000" w:themeColor="text1"/>
          <w:lang w:eastAsia="zh-TW"/>
        </w:rPr>
        <w:t>5</w:t>
      </w:r>
      <w:r w:rsidR="00D11F6B" w:rsidRPr="000328BB">
        <w:rPr>
          <w:color w:val="000000" w:themeColor="text1"/>
          <w:lang w:eastAsia="zh-TW"/>
        </w:rPr>
        <w:t xml:space="preserve">. </w:t>
      </w:r>
    </w:p>
    <w:p w14:paraId="6797E730" w14:textId="1C249270" w:rsidR="0095681B" w:rsidRPr="000328BB" w:rsidRDefault="00FC7D8B" w:rsidP="00B67EB1">
      <w:pPr>
        <w:pStyle w:val="Paragraf"/>
        <w:rPr>
          <w:color w:val="000000" w:themeColor="text1"/>
        </w:rPr>
      </w:pPr>
      <w:r w:rsidRPr="000328BB">
        <w:rPr>
          <w:color w:val="000000" w:themeColor="text1"/>
          <w:lang w:eastAsia="zh-TW"/>
        </w:rPr>
        <w:t>Cerinţ</w:t>
      </w:r>
      <w:r w:rsidR="001A7521" w:rsidRPr="000328BB">
        <w:rPr>
          <w:color w:val="000000" w:themeColor="text1"/>
          <w:lang w:eastAsia="zh-TW"/>
        </w:rPr>
        <w:t>ele</w:t>
      </w:r>
      <w:r w:rsidR="00C2111B" w:rsidRPr="000328BB">
        <w:rPr>
          <w:color w:val="000000" w:themeColor="text1"/>
          <w:lang w:eastAsia="zh-TW"/>
        </w:rPr>
        <w:t xml:space="preserve"> de ambian</w:t>
      </w:r>
      <w:r w:rsidR="001A7521" w:rsidRPr="000328BB">
        <w:rPr>
          <w:color w:val="000000" w:themeColor="text1"/>
          <w:lang w:eastAsia="zh-TW"/>
        </w:rPr>
        <w:t>ţă</w:t>
      </w:r>
      <w:r w:rsidR="00C2111B" w:rsidRPr="000328BB">
        <w:rPr>
          <w:color w:val="000000" w:themeColor="text1"/>
          <w:lang w:eastAsia="zh-TW"/>
        </w:rPr>
        <w:t xml:space="preserve"> interioară </w:t>
      </w:r>
      <w:r w:rsidR="001A7521" w:rsidRPr="000328BB">
        <w:rPr>
          <w:color w:val="000000" w:themeColor="text1"/>
          <w:lang w:eastAsia="zh-TW"/>
        </w:rPr>
        <w:t>pentru</w:t>
      </w:r>
      <w:r w:rsidR="00C2111B" w:rsidRPr="000328BB">
        <w:rPr>
          <w:color w:val="000000" w:themeColor="text1"/>
          <w:lang w:eastAsia="zh-TW"/>
        </w:rPr>
        <w:t xml:space="preserve"> clădirile spitaliceşti: puritatea aerului, temperatura aerului, temperatura operativă, umiditatea relativa, nivelul mediu de iluminat, </w:t>
      </w:r>
      <w:r w:rsidR="00A818EA" w:rsidRPr="000328BB">
        <w:rPr>
          <w:color w:val="000000" w:themeColor="text1"/>
          <w:lang w:eastAsia="zh-TW"/>
        </w:rPr>
        <w:t>numărul</w:t>
      </w:r>
      <w:r w:rsidR="00C2111B" w:rsidRPr="000328BB">
        <w:rPr>
          <w:color w:val="000000" w:themeColor="text1"/>
          <w:lang w:eastAsia="zh-TW"/>
        </w:rPr>
        <w:t xml:space="preserve"> minim de schimburi de aer orare de ventilare în anumite zone, viteza maxima a </w:t>
      </w:r>
      <w:r w:rsidR="00A818EA" w:rsidRPr="000328BB">
        <w:rPr>
          <w:color w:val="000000" w:themeColor="text1"/>
          <w:lang w:eastAsia="zh-TW"/>
        </w:rPr>
        <w:t>curenților</w:t>
      </w:r>
      <w:r w:rsidR="00C2111B" w:rsidRPr="000328BB">
        <w:rPr>
          <w:color w:val="000000" w:themeColor="text1"/>
          <w:lang w:eastAsia="zh-TW"/>
        </w:rPr>
        <w:t xml:space="preserve"> de aer în zona de ocupare şi nivelul maxim de zgomot acceptat, </w:t>
      </w:r>
      <w:r w:rsidR="001A7521" w:rsidRPr="000328BB">
        <w:rPr>
          <w:color w:val="000000" w:themeColor="text1"/>
          <w:lang w:eastAsia="zh-TW"/>
        </w:rPr>
        <w:t>sunt precizate în</w:t>
      </w:r>
      <w:r w:rsidR="00C2111B" w:rsidRPr="000328BB">
        <w:rPr>
          <w:color w:val="000000" w:themeColor="text1"/>
          <w:lang w:eastAsia="zh-TW"/>
        </w:rPr>
        <w:t xml:space="preserve"> prezenta reglementare tehnică, </w:t>
      </w:r>
      <w:r w:rsidR="00A51374" w:rsidRPr="000328BB">
        <w:rPr>
          <w:color w:val="000000" w:themeColor="text1"/>
          <w:lang w:eastAsia="zh-TW"/>
        </w:rPr>
        <w:t xml:space="preserve">în </w:t>
      </w:r>
      <w:r w:rsidR="004A22DD">
        <w:rPr>
          <w:color w:val="000000" w:themeColor="text1"/>
          <w:lang w:eastAsia="zh-TW"/>
        </w:rPr>
        <w:t>normativul</w:t>
      </w:r>
      <w:r w:rsidR="00C2111B" w:rsidRPr="000328BB">
        <w:rPr>
          <w:color w:val="000000" w:themeColor="text1"/>
          <w:lang w:eastAsia="zh-TW"/>
        </w:rPr>
        <w:t xml:space="preserve"> NP</w:t>
      </w:r>
      <w:r w:rsidR="004A22DD">
        <w:rPr>
          <w:color w:val="000000" w:themeColor="text1"/>
          <w:lang w:eastAsia="zh-TW"/>
        </w:rPr>
        <w:t xml:space="preserve"> </w:t>
      </w:r>
      <w:r w:rsidR="00C2111B" w:rsidRPr="000328BB">
        <w:rPr>
          <w:color w:val="000000" w:themeColor="text1"/>
          <w:lang w:eastAsia="zh-TW"/>
        </w:rPr>
        <w:t>01</w:t>
      </w:r>
      <w:r w:rsidR="00E05D89" w:rsidRPr="000328BB">
        <w:rPr>
          <w:color w:val="000000" w:themeColor="text1"/>
          <w:lang w:eastAsia="zh-TW"/>
        </w:rPr>
        <w:t>5</w:t>
      </w:r>
      <w:r w:rsidR="00C2111B" w:rsidRPr="000328BB">
        <w:rPr>
          <w:color w:val="000000" w:themeColor="text1"/>
          <w:lang w:eastAsia="zh-TW"/>
        </w:rPr>
        <w:t xml:space="preserve"> precum şi</w:t>
      </w:r>
      <w:r w:rsidR="00A51374" w:rsidRPr="000328BB">
        <w:rPr>
          <w:color w:val="000000" w:themeColor="text1"/>
          <w:lang w:eastAsia="zh-TW"/>
        </w:rPr>
        <w:t xml:space="preserve"> în </w:t>
      </w:r>
      <w:r w:rsidR="004A22DD">
        <w:rPr>
          <w:color w:val="000000" w:themeColor="text1"/>
          <w:lang w:eastAsia="zh-TW"/>
        </w:rPr>
        <w:t>normativul</w:t>
      </w:r>
      <w:r w:rsidR="00C2111B" w:rsidRPr="000328BB">
        <w:rPr>
          <w:color w:val="000000" w:themeColor="text1"/>
          <w:lang w:eastAsia="zh-TW"/>
        </w:rPr>
        <w:t xml:space="preserve"> C</w:t>
      </w:r>
      <w:r w:rsidR="004A22DD">
        <w:rPr>
          <w:color w:val="000000" w:themeColor="text1"/>
          <w:lang w:eastAsia="zh-TW"/>
        </w:rPr>
        <w:t xml:space="preserve"> </w:t>
      </w:r>
      <w:r w:rsidR="00C2111B" w:rsidRPr="000328BB">
        <w:rPr>
          <w:color w:val="000000" w:themeColor="text1"/>
          <w:lang w:eastAsia="zh-TW"/>
        </w:rPr>
        <w:t>125.</w:t>
      </w:r>
      <w:r w:rsidR="00AE6446" w:rsidRPr="000328BB">
        <w:rPr>
          <w:color w:val="000000" w:themeColor="text1"/>
          <w:lang w:eastAsia="zh-TW"/>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498D106D" w14:textId="77777777" w:rsidR="007A14FA" w:rsidRPr="000328BB" w:rsidRDefault="007C23F4" w:rsidP="00842C34">
      <w:pPr>
        <w:pStyle w:val="Titlu11"/>
        <w:numPr>
          <w:ilvl w:val="1"/>
          <w:numId w:val="24"/>
        </w:numPr>
        <w:rPr>
          <w:rFonts w:eastAsia="SimSun"/>
          <w:bCs/>
          <w:color w:val="000000" w:themeColor="text1"/>
        </w:rPr>
      </w:pPr>
      <w:bookmarkStart w:id="153" w:name="_Toc125776644"/>
      <w:r w:rsidRPr="000328BB">
        <w:rPr>
          <w:rFonts w:eastAsia="SimSun"/>
          <w:bCs/>
          <w:color w:val="000000" w:themeColor="text1"/>
        </w:rPr>
        <w:t>Unități medicale ambulatorii de specialitate</w:t>
      </w:r>
      <w:bookmarkEnd w:id="153"/>
    </w:p>
    <w:p w14:paraId="43BC0655" w14:textId="42128916" w:rsidR="005F374D" w:rsidRPr="000328BB" w:rsidRDefault="005F374D" w:rsidP="00413726">
      <w:pPr>
        <w:pStyle w:val="Paragraf"/>
        <w:rPr>
          <w:color w:val="000000" w:themeColor="text1"/>
          <w:lang w:eastAsia="zh-TW"/>
        </w:rPr>
      </w:pPr>
      <w:r w:rsidRPr="000328BB">
        <w:rPr>
          <w:color w:val="000000" w:themeColor="text1"/>
          <w:lang w:eastAsia="zh-TW"/>
        </w:rPr>
        <w:t>Principalele prescriptii de proiectare privind proiectarea</w:t>
      </w:r>
      <w:r w:rsidR="007342CA" w:rsidRPr="000328BB">
        <w:rPr>
          <w:color w:val="000000" w:themeColor="text1"/>
          <w:lang w:eastAsia="zh-TW"/>
        </w:rPr>
        <w:t xml:space="preserve"> </w:t>
      </w:r>
      <w:r w:rsidR="00B07C1A" w:rsidRPr="000328BB">
        <w:rPr>
          <w:color w:val="000000" w:themeColor="text1"/>
          <w:lang w:eastAsia="zh-TW"/>
        </w:rPr>
        <w:t>clădirile de unități medicale ambulatorii de specialitate</w:t>
      </w:r>
      <w:r w:rsidR="007342CA" w:rsidRPr="000328BB">
        <w:rPr>
          <w:color w:val="000000" w:themeColor="text1"/>
        </w:rPr>
        <w:t xml:space="preserve"> </w:t>
      </w:r>
      <w:r w:rsidRPr="000328BB">
        <w:rPr>
          <w:color w:val="000000" w:themeColor="text1"/>
          <w:lang w:eastAsia="zh-TW"/>
        </w:rPr>
        <w:t xml:space="preserve">și a instalațiilor aferente acestora sunt indicate în </w:t>
      </w:r>
      <w:r w:rsidR="00432EB2">
        <w:rPr>
          <w:color w:val="000000" w:themeColor="text1"/>
          <w:lang w:eastAsia="zh-TW"/>
        </w:rPr>
        <w:t>normativul</w:t>
      </w:r>
      <w:r w:rsidRPr="000328BB">
        <w:rPr>
          <w:color w:val="000000" w:themeColor="text1"/>
          <w:lang w:eastAsia="zh-TW"/>
        </w:rPr>
        <w:t xml:space="preserve"> NP 0</w:t>
      </w:r>
      <w:r w:rsidR="00E05D89" w:rsidRPr="000328BB">
        <w:rPr>
          <w:color w:val="000000" w:themeColor="text1"/>
          <w:lang w:eastAsia="zh-TW"/>
        </w:rPr>
        <w:t>21</w:t>
      </w:r>
      <w:r w:rsidRPr="000328BB">
        <w:rPr>
          <w:color w:val="000000" w:themeColor="text1"/>
          <w:lang w:eastAsia="zh-TW"/>
        </w:rPr>
        <w:t xml:space="preserve">. </w:t>
      </w:r>
    </w:p>
    <w:p w14:paraId="1F4BB177" w14:textId="522F8C60" w:rsidR="0014789E" w:rsidRPr="000328BB" w:rsidRDefault="005F374D" w:rsidP="004A7F95">
      <w:pPr>
        <w:pStyle w:val="Paragraf"/>
        <w:rPr>
          <w:color w:val="000000" w:themeColor="text1"/>
        </w:rPr>
      </w:pPr>
      <w:r w:rsidRPr="000328BB">
        <w:rPr>
          <w:color w:val="000000" w:themeColor="text1"/>
          <w:lang w:eastAsia="zh-TW"/>
        </w:rPr>
        <w:t>Cerinţele de ambianţă interioară</w:t>
      </w:r>
      <w:r w:rsidR="00B07C1A" w:rsidRPr="000328BB">
        <w:rPr>
          <w:color w:val="000000" w:themeColor="text1"/>
          <w:lang w:eastAsia="zh-TW"/>
        </w:rPr>
        <w:t xml:space="preserve"> </w:t>
      </w:r>
      <w:r w:rsidR="00432EB2">
        <w:rPr>
          <w:color w:val="000000" w:themeColor="text1"/>
          <w:lang w:eastAsia="zh-TW"/>
        </w:rPr>
        <w:t xml:space="preserve">pentru </w:t>
      </w:r>
      <w:r w:rsidR="00B07C1A" w:rsidRPr="000328BB">
        <w:rPr>
          <w:color w:val="000000" w:themeColor="text1"/>
          <w:lang w:eastAsia="zh-TW"/>
        </w:rPr>
        <w:t>clădirile de unități medicale ambulatorii de specialitate</w:t>
      </w:r>
      <w:r w:rsidRPr="000328BB">
        <w:rPr>
          <w:color w:val="000000" w:themeColor="text1"/>
          <w:lang w:eastAsia="zh-TW"/>
        </w:rPr>
        <w:t>: puritatea aerului, temperatura aerului, temperatura operativă, umiditatea relativ</w:t>
      </w:r>
      <w:r w:rsidR="00432EB2">
        <w:rPr>
          <w:color w:val="000000" w:themeColor="text1"/>
          <w:lang w:eastAsia="zh-TW"/>
        </w:rPr>
        <w:t>ă</w:t>
      </w:r>
      <w:r w:rsidRPr="000328BB">
        <w:rPr>
          <w:color w:val="000000" w:themeColor="text1"/>
          <w:lang w:eastAsia="zh-TW"/>
        </w:rPr>
        <w:t>, nivelul mediu de iluminat, num</w:t>
      </w:r>
      <w:r w:rsidR="00432EB2">
        <w:rPr>
          <w:color w:val="000000" w:themeColor="text1"/>
          <w:lang w:eastAsia="zh-TW"/>
        </w:rPr>
        <w:t>ă</w:t>
      </w:r>
      <w:r w:rsidRPr="000328BB">
        <w:rPr>
          <w:color w:val="000000" w:themeColor="text1"/>
          <w:lang w:eastAsia="zh-TW"/>
        </w:rPr>
        <w:t>rul minim de schimburi de aer orare de ventilare în anumite zone, viteza maxim</w:t>
      </w:r>
      <w:r w:rsidR="00E05D89" w:rsidRPr="000328BB">
        <w:rPr>
          <w:color w:val="000000" w:themeColor="text1"/>
          <w:lang w:eastAsia="zh-TW"/>
        </w:rPr>
        <w:t>ă</w:t>
      </w:r>
      <w:r w:rsidRPr="000328BB">
        <w:rPr>
          <w:color w:val="000000" w:themeColor="text1"/>
          <w:lang w:eastAsia="zh-TW"/>
        </w:rPr>
        <w:t xml:space="preserve"> a curen</w:t>
      </w:r>
      <w:r w:rsidR="00E05D89" w:rsidRPr="000328BB">
        <w:rPr>
          <w:color w:val="000000" w:themeColor="text1"/>
          <w:lang w:eastAsia="zh-TW"/>
        </w:rPr>
        <w:t>ţ</w:t>
      </w:r>
      <w:r w:rsidRPr="000328BB">
        <w:rPr>
          <w:color w:val="000000" w:themeColor="text1"/>
          <w:lang w:eastAsia="zh-TW"/>
        </w:rPr>
        <w:t xml:space="preserve">ilor de aer în zona de ocupare şi nivelul maxim de zgomot acceptat, sunt precizate în prezenta reglementare tehnică,  în </w:t>
      </w:r>
      <w:r w:rsidR="00432EB2">
        <w:rPr>
          <w:color w:val="000000" w:themeColor="text1"/>
          <w:lang w:eastAsia="zh-TW"/>
        </w:rPr>
        <w:t>normativul</w:t>
      </w:r>
      <w:r w:rsidRPr="000328BB">
        <w:rPr>
          <w:color w:val="000000" w:themeColor="text1"/>
          <w:lang w:eastAsia="zh-TW"/>
        </w:rPr>
        <w:t xml:space="preserve"> NP</w:t>
      </w:r>
      <w:r w:rsidR="00432EB2">
        <w:rPr>
          <w:color w:val="000000" w:themeColor="text1"/>
          <w:lang w:eastAsia="zh-TW"/>
        </w:rPr>
        <w:t xml:space="preserve"> </w:t>
      </w:r>
      <w:r w:rsidRPr="000328BB">
        <w:rPr>
          <w:color w:val="000000" w:themeColor="text1"/>
          <w:lang w:eastAsia="zh-TW"/>
        </w:rPr>
        <w:t>0</w:t>
      </w:r>
      <w:r w:rsidR="007342CA" w:rsidRPr="000328BB">
        <w:rPr>
          <w:color w:val="000000" w:themeColor="text1"/>
          <w:lang w:eastAsia="zh-TW"/>
        </w:rPr>
        <w:t>21</w:t>
      </w:r>
      <w:r w:rsidRPr="000328BB">
        <w:rPr>
          <w:color w:val="000000" w:themeColor="text1"/>
          <w:lang w:eastAsia="zh-TW"/>
        </w:rPr>
        <w:t xml:space="preserve"> precum şi în </w:t>
      </w:r>
      <w:r w:rsidR="00432EB2">
        <w:rPr>
          <w:color w:val="000000" w:themeColor="text1"/>
          <w:lang w:eastAsia="zh-TW"/>
        </w:rPr>
        <w:t>normativul</w:t>
      </w:r>
      <w:r w:rsidRPr="000328BB">
        <w:rPr>
          <w:color w:val="000000" w:themeColor="text1"/>
          <w:lang w:eastAsia="zh-TW"/>
        </w:rPr>
        <w:t xml:space="preserve"> C</w:t>
      </w:r>
      <w:r w:rsidR="00432EB2">
        <w:rPr>
          <w:color w:val="000000" w:themeColor="text1"/>
          <w:lang w:eastAsia="zh-TW"/>
        </w:rPr>
        <w:t xml:space="preserve"> </w:t>
      </w:r>
      <w:r w:rsidRPr="000328BB">
        <w:rPr>
          <w:color w:val="000000" w:themeColor="text1"/>
          <w:lang w:eastAsia="zh-TW"/>
        </w:rPr>
        <w:t>125.</w:t>
      </w:r>
      <w:r w:rsidR="0014789E" w:rsidRPr="000328BB">
        <w:rPr>
          <w:color w:val="000000" w:themeColor="text1"/>
          <w:lang w:eastAsia="zh-TW"/>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35E3D9C1" w14:textId="77777777" w:rsidR="00C97BA6" w:rsidRPr="000328BB" w:rsidRDefault="00C97BA6" w:rsidP="00842C34">
      <w:pPr>
        <w:pStyle w:val="Titlu11"/>
        <w:numPr>
          <w:ilvl w:val="1"/>
          <w:numId w:val="24"/>
        </w:numPr>
        <w:rPr>
          <w:color w:val="000000" w:themeColor="text1"/>
        </w:rPr>
      </w:pPr>
      <w:bookmarkStart w:id="154" w:name="_Toc125776645"/>
      <w:r w:rsidRPr="000328BB">
        <w:rPr>
          <w:color w:val="000000" w:themeColor="text1"/>
        </w:rPr>
        <w:t>Clădiri pentru sport</w:t>
      </w:r>
      <w:bookmarkEnd w:id="154"/>
    </w:p>
    <w:p w14:paraId="01258B72" w14:textId="189F8860" w:rsidR="00670F5C" w:rsidRPr="000328BB" w:rsidRDefault="0045464B" w:rsidP="00413726">
      <w:pPr>
        <w:pStyle w:val="Paragraf"/>
        <w:rPr>
          <w:color w:val="000000" w:themeColor="text1"/>
        </w:rPr>
      </w:pPr>
      <w:r w:rsidRPr="000328BB">
        <w:rPr>
          <w:color w:val="000000" w:themeColor="text1"/>
          <w:lang w:eastAsia="zh-TW"/>
        </w:rPr>
        <w:t>Principalele prescrip</w:t>
      </w:r>
      <w:r w:rsidR="00E36196">
        <w:rPr>
          <w:color w:val="000000" w:themeColor="text1"/>
          <w:lang w:eastAsia="zh-TW"/>
        </w:rPr>
        <w:t>ț</w:t>
      </w:r>
      <w:r w:rsidRPr="000328BB">
        <w:rPr>
          <w:color w:val="000000" w:themeColor="text1"/>
          <w:lang w:eastAsia="zh-TW"/>
        </w:rPr>
        <w:t xml:space="preserve">ii de proiectare pentru </w:t>
      </w:r>
      <w:r w:rsidR="00A818EA" w:rsidRPr="000328BB">
        <w:rPr>
          <w:color w:val="000000" w:themeColor="text1"/>
          <w:lang w:eastAsia="zh-TW"/>
        </w:rPr>
        <w:t>sălile</w:t>
      </w:r>
      <w:r w:rsidRPr="000328BB">
        <w:rPr>
          <w:color w:val="000000" w:themeColor="text1"/>
          <w:lang w:eastAsia="zh-TW"/>
        </w:rPr>
        <w:t xml:space="preserve"> de sport sunt indicate </w:t>
      </w:r>
      <w:r w:rsidR="00F52673" w:rsidRPr="000328BB">
        <w:rPr>
          <w:color w:val="000000" w:themeColor="text1"/>
          <w:lang w:eastAsia="zh-TW"/>
        </w:rPr>
        <w:t>în</w:t>
      </w:r>
      <w:r w:rsidR="00670F5C" w:rsidRPr="000328BB">
        <w:rPr>
          <w:color w:val="000000" w:themeColor="text1"/>
          <w:lang w:eastAsia="zh-TW"/>
        </w:rPr>
        <w:t xml:space="preserve"> </w:t>
      </w:r>
      <w:r w:rsidR="00E36196">
        <w:rPr>
          <w:color w:val="000000" w:themeColor="text1"/>
          <w:lang w:eastAsia="zh-TW"/>
        </w:rPr>
        <w:t xml:space="preserve">normativul </w:t>
      </w:r>
      <w:r w:rsidR="00927B8B" w:rsidRPr="000328BB">
        <w:rPr>
          <w:color w:val="000000" w:themeColor="text1"/>
          <w:lang w:eastAsia="zh-TW"/>
        </w:rPr>
        <w:t>NP 065</w:t>
      </w:r>
      <w:r w:rsidR="00156123" w:rsidRPr="000328BB">
        <w:rPr>
          <w:color w:val="000000" w:themeColor="text1"/>
          <w:lang w:eastAsia="zh-TW"/>
        </w:rPr>
        <w:t>.</w:t>
      </w:r>
    </w:p>
    <w:p w14:paraId="18634F16" w14:textId="6EAFD8CB" w:rsidR="003E6FB9" w:rsidRPr="000328BB" w:rsidRDefault="003E6FB9" w:rsidP="00C518B6">
      <w:pPr>
        <w:pStyle w:val="Paragraf"/>
        <w:spacing w:after="0"/>
        <w:rPr>
          <w:color w:val="000000" w:themeColor="text1"/>
        </w:rPr>
      </w:pPr>
      <w:r w:rsidRPr="000328BB">
        <w:rPr>
          <w:color w:val="000000" w:themeColor="text1"/>
          <w:lang w:eastAsia="zh-TW"/>
        </w:rPr>
        <w:t>Din punct de vedere al instala</w:t>
      </w:r>
      <w:r w:rsidR="00E36196">
        <w:rPr>
          <w:color w:val="000000" w:themeColor="text1"/>
          <w:lang w:eastAsia="zh-TW"/>
        </w:rPr>
        <w:t>ț</w:t>
      </w:r>
      <w:r w:rsidRPr="000328BB">
        <w:rPr>
          <w:color w:val="000000" w:themeColor="text1"/>
          <w:lang w:eastAsia="zh-TW"/>
        </w:rPr>
        <w:t xml:space="preserve">iei de ventilare, </w:t>
      </w:r>
      <w:r w:rsidR="00481EB1" w:rsidRPr="000328BB">
        <w:rPr>
          <w:color w:val="000000" w:themeColor="text1"/>
          <w:lang w:eastAsia="zh-TW"/>
        </w:rPr>
        <w:t xml:space="preserve">se recomandă ventilarea mecanică cu recuperare sau sisteme </w:t>
      </w:r>
      <w:r w:rsidR="00DF5D38" w:rsidRPr="000328BB">
        <w:rPr>
          <w:color w:val="000000" w:themeColor="text1"/>
          <w:lang w:eastAsia="zh-TW"/>
        </w:rPr>
        <w:t>hibride de ventilare mecanică cuplate cu sisteme de ventilare naturală organizată, î</w:t>
      </w:r>
      <w:r w:rsidRPr="000328BB">
        <w:rPr>
          <w:color w:val="000000" w:themeColor="text1"/>
          <w:lang w:eastAsia="zh-TW"/>
        </w:rPr>
        <w:t>n func</w:t>
      </w:r>
      <w:r w:rsidR="00E36196">
        <w:rPr>
          <w:color w:val="000000" w:themeColor="text1"/>
          <w:lang w:eastAsia="zh-TW"/>
        </w:rPr>
        <w:t>ț</w:t>
      </w:r>
      <w:r w:rsidRPr="000328BB">
        <w:rPr>
          <w:color w:val="000000" w:themeColor="text1"/>
          <w:lang w:eastAsia="zh-TW"/>
        </w:rPr>
        <w:t xml:space="preserve">ie de specificul </w:t>
      </w:r>
      <w:r w:rsidR="00283D75" w:rsidRPr="000328BB">
        <w:rPr>
          <w:color w:val="000000" w:themeColor="text1"/>
          <w:lang w:eastAsia="zh-TW"/>
        </w:rPr>
        <w:t>activității</w:t>
      </w:r>
      <w:r w:rsidRPr="000328BB">
        <w:rPr>
          <w:color w:val="000000" w:themeColor="text1"/>
          <w:lang w:eastAsia="zh-TW"/>
        </w:rPr>
        <w:t xml:space="preserve"> sportive ce se </w:t>
      </w:r>
      <w:r w:rsidR="00283D75" w:rsidRPr="000328BB">
        <w:rPr>
          <w:color w:val="000000" w:themeColor="text1"/>
          <w:lang w:eastAsia="zh-TW"/>
        </w:rPr>
        <w:t>desfășoară</w:t>
      </w:r>
      <w:r w:rsidRPr="000328BB">
        <w:rPr>
          <w:color w:val="000000" w:themeColor="text1"/>
          <w:lang w:eastAsia="zh-TW"/>
        </w:rPr>
        <w:t xml:space="preserve"> </w:t>
      </w:r>
      <w:r w:rsidR="00927B8B" w:rsidRPr="000328BB">
        <w:rPr>
          <w:color w:val="000000" w:themeColor="text1"/>
          <w:lang w:eastAsia="zh-TW"/>
        </w:rPr>
        <w:t>în</w:t>
      </w:r>
      <w:r w:rsidRPr="000328BB">
        <w:rPr>
          <w:color w:val="000000" w:themeColor="text1"/>
          <w:lang w:eastAsia="zh-TW"/>
        </w:rPr>
        <w:t xml:space="preserve"> sala respectiv</w:t>
      </w:r>
      <w:r w:rsidR="00E36196">
        <w:rPr>
          <w:color w:val="000000" w:themeColor="text1"/>
          <w:lang w:eastAsia="zh-TW"/>
        </w:rPr>
        <w:t>ă</w:t>
      </w:r>
      <w:r w:rsidRPr="000328BB">
        <w:rPr>
          <w:color w:val="000000" w:themeColor="text1"/>
          <w:lang w:eastAsia="zh-TW"/>
        </w:rPr>
        <w:t xml:space="preserve">, </w:t>
      </w:r>
      <w:r w:rsidR="00E36196">
        <w:rPr>
          <w:color w:val="000000" w:themeColor="text1"/>
          <w:lang w:eastAsia="zh-TW"/>
        </w:rPr>
        <w:t>ț</w:t>
      </w:r>
      <w:r w:rsidRPr="000328BB">
        <w:rPr>
          <w:color w:val="000000" w:themeColor="text1"/>
          <w:lang w:eastAsia="zh-TW"/>
        </w:rPr>
        <w:t>in</w:t>
      </w:r>
      <w:r w:rsidR="00B3545E" w:rsidRPr="000328BB">
        <w:rPr>
          <w:color w:val="000000" w:themeColor="text1"/>
          <w:lang w:eastAsia="zh-TW"/>
        </w:rPr>
        <w:t>ân</w:t>
      </w:r>
      <w:r w:rsidRPr="000328BB">
        <w:rPr>
          <w:color w:val="000000" w:themeColor="text1"/>
          <w:lang w:eastAsia="zh-TW"/>
        </w:rPr>
        <w:t>d cont de evitarea a doua fenomene:</w:t>
      </w:r>
    </w:p>
    <w:p w14:paraId="34DDBB16" w14:textId="5AD52732" w:rsidR="00481EB1" w:rsidRPr="000328BB" w:rsidRDefault="00E36196" w:rsidP="00C518B6">
      <w:pPr>
        <w:pStyle w:val="a"/>
        <w:spacing w:after="0"/>
        <w:rPr>
          <w:color w:val="000000" w:themeColor="text1"/>
          <w:lang w:val="ro-RO"/>
        </w:rPr>
      </w:pPr>
      <w:r>
        <w:rPr>
          <w:color w:val="000000" w:themeColor="text1"/>
          <w:lang w:val="ro-RO"/>
        </w:rPr>
        <w:t>s</w:t>
      </w:r>
      <w:r w:rsidRPr="000328BB">
        <w:rPr>
          <w:color w:val="000000" w:themeColor="text1"/>
          <w:lang w:val="ro-RO"/>
        </w:rPr>
        <w:t xml:space="preserve">tratificarea </w:t>
      </w:r>
      <w:r w:rsidR="00481EB1" w:rsidRPr="000328BB">
        <w:rPr>
          <w:color w:val="000000" w:themeColor="text1"/>
          <w:lang w:val="ro-RO"/>
        </w:rPr>
        <w:t>termic</w:t>
      </w:r>
      <w:r>
        <w:rPr>
          <w:color w:val="000000" w:themeColor="text1"/>
          <w:lang w:val="ro-RO"/>
        </w:rPr>
        <w:t>ă</w:t>
      </w:r>
      <w:r w:rsidR="00481EB1" w:rsidRPr="000328BB">
        <w:rPr>
          <w:color w:val="000000" w:themeColor="text1"/>
          <w:lang w:val="ro-RO"/>
        </w:rPr>
        <w:t xml:space="preserve"> vertical</w:t>
      </w:r>
      <w:r>
        <w:rPr>
          <w:color w:val="000000" w:themeColor="text1"/>
          <w:lang w:val="ro-RO"/>
        </w:rPr>
        <w:t>ă</w:t>
      </w:r>
      <w:r w:rsidR="00481EB1" w:rsidRPr="000328BB">
        <w:rPr>
          <w:color w:val="000000" w:themeColor="text1"/>
          <w:lang w:val="ro-RO"/>
        </w:rPr>
        <w:t xml:space="preserve"> important</w:t>
      </w:r>
      <w:r>
        <w:rPr>
          <w:color w:val="000000" w:themeColor="text1"/>
          <w:lang w:val="ro-RO"/>
        </w:rPr>
        <w:t>ă</w:t>
      </w:r>
      <w:r w:rsidR="00481EB1" w:rsidRPr="000328BB">
        <w:rPr>
          <w:color w:val="000000" w:themeColor="text1"/>
          <w:lang w:val="ro-RO"/>
        </w:rPr>
        <w:t xml:space="preserve"> (cu </w:t>
      </w:r>
      <w:r w:rsidR="002D33F3" w:rsidRPr="000328BB">
        <w:rPr>
          <w:color w:val="000000" w:themeColor="text1"/>
          <w:lang w:val="ro-RO"/>
        </w:rPr>
        <w:t>diferențe</w:t>
      </w:r>
      <w:r w:rsidR="00481EB1" w:rsidRPr="000328BB">
        <w:rPr>
          <w:color w:val="000000" w:themeColor="text1"/>
          <w:lang w:val="ro-RO"/>
        </w:rPr>
        <w:t xml:space="preserve"> de temperatura a aerului </w:t>
      </w:r>
      <w:r>
        <w:rPr>
          <w:color w:val="000000" w:themeColor="text1"/>
          <w:lang w:val="ro-RO"/>
        </w:rPr>
        <w:t>î</w:t>
      </w:r>
      <w:r w:rsidR="00481EB1" w:rsidRPr="000328BB">
        <w:rPr>
          <w:color w:val="000000" w:themeColor="text1"/>
          <w:lang w:val="ro-RO"/>
        </w:rPr>
        <w:t xml:space="preserve">ntre zona pardoselii </w:t>
      </w:r>
      <w:r>
        <w:rPr>
          <w:color w:val="000000" w:themeColor="text1"/>
          <w:lang w:val="ro-RO"/>
        </w:rPr>
        <w:t>ș</w:t>
      </w:r>
      <w:r w:rsidR="00481EB1" w:rsidRPr="000328BB">
        <w:rPr>
          <w:color w:val="000000" w:themeColor="text1"/>
          <w:lang w:val="ro-RO"/>
        </w:rPr>
        <w:t xml:space="preserve">i zona plafonului mai mari de 5 °C), mai ales la sălile înalte şi la cele </w:t>
      </w:r>
      <w:r w:rsidR="002D33F3" w:rsidRPr="000328BB">
        <w:rPr>
          <w:color w:val="000000" w:themeColor="text1"/>
          <w:lang w:val="ro-RO"/>
        </w:rPr>
        <w:t>încălzite</w:t>
      </w:r>
      <w:r w:rsidR="00481EB1" w:rsidRPr="000328BB">
        <w:rPr>
          <w:color w:val="000000" w:themeColor="text1"/>
          <w:lang w:val="ro-RO"/>
        </w:rPr>
        <w:t xml:space="preserve"> cu aer cald</w:t>
      </w:r>
      <w:r>
        <w:rPr>
          <w:color w:val="000000" w:themeColor="text1"/>
          <w:lang w:val="ro-RO"/>
        </w:rPr>
        <w:t>;</w:t>
      </w:r>
    </w:p>
    <w:p w14:paraId="395F13E5" w14:textId="3E31B457" w:rsidR="00481EB1" w:rsidRPr="000328BB" w:rsidRDefault="00E36196" w:rsidP="00B67EB1">
      <w:pPr>
        <w:pStyle w:val="a"/>
        <w:rPr>
          <w:color w:val="000000" w:themeColor="text1"/>
          <w:lang w:val="ro-RO"/>
        </w:rPr>
      </w:pPr>
      <w:r>
        <w:rPr>
          <w:color w:val="000000" w:themeColor="text1"/>
          <w:lang w:val="ro-RO"/>
        </w:rPr>
        <w:t>a</w:t>
      </w:r>
      <w:r w:rsidR="002D33F3" w:rsidRPr="000328BB">
        <w:rPr>
          <w:color w:val="000000" w:themeColor="text1"/>
          <w:lang w:val="ro-RO"/>
        </w:rPr>
        <w:t>pariția</w:t>
      </w:r>
      <w:r w:rsidR="00481EB1" w:rsidRPr="000328BB">
        <w:rPr>
          <w:color w:val="000000" w:themeColor="text1"/>
          <w:lang w:val="ro-RO"/>
        </w:rPr>
        <w:t xml:space="preserve"> unor </w:t>
      </w:r>
      <w:r w:rsidR="002D33F3" w:rsidRPr="000328BB">
        <w:rPr>
          <w:color w:val="000000" w:themeColor="text1"/>
          <w:lang w:val="ro-RO"/>
        </w:rPr>
        <w:t>curenți</w:t>
      </w:r>
      <w:r w:rsidR="00481EB1" w:rsidRPr="000328BB">
        <w:rPr>
          <w:color w:val="000000" w:themeColor="text1"/>
          <w:lang w:val="ro-RO"/>
        </w:rPr>
        <w:t xml:space="preserve"> de aer </w:t>
      </w:r>
      <w:r w:rsidR="002D33F3" w:rsidRPr="000328BB">
        <w:rPr>
          <w:color w:val="000000" w:themeColor="text1"/>
          <w:lang w:val="ro-RO"/>
        </w:rPr>
        <w:t>deranjanți</w:t>
      </w:r>
      <w:r w:rsidR="00481EB1" w:rsidRPr="000328BB">
        <w:rPr>
          <w:color w:val="000000" w:themeColor="text1"/>
          <w:lang w:val="ro-RO"/>
        </w:rPr>
        <w:t xml:space="preserve"> la nivelul sportivilor </w:t>
      </w:r>
      <w:r w:rsidR="002D33F3" w:rsidRPr="000328BB">
        <w:rPr>
          <w:color w:val="000000" w:themeColor="text1"/>
          <w:lang w:val="ro-RO"/>
        </w:rPr>
        <w:t>implicați</w:t>
      </w:r>
      <w:r w:rsidR="00481EB1" w:rsidRPr="000328BB">
        <w:rPr>
          <w:color w:val="000000" w:themeColor="text1"/>
          <w:lang w:val="ro-RO"/>
        </w:rPr>
        <w:t xml:space="preserve"> </w:t>
      </w:r>
      <w:r w:rsidR="00B3545E" w:rsidRPr="000328BB">
        <w:rPr>
          <w:color w:val="000000" w:themeColor="text1"/>
          <w:lang w:val="ro-RO"/>
        </w:rPr>
        <w:t>î</w:t>
      </w:r>
      <w:r w:rsidR="00481EB1" w:rsidRPr="000328BB">
        <w:rPr>
          <w:color w:val="000000" w:themeColor="text1"/>
          <w:lang w:val="ro-RO"/>
        </w:rPr>
        <w:t>n activitatea fizic</w:t>
      </w:r>
      <w:r>
        <w:rPr>
          <w:color w:val="000000" w:themeColor="text1"/>
          <w:lang w:val="ro-RO"/>
        </w:rPr>
        <w:t>ă</w:t>
      </w:r>
      <w:r w:rsidR="00481EB1" w:rsidRPr="000328BB">
        <w:rPr>
          <w:color w:val="000000" w:themeColor="text1"/>
          <w:lang w:val="ro-RO"/>
        </w:rPr>
        <w:t xml:space="preserve"> din sala de sport</w:t>
      </w:r>
      <w:r w:rsidR="001709FD" w:rsidRPr="000328BB">
        <w:rPr>
          <w:color w:val="000000" w:themeColor="text1"/>
          <w:lang w:val="ro-RO"/>
        </w:rPr>
        <w:t>.</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0F8B12AC" w14:textId="3626B7FF" w:rsidR="007B2BBB" w:rsidRPr="000328BB" w:rsidRDefault="00B3545E" w:rsidP="00413726">
      <w:pPr>
        <w:pStyle w:val="Paragraf"/>
        <w:rPr>
          <w:color w:val="000000" w:themeColor="text1"/>
        </w:rPr>
      </w:pPr>
      <w:r w:rsidRPr="000328BB">
        <w:rPr>
          <w:color w:val="000000" w:themeColor="text1"/>
          <w:lang w:eastAsia="zh-TW"/>
        </w:rPr>
        <w:t>P</w:t>
      </w:r>
      <w:r w:rsidR="007B2BBB" w:rsidRPr="000328BB">
        <w:rPr>
          <w:color w:val="000000" w:themeColor="text1"/>
          <w:lang w:eastAsia="zh-TW"/>
        </w:rPr>
        <w:t xml:space="preserve">rincipalele </w:t>
      </w:r>
      <w:r w:rsidR="002D33F3" w:rsidRPr="000328BB">
        <w:rPr>
          <w:color w:val="000000" w:themeColor="text1"/>
          <w:lang w:eastAsia="zh-TW"/>
        </w:rPr>
        <w:t>cerințe</w:t>
      </w:r>
      <w:r w:rsidR="007B2BBB" w:rsidRPr="000328BB">
        <w:rPr>
          <w:color w:val="000000" w:themeColor="text1"/>
          <w:lang w:eastAsia="zh-TW"/>
        </w:rPr>
        <w:t xml:space="preserve"> de ambian</w:t>
      </w:r>
      <w:r w:rsidR="00E36196">
        <w:rPr>
          <w:color w:val="000000" w:themeColor="text1"/>
          <w:lang w:eastAsia="zh-TW"/>
        </w:rPr>
        <w:t>ță</w:t>
      </w:r>
      <w:r w:rsidR="007B2BBB" w:rsidRPr="000328BB">
        <w:rPr>
          <w:color w:val="000000" w:themeColor="text1"/>
          <w:lang w:eastAsia="zh-TW"/>
        </w:rPr>
        <w:t xml:space="preserve"> interioar</w:t>
      </w:r>
      <w:r w:rsidR="00E36196">
        <w:rPr>
          <w:color w:val="000000" w:themeColor="text1"/>
          <w:lang w:eastAsia="zh-TW"/>
        </w:rPr>
        <w:t>ă</w:t>
      </w:r>
      <w:r w:rsidR="007B2BBB" w:rsidRPr="000328BB">
        <w:rPr>
          <w:color w:val="000000" w:themeColor="text1"/>
          <w:lang w:eastAsia="zh-TW"/>
        </w:rPr>
        <w:t xml:space="preserve"> ce trebuie asigurate </w:t>
      </w:r>
      <w:r w:rsidR="002D33F3" w:rsidRPr="000328BB">
        <w:rPr>
          <w:color w:val="000000" w:themeColor="text1"/>
          <w:lang w:eastAsia="zh-TW"/>
        </w:rPr>
        <w:t>î</w:t>
      </w:r>
      <w:r w:rsidR="007B2BBB" w:rsidRPr="000328BB">
        <w:rPr>
          <w:color w:val="000000" w:themeColor="text1"/>
          <w:lang w:eastAsia="zh-TW"/>
        </w:rPr>
        <w:t xml:space="preserve">n </w:t>
      </w:r>
      <w:r w:rsidR="002D33F3" w:rsidRPr="000328BB">
        <w:rPr>
          <w:color w:val="000000" w:themeColor="text1"/>
          <w:lang w:eastAsia="zh-TW"/>
        </w:rPr>
        <w:t>sălile</w:t>
      </w:r>
      <w:r w:rsidR="007B2BBB" w:rsidRPr="000328BB">
        <w:rPr>
          <w:color w:val="000000" w:themeColor="text1"/>
          <w:lang w:eastAsia="zh-TW"/>
        </w:rPr>
        <w:t xml:space="preserve"> de sport: temperatura, umiditate relativ</w:t>
      </w:r>
      <w:r w:rsidR="00E36196">
        <w:rPr>
          <w:color w:val="000000" w:themeColor="text1"/>
          <w:lang w:eastAsia="zh-TW"/>
        </w:rPr>
        <w:t>ă</w:t>
      </w:r>
      <w:r w:rsidR="007B2BBB" w:rsidRPr="000328BB">
        <w:rPr>
          <w:color w:val="000000" w:themeColor="text1"/>
          <w:lang w:eastAsia="zh-TW"/>
        </w:rPr>
        <w:t xml:space="preserve">, nivel mediu de iluminat, </w:t>
      </w:r>
      <w:r w:rsidR="002D33F3" w:rsidRPr="000328BB">
        <w:rPr>
          <w:color w:val="000000" w:themeColor="text1"/>
          <w:lang w:eastAsia="zh-TW"/>
        </w:rPr>
        <w:t>număr</w:t>
      </w:r>
      <w:r w:rsidR="007B2BBB" w:rsidRPr="000328BB">
        <w:rPr>
          <w:color w:val="000000" w:themeColor="text1"/>
          <w:lang w:eastAsia="zh-TW"/>
        </w:rPr>
        <w:t xml:space="preserve"> </w:t>
      </w:r>
      <w:r w:rsidR="00732CEF" w:rsidRPr="000328BB">
        <w:rPr>
          <w:color w:val="000000" w:themeColor="text1"/>
          <w:lang w:eastAsia="zh-TW"/>
        </w:rPr>
        <w:t xml:space="preserve">de schimburi de aer orare de ventilare, viteza </w:t>
      </w:r>
      <w:r w:rsidR="00732CEF" w:rsidRPr="000328BB">
        <w:rPr>
          <w:color w:val="000000" w:themeColor="text1"/>
          <w:lang w:eastAsia="zh-TW"/>
        </w:rPr>
        <w:lastRenderedPageBreak/>
        <w:t>maxim</w:t>
      </w:r>
      <w:r w:rsidR="00E36196">
        <w:rPr>
          <w:color w:val="000000" w:themeColor="text1"/>
          <w:lang w:eastAsia="zh-TW"/>
        </w:rPr>
        <w:t>ă</w:t>
      </w:r>
      <w:r w:rsidR="00732CEF" w:rsidRPr="000328BB">
        <w:rPr>
          <w:color w:val="000000" w:themeColor="text1"/>
          <w:lang w:eastAsia="zh-TW"/>
        </w:rPr>
        <w:t xml:space="preserve"> a </w:t>
      </w:r>
      <w:r w:rsidR="002D33F3" w:rsidRPr="000328BB">
        <w:rPr>
          <w:color w:val="000000" w:themeColor="text1"/>
          <w:lang w:eastAsia="zh-TW"/>
        </w:rPr>
        <w:t>curenților</w:t>
      </w:r>
      <w:r w:rsidR="00732CEF" w:rsidRPr="000328BB">
        <w:rPr>
          <w:color w:val="000000" w:themeColor="text1"/>
          <w:lang w:eastAsia="zh-TW"/>
        </w:rPr>
        <w:t xml:space="preserve"> de aer </w:t>
      </w:r>
      <w:r w:rsidR="00E36196">
        <w:rPr>
          <w:color w:val="000000" w:themeColor="text1"/>
          <w:lang w:eastAsia="zh-TW"/>
        </w:rPr>
        <w:t>î</w:t>
      </w:r>
      <w:r w:rsidR="00732CEF" w:rsidRPr="000328BB">
        <w:rPr>
          <w:color w:val="000000" w:themeColor="text1"/>
          <w:lang w:eastAsia="zh-TW"/>
        </w:rPr>
        <w:t xml:space="preserve">n zona de ocupare </w:t>
      </w:r>
      <w:r w:rsidR="00E36196">
        <w:rPr>
          <w:color w:val="000000" w:themeColor="text1"/>
          <w:lang w:eastAsia="zh-TW"/>
        </w:rPr>
        <w:t>ș</w:t>
      </w:r>
      <w:r w:rsidR="00732CEF" w:rsidRPr="000328BB">
        <w:rPr>
          <w:color w:val="000000" w:themeColor="text1"/>
          <w:lang w:eastAsia="zh-TW"/>
        </w:rPr>
        <w:t>i nivelul maxim de zgomot acceptat</w:t>
      </w:r>
      <w:r w:rsidRPr="000328BB">
        <w:rPr>
          <w:color w:val="000000" w:themeColor="text1"/>
          <w:lang w:eastAsia="zh-TW"/>
        </w:rPr>
        <w:t>, trebuie să respecte prezenta reglementare tehnică</w:t>
      </w:r>
      <w:r w:rsidR="00A4452F" w:rsidRPr="000328BB">
        <w:rPr>
          <w:color w:val="000000" w:themeColor="text1"/>
          <w:lang w:eastAsia="zh-TW"/>
        </w:rPr>
        <w:t xml:space="preserve">, </w:t>
      </w:r>
      <w:r w:rsidRPr="000328BB">
        <w:rPr>
          <w:color w:val="000000" w:themeColor="text1"/>
          <w:lang w:eastAsia="zh-TW"/>
        </w:rPr>
        <w:t xml:space="preserve"> </w:t>
      </w:r>
      <w:r w:rsidR="00E36196">
        <w:rPr>
          <w:color w:val="000000" w:themeColor="text1"/>
          <w:lang w:eastAsia="zh-TW"/>
        </w:rPr>
        <w:t>normativul</w:t>
      </w:r>
      <w:r w:rsidR="00A4452F" w:rsidRPr="000328BB">
        <w:rPr>
          <w:color w:val="000000" w:themeColor="text1"/>
          <w:lang w:eastAsia="zh-TW"/>
        </w:rPr>
        <w:t xml:space="preserve"> NP</w:t>
      </w:r>
      <w:r w:rsidR="00E36196">
        <w:rPr>
          <w:color w:val="000000" w:themeColor="text1"/>
          <w:lang w:eastAsia="zh-TW"/>
        </w:rPr>
        <w:t xml:space="preserve"> </w:t>
      </w:r>
      <w:r w:rsidR="00A4452F" w:rsidRPr="000328BB">
        <w:rPr>
          <w:color w:val="000000" w:themeColor="text1"/>
          <w:lang w:eastAsia="zh-TW"/>
        </w:rPr>
        <w:t xml:space="preserve">065 precum şi </w:t>
      </w:r>
      <w:r w:rsidR="00E36196">
        <w:rPr>
          <w:color w:val="000000" w:themeColor="text1"/>
          <w:lang w:eastAsia="zh-TW"/>
        </w:rPr>
        <w:t>normativul</w:t>
      </w:r>
      <w:r w:rsidR="008D1867" w:rsidRPr="000328BB">
        <w:rPr>
          <w:color w:val="000000" w:themeColor="text1"/>
          <w:lang w:eastAsia="zh-TW"/>
        </w:rPr>
        <w:t xml:space="preserve"> C</w:t>
      </w:r>
      <w:r w:rsidR="00E36196">
        <w:rPr>
          <w:color w:val="000000" w:themeColor="text1"/>
          <w:lang w:eastAsia="zh-TW"/>
        </w:rPr>
        <w:t xml:space="preserve"> </w:t>
      </w:r>
      <w:r w:rsidR="008D1867" w:rsidRPr="000328BB">
        <w:rPr>
          <w:color w:val="000000" w:themeColor="text1"/>
          <w:lang w:eastAsia="zh-TW"/>
        </w:rPr>
        <w:t>125.</w:t>
      </w:r>
    </w:p>
    <w:p w14:paraId="6557FD70" w14:textId="47D3F328" w:rsidR="001F381B" w:rsidRPr="000328BB" w:rsidRDefault="00E36196" w:rsidP="00413726">
      <w:pPr>
        <w:pStyle w:val="Paragraf"/>
        <w:rPr>
          <w:color w:val="000000" w:themeColor="text1"/>
        </w:rPr>
      </w:pPr>
      <w:r>
        <w:rPr>
          <w:color w:val="000000" w:themeColor="text1"/>
          <w:lang w:eastAsia="zh-TW"/>
        </w:rPr>
        <w:t>Î</w:t>
      </w:r>
      <w:r w:rsidRPr="000328BB">
        <w:rPr>
          <w:color w:val="000000" w:themeColor="text1"/>
          <w:lang w:eastAsia="zh-TW"/>
        </w:rPr>
        <w:t xml:space="preserve">n </w:t>
      </w:r>
      <w:r w:rsidR="001F381B" w:rsidRPr="000328BB">
        <w:rPr>
          <w:color w:val="000000" w:themeColor="text1"/>
          <w:lang w:eastAsia="zh-TW"/>
        </w:rPr>
        <w:t>spa</w:t>
      </w:r>
      <w:r>
        <w:rPr>
          <w:color w:val="000000" w:themeColor="text1"/>
          <w:lang w:eastAsia="zh-TW"/>
        </w:rPr>
        <w:t>ț</w:t>
      </w:r>
      <w:r w:rsidR="001F381B" w:rsidRPr="000328BB">
        <w:rPr>
          <w:color w:val="000000" w:themeColor="text1"/>
          <w:lang w:eastAsia="zh-TW"/>
        </w:rPr>
        <w:t xml:space="preserve">iile cu </w:t>
      </w:r>
      <w:r w:rsidR="002D33F3" w:rsidRPr="000328BB">
        <w:rPr>
          <w:color w:val="000000" w:themeColor="text1"/>
          <w:lang w:eastAsia="zh-TW"/>
        </w:rPr>
        <w:t>degajări</w:t>
      </w:r>
      <w:r w:rsidR="001F381B" w:rsidRPr="000328BB">
        <w:rPr>
          <w:color w:val="000000" w:themeColor="text1"/>
          <w:lang w:eastAsia="zh-TW"/>
        </w:rPr>
        <w:t xml:space="preserve"> mari de umiditate (</w:t>
      </w:r>
      <w:r>
        <w:rPr>
          <w:color w:val="000000" w:themeColor="text1"/>
          <w:lang w:eastAsia="zh-TW"/>
        </w:rPr>
        <w:t>s</w:t>
      </w:r>
      <w:r w:rsidR="008D1867" w:rsidRPr="000328BB">
        <w:rPr>
          <w:color w:val="000000" w:themeColor="text1"/>
          <w:lang w:eastAsia="zh-TW"/>
        </w:rPr>
        <w:t>ă</w:t>
      </w:r>
      <w:r w:rsidR="001F381B" w:rsidRPr="000328BB">
        <w:rPr>
          <w:color w:val="000000" w:themeColor="text1"/>
          <w:lang w:eastAsia="zh-TW"/>
        </w:rPr>
        <w:t>li de du</w:t>
      </w:r>
      <w:r w:rsidR="008D1867" w:rsidRPr="000328BB">
        <w:rPr>
          <w:color w:val="000000" w:themeColor="text1"/>
          <w:lang w:eastAsia="zh-TW"/>
        </w:rPr>
        <w:t>ş</w:t>
      </w:r>
      <w:r w:rsidR="001F381B" w:rsidRPr="000328BB">
        <w:rPr>
          <w:color w:val="000000" w:themeColor="text1"/>
          <w:lang w:eastAsia="zh-TW"/>
        </w:rPr>
        <w:t xml:space="preserve"> sau vestiare) se recomand</w:t>
      </w:r>
      <w:r w:rsidR="008D1867" w:rsidRPr="000328BB">
        <w:rPr>
          <w:color w:val="000000" w:themeColor="text1"/>
          <w:lang w:eastAsia="zh-TW"/>
        </w:rPr>
        <w:t>ă</w:t>
      </w:r>
      <w:r w:rsidR="001F381B" w:rsidRPr="000328BB">
        <w:rPr>
          <w:color w:val="000000" w:themeColor="text1"/>
          <w:lang w:eastAsia="zh-TW"/>
        </w:rPr>
        <w:t xml:space="preserve"> sisteme de limitare a </w:t>
      </w:r>
      <w:r w:rsidR="002D33F3" w:rsidRPr="000328BB">
        <w:rPr>
          <w:color w:val="000000" w:themeColor="text1"/>
          <w:lang w:eastAsia="zh-TW"/>
        </w:rPr>
        <w:t>umidității</w:t>
      </w:r>
      <w:r w:rsidR="001F381B" w:rsidRPr="000328BB">
        <w:rPr>
          <w:color w:val="000000" w:themeColor="text1"/>
          <w:lang w:eastAsia="zh-TW"/>
        </w:rPr>
        <w:t xml:space="preserve"> relative.</w:t>
      </w:r>
    </w:p>
    <w:p w14:paraId="7BA2B149" w14:textId="0F42AE73" w:rsidR="000D4C28" w:rsidRPr="000328BB" w:rsidRDefault="000D4C28" w:rsidP="00413726">
      <w:pPr>
        <w:pStyle w:val="Paragraf"/>
        <w:rPr>
          <w:color w:val="000000" w:themeColor="text1"/>
        </w:rPr>
      </w:pPr>
      <w:r w:rsidRPr="000328BB">
        <w:rPr>
          <w:color w:val="000000" w:themeColor="text1"/>
          <w:lang w:eastAsia="zh-TW"/>
        </w:rPr>
        <w:t>Sistemele de ventilare/climatizare ale s</w:t>
      </w:r>
      <w:r w:rsidR="008D1867" w:rsidRPr="000328BB">
        <w:rPr>
          <w:color w:val="000000" w:themeColor="text1"/>
          <w:lang w:eastAsia="zh-TW"/>
        </w:rPr>
        <w:t>ă</w:t>
      </w:r>
      <w:r w:rsidRPr="000328BB">
        <w:rPr>
          <w:color w:val="000000" w:themeColor="text1"/>
          <w:lang w:eastAsia="zh-TW"/>
        </w:rPr>
        <w:t>lilor de sport vor asigura un regim de suprapresiune fa</w:t>
      </w:r>
      <w:r w:rsidR="008D1867" w:rsidRPr="000328BB">
        <w:rPr>
          <w:color w:val="000000" w:themeColor="text1"/>
          <w:lang w:eastAsia="zh-TW"/>
        </w:rPr>
        <w:t>ţă</w:t>
      </w:r>
      <w:r w:rsidRPr="000328BB">
        <w:rPr>
          <w:color w:val="000000" w:themeColor="text1"/>
          <w:lang w:eastAsia="zh-TW"/>
        </w:rPr>
        <w:t xml:space="preserve"> de exterior </w:t>
      </w:r>
      <w:r w:rsidR="008D1867" w:rsidRPr="000328BB">
        <w:rPr>
          <w:color w:val="000000" w:themeColor="text1"/>
          <w:lang w:eastAsia="zh-TW"/>
        </w:rPr>
        <w:t>ş</w:t>
      </w:r>
      <w:r w:rsidRPr="000328BB">
        <w:rPr>
          <w:color w:val="000000" w:themeColor="text1"/>
          <w:lang w:eastAsia="zh-TW"/>
        </w:rPr>
        <w:t xml:space="preserve">i </w:t>
      </w:r>
      <w:r w:rsidR="008D1867" w:rsidRPr="000328BB">
        <w:rPr>
          <w:color w:val="000000" w:themeColor="text1"/>
          <w:lang w:eastAsia="zh-TW"/>
        </w:rPr>
        <w:t>î</w:t>
      </w:r>
      <w:r w:rsidRPr="000328BB">
        <w:rPr>
          <w:color w:val="000000" w:themeColor="text1"/>
          <w:lang w:eastAsia="zh-TW"/>
        </w:rPr>
        <w:t>nc</w:t>
      </w:r>
      <w:r w:rsidR="008D1867" w:rsidRPr="000328BB">
        <w:rPr>
          <w:color w:val="000000" w:themeColor="text1"/>
          <w:lang w:eastAsia="zh-TW"/>
        </w:rPr>
        <w:t>ă</w:t>
      </w:r>
      <w:r w:rsidRPr="000328BB">
        <w:rPr>
          <w:color w:val="000000" w:themeColor="text1"/>
          <w:lang w:eastAsia="zh-TW"/>
        </w:rPr>
        <w:t>perile adiacente s</w:t>
      </w:r>
      <w:r w:rsidR="00E36196">
        <w:rPr>
          <w:color w:val="000000" w:themeColor="text1"/>
          <w:lang w:eastAsia="zh-TW"/>
        </w:rPr>
        <w:t>ă</w:t>
      </w:r>
      <w:r w:rsidRPr="000328BB">
        <w:rPr>
          <w:color w:val="000000" w:themeColor="text1"/>
          <w:lang w:eastAsia="zh-TW"/>
        </w:rPr>
        <w:t xml:space="preserve">lii. Modul de introducere </w:t>
      </w:r>
      <w:r w:rsidR="008D1867" w:rsidRPr="000328BB">
        <w:rPr>
          <w:color w:val="000000" w:themeColor="text1"/>
          <w:lang w:eastAsia="zh-TW"/>
        </w:rPr>
        <w:t>ş</w:t>
      </w:r>
      <w:r w:rsidRPr="000328BB">
        <w:rPr>
          <w:color w:val="000000" w:themeColor="text1"/>
          <w:lang w:eastAsia="zh-TW"/>
        </w:rPr>
        <w:t>i aspira</w:t>
      </w:r>
      <w:r w:rsidR="008D1867" w:rsidRPr="000328BB">
        <w:rPr>
          <w:color w:val="000000" w:themeColor="text1"/>
          <w:lang w:eastAsia="zh-TW"/>
        </w:rPr>
        <w:t>ţ</w:t>
      </w:r>
      <w:r w:rsidRPr="000328BB">
        <w:rPr>
          <w:color w:val="000000" w:themeColor="text1"/>
          <w:lang w:eastAsia="zh-TW"/>
        </w:rPr>
        <w:t>ie a aerului trebuie s</w:t>
      </w:r>
      <w:r w:rsidR="00E36196">
        <w:rPr>
          <w:color w:val="000000" w:themeColor="text1"/>
          <w:lang w:eastAsia="zh-TW"/>
        </w:rPr>
        <w:t>ă</w:t>
      </w:r>
      <w:r w:rsidRPr="000328BB">
        <w:rPr>
          <w:color w:val="000000" w:themeColor="text1"/>
          <w:lang w:eastAsia="zh-TW"/>
        </w:rPr>
        <w:t xml:space="preserve"> </w:t>
      </w:r>
      <w:r w:rsidR="008D1867" w:rsidRPr="000328BB">
        <w:rPr>
          <w:color w:val="000000" w:themeColor="text1"/>
          <w:lang w:eastAsia="zh-TW"/>
        </w:rPr>
        <w:t>ţ</w:t>
      </w:r>
      <w:r w:rsidRPr="000328BB">
        <w:rPr>
          <w:color w:val="000000" w:themeColor="text1"/>
          <w:lang w:eastAsia="zh-TW"/>
        </w:rPr>
        <w:t>in</w:t>
      </w:r>
      <w:r w:rsidR="008D1867" w:rsidRPr="000328BB">
        <w:rPr>
          <w:color w:val="000000" w:themeColor="text1"/>
          <w:lang w:eastAsia="zh-TW"/>
        </w:rPr>
        <w:t>ă</w:t>
      </w:r>
      <w:r w:rsidRPr="000328BB">
        <w:rPr>
          <w:color w:val="000000" w:themeColor="text1"/>
          <w:lang w:eastAsia="zh-TW"/>
        </w:rPr>
        <w:t xml:space="preserve"> seama de arhitectura </w:t>
      </w:r>
      <w:r w:rsidR="008D1867" w:rsidRPr="000328BB">
        <w:rPr>
          <w:color w:val="000000" w:themeColor="text1"/>
          <w:lang w:eastAsia="zh-TW"/>
        </w:rPr>
        <w:t>ş</w:t>
      </w:r>
      <w:r w:rsidRPr="000328BB">
        <w:rPr>
          <w:color w:val="000000" w:themeColor="text1"/>
          <w:lang w:eastAsia="zh-TW"/>
        </w:rPr>
        <w:t>i dot</w:t>
      </w:r>
      <w:r w:rsidR="008D1867" w:rsidRPr="000328BB">
        <w:rPr>
          <w:color w:val="000000" w:themeColor="text1"/>
          <w:lang w:eastAsia="zh-TW"/>
        </w:rPr>
        <w:t>ă</w:t>
      </w:r>
      <w:r w:rsidRPr="000328BB">
        <w:rPr>
          <w:color w:val="000000" w:themeColor="text1"/>
          <w:lang w:eastAsia="zh-TW"/>
        </w:rPr>
        <w:t xml:space="preserve">rile din sala de sport, </w:t>
      </w:r>
      <w:r w:rsidR="008D1867" w:rsidRPr="000328BB">
        <w:rPr>
          <w:color w:val="000000" w:themeColor="text1"/>
          <w:lang w:eastAsia="zh-TW"/>
        </w:rPr>
        <w:t>î</w:t>
      </w:r>
      <w:r w:rsidRPr="000328BB">
        <w:rPr>
          <w:color w:val="000000" w:themeColor="text1"/>
          <w:lang w:eastAsia="zh-TW"/>
        </w:rPr>
        <w:t>n vederea asigur</w:t>
      </w:r>
      <w:r w:rsidR="008D1867" w:rsidRPr="000328BB">
        <w:rPr>
          <w:color w:val="000000" w:themeColor="text1"/>
          <w:lang w:eastAsia="zh-TW"/>
        </w:rPr>
        <w:t>ă</w:t>
      </w:r>
      <w:r w:rsidRPr="000328BB">
        <w:rPr>
          <w:color w:val="000000" w:themeColor="text1"/>
          <w:lang w:eastAsia="zh-TW"/>
        </w:rPr>
        <w:t xml:space="preserve">rii unor </w:t>
      </w:r>
      <w:r w:rsidR="002D33F3" w:rsidRPr="000328BB">
        <w:rPr>
          <w:color w:val="000000" w:themeColor="text1"/>
          <w:lang w:eastAsia="zh-TW"/>
        </w:rPr>
        <w:t>distribuții</w:t>
      </w:r>
      <w:r w:rsidRPr="000328BB">
        <w:rPr>
          <w:color w:val="000000" w:themeColor="text1"/>
          <w:lang w:eastAsia="zh-TW"/>
        </w:rPr>
        <w:t xml:space="preserve"> de viteze </w:t>
      </w:r>
      <w:r w:rsidR="008D1867" w:rsidRPr="000328BB">
        <w:rPr>
          <w:color w:val="000000" w:themeColor="text1"/>
          <w:lang w:eastAsia="zh-TW"/>
        </w:rPr>
        <w:t>ş</w:t>
      </w:r>
      <w:r w:rsidRPr="000328BB">
        <w:rPr>
          <w:color w:val="000000" w:themeColor="text1"/>
          <w:lang w:eastAsia="zh-TW"/>
        </w:rPr>
        <w:t xml:space="preserve">i temperaturi adecvate, conform </w:t>
      </w:r>
      <w:r w:rsidR="002D33F3" w:rsidRPr="000328BB">
        <w:rPr>
          <w:color w:val="000000" w:themeColor="text1"/>
          <w:lang w:eastAsia="zh-TW"/>
        </w:rPr>
        <w:t>cerințelor</w:t>
      </w:r>
      <w:r w:rsidRPr="000328BB">
        <w:rPr>
          <w:color w:val="000000" w:themeColor="text1"/>
          <w:lang w:eastAsia="zh-TW"/>
        </w:rPr>
        <w:t xml:space="preserve"> precizate la </w:t>
      </w:r>
      <w:r w:rsidR="00862DAA" w:rsidRPr="000328BB">
        <w:rPr>
          <w:b/>
          <w:bCs/>
          <w:color w:val="000000" w:themeColor="text1"/>
          <w:lang w:eastAsia="zh-TW"/>
        </w:rPr>
        <w:t>6.12.</w:t>
      </w:r>
      <w:r w:rsidRPr="000328BB">
        <w:rPr>
          <w:b/>
          <w:bCs/>
          <w:color w:val="000000" w:themeColor="text1"/>
          <w:lang w:eastAsia="zh-TW"/>
        </w:rPr>
        <w:t xml:space="preserve"> (3)</w:t>
      </w:r>
      <w:r w:rsidRPr="000328BB">
        <w:rPr>
          <w:color w:val="000000" w:themeColor="text1"/>
          <w:lang w:eastAsia="zh-TW"/>
        </w:rPr>
        <w:t>.</w:t>
      </w:r>
    </w:p>
    <w:p w14:paraId="2B784A89" w14:textId="0C2B30B8" w:rsidR="000D4C28" w:rsidRPr="000328BB" w:rsidRDefault="00BC51F3" w:rsidP="00413726">
      <w:pPr>
        <w:pStyle w:val="Paragraf"/>
        <w:rPr>
          <w:color w:val="000000" w:themeColor="text1"/>
        </w:rPr>
      </w:pPr>
      <w:r w:rsidRPr="000328BB">
        <w:rPr>
          <w:color w:val="000000" w:themeColor="text1"/>
          <w:lang w:eastAsia="zh-TW"/>
        </w:rPr>
        <w:t>Se recomand</w:t>
      </w:r>
      <w:r w:rsidR="005D7524" w:rsidRPr="000328BB">
        <w:rPr>
          <w:color w:val="000000" w:themeColor="text1"/>
          <w:lang w:eastAsia="zh-TW"/>
        </w:rPr>
        <w:t>ă</w:t>
      </w:r>
      <w:r w:rsidRPr="000328BB">
        <w:rPr>
          <w:color w:val="000000" w:themeColor="text1"/>
          <w:lang w:eastAsia="zh-TW"/>
        </w:rPr>
        <w:t xml:space="preserve"> alegerea unei scheme de ventilare de tip „jos-sus”, cu introducerea aerului de ventilare la partea de jos a s</w:t>
      </w:r>
      <w:r w:rsidR="001E0085">
        <w:rPr>
          <w:color w:val="000000" w:themeColor="text1"/>
          <w:lang w:eastAsia="zh-TW"/>
        </w:rPr>
        <w:t>ă</w:t>
      </w:r>
      <w:r w:rsidRPr="000328BB">
        <w:rPr>
          <w:color w:val="000000" w:themeColor="text1"/>
          <w:lang w:eastAsia="zh-TW"/>
        </w:rPr>
        <w:t>lii, la nivelul ferestrelor, gradenelor, tribunelor</w:t>
      </w:r>
      <w:r w:rsidR="00C73EA9" w:rsidRPr="000328BB">
        <w:rPr>
          <w:color w:val="000000" w:themeColor="text1"/>
          <w:lang w:eastAsia="zh-TW"/>
        </w:rPr>
        <w:t xml:space="preserve"> sau pardoselii, iar </w:t>
      </w:r>
      <w:r w:rsidR="002D33F3" w:rsidRPr="000328BB">
        <w:rPr>
          <w:color w:val="000000" w:themeColor="text1"/>
          <w:lang w:eastAsia="zh-TW"/>
        </w:rPr>
        <w:t>aspirația</w:t>
      </w:r>
      <w:r w:rsidR="00C73EA9" w:rsidRPr="000328BB">
        <w:rPr>
          <w:color w:val="000000" w:themeColor="text1"/>
          <w:lang w:eastAsia="zh-TW"/>
        </w:rPr>
        <w:t xml:space="preserve"> aerului viciat la partea de sus, la nivelul plafonului sau </w:t>
      </w:r>
      <w:r w:rsidR="002D33F3" w:rsidRPr="000328BB">
        <w:rPr>
          <w:color w:val="000000" w:themeColor="text1"/>
          <w:lang w:eastAsia="zh-TW"/>
        </w:rPr>
        <w:t>părții</w:t>
      </w:r>
      <w:r w:rsidR="00C73EA9" w:rsidRPr="000328BB">
        <w:rPr>
          <w:color w:val="000000" w:themeColor="text1"/>
          <w:lang w:eastAsia="zh-TW"/>
        </w:rPr>
        <w:t xml:space="preserve"> superioare a </w:t>
      </w:r>
      <w:r w:rsidR="002D33F3" w:rsidRPr="000328BB">
        <w:rPr>
          <w:color w:val="000000" w:themeColor="text1"/>
          <w:lang w:eastAsia="zh-TW"/>
        </w:rPr>
        <w:t>pereților</w:t>
      </w:r>
      <w:r w:rsidR="00C73EA9" w:rsidRPr="000328BB">
        <w:rPr>
          <w:color w:val="000000" w:themeColor="text1"/>
          <w:lang w:eastAsia="zh-TW"/>
        </w:rPr>
        <w:t xml:space="preserve"> laterali.</w:t>
      </w:r>
    </w:p>
    <w:p w14:paraId="40D03DEA" w14:textId="6FF8CC7F" w:rsidR="00C73EA9" w:rsidRPr="000328BB" w:rsidRDefault="00C73EA9" w:rsidP="00413726">
      <w:pPr>
        <w:pStyle w:val="Paragraf"/>
        <w:rPr>
          <w:color w:val="000000" w:themeColor="text1"/>
        </w:rPr>
      </w:pPr>
      <w:r w:rsidRPr="000328BB">
        <w:rPr>
          <w:color w:val="000000" w:themeColor="text1"/>
          <w:lang w:eastAsia="zh-TW"/>
        </w:rPr>
        <w:t xml:space="preserve">Pentru evitarea riscului de incendiu se vor respecta prevederile specifice din actele normative </w:t>
      </w:r>
      <w:r w:rsidR="008D1FC8" w:rsidRPr="000328BB">
        <w:rPr>
          <w:color w:val="000000" w:themeColor="text1"/>
          <w:lang w:eastAsia="zh-TW"/>
        </w:rPr>
        <w:t>în</w:t>
      </w:r>
      <w:r w:rsidRPr="000328BB">
        <w:rPr>
          <w:color w:val="000000" w:themeColor="text1"/>
          <w:lang w:eastAsia="zh-TW"/>
        </w:rPr>
        <w:t xml:space="preserve"> vigoare (</w:t>
      </w:r>
      <w:r w:rsidR="001E0085">
        <w:rPr>
          <w:color w:val="000000" w:themeColor="text1"/>
          <w:lang w:eastAsia="zh-TW"/>
        </w:rPr>
        <w:t>normativele</w:t>
      </w:r>
      <w:r w:rsidR="00F52673" w:rsidRPr="000328BB">
        <w:rPr>
          <w:color w:val="000000" w:themeColor="text1"/>
          <w:lang w:eastAsia="zh-TW"/>
        </w:rPr>
        <w:t xml:space="preserve"> </w:t>
      </w:r>
      <w:r w:rsidRPr="000328BB">
        <w:rPr>
          <w:color w:val="000000" w:themeColor="text1"/>
          <w:lang w:eastAsia="zh-TW"/>
        </w:rPr>
        <w:t>I7, I</w:t>
      </w:r>
      <w:r w:rsidR="00F52673" w:rsidRPr="000328BB">
        <w:rPr>
          <w:color w:val="000000" w:themeColor="text1"/>
          <w:lang w:eastAsia="zh-TW"/>
        </w:rPr>
        <w:t>1</w:t>
      </w:r>
      <w:r w:rsidRPr="000328BB">
        <w:rPr>
          <w:color w:val="000000" w:themeColor="text1"/>
          <w:lang w:eastAsia="zh-TW"/>
        </w:rPr>
        <w:t>3, I9, P</w:t>
      </w:r>
      <w:r w:rsidR="001E0085">
        <w:rPr>
          <w:color w:val="000000" w:themeColor="text1"/>
          <w:lang w:eastAsia="zh-TW"/>
        </w:rPr>
        <w:t xml:space="preserve"> </w:t>
      </w:r>
      <w:r w:rsidRPr="000328BB">
        <w:rPr>
          <w:color w:val="000000" w:themeColor="text1"/>
          <w:lang w:eastAsia="zh-TW"/>
        </w:rPr>
        <w:t>118).</w:t>
      </w:r>
    </w:p>
    <w:p w14:paraId="0FE4132D" w14:textId="77777777" w:rsidR="00E4502F" w:rsidRPr="000328BB" w:rsidRDefault="002D33F3" w:rsidP="00413726">
      <w:pPr>
        <w:pStyle w:val="Paragraf"/>
        <w:rPr>
          <w:color w:val="000000" w:themeColor="text1"/>
        </w:rPr>
      </w:pPr>
      <w:r w:rsidRPr="000328BB">
        <w:rPr>
          <w:color w:val="000000" w:themeColor="text1"/>
          <w:lang w:eastAsia="zh-TW"/>
        </w:rPr>
        <w:t>Instalațiile</w:t>
      </w:r>
      <w:r w:rsidR="00E4502F" w:rsidRPr="000328BB">
        <w:rPr>
          <w:color w:val="000000" w:themeColor="text1"/>
          <w:lang w:eastAsia="zh-TW"/>
        </w:rPr>
        <w:t xml:space="preserve"> de ventilare </w:t>
      </w:r>
      <w:r w:rsidR="005D7524" w:rsidRPr="000328BB">
        <w:rPr>
          <w:color w:val="000000" w:themeColor="text1"/>
          <w:lang w:eastAsia="zh-TW"/>
        </w:rPr>
        <w:t xml:space="preserve">şi climatizare </w:t>
      </w:r>
      <w:r w:rsidR="00E4502F" w:rsidRPr="000328BB">
        <w:rPr>
          <w:color w:val="000000" w:themeColor="text1"/>
          <w:lang w:eastAsia="zh-TW"/>
        </w:rPr>
        <w:t xml:space="preserve">ale </w:t>
      </w:r>
      <w:r w:rsidR="005D7524" w:rsidRPr="000328BB">
        <w:rPr>
          <w:color w:val="000000" w:themeColor="text1"/>
          <w:lang w:eastAsia="zh-TW"/>
        </w:rPr>
        <w:t>î</w:t>
      </w:r>
      <w:r w:rsidR="00E4502F" w:rsidRPr="000328BB">
        <w:rPr>
          <w:color w:val="000000" w:themeColor="text1"/>
          <w:lang w:eastAsia="zh-TW"/>
        </w:rPr>
        <w:t>nc</w:t>
      </w:r>
      <w:r w:rsidR="005D7524" w:rsidRPr="000328BB">
        <w:rPr>
          <w:color w:val="000000" w:themeColor="text1"/>
          <w:lang w:eastAsia="zh-TW"/>
        </w:rPr>
        <w:t>ă</w:t>
      </w:r>
      <w:r w:rsidR="00E4502F" w:rsidRPr="000328BB">
        <w:rPr>
          <w:color w:val="000000" w:themeColor="text1"/>
          <w:lang w:eastAsia="zh-TW"/>
        </w:rPr>
        <w:t>perilor anexe s</w:t>
      </w:r>
      <w:r w:rsidR="005D7524" w:rsidRPr="000328BB">
        <w:rPr>
          <w:color w:val="000000" w:themeColor="text1"/>
          <w:lang w:eastAsia="zh-TW"/>
        </w:rPr>
        <w:t>ă</w:t>
      </w:r>
      <w:r w:rsidR="00E4502F" w:rsidRPr="000328BB">
        <w:rPr>
          <w:color w:val="000000" w:themeColor="text1"/>
          <w:lang w:eastAsia="zh-TW"/>
        </w:rPr>
        <w:t>lii de sport (daca exist</w:t>
      </w:r>
      <w:r w:rsidR="005D7524" w:rsidRPr="000328BB">
        <w:rPr>
          <w:color w:val="000000" w:themeColor="text1"/>
          <w:lang w:eastAsia="zh-TW"/>
        </w:rPr>
        <w:t>ă</w:t>
      </w:r>
      <w:r w:rsidR="00E4502F" w:rsidRPr="000328BB">
        <w:rPr>
          <w:color w:val="000000" w:themeColor="text1"/>
          <w:lang w:eastAsia="zh-TW"/>
        </w:rPr>
        <w:t>) vor fi separate de cele ale salii de sport.</w:t>
      </w:r>
    </w:p>
    <w:p w14:paraId="3BC05EAB" w14:textId="77777777" w:rsidR="00E4502F" w:rsidRPr="000328BB" w:rsidRDefault="001D0E4D" w:rsidP="00413726">
      <w:pPr>
        <w:pStyle w:val="Paragraf"/>
        <w:rPr>
          <w:color w:val="000000" w:themeColor="text1"/>
        </w:rPr>
      </w:pPr>
      <w:r w:rsidRPr="000328BB">
        <w:rPr>
          <w:color w:val="000000" w:themeColor="text1"/>
          <w:lang w:eastAsia="zh-TW"/>
        </w:rPr>
        <w:t>În clădirile pentru sport există de regulă și alt</w:t>
      </w:r>
      <w:r w:rsidR="00F82DFE" w:rsidRPr="000328BB">
        <w:rPr>
          <w:color w:val="000000" w:themeColor="text1"/>
          <w:lang w:eastAsia="zh-TW"/>
        </w:rPr>
        <w:t xml:space="preserve">e spaţii </w:t>
      </w:r>
      <w:r w:rsidR="00E4502F" w:rsidRPr="000328BB">
        <w:rPr>
          <w:color w:val="000000" w:themeColor="text1"/>
          <w:lang w:eastAsia="zh-TW"/>
        </w:rPr>
        <w:t>anexe</w:t>
      </w:r>
      <w:r w:rsidRPr="000328BB">
        <w:rPr>
          <w:color w:val="000000" w:themeColor="text1"/>
          <w:lang w:eastAsia="zh-TW"/>
        </w:rPr>
        <w:t>, cu degajări importante de  umiditate și mirosuri,</w:t>
      </w:r>
      <w:r w:rsidR="00E4502F" w:rsidRPr="000328BB">
        <w:rPr>
          <w:color w:val="000000" w:themeColor="text1"/>
          <w:lang w:eastAsia="zh-TW"/>
        </w:rPr>
        <w:t xml:space="preserve"> precum: buc</w:t>
      </w:r>
      <w:r w:rsidR="00F82DFE" w:rsidRPr="000328BB">
        <w:rPr>
          <w:color w:val="000000" w:themeColor="text1"/>
          <w:lang w:eastAsia="zh-TW"/>
        </w:rPr>
        <w:t>ă</w:t>
      </w:r>
      <w:r w:rsidR="00E4502F" w:rsidRPr="000328BB">
        <w:rPr>
          <w:color w:val="000000" w:themeColor="text1"/>
          <w:lang w:eastAsia="zh-TW"/>
        </w:rPr>
        <w:t>t</w:t>
      </w:r>
      <w:r w:rsidR="00F82DFE" w:rsidRPr="000328BB">
        <w:rPr>
          <w:color w:val="000000" w:themeColor="text1"/>
          <w:lang w:eastAsia="zh-TW"/>
        </w:rPr>
        <w:t>ă</w:t>
      </w:r>
      <w:r w:rsidR="00E4502F" w:rsidRPr="000328BB">
        <w:rPr>
          <w:color w:val="000000" w:themeColor="text1"/>
          <w:lang w:eastAsia="zh-TW"/>
        </w:rPr>
        <w:t>rii, s</w:t>
      </w:r>
      <w:r w:rsidR="00E16B65" w:rsidRPr="000328BB">
        <w:rPr>
          <w:color w:val="000000" w:themeColor="text1"/>
          <w:lang w:eastAsia="zh-TW"/>
        </w:rPr>
        <w:t>ă</w:t>
      </w:r>
      <w:r w:rsidR="00E4502F" w:rsidRPr="000328BB">
        <w:rPr>
          <w:color w:val="000000" w:themeColor="text1"/>
          <w:lang w:eastAsia="zh-TW"/>
        </w:rPr>
        <w:t>li de du</w:t>
      </w:r>
      <w:r w:rsidR="00E16B65" w:rsidRPr="000328BB">
        <w:rPr>
          <w:color w:val="000000" w:themeColor="text1"/>
          <w:lang w:eastAsia="zh-TW"/>
        </w:rPr>
        <w:t>ş</w:t>
      </w:r>
      <w:r w:rsidR="00E4502F" w:rsidRPr="000328BB">
        <w:rPr>
          <w:color w:val="000000" w:themeColor="text1"/>
          <w:lang w:eastAsia="zh-TW"/>
        </w:rPr>
        <w:t>, vestiare, grupuri sanitare, usc</w:t>
      </w:r>
      <w:r w:rsidR="00E16B65" w:rsidRPr="000328BB">
        <w:rPr>
          <w:color w:val="000000" w:themeColor="text1"/>
          <w:lang w:eastAsia="zh-TW"/>
        </w:rPr>
        <w:t>ă</w:t>
      </w:r>
      <w:r w:rsidR="00E4502F" w:rsidRPr="000328BB">
        <w:rPr>
          <w:color w:val="000000" w:themeColor="text1"/>
          <w:lang w:eastAsia="zh-TW"/>
        </w:rPr>
        <w:t>torii, sp</w:t>
      </w:r>
      <w:r w:rsidR="00E16B65" w:rsidRPr="000328BB">
        <w:rPr>
          <w:color w:val="000000" w:themeColor="text1"/>
          <w:lang w:eastAsia="zh-TW"/>
        </w:rPr>
        <w:t>ă</w:t>
      </w:r>
      <w:r w:rsidR="00E4502F" w:rsidRPr="000328BB">
        <w:rPr>
          <w:color w:val="000000" w:themeColor="text1"/>
          <w:lang w:eastAsia="zh-TW"/>
        </w:rPr>
        <w:t>l</w:t>
      </w:r>
      <w:r w:rsidR="00E16B65" w:rsidRPr="000328BB">
        <w:rPr>
          <w:color w:val="000000" w:themeColor="text1"/>
          <w:lang w:eastAsia="zh-TW"/>
        </w:rPr>
        <w:t>ă</w:t>
      </w:r>
      <w:r w:rsidR="00E4502F" w:rsidRPr="000328BB">
        <w:rPr>
          <w:color w:val="000000" w:themeColor="text1"/>
          <w:lang w:eastAsia="zh-TW"/>
        </w:rPr>
        <w:t xml:space="preserve">torii sau saune uscate sau umede. Se va asigura </w:t>
      </w:r>
      <w:r w:rsidR="00E16B65" w:rsidRPr="000328BB">
        <w:rPr>
          <w:color w:val="000000" w:themeColor="text1"/>
          <w:lang w:eastAsia="zh-TW"/>
        </w:rPr>
        <w:t>î</w:t>
      </w:r>
      <w:r w:rsidR="00E4502F" w:rsidRPr="000328BB">
        <w:rPr>
          <w:color w:val="000000" w:themeColor="text1"/>
          <w:lang w:eastAsia="zh-TW"/>
        </w:rPr>
        <w:t>n aceste spa</w:t>
      </w:r>
      <w:r w:rsidR="00E16B65" w:rsidRPr="000328BB">
        <w:rPr>
          <w:color w:val="000000" w:themeColor="text1"/>
          <w:lang w:eastAsia="zh-TW"/>
        </w:rPr>
        <w:t>ţ</w:t>
      </w:r>
      <w:r w:rsidR="00E4502F" w:rsidRPr="000328BB">
        <w:rPr>
          <w:color w:val="000000" w:themeColor="text1"/>
          <w:lang w:eastAsia="zh-TW"/>
        </w:rPr>
        <w:t xml:space="preserve">ii un regim de ventilare </w:t>
      </w:r>
      <w:r w:rsidR="00E16B65" w:rsidRPr="000328BB">
        <w:rPr>
          <w:color w:val="000000" w:themeColor="text1"/>
          <w:lang w:eastAsia="zh-TW"/>
        </w:rPr>
        <w:t>în</w:t>
      </w:r>
      <w:r w:rsidR="00E4502F" w:rsidRPr="000328BB">
        <w:rPr>
          <w:color w:val="000000" w:themeColor="text1"/>
          <w:lang w:eastAsia="zh-TW"/>
        </w:rPr>
        <w:t xml:space="preserve"> depresiune fa</w:t>
      </w:r>
      <w:r w:rsidR="00E16B65" w:rsidRPr="000328BB">
        <w:rPr>
          <w:color w:val="000000" w:themeColor="text1"/>
          <w:lang w:eastAsia="zh-TW"/>
        </w:rPr>
        <w:t>ţă</w:t>
      </w:r>
      <w:r w:rsidR="00E4502F" w:rsidRPr="000328BB">
        <w:rPr>
          <w:color w:val="000000" w:themeColor="text1"/>
          <w:lang w:eastAsia="zh-TW"/>
        </w:rPr>
        <w:t xml:space="preserve"> de exterior sau alte </w:t>
      </w:r>
      <w:r w:rsidR="00E16B65" w:rsidRPr="000328BB">
        <w:rPr>
          <w:color w:val="000000" w:themeColor="text1"/>
          <w:lang w:eastAsia="zh-TW"/>
        </w:rPr>
        <w:t>î</w:t>
      </w:r>
      <w:r w:rsidR="00E4502F" w:rsidRPr="000328BB">
        <w:rPr>
          <w:color w:val="000000" w:themeColor="text1"/>
          <w:lang w:eastAsia="zh-TW"/>
        </w:rPr>
        <w:t>nc</w:t>
      </w:r>
      <w:r w:rsidR="00E16B65" w:rsidRPr="000328BB">
        <w:rPr>
          <w:color w:val="000000" w:themeColor="text1"/>
          <w:lang w:eastAsia="zh-TW"/>
        </w:rPr>
        <w:t>ă</w:t>
      </w:r>
      <w:r w:rsidR="00E4502F" w:rsidRPr="000328BB">
        <w:rPr>
          <w:color w:val="000000" w:themeColor="text1"/>
          <w:lang w:eastAsia="zh-TW"/>
        </w:rPr>
        <w:t>peri adiacente acestora.</w:t>
      </w:r>
      <w:r w:rsidR="00AE6446" w:rsidRPr="000328BB">
        <w:rPr>
          <w:i/>
          <w:color w:val="000000" w:themeColor="text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5DFC9E3C" w14:textId="77777777" w:rsidR="00F82EA9" w:rsidRPr="000328BB" w:rsidRDefault="00390C98" w:rsidP="00842C34">
      <w:pPr>
        <w:pStyle w:val="Titlu11"/>
        <w:numPr>
          <w:ilvl w:val="1"/>
          <w:numId w:val="24"/>
        </w:numPr>
        <w:rPr>
          <w:color w:val="000000" w:themeColor="text1"/>
        </w:rPr>
      </w:pPr>
      <w:bookmarkStart w:id="155" w:name="_Toc125776646"/>
      <w:r w:rsidRPr="000328BB">
        <w:rPr>
          <w:color w:val="000000" w:themeColor="text1"/>
        </w:rPr>
        <w:t>Clădiri culturale</w:t>
      </w:r>
      <w:r w:rsidR="00451E65" w:rsidRPr="000328BB">
        <w:rPr>
          <w:color w:val="000000" w:themeColor="text1"/>
        </w:rPr>
        <w:t xml:space="preserve"> (</w:t>
      </w:r>
      <w:r w:rsidR="00A7779D" w:rsidRPr="000328BB">
        <w:rPr>
          <w:color w:val="000000" w:themeColor="text1"/>
        </w:rPr>
        <w:t>săli de spectacole</w:t>
      </w:r>
      <w:r w:rsidR="00451E65" w:rsidRPr="000328BB">
        <w:rPr>
          <w:color w:val="000000" w:themeColor="text1"/>
        </w:rPr>
        <w:t>)</w:t>
      </w:r>
      <w:bookmarkEnd w:id="155"/>
    </w:p>
    <w:p w14:paraId="3F4F5504" w14:textId="77777777" w:rsidR="00DE3695" w:rsidRPr="000328BB" w:rsidRDefault="00DE3695" w:rsidP="00842C34">
      <w:pPr>
        <w:pStyle w:val="Paragraf"/>
        <w:numPr>
          <w:ilvl w:val="0"/>
          <w:numId w:val="37"/>
        </w:numPr>
        <w:rPr>
          <w:color w:val="000000" w:themeColor="text1"/>
        </w:rPr>
      </w:pPr>
      <w:r w:rsidRPr="000328BB">
        <w:rPr>
          <w:color w:val="000000" w:themeColor="text1"/>
        </w:rPr>
        <w:t xml:space="preserve">Proiectarea sistemelor de instalații de ventilare și climatizare pentru săli de spectacole trebuie să ia în considerare provocările generate de un grad ridicat de ocupare, prin respectarea unor reguli sanitare stricte. Sistemele de climatizare și ventilare trebuie să se adapteze vârfurilor de ocupare, dar și perioadelor </w:t>
      </w:r>
      <w:r w:rsidR="00445634" w:rsidRPr="000328BB">
        <w:rPr>
          <w:color w:val="000000" w:themeColor="text1"/>
        </w:rPr>
        <w:t>când</w:t>
      </w:r>
      <w:r w:rsidRPr="000328BB">
        <w:rPr>
          <w:color w:val="000000" w:themeColor="text1"/>
        </w:rPr>
        <w:t xml:space="preserve"> nu au loc reprezentații, prin utilizarea sistemelor de automatizare care să ajusteze debitul de aer proaspăt și parametrii de climatizare. De asemenea, este necesar să se respecte condițiile de calitate ambientală necesare, atât în ceea ce privește confortul termic al ocupanților, dar și cel acustic. </w:t>
      </w:r>
    </w:p>
    <w:p w14:paraId="617D3F89" w14:textId="36CA132E" w:rsidR="00F82EA9" w:rsidRPr="000328BB" w:rsidRDefault="00DE3695" w:rsidP="00413726">
      <w:pPr>
        <w:pStyle w:val="Paragraf"/>
        <w:rPr>
          <w:color w:val="000000" w:themeColor="text1"/>
        </w:rPr>
      </w:pPr>
      <w:r w:rsidRPr="000328BB">
        <w:rPr>
          <w:color w:val="000000" w:themeColor="text1"/>
        </w:rPr>
        <w:t>În sălile de spectacol, sunt recomandate sisteme</w:t>
      </w:r>
      <w:r w:rsidR="00A7779D" w:rsidRPr="000328BB">
        <w:rPr>
          <w:color w:val="000000" w:themeColor="text1"/>
        </w:rPr>
        <w:t>le</w:t>
      </w:r>
      <w:r w:rsidRPr="000328BB">
        <w:rPr>
          <w:color w:val="000000" w:themeColor="text1"/>
        </w:rPr>
        <w:t xml:space="preserve"> de distribuție prin deplasare, în care aerul este introdus la nivelul spectatorilor, fie prin p</w:t>
      </w:r>
      <w:r w:rsidR="00490096" w:rsidRPr="000328BB">
        <w:rPr>
          <w:color w:val="000000" w:themeColor="text1"/>
        </w:rPr>
        <w:t>ardoseal</w:t>
      </w:r>
      <w:r w:rsidR="00D40684">
        <w:rPr>
          <w:color w:val="000000" w:themeColor="text1"/>
        </w:rPr>
        <w:t>ă</w:t>
      </w:r>
      <w:r w:rsidRPr="000328BB">
        <w:rPr>
          <w:color w:val="000000" w:themeColor="text1"/>
        </w:rPr>
        <w:t>, fie prin spătarul scaunelor. Aspirația aerului viciat se realizează în partea superioară a încăperii.</w:t>
      </w:r>
      <w:r w:rsidR="00AE6446" w:rsidRPr="000328BB">
        <w:rPr>
          <w:i/>
          <w:color w:val="000000" w:themeColor="text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r w:rsidR="00F82EA9" w:rsidRPr="000328BB">
        <w:rPr>
          <w:color w:val="000000" w:themeColor="text1"/>
        </w:rPr>
        <w:br w:type="page"/>
      </w:r>
    </w:p>
    <w:p w14:paraId="1CFB56BE" w14:textId="77777777" w:rsidR="00C0207E" w:rsidRPr="000328BB" w:rsidRDefault="00F82EA9" w:rsidP="00C60757">
      <w:pPr>
        <w:pStyle w:val="Titlu1"/>
        <w:rPr>
          <w:noProof w:val="0"/>
          <w:color w:val="000000" w:themeColor="text1"/>
        </w:rPr>
      </w:pPr>
      <w:bookmarkStart w:id="156" w:name="_Toc125776647"/>
      <w:r w:rsidRPr="000328BB">
        <w:rPr>
          <w:noProof w:val="0"/>
          <w:color w:val="000000" w:themeColor="text1"/>
        </w:rPr>
        <w:lastRenderedPageBreak/>
        <w:t>Măsuri şi</w:t>
      </w:r>
      <w:r w:rsidR="004020ED" w:rsidRPr="000328BB">
        <w:rPr>
          <w:noProof w:val="0"/>
          <w:color w:val="000000" w:themeColor="text1"/>
        </w:rPr>
        <w:t xml:space="preserve"> </w:t>
      </w:r>
      <w:r w:rsidRPr="000328BB">
        <w:rPr>
          <w:noProof w:val="0"/>
          <w:color w:val="000000" w:themeColor="text1"/>
        </w:rPr>
        <w:t>soluţii pentru creşterea</w:t>
      </w:r>
      <w:r w:rsidR="005316AF" w:rsidRPr="000328BB">
        <w:rPr>
          <w:noProof w:val="0"/>
          <w:color w:val="000000" w:themeColor="text1"/>
        </w:rPr>
        <w:t xml:space="preserve"> </w:t>
      </w:r>
      <w:r w:rsidRPr="000328BB">
        <w:rPr>
          <w:noProof w:val="0"/>
          <w:color w:val="000000" w:themeColor="text1"/>
        </w:rPr>
        <w:t>eficienţei energetice a instalaţiilor de ventilare</w:t>
      </w:r>
      <w:r w:rsidR="00C0207E" w:rsidRPr="000328BB">
        <w:rPr>
          <w:noProof w:val="0"/>
          <w:color w:val="000000" w:themeColor="text1"/>
        </w:rPr>
        <w:t>/</w:t>
      </w:r>
      <w:r w:rsidRPr="000328BB">
        <w:rPr>
          <w:noProof w:val="0"/>
          <w:color w:val="000000" w:themeColor="text1"/>
        </w:rPr>
        <w:t>climatizare</w:t>
      </w:r>
      <w:bookmarkEnd w:id="156"/>
    </w:p>
    <w:p w14:paraId="713B870B" w14:textId="5FD4CE22" w:rsidR="00F82EA9" w:rsidRPr="000328BB" w:rsidRDefault="00C0207E" w:rsidP="00DF0967">
      <w:pPr>
        <w:pStyle w:val="Paragraf"/>
        <w:numPr>
          <w:ilvl w:val="0"/>
          <w:numId w:val="0"/>
        </w:numPr>
        <w:rPr>
          <w:color w:val="000000" w:themeColor="text1"/>
        </w:rPr>
      </w:pPr>
      <w:r w:rsidRPr="000328BB">
        <w:rPr>
          <w:color w:val="000000" w:themeColor="text1"/>
        </w:rPr>
        <w:t>Măsurile și soluțiile aplicate în proiectarea, executarea și exploatarea instalațiilor de ventilare/climatizare trebuie să țină cont de prevederile legislației curente la nivel național privind creșterea performanței energetice a clădirilor și instalațiilor componente ale acestora (Legea</w:t>
      </w:r>
      <w:r w:rsidR="0032211B">
        <w:rPr>
          <w:color w:val="000000" w:themeColor="text1"/>
        </w:rPr>
        <w:t xml:space="preserve"> nr.</w:t>
      </w:r>
      <w:r w:rsidRPr="000328BB">
        <w:rPr>
          <w:color w:val="000000" w:themeColor="text1"/>
        </w:rPr>
        <w:t xml:space="preserve"> 10</w:t>
      </w:r>
      <w:r w:rsidR="0032211B">
        <w:rPr>
          <w:color w:val="000000" w:themeColor="text1"/>
        </w:rPr>
        <w:t>/1995</w:t>
      </w:r>
      <w:r w:rsidR="00BC452F" w:rsidRPr="000328BB">
        <w:rPr>
          <w:color w:val="000000" w:themeColor="text1"/>
        </w:rPr>
        <w:t>- cerința (f)</w:t>
      </w:r>
      <w:r w:rsidRPr="000328BB">
        <w:rPr>
          <w:color w:val="000000" w:themeColor="text1"/>
        </w:rPr>
        <w:t xml:space="preserve">, Legea </w:t>
      </w:r>
      <w:r w:rsidR="0032211B">
        <w:rPr>
          <w:color w:val="000000" w:themeColor="text1"/>
        </w:rPr>
        <w:t xml:space="preserve">nr. </w:t>
      </w:r>
      <w:r w:rsidRPr="000328BB">
        <w:rPr>
          <w:color w:val="000000" w:themeColor="text1"/>
        </w:rPr>
        <w:t>372</w:t>
      </w:r>
      <w:r w:rsidR="0032211B">
        <w:rPr>
          <w:color w:val="000000" w:themeColor="text1"/>
        </w:rPr>
        <w:t>/2005</w:t>
      </w:r>
      <w:r w:rsidRPr="000328BB">
        <w:rPr>
          <w:color w:val="000000" w:themeColor="text1"/>
        </w:rPr>
        <w:t>, Metodologia de calcul privind performanța energetică a clădirilor și instalațiilor</w:t>
      </w:r>
      <w:r w:rsidR="0032211B">
        <w:rPr>
          <w:color w:val="000000" w:themeColor="text1"/>
        </w:rPr>
        <w:t xml:space="preserve"> </w:t>
      </w:r>
      <w:r w:rsidRPr="000328BB">
        <w:rPr>
          <w:color w:val="000000" w:themeColor="text1"/>
        </w:rPr>
        <w:t>-</w:t>
      </w:r>
      <w:r w:rsidR="0032211B">
        <w:rPr>
          <w:color w:val="000000" w:themeColor="text1"/>
        </w:rPr>
        <w:t xml:space="preserve"> </w:t>
      </w:r>
      <w:r w:rsidRPr="000328BB">
        <w:rPr>
          <w:color w:val="000000" w:themeColor="text1"/>
        </w:rPr>
        <w:t>Mc001</w:t>
      </w:r>
      <w:r w:rsidR="0032211B">
        <w:rPr>
          <w:color w:val="000000" w:themeColor="text1"/>
        </w:rPr>
        <w:t>-2022</w:t>
      </w:r>
      <w:r w:rsidRPr="000328BB">
        <w:rPr>
          <w:color w:val="000000" w:themeColor="text1"/>
        </w:rPr>
        <w:t>).</w:t>
      </w:r>
    </w:p>
    <w:p w14:paraId="13B8B0E7" w14:textId="77777777" w:rsidR="00F82EA9" w:rsidRPr="000328BB" w:rsidRDefault="00F82EA9" w:rsidP="00B67EB1">
      <w:pPr>
        <w:pStyle w:val="Titlu11"/>
        <w:rPr>
          <w:color w:val="000000" w:themeColor="text1"/>
        </w:rPr>
      </w:pPr>
      <w:bookmarkStart w:id="157" w:name="_Toc125776648"/>
      <w:r w:rsidRPr="000328BB">
        <w:rPr>
          <w:color w:val="000000" w:themeColor="text1"/>
        </w:rPr>
        <w:t>Izolarea termică a instalaţiilor</w:t>
      </w:r>
      <w:bookmarkEnd w:id="157"/>
    </w:p>
    <w:p w14:paraId="2F6743CB" w14:textId="6AD2A09C" w:rsidR="00F82EA9" w:rsidRPr="000328BB" w:rsidRDefault="00F82EA9" w:rsidP="00842C34">
      <w:pPr>
        <w:pStyle w:val="Paragraf"/>
        <w:numPr>
          <w:ilvl w:val="0"/>
          <w:numId w:val="36"/>
        </w:numPr>
        <w:rPr>
          <w:color w:val="000000" w:themeColor="text1"/>
        </w:rPr>
      </w:pPr>
      <w:r w:rsidRPr="000328BB">
        <w:rPr>
          <w:color w:val="000000" w:themeColor="text1"/>
        </w:rPr>
        <w:t>Izolarea termică a elementelor componente din cadrul instalaţiilor de ventilare/climatizare trebuie realizată oriunde este nevoie de limitarea pierderilor de energie de către fluidele care o transportă sau o stochează; grosimea izolaţiei termice în acest scop se determină pe criterii tehnico-economice ţinând cont de datele specifice ale proiectului respectiv.</w:t>
      </w:r>
      <w:r w:rsidR="00C63079">
        <w:rPr>
          <w:color w:val="000000" w:themeColor="text1"/>
        </w:rPr>
        <w:t xml:space="preserve"> </w:t>
      </w:r>
    </w:p>
    <w:p w14:paraId="27A08D3A" w14:textId="77777777" w:rsidR="00F82EA9" w:rsidRPr="000328BB" w:rsidRDefault="00F82EA9" w:rsidP="00C518B6">
      <w:pPr>
        <w:pStyle w:val="Paragraf"/>
        <w:spacing w:after="0"/>
        <w:rPr>
          <w:color w:val="000000" w:themeColor="text1"/>
        </w:rPr>
      </w:pPr>
      <w:r w:rsidRPr="000328BB">
        <w:rPr>
          <w:color w:val="000000" w:themeColor="text1"/>
        </w:rPr>
        <w:t>Conductele de aer se izolează termic în următoarele situaţii:</w:t>
      </w:r>
    </w:p>
    <w:p w14:paraId="5556B2AD" w14:textId="75C2A9D3" w:rsidR="00F82EA9" w:rsidRPr="000328BB" w:rsidRDefault="00F82EA9" w:rsidP="00C518B6">
      <w:pPr>
        <w:pStyle w:val="a"/>
        <w:spacing w:after="0"/>
        <w:rPr>
          <w:color w:val="000000" w:themeColor="text1"/>
          <w:lang w:val="ro-RO"/>
        </w:rPr>
      </w:pPr>
      <w:r w:rsidRPr="000328BB">
        <w:rPr>
          <w:color w:val="000000" w:themeColor="text1"/>
          <w:lang w:val="ro-RO"/>
        </w:rPr>
        <w:t>sunt montate în exteriorul clădirilor</w:t>
      </w:r>
      <w:r w:rsidR="00B75929">
        <w:rPr>
          <w:color w:val="000000" w:themeColor="text1"/>
          <w:lang w:val="ro-RO"/>
        </w:rPr>
        <w:t>;</w:t>
      </w:r>
    </w:p>
    <w:p w14:paraId="7A11710F" w14:textId="47FA07FA" w:rsidR="00F82EA9" w:rsidRPr="000328BB" w:rsidRDefault="00F82EA9" w:rsidP="00C518B6">
      <w:pPr>
        <w:pStyle w:val="a"/>
        <w:spacing w:after="0"/>
        <w:rPr>
          <w:color w:val="000000" w:themeColor="text1"/>
          <w:lang w:val="ro-RO"/>
        </w:rPr>
      </w:pPr>
      <w:r w:rsidRPr="000328BB">
        <w:rPr>
          <w:color w:val="000000" w:themeColor="text1"/>
          <w:lang w:val="ro-RO"/>
        </w:rPr>
        <w:t>traversează spaţii neclimatizate sau neîncălzite</w:t>
      </w:r>
      <w:r w:rsidR="00B75929">
        <w:rPr>
          <w:color w:val="000000" w:themeColor="text1"/>
          <w:lang w:val="ro-RO"/>
        </w:rPr>
        <w:t>;</w:t>
      </w:r>
    </w:p>
    <w:p w14:paraId="0A2B40F7" w14:textId="5E10D344" w:rsidR="00F82EA9" w:rsidRPr="00C518B6" w:rsidRDefault="00F82EA9" w:rsidP="00C518B6">
      <w:pPr>
        <w:pStyle w:val="a"/>
        <w:spacing w:after="0"/>
        <w:rPr>
          <w:lang w:val="ro-RO"/>
        </w:rPr>
      </w:pPr>
      <w:r w:rsidRPr="00C518B6">
        <w:rPr>
          <w:lang w:val="ro-RO"/>
        </w:rPr>
        <w:t>există riscul condensării pe suprafaţa conductelor de aer (traversează spaţii cu umiditate ridicată</w:t>
      </w:r>
      <w:r w:rsidR="00586C02" w:rsidRPr="00C518B6">
        <w:rPr>
          <w:lang w:val="ro-RO"/>
        </w:rPr>
        <w:t xml:space="preserve"> sau vehiculeaza aer rece</w:t>
      </w:r>
      <w:r w:rsidRPr="00C518B6">
        <w:rPr>
          <w:lang w:val="ro-RO"/>
        </w:rPr>
        <w:t>)</w:t>
      </w:r>
      <w:r w:rsidR="00B75929">
        <w:rPr>
          <w:lang w:val="ro-RO"/>
        </w:rPr>
        <w:t>;</w:t>
      </w:r>
    </w:p>
    <w:p w14:paraId="38680897" w14:textId="4685C28D" w:rsidR="00F82EA9" w:rsidRPr="000328BB" w:rsidRDefault="00F82EA9" w:rsidP="00C518B6">
      <w:pPr>
        <w:pStyle w:val="a"/>
        <w:spacing w:after="0"/>
        <w:rPr>
          <w:color w:val="000000" w:themeColor="text1"/>
          <w:lang w:val="ro-RO"/>
        </w:rPr>
      </w:pPr>
      <w:r w:rsidRPr="000328BB">
        <w:rPr>
          <w:color w:val="000000" w:themeColor="text1"/>
          <w:lang w:val="ro-RO"/>
        </w:rPr>
        <w:t>transportă aer cu temperatură ridicată existând pericolul de accidentare la atingere</w:t>
      </w:r>
      <w:r w:rsidR="00B75929">
        <w:rPr>
          <w:color w:val="000000" w:themeColor="text1"/>
          <w:lang w:val="ro-RO"/>
        </w:rPr>
        <w:t>;</w:t>
      </w:r>
    </w:p>
    <w:p w14:paraId="0A1E5FED" w14:textId="148575D0" w:rsidR="00F82EA9" w:rsidRPr="000328BB" w:rsidRDefault="00F82EA9" w:rsidP="00C518B6">
      <w:pPr>
        <w:pStyle w:val="a"/>
        <w:spacing w:after="0"/>
        <w:rPr>
          <w:color w:val="000000" w:themeColor="text1"/>
          <w:lang w:val="ro-RO"/>
        </w:rPr>
      </w:pPr>
      <w:r w:rsidRPr="000328BB">
        <w:rPr>
          <w:color w:val="000000" w:themeColor="text1"/>
          <w:lang w:val="ro-RO"/>
        </w:rPr>
        <w:t>transportă aer sau gaze cu temperatură ridicată şi traversează spaţii cu pericol de incendiu</w:t>
      </w:r>
      <w:r w:rsidR="00B75929">
        <w:rPr>
          <w:color w:val="000000" w:themeColor="text1"/>
          <w:lang w:val="ro-RO"/>
        </w:rPr>
        <w:t>;</w:t>
      </w:r>
    </w:p>
    <w:p w14:paraId="4A52BD1F" w14:textId="5F057731" w:rsidR="00F82EA9" w:rsidRPr="000328BB" w:rsidRDefault="00F82EA9" w:rsidP="00B67EB1">
      <w:pPr>
        <w:pStyle w:val="a"/>
        <w:rPr>
          <w:color w:val="000000" w:themeColor="text1"/>
          <w:lang w:val="ro-RO"/>
        </w:rPr>
      </w:pPr>
      <w:r w:rsidRPr="000328BB">
        <w:rPr>
          <w:color w:val="000000" w:themeColor="text1"/>
          <w:lang w:val="ro-RO"/>
        </w:rPr>
        <w:t>transportă gaze, vapori sau praf inflamabil şi traversează spaţii cu temperatură ridicată; în acest caz trebuie să se asigure la suprafaţa conductelor de aer temperaturi nepericuloase</w:t>
      </w:r>
      <w:r w:rsidR="00B75929">
        <w:rPr>
          <w:color w:val="000000" w:themeColor="text1"/>
          <w:lang w:val="ro-RO"/>
        </w:rPr>
        <w:t>;</w:t>
      </w:r>
      <w:r w:rsidR="00B67EB1" w:rsidRPr="000328BB">
        <w:rPr>
          <w:i/>
          <w:color w:val="000000" w:themeColor="text1"/>
          <w:sz w:val="12"/>
          <w:szCs w:val="12"/>
          <w:lang w:val="ro-RO"/>
        </w:rPr>
        <w:fldChar w:fldCharType="begin"/>
      </w:r>
      <w:r w:rsidR="00B67EB1" w:rsidRPr="000328BB">
        <w:rPr>
          <w:i/>
          <w:color w:val="000000" w:themeColor="text1"/>
          <w:sz w:val="12"/>
          <w:szCs w:val="12"/>
          <w:lang w:val="ro-RO"/>
        </w:rPr>
        <w:instrText xml:space="preserve"> LISTNUM \l 1 \s 0 </w:instrText>
      </w:r>
      <w:r w:rsidR="00B67EB1" w:rsidRPr="000328BB">
        <w:rPr>
          <w:i/>
          <w:color w:val="000000" w:themeColor="text1"/>
          <w:sz w:val="12"/>
          <w:szCs w:val="12"/>
          <w:lang w:val="ro-RO"/>
        </w:rPr>
        <w:fldChar w:fldCharType="end"/>
      </w:r>
    </w:p>
    <w:p w14:paraId="632E26AD" w14:textId="77777777" w:rsidR="00F82EA9" w:rsidRPr="000328BB" w:rsidRDefault="00F82EA9" w:rsidP="00413726">
      <w:pPr>
        <w:pStyle w:val="Paragraf"/>
        <w:rPr>
          <w:color w:val="000000" w:themeColor="text1"/>
        </w:rPr>
      </w:pPr>
      <w:r w:rsidRPr="000328BB">
        <w:rPr>
          <w:color w:val="000000" w:themeColor="text1"/>
        </w:rPr>
        <w:t>Conductele de agent termic sau frigorific se izolează termic pe toată lungimea traseelor, indiferent de spaţiile traversate.</w:t>
      </w:r>
    </w:p>
    <w:p w14:paraId="7C8EA192" w14:textId="77777777" w:rsidR="00F82EA9" w:rsidRDefault="00F82EA9" w:rsidP="00413726">
      <w:pPr>
        <w:pStyle w:val="Paragraf"/>
        <w:rPr>
          <w:color w:val="000000" w:themeColor="text1"/>
        </w:rPr>
      </w:pPr>
      <w:r w:rsidRPr="000328BB">
        <w:rPr>
          <w:color w:val="000000" w:themeColor="text1"/>
        </w:rPr>
        <w:t>Echipamentele instalaţiilor de ventilare/climatizare se izolează termic corespunzător, în special în situaţia montajului exterior.</w:t>
      </w:r>
    </w:p>
    <w:p w14:paraId="171809D0" w14:textId="1ED11EED" w:rsidR="0031273A" w:rsidRPr="00C518B6" w:rsidRDefault="0031273A" w:rsidP="0031273A">
      <w:pPr>
        <w:pStyle w:val="Paragraf"/>
      </w:pPr>
      <w:r w:rsidRPr="00C518B6">
        <w:t>Conductele care vehiculeaz</w:t>
      </w:r>
      <w:r w:rsidR="00BF3383" w:rsidRPr="00C518B6">
        <w:t>ă</w:t>
      </w:r>
      <w:r w:rsidRPr="00C518B6">
        <w:t xml:space="preserve"> aer sau ap</w:t>
      </w:r>
      <w:r w:rsidR="00C536FA" w:rsidRPr="00C518B6">
        <w:t>ă</w:t>
      </w:r>
      <w:r w:rsidRPr="00C518B6">
        <w:t xml:space="preserve"> rece vor fi prev</w:t>
      </w:r>
      <w:r w:rsidR="00C536FA" w:rsidRPr="00C518B6">
        <w:t>ă</w:t>
      </w:r>
      <w:r w:rsidRPr="00C518B6">
        <w:t>zute cu  termoizolație rezistentă la difuzia vaporilor de apă. Se va acorda atenţie sporit</w:t>
      </w:r>
      <w:r w:rsidR="00B75929" w:rsidRPr="00C518B6">
        <w:t>ă</w:t>
      </w:r>
      <w:r w:rsidRPr="00C518B6">
        <w:t xml:space="preserve"> asigurării continuității izolației termice și a etanșării </w:t>
      </w:r>
      <w:r w:rsidR="00C536FA" w:rsidRPr="00C518B6">
        <w:t xml:space="preserve">acesteia </w:t>
      </w:r>
      <w:r w:rsidRPr="00C518B6">
        <w:t>(bariera de vapori).</w:t>
      </w:r>
    </w:p>
    <w:p w14:paraId="06D95F5E" w14:textId="77777777" w:rsidR="00F82EA9" w:rsidRPr="000328BB" w:rsidRDefault="00F82EA9" w:rsidP="00C518B6">
      <w:pPr>
        <w:pStyle w:val="Paragraf"/>
        <w:spacing w:after="0"/>
        <w:rPr>
          <w:color w:val="000000" w:themeColor="text1"/>
        </w:rPr>
      </w:pPr>
      <w:r w:rsidRPr="000328BB">
        <w:rPr>
          <w:color w:val="000000" w:themeColor="text1"/>
        </w:rPr>
        <w:t>Materialele utilizate la izolarea termică a instalaţiilor de ventilare/climatizare trebuie să satisfacă următoarele condiţii:</w:t>
      </w:r>
    </w:p>
    <w:p w14:paraId="5C2C6067" w14:textId="579C3074" w:rsidR="00F82EA9" w:rsidRPr="00C518B6" w:rsidRDefault="00F82EA9" w:rsidP="00C518B6">
      <w:pPr>
        <w:pStyle w:val="a"/>
        <w:spacing w:after="0"/>
        <w:rPr>
          <w:lang w:val="ro-RO"/>
        </w:rPr>
      </w:pPr>
      <w:r w:rsidRPr="00C518B6">
        <w:rPr>
          <w:lang w:val="ro-RO"/>
        </w:rPr>
        <w:t xml:space="preserve">să fie </w:t>
      </w:r>
      <w:r w:rsidR="00BB1B9F" w:rsidRPr="00C518B6">
        <w:rPr>
          <w:lang w:val="ro-RO"/>
        </w:rPr>
        <w:t xml:space="preserve">încadrate în cel puţin clasa de reacţie la foc </w:t>
      </w:r>
      <w:r w:rsidR="00AE12E4" w:rsidRPr="00C518B6">
        <w:rPr>
          <w:lang w:val="ro-RO"/>
        </w:rPr>
        <w:t>C s3d</w:t>
      </w:r>
      <w:r w:rsidR="00B75929">
        <w:rPr>
          <w:lang w:val="ro-RO"/>
        </w:rPr>
        <w:t>1;</w:t>
      </w:r>
    </w:p>
    <w:p w14:paraId="2D7B45A8" w14:textId="1DFBC17D" w:rsidR="00F82EA9" w:rsidRPr="000328BB" w:rsidRDefault="00F82EA9" w:rsidP="00C518B6">
      <w:pPr>
        <w:pStyle w:val="a"/>
        <w:spacing w:after="0"/>
        <w:rPr>
          <w:color w:val="000000" w:themeColor="text1"/>
          <w:lang w:val="ro-RO"/>
        </w:rPr>
      </w:pPr>
      <w:r w:rsidRPr="000328BB">
        <w:rPr>
          <w:color w:val="000000" w:themeColor="text1"/>
          <w:lang w:val="ro-RO"/>
        </w:rPr>
        <w:t xml:space="preserve">să </w:t>
      </w:r>
      <w:r w:rsidR="00445634" w:rsidRPr="000328BB">
        <w:rPr>
          <w:color w:val="000000" w:themeColor="text1"/>
          <w:lang w:val="ro-RO"/>
        </w:rPr>
        <w:t>nu se degradeze</w:t>
      </w:r>
      <w:r w:rsidR="00960C99" w:rsidRPr="000328BB">
        <w:rPr>
          <w:color w:val="000000" w:themeColor="text1"/>
          <w:lang w:val="ro-RO"/>
        </w:rPr>
        <w:t xml:space="preserve"> în timp, să nu îşi piardă proprietăţile mecanice sub acţiunea vaporilor de apă</w:t>
      </w:r>
      <w:r w:rsidR="00B75929">
        <w:rPr>
          <w:color w:val="000000" w:themeColor="text1"/>
          <w:lang w:val="ro-RO"/>
        </w:rPr>
        <w:t>;</w:t>
      </w:r>
    </w:p>
    <w:p w14:paraId="6D2C09A2" w14:textId="5E3A88BD" w:rsidR="00F82EA9" w:rsidRPr="000328BB" w:rsidRDefault="00F82EA9" w:rsidP="00C518B6">
      <w:pPr>
        <w:pStyle w:val="a"/>
        <w:spacing w:after="0"/>
        <w:rPr>
          <w:color w:val="000000" w:themeColor="text1"/>
          <w:lang w:val="ro-RO"/>
        </w:rPr>
      </w:pPr>
      <w:r w:rsidRPr="000328BB">
        <w:rPr>
          <w:color w:val="000000" w:themeColor="text1"/>
          <w:lang w:val="ro-RO"/>
        </w:rPr>
        <w:t>să aibă proprietăţi</w:t>
      </w:r>
      <w:r w:rsidR="00CB575D" w:rsidRPr="000328BB">
        <w:rPr>
          <w:color w:val="000000" w:themeColor="text1"/>
          <w:lang w:val="ro-RO"/>
        </w:rPr>
        <w:t>le de izolare termic</w:t>
      </w:r>
      <w:r w:rsidR="00960C99" w:rsidRPr="000328BB">
        <w:rPr>
          <w:color w:val="000000" w:themeColor="text1"/>
          <w:lang w:val="ro-RO"/>
        </w:rPr>
        <w:t>ă</w:t>
      </w:r>
      <w:r w:rsidRPr="000328BB">
        <w:rPr>
          <w:color w:val="000000" w:themeColor="text1"/>
          <w:lang w:val="ro-RO"/>
        </w:rPr>
        <w:t xml:space="preserve"> stabile în timp</w:t>
      </w:r>
      <w:r w:rsidR="00B75929">
        <w:rPr>
          <w:color w:val="000000" w:themeColor="text1"/>
          <w:lang w:val="ro-RO"/>
        </w:rPr>
        <w:t>;</w:t>
      </w:r>
    </w:p>
    <w:p w14:paraId="4D7A7041" w14:textId="069C9A92" w:rsidR="00F82EA9" w:rsidRPr="000328BB" w:rsidRDefault="00F82EA9" w:rsidP="00C518B6">
      <w:pPr>
        <w:pStyle w:val="a"/>
        <w:spacing w:after="0"/>
        <w:rPr>
          <w:color w:val="000000" w:themeColor="text1"/>
          <w:lang w:val="ro-RO"/>
        </w:rPr>
      </w:pPr>
      <w:r w:rsidRPr="000328BB">
        <w:rPr>
          <w:color w:val="000000" w:themeColor="text1"/>
          <w:lang w:val="ro-RO"/>
        </w:rPr>
        <w:t xml:space="preserve">să </w:t>
      </w:r>
      <w:r w:rsidR="00CB575D" w:rsidRPr="000328BB">
        <w:rPr>
          <w:color w:val="000000" w:themeColor="text1"/>
          <w:lang w:val="ro-RO"/>
        </w:rPr>
        <w:t xml:space="preserve">își păstreze rigiditatea </w:t>
      </w:r>
      <w:r w:rsidRPr="000328BB">
        <w:rPr>
          <w:color w:val="000000" w:themeColor="text1"/>
          <w:lang w:val="ro-RO"/>
        </w:rPr>
        <w:t>la temperaturi ridicate</w:t>
      </w:r>
      <w:r w:rsidR="00B75929">
        <w:rPr>
          <w:color w:val="000000" w:themeColor="text1"/>
          <w:lang w:val="ro-RO"/>
        </w:rPr>
        <w:t>;</w:t>
      </w:r>
    </w:p>
    <w:p w14:paraId="6D3156BC" w14:textId="40E299B2" w:rsidR="00F82EA9" w:rsidRPr="000328BB" w:rsidRDefault="00F82EA9" w:rsidP="00C518B6">
      <w:pPr>
        <w:pStyle w:val="a"/>
        <w:spacing w:after="0"/>
        <w:rPr>
          <w:color w:val="000000" w:themeColor="text1"/>
          <w:lang w:val="ro-RO"/>
        </w:rPr>
      </w:pPr>
      <w:r w:rsidRPr="000328BB">
        <w:rPr>
          <w:color w:val="000000" w:themeColor="text1"/>
          <w:lang w:val="ro-RO"/>
        </w:rPr>
        <w:t>să poată fi utilizate corespunzător pentru temperaturi coborâte acolo unde este nevoie (conducte de agent frigorific, conducte de apă răcită, echipamente pentru înmagazinare apă răcită)</w:t>
      </w:r>
      <w:r w:rsidR="00B75929">
        <w:rPr>
          <w:color w:val="000000" w:themeColor="text1"/>
          <w:lang w:val="ro-RO"/>
        </w:rPr>
        <w:t>;</w:t>
      </w:r>
    </w:p>
    <w:p w14:paraId="18D9646F" w14:textId="77777777" w:rsidR="00F82EA9" w:rsidRPr="000328BB" w:rsidRDefault="00F82EA9" w:rsidP="00B67EB1">
      <w:pPr>
        <w:pStyle w:val="a"/>
        <w:rPr>
          <w:color w:val="000000" w:themeColor="text1"/>
          <w:lang w:val="ro-RO"/>
        </w:rPr>
      </w:pPr>
      <w:r w:rsidRPr="000328BB">
        <w:rPr>
          <w:color w:val="000000" w:themeColor="text1"/>
          <w:lang w:val="ro-RO"/>
        </w:rPr>
        <w:t>să nu fie toxice sau să nu conducă la degajări toxice la temperaturi ridicate</w:t>
      </w:r>
      <w:r w:rsidR="00CB575D" w:rsidRPr="000328BB">
        <w:rPr>
          <w:color w:val="000000" w:themeColor="text1"/>
          <w:lang w:val="ro-RO"/>
        </w:rPr>
        <w:t xml:space="preserve"> ale conductelor pe care le izolează</w:t>
      </w:r>
      <w:r w:rsidRPr="000328BB">
        <w:rPr>
          <w:color w:val="000000" w:themeColor="text1"/>
          <w:lang w:val="ro-RO"/>
        </w:rPr>
        <w:t>.</w:t>
      </w:r>
      <w:r w:rsidR="00B67EB1" w:rsidRPr="000328BB">
        <w:rPr>
          <w:i/>
          <w:color w:val="FFFFFF" w:themeColor="background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66EEACCC" w14:textId="77777777" w:rsidR="00F82EA9" w:rsidRPr="000328BB" w:rsidRDefault="00F82EA9" w:rsidP="00413726">
      <w:pPr>
        <w:pStyle w:val="Paragraf"/>
        <w:rPr>
          <w:color w:val="000000" w:themeColor="text1"/>
        </w:rPr>
      </w:pPr>
      <w:r w:rsidRPr="000328BB">
        <w:rPr>
          <w:color w:val="000000" w:themeColor="text1"/>
        </w:rPr>
        <w:t xml:space="preserve">Se vor lua măsuri pentru protejarea corespunzătoare a suprafeţei exterioare a izolaţiei termice ţinând seama de condiţiile de expunere la umiditate, lovituri mecanice, pericol de incendiu şi explozie din spaţiile unde este amplasată.  </w:t>
      </w:r>
      <w:r w:rsidR="00312A45" w:rsidRPr="000328BB">
        <w:rPr>
          <w:i/>
          <w:color w:val="FFFFFF" w:themeColor="background1"/>
          <w:sz w:val="12"/>
          <w:szCs w:val="12"/>
        </w:rPr>
        <w:fldChar w:fldCharType="begin"/>
      </w:r>
      <w:r w:rsidR="00312A45" w:rsidRPr="000328BB">
        <w:rPr>
          <w:i/>
          <w:color w:val="FFFFFF" w:themeColor="background1"/>
          <w:sz w:val="12"/>
          <w:szCs w:val="12"/>
        </w:rPr>
        <w:instrText xml:space="preserve"> LISTNUM \l 1 \s 0 </w:instrText>
      </w:r>
      <w:r w:rsidR="00312A45" w:rsidRPr="000328BB">
        <w:rPr>
          <w:i/>
          <w:color w:val="FFFFFF" w:themeColor="background1"/>
          <w:sz w:val="12"/>
          <w:szCs w:val="12"/>
        </w:rPr>
        <w:fldChar w:fldCharType="end"/>
      </w:r>
    </w:p>
    <w:p w14:paraId="6D67E9F8" w14:textId="77777777" w:rsidR="003226B8" w:rsidRPr="000328BB" w:rsidRDefault="003226B8" w:rsidP="003226B8">
      <w:pPr>
        <w:pStyle w:val="Paragraf"/>
        <w:numPr>
          <w:ilvl w:val="0"/>
          <w:numId w:val="0"/>
        </w:numPr>
        <w:rPr>
          <w:color w:val="000000" w:themeColor="text1"/>
        </w:rPr>
      </w:pPr>
    </w:p>
    <w:p w14:paraId="4687C375" w14:textId="77777777" w:rsidR="005839FE" w:rsidRPr="000328BB" w:rsidRDefault="005839FE" w:rsidP="005839FE">
      <w:pPr>
        <w:pStyle w:val="Paragraf"/>
        <w:numPr>
          <w:ilvl w:val="0"/>
          <w:numId w:val="0"/>
        </w:numPr>
        <w:rPr>
          <w:color w:val="000000" w:themeColor="text1"/>
        </w:rPr>
      </w:pPr>
    </w:p>
    <w:p w14:paraId="61623CCA" w14:textId="77777777" w:rsidR="00F82EA9" w:rsidRPr="000328BB" w:rsidRDefault="00F82EA9" w:rsidP="00B67EB1">
      <w:pPr>
        <w:pStyle w:val="Titlu11"/>
        <w:rPr>
          <w:color w:val="000000" w:themeColor="text1"/>
        </w:rPr>
      </w:pPr>
      <w:bookmarkStart w:id="158" w:name="_Toc125776649"/>
      <w:r w:rsidRPr="000328BB">
        <w:rPr>
          <w:color w:val="000000" w:themeColor="text1"/>
        </w:rPr>
        <w:lastRenderedPageBreak/>
        <w:t>Recuperarea şi stocarea căldurii şi utilizarea surselor regenerabile</w:t>
      </w:r>
      <w:bookmarkEnd w:id="158"/>
    </w:p>
    <w:p w14:paraId="10C2F0B2" w14:textId="502F2684" w:rsidR="00F82EA9" w:rsidRPr="000328BB" w:rsidRDefault="00B75929" w:rsidP="00413726">
      <w:pPr>
        <w:pStyle w:val="Paragraf"/>
        <w:rPr>
          <w:color w:val="000000" w:themeColor="text1"/>
        </w:rPr>
      </w:pPr>
      <w:r>
        <w:rPr>
          <w:color w:val="000000" w:themeColor="text1"/>
        </w:rPr>
        <w:t>Î</w:t>
      </w:r>
      <w:r w:rsidR="00F82EA9" w:rsidRPr="000328BB">
        <w:rPr>
          <w:color w:val="000000" w:themeColor="text1"/>
        </w:rPr>
        <w:t xml:space="preserve">n scopul realizării unor instalaţii de ventilare/climatizare cu consum redus de energie trebuie utilizată recuperarea de căldură din sistem. Recuperarea căldurii din aerul extras din încăperi se realizează prin recirculare, prin transfer, prin </w:t>
      </w:r>
      <w:r w:rsidR="00960C99" w:rsidRPr="000328BB">
        <w:rPr>
          <w:color w:val="000000" w:themeColor="text1"/>
        </w:rPr>
        <w:t>schimbătoare</w:t>
      </w:r>
      <w:r w:rsidR="00F82EA9" w:rsidRPr="000328BB">
        <w:rPr>
          <w:color w:val="000000" w:themeColor="text1"/>
        </w:rPr>
        <w:t xml:space="preserve"> recuperative sau regenerative, sau prin procese termodinamice (pompe de căldură, schimbătoare cu tuburi termice etc.).</w:t>
      </w:r>
    </w:p>
    <w:p w14:paraId="219891F1" w14:textId="0AE75196" w:rsidR="00F82EA9" w:rsidRPr="000328BB" w:rsidRDefault="00F82EA9" w:rsidP="00413726">
      <w:pPr>
        <w:pStyle w:val="Paragraf"/>
        <w:rPr>
          <w:color w:val="000000" w:themeColor="text1"/>
        </w:rPr>
      </w:pPr>
      <w:r w:rsidRPr="000328BB">
        <w:rPr>
          <w:color w:val="000000" w:themeColor="text1"/>
        </w:rPr>
        <w:t>Se recomandă</w:t>
      </w:r>
      <w:r w:rsidR="00B75929">
        <w:rPr>
          <w:color w:val="000000" w:themeColor="text1"/>
        </w:rPr>
        <w:t>,</w:t>
      </w:r>
      <w:r w:rsidRPr="000328BB">
        <w:rPr>
          <w:color w:val="000000" w:themeColor="text1"/>
        </w:rPr>
        <w:t xml:space="preserve"> de asemenea</w:t>
      </w:r>
      <w:r w:rsidR="00B75929">
        <w:rPr>
          <w:color w:val="000000" w:themeColor="text1"/>
        </w:rPr>
        <w:t>,</w:t>
      </w:r>
      <w:r w:rsidRPr="000328BB">
        <w:rPr>
          <w:color w:val="000000" w:themeColor="text1"/>
        </w:rPr>
        <w:t xml:space="preserve"> să se analizeze şi să se aplice orice soluţie economică de recuperare a căldurii din surse de căldură din afara sistemului de ventilare/climatizare (soare, sol, aer exterior,</w:t>
      </w:r>
      <w:r w:rsidR="00B75929">
        <w:rPr>
          <w:color w:val="000000" w:themeColor="text1"/>
        </w:rPr>
        <w:t xml:space="preserve"> </w:t>
      </w:r>
      <w:r w:rsidRPr="000328BB">
        <w:rPr>
          <w:color w:val="000000" w:themeColor="text1"/>
        </w:rPr>
        <w:t>căldură reziduală din procesele industriale etc</w:t>
      </w:r>
      <w:r w:rsidR="00B51B36">
        <w:rPr>
          <w:color w:val="000000" w:themeColor="text1"/>
        </w:rPr>
        <w:t>.</w:t>
      </w:r>
      <w:r w:rsidRPr="000328BB">
        <w:rPr>
          <w:color w:val="000000" w:themeColor="text1"/>
        </w:rPr>
        <w:t>)</w:t>
      </w:r>
      <w:r w:rsidR="00CB575D" w:rsidRPr="000328BB">
        <w:rPr>
          <w:color w:val="000000" w:themeColor="text1"/>
        </w:rPr>
        <w:t>, în contextul legislației curente privind performanța energetică a clădirilor și proiectarea unor clădiri noi cu consum foarte redus de energie</w:t>
      </w:r>
      <w:r w:rsidRPr="000328BB">
        <w:rPr>
          <w:color w:val="000000" w:themeColor="text1"/>
        </w:rPr>
        <w:t>.</w:t>
      </w:r>
    </w:p>
    <w:p w14:paraId="752383A5" w14:textId="77777777" w:rsidR="00F82EA9" w:rsidRPr="000328BB" w:rsidRDefault="00F82EA9" w:rsidP="00C518B6">
      <w:pPr>
        <w:pStyle w:val="Paragraf"/>
        <w:spacing w:after="0"/>
        <w:rPr>
          <w:color w:val="000000" w:themeColor="text1"/>
        </w:rPr>
      </w:pPr>
      <w:r w:rsidRPr="000328BB">
        <w:rPr>
          <w:color w:val="000000" w:themeColor="text1"/>
        </w:rPr>
        <w:t>Recircularea</w:t>
      </w:r>
      <w:r w:rsidR="00A4348A" w:rsidRPr="000328BB">
        <w:rPr>
          <w:color w:val="000000" w:themeColor="text1"/>
        </w:rPr>
        <w:t xml:space="preserve"> </w:t>
      </w:r>
      <w:r w:rsidRPr="000328BB">
        <w:rPr>
          <w:color w:val="000000" w:themeColor="text1"/>
        </w:rPr>
        <w:t>aerului este permisă</w:t>
      </w:r>
      <w:r w:rsidR="00A4348A" w:rsidRPr="000328BB">
        <w:rPr>
          <w:color w:val="000000" w:themeColor="text1"/>
        </w:rPr>
        <w:t xml:space="preserve"> </w:t>
      </w:r>
      <w:r w:rsidRPr="000328BB">
        <w:rPr>
          <w:color w:val="000000" w:themeColor="text1"/>
        </w:rPr>
        <w:t>în</w:t>
      </w:r>
      <w:r w:rsidR="00A4348A" w:rsidRPr="000328BB">
        <w:rPr>
          <w:color w:val="000000" w:themeColor="text1"/>
        </w:rPr>
        <w:t xml:space="preserve"> </w:t>
      </w:r>
      <w:r w:rsidRPr="000328BB">
        <w:rPr>
          <w:color w:val="000000" w:themeColor="text1"/>
        </w:rPr>
        <w:t>funcţie de calitatea</w:t>
      </w:r>
      <w:r w:rsidR="00A4348A" w:rsidRPr="000328BB">
        <w:rPr>
          <w:color w:val="000000" w:themeColor="text1"/>
        </w:rPr>
        <w:t xml:space="preserve"> </w:t>
      </w:r>
      <w:r w:rsidRPr="000328BB">
        <w:rPr>
          <w:color w:val="000000" w:themeColor="text1"/>
        </w:rPr>
        <w:t>aerului extras. Astfel:</w:t>
      </w:r>
    </w:p>
    <w:p w14:paraId="6E7E3A83" w14:textId="50BA9AED" w:rsidR="00F82EA9" w:rsidRPr="000328BB" w:rsidRDefault="00B75929" w:rsidP="00C518B6">
      <w:pPr>
        <w:pStyle w:val="a"/>
        <w:spacing w:after="0"/>
        <w:rPr>
          <w:color w:val="000000" w:themeColor="text1"/>
          <w:lang w:val="ro-RO"/>
        </w:rPr>
      </w:pPr>
      <w:r>
        <w:rPr>
          <w:color w:val="000000" w:themeColor="text1"/>
          <w:lang w:val="ro-RO"/>
        </w:rPr>
        <w:t>a</w:t>
      </w:r>
      <w:r w:rsidRPr="000328BB">
        <w:rPr>
          <w:color w:val="000000" w:themeColor="text1"/>
          <w:lang w:val="ro-RO"/>
        </w:rPr>
        <w:t xml:space="preserve">erul </w:t>
      </w:r>
      <w:r w:rsidR="00F82EA9" w:rsidRPr="000328BB">
        <w:rPr>
          <w:color w:val="000000" w:themeColor="text1"/>
          <w:lang w:val="ro-RO"/>
        </w:rPr>
        <w:t>extras din categoria ETA 1 poate fi recirculat sau transferat</w:t>
      </w:r>
      <w:r>
        <w:rPr>
          <w:color w:val="000000" w:themeColor="text1"/>
          <w:lang w:val="ro-RO"/>
        </w:rPr>
        <w:t>;</w:t>
      </w:r>
    </w:p>
    <w:p w14:paraId="7B97B13E" w14:textId="3694728C" w:rsidR="00F82EA9" w:rsidRPr="000328BB" w:rsidRDefault="00B75929" w:rsidP="00C518B6">
      <w:pPr>
        <w:pStyle w:val="a"/>
        <w:spacing w:after="0"/>
        <w:rPr>
          <w:color w:val="000000" w:themeColor="text1"/>
          <w:lang w:val="ro-RO"/>
        </w:rPr>
      </w:pPr>
      <w:r>
        <w:rPr>
          <w:color w:val="000000" w:themeColor="text1"/>
          <w:lang w:val="ro-RO"/>
        </w:rPr>
        <w:t>a</w:t>
      </w:r>
      <w:r w:rsidRPr="000328BB">
        <w:rPr>
          <w:color w:val="000000" w:themeColor="text1"/>
          <w:lang w:val="ro-RO"/>
        </w:rPr>
        <w:t xml:space="preserve">erul </w:t>
      </w:r>
      <w:r w:rsidR="00F82EA9" w:rsidRPr="000328BB">
        <w:rPr>
          <w:color w:val="000000" w:themeColor="text1"/>
          <w:lang w:val="ro-RO"/>
        </w:rPr>
        <w:t>extras de categoria ETA 2 nu poate fi recirculat</w:t>
      </w:r>
      <w:r w:rsidR="00B26EAA" w:rsidRPr="000328BB">
        <w:rPr>
          <w:color w:val="000000" w:themeColor="text1"/>
          <w:lang w:val="ro-RO"/>
        </w:rPr>
        <w:t>,</w:t>
      </w:r>
      <w:r w:rsidR="00F82EA9" w:rsidRPr="000328BB">
        <w:rPr>
          <w:color w:val="000000" w:themeColor="text1"/>
          <w:lang w:val="ro-RO"/>
        </w:rPr>
        <w:t xml:space="preserve"> dar poate fi transferat în toalete, garaje şi alte spaţii similare</w:t>
      </w:r>
      <w:r>
        <w:rPr>
          <w:color w:val="000000" w:themeColor="text1"/>
          <w:lang w:val="ro-RO"/>
        </w:rPr>
        <w:t>;</w:t>
      </w:r>
    </w:p>
    <w:p w14:paraId="057788E5" w14:textId="77FB4870" w:rsidR="00F82EA9" w:rsidRPr="000328BB" w:rsidRDefault="00B75929" w:rsidP="00B67EB1">
      <w:pPr>
        <w:pStyle w:val="a"/>
        <w:rPr>
          <w:color w:val="000000" w:themeColor="text1"/>
          <w:lang w:val="ro-RO"/>
        </w:rPr>
      </w:pPr>
      <w:r>
        <w:rPr>
          <w:color w:val="000000" w:themeColor="text1"/>
          <w:lang w:val="ro-RO"/>
        </w:rPr>
        <w:t>a</w:t>
      </w:r>
      <w:r w:rsidRPr="000328BB">
        <w:rPr>
          <w:color w:val="000000" w:themeColor="text1"/>
          <w:lang w:val="ro-RO"/>
        </w:rPr>
        <w:t xml:space="preserve">erul </w:t>
      </w:r>
      <w:r w:rsidR="00F82EA9" w:rsidRPr="000328BB">
        <w:rPr>
          <w:color w:val="000000" w:themeColor="text1"/>
          <w:lang w:val="ro-RO"/>
        </w:rPr>
        <w:t>extras de categoriile ETA 3 şi ETA 4 nu poate fi recirculat</w:t>
      </w:r>
      <w:r w:rsidR="00490096" w:rsidRPr="000328BB">
        <w:rPr>
          <w:color w:val="000000" w:themeColor="text1"/>
          <w:lang w:val="ro-RO"/>
        </w:rPr>
        <w:t xml:space="preserve"> </w:t>
      </w:r>
      <w:r w:rsidR="00F82EA9" w:rsidRPr="000328BB">
        <w:rPr>
          <w:color w:val="000000" w:themeColor="text1"/>
          <w:lang w:val="ro-RO"/>
        </w:rPr>
        <w:t>sau</w:t>
      </w:r>
      <w:r w:rsidR="00490096" w:rsidRPr="000328BB">
        <w:rPr>
          <w:color w:val="000000" w:themeColor="text1"/>
          <w:lang w:val="ro-RO"/>
        </w:rPr>
        <w:t xml:space="preserve"> </w:t>
      </w:r>
      <w:r w:rsidR="00F82EA9" w:rsidRPr="000328BB">
        <w:rPr>
          <w:color w:val="000000" w:themeColor="text1"/>
          <w:lang w:val="ro-RO"/>
        </w:rPr>
        <w:t>transferat</w:t>
      </w:r>
      <w:r w:rsidR="00B67EB1" w:rsidRPr="000328BB">
        <w:rPr>
          <w:color w:val="000000" w:themeColor="text1"/>
          <w:lang w:val="ro-RO"/>
        </w:rPr>
        <w:t>.</w:t>
      </w:r>
      <w:r w:rsidR="00B67EB1" w:rsidRPr="000328BB">
        <w:rPr>
          <w:i/>
          <w:color w:val="000000" w:themeColor="text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55CB65EC" w14:textId="77777777" w:rsidR="00F82EA9" w:rsidRPr="000328BB" w:rsidRDefault="00F82EA9" w:rsidP="00C518B6">
      <w:pPr>
        <w:pStyle w:val="Paragraf"/>
        <w:spacing w:after="0"/>
        <w:rPr>
          <w:color w:val="000000" w:themeColor="text1"/>
        </w:rPr>
      </w:pPr>
      <w:r w:rsidRPr="000328BB">
        <w:rPr>
          <w:color w:val="000000" w:themeColor="text1"/>
        </w:rPr>
        <w:t>La recuperarea</w:t>
      </w:r>
      <w:r w:rsidR="00A4348A" w:rsidRPr="000328BB">
        <w:rPr>
          <w:color w:val="000000" w:themeColor="text1"/>
        </w:rPr>
        <w:t xml:space="preserve"> </w:t>
      </w:r>
      <w:r w:rsidRPr="000328BB">
        <w:rPr>
          <w:color w:val="000000" w:themeColor="text1"/>
        </w:rPr>
        <w:t>căldurii</w:t>
      </w:r>
      <w:r w:rsidR="00A4348A" w:rsidRPr="000328BB">
        <w:rPr>
          <w:color w:val="000000" w:themeColor="text1"/>
        </w:rPr>
        <w:t xml:space="preserve"> </w:t>
      </w:r>
      <w:r w:rsidRPr="000328BB">
        <w:rPr>
          <w:color w:val="000000" w:themeColor="text1"/>
        </w:rPr>
        <w:t>din</w:t>
      </w:r>
      <w:r w:rsidR="00A4348A" w:rsidRPr="000328BB">
        <w:rPr>
          <w:color w:val="000000" w:themeColor="text1"/>
        </w:rPr>
        <w:t xml:space="preserve"> </w:t>
      </w:r>
      <w:r w:rsidRPr="000328BB">
        <w:rPr>
          <w:color w:val="000000" w:themeColor="text1"/>
        </w:rPr>
        <w:t>aerul extras se respectă</w:t>
      </w:r>
      <w:r w:rsidR="00960C99" w:rsidRPr="000328BB">
        <w:rPr>
          <w:color w:val="000000" w:themeColor="text1"/>
        </w:rPr>
        <w:t xml:space="preserve"> </w:t>
      </w:r>
      <w:r w:rsidRPr="000328BB">
        <w:rPr>
          <w:color w:val="000000" w:themeColor="text1"/>
        </w:rPr>
        <w:t>următoarele</w:t>
      </w:r>
      <w:r w:rsidR="00B67EB1" w:rsidRPr="000328BB">
        <w:rPr>
          <w:color w:val="000000" w:themeColor="text1"/>
        </w:rPr>
        <w:t xml:space="preserve"> </w:t>
      </w:r>
      <w:r w:rsidRPr="000328BB">
        <w:rPr>
          <w:color w:val="000000" w:themeColor="text1"/>
        </w:rPr>
        <w:t>prevederi:</w:t>
      </w:r>
    </w:p>
    <w:p w14:paraId="7711F96E" w14:textId="4DB1B434" w:rsidR="00F82EA9" w:rsidRPr="000328BB" w:rsidRDefault="00B75929" w:rsidP="00C518B6">
      <w:pPr>
        <w:pStyle w:val="a"/>
        <w:spacing w:after="0"/>
        <w:rPr>
          <w:color w:val="000000" w:themeColor="text1"/>
          <w:lang w:val="ro-RO"/>
        </w:rPr>
      </w:pPr>
      <w:r>
        <w:rPr>
          <w:color w:val="000000" w:themeColor="text1"/>
          <w:lang w:val="ro-RO"/>
        </w:rPr>
        <w:t>t</w:t>
      </w:r>
      <w:r w:rsidRPr="000328BB">
        <w:rPr>
          <w:color w:val="000000" w:themeColor="text1"/>
          <w:lang w:val="ro-RO"/>
        </w:rPr>
        <w:t xml:space="preserve">ipul </w:t>
      </w:r>
      <w:r w:rsidR="00F82EA9" w:rsidRPr="000328BB">
        <w:rPr>
          <w:color w:val="000000" w:themeColor="text1"/>
          <w:lang w:val="ro-RO"/>
        </w:rPr>
        <w:t xml:space="preserve">şi încercările de etanşeitate a instalaţiilor de recuperare a căldurii se fac conform  </w:t>
      </w:r>
      <w:r w:rsidR="00C712FD" w:rsidRPr="000328BB">
        <w:rPr>
          <w:color w:val="000000" w:themeColor="text1"/>
          <w:lang w:val="ro-RO"/>
        </w:rPr>
        <w:t xml:space="preserve">prevederilor din </w:t>
      </w:r>
      <w:r w:rsidR="00F82EA9" w:rsidRPr="000328BB">
        <w:rPr>
          <w:color w:val="000000" w:themeColor="text1"/>
          <w:lang w:val="ro-RO"/>
        </w:rPr>
        <w:t xml:space="preserve">standardul </w:t>
      </w:r>
      <w:r w:rsidR="00224AA7" w:rsidRPr="000328BB">
        <w:rPr>
          <w:color w:val="000000" w:themeColor="text1"/>
          <w:lang w:val="ro-RO"/>
        </w:rPr>
        <w:t xml:space="preserve">SR </w:t>
      </w:r>
      <w:r w:rsidR="00F82EA9" w:rsidRPr="000328BB">
        <w:rPr>
          <w:color w:val="000000" w:themeColor="text1"/>
          <w:lang w:val="ro-RO"/>
        </w:rPr>
        <w:t>EN 308</w:t>
      </w:r>
      <w:r>
        <w:rPr>
          <w:color w:val="000000" w:themeColor="text1"/>
          <w:lang w:val="ro-RO"/>
        </w:rPr>
        <w:t>;</w:t>
      </w:r>
    </w:p>
    <w:p w14:paraId="079AE3FB" w14:textId="003CC1AE" w:rsidR="00F82EA9" w:rsidRPr="000328BB" w:rsidRDefault="00B75929" w:rsidP="00C518B6">
      <w:pPr>
        <w:pStyle w:val="a"/>
        <w:spacing w:after="0"/>
        <w:rPr>
          <w:color w:val="000000" w:themeColor="text1"/>
          <w:lang w:val="ro-RO"/>
        </w:rPr>
      </w:pPr>
      <w:r>
        <w:rPr>
          <w:color w:val="000000" w:themeColor="text1"/>
          <w:lang w:val="ro-RO"/>
        </w:rPr>
        <w:t>c</w:t>
      </w:r>
      <w:r w:rsidRPr="000328BB">
        <w:rPr>
          <w:color w:val="000000" w:themeColor="text1"/>
          <w:lang w:val="ro-RO"/>
        </w:rPr>
        <w:t xml:space="preserve">ând </w:t>
      </w:r>
      <w:r w:rsidR="00F82EA9" w:rsidRPr="000328BB">
        <w:rPr>
          <w:color w:val="000000" w:themeColor="text1"/>
          <w:lang w:val="ro-RO"/>
        </w:rPr>
        <w:t>aerul extras este de categoria ETA 2, este necesară funcţionarea în suprapresiune a părţii alimentate cu aer proaspăt a recuperatorului de căldură</w:t>
      </w:r>
      <w:r>
        <w:rPr>
          <w:color w:val="000000" w:themeColor="text1"/>
          <w:lang w:val="ro-RO"/>
        </w:rPr>
        <w:t>;</w:t>
      </w:r>
    </w:p>
    <w:p w14:paraId="5C28C0C4" w14:textId="41227C03" w:rsidR="00F82EA9" w:rsidRPr="000328BB" w:rsidRDefault="00B75929" w:rsidP="00C518B6">
      <w:pPr>
        <w:pStyle w:val="a"/>
        <w:spacing w:after="0"/>
        <w:rPr>
          <w:color w:val="000000" w:themeColor="text1"/>
          <w:lang w:val="ro-RO"/>
        </w:rPr>
      </w:pPr>
      <w:r>
        <w:rPr>
          <w:color w:val="000000" w:themeColor="text1"/>
          <w:lang w:val="ro-RO"/>
        </w:rPr>
        <w:t>a</w:t>
      </w:r>
      <w:r w:rsidRPr="000328BB">
        <w:rPr>
          <w:color w:val="000000" w:themeColor="text1"/>
          <w:lang w:val="ro-RO"/>
        </w:rPr>
        <w:t xml:space="preserve">tunci </w:t>
      </w:r>
      <w:r w:rsidR="00F82EA9" w:rsidRPr="000328BB">
        <w:rPr>
          <w:color w:val="000000" w:themeColor="text1"/>
          <w:lang w:val="ro-RO"/>
        </w:rPr>
        <w:t>când se aplică recuperarea căldurii de tip aer-aer pentru aer extras din categoria ETA 3, este necesară funcţionarea în suprapresiune a întregului traseu de alimentare cu aer proaspăt în raport cu aerul extras. Aceasta</w:t>
      </w:r>
      <w:r w:rsidR="00513A58" w:rsidRPr="000328BB">
        <w:rPr>
          <w:color w:val="000000" w:themeColor="text1"/>
          <w:lang w:val="ro-RO"/>
        </w:rPr>
        <w:t xml:space="preserve"> </w:t>
      </w:r>
      <w:r w:rsidR="00F82EA9" w:rsidRPr="000328BB">
        <w:rPr>
          <w:color w:val="000000" w:themeColor="text1"/>
          <w:lang w:val="ro-RO"/>
        </w:rPr>
        <w:t>trebuie</w:t>
      </w:r>
      <w:r w:rsidR="00513A58" w:rsidRPr="000328BB">
        <w:rPr>
          <w:color w:val="000000" w:themeColor="text1"/>
          <w:lang w:val="ro-RO"/>
        </w:rPr>
        <w:t xml:space="preserve"> </w:t>
      </w:r>
      <w:r w:rsidR="00F82EA9" w:rsidRPr="000328BB">
        <w:rPr>
          <w:color w:val="000000" w:themeColor="text1"/>
          <w:lang w:val="ro-RO"/>
        </w:rPr>
        <w:t>asigurată</w:t>
      </w:r>
      <w:r w:rsidR="00513A58" w:rsidRPr="000328BB">
        <w:rPr>
          <w:color w:val="000000" w:themeColor="text1"/>
          <w:lang w:val="ro-RO"/>
        </w:rPr>
        <w:t xml:space="preserve"> </w:t>
      </w:r>
      <w:r w:rsidR="00F82EA9" w:rsidRPr="000328BB">
        <w:rPr>
          <w:color w:val="000000" w:themeColor="text1"/>
          <w:lang w:val="ro-RO"/>
        </w:rPr>
        <w:t>în</w:t>
      </w:r>
      <w:r w:rsidR="00513A58" w:rsidRPr="000328BB">
        <w:rPr>
          <w:color w:val="000000" w:themeColor="text1"/>
          <w:lang w:val="ro-RO"/>
        </w:rPr>
        <w:t xml:space="preserve"> </w:t>
      </w:r>
      <w:r w:rsidR="00F82EA9" w:rsidRPr="000328BB">
        <w:rPr>
          <w:color w:val="000000" w:themeColor="text1"/>
          <w:lang w:val="ro-RO"/>
        </w:rPr>
        <w:t>toate</w:t>
      </w:r>
      <w:r w:rsidR="00513A58" w:rsidRPr="000328BB">
        <w:rPr>
          <w:color w:val="000000" w:themeColor="text1"/>
          <w:lang w:val="ro-RO"/>
        </w:rPr>
        <w:t xml:space="preserve"> </w:t>
      </w:r>
      <w:r w:rsidR="00F82EA9" w:rsidRPr="000328BB">
        <w:rPr>
          <w:color w:val="000000" w:themeColor="text1"/>
          <w:lang w:val="ro-RO"/>
        </w:rPr>
        <w:t>condiţiile de funcţionare ale instalaţiei</w:t>
      </w:r>
      <w:r>
        <w:rPr>
          <w:color w:val="000000" w:themeColor="text1"/>
          <w:lang w:val="ro-RO"/>
        </w:rPr>
        <w:t>;</w:t>
      </w:r>
    </w:p>
    <w:p w14:paraId="2277FBF7" w14:textId="69793B0B" w:rsidR="00F82EA9" w:rsidRPr="000328BB" w:rsidRDefault="00B75929" w:rsidP="00C518B6">
      <w:pPr>
        <w:pStyle w:val="a"/>
        <w:spacing w:after="0"/>
        <w:rPr>
          <w:color w:val="000000" w:themeColor="text1"/>
          <w:lang w:val="ro-RO"/>
        </w:rPr>
      </w:pPr>
      <w:r>
        <w:rPr>
          <w:color w:val="000000" w:themeColor="text1"/>
          <w:lang w:val="ro-RO"/>
        </w:rPr>
        <w:t>c</w:t>
      </w:r>
      <w:r w:rsidRPr="000328BB">
        <w:rPr>
          <w:color w:val="000000" w:themeColor="text1"/>
          <w:lang w:val="ro-RO"/>
        </w:rPr>
        <w:t xml:space="preserve">ând </w:t>
      </w:r>
      <w:r w:rsidR="00F82EA9" w:rsidRPr="000328BB">
        <w:rPr>
          <w:color w:val="000000" w:themeColor="text1"/>
          <w:lang w:val="ro-RO"/>
        </w:rPr>
        <w:t>aerul</w:t>
      </w:r>
      <w:r w:rsidR="00513A58" w:rsidRPr="000328BB">
        <w:rPr>
          <w:color w:val="000000" w:themeColor="text1"/>
          <w:lang w:val="ro-RO"/>
        </w:rPr>
        <w:t xml:space="preserve"> </w:t>
      </w:r>
      <w:r w:rsidR="00F82EA9" w:rsidRPr="000328BB">
        <w:rPr>
          <w:color w:val="000000" w:themeColor="text1"/>
          <w:lang w:val="ro-RO"/>
        </w:rPr>
        <w:t>din care se recuperează</w:t>
      </w:r>
      <w:r w:rsidR="00513A58" w:rsidRPr="000328BB">
        <w:rPr>
          <w:color w:val="000000" w:themeColor="text1"/>
          <w:lang w:val="ro-RO"/>
        </w:rPr>
        <w:t xml:space="preserve"> </w:t>
      </w:r>
      <w:r w:rsidR="00F82EA9" w:rsidRPr="000328BB">
        <w:rPr>
          <w:color w:val="000000" w:themeColor="text1"/>
          <w:lang w:val="ro-RO"/>
        </w:rPr>
        <w:t>căldura provine din</w:t>
      </w:r>
      <w:r w:rsidR="00513A58" w:rsidRPr="000328BB">
        <w:rPr>
          <w:color w:val="000000" w:themeColor="text1"/>
          <w:lang w:val="ro-RO"/>
        </w:rPr>
        <w:t xml:space="preserve"> </w:t>
      </w:r>
      <w:r w:rsidR="00F82EA9" w:rsidRPr="000328BB">
        <w:rPr>
          <w:color w:val="000000" w:themeColor="text1"/>
          <w:lang w:val="ro-RO"/>
        </w:rPr>
        <w:t>aer extras de diferite</w:t>
      </w:r>
      <w:r w:rsidR="00513A58" w:rsidRPr="000328BB">
        <w:rPr>
          <w:color w:val="000000" w:themeColor="text1"/>
          <w:lang w:val="ro-RO"/>
        </w:rPr>
        <w:t xml:space="preserve"> </w:t>
      </w:r>
      <w:r w:rsidR="00F82EA9" w:rsidRPr="000328BB">
        <w:rPr>
          <w:color w:val="000000" w:themeColor="text1"/>
          <w:lang w:val="ro-RO"/>
        </w:rPr>
        <w:t>categorii, aerul</w:t>
      </w:r>
      <w:r w:rsidR="00513A58" w:rsidRPr="000328BB">
        <w:rPr>
          <w:color w:val="000000" w:themeColor="text1"/>
          <w:lang w:val="ro-RO"/>
        </w:rPr>
        <w:t xml:space="preserve"> </w:t>
      </w:r>
      <w:r w:rsidR="00F82EA9" w:rsidRPr="000328BB">
        <w:rPr>
          <w:color w:val="000000" w:themeColor="text1"/>
          <w:lang w:val="ro-RO"/>
        </w:rPr>
        <w:t>acesta nu trebuie</w:t>
      </w:r>
      <w:r w:rsidR="00513A58" w:rsidRPr="000328BB">
        <w:rPr>
          <w:color w:val="000000" w:themeColor="text1"/>
          <w:lang w:val="ro-RO"/>
        </w:rPr>
        <w:t xml:space="preserve"> </w:t>
      </w:r>
      <w:r w:rsidR="00F82EA9" w:rsidRPr="000328BB">
        <w:rPr>
          <w:color w:val="000000" w:themeColor="text1"/>
          <w:lang w:val="ro-RO"/>
        </w:rPr>
        <w:t>să</w:t>
      </w:r>
      <w:r w:rsidR="00513A58" w:rsidRPr="000328BB">
        <w:rPr>
          <w:color w:val="000000" w:themeColor="text1"/>
          <w:lang w:val="ro-RO"/>
        </w:rPr>
        <w:t xml:space="preserve"> </w:t>
      </w:r>
      <w:r w:rsidR="00F82EA9" w:rsidRPr="000328BB">
        <w:rPr>
          <w:color w:val="000000" w:themeColor="text1"/>
          <w:lang w:val="ro-RO"/>
        </w:rPr>
        <w:t>conţină mai mult de 5% aer</w:t>
      </w:r>
      <w:r w:rsidR="00513A58" w:rsidRPr="000328BB">
        <w:rPr>
          <w:color w:val="000000" w:themeColor="text1"/>
          <w:lang w:val="ro-RO"/>
        </w:rPr>
        <w:t xml:space="preserve"> </w:t>
      </w:r>
      <w:r w:rsidR="00F82EA9" w:rsidRPr="000328BB">
        <w:rPr>
          <w:color w:val="000000" w:themeColor="text1"/>
          <w:lang w:val="ro-RO"/>
        </w:rPr>
        <w:t>din</w:t>
      </w:r>
      <w:r w:rsidR="00513A58" w:rsidRPr="000328BB">
        <w:rPr>
          <w:color w:val="000000" w:themeColor="text1"/>
          <w:lang w:val="ro-RO"/>
        </w:rPr>
        <w:t xml:space="preserve"> </w:t>
      </w:r>
      <w:r w:rsidR="00F82EA9" w:rsidRPr="000328BB">
        <w:rPr>
          <w:color w:val="000000" w:themeColor="text1"/>
          <w:lang w:val="ro-RO"/>
        </w:rPr>
        <w:t>categoria ETA3,</w:t>
      </w:r>
      <w:r>
        <w:rPr>
          <w:color w:val="000000" w:themeColor="text1"/>
          <w:lang w:val="ro-RO"/>
        </w:rPr>
        <w:t xml:space="preserve"> </w:t>
      </w:r>
      <w:r w:rsidR="00F82EA9" w:rsidRPr="000328BB">
        <w:rPr>
          <w:color w:val="000000" w:themeColor="text1"/>
          <w:lang w:val="ro-RO"/>
        </w:rPr>
        <w:t xml:space="preserve"> dacă</w:t>
      </w:r>
      <w:r w:rsidR="00513A58" w:rsidRPr="000328BB">
        <w:rPr>
          <w:color w:val="000000" w:themeColor="text1"/>
          <w:lang w:val="ro-RO"/>
        </w:rPr>
        <w:t xml:space="preserve"> </w:t>
      </w:r>
      <w:r w:rsidR="00F82EA9" w:rsidRPr="000328BB">
        <w:rPr>
          <w:color w:val="000000" w:themeColor="text1"/>
          <w:lang w:val="ro-RO"/>
        </w:rPr>
        <w:t>unitatea de recuperare a căldurii</w:t>
      </w:r>
      <w:r w:rsidR="00513A58" w:rsidRPr="000328BB">
        <w:rPr>
          <w:color w:val="000000" w:themeColor="text1"/>
          <w:lang w:val="ro-RO"/>
        </w:rPr>
        <w:t xml:space="preserve"> </w:t>
      </w:r>
      <w:r w:rsidR="00F82EA9" w:rsidRPr="000328BB">
        <w:rPr>
          <w:color w:val="000000" w:themeColor="text1"/>
          <w:lang w:val="ro-RO"/>
        </w:rPr>
        <w:t>este</w:t>
      </w:r>
      <w:r w:rsidR="00513A58" w:rsidRPr="000328BB">
        <w:rPr>
          <w:color w:val="000000" w:themeColor="text1"/>
          <w:lang w:val="ro-RO"/>
        </w:rPr>
        <w:t xml:space="preserve"> </w:t>
      </w:r>
      <w:r w:rsidR="00F82EA9" w:rsidRPr="000328BB">
        <w:rPr>
          <w:color w:val="000000" w:themeColor="text1"/>
          <w:lang w:val="ro-RO"/>
        </w:rPr>
        <w:t>de un tip ce permite</w:t>
      </w:r>
      <w:r w:rsidR="00513A58" w:rsidRPr="000328BB">
        <w:rPr>
          <w:color w:val="000000" w:themeColor="text1"/>
          <w:lang w:val="ro-RO"/>
        </w:rPr>
        <w:t xml:space="preserve"> </w:t>
      </w:r>
      <w:r w:rsidR="00F82EA9" w:rsidRPr="000328BB">
        <w:rPr>
          <w:color w:val="000000" w:themeColor="text1"/>
          <w:lang w:val="ro-RO"/>
        </w:rPr>
        <w:t>transferul</w:t>
      </w:r>
      <w:r w:rsidR="00513A58" w:rsidRPr="000328BB">
        <w:rPr>
          <w:color w:val="000000" w:themeColor="text1"/>
          <w:lang w:val="ro-RO"/>
        </w:rPr>
        <w:t xml:space="preserve"> </w:t>
      </w:r>
      <w:r w:rsidR="00F82EA9" w:rsidRPr="000328BB">
        <w:rPr>
          <w:color w:val="000000" w:themeColor="text1"/>
          <w:lang w:val="ro-RO"/>
        </w:rPr>
        <w:t>mirosurilor, umidităţii</w:t>
      </w:r>
      <w:r w:rsidR="00513A58" w:rsidRPr="000328BB">
        <w:rPr>
          <w:color w:val="000000" w:themeColor="text1"/>
          <w:lang w:val="ro-RO"/>
        </w:rPr>
        <w:t xml:space="preserve"> </w:t>
      </w:r>
      <w:r w:rsidR="00F82EA9" w:rsidRPr="000328BB">
        <w:rPr>
          <w:color w:val="000000" w:themeColor="text1"/>
          <w:lang w:val="ro-RO"/>
        </w:rPr>
        <w:t>sau a altor</w:t>
      </w:r>
      <w:r w:rsidR="00513A58" w:rsidRPr="000328BB">
        <w:rPr>
          <w:color w:val="000000" w:themeColor="text1"/>
          <w:lang w:val="ro-RO"/>
        </w:rPr>
        <w:t xml:space="preserve"> </w:t>
      </w:r>
      <w:r w:rsidR="00F82EA9" w:rsidRPr="000328BB">
        <w:rPr>
          <w:color w:val="000000" w:themeColor="text1"/>
          <w:lang w:val="ro-RO"/>
        </w:rPr>
        <w:t>impurităţi, (de exemplu</w:t>
      </w:r>
      <w:r w:rsidR="00513A58" w:rsidRPr="000328BB">
        <w:rPr>
          <w:color w:val="000000" w:themeColor="text1"/>
          <w:lang w:val="ro-RO"/>
        </w:rPr>
        <w:t xml:space="preserve">, </w:t>
      </w:r>
      <w:r w:rsidR="00F82EA9" w:rsidRPr="000328BB">
        <w:rPr>
          <w:color w:val="000000" w:themeColor="text1"/>
          <w:lang w:val="ro-RO"/>
        </w:rPr>
        <w:t>recuperator</w:t>
      </w:r>
      <w:r w:rsidR="00513A58" w:rsidRPr="000328BB">
        <w:rPr>
          <w:color w:val="000000" w:themeColor="text1"/>
          <w:lang w:val="ro-RO"/>
        </w:rPr>
        <w:t xml:space="preserve"> r</w:t>
      </w:r>
      <w:r w:rsidR="00F82EA9" w:rsidRPr="000328BB">
        <w:rPr>
          <w:color w:val="000000" w:themeColor="text1"/>
          <w:lang w:val="ro-RO"/>
        </w:rPr>
        <w:t>otativ). O atenţie</w:t>
      </w:r>
      <w:r w:rsidR="00513A58" w:rsidRPr="000328BB">
        <w:rPr>
          <w:color w:val="000000" w:themeColor="text1"/>
          <w:lang w:val="ro-RO"/>
        </w:rPr>
        <w:t xml:space="preserve"> </w:t>
      </w:r>
      <w:r w:rsidR="00F82EA9" w:rsidRPr="000328BB">
        <w:rPr>
          <w:color w:val="000000" w:themeColor="text1"/>
          <w:lang w:val="ro-RO"/>
        </w:rPr>
        <w:t>sporită</w:t>
      </w:r>
      <w:r w:rsidR="00513A58" w:rsidRPr="000328BB">
        <w:rPr>
          <w:color w:val="000000" w:themeColor="text1"/>
          <w:lang w:val="ro-RO"/>
        </w:rPr>
        <w:t xml:space="preserve"> </w:t>
      </w:r>
      <w:r w:rsidR="00F82EA9" w:rsidRPr="000328BB">
        <w:rPr>
          <w:color w:val="000000" w:themeColor="text1"/>
          <w:lang w:val="ro-RO"/>
        </w:rPr>
        <w:t>trebuie</w:t>
      </w:r>
      <w:r w:rsidR="00513A58" w:rsidRPr="000328BB">
        <w:rPr>
          <w:color w:val="000000" w:themeColor="text1"/>
          <w:lang w:val="ro-RO"/>
        </w:rPr>
        <w:t xml:space="preserve"> </w:t>
      </w:r>
      <w:r w:rsidR="00F82EA9" w:rsidRPr="000328BB">
        <w:rPr>
          <w:color w:val="000000" w:themeColor="text1"/>
          <w:lang w:val="ro-RO"/>
        </w:rPr>
        <w:t>acordată</w:t>
      </w:r>
      <w:r w:rsidR="00513A58" w:rsidRPr="000328BB">
        <w:rPr>
          <w:color w:val="000000" w:themeColor="text1"/>
          <w:lang w:val="ro-RO"/>
        </w:rPr>
        <w:t xml:space="preserve"> </w:t>
      </w:r>
      <w:r w:rsidR="00F82EA9" w:rsidRPr="000328BB">
        <w:rPr>
          <w:color w:val="000000" w:themeColor="text1"/>
          <w:lang w:val="ro-RO"/>
        </w:rPr>
        <w:t>etanşeităţii interne a schimbătorului de căldură tip recuperator</w:t>
      </w:r>
      <w:r w:rsidR="00B26EAA" w:rsidRPr="000328BB">
        <w:rPr>
          <w:color w:val="000000" w:themeColor="text1"/>
          <w:lang w:val="ro-RO"/>
        </w:rPr>
        <w:t>, conform SR EN 308</w:t>
      </w:r>
      <w:r>
        <w:rPr>
          <w:color w:val="000000" w:themeColor="text1"/>
          <w:lang w:val="ro-RO"/>
        </w:rPr>
        <w:t>;</w:t>
      </w:r>
    </w:p>
    <w:p w14:paraId="700A079F" w14:textId="6ADAF1E8" w:rsidR="00F82EA9" w:rsidRPr="00C518B6" w:rsidRDefault="00B75929" w:rsidP="00C518B6">
      <w:pPr>
        <w:pStyle w:val="a"/>
        <w:spacing w:after="0"/>
        <w:rPr>
          <w:color w:val="000000" w:themeColor="text1"/>
          <w:lang w:val="ro-RO"/>
        </w:rPr>
      </w:pPr>
      <w:r>
        <w:rPr>
          <w:color w:val="000000" w:themeColor="text1"/>
          <w:lang w:val="ro-RO"/>
        </w:rPr>
        <w:t>p</w:t>
      </w:r>
      <w:r w:rsidRPr="000328BB">
        <w:rPr>
          <w:color w:val="000000" w:themeColor="text1"/>
          <w:lang w:val="ro-RO"/>
        </w:rPr>
        <w:t xml:space="preserve">entru </w:t>
      </w:r>
      <w:r w:rsidR="00F82EA9" w:rsidRPr="000328BB">
        <w:rPr>
          <w:color w:val="000000" w:themeColor="text1"/>
          <w:lang w:val="ro-RO"/>
        </w:rPr>
        <w:t>aer extras de categoria ETA</w:t>
      </w:r>
      <w:r>
        <w:rPr>
          <w:color w:val="000000" w:themeColor="text1"/>
          <w:lang w:val="ro-RO"/>
        </w:rPr>
        <w:t xml:space="preserve"> </w:t>
      </w:r>
      <w:r w:rsidR="00F82EA9" w:rsidRPr="000328BB">
        <w:rPr>
          <w:color w:val="000000" w:themeColor="text1"/>
          <w:lang w:val="ro-RO"/>
        </w:rPr>
        <w:t>4  trebuie să se utilizeze instalaţii de recuperare care utilizează un fluid intermediar</w:t>
      </w:r>
      <w:r w:rsidR="00B26EAA" w:rsidRPr="000328BB">
        <w:rPr>
          <w:color w:val="000000" w:themeColor="text1"/>
          <w:lang w:val="ro-RO"/>
        </w:rPr>
        <w:t>, pentru a evita orice fel de contact dintre fluxul de aer extras și fluxul de aer proaspăt preluat din exterior</w:t>
      </w:r>
      <w:r w:rsidR="00F82EA9" w:rsidRPr="000328BB">
        <w:rPr>
          <w:color w:val="000000" w:themeColor="text1"/>
          <w:lang w:val="ro-RO"/>
        </w:rPr>
        <w:t>.</w:t>
      </w:r>
      <w:r w:rsidR="00B67EB1" w:rsidRPr="000328BB">
        <w:rPr>
          <w:i/>
          <w:color w:val="FFFFFF" w:themeColor="background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21A815E0" w14:textId="77777777" w:rsidR="00B75929" w:rsidRPr="000328BB" w:rsidRDefault="00B75929" w:rsidP="00C518B6">
      <w:pPr>
        <w:pStyle w:val="a"/>
        <w:numPr>
          <w:ilvl w:val="0"/>
          <w:numId w:val="0"/>
        </w:numPr>
        <w:spacing w:after="0"/>
        <w:ind w:left="360"/>
        <w:rPr>
          <w:color w:val="000000" w:themeColor="text1"/>
          <w:lang w:val="ro-RO"/>
        </w:rPr>
      </w:pPr>
    </w:p>
    <w:p w14:paraId="4BD3573F" w14:textId="6C7F4B1D" w:rsidR="00F82EA9" w:rsidRPr="000328BB" w:rsidRDefault="00F82EA9" w:rsidP="00413726">
      <w:pPr>
        <w:pStyle w:val="Paragraf"/>
        <w:rPr>
          <w:color w:val="000000" w:themeColor="text1"/>
        </w:rPr>
      </w:pPr>
      <w:r w:rsidRPr="000328BB">
        <w:rPr>
          <w:color w:val="000000" w:themeColor="text1"/>
        </w:rPr>
        <w:t>La sistemele de climatizare</w:t>
      </w:r>
      <w:r w:rsidR="00B26EAA" w:rsidRPr="000328BB">
        <w:rPr>
          <w:color w:val="000000" w:themeColor="text1"/>
        </w:rPr>
        <w:t xml:space="preserve"> </w:t>
      </w:r>
      <w:r w:rsidRPr="000328BB">
        <w:rPr>
          <w:color w:val="000000" w:themeColor="text1"/>
        </w:rPr>
        <w:t>cu</w:t>
      </w:r>
      <w:r w:rsidR="00A4348A" w:rsidRPr="000328BB">
        <w:rPr>
          <w:color w:val="000000" w:themeColor="text1"/>
        </w:rPr>
        <w:t xml:space="preserve"> </w:t>
      </w:r>
      <w:r w:rsidRPr="000328BB">
        <w:rPr>
          <w:color w:val="000000" w:themeColor="text1"/>
        </w:rPr>
        <w:t>puteri</w:t>
      </w:r>
      <w:r w:rsidR="00B26EAA" w:rsidRPr="000328BB">
        <w:rPr>
          <w:color w:val="000000" w:themeColor="text1"/>
        </w:rPr>
        <w:t xml:space="preserve"> </w:t>
      </w:r>
      <w:r w:rsidRPr="000328BB">
        <w:rPr>
          <w:color w:val="000000" w:themeColor="text1"/>
        </w:rPr>
        <w:t>frigorifice peste 300 kW, este necesar</w:t>
      </w:r>
      <w:r w:rsidR="00B26EAA" w:rsidRPr="000328BB">
        <w:rPr>
          <w:color w:val="000000" w:themeColor="text1"/>
        </w:rPr>
        <w:t xml:space="preserve"> </w:t>
      </w:r>
      <w:r w:rsidRPr="000328BB">
        <w:rPr>
          <w:color w:val="000000" w:themeColor="text1"/>
        </w:rPr>
        <w:t>să se realizeze un studiul de fezabilitate care să</w:t>
      </w:r>
      <w:r w:rsidR="005F348E" w:rsidRPr="000328BB">
        <w:rPr>
          <w:color w:val="000000" w:themeColor="text1"/>
        </w:rPr>
        <w:t xml:space="preserve"> </w:t>
      </w:r>
      <w:r w:rsidRPr="000328BB">
        <w:rPr>
          <w:color w:val="000000" w:themeColor="text1"/>
        </w:rPr>
        <w:t>cuprindă</w:t>
      </w:r>
      <w:r w:rsidR="005F348E" w:rsidRPr="000328BB">
        <w:rPr>
          <w:color w:val="000000" w:themeColor="text1"/>
        </w:rPr>
        <w:t xml:space="preserve"> </w:t>
      </w:r>
      <w:r w:rsidRPr="000328BB">
        <w:rPr>
          <w:color w:val="000000" w:themeColor="text1"/>
        </w:rPr>
        <w:t>soluţii</w:t>
      </w:r>
      <w:r w:rsidR="005F348E" w:rsidRPr="000328BB">
        <w:rPr>
          <w:color w:val="000000" w:themeColor="text1"/>
        </w:rPr>
        <w:t xml:space="preserve"> </w:t>
      </w:r>
      <w:r w:rsidRPr="000328BB">
        <w:rPr>
          <w:color w:val="000000" w:themeColor="text1"/>
        </w:rPr>
        <w:t>pentru</w:t>
      </w:r>
      <w:r w:rsidR="005F348E" w:rsidRPr="000328BB">
        <w:rPr>
          <w:color w:val="000000" w:themeColor="text1"/>
        </w:rPr>
        <w:t xml:space="preserve"> </w:t>
      </w:r>
      <w:r w:rsidRPr="000328BB">
        <w:rPr>
          <w:color w:val="000000" w:themeColor="text1"/>
        </w:rPr>
        <w:t>stocarea</w:t>
      </w:r>
      <w:r w:rsidR="005F348E" w:rsidRPr="000328BB">
        <w:rPr>
          <w:color w:val="000000" w:themeColor="text1"/>
        </w:rPr>
        <w:t xml:space="preserve"> </w:t>
      </w:r>
      <w:r w:rsidRPr="000328BB">
        <w:rPr>
          <w:color w:val="000000" w:themeColor="text1"/>
        </w:rPr>
        <w:t>frigului/căldurii</w:t>
      </w:r>
      <w:r w:rsidR="005F348E" w:rsidRPr="000328BB">
        <w:rPr>
          <w:color w:val="000000" w:themeColor="text1"/>
        </w:rPr>
        <w:t xml:space="preserve"> </w:t>
      </w:r>
      <w:r w:rsidRPr="000328BB">
        <w:rPr>
          <w:color w:val="000000" w:themeColor="text1"/>
        </w:rPr>
        <w:t>în</w:t>
      </w:r>
      <w:r w:rsidR="005F348E" w:rsidRPr="000328BB">
        <w:rPr>
          <w:color w:val="000000" w:themeColor="text1"/>
        </w:rPr>
        <w:t xml:space="preserve"> </w:t>
      </w:r>
      <w:r w:rsidRPr="000328BB">
        <w:rPr>
          <w:color w:val="000000" w:themeColor="text1"/>
        </w:rPr>
        <w:t>sistem, cu</w:t>
      </w:r>
      <w:r w:rsidR="005F348E" w:rsidRPr="000328BB">
        <w:rPr>
          <w:color w:val="000000" w:themeColor="text1"/>
        </w:rPr>
        <w:t xml:space="preserve"> </w:t>
      </w:r>
      <w:r w:rsidRPr="000328BB">
        <w:rPr>
          <w:color w:val="000000" w:themeColor="text1"/>
        </w:rPr>
        <w:t>scopul</w:t>
      </w:r>
      <w:r w:rsidR="005F348E" w:rsidRPr="000328BB">
        <w:rPr>
          <w:color w:val="000000" w:themeColor="text1"/>
        </w:rPr>
        <w:t xml:space="preserve"> </w:t>
      </w:r>
      <w:r w:rsidRPr="000328BB">
        <w:rPr>
          <w:color w:val="000000" w:themeColor="text1"/>
        </w:rPr>
        <w:t>reducerii</w:t>
      </w:r>
      <w:r w:rsidR="005F348E" w:rsidRPr="000328BB">
        <w:rPr>
          <w:color w:val="000000" w:themeColor="text1"/>
        </w:rPr>
        <w:t xml:space="preserve"> </w:t>
      </w:r>
      <w:r w:rsidRPr="000328BB">
        <w:rPr>
          <w:color w:val="000000" w:themeColor="text1"/>
        </w:rPr>
        <w:t>vârfului de sarcină</w:t>
      </w:r>
      <w:r w:rsidR="005F348E" w:rsidRPr="000328BB">
        <w:rPr>
          <w:color w:val="000000" w:themeColor="text1"/>
        </w:rPr>
        <w:t xml:space="preserve"> </w:t>
      </w:r>
      <w:r w:rsidRPr="000328BB">
        <w:rPr>
          <w:color w:val="000000" w:themeColor="text1"/>
        </w:rPr>
        <w:t>şi</w:t>
      </w:r>
      <w:r w:rsidR="005F348E" w:rsidRPr="000328BB">
        <w:rPr>
          <w:color w:val="000000" w:themeColor="text1"/>
        </w:rPr>
        <w:t xml:space="preserve"> </w:t>
      </w:r>
      <w:r w:rsidRPr="000328BB">
        <w:rPr>
          <w:color w:val="000000" w:themeColor="text1"/>
        </w:rPr>
        <w:t>diminu</w:t>
      </w:r>
      <w:r w:rsidR="00B75929">
        <w:rPr>
          <w:color w:val="000000" w:themeColor="text1"/>
        </w:rPr>
        <w:t>ării</w:t>
      </w:r>
      <w:r w:rsidR="005F348E" w:rsidRPr="000328BB">
        <w:rPr>
          <w:color w:val="000000" w:themeColor="text1"/>
        </w:rPr>
        <w:t xml:space="preserve"> </w:t>
      </w:r>
      <w:r w:rsidRPr="000328BB">
        <w:rPr>
          <w:color w:val="000000" w:themeColor="text1"/>
        </w:rPr>
        <w:t>puterii</w:t>
      </w:r>
      <w:r w:rsidR="005F348E" w:rsidRPr="000328BB">
        <w:rPr>
          <w:color w:val="000000" w:themeColor="text1"/>
        </w:rPr>
        <w:t xml:space="preserve"> </w:t>
      </w:r>
      <w:r w:rsidRPr="000328BB">
        <w:rPr>
          <w:color w:val="000000" w:themeColor="text1"/>
        </w:rPr>
        <w:t>instalate a instalaţiei</w:t>
      </w:r>
      <w:r w:rsidR="005F348E" w:rsidRPr="000328BB">
        <w:rPr>
          <w:color w:val="000000" w:themeColor="text1"/>
        </w:rPr>
        <w:t xml:space="preserve"> </w:t>
      </w:r>
      <w:r w:rsidRPr="000328BB">
        <w:rPr>
          <w:color w:val="000000" w:themeColor="text1"/>
        </w:rPr>
        <w:t>frigorifice. Acest</w:t>
      </w:r>
      <w:r w:rsidR="005F348E" w:rsidRPr="000328BB">
        <w:rPr>
          <w:color w:val="000000" w:themeColor="text1"/>
        </w:rPr>
        <w:t xml:space="preserve"> </w:t>
      </w:r>
      <w:r w:rsidRPr="000328BB">
        <w:rPr>
          <w:color w:val="000000" w:themeColor="text1"/>
        </w:rPr>
        <w:t>studiu va face parte din</w:t>
      </w:r>
      <w:r w:rsidR="005F348E" w:rsidRPr="000328BB">
        <w:rPr>
          <w:color w:val="000000" w:themeColor="text1"/>
        </w:rPr>
        <w:t xml:space="preserve"> </w:t>
      </w:r>
      <w:r w:rsidRPr="000328BB">
        <w:rPr>
          <w:color w:val="000000" w:themeColor="text1"/>
        </w:rPr>
        <w:t>documentaţia</w:t>
      </w:r>
      <w:r w:rsidR="005F348E" w:rsidRPr="000328BB">
        <w:rPr>
          <w:color w:val="000000" w:themeColor="text1"/>
        </w:rPr>
        <w:t xml:space="preserve"> </w:t>
      </w:r>
      <w:r w:rsidRPr="000328BB">
        <w:rPr>
          <w:color w:val="000000" w:themeColor="text1"/>
        </w:rPr>
        <w:t>tehnică a proiectului.</w:t>
      </w:r>
    </w:p>
    <w:p w14:paraId="05C6E8BA" w14:textId="77777777" w:rsidR="00F82EA9" w:rsidRPr="000328BB" w:rsidRDefault="00F82EA9" w:rsidP="00413726">
      <w:pPr>
        <w:pStyle w:val="Paragraf"/>
        <w:rPr>
          <w:color w:val="000000" w:themeColor="text1"/>
        </w:rPr>
      </w:pPr>
      <w:r w:rsidRPr="000328BB">
        <w:rPr>
          <w:color w:val="000000" w:themeColor="text1"/>
        </w:rPr>
        <w:t>La sistemele de climatizare</w:t>
      </w:r>
      <w:r w:rsidR="005F348E" w:rsidRPr="000328BB">
        <w:rPr>
          <w:color w:val="000000" w:themeColor="text1"/>
        </w:rPr>
        <w:t xml:space="preserve"> </w:t>
      </w:r>
      <w:r w:rsidRPr="000328BB">
        <w:rPr>
          <w:color w:val="000000" w:themeColor="text1"/>
        </w:rPr>
        <w:t>cu</w:t>
      </w:r>
      <w:r w:rsidR="005F348E" w:rsidRPr="000328BB">
        <w:rPr>
          <w:color w:val="000000" w:themeColor="text1"/>
        </w:rPr>
        <w:t xml:space="preserve"> </w:t>
      </w:r>
      <w:r w:rsidRPr="000328BB">
        <w:rPr>
          <w:color w:val="000000" w:themeColor="text1"/>
        </w:rPr>
        <w:t>puteri</w:t>
      </w:r>
      <w:r w:rsidR="005F348E" w:rsidRPr="000328BB">
        <w:rPr>
          <w:color w:val="000000" w:themeColor="text1"/>
        </w:rPr>
        <w:t xml:space="preserve"> </w:t>
      </w:r>
      <w:r w:rsidRPr="000328BB">
        <w:rPr>
          <w:color w:val="000000" w:themeColor="text1"/>
        </w:rPr>
        <w:t>frigorifice peste 100 kW, este necesar</w:t>
      </w:r>
      <w:r w:rsidR="001E4D95" w:rsidRPr="000328BB">
        <w:rPr>
          <w:color w:val="000000" w:themeColor="text1"/>
        </w:rPr>
        <w:t xml:space="preserve"> </w:t>
      </w:r>
      <w:r w:rsidRPr="000328BB">
        <w:rPr>
          <w:color w:val="000000" w:themeColor="text1"/>
        </w:rPr>
        <w:t>să se realizeze un studiul de fezabilitate care trebuie</w:t>
      </w:r>
      <w:r w:rsidR="001E4D95" w:rsidRPr="000328BB">
        <w:rPr>
          <w:color w:val="000000" w:themeColor="text1"/>
        </w:rPr>
        <w:t xml:space="preserve"> </w:t>
      </w:r>
      <w:r w:rsidRPr="000328BB">
        <w:rPr>
          <w:color w:val="000000" w:themeColor="text1"/>
        </w:rPr>
        <w:t>să</w:t>
      </w:r>
      <w:r w:rsidR="001E4D95" w:rsidRPr="000328BB">
        <w:rPr>
          <w:color w:val="000000" w:themeColor="text1"/>
        </w:rPr>
        <w:t xml:space="preserve"> </w:t>
      </w:r>
      <w:r w:rsidRPr="000328BB">
        <w:rPr>
          <w:color w:val="000000" w:themeColor="text1"/>
        </w:rPr>
        <w:t>cuprindă</w:t>
      </w:r>
      <w:r w:rsidR="001E4D95" w:rsidRPr="000328BB">
        <w:rPr>
          <w:color w:val="000000" w:themeColor="text1"/>
        </w:rPr>
        <w:t xml:space="preserve"> </w:t>
      </w:r>
      <w:r w:rsidRPr="000328BB">
        <w:rPr>
          <w:color w:val="000000" w:themeColor="text1"/>
        </w:rPr>
        <w:t>soluţii de utilizare a surselor</w:t>
      </w:r>
      <w:r w:rsidR="001E4D95" w:rsidRPr="000328BB">
        <w:rPr>
          <w:color w:val="000000" w:themeColor="text1"/>
        </w:rPr>
        <w:t xml:space="preserve"> </w:t>
      </w:r>
      <w:r w:rsidRPr="000328BB">
        <w:rPr>
          <w:color w:val="000000" w:themeColor="text1"/>
        </w:rPr>
        <w:t>regenerabile de energie. Se pot lua</w:t>
      </w:r>
      <w:r w:rsidR="001E4D95" w:rsidRPr="000328BB">
        <w:rPr>
          <w:color w:val="000000" w:themeColor="text1"/>
        </w:rPr>
        <w:t xml:space="preserve"> </w:t>
      </w:r>
      <w:r w:rsidRPr="000328BB">
        <w:rPr>
          <w:color w:val="000000" w:themeColor="text1"/>
        </w:rPr>
        <w:t>în</w:t>
      </w:r>
      <w:r w:rsidR="001E4D95" w:rsidRPr="000328BB">
        <w:rPr>
          <w:color w:val="000000" w:themeColor="text1"/>
        </w:rPr>
        <w:t xml:space="preserve"> </w:t>
      </w:r>
      <w:r w:rsidRPr="000328BB">
        <w:rPr>
          <w:color w:val="000000" w:themeColor="text1"/>
        </w:rPr>
        <w:t>considerare</w:t>
      </w:r>
      <w:r w:rsidR="001E4D95" w:rsidRPr="000328BB">
        <w:rPr>
          <w:color w:val="000000" w:themeColor="text1"/>
        </w:rPr>
        <w:t xml:space="preserve"> </w:t>
      </w:r>
      <w:r w:rsidRPr="000328BB">
        <w:rPr>
          <w:color w:val="000000" w:themeColor="text1"/>
        </w:rPr>
        <w:t>în</w:t>
      </w:r>
      <w:r w:rsidR="001E4D95" w:rsidRPr="000328BB">
        <w:rPr>
          <w:color w:val="000000" w:themeColor="text1"/>
        </w:rPr>
        <w:t xml:space="preserve"> </w:t>
      </w:r>
      <w:r w:rsidRPr="000328BB">
        <w:rPr>
          <w:color w:val="000000" w:themeColor="text1"/>
        </w:rPr>
        <w:t>funcţie de particularităţile</w:t>
      </w:r>
      <w:r w:rsidR="001E4D95" w:rsidRPr="000328BB">
        <w:rPr>
          <w:color w:val="000000" w:themeColor="text1"/>
        </w:rPr>
        <w:t xml:space="preserve"> </w:t>
      </w:r>
      <w:r w:rsidRPr="000328BB">
        <w:rPr>
          <w:color w:val="000000" w:themeColor="text1"/>
        </w:rPr>
        <w:t>proiectului, de spaţiul</w:t>
      </w:r>
      <w:r w:rsidR="001E4D95" w:rsidRPr="000328BB">
        <w:rPr>
          <w:color w:val="000000" w:themeColor="text1"/>
        </w:rPr>
        <w:t xml:space="preserve"> </w:t>
      </w:r>
      <w:r w:rsidRPr="000328BB">
        <w:rPr>
          <w:color w:val="000000" w:themeColor="text1"/>
        </w:rPr>
        <w:t>disponibil</w:t>
      </w:r>
      <w:r w:rsidR="001E4D95" w:rsidRPr="000328BB">
        <w:rPr>
          <w:color w:val="000000" w:themeColor="text1"/>
        </w:rPr>
        <w:t xml:space="preserve"> </w:t>
      </w:r>
      <w:r w:rsidRPr="000328BB">
        <w:rPr>
          <w:color w:val="000000" w:themeColor="text1"/>
        </w:rPr>
        <w:t>şi de opţiunile</w:t>
      </w:r>
      <w:r w:rsidR="001E4D95" w:rsidRPr="000328BB">
        <w:rPr>
          <w:color w:val="000000" w:themeColor="text1"/>
        </w:rPr>
        <w:t xml:space="preserve"> </w:t>
      </w:r>
      <w:r w:rsidRPr="000328BB">
        <w:rPr>
          <w:color w:val="000000" w:themeColor="text1"/>
        </w:rPr>
        <w:t>investitorului, soluţii care utilizează</w:t>
      </w:r>
      <w:r w:rsidR="001E4D95" w:rsidRPr="000328BB">
        <w:rPr>
          <w:color w:val="000000" w:themeColor="text1"/>
        </w:rPr>
        <w:t xml:space="preserve"> </w:t>
      </w:r>
      <w:r w:rsidRPr="000328BB">
        <w:rPr>
          <w:color w:val="000000" w:themeColor="text1"/>
        </w:rPr>
        <w:t>energia</w:t>
      </w:r>
      <w:r w:rsidR="001E4D95" w:rsidRPr="000328BB">
        <w:rPr>
          <w:color w:val="000000" w:themeColor="text1"/>
        </w:rPr>
        <w:t xml:space="preserve"> </w:t>
      </w:r>
      <w:r w:rsidRPr="000328BB">
        <w:rPr>
          <w:color w:val="000000" w:themeColor="text1"/>
        </w:rPr>
        <w:t>geoterm</w:t>
      </w:r>
      <w:r w:rsidR="001E4D95" w:rsidRPr="000328BB">
        <w:rPr>
          <w:color w:val="000000" w:themeColor="text1"/>
        </w:rPr>
        <w:t>al</w:t>
      </w:r>
      <w:r w:rsidRPr="000328BB">
        <w:rPr>
          <w:color w:val="000000" w:themeColor="text1"/>
        </w:rPr>
        <w:t>ă, energia</w:t>
      </w:r>
      <w:r w:rsidR="001E4D95" w:rsidRPr="000328BB">
        <w:rPr>
          <w:color w:val="000000" w:themeColor="text1"/>
        </w:rPr>
        <w:t xml:space="preserve"> </w:t>
      </w:r>
      <w:r w:rsidRPr="000328BB">
        <w:rPr>
          <w:color w:val="000000" w:themeColor="text1"/>
        </w:rPr>
        <w:t>geotermală</w:t>
      </w:r>
      <w:r w:rsidR="001E4D95" w:rsidRPr="000328BB">
        <w:rPr>
          <w:color w:val="000000" w:themeColor="text1"/>
        </w:rPr>
        <w:t xml:space="preserve"> sau</w:t>
      </w:r>
      <w:r w:rsidRPr="000328BB">
        <w:rPr>
          <w:color w:val="000000" w:themeColor="text1"/>
        </w:rPr>
        <w:t xml:space="preserve"> energia</w:t>
      </w:r>
      <w:r w:rsidR="001E4D95" w:rsidRPr="000328BB">
        <w:rPr>
          <w:color w:val="000000" w:themeColor="text1"/>
        </w:rPr>
        <w:t xml:space="preserve"> </w:t>
      </w:r>
      <w:r w:rsidRPr="000328BB">
        <w:rPr>
          <w:color w:val="000000" w:themeColor="text1"/>
        </w:rPr>
        <w:t>solară. Scopul</w:t>
      </w:r>
      <w:r w:rsidR="001E4D95" w:rsidRPr="000328BB">
        <w:rPr>
          <w:color w:val="000000" w:themeColor="text1"/>
        </w:rPr>
        <w:t xml:space="preserve"> </w:t>
      </w:r>
      <w:r w:rsidRPr="000328BB">
        <w:rPr>
          <w:color w:val="000000" w:themeColor="text1"/>
        </w:rPr>
        <w:t>urmărit este reducerea</w:t>
      </w:r>
      <w:r w:rsidR="001E4D95" w:rsidRPr="000328BB">
        <w:rPr>
          <w:color w:val="000000" w:themeColor="text1"/>
        </w:rPr>
        <w:t xml:space="preserve"> </w:t>
      </w:r>
      <w:r w:rsidRPr="000328BB">
        <w:rPr>
          <w:color w:val="000000" w:themeColor="text1"/>
        </w:rPr>
        <w:t>consumului de energie</w:t>
      </w:r>
      <w:r w:rsidR="001E4D95" w:rsidRPr="000328BB">
        <w:rPr>
          <w:color w:val="000000" w:themeColor="text1"/>
        </w:rPr>
        <w:t xml:space="preserve"> </w:t>
      </w:r>
      <w:r w:rsidRPr="000328BB">
        <w:rPr>
          <w:color w:val="000000" w:themeColor="text1"/>
        </w:rPr>
        <w:t>primară</w:t>
      </w:r>
      <w:r w:rsidR="001E4D95" w:rsidRPr="000328BB">
        <w:rPr>
          <w:color w:val="000000" w:themeColor="text1"/>
        </w:rPr>
        <w:t xml:space="preserve"> al sistemului</w:t>
      </w:r>
      <w:r w:rsidRPr="000328BB">
        <w:rPr>
          <w:color w:val="000000" w:themeColor="text1"/>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7FAA270B" w14:textId="0DFBBF78" w:rsidR="008A6B05" w:rsidRPr="000328BB" w:rsidRDefault="00B5505C" w:rsidP="00B5505C">
      <w:pPr>
        <w:spacing w:after="0"/>
        <w:jc w:val="left"/>
        <w:rPr>
          <w:color w:val="000000" w:themeColor="text1"/>
        </w:rPr>
      </w:pPr>
      <w:r>
        <w:rPr>
          <w:color w:val="000000" w:themeColor="text1"/>
        </w:rPr>
        <w:br w:type="page"/>
      </w:r>
    </w:p>
    <w:p w14:paraId="6AC39057" w14:textId="6A717EDC" w:rsidR="00F82EA9" w:rsidRPr="000328BB" w:rsidRDefault="00F82EA9" w:rsidP="00C60757">
      <w:pPr>
        <w:pStyle w:val="Titlu1"/>
        <w:rPr>
          <w:noProof w:val="0"/>
          <w:color w:val="000000" w:themeColor="text1"/>
        </w:rPr>
      </w:pPr>
      <w:bookmarkStart w:id="159" w:name="_Toc125776650"/>
      <w:r w:rsidRPr="000328BB">
        <w:rPr>
          <w:noProof w:val="0"/>
          <w:color w:val="000000" w:themeColor="text1"/>
        </w:rPr>
        <w:lastRenderedPageBreak/>
        <w:t>Executarea</w:t>
      </w:r>
      <w:r w:rsidR="005558AD" w:rsidRPr="000328BB">
        <w:rPr>
          <w:noProof w:val="0"/>
          <w:color w:val="000000" w:themeColor="text1"/>
        </w:rPr>
        <w:t xml:space="preserve"> </w:t>
      </w:r>
      <w:r w:rsidRPr="000328BB">
        <w:rPr>
          <w:noProof w:val="0"/>
          <w:color w:val="000000" w:themeColor="text1"/>
        </w:rPr>
        <w:t xml:space="preserve">lucrărilor de instalaţii de ventilare </w:t>
      </w:r>
      <w:r w:rsidR="00B75929">
        <w:rPr>
          <w:noProof w:val="0"/>
          <w:color w:val="000000" w:themeColor="text1"/>
        </w:rPr>
        <w:t>ș</w:t>
      </w:r>
      <w:r w:rsidRPr="000328BB">
        <w:rPr>
          <w:noProof w:val="0"/>
          <w:color w:val="000000" w:themeColor="text1"/>
        </w:rPr>
        <w:t>i climatizare</w:t>
      </w:r>
      <w:bookmarkEnd w:id="159"/>
    </w:p>
    <w:p w14:paraId="6B85584F" w14:textId="77777777" w:rsidR="00ED2330" w:rsidRPr="000328BB" w:rsidRDefault="00ED2330" w:rsidP="00B67EB1">
      <w:pPr>
        <w:pStyle w:val="Titlu11"/>
        <w:rPr>
          <w:color w:val="000000" w:themeColor="text1"/>
        </w:rPr>
      </w:pPr>
      <w:bookmarkStart w:id="160" w:name="_Toc125776651"/>
      <w:r w:rsidRPr="000328BB">
        <w:rPr>
          <w:color w:val="000000" w:themeColor="text1"/>
        </w:rPr>
        <w:t>Principii generale de montaj</w:t>
      </w:r>
      <w:bookmarkEnd w:id="160"/>
    </w:p>
    <w:p w14:paraId="7599AE74" w14:textId="77777777" w:rsidR="00F82EA9" w:rsidRPr="000328BB" w:rsidRDefault="00F82EA9" w:rsidP="00413726">
      <w:pPr>
        <w:pStyle w:val="Paragraf"/>
        <w:rPr>
          <w:color w:val="000000" w:themeColor="text1"/>
        </w:rPr>
      </w:pPr>
      <w:r w:rsidRPr="000328BB">
        <w:rPr>
          <w:color w:val="000000" w:themeColor="text1"/>
        </w:rPr>
        <w:t>Lucrările de montaj ale instalaţiilor de ventilare-climatizare se vor coordona</w:t>
      </w:r>
      <w:r w:rsidR="00312A45" w:rsidRPr="000328BB">
        <w:rPr>
          <w:color w:val="000000" w:themeColor="text1"/>
        </w:rPr>
        <w:t xml:space="preserve"> </w:t>
      </w:r>
      <w:r w:rsidRPr="000328BB">
        <w:rPr>
          <w:color w:val="000000" w:themeColor="text1"/>
        </w:rPr>
        <w:t>şi</w:t>
      </w:r>
      <w:r w:rsidR="00312A45" w:rsidRPr="000328BB">
        <w:rPr>
          <w:color w:val="000000" w:themeColor="text1"/>
        </w:rPr>
        <w:t xml:space="preserve"> </w:t>
      </w:r>
      <w:r w:rsidRPr="000328BB">
        <w:rPr>
          <w:color w:val="000000" w:themeColor="text1"/>
        </w:rPr>
        <w:t>corela</w:t>
      </w:r>
      <w:r w:rsidR="00312A45" w:rsidRPr="000328BB">
        <w:rPr>
          <w:color w:val="000000" w:themeColor="text1"/>
        </w:rPr>
        <w:t xml:space="preserve"> </w:t>
      </w:r>
      <w:r w:rsidRPr="000328BB">
        <w:rPr>
          <w:color w:val="000000" w:themeColor="text1"/>
        </w:rPr>
        <w:t>cu</w:t>
      </w:r>
      <w:r w:rsidR="00312A45" w:rsidRPr="000328BB">
        <w:rPr>
          <w:color w:val="000000" w:themeColor="text1"/>
        </w:rPr>
        <w:t xml:space="preserve"> </w:t>
      </w:r>
      <w:r w:rsidRPr="000328BB">
        <w:rPr>
          <w:color w:val="000000" w:themeColor="text1"/>
        </w:rPr>
        <w:t>lucrările de construcţii</w:t>
      </w:r>
      <w:r w:rsidR="00312A45" w:rsidRPr="000328BB">
        <w:rPr>
          <w:color w:val="000000" w:themeColor="text1"/>
        </w:rPr>
        <w:t xml:space="preserve"> </w:t>
      </w:r>
      <w:r w:rsidRPr="000328BB">
        <w:rPr>
          <w:color w:val="000000" w:themeColor="text1"/>
        </w:rPr>
        <w:t>propriu</w:t>
      </w:r>
      <w:r w:rsidR="00312A45" w:rsidRPr="000328BB">
        <w:rPr>
          <w:color w:val="000000" w:themeColor="text1"/>
        </w:rPr>
        <w:t>-</w:t>
      </w:r>
      <w:r w:rsidRPr="000328BB">
        <w:rPr>
          <w:color w:val="000000" w:themeColor="text1"/>
        </w:rPr>
        <w:t>zise. Se va respecta coordonarea</w:t>
      </w:r>
      <w:r w:rsidR="003B2308" w:rsidRPr="000328BB">
        <w:rPr>
          <w:color w:val="000000" w:themeColor="text1"/>
        </w:rPr>
        <w:t xml:space="preserve"> </w:t>
      </w:r>
      <w:r w:rsidRPr="000328BB">
        <w:rPr>
          <w:color w:val="000000" w:themeColor="text1"/>
        </w:rPr>
        <w:t>stabilită</w:t>
      </w:r>
      <w:r w:rsidR="003B2308" w:rsidRPr="000328BB">
        <w:rPr>
          <w:color w:val="000000" w:themeColor="text1"/>
        </w:rPr>
        <w:t xml:space="preserve"> </w:t>
      </w:r>
      <w:r w:rsidRPr="000328BB">
        <w:rPr>
          <w:color w:val="000000" w:themeColor="text1"/>
        </w:rPr>
        <w:t>în</w:t>
      </w:r>
      <w:r w:rsidR="003B2308" w:rsidRPr="000328BB">
        <w:rPr>
          <w:color w:val="000000" w:themeColor="text1"/>
        </w:rPr>
        <w:t xml:space="preserve"> </w:t>
      </w:r>
      <w:r w:rsidRPr="000328BB">
        <w:rPr>
          <w:color w:val="000000" w:themeColor="text1"/>
        </w:rPr>
        <w:t>proiect</w:t>
      </w:r>
      <w:r w:rsidR="003B2308" w:rsidRPr="000328BB">
        <w:rPr>
          <w:color w:val="000000" w:themeColor="text1"/>
        </w:rPr>
        <w:t xml:space="preserve"> </w:t>
      </w:r>
      <w:r w:rsidRPr="000328BB">
        <w:rPr>
          <w:color w:val="000000" w:themeColor="text1"/>
        </w:rPr>
        <w:t>între</w:t>
      </w:r>
      <w:r w:rsidR="003B2308" w:rsidRPr="000328BB">
        <w:rPr>
          <w:color w:val="000000" w:themeColor="text1"/>
        </w:rPr>
        <w:t xml:space="preserve"> </w:t>
      </w:r>
      <w:r w:rsidRPr="000328BB">
        <w:rPr>
          <w:color w:val="000000" w:themeColor="text1"/>
        </w:rPr>
        <w:t>specialităţi, cu</w:t>
      </w:r>
      <w:r w:rsidR="003B2308" w:rsidRPr="000328BB">
        <w:rPr>
          <w:color w:val="000000" w:themeColor="text1"/>
        </w:rPr>
        <w:t xml:space="preserve"> </w:t>
      </w:r>
      <w:r w:rsidRPr="000328BB">
        <w:rPr>
          <w:color w:val="000000" w:themeColor="text1"/>
        </w:rPr>
        <w:t>privire la traseele</w:t>
      </w:r>
      <w:r w:rsidR="003B2308" w:rsidRPr="000328BB">
        <w:rPr>
          <w:color w:val="000000" w:themeColor="text1"/>
        </w:rPr>
        <w:t xml:space="preserve"> </w:t>
      </w:r>
      <w:r w:rsidRPr="000328BB">
        <w:rPr>
          <w:color w:val="000000" w:themeColor="text1"/>
        </w:rPr>
        <w:t>şi</w:t>
      </w:r>
      <w:r w:rsidR="003B2308" w:rsidRPr="000328BB">
        <w:rPr>
          <w:color w:val="000000" w:themeColor="text1"/>
        </w:rPr>
        <w:t xml:space="preserve"> </w:t>
      </w:r>
      <w:r w:rsidRPr="000328BB">
        <w:rPr>
          <w:color w:val="000000" w:themeColor="text1"/>
        </w:rPr>
        <w:t>spaţiile</w:t>
      </w:r>
      <w:r w:rsidR="003B2308" w:rsidRPr="000328BB">
        <w:rPr>
          <w:color w:val="000000" w:themeColor="text1"/>
        </w:rPr>
        <w:t xml:space="preserve"> </w:t>
      </w:r>
      <w:r w:rsidRPr="000328BB">
        <w:rPr>
          <w:color w:val="000000" w:themeColor="text1"/>
        </w:rPr>
        <w:t>rezervate</w:t>
      </w:r>
      <w:r w:rsidR="003B2308" w:rsidRPr="000328BB">
        <w:rPr>
          <w:color w:val="000000" w:themeColor="text1"/>
        </w:rPr>
        <w:t xml:space="preserve"> </w:t>
      </w:r>
      <w:r w:rsidRPr="000328BB">
        <w:rPr>
          <w:color w:val="000000" w:themeColor="text1"/>
        </w:rPr>
        <w:t>fiecărui tip de instalaţii</w:t>
      </w:r>
      <w:r w:rsidR="003B2308" w:rsidRPr="000328BB">
        <w:rPr>
          <w:color w:val="000000" w:themeColor="text1"/>
        </w:rPr>
        <w:t xml:space="preserve"> </w:t>
      </w:r>
      <w:r w:rsidRPr="000328BB">
        <w:rPr>
          <w:color w:val="000000" w:themeColor="text1"/>
        </w:rPr>
        <w:t>şi la ordinea</w:t>
      </w:r>
      <w:r w:rsidR="003B2308" w:rsidRPr="000328BB">
        <w:rPr>
          <w:color w:val="000000" w:themeColor="text1"/>
        </w:rPr>
        <w:t xml:space="preserve"> </w:t>
      </w:r>
      <w:r w:rsidRPr="000328BB">
        <w:rPr>
          <w:color w:val="000000" w:themeColor="text1"/>
        </w:rPr>
        <w:t>cronologică de montaj.</w:t>
      </w:r>
    </w:p>
    <w:p w14:paraId="23C69DBD" w14:textId="77777777" w:rsidR="00F82EA9" w:rsidRPr="000328BB" w:rsidRDefault="00F82EA9" w:rsidP="00C518B6">
      <w:pPr>
        <w:pStyle w:val="Paragraf"/>
        <w:spacing w:after="0"/>
        <w:rPr>
          <w:color w:val="000000" w:themeColor="text1"/>
        </w:rPr>
      </w:pPr>
      <w:r w:rsidRPr="000328BB">
        <w:rPr>
          <w:color w:val="000000" w:themeColor="text1"/>
        </w:rPr>
        <w:t>La corelarea</w:t>
      </w:r>
      <w:r w:rsidR="003B2308" w:rsidRPr="000328BB">
        <w:rPr>
          <w:color w:val="000000" w:themeColor="text1"/>
        </w:rPr>
        <w:t xml:space="preserve"> </w:t>
      </w:r>
      <w:r w:rsidRPr="000328BB">
        <w:rPr>
          <w:color w:val="000000" w:themeColor="text1"/>
        </w:rPr>
        <w:t>lucrărilor de montaj ale instalaţiilor de ventilare – climatizare</w:t>
      </w:r>
      <w:r w:rsidR="003B2308" w:rsidRPr="000328BB">
        <w:rPr>
          <w:color w:val="000000" w:themeColor="text1"/>
        </w:rPr>
        <w:t xml:space="preserve"> </w:t>
      </w:r>
      <w:r w:rsidRPr="000328BB">
        <w:rPr>
          <w:color w:val="000000" w:themeColor="text1"/>
        </w:rPr>
        <w:t>cu</w:t>
      </w:r>
      <w:r w:rsidR="003B2308" w:rsidRPr="000328BB">
        <w:rPr>
          <w:color w:val="000000" w:themeColor="text1"/>
        </w:rPr>
        <w:t xml:space="preserve"> </w:t>
      </w:r>
      <w:r w:rsidRPr="000328BB">
        <w:rPr>
          <w:color w:val="000000" w:themeColor="text1"/>
        </w:rPr>
        <w:t>cele de construcţie se vor avea</w:t>
      </w:r>
      <w:r w:rsidR="003B2308" w:rsidRPr="000328BB">
        <w:rPr>
          <w:color w:val="000000" w:themeColor="text1"/>
        </w:rPr>
        <w:t xml:space="preserve"> </w:t>
      </w:r>
      <w:r w:rsidRPr="000328BB">
        <w:rPr>
          <w:color w:val="000000" w:themeColor="text1"/>
        </w:rPr>
        <w:t>în</w:t>
      </w:r>
      <w:r w:rsidR="003B2308" w:rsidRPr="000328BB">
        <w:rPr>
          <w:color w:val="000000" w:themeColor="text1"/>
        </w:rPr>
        <w:t xml:space="preserve"> </w:t>
      </w:r>
      <w:r w:rsidRPr="000328BB">
        <w:rPr>
          <w:color w:val="000000" w:themeColor="text1"/>
        </w:rPr>
        <w:t>vedere</w:t>
      </w:r>
      <w:r w:rsidR="003B2308" w:rsidRPr="000328BB">
        <w:rPr>
          <w:color w:val="000000" w:themeColor="text1"/>
        </w:rPr>
        <w:t xml:space="preserve"> </w:t>
      </w:r>
      <w:r w:rsidRPr="000328BB">
        <w:rPr>
          <w:color w:val="000000" w:themeColor="text1"/>
        </w:rPr>
        <w:t>următoarele:</w:t>
      </w:r>
    </w:p>
    <w:p w14:paraId="159E3068" w14:textId="77777777" w:rsidR="00F82EA9" w:rsidRPr="000328BB" w:rsidRDefault="00F82EA9" w:rsidP="00C518B6">
      <w:pPr>
        <w:pStyle w:val="a"/>
        <w:spacing w:after="0"/>
        <w:rPr>
          <w:color w:val="000000" w:themeColor="text1"/>
          <w:lang w:val="ro-RO"/>
        </w:rPr>
      </w:pPr>
      <w:r w:rsidRPr="000328BB">
        <w:rPr>
          <w:color w:val="000000" w:themeColor="text1"/>
          <w:lang w:val="ro-RO"/>
        </w:rPr>
        <w:t>construcţia va fi prevăzută</w:t>
      </w:r>
      <w:r w:rsidR="003B2308" w:rsidRPr="000328BB">
        <w:rPr>
          <w:color w:val="000000" w:themeColor="text1"/>
          <w:lang w:val="ro-RO"/>
        </w:rPr>
        <w:t xml:space="preserve"> </w:t>
      </w:r>
      <w:r w:rsidRPr="000328BB">
        <w:rPr>
          <w:color w:val="000000" w:themeColor="text1"/>
          <w:lang w:val="ro-RO"/>
        </w:rPr>
        <w:t>cu</w:t>
      </w:r>
      <w:r w:rsidR="003B2308" w:rsidRPr="000328BB">
        <w:rPr>
          <w:color w:val="000000" w:themeColor="text1"/>
          <w:lang w:val="ro-RO"/>
        </w:rPr>
        <w:t xml:space="preserve"> </w:t>
      </w:r>
      <w:r w:rsidRPr="000328BB">
        <w:rPr>
          <w:color w:val="000000" w:themeColor="text1"/>
          <w:lang w:val="ro-RO"/>
        </w:rPr>
        <w:t>elementele</w:t>
      </w:r>
      <w:r w:rsidR="003B2308" w:rsidRPr="000328BB">
        <w:rPr>
          <w:color w:val="000000" w:themeColor="text1"/>
          <w:lang w:val="ro-RO"/>
        </w:rPr>
        <w:t xml:space="preserve"> </w:t>
      </w:r>
      <w:r w:rsidRPr="000328BB">
        <w:rPr>
          <w:color w:val="000000" w:themeColor="text1"/>
          <w:lang w:val="ro-RO"/>
        </w:rPr>
        <w:t>necesare</w:t>
      </w:r>
      <w:r w:rsidR="003B2308" w:rsidRPr="000328BB">
        <w:rPr>
          <w:color w:val="000000" w:themeColor="text1"/>
          <w:lang w:val="ro-RO"/>
        </w:rPr>
        <w:t xml:space="preserve"> </w:t>
      </w:r>
      <w:r w:rsidRPr="000328BB">
        <w:rPr>
          <w:color w:val="000000" w:themeColor="text1"/>
          <w:lang w:val="ro-RO"/>
        </w:rPr>
        <w:t>pentru</w:t>
      </w:r>
      <w:r w:rsidR="003B2308" w:rsidRPr="000328BB">
        <w:rPr>
          <w:color w:val="000000" w:themeColor="text1"/>
          <w:lang w:val="ro-RO"/>
        </w:rPr>
        <w:t xml:space="preserve"> </w:t>
      </w:r>
      <w:r w:rsidRPr="000328BB">
        <w:rPr>
          <w:color w:val="000000" w:themeColor="text1"/>
          <w:lang w:val="ro-RO"/>
        </w:rPr>
        <w:t>instalarea</w:t>
      </w:r>
      <w:r w:rsidR="003B2308" w:rsidRPr="000328BB">
        <w:rPr>
          <w:color w:val="000000" w:themeColor="text1"/>
          <w:lang w:val="ro-RO"/>
        </w:rPr>
        <w:t xml:space="preserve"> </w:t>
      </w:r>
      <w:r w:rsidRPr="000328BB">
        <w:rPr>
          <w:color w:val="000000" w:themeColor="text1"/>
          <w:lang w:val="ro-RO"/>
        </w:rPr>
        <w:t>maşinilor</w:t>
      </w:r>
      <w:r w:rsidR="003B2308" w:rsidRPr="000328BB">
        <w:rPr>
          <w:color w:val="000000" w:themeColor="text1"/>
          <w:lang w:val="ro-RO"/>
        </w:rPr>
        <w:t xml:space="preserve"> </w:t>
      </w:r>
      <w:r w:rsidRPr="000328BB">
        <w:rPr>
          <w:color w:val="000000" w:themeColor="text1"/>
          <w:lang w:val="ro-RO"/>
        </w:rPr>
        <w:t>şi a instalaţiilor de ridicat</w:t>
      </w:r>
      <w:r w:rsidR="003B2308" w:rsidRPr="000328BB">
        <w:rPr>
          <w:color w:val="000000" w:themeColor="text1"/>
          <w:lang w:val="ro-RO"/>
        </w:rPr>
        <w:t xml:space="preserve"> </w:t>
      </w:r>
      <w:r w:rsidRPr="000328BB">
        <w:rPr>
          <w:color w:val="000000" w:themeColor="text1"/>
          <w:lang w:val="ro-RO"/>
        </w:rPr>
        <w:t>folosite la aducerea</w:t>
      </w:r>
      <w:r w:rsidR="003B2308" w:rsidRPr="000328BB">
        <w:rPr>
          <w:color w:val="000000" w:themeColor="text1"/>
          <w:lang w:val="ro-RO"/>
        </w:rPr>
        <w:t xml:space="preserve"> </w:t>
      </w:r>
      <w:r w:rsidRPr="000328BB">
        <w:rPr>
          <w:color w:val="000000" w:themeColor="text1"/>
          <w:lang w:val="ro-RO"/>
        </w:rPr>
        <w:t>pe</w:t>
      </w:r>
      <w:r w:rsidR="003B2308" w:rsidRPr="000328BB">
        <w:rPr>
          <w:color w:val="000000" w:themeColor="text1"/>
          <w:lang w:val="ro-RO"/>
        </w:rPr>
        <w:t xml:space="preserve"> </w:t>
      </w:r>
      <w:r w:rsidRPr="000328BB">
        <w:rPr>
          <w:color w:val="000000" w:themeColor="text1"/>
          <w:lang w:val="ro-RO"/>
        </w:rPr>
        <w:t>poziţie a echipamentelor de instalaţii;</w:t>
      </w:r>
    </w:p>
    <w:p w14:paraId="70B3C9F7" w14:textId="413E2C8B" w:rsidR="00F82EA9" w:rsidRPr="000328BB" w:rsidRDefault="00B75929" w:rsidP="00C518B6">
      <w:pPr>
        <w:pStyle w:val="a"/>
        <w:spacing w:after="0"/>
        <w:rPr>
          <w:color w:val="000000" w:themeColor="text1"/>
          <w:lang w:val="ro-RO"/>
        </w:rPr>
      </w:pPr>
      <w:r>
        <w:rPr>
          <w:color w:val="000000" w:themeColor="text1"/>
          <w:lang w:val="ro-RO"/>
        </w:rPr>
        <w:t>î</w:t>
      </w:r>
      <w:r w:rsidRPr="000328BB">
        <w:rPr>
          <w:color w:val="000000" w:themeColor="text1"/>
          <w:lang w:val="ro-RO"/>
        </w:rPr>
        <w:t xml:space="preserve">n </w:t>
      </w:r>
      <w:r w:rsidR="00F82EA9" w:rsidRPr="000328BB">
        <w:rPr>
          <w:color w:val="000000" w:themeColor="text1"/>
          <w:lang w:val="ro-RO"/>
        </w:rPr>
        <w:t>proiectele de arhitectură</w:t>
      </w:r>
      <w:r w:rsidR="003B2308" w:rsidRPr="000328BB">
        <w:rPr>
          <w:color w:val="000000" w:themeColor="text1"/>
          <w:lang w:val="ro-RO"/>
        </w:rPr>
        <w:t xml:space="preserve"> </w:t>
      </w:r>
      <w:r w:rsidR="00F82EA9" w:rsidRPr="000328BB">
        <w:rPr>
          <w:color w:val="000000" w:themeColor="text1"/>
          <w:lang w:val="ro-RO"/>
        </w:rPr>
        <w:t>şi de rezistenţă se vor prevedea</w:t>
      </w:r>
      <w:r w:rsidR="003B2308" w:rsidRPr="000328BB">
        <w:rPr>
          <w:color w:val="000000" w:themeColor="text1"/>
          <w:lang w:val="ro-RO"/>
        </w:rPr>
        <w:t xml:space="preserve"> </w:t>
      </w:r>
      <w:r w:rsidR="00F82EA9" w:rsidRPr="000328BB">
        <w:rPr>
          <w:color w:val="000000" w:themeColor="text1"/>
          <w:lang w:val="ro-RO"/>
        </w:rPr>
        <w:t>spaţii</w:t>
      </w:r>
      <w:r w:rsidR="003B2308" w:rsidRPr="000328BB">
        <w:rPr>
          <w:color w:val="000000" w:themeColor="text1"/>
          <w:lang w:val="ro-RO"/>
        </w:rPr>
        <w:t xml:space="preserve"> </w:t>
      </w:r>
      <w:r w:rsidR="00F82EA9" w:rsidRPr="000328BB">
        <w:rPr>
          <w:color w:val="000000" w:themeColor="text1"/>
          <w:lang w:val="ro-RO"/>
        </w:rPr>
        <w:t>libere</w:t>
      </w:r>
      <w:r w:rsidR="003B2308" w:rsidRPr="000328BB">
        <w:rPr>
          <w:color w:val="000000" w:themeColor="text1"/>
          <w:lang w:val="ro-RO"/>
        </w:rPr>
        <w:t xml:space="preserve"> </w:t>
      </w:r>
      <w:r w:rsidR="00F82EA9" w:rsidRPr="000328BB">
        <w:rPr>
          <w:color w:val="000000" w:themeColor="text1"/>
          <w:lang w:val="ro-RO"/>
        </w:rPr>
        <w:t>şi</w:t>
      </w:r>
      <w:r w:rsidR="003B2308" w:rsidRPr="000328BB">
        <w:rPr>
          <w:color w:val="000000" w:themeColor="text1"/>
          <w:lang w:val="ro-RO"/>
        </w:rPr>
        <w:t xml:space="preserve"> </w:t>
      </w:r>
      <w:r w:rsidR="00F82EA9" w:rsidRPr="000328BB">
        <w:rPr>
          <w:color w:val="000000" w:themeColor="text1"/>
          <w:lang w:val="ro-RO"/>
        </w:rPr>
        <w:t>goluri</w:t>
      </w:r>
      <w:r w:rsidR="003B2308" w:rsidRPr="000328BB">
        <w:rPr>
          <w:color w:val="000000" w:themeColor="text1"/>
          <w:lang w:val="ro-RO"/>
        </w:rPr>
        <w:t xml:space="preserve"> </w:t>
      </w:r>
      <w:r w:rsidR="00F82EA9" w:rsidRPr="000328BB">
        <w:rPr>
          <w:color w:val="000000" w:themeColor="text1"/>
          <w:lang w:val="ro-RO"/>
        </w:rPr>
        <w:t>astfel</w:t>
      </w:r>
      <w:r w:rsidR="003B2308" w:rsidRPr="000328BB">
        <w:rPr>
          <w:color w:val="000000" w:themeColor="text1"/>
          <w:lang w:val="ro-RO"/>
        </w:rPr>
        <w:t xml:space="preserve"> </w:t>
      </w:r>
      <w:r w:rsidR="00F82EA9" w:rsidRPr="000328BB">
        <w:rPr>
          <w:color w:val="000000" w:themeColor="text1"/>
          <w:lang w:val="ro-RO"/>
        </w:rPr>
        <w:t>încât</w:t>
      </w:r>
      <w:r w:rsidR="003B2308" w:rsidRPr="000328BB">
        <w:rPr>
          <w:color w:val="000000" w:themeColor="text1"/>
          <w:lang w:val="ro-RO"/>
        </w:rPr>
        <w:t xml:space="preserve"> </w:t>
      </w:r>
      <w:r w:rsidR="00F82EA9" w:rsidRPr="000328BB">
        <w:rPr>
          <w:color w:val="000000" w:themeColor="text1"/>
          <w:lang w:val="ro-RO"/>
        </w:rPr>
        <w:t>să fie eliminată</w:t>
      </w:r>
      <w:r w:rsidR="003B2308" w:rsidRPr="000328BB">
        <w:rPr>
          <w:color w:val="000000" w:themeColor="text1"/>
          <w:lang w:val="ro-RO"/>
        </w:rPr>
        <w:t xml:space="preserve"> </w:t>
      </w:r>
      <w:r w:rsidR="00F82EA9" w:rsidRPr="000328BB">
        <w:rPr>
          <w:color w:val="000000" w:themeColor="text1"/>
          <w:lang w:val="ro-RO"/>
        </w:rPr>
        <w:t>necesitatea</w:t>
      </w:r>
      <w:r w:rsidR="003B2308" w:rsidRPr="000328BB">
        <w:rPr>
          <w:color w:val="000000" w:themeColor="text1"/>
          <w:lang w:val="ro-RO"/>
        </w:rPr>
        <w:t xml:space="preserve"> </w:t>
      </w:r>
      <w:r w:rsidR="00F82EA9" w:rsidRPr="000328BB">
        <w:rPr>
          <w:color w:val="000000" w:themeColor="text1"/>
          <w:lang w:val="ro-RO"/>
        </w:rPr>
        <w:t>unor</w:t>
      </w:r>
      <w:r w:rsidR="003B2308" w:rsidRPr="000328BB">
        <w:rPr>
          <w:color w:val="000000" w:themeColor="text1"/>
          <w:lang w:val="ro-RO"/>
        </w:rPr>
        <w:t xml:space="preserve"> </w:t>
      </w:r>
      <w:r w:rsidR="00F82EA9" w:rsidRPr="000328BB">
        <w:rPr>
          <w:color w:val="000000" w:themeColor="text1"/>
          <w:lang w:val="ro-RO"/>
        </w:rPr>
        <w:t xml:space="preserve">spargeri ale elementelor construite; </w:t>
      </w:r>
    </w:p>
    <w:p w14:paraId="3C57EDCF" w14:textId="77777777" w:rsidR="00F82EA9" w:rsidRPr="000328BB" w:rsidRDefault="00F82EA9" w:rsidP="00C518B6">
      <w:pPr>
        <w:pStyle w:val="a"/>
        <w:spacing w:after="0"/>
        <w:rPr>
          <w:color w:val="000000" w:themeColor="text1"/>
          <w:lang w:val="ro-RO"/>
        </w:rPr>
      </w:pPr>
      <w:r w:rsidRPr="000328BB">
        <w:rPr>
          <w:color w:val="000000" w:themeColor="text1"/>
          <w:lang w:val="ro-RO"/>
        </w:rPr>
        <w:t>introducerea la timpul</w:t>
      </w:r>
      <w:r w:rsidR="003B2308" w:rsidRPr="000328BB">
        <w:rPr>
          <w:color w:val="000000" w:themeColor="text1"/>
          <w:lang w:val="ro-RO"/>
        </w:rPr>
        <w:t xml:space="preserve"> </w:t>
      </w:r>
      <w:r w:rsidRPr="000328BB">
        <w:rPr>
          <w:color w:val="000000" w:themeColor="text1"/>
          <w:lang w:val="ro-RO"/>
        </w:rPr>
        <w:t>convenit</w:t>
      </w:r>
      <w:r w:rsidR="003B2308" w:rsidRPr="000328BB">
        <w:rPr>
          <w:color w:val="000000" w:themeColor="text1"/>
          <w:lang w:val="ro-RO"/>
        </w:rPr>
        <w:t xml:space="preserve"> </w:t>
      </w:r>
      <w:r w:rsidRPr="000328BB">
        <w:rPr>
          <w:color w:val="000000" w:themeColor="text1"/>
          <w:lang w:val="ro-RO"/>
        </w:rPr>
        <w:t>cu</w:t>
      </w:r>
      <w:r w:rsidR="003B2308" w:rsidRPr="000328BB">
        <w:rPr>
          <w:color w:val="000000" w:themeColor="text1"/>
          <w:lang w:val="ro-RO"/>
        </w:rPr>
        <w:t xml:space="preserve"> </w:t>
      </w:r>
      <w:r w:rsidRPr="000328BB">
        <w:rPr>
          <w:color w:val="000000" w:themeColor="text1"/>
          <w:lang w:val="ro-RO"/>
        </w:rPr>
        <w:t>constructorul, a dispozitivelor de prindere</w:t>
      </w:r>
      <w:r w:rsidR="003B2308" w:rsidRPr="000328BB">
        <w:rPr>
          <w:color w:val="000000" w:themeColor="text1"/>
          <w:lang w:val="ro-RO"/>
        </w:rPr>
        <w:t xml:space="preserve"> </w:t>
      </w:r>
      <w:r w:rsidRPr="000328BB">
        <w:rPr>
          <w:color w:val="000000" w:themeColor="text1"/>
          <w:lang w:val="ro-RO"/>
        </w:rPr>
        <w:t>şi de fixare a  componentelor de instalaţii</w:t>
      </w:r>
      <w:r w:rsidR="003B2308" w:rsidRPr="000328BB">
        <w:rPr>
          <w:color w:val="000000" w:themeColor="text1"/>
          <w:lang w:val="ro-RO"/>
        </w:rPr>
        <w:t xml:space="preserve"> </w:t>
      </w:r>
      <w:r w:rsidRPr="000328BB">
        <w:rPr>
          <w:color w:val="000000" w:themeColor="text1"/>
          <w:lang w:val="ro-RO"/>
        </w:rPr>
        <w:t>pe</w:t>
      </w:r>
      <w:r w:rsidR="003B2308" w:rsidRPr="000328BB">
        <w:rPr>
          <w:color w:val="000000" w:themeColor="text1"/>
          <w:lang w:val="ro-RO"/>
        </w:rPr>
        <w:t xml:space="preserve"> </w:t>
      </w:r>
      <w:r w:rsidRPr="000328BB">
        <w:rPr>
          <w:color w:val="000000" w:themeColor="text1"/>
          <w:lang w:val="ro-RO"/>
        </w:rPr>
        <w:t>elementele de construcţii;</w:t>
      </w:r>
    </w:p>
    <w:p w14:paraId="144AF964" w14:textId="0E4E8F39" w:rsidR="00F82EA9" w:rsidRPr="000328BB" w:rsidRDefault="00345421" w:rsidP="00B67EB1">
      <w:pPr>
        <w:pStyle w:val="a"/>
        <w:rPr>
          <w:color w:val="000000" w:themeColor="text1"/>
          <w:lang w:val="ro-RO"/>
        </w:rPr>
      </w:pPr>
      <w:r>
        <w:rPr>
          <w:color w:val="000000" w:themeColor="text1"/>
          <w:lang w:val="ro-RO"/>
        </w:rPr>
        <w:t>i</w:t>
      </w:r>
      <w:r w:rsidRPr="000328BB">
        <w:rPr>
          <w:color w:val="000000" w:themeColor="text1"/>
          <w:lang w:val="ro-RO"/>
        </w:rPr>
        <w:t xml:space="preserve">ntroducerea </w:t>
      </w:r>
      <w:r w:rsidR="00F82EA9" w:rsidRPr="000328BB">
        <w:rPr>
          <w:color w:val="000000" w:themeColor="text1"/>
          <w:lang w:val="ro-RO"/>
        </w:rPr>
        <w:t>echipamentelor de ventilare-climatizare</w:t>
      </w:r>
      <w:r w:rsidR="003B2308" w:rsidRPr="000328BB">
        <w:rPr>
          <w:color w:val="000000" w:themeColor="text1"/>
          <w:lang w:val="ro-RO"/>
        </w:rPr>
        <w:t xml:space="preserve"> </w:t>
      </w:r>
      <w:r w:rsidR="00F82EA9" w:rsidRPr="000328BB">
        <w:rPr>
          <w:color w:val="000000" w:themeColor="text1"/>
          <w:lang w:val="ro-RO"/>
        </w:rPr>
        <w:t>în</w:t>
      </w:r>
      <w:r w:rsidR="003B2308" w:rsidRPr="000328BB">
        <w:rPr>
          <w:color w:val="000000" w:themeColor="text1"/>
          <w:lang w:val="ro-RO"/>
        </w:rPr>
        <w:t xml:space="preserve"> </w:t>
      </w:r>
      <w:r w:rsidR="00F82EA9" w:rsidRPr="000328BB">
        <w:rPr>
          <w:color w:val="000000" w:themeColor="text1"/>
          <w:lang w:val="ro-RO"/>
        </w:rPr>
        <w:t>încăperile</w:t>
      </w:r>
      <w:r w:rsidR="003B2308" w:rsidRPr="000328BB">
        <w:rPr>
          <w:color w:val="000000" w:themeColor="text1"/>
          <w:lang w:val="ro-RO"/>
        </w:rPr>
        <w:t xml:space="preserve"> </w:t>
      </w:r>
      <w:r w:rsidR="00F82EA9" w:rsidRPr="000328BB">
        <w:rPr>
          <w:color w:val="000000" w:themeColor="text1"/>
          <w:lang w:val="ro-RO"/>
        </w:rPr>
        <w:t>rezervate</w:t>
      </w:r>
      <w:r w:rsidR="003B2308" w:rsidRPr="000328BB">
        <w:rPr>
          <w:color w:val="000000" w:themeColor="text1"/>
          <w:lang w:val="ro-RO"/>
        </w:rPr>
        <w:t xml:space="preserve"> </w:t>
      </w:r>
      <w:r w:rsidR="00F82EA9" w:rsidRPr="000328BB">
        <w:rPr>
          <w:color w:val="000000" w:themeColor="text1"/>
          <w:lang w:val="ro-RO"/>
        </w:rPr>
        <w:t>şi</w:t>
      </w:r>
      <w:r w:rsidR="003B2308" w:rsidRPr="000328BB">
        <w:rPr>
          <w:color w:val="000000" w:themeColor="text1"/>
          <w:lang w:val="ro-RO"/>
        </w:rPr>
        <w:t xml:space="preserve"> </w:t>
      </w:r>
      <w:r w:rsidR="00F82EA9" w:rsidRPr="000328BB">
        <w:rPr>
          <w:color w:val="000000" w:themeColor="text1"/>
          <w:lang w:val="ro-RO"/>
        </w:rPr>
        <w:t>montarea</w:t>
      </w:r>
      <w:r w:rsidR="003B2308" w:rsidRPr="000328BB">
        <w:rPr>
          <w:color w:val="000000" w:themeColor="text1"/>
          <w:lang w:val="ro-RO"/>
        </w:rPr>
        <w:t xml:space="preserve"> </w:t>
      </w:r>
      <w:r w:rsidR="00F82EA9" w:rsidRPr="000328BB">
        <w:rPr>
          <w:color w:val="000000" w:themeColor="text1"/>
          <w:lang w:val="ro-RO"/>
        </w:rPr>
        <w:t>lor</w:t>
      </w:r>
      <w:r w:rsidR="003B2308" w:rsidRPr="000328BB">
        <w:rPr>
          <w:color w:val="000000" w:themeColor="text1"/>
          <w:lang w:val="ro-RO"/>
        </w:rPr>
        <w:t xml:space="preserve"> </w:t>
      </w:r>
      <w:r w:rsidR="00F82EA9" w:rsidRPr="000328BB">
        <w:rPr>
          <w:color w:val="000000" w:themeColor="text1"/>
          <w:lang w:val="ro-RO"/>
        </w:rPr>
        <w:t>pe</w:t>
      </w:r>
      <w:r w:rsidR="003B2308" w:rsidRPr="000328BB">
        <w:rPr>
          <w:color w:val="000000" w:themeColor="text1"/>
          <w:lang w:val="ro-RO"/>
        </w:rPr>
        <w:t xml:space="preserve"> </w:t>
      </w:r>
      <w:r w:rsidR="00F82EA9" w:rsidRPr="000328BB">
        <w:rPr>
          <w:color w:val="000000" w:themeColor="text1"/>
          <w:lang w:val="ro-RO"/>
        </w:rPr>
        <w:t>poziţie</w:t>
      </w:r>
      <w:r>
        <w:rPr>
          <w:color w:val="000000" w:themeColor="text1"/>
          <w:lang w:val="ro-RO"/>
        </w:rPr>
        <w:t xml:space="preserve"> </w:t>
      </w:r>
      <w:r w:rsidR="00F82EA9" w:rsidRPr="000328BB">
        <w:rPr>
          <w:color w:val="000000" w:themeColor="text1"/>
          <w:lang w:val="ro-RO"/>
        </w:rPr>
        <w:t>se va face numai</w:t>
      </w:r>
      <w:r w:rsidR="00312A45" w:rsidRPr="000328BB">
        <w:rPr>
          <w:color w:val="000000" w:themeColor="text1"/>
          <w:lang w:val="ro-RO"/>
        </w:rPr>
        <w:t xml:space="preserve"> </w:t>
      </w:r>
      <w:r w:rsidR="00F82EA9" w:rsidRPr="000328BB">
        <w:rPr>
          <w:color w:val="000000" w:themeColor="text1"/>
          <w:lang w:val="ro-RO"/>
        </w:rPr>
        <w:t>după</w:t>
      </w:r>
      <w:r w:rsidR="00312A45" w:rsidRPr="000328BB">
        <w:rPr>
          <w:color w:val="000000" w:themeColor="text1"/>
          <w:lang w:val="ro-RO"/>
        </w:rPr>
        <w:t xml:space="preserve"> </w:t>
      </w:r>
      <w:r w:rsidR="00F82EA9" w:rsidRPr="000328BB">
        <w:rPr>
          <w:color w:val="000000" w:themeColor="text1"/>
          <w:lang w:val="ro-RO"/>
        </w:rPr>
        <w:t>definitivarea</w:t>
      </w:r>
      <w:r w:rsidR="00312A45" w:rsidRPr="000328BB">
        <w:rPr>
          <w:color w:val="000000" w:themeColor="text1"/>
          <w:lang w:val="ro-RO"/>
        </w:rPr>
        <w:t xml:space="preserve"> </w:t>
      </w:r>
      <w:r w:rsidR="00F82EA9" w:rsidRPr="000328BB">
        <w:rPr>
          <w:color w:val="000000" w:themeColor="text1"/>
          <w:lang w:val="ro-RO"/>
        </w:rPr>
        <w:t>lucrărilor de construcţii, astfel</w:t>
      </w:r>
      <w:r w:rsidR="00312A45" w:rsidRPr="000328BB">
        <w:rPr>
          <w:color w:val="000000" w:themeColor="text1"/>
          <w:lang w:val="ro-RO"/>
        </w:rPr>
        <w:t xml:space="preserve"> </w:t>
      </w:r>
      <w:r w:rsidR="00F82EA9" w:rsidRPr="000328BB">
        <w:rPr>
          <w:color w:val="000000" w:themeColor="text1"/>
          <w:lang w:val="ro-RO"/>
        </w:rPr>
        <w:t>încât</w:t>
      </w:r>
      <w:r w:rsidR="00312A45" w:rsidRPr="000328BB">
        <w:rPr>
          <w:color w:val="000000" w:themeColor="text1"/>
          <w:lang w:val="ro-RO"/>
        </w:rPr>
        <w:t xml:space="preserve"> </w:t>
      </w:r>
      <w:r w:rsidR="00F82EA9" w:rsidRPr="000328BB">
        <w:rPr>
          <w:color w:val="000000" w:themeColor="text1"/>
          <w:lang w:val="ro-RO"/>
        </w:rPr>
        <w:t>să se evite</w:t>
      </w:r>
      <w:r w:rsidR="00312A45" w:rsidRPr="000328BB">
        <w:rPr>
          <w:color w:val="000000" w:themeColor="text1"/>
          <w:lang w:val="ro-RO"/>
        </w:rPr>
        <w:t xml:space="preserve"> </w:t>
      </w:r>
      <w:r w:rsidR="00F82EA9" w:rsidRPr="000328BB">
        <w:rPr>
          <w:color w:val="000000" w:themeColor="text1"/>
          <w:lang w:val="ro-RO"/>
        </w:rPr>
        <w:t>deteriorarea</w:t>
      </w:r>
      <w:r w:rsidR="00312A45" w:rsidRPr="000328BB">
        <w:rPr>
          <w:color w:val="000000" w:themeColor="text1"/>
          <w:lang w:val="ro-RO"/>
        </w:rPr>
        <w:t xml:space="preserve"> </w:t>
      </w:r>
      <w:r w:rsidR="00F82EA9" w:rsidRPr="000328BB">
        <w:rPr>
          <w:color w:val="000000" w:themeColor="text1"/>
          <w:lang w:val="ro-RO"/>
        </w:rPr>
        <w:t>lor</w:t>
      </w:r>
      <w:r w:rsidR="00312A45" w:rsidRPr="000328BB">
        <w:rPr>
          <w:color w:val="000000" w:themeColor="text1"/>
          <w:lang w:val="ro-RO"/>
        </w:rPr>
        <w:t xml:space="preserve"> </w:t>
      </w:r>
      <w:r w:rsidR="00F82EA9" w:rsidRPr="000328BB">
        <w:rPr>
          <w:color w:val="000000" w:themeColor="text1"/>
          <w:lang w:val="ro-RO"/>
        </w:rPr>
        <w:t>prin</w:t>
      </w:r>
      <w:r w:rsidR="00312A45" w:rsidRPr="000328BB">
        <w:rPr>
          <w:color w:val="000000" w:themeColor="text1"/>
          <w:lang w:val="ro-RO"/>
        </w:rPr>
        <w:t xml:space="preserve"> </w:t>
      </w:r>
      <w:r w:rsidR="00F82EA9" w:rsidRPr="000328BB">
        <w:rPr>
          <w:color w:val="000000" w:themeColor="text1"/>
          <w:lang w:val="ro-RO"/>
        </w:rPr>
        <w:t>lovire, stropire, depozitarea</w:t>
      </w:r>
      <w:r w:rsidR="00312A45" w:rsidRPr="000328BB">
        <w:rPr>
          <w:color w:val="000000" w:themeColor="text1"/>
          <w:lang w:val="ro-RO"/>
        </w:rPr>
        <w:t xml:space="preserve"> </w:t>
      </w:r>
      <w:r w:rsidR="00F82EA9" w:rsidRPr="000328BB">
        <w:rPr>
          <w:color w:val="000000" w:themeColor="text1"/>
          <w:lang w:val="ro-RO"/>
        </w:rPr>
        <w:t>prafului, folosirea</w:t>
      </w:r>
      <w:r w:rsidR="00312A45" w:rsidRPr="000328BB">
        <w:rPr>
          <w:color w:val="000000" w:themeColor="text1"/>
          <w:lang w:val="ro-RO"/>
        </w:rPr>
        <w:t xml:space="preserve"> </w:t>
      </w:r>
      <w:r w:rsidR="00F82EA9" w:rsidRPr="000328BB">
        <w:rPr>
          <w:color w:val="000000" w:themeColor="text1"/>
          <w:lang w:val="ro-RO"/>
        </w:rPr>
        <w:t>lor</w:t>
      </w:r>
      <w:r w:rsidR="00312A45" w:rsidRPr="000328BB">
        <w:rPr>
          <w:color w:val="000000" w:themeColor="text1"/>
          <w:lang w:val="ro-RO"/>
        </w:rPr>
        <w:t xml:space="preserve"> </w:t>
      </w:r>
      <w:r w:rsidR="00F82EA9" w:rsidRPr="000328BB">
        <w:rPr>
          <w:color w:val="000000" w:themeColor="text1"/>
          <w:lang w:val="ro-RO"/>
        </w:rPr>
        <w:t>drept</w:t>
      </w:r>
      <w:r w:rsidR="00312A45" w:rsidRPr="000328BB">
        <w:rPr>
          <w:color w:val="000000" w:themeColor="text1"/>
          <w:lang w:val="ro-RO"/>
        </w:rPr>
        <w:t xml:space="preserve"> </w:t>
      </w:r>
      <w:r w:rsidR="00F82EA9" w:rsidRPr="000328BB">
        <w:rPr>
          <w:color w:val="000000" w:themeColor="text1"/>
          <w:lang w:val="ro-RO"/>
        </w:rPr>
        <w:t>schelă.</w:t>
      </w:r>
      <w:r w:rsidR="00AE7B34" w:rsidRPr="000328BB">
        <w:rPr>
          <w:i/>
          <w:color w:val="000000" w:themeColor="text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1B4E26FB" w14:textId="77777777" w:rsidR="00F82EA9" w:rsidRPr="000328BB" w:rsidRDefault="00F82EA9" w:rsidP="00413726">
      <w:pPr>
        <w:pStyle w:val="Paragraf"/>
        <w:rPr>
          <w:color w:val="000000" w:themeColor="text1"/>
        </w:rPr>
      </w:pPr>
      <w:r w:rsidRPr="000328BB">
        <w:rPr>
          <w:color w:val="000000" w:themeColor="text1"/>
        </w:rPr>
        <w:t>Execuţia lucrărilor de montaj instalaţii de ventilare – climatizare se va face respectând prevederile din Caietul de sarcini şi Normele de protecţie a muncii</w:t>
      </w:r>
      <w:r w:rsidR="000F4FD2" w:rsidRPr="000328BB">
        <w:rPr>
          <w:color w:val="000000" w:themeColor="text1"/>
        </w:rPr>
        <w:t xml:space="preserve"> în vigoare la data respectivă</w:t>
      </w:r>
      <w:r w:rsidRPr="000328BB">
        <w:rPr>
          <w:color w:val="000000" w:themeColor="text1"/>
        </w:rPr>
        <w:t>.</w:t>
      </w:r>
      <w:r w:rsidR="000573E7" w:rsidRPr="000328BB">
        <w:rPr>
          <w:color w:val="FFFFFF" w:themeColor="background1"/>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203A20C2" w14:textId="77777777" w:rsidR="00F82EA9" w:rsidRPr="000328BB" w:rsidRDefault="00F82EA9" w:rsidP="00B67EB1">
      <w:pPr>
        <w:pStyle w:val="Titlu11"/>
        <w:rPr>
          <w:color w:val="000000" w:themeColor="text1"/>
        </w:rPr>
      </w:pPr>
      <w:bookmarkStart w:id="161" w:name="_Toc125776652"/>
      <w:r w:rsidRPr="000328BB">
        <w:rPr>
          <w:color w:val="000000" w:themeColor="text1"/>
        </w:rPr>
        <w:t>Verificarea materialelor şi a echipamentelor</w:t>
      </w:r>
      <w:bookmarkEnd w:id="161"/>
    </w:p>
    <w:p w14:paraId="71078771" w14:textId="76D9318E" w:rsidR="004D5520" w:rsidRPr="000328BB" w:rsidRDefault="004D5520" w:rsidP="00B950EA">
      <w:pPr>
        <w:pStyle w:val="Paragraf"/>
      </w:pPr>
      <w:r w:rsidRPr="000328BB">
        <w:t>În instalaţiile de ventilare, climatizare sau condiţionare</w:t>
      </w:r>
      <w:r w:rsidR="002743E4" w:rsidRPr="000328BB">
        <w:t>, trebuie utilizate numai materiale, echipamente şi pr</w:t>
      </w:r>
      <w:r w:rsidR="00FC556F" w:rsidRPr="000328BB">
        <w:t>o</w:t>
      </w:r>
      <w:r w:rsidR="002743E4" w:rsidRPr="000328BB">
        <w:t xml:space="preserve">cedee care au fost </w:t>
      </w:r>
      <w:r w:rsidR="00E92972" w:rsidRPr="000328BB">
        <w:t xml:space="preserve">introduse pe piaţă în baza documentelor </w:t>
      </w:r>
      <w:r w:rsidR="00A21E32" w:rsidRPr="000328BB">
        <w:t>prevăzute de H</w:t>
      </w:r>
      <w:r w:rsidR="00B950EA">
        <w:t>otărârea Guvernului</w:t>
      </w:r>
      <w:r w:rsidR="00A21E32" w:rsidRPr="000328BB">
        <w:t xml:space="preserve"> nr. 668/2017</w:t>
      </w:r>
      <w:r w:rsidR="00B950EA">
        <w:t xml:space="preserve"> </w:t>
      </w:r>
      <w:r w:rsidR="00B950EA" w:rsidRPr="00B950EA">
        <w:rPr>
          <w:color w:val="000000" w:themeColor="text1"/>
        </w:rPr>
        <w:t>privind stabilirea condiţiilor pentru comercializarea produselor pentru construcţii</w:t>
      </w:r>
      <w:r w:rsidR="00C76B1D" w:rsidRPr="000328BB">
        <w:t>.</w:t>
      </w:r>
    </w:p>
    <w:p w14:paraId="48E3F981" w14:textId="1743AFA2" w:rsidR="00F82EA9" w:rsidRPr="00B350C0" w:rsidRDefault="00F82EA9" w:rsidP="00413726">
      <w:pPr>
        <w:pStyle w:val="Paragraf"/>
        <w:rPr>
          <w:color w:val="000000" w:themeColor="text1"/>
        </w:rPr>
      </w:pPr>
      <w:r w:rsidRPr="00B350C0">
        <w:rPr>
          <w:color w:val="000000" w:themeColor="text1"/>
        </w:rPr>
        <w:t xml:space="preserve">Echipamentele sosite pe şantier vor fi însoţite de </w:t>
      </w:r>
      <w:r w:rsidR="00B350C0" w:rsidRPr="00B350C0">
        <w:rPr>
          <w:color w:val="000000" w:themeColor="text1"/>
        </w:rPr>
        <w:t>declarații e performanță sau declarații de conformitate, conform prevederilor Hotărârii Guvernului nr. 668/2017</w:t>
      </w:r>
      <w:r w:rsidRPr="00B350C0">
        <w:rPr>
          <w:color w:val="000000" w:themeColor="text1"/>
        </w:rPr>
        <w:t>.</w:t>
      </w:r>
    </w:p>
    <w:p w14:paraId="6CE7A2A7" w14:textId="054F091A" w:rsidR="00F82EA9" w:rsidRPr="000328BB" w:rsidRDefault="00F82EA9" w:rsidP="00413726">
      <w:pPr>
        <w:pStyle w:val="Paragraf"/>
        <w:rPr>
          <w:color w:val="000000" w:themeColor="text1"/>
        </w:rPr>
      </w:pPr>
      <w:r w:rsidRPr="000328BB">
        <w:rPr>
          <w:color w:val="000000" w:themeColor="text1"/>
        </w:rPr>
        <w:t>Înaintea punerii în operă, toate materialele şi echipamentele se vor supune unui control, pentru a se constata</w:t>
      </w:r>
      <w:r w:rsidR="00D93836">
        <w:rPr>
          <w:color w:val="000000" w:themeColor="text1"/>
        </w:rPr>
        <w:t xml:space="preserve"> </w:t>
      </w:r>
      <w:r w:rsidRPr="000328BB">
        <w:rPr>
          <w:color w:val="000000" w:themeColor="text1"/>
        </w:rPr>
        <w:t>dacă nu au suferit în timpul transportului şi al depozitării, degradări de natură să le compromită integritatea şi funcţionalitatea. Punerea în operă nu va putea fi făcută decât după remedieri sau, dacă este cazul, după înlocuirea echipamentelor defecte.</w:t>
      </w:r>
    </w:p>
    <w:p w14:paraId="7B022EBB" w14:textId="7FF6F61E" w:rsidR="00363D75" w:rsidRPr="00813B48" w:rsidRDefault="00F82EA9" w:rsidP="00813B48">
      <w:pPr>
        <w:pStyle w:val="Paragraf"/>
        <w:rPr>
          <w:color w:val="000000" w:themeColor="text1"/>
        </w:rPr>
      </w:pPr>
      <w:r w:rsidRPr="000328BB">
        <w:rPr>
          <w:color w:val="000000" w:themeColor="text1"/>
        </w:rPr>
        <w:t>La aparatele de măsurare şi control se verifică existenţa sigiliului şi a buletinului metrologic</w:t>
      </w:r>
      <w:r w:rsidR="00ED2330" w:rsidRPr="000328BB">
        <w:rPr>
          <w:color w:val="000000" w:themeColor="text1"/>
        </w:rPr>
        <w:t xml:space="preserve"> actualizat</w:t>
      </w:r>
      <w:r w:rsidRPr="000328BB">
        <w:rPr>
          <w:color w:val="000000" w:themeColor="text1"/>
        </w:rPr>
        <w:t>.</w:t>
      </w:r>
      <w:r w:rsidR="00AE7B34" w:rsidRPr="000328BB">
        <w:rPr>
          <w:i/>
          <w:color w:val="000000" w:themeColor="text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1DC7AB48" w14:textId="77777777" w:rsidR="00F82EA9" w:rsidRPr="000328BB" w:rsidRDefault="00F82EA9" w:rsidP="00B67EB1">
      <w:pPr>
        <w:pStyle w:val="Titlu11"/>
        <w:rPr>
          <w:color w:val="000000" w:themeColor="text1"/>
        </w:rPr>
      </w:pPr>
      <w:bookmarkStart w:id="162" w:name="_Toc125776653"/>
      <w:r w:rsidRPr="000328BB">
        <w:rPr>
          <w:color w:val="000000" w:themeColor="text1"/>
        </w:rPr>
        <w:t>Transportul, depozitarea şi manipularea</w:t>
      </w:r>
      <w:bookmarkEnd w:id="162"/>
      <w:r w:rsidRPr="000328BB">
        <w:rPr>
          <w:color w:val="000000" w:themeColor="text1"/>
        </w:rPr>
        <w:t xml:space="preserve"> </w:t>
      </w:r>
    </w:p>
    <w:p w14:paraId="100299A3" w14:textId="77777777" w:rsidR="00B05DAC" w:rsidRPr="000328BB" w:rsidRDefault="00F82EA9" w:rsidP="00842C34">
      <w:pPr>
        <w:pStyle w:val="Paragraf"/>
        <w:numPr>
          <w:ilvl w:val="0"/>
          <w:numId w:val="38"/>
        </w:numPr>
        <w:rPr>
          <w:color w:val="000000" w:themeColor="text1"/>
        </w:rPr>
      </w:pPr>
      <w:r w:rsidRPr="000328BB">
        <w:rPr>
          <w:color w:val="000000" w:themeColor="text1"/>
        </w:rPr>
        <w:t>Transportul materialelor şi a echipamentelor de instalaţii se va efectua cu mijloace adecvate, asigurate împotriva oricăror surse de deteriorare (vibraţii, şocuri, radiaţie solară, praf, intemperii, devalizare etc.) respectând indicaţiile furnizorilor.</w:t>
      </w:r>
    </w:p>
    <w:p w14:paraId="4ECCC9B2" w14:textId="25155A68" w:rsidR="00F82EA9" w:rsidRPr="000328BB" w:rsidRDefault="00F82EA9" w:rsidP="00C518B6">
      <w:pPr>
        <w:pStyle w:val="Paragraf"/>
        <w:spacing w:after="0"/>
        <w:rPr>
          <w:color w:val="000000" w:themeColor="text1"/>
        </w:rPr>
      </w:pPr>
      <w:r w:rsidRPr="000328BB">
        <w:rPr>
          <w:color w:val="000000" w:themeColor="text1"/>
        </w:rPr>
        <w:t>Depozitarea echipamentelor şi a materialelor, în perioada dintre aprovizionare şi montaj, se va face</w:t>
      </w:r>
      <w:r w:rsidR="00D93836">
        <w:rPr>
          <w:color w:val="000000" w:themeColor="text1"/>
        </w:rPr>
        <w:t xml:space="preserve"> </w:t>
      </w:r>
      <w:r w:rsidRPr="000328BB">
        <w:rPr>
          <w:color w:val="000000" w:themeColor="text1"/>
        </w:rPr>
        <w:t xml:space="preserve">în depozite amenajate care să asigure gestionarea corectă, cu respectarea instrucţiunilor furnizorilor, a reglementărilor în vigoare privind prevenirea şi stingerea incendiilor şi a </w:t>
      </w:r>
      <w:r w:rsidR="00421F6A">
        <w:rPr>
          <w:color w:val="000000" w:themeColor="text1"/>
        </w:rPr>
        <w:t>n</w:t>
      </w:r>
      <w:r w:rsidRPr="000328BB">
        <w:rPr>
          <w:color w:val="000000" w:themeColor="text1"/>
        </w:rPr>
        <w:t>ormelor de protecţie a muncii, având în vedere următoarele:</w:t>
      </w:r>
      <w:r w:rsidR="00AE7B34" w:rsidRPr="000328BB">
        <w:rPr>
          <w:i/>
          <w:color w:val="000000" w:themeColor="text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21629672" w14:textId="3F39FDCE" w:rsidR="00B67EB1" w:rsidRPr="000328BB" w:rsidRDefault="00B67EB1" w:rsidP="00C518B6">
      <w:pPr>
        <w:pStyle w:val="a"/>
        <w:spacing w:after="0"/>
        <w:rPr>
          <w:color w:val="000000" w:themeColor="text1"/>
          <w:lang w:val="ro-RO"/>
        </w:rPr>
      </w:pPr>
      <w:r w:rsidRPr="000328BB">
        <w:rPr>
          <w:color w:val="000000" w:themeColor="text1"/>
          <w:lang w:val="ro-RO"/>
        </w:rPr>
        <w:t>materialele asupra cărora condiţiile atmosferice nu au practic influenţă nefavorabilă, pe durata depozitării, se pot depozita în aer liber, în stive, rastele, pe paleţi, pe platforme, cu asigurarea condiţiilor de manipulare – transport şi antiefracţie;</w:t>
      </w:r>
    </w:p>
    <w:p w14:paraId="5E3252A7" w14:textId="77777777" w:rsidR="00B67EB1" w:rsidRPr="000328BB" w:rsidRDefault="00B67EB1" w:rsidP="00C518B6">
      <w:pPr>
        <w:pStyle w:val="a"/>
        <w:spacing w:after="0"/>
        <w:rPr>
          <w:color w:val="000000" w:themeColor="text1"/>
          <w:lang w:val="ro-RO"/>
        </w:rPr>
      </w:pPr>
      <w:r w:rsidRPr="000328BB">
        <w:rPr>
          <w:color w:val="000000" w:themeColor="text1"/>
          <w:lang w:val="ro-RO"/>
        </w:rPr>
        <w:lastRenderedPageBreak/>
        <w:t>echipamentele şi materialele ce pot fi deteriorate de agenţii climatici, în special de umiditate şi de radiaţia solară, pot fi depozitate sub şoproane de asemenea îngrădite împotriva efracţiei;</w:t>
      </w:r>
    </w:p>
    <w:p w14:paraId="4B99B632" w14:textId="77777777" w:rsidR="00B67EB1" w:rsidRPr="000328BB" w:rsidRDefault="00B67EB1" w:rsidP="00B67EB1">
      <w:pPr>
        <w:pStyle w:val="a"/>
        <w:rPr>
          <w:color w:val="000000" w:themeColor="text1"/>
          <w:lang w:val="ro-RO"/>
        </w:rPr>
      </w:pPr>
      <w:r w:rsidRPr="000328BB">
        <w:rPr>
          <w:color w:val="000000" w:themeColor="text1"/>
          <w:lang w:val="ro-RO"/>
        </w:rPr>
        <w:t xml:space="preserve">echipamentele şi materialele ce prezintă pericolul de deteriorare datorită umidităţii, frigului excesiv, radiaţiei solare, a vântului, a prafului şi chiar a manipulării neglijente, se vor depozita în magazii închise. </w:t>
      </w:r>
      <w:r w:rsidRPr="000328BB">
        <w:rPr>
          <w:i/>
          <w:color w:val="FFFFFF" w:themeColor="background1"/>
          <w:sz w:val="12"/>
          <w:szCs w:val="12"/>
          <w:lang w:val="ro-RO"/>
        </w:rPr>
        <w:fldChar w:fldCharType="begin"/>
      </w:r>
      <w:r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p>
    <w:p w14:paraId="62EF7AB9" w14:textId="77777777" w:rsidR="00F82EA9" w:rsidRPr="000328BB" w:rsidRDefault="00F82EA9" w:rsidP="00B67EB1">
      <w:pPr>
        <w:pStyle w:val="Titlu11"/>
        <w:rPr>
          <w:color w:val="000000" w:themeColor="text1"/>
        </w:rPr>
      </w:pPr>
      <w:bookmarkStart w:id="163" w:name="_Toc125776654"/>
      <w:r w:rsidRPr="000328BB">
        <w:rPr>
          <w:color w:val="000000" w:themeColor="text1"/>
        </w:rPr>
        <w:t>Confecţionarea conductelor de ventilare – climatizare</w:t>
      </w:r>
      <w:bookmarkEnd w:id="163"/>
    </w:p>
    <w:p w14:paraId="1843EDE4" w14:textId="2E729DFA" w:rsidR="00F82EA9" w:rsidRPr="000328BB" w:rsidRDefault="00F82EA9" w:rsidP="00842C34">
      <w:pPr>
        <w:pStyle w:val="Paragraf"/>
        <w:numPr>
          <w:ilvl w:val="0"/>
          <w:numId w:val="39"/>
        </w:numPr>
        <w:rPr>
          <w:color w:val="000000" w:themeColor="text1"/>
        </w:rPr>
      </w:pPr>
      <w:r w:rsidRPr="000328BB">
        <w:rPr>
          <w:color w:val="000000" w:themeColor="text1"/>
        </w:rPr>
        <w:t>Conductele pentru vehicularea aerului în instalaţiile de ventilare – climatizare, sunt alcătuite din tronsoane drepte şi piese speciale şi se execută conform proiectului tehnic şi detaliilor de execuţie, în ateliere</w:t>
      </w:r>
      <w:r w:rsidR="005C286B">
        <w:rPr>
          <w:color w:val="000000" w:themeColor="text1"/>
        </w:rPr>
        <w:t xml:space="preserve"> </w:t>
      </w:r>
      <w:r w:rsidRPr="000328BB">
        <w:rPr>
          <w:color w:val="000000" w:themeColor="text1"/>
        </w:rPr>
        <w:t xml:space="preserve">de producţie dotate cu tehnica necesară, corespunzător procedurilor de fabricaţie agrementate tehnic. Pe şantierul de montaj se execută montarea pe poziţie a acestora, de asemenea conform proiectului instalaţiei. Fac excepţie </w:t>
      </w:r>
      <w:r w:rsidR="00831665" w:rsidRPr="000328BB">
        <w:rPr>
          <w:color w:val="000000" w:themeColor="text1"/>
        </w:rPr>
        <w:t xml:space="preserve">conductele executate </w:t>
      </w:r>
      <w:r w:rsidRPr="000328BB">
        <w:rPr>
          <w:color w:val="000000" w:themeColor="text1"/>
        </w:rPr>
        <w:t>din</w:t>
      </w:r>
      <w:r w:rsidR="00831665" w:rsidRPr="000328BB">
        <w:rPr>
          <w:color w:val="000000" w:themeColor="text1"/>
        </w:rPr>
        <w:t xml:space="preserve"> elemente de </w:t>
      </w:r>
      <w:r w:rsidRPr="000328BB">
        <w:rPr>
          <w:color w:val="000000" w:themeColor="text1"/>
        </w:rPr>
        <w:t>zidărie sau din gips-carton, care se execută direct pe şantier.</w:t>
      </w:r>
    </w:p>
    <w:p w14:paraId="0109FFC6" w14:textId="6EB096D0" w:rsidR="00F82EA9" w:rsidRPr="000328BB" w:rsidRDefault="00084DF4" w:rsidP="00413726">
      <w:pPr>
        <w:pStyle w:val="Paragraf"/>
        <w:rPr>
          <w:color w:val="000000" w:themeColor="text1"/>
        </w:rPr>
      </w:pPr>
      <w:r w:rsidRPr="000328BB">
        <w:rPr>
          <w:color w:val="000000" w:themeColor="text1"/>
        </w:rPr>
        <w:t xml:space="preserve">În </w:t>
      </w:r>
      <w:r w:rsidR="00F82EA9" w:rsidRPr="000328BB">
        <w:rPr>
          <w:color w:val="000000" w:themeColor="text1"/>
        </w:rPr>
        <w:t>Proiectul Tehnic se va specifica tipul de conducte</w:t>
      </w:r>
      <w:r w:rsidR="00AB0197" w:rsidRPr="000328BB">
        <w:rPr>
          <w:color w:val="000000" w:themeColor="text1"/>
        </w:rPr>
        <w:t xml:space="preserve"> utilizate (rectangulare, circulare, </w:t>
      </w:r>
      <w:r w:rsidR="00831665" w:rsidRPr="000328BB">
        <w:rPr>
          <w:color w:val="000000" w:themeColor="text1"/>
        </w:rPr>
        <w:t xml:space="preserve">plat-ovale, </w:t>
      </w:r>
      <w:r w:rsidR="00AB0197" w:rsidRPr="000328BB">
        <w:rPr>
          <w:color w:val="000000" w:themeColor="text1"/>
        </w:rPr>
        <w:t>dimensiuni, material)</w:t>
      </w:r>
      <w:r w:rsidR="00F82EA9" w:rsidRPr="000328BB">
        <w:rPr>
          <w:color w:val="000000" w:themeColor="text1"/>
        </w:rPr>
        <w:t xml:space="preserve"> şi c</w:t>
      </w:r>
      <w:r w:rsidR="00831665" w:rsidRPr="000328BB">
        <w:rPr>
          <w:color w:val="000000" w:themeColor="text1"/>
        </w:rPr>
        <w:t>riterii</w:t>
      </w:r>
      <w:r w:rsidR="00F82EA9" w:rsidRPr="000328BB">
        <w:rPr>
          <w:color w:val="000000" w:themeColor="text1"/>
        </w:rPr>
        <w:t>le pe care acestea trebuie să le îndeplinească</w:t>
      </w:r>
      <w:r w:rsidR="00AB0197" w:rsidRPr="000328BB">
        <w:rPr>
          <w:color w:val="000000" w:themeColor="text1"/>
        </w:rPr>
        <w:t xml:space="preserve">, </w:t>
      </w:r>
      <w:r w:rsidR="005C286B">
        <w:rPr>
          <w:color w:val="000000" w:themeColor="text1"/>
        </w:rPr>
        <w:t>î</w:t>
      </w:r>
      <w:r w:rsidR="00AB0197" w:rsidRPr="000328BB">
        <w:rPr>
          <w:color w:val="000000" w:themeColor="text1"/>
        </w:rPr>
        <w:t>n func</w:t>
      </w:r>
      <w:r w:rsidR="005C286B">
        <w:rPr>
          <w:color w:val="000000" w:themeColor="text1"/>
        </w:rPr>
        <w:t>ț</w:t>
      </w:r>
      <w:r w:rsidR="00AB0197" w:rsidRPr="000328BB">
        <w:rPr>
          <w:color w:val="000000" w:themeColor="text1"/>
        </w:rPr>
        <w:t xml:space="preserve">ie de scopul proiectului </w:t>
      </w:r>
      <w:r w:rsidR="00AE0B35" w:rsidRPr="000328BB">
        <w:rPr>
          <w:color w:val="000000" w:themeColor="text1"/>
        </w:rPr>
        <w:t>ş</w:t>
      </w:r>
      <w:r w:rsidR="00AB0197" w:rsidRPr="000328BB">
        <w:rPr>
          <w:color w:val="000000" w:themeColor="text1"/>
        </w:rPr>
        <w:t xml:space="preserve">i </w:t>
      </w:r>
      <w:r w:rsidR="00AE0B35" w:rsidRPr="000328BB">
        <w:rPr>
          <w:color w:val="000000" w:themeColor="text1"/>
        </w:rPr>
        <w:t>condițiile</w:t>
      </w:r>
      <w:r w:rsidR="00AB0197" w:rsidRPr="000328BB">
        <w:rPr>
          <w:color w:val="000000" w:themeColor="text1"/>
        </w:rPr>
        <w:t xml:space="preserve"> de ambian</w:t>
      </w:r>
      <w:r w:rsidR="005C286B">
        <w:rPr>
          <w:color w:val="000000" w:themeColor="text1"/>
        </w:rPr>
        <w:t>ță</w:t>
      </w:r>
      <w:r w:rsidR="00AB0197" w:rsidRPr="000328BB">
        <w:rPr>
          <w:color w:val="000000" w:themeColor="text1"/>
        </w:rPr>
        <w:t xml:space="preserve"> cu care ele vin </w:t>
      </w:r>
      <w:r w:rsidR="005C286B">
        <w:rPr>
          <w:color w:val="000000" w:themeColor="text1"/>
        </w:rPr>
        <w:t>î</w:t>
      </w:r>
      <w:r w:rsidR="00AB0197" w:rsidRPr="000328BB">
        <w:rPr>
          <w:color w:val="000000" w:themeColor="text1"/>
        </w:rPr>
        <w:t>n contact</w:t>
      </w:r>
      <w:r w:rsidR="00F82EA9" w:rsidRPr="000328BB">
        <w:rPr>
          <w:color w:val="000000" w:themeColor="text1"/>
        </w:rPr>
        <w:t>.</w:t>
      </w:r>
    </w:p>
    <w:p w14:paraId="77A60E64" w14:textId="0796891A" w:rsidR="00F82EA9" w:rsidRPr="000328BB" w:rsidRDefault="00F82EA9" w:rsidP="00413726">
      <w:pPr>
        <w:pStyle w:val="Paragraf"/>
        <w:rPr>
          <w:color w:val="000000" w:themeColor="text1"/>
        </w:rPr>
      </w:pPr>
      <w:r w:rsidRPr="000328BB">
        <w:rPr>
          <w:color w:val="000000" w:themeColor="text1"/>
        </w:rPr>
        <w:t xml:space="preserve">Modul de îmbinare al semifabricatelor din care se confecţionează conductele, rigidizarea acestora pentru a </w:t>
      </w:r>
      <w:r w:rsidR="00831665" w:rsidRPr="000328BB">
        <w:rPr>
          <w:color w:val="000000" w:themeColor="text1"/>
        </w:rPr>
        <w:t xml:space="preserve">împiedica </w:t>
      </w:r>
      <w:r w:rsidRPr="000328BB">
        <w:rPr>
          <w:color w:val="000000" w:themeColor="text1"/>
        </w:rPr>
        <w:t>deformarea şi zgomotul la variaţiile de presiune</w:t>
      </w:r>
      <w:r w:rsidR="00831665" w:rsidRPr="000328BB">
        <w:rPr>
          <w:color w:val="000000" w:themeColor="text1"/>
        </w:rPr>
        <w:t xml:space="preserve"> din rețeaua de transport a aerului</w:t>
      </w:r>
      <w:r w:rsidRPr="000328BB">
        <w:rPr>
          <w:color w:val="000000" w:themeColor="text1"/>
        </w:rPr>
        <w:t>, va fi stabilit în Agrementul Tehnic al procedurii de fabricaţie. La analiza ofertelor de licitaţie pentru execuţie-montaj, va fi consultat şi proiectantul.</w:t>
      </w:r>
      <w:r w:rsidR="00B67EB1" w:rsidRPr="000328BB">
        <w:rPr>
          <w:i/>
          <w:color w:val="FFFFFF" w:themeColor="background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38830CC3" w14:textId="77777777" w:rsidR="00F82EA9" w:rsidRPr="000328BB" w:rsidRDefault="00F82EA9" w:rsidP="00B67EB1">
      <w:pPr>
        <w:pStyle w:val="Titlu11"/>
        <w:rPr>
          <w:color w:val="000000" w:themeColor="text1"/>
        </w:rPr>
      </w:pPr>
      <w:bookmarkStart w:id="164" w:name="_Toc125776655"/>
      <w:r w:rsidRPr="000328BB">
        <w:rPr>
          <w:color w:val="000000" w:themeColor="text1"/>
        </w:rPr>
        <w:t>Montarea conductelor de aer</w:t>
      </w:r>
      <w:bookmarkEnd w:id="164"/>
    </w:p>
    <w:p w14:paraId="168D7294" w14:textId="77777777" w:rsidR="00F82EA9" w:rsidRPr="000328BB" w:rsidRDefault="00F82EA9" w:rsidP="00842C34">
      <w:pPr>
        <w:pStyle w:val="Paragraf"/>
        <w:numPr>
          <w:ilvl w:val="0"/>
          <w:numId w:val="40"/>
        </w:numPr>
        <w:spacing w:after="0"/>
        <w:rPr>
          <w:color w:val="000000" w:themeColor="text1"/>
        </w:rPr>
      </w:pPr>
      <w:r w:rsidRPr="000328BB">
        <w:rPr>
          <w:color w:val="000000" w:themeColor="text1"/>
        </w:rPr>
        <w:t>La montarea conductelor de aer se vor respecta strict indicaţiile din piesele desenate ca şi cele din Caietul de sarcini şi prevederile Planului de coordonare între specialităţile care au colaborat la proiectarea investiţiei. Prin aceste documente se vor stabili:</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4B715428" w14:textId="35164E56" w:rsidR="00B67EB1" w:rsidRPr="000328BB" w:rsidRDefault="00B67EB1" w:rsidP="00C518B6">
      <w:pPr>
        <w:pStyle w:val="a"/>
        <w:spacing w:after="0"/>
        <w:rPr>
          <w:color w:val="000000" w:themeColor="text1"/>
          <w:lang w:val="ro-RO"/>
        </w:rPr>
      </w:pPr>
      <w:r w:rsidRPr="000328BB">
        <w:rPr>
          <w:color w:val="000000" w:themeColor="text1"/>
          <w:lang w:val="ro-RO"/>
        </w:rPr>
        <w:t>traseul conductelor şi poziţia exactă a echipamentelor, a  gurilor de introducere şi de evacuare a aerului, spaţiul rezervat echipamentelor instalaţiei de ventilare;</w:t>
      </w:r>
    </w:p>
    <w:p w14:paraId="55B66BCE" w14:textId="33C8134F" w:rsidR="00B67EB1" w:rsidRPr="000328BB" w:rsidRDefault="00B67EB1" w:rsidP="00C518B6">
      <w:pPr>
        <w:pStyle w:val="a"/>
        <w:spacing w:after="0"/>
        <w:rPr>
          <w:color w:val="000000" w:themeColor="text1"/>
          <w:lang w:val="ro-RO"/>
        </w:rPr>
      </w:pPr>
      <w:r w:rsidRPr="000328BB">
        <w:rPr>
          <w:color w:val="000000" w:themeColor="text1"/>
          <w:lang w:val="ro-RO"/>
        </w:rPr>
        <w:t>forma geometrică a conductelor, dimensiuni, debite şi viteze ale aerului în toate punctele în care intervin schimbări, eventual pante de montaj;</w:t>
      </w:r>
    </w:p>
    <w:p w14:paraId="52529F8B" w14:textId="77777777" w:rsidR="00B67EB1" w:rsidRPr="000328BB" w:rsidRDefault="00B67EB1" w:rsidP="00C518B6">
      <w:pPr>
        <w:pStyle w:val="a"/>
        <w:spacing w:after="0"/>
        <w:rPr>
          <w:color w:val="000000" w:themeColor="text1"/>
          <w:lang w:val="ro-RO"/>
        </w:rPr>
      </w:pPr>
      <w:r w:rsidRPr="000328BB">
        <w:rPr>
          <w:color w:val="000000" w:themeColor="text1"/>
          <w:lang w:val="ro-RO"/>
        </w:rPr>
        <w:t>distanţa între punctele de susţinere pe elementele de construcţie, tipul de susţinere;</w:t>
      </w:r>
    </w:p>
    <w:p w14:paraId="2252B376" w14:textId="1D997DEA" w:rsidR="00412880" w:rsidRDefault="00B67EB1" w:rsidP="00C518B6">
      <w:pPr>
        <w:pStyle w:val="a"/>
        <w:spacing w:after="0"/>
        <w:rPr>
          <w:color w:val="000000" w:themeColor="text1"/>
          <w:lang w:val="ro-RO"/>
        </w:rPr>
      </w:pPr>
      <w:r w:rsidRPr="000328BB">
        <w:rPr>
          <w:color w:val="000000" w:themeColor="text1"/>
          <w:lang w:val="ro-RO"/>
        </w:rPr>
        <w:t>poziţia exactă a clapetelor de reglaj, a clapetelor antifoc şi a punctelor de măsurare, cu asigurarea accesului la acestea</w:t>
      </w:r>
      <w:r w:rsidR="005C286B">
        <w:rPr>
          <w:color w:val="000000" w:themeColor="text1"/>
          <w:lang w:val="ro-RO"/>
        </w:rPr>
        <w:t>;</w:t>
      </w:r>
    </w:p>
    <w:p w14:paraId="3205624D" w14:textId="6211D42A" w:rsidR="008028CB" w:rsidRPr="00C518B6" w:rsidRDefault="005C286B" w:rsidP="00C518B6">
      <w:pPr>
        <w:pStyle w:val="a"/>
        <w:spacing w:after="0"/>
      </w:pPr>
      <w:r w:rsidRPr="00C518B6">
        <w:t>t</w:t>
      </w:r>
      <w:r w:rsidR="00412880" w:rsidRPr="00C518B6">
        <w:t>ehnologia aplicat</w:t>
      </w:r>
      <w:r w:rsidR="00BF3383" w:rsidRPr="00C518B6">
        <w:t>ă</w:t>
      </w:r>
      <w:r w:rsidR="00412880" w:rsidRPr="00C518B6">
        <w:t xml:space="preserve"> pentru  păstrarea etanșeității la aer a clădirii în zonele de străpungeri</w:t>
      </w:r>
      <w:r w:rsidR="007038D6" w:rsidRPr="00C518B6">
        <w:t xml:space="preserve"> ale anvelopei cl</w:t>
      </w:r>
      <w:r w:rsidR="00BF3383" w:rsidRPr="00C518B6">
        <w:t>ă</w:t>
      </w:r>
      <w:r w:rsidR="007038D6" w:rsidRPr="00C518B6">
        <w:t>dirii</w:t>
      </w:r>
      <w:r w:rsidRPr="00C518B6">
        <w:t>;</w:t>
      </w:r>
      <w:r w:rsidR="00412880" w:rsidRPr="00C518B6">
        <w:t xml:space="preserve"> </w:t>
      </w:r>
    </w:p>
    <w:p w14:paraId="46BF6BF1" w14:textId="755D7A52" w:rsidR="00B67EB1" w:rsidRPr="00813B48" w:rsidRDefault="005C286B" w:rsidP="00813B48">
      <w:pPr>
        <w:pStyle w:val="a"/>
      </w:pPr>
      <w:r w:rsidRPr="00C518B6">
        <w:t>p</w:t>
      </w:r>
      <w:r w:rsidR="00412880" w:rsidRPr="00C518B6">
        <w:t>entru clădirile noi sau reabilitate termic, se recomandă efectuarea încercării de performanță a anvelopei din punct de vedere al permeabilității la aer, gaze şi vapori conform SR EN ISO 9972, dupa efectuarea acestor străpungeri în anvelopă.</w:t>
      </w:r>
      <w:r w:rsidR="00006623" w:rsidRPr="00C518B6">
        <w:t xml:space="preserve"> </w:t>
      </w:r>
      <w:r w:rsidR="00412880" w:rsidRPr="00C518B6">
        <w:t xml:space="preserve">Performanțele minime </w:t>
      </w:r>
      <w:r w:rsidR="0084131C" w:rsidRPr="00C518B6">
        <w:t xml:space="preserve">recomandate </w:t>
      </w:r>
      <w:r w:rsidR="00412880" w:rsidRPr="00C518B6">
        <w:t>de etanșeitate/permeabilitate</w:t>
      </w:r>
      <w:r w:rsidRPr="00C518B6">
        <w:t xml:space="preserve"> </w:t>
      </w:r>
      <w:r w:rsidR="00412880" w:rsidRPr="00C518B6">
        <w:t>la</w:t>
      </w:r>
      <w:r w:rsidRPr="00C518B6">
        <w:t xml:space="preserve"> </w:t>
      </w:r>
      <w:r w:rsidR="00412880" w:rsidRPr="00C518B6">
        <w:t xml:space="preserve">aer a anvelopei unei clădiri noi </w:t>
      </w:r>
      <w:r w:rsidRPr="00C518B6">
        <w:t>ș</w:t>
      </w:r>
      <w:r w:rsidR="00A60C30" w:rsidRPr="00C518B6">
        <w:t>i reabilitate termic sunt</w:t>
      </w:r>
      <w:r w:rsidR="00412880" w:rsidRPr="00C518B6">
        <w:t xml:space="preserve">: </w:t>
      </w:r>
      <w:r w:rsidR="00A60C30" w:rsidRPr="00C518B6">
        <w:br/>
      </w:r>
      <w:r w:rsidR="00412880" w:rsidRPr="00C518B6">
        <w:t>n50 &lt; 1,5h</w:t>
      </w:r>
      <w:r w:rsidR="00A60C30" w:rsidRPr="00C518B6">
        <w:rPr>
          <w:vertAlign w:val="superscript"/>
        </w:rPr>
        <w:t>-</w:t>
      </w:r>
      <w:r w:rsidR="00412880" w:rsidRPr="00C518B6">
        <w:rPr>
          <w:vertAlign w:val="superscript"/>
        </w:rPr>
        <w:t>1</w:t>
      </w:r>
      <w:r w:rsidR="00412880" w:rsidRPr="00C518B6">
        <w:t xml:space="preserve"> la 50 Pa sau q50 &lt; 1,5 m</w:t>
      </w:r>
      <w:r w:rsidR="00412880" w:rsidRPr="00C518B6">
        <w:rPr>
          <w:vertAlign w:val="superscript"/>
        </w:rPr>
        <w:t>3</w:t>
      </w:r>
      <w:r w:rsidR="00412880" w:rsidRPr="00C518B6">
        <w:t>/h/m</w:t>
      </w:r>
      <w:r w:rsidR="00412880" w:rsidRPr="00C518B6">
        <w:rPr>
          <w:vertAlign w:val="superscript"/>
        </w:rPr>
        <w:t>2</w:t>
      </w:r>
      <w:r w:rsidR="00412880" w:rsidRPr="00C518B6">
        <w:t>.</w:t>
      </w:r>
      <w:r w:rsidR="00B67EB1" w:rsidRPr="00813B48">
        <w:rPr>
          <w:color w:val="000000" w:themeColor="text1"/>
          <w:lang w:val="ro-RO"/>
        </w:rPr>
        <w:t xml:space="preserve"> </w:t>
      </w:r>
      <w:r w:rsidR="00B67EB1" w:rsidRPr="00813B48">
        <w:rPr>
          <w:i/>
          <w:color w:val="FFFFFF" w:themeColor="background1"/>
          <w:sz w:val="12"/>
          <w:szCs w:val="12"/>
          <w:lang w:val="ro-RO"/>
        </w:rPr>
        <w:fldChar w:fldCharType="begin"/>
      </w:r>
      <w:r w:rsidR="00B67EB1" w:rsidRPr="00813B48">
        <w:rPr>
          <w:i/>
          <w:color w:val="FFFFFF" w:themeColor="background1"/>
          <w:sz w:val="12"/>
          <w:szCs w:val="12"/>
          <w:lang w:val="ro-RO"/>
        </w:rPr>
        <w:instrText xml:space="preserve"> LISTNUM \l 1 \s 0 </w:instrText>
      </w:r>
      <w:r w:rsidR="00B67EB1" w:rsidRPr="00813B48">
        <w:rPr>
          <w:i/>
          <w:color w:val="FFFFFF" w:themeColor="background1"/>
          <w:sz w:val="12"/>
          <w:szCs w:val="12"/>
          <w:lang w:val="ro-RO"/>
        </w:rPr>
        <w:fldChar w:fldCharType="end"/>
      </w:r>
    </w:p>
    <w:p w14:paraId="389CCB3A" w14:textId="77777777" w:rsidR="00F82EA9" w:rsidRPr="000328BB" w:rsidRDefault="00831665" w:rsidP="00B67EB1">
      <w:pPr>
        <w:pStyle w:val="Titlu11"/>
        <w:rPr>
          <w:color w:val="000000" w:themeColor="text1"/>
        </w:rPr>
      </w:pPr>
      <w:r w:rsidRPr="000328BB">
        <w:rPr>
          <w:color w:val="000000" w:themeColor="text1"/>
        </w:rPr>
        <w:t xml:space="preserve"> </w:t>
      </w:r>
      <w:bookmarkStart w:id="165" w:name="_Toc125776656"/>
      <w:r w:rsidR="00F82EA9" w:rsidRPr="000328BB">
        <w:rPr>
          <w:color w:val="000000" w:themeColor="text1"/>
        </w:rPr>
        <w:t>Izolarea termică a conductelor de aer</w:t>
      </w:r>
      <w:bookmarkEnd w:id="165"/>
    </w:p>
    <w:p w14:paraId="722D3F44" w14:textId="3481BA22" w:rsidR="00084DF4" w:rsidRPr="00C518B6" w:rsidRDefault="00F82EA9" w:rsidP="00842C34">
      <w:pPr>
        <w:pStyle w:val="Paragraf"/>
        <w:numPr>
          <w:ilvl w:val="0"/>
          <w:numId w:val="41"/>
        </w:numPr>
        <w:rPr>
          <w:color w:val="000000" w:themeColor="text1"/>
        </w:rPr>
      </w:pPr>
      <w:r w:rsidRPr="000328BB">
        <w:rPr>
          <w:color w:val="000000" w:themeColor="text1"/>
        </w:rPr>
        <w:t xml:space="preserve">Conductele de ventilare se izolează în condiţiile prevăzute de </w:t>
      </w:r>
      <w:r w:rsidR="00831665" w:rsidRPr="000328BB">
        <w:rPr>
          <w:b/>
          <w:bCs/>
          <w:color w:val="000000" w:themeColor="text1"/>
        </w:rPr>
        <w:t>7.1, (2) și (3)</w:t>
      </w:r>
      <w:r w:rsidRPr="000328BB">
        <w:rPr>
          <w:b/>
          <w:bCs/>
          <w:color w:val="000000" w:themeColor="text1"/>
        </w:rPr>
        <w:t>.</w:t>
      </w:r>
    </w:p>
    <w:p w14:paraId="50832B25" w14:textId="427423AF" w:rsidR="00C517EA" w:rsidRPr="00C518B6" w:rsidRDefault="00C517EA" w:rsidP="00842C34">
      <w:pPr>
        <w:pStyle w:val="Paragraf"/>
        <w:numPr>
          <w:ilvl w:val="0"/>
          <w:numId w:val="41"/>
        </w:numPr>
      </w:pPr>
      <w:r w:rsidRPr="00C518B6">
        <w:t xml:space="preserve">Conductele care vehiculeaza </w:t>
      </w:r>
      <w:r w:rsidR="00677987" w:rsidRPr="00C518B6">
        <w:t xml:space="preserve">aer rece vor fi prevazute cu </w:t>
      </w:r>
      <w:r w:rsidRPr="00C518B6">
        <w:t>termoizolați</w:t>
      </w:r>
      <w:r w:rsidR="00677987" w:rsidRPr="00C518B6">
        <w:t xml:space="preserve">e </w:t>
      </w:r>
      <w:r w:rsidRPr="00C518B6">
        <w:t>rezistentă la difuzia vaporilor de apă.</w:t>
      </w:r>
      <w:r w:rsidR="00677987" w:rsidRPr="00C518B6">
        <w:t xml:space="preserve"> Se va acorda atenţie sporit</w:t>
      </w:r>
      <w:r w:rsidR="005C286B" w:rsidRPr="00C518B6">
        <w:t>ă</w:t>
      </w:r>
      <w:r w:rsidR="00677987" w:rsidRPr="00C518B6">
        <w:t xml:space="preserve"> </w:t>
      </w:r>
      <w:r w:rsidRPr="00C518B6">
        <w:t>asigurării continuității izolației termice și a etanșării (bariera de vapori).</w:t>
      </w:r>
    </w:p>
    <w:p w14:paraId="4CE113AE" w14:textId="7C89CD08" w:rsidR="00F82EA9" w:rsidRPr="000328BB" w:rsidRDefault="00F82EA9" w:rsidP="00413726">
      <w:pPr>
        <w:pStyle w:val="Paragraf"/>
        <w:rPr>
          <w:color w:val="000000" w:themeColor="text1"/>
        </w:rPr>
      </w:pPr>
      <w:r w:rsidRPr="000328BB">
        <w:rPr>
          <w:color w:val="000000" w:themeColor="text1"/>
        </w:rPr>
        <w:lastRenderedPageBreak/>
        <w:t>Materialele şi procedeele de izolare termică sunt agrementate tehnic. Proiectantul trebuie să indice materialul folosit şi grosimea acestuia şi după caz şi protecţia mecanică a izolaţiei.</w:t>
      </w:r>
      <w:r w:rsidR="00B67EB1" w:rsidRPr="000328BB">
        <w:rPr>
          <w:i/>
          <w:color w:val="000000" w:themeColor="text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71BCDD57" w14:textId="77777777" w:rsidR="00F82EA9" w:rsidRPr="000328BB" w:rsidRDefault="00F82EA9" w:rsidP="00B67EB1">
      <w:pPr>
        <w:pStyle w:val="Titlu11"/>
        <w:rPr>
          <w:color w:val="000000" w:themeColor="text1"/>
        </w:rPr>
      </w:pPr>
      <w:bookmarkStart w:id="166" w:name="_Toc125776657"/>
      <w:r w:rsidRPr="000328BB">
        <w:rPr>
          <w:color w:val="000000" w:themeColor="text1"/>
        </w:rPr>
        <w:t>Montarea echipamentelor</w:t>
      </w:r>
      <w:bookmarkEnd w:id="166"/>
    </w:p>
    <w:p w14:paraId="7584385B" w14:textId="032B365A" w:rsidR="00F82EA9" w:rsidRPr="000328BB" w:rsidRDefault="00F82EA9" w:rsidP="00B67EB1">
      <w:pPr>
        <w:pStyle w:val="Paragraf"/>
        <w:rPr>
          <w:color w:val="000000" w:themeColor="text1"/>
        </w:rPr>
      </w:pPr>
      <w:r w:rsidRPr="000328BB">
        <w:rPr>
          <w:color w:val="000000" w:themeColor="text1"/>
        </w:rPr>
        <w:t>Echipamentele moderne de ventilare-climatizare au de obicei elementele componente: (ventilatoare, baterii de încălzire/răcire, filtre, recuperatoare de căldură etc</w:t>
      </w:r>
      <w:r w:rsidR="00BE053C">
        <w:rPr>
          <w:color w:val="000000" w:themeColor="text1"/>
        </w:rPr>
        <w:t>.</w:t>
      </w:r>
      <w:r w:rsidRPr="000328BB">
        <w:rPr>
          <w:color w:val="000000" w:themeColor="text1"/>
        </w:rPr>
        <w:t>), înglobate în agregate complexe de tratare a aerului</w:t>
      </w:r>
      <w:r w:rsidR="00CC5D25" w:rsidRPr="000328BB">
        <w:rPr>
          <w:color w:val="000000" w:themeColor="text1"/>
        </w:rPr>
        <w:t xml:space="preserve"> (centrale de tratare a aerului)</w:t>
      </w:r>
      <w:r w:rsidRPr="000328BB">
        <w:rPr>
          <w:color w:val="000000" w:themeColor="text1"/>
        </w:rPr>
        <w:t>, sub forma unor module, uneori demontabile, pentru a uşura manipularea la transport şi la montaj.</w:t>
      </w:r>
    </w:p>
    <w:p w14:paraId="6C72EEAC" w14:textId="77777777" w:rsidR="00F82EA9" w:rsidRPr="000328BB" w:rsidRDefault="009F4414" w:rsidP="00C518B6">
      <w:pPr>
        <w:pStyle w:val="Paragraf"/>
        <w:spacing w:after="0"/>
        <w:rPr>
          <w:color w:val="000000" w:themeColor="text1"/>
        </w:rPr>
      </w:pPr>
      <w:r w:rsidRPr="000328BB">
        <w:rPr>
          <w:color w:val="000000" w:themeColor="text1"/>
        </w:rPr>
        <w:t>Înainte</w:t>
      </w:r>
      <w:r w:rsidR="00F82EA9" w:rsidRPr="000328BB">
        <w:rPr>
          <w:color w:val="000000" w:themeColor="text1"/>
        </w:rPr>
        <w:t xml:space="preserve"> de începerea montării, acestea se vor supune următoarelor verificări:</w:t>
      </w:r>
    </w:p>
    <w:p w14:paraId="103B20D1" w14:textId="2BD0D6A4" w:rsidR="00B67EB1" w:rsidRPr="000328BB" w:rsidRDefault="00B67EB1" w:rsidP="00C518B6">
      <w:pPr>
        <w:pStyle w:val="a"/>
        <w:spacing w:after="0"/>
        <w:rPr>
          <w:color w:val="000000" w:themeColor="text1"/>
          <w:lang w:val="ro-RO"/>
        </w:rPr>
      </w:pPr>
      <w:r w:rsidRPr="000328BB">
        <w:rPr>
          <w:color w:val="000000" w:themeColor="text1"/>
          <w:lang w:val="ro-RO"/>
        </w:rPr>
        <w:t>existenţa certificatului de conformitate CE şi corespondenţa caracteristicilor înscrise în plăcuţa de identificare cu cele din proiect şi din Certificatul de conformitate CE;</w:t>
      </w:r>
    </w:p>
    <w:p w14:paraId="4766ADCB" w14:textId="48B981AB" w:rsidR="00B67EB1" w:rsidRPr="000328BB" w:rsidRDefault="00B67EB1" w:rsidP="00C518B6">
      <w:pPr>
        <w:pStyle w:val="a"/>
        <w:spacing w:after="0"/>
        <w:rPr>
          <w:color w:val="000000" w:themeColor="text1"/>
          <w:lang w:val="ro-RO"/>
        </w:rPr>
      </w:pPr>
      <w:r w:rsidRPr="000328BB">
        <w:rPr>
          <w:color w:val="000000" w:themeColor="text1"/>
          <w:lang w:val="ro-RO"/>
        </w:rPr>
        <w:t>controlul exterior, general al stării echipamentului</w:t>
      </w:r>
      <w:r w:rsidR="002D20CD">
        <w:rPr>
          <w:color w:val="000000" w:themeColor="text1"/>
          <w:lang w:val="ro-RO"/>
        </w:rPr>
        <w:t xml:space="preserve"> </w:t>
      </w:r>
      <w:r w:rsidRPr="000328BB">
        <w:rPr>
          <w:color w:val="000000" w:themeColor="text1"/>
          <w:lang w:val="ro-RO"/>
        </w:rPr>
        <w:t>pentru a se descoperi eventuale deteriorări survenite la transport şi la manipulare pentru aducerea la poziţia de montaj (deformări, degradarea racordurilor, degradări ale aparaturii de măsură şi de automatizare etc.);</w:t>
      </w:r>
    </w:p>
    <w:p w14:paraId="4926239B" w14:textId="77777777" w:rsidR="00B67EB1" w:rsidRPr="000328BB" w:rsidRDefault="00B67EB1" w:rsidP="00C518B6">
      <w:pPr>
        <w:pStyle w:val="a"/>
        <w:spacing w:after="0"/>
        <w:rPr>
          <w:color w:val="000000" w:themeColor="text1"/>
          <w:lang w:val="ro-RO"/>
        </w:rPr>
      </w:pPr>
      <w:r w:rsidRPr="000328BB">
        <w:rPr>
          <w:color w:val="000000" w:themeColor="text1"/>
          <w:lang w:val="ro-RO"/>
        </w:rPr>
        <w:t>controlul mişcării libere, fără frecări a rotoarelor ventilatoarelor, existenţa şi starea izolaţiei termice şi acustice a agregatului;</w:t>
      </w:r>
    </w:p>
    <w:p w14:paraId="5730C980" w14:textId="77777777" w:rsidR="00B67EB1" w:rsidRPr="000328BB" w:rsidRDefault="00B67EB1" w:rsidP="00C518B6">
      <w:pPr>
        <w:pStyle w:val="a"/>
        <w:spacing w:after="0"/>
        <w:rPr>
          <w:color w:val="000000" w:themeColor="text1"/>
          <w:lang w:val="ro-RO"/>
        </w:rPr>
      </w:pPr>
      <w:r w:rsidRPr="000328BB">
        <w:rPr>
          <w:color w:val="000000" w:themeColor="text1"/>
          <w:lang w:val="ro-RO"/>
        </w:rPr>
        <w:t>starea tehnică şi mobilitatea jaluz</w:t>
      </w:r>
      <w:r w:rsidR="001D0E4D" w:rsidRPr="000328BB">
        <w:rPr>
          <w:color w:val="000000" w:themeColor="text1"/>
          <w:lang w:val="ro-RO"/>
        </w:rPr>
        <w:t>e</w:t>
      </w:r>
      <w:r w:rsidRPr="000328BB">
        <w:rPr>
          <w:color w:val="000000" w:themeColor="text1"/>
          <w:lang w:val="ro-RO"/>
        </w:rPr>
        <w:t>lelor, a filtrelor de praf;</w:t>
      </w:r>
    </w:p>
    <w:p w14:paraId="05AF0553" w14:textId="77777777" w:rsidR="00B67EB1" w:rsidRPr="000328BB" w:rsidRDefault="00B67EB1" w:rsidP="00C518B6">
      <w:pPr>
        <w:pStyle w:val="a"/>
        <w:spacing w:after="0"/>
        <w:rPr>
          <w:color w:val="000000" w:themeColor="text1"/>
          <w:lang w:val="ro-RO"/>
        </w:rPr>
      </w:pPr>
      <w:r w:rsidRPr="000328BB">
        <w:rPr>
          <w:color w:val="000000" w:themeColor="text1"/>
          <w:lang w:val="ro-RO"/>
        </w:rPr>
        <w:t>starea tehnică a bateriilor de încălzire/răcire şi a recuperatoarelor de căldură;</w:t>
      </w:r>
    </w:p>
    <w:p w14:paraId="266C021E" w14:textId="77777777" w:rsidR="00B67EB1" w:rsidRPr="000328BB" w:rsidRDefault="00B67EB1" w:rsidP="00B67EB1">
      <w:pPr>
        <w:pStyle w:val="a"/>
        <w:rPr>
          <w:color w:val="000000" w:themeColor="text1"/>
          <w:lang w:val="ro-RO"/>
        </w:rPr>
      </w:pPr>
      <w:r w:rsidRPr="000328BB">
        <w:rPr>
          <w:color w:val="000000" w:themeColor="text1"/>
          <w:lang w:val="ro-RO"/>
        </w:rPr>
        <w:t>existenţa şi starea tehnică a suporţilor elastici prevăzuţi spre a împied</w:t>
      </w:r>
      <w:r w:rsidR="00A477AA" w:rsidRPr="000328BB">
        <w:rPr>
          <w:color w:val="000000" w:themeColor="text1"/>
          <w:lang w:val="ro-RO"/>
        </w:rPr>
        <w:t>i</w:t>
      </w:r>
      <w:r w:rsidRPr="000328BB">
        <w:rPr>
          <w:color w:val="000000" w:themeColor="text1"/>
          <w:lang w:val="ro-RO"/>
        </w:rPr>
        <w:t>ca transmiterea vibraţiilor agregatului, la elementele de construcţie.</w:t>
      </w:r>
      <w:r w:rsidRPr="000328BB">
        <w:rPr>
          <w:i/>
          <w:color w:val="000000" w:themeColor="text1"/>
          <w:sz w:val="12"/>
          <w:szCs w:val="12"/>
          <w:lang w:val="ro-RO"/>
        </w:rPr>
        <w:t xml:space="preserve"> </w:t>
      </w:r>
      <w:r w:rsidRPr="000328BB">
        <w:rPr>
          <w:i/>
          <w:color w:val="FFFFFF" w:themeColor="background1"/>
          <w:sz w:val="12"/>
          <w:szCs w:val="12"/>
          <w:lang w:val="ro-RO"/>
        </w:rPr>
        <w:fldChar w:fldCharType="begin"/>
      </w:r>
      <w:r w:rsidRPr="000328BB">
        <w:rPr>
          <w:i/>
          <w:color w:val="FFFFFF" w:themeColor="background1"/>
          <w:sz w:val="12"/>
          <w:szCs w:val="12"/>
          <w:lang w:val="ro-RO"/>
        </w:rPr>
        <w:instrText xml:space="preserve"> LISTNUM \l 1 \s 0 </w:instrText>
      </w:r>
      <w:r w:rsidRPr="000328BB">
        <w:rPr>
          <w:i/>
          <w:color w:val="FFFFFF" w:themeColor="background1"/>
          <w:sz w:val="12"/>
          <w:szCs w:val="12"/>
          <w:lang w:val="ro-RO"/>
        </w:rPr>
        <w:fldChar w:fldCharType="end"/>
      </w:r>
      <w:r w:rsidRPr="000328BB">
        <w:rPr>
          <w:i/>
          <w:color w:val="FFFFFF" w:themeColor="background1"/>
          <w:sz w:val="12"/>
          <w:szCs w:val="12"/>
          <w:lang w:val="ro-RO"/>
        </w:rPr>
        <w:t xml:space="preserve"> </w:t>
      </w:r>
    </w:p>
    <w:p w14:paraId="1899FEE2" w14:textId="0FB061C1" w:rsidR="00F82EA9" w:rsidRPr="000328BB" w:rsidRDefault="00F82EA9" w:rsidP="00413726">
      <w:pPr>
        <w:pStyle w:val="Paragraf"/>
        <w:rPr>
          <w:color w:val="000000" w:themeColor="text1"/>
        </w:rPr>
      </w:pPr>
      <w:r w:rsidRPr="000328BB">
        <w:rPr>
          <w:color w:val="000000" w:themeColor="text1"/>
        </w:rPr>
        <w:t xml:space="preserve">Neregulile constatate vor fi remediate şi menţionate într-un </w:t>
      </w:r>
      <w:r w:rsidR="005B550C" w:rsidRPr="000328BB">
        <w:rPr>
          <w:color w:val="000000" w:themeColor="text1"/>
        </w:rPr>
        <w:t>raport de constatare</w:t>
      </w:r>
      <w:r w:rsidRPr="000328BB">
        <w:rPr>
          <w:color w:val="000000" w:themeColor="text1"/>
        </w:rPr>
        <w:t>, iar dacă acestea se dovedesc a fi grave, se va solicita înlocuirea echipamentului.</w:t>
      </w:r>
    </w:p>
    <w:p w14:paraId="66D3F09A" w14:textId="77777777" w:rsidR="00F82EA9" w:rsidRPr="000328BB" w:rsidRDefault="00F82EA9" w:rsidP="00413726">
      <w:pPr>
        <w:pStyle w:val="Paragraf"/>
        <w:rPr>
          <w:color w:val="000000" w:themeColor="text1"/>
        </w:rPr>
      </w:pPr>
      <w:r w:rsidRPr="000328BB">
        <w:rPr>
          <w:color w:val="000000" w:themeColor="text1"/>
        </w:rPr>
        <w:t>Agregatul de tratare a aerului şi eventual, ventilatorul independent, se vor aşeza pe poziţie cu respectarea riguroasă a cotelor de montaj prevăzute în proiect; orice neconcordanţă cu situaţia din teren va fi adusă la cunoştinţa proiectantului pentru a dispune prin Dispoziţie de şantier, modificarea proiectului.</w:t>
      </w:r>
    </w:p>
    <w:p w14:paraId="6BC22F3E" w14:textId="7CA2DA6A" w:rsidR="00F82EA9" w:rsidRPr="000328BB" w:rsidRDefault="00F82EA9" w:rsidP="00413726">
      <w:pPr>
        <w:pStyle w:val="Paragraf"/>
        <w:rPr>
          <w:color w:val="000000" w:themeColor="text1"/>
        </w:rPr>
      </w:pPr>
      <w:r w:rsidRPr="000328BB">
        <w:rPr>
          <w:color w:val="000000" w:themeColor="text1"/>
        </w:rPr>
        <w:t>Înainte de fixarea pe poziţie corespunzător prevederilor proiectului pentru a asigura siguranţa şi stabilitatea în exploatare, se va verifica orizontalitatea pe două direcţii, a agregatului.</w:t>
      </w:r>
    </w:p>
    <w:p w14:paraId="139B3B90" w14:textId="77777777" w:rsidR="00F82EA9" w:rsidRPr="000328BB" w:rsidRDefault="00F82EA9" w:rsidP="00C518B6">
      <w:pPr>
        <w:pStyle w:val="Paragraf"/>
        <w:spacing w:after="0"/>
        <w:rPr>
          <w:color w:val="000000" w:themeColor="text1"/>
        </w:rPr>
      </w:pPr>
      <w:r w:rsidRPr="000328BB">
        <w:rPr>
          <w:color w:val="000000" w:themeColor="text1"/>
        </w:rPr>
        <w:t>Înainte de fixarea definitivă  pe poziţie a ventilatoarelor independente, se va verifica şi asigura orizontalitatea acestora, după cum urmează:</w:t>
      </w:r>
    </w:p>
    <w:p w14:paraId="4548B54A" w14:textId="0EA20248" w:rsidR="00B67EB1" w:rsidRPr="000328BB" w:rsidRDefault="002D20CD" w:rsidP="00C518B6">
      <w:pPr>
        <w:pStyle w:val="a"/>
        <w:spacing w:after="0"/>
        <w:rPr>
          <w:color w:val="000000" w:themeColor="text1"/>
          <w:lang w:val="ro-RO"/>
        </w:rPr>
      </w:pPr>
      <w:r>
        <w:rPr>
          <w:color w:val="000000" w:themeColor="text1"/>
          <w:lang w:val="ro-RO"/>
        </w:rPr>
        <w:t>l</w:t>
      </w:r>
      <w:r w:rsidRPr="000328BB">
        <w:rPr>
          <w:color w:val="000000" w:themeColor="text1"/>
          <w:lang w:val="ro-RO"/>
        </w:rPr>
        <w:t xml:space="preserve">a </w:t>
      </w:r>
      <w:r w:rsidR="00B67EB1" w:rsidRPr="000328BB">
        <w:rPr>
          <w:color w:val="000000" w:themeColor="text1"/>
          <w:lang w:val="ro-RO"/>
        </w:rPr>
        <w:t>ventilatoarele radiale cu rotorul montat direct pe axul motorului electric, orizontalitatea se va verifica cu nivela cu bulă de aer plasată succesiv pe două direcţii perpendiculare, pe şasiul de bază al ventilatorului şi pe generatoarea superioară a motorului;</w:t>
      </w:r>
    </w:p>
    <w:p w14:paraId="115FB7A5" w14:textId="783E3BAD" w:rsidR="00B67EB1" w:rsidRPr="000328BB" w:rsidRDefault="002D20CD" w:rsidP="00C518B6">
      <w:pPr>
        <w:pStyle w:val="a"/>
        <w:spacing w:after="0"/>
        <w:rPr>
          <w:color w:val="000000" w:themeColor="text1"/>
          <w:lang w:val="ro-RO"/>
        </w:rPr>
      </w:pPr>
      <w:r>
        <w:rPr>
          <w:color w:val="000000" w:themeColor="text1"/>
          <w:lang w:val="ro-RO"/>
        </w:rPr>
        <w:t>l</w:t>
      </w:r>
      <w:r w:rsidRPr="000328BB">
        <w:rPr>
          <w:color w:val="000000" w:themeColor="text1"/>
          <w:lang w:val="ro-RO"/>
        </w:rPr>
        <w:t xml:space="preserve">a </w:t>
      </w:r>
      <w:r w:rsidR="00B67EB1" w:rsidRPr="000328BB">
        <w:rPr>
          <w:color w:val="000000" w:themeColor="text1"/>
          <w:lang w:val="ro-RO"/>
        </w:rPr>
        <w:t>ventilatoarele radiale cuplate direct cu motorul prin cuplă elastică sau prin curele, orizontalitatea se verifică prin plasarea nivelei pe generatoarele superioare ale axelor motorului şi ventilatorului; se verifică şi la nevoie se corectează coaxialitatea celor două axe;</w:t>
      </w:r>
    </w:p>
    <w:p w14:paraId="2014EDAA" w14:textId="1C792B2B" w:rsidR="00B67EB1" w:rsidRPr="000328BB" w:rsidRDefault="002D20CD" w:rsidP="00C518B6">
      <w:pPr>
        <w:pStyle w:val="a"/>
        <w:spacing w:after="0"/>
        <w:rPr>
          <w:color w:val="000000" w:themeColor="text1"/>
          <w:lang w:val="ro-RO"/>
        </w:rPr>
      </w:pPr>
      <w:r>
        <w:rPr>
          <w:color w:val="000000" w:themeColor="text1"/>
          <w:lang w:val="ro-RO"/>
        </w:rPr>
        <w:t>l</w:t>
      </w:r>
      <w:r w:rsidRPr="000328BB">
        <w:rPr>
          <w:color w:val="000000" w:themeColor="text1"/>
          <w:lang w:val="ro-RO"/>
        </w:rPr>
        <w:t xml:space="preserve">a </w:t>
      </w:r>
      <w:r w:rsidR="00B67EB1" w:rsidRPr="000328BB">
        <w:rPr>
          <w:color w:val="000000" w:themeColor="text1"/>
          <w:lang w:val="ro-RO"/>
        </w:rPr>
        <w:t>ventilatoarele axiale, ce se montează de regulă pe conducte, se verifică orizontalitatea sau, după caz, verticalitatea carcasei cilindrice</w:t>
      </w:r>
      <w:r>
        <w:rPr>
          <w:color w:val="000000" w:themeColor="text1"/>
          <w:lang w:val="ro-RO"/>
        </w:rPr>
        <w:t>;</w:t>
      </w:r>
    </w:p>
    <w:p w14:paraId="5DEE597D" w14:textId="6F79CCB6" w:rsidR="00B67EB1" w:rsidRPr="000328BB" w:rsidRDefault="002D20CD" w:rsidP="00B67EB1">
      <w:pPr>
        <w:pStyle w:val="a"/>
        <w:rPr>
          <w:color w:val="000000" w:themeColor="text1"/>
          <w:lang w:val="ro-RO"/>
        </w:rPr>
      </w:pPr>
      <w:r>
        <w:rPr>
          <w:color w:val="000000" w:themeColor="text1"/>
          <w:lang w:val="ro-RO"/>
        </w:rPr>
        <w:t>d</w:t>
      </w:r>
      <w:r w:rsidRPr="000328BB">
        <w:rPr>
          <w:color w:val="000000" w:themeColor="text1"/>
          <w:lang w:val="ro-RO"/>
        </w:rPr>
        <w:t xml:space="preserve">upă </w:t>
      </w:r>
      <w:r w:rsidR="00B67EB1" w:rsidRPr="000328BB">
        <w:rPr>
          <w:color w:val="000000" w:themeColor="text1"/>
          <w:lang w:val="ro-RO"/>
        </w:rPr>
        <w:t>asigurarea orizontalităţii ventilatorului, se va verifica echilibrarea statică a rotorului prin imprimarea cu mâna a unei mişcări de rotaţie; se va considera că rotorul este echilibrat dacă după 3 – 4 învârtiri se opreşte în poziţii diferite. Cu acest prilej se constată şi dacă rotorul nu freacă de carcasă.</w:t>
      </w:r>
      <w:r w:rsidR="00B67EB1" w:rsidRPr="000328BB">
        <w:rPr>
          <w:i/>
          <w:color w:val="000000" w:themeColor="text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1BEBFC3C" w14:textId="2EAF55E2" w:rsidR="00F82EA9" w:rsidRPr="000328BB" w:rsidRDefault="00F82EA9" w:rsidP="00413726">
      <w:pPr>
        <w:pStyle w:val="Paragraf"/>
        <w:rPr>
          <w:color w:val="000000" w:themeColor="text1"/>
        </w:rPr>
      </w:pPr>
      <w:r w:rsidRPr="000328BB">
        <w:rPr>
          <w:color w:val="000000" w:themeColor="text1"/>
        </w:rPr>
        <w:t xml:space="preserve">La fixarea pe poziţie a echipamentelor se vor respecta indicaţiile producătorului stipulate în Dosarul Tehnic al produsului. </w:t>
      </w:r>
    </w:p>
    <w:p w14:paraId="47384BE2" w14:textId="177E8B02" w:rsidR="00F82EA9" w:rsidRPr="000328BB" w:rsidRDefault="00F82EA9" w:rsidP="00413726">
      <w:pPr>
        <w:pStyle w:val="Paragraf"/>
        <w:rPr>
          <w:color w:val="000000" w:themeColor="text1"/>
        </w:rPr>
      </w:pPr>
      <w:r w:rsidRPr="000328BB">
        <w:rPr>
          <w:color w:val="000000" w:themeColor="text1"/>
        </w:rPr>
        <w:lastRenderedPageBreak/>
        <w:t>După montaj se va afişa la loc vizibil indicaţia cu privire la interdicţia de</w:t>
      </w:r>
      <w:r w:rsidR="002D20CD">
        <w:rPr>
          <w:color w:val="000000" w:themeColor="text1"/>
        </w:rPr>
        <w:t xml:space="preserve"> </w:t>
      </w:r>
      <w:r w:rsidRPr="000328BB">
        <w:rPr>
          <w:color w:val="000000" w:themeColor="text1"/>
        </w:rPr>
        <w:t>folosire a echipamentelor montate pe pardoseală, drept schelă pentru alte lucrări şi se vor lua toate măsurile ca această cerinţă să fie respectată.</w:t>
      </w:r>
    </w:p>
    <w:p w14:paraId="55C3FEE2" w14:textId="6CA77F46" w:rsidR="00F82EA9" w:rsidRPr="000328BB" w:rsidRDefault="00F82EA9" w:rsidP="00413726">
      <w:pPr>
        <w:pStyle w:val="Paragraf"/>
        <w:rPr>
          <w:color w:val="000000" w:themeColor="text1"/>
        </w:rPr>
      </w:pPr>
      <w:r w:rsidRPr="000328BB">
        <w:rPr>
          <w:color w:val="000000" w:themeColor="text1"/>
        </w:rPr>
        <w:t>Echipamentele care nu fac parte dintr-un agregat complex</w:t>
      </w:r>
      <w:r w:rsidR="002D20CD">
        <w:rPr>
          <w:color w:val="000000" w:themeColor="text1"/>
        </w:rPr>
        <w:t xml:space="preserve"> </w:t>
      </w:r>
      <w:r w:rsidRPr="000328BB">
        <w:rPr>
          <w:color w:val="000000" w:themeColor="text1"/>
        </w:rPr>
        <w:t>(baterii de încălzire pentru corectarea temperaturii, ventilatoare, unităţi interioare şi exterioare ale sistemelor de climatizare locală  etc.) se vor monta respectând de asemenea, instrucţiunile din dosarele tehnice ale produselor.</w:t>
      </w:r>
    </w:p>
    <w:p w14:paraId="5B15FF83" w14:textId="70CA9F6E" w:rsidR="00F82EA9" w:rsidRPr="000328BB" w:rsidRDefault="00D534ED" w:rsidP="00413726">
      <w:pPr>
        <w:pStyle w:val="Paragraf"/>
        <w:rPr>
          <w:color w:val="000000" w:themeColor="text1"/>
        </w:rPr>
      </w:pPr>
      <w:r w:rsidRPr="000328BB">
        <w:rPr>
          <w:color w:val="000000" w:themeColor="text1"/>
        </w:rPr>
        <w:t xml:space="preserve"> </w:t>
      </w:r>
      <w:r w:rsidR="00F82EA9" w:rsidRPr="000328BB">
        <w:rPr>
          <w:color w:val="000000" w:themeColor="text1"/>
        </w:rPr>
        <w:t>La montarea echipamentelor plasate pe terase, se va avea în vedere păstrarea integrităţii izolaţiei hidrofuge şi împied</w:t>
      </w:r>
      <w:r w:rsidR="008E0E68" w:rsidRPr="000328BB">
        <w:rPr>
          <w:color w:val="000000" w:themeColor="text1"/>
        </w:rPr>
        <w:t>i</w:t>
      </w:r>
      <w:r w:rsidR="00F82EA9" w:rsidRPr="000328BB">
        <w:rPr>
          <w:color w:val="000000" w:themeColor="text1"/>
        </w:rPr>
        <w:t>carea transmiterii zgomotului şi vibraţiilor la planşeul clădirii.</w:t>
      </w:r>
      <w:r w:rsidR="005754C6" w:rsidRPr="000328BB">
        <w:rPr>
          <w:color w:val="000000" w:themeColor="text1"/>
        </w:rPr>
        <w:t xml:space="preserve"> </w:t>
      </w:r>
      <w:r w:rsidR="005754C6" w:rsidRPr="000328BB">
        <w:rPr>
          <w:i/>
          <w:color w:val="FFFFFF" w:themeColor="background1"/>
          <w:sz w:val="12"/>
          <w:szCs w:val="12"/>
        </w:rPr>
        <w:fldChar w:fldCharType="begin"/>
      </w:r>
      <w:r w:rsidR="005754C6" w:rsidRPr="000328BB">
        <w:rPr>
          <w:i/>
          <w:color w:val="FFFFFF" w:themeColor="background1"/>
          <w:sz w:val="12"/>
          <w:szCs w:val="12"/>
        </w:rPr>
        <w:instrText xml:space="preserve"> LISTNUM \l 1 \s 0 </w:instrText>
      </w:r>
      <w:r w:rsidR="005754C6" w:rsidRPr="000328BB">
        <w:rPr>
          <w:i/>
          <w:color w:val="FFFFFF" w:themeColor="background1"/>
          <w:sz w:val="12"/>
          <w:szCs w:val="12"/>
        </w:rPr>
        <w:fldChar w:fldCharType="end"/>
      </w:r>
    </w:p>
    <w:p w14:paraId="75F83581" w14:textId="77777777" w:rsidR="00F82EA9" w:rsidRPr="000328BB" w:rsidRDefault="00F82EA9" w:rsidP="00842C34">
      <w:pPr>
        <w:pStyle w:val="Titlu11"/>
        <w:numPr>
          <w:ilvl w:val="1"/>
          <w:numId w:val="42"/>
        </w:numPr>
        <w:rPr>
          <w:color w:val="000000" w:themeColor="text1"/>
        </w:rPr>
      </w:pPr>
      <w:bookmarkStart w:id="167" w:name="_Toc125776658"/>
      <w:r w:rsidRPr="000328BB">
        <w:rPr>
          <w:color w:val="000000" w:themeColor="text1"/>
        </w:rPr>
        <w:t>Etanşeitatea instalaţiilor de ventilare/climatizare</w:t>
      </w:r>
      <w:bookmarkEnd w:id="167"/>
    </w:p>
    <w:p w14:paraId="304C01F1" w14:textId="3BE13CA3" w:rsidR="00AB236B" w:rsidRPr="00813B48" w:rsidRDefault="002D20CD" w:rsidP="00813B48">
      <w:pPr>
        <w:pStyle w:val="Paragraf"/>
        <w:numPr>
          <w:ilvl w:val="0"/>
          <w:numId w:val="43"/>
        </w:numPr>
        <w:spacing w:after="0"/>
        <w:rPr>
          <w:color w:val="000000" w:themeColor="text1"/>
        </w:rPr>
      </w:pPr>
      <w:r>
        <w:rPr>
          <w:color w:val="000000" w:themeColor="text1"/>
        </w:rPr>
        <w:t>(a)  l</w:t>
      </w:r>
      <w:r w:rsidRPr="00C518B6">
        <w:rPr>
          <w:color w:val="000000" w:themeColor="text1"/>
        </w:rPr>
        <w:t xml:space="preserve">a </w:t>
      </w:r>
      <w:r w:rsidR="00F82EA9" w:rsidRPr="00C518B6">
        <w:rPr>
          <w:color w:val="000000" w:themeColor="text1"/>
        </w:rPr>
        <w:t xml:space="preserve">montarea elementelor componente ale instalaţiilor, se vor lua măsurile necesare pentru asigurarea etanşeităţii îmbinărilor elementelor ce intră în alcătuirea conductelor, a racordurilor dintre acestea şi echipamente, pe perimetrul uşilor de acces la camerele de aer, la capacele de vizitare şi de măsurare etc., astfel încât pierderile/aspiraţiile de aer să fie limitate în raport cu clasa conductelor, stabilită conform  </w:t>
      </w:r>
      <w:r w:rsidR="00412CBC" w:rsidRPr="00C518B6">
        <w:rPr>
          <w:b/>
          <w:bCs/>
          <w:color w:val="000000" w:themeColor="text1"/>
        </w:rPr>
        <w:t>T</w:t>
      </w:r>
      <w:r w:rsidR="00F82EA9" w:rsidRPr="00C518B6">
        <w:rPr>
          <w:b/>
          <w:bCs/>
          <w:color w:val="000000" w:themeColor="text1"/>
        </w:rPr>
        <w:t xml:space="preserve">abelului </w:t>
      </w:r>
      <w:r w:rsidR="00D534ED" w:rsidRPr="00C518B6">
        <w:rPr>
          <w:b/>
          <w:bCs/>
          <w:color w:val="000000" w:themeColor="text1"/>
        </w:rPr>
        <w:t>8</w:t>
      </w:r>
      <w:r w:rsidR="00F82EA9" w:rsidRPr="00C518B6">
        <w:rPr>
          <w:b/>
          <w:bCs/>
          <w:color w:val="000000" w:themeColor="text1"/>
        </w:rPr>
        <w:t>.</w:t>
      </w:r>
      <w:r w:rsidR="001123D4">
        <w:rPr>
          <w:b/>
          <w:bCs/>
          <w:color w:val="000000" w:themeColor="text1"/>
        </w:rPr>
        <w:t>8.</w:t>
      </w:r>
      <w:r w:rsidR="00F82EA9" w:rsidRPr="00C518B6">
        <w:rPr>
          <w:b/>
          <w:bCs/>
          <w:color w:val="000000" w:themeColor="text1"/>
        </w:rPr>
        <w:t>1.</w:t>
      </w:r>
      <w:r>
        <w:rPr>
          <w:b/>
          <w:bCs/>
          <w:color w:val="000000" w:themeColor="text1"/>
        </w:rPr>
        <w:t>;</w:t>
      </w:r>
    </w:p>
    <w:p w14:paraId="5E508C33" w14:textId="77777777" w:rsidR="00813B48" w:rsidRDefault="00813B48" w:rsidP="00635BE2">
      <w:pPr>
        <w:rPr>
          <w:b/>
          <w:color w:val="000000" w:themeColor="text1"/>
        </w:rPr>
      </w:pPr>
    </w:p>
    <w:p w14:paraId="6EF359EF" w14:textId="419077CB" w:rsidR="00F82EA9" w:rsidRPr="000328BB" w:rsidRDefault="00F82EA9" w:rsidP="00635BE2">
      <w:pPr>
        <w:rPr>
          <w:b/>
          <w:color w:val="000000" w:themeColor="text1"/>
        </w:rPr>
      </w:pPr>
      <w:r w:rsidRPr="000328BB">
        <w:rPr>
          <w:b/>
          <w:color w:val="000000" w:themeColor="text1"/>
        </w:rPr>
        <w:t xml:space="preserve">Tabelul </w:t>
      </w:r>
      <w:r w:rsidR="00D534ED" w:rsidRPr="000328BB">
        <w:rPr>
          <w:b/>
          <w:color w:val="000000" w:themeColor="text1"/>
        </w:rPr>
        <w:t>8</w:t>
      </w:r>
      <w:r w:rsidRPr="000328BB">
        <w:rPr>
          <w:b/>
          <w:color w:val="000000" w:themeColor="text1"/>
        </w:rPr>
        <w:t>.</w:t>
      </w:r>
      <w:r w:rsidR="001123D4">
        <w:rPr>
          <w:b/>
          <w:color w:val="000000" w:themeColor="text1"/>
        </w:rPr>
        <w:t>8.</w:t>
      </w:r>
      <w:r w:rsidRPr="000328BB">
        <w:rPr>
          <w:b/>
          <w:color w:val="000000" w:themeColor="text1"/>
        </w:rPr>
        <w:t>1. Clasele</w:t>
      </w:r>
      <w:r w:rsidR="00D534ED" w:rsidRPr="000328BB">
        <w:rPr>
          <w:b/>
          <w:color w:val="000000" w:themeColor="text1"/>
        </w:rPr>
        <w:t xml:space="preserve"> de etanșeitate ale </w:t>
      </w:r>
      <w:r w:rsidRPr="000328BB">
        <w:rPr>
          <w:b/>
          <w:color w:val="000000" w:themeColor="text1"/>
        </w:rPr>
        <w:t>conductelor de aer</w:t>
      </w:r>
      <w:r w:rsidR="00D534ED" w:rsidRPr="000328BB">
        <w:rPr>
          <w:b/>
          <w:color w:val="000000" w:themeColor="text1"/>
        </w:rPr>
        <w:t xml:space="preserve"> </w:t>
      </w:r>
      <w:r w:rsidRPr="000328BB">
        <w:rPr>
          <w:b/>
          <w:color w:val="000000" w:themeColor="text1"/>
        </w:rPr>
        <w:t>şi limita de pierderi de aer</w:t>
      </w:r>
      <w:r w:rsidR="00D534ED" w:rsidRPr="000328BB">
        <w:rPr>
          <w:b/>
          <w:color w:val="000000" w:themeColor="text1"/>
        </w:rPr>
        <w:t xml:space="preserve"> </w:t>
      </w:r>
      <w:r w:rsidRPr="000328BB">
        <w:rPr>
          <w:b/>
          <w:color w:val="000000" w:themeColor="text1"/>
        </w:rPr>
        <w:t>în</w:t>
      </w:r>
      <w:r w:rsidR="00D534ED" w:rsidRPr="000328BB">
        <w:rPr>
          <w:b/>
          <w:color w:val="000000" w:themeColor="text1"/>
        </w:rPr>
        <w:t xml:space="preserve"> </w:t>
      </w:r>
      <w:r w:rsidRPr="000328BB">
        <w:rPr>
          <w:b/>
          <w:color w:val="000000" w:themeColor="text1"/>
        </w:rPr>
        <w:t>conducte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1"/>
        <w:gridCol w:w="1828"/>
        <w:gridCol w:w="1736"/>
        <w:gridCol w:w="1733"/>
        <w:gridCol w:w="1810"/>
      </w:tblGrid>
      <w:tr w:rsidR="00680476" w:rsidRPr="000328BB" w14:paraId="7421DCA8" w14:textId="77777777" w:rsidTr="00813B48">
        <w:trPr>
          <w:trHeight w:val="222"/>
          <w:jc w:val="center"/>
        </w:trPr>
        <w:tc>
          <w:tcPr>
            <w:tcW w:w="2615" w:type="dxa"/>
            <w:vMerge w:val="restart"/>
            <w:tcBorders>
              <w:top w:val="single" w:sz="4" w:space="0" w:color="auto"/>
              <w:left w:val="single" w:sz="4" w:space="0" w:color="auto"/>
              <w:bottom w:val="single" w:sz="4" w:space="0" w:color="auto"/>
              <w:right w:val="single" w:sz="4" w:space="0" w:color="auto"/>
            </w:tcBorders>
          </w:tcPr>
          <w:p w14:paraId="08CE086F" w14:textId="77777777" w:rsidR="00F82EA9" w:rsidRPr="000328BB" w:rsidRDefault="00F82EA9" w:rsidP="00635BE2">
            <w:pPr>
              <w:rPr>
                <w:color w:val="000000" w:themeColor="text1"/>
              </w:rPr>
            </w:pPr>
            <w:r w:rsidRPr="000328BB">
              <w:rPr>
                <w:color w:val="000000" w:themeColor="text1"/>
              </w:rPr>
              <w:t>Clasa de etanşeitate</w:t>
            </w:r>
          </w:p>
        </w:tc>
        <w:tc>
          <w:tcPr>
            <w:tcW w:w="3614" w:type="dxa"/>
            <w:gridSpan w:val="2"/>
            <w:tcBorders>
              <w:top w:val="single" w:sz="4" w:space="0" w:color="auto"/>
              <w:left w:val="single" w:sz="4" w:space="0" w:color="auto"/>
              <w:bottom w:val="single" w:sz="4" w:space="0" w:color="auto"/>
              <w:right w:val="single" w:sz="4" w:space="0" w:color="auto"/>
            </w:tcBorders>
          </w:tcPr>
          <w:p w14:paraId="63263F4C" w14:textId="5AD2BABB" w:rsidR="00F82EA9" w:rsidRPr="000328BB" w:rsidRDefault="00F82EA9" w:rsidP="00635BE2">
            <w:pPr>
              <w:rPr>
                <w:color w:val="000000" w:themeColor="text1"/>
              </w:rPr>
            </w:pPr>
            <w:r w:rsidRPr="000328BB">
              <w:rPr>
                <w:color w:val="000000" w:themeColor="text1"/>
              </w:rPr>
              <w:t>Limita de presiune statică</w:t>
            </w:r>
            <w:r w:rsidR="002D20CD">
              <w:rPr>
                <w:color w:val="000000" w:themeColor="text1"/>
              </w:rPr>
              <w:t xml:space="preserve"> </w:t>
            </w:r>
            <w:r w:rsidRPr="000328BB">
              <w:rPr>
                <w:color w:val="000000" w:themeColor="text1"/>
              </w:rPr>
              <w:t>[Pa]</w:t>
            </w:r>
          </w:p>
        </w:tc>
        <w:tc>
          <w:tcPr>
            <w:tcW w:w="1758" w:type="dxa"/>
            <w:vMerge w:val="restart"/>
            <w:tcBorders>
              <w:top w:val="single" w:sz="4" w:space="0" w:color="auto"/>
              <w:left w:val="single" w:sz="4" w:space="0" w:color="auto"/>
              <w:bottom w:val="single" w:sz="4" w:space="0" w:color="auto"/>
              <w:right w:val="single" w:sz="4" w:space="0" w:color="auto"/>
            </w:tcBorders>
          </w:tcPr>
          <w:p w14:paraId="4D57308F" w14:textId="77777777" w:rsidR="00F82EA9" w:rsidRPr="000328BB" w:rsidRDefault="00F82EA9" w:rsidP="00635BE2">
            <w:pPr>
              <w:rPr>
                <w:color w:val="000000" w:themeColor="text1"/>
              </w:rPr>
            </w:pPr>
            <w:r w:rsidRPr="000328BB">
              <w:rPr>
                <w:color w:val="000000" w:themeColor="text1"/>
              </w:rPr>
              <w:t>Viteza maximă [m/s]</w:t>
            </w:r>
          </w:p>
        </w:tc>
        <w:tc>
          <w:tcPr>
            <w:tcW w:w="1830" w:type="dxa"/>
            <w:vMerge w:val="restart"/>
            <w:tcBorders>
              <w:top w:val="single" w:sz="4" w:space="0" w:color="auto"/>
              <w:left w:val="single" w:sz="4" w:space="0" w:color="auto"/>
              <w:bottom w:val="single" w:sz="4" w:space="0" w:color="auto"/>
              <w:right w:val="single" w:sz="4" w:space="0" w:color="auto"/>
            </w:tcBorders>
          </w:tcPr>
          <w:p w14:paraId="24EEB1A5" w14:textId="77777777" w:rsidR="00F82EA9" w:rsidRPr="000328BB" w:rsidRDefault="00F82EA9" w:rsidP="00635BE2">
            <w:pPr>
              <w:rPr>
                <w:color w:val="000000" w:themeColor="text1"/>
              </w:rPr>
            </w:pPr>
            <w:r w:rsidRPr="000328BB">
              <w:rPr>
                <w:color w:val="000000" w:themeColor="text1"/>
              </w:rPr>
              <w:t>Limita pierderilor de aer   [l/sm</w:t>
            </w:r>
            <w:r w:rsidRPr="000328BB">
              <w:rPr>
                <w:color w:val="000000" w:themeColor="text1"/>
                <w:vertAlign w:val="superscript"/>
              </w:rPr>
              <w:t>2</w:t>
            </w:r>
            <w:r w:rsidRPr="000328BB">
              <w:rPr>
                <w:color w:val="000000" w:themeColor="text1"/>
              </w:rPr>
              <w:t>]</w:t>
            </w:r>
          </w:p>
        </w:tc>
      </w:tr>
      <w:tr w:rsidR="00680476" w:rsidRPr="000328BB" w14:paraId="2364F570" w14:textId="77777777" w:rsidTr="00813B48">
        <w:trPr>
          <w:trHeight w:val="293"/>
          <w:jc w:val="center"/>
        </w:trPr>
        <w:tc>
          <w:tcPr>
            <w:tcW w:w="2615" w:type="dxa"/>
            <w:vMerge/>
            <w:tcBorders>
              <w:top w:val="single" w:sz="4" w:space="0" w:color="auto"/>
              <w:left w:val="single" w:sz="4" w:space="0" w:color="auto"/>
              <w:bottom w:val="single" w:sz="4" w:space="0" w:color="auto"/>
              <w:right w:val="single" w:sz="4" w:space="0" w:color="auto"/>
            </w:tcBorders>
          </w:tcPr>
          <w:p w14:paraId="521B1171" w14:textId="77777777" w:rsidR="00F82EA9" w:rsidRPr="000328BB" w:rsidRDefault="00F82EA9" w:rsidP="00635BE2">
            <w:pPr>
              <w:rPr>
                <w:color w:val="000000" w:themeColor="text1"/>
              </w:rPr>
            </w:pPr>
          </w:p>
        </w:tc>
        <w:tc>
          <w:tcPr>
            <w:tcW w:w="1856" w:type="dxa"/>
            <w:tcBorders>
              <w:top w:val="single" w:sz="4" w:space="0" w:color="auto"/>
              <w:left w:val="single" w:sz="4" w:space="0" w:color="auto"/>
              <w:bottom w:val="single" w:sz="4" w:space="0" w:color="auto"/>
              <w:right w:val="single" w:sz="4" w:space="0" w:color="auto"/>
            </w:tcBorders>
          </w:tcPr>
          <w:p w14:paraId="7378F1FE" w14:textId="77777777" w:rsidR="00F82EA9" w:rsidRPr="000328BB" w:rsidRDefault="00F82EA9" w:rsidP="00635BE2">
            <w:pPr>
              <w:rPr>
                <w:color w:val="000000" w:themeColor="text1"/>
              </w:rPr>
            </w:pPr>
            <w:r w:rsidRPr="000328BB">
              <w:rPr>
                <w:color w:val="000000" w:themeColor="text1"/>
              </w:rPr>
              <w:t xml:space="preserve">Pozitivă </w:t>
            </w:r>
          </w:p>
        </w:tc>
        <w:tc>
          <w:tcPr>
            <w:tcW w:w="1758" w:type="dxa"/>
            <w:tcBorders>
              <w:top w:val="single" w:sz="4" w:space="0" w:color="auto"/>
              <w:left w:val="single" w:sz="4" w:space="0" w:color="auto"/>
              <w:bottom w:val="single" w:sz="4" w:space="0" w:color="auto"/>
              <w:right w:val="single" w:sz="4" w:space="0" w:color="auto"/>
            </w:tcBorders>
          </w:tcPr>
          <w:p w14:paraId="01E8843B" w14:textId="77777777" w:rsidR="00F82EA9" w:rsidRPr="000328BB" w:rsidRDefault="00F82EA9" w:rsidP="00635BE2">
            <w:pPr>
              <w:rPr>
                <w:color w:val="000000" w:themeColor="text1"/>
              </w:rPr>
            </w:pPr>
            <w:r w:rsidRPr="000328BB">
              <w:rPr>
                <w:color w:val="000000" w:themeColor="text1"/>
              </w:rPr>
              <w:t>Negativă</w:t>
            </w:r>
          </w:p>
        </w:tc>
        <w:tc>
          <w:tcPr>
            <w:tcW w:w="1758" w:type="dxa"/>
            <w:vMerge/>
            <w:tcBorders>
              <w:top w:val="single" w:sz="4" w:space="0" w:color="auto"/>
              <w:left w:val="single" w:sz="4" w:space="0" w:color="auto"/>
              <w:bottom w:val="single" w:sz="4" w:space="0" w:color="auto"/>
              <w:right w:val="single" w:sz="4" w:space="0" w:color="auto"/>
            </w:tcBorders>
          </w:tcPr>
          <w:p w14:paraId="50256EB9" w14:textId="77777777" w:rsidR="00F82EA9" w:rsidRPr="000328BB" w:rsidRDefault="00F82EA9" w:rsidP="00635BE2">
            <w:pPr>
              <w:rPr>
                <w:color w:val="000000" w:themeColor="text1"/>
              </w:rPr>
            </w:pPr>
          </w:p>
        </w:tc>
        <w:tc>
          <w:tcPr>
            <w:tcW w:w="1830" w:type="dxa"/>
            <w:vMerge/>
            <w:tcBorders>
              <w:top w:val="single" w:sz="4" w:space="0" w:color="auto"/>
              <w:left w:val="single" w:sz="4" w:space="0" w:color="auto"/>
              <w:bottom w:val="single" w:sz="4" w:space="0" w:color="auto"/>
              <w:right w:val="single" w:sz="4" w:space="0" w:color="auto"/>
            </w:tcBorders>
          </w:tcPr>
          <w:p w14:paraId="47159E41" w14:textId="77777777" w:rsidR="00F82EA9" w:rsidRPr="000328BB" w:rsidRDefault="00F82EA9" w:rsidP="00635BE2">
            <w:pPr>
              <w:rPr>
                <w:color w:val="000000" w:themeColor="text1"/>
              </w:rPr>
            </w:pPr>
          </w:p>
        </w:tc>
      </w:tr>
      <w:tr w:rsidR="00680476" w:rsidRPr="000328BB" w14:paraId="6A707C17" w14:textId="77777777" w:rsidTr="00813B48">
        <w:trPr>
          <w:trHeight w:val="507"/>
          <w:jc w:val="center"/>
        </w:trPr>
        <w:tc>
          <w:tcPr>
            <w:tcW w:w="2615" w:type="dxa"/>
            <w:tcBorders>
              <w:top w:val="single" w:sz="4" w:space="0" w:color="auto"/>
              <w:left w:val="single" w:sz="4" w:space="0" w:color="auto"/>
              <w:bottom w:val="single" w:sz="4" w:space="0" w:color="auto"/>
              <w:right w:val="single" w:sz="4" w:space="0" w:color="auto"/>
            </w:tcBorders>
          </w:tcPr>
          <w:p w14:paraId="73288AA6" w14:textId="77777777" w:rsidR="00F82EA9" w:rsidRPr="000328BB" w:rsidRDefault="00F82EA9" w:rsidP="00813B48">
            <w:pPr>
              <w:spacing w:after="0"/>
              <w:rPr>
                <w:color w:val="000000" w:themeColor="text1"/>
              </w:rPr>
            </w:pPr>
            <w:r w:rsidRPr="000328BB">
              <w:rPr>
                <w:color w:val="000000" w:themeColor="text1"/>
              </w:rPr>
              <w:t>Clasa A</w:t>
            </w:r>
          </w:p>
          <w:p w14:paraId="755BEEA6" w14:textId="77777777" w:rsidR="00F82EA9" w:rsidRPr="000328BB" w:rsidRDefault="00F82EA9" w:rsidP="00813B48">
            <w:pPr>
              <w:spacing w:after="0"/>
              <w:rPr>
                <w:color w:val="000000" w:themeColor="text1"/>
              </w:rPr>
            </w:pPr>
            <w:r w:rsidRPr="000328BB">
              <w:rPr>
                <w:color w:val="000000" w:themeColor="text1"/>
              </w:rPr>
              <w:t>Presiune joasă</w:t>
            </w:r>
          </w:p>
        </w:tc>
        <w:tc>
          <w:tcPr>
            <w:tcW w:w="1856" w:type="dxa"/>
            <w:tcBorders>
              <w:top w:val="single" w:sz="4" w:space="0" w:color="auto"/>
              <w:left w:val="single" w:sz="4" w:space="0" w:color="auto"/>
              <w:bottom w:val="single" w:sz="4" w:space="0" w:color="auto"/>
              <w:right w:val="single" w:sz="4" w:space="0" w:color="auto"/>
            </w:tcBorders>
            <w:vAlign w:val="center"/>
          </w:tcPr>
          <w:p w14:paraId="62DF4951" w14:textId="77777777" w:rsidR="00F82EA9" w:rsidRPr="000328BB" w:rsidRDefault="00F82EA9" w:rsidP="00635BE2">
            <w:pPr>
              <w:rPr>
                <w:color w:val="000000" w:themeColor="text1"/>
              </w:rPr>
            </w:pPr>
            <w:r w:rsidRPr="000328BB">
              <w:rPr>
                <w:color w:val="000000" w:themeColor="text1"/>
              </w:rPr>
              <w:t>500</w:t>
            </w:r>
          </w:p>
        </w:tc>
        <w:tc>
          <w:tcPr>
            <w:tcW w:w="1758" w:type="dxa"/>
            <w:tcBorders>
              <w:top w:val="single" w:sz="4" w:space="0" w:color="auto"/>
              <w:left w:val="single" w:sz="4" w:space="0" w:color="auto"/>
              <w:bottom w:val="single" w:sz="4" w:space="0" w:color="auto"/>
              <w:right w:val="single" w:sz="4" w:space="0" w:color="auto"/>
            </w:tcBorders>
            <w:vAlign w:val="center"/>
          </w:tcPr>
          <w:p w14:paraId="2B0CA1BC" w14:textId="77777777" w:rsidR="00F82EA9" w:rsidRPr="000328BB" w:rsidRDefault="00F82EA9" w:rsidP="00635BE2">
            <w:pPr>
              <w:rPr>
                <w:color w:val="000000" w:themeColor="text1"/>
              </w:rPr>
            </w:pPr>
            <w:r w:rsidRPr="000328BB">
              <w:rPr>
                <w:color w:val="000000" w:themeColor="text1"/>
              </w:rPr>
              <w:t>500</w:t>
            </w:r>
          </w:p>
        </w:tc>
        <w:tc>
          <w:tcPr>
            <w:tcW w:w="1758" w:type="dxa"/>
            <w:tcBorders>
              <w:top w:val="single" w:sz="4" w:space="0" w:color="auto"/>
              <w:left w:val="single" w:sz="4" w:space="0" w:color="auto"/>
              <w:bottom w:val="single" w:sz="4" w:space="0" w:color="auto"/>
              <w:right w:val="single" w:sz="4" w:space="0" w:color="auto"/>
            </w:tcBorders>
            <w:vAlign w:val="center"/>
          </w:tcPr>
          <w:p w14:paraId="1EA5860F" w14:textId="77777777" w:rsidR="00F82EA9" w:rsidRPr="000328BB" w:rsidRDefault="00F82EA9" w:rsidP="00635BE2">
            <w:pPr>
              <w:rPr>
                <w:color w:val="000000" w:themeColor="text1"/>
              </w:rPr>
            </w:pPr>
            <w:r w:rsidRPr="000328BB">
              <w:rPr>
                <w:color w:val="000000" w:themeColor="text1"/>
              </w:rPr>
              <w:t>10</w:t>
            </w:r>
          </w:p>
        </w:tc>
        <w:tc>
          <w:tcPr>
            <w:tcW w:w="1830" w:type="dxa"/>
            <w:tcBorders>
              <w:top w:val="single" w:sz="4" w:space="0" w:color="auto"/>
              <w:left w:val="single" w:sz="4" w:space="0" w:color="auto"/>
              <w:bottom w:val="single" w:sz="4" w:space="0" w:color="auto"/>
              <w:right w:val="single" w:sz="4" w:space="0" w:color="auto"/>
            </w:tcBorders>
            <w:vAlign w:val="center"/>
          </w:tcPr>
          <w:p w14:paraId="4F14C258" w14:textId="77777777" w:rsidR="00F82EA9" w:rsidRPr="000328BB" w:rsidRDefault="00F82EA9" w:rsidP="00635BE2">
            <w:pPr>
              <w:rPr>
                <w:color w:val="000000" w:themeColor="text1"/>
              </w:rPr>
            </w:pPr>
            <w:r w:rsidRPr="000328BB">
              <w:rPr>
                <w:color w:val="000000" w:themeColor="text1"/>
              </w:rPr>
              <w:t xml:space="preserve">0,027 p </w:t>
            </w:r>
            <w:r w:rsidRPr="000328BB">
              <w:rPr>
                <w:color w:val="000000" w:themeColor="text1"/>
                <w:vertAlign w:val="superscript"/>
              </w:rPr>
              <w:t>0,65</w:t>
            </w:r>
          </w:p>
        </w:tc>
      </w:tr>
      <w:tr w:rsidR="00680476" w:rsidRPr="000328BB" w14:paraId="39974A40" w14:textId="77777777" w:rsidTr="00813B48">
        <w:trPr>
          <w:trHeight w:val="515"/>
          <w:jc w:val="center"/>
        </w:trPr>
        <w:tc>
          <w:tcPr>
            <w:tcW w:w="2615" w:type="dxa"/>
            <w:tcBorders>
              <w:top w:val="single" w:sz="4" w:space="0" w:color="auto"/>
              <w:left w:val="single" w:sz="4" w:space="0" w:color="auto"/>
              <w:bottom w:val="single" w:sz="4" w:space="0" w:color="auto"/>
              <w:right w:val="single" w:sz="4" w:space="0" w:color="auto"/>
            </w:tcBorders>
          </w:tcPr>
          <w:p w14:paraId="78555B30" w14:textId="77777777" w:rsidR="00F82EA9" w:rsidRPr="000328BB" w:rsidRDefault="00F82EA9" w:rsidP="00813B48">
            <w:pPr>
              <w:spacing w:after="0"/>
              <w:rPr>
                <w:color w:val="000000" w:themeColor="text1"/>
              </w:rPr>
            </w:pPr>
            <w:r w:rsidRPr="000328BB">
              <w:rPr>
                <w:color w:val="000000" w:themeColor="text1"/>
              </w:rPr>
              <w:t>Clasa B</w:t>
            </w:r>
          </w:p>
          <w:p w14:paraId="7D9842A9" w14:textId="77777777" w:rsidR="00F82EA9" w:rsidRPr="000328BB" w:rsidRDefault="00F82EA9" w:rsidP="00813B48">
            <w:pPr>
              <w:spacing w:after="0"/>
              <w:rPr>
                <w:color w:val="000000" w:themeColor="text1"/>
              </w:rPr>
            </w:pPr>
            <w:r w:rsidRPr="000328BB">
              <w:rPr>
                <w:color w:val="000000" w:themeColor="text1"/>
              </w:rPr>
              <w:t>Presiune medie</w:t>
            </w:r>
          </w:p>
        </w:tc>
        <w:tc>
          <w:tcPr>
            <w:tcW w:w="1856" w:type="dxa"/>
            <w:tcBorders>
              <w:top w:val="single" w:sz="4" w:space="0" w:color="auto"/>
              <w:left w:val="single" w:sz="4" w:space="0" w:color="auto"/>
              <w:bottom w:val="single" w:sz="4" w:space="0" w:color="auto"/>
              <w:right w:val="single" w:sz="4" w:space="0" w:color="auto"/>
            </w:tcBorders>
            <w:vAlign w:val="center"/>
          </w:tcPr>
          <w:p w14:paraId="554241E8" w14:textId="77777777" w:rsidR="00F82EA9" w:rsidRPr="000328BB" w:rsidRDefault="00F82EA9" w:rsidP="00635BE2">
            <w:pPr>
              <w:rPr>
                <w:color w:val="000000" w:themeColor="text1"/>
              </w:rPr>
            </w:pPr>
            <w:r w:rsidRPr="000328BB">
              <w:rPr>
                <w:color w:val="000000" w:themeColor="text1"/>
              </w:rPr>
              <w:t>1000</w:t>
            </w:r>
          </w:p>
        </w:tc>
        <w:tc>
          <w:tcPr>
            <w:tcW w:w="1758" w:type="dxa"/>
            <w:tcBorders>
              <w:top w:val="single" w:sz="4" w:space="0" w:color="auto"/>
              <w:left w:val="single" w:sz="4" w:space="0" w:color="auto"/>
              <w:bottom w:val="single" w:sz="4" w:space="0" w:color="auto"/>
              <w:right w:val="single" w:sz="4" w:space="0" w:color="auto"/>
            </w:tcBorders>
            <w:vAlign w:val="center"/>
          </w:tcPr>
          <w:p w14:paraId="69E74C80" w14:textId="77777777" w:rsidR="00F82EA9" w:rsidRPr="000328BB" w:rsidRDefault="00F82EA9" w:rsidP="00635BE2">
            <w:pPr>
              <w:rPr>
                <w:color w:val="000000" w:themeColor="text1"/>
              </w:rPr>
            </w:pPr>
            <w:r w:rsidRPr="000328BB">
              <w:rPr>
                <w:color w:val="000000" w:themeColor="text1"/>
              </w:rPr>
              <w:t>750</w:t>
            </w:r>
          </w:p>
        </w:tc>
        <w:tc>
          <w:tcPr>
            <w:tcW w:w="1758" w:type="dxa"/>
            <w:tcBorders>
              <w:top w:val="single" w:sz="4" w:space="0" w:color="auto"/>
              <w:left w:val="single" w:sz="4" w:space="0" w:color="auto"/>
              <w:bottom w:val="single" w:sz="4" w:space="0" w:color="auto"/>
              <w:right w:val="single" w:sz="4" w:space="0" w:color="auto"/>
            </w:tcBorders>
            <w:vAlign w:val="center"/>
          </w:tcPr>
          <w:p w14:paraId="696EC7EE" w14:textId="77777777" w:rsidR="00F82EA9" w:rsidRPr="000328BB" w:rsidRDefault="00F82EA9" w:rsidP="00635BE2">
            <w:pPr>
              <w:rPr>
                <w:color w:val="000000" w:themeColor="text1"/>
              </w:rPr>
            </w:pPr>
            <w:r w:rsidRPr="000328BB">
              <w:rPr>
                <w:color w:val="000000" w:themeColor="text1"/>
              </w:rPr>
              <w:t>20</w:t>
            </w:r>
          </w:p>
        </w:tc>
        <w:tc>
          <w:tcPr>
            <w:tcW w:w="1830" w:type="dxa"/>
            <w:tcBorders>
              <w:top w:val="single" w:sz="4" w:space="0" w:color="auto"/>
              <w:left w:val="single" w:sz="4" w:space="0" w:color="auto"/>
              <w:bottom w:val="single" w:sz="4" w:space="0" w:color="auto"/>
              <w:right w:val="single" w:sz="4" w:space="0" w:color="auto"/>
            </w:tcBorders>
            <w:vAlign w:val="center"/>
          </w:tcPr>
          <w:p w14:paraId="59F8D1D9" w14:textId="77777777" w:rsidR="00F82EA9" w:rsidRPr="000328BB" w:rsidRDefault="00F82EA9" w:rsidP="00635BE2">
            <w:pPr>
              <w:rPr>
                <w:color w:val="000000" w:themeColor="text1"/>
              </w:rPr>
            </w:pPr>
            <w:r w:rsidRPr="000328BB">
              <w:rPr>
                <w:color w:val="000000" w:themeColor="text1"/>
              </w:rPr>
              <w:t xml:space="preserve">0,009 p </w:t>
            </w:r>
            <w:r w:rsidRPr="000328BB">
              <w:rPr>
                <w:color w:val="000000" w:themeColor="text1"/>
                <w:vertAlign w:val="superscript"/>
              </w:rPr>
              <w:t>0,65</w:t>
            </w:r>
          </w:p>
        </w:tc>
      </w:tr>
      <w:tr w:rsidR="00680476" w:rsidRPr="000328BB" w14:paraId="20CE2F96" w14:textId="77777777" w:rsidTr="00813B48">
        <w:trPr>
          <w:trHeight w:val="523"/>
          <w:jc w:val="center"/>
        </w:trPr>
        <w:tc>
          <w:tcPr>
            <w:tcW w:w="2615" w:type="dxa"/>
            <w:tcBorders>
              <w:top w:val="single" w:sz="4" w:space="0" w:color="auto"/>
              <w:left w:val="single" w:sz="4" w:space="0" w:color="auto"/>
              <w:bottom w:val="single" w:sz="4" w:space="0" w:color="auto"/>
              <w:right w:val="single" w:sz="4" w:space="0" w:color="auto"/>
            </w:tcBorders>
          </w:tcPr>
          <w:p w14:paraId="7C08399C" w14:textId="77777777" w:rsidR="00F82EA9" w:rsidRPr="000328BB" w:rsidRDefault="00F82EA9" w:rsidP="00813B48">
            <w:pPr>
              <w:spacing w:after="0"/>
              <w:rPr>
                <w:color w:val="000000" w:themeColor="text1"/>
              </w:rPr>
            </w:pPr>
            <w:r w:rsidRPr="000328BB">
              <w:rPr>
                <w:color w:val="000000" w:themeColor="text1"/>
              </w:rPr>
              <w:t>Clasa C</w:t>
            </w:r>
          </w:p>
          <w:p w14:paraId="629716FF" w14:textId="77777777" w:rsidR="00F82EA9" w:rsidRPr="000328BB" w:rsidRDefault="00F82EA9" w:rsidP="00813B48">
            <w:pPr>
              <w:spacing w:after="0"/>
              <w:rPr>
                <w:color w:val="000000" w:themeColor="text1"/>
              </w:rPr>
            </w:pPr>
            <w:r w:rsidRPr="000328BB">
              <w:rPr>
                <w:color w:val="000000" w:themeColor="text1"/>
              </w:rPr>
              <w:t>Presiune înaltă</w:t>
            </w:r>
          </w:p>
        </w:tc>
        <w:tc>
          <w:tcPr>
            <w:tcW w:w="1856" w:type="dxa"/>
            <w:tcBorders>
              <w:top w:val="single" w:sz="4" w:space="0" w:color="auto"/>
              <w:left w:val="single" w:sz="4" w:space="0" w:color="auto"/>
              <w:bottom w:val="single" w:sz="4" w:space="0" w:color="auto"/>
              <w:right w:val="single" w:sz="4" w:space="0" w:color="auto"/>
            </w:tcBorders>
            <w:vAlign w:val="center"/>
          </w:tcPr>
          <w:p w14:paraId="595A2241" w14:textId="77777777" w:rsidR="00F82EA9" w:rsidRPr="000328BB" w:rsidRDefault="00F82EA9" w:rsidP="00635BE2">
            <w:pPr>
              <w:rPr>
                <w:color w:val="000000" w:themeColor="text1"/>
              </w:rPr>
            </w:pPr>
            <w:r w:rsidRPr="000328BB">
              <w:rPr>
                <w:color w:val="000000" w:themeColor="text1"/>
              </w:rPr>
              <w:t>2000</w:t>
            </w:r>
          </w:p>
        </w:tc>
        <w:tc>
          <w:tcPr>
            <w:tcW w:w="1758" w:type="dxa"/>
            <w:tcBorders>
              <w:top w:val="single" w:sz="4" w:space="0" w:color="auto"/>
              <w:left w:val="single" w:sz="4" w:space="0" w:color="auto"/>
              <w:bottom w:val="single" w:sz="4" w:space="0" w:color="auto"/>
              <w:right w:val="single" w:sz="4" w:space="0" w:color="auto"/>
            </w:tcBorders>
            <w:vAlign w:val="center"/>
          </w:tcPr>
          <w:p w14:paraId="71E10DD9" w14:textId="77777777" w:rsidR="00F82EA9" w:rsidRPr="000328BB" w:rsidRDefault="00F82EA9" w:rsidP="00635BE2">
            <w:pPr>
              <w:rPr>
                <w:color w:val="000000" w:themeColor="text1"/>
              </w:rPr>
            </w:pPr>
            <w:r w:rsidRPr="000328BB">
              <w:rPr>
                <w:color w:val="000000" w:themeColor="text1"/>
              </w:rPr>
              <w:t>750</w:t>
            </w:r>
          </w:p>
        </w:tc>
        <w:tc>
          <w:tcPr>
            <w:tcW w:w="1758" w:type="dxa"/>
            <w:tcBorders>
              <w:top w:val="single" w:sz="4" w:space="0" w:color="auto"/>
              <w:left w:val="single" w:sz="4" w:space="0" w:color="auto"/>
              <w:bottom w:val="single" w:sz="4" w:space="0" w:color="auto"/>
              <w:right w:val="single" w:sz="4" w:space="0" w:color="auto"/>
            </w:tcBorders>
            <w:vAlign w:val="center"/>
          </w:tcPr>
          <w:p w14:paraId="61DD2FCC" w14:textId="77777777" w:rsidR="00F82EA9" w:rsidRPr="000328BB" w:rsidRDefault="00F82EA9" w:rsidP="00635BE2">
            <w:pPr>
              <w:rPr>
                <w:color w:val="000000" w:themeColor="text1"/>
              </w:rPr>
            </w:pPr>
            <w:r w:rsidRPr="000328BB">
              <w:rPr>
                <w:color w:val="000000" w:themeColor="text1"/>
              </w:rPr>
              <w:t>40</w:t>
            </w:r>
          </w:p>
        </w:tc>
        <w:tc>
          <w:tcPr>
            <w:tcW w:w="1830" w:type="dxa"/>
            <w:tcBorders>
              <w:top w:val="single" w:sz="4" w:space="0" w:color="auto"/>
              <w:left w:val="single" w:sz="4" w:space="0" w:color="auto"/>
              <w:bottom w:val="single" w:sz="4" w:space="0" w:color="auto"/>
              <w:right w:val="single" w:sz="4" w:space="0" w:color="auto"/>
            </w:tcBorders>
            <w:vAlign w:val="center"/>
          </w:tcPr>
          <w:p w14:paraId="7D7F8996" w14:textId="77777777" w:rsidR="00F82EA9" w:rsidRPr="000328BB" w:rsidRDefault="00F82EA9" w:rsidP="00635BE2">
            <w:pPr>
              <w:rPr>
                <w:color w:val="000000" w:themeColor="text1"/>
              </w:rPr>
            </w:pPr>
            <w:r w:rsidRPr="000328BB">
              <w:rPr>
                <w:color w:val="000000" w:themeColor="text1"/>
              </w:rPr>
              <w:t xml:space="preserve">0,003 p </w:t>
            </w:r>
            <w:r w:rsidRPr="000328BB">
              <w:rPr>
                <w:color w:val="000000" w:themeColor="text1"/>
                <w:vertAlign w:val="superscript"/>
              </w:rPr>
              <w:t>0,65</w:t>
            </w:r>
          </w:p>
        </w:tc>
      </w:tr>
      <w:tr w:rsidR="00680476" w:rsidRPr="000328BB" w14:paraId="01591A8B" w14:textId="77777777" w:rsidTr="00813B48">
        <w:trPr>
          <w:trHeight w:val="531"/>
          <w:jc w:val="center"/>
        </w:trPr>
        <w:tc>
          <w:tcPr>
            <w:tcW w:w="2615" w:type="dxa"/>
            <w:tcBorders>
              <w:top w:val="single" w:sz="4" w:space="0" w:color="auto"/>
              <w:left w:val="single" w:sz="4" w:space="0" w:color="auto"/>
              <w:bottom w:val="single" w:sz="4" w:space="0" w:color="auto"/>
              <w:right w:val="single" w:sz="4" w:space="0" w:color="auto"/>
            </w:tcBorders>
          </w:tcPr>
          <w:p w14:paraId="21045D25" w14:textId="77777777" w:rsidR="00F82EA9" w:rsidRPr="000328BB" w:rsidRDefault="00F82EA9" w:rsidP="00813B48">
            <w:pPr>
              <w:spacing w:after="0"/>
              <w:rPr>
                <w:color w:val="000000" w:themeColor="text1"/>
              </w:rPr>
            </w:pPr>
            <w:r w:rsidRPr="000328BB">
              <w:rPr>
                <w:color w:val="000000" w:themeColor="text1"/>
              </w:rPr>
              <w:t>Clasa D (specială)</w:t>
            </w:r>
          </w:p>
          <w:p w14:paraId="3F760B24" w14:textId="77777777" w:rsidR="00F82EA9" w:rsidRPr="000328BB" w:rsidRDefault="00F82EA9" w:rsidP="00813B48">
            <w:pPr>
              <w:spacing w:after="0"/>
              <w:rPr>
                <w:color w:val="000000" w:themeColor="text1"/>
              </w:rPr>
            </w:pPr>
            <w:r w:rsidRPr="000328BB">
              <w:rPr>
                <w:color w:val="000000" w:themeColor="text1"/>
              </w:rPr>
              <w:t>Presiune înaltă</w:t>
            </w:r>
          </w:p>
        </w:tc>
        <w:tc>
          <w:tcPr>
            <w:tcW w:w="1856" w:type="dxa"/>
            <w:tcBorders>
              <w:top w:val="single" w:sz="4" w:space="0" w:color="auto"/>
              <w:left w:val="single" w:sz="4" w:space="0" w:color="auto"/>
              <w:bottom w:val="single" w:sz="4" w:space="0" w:color="auto"/>
              <w:right w:val="single" w:sz="4" w:space="0" w:color="auto"/>
            </w:tcBorders>
            <w:vAlign w:val="center"/>
          </w:tcPr>
          <w:p w14:paraId="2E962E7C" w14:textId="77777777" w:rsidR="00F82EA9" w:rsidRPr="000328BB" w:rsidRDefault="00F82EA9" w:rsidP="00635BE2">
            <w:pPr>
              <w:rPr>
                <w:color w:val="000000" w:themeColor="text1"/>
              </w:rPr>
            </w:pPr>
            <w:r w:rsidRPr="000328BB">
              <w:rPr>
                <w:color w:val="000000" w:themeColor="text1"/>
              </w:rPr>
              <w:t>2000</w:t>
            </w:r>
          </w:p>
        </w:tc>
        <w:tc>
          <w:tcPr>
            <w:tcW w:w="1758" w:type="dxa"/>
            <w:tcBorders>
              <w:top w:val="single" w:sz="4" w:space="0" w:color="auto"/>
              <w:left w:val="single" w:sz="4" w:space="0" w:color="auto"/>
              <w:bottom w:val="single" w:sz="4" w:space="0" w:color="auto"/>
              <w:right w:val="single" w:sz="4" w:space="0" w:color="auto"/>
            </w:tcBorders>
            <w:vAlign w:val="center"/>
          </w:tcPr>
          <w:p w14:paraId="52820CAF" w14:textId="77777777" w:rsidR="00F82EA9" w:rsidRPr="000328BB" w:rsidRDefault="00F82EA9" w:rsidP="00635BE2">
            <w:pPr>
              <w:rPr>
                <w:color w:val="000000" w:themeColor="text1"/>
              </w:rPr>
            </w:pPr>
            <w:r w:rsidRPr="000328BB">
              <w:rPr>
                <w:color w:val="000000" w:themeColor="text1"/>
              </w:rPr>
              <w:t>750</w:t>
            </w:r>
          </w:p>
        </w:tc>
        <w:tc>
          <w:tcPr>
            <w:tcW w:w="1758" w:type="dxa"/>
            <w:tcBorders>
              <w:top w:val="single" w:sz="4" w:space="0" w:color="auto"/>
              <w:left w:val="single" w:sz="4" w:space="0" w:color="auto"/>
              <w:bottom w:val="single" w:sz="4" w:space="0" w:color="auto"/>
              <w:right w:val="single" w:sz="4" w:space="0" w:color="auto"/>
            </w:tcBorders>
            <w:vAlign w:val="center"/>
          </w:tcPr>
          <w:p w14:paraId="622D73E8" w14:textId="77777777" w:rsidR="00F82EA9" w:rsidRPr="000328BB" w:rsidRDefault="00F82EA9" w:rsidP="00635BE2">
            <w:pPr>
              <w:rPr>
                <w:color w:val="000000" w:themeColor="text1"/>
              </w:rPr>
            </w:pPr>
            <w:r w:rsidRPr="000328BB">
              <w:rPr>
                <w:color w:val="000000" w:themeColor="text1"/>
              </w:rPr>
              <w:t>40</w:t>
            </w:r>
          </w:p>
        </w:tc>
        <w:tc>
          <w:tcPr>
            <w:tcW w:w="1830" w:type="dxa"/>
            <w:tcBorders>
              <w:top w:val="single" w:sz="4" w:space="0" w:color="auto"/>
              <w:left w:val="single" w:sz="4" w:space="0" w:color="auto"/>
              <w:bottom w:val="single" w:sz="4" w:space="0" w:color="auto"/>
              <w:right w:val="single" w:sz="4" w:space="0" w:color="auto"/>
            </w:tcBorders>
            <w:vAlign w:val="center"/>
          </w:tcPr>
          <w:p w14:paraId="04C47F6D" w14:textId="77777777" w:rsidR="00F82EA9" w:rsidRPr="000328BB" w:rsidRDefault="00F82EA9" w:rsidP="00635BE2">
            <w:pPr>
              <w:rPr>
                <w:color w:val="000000" w:themeColor="text1"/>
              </w:rPr>
            </w:pPr>
            <w:r w:rsidRPr="000328BB">
              <w:rPr>
                <w:color w:val="000000" w:themeColor="text1"/>
              </w:rPr>
              <w:t xml:space="preserve">0,001 p </w:t>
            </w:r>
            <w:r w:rsidRPr="000328BB">
              <w:rPr>
                <w:color w:val="000000" w:themeColor="text1"/>
                <w:vertAlign w:val="superscript"/>
              </w:rPr>
              <w:t>0,65</w:t>
            </w:r>
          </w:p>
        </w:tc>
      </w:tr>
    </w:tbl>
    <w:p w14:paraId="525C04D6" w14:textId="77777777" w:rsidR="00AB236B" w:rsidRPr="000328BB" w:rsidRDefault="00F82EA9" w:rsidP="00635BE2">
      <w:pPr>
        <w:rPr>
          <w:color w:val="000000" w:themeColor="text1"/>
        </w:rPr>
      </w:pPr>
      <w:r w:rsidRPr="000328BB">
        <w:rPr>
          <w:color w:val="000000" w:themeColor="text1"/>
        </w:rPr>
        <w:tab/>
      </w:r>
    </w:p>
    <w:p w14:paraId="2F326461" w14:textId="7C056FDE" w:rsidR="00F82EA9" w:rsidRPr="000328BB" w:rsidRDefault="002D20CD" w:rsidP="00842C34">
      <w:pPr>
        <w:pStyle w:val="a"/>
        <w:numPr>
          <w:ilvl w:val="0"/>
          <w:numId w:val="79"/>
        </w:numPr>
      </w:pPr>
      <w:r>
        <w:t>v</w:t>
      </w:r>
      <w:r w:rsidRPr="000328BB">
        <w:t xml:space="preserve">alorile </w:t>
      </w:r>
      <w:r w:rsidR="00F82EA9" w:rsidRPr="000328BB">
        <w:t>pierderilor de aer admise, sunt</w:t>
      </w:r>
      <w:r w:rsidR="00D534ED" w:rsidRPr="000328BB">
        <w:t xml:space="preserve"> </w:t>
      </w:r>
      <w:r w:rsidR="00F82EA9" w:rsidRPr="000328BB">
        <w:t>indicate</w:t>
      </w:r>
      <w:r w:rsidR="00D534ED" w:rsidRPr="000328BB">
        <w:t xml:space="preserve"> </w:t>
      </w:r>
      <w:r w:rsidR="00F82EA9" w:rsidRPr="000328BB">
        <w:t>în</w:t>
      </w:r>
      <w:r w:rsidR="00D534ED" w:rsidRPr="000328BB">
        <w:t xml:space="preserve"> </w:t>
      </w:r>
      <w:r w:rsidR="00F82EA9" w:rsidRPr="000328BB">
        <w:t xml:space="preserve">tabelul </w:t>
      </w:r>
      <w:r w:rsidR="00D534ED" w:rsidRPr="000328BB">
        <w:t xml:space="preserve">5.2.1.15.1 </w:t>
      </w:r>
      <w:r w:rsidR="00F82EA9" w:rsidRPr="000328BB">
        <w:t>pentru diverse diametre de conducte</w:t>
      </w:r>
      <w:r w:rsidR="00D534ED" w:rsidRPr="000328BB">
        <w:t xml:space="preserve"> </w:t>
      </w:r>
      <w:r w:rsidR="00F82EA9" w:rsidRPr="000328BB">
        <w:t xml:space="preserve">şi clase de etanşeitate. </w:t>
      </w:r>
      <w:r w:rsidR="00B67EB1" w:rsidRPr="00C518B6">
        <w:rPr>
          <w:i/>
          <w:color w:val="FFFFFF" w:themeColor="background1"/>
          <w:sz w:val="12"/>
          <w:szCs w:val="12"/>
        </w:rPr>
        <w:fldChar w:fldCharType="begin"/>
      </w:r>
      <w:r w:rsidR="00B67EB1" w:rsidRPr="00C518B6">
        <w:rPr>
          <w:i/>
          <w:color w:val="FFFFFF" w:themeColor="background1"/>
          <w:sz w:val="12"/>
          <w:szCs w:val="12"/>
        </w:rPr>
        <w:instrText xml:space="preserve"> LISTNUM \l 1 \s 0 </w:instrText>
      </w:r>
      <w:r w:rsidR="00B67EB1" w:rsidRPr="00C518B6">
        <w:rPr>
          <w:i/>
          <w:color w:val="FFFFFF" w:themeColor="background1"/>
          <w:sz w:val="12"/>
          <w:szCs w:val="12"/>
        </w:rPr>
        <w:fldChar w:fldCharType="end"/>
      </w:r>
    </w:p>
    <w:p w14:paraId="616FDF13" w14:textId="289A7EB6" w:rsidR="00F82EA9" w:rsidRPr="00C518B6" w:rsidRDefault="00F82EA9" w:rsidP="00C518B6">
      <w:pPr>
        <w:pStyle w:val="Paragraf"/>
        <w:spacing w:after="0"/>
        <w:rPr>
          <w:color w:val="000000" w:themeColor="text1"/>
        </w:rPr>
      </w:pPr>
      <w:r w:rsidRPr="000328BB">
        <w:rPr>
          <w:color w:val="000000" w:themeColor="text1"/>
        </w:rPr>
        <w:t xml:space="preserve"> </w:t>
      </w:r>
      <w:r w:rsidR="002D20CD">
        <w:rPr>
          <w:color w:val="000000" w:themeColor="text1"/>
        </w:rPr>
        <w:t>(a) p</w:t>
      </w:r>
      <w:r w:rsidRPr="00C518B6">
        <w:rPr>
          <w:color w:val="000000" w:themeColor="text1"/>
        </w:rPr>
        <w:t>entru</w:t>
      </w:r>
      <w:r w:rsidR="00D534ED" w:rsidRPr="00C518B6">
        <w:rPr>
          <w:color w:val="000000" w:themeColor="text1"/>
        </w:rPr>
        <w:t xml:space="preserve"> </w:t>
      </w:r>
      <w:r w:rsidRPr="00C518B6">
        <w:rPr>
          <w:color w:val="000000" w:themeColor="text1"/>
        </w:rPr>
        <w:t>testarea</w:t>
      </w:r>
      <w:r w:rsidR="00D534ED" w:rsidRPr="00C518B6">
        <w:rPr>
          <w:color w:val="000000" w:themeColor="text1"/>
        </w:rPr>
        <w:t xml:space="preserve"> </w:t>
      </w:r>
      <w:r w:rsidRPr="00C518B6">
        <w:rPr>
          <w:color w:val="000000" w:themeColor="text1"/>
        </w:rPr>
        <w:t>gradului de etanşeitate</w:t>
      </w:r>
      <w:r w:rsidR="00D534ED" w:rsidRPr="00C518B6">
        <w:rPr>
          <w:color w:val="000000" w:themeColor="text1"/>
        </w:rPr>
        <w:t xml:space="preserve"> </w:t>
      </w:r>
      <w:r w:rsidRPr="00C518B6">
        <w:rPr>
          <w:color w:val="000000" w:themeColor="text1"/>
        </w:rPr>
        <w:t>a</w:t>
      </w:r>
      <w:r w:rsidR="00D534ED" w:rsidRPr="00C518B6">
        <w:rPr>
          <w:color w:val="000000" w:themeColor="text1"/>
        </w:rPr>
        <w:t xml:space="preserve"> </w:t>
      </w:r>
      <w:r w:rsidRPr="00C518B6">
        <w:rPr>
          <w:color w:val="000000" w:themeColor="text1"/>
        </w:rPr>
        <w:t>conductelor de aer, se va proceda</w:t>
      </w:r>
      <w:r w:rsidR="00D534ED" w:rsidRPr="00C518B6">
        <w:rPr>
          <w:color w:val="000000" w:themeColor="text1"/>
        </w:rPr>
        <w:t xml:space="preserve"> </w:t>
      </w:r>
      <w:r w:rsidRPr="00C518B6">
        <w:rPr>
          <w:color w:val="000000" w:themeColor="text1"/>
        </w:rPr>
        <w:t xml:space="preserve">astfel:  </w:t>
      </w:r>
    </w:p>
    <w:p w14:paraId="1BCDD7C3" w14:textId="77777777" w:rsidR="00F82EA9" w:rsidRPr="000328BB" w:rsidRDefault="00F82EA9" w:rsidP="00C518B6">
      <w:pPr>
        <w:pStyle w:val="Lista"/>
        <w:spacing w:after="0"/>
        <w:rPr>
          <w:color w:val="000000" w:themeColor="text1"/>
        </w:rPr>
      </w:pPr>
      <w:r w:rsidRPr="000328BB">
        <w:rPr>
          <w:color w:val="000000" w:themeColor="text1"/>
        </w:rPr>
        <w:t>conductele de aer</w:t>
      </w:r>
      <w:r w:rsidR="009F4414" w:rsidRPr="000328BB">
        <w:rPr>
          <w:color w:val="000000" w:themeColor="text1"/>
        </w:rPr>
        <w:t xml:space="preserve"> </w:t>
      </w:r>
      <w:r w:rsidRPr="000328BB">
        <w:rPr>
          <w:color w:val="000000" w:themeColor="text1"/>
        </w:rPr>
        <w:t>clasa A nu necesită</w:t>
      </w:r>
      <w:r w:rsidR="00D534ED" w:rsidRPr="000328BB">
        <w:rPr>
          <w:color w:val="000000" w:themeColor="text1"/>
        </w:rPr>
        <w:t xml:space="preserve"> </w:t>
      </w:r>
      <w:r w:rsidRPr="000328BB">
        <w:rPr>
          <w:color w:val="000000" w:themeColor="text1"/>
        </w:rPr>
        <w:t xml:space="preserve">testare; </w:t>
      </w:r>
    </w:p>
    <w:p w14:paraId="42DB10FB" w14:textId="77777777" w:rsidR="00F82EA9" w:rsidRPr="000328BB" w:rsidRDefault="00F82EA9" w:rsidP="00C518B6">
      <w:pPr>
        <w:pStyle w:val="Lista"/>
        <w:spacing w:after="0"/>
        <w:rPr>
          <w:color w:val="000000" w:themeColor="text1"/>
        </w:rPr>
      </w:pPr>
      <w:r w:rsidRPr="000328BB">
        <w:rPr>
          <w:color w:val="000000" w:themeColor="text1"/>
        </w:rPr>
        <w:t xml:space="preserve">conductele din clasa B se vor testa în limita a 10% din piesele dintr-o reţea, alese aleatoriu. Dacă aceste piese nu respectă limitele impuse în </w:t>
      </w:r>
      <w:r w:rsidR="00412CBC" w:rsidRPr="000328BB">
        <w:rPr>
          <w:b/>
          <w:bCs/>
          <w:color w:val="000000" w:themeColor="text1"/>
        </w:rPr>
        <w:t>T</w:t>
      </w:r>
      <w:r w:rsidRPr="000328BB">
        <w:rPr>
          <w:b/>
          <w:bCs/>
          <w:color w:val="000000" w:themeColor="text1"/>
        </w:rPr>
        <w:t xml:space="preserve">abelul </w:t>
      </w:r>
      <w:r w:rsidR="00D534ED" w:rsidRPr="000328BB">
        <w:rPr>
          <w:b/>
          <w:bCs/>
          <w:color w:val="000000" w:themeColor="text1"/>
        </w:rPr>
        <w:t>5.2.1.15.1</w:t>
      </w:r>
      <w:r w:rsidR="00D534ED" w:rsidRPr="000328BB">
        <w:rPr>
          <w:color w:val="000000" w:themeColor="text1"/>
        </w:rPr>
        <w:t xml:space="preserve"> </w:t>
      </w:r>
      <w:r w:rsidRPr="000328BB">
        <w:rPr>
          <w:color w:val="000000" w:themeColor="text1"/>
        </w:rPr>
        <w:t>se vor repeta testele cu alte 10 % din piesele reţelei;</w:t>
      </w:r>
    </w:p>
    <w:p w14:paraId="69274F6A" w14:textId="49FBC91C" w:rsidR="00F82EA9" w:rsidRPr="000328BB" w:rsidRDefault="00F82EA9" w:rsidP="00B67EB1">
      <w:pPr>
        <w:pStyle w:val="Lista"/>
        <w:rPr>
          <w:color w:val="000000" w:themeColor="text1"/>
        </w:rPr>
      </w:pPr>
      <w:r w:rsidRPr="000328BB">
        <w:rPr>
          <w:color w:val="000000" w:themeColor="text1"/>
        </w:rPr>
        <w:t xml:space="preserve">conductele din clasa C şi D se vor testa </w:t>
      </w:r>
      <w:r w:rsidR="00D534ED" w:rsidRPr="000328BB">
        <w:rPr>
          <w:color w:val="000000" w:themeColor="text1"/>
        </w:rPr>
        <w:t xml:space="preserve">în proporție de </w:t>
      </w:r>
      <w:r w:rsidRPr="000328BB">
        <w:rPr>
          <w:color w:val="000000" w:themeColor="text1"/>
        </w:rPr>
        <w:t>100%.</w:t>
      </w:r>
    </w:p>
    <w:p w14:paraId="241E745E" w14:textId="5B5F0B77" w:rsidR="00B67EB1" w:rsidRPr="00C518B6" w:rsidRDefault="002D20CD" w:rsidP="00842C34">
      <w:pPr>
        <w:pStyle w:val="a"/>
        <w:numPr>
          <w:ilvl w:val="0"/>
          <w:numId w:val="80"/>
        </w:numPr>
        <w:rPr>
          <w:color w:val="000000" w:themeColor="text1"/>
          <w:lang w:val="ro-RO"/>
        </w:rPr>
      </w:pPr>
      <w:r>
        <w:rPr>
          <w:color w:val="000000" w:themeColor="text1"/>
          <w:lang w:val="ro-RO"/>
        </w:rPr>
        <w:t>p</w:t>
      </w:r>
      <w:r w:rsidRPr="00C518B6">
        <w:rPr>
          <w:color w:val="000000" w:themeColor="text1"/>
          <w:lang w:val="ro-RO"/>
        </w:rPr>
        <w:t xml:space="preserve">roiectantul </w:t>
      </w:r>
      <w:r w:rsidR="00F82EA9" w:rsidRPr="00C518B6">
        <w:rPr>
          <w:color w:val="000000" w:themeColor="text1"/>
          <w:lang w:val="ro-RO"/>
        </w:rPr>
        <w:t>poate impune testarea conductelor  de clasă B şi la presiuni mai mari de 1000 Pa sau a conductelor de clasă C la presiuni mai mici de 500 Pa. El poate impune de asemenea, funcţie de importanţa clădirii, o pierdere de aer mai mică, specificând un procent de pierderi din valoarea impusă clasei în care se încadrează conductele în cauză sau impunerea unei anumite clase de etanşeitate.</w:t>
      </w:r>
      <w:r w:rsidR="00B67EB1" w:rsidRPr="00C518B6">
        <w:rPr>
          <w:i/>
          <w:color w:val="000000" w:themeColor="text1"/>
          <w:sz w:val="12"/>
          <w:szCs w:val="12"/>
          <w:lang w:val="ro-RO"/>
        </w:rPr>
        <w:t xml:space="preserve"> </w:t>
      </w:r>
      <w:r w:rsidR="00B67EB1" w:rsidRPr="00C518B6">
        <w:rPr>
          <w:i/>
          <w:color w:val="FFFFFF" w:themeColor="background1"/>
          <w:sz w:val="12"/>
          <w:szCs w:val="12"/>
          <w:lang w:val="ro-RO"/>
        </w:rPr>
        <w:fldChar w:fldCharType="begin"/>
      </w:r>
      <w:r w:rsidR="00B67EB1" w:rsidRPr="00C518B6">
        <w:rPr>
          <w:i/>
          <w:color w:val="FFFFFF" w:themeColor="background1"/>
          <w:sz w:val="12"/>
          <w:szCs w:val="12"/>
          <w:lang w:val="ro-RO"/>
        </w:rPr>
        <w:instrText xml:space="preserve"> LISTNUM \l 1 \s 0 </w:instrText>
      </w:r>
      <w:r w:rsidR="00B67EB1" w:rsidRPr="00C518B6">
        <w:rPr>
          <w:i/>
          <w:color w:val="FFFFFF" w:themeColor="background1"/>
          <w:sz w:val="12"/>
          <w:szCs w:val="12"/>
          <w:lang w:val="ro-RO"/>
        </w:rPr>
        <w:fldChar w:fldCharType="end"/>
      </w:r>
    </w:p>
    <w:p w14:paraId="3F631257" w14:textId="77777777" w:rsidR="00E653B3" w:rsidRPr="000328BB" w:rsidRDefault="00E653B3">
      <w:pPr>
        <w:spacing w:after="0"/>
        <w:jc w:val="left"/>
        <w:rPr>
          <w:color w:val="000000" w:themeColor="text1"/>
        </w:rPr>
      </w:pPr>
      <w:r w:rsidRPr="000328BB">
        <w:rPr>
          <w:color w:val="000000" w:themeColor="text1"/>
        </w:rPr>
        <w:br w:type="page"/>
      </w:r>
    </w:p>
    <w:p w14:paraId="56C3656D" w14:textId="6847BB54" w:rsidR="00F82EA9" w:rsidRPr="000328BB" w:rsidRDefault="00E13E93" w:rsidP="00C60757">
      <w:pPr>
        <w:pStyle w:val="Titlu1"/>
        <w:rPr>
          <w:noProof w:val="0"/>
          <w:color w:val="000000" w:themeColor="text1"/>
        </w:rPr>
      </w:pPr>
      <w:bookmarkStart w:id="168" w:name="_Toc125776659"/>
      <w:r w:rsidRPr="000328BB">
        <w:rPr>
          <w:noProof w:val="0"/>
          <w:color w:val="000000" w:themeColor="text1"/>
        </w:rPr>
        <w:lastRenderedPageBreak/>
        <w:t>Punerea în funcţiune</w:t>
      </w:r>
      <w:r w:rsidR="004C0425" w:rsidRPr="000328BB">
        <w:rPr>
          <w:noProof w:val="0"/>
          <w:color w:val="000000" w:themeColor="text1"/>
        </w:rPr>
        <w:t xml:space="preserve"> și</w:t>
      </w:r>
      <w:r w:rsidRPr="000328BB">
        <w:rPr>
          <w:noProof w:val="0"/>
          <w:color w:val="000000" w:themeColor="text1"/>
        </w:rPr>
        <w:t xml:space="preserve"> recepţia </w:t>
      </w:r>
      <w:r w:rsidR="004C0425" w:rsidRPr="000328BB">
        <w:rPr>
          <w:noProof w:val="0"/>
          <w:color w:val="000000" w:themeColor="text1"/>
        </w:rPr>
        <w:t xml:space="preserve">instalatiilor de ventilare </w:t>
      </w:r>
      <w:r w:rsidR="00477C1B">
        <w:rPr>
          <w:noProof w:val="0"/>
          <w:color w:val="000000" w:themeColor="text1"/>
        </w:rPr>
        <w:t>ș</w:t>
      </w:r>
      <w:r w:rsidR="004C0425" w:rsidRPr="000328BB">
        <w:rPr>
          <w:noProof w:val="0"/>
          <w:color w:val="000000" w:themeColor="text1"/>
        </w:rPr>
        <w:t>i climatizare</w:t>
      </w:r>
      <w:bookmarkEnd w:id="168"/>
    </w:p>
    <w:p w14:paraId="2116EDED" w14:textId="77777777" w:rsidR="00500EF9" w:rsidRPr="000328BB" w:rsidRDefault="00277A1D" w:rsidP="00B67EB1">
      <w:pPr>
        <w:pStyle w:val="Titlu11"/>
        <w:rPr>
          <w:color w:val="000000" w:themeColor="text1"/>
        </w:rPr>
      </w:pPr>
      <w:bookmarkStart w:id="169" w:name="_Toc125776660"/>
      <w:r w:rsidRPr="000328BB">
        <w:rPr>
          <w:color w:val="000000" w:themeColor="text1"/>
        </w:rPr>
        <w:t>Elemente generale</w:t>
      </w:r>
      <w:bookmarkEnd w:id="169"/>
    </w:p>
    <w:p w14:paraId="7EC8E884" w14:textId="08810FC8" w:rsidR="002739E7" w:rsidRPr="000328BB" w:rsidRDefault="00500EF9" w:rsidP="00842C34">
      <w:pPr>
        <w:pStyle w:val="Paragraf"/>
        <w:numPr>
          <w:ilvl w:val="0"/>
          <w:numId w:val="44"/>
        </w:numPr>
        <w:rPr>
          <w:color w:val="000000" w:themeColor="text1"/>
        </w:rPr>
      </w:pPr>
      <w:r w:rsidRPr="000328BB">
        <w:rPr>
          <w:color w:val="000000" w:themeColor="text1"/>
        </w:rPr>
        <w:t>Punerea în funcţiune, recepţia şi darea în exploatare a instalaţiilor de ventilare şi  climatizare constitu</w:t>
      </w:r>
      <w:r w:rsidR="00A975D3" w:rsidRPr="000328BB">
        <w:rPr>
          <w:color w:val="000000" w:themeColor="text1"/>
        </w:rPr>
        <w:t>i</w:t>
      </w:r>
      <w:r w:rsidRPr="000328BB">
        <w:rPr>
          <w:color w:val="000000" w:themeColor="text1"/>
        </w:rPr>
        <w:t>e ansamblul de activităţi prin care instalaţiile realizate se dau în folosinţa beneficiarului.</w:t>
      </w:r>
      <w:r w:rsidR="00277A1D" w:rsidRPr="000328BB">
        <w:rPr>
          <w:color w:val="000000" w:themeColor="text1"/>
        </w:rPr>
        <w:t xml:space="preserve"> P</w:t>
      </w:r>
      <w:r w:rsidRPr="000328BB">
        <w:rPr>
          <w:color w:val="000000" w:themeColor="text1"/>
        </w:rPr>
        <w:t>unerea în funcţiune a unei instalaţii de ventilare şi climatizare este un ansamblu de operaţii  tehnice care are drept scop verificarea şi realizarea corespondenţei dintre instalaţia realizată şi proiect, în ceea</w:t>
      </w:r>
      <w:r w:rsidR="00277A1D" w:rsidRPr="000328BB">
        <w:rPr>
          <w:color w:val="000000" w:themeColor="text1"/>
        </w:rPr>
        <w:t xml:space="preserve"> </w:t>
      </w:r>
      <w:r w:rsidRPr="000328BB">
        <w:rPr>
          <w:color w:val="000000" w:themeColor="text1"/>
        </w:rPr>
        <w:t>ce</w:t>
      </w:r>
      <w:r w:rsidR="00277A1D" w:rsidRPr="000328BB">
        <w:rPr>
          <w:color w:val="000000" w:themeColor="text1"/>
        </w:rPr>
        <w:t xml:space="preserve"> </w:t>
      </w:r>
      <w:r w:rsidRPr="000328BB">
        <w:rPr>
          <w:color w:val="000000" w:themeColor="text1"/>
        </w:rPr>
        <w:t>priveşte</w:t>
      </w:r>
      <w:r w:rsidR="00277A1D" w:rsidRPr="000328BB">
        <w:rPr>
          <w:color w:val="000000" w:themeColor="text1"/>
        </w:rPr>
        <w:t xml:space="preserve"> </w:t>
      </w:r>
      <w:r w:rsidRPr="000328BB">
        <w:rPr>
          <w:color w:val="000000" w:themeColor="text1"/>
        </w:rPr>
        <w:t>funcţiunile</w:t>
      </w:r>
      <w:r w:rsidR="00277A1D" w:rsidRPr="000328BB">
        <w:rPr>
          <w:color w:val="000000" w:themeColor="text1"/>
        </w:rPr>
        <w:t xml:space="preserve"> </w:t>
      </w:r>
      <w:r w:rsidRPr="000328BB">
        <w:rPr>
          <w:color w:val="000000" w:themeColor="text1"/>
        </w:rPr>
        <w:t>şi</w:t>
      </w:r>
      <w:r w:rsidR="00277A1D" w:rsidRPr="000328BB">
        <w:rPr>
          <w:color w:val="000000" w:themeColor="text1"/>
        </w:rPr>
        <w:t xml:space="preserve"> </w:t>
      </w:r>
      <w:r w:rsidRPr="000328BB">
        <w:rPr>
          <w:color w:val="000000" w:themeColor="text1"/>
        </w:rPr>
        <w:t>performanţele acesteia.</w:t>
      </w:r>
      <w:r w:rsidR="004537AB" w:rsidRPr="000328BB">
        <w:rPr>
          <w:i/>
          <w:color w:val="000000" w:themeColor="text1"/>
          <w:sz w:val="12"/>
          <w:szCs w:val="12"/>
        </w:rPr>
        <w:t xml:space="preserve"> </w:t>
      </w:r>
      <w:r w:rsidR="004537AB" w:rsidRPr="000328BB">
        <w:rPr>
          <w:i/>
          <w:color w:val="FFFFFF" w:themeColor="background1"/>
          <w:sz w:val="12"/>
          <w:szCs w:val="12"/>
        </w:rPr>
        <w:fldChar w:fldCharType="begin"/>
      </w:r>
      <w:r w:rsidR="004537AB" w:rsidRPr="000328BB">
        <w:rPr>
          <w:i/>
          <w:color w:val="FFFFFF" w:themeColor="background1"/>
          <w:sz w:val="12"/>
          <w:szCs w:val="12"/>
        </w:rPr>
        <w:instrText xml:space="preserve"> LISTNUM \l 1 \s 0 </w:instrText>
      </w:r>
      <w:r w:rsidR="004537AB" w:rsidRPr="000328BB">
        <w:rPr>
          <w:i/>
          <w:color w:val="FFFFFF" w:themeColor="background1"/>
          <w:sz w:val="12"/>
          <w:szCs w:val="12"/>
        </w:rPr>
        <w:fldChar w:fldCharType="end"/>
      </w:r>
    </w:p>
    <w:p w14:paraId="618FE921" w14:textId="5A471743" w:rsidR="00500EF9" w:rsidRPr="00C518B6" w:rsidRDefault="00500EF9" w:rsidP="00842C34">
      <w:pPr>
        <w:pStyle w:val="Paragraf"/>
        <w:numPr>
          <w:ilvl w:val="0"/>
          <w:numId w:val="44"/>
        </w:numPr>
        <w:spacing w:after="0"/>
        <w:rPr>
          <w:color w:val="000000" w:themeColor="text1"/>
        </w:rPr>
      </w:pPr>
      <w:r w:rsidRPr="00C518B6">
        <w:rPr>
          <w:color w:val="000000" w:themeColor="text1"/>
        </w:rPr>
        <w:t>Punerea în funcţiune se realizează prin parcurgerea următoarelor etape:</w:t>
      </w:r>
    </w:p>
    <w:p w14:paraId="68EF8249" w14:textId="74545A9A" w:rsidR="00F82EA9" w:rsidRPr="00C518B6" w:rsidRDefault="00477C1B" w:rsidP="00C518B6">
      <w:pPr>
        <w:pStyle w:val="a"/>
        <w:spacing w:after="0"/>
        <w:rPr>
          <w:color w:val="000000" w:themeColor="text1"/>
          <w:lang w:val="ro-RO"/>
        </w:rPr>
      </w:pPr>
      <w:r w:rsidRPr="00C518B6">
        <w:rPr>
          <w:color w:val="000000" w:themeColor="text1"/>
          <w:lang w:val="ro-RO"/>
        </w:rPr>
        <w:t>operaţi</w:t>
      </w:r>
      <w:r w:rsidR="002739E7">
        <w:rPr>
          <w:color w:val="000000" w:themeColor="text1"/>
          <w:lang w:val="ro-RO"/>
        </w:rPr>
        <w:t>un</w:t>
      </w:r>
      <w:r w:rsidRPr="00C518B6">
        <w:rPr>
          <w:color w:val="000000" w:themeColor="text1"/>
          <w:lang w:val="ro-RO"/>
        </w:rPr>
        <w:t xml:space="preserve">i </w:t>
      </w:r>
      <w:r w:rsidR="00F82EA9" w:rsidRPr="00C518B6">
        <w:rPr>
          <w:color w:val="000000" w:themeColor="text1"/>
          <w:lang w:val="ro-RO"/>
        </w:rPr>
        <w:t>de pregătire</w:t>
      </w:r>
      <w:r w:rsidR="00DA68B8" w:rsidRPr="00C518B6">
        <w:rPr>
          <w:color w:val="000000" w:themeColor="text1"/>
          <w:lang w:val="ro-RO"/>
        </w:rPr>
        <w:t>;</w:t>
      </w:r>
    </w:p>
    <w:p w14:paraId="4766088E" w14:textId="6324AA0C" w:rsidR="00F82EA9" w:rsidRPr="00C518B6" w:rsidRDefault="00477C1B" w:rsidP="00C518B6">
      <w:pPr>
        <w:pStyle w:val="a"/>
        <w:spacing w:after="0"/>
        <w:rPr>
          <w:color w:val="000000" w:themeColor="text1"/>
          <w:lang w:val="ro-RO"/>
        </w:rPr>
      </w:pPr>
      <w:r w:rsidRPr="00C518B6">
        <w:rPr>
          <w:color w:val="000000" w:themeColor="text1"/>
          <w:lang w:val="ro-RO"/>
        </w:rPr>
        <w:t xml:space="preserve">controlul </w:t>
      </w:r>
      <w:r w:rsidR="00F82EA9" w:rsidRPr="00C518B6">
        <w:rPr>
          <w:color w:val="000000" w:themeColor="text1"/>
          <w:lang w:val="ro-RO"/>
        </w:rPr>
        <w:t>instalaţiei</w:t>
      </w:r>
      <w:r w:rsidR="00DA68B8" w:rsidRPr="00C518B6">
        <w:rPr>
          <w:color w:val="000000" w:themeColor="text1"/>
          <w:lang w:val="ro-RO"/>
        </w:rPr>
        <w:t>;</w:t>
      </w:r>
    </w:p>
    <w:p w14:paraId="306307DA" w14:textId="109C81FA" w:rsidR="00F82EA9" w:rsidRPr="00C518B6" w:rsidRDefault="00477C1B" w:rsidP="00C518B6">
      <w:pPr>
        <w:pStyle w:val="a"/>
        <w:spacing w:after="0"/>
        <w:rPr>
          <w:color w:val="000000" w:themeColor="text1"/>
          <w:lang w:val="ro-RO"/>
        </w:rPr>
      </w:pPr>
      <w:r w:rsidRPr="00C518B6">
        <w:rPr>
          <w:color w:val="000000" w:themeColor="text1"/>
          <w:lang w:val="ro-RO"/>
        </w:rPr>
        <w:t xml:space="preserve">pornirea </w:t>
      </w:r>
      <w:r w:rsidR="00F82EA9" w:rsidRPr="00C518B6">
        <w:rPr>
          <w:color w:val="000000" w:themeColor="text1"/>
          <w:lang w:val="ro-RO"/>
        </w:rPr>
        <w:t>instalaţiei</w:t>
      </w:r>
      <w:r w:rsidR="00DA68B8" w:rsidRPr="00C518B6">
        <w:rPr>
          <w:color w:val="000000" w:themeColor="text1"/>
          <w:lang w:val="ro-RO"/>
        </w:rPr>
        <w:t>;</w:t>
      </w:r>
    </w:p>
    <w:p w14:paraId="62310EFC" w14:textId="5F3311B6" w:rsidR="00F82EA9" w:rsidRPr="00C518B6" w:rsidRDefault="00477C1B" w:rsidP="00C518B6">
      <w:pPr>
        <w:pStyle w:val="a"/>
        <w:spacing w:after="0"/>
        <w:rPr>
          <w:color w:val="000000" w:themeColor="text1"/>
          <w:lang w:val="ro-RO"/>
        </w:rPr>
      </w:pPr>
      <w:r w:rsidRPr="00C518B6">
        <w:rPr>
          <w:color w:val="000000" w:themeColor="text1"/>
          <w:lang w:val="ro-RO"/>
        </w:rPr>
        <w:t xml:space="preserve">reglarea </w:t>
      </w:r>
      <w:r w:rsidR="00F82EA9" w:rsidRPr="00C518B6">
        <w:rPr>
          <w:color w:val="000000" w:themeColor="text1"/>
          <w:lang w:val="ro-RO"/>
        </w:rPr>
        <w:t>instalaţiei</w:t>
      </w:r>
      <w:r w:rsidR="00DA68B8" w:rsidRPr="00C518B6">
        <w:rPr>
          <w:color w:val="000000" w:themeColor="text1"/>
          <w:lang w:val="ro-RO"/>
        </w:rPr>
        <w:t>;</w:t>
      </w:r>
    </w:p>
    <w:p w14:paraId="0F18BCC1" w14:textId="453B4E4E" w:rsidR="00F82EA9" w:rsidRPr="00C518B6" w:rsidRDefault="00477C1B" w:rsidP="00B67EB1">
      <w:pPr>
        <w:pStyle w:val="a"/>
        <w:rPr>
          <w:color w:val="000000" w:themeColor="text1"/>
          <w:lang w:val="ro-RO"/>
        </w:rPr>
      </w:pPr>
      <w:r w:rsidRPr="00C518B6">
        <w:rPr>
          <w:color w:val="000000" w:themeColor="text1"/>
          <w:lang w:val="ro-RO"/>
        </w:rPr>
        <w:t>probe</w:t>
      </w:r>
      <w:r w:rsidR="00DA68B8" w:rsidRPr="00C518B6">
        <w:rPr>
          <w:color w:val="000000" w:themeColor="text1"/>
          <w:lang w:val="ro-RO"/>
        </w:rPr>
        <w:t>.</w:t>
      </w:r>
      <w:r w:rsidR="00B67EB1" w:rsidRPr="00C518B6">
        <w:rPr>
          <w:i/>
          <w:color w:val="FFFFFF" w:themeColor="background1"/>
          <w:sz w:val="12"/>
          <w:szCs w:val="12"/>
          <w:lang w:val="ro-RO"/>
        </w:rPr>
        <w:fldChar w:fldCharType="begin"/>
      </w:r>
      <w:r w:rsidR="00B67EB1" w:rsidRPr="00C518B6">
        <w:rPr>
          <w:i/>
          <w:color w:val="FFFFFF" w:themeColor="background1"/>
          <w:sz w:val="12"/>
          <w:szCs w:val="12"/>
          <w:lang w:val="ro-RO"/>
        </w:rPr>
        <w:instrText xml:space="preserve"> LISTNUM \l 1 \s 0 </w:instrText>
      </w:r>
      <w:r w:rsidR="00B67EB1" w:rsidRPr="00C518B6">
        <w:rPr>
          <w:i/>
          <w:color w:val="FFFFFF" w:themeColor="background1"/>
          <w:sz w:val="12"/>
          <w:szCs w:val="12"/>
          <w:lang w:val="ro-RO"/>
        </w:rPr>
        <w:fldChar w:fldCharType="end"/>
      </w:r>
    </w:p>
    <w:p w14:paraId="430DFE79" w14:textId="77777777" w:rsidR="00F82EA9" w:rsidRPr="000328BB" w:rsidRDefault="00F82EA9" w:rsidP="00B67EB1">
      <w:pPr>
        <w:pStyle w:val="Titlu11"/>
        <w:rPr>
          <w:color w:val="000000" w:themeColor="text1"/>
        </w:rPr>
      </w:pPr>
      <w:bookmarkStart w:id="170" w:name="_Toc125776661"/>
      <w:r w:rsidRPr="000328BB">
        <w:rPr>
          <w:color w:val="000000" w:themeColor="text1"/>
        </w:rPr>
        <w:t>Operaţi</w:t>
      </w:r>
      <w:r w:rsidR="00676A1C" w:rsidRPr="000328BB">
        <w:rPr>
          <w:color w:val="000000" w:themeColor="text1"/>
        </w:rPr>
        <w:t>uni</w:t>
      </w:r>
      <w:r w:rsidRPr="000328BB">
        <w:rPr>
          <w:color w:val="000000" w:themeColor="text1"/>
        </w:rPr>
        <w:t xml:space="preserve"> de pregătire</w:t>
      </w:r>
      <w:bookmarkEnd w:id="170"/>
    </w:p>
    <w:p w14:paraId="0AE830F1" w14:textId="66ACAD68" w:rsidR="00F82EA9" w:rsidRPr="000328BB" w:rsidRDefault="00A5282B" w:rsidP="00842C34">
      <w:pPr>
        <w:pStyle w:val="Paragraf"/>
        <w:numPr>
          <w:ilvl w:val="0"/>
          <w:numId w:val="45"/>
        </w:numPr>
        <w:spacing w:after="0"/>
        <w:rPr>
          <w:color w:val="000000" w:themeColor="text1"/>
        </w:rPr>
      </w:pPr>
      <w:r w:rsidRPr="000328BB">
        <w:rPr>
          <w:color w:val="000000" w:themeColor="text1"/>
        </w:rPr>
        <w:t>Î</w:t>
      </w:r>
      <w:r w:rsidR="00F82EA9" w:rsidRPr="000328BB">
        <w:rPr>
          <w:color w:val="000000" w:themeColor="text1"/>
        </w:rPr>
        <w:t>n vederea punerii în funcţiune a instalaţiei de ventilare şi climatizare se vor efectua următoarele operaţi</w:t>
      </w:r>
      <w:r w:rsidR="00676A1C" w:rsidRPr="000328BB">
        <w:rPr>
          <w:color w:val="000000" w:themeColor="text1"/>
        </w:rPr>
        <w:t>uni</w:t>
      </w:r>
      <w:r w:rsidR="00F82EA9" w:rsidRPr="000328BB">
        <w:rPr>
          <w:color w:val="000000" w:themeColor="text1"/>
        </w:rPr>
        <w:t xml:space="preserve"> de pregătire:</w:t>
      </w:r>
      <w:r w:rsidR="004537AB" w:rsidRPr="000328BB">
        <w:rPr>
          <w:i/>
          <w:color w:val="000000" w:themeColor="text1"/>
          <w:sz w:val="12"/>
          <w:szCs w:val="12"/>
        </w:rPr>
        <w:t xml:space="preserve"> </w:t>
      </w:r>
      <w:r w:rsidR="004537AB" w:rsidRPr="000328BB">
        <w:rPr>
          <w:i/>
          <w:color w:val="FFFFFF" w:themeColor="background1"/>
          <w:sz w:val="12"/>
          <w:szCs w:val="12"/>
        </w:rPr>
        <w:fldChar w:fldCharType="begin"/>
      </w:r>
      <w:r w:rsidR="004537AB" w:rsidRPr="000328BB">
        <w:rPr>
          <w:i/>
          <w:color w:val="FFFFFF" w:themeColor="background1"/>
          <w:sz w:val="12"/>
          <w:szCs w:val="12"/>
        </w:rPr>
        <w:instrText xml:space="preserve"> LISTNUM \l 1 \s 0 </w:instrText>
      </w:r>
      <w:r w:rsidR="004537AB" w:rsidRPr="000328BB">
        <w:rPr>
          <w:i/>
          <w:color w:val="FFFFFF" w:themeColor="background1"/>
          <w:sz w:val="12"/>
          <w:szCs w:val="12"/>
        </w:rPr>
        <w:fldChar w:fldCharType="end"/>
      </w:r>
    </w:p>
    <w:p w14:paraId="08AA3DE2" w14:textId="7B83C0CA" w:rsidR="00F82EA9" w:rsidRPr="000328BB" w:rsidRDefault="00F82EA9" w:rsidP="00C518B6">
      <w:pPr>
        <w:pStyle w:val="a"/>
        <w:spacing w:after="0"/>
        <w:rPr>
          <w:color w:val="000000" w:themeColor="text1"/>
          <w:lang w:val="ro-RO"/>
        </w:rPr>
      </w:pPr>
      <w:r w:rsidRPr="000328BB">
        <w:rPr>
          <w:color w:val="000000" w:themeColor="text1"/>
          <w:lang w:val="ro-RO"/>
        </w:rPr>
        <w:t>luarea la cunoştinţă a proiectului şi</w:t>
      </w:r>
      <w:r w:rsidR="00434255" w:rsidRPr="000328BB">
        <w:rPr>
          <w:color w:val="000000" w:themeColor="text1"/>
          <w:lang w:val="ro-RO"/>
        </w:rPr>
        <w:t xml:space="preserve"> </w:t>
      </w:r>
      <w:r w:rsidRPr="000328BB">
        <w:rPr>
          <w:color w:val="000000" w:themeColor="text1"/>
          <w:lang w:val="ro-RO"/>
        </w:rPr>
        <w:t>însuşirea lui de către personalul de punere în funcţiune</w:t>
      </w:r>
      <w:r w:rsidR="00DA68B8" w:rsidRPr="000328BB">
        <w:rPr>
          <w:color w:val="000000" w:themeColor="text1"/>
          <w:lang w:val="ro-RO"/>
        </w:rPr>
        <w:t>;</w:t>
      </w:r>
    </w:p>
    <w:p w14:paraId="0614C0A6" w14:textId="77777777" w:rsidR="00F82EA9" w:rsidRPr="000328BB" w:rsidRDefault="00F82EA9" w:rsidP="00C518B6">
      <w:pPr>
        <w:pStyle w:val="a"/>
        <w:spacing w:after="0"/>
        <w:rPr>
          <w:color w:val="000000" w:themeColor="text1"/>
          <w:lang w:val="ro-RO"/>
        </w:rPr>
      </w:pPr>
      <w:r w:rsidRPr="000328BB">
        <w:rPr>
          <w:color w:val="000000" w:themeColor="text1"/>
          <w:lang w:val="ro-RO"/>
        </w:rPr>
        <w:t>inspectarea instalaţiei realizate şi constatarea accesibilităţii punctelor de măsură şi a organelor de reglare</w:t>
      </w:r>
      <w:r w:rsidR="00DA68B8" w:rsidRPr="000328BB">
        <w:rPr>
          <w:color w:val="000000" w:themeColor="text1"/>
          <w:lang w:val="ro-RO"/>
        </w:rPr>
        <w:t>;</w:t>
      </w:r>
    </w:p>
    <w:p w14:paraId="652F66F6" w14:textId="19A78E66" w:rsidR="00F82EA9" w:rsidRPr="000328BB" w:rsidRDefault="00F82EA9" w:rsidP="00C518B6">
      <w:pPr>
        <w:pStyle w:val="a"/>
        <w:spacing w:after="0"/>
        <w:rPr>
          <w:color w:val="000000" w:themeColor="text1"/>
          <w:lang w:val="ro-RO"/>
        </w:rPr>
      </w:pPr>
      <w:r w:rsidRPr="000328BB">
        <w:rPr>
          <w:color w:val="000000" w:themeColor="text1"/>
          <w:lang w:val="ro-RO"/>
        </w:rPr>
        <w:t>stabilirea programului operaţi</w:t>
      </w:r>
      <w:r w:rsidR="002739E7">
        <w:rPr>
          <w:color w:val="000000" w:themeColor="text1"/>
          <w:lang w:val="ro-RO"/>
        </w:rPr>
        <w:t>un</w:t>
      </w:r>
      <w:r w:rsidRPr="000328BB">
        <w:rPr>
          <w:color w:val="000000" w:themeColor="text1"/>
          <w:lang w:val="ro-RO"/>
        </w:rPr>
        <w:t>ilor de punere în funcţiune a instalaţiei</w:t>
      </w:r>
      <w:r w:rsidR="00DA68B8" w:rsidRPr="000328BB">
        <w:rPr>
          <w:color w:val="000000" w:themeColor="text1"/>
          <w:lang w:val="ro-RO"/>
        </w:rPr>
        <w:t>;</w:t>
      </w:r>
    </w:p>
    <w:p w14:paraId="668DD038" w14:textId="69F230B8" w:rsidR="00F82EA9" w:rsidRPr="000328BB" w:rsidRDefault="00F82EA9" w:rsidP="00C518B6">
      <w:pPr>
        <w:pStyle w:val="a"/>
        <w:spacing w:after="0"/>
        <w:rPr>
          <w:color w:val="000000" w:themeColor="text1"/>
          <w:lang w:val="ro-RO"/>
        </w:rPr>
      </w:pPr>
      <w:r w:rsidRPr="000328BB">
        <w:rPr>
          <w:color w:val="000000" w:themeColor="text1"/>
          <w:lang w:val="ro-RO"/>
        </w:rPr>
        <w:t>pregătirea aparatelor de măsură şi control necesare operaţi</w:t>
      </w:r>
      <w:r w:rsidR="002739E7">
        <w:rPr>
          <w:color w:val="000000" w:themeColor="text1"/>
          <w:lang w:val="ro-RO"/>
        </w:rPr>
        <w:t>un</w:t>
      </w:r>
      <w:r w:rsidRPr="000328BB">
        <w:rPr>
          <w:color w:val="000000" w:themeColor="text1"/>
          <w:lang w:val="ro-RO"/>
        </w:rPr>
        <w:t>ilor de verificare a instalaţiei</w:t>
      </w:r>
      <w:r w:rsidR="00DA68B8" w:rsidRPr="000328BB">
        <w:rPr>
          <w:color w:val="000000" w:themeColor="text1"/>
          <w:lang w:val="ro-RO"/>
        </w:rPr>
        <w:t>;</w:t>
      </w:r>
    </w:p>
    <w:p w14:paraId="6979E0EA" w14:textId="4647CDCE" w:rsidR="00F82EA9" w:rsidRPr="000328BB" w:rsidRDefault="00F82EA9" w:rsidP="00B67EB1">
      <w:pPr>
        <w:pStyle w:val="a"/>
        <w:rPr>
          <w:color w:val="000000" w:themeColor="text1"/>
          <w:lang w:val="ro-RO"/>
        </w:rPr>
      </w:pPr>
      <w:r w:rsidRPr="000328BB">
        <w:rPr>
          <w:color w:val="000000" w:themeColor="text1"/>
          <w:lang w:val="ro-RO"/>
        </w:rPr>
        <w:t>pregătirea fişelor de constatare pentru evidenţa datelor culese în cadrul operaţi</w:t>
      </w:r>
      <w:r w:rsidR="002739E7">
        <w:rPr>
          <w:color w:val="000000" w:themeColor="text1"/>
          <w:lang w:val="ro-RO"/>
        </w:rPr>
        <w:t>un</w:t>
      </w:r>
      <w:r w:rsidRPr="000328BB">
        <w:rPr>
          <w:color w:val="000000" w:themeColor="text1"/>
          <w:lang w:val="ro-RO"/>
        </w:rPr>
        <w:t>ilor de verificare.</w:t>
      </w:r>
      <w:r w:rsidR="004537AB" w:rsidRPr="000328BB">
        <w:rPr>
          <w:color w:val="000000" w:themeColor="text1"/>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03B6526B" w14:textId="77777777" w:rsidR="00F82EA9" w:rsidRPr="000328BB" w:rsidRDefault="00F82EA9" w:rsidP="00B67EB1">
      <w:pPr>
        <w:pStyle w:val="Titlu11"/>
        <w:rPr>
          <w:color w:val="000000" w:themeColor="text1"/>
        </w:rPr>
      </w:pPr>
      <w:bookmarkStart w:id="171" w:name="_Toc125776662"/>
      <w:r w:rsidRPr="000328BB">
        <w:rPr>
          <w:color w:val="000000" w:themeColor="text1"/>
        </w:rPr>
        <w:t>Controlul instalaţiei</w:t>
      </w:r>
      <w:bookmarkEnd w:id="171"/>
    </w:p>
    <w:p w14:paraId="04848B72" w14:textId="77777777" w:rsidR="00F82EA9" w:rsidRPr="000328BB" w:rsidRDefault="00F82EA9" w:rsidP="00842C34">
      <w:pPr>
        <w:pStyle w:val="Paragraf"/>
        <w:numPr>
          <w:ilvl w:val="0"/>
          <w:numId w:val="46"/>
        </w:numPr>
        <w:spacing w:after="0"/>
        <w:rPr>
          <w:color w:val="000000" w:themeColor="text1"/>
        </w:rPr>
      </w:pPr>
      <w:r w:rsidRPr="000328BB">
        <w:rPr>
          <w:color w:val="000000" w:themeColor="text1"/>
        </w:rPr>
        <w:t>Se vor efectua următoarele categorii de operaţi</w:t>
      </w:r>
      <w:r w:rsidR="00676A1C" w:rsidRPr="000328BB">
        <w:rPr>
          <w:color w:val="000000" w:themeColor="text1"/>
        </w:rPr>
        <w:t>uni</w:t>
      </w:r>
      <w:r w:rsidRPr="000328BB">
        <w:rPr>
          <w:color w:val="000000" w:themeColor="text1"/>
        </w:rPr>
        <w:t xml:space="preserve"> de control</w:t>
      </w:r>
      <w:r w:rsidR="00277A1D" w:rsidRPr="000328BB">
        <w:rPr>
          <w:color w:val="000000" w:themeColor="text1"/>
        </w:rPr>
        <w:t>:</w:t>
      </w:r>
    </w:p>
    <w:p w14:paraId="6BE64D35" w14:textId="77777777" w:rsidR="00F82EA9" w:rsidRPr="000328BB" w:rsidRDefault="00F82EA9" w:rsidP="00C518B6">
      <w:pPr>
        <w:pStyle w:val="a"/>
        <w:spacing w:after="0"/>
        <w:rPr>
          <w:color w:val="000000" w:themeColor="text1"/>
          <w:lang w:val="ro-RO"/>
        </w:rPr>
      </w:pPr>
      <w:r w:rsidRPr="000328BB">
        <w:rPr>
          <w:color w:val="000000" w:themeColor="text1"/>
          <w:lang w:val="ro-RO"/>
        </w:rPr>
        <w:t>controlul de bună execuţie a instalaţiei</w:t>
      </w:r>
      <w:r w:rsidR="00DA68B8" w:rsidRPr="000328BB">
        <w:rPr>
          <w:color w:val="000000" w:themeColor="text1"/>
          <w:lang w:val="ro-RO"/>
        </w:rPr>
        <w:t>;</w:t>
      </w:r>
    </w:p>
    <w:p w14:paraId="7D2CDE50" w14:textId="77777777" w:rsidR="00F82EA9" w:rsidRPr="000328BB" w:rsidRDefault="00F82EA9" w:rsidP="00B67EB1">
      <w:pPr>
        <w:pStyle w:val="a"/>
        <w:rPr>
          <w:color w:val="000000" w:themeColor="text1"/>
          <w:lang w:val="ro-RO"/>
        </w:rPr>
      </w:pPr>
      <w:r w:rsidRPr="000328BB">
        <w:rPr>
          <w:color w:val="000000" w:themeColor="text1"/>
          <w:lang w:val="ro-RO"/>
        </w:rPr>
        <w:t xml:space="preserve">verificări ale elementelor componente a instalaţiei.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3D59B134" w14:textId="77777777" w:rsidR="00F82EA9" w:rsidRPr="000328BB" w:rsidRDefault="00F82EA9" w:rsidP="00C518B6">
      <w:pPr>
        <w:pStyle w:val="Paragraf"/>
        <w:spacing w:after="0"/>
        <w:rPr>
          <w:i/>
          <w:color w:val="000000" w:themeColor="text1"/>
        </w:rPr>
      </w:pPr>
      <w:r w:rsidRPr="000328BB">
        <w:rPr>
          <w:color w:val="000000" w:themeColor="text1"/>
        </w:rPr>
        <w:t>Controlul de bună execuţie cuprinde:</w:t>
      </w:r>
    </w:p>
    <w:p w14:paraId="34EFE165" w14:textId="77777777" w:rsidR="00F82EA9" w:rsidRPr="000328BB" w:rsidRDefault="00F82EA9" w:rsidP="00C518B6">
      <w:pPr>
        <w:pStyle w:val="a"/>
        <w:spacing w:after="0"/>
        <w:rPr>
          <w:color w:val="000000" w:themeColor="text1"/>
          <w:lang w:val="ro-RO"/>
        </w:rPr>
      </w:pPr>
      <w:r w:rsidRPr="000328BB">
        <w:rPr>
          <w:color w:val="000000" w:themeColor="text1"/>
          <w:lang w:val="ro-RO"/>
        </w:rPr>
        <w:t>verificarea corespondenţei cu proiectul</w:t>
      </w:r>
      <w:r w:rsidR="00DA68B8" w:rsidRPr="000328BB">
        <w:rPr>
          <w:color w:val="000000" w:themeColor="text1"/>
          <w:lang w:val="ro-RO"/>
        </w:rPr>
        <w:t>;</w:t>
      </w:r>
    </w:p>
    <w:p w14:paraId="71A6C0CC" w14:textId="77777777" w:rsidR="00F82EA9" w:rsidRPr="000328BB" w:rsidRDefault="00F82EA9" w:rsidP="00C518B6">
      <w:pPr>
        <w:pStyle w:val="a"/>
        <w:spacing w:after="0"/>
        <w:rPr>
          <w:color w:val="000000" w:themeColor="text1"/>
          <w:lang w:val="ro-RO"/>
        </w:rPr>
      </w:pPr>
      <w:r w:rsidRPr="000328BB">
        <w:rPr>
          <w:color w:val="000000" w:themeColor="text1"/>
          <w:lang w:val="ro-RO"/>
        </w:rPr>
        <w:t>verificarea calităţii</w:t>
      </w:r>
      <w:r w:rsidR="00277A1D" w:rsidRPr="000328BB">
        <w:rPr>
          <w:color w:val="000000" w:themeColor="text1"/>
          <w:lang w:val="ro-RO"/>
        </w:rPr>
        <w:t xml:space="preserve"> </w:t>
      </w:r>
      <w:r w:rsidRPr="000328BB">
        <w:rPr>
          <w:color w:val="000000" w:themeColor="text1"/>
          <w:lang w:val="ro-RO"/>
        </w:rPr>
        <w:t>execuţiei</w:t>
      </w:r>
      <w:r w:rsidR="00DA68B8" w:rsidRPr="000328BB">
        <w:rPr>
          <w:color w:val="000000" w:themeColor="text1"/>
          <w:lang w:val="ro-RO"/>
        </w:rPr>
        <w:t>;</w:t>
      </w:r>
      <w:r w:rsidR="00B67EB1" w:rsidRPr="000328BB">
        <w:rPr>
          <w:i/>
          <w:color w:val="000000" w:themeColor="text1"/>
          <w:sz w:val="12"/>
          <w:szCs w:val="12"/>
          <w:lang w:val="ro-RO"/>
        </w:rPr>
        <w:t xml:space="preserve"> </w:t>
      </w:r>
    </w:p>
    <w:p w14:paraId="253F3B89" w14:textId="77777777" w:rsidR="00F82EA9" w:rsidRPr="000328BB" w:rsidRDefault="00F82EA9" w:rsidP="00C518B6">
      <w:pPr>
        <w:pStyle w:val="a"/>
        <w:spacing w:after="0"/>
        <w:rPr>
          <w:color w:val="000000" w:themeColor="text1"/>
          <w:lang w:val="ro-RO"/>
        </w:rPr>
      </w:pPr>
      <w:r w:rsidRPr="000328BB">
        <w:rPr>
          <w:color w:val="000000" w:themeColor="text1"/>
          <w:lang w:val="ro-RO"/>
        </w:rPr>
        <w:t>verificarea conformităţii cu reglementările tehnice</w:t>
      </w:r>
      <w:r w:rsidR="00DA68B8" w:rsidRPr="000328BB">
        <w:rPr>
          <w:color w:val="000000" w:themeColor="text1"/>
          <w:lang w:val="ro-RO"/>
        </w:rPr>
        <w:t>;</w:t>
      </w:r>
    </w:p>
    <w:p w14:paraId="05DBC021" w14:textId="77777777" w:rsidR="00F82EA9" w:rsidRPr="000328BB" w:rsidRDefault="00F82EA9" w:rsidP="00C518B6">
      <w:pPr>
        <w:pStyle w:val="a"/>
        <w:spacing w:after="0"/>
        <w:rPr>
          <w:color w:val="000000" w:themeColor="text1"/>
          <w:lang w:val="ro-RO"/>
        </w:rPr>
      </w:pPr>
      <w:r w:rsidRPr="000328BB">
        <w:rPr>
          <w:color w:val="000000" w:themeColor="text1"/>
          <w:lang w:val="ro-RO"/>
        </w:rPr>
        <w:t>verificarea conformităţii cu normele de protecţie a muncii şi de securitate la incendiu</w:t>
      </w:r>
      <w:r w:rsidR="00DA68B8" w:rsidRPr="000328BB">
        <w:rPr>
          <w:color w:val="000000" w:themeColor="text1"/>
          <w:lang w:val="ro-RO"/>
        </w:rPr>
        <w:t>;</w:t>
      </w:r>
    </w:p>
    <w:p w14:paraId="5A665ECB" w14:textId="77777777" w:rsidR="00F82EA9" w:rsidRPr="000328BB" w:rsidRDefault="00F82EA9" w:rsidP="00B67EB1">
      <w:pPr>
        <w:pStyle w:val="a"/>
        <w:rPr>
          <w:color w:val="000000" w:themeColor="text1"/>
          <w:lang w:val="ro-RO"/>
        </w:rPr>
      </w:pPr>
      <w:r w:rsidRPr="000328BB">
        <w:rPr>
          <w:color w:val="000000" w:themeColor="text1"/>
          <w:lang w:val="ro-RO"/>
        </w:rPr>
        <w:t>controlul existenţei tuturor documentelor necesare funcţionării.</w:t>
      </w:r>
      <w:r w:rsidR="004537AB" w:rsidRPr="000328BB">
        <w:rPr>
          <w:color w:val="000000" w:themeColor="text1"/>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r w:rsidR="00B67EB1" w:rsidRPr="000328BB">
        <w:rPr>
          <w:i/>
          <w:color w:val="FFFFFF" w:themeColor="background1"/>
          <w:sz w:val="12"/>
          <w:szCs w:val="12"/>
          <w:lang w:val="ro-RO"/>
        </w:rPr>
        <w:t xml:space="preserve"> </w:t>
      </w:r>
    </w:p>
    <w:p w14:paraId="244F836A" w14:textId="59BFE186" w:rsidR="00F82EA9" w:rsidRPr="000328BB" w:rsidRDefault="00F82EA9" w:rsidP="00C518B6">
      <w:pPr>
        <w:pStyle w:val="Paragraf"/>
        <w:spacing w:after="0"/>
        <w:rPr>
          <w:color w:val="000000" w:themeColor="text1"/>
        </w:rPr>
      </w:pPr>
      <w:r w:rsidRPr="000328BB">
        <w:rPr>
          <w:color w:val="000000" w:themeColor="text1"/>
        </w:rPr>
        <w:t>Verificarea corespondenţei cu proiectul se referă la</w:t>
      </w:r>
      <w:r w:rsidR="00E9581F" w:rsidRPr="000328BB">
        <w:rPr>
          <w:color w:val="000000" w:themeColor="text1"/>
        </w:rPr>
        <w:t>:</w:t>
      </w:r>
      <w:r w:rsidRPr="000328BB">
        <w:rPr>
          <w:color w:val="000000" w:themeColor="text1"/>
        </w:rPr>
        <w:t xml:space="preserve"> </w:t>
      </w:r>
    </w:p>
    <w:p w14:paraId="1971420B" w14:textId="08880ECE" w:rsidR="00F82EA9" w:rsidRPr="000328BB" w:rsidRDefault="00F82EA9" w:rsidP="00C518B6">
      <w:pPr>
        <w:pStyle w:val="a"/>
        <w:spacing w:after="0"/>
        <w:rPr>
          <w:color w:val="000000" w:themeColor="text1"/>
          <w:lang w:val="ro-RO"/>
        </w:rPr>
      </w:pPr>
      <w:r w:rsidRPr="000328BB">
        <w:rPr>
          <w:color w:val="000000" w:themeColor="text1"/>
          <w:lang w:val="ro-RO"/>
        </w:rPr>
        <w:t>alcătuirea instalaţiei, constatându-se echiparea şi</w:t>
      </w:r>
      <w:r w:rsidR="00434255" w:rsidRPr="000328BB">
        <w:rPr>
          <w:color w:val="000000" w:themeColor="text1"/>
          <w:lang w:val="ro-RO"/>
        </w:rPr>
        <w:t xml:space="preserve"> </w:t>
      </w:r>
      <w:r w:rsidRPr="000328BB">
        <w:rPr>
          <w:color w:val="000000" w:themeColor="text1"/>
          <w:lang w:val="ro-RO"/>
        </w:rPr>
        <w:t>poziţia elementelor în cadrul instalaţiei</w:t>
      </w:r>
      <w:r w:rsidR="00DA68B8" w:rsidRPr="000328BB">
        <w:rPr>
          <w:color w:val="000000" w:themeColor="text1"/>
          <w:lang w:val="ro-RO"/>
        </w:rPr>
        <w:t>;</w:t>
      </w:r>
    </w:p>
    <w:p w14:paraId="28FF4CE1" w14:textId="77777777" w:rsidR="00F82EA9" w:rsidRPr="000328BB" w:rsidRDefault="00F82EA9" w:rsidP="00C518B6">
      <w:pPr>
        <w:pStyle w:val="a"/>
        <w:spacing w:after="0"/>
        <w:rPr>
          <w:color w:val="000000" w:themeColor="text1"/>
          <w:lang w:val="ro-RO"/>
        </w:rPr>
      </w:pPr>
      <w:r w:rsidRPr="000328BB">
        <w:rPr>
          <w:color w:val="000000" w:themeColor="text1"/>
          <w:lang w:val="ro-RO"/>
        </w:rPr>
        <w:t>geometria instalaţiei, constatându-se dimensiunile conductelor de aer, ale gurilor de aer, ale dispozitivelor de reglare</w:t>
      </w:r>
      <w:r w:rsidR="00DA68B8" w:rsidRPr="000328BB">
        <w:rPr>
          <w:color w:val="000000" w:themeColor="text1"/>
          <w:lang w:val="ro-RO"/>
        </w:rPr>
        <w:t>;</w:t>
      </w:r>
    </w:p>
    <w:p w14:paraId="65352602" w14:textId="2FB3A78A" w:rsidR="00F82EA9" w:rsidRPr="000328BB" w:rsidRDefault="00F82EA9" w:rsidP="00C518B6">
      <w:pPr>
        <w:pStyle w:val="a"/>
        <w:spacing w:after="0"/>
        <w:rPr>
          <w:color w:val="000000" w:themeColor="text1"/>
          <w:lang w:val="ro-RO"/>
        </w:rPr>
      </w:pPr>
      <w:r w:rsidRPr="000328BB">
        <w:rPr>
          <w:color w:val="000000" w:themeColor="text1"/>
          <w:lang w:val="ro-RO"/>
        </w:rPr>
        <w:t>caracteristicile funcţionale ale echipamentului (debite, presiuni, viteze ale aerului, puteri termice etc</w:t>
      </w:r>
      <w:r w:rsidR="009347CC">
        <w:rPr>
          <w:color w:val="000000" w:themeColor="text1"/>
          <w:lang w:val="ro-RO"/>
        </w:rPr>
        <w:t>.</w:t>
      </w:r>
      <w:r w:rsidRPr="000328BB">
        <w:rPr>
          <w:color w:val="000000" w:themeColor="text1"/>
          <w:lang w:val="ro-RO"/>
        </w:rPr>
        <w:t>)</w:t>
      </w:r>
      <w:r w:rsidR="00DA68B8" w:rsidRPr="000328BB">
        <w:rPr>
          <w:color w:val="000000" w:themeColor="text1"/>
          <w:lang w:val="ro-RO"/>
        </w:rPr>
        <w:t>;</w:t>
      </w:r>
      <w:r w:rsidRPr="000328BB">
        <w:rPr>
          <w:color w:val="000000" w:themeColor="text1"/>
          <w:lang w:val="ro-RO"/>
        </w:rPr>
        <w:t xml:space="preserve"> </w:t>
      </w:r>
    </w:p>
    <w:p w14:paraId="43000580" w14:textId="77777777" w:rsidR="00F82EA9" w:rsidRPr="000328BB" w:rsidRDefault="00F82EA9" w:rsidP="00C518B6">
      <w:pPr>
        <w:pStyle w:val="a"/>
        <w:spacing w:after="0"/>
        <w:rPr>
          <w:color w:val="000000" w:themeColor="text1"/>
          <w:lang w:val="ro-RO"/>
        </w:rPr>
      </w:pPr>
      <w:r w:rsidRPr="000328BB">
        <w:rPr>
          <w:color w:val="000000" w:themeColor="text1"/>
          <w:lang w:val="ro-RO"/>
        </w:rPr>
        <w:t>termoizolarea conductelor şi aparatelor</w:t>
      </w:r>
      <w:r w:rsidR="00DA68B8" w:rsidRPr="000328BB">
        <w:rPr>
          <w:color w:val="000000" w:themeColor="text1"/>
          <w:lang w:val="ro-RO"/>
        </w:rPr>
        <w:t>;</w:t>
      </w:r>
    </w:p>
    <w:p w14:paraId="72DFD31E" w14:textId="77777777" w:rsidR="00F82EA9" w:rsidRPr="000328BB" w:rsidRDefault="00F82EA9" w:rsidP="00C518B6">
      <w:pPr>
        <w:pStyle w:val="a"/>
        <w:spacing w:after="0"/>
        <w:rPr>
          <w:color w:val="000000" w:themeColor="text1"/>
          <w:lang w:val="ro-RO"/>
        </w:rPr>
      </w:pPr>
      <w:r w:rsidRPr="000328BB">
        <w:rPr>
          <w:color w:val="000000" w:themeColor="text1"/>
          <w:lang w:val="ro-RO"/>
        </w:rPr>
        <w:t>protecţia anticorosivă a elementelor instalaţiei</w:t>
      </w:r>
      <w:r w:rsidR="00DA68B8" w:rsidRPr="000328BB">
        <w:rPr>
          <w:color w:val="000000" w:themeColor="text1"/>
          <w:lang w:val="ro-RO"/>
        </w:rPr>
        <w:t>;</w:t>
      </w:r>
    </w:p>
    <w:p w14:paraId="0FB31B04" w14:textId="77777777" w:rsidR="00F82EA9" w:rsidRPr="000328BB" w:rsidRDefault="00F82EA9" w:rsidP="00C518B6">
      <w:pPr>
        <w:pStyle w:val="a"/>
        <w:spacing w:after="0"/>
        <w:rPr>
          <w:color w:val="000000" w:themeColor="text1"/>
          <w:lang w:val="ro-RO"/>
        </w:rPr>
      </w:pPr>
      <w:r w:rsidRPr="000328BB">
        <w:rPr>
          <w:color w:val="000000" w:themeColor="text1"/>
          <w:lang w:val="ro-RO"/>
        </w:rPr>
        <w:t>existenţa racordurilor la utilităţi (energie electrică, agenţi termici, apă, canalizare)</w:t>
      </w:r>
      <w:r w:rsidR="00DA68B8" w:rsidRPr="000328BB">
        <w:rPr>
          <w:color w:val="000000" w:themeColor="text1"/>
          <w:lang w:val="ro-RO"/>
        </w:rPr>
        <w:t>;</w:t>
      </w:r>
    </w:p>
    <w:p w14:paraId="65201855" w14:textId="77777777" w:rsidR="00F82EA9" w:rsidRPr="000328BB" w:rsidRDefault="00F82EA9" w:rsidP="00B67EB1">
      <w:pPr>
        <w:pStyle w:val="a"/>
        <w:rPr>
          <w:color w:val="000000" w:themeColor="text1"/>
          <w:lang w:val="ro-RO"/>
        </w:rPr>
      </w:pPr>
      <w:r w:rsidRPr="000328BB">
        <w:rPr>
          <w:color w:val="000000" w:themeColor="text1"/>
          <w:lang w:val="ro-RO"/>
        </w:rPr>
        <w:t>existenţa elementelor de automatizare prevăzute prin proiect.</w:t>
      </w:r>
      <w:r w:rsidR="004537AB" w:rsidRPr="000328BB">
        <w:rPr>
          <w:i/>
          <w:color w:val="000000" w:themeColor="text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1B525158" w14:textId="77777777" w:rsidR="00EC01F2" w:rsidRPr="000328BB" w:rsidRDefault="00F82EA9" w:rsidP="00842C34">
      <w:pPr>
        <w:pStyle w:val="Paragraf"/>
        <w:numPr>
          <w:ilvl w:val="0"/>
          <w:numId w:val="81"/>
        </w:numPr>
        <w:spacing w:after="0" w:line="259" w:lineRule="auto"/>
      </w:pPr>
      <w:r w:rsidRPr="000328BB">
        <w:lastRenderedPageBreak/>
        <w:t>Verificarea calităţii</w:t>
      </w:r>
      <w:r w:rsidR="00E9581F" w:rsidRPr="000328BB">
        <w:t xml:space="preserve"> </w:t>
      </w:r>
      <w:r w:rsidRPr="000328BB">
        <w:t xml:space="preserve">execuţiei se face pe baza </w:t>
      </w:r>
      <w:r w:rsidR="009B547C" w:rsidRPr="000328BB">
        <w:t>actelor normative referitoare la</w:t>
      </w:r>
      <w:r w:rsidRPr="000328BB">
        <w:t xml:space="preserve"> verificarea calităţii</w:t>
      </w:r>
      <w:r w:rsidR="00E9581F" w:rsidRPr="000328BB">
        <w:t xml:space="preserve"> </w:t>
      </w:r>
      <w:r w:rsidRPr="000328BB">
        <w:t>şi</w:t>
      </w:r>
      <w:r w:rsidR="00E9581F" w:rsidRPr="000328BB">
        <w:t xml:space="preserve"> </w:t>
      </w:r>
      <w:r w:rsidRPr="000328BB">
        <w:t>recepţia lucrărilor de instalaţii aferente construcţiilor, urmărindu-se îndeplinirea următoarelor</w:t>
      </w:r>
      <w:r w:rsidR="004A361F" w:rsidRPr="000328BB">
        <w:t xml:space="preserve"> </w:t>
      </w:r>
      <w:r w:rsidR="00EC01F2" w:rsidRPr="000328BB">
        <w:t>cerințe fundamentale, pe întreaga durată de utilizare:</w:t>
      </w:r>
    </w:p>
    <w:p w14:paraId="400755FD" w14:textId="77777777" w:rsidR="00EC01F2" w:rsidRPr="000328BB" w:rsidRDefault="00EC01F2" w:rsidP="00C518B6">
      <w:pPr>
        <w:pStyle w:val="a"/>
        <w:spacing w:after="0" w:line="259" w:lineRule="auto"/>
        <w:ind w:left="0" w:firstLine="0"/>
        <w:rPr>
          <w:lang w:val="ro-RO"/>
        </w:rPr>
      </w:pPr>
      <w:r w:rsidRPr="000328BB">
        <w:rPr>
          <w:lang w:val="ro-RO"/>
        </w:rPr>
        <w:t>rezistență mecanică și stabilitate;</w:t>
      </w:r>
    </w:p>
    <w:p w14:paraId="747AAD83" w14:textId="77777777" w:rsidR="00EC01F2" w:rsidRPr="000328BB" w:rsidRDefault="00EC01F2" w:rsidP="00C518B6">
      <w:pPr>
        <w:pStyle w:val="a"/>
        <w:spacing w:after="0" w:line="259" w:lineRule="auto"/>
        <w:ind w:left="0" w:firstLine="0"/>
        <w:rPr>
          <w:lang w:val="ro-RO"/>
        </w:rPr>
      </w:pPr>
      <w:r w:rsidRPr="000328BB">
        <w:rPr>
          <w:lang w:val="ro-RO"/>
        </w:rPr>
        <w:t>securitate la incendiu;</w:t>
      </w:r>
    </w:p>
    <w:p w14:paraId="215F7C4B" w14:textId="77777777" w:rsidR="00EC01F2" w:rsidRPr="000328BB" w:rsidRDefault="00EC01F2" w:rsidP="00C518B6">
      <w:pPr>
        <w:pStyle w:val="a"/>
        <w:spacing w:after="0" w:line="259" w:lineRule="auto"/>
        <w:ind w:left="0" w:firstLine="0"/>
        <w:rPr>
          <w:lang w:val="ro-RO"/>
        </w:rPr>
      </w:pPr>
      <w:r w:rsidRPr="000328BB">
        <w:rPr>
          <w:lang w:val="ro-RO"/>
        </w:rPr>
        <w:t>igienă, sănătate și mediu înconjurător;</w:t>
      </w:r>
    </w:p>
    <w:p w14:paraId="67300CE7" w14:textId="77777777" w:rsidR="00EC01F2" w:rsidRPr="000328BB" w:rsidRDefault="00EC01F2" w:rsidP="00C518B6">
      <w:pPr>
        <w:pStyle w:val="a"/>
        <w:spacing w:after="0" w:line="259" w:lineRule="auto"/>
        <w:ind w:left="0" w:firstLine="0"/>
        <w:rPr>
          <w:lang w:val="ro-RO"/>
        </w:rPr>
      </w:pPr>
      <w:r w:rsidRPr="000328BB">
        <w:rPr>
          <w:lang w:val="ro-RO"/>
        </w:rPr>
        <w:t>siguranță și accesibilitate în exploatare;</w:t>
      </w:r>
    </w:p>
    <w:p w14:paraId="396BFAF2" w14:textId="77777777" w:rsidR="00EC01F2" w:rsidRPr="000328BB" w:rsidRDefault="00EC01F2" w:rsidP="00C518B6">
      <w:pPr>
        <w:pStyle w:val="a"/>
        <w:spacing w:after="0" w:line="259" w:lineRule="auto"/>
        <w:ind w:left="0" w:firstLine="0"/>
        <w:rPr>
          <w:lang w:val="ro-RO"/>
        </w:rPr>
      </w:pPr>
      <w:r w:rsidRPr="000328BB">
        <w:rPr>
          <w:lang w:val="ro-RO"/>
        </w:rPr>
        <w:t>protecție împotriva zgomotului;</w:t>
      </w:r>
    </w:p>
    <w:p w14:paraId="7E86E782" w14:textId="77777777" w:rsidR="00EC01F2" w:rsidRPr="000328BB" w:rsidRDefault="00EC01F2" w:rsidP="00C518B6">
      <w:pPr>
        <w:pStyle w:val="a"/>
        <w:spacing w:after="0" w:line="259" w:lineRule="auto"/>
        <w:ind w:left="0" w:firstLine="0"/>
        <w:rPr>
          <w:lang w:val="ro-RO"/>
        </w:rPr>
      </w:pPr>
      <w:r w:rsidRPr="000328BB">
        <w:rPr>
          <w:lang w:val="ro-RO"/>
        </w:rPr>
        <w:t>economie de energie și izolare termică;</w:t>
      </w:r>
    </w:p>
    <w:p w14:paraId="186C5F04" w14:textId="77777777" w:rsidR="00F82EA9" w:rsidRPr="000328BB" w:rsidRDefault="00EC01F2" w:rsidP="00BE6E9B">
      <w:pPr>
        <w:pStyle w:val="a"/>
        <w:spacing w:line="259" w:lineRule="auto"/>
        <w:ind w:left="0" w:firstLine="0"/>
        <w:rPr>
          <w:color w:val="000000" w:themeColor="text1"/>
          <w:lang w:val="ro-RO"/>
        </w:rPr>
      </w:pPr>
      <w:r w:rsidRPr="000328BB">
        <w:rPr>
          <w:lang w:val="ro-RO"/>
        </w:rPr>
        <w:t>utilizare sustenabilă a resurselor naturale.</w:t>
      </w:r>
      <w:r w:rsidRPr="000328BB">
        <w:rPr>
          <w:i/>
          <w:iCs/>
          <w:color w:val="FFFFFF" w:themeColor="background1"/>
          <w:sz w:val="12"/>
          <w:szCs w:val="12"/>
          <w:lang w:val="ro-RO"/>
        </w:rPr>
        <w:t xml:space="preserve"> </w:t>
      </w:r>
      <w:r w:rsidRPr="000328BB">
        <w:rPr>
          <w:i/>
          <w:iCs/>
          <w:color w:val="FFFFFF" w:themeColor="background1"/>
          <w:sz w:val="12"/>
          <w:szCs w:val="12"/>
          <w:lang w:val="ro-RO"/>
        </w:rPr>
        <w:fldChar w:fldCharType="begin"/>
      </w:r>
      <w:r w:rsidRPr="000328BB">
        <w:rPr>
          <w:i/>
          <w:iCs/>
          <w:color w:val="FFFFFF" w:themeColor="background1"/>
          <w:sz w:val="12"/>
          <w:szCs w:val="12"/>
          <w:lang w:val="ro-RO"/>
        </w:rPr>
        <w:instrText xml:space="preserve"> LISTNUM \l 1 \s 0 </w:instrText>
      </w:r>
      <w:r w:rsidRPr="000328BB">
        <w:rPr>
          <w:i/>
          <w:iCs/>
          <w:color w:val="FFFFFF" w:themeColor="background1"/>
          <w:sz w:val="12"/>
          <w:szCs w:val="12"/>
          <w:lang w:val="ro-RO"/>
        </w:rPr>
        <w:fldChar w:fldCharType="end"/>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1085C870" w14:textId="0A26B97C" w:rsidR="00F82EA9" w:rsidRPr="00C518B6" w:rsidRDefault="00F82EA9" w:rsidP="00842C34">
      <w:pPr>
        <w:pStyle w:val="Paragraf"/>
        <w:numPr>
          <w:ilvl w:val="0"/>
          <w:numId w:val="82"/>
        </w:numPr>
        <w:rPr>
          <w:iCs/>
          <w:color w:val="000000" w:themeColor="text1"/>
        </w:rPr>
      </w:pPr>
      <w:r w:rsidRPr="00C518B6">
        <w:rPr>
          <w:iCs/>
          <w:color w:val="000000" w:themeColor="text1"/>
        </w:rPr>
        <w:t xml:space="preserve">Pentru verificarea conformităţii cu reglementările tehnice se vor utiliza </w:t>
      </w:r>
      <w:r w:rsidR="003F6624" w:rsidRPr="00C518B6">
        <w:rPr>
          <w:color w:val="000000" w:themeColor="text1"/>
        </w:rPr>
        <w:t>actele normative specifice în vigoare referitoare la proiectarea, executarea şi exploatarea instalaţiilor de ventilare şi  climatizare</w:t>
      </w:r>
      <w:r w:rsidR="009347CC">
        <w:rPr>
          <w:color w:val="000000" w:themeColor="text1"/>
        </w:rPr>
        <w:t>.</w:t>
      </w:r>
    </w:p>
    <w:p w14:paraId="77673C10" w14:textId="18402CBF" w:rsidR="00F82EA9" w:rsidRPr="000328BB" w:rsidRDefault="00F82EA9" w:rsidP="007C2F9A">
      <w:pPr>
        <w:pStyle w:val="Paragraf"/>
        <w:rPr>
          <w:color w:val="000000" w:themeColor="text1"/>
        </w:rPr>
      </w:pPr>
      <w:r w:rsidRPr="000328BB">
        <w:rPr>
          <w:color w:val="000000" w:themeColor="text1"/>
        </w:rPr>
        <w:t>Verificarea modului de îndeplinire de către instalaţie a prevederilor privind protecţia, siguranţa</w:t>
      </w:r>
      <w:r w:rsidR="00676A1C" w:rsidRPr="000328BB">
        <w:rPr>
          <w:color w:val="000000" w:themeColor="text1"/>
        </w:rPr>
        <w:t xml:space="preserve"> </w:t>
      </w:r>
      <w:r w:rsidRPr="000328BB">
        <w:rPr>
          <w:color w:val="000000" w:themeColor="text1"/>
        </w:rPr>
        <w:t xml:space="preserve">şi igiena muncii se va face pe baza </w:t>
      </w:r>
      <w:r w:rsidR="002826F2" w:rsidRPr="000328BB">
        <w:rPr>
          <w:color w:val="000000" w:themeColor="text1"/>
        </w:rPr>
        <w:t xml:space="preserve">Legii </w:t>
      </w:r>
      <w:r w:rsidR="009347CC" w:rsidRPr="000328BB">
        <w:rPr>
          <w:color w:val="000000" w:themeColor="text1"/>
        </w:rPr>
        <w:t>nr.</w:t>
      </w:r>
      <w:r w:rsidR="009347CC">
        <w:rPr>
          <w:color w:val="000000" w:themeColor="text1"/>
        </w:rPr>
        <w:t xml:space="preserve"> </w:t>
      </w:r>
      <w:r w:rsidR="009347CC" w:rsidRPr="000328BB">
        <w:rPr>
          <w:color w:val="000000" w:themeColor="text1"/>
        </w:rPr>
        <w:t>319/2006</w:t>
      </w:r>
      <w:r w:rsidR="009347CC">
        <w:rPr>
          <w:color w:val="000000" w:themeColor="text1"/>
        </w:rPr>
        <w:t xml:space="preserve"> a </w:t>
      </w:r>
      <w:r w:rsidRPr="000328BB">
        <w:rPr>
          <w:color w:val="000000" w:themeColor="text1"/>
        </w:rPr>
        <w:t>securităţii</w:t>
      </w:r>
      <w:r w:rsidR="00E8189A" w:rsidRPr="000328BB">
        <w:rPr>
          <w:color w:val="000000" w:themeColor="text1"/>
        </w:rPr>
        <w:t xml:space="preserve"> </w:t>
      </w:r>
      <w:r w:rsidRPr="000328BB">
        <w:rPr>
          <w:color w:val="000000" w:themeColor="text1"/>
        </w:rPr>
        <w:t>şi</w:t>
      </w:r>
      <w:r w:rsidR="00E8189A" w:rsidRPr="000328BB">
        <w:rPr>
          <w:color w:val="000000" w:themeColor="text1"/>
        </w:rPr>
        <w:t xml:space="preserve"> </w:t>
      </w:r>
      <w:r w:rsidRPr="000328BB">
        <w:rPr>
          <w:color w:val="000000" w:themeColor="text1"/>
        </w:rPr>
        <w:t>sănătăţii în muncă</w:t>
      </w:r>
      <w:r w:rsidR="0001237D" w:rsidRPr="000328BB">
        <w:rPr>
          <w:color w:val="000000" w:themeColor="text1"/>
        </w:rPr>
        <w:t xml:space="preserve">, </w:t>
      </w:r>
      <w:r w:rsidR="003B6963" w:rsidRPr="000328BB">
        <w:rPr>
          <w:color w:val="000000" w:themeColor="text1"/>
        </w:rPr>
        <w:t>cu modificările și completările ulterioare.</w:t>
      </w:r>
      <w:r w:rsidR="00860872" w:rsidRPr="000328BB">
        <w:rPr>
          <w:i/>
          <w:color w:val="000000" w:themeColor="text1"/>
          <w:sz w:val="12"/>
          <w:szCs w:val="12"/>
        </w:rPr>
        <w:t xml:space="preserve"> </w:t>
      </w:r>
    </w:p>
    <w:p w14:paraId="4E7827AD" w14:textId="77777777" w:rsidR="00F82EA9" w:rsidRPr="000328BB" w:rsidRDefault="00F82EA9" w:rsidP="00C518B6">
      <w:pPr>
        <w:pStyle w:val="Paragraf"/>
        <w:spacing w:after="0"/>
        <w:rPr>
          <w:color w:val="000000" w:themeColor="text1"/>
        </w:rPr>
      </w:pPr>
      <w:r w:rsidRPr="000328BB">
        <w:rPr>
          <w:color w:val="000000" w:themeColor="text1"/>
        </w:rPr>
        <w:t>Verificarea modului de îndeplinire de către instalaţie a prevederilor privind securitatea la incendiu se va face pe baza reglementări</w:t>
      </w:r>
      <w:r w:rsidR="00CE7812" w:rsidRPr="000328BB">
        <w:rPr>
          <w:color w:val="000000" w:themeColor="text1"/>
        </w:rPr>
        <w:t>lor tehnice specifice în vigoare şi a</w:t>
      </w:r>
      <w:r w:rsidRPr="000328BB">
        <w:rPr>
          <w:color w:val="000000" w:themeColor="text1"/>
        </w:rPr>
        <w:t>:</w:t>
      </w:r>
    </w:p>
    <w:p w14:paraId="7296E70B" w14:textId="6B0CB1BF" w:rsidR="00F82EA9" w:rsidRPr="000328BB" w:rsidRDefault="009347CC" w:rsidP="00C518B6">
      <w:pPr>
        <w:pStyle w:val="a"/>
        <w:spacing w:after="0"/>
        <w:rPr>
          <w:color w:val="000000" w:themeColor="text1"/>
          <w:lang w:val="ro-RO"/>
        </w:rPr>
      </w:pPr>
      <w:r>
        <w:rPr>
          <w:color w:val="000000" w:themeColor="text1"/>
          <w:lang w:val="ro-RO"/>
        </w:rPr>
        <w:t>n</w:t>
      </w:r>
      <w:r w:rsidRPr="000328BB">
        <w:rPr>
          <w:color w:val="000000" w:themeColor="text1"/>
          <w:lang w:val="ro-RO"/>
        </w:rPr>
        <w:t xml:space="preserve">ormelor </w:t>
      </w:r>
      <w:r w:rsidR="00F82EA9" w:rsidRPr="000328BB">
        <w:rPr>
          <w:color w:val="000000" w:themeColor="text1"/>
          <w:lang w:val="ro-RO"/>
        </w:rPr>
        <w:t>generale de apărare împotriva incendiilor aprobate prin Ordin</w:t>
      </w:r>
      <w:r>
        <w:rPr>
          <w:color w:val="000000" w:themeColor="text1"/>
          <w:lang w:val="ro-RO"/>
        </w:rPr>
        <w:t xml:space="preserve">ul ministrului administrației și internelor </w:t>
      </w:r>
      <w:r w:rsidR="00F82EA9" w:rsidRPr="000328BB">
        <w:rPr>
          <w:color w:val="000000" w:themeColor="text1"/>
          <w:lang w:val="ro-RO"/>
        </w:rPr>
        <w:t>nr.</w:t>
      </w:r>
      <w:r>
        <w:rPr>
          <w:color w:val="000000" w:themeColor="text1"/>
          <w:lang w:val="ro-RO"/>
        </w:rPr>
        <w:t xml:space="preserve"> </w:t>
      </w:r>
      <w:r w:rsidR="00F82EA9" w:rsidRPr="000328BB">
        <w:rPr>
          <w:color w:val="000000" w:themeColor="text1"/>
          <w:lang w:val="ro-RO"/>
        </w:rPr>
        <w:t>163/2007</w:t>
      </w:r>
      <w:r w:rsidR="00E643C0" w:rsidRPr="000328BB">
        <w:rPr>
          <w:color w:val="000000" w:themeColor="text1"/>
          <w:lang w:val="ro-RO"/>
        </w:rPr>
        <w:t>;</w:t>
      </w:r>
    </w:p>
    <w:p w14:paraId="222A90FA" w14:textId="2FF55E78" w:rsidR="00F82EA9" w:rsidRPr="000328BB" w:rsidRDefault="009347CC" w:rsidP="00C518B6">
      <w:pPr>
        <w:pStyle w:val="a"/>
        <w:spacing w:after="0"/>
        <w:rPr>
          <w:color w:val="000000" w:themeColor="text1"/>
          <w:lang w:val="ro-RO"/>
        </w:rPr>
      </w:pPr>
      <w:r>
        <w:rPr>
          <w:color w:val="000000" w:themeColor="text1"/>
          <w:lang w:val="ro-RO"/>
        </w:rPr>
        <w:t>r</w:t>
      </w:r>
      <w:r w:rsidRPr="000328BB">
        <w:rPr>
          <w:color w:val="000000" w:themeColor="text1"/>
          <w:lang w:val="ro-RO"/>
        </w:rPr>
        <w:t xml:space="preserve">egulamentului </w:t>
      </w:r>
      <w:r w:rsidR="00F82EA9" w:rsidRPr="000328BB">
        <w:rPr>
          <w:color w:val="000000" w:themeColor="text1"/>
          <w:lang w:val="ro-RO"/>
        </w:rPr>
        <w:t xml:space="preserve">privind clasificarea şi încadrarea produselor pentru construcţii pe baza performanţelor de comportare la foc </w:t>
      </w:r>
      <w:r w:rsidR="00244748" w:rsidRPr="000328BB">
        <w:rPr>
          <w:color w:val="000000" w:themeColor="text1"/>
          <w:lang w:val="ro-RO"/>
        </w:rPr>
        <w:t xml:space="preserve">aprobat prin </w:t>
      </w:r>
      <w:r w:rsidR="00F82EA9" w:rsidRPr="000328BB">
        <w:rPr>
          <w:color w:val="000000" w:themeColor="text1"/>
          <w:lang w:val="ro-RO"/>
        </w:rPr>
        <w:t>Ordin</w:t>
      </w:r>
      <w:r w:rsidR="00244748" w:rsidRPr="000328BB">
        <w:rPr>
          <w:color w:val="000000" w:themeColor="text1"/>
          <w:lang w:val="ro-RO"/>
        </w:rPr>
        <w:t xml:space="preserve">ul </w:t>
      </w:r>
      <w:r>
        <w:rPr>
          <w:color w:val="000000" w:themeColor="text1"/>
          <w:lang w:val="ro-RO"/>
        </w:rPr>
        <w:t xml:space="preserve">comun al ministrului transporturilor, construcțiilor și turismului și al ministrului administrației și internelor </w:t>
      </w:r>
      <w:r w:rsidR="00F82EA9" w:rsidRPr="000328BB">
        <w:rPr>
          <w:color w:val="000000" w:themeColor="text1"/>
          <w:lang w:val="ro-RO"/>
        </w:rPr>
        <w:t>nr.</w:t>
      </w:r>
      <w:r>
        <w:rPr>
          <w:color w:val="000000" w:themeColor="text1"/>
          <w:lang w:val="ro-RO"/>
        </w:rPr>
        <w:t xml:space="preserve"> </w:t>
      </w:r>
      <w:r w:rsidR="00F82EA9" w:rsidRPr="000328BB">
        <w:rPr>
          <w:color w:val="000000" w:themeColor="text1"/>
          <w:lang w:val="ro-RO"/>
        </w:rPr>
        <w:t>1822/394/2004, cu modificările şi completările ulterioare</w:t>
      </w:r>
      <w:r w:rsidR="00E643C0" w:rsidRPr="000328BB">
        <w:rPr>
          <w:color w:val="000000" w:themeColor="text1"/>
          <w:lang w:val="ro-RO"/>
        </w:rPr>
        <w:t>;</w:t>
      </w:r>
    </w:p>
    <w:p w14:paraId="56088396" w14:textId="7335F0DD" w:rsidR="00F82EA9" w:rsidRPr="000328BB" w:rsidRDefault="007D3690" w:rsidP="00B67EB1">
      <w:pPr>
        <w:pStyle w:val="a"/>
        <w:rPr>
          <w:color w:val="000000" w:themeColor="text1"/>
          <w:lang w:val="ro-RO"/>
        </w:rPr>
      </w:pPr>
      <w:r>
        <w:rPr>
          <w:color w:val="000000" w:themeColor="text1"/>
          <w:lang w:val="ro-RO"/>
        </w:rPr>
        <w:t>d</w:t>
      </w:r>
      <w:r w:rsidRPr="000328BB">
        <w:rPr>
          <w:color w:val="000000" w:themeColor="text1"/>
          <w:lang w:val="ro-RO"/>
        </w:rPr>
        <w:t xml:space="preserve">ispoziţii </w:t>
      </w:r>
      <w:r w:rsidR="00F82EA9" w:rsidRPr="000328BB">
        <w:rPr>
          <w:color w:val="000000" w:themeColor="text1"/>
          <w:lang w:val="ro-RO"/>
        </w:rPr>
        <w:t>generale privind reducerea riscurilor de incendiu generate de încărcări electrostatice.</w:t>
      </w:r>
      <w:r w:rsidR="00860872" w:rsidRPr="000328BB">
        <w:rPr>
          <w:i/>
          <w:color w:val="000000" w:themeColor="text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4995F8FD" w14:textId="6221901F" w:rsidR="00F82EA9" w:rsidRPr="00C518B6" w:rsidRDefault="007D3690" w:rsidP="00C518B6">
      <w:pPr>
        <w:pStyle w:val="Paragraf"/>
        <w:spacing w:after="0"/>
        <w:rPr>
          <w:color w:val="000000" w:themeColor="text1"/>
        </w:rPr>
      </w:pPr>
      <w:r>
        <w:rPr>
          <w:color w:val="000000" w:themeColor="text1"/>
        </w:rPr>
        <w:t>(a) v</w:t>
      </w:r>
      <w:r w:rsidR="00F82EA9" w:rsidRPr="00C518B6">
        <w:rPr>
          <w:color w:val="000000" w:themeColor="text1"/>
        </w:rPr>
        <w:t>erificarea elementelor componente ale instalaţiilor de ventilare/climatizare urmăreşte să evidenţieze dacă acestea au fost corect montate şi dacă sunt eficace</w:t>
      </w:r>
      <w:r w:rsidR="00E643C0" w:rsidRPr="00C518B6">
        <w:rPr>
          <w:color w:val="000000" w:themeColor="text1"/>
        </w:rPr>
        <w:t>;</w:t>
      </w:r>
    </w:p>
    <w:p w14:paraId="197DD83B" w14:textId="50AD1F0D" w:rsidR="00B67EB1" w:rsidRPr="00C518B6" w:rsidRDefault="007D3690" w:rsidP="00842C34">
      <w:pPr>
        <w:pStyle w:val="a"/>
        <w:numPr>
          <w:ilvl w:val="0"/>
          <w:numId w:val="83"/>
        </w:numPr>
        <w:spacing w:after="0"/>
        <w:rPr>
          <w:color w:val="000000" w:themeColor="text1"/>
          <w:lang w:val="ro-RO"/>
        </w:rPr>
      </w:pPr>
      <w:r w:rsidRPr="00C518B6">
        <w:rPr>
          <w:color w:val="000000" w:themeColor="text1"/>
          <w:lang w:val="ro-RO"/>
        </w:rPr>
        <w:t xml:space="preserve">se </w:t>
      </w:r>
      <w:r w:rsidR="00F82EA9" w:rsidRPr="00C518B6">
        <w:rPr>
          <w:color w:val="000000" w:themeColor="text1"/>
          <w:lang w:val="ro-RO"/>
        </w:rPr>
        <w:t xml:space="preserve">fac verificări la: </w:t>
      </w:r>
    </w:p>
    <w:p w14:paraId="0BDD0C81" w14:textId="77777777" w:rsidR="00F82EA9" w:rsidRPr="000328BB" w:rsidRDefault="00E643C0" w:rsidP="00C518B6">
      <w:pPr>
        <w:pStyle w:val="Lista"/>
        <w:spacing w:after="0"/>
        <w:rPr>
          <w:color w:val="000000" w:themeColor="text1"/>
        </w:rPr>
      </w:pPr>
      <w:r w:rsidRPr="000328BB">
        <w:rPr>
          <w:color w:val="000000" w:themeColor="text1"/>
        </w:rPr>
        <w:t>v</w:t>
      </w:r>
      <w:r w:rsidR="00F82EA9" w:rsidRPr="000328BB">
        <w:rPr>
          <w:color w:val="000000" w:themeColor="text1"/>
        </w:rPr>
        <w:t>entilatoare</w:t>
      </w:r>
      <w:r w:rsidRPr="000328BB">
        <w:rPr>
          <w:color w:val="000000" w:themeColor="text1"/>
        </w:rPr>
        <w:t>;</w:t>
      </w:r>
    </w:p>
    <w:p w14:paraId="3A3565C3" w14:textId="77777777" w:rsidR="00F82EA9" w:rsidRPr="000328BB" w:rsidRDefault="00E643C0" w:rsidP="00C518B6">
      <w:pPr>
        <w:pStyle w:val="Lista"/>
        <w:spacing w:after="0"/>
        <w:rPr>
          <w:color w:val="000000" w:themeColor="text1"/>
        </w:rPr>
      </w:pPr>
      <w:r w:rsidRPr="000328BB">
        <w:rPr>
          <w:color w:val="000000" w:themeColor="text1"/>
        </w:rPr>
        <w:t>f</w:t>
      </w:r>
      <w:r w:rsidR="00F82EA9" w:rsidRPr="000328BB">
        <w:rPr>
          <w:color w:val="000000" w:themeColor="text1"/>
        </w:rPr>
        <w:t>iltre</w:t>
      </w:r>
      <w:r w:rsidRPr="000328BB">
        <w:rPr>
          <w:color w:val="000000" w:themeColor="text1"/>
        </w:rPr>
        <w:t>;</w:t>
      </w:r>
    </w:p>
    <w:p w14:paraId="2D8DCCD2" w14:textId="6BD9EAA0" w:rsidR="00F82EA9" w:rsidRPr="000328BB" w:rsidRDefault="00E643C0" w:rsidP="00C518B6">
      <w:pPr>
        <w:pStyle w:val="Lista"/>
        <w:spacing w:after="0"/>
        <w:rPr>
          <w:color w:val="000000" w:themeColor="text1"/>
        </w:rPr>
      </w:pPr>
      <w:r w:rsidRPr="000328BB">
        <w:rPr>
          <w:color w:val="000000" w:themeColor="text1"/>
        </w:rPr>
        <w:t>b</w:t>
      </w:r>
      <w:r w:rsidR="00F82EA9" w:rsidRPr="000328BB">
        <w:rPr>
          <w:color w:val="000000" w:themeColor="text1"/>
        </w:rPr>
        <w:t xml:space="preserve">aterii de </w:t>
      </w:r>
      <w:r w:rsidR="00F54C7F" w:rsidRPr="000328BB">
        <w:rPr>
          <w:color w:val="000000" w:themeColor="text1"/>
        </w:rPr>
        <w:t>încălzire</w:t>
      </w:r>
      <w:r w:rsidR="00F54C7F">
        <w:rPr>
          <w:color w:val="000000" w:themeColor="text1"/>
        </w:rPr>
        <w:t>/</w:t>
      </w:r>
      <w:r w:rsidR="00F82EA9" w:rsidRPr="000328BB">
        <w:rPr>
          <w:color w:val="000000" w:themeColor="text1"/>
        </w:rPr>
        <w:t>răcire</w:t>
      </w:r>
      <w:r w:rsidRPr="000328BB">
        <w:rPr>
          <w:color w:val="000000" w:themeColor="text1"/>
        </w:rPr>
        <w:t>;</w:t>
      </w:r>
    </w:p>
    <w:p w14:paraId="33F76C1B" w14:textId="77777777" w:rsidR="00F82EA9" w:rsidRPr="000328BB" w:rsidRDefault="00F82EA9" w:rsidP="00C518B6">
      <w:pPr>
        <w:pStyle w:val="Lista"/>
        <w:spacing w:after="0"/>
        <w:rPr>
          <w:color w:val="000000" w:themeColor="text1"/>
        </w:rPr>
      </w:pPr>
      <w:r w:rsidRPr="000328BB">
        <w:rPr>
          <w:color w:val="000000" w:themeColor="text1"/>
        </w:rPr>
        <w:t>camere de umidificare</w:t>
      </w:r>
      <w:r w:rsidR="00E643C0" w:rsidRPr="000328BB">
        <w:rPr>
          <w:color w:val="000000" w:themeColor="text1"/>
        </w:rPr>
        <w:t>;</w:t>
      </w:r>
    </w:p>
    <w:p w14:paraId="35FB1D27" w14:textId="77777777" w:rsidR="00F82EA9" w:rsidRPr="000328BB" w:rsidRDefault="00F82EA9" w:rsidP="00C518B6">
      <w:pPr>
        <w:pStyle w:val="Lista"/>
        <w:spacing w:after="0"/>
        <w:rPr>
          <w:color w:val="000000" w:themeColor="text1"/>
        </w:rPr>
      </w:pPr>
      <w:r w:rsidRPr="000328BB">
        <w:rPr>
          <w:color w:val="000000" w:themeColor="text1"/>
        </w:rPr>
        <w:t>guri de aer</w:t>
      </w:r>
      <w:r w:rsidR="00E643C0" w:rsidRPr="000328BB">
        <w:rPr>
          <w:color w:val="000000" w:themeColor="text1"/>
        </w:rPr>
        <w:t>;</w:t>
      </w:r>
    </w:p>
    <w:p w14:paraId="7D9A36BC" w14:textId="77777777" w:rsidR="00F82EA9" w:rsidRPr="000328BB" w:rsidRDefault="00F82EA9" w:rsidP="00C518B6">
      <w:pPr>
        <w:pStyle w:val="Lista"/>
        <w:spacing w:after="0"/>
        <w:rPr>
          <w:color w:val="000000" w:themeColor="text1"/>
        </w:rPr>
      </w:pPr>
      <w:r w:rsidRPr="000328BB">
        <w:rPr>
          <w:color w:val="000000" w:themeColor="text1"/>
        </w:rPr>
        <w:t>dispozitive de reglare</w:t>
      </w:r>
      <w:r w:rsidR="00E643C0" w:rsidRPr="000328BB">
        <w:rPr>
          <w:color w:val="000000" w:themeColor="text1"/>
        </w:rPr>
        <w:t>;</w:t>
      </w:r>
    </w:p>
    <w:p w14:paraId="2032B4C6" w14:textId="77777777" w:rsidR="00F82EA9" w:rsidRPr="000328BB" w:rsidRDefault="00F82EA9" w:rsidP="00C518B6">
      <w:pPr>
        <w:pStyle w:val="Lista"/>
        <w:spacing w:after="0"/>
        <w:rPr>
          <w:color w:val="000000" w:themeColor="text1"/>
        </w:rPr>
      </w:pPr>
      <w:r w:rsidRPr="000328BB">
        <w:rPr>
          <w:color w:val="000000" w:themeColor="text1"/>
        </w:rPr>
        <w:t>conducte de aer</w:t>
      </w:r>
      <w:r w:rsidR="00E643C0" w:rsidRPr="000328BB">
        <w:rPr>
          <w:color w:val="000000" w:themeColor="text1"/>
        </w:rPr>
        <w:t>;</w:t>
      </w:r>
    </w:p>
    <w:p w14:paraId="544DC7C0" w14:textId="220AFECD" w:rsidR="00F82EA9" w:rsidRPr="000328BB" w:rsidRDefault="00F82EA9" w:rsidP="00C518B6">
      <w:pPr>
        <w:pStyle w:val="Lista"/>
        <w:spacing w:after="0"/>
        <w:rPr>
          <w:color w:val="000000" w:themeColor="text1"/>
        </w:rPr>
      </w:pPr>
      <w:r w:rsidRPr="000328BB">
        <w:rPr>
          <w:color w:val="000000" w:themeColor="text1"/>
        </w:rPr>
        <w:t>instalaţia de automatizare</w:t>
      </w:r>
      <w:r w:rsidR="00F54C7F">
        <w:rPr>
          <w:color w:val="000000" w:themeColor="text1"/>
        </w:rPr>
        <w:t>;</w:t>
      </w:r>
    </w:p>
    <w:p w14:paraId="46F4F6F4" w14:textId="77777777" w:rsidR="00B67EB1" w:rsidRPr="000328BB" w:rsidRDefault="00F82EA9" w:rsidP="00C518B6">
      <w:pPr>
        <w:pStyle w:val="Lista"/>
        <w:spacing w:after="0"/>
        <w:rPr>
          <w:color w:val="000000" w:themeColor="text1"/>
        </w:rPr>
      </w:pPr>
      <w:r w:rsidRPr="000328BB">
        <w:rPr>
          <w:color w:val="000000" w:themeColor="text1"/>
        </w:rPr>
        <w:t>alte elemente componente ale instalaţiei de ventilare şi  climatizare,</w:t>
      </w:r>
      <w:r w:rsidR="00E8189A" w:rsidRPr="000328BB">
        <w:rPr>
          <w:color w:val="000000" w:themeColor="text1"/>
        </w:rPr>
        <w:t xml:space="preserve"> </w:t>
      </w:r>
      <w:r w:rsidRPr="000328BB">
        <w:rPr>
          <w:color w:val="000000" w:themeColor="text1"/>
        </w:rPr>
        <w:t>după caz.</w:t>
      </w:r>
    </w:p>
    <w:p w14:paraId="3EB2BF30" w14:textId="6B981FEE" w:rsidR="00F82EA9" w:rsidRPr="000328BB" w:rsidRDefault="00F54C7F" w:rsidP="00B67EB1">
      <w:pPr>
        <w:pStyle w:val="a"/>
        <w:rPr>
          <w:color w:val="000000" w:themeColor="text1"/>
          <w:lang w:val="ro-RO"/>
        </w:rPr>
      </w:pPr>
      <w:r>
        <w:rPr>
          <w:color w:val="000000" w:themeColor="text1"/>
          <w:lang w:val="ro-RO"/>
        </w:rPr>
        <w:t>p</w:t>
      </w:r>
      <w:r w:rsidRPr="000328BB">
        <w:rPr>
          <w:color w:val="000000" w:themeColor="text1"/>
          <w:lang w:val="ro-RO"/>
        </w:rPr>
        <w:t xml:space="preserve">rocedurile </w:t>
      </w:r>
      <w:r w:rsidR="00F82EA9" w:rsidRPr="000328BB">
        <w:rPr>
          <w:color w:val="000000" w:themeColor="text1"/>
          <w:lang w:val="ro-RO"/>
        </w:rPr>
        <w:t>privind controlul calităţii</w:t>
      </w:r>
      <w:r w:rsidR="009F4414" w:rsidRPr="000328BB">
        <w:rPr>
          <w:color w:val="000000" w:themeColor="text1"/>
          <w:lang w:val="ro-RO"/>
        </w:rPr>
        <w:t xml:space="preserve"> </w:t>
      </w:r>
      <w:r w:rsidR="00F82EA9" w:rsidRPr="000328BB">
        <w:rPr>
          <w:color w:val="000000" w:themeColor="text1"/>
          <w:lang w:val="ro-RO"/>
        </w:rPr>
        <w:t xml:space="preserve">execuţiei lucrărilor, pe tipuri de elemente, sunt date </w:t>
      </w:r>
      <w:r w:rsidR="00B84274" w:rsidRPr="000328BB">
        <w:rPr>
          <w:color w:val="000000" w:themeColor="text1"/>
          <w:lang w:val="ro-RO"/>
        </w:rPr>
        <w:t xml:space="preserve">în </w:t>
      </w:r>
      <w:r w:rsidR="00CE7812" w:rsidRPr="000328BB">
        <w:rPr>
          <w:color w:val="000000" w:themeColor="text1"/>
          <w:lang w:val="ro-RO"/>
        </w:rPr>
        <w:t>actele normative specifice referitoare la</w:t>
      </w:r>
      <w:r w:rsidR="00F82EA9" w:rsidRPr="000328BB">
        <w:rPr>
          <w:color w:val="000000" w:themeColor="text1"/>
          <w:lang w:val="ro-RO"/>
        </w:rPr>
        <w:t xml:space="preserve"> verificarea calităţii</w:t>
      </w:r>
      <w:r w:rsidR="009F4414" w:rsidRPr="000328BB">
        <w:rPr>
          <w:color w:val="000000" w:themeColor="text1"/>
          <w:lang w:val="ro-RO"/>
        </w:rPr>
        <w:t xml:space="preserve"> </w:t>
      </w:r>
      <w:r w:rsidR="00F82EA9" w:rsidRPr="000328BB">
        <w:rPr>
          <w:color w:val="000000" w:themeColor="text1"/>
          <w:lang w:val="ro-RO"/>
        </w:rPr>
        <w:t>ş</w:t>
      </w:r>
      <w:r>
        <w:rPr>
          <w:color w:val="000000" w:themeColor="text1"/>
          <w:lang w:val="ro-RO"/>
        </w:rPr>
        <w:t xml:space="preserve">i </w:t>
      </w:r>
      <w:r w:rsidR="00F82EA9" w:rsidRPr="000328BB">
        <w:rPr>
          <w:color w:val="000000" w:themeColor="text1"/>
          <w:lang w:val="ro-RO"/>
        </w:rPr>
        <w:t>recepţia lucrărilor de instalaţii aferente construcţiilor</w:t>
      </w:r>
      <w:r w:rsidR="00B84274" w:rsidRPr="000328BB">
        <w:rPr>
          <w:color w:val="000000" w:themeColor="text1"/>
          <w:lang w:val="ro-RO"/>
        </w:rPr>
        <w:t>.</w:t>
      </w:r>
      <w:r w:rsidR="00860872" w:rsidRPr="000328BB">
        <w:rPr>
          <w:i/>
          <w:color w:val="000000" w:themeColor="text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6A5D7864" w14:textId="77777777" w:rsidR="00F82EA9" w:rsidRPr="000328BB" w:rsidRDefault="00F82EA9" w:rsidP="00B67EB1">
      <w:pPr>
        <w:pStyle w:val="Titlu11"/>
        <w:rPr>
          <w:color w:val="000000" w:themeColor="text1"/>
        </w:rPr>
      </w:pPr>
      <w:bookmarkStart w:id="172" w:name="_Toc125776663"/>
      <w:r w:rsidRPr="000328BB">
        <w:rPr>
          <w:color w:val="000000" w:themeColor="text1"/>
        </w:rPr>
        <w:t>Controlul ventilatoarelor</w:t>
      </w:r>
      <w:bookmarkEnd w:id="172"/>
    </w:p>
    <w:p w14:paraId="1EE07A02" w14:textId="77777777" w:rsidR="00F82EA9" w:rsidRPr="000328BB" w:rsidRDefault="00F82EA9" w:rsidP="00842C34">
      <w:pPr>
        <w:pStyle w:val="Paragraf"/>
        <w:numPr>
          <w:ilvl w:val="0"/>
          <w:numId w:val="47"/>
        </w:numPr>
        <w:spacing w:after="0"/>
        <w:rPr>
          <w:color w:val="000000" w:themeColor="text1"/>
        </w:rPr>
      </w:pPr>
      <w:r w:rsidRPr="000328BB">
        <w:rPr>
          <w:color w:val="000000" w:themeColor="text1"/>
        </w:rPr>
        <w:t>La ventilatoare se verifică:</w:t>
      </w:r>
    </w:p>
    <w:p w14:paraId="24B564DD" w14:textId="77777777" w:rsidR="00F82EA9" w:rsidRPr="000328BB" w:rsidRDefault="00F82EA9" w:rsidP="00C518B6">
      <w:pPr>
        <w:pStyle w:val="a"/>
        <w:spacing w:after="0"/>
        <w:rPr>
          <w:color w:val="000000" w:themeColor="text1"/>
          <w:lang w:val="ro-RO"/>
        </w:rPr>
      </w:pPr>
      <w:r w:rsidRPr="000328BB">
        <w:rPr>
          <w:color w:val="000000" w:themeColor="text1"/>
          <w:lang w:val="ro-RO"/>
        </w:rPr>
        <w:t>placa de identificare în care sunt înscrise caracteristicile funcţionale ale aparatului (debit, presiune, turaţie)</w:t>
      </w:r>
      <w:r w:rsidR="00E643C0" w:rsidRPr="000328BB">
        <w:rPr>
          <w:color w:val="000000" w:themeColor="text1"/>
          <w:lang w:val="ro-RO"/>
        </w:rPr>
        <w:t>;</w:t>
      </w:r>
    </w:p>
    <w:p w14:paraId="5DEB265C" w14:textId="77777777" w:rsidR="00F82EA9" w:rsidRPr="000328BB" w:rsidRDefault="00F82EA9" w:rsidP="00C518B6">
      <w:pPr>
        <w:pStyle w:val="a"/>
        <w:spacing w:after="0"/>
        <w:rPr>
          <w:color w:val="000000" w:themeColor="text1"/>
          <w:lang w:val="ro-RO"/>
        </w:rPr>
      </w:pPr>
      <w:r w:rsidRPr="000328BB">
        <w:rPr>
          <w:color w:val="000000" w:themeColor="text1"/>
          <w:lang w:val="ro-RO"/>
        </w:rPr>
        <w:t>fixarea pe postament şi sistemul de amortizare a vibraţiilor</w:t>
      </w:r>
      <w:r w:rsidR="00E643C0" w:rsidRPr="000328BB">
        <w:rPr>
          <w:color w:val="000000" w:themeColor="text1"/>
          <w:lang w:val="ro-RO"/>
        </w:rPr>
        <w:t>;</w:t>
      </w:r>
    </w:p>
    <w:p w14:paraId="212B7A7B" w14:textId="460DDE74" w:rsidR="00F82EA9" w:rsidRPr="000328BB" w:rsidRDefault="00F82EA9" w:rsidP="00C518B6">
      <w:pPr>
        <w:pStyle w:val="a"/>
        <w:spacing w:after="0"/>
        <w:rPr>
          <w:color w:val="000000" w:themeColor="text1"/>
          <w:lang w:val="ro-RO"/>
        </w:rPr>
      </w:pPr>
      <w:r w:rsidRPr="000328BB">
        <w:rPr>
          <w:color w:val="000000" w:themeColor="text1"/>
          <w:lang w:val="ro-RO"/>
        </w:rPr>
        <w:lastRenderedPageBreak/>
        <w:t>orizontalitatea sau</w:t>
      </w:r>
      <w:r w:rsidR="00F54C7F">
        <w:rPr>
          <w:color w:val="000000" w:themeColor="text1"/>
          <w:lang w:val="ro-RO"/>
        </w:rPr>
        <w:t>,</w:t>
      </w:r>
      <w:r w:rsidRPr="000328BB">
        <w:rPr>
          <w:color w:val="000000" w:themeColor="text1"/>
          <w:lang w:val="ro-RO"/>
        </w:rPr>
        <w:t xml:space="preserve"> după caz, verticalitatea arborilor motorului şi ventilatorului</w:t>
      </w:r>
      <w:r w:rsidR="00E643C0" w:rsidRPr="000328BB">
        <w:rPr>
          <w:color w:val="000000" w:themeColor="text1"/>
          <w:lang w:val="ro-RO"/>
        </w:rPr>
        <w:t>;</w:t>
      </w:r>
    </w:p>
    <w:p w14:paraId="1C06791B" w14:textId="77777777" w:rsidR="00F82EA9" w:rsidRPr="000328BB" w:rsidRDefault="00F82EA9" w:rsidP="00C518B6">
      <w:pPr>
        <w:pStyle w:val="a"/>
        <w:spacing w:after="0"/>
        <w:rPr>
          <w:color w:val="000000" w:themeColor="text1"/>
          <w:lang w:val="ro-RO"/>
        </w:rPr>
      </w:pPr>
      <w:r w:rsidRPr="000328BB">
        <w:rPr>
          <w:color w:val="000000" w:themeColor="text1"/>
          <w:lang w:val="ro-RO"/>
        </w:rPr>
        <w:t>echilibrarea statică a rotorului</w:t>
      </w:r>
      <w:r w:rsidR="00E643C0" w:rsidRPr="000328BB">
        <w:rPr>
          <w:color w:val="000000" w:themeColor="text1"/>
          <w:lang w:val="ro-RO"/>
        </w:rPr>
        <w:t>;</w:t>
      </w:r>
    </w:p>
    <w:p w14:paraId="3F60D208" w14:textId="77777777" w:rsidR="00F82EA9" w:rsidRPr="000328BB" w:rsidRDefault="00F82EA9" w:rsidP="00C518B6">
      <w:pPr>
        <w:pStyle w:val="a"/>
        <w:spacing w:after="0"/>
        <w:rPr>
          <w:color w:val="000000" w:themeColor="text1"/>
          <w:lang w:val="ro-RO"/>
        </w:rPr>
      </w:pPr>
      <w:r w:rsidRPr="000328BB">
        <w:rPr>
          <w:color w:val="000000" w:themeColor="text1"/>
          <w:lang w:val="ro-RO"/>
        </w:rPr>
        <w:t>modul de rotire al rotorului (f</w:t>
      </w:r>
      <w:r w:rsidR="008D36EB" w:rsidRPr="000328BB">
        <w:rPr>
          <w:color w:val="000000" w:themeColor="text1"/>
          <w:lang w:val="ro-RO"/>
        </w:rPr>
        <w:t>ă</w:t>
      </w:r>
      <w:r w:rsidRPr="000328BB">
        <w:rPr>
          <w:color w:val="000000" w:themeColor="text1"/>
          <w:lang w:val="ro-RO"/>
        </w:rPr>
        <w:t>ră frecări, jocuri, zgomote sau trepidaţii anormale)</w:t>
      </w:r>
      <w:r w:rsidR="00E643C0" w:rsidRPr="000328BB">
        <w:rPr>
          <w:color w:val="000000" w:themeColor="text1"/>
          <w:lang w:val="ro-RO"/>
        </w:rPr>
        <w:t>;</w:t>
      </w:r>
    </w:p>
    <w:p w14:paraId="006652DA" w14:textId="77777777" w:rsidR="00F82EA9" w:rsidRPr="000328BB" w:rsidRDefault="00F82EA9" w:rsidP="00C518B6">
      <w:pPr>
        <w:pStyle w:val="a"/>
        <w:spacing w:after="0"/>
        <w:rPr>
          <w:color w:val="000000" w:themeColor="text1"/>
          <w:lang w:val="ro-RO"/>
        </w:rPr>
      </w:pPr>
      <w:r w:rsidRPr="000328BB">
        <w:rPr>
          <w:color w:val="000000" w:themeColor="text1"/>
          <w:lang w:val="ro-RO"/>
        </w:rPr>
        <w:t>sensul corect de rotaţie al rotorului</w:t>
      </w:r>
      <w:r w:rsidR="00E643C0" w:rsidRPr="000328BB">
        <w:rPr>
          <w:color w:val="000000" w:themeColor="text1"/>
          <w:lang w:val="ro-RO"/>
        </w:rPr>
        <w:t>;</w:t>
      </w:r>
    </w:p>
    <w:p w14:paraId="708535C8" w14:textId="77777777" w:rsidR="00F82EA9" w:rsidRPr="000328BB" w:rsidRDefault="00F82EA9" w:rsidP="00C518B6">
      <w:pPr>
        <w:pStyle w:val="a"/>
        <w:spacing w:after="0"/>
        <w:rPr>
          <w:color w:val="000000" w:themeColor="text1"/>
          <w:lang w:val="ro-RO"/>
        </w:rPr>
      </w:pPr>
      <w:r w:rsidRPr="000328BB">
        <w:rPr>
          <w:color w:val="000000" w:themeColor="text1"/>
          <w:lang w:val="ro-RO"/>
        </w:rPr>
        <w:t>gradul de încălzire al lagărelor şi</w:t>
      </w:r>
      <w:r w:rsidR="009F4414" w:rsidRPr="000328BB">
        <w:rPr>
          <w:color w:val="000000" w:themeColor="text1"/>
          <w:lang w:val="ro-RO"/>
        </w:rPr>
        <w:t xml:space="preserve"> </w:t>
      </w:r>
      <w:r w:rsidRPr="000328BB">
        <w:rPr>
          <w:color w:val="000000" w:themeColor="text1"/>
          <w:lang w:val="ro-RO"/>
        </w:rPr>
        <w:t>rulmenţilor după o funcţionare normală a instalaţiei</w:t>
      </w:r>
      <w:r w:rsidR="00E643C0" w:rsidRPr="000328BB">
        <w:rPr>
          <w:color w:val="000000" w:themeColor="text1"/>
          <w:lang w:val="ro-RO"/>
        </w:rPr>
        <w:t>;</w:t>
      </w:r>
    </w:p>
    <w:p w14:paraId="416D2987" w14:textId="77777777" w:rsidR="00F82EA9" w:rsidRPr="000328BB" w:rsidRDefault="00F82EA9" w:rsidP="00C518B6">
      <w:pPr>
        <w:pStyle w:val="a"/>
        <w:spacing w:after="0"/>
        <w:rPr>
          <w:color w:val="000000" w:themeColor="text1"/>
          <w:lang w:val="ro-RO"/>
        </w:rPr>
      </w:pPr>
      <w:r w:rsidRPr="000328BB">
        <w:rPr>
          <w:color w:val="000000" w:themeColor="text1"/>
          <w:lang w:val="ro-RO"/>
        </w:rPr>
        <w:t>numărul curelelor trapezoidale de transmisie şi întinderea corectă a acestora</w:t>
      </w:r>
      <w:r w:rsidR="00E643C0" w:rsidRPr="000328BB">
        <w:rPr>
          <w:color w:val="000000" w:themeColor="text1"/>
          <w:lang w:val="ro-RO"/>
        </w:rPr>
        <w:t>;</w:t>
      </w:r>
    </w:p>
    <w:p w14:paraId="13DEE940" w14:textId="1D1BDEAF" w:rsidR="00F82EA9" w:rsidRPr="000328BB" w:rsidRDefault="00F82EA9" w:rsidP="00C518B6">
      <w:pPr>
        <w:pStyle w:val="a"/>
        <w:spacing w:after="0"/>
        <w:rPr>
          <w:color w:val="000000" w:themeColor="text1"/>
          <w:lang w:val="ro-RO"/>
        </w:rPr>
      </w:pPr>
      <w:r w:rsidRPr="000328BB">
        <w:rPr>
          <w:color w:val="000000" w:themeColor="text1"/>
          <w:lang w:val="ro-RO"/>
        </w:rPr>
        <w:t>turaţia ventilatorului şi a motorului conform pl</w:t>
      </w:r>
      <w:r w:rsidR="00F54C7F">
        <w:rPr>
          <w:color w:val="000000" w:themeColor="text1"/>
          <w:lang w:val="ro-RO"/>
        </w:rPr>
        <w:t>ă</w:t>
      </w:r>
      <w:r w:rsidRPr="000328BB">
        <w:rPr>
          <w:color w:val="000000" w:themeColor="text1"/>
          <w:lang w:val="ro-RO"/>
        </w:rPr>
        <w:t>cii de identificare</w:t>
      </w:r>
      <w:r w:rsidR="00E643C0" w:rsidRPr="000328BB">
        <w:rPr>
          <w:color w:val="000000" w:themeColor="text1"/>
          <w:lang w:val="ro-RO"/>
        </w:rPr>
        <w:t>;</w:t>
      </w:r>
    </w:p>
    <w:p w14:paraId="69A7017B" w14:textId="78C49517" w:rsidR="00F82EA9" w:rsidRPr="000328BB" w:rsidRDefault="00F82EA9" w:rsidP="00C518B6">
      <w:pPr>
        <w:pStyle w:val="a"/>
        <w:spacing w:after="0"/>
        <w:rPr>
          <w:color w:val="000000" w:themeColor="text1"/>
          <w:lang w:val="ro-RO"/>
        </w:rPr>
      </w:pPr>
      <w:r w:rsidRPr="000328BB">
        <w:rPr>
          <w:color w:val="000000" w:themeColor="text1"/>
          <w:lang w:val="ro-RO"/>
        </w:rPr>
        <w:t>starea accesoriilor ventilatorului: elemente de reglare a debitului, racorduri elastice pe aspiraţie</w:t>
      </w:r>
      <w:r w:rsidR="009F4414" w:rsidRPr="000328BB">
        <w:rPr>
          <w:color w:val="000000" w:themeColor="text1"/>
          <w:lang w:val="ro-RO"/>
        </w:rPr>
        <w:t xml:space="preserve"> </w:t>
      </w:r>
      <w:r w:rsidRPr="000328BB">
        <w:rPr>
          <w:color w:val="000000" w:themeColor="text1"/>
          <w:lang w:val="ro-RO"/>
        </w:rPr>
        <w:t>şi refulare, dispozitivul de protecţie al curelelor de acţionare</w:t>
      </w:r>
      <w:r w:rsidR="00F55BBF" w:rsidRPr="000328BB">
        <w:rPr>
          <w:color w:val="000000" w:themeColor="text1"/>
          <w:lang w:val="ro-RO"/>
        </w:rPr>
        <w:t xml:space="preserve"> etc.</w:t>
      </w:r>
      <w:r w:rsidR="00F54C7F">
        <w:rPr>
          <w:color w:val="000000" w:themeColor="text1"/>
          <w:lang w:val="ro-RO"/>
        </w:rPr>
        <w:t>;</w:t>
      </w:r>
    </w:p>
    <w:p w14:paraId="46F0C598" w14:textId="77777777" w:rsidR="00F82EA9" w:rsidRPr="000328BB" w:rsidRDefault="00F82EA9" w:rsidP="00C518B6">
      <w:pPr>
        <w:pStyle w:val="a"/>
        <w:spacing w:after="0"/>
        <w:rPr>
          <w:color w:val="000000" w:themeColor="text1"/>
          <w:lang w:val="ro-RO"/>
        </w:rPr>
      </w:pPr>
      <w:r w:rsidRPr="000328BB">
        <w:rPr>
          <w:color w:val="000000" w:themeColor="text1"/>
          <w:lang w:val="ro-RO"/>
        </w:rPr>
        <w:t>calitatea racordurilor electrice ale motorului de antrenare</w:t>
      </w:r>
      <w:r w:rsidR="00D21A9E" w:rsidRPr="000328BB">
        <w:rPr>
          <w:color w:val="000000" w:themeColor="text1"/>
          <w:lang w:val="ro-RO"/>
        </w:rPr>
        <w:t>;</w:t>
      </w:r>
    </w:p>
    <w:p w14:paraId="1DD92001" w14:textId="77777777" w:rsidR="00F82EA9" w:rsidRPr="000328BB" w:rsidRDefault="00F82EA9" w:rsidP="00B67EB1">
      <w:pPr>
        <w:pStyle w:val="a"/>
        <w:rPr>
          <w:color w:val="000000" w:themeColor="text1"/>
          <w:lang w:val="ro-RO"/>
        </w:rPr>
      </w:pPr>
      <w:r w:rsidRPr="000328BB">
        <w:rPr>
          <w:color w:val="000000" w:themeColor="text1"/>
          <w:lang w:val="ro-RO"/>
        </w:rPr>
        <w:t>intensitatea curentului electric absorbit şi a tensiunii motorului de antrenare al ventilatorului.</w:t>
      </w:r>
      <w:r w:rsidR="00860872" w:rsidRPr="000328BB">
        <w:rPr>
          <w:i/>
          <w:color w:val="000000" w:themeColor="text1"/>
          <w:sz w:val="12"/>
          <w:szCs w:val="12"/>
          <w:lang w:val="ro-RO"/>
        </w:rPr>
        <w:t xml:space="preserve"> </w:t>
      </w:r>
      <w:r w:rsidR="00B67EB1" w:rsidRPr="000328BB">
        <w:rPr>
          <w:i/>
          <w:color w:val="000000" w:themeColor="text1"/>
          <w:sz w:val="12"/>
          <w:szCs w:val="12"/>
          <w:lang w:val="ro-RO"/>
        </w:rPr>
        <w:fldChar w:fldCharType="begin"/>
      </w:r>
      <w:r w:rsidR="00B67EB1" w:rsidRPr="000328BB">
        <w:rPr>
          <w:i/>
          <w:color w:val="000000" w:themeColor="text1"/>
          <w:sz w:val="12"/>
          <w:szCs w:val="12"/>
          <w:lang w:val="ro-RO"/>
        </w:rPr>
        <w:instrText xml:space="preserve"> LISTNUM \l 1 \s 0 </w:instrText>
      </w:r>
      <w:r w:rsidR="00B67EB1" w:rsidRPr="000328BB">
        <w:rPr>
          <w:i/>
          <w:color w:val="000000" w:themeColor="text1"/>
          <w:sz w:val="12"/>
          <w:szCs w:val="12"/>
          <w:lang w:val="ro-RO"/>
        </w:rPr>
        <w:fldChar w:fldCharType="end"/>
      </w:r>
      <w:r w:rsidR="00B67EB1" w:rsidRPr="000328BB">
        <w:rPr>
          <w:i/>
          <w:color w:val="000000" w:themeColor="text1"/>
          <w:sz w:val="12"/>
          <w:szCs w:val="12"/>
          <w:lang w:val="ro-RO"/>
        </w:rPr>
        <w:t xml:space="preserve"> </w:t>
      </w:r>
    </w:p>
    <w:p w14:paraId="2DAD7A4A" w14:textId="77777777" w:rsidR="00F82EA9" w:rsidRPr="000328BB" w:rsidRDefault="00F82EA9" w:rsidP="00B67EB1">
      <w:pPr>
        <w:pStyle w:val="Titlu11"/>
        <w:rPr>
          <w:color w:val="000000" w:themeColor="text1"/>
        </w:rPr>
      </w:pPr>
      <w:bookmarkStart w:id="173" w:name="_Toc125776664"/>
      <w:r w:rsidRPr="000328BB">
        <w:rPr>
          <w:color w:val="000000" w:themeColor="text1"/>
        </w:rPr>
        <w:t>Controlul filtrelor</w:t>
      </w:r>
      <w:bookmarkEnd w:id="173"/>
    </w:p>
    <w:p w14:paraId="73393E00" w14:textId="77777777" w:rsidR="00F82EA9" w:rsidRPr="000328BB" w:rsidRDefault="00F82EA9" w:rsidP="00842C34">
      <w:pPr>
        <w:pStyle w:val="Paragraf"/>
        <w:numPr>
          <w:ilvl w:val="0"/>
          <w:numId w:val="48"/>
        </w:numPr>
        <w:spacing w:after="0"/>
        <w:rPr>
          <w:color w:val="000000" w:themeColor="text1"/>
        </w:rPr>
      </w:pPr>
      <w:r w:rsidRPr="000328BB">
        <w:rPr>
          <w:color w:val="000000" w:themeColor="text1"/>
        </w:rPr>
        <w:t xml:space="preserve">La filtre se verifică: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760C6D06" w14:textId="77777777" w:rsidR="00F82EA9" w:rsidRPr="000328BB" w:rsidRDefault="00F82EA9" w:rsidP="00C518B6">
      <w:pPr>
        <w:pStyle w:val="a"/>
        <w:spacing w:after="0"/>
        <w:rPr>
          <w:color w:val="000000" w:themeColor="text1"/>
          <w:lang w:val="ro-RO"/>
        </w:rPr>
      </w:pPr>
      <w:r w:rsidRPr="000328BB">
        <w:rPr>
          <w:color w:val="000000" w:themeColor="text1"/>
          <w:lang w:val="ro-RO"/>
        </w:rPr>
        <w:t>calitatea şi integritatea materialului filtrant, conform fişei tehnice a produsului</w:t>
      </w:r>
      <w:r w:rsidR="00D21A9E" w:rsidRPr="000328BB">
        <w:rPr>
          <w:color w:val="000000" w:themeColor="text1"/>
          <w:lang w:val="ro-RO"/>
        </w:rPr>
        <w:t>;</w:t>
      </w:r>
    </w:p>
    <w:p w14:paraId="55BF7617" w14:textId="77777777" w:rsidR="00F82EA9" w:rsidRPr="000328BB" w:rsidRDefault="00F82EA9" w:rsidP="00C518B6">
      <w:pPr>
        <w:pStyle w:val="a"/>
        <w:spacing w:after="0"/>
        <w:rPr>
          <w:color w:val="000000" w:themeColor="text1"/>
          <w:lang w:val="ro-RO"/>
        </w:rPr>
      </w:pPr>
      <w:r w:rsidRPr="000328BB">
        <w:rPr>
          <w:color w:val="000000" w:themeColor="text1"/>
          <w:lang w:val="ro-RO"/>
        </w:rPr>
        <w:t>montarea corectă a materialului filtrat în carcasa filtrului</w:t>
      </w:r>
      <w:r w:rsidR="00D21A9E" w:rsidRPr="000328BB">
        <w:rPr>
          <w:color w:val="000000" w:themeColor="text1"/>
          <w:lang w:val="ro-RO"/>
        </w:rPr>
        <w:t>;</w:t>
      </w:r>
    </w:p>
    <w:p w14:paraId="2D223463" w14:textId="77777777" w:rsidR="00F82EA9" w:rsidRPr="000328BB" w:rsidRDefault="00F82EA9" w:rsidP="00C518B6">
      <w:pPr>
        <w:pStyle w:val="a"/>
        <w:spacing w:after="0"/>
        <w:rPr>
          <w:color w:val="000000" w:themeColor="text1"/>
          <w:lang w:val="ro-RO"/>
        </w:rPr>
      </w:pPr>
      <w:r w:rsidRPr="000328BB">
        <w:rPr>
          <w:color w:val="000000" w:themeColor="text1"/>
          <w:lang w:val="ro-RO"/>
        </w:rPr>
        <w:t>realizarea etanşărilor pe traseul de aer</w:t>
      </w:r>
      <w:r w:rsidR="00D21A9E" w:rsidRPr="000328BB">
        <w:rPr>
          <w:color w:val="000000" w:themeColor="text1"/>
          <w:lang w:val="ro-RO"/>
        </w:rPr>
        <w:t>;</w:t>
      </w:r>
      <w:r w:rsidRPr="000328BB">
        <w:rPr>
          <w:color w:val="000000" w:themeColor="text1"/>
          <w:lang w:val="ro-RO"/>
        </w:rPr>
        <w:t xml:space="preserve"> </w:t>
      </w:r>
    </w:p>
    <w:p w14:paraId="14408040" w14:textId="77777777" w:rsidR="00F82EA9" w:rsidRPr="000328BB" w:rsidRDefault="00F82EA9" w:rsidP="00C518B6">
      <w:pPr>
        <w:pStyle w:val="a"/>
        <w:spacing w:after="0"/>
        <w:rPr>
          <w:color w:val="000000" w:themeColor="text1"/>
          <w:lang w:val="ro-RO"/>
        </w:rPr>
      </w:pPr>
      <w:r w:rsidRPr="000328BB">
        <w:rPr>
          <w:color w:val="000000" w:themeColor="text1"/>
          <w:lang w:val="ro-RO"/>
        </w:rPr>
        <w:t>diferenţa de presiune între secţiunile de trecere ale aerului, din amonte şi aval ale filtrului</w:t>
      </w:r>
      <w:r w:rsidR="00D21A9E" w:rsidRPr="000328BB">
        <w:rPr>
          <w:color w:val="000000" w:themeColor="text1"/>
          <w:lang w:val="ro-RO"/>
        </w:rPr>
        <w:t>;</w:t>
      </w:r>
    </w:p>
    <w:p w14:paraId="0984D944" w14:textId="77777777" w:rsidR="00F82EA9" w:rsidRPr="000328BB" w:rsidRDefault="00F82EA9" w:rsidP="00C518B6">
      <w:pPr>
        <w:pStyle w:val="a"/>
        <w:spacing w:after="0"/>
        <w:rPr>
          <w:color w:val="000000" w:themeColor="text1"/>
          <w:lang w:val="ro-RO"/>
        </w:rPr>
      </w:pPr>
      <w:r w:rsidRPr="000328BB">
        <w:rPr>
          <w:color w:val="000000" w:themeColor="text1"/>
          <w:lang w:val="ro-RO"/>
        </w:rPr>
        <w:t>gradul de murdărire al materialului filtrant</w:t>
      </w:r>
      <w:r w:rsidR="00D21A9E" w:rsidRPr="000328BB">
        <w:rPr>
          <w:color w:val="000000" w:themeColor="text1"/>
          <w:lang w:val="ro-RO"/>
        </w:rPr>
        <w:t>;</w:t>
      </w:r>
    </w:p>
    <w:p w14:paraId="488FBA27" w14:textId="77777777" w:rsidR="00F82EA9" w:rsidRPr="000328BB" w:rsidRDefault="00F82EA9" w:rsidP="00B67EB1">
      <w:pPr>
        <w:pStyle w:val="a"/>
        <w:rPr>
          <w:color w:val="000000" w:themeColor="text1"/>
          <w:lang w:val="ro-RO"/>
        </w:rPr>
      </w:pPr>
      <w:r w:rsidRPr="000328BB">
        <w:rPr>
          <w:color w:val="000000" w:themeColor="text1"/>
          <w:lang w:val="ro-RO"/>
        </w:rPr>
        <w:t>funcţionalitatea elementelor mecanice, de acţionare, ale filtrului.</w:t>
      </w:r>
      <w:r w:rsidR="00860872" w:rsidRPr="000328BB">
        <w:rPr>
          <w:i/>
          <w:color w:val="FFFFFF" w:themeColor="background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4CE549B3" w14:textId="53BA16C2" w:rsidR="00F82EA9" w:rsidRPr="000328BB" w:rsidRDefault="00F82EA9" w:rsidP="00B67EB1">
      <w:pPr>
        <w:pStyle w:val="Titlu11"/>
        <w:rPr>
          <w:color w:val="000000" w:themeColor="text1"/>
        </w:rPr>
      </w:pPr>
      <w:bookmarkStart w:id="174" w:name="_Toc125776665"/>
      <w:r w:rsidRPr="000328BB">
        <w:rPr>
          <w:color w:val="000000" w:themeColor="text1"/>
        </w:rPr>
        <w:t>Controlul bateriilor de încălzire/răcire</w:t>
      </w:r>
      <w:bookmarkEnd w:id="174"/>
    </w:p>
    <w:p w14:paraId="13494893" w14:textId="21C8EF85" w:rsidR="00F82EA9" w:rsidRPr="000328BB" w:rsidRDefault="00F82EA9" w:rsidP="00842C34">
      <w:pPr>
        <w:pStyle w:val="Paragraf"/>
        <w:numPr>
          <w:ilvl w:val="0"/>
          <w:numId w:val="49"/>
        </w:numPr>
        <w:spacing w:after="0"/>
        <w:rPr>
          <w:color w:val="000000" w:themeColor="text1"/>
        </w:rPr>
      </w:pPr>
      <w:r w:rsidRPr="000328BB">
        <w:rPr>
          <w:color w:val="000000" w:themeColor="text1"/>
        </w:rPr>
        <w:t>La bateriile de încălzire/răcire se verifică:</w:t>
      </w:r>
      <w:r w:rsidR="00B67EB1" w:rsidRPr="000328BB">
        <w:rPr>
          <w:i/>
          <w:color w:val="000000" w:themeColor="text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7D71DC22" w14:textId="349973AB" w:rsidR="00F82EA9" w:rsidRPr="000328BB" w:rsidRDefault="00F82EA9" w:rsidP="00C518B6">
      <w:pPr>
        <w:pStyle w:val="a"/>
        <w:spacing w:after="0"/>
        <w:rPr>
          <w:color w:val="000000" w:themeColor="text1"/>
          <w:lang w:val="ro-RO"/>
        </w:rPr>
      </w:pPr>
      <w:r w:rsidRPr="000328BB">
        <w:rPr>
          <w:color w:val="000000" w:themeColor="text1"/>
          <w:lang w:val="ro-RO"/>
        </w:rPr>
        <w:t>placa de identificare în care sunt înscrise caracteristicile funcţionale ale aparatului (putere termică, debite, temperaturi)</w:t>
      </w:r>
      <w:r w:rsidR="00D21A9E" w:rsidRPr="000328BB">
        <w:rPr>
          <w:color w:val="000000" w:themeColor="text1"/>
          <w:lang w:val="ro-RO"/>
        </w:rPr>
        <w:t>;</w:t>
      </w:r>
    </w:p>
    <w:p w14:paraId="1416EF0D" w14:textId="77777777" w:rsidR="00F82EA9" w:rsidRPr="000328BB" w:rsidRDefault="00F82EA9" w:rsidP="00C518B6">
      <w:pPr>
        <w:pStyle w:val="a"/>
        <w:spacing w:after="0"/>
        <w:rPr>
          <w:color w:val="000000" w:themeColor="text1"/>
          <w:lang w:val="ro-RO"/>
        </w:rPr>
      </w:pPr>
      <w:r w:rsidRPr="000328BB">
        <w:rPr>
          <w:color w:val="000000" w:themeColor="text1"/>
          <w:lang w:val="ro-RO"/>
        </w:rPr>
        <w:t>etanşeitatea carcasei</w:t>
      </w:r>
      <w:r w:rsidR="00D21A9E" w:rsidRPr="000328BB">
        <w:rPr>
          <w:color w:val="000000" w:themeColor="text1"/>
          <w:lang w:val="ro-RO"/>
        </w:rPr>
        <w:t>;</w:t>
      </w:r>
    </w:p>
    <w:p w14:paraId="4EDD9260" w14:textId="77777777" w:rsidR="00F82EA9" w:rsidRPr="000328BB" w:rsidRDefault="00F82EA9" w:rsidP="00C518B6">
      <w:pPr>
        <w:pStyle w:val="a"/>
        <w:spacing w:after="0"/>
        <w:rPr>
          <w:color w:val="000000" w:themeColor="text1"/>
          <w:lang w:val="ro-RO"/>
        </w:rPr>
      </w:pPr>
      <w:r w:rsidRPr="000328BB">
        <w:rPr>
          <w:color w:val="000000" w:themeColor="text1"/>
          <w:lang w:val="ro-RO"/>
        </w:rPr>
        <w:t>starea lamelelor (să nu fie strâmbe, turtite sau obturate de corpuri st</w:t>
      </w:r>
      <w:r w:rsidR="00D21A9E" w:rsidRPr="000328BB">
        <w:rPr>
          <w:color w:val="000000" w:themeColor="text1"/>
          <w:lang w:val="ro-RO"/>
        </w:rPr>
        <w:t>r</w:t>
      </w:r>
      <w:r w:rsidRPr="000328BB">
        <w:rPr>
          <w:color w:val="000000" w:themeColor="text1"/>
          <w:lang w:val="ro-RO"/>
        </w:rPr>
        <w:t>ăine)</w:t>
      </w:r>
      <w:r w:rsidR="00D21A9E" w:rsidRPr="000328BB">
        <w:rPr>
          <w:color w:val="000000" w:themeColor="text1"/>
          <w:lang w:val="ro-RO"/>
        </w:rPr>
        <w:t>;</w:t>
      </w:r>
    </w:p>
    <w:p w14:paraId="25453FBF" w14:textId="11DFEAE7" w:rsidR="00F82EA9" w:rsidRPr="000328BB" w:rsidRDefault="00F82EA9" w:rsidP="00C518B6">
      <w:pPr>
        <w:pStyle w:val="a"/>
        <w:spacing w:after="0"/>
        <w:rPr>
          <w:color w:val="000000" w:themeColor="text1"/>
          <w:lang w:val="ro-RO"/>
        </w:rPr>
      </w:pPr>
      <w:r w:rsidRPr="000328BB">
        <w:rPr>
          <w:color w:val="000000" w:themeColor="text1"/>
          <w:lang w:val="ro-RO"/>
        </w:rPr>
        <w:t>sensul de întrare/ieşire la racordurile de agent termic</w:t>
      </w:r>
      <w:r w:rsidR="00D21A9E" w:rsidRPr="000328BB">
        <w:rPr>
          <w:color w:val="000000" w:themeColor="text1"/>
          <w:lang w:val="ro-RO"/>
        </w:rPr>
        <w:t>;</w:t>
      </w:r>
    </w:p>
    <w:p w14:paraId="6CAB582D" w14:textId="77777777" w:rsidR="00F82EA9" w:rsidRPr="000328BB" w:rsidRDefault="00F82EA9" w:rsidP="00C518B6">
      <w:pPr>
        <w:pStyle w:val="a"/>
        <w:spacing w:after="0"/>
        <w:rPr>
          <w:color w:val="000000" w:themeColor="text1"/>
          <w:lang w:val="ro-RO"/>
        </w:rPr>
      </w:pPr>
      <w:r w:rsidRPr="000328BB">
        <w:rPr>
          <w:color w:val="000000" w:themeColor="text1"/>
          <w:lang w:val="ro-RO"/>
        </w:rPr>
        <w:t>funcţionalitatea organelor de închidere şi reglare pe circuitele de apă şi de aer</w:t>
      </w:r>
      <w:r w:rsidR="00D21A9E" w:rsidRPr="000328BB">
        <w:rPr>
          <w:color w:val="000000" w:themeColor="text1"/>
          <w:lang w:val="ro-RO"/>
        </w:rPr>
        <w:t>;</w:t>
      </w:r>
    </w:p>
    <w:p w14:paraId="0462B5BB" w14:textId="77777777" w:rsidR="00B67EB1" w:rsidRPr="000328BB" w:rsidRDefault="00F82EA9" w:rsidP="00635BE2">
      <w:pPr>
        <w:pStyle w:val="a"/>
        <w:rPr>
          <w:color w:val="000000" w:themeColor="text1"/>
          <w:lang w:val="ro-RO"/>
        </w:rPr>
      </w:pPr>
      <w:r w:rsidRPr="000328BB">
        <w:rPr>
          <w:color w:val="000000" w:themeColor="text1"/>
          <w:lang w:val="ro-RO"/>
        </w:rPr>
        <w:t>existenţa dispozitivului de protecţie la îngheţ, după caz.</w:t>
      </w:r>
      <w:r w:rsidR="00904B01" w:rsidRPr="000328BB">
        <w:rPr>
          <w:i/>
          <w:color w:val="000000" w:themeColor="text1"/>
          <w:sz w:val="12"/>
          <w:szCs w:val="12"/>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59E27251" w14:textId="77777777" w:rsidR="00F82EA9" w:rsidRPr="000328BB" w:rsidRDefault="00F82EA9" w:rsidP="00B67EB1">
      <w:pPr>
        <w:pStyle w:val="Titlu11"/>
        <w:rPr>
          <w:color w:val="000000" w:themeColor="text1"/>
          <w:u w:val="single"/>
        </w:rPr>
      </w:pPr>
      <w:bookmarkStart w:id="175" w:name="_Toc125776666"/>
      <w:r w:rsidRPr="000328BB">
        <w:rPr>
          <w:color w:val="000000" w:themeColor="text1"/>
        </w:rPr>
        <w:t>Controlul camerelor de umidificare</w:t>
      </w:r>
      <w:bookmarkEnd w:id="175"/>
    </w:p>
    <w:p w14:paraId="5F486DC8" w14:textId="564368AC" w:rsidR="00F82EA9" w:rsidRPr="000328BB" w:rsidRDefault="00F82EA9" w:rsidP="00842C34">
      <w:pPr>
        <w:pStyle w:val="Paragraf"/>
        <w:numPr>
          <w:ilvl w:val="0"/>
          <w:numId w:val="50"/>
        </w:numPr>
        <w:spacing w:after="0"/>
        <w:rPr>
          <w:color w:val="000000" w:themeColor="text1"/>
        </w:rPr>
      </w:pPr>
      <w:r w:rsidRPr="000328BB">
        <w:rPr>
          <w:color w:val="000000" w:themeColor="text1"/>
        </w:rPr>
        <w:t>La camerele de umidificare se verifică:</w:t>
      </w:r>
      <w:r w:rsidR="00904B01" w:rsidRPr="000328BB">
        <w:rPr>
          <w:i/>
          <w:color w:val="FFFFFF" w:themeColor="background1"/>
          <w:sz w:val="12"/>
          <w:szCs w:val="12"/>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r w:rsidR="00B67EB1" w:rsidRPr="000328BB">
        <w:rPr>
          <w:i/>
          <w:color w:val="FFFFFF" w:themeColor="background1"/>
          <w:sz w:val="12"/>
          <w:szCs w:val="12"/>
        </w:rPr>
        <w:t xml:space="preserve"> </w:t>
      </w:r>
    </w:p>
    <w:p w14:paraId="78A8821F" w14:textId="77777777" w:rsidR="00F82EA9" w:rsidRPr="000328BB" w:rsidRDefault="00F82EA9" w:rsidP="00C518B6">
      <w:pPr>
        <w:pStyle w:val="a"/>
        <w:spacing w:after="0"/>
        <w:rPr>
          <w:color w:val="000000" w:themeColor="text1"/>
          <w:lang w:val="ro-RO"/>
        </w:rPr>
      </w:pPr>
      <w:r w:rsidRPr="000328BB">
        <w:rPr>
          <w:color w:val="000000" w:themeColor="text1"/>
          <w:lang w:val="ro-RO"/>
        </w:rPr>
        <w:t>placa de identificare în care sunt înscrise caracteristicile funcţionale ale aparatului</w:t>
      </w:r>
      <w:r w:rsidR="0002113C" w:rsidRPr="000328BB">
        <w:rPr>
          <w:color w:val="000000" w:themeColor="text1"/>
          <w:lang w:val="ro-RO"/>
        </w:rPr>
        <w:t>;</w:t>
      </w:r>
    </w:p>
    <w:p w14:paraId="7394D1C0" w14:textId="77777777" w:rsidR="00F82EA9" w:rsidRPr="000328BB" w:rsidRDefault="00F82EA9" w:rsidP="00C518B6">
      <w:pPr>
        <w:pStyle w:val="a"/>
        <w:spacing w:after="0"/>
        <w:rPr>
          <w:color w:val="000000" w:themeColor="text1"/>
          <w:lang w:val="ro-RO"/>
        </w:rPr>
      </w:pPr>
      <w:r w:rsidRPr="000328BB">
        <w:rPr>
          <w:color w:val="000000" w:themeColor="text1"/>
          <w:lang w:val="ro-RO"/>
        </w:rPr>
        <w:t>dimensiunile camerei de umidificare, în conformitate cu proiectul</w:t>
      </w:r>
      <w:r w:rsidR="0002113C" w:rsidRPr="000328BB">
        <w:rPr>
          <w:color w:val="000000" w:themeColor="text1"/>
          <w:lang w:val="ro-RO"/>
        </w:rPr>
        <w:t>;</w:t>
      </w:r>
    </w:p>
    <w:p w14:paraId="2F3FA192" w14:textId="77777777" w:rsidR="00F82EA9" w:rsidRPr="000328BB" w:rsidRDefault="00F82EA9" w:rsidP="00C518B6">
      <w:pPr>
        <w:pStyle w:val="a"/>
        <w:spacing w:after="0"/>
        <w:rPr>
          <w:color w:val="000000" w:themeColor="text1"/>
          <w:lang w:val="ro-RO"/>
        </w:rPr>
      </w:pPr>
      <w:r w:rsidRPr="000328BB">
        <w:rPr>
          <w:color w:val="000000" w:themeColor="text1"/>
          <w:lang w:val="ro-RO"/>
        </w:rPr>
        <w:t>existenţa elementelor componente şi a accesoriilor</w:t>
      </w:r>
      <w:r w:rsidR="0002113C" w:rsidRPr="000328BB">
        <w:rPr>
          <w:color w:val="000000" w:themeColor="text1"/>
          <w:lang w:val="ro-RO"/>
        </w:rPr>
        <w:t>;</w:t>
      </w:r>
    </w:p>
    <w:p w14:paraId="37262A64" w14:textId="77777777" w:rsidR="00F82EA9" w:rsidRPr="000328BB" w:rsidRDefault="00F82EA9" w:rsidP="00C518B6">
      <w:pPr>
        <w:pStyle w:val="a"/>
        <w:spacing w:after="0"/>
        <w:rPr>
          <w:color w:val="000000" w:themeColor="text1"/>
          <w:lang w:val="ro-RO"/>
        </w:rPr>
      </w:pPr>
      <w:r w:rsidRPr="000328BB">
        <w:rPr>
          <w:color w:val="000000" w:themeColor="text1"/>
          <w:lang w:val="ro-RO"/>
        </w:rPr>
        <w:t>montajul corect al elementelor camerei de umidificare</w:t>
      </w:r>
      <w:r w:rsidR="0002113C" w:rsidRPr="000328BB">
        <w:rPr>
          <w:color w:val="000000" w:themeColor="text1"/>
          <w:lang w:val="ro-RO"/>
        </w:rPr>
        <w:t>;</w:t>
      </w:r>
    </w:p>
    <w:p w14:paraId="4E351BB0" w14:textId="731376A2" w:rsidR="00F82EA9" w:rsidRPr="000328BB" w:rsidRDefault="00F82EA9" w:rsidP="00C518B6">
      <w:pPr>
        <w:pStyle w:val="a"/>
        <w:spacing w:after="0"/>
        <w:rPr>
          <w:color w:val="000000" w:themeColor="text1"/>
          <w:lang w:val="ro-RO"/>
        </w:rPr>
      </w:pPr>
      <w:r w:rsidRPr="000328BB">
        <w:rPr>
          <w:color w:val="000000" w:themeColor="text1"/>
          <w:lang w:val="ro-RO"/>
        </w:rPr>
        <w:t xml:space="preserve">etanşeitatea hidraulică </w:t>
      </w:r>
      <w:r w:rsidR="00C47606">
        <w:rPr>
          <w:color w:val="000000" w:themeColor="text1"/>
          <w:lang w:val="ro-RO"/>
        </w:rPr>
        <w:t>ș</w:t>
      </w:r>
      <w:r w:rsidRPr="000328BB">
        <w:rPr>
          <w:color w:val="000000" w:themeColor="text1"/>
          <w:lang w:val="ro-RO"/>
        </w:rPr>
        <w:t>i aeraulică</w:t>
      </w:r>
      <w:r w:rsidR="0002113C" w:rsidRPr="000328BB">
        <w:rPr>
          <w:color w:val="000000" w:themeColor="text1"/>
          <w:lang w:val="ro-RO"/>
        </w:rPr>
        <w:t>;</w:t>
      </w:r>
    </w:p>
    <w:p w14:paraId="66741536" w14:textId="77777777" w:rsidR="00F82EA9" w:rsidRPr="000328BB" w:rsidRDefault="00F82EA9" w:rsidP="00C518B6">
      <w:pPr>
        <w:pStyle w:val="a"/>
        <w:spacing w:after="0"/>
        <w:rPr>
          <w:color w:val="000000" w:themeColor="text1"/>
          <w:lang w:val="ro-RO"/>
        </w:rPr>
      </w:pPr>
      <w:r w:rsidRPr="000328BB">
        <w:rPr>
          <w:color w:val="000000" w:themeColor="text1"/>
          <w:lang w:val="ro-RO"/>
        </w:rPr>
        <w:t>modul de asigurare al controlului distribuţiei apei</w:t>
      </w:r>
      <w:r w:rsidR="0002113C" w:rsidRPr="000328BB">
        <w:rPr>
          <w:color w:val="000000" w:themeColor="text1"/>
          <w:lang w:val="ro-RO"/>
        </w:rPr>
        <w:t>;</w:t>
      </w:r>
    </w:p>
    <w:p w14:paraId="0E5EB680" w14:textId="19CAFA6B" w:rsidR="00F82EA9" w:rsidRPr="000328BB" w:rsidRDefault="00E8189A" w:rsidP="00B67EB1">
      <w:pPr>
        <w:pStyle w:val="a"/>
        <w:rPr>
          <w:color w:val="000000" w:themeColor="text1"/>
          <w:lang w:val="ro-RO"/>
        </w:rPr>
      </w:pPr>
      <w:r w:rsidRPr="000328BB">
        <w:rPr>
          <w:color w:val="000000" w:themeColor="text1"/>
          <w:lang w:val="ro-RO"/>
        </w:rPr>
        <w:t xml:space="preserve"> </w:t>
      </w:r>
      <w:r w:rsidR="00F82EA9" w:rsidRPr="000328BB">
        <w:rPr>
          <w:color w:val="000000" w:themeColor="text1"/>
          <w:lang w:val="ro-RO"/>
        </w:rPr>
        <w:t xml:space="preserve">protecţia </w:t>
      </w:r>
      <w:r w:rsidRPr="000328BB">
        <w:rPr>
          <w:color w:val="000000" w:themeColor="text1"/>
          <w:lang w:val="ro-RO"/>
        </w:rPr>
        <w:t>anticorozivă</w:t>
      </w:r>
      <w:r w:rsidR="00C47606">
        <w:rPr>
          <w:color w:val="000000" w:themeColor="text1"/>
          <w:lang w:val="ro-RO"/>
        </w:rPr>
        <w:t>.</w:t>
      </w:r>
      <w:r w:rsidR="00904B01" w:rsidRPr="000328BB">
        <w:rPr>
          <w:color w:val="000000" w:themeColor="text1"/>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628C05F8" w14:textId="77777777" w:rsidR="00F82EA9" w:rsidRPr="000328BB" w:rsidRDefault="00F82EA9" w:rsidP="00B67EB1">
      <w:pPr>
        <w:pStyle w:val="Titlu11"/>
        <w:rPr>
          <w:color w:val="000000" w:themeColor="text1"/>
        </w:rPr>
      </w:pPr>
      <w:bookmarkStart w:id="176" w:name="_Toc125776667"/>
      <w:r w:rsidRPr="000328BB">
        <w:rPr>
          <w:color w:val="000000" w:themeColor="text1"/>
        </w:rPr>
        <w:t>Controlul gurilor de aer</w:t>
      </w:r>
      <w:bookmarkEnd w:id="176"/>
      <w:r w:rsidRPr="000328BB">
        <w:rPr>
          <w:color w:val="000000" w:themeColor="text1"/>
        </w:rPr>
        <w:t xml:space="preserve"> </w:t>
      </w:r>
    </w:p>
    <w:p w14:paraId="30CDE126" w14:textId="4CBB111F" w:rsidR="00F82EA9" w:rsidRPr="000328BB" w:rsidRDefault="00F82EA9" w:rsidP="00842C34">
      <w:pPr>
        <w:pStyle w:val="Paragraf"/>
        <w:numPr>
          <w:ilvl w:val="0"/>
          <w:numId w:val="51"/>
        </w:numPr>
        <w:spacing w:after="0"/>
        <w:rPr>
          <w:color w:val="000000" w:themeColor="text1"/>
        </w:rPr>
      </w:pPr>
      <w:r w:rsidRPr="000328BB">
        <w:rPr>
          <w:color w:val="000000" w:themeColor="text1"/>
        </w:rPr>
        <w:t>La gurile de aer se verifică:</w:t>
      </w:r>
      <w:r w:rsidR="00904B01" w:rsidRPr="000328BB">
        <w:rPr>
          <w:color w:val="000000" w:themeColor="text1"/>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6543316A" w14:textId="77777777" w:rsidR="00F82EA9" w:rsidRPr="000328BB" w:rsidRDefault="00F82EA9" w:rsidP="00C518B6">
      <w:pPr>
        <w:pStyle w:val="a"/>
        <w:spacing w:after="0"/>
        <w:rPr>
          <w:color w:val="000000" w:themeColor="text1"/>
          <w:lang w:val="ro-RO"/>
        </w:rPr>
      </w:pPr>
      <w:r w:rsidRPr="000328BB">
        <w:rPr>
          <w:color w:val="000000" w:themeColor="text1"/>
          <w:lang w:val="ro-RO"/>
        </w:rPr>
        <w:t>corespondenţa cu proiectul privind tipul gurii şi</w:t>
      </w:r>
      <w:r w:rsidR="00E8189A" w:rsidRPr="000328BB">
        <w:rPr>
          <w:color w:val="000000" w:themeColor="text1"/>
          <w:lang w:val="ro-RO"/>
        </w:rPr>
        <w:t xml:space="preserve"> </w:t>
      </w:r>
      <w:r w:rsidRPr="000328BB">
        <w:rPr>
          <w:color w:val="000000" w:themeColor="text1"/>
          <w:lang w:val="ro-RO"/>
        </w:rPr>
        <w:t>poziţia în instalaţie</w:t>
      </w:r>
      <w:r w:rsidR="00E8189A" w:rsidRPr="000328BB">
        <w:rPr>
          <w:color w:val="000000" w:themeColor="text1"/>
          <w:lang w:val="ro-RO"/>
        </w:rPr>
        <w:t xml:space="preserve"> </w:t>
      </w:r>
      <w:r w:rsidRPr="000328BB">
        <w:rPr>
          <w:color w:val="000000" w:themeColor="text1"/>
          <w:lang w:val="ro-RO"/>
        </w:rPr>
        <w:t>şi în încăperea ventilată</w:t>
      </w:r>
      <w:r w:rsidR="0002113C" w:rsidRPr="000328BB">
        <w:rPr>
          <w:color w:val="000000" w:themeColor="text1"/>
          <w:lang w:val="ro-RO"/>
        </w:rPr>
        <w:t>;</w:t>
      </w:r>
    </w:p>
    <w:p w14:paraId="5DCB9BB4" w14:textId="77777777" w:rsidR="00F82EA9" w:rsidRPr="000328BB" w:rsidRDefault="00F82EA9" w:rsidP="00C518B6">
      <w:pPr>
        <w:pStyle w:val="a"/>
        <w:spacing w:after="0"/>
        <w:rPr>
          <w:color w:val="000000" w:themeColor="text1"/>
          <w:lang w:val="ro-RO"/>
        </w:rPr>
      </w:pPr>
      <w:r w:rsidRPr="000328BB">
        <w:rPr>
          <w:color w:val="000000" w:themeColor="text1"/>
          <w:lang w:val="ro-RO"/>
        </w:rPr>
        <w:t>dimensiunile gurii</w:t>
      </w:r>
      <w:r w:rsidR="0002113C" w:rsidRPr="000328BB">
        <w:rPr>
          <w:color w:val="000000" w:themeColor="text1"/>
          <w:lang w:val="ro-RO"/>
        </w:rPr>
        <w:t>;</w:t>
      </w:r>
    </w:p>
    <w:p w14:paraId="67212D51" w14:textId="09854DF2" w:rsidR="00F82EA9" w:rsidRPr="000328BB" w:rsidRDefault="00F82EA9" w:rsidP="00C518B6">
      <w:pPr>
        <w:pStyle w:val="a"/>
        <w:spacing w:after="0"/>
        <w:rPr>
          <w:color w:val="000000" w:themeColor="text1"/>
          <w:lang w:val="ro-RO"/>
        </w:rPr>
      </w:pPr>
      <w:r w:rsidRPr="000328BB">
        <w:rPr>
          <w:color w:val="000000" w:themeColor="text1"/>
          <w:lang w:val="ro-RO"/>
        </w:rPr>
        <w:t>existenţa dispozitivelor de reglare /dirijare a debitului de aer şi verificarea funcţionalităţii acestora</w:t>
      </w:r>
      <w:r w:rsidR="0002113C" w:rsidRPr="000328BB">
        <w:rPr>
          <w:color w:val="000000" w:themeColor="text1"/>
          <w:lang w:val="ro-RO"/>
        </w:rPr>
        <w:t>;</w:t>
      </w:r>
    </w:p>
    <w:p w14:paraId="7ED46FF6" w14:textId="77777777" w:rsidR="00F82EA9" w:rsidRPr="000328BB" w:rsidRDefault="00F82EA9" w:rsidP="00B67EB1">
      <w:pPr>
        <w:pStyle w:val="a"/>
        <w:rPr>
          <w:color w:val="000000" w:themeColor="text1"/>
          <w:lang w:val="ro-RO"/>
        </w:rPr>
      </w:pPr>
      <w:r w:rsidRPr="000328BB">
        <w:rPr>
          <w:color w:val="000000" w:themeColor="text1"/>
          <w:lang w:val="ro-RO"/>
        </w:rPr>
        <w:t>lipsa unor obstacole de perturbare a curgerii în conductă şi în încăpere.</w:t>
      </w:r>
      <w:r w:rsidR="00904B01" w:rsidRPr="000328BB">
        <w:rPr>
          <w:color w:val="000000" w:themeColor="text1"/>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36D83404" w14:textId="77777777" w:rsidR="00F82EA9" w:rsidRPr="000328BB" w:rsidRDefault="00F82EA9" w:rsidP="00B67EB1">
      <w:pPr>
        <w:pStyle w:val="Titlu11"/>
        <w:rPr>
          <w:color w:val="000000" w:themeColor="text1"/>
        </w:rPr>
      </w:pPr>
      <w:bookmarkStart w:id="177" w:name="_Toc125776668"/>
      <w:r w:rsidRPr="000328BB">
        <w:rPr>
          <w:color w:val="000000" w:themeColor="text1"/>
        </w:rPr>
        <w:lastRenderedPageBreak/>
        <w:t>Controlul dispozitivelor de reglare</w:t>
      </w:r>
      <w:bookmarkEnd w:id="177"/>
    </w:p>
    <w:p w14:paraId="1F505CD7" w14:textId="3F8CBE3C" w:rsidR="00F82EA9" w:rsidRPr="000328BB" w:rsidRDefault="00F82EA9" w:rsidP="00842C34">
      <w:pPr>
        <w:pStyle w:val="Paragraf"/>
        <w:numPr>
          <w:ilvl w:val="0"/>
          <w:numId w:val="52"/>
        </w:numPr>
        <w:spacing w:after="0"/>
        <w:rPr>
          <w:color w:val="000000" w:themeColor="text1"/>
        </w:rPr>
      </w:pPr>
      <w:r w:rsidRPr="000328BB">
        <w:rPr>
          <w:color w:val="000000" w:themeColor="text1"/>
        </w:rPr>
        <w:t>La ramele cu jaluzele şi clapete de reglare se verifică</w:t>
      </w:r>
      <w:r w:rsidR="00B96F68" w:rsidRPr="000328BB">
        <w:rPr>
          <w:color w:val="000000" w:themeColor="text1"/>
        </w:rPr>
        <w:t>:</w:t>
      </w:r>
      <w:r w:rsidRPr="000328BB">
        <w:rPr>
          <w:color w:val="000000" w:themeColor="text1"/>
        </w:rPr>
        <w:t xml:space="preserve"> </w:t>
      </w:r>
      <w:r w:rsidR="00904B01" w:rsidRPr="000328BB">
        <w:rPr>
          <w:i/>
          <w:color w:val="FFFFFF" w:themeColor="background1"/>
          <w:sz w:val="12"/>
          <w:szCs w:val="12"/>
        </w:rPr>
        <w:fldChar w:fldCharType="begin"/>
      </w:r>
      <w:r w:rsidR="00904B01" w:rsidRPr="000328BB">
        <w:rPr>
          <w:i/>
          <w:color w:val="FFFFFF" w:themeColor="background1"/>
          <w:sz w:val="12"/>
          <w:szCs w:val="12"/>
        </w:rPr>
        <w:instrText xml:space="preserve"> LISTNUM \l 1 \s 0 </w:instrText>
      </w:r>
      <w:r w:rsidR="00904B01" w:rsidRPr="000328BB">
        <w:rPr>
          <w:i/>
          <w:color w:val="FFFFFF" w:themeColor="background1"/>
          <w:sz w:val="12"/>
          <w:szCs w:val="12"/>
        </w:rPr>
        <w:fldChar w:fldCharType="end"/>
      </w:r>
    </w:p>
    <w:p w14:paraId="69066058" w14:textId="77777777" w:rsidR="00F82EA9" w:rsidRPr="000328BB" w:rsidRDefault="00F82EA9" w:rsidP="00C518B6">
      <w:pPr>
        <w:pStyle w:val="a"/>
        <w:spacing w:after="0"/>
        <w:rPr>
          <w:color w:val="000000" w:themeColor="text1"/>
          <w:lang w:val="ro-RO"/>
        </w:rPr>
      </w:pPr>
      <w:r w:rsidRPr="000328BB">
        <w:rPr>
          <w:color w:val="000000" w:themeColor="text1"/>
          <w:lang w:val="ro-RO"/>
        </w:rPr>
        <w:t>etanşeitatea montării</w:t>
      </w:r>
      <w:r w:rsidR="0002113C" w:rsidRPr="000328BB">
        <w:rPr>
          <w:color w:val="000000" w:themeColor="text1"/>
          <w:lang w:val="ro-RO"/>
        </w:rPr>
        <w:t>;</w:t>
      </w:r>
    </w:p>
    <w:p w14:paraId="34AB11AC" w14:textId="77777777" w:rsidR="00F82EA9" w:rsidRPr="000328BB" w:rsidRDefault="00F82EA9" w:rsidP="00C518B6">
      <w:pPr>
        <w:pStyle w:val="a"/>
        <w:spacing w:after="0"/>
        <w:rPr>
          <w:color w:val="000000" w:themeColor="text1"/>
          <w:lang w:val="ro-RO"/>
        </w:rPr>
      </w:pPr>
      <w:r w:rsidRPr="000328BB">
        <w:rPr>
          <w:color w:val="000000" w:themeColor="text1"/>
          <w:lang w:val="ro-RO"/>
        </w:rPr>
        <w:t>lipsa deformaţiilor la organele mobile</w:t>
      </w:r>
      <w:r w:rsidR="0002113C" w:rsidRPr="000328BB">
        <w:rPr>
          <w:color w:val="000000" w:themeColor="text1"/>
          <w:lang w:val="ro-RO"/>
        </w:rPr>
        <w:t>;</w:t>
      </w:r>
    </w:p>
    <w:p w14:paraId="21D1B712" w14:textId="77777777" w:rsidR="00F82EA9" w:rsidRPr="000328BB" w:rsidRDefault="00F82EA9" w:rsidP="00C518B6">
      <w:pPr>
        <w:pStyle w:val="a"/>
        <w:spacing w:after="0"/>
        <w:rPr>
          <w:color w:val="000000" w:themeColor="text1"/>
          <w:lang w:val="ro-RO"/>
        </w:rPr>
      </w:pPr>
      <w:r w:rsidRPr="000328BB">
        <w:rPr>
          <w:color w:val="000000" w:themeColor="text1"/>
          <w:lang w:val="ro-RO"/>
        </w:rPr>
        <w:t>mişcarea</w:t>
      </w:r>
      <w:r w:rsidR="00B96F68" w:rsidRPr="000328BB">
        <w:rPr>
          <w:color w:val="000000" w:themeColor="text1"/>
          <w:lang w:val="ro-RO"/>
        </w:rPr>
        <w:t xml:space="preserve"> </w:t>
      </w:r>
      <w:r w:rsidRPr="000328BB">
        <w:rPr>
          <w:color w:val="000000" w:themeColor="text1"/>
          <w:lang w:val="ro-RO"/>
        </w:rPr>
        <w:t>uşoară</w:t>
      </w:r>
      <w:r w:rsidR="00B96F68" w:rsidRPr="000328BB">
        <w:rPr>
          <w:color w:val="000000" w:themeColor="text1"/>
          <w:lang w:val="ro-RO"/>
        </w:rPr>
        <w:t xml:space="preserve"> </w:t>
      </w:r>
      <w:r w:rsidRPr="000328BB">
        <w:rPr>
          <w:color w:val="000000" w:themeColor="text1"/>
          <w:lang w:val="ro-RO"/>
        </w:rPr>
        <w:t>şi fără joc a clapetelor, jaluzelelor şi a elementelor de acţionare</w:t>
      </w:r>
      <w:r w:rsidR="0002113C" w:rsidRPr="000328BB">
        <w:rPr>
          <w:color w:val="000000" w:themeColor="text1"/>
          <w:lang w:val="ro-RO"/>
        </w:rPr>
        <w:t>;</w:t>
      </w:r>
    </w:p>
    <w:p w14:paraId="0569013D" w14:textId="156AD3D3" w:rsidR="00F82EA9" w:rsidRPr="000328BB" w:rsidRDefault="00F82EA9" w:rsidP="00C518B6">
      <w:pPr>
        <w:pStyle w:val="a"/>
        <w:spacing w:after="0"/>
        <w:rPr>
          <w:color w:val="000000" w:themeColor="text1"/>
          <w:lang w:val="ro-RO"/>
        </w:rPr>
      </w:pPr>
      <w:r w:rsidRPr="000328BB">
        <w:rPr>
          <w:color w:val="000000" w:themeColor="text1"/>
          <w:lang w:val="ro-RO"/>
        </w:rPr>
        <w:t>funcţionarea conform destinaţiei (de exemplu, jaluzelele cu reglare simultană, paralele sau opuse)</w:t>
      </w:r>
      <w:r w:rsidR="0002113C" w:rsidRPr="000328BB">
        <w:rPr>
          <w:color w:val="000000" w:themeColor="text1"/>
          <w:lang w:val="ro-RO"/>
        </w:rPr>
        <w:t>;</w:t>
      </w:r>
    </w:p>
    <w:p w14:paraId="28613084" w14:textId="77777777" w:rsidR="00F82EA9" w:rsidRPr="000328BB" w:rsidRDefault="00F82EA9" w:rsidP="00C518B6">
      <w:pPr>
        <w:pStyle w:val="a"/>
        <w:spacing w:after="0"/>
        <w:rPr>
          <w:color w:val="000000" w:themeColor="text1"/>
          <w:lang w:val="ro-RO"/>
        </w:rPr>
      </w:pPr>
      <w:r w:rsidRPr="000328BB">
        <w:rPr>
          <w:color w:val="000000" w:themeColor="text1"/>
          <w:lang w:val="ro-RO"/>
        </w:rPr>
        <w:t>acces</w:t>
      </w:r>
      <w:r w:rsidR="00C07F09" w:rsidRPr="000328BB">
        <w:rPr>
          <w:color w:val="000000" w:themeColor="text1"/>
          <w:lang w:val="ro-RO"/>
        </w:rPr>
        <w:t>i</w:t>
      </w:r>
      <w:r w:rsidRPr="000328BB">
        <w:rPr>
          <w:color w:val="000000" w:themeColor="text1"/>
          <w:lang w:val="ro-RO"/>
        </w:rPr>
        <w:t>bilitatea</w:t>
      </w:r>
      <w:r w:rsidR="0002113C" w:rsidRPr="000328BB">
        <w:rPr>
          <w:color w:val="000000" w:themeColor="text1"/>
          <w:lang w:val="ro-RO"/>
        </w:rPr>
        <w:t>;</w:t>
      </w:r>
    </w:p>
    <w:p w14:paraId="338F0A00" w14:textId="77777777" w:rsidR="00F82EA9" w:rsidRPr="000328BB" w:rsidRDefault="00C07F09" w:rsidP="00B67EB1">
      <w:pPr>
        <w:pStyle w:val="a"/>
        <w:rPr>
          <w:color w:val="000000" w:themeColor="text1"/>
          <w:lang w:val="ro-RO"/>
        </w:rPr>
      </w:pPr>
      <w:r w:rsidRPr="000328BB">
        <w:rPr>
          <w:color w:val="000000" w:themeColor="text1"/>
          <w:lang w:val="ro-RO"/>
        </w:rPr>
        <w:t>posibilitatea</w:t>
      </w:r>
      <w:r w:rsidR="00F82EA9" w:rsidRPr="000328BB">
        <w:rPr>
          <w:color w:val="000000" w:themeColor="text1"/>
          <w:lang w:val="ro-RO"/>
        </w:rPr>
        <w:t xml:space="preserve"> blocării în poziţiile de reglaj şi</w:t>
      </w:r>
      <w:r w:rsidRPr="000328BB">
        <w:rPr>
          <w:color w:val="000000" w:themeColor="text1"/>
          <w:lang w:val="ro-RO"/>
        </w:rPr>
        <w:t xml:space="preserve"> </w:t>
      </w:r>
      <w:r w:rsidR="00F82EA9" w:rsidRPr="000328BB">
        <w:rPr>
          <w:color w:val="000000" w:themeColor="text1"/>
          <w:lang w:val="ro-RO"/>
        </w:rPr>
        <w:t>existenţa elementelor de indicare a poziţiei organului de reglare</w:t>
      </w:r>
      <w:r w:rsidR="00B67EB1" w:rsidRPr="000328BB">
        <w:rPr>
          <w:color w:val="000000" w:themeColor="text1"/>
          <w:lang w:val="ro-RO"/>
        </w:rPr>
        <w:t>.</w:t>
      </w:r>
      <w:r w:rsidR="00904B01" w:rsidRPr="000328BB">
        <w:rPr>
          <w:color w:val="000000" w:themeColor="text1"/>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117F77DF" w14:textId="77777777" w:rsidR="00F82EA9" w:rsidRPr="000328BB" w:rsidRDefault="00F82EA9" w:rsidP="00B67EB1">
      <w:pPr>
        <w:pStyle w:val="Titlu11"/>
        <w:rPr>
          <w:color w:val="000000" w:themeColor="text1"/>
        </w:rPr>
      </w:pPr>
      <w:bookmarkStart w:id="178" w:name="_Toc125776669"/>
      <w:r w:rsidRPr="000328BB">
        <w:rPr>
          <w:color w:val="000000" w:themeColor="text1"/>
        </w:rPr>
        <w:t>Controlul conductelor de aer</w:t>
      </w:r>
      <w:bookmarkEnd w:id="178"/>
    </w:p>
    <w:p w14:paraId="62265FA1" w14:textId="0A8E2262" w:rsidR="00F82EA9" w:rsidRPr="000328BB" w:rsidRDefault="00F82EA9" w:rsidP="00842C34">
      <w:pPr>
        <w:pStyle w:val="Paragraf"/>
        <w:numPr>
          <w:ilvl w:val="0"/>
          <w:numId w:val="53"/>
        </w:numPr>
        <w:spacing w:after="0"/>
        <w:rPr>
          <w:color w:val="000000" w:themeColor="text1"/>
        </w:rPr>
      </w:pPr>
      <w:r w:rsidRPr="000328BB">
        <w:rPr>
          <w:color w:val="000000" w:themeColor="text1"/>
        </w:rPr>
        <w:t>La conductele de aer se verifică</w:t>
      </w:r>
      <w:r w:rsidR="00B96F68" w:rsidRPr="000328BB">
        <w:rPr>
          <w:color w:val="000000" w:themeColor="text1"/>
        </w:rPr>
        <w:t>:</w:t>
      </w:r>
      <w:r w:rsidR="00904B01" w:rsidRPr="000328BB">
        <w:rPr>
          <w:color w:val="000000" w:themeColor="text1"/>
        </w:rPr>
        <w:t xml:space="preserve"> </w:t>
      </w:r>
      <w:r w:rsidR="00B67EB1" w:rsidRPr="000328BB">
        <w:rPr>
          <w:i/>
          <w:color w:val="FFFFFF" w:themeColor="background1"/>
          <w:sz w:val="12"/>
          <w:szCs w:val="12"/>
        </w:rPr>
        <w:fldChar w:fldCharType="begin"/>
      </w:r>
      <w:r w:rsidR="00B67EB1" w:rsidRPr="000328BB">
        <w:rPr>
          <w:i/>
          <w:color w:val="FFFFFF" w:themeColor="background1"/>
          <w:sz w:val="12"/>
          <w:szCs w:val="12"/>
        </w:rPr>
        <w:instrText xml:space="preserve"> LISTNUM \l 1 \s 0 </w:instrText>
      </w:r>
      <w:r w:rsidR="00B67EB1" w:rsidRPr="000328BB">
        <w:rPr>
          <w:i/>
          <w:color w:val="FFFFFF" w:themeColor="background1"/>
          <w:sz w:val="12"/>
          <w:szCs w:val="12"/>
        </w:rPr>
        <w:fldChar w:fldCharType="end"/>
      </w:r>
    </w:p>
    <w:p w14:paraId="752F9779" w14:textId="77777777" w:rsidR="00F82EA9" w:rsidRPr="000328BB" w:rsidRDefault="00F82EA9" w:rsidP="00C518B6">
      <w:pPr>
        <w:pStyle w:val="a"/>
        <w:spacing w:after="0"/>
        <w:rPr>
          <w:color w:val="000000" w:themeColor="text1"/>
          <w:lang w:val="ro-RO"/>
        </w:rPr>
      </w:pPr>
      <w:r w:rsidRPr="000328BB">
        <w:rPr>
          <w:color w:val="000000" w:themeColor="text1"/>
          <w:lang w:val="ro-RO"/>
        </w:rPr>
        <w:t>integralitatea reţelei de conducte</w:t>
      </w:r>
      <w:r w:rsidR="0002113C" w:rsidRPr="000328BB">
        <w:rPr>
          <w:color w:val="000000" w:themeColor="text1"/>
          <w:lang w:val="ro-RO"/>
        </w:rPr>
        <w:t>;</w:t>
      </w:r>
    </w:p>
    <w:p w14:paraId="3DD3040E" w14:textId="77777777" w:rsidR="00F82EA9" w:rsidRPr="000328BB" w:rsidRDefault="00F82EA9" w:rsidP="00C518B6">
      <w:pPr>
        <w:pStyle w:val="a"/>
        <w:spacing w:after="0"/>
        <w:rPr>
          <w:color w:val="000000" w:themeColor="text1"/>
          <w:lang w:val="ro-RO"/>
        </w:rPr>
      </w:pPr>
      <w:r w:rsidRPr="000328BB">
        <w:rPr>
          <w:color w:val="000000" w:themeColor="text1"/>
          <w:lang w:val="ro-RO"/>
        </w:rPr>
        <w:t>etanşeita</w:t>
      </w:r>
      <w:r w:rsidR="008D36EB" w:rsidRPr="000328BB">
        <w:rPr>
          <w:color w:val="000000" w:themeColor="text1"/>
          <w:lang w:val="ro-RO"/>
        </w:rPr>
        <w:t>t</w:t>
      </w:r>
      <w:r w:rsidRPr="000328BB">
        <w:rPr>
          <w:color w:val="000000" w:themeColor="text1"/>
          <w:lang w:val="ro-RO"/>
        </w:rPr>
        <w:t>ea îmbinărilor între tronsoane</w:t>
      </w:r>
      <w:r w:rsidR="0002113C" w:rsidRPr="000328BB">
        <w:rPr>
          <w:color w:val="000000" w:themeColor="text1"/>
          <w:lang w:val="ro-RO"/>
        </w:rPr>
        <w:t>;</w:t>
      </w:r>
    </w:p>
    <w:p w14:paraId="634F53BE" w14:textId="77777777" w:rsidR="00F82EA9" w:rsidRPr="000328BB" w:rsidRDefault="00F82EA9" w:rsidP="00C518B6">
      <w:pPr>
        <w:pStyle w:val="a"/>
        <w:spacing w:after="0"/>
        <w:rPr>
          <w:color w:val="000000" w:themeColor="text1"/>
          <w:lang w:val="ro-RO"/>
        </w:rPr>
      </w:pPr>
      <w:r w:rsidRPr="000328BB">
        <w:rPr>
          <w:color w:val="000000" w:themeColor="text1"/>
          <w:lang w:val="ro-RO"/>
        </w:rPr>
        <w:t>suporturile, elementele de susţinere</w:t>
      </w:r>
      <w:r w:rsidR="00B96F68" w:rsidRPr="000328BB">
        <w:rPr>
          <w:color w:val="000000" w:themeColor="text1"/>
          <w:lang w:val="ro-RO"/>
        </w:rPr>
        <w:t xml:space="preserve"> </w:t>
      </w:r>
      <w:r w:rsidRPr="000328BB">
        <w:rPr>
          <w:color w:val="000000" w:themeColor="text1"/>
          <w:lang w:val="ro-RO"/>
        </w:rPr>
        <w:t>şi</w:t>
      </w:r>
      <w:r w:rsidR="00B96F68" w:rsidRPr="000328BB">
        <w:rPr>
          <w:color w:val="000000" w:themeColor="text1"/>
          <w:lang w:val="ro-RO"/>
        </w:rPr>
        <w:t xml:space="preserve"> </w:t>
      </w:r>
      <w:r w:rsidRPr="000328BB">
        <w:rPr>
          <w:color w:val="000000" w:themeColor="text1"/>
          <w:lang w:val="ro-RO"/>
        </w:rPr>
        <w:t>protecţie</w:t>
      </w:r>
      <w:r w:rsidR="00B96F68" w:rsidRPr="000328BB">
        <w:rPr>
          <w:color w:val="000000" w:themeColor="text1"/>
          <w:lang w:val="ro-RO"/>
        </w:rPr>
        <w:t xml:space="preserve"> </w:t>
      </w:r>
      <w:r w:rsidRPr="000328BB">
        <w:rPr>
          <w:color w:val="000000" w:themeColor="text1"/>
          <w:lang w:val="ro-RO"/>
        </w:rPr>
        <w:t>impotriva transmiterii vibraţiilor</w:t>
      </w:r>
      <w:r w:rsidR="0002113C" w:rsidRPr="000328BB">
        <w:rPr>
          <w:color w:val="000000" w:themeColor="text1"/>
          <w:lang w:val="ro-RO"/>
        </w:rPr>
        <w:t>;</w:t>
      </w:r>
    </w:p>
    <w:p w14:paraId="754C84E0" w14:textId="77777777" w:rsidR="00F82EA9" w:rsidRPr="000328BB" w:rsidRDefault="00F82EA9" w:rsidP="00C518B6">
      <w:pPr>
        <w:pStyle w:val="a"/>
        <w:spacing w:after="0"/>
        <w:rPr>
          <w:color w:val="000000" w:themeColor="text1"/>
          <w:lang w:val="ro-RO"/>
        </w:rPr>
      </w:pPr>
      <w:r w:rsidRPr="000328BB">
        <w:rPr>
          <w:color w:val="000000" w:themeColor="text1"/>
          <w:lang w:val="ro-RO"/>
        </w:rPr>
        <w:t xml:space="preserve">calitatea izolaţiei termice şi a protecţiilor </w:t>
      </w:r>
      <w:r w:rsidR="00B96F68" w:rsidRPr="000328BB">
        <w:rPr>
          <w:color w:val="000000" w:themeColor="text1"/>
          <w:lang w:val="ro-RO"/>
        </w:rPr>
        <w:t>anticorozive</w:t>
      </w:r>
      <w:r w:rsidR="0002113C" w:rsidRPr="000328BB">
        <w:rPr>
          <w:color w:val="000000" w:themeColor="text1"/>
          <w:lang w:val="ro-RO"/>
        </w:rPr>
        <w:t>;</w:t>
      </w:r>
    </w:p>
    <w:p w14:paraId="139271F3" w14:textId="77777777" w:rsidR="00F82EA9" w:rsidRPr="000328BB" w:rsidRDefault="00F82EA9" w:rsidP="00C518B6">
      <w:pPr>
        <w:pStyle w:val="a"/>
        <w:spacing w:after="0"/>
        <w:rPr>
          <w:color w:val="000000" w:themeColor="text1"/>
          <w:lang w:val="ro-RO"/>
        </w:rPr>
      </w:pPr>
      <w:r w:rsidRPr="000328BB">
        <w:rPr>
          <w:color w:val="000000" w:themeColor="text1"/>
          <w:lang w:val="ro-RO"/>
        </w:rPr>
        <w:t>existenţa capacelor de vizitare şi</w:t>
      </w:r>
      <w:r w:rsidR="00B96F68" w:rsidRPr="000328BB">
        <w:rPr>
          <w:color w:val="000000" w:themeColor="text1"/>
          <w:lang w:val="ro-RO"/>
        </w:rPr>
        <w:t xml:space="preserve"> </w:t>
      </w:r>
      <w:r w:rsidRPr="000328BB">
        <w:rPr>
          <w:color w:val="000000" w:themeColor="text1"/>
          <w:lang w:val="ro-RO"/>
        </w:rPr>
        <w:t>curăţire, precum şi</w:t>
      </w:r>
      <w:r w:rsidR="00B96F68" w:rsidRPr="000328BB">
        <w:rPr>
          <w:color w:val="000000" w:themeColor="text1"/>
          <w:lang w:val="ro-RO"/>
        </w:rPr>
        <w:t xml:space="preserve"> </w:t>
      </w:r>
      <w:r w:rsidRPr="000328BB">
        <w:rPr>
          <w:color w:val="000000" w:themeColor="text1"/>
          <w:lang w:val="ro-RO"/>
        </w:rPr>
        <w:t>etanşeitatea acestora şi</w:t>
      </w:r>
      <w:r w:rsidR="00B96F68" w:rsidRPr="000328BB">
        <w:rPr>
          <w:color w:val="000000" w:themeColor="text1"/>
          <w:lang w:val="ro-RO"/>
        </w:rPr>
        <w:t xml:space="preserve"> </w:t>
      </w:r>
      <w:r w:rsidRPr="000328BB">
        <w:rPr>
          <w:color w:val="000000" w:themeColor="text1"/>
          <w:lang w:val="ro-RO"/>
        </w:rPr>
        <w:t>uşurinţa de montare demontare</w:t>
      </w:r>
      <w:r w:rsidR="0002113C" w:rsidRPr="000328BB">
        <w:rPr>
          <w:color w:val="000000" w:themeColor="text1"/>
          <w:lang w:val="ro-RO"/>
        </w:rPr>
        <w:t>;</w:t>
      </w:r>
    </w:p>
    <w:p w14:paraId="742A3265" w14:textId="77777777" w:rsidR="00F82EA9" w:rsidRPr="000328BB" w:rsidRDefault="00F82EA9" w:rsidP="00B67EB1">
      <w:pPr>
        <w:pStyle w:val="a"/>
        <w:rPr>
          <w:color w:val="000000" w:themeColor="text1"/>
          <w:lang w:val="ro-RO"/>
        </w:rPr>
      </w:pPr>
      <w:r w:rsidRPr="000328BB">
        <w:rPr>
          <w:color w:val="000000" w:themeColor="text1"/>
          <w:lang w:val="ro-RO"/>
        </w:rPr>
        <w:t>inexistenţa punctelor critice care cauzează pierderi de sarcină suplimentare sau surse de zgomot (strangulări ale secţiunii de curgere,</w:t>
      </w:r>
      <w:r w:rsidR="00C07F09" w:rsidRPr="000328BB">
        <w:rPr>
          <w:color w:val="000000" w:themeColor="text1"/>
          <w:lang w:val="ro-RO"/>
        </w:rPr>
        <w:t xml:space="preserve"> </w:t>
      </w:r>
      <w:r w:rsidRPr="000328BB">
        <w:rPr>
          <w:color w:val="000000" w:themeColor="text1"/>
          <w:lang w:val="ro-RO"/>
        </w:rPr>
        <w:t>corpuri străine în curentul de aer, raze de curbură mici la coturi, unghiuri mari la difuzoare confuzoare etc.)</w:t>
      </w:r>
      <w:r w:rsidR="00904B01" w:rsidRPr="000328BB">
        <w:rPr>
          <w:color w:val="000000" w:themeColor="text1"/>
          <w:lang w:val="ro-RO"/>
        </w:rPr>
        <w:t xml:space="preserve"> </w:t>
      </w:r>
      <w:r w:rsidR="00B67EB1" w:rsidRPr="000328BB">
        <w:rPr>
          <w:i/>
          <w:color w:val="FFFFFF" w:themeColor="background1"/>
          <w:sz w:val="12"/>
          <w:szCs w:val="12"/>
          <w:lang w:val="ro-RO"/>
        </w:rPr>
        <w:fldChar w:fldCharType="begin"/>
      </w:r>
      <w:r w:rsidR="00B67EB1" w:rsidRPr="000328BB">
        <w:rPr>
          <w:i/>
          <w:color w:val="FFFFFF" w:themeColor="background1"/>
          <w:sz w:val="12"/>
          <w:szCs w:val="12"/>
          <w:lang w:val="ro-RO"/>
        </w:rPr>
        <w:instrText xml:space="preserve"> LISTNUM \l 1 \s 0 </w:instrText>
      </w:r>
      <w:r w:rsidR="00B67EB1" w:rsidRPr="000328BB">
        <w:rPr>
          <w:i/>
          <w:color w:val="FFFFFF" w:themeColor="background1"/>
          <w:sz w:val="12"/>
          <w:szCs w:val="12"/>
          <w:lang w:val="ro-RO"/>
        </w:rPr>
        <w:fldChar w:fldCharType="end"/>
      </w:r>
    </w:p>
    <w:p w14:paraId="11DC3299" w14:textId="77777777" w:rsidR="00F82EA9" w:rsidRPr="000328BB" w:rsidRDefault="00F82EA9" w:rsidP="00B67EB1">
      <w:pPr>
        <w:pStyle w:val="Titlu11"/>
        <w:rPr>
          <w:color w:val="000000" w:themeColor="text1"/>
        </w:rPr>
      </w:pPr>
      <w:bookmarkStart w:id="179" w:name="_Toc125776670"/>
      <w:r w:rsidRPr="000328BB">
        <w:rPr>
          <w:color w:val="000000" w:themeColor="text1"/>
        </w:rPr>
        <w:t>Controlul instalaţiei de automatizare</w:t>
      </w:r>
      <w:bookmarkEnd w:id="179"/>
    </w:p>
    <w:p w14:paraId="478DCC42" w14:textId="3E4CF8D4" w:rsidR="00F82EA9" w:rsidRPr="000328BB" w:rsidRDefault="00F82EA9" w:rsidP="00842C34">
      <w:pPr>
        <w:pStyle w:val="Paragraf"/>
        <w:numPr>
          <w:ilvl w:val="0"/>
          <w:numId w:val="54"/>
        </w:numPr>
        <w:spacing w:after="0"/>
        <w:rPr>
          <w:color w:val="000000" w:themeColor="text1"/>
        </w:rPr>
      </w:pPr>
      <w:r w:rsidRPr="000328BB">
        <w:rPr>
          <w:color w:val="000000" w:themeColor="text1"/>
        </w:rPr>
        <w:t>La  instalaţiile de automatizare se verifică</w:t>
      </w:r>
      <w:r w:rsidR="00B96F68" w:rsidRPr="000328BB">
        <w:rPr>
          <w:color w:val="000000" w:themeColor="text1"/>
        </w:rPr>
        <w:t>:</w:t>
      </w:r>
      <w:r w:rsidR="00904B01" w:rsidRPr="000328BB">
        <w:rPr>
          <w:color w:val="000000" w:themeColor="text1"/>
        </w:rPr>
        <w:t xml:space="preserve"> </w:t>
      </w:r>
      <w:r w:rsidR="002C7C56" w:rsidRPr="000328BB">
        <w:rPr>
          <w:i/>
          <w:color w:val="FFFFFF" w:themeColor="background1"/>
          <w:sz w:val="12"/>
          <w:szCs w:val="12"/>
        </w:rPr>
        <w:fldChar w:fldCharType="begin"/>
      </w:r>
      <w:r w:rsidR="002C7C56" w:rsidRPr="000328BB">
        <w:rPr>
          <w:i/>
          <w:color w:val="FFFFFF" w:themeColor="background1"/>
          <w:sz w:val="12"/>
          <w:szCs w:val="12"/>
        </w:rPr>
        <w:instrText xml:space="preserve"> LISTNUM \l 1 \s 0 </w:instrText>
      </w:r>
      <w:r w:rsidR="002C7C56" w:rsidRPr="000328BB">
        <w:rPr>
          <w:i/>
          <w:color w:val="FFFFFF" w:themeColor="background1"/>
          <w:sz w:val="12"/>
          <w:szCs w:val="12"/>
        </w:rPr>
        <w:fldChar w:fldCharType="end"/>
      </w:r>
    </w:p>
    <w:p w14:paraId="25E1CE0E" w14:textId="77777777" w:rsidR="00F82EA9" w:rsidRPr="000328BB" w:rsidRDefault="00F82EA9" w:rsidP="00C518B6">
      <w:pPr>
        <w:pStyle w:val="a"/>
        <w:spacing w:after="0"/>
        <w:rPr>
          <w:color w:val="000000" w:themeColor="text1"/>
          <w:lang w:val="ro-RO"/>
        </w:rPr>
      </w:pPr>
      <w:r w:rsidRPr="000328BB">
        <w:rPr>
          <w:color w:val="000000" w:themeColor="text1"/>
          <w:lang w:val="ro-RO"/>
        </w:rPr>
        <w:t>corectitudinea conexiunilor electrice</w:t>
      </w:r>
      <w:r w:rsidR="0002113C" w:rsidRPr="000328BB">
        <w:rPr>
          <w:color w:val="000000" w:themeColor="text1"/>
          <w:lang w:val="ro-RO"/>
        </w:rPr>
        <w:t>;</w:t>
      </w:r>
    </w:p>
    <w:p w14:paraId="62AAACE6" w14:textId="29F2B92E" w:rsidR="00F82EA9" w:rsidRPr="000328BB" w:rsidRDefault="00F82EA9" w:rsidP="00C518B6">
      <w:pPr>
        <w:pStyle w:val="a"/>
        <w:spacing w:after="0"/>
        <w:rPr>
          <w:color w:val="000000" w:themeColor="text1"/>
          <w:lang w:val="ro-RO"/>
        </w:rPr>
      </w:pPr>
      <w:r w:rsidRPr="000328BB">
        <w:rPr>
          <w:color w:val="000000" w:themeColor="text1"/>
          <w:lang w:val="ro-RO"/>
        </w:rPr>
        <w:t>corectitudinea poziţionării elementelor traductoare şi de execuţie, funcţionalitatea acestora</w:t>
      </w:r>
      <w:r w:rsidR="0002113C" w:rsidRPr="000328BB">
        <w:rPr>
          <w:color w:val="000000" w:themeColor="text1"/>
          <w:lang w:val="ro-RO"/>
        </w:rPr>
        <w:t>;</w:t>
      </w:r>
    </w:p>
    <w:p w14:paraId="48B7EE23" w14:textId="77777777" w:rsidR="00F82EA9" w:rsidRPr="000328BB" w:rsidRDefault="00FD3CA6" w:rsidP="00C518B6">
      <w:pPr>
        <w:pStyle w:val="a"/>
        <w:spacing w:after="0"/>
        <w:rPr>
          <w:color w:val="000000" w:themeColor="text1"/>
          <w:lang w:val="ro-RO"/>
        </w:rPr>
      </w:pPr>
      <w:r w:rsidRPr="000328BB">
        <w:rPr>
          <w:color w:val="000000" w:themeColor="text1"/>
          <w:lang w:val="ro-RO"/>
        </w:rPr>
        <w:t>tablourile electrice, pentru a se constata:</w:t>
      </w:r>
    </w:p>
    <w:p w14:paraId="533794D9" w14:textId="77777777" w:rsidR="00F82EA9" w:rsidRPr="000328BB" w:rsidRDefault="00F82EA9" w:rsidP="00C518B6">
      <w:pPr>
        <w:pStyle w:val="Lista"/>
        <w:spacing w:after="0"/>
        <w:rPr>
          <w:color w:val="000000" w:themeColor="text1"/>
        </w:rPr>
      </w:pPr>
      <w:r w:rsidRPr="000328BB">
        <w:rPr>
          <w:color w:val="000000" w:themeColor="text1"/>
        </w:rPr>
        <w:t>condiţiile de amplasare şi</w:t>
      </w:r>
      <w:r w:rsidR="00B96F68" w:rsidRPr="000328BB">
        <w:rPr>
          <w:color w:val="000000" w:themeColor="text1"/>
        </w:rPr>
        <w:t xml:space="preserve"> </w:t>
      </w:r>
      <w:r w:rsidRPr="000328BB">
        <w:rPr>
          <w:color w:val="000000" w:themeColor="text1"/>
        </w:rPr>
        <w:t>accesibitatea</w:t>
      </w:r>
      <w:r w:rsidR="0002113C" w:rsidRPr="000328BB">
        <w:rPr>
          <w:color w:val="000000" w:themeColor="text1"/>
        </w:rPr>
        <w:t>;</w:t>
      </w:r>
    </w:p>
    <w:p w14:paraId="16562466" w14:textId="77777777" w:rsidR="00F82EA9" w:rsidRPr="000328BB" w:rsidRDefault="00F82EA9" w:rsidP="00C518B6">
      <w:pPr>
        <w:pStyle w:val="Lista"/>
        <w:spacing w:after="0"/>
        <w:rPr>
          <w:color w:val="000000" w:themeColor="text1"/>
        </w:rPr>
      </w:pPr>
      <w:r w:rsidRPr="000328BB">
        <w:rPr>
          <w:color w:val="000000" w:themeColor="text1"/>
        </w:rPr>
        <w:t>dispunerea elementelor componente</w:t>
      </w:r>
      <w:r w:rsidR="0002113C" w:rsidRPr="000328BB">
        <w:rPr>
          <w:color w:val="000000" w:themeColor="text1"/>
        </w:rPr>
        <w:t>;</w:t>
      </w:r>
    </w:p>
    <w:p w14:paraId="01BF0F30" w14:textId="77777777" w:rsidR="00F82EA9" w:rsidRPr="000328BB" w:rsidRDefault="00F82EA9" w:rsidP="00C518B6">
      <w:pPr>
        <w:pStyle w:val="Lista"/>
        <w:spacing w:after="0"/>
        <w:rPr>
          <w:color w:val="000000" w:themeColor="text1"/>
        </w:rPr>
      </w:pPr>
      <w:r w:rsidRPr="000328BB">
        <w:rPr>
          <w:color w:val="000000" w:themeColor="text1"/>
        </w:rPr>
        <w:t>existenţa sistemelor de protecţie</w:t>
      </w:r>
      <w:r w:rsidR="00B96F68" w:rsidRPr="000328BB">
        <w:rPr>
          <w:color w:val="000000" w:themeColor="text1"/>
        </w:rPr>
        <w:t xml:space="preserve"> </w:t>
      </w:r>
      <w:r w:rsidRPr="000328BB">
        <w:rPr>
          <w:color w:val="000000" w:themeColor="text1"/>
        </w:rPr>
        <w:t>şi a legării la pamânt</w:t>
      </w:r>
      <w:r w:rsidR="0002113C" w:rsidRPr="000328BB">
        <w:rPr>
          <w:color w:val="000000" w:themeColor="text1"/>
        </w:rPr>
        <w:t>;</w:t>
      </w:r>
    </w:p>
    <w:p w14:paraId="19B64569" w14:textId="77777777" w:rsidR="00F82EA9" w:rsidRPr="000328BB" w:rsidRDefault="00F82EA9" w:rsidP="00C518B6">
      <w:pPr>
        <w:pStyle w:val="Lista"/>
        <w:spacing w:after="0"/>
        <w:rPr>
          <w:color w:val="000000" w:themeColor="text1"/>
        </w:rPr>
      </w:pPr>
      <w:r w:rsidRPr="000328BB">
        <w:rPr>
          <w:color w:val="000000" w:themeColor="text1"/>
        </w:rPr>
        <w:t>tipurile de cabluri</w:t>
      </w:r>
      <w:r w:rsidR="0002113C" w:rsidRPr="000328BB">
        <w:rPr>
          <w:color w:val="000000" w:themeColor="text1"/>
        </w:rPr>
        <w:t>;</w:t>
      </w:r>
    </w:p>
    <w:p w14:paraId="00917DA1" w14:textId="77777777" w:rsidR="00F82EA9" w:rsidRPr="000328BB" w:rsidRDefault="00F82EA9" w:rsidP="00C518B6">
      <w:pPr>
        <w:pStyle w:val="Lista"/>
        <w:spacing w:after="0"/>
        <w:rPr>
          <w:color w:val="000000" w:themeColor="text1"/>
        </w:rPr>
      </w:pPr>
      <w:r w:rsidRPr="000328BB">
        <w:rPr>
          <w:color w:val="000000" w:themeColor="text1"/>
        </w:rPr>
        <w:t>marcajul şi</w:t>
      </w:r>
      <w:r w:rsidR="00B96F68" w:rsidRPr="000328BB">
        <w:rPr>
          <w:color w:val="000000" w:themeColor="text1"/>
        </w:rPr>
        <w:t xml:space="preserve"> </w:t>
      </w:r>
      <w:r w:rsidRPr="000328BB">
        <w:rPr>
          <w:color w:val="000000" w:themeColor="text1"/>
        </w:rPr>
        <w:t>etanşeitatea circuitelor</w:t>
      </w:r>
      <w:r w:rsidR="0002113C" w:rsidRPr="000328BB">
        <w:rPr>
          <w:color w:val="000000" w:themeColor="text1"/>
        </w:rPr>
        <w:t>;</w:t>
      </w:r>
    </w:p>
    <w:p w14:paraId="688D419C" w14:textId="77777777" w:rsidR="00F82EA9" w:rsidRPr="000328BB" w:rsidRDefault="00F82EA9" w:rsidP="00C518B6">
      <w:pPr>
        <w:pStyle w:val="Lista"/>
        <w:spacing w:after="0"/>
        <w:rPr>
          <w:color w:val="000000" w:themeColor="text1"/>
        </w:rPr>
      </w:pPr>
      <w:r w:rsidRPr="000328BB">
        <w:rPr>
          <w:color w:val="000000" w:themeColor="text1"/>
        </w:rPr>
        <w:t>ventilarea pentru răcirea tabloului.</w:t>
      </w:r>
    </w:p>
    <w:p w14:paraId="0E1AD963" w14:textId="1AF5A68D" w:rsidR="00F82EA9" w:rsidRPr="000328BB" w:rsidRDefault="00F82EA9" w:rsidP="00B67EB1">
      <w:pPr>
        <w:pStyle w:val="a"/>
        <w:rPr>
          <w:color w:val="000000" w:themeColor="text1"/>
          <w:lang w:val="ro-RO"/>
        </w:rPr>
      </w:pPr>
      <w:r w:rsidRPr="000328BB">
        <w:rPr>
          <w:color w:val="000000" w:themeColor="text1"/>
          <w:lang w:val="ro-RO"/>
        </w:rPr>
        <w:t>interfaţa cu alte sisteme (gestiunea tehnică a clădirii, securitatea la incendiu etc</w:t>
      </w:r>
      <w:r w:rsidR="00C47606">
        <w:rPr>
          <w:color w:val="000000" w:themeColor="text1"/>
          <w:lang w:val="ro-RO"/>
        </w:rPr>
        <w:t>.</w:t>
      </w:r>
      <w:r w:rsidRPr="000328BB">
        <w:rPr>
          <w:color w:val="000000" w:themeColor="text1"/>
          <w:lang w:val="ro-RO"/>
        </w:rPr>
        <w:t>).</w:t>
      </w:r>
      <w:r w:rsidR="002A6449" w:rsidRPr="000328BB">
        <w:rPr>
          <w:i/>
          <w:color w:val="000000" w:themeColor="text1"/>
          <w:sz w:val="12"/>
          <w:szCs w:val="12"/>
          <w:lang w:val="ro-RO"/>
        </w:rPr>
        <w:t xml:space="preserve"> </w:t>
      </w:r>
      <w:r w:rsidR="002C7C56" w:rsidRPr="000328BB">
        <w:rPr>
          <w:i/>
          <w:color w:val="FFFFFF" w:themeColor="background1"/>
          <w:sz w:val="12"/>
          <w:szCs w:val="12"/>
          <w:lang w:val="ro-RO"/>
        </w:rPr>
        <w:fldChar w:fldCharType="begin"/>
      </w:r>
      <w:r w:rsidR="002C7C56" w:rsidRPr="000328BB">
        <w:rPr>
          <w:i/>
          <w:color w:val="FFFFFF" w:themeColor="background1"/>
          <w:sz w:val="12"/>
          <w:szCs w:val="12"/>
          <w:lang w:val="ro-RO"/>
        </w:rPr>
        <w:instrText xml:space="preserve"> LISTNUM \l 1 \s 0 </w:instrText>
      </w:r>
      <w:r w:rsidR="002C7C56" w:rsidRPr="000328BB">
        <w:rPr>
          <w:i/>
          <w:color w:val="FFFFFF" w:themeColor="background1"/>
          <w:sz w:val="12"/>
          <w:szCs w:val="12"/>
          <w:lang w:val="ro-RO"/>
        </w:rPr>
        <w:fldChar w:fldCharType="end"/>
      </w:r>
    </w:p>
    <w:p w14:paraId="3712767E" w14:textId="77777777" w:rsidR="00F82EA9" w:rsidRPr="000328BB" w:rsidRDefault="00B96F68" w:rsidP="002C7C56">
      <w:pPr>
        <w:pStyle w:val="Titlu11"/>
        <w:rPr>
          <w:color w:val="000000" w:themeColor="text1"/>
        </w:rPr>
      </w:pPr>
      <w:bookmarkStart w:id="180" w:name="_Toc125776671"/>
      <w:r w:rsidRPr="000328BB">
        <w:rPr>
          <w:color w:val="000000" w:themeColor="text1"/>
        </w:rPr>
        <w:t>P</w:t>
      </w:r>
      <w:r w:rsidR="00F82EA9" w:rsidRPr="000328BB">
        <w:rPr>
          <w:color w:val="000000" w:themeColor="text1"/>
        </w:rPr>
        <w:t>ornirea instalaţiei</w:t>
      </w:r>
      <w:bookmarkEnd w:id="180"/>
    </w:p>
    <w:p w14:paraId="5A589D35" w14:textId="5FB6DD38" w:rsidR="00F82EA9" w:rsidRPr="000328BB" w:rsidRDefault="00F82EA9" w:rsidP="00C518B6">
      <w:pPr>
        <w:pStyle w:val="Paragraf"/>
        <w:spacing w:after="0"/>
        <w:rPr>
          <w:color w:val="000000" w:themeColor="text1"/>
        </w:rPr>
      </w:pPr>
      <w:r w:rsidRPr="000328BB">
        <w:rPr>
          <w:color w:val="000000" w:themeColor="text1"/>
        </w:rPr>
        <w:t>Înaintea de pornirea instalaţiei se iau următoarele măsuri:</w:t>
      </w:r>
      <w:r w:rsidR="002A6449" w:rsidRPr="000328BB">
        <w:rPr>
          <w:i/>
          <w:color w:val="000000" w:themeColor="text1"/>
          <w:sz w:val="12"/>
          <w:szCs w:val="12"/>
        </w:rPr>
        <w:t xml:space="preserve"> </w:t>
      </w:r>
    </w:p>
    <w:p w14:paraId="1493E781" w14:textId="77777777" w:rsidR="00F82EA9" w:rsidRPr="000328BB" w:rsidRDefault="00F82EA9" w:rsidP="00C518B6">
      <w:pPr>
        <w:pStyle w:val="a"/>
        <w:spacing w:after="0"/>
        <w:rPr>
          <w:color w:val="000000" w:themeColor="text1"/>
          <w:lang w:val="ro-RO"/>
        </w:rPr>
      </w:pPr>
      <w:r w:rsidRPr="000328BB">
        <w:rPr>
          <w:color w:val="000000" w:themeColor="text1"/>
          <w:lang w:val="ro-RO"/>
        </w:rPr>
        <w:t>protejarea sau îndepărtarea din calea aerului a elementelor de automatizare susceptibile a se defecta prin murdărire cu praf</w:t>
      </w:r>
      <w:r w:rsidR="0002113C" w:rsidRPr="000328BB">
        <w:rPr>
          <w:color w:val="000000" w:themeColor="text1"/>
          <w:lang w:val="ro-RO"/>
        </w:rPr>
        <w:t>;</w:t>
      </w:r>
    </w:p>
    <w:p w14:paraId="0924ECE6" w14:textId="77777777" w:rsidR="00F82EA9" w:rsidRPr="000328BB" w:rsidRDefault="00F82EA9" w:rsidP="00C518B6">
      <w:pPr>
        <w:pStyle w:val="a"/>
        <w:spacing w:after="0"/>
        <w:rPr>
          <w:color w:val="000000" w:themeColor="text1"/>
          <w:lang w:val="ro-RO"/>
        </w:rPr>
      </w:pPr>
      <w:r w:rsidRPr="000328BB">
        <w:rPr>
          <w:color w:val="000000" w:themeColor="text1"/>
          <w:lang w:val="ro-RO"/>
        </w:rPr>
        <w:t>demontarea elementelor filtrante</w:t>
      </w:r>
      <w:r w:rsidR="0002113C" w:rsidRPr="000328BB">
        <w:rPr>
          <w:color w:val="000000" w:themeColor="text1"/>
          <w:lang w:val="ro-RO"/>
        </w:rPr>
        <w:t>;</w:t>
      </w:r>
    </w:p>
    <w:p w14:paraId="68A0ED66" w14:textId="77777777" w:rsidR="00F82EA9" w:rsidRPr="000328BB" w:rsidRDefault="00F82EA9" w:rsidP="00B67EB1">
      <w:pPr>
        <w:pStyle w:val="a"/>
        <w:rPr>
          <w:color w:val="000000" w:themeColor="text1"/>
          <w:lang w:val="ro-RO"/>
        </w:rPr>
      </w:pPr>
      <w:r w:rsidRPr="000328BB">
        <w:rPr>
          <w:color w:val="000000" w:themeColor="text1"/>
          <w:lang w:val="ro-RO"/>
        </w:rPr>
        <w:t>golirea instalaţiilor de apă pentru evitarea îngheţului la bateriile de încălzire şi la camerele de pulverizare (în sezonul rece).</w:t>
      </w:r>
      <w:r w:rsidR="002A6449" w:rsidRPr="000328BB">
        <w:rPr>
          <w:color w:val="FFFFFF" w:themeColor="background1"/>
          <w:lang w:val="ro-RO"/>
        </w:rPr>
        <w:t xml:space="preserve"> </w:t>
      </w:r>
      <w:r w:rsidR="002A6449" w:rsidRPr="000328BB">
        <w:rPr>
          <w:i/>
          <w:color w:val="FFFFFF" w:themeColor="background1"/>
          <w:sz w:val="12"/>
          <w:szCs w:val="12"/>
          <w:lang w:val="ro-RO"/>
        </w:rPr>
        <w:fldChar w:fldCharType="begin"/>
      </w:r>
      <w:r w:rsidR="002A6449" w:rsidRPr="000328BB">
        <w:rPr>
          <w:i/>
          <w:color w:val="FFFFFF" w:themeColor="background1"/>
          <w:sz w:val="12"/>
          <w:szCs w:val="12"/>
          <w:lang w:val="ro-RO"/>
        </w:rPr>
        <w:instrText xml:space="preserve"> LISTNUM \l 1 \s 0 </w:instrText>
      </w:r>
      <w:r w:rsidR="002A6449" w:rsidRPr="000328BB">
        <w:rPr>
          <w:i/>
          <w:color w:val="FFFFFF" w:themeColor="background1"/>
          <w:sz w:val="12"/>
          <w:szCs w:val="12"/>
          <w:lang w:val="ro-RO"/>
        </w:rPr>
        <w:fldChar w:fldCharType="end"/>
      </w:r>
    </w:p>
    <w:p w14:paraId="00C04497" w14:textId="0551A070" w:rsidR="00F82EA9" w:rsidRPr="000328BB" w:rsidRDefault="00F82EA9" w:rsidP="00C518B6">
      <w:pPr>
        <w:pStyle w:val="Paragraf"/>
        <w:spacing w:after="0"/>
        <w:rPr>
          <w:color w:val="000000" w:themeColor="text1"/>
        </w:rPr>
      </w:pPr>
      <w:r w:rsidRPr="000328BB">
        <w:rPr>
          <w:color w:val="000000" w:themeColor="text1"/>
        </w:rPr>
        <w:t>Pornirea instalaţiei se face în trei etape:</w:t>
      </w:r>
      <w:r w:rsidR="002A6449" w:rsidRPr="000328BB">
        <w:rPr>
          <w:color w:val="000000" w:themeColor="text1"/>
        </w:rPr>
        <w:t xml:space="preserve"> </w:t>
      </w:r>
    </w:p>
    <w:p w14:paraId="6B1402DC" w14:textId="77777777" w:rsidR="00F82EA9" w:rsidRPr="000328BB" w:rsidRDefault="00F82EA9" w:rsidP="00C518B6">
      <w:pPr>
        <w:pStyle w:val="a"/>
        <w:spacing w:after="0"/>
        <w:rPr>
          <w:color w:val="000000" w:themeColor="text1"/>
          <w:lang w:val="ro-RO"/>
        </w:rPr>
      </w:pPr>
      <w:r w:rsidRPr="000328BB">
        <w:rPr>
          <w:color w:val="000000" w:themeColor="text1"/>
          <w:lang w:val="ro-RO"/>
        </w:rPr>
        <w:t>prima pornire</w:t>
      </w:r>
      <w:r w:rsidR="0002113C" w:rsidRPr="000328BB">
        <w:rPr>
          <w:color w:val="000000" w:themeColor="text1"/>
          <w:lang w:val="ro-RO"/>
        </w:rPr>
        <w:t>;</w:t>
      </w:r>
    </w:p>
    <w:p w14:paraId="79BE9FFD" w14:textId="27849C2A" w:rsidR="00F82EA9" w:rsidRPr="000328BB" w:rsidRDefault="00F82EA9" w:rsidP="00C518B6">
      <w:pPr>
        <w:pStyle w:val="a"/>
        <w:spacing w:after="0"/>
        <w:rPr>
          <w:color w:val="000000" w:themeColor="text1"/>
          <w:lang w:val="ro-RO"/>
        </w:rPr>
      </w:pPr>
      <w:r w:rsidRPr="000328BB">
        <w:rPr>
          <w:color w:val="000000" w:themeColor="text1"/>
          <w:lang w:val="ro-RO"/>
        </w:rPr>
        <w:t>pornirea în sarcină normală</w:t>
      </w:r>
      <w:r w:rsidR="00C47606">
        <w:rPr>
          <w:color w:val="000000" w:themeColor="text1"/>
          <w:lang w:val="ro-RO"/>
        </w:rPr>
        <w:t>;</w:t>
      </w:r>
    </w:p>
    <w:p w14:paraId="210CB236" w14:textId="2567C8EE" w:rsidR="00F82EA9" w:rsidRPr="000328BB" w:rsidRDefault="00F82EA9" w:rsidP="00B67EB1">
      <w:pPr>
        <w:pStyle w:val="a"/>
        <w:rPr>
          <w:color w:val="000000" w:themeColor="text1"/>
          <w:lang w:val="ro-RO"/>
        </w:rPr>
      </w:pPr>
      <w:r w:rsidRPr="000328BB">
        <w:rPr>
          <w:color w:val="000000" w:themeColor="text1"/>
          <w:lang w:val="ro-RO"/>
        </w:rPr>
        <w:t>funcţionarea de probă</w:t>
      </w:r>
      <w:r w:rsidR="00C47606">
        <w:rPr>
          <w:color w:val="000000" w:themeColor="text1"/>
          <w:lang w:val="ro-RO"/>
        </w:rPr>
        <w:t>.</w:t>
      </w:r>
      <w:r w:rsidR="002A6449" w:rsidRPr="000328BB">
        <w:rPr>
          <w:color w:val="000000" w:themeColor="text1"/>
          <w:lang w:val="ro-RO"/>
        </w:rPr>
        <w:t xml:space="preserve"> </w:t>
      </w:r>
      <w:r w:rsidR="002A6449" w:rsidRPr="000328BB">
        <w:rPr>
          <w:i/>
          <w:color w:val="FFFFFF" w:themeColor="background1"/>
          <w:sz w:val="12"/>
          <w:szCs w:val="12"/>
          <w:lang w:val="ro-RO"/>
        </w:rPr>
        <w:fldChar w:fldCharType="begin"/>
      </w:r>
      <w:r w:rsidR="002A6449" w:rsidRPr="000328BB">
        <w:rPr>
          <w:i/>
          <w:color w:val="FFFFFF" w:themeColor="background1"/>
          <w:sz w:val="12"/>
          <w:szCs w:val="12"/>
          <w:lang w:val="ro-RO"/>
        </w:rPr>
        <w:instrText xml:space="preserve"> LISTNUM \l 1 \s 0 </w:instrText>
      </w:r>
      <w:r w:rsidR="002A6449" w:rsidRPr="000328BB">
        <w:rPr>
          <w:i/>
          <w:color w:val="FFFFFF" w:themeColor="background1"/>
          <w:sz w:val="12"/>
          <w:szCs w:val="12"/>
          <w:lang w:val="ro-RO"/>
        </w:rPr>
        <w:fldChar w:fldCharType="end"/>
      </w:r>
    </w:p>
    <w:p w14:paraId="7F1D7A7C" w14:textId="19942BDA" w:rsidR="00F82EA9" w:rsidRPr="000328BB" w:rsidRDefault="00F82EA9" w:rsidP="00C518B6">
      <w:pPr>
        <w:pStyle w:val="Paragraf"/>
        <w:spacing w:after="0"/>
        <w:rPr>
          <w:color w:val="000000" w:themeColor="text1"/>
        </w:rPr>
      </w:pPr>
      <w:r w:rsidRPr="000328BB">
        <w:rPr>
          <w:color w:val="000000" w:themeColor="text1"/>
        </w:rPr>
        <w:lastRenderedPageBreak/>
        <w:t>Prima pornire a ventilatorului se face la sarcină redusă, prin închiderea parţială a dispozitivului de reglare sau prin funcţionarea la turaţie redusă a motorului ventilatorului (la ventilatoarele cu turaţie variabilă).</w:t>
      </w:r>
      <w:r w:rsidR="00B96F68" w:rsidRPr="000328BB">
        <w:rPr>
          <w:color w:val="000000" w:themeColor="text1"/>
        </w:rPr>
        <w:t xml:space="preserve"> </w:t>
      </w:r>
      <w:r w:rsidRPr="000328BB">
        <w:rPr>
          <w:color w:val="000000" w:themeColor="text1"/>
        </w:rPr>
        <w:t>Se verifică:</w:t>
      </w:r>
    </w:p>
    <w:p w14:paraId="28F0E215" w14:textId="77777777" w:rsidR="00F82EA9" w:rsidRPr="000328BB" w:rsidRDefault="00F82EA9" w:rsidP="00C518B6">
      <w:pPr>
        <w:pStyle w:val="a"/>
        <w:spacing w:after="0"/>
        <w:rPr>
          <w:color w:val="000000" w:themeColor="text1"/>
          <w:lang w:val="ro-RO"/>
        </w:rPr>
      </w:pPr>
      <w:r w:rsidRPr="000328BB">
        <w:rPr>
          <w:color w:val="000000" w:themeColor="text1"/>
          <w:lang w:val="ro-RO"/>
        </w:rPr>
        <w:t>dacă rotorul se învârte în sensul normal</w:t>
      </w:r>
      <w:r w:rsidR="0002113C" w:rsidRPr="000328BB">
        <w:rPr>
          <w:color w:val="000000" w:themeColor="text1"/>
          <w:lang w:val="ro-RO"/>
        </w:rPr>
        <w:t>;</w:t>
      </w:r>
    </w:p>
    <w:p w14:paraId="3C1DFCFF" w14:textId="09C9C493" w:rsidR="00F82EA9" w:rsidRPr="000328BB" w:rsidRDefault="00F82EA9" w:rsidP="00C518B6">
      <w:pPr>
        <w:pStyle w:val="a"/>
        <w:spacing w:after="0"/>
        <w:rPr>
          <w:color w:val="000000" w:themeColor="text1"/>
          <w:lang w:val="ro-RO"/>
        </w:rPr>
      </w:pPr>
      <w:r w:rsidRPr="000328BB">
        <w:rPr>
          <w:color w:val="000000" w:themeColor="text1"/>
          <w:lang w:val="ro-RO"/>
        </w:rPr>
        <w:t>nivelul vibraţiilor</w:t>
      </w:r>
      <w:r w:rsidR="00A342CD" w:rsidRPr="000328BB">
        <w:rPr>
          <w:color w:val="000000" w:themeColor="text1"/>
          <w:lang w:val="ro-RO"/>
        </w:rPr>
        <w:t xml:space="preserve"> </w:t>
      </w:r>
      <w:r w:rsidRPr="000328BB">
        <w:rPr>
          <w:color w:val="000000" w:themeColor="text1"/>
          <w:lang w:val="ro-RO"/>
        </w:rPr>
        <w:t>şi zgomotelor</w:t>
      </w:r>
      <w:r w:rsidR="0002113C" w:rsidRPr="000328BB">
        <w:rPr>
          <w:color w:val="000000" w:themeColor="text1"/>
          <w:lang w:val="ro-RO"/>
        </w:rPr>
        <w:t>;</w:t>
      </w:r>
    </w:p>
    <w:p w14:paraId="657F9368" w14:textId="77777777" w:rsidR="00F82EA9" w:rsidRPr="000328BB" w:rsidRDefault="00F82EA9" w:rsidP="00B67EB1">
      <w:pPr>
        <w:pStyle w:val="a"/>
        <w:rPr>
          <w:color w:val="000000" w:themeColor="text1"/>
          <w:lang w:val="ro-RO"/>
        </w:rPr>
      </w:pPr>
      <w:r w:rsidRPr="000328BB">
        <w:rPr>
          <w:color w:val="000000" w:themeColor="text1"/>
          <w:lang w:val="ro-RO"/>
        </w:rPr>
        <w:t>încălzirea motorului, lagărelor, palierelor, întinderea corectă a curelelor de transmisie.</w:t>
      </w:r>
      <w:r w:rsidR="002C7C56" w:rsidRPr="000328BB">
        <w:rPr>
          <w:i/>
          <w:color w:val="FFFFFF" w:themeColor="background1"/>
          <w:sz w:val="12"/>
          <w:szCs w:val="12"/>
          <w:lang w:val="ro-RO"/>
        </w:rPr>
        <w:t xml:space="preserve"> </w:t>
      </w:r>
      <w:r w:rsidR="002C7C56" w:rsidRPr="000328BB">
        <w:rPr>
          <w:i/>
          <w:color w:val="FFFFFF" w:themeColor="background1"/>
          <w:sz w:val="12"/>
          <w:szCs w:val="12"/>
          <w:lang w:val="ro-RO"/>
        </w:rPr>
        <w:fldChar w:fldCharType="begin"/>
      </w:r>
      <w:r w:rsidR="002C7C56" w:rsidRPr="000328BB">
        <w:rPr>
          <w:i/>
          <w:color w:val="FFFFFF" w:themeColor="background1"/>
          <w:sz w:val="12"/>
          <w:szCs w:val="12"/>
          <w:lang w:val="ro-RO"/>
        </w:rPr>
        <w:instrText xml:space="preserve"> LISTNUM \l 1 \s 0 </w:instrText>
      </w:r>
      <w:r w:rsidR="002C7C56" w:rsidRPr="000328BB">
        <w:rPr>
          <w:i/>
          <w:color w:val="FFFFFF" w:themeColor="background1"/>
          <w:sz w:val="12"/>
          <w:szCs w:val="12"/>
          <w:lang w:val="ro-RO"/>
        </w:rPr>
        <w:fldChar w:fldCharType="end"/>
      </w:r>
    </w:p>
    <w:p w14:paraId="3F4A6DE5" w14:textId="245B5FE4" w:rsidR="00F82EA9" w:rsidRPr="00C518B6" w:rsidRDefault="00C47606" w:rsidP="00C518B6">
      <w:pPr>
        <w:pStyle w:val="Paragraf"/>
        <w:spacing w:after="0"/>
        <w:rPr>
          <w:color w:val="000000" w:themeColor="text1"/>
        </w:rPr>
      </w:pPr>
      <w:r>
        <w:rPr>
          <w:color w:val="000000" w:themeColor="text1"/>
        </w:rPr>
        <w:t>(a) p</w:t>
      </w:r>
      <w:r w:rsidR="00F82EA9" w:rsidRPr="00C518B6">
        <w:rPr>
          <w:color w:val="000000" w:themeColor="text1"/>
        </w:rPr>
        <w:t>ornirea în sarcină normală se face după efectuarea observaţiilor la pornirea în sarcină redusă şi remedierea eventualelor deficienţe</w:t>
      </w:r>
      <w:r>
        <w:rPr>
          <w:color w:val="000000" w:themeColor="text1"/>
        </w:rPr>
        <w:t>;</w:t>
      </w:r>
    </w:p>
    <w:p w14:paraId="2566B173" w14:textId="607A6858" w:rsidR="00F82EA9" w:rsidRPr="00C518B6" w:rsidRDefault="00C47606" w:rsidP="00842C34">
      <w:pPr>
        <w:pStyle w:val="a"/>
        <w:numPr>
          <w:ilvl w:val="0"/>
          <w:numId w:val="84"/>
        </w:numPr>
        <w:rPr>
          <w:color w:val="000000" w:themeColor="text1"/>
          <w:lang w:val="ro-RO"/>
        </w:rPr>
      </w:pPr>
      <w:r>
        <w:rPr>
          <w:color w:val="000000" w:themeColor="text1"/>
          <w:lang w:val="ro-RO"/>
        </w:rPr>
        <w:t>î</w:t>
      </w:r>
      <w:r w:rsidR="00892F0A" w:rsidRPr="00C518B6">
        <w:rPr>
          <w:color w:val="000000" w:themeColor="text1"/>
          <w:lang w:val="ro-RO"/>
        </w:rPr>
        <w:t>n timpul pornirii în sarcină normală se fac aceleaşi verificări ca la pornirea în sarcină redusă, precum şi verificări asupra întregii instalaţii observându-se în special etanşeitatea</w:t>
      </w:r>
      <w:r w:rsidR="00D7382A">
        <w:rPr>
          <w:color w:val="000000" w:themeColor="text1"/>
          <w:lang w:val="ro-RO"/>
        </w:rPr>
        <w:t xml:space="preserve"> </w:t>
      </w:r>
      <w:r w:rsidR="00892F0A" w:rsidRPr="00C518B6">
        <w:rPr>
          <w:color w:val="000000" w:themeColor="text1"/>
          <w:lang w:val="ro-RO"/>
        </w:rPr>
        <w:t>acesteia.</w:t>
      </w:r>
      <w:r w:rsidR="002C7C56" w:rsidRPr="00C518B6">
        <w:rPr>
          <w:color w:val="000000" w:themeColor="text1"/>
          <w:lang w:val="ro-RO"/>
        </w:rPr>
        <w:t xml:space="preserve"> </w:t>
      </w:r>
      <w:r w:rsidR="00892F0A" w:rsidRPr="00C518B6">
        <w:rPr>
          <w:color w:val="000000" w:themeColor="text1"/>
          <w:lang w:val="ro-RO"/>
        </w:rPr>
        <w:t>Funcţionarea la pornirea în sarcină normală durează atât timp cât este necesar ca întreaga instalaţie să fie examinată.</w:t>
      </w:r>
      <w:r w:rsidR="002111BD" w:rsidRPr="00C518B6">
        <w:rPr>
          <w:i/>
          <w:color w:val="000000" w:themeColor="text1"/>
          <w:sz w:val="12"/>
          <w:szCs w:val="12"/>
          <w:lang w:val="ro-RO"/>
        </w:rPr>
        <w:t xml:space="preserve"> </w:t>
      </w:r>
      <w:r w:rsidR="002111BD" w:rsidRPr="00C518B6">
        <w:rPr>
          <w:i/>
          <w:color w:val="FFFFFF" w:themeColor="background1"/>
          <w:sz w:val="12"/>
          <w:szCs w:val="12"/>
          <w:lang w:val="ro-RO"/>
        </w:rPr>
        <w:fldChar w:fldCharType="begin"/>
      </w:r>
      <w:r w:rsidR="002111BD" w:rsidRPr="00C518B6">
        <w:rPr>
          <w:i/>
          <w:color w:val="FFFFFF" w:themeColor="background1"/>
          <w:sz w:val="12"/>
          <w:szCs w:val="12"/>
          <w:lang w:val="ro-RO"/>
        </w:rPr>
        <w:instrText xml:space="preserve"> LISTNUM \l 1 \s 0 </w:instrText>
      </w:r>
      <w:r w:rsidR="002111BD" w:rsidRPr="00C518B6">
        <w:rPr>
          <w:i/>
          <w:color w:val="FFFFFF" w:themeColor="background1"/>
          <w:sz w:val="12"/>
          <w:szCs w:val="12"/>
          <w:lang w:val="ro-RO"/>
        </w:rPr>
        <w:fldChar w:fldCharType="end"/>
      </w:r>
    </w:p>
    <w:p w14:paraId="6FB258A6" w14:textId="5301F2DA" w:rsidR="00F82EA9" w:rsidRPr="000328BB" w:rsidRDefault="00F82EA9" w:rsidP="00413726">
      <w:pPr>
        <w:pStyle w:val="Paragraf"/>
        <w:rPr>
          <w:color w:val="000000" w:themeColor="text1"/>
        </w:rPr>
      </w:pPr>
      <w:r w:rsidRPr="000328BB">
        <w:rPr>
          <w:color w:val="000000" w:themeColor="text1"/>
        </w:rPr>
        <w:t>Funcţionarea de probă se face cu toate elementele instalaţiei asamblate în poziţie definitivă (filtre, elemente de automatizare, organe de reglare etc</w:t>
      </w:r>
      <w:r w:rsidR="00D7382A">
        <w:rPr>
          <w:color w:val="000000" w:themeColor="text1"/>
        </w:rPr>
        <w:t>.</w:t>
      </w:r>
      <w:r w:rsidRPr="000328BB">
        <w:rPr>
          <w:color w:val="000000" w:themeColor="text1"/>
        </w:rPr>
        <w:t>). În timpul funcţionării de probă se reiau verificările făcute la pornirea instalaţiei, o atenţie deosebită dându-se funcţion</w:t>
      </w:r>
      <w:r w:rsidR="00D7382A">
        <w:rPr>
          <w:color w:val="000000" w:themeColor="text1"/>
        </w:rPr>
        <w:t>ă</w:t>
      </w:r>
      <w:r w:rsidRPr="000328BB">
        <w:rPr>
          <w:color w:val="000000" w:themeColor="text1"/>
        </w:rPr>
        <w:t>rii ventilatorului. Funcţionarea de probă durează minimum 8 ore.</w:t>
      </w:r>
      <w:r w:rsidR="0002113C" w:rsidRPr="000328BB">
        <w:rPr>
          <w:color w:val="000000" w:themeColor="text1"/>
        </w:rPr>
        <w:t xml:space="preserve"> </w:t>
      </w:r>
      <w:r w:rsidRPr="000328BB">
        <w:rPr>
          <w:color w:val="000000" w:themeColor="text1"/>
        </w:rPr>
        <w:t>După</w:t>
      </w:r>
      <w:r w:rsidR="00783E32" w:rsidRPr="000328BB">
        <w:rPr>
          <w:color w:val="000000" w:themeColor="text1"/>
        </w:rPr>
        <w:t xml:space="preserve"> </w:t>
      </w:r>
      <w:r w:rsidRPr="000328BB">
        <w:rPr>
          <w:color w:val="000000" w:themeColor="text1"/>
        </w:rPr>
        <w:t>funcţionarea de probă se poate trece la reglarea instalaţiei</w:t>
      </w:r>
      <w:r w:rsidR="002A6449" w:rsidRPr="000328BB">
        <w:rPr>
          <w:color w:val="000000" w:themeColor="text1"/>
        </w:rPr>
        <w:t xml:space="preserve">. </w:t>
      </w:r>
      <w:r w:rsidR="002111BD" w:rsidRPr="000328BB">
        <w:rPr>
          <w:i/>
          <w:color w:val="FFFFFF" w:themeColor="background1"/>
          <w:sz w:val="12"/>
          <w:szCs w:val="12"/>
        </w:rPr>
        <w:fldChar w:fldCharType="begin"/>
      </w:r>
      <w:r w:rsidR="002111BD" w:rsidRPr="000328BB">
        <w:rPr>
          <w:i/>
          <w:color w:val="FFFFFF" w:themeColor="background1"/>
          <w:sz w:val="12"/>
          <w:szCs w:val="12"/>
        </w:rPr>
        <w:instrText xml:space="preserve"> LISTNUM \l 1 \s 0 </w:instrText>
      </w:r>
      <w:r w:rsidR="002111BD" w:rsidRPr="000328BB">
        <w:rPr>
          <w:i/>
          <w:color w:val="FFFFFF" w:themeColor="background1"/>
          <w:sz w:val="12"/>
          <w:szCs w:val="12"/>
        </w:rPr>
        <w:fldChar w:fldCharType="end"/>
      </w:r>
    </w:p>
    <w:p w14:paraId="27FFCA46" w14:textId="77777777" w:rsidR="00F82EA9" w:rsidRPr="000328BB" w:rsidRDefault="00F82EA9" w:rsidP="002111BD">
      <w:pPr>
        <w:pStyle w:val="Titlu11"/>
        <w:rPr>
          <w:color w:val="000000" w:themeColor="text1"/>
        </w:rPr>
      </w:pPr>
      <w:bookmarkStart w:id="181" w:name="_Toc125776672"/>
      <w:r w:rsidRPr="000328BB">
        <w:rPr>
          <w:color w:val="000000" w:themeColor="text1"/>
        </w:rPr>
        <w:t>Reglarea instalaţiei</w:t>
      </w:r>
      <w:bookmarkEnd w:id="181"/>
    </w:p>
    <w:p w14:paraId="1AFF9D8C" w14:textId="0CCE6AD8" w:rsidR="00F82EA9" w:rsidRPr="000328BB" w:rsidRDefault="00F82EA9" w:rsidP="00842C34">
      <w:pPr>
        <w:pStyle w:val="Paragraf"/>
        <w:numPr>
          <w:ilvl w:val="0"/>
          <w:numId w:val="56"/>
        </w:numPr>
        <w:rPr>
          <w:color w:val="000000" w:themeColor="text1"/>
        </w:rPr>
      </w:pPr>
      <w:r w:rsidRPr="000328BB">
        <w:rPr>
          <w:color w:val="000000" w:themeColor="text1"/>
        </w:rPr>
        <w:t>Reglarea aeraulică a instalaţiei este procesul de ajustare cantitativă a curgerii aerului</w:t>
      </w:r>
      <w:r w:rsidR="00D7382A">
        <w:rPr>
          <w:color w:val="000000" w:themeColor="text1"/>
        </w:rPr>
        <w:t xml:space="preserve"> </w:t>
      </w:r>
      <w:r w:rsidRPr="000328BB">
        <w:rPr>
          <w:color w:val="000000" w:themeColor="text1"/>
        </w:rPr>
        <w:t>în elementele componente ale instalaţiei în vederea asigurării debitelor prescrise prin proiect.</w:t>
      </w:r>
    </w:p>
    <w:p w14:paraId="5B4BCD96" w14:textId="65E5852E" w:rsidR="00F82EA9" w:rsidRPr="000328BB" w:rsidRDefault="00F82EA9" w:rsidP="00C518B6">
      <w:pPr>
        <w:pStyle w:val="Paragraf"/>
        <w:spacing w:after="0"/>
        <w:rPr>
          <w:color w:val="000000" w:themeColor="text1"/>
        </w:rPr>
      </w:pPr>
      <w:r w:rsidRPr="000328BB">
        <w:rPr>
          <w:color w:val="000000" w:themeColor="text1"/>
        </w:rPr>
        <w:t>Înainte de începerea operaţiei de reglare trebuie îndeplinite următoarele cerinţe:</w:t>
      </w:r>
    </w:p>
    <w:p w14:paraId="061AE982" w14:textId="31333610" w:rsidR="00F82EA9" w:rsidRPr="000328BB" w:rsidRDefault="00F82EA9" w:rsidP="00C518B6">
      <w:pPr>
        <w:pStyle w:val="a"/>
        <w:spacing w:after="0"/>
        <w:rPr>
          <w:color w:val="000000" w:themeColor="text1"/>
          <w:lang w:val="ro-RO"/>
        </w:rPr>
      </w:pPr>
      <w:r w:rsidRPr="000328BB">
        <w:rPr>
          <w:color w:val="000000" w:themeColor="text1"/>
          <w:lang w:val="ro-RO"/>
        </w:rPr>
        <w:t xml:space="preserve">clădirea trebuie sa fie </w:t>
      </w:r>
      <w:r w:rsidR="00783E32" w:rsidRPr="000328BB">
        <w:rPr>
          <w:color w:val="000000" w:themeColor="text1"/>
          <w:lang w:val="ro-RO"/>
        </w:rPr>
        <w:t>finalizată</w:t>
      </w:r>
      <w:r w:rsidRPr="000328BB">
        <w:rPr>
          <w:color w:val="000000" w:themeColor="text1"/>
          <w:lang w:val="ro-RO"/>
        </w:rPr>
        <w:t>, iar uşile</w:t>
      </w:r>
      <w:r w:rsidR="00783E32" w:rsidRPr="000328BB">
        <w:rPr>
          <w:color w:val="000000" w:themeColor="text1"/>
          <w:lang w:val="ro-RO"/>
        </w:rPr>
        <w:t xml:space="preserve"> </w:t>
      </w:r>
      <w:r w:rsidRPr="000328BB">
        <w:rPr>
          <w:color w:val="000000" w:themeColor="text1"/>
          <w:lang w:val="ro-RO"/>
        </w:rPr>
        <w:t>şi ferestrele să fie în poziţia indicată în proiect, evitându-se influenţele perturbatoare ale vântului sau tirajului natural</w:t>
      </w:r>
      <w:r w:rsidR="00D7382A">
        <w:rPr>
          <w:color w:val="000000" w:themeColor="text1"/>
          <w:lang w:val="ro-RO"/>
        </w:rPr>
        <w:t>;</w:t>
      </w:r>
    </w:p>
    <w:p w14:paraId="517CD6EC" w14:textId="7F3F22A4" w:rsidR="00F82EA9" w:rsidRPr="000328BB" w:rsidRDefault="00F82EA9" w:rsidP="00C518B6">
      <w:pPr>
        <w:pStyle w:val="a"/>
        <w:spacing w:after="0"/>
        <w:rPr>
          <w:color w:val="000000" w:themeColor="text1"/>
          <w:lang w:val="ro-RO"/>
        </w:rPr>
      </w:pPr>
      <w:r w:rsidRPr="000328BB">
        <w:rPr>
          <w:color w:val="000000" w:themeColor="text1"/>
          <w:lang w:val="ro-RO"/>
        </w:rPr>
        <w:t>temperatura interioară în încăperi să fie păstrată cât mai constantă</w:t>
      </w:r>
      <w:r w:rsidR="00A342CD" w:rsidRPr="000328BB">
        <w:rPr>
          <w:color w:val="000000" w:themeColor="text1"/>
          <w:lang w:val="ro-RO"/>
        </w:rPr>
        <w:t>;</w:t>
      </w:r>
    </w:p>
    <w:p w14:paraId="3D4E0C80" w14:textId="14ADE36D" w:rsidR="00F82EA9" w:rsidRPr="000328BB" w:rsidRDefault="00F82EA9" w:rsidP="00C518B6">
      <w:pPr>
        <w:pStyle w:val="a"/>
        <w:spacing w:after="0"/>
        <w:rPr>
          <w:color w:val="000000" w:themeColor="text1"/>
          <w:lang w:val="ro-RO"/>
        </w:rPr>
      </w:pPr>
      <w:r w:rsidRPr="000328BB">
        <w:rPr>
          <w:color w:val="000000" w:themeColor="text1"/>
          <w:lang w:val="ro-RO"/>
        </w:rPr>
        <w:t>să se asigure condiţiile prescrise de funcţionare în suprapresiune/depresiune a încăperilor (grile de tran</w:t>
      </w:r>
      <w:r w:rsidR="00510865" w:rsidRPr="000328BB">
        <w:rPr>
          <w:color w:val="000000" w:themeColor="text1"/>
          <w:lang w:val="ro-RO"/>
        </w:rPr>
        <w:t>s</w:t>
      </w:r>
      <w:r w:rsidRPr="000328BB">
        <w:rPr>
          <w:color w:val="000000" w:themeColor="text1"/>
          <w:lang w:val="ro-RO"/>
        </w:rPr>
        <w:t>fer)</w:t>
      </w:r>
      <w:r w:rsidR="00AF6EAC" w:rsidRPr="000328BB">
        <w:rPr>
          <w:color w:val="000000" w:themeColor="text1"/>
          <w:lang w:val="ro-RO"/>
        </w:rPr>
        <w:t>;</w:t>
      </w:r>
    </w:p>
    <w:p w14:paraId="7642727F" w14:textId="443CAEB8" w:rsidR="00F82EA9" w:rsidRPr="000328BB" w:rsidRDefault="00F82EA9" w:rsidP="00C518B6">
      <w:pPr>
        <w:pStyle w:val="a"/>
        <w:spacing w:after="0"/>
        <w:rPr>
          <w:color w:val="000000" w:themeColor="text1"/>
          <w:lang w:val="ro-RO"/>
        </w:rPr>
      </w:pPr>
      <w:r w:rsidRPr="000328BB">
        <w:rPr>
          <w:color w:val="000000" w:themeColor="text1"/>
          <w:lang w:val="ro-RO"/>
        </w:rPr>
        <w:t>reţeaua de conducte să fie terminată şi</w:t>
      </w:r>
      <w:r w:rsidR="00AF5876" w:rsidRPr="000328BB">
        <w:rPr>
          <w:color w:val="000000" w:themeColor="text1"/>
          <w:lang w:val="ro-RO"/>
        </w:rPr>
        <w:t xml:space="preserve"> </w:t>
      </w:r>
      <w:r w:rsidRPr="000328BB">
        <w:rPr>
          <w:color w:val="000000" w:themeColor="text1"/>
          <w:lang w:val="ro-RO"/>
        </w:rPr>
        <w:t xml:space="preserve">funcţionarea de probă şi verificările de etanşeitate, </w:t>
      </w:r>
      <w:r w:rsidR="00510865" w:rsidRPr="000328BB">
        <w:rPr>
          <w:color w:val="000000" w:themeColor="text1"/>
          <w:lang w:val="ro-RO"/>
        </w:rPr>
        <w:t>î</w:t>
      </w:r>
      <w:r w:rsidRPr="000328BB">
        <w:rPr>
          <w:color w:val="000000" w:themeColor="text1"/>
          <w:lang w:val="ro-RO"/>
        </w:rPr>
        <w:t>ncheiate</w:t>
      </w:r>
      <w:r w:rsidR="00AF6EAC" w:rsidRPr="000328BB">
        <w:rPr>
          <w:color w:val="000000" w:themeColor="text1"/>
          <w:lang w:val="ro-RO"/>
        </w:rPr>
        <w:t>;</w:t>
      </w:r>
    </w:p>
    <w:p w14:paraId="6E2F76D5" w14:textId="3CC2B994" w:rsidR="00F82EA9" w:rsidRPr="000328BB" w:rsidRDefault="00F82EA9" w:rsidP="00C518B6">
      <w:pPr>
        <w:pStyle w:val="a"/>
        <w:spacing w:after="0"/>
        <w:rPr>
          <w:color w:val="000000" w:themeColor="text1"/>
          <w:lang w:val="ro-RO"/>
        </w:rPr>
      </w:pPr>
      <w:r w:rsidRPr="000328BB">
        <w:rPr>
          <w:color w:val="000000" w:themeColor="text1"/>
          <w:lang w:val="ro-RO"/>
        </w:rPr>
        <w:t>bateriile de încălzire şi/sau răcire, centrale, să fie montate în instalaţie</w:t>
      </w:r>
      <w:r w:rsidR="00AF6EAC" w:rsidRPr="000328BB">
        <w:rPr>
          <w:color w:val="000000" w:themeColor="text1"/>
          <w:lang w:val="ro-RO"/>
        </w:rPr>
        <w:t>;</w:t>
      </w:r>
    </w:p>
    <w:p w14:paraId="2DEEBD98" w14:textId="77777777" w:rsidR="00F82EA9" w:rsidRPr="000328BB" w:rsidRDefault="00F82EA9" w:rsidP="00B67EB1">
      <w:pPr>
        <w:pStyle w:val="a"/>
        <w:rPr>
          <w:color w:val="000000" w:themeColor="text1"/>
          <w:lang w:val="ro-RO"/>
        </w:rPr>
      </w:pPr>
      <w:r w:rsidRPr="000328BB">
        <w:rPr>
          <w:color w:val="000000" w:themeColor="text1"/>
          <w:lang w:val="ro-RO"/>
        </w:rPr>
        <w:t>dispozitivele de reglare a debitului de aer de la ramificaţii</w:t>
      </w:r>
      <w:r w:rsidR="00AF5876" w:rsidRPr="000328BB">
        <w:rPr>
          <w:color w:val="000000" w:themeColor="text1"/>
          <w:lang w:val="ro-RO"/>
        </w:rPr>
        <w:t xml:space="preserve"> </w:t>
      </w:r>
      <w:r w:rsidRPr="000328BB">
        <w:rPr>
          <w:color w:val="000000" w:themeColor="text1"/>
          <w:lang w:val="ro-RO"/>
        </w:rPr>
        <w:t>şi de la gurile de aer să fie plasate în poziţia deschis, organele de execuţie pentru reglarea automată să fie deconectate, ventilatorul să fie în funcţiune,</w:t>
      </w:r>
      <w:r w:rsidR="00783E32" w:rsidRPr="000328BB">
        <w:rPr>
          <w:color w:val="000000" w:themeColor="text1"/>
          <w:lang w:val="ro-RO"/>
        </w:rPr>
        <w:t xml:space="preserve"> </w:t>
      </w:r>
      <w:r w:rsidRPr="000328BB">
        <w:rPr>
          <w:color w:val="000000" w:themeColor="text1"/>
          <w:lang w:val="ro-RO"/>
        </w:rPr>
        <w:t>având un debit de aer iniţial cu 10...15 % mai mare decât debitul stabilit prin proiect.</w:t>
      </w:r>
      <w:r w:rsidR="002A6449" w:rsidRPr="000328BB">
        <w:rPr>
          <w:color w:val="000000" w:themeColor="text1"/>
          <w:lang w:val="ro-RO"/>
        </w:rPr>
        <w:t xml:space="preserve"> </w:t>
      </w:r>
      <w:r w:rsidR="002111BD" w:rsidRPr="000328BB">
        <w:rPr>
          <w:i/>
          <w:color w:val="FFFFFF" w:themeColor="background1"/>
          <w:sz w:val="12"/>
          <w:szCs w:val="12"/>
          <w:lang w:val="ro-RO"/>
        </w:rPr>
        <w:fldChar w:fldCharType="begin"/>
      </w:r>
      <w:r w:rsidR="002111BD" w:rsidRPr="000328BB">
        <w:rPr>
          <w:i/>
          <w:color w:val="FFFFFF" w:themeColor="background1"/>
          <w:sz w:val="12"/>
          <w:szCs w:val="12"/>
          <w:lang w:val="ro-RO"/>
        </w:rPr>
        <w:instrText xml:space="preserve"> LISTNUM \l 1 \s 0 </w:instrText>
      </w:r>
      <w:r w:rsidR="002111BD" w:rsidRPr="000328BB">
        <w:rPr>
          <w:i/>
          <w:color w:val="FFFFFF" w:themeColor="background1"/>
          <w:sz w:val="12"/>
          <w:szCs w:val="12"/>
          <w:lang w:val="ro-RO"/>
        </w:rPr>
        <w:fldChar w:fldCharType="end"/>
      </w:r>
    </w:p>
    <w:p w14:paraId="3AEC3F92" w14:textId="77777777" w:rsidR="00F82EA9" w:rsidRPr="000328BB" w:rsidRDefault="00F82EA9" w:rsidP="00C518B6">
      <w:pPr>
        <w:pStyle w:val="Paragraf"/>
        <w:spacing w:after="0"/>
        <w:rPr>
          <w:color w:val="000000" w:themeColor="text1"/>
        </w:rPr>
      </w:pPr>
      <w:r w:rsidRPr="000328BB">
        <w:rPr>
          <w:color w:val="000000" w:themeColor="text1"/>
        </w:rPr>
        <w:t>Ordinea operaţi</w:t>
      </w:r>
      <w:r w:rsidR="00783E32" w:rsidRPr="000328BB">
        <w:rPr>
          <w:color w:val="000000" w:themeColor="text1"/>
        </w:rPr>
        <w:t>unil</w:t>
      </w:r>
      <w:r w:rsidRPr="000328BB">
        <w:rPr>
          <w:color w:val="000000" w:themeColor="text1"/>
        </w:rPr>
        <w:t>or de reglare aeraulică a instalaţiei este următoarea:</w:t>
      </w:r>
    </w:p>
    <w:p w14:paraId="144F853B" w14:textId="351D3556" w:rsidR="00F82EA9" w:rsidRPr="000328BB" w:rsidRDefault="00F82EA9" w:rsidP="00C518B6">
      <w:pPr>
        <w:pStyle w:val="a"/>
        <w:spacing w:after="0"/>
        <w:rPr>
          <w:color w:val="000000" w:themeColor="text1"/>
          <w:lang w:val="ro-RO"/>
        </w:rPr>
      </w:pPr>
      <w:r w:rsidRPr="000328BB">
        <w:rPr>
          <w:color w:val="000000" w:themeColor="text1"/>
          <w:lang w:val="ro-RO"/>
        </w:rPr>
        <w:t>măsurarea debitelor de aer la gurile de ventilare din sistem</w:t>
      </w:r>
      <w:r w:rsidR="00D7382A">
        <w:rPr>
          <w:color w:val="000000" w:themeColor="text1"/>
          <w:lang w:val="ro-RO"/>
        </w:rPr>
        <w:t>;</w:t>
      </w:r>
      <w:r w:rsidRPr="000328BB">
        <w:rPr>
          <w:color w:val="000000" w:themeColor="text1"/>
          <w:lang w:val="ro-RO"/>
        </w:rPr>
        <w:t xml:space="preserve"> </w:t>
      </w:r>
    </w:p>
    <w:p w14:paraId="49B6DCF5" w14:textId="155627A1" w:rsidR="00F82EA9" w:rsidRPr="000328BB" w:rsidRDefault="00F82EA9" w:rsidP="00C518B6">
      <w:pPr>
        <w:pStyle w:val="a"/>
        <w:spacing w:after="0"/>
        <w:rPr>
          <w:color w:val="000000" w:themeColor="text1"/>
          <w:lang w:val="ro-RO"/>
        </w:rPr>
      </w:pPr>
      <w:r w:rsidRPr="000328BB">
        <w:rPr>
          <w:color w:val="000000" w:themeColor="text1"/>
          <w:lang w:val="ro-RO"/>
        </w:rPr>
        <w:t>compararea debitelor de aer măsurate cu cele din proiect şi</w:t>
      </w:r>
      <w:r w:rsidR="00783E32" w:rsidRPr="000328BB">
        <w:rPr>
          <w:color w:val="000000" w:themeColor="text1"/>
          <w:lang w:val="ro-RO"/>
        </w:rPr>
        <w:t xml:space="preserve"> </w:t>
      </w:r>
      <w:r w:rsidRPr="000328BB">
        <w:rPr>
          <w:color w:val="000000" w:themeColor="text1"/>
          <w:lang w:val="ro-RO"/>
        </w:rPr>
        <w:t>calcularea</w:t>
      </w:r>
      <w:r w:rsidR="00AF5876" w:rsidRPr="000328BB">
        <w:rPr>
          <w:color w:val="000000" w:themeColor="text1"/>
          <w:lang w:val="ro-RO"/>
        </w:rPr>
        <w:t xml:space="preserve"> </w:t>
      </w:r>
      <w:r w:rsidRPr="000328BB">
        <w:rPr>
          <w:color w:val="000000" w:themeColor="text1"/>
          <w:lang w:val="ro-RO"/>
        </w:rPr>
        <w:t>“procentului realizat din debitul proiectat“:</w:t>
      </w:r>
    </w:p>
    <w:p w14:paraId="07478982" w14:textId="77777777" w:rsidR="00F82EA9" w:rsidRPr="000328BB" w:rsidRDefault="00F82EA9" w:rsidP="00085C60">
      <w:pPr>
        <w:pStyle w:val="a"/>
        <w:numPr>
          <w:ilvl w:val="0"/>
          <w:numId w:val="0"/>
        </w:numPr>
        <w:ind w:left="720"/>
        <w:rPr>
          <w:color w:val="000000" w:themeColor="text1"/>
          <w:lang w:val="ro-RO"/>
        </w:rPr>
      </w:pPr>
      <w:r w:rsidRPr="000328BB">
        <w:rPr>
          <w:color w:val="000000" w:themeColor="text1"/>
          <w:lang w:val="ro-RO"/>
        </w:rPr>
        <w:tab/>
      </w:r>
      <w:r w:rsidRPr="000328BB">
        <w:rPr>
          <w:color w:val="000000" w:themeColor="text1"/>
          <w:lang w:val="ro-RO"/>
        </w:rPr>
        <w:tab/>
      </w:r>
      <w:r w:rsidRPr="000328BB">
        <w:rPr>
          <w:color w:val="000000" w:themeColor="text1"/>
          <w:lang w:val="ro-RO"/>
        </w:rPr>
        <w:tab/>
      </w:r>
      <m:oMath>
        <m:r>
          <w:rPr>
            <w:rFonts w:ascii="Cambria Math"/>
            <w:color w:val="000000" w:themeColor="text1"/>
            <w:lang w:val="ro-RO"/>
          </w:rPr>
          <m:t>Pd=</m:t>
        </m:r>
        <m:f>
          <m:fPr>
            <m:ctrlPr>
              <w:rPr>
                <w:rFonts w:ascii="Cambria Math" w:hAnsi="Cambria Math"/>
                <w:i/>
                <w:color w:val="000000" w:themeColor="text1"/>
                <w:lang w:val="ro-RO"/>
              </w:rPr>
            </m:ctrlPr>
          </m:fPr>
          <m:num>
            <m:sSub>
              <m:sSubPr>
                <m:ctrlPr>
                  <w:rPr>
                    <w:rFonts w:ascii="Cambria Math" w:hAnsi="Cambria Math"/>
                    <w:i/>
                    <w:color w:val="000000" w:themeColor="text1"/>
                    <w:lang w:val="ro-RO"/>
                  </w:rPr>
                </m:ctrlPr>
              </m:sSubPr>
              <m:e>
                <m:r>
                  <w:rPr>
                    <w:rFonts w:ascii="Cambria Math"/>
                    <w:color w:val="000000" w:themeColor="text1"/>
                    <w:lang w:val="ro-RO"/>
                  </w:rPr>
                  <m:t>D</m:t>
                </m:r>
              </m:e>
              <m:sub>
                <m:r>
                  <w:rPr>
                    <w:rFonts w:ascii="Cambria Math"/>
                    <w:color w:val="000000" w:themeColor="text1"/>
                    <w:lang w:val="ro-RO"/>
                  </w:rPr>
                  <m:t>masurat</m:t>
                </m:r>
              </m:sub>
            </m:sSub>
          </m:num>
          <m:den>
            <m:sSub>
              <m:sSubPr>
                <m:ctrlPr>
                  <w:rPr>
                    <w:rFonts w:ascii="Cambria Math" w:hAnsi="Cambria Math"/>
                    <w:i/>
                    <w:color w:val="000000" w:themeColor="text1"/>
                    <w:lang w:val="ro-RO"/>
                  </w:rPr>
                </m:ctrlPr>
              </m:sSubPr>
              <m:e>
                <m:r>
                  <w:rPr>
                    <w:rFonts w:ascii="Cambria Math"/>
                    <w:color w:val="000000" w:themeColor="text1"/>
                    <w:lang w:val="ro-RO"/>
                  </w:rPr>
                  <m:t>D</m:t>
                </m:r>
              </m:e>
              <m:sub>
                <m:r>
                  <w:rPr>
                    <w:rFonts w:ascii="Cambria Math"/>
                    <w:color w:val="000000" w:themeColor="text1"/>
                    <w:lang w:val="ro-RO"/>
                  </w:rPr>
                  <m:t>proiect</m:t>
                </m:r>
              </m:sub>
            </m:sSub>
          </m:den>
        </m:f>
        <m:r>
          <w:rPr>
            <w:rFonts w:ascii="Cambria Math"/>
            <w:color w:val="000000" w:themeColor="text1"/>
            <w:lang w:val="ro-RO"/>
          </w:rPr>
          <m:t>×</m:t>
        </m:r>
        <m:r>
          <w:rPr>
            <w:rFonts w:ascii="Cambria Math"/>
            <w:color w:val="000000" w:themeColor="text1"/>
            <w:lang w:val="ro-RO"/>
          </w:rPr>
          <m:t>100</m:t>
        </m:r>
      </m:oMath>
      <w:r w:rsidR="005F3F78" w:rsidRPr="000328BB">
        <w:rPr>
          <w:noProof/>
          <w:color w:val="000000" w:themeColor="text1"/>
          <w:position w:val="-10"/>
          <w:lang w:val="ro-RO"/>
        </w:rPr>
        <w:object w:dxaOrig="180" w:dyaOrig="340" w14:anchorId="7F6712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5pt;height:19.3pt;mso-width-percent:0;mso-height-percent:0;mso-width-percent:0;mso-height-percent:0" o:ole="">
            <v:imagedata r:id="rId18" o:title=""/>
          </v:shape>
          <o:OLEObject Type="Embed" ProgID="Equation.3" ShapeID="_x0000_i1025" DrawAspect="Content" ObjectID="_1736578907" r:id="rId19"/>
        </w:object>
      </w:r>
      <w:r w:rsidRPr="000328BB">
        <w:rPr>
          <w:color w:val="000000" w:themeColor="text1"/>
          <w:lang w:val="ro-RO"/>
        </w:rPr>
        <w:t xml:space="preserve"> </w:t>
      </w:r>
      <w:r w:rsidRPr="000328BB">
        <w:rPr>
          <w:rFonts w:ascii="Symbol" w:eastAsia="Symbol" w:hAnsi="Symbol" w:cs="Symbol"/>
          <w:color w:val="000000" w:themeColor="text1"/>
          <w:lang w:val="ro-RO"/>
        </w:rPr>
        <w:t></w:t>
      </w:r>
      <w:r w:rsidRPr="000328BB">
        <w:rPr>
          <w:color w:val="000000" w:themeColor="text1"/>
          <w:lang w:val="ro-RO"/>
        </w:rPr>
        <w:t>%</w:t>
      </w:r>
      <w:r w:rsidRPr="000328BB">
        <w:rPr>
          <w:rFonts w:ascii="Symbol" w:eastAsia="Symbol" w:hAnsi="Symbol" w:cs="Symbol"/>
          <w:color w:val="000000" w:themeColor="text1"/>
          <w:lang w:val="ro-RO"/>
        </w:rPr>
        <w:t></w:t>
      </w:r>
      <w:r w:rsidR="00A91D13" w:rsidRPr="000328BB">
        <w:rPr>
          <w:rFonts w:ascii="Symbol" w:eastAsia="Symbol" w:hAnsi="Symbol" w:cs="Symbol"/>
          <w:color w:val="000000" w:themeColor="text1"/>
          <w:lang w:val="ro-RO"/>
        </w:rPr>
        <w:tab/>
      </w:r>
      <w:r w:rsidR="00A91D13" w:rsidRPr="000328BB">
        <w:rPr>
          <w:rFonts w:ascii="Symbol" w:eastAsia="Symbol" w:hAnsi="Symbol" w:cs="Symbol"/>
          <w:color w:val="000000" w:themeColor="text1"/>
          <w:lang w:val="ro-RO"/>
        </w:rPr>
        <w:tab/>
      </w:r>
      <w:r w:rsidR="00A91D13" w:rsidRPr="000328BB">
        <w:rPr>
          <w:rFonts w:ascii="Symbol" w:eastAsia="Symbol" w:hAnsi="Symbol" w:cs="Symbol"/>
          <w:color w:val="000000" w:themeColor="text1"/>
          <w:lang w:val="ro-RO"/>
        </w:rPr>
        <w:tab/>
      </w:r>
      <w:r w:rsidR="00A91D13" w:rsidRPr="000328BB">
        <w:rPr>
          <w:rFonts w:ascii="Symbol" w:eastAsia="Symbol" w:hAnsi="Symbol" w:cs="Symbol"/>
          <w:color w:val="000000" w:themeColor="text1"/>
          <w:lang w:val="ro-RO"/>
        </w:rPr>
        <w:tab/>
      </w:r>
      <w:r w:rsidR="00A91D13" w:rsidRPr="000328BB">
        <w:rPr>
          <w:rFonts w:ascii="Symbol" w:eastAsia="Symbol" w:hAnsi="Symbol" w:cs="Symbol"/>
          <w:color w:val="000000" w:themeColor="text1"/>
          <w:lang w:val="ro-RO"/>
        </w:rPr>
        <w:tab/>
      </w:r>
      <w:r w:rsidR="00A91D13" w:rsidRPr="000328BB">
        <w:rPr>
          <w:rFonts w:ascii="Symbol" w:eastAsia="Symbol" w:hAnsi="Symbol" w:cs="Symbol"/>
          <w:color w:val="000000" w:themeColor="text1"/>
          <w:lang w:val="ro-RO"/>
        </w:rPr>
        <w:tab/>
      </w:r>
      <w:r w:rsidR="00A91D13" w:rsidRPr="000328BB">
        <w:rPr>
          <w:rFonts w:ascii="Symbol" w:eastAsia="Symbol" w:hAnsi="Symbol" w:cs="Symbol"/>
          <w:color w:val="000000" w:themeColor="text1"/>
          <w:lang w:val="ro-RO"/>
        </w:rPr>
        <w:t></w:t>
      </w:r>
      <w:r w:rsidR="00A91D13" w:rsidRPr="000328BB">
        <w:rPr>
          <w:rFonts w:ascii="Symbol" w:eastAsia="Symbol" w:hAnsi="Symbol" w:cs="Symbol"/>
          <w:color w:val="000000" w:themeColor="text1"/>
          <w:lang w:val="ro-RO"/>
        </w:rPr>
        <w:t></w:t>
      </w:r>
      <w:r w:rsidR="00A91D13" w:rsidRPr="000328BB">
        <w:rPr>
          <w:rFonts w:ascii="Symbol" w:eastAsia="Symbol" w:hAnsi="Symbol" w:cs="Symbol"/>
          <w:color w:val="000000" w:themeColor="text1"/>
          <w:lang w:val="ro-RO"/>
        </w:rPr>
        <w:t></w:t>
      </w:r>
      <w:r w:rsidR="00A91D13" w:rsidRPr="000328BB">
        <w:rPr>
          <w:rFonts w:ascii="Symbol" w:eastAsia="Symbol" w:hAnsi="Symbol" w:cs="Symbol"/>
          <w:color w:val="000000" w:themeColor="text1"/>
          <w:lang w:val="ro-RO"/>
        </w:rPr>
        <w:t></w:t>
      </w:r>
      <w:r w:rsidR="00A91D13" w:rsidRPr="000328BB">
        <w:rPr>
          <w:rFonts w:ascii="Symbol" w:eastAsia="Symbol" w:hAnsi="Symbol" w:cs="Symbol"/>
          <w:color w:val="000000" w:themeColor="text1"/>
          <w:lang w:val="ro-RO"/>
        </w:rPr>
        <w:t></w:t>
      </w:r>
    </w:p>
    <w:p w14:paraId="5E730648" w14:textId="62E9C030" w:rsidR="00F82EA9" w:rsidRPr="000328BB" w:rsidRDefault="00F82EA9" w:rsidP="00C518B6">
      <w:pPr>
        <w:pStyle w:val="a"/>
        <w:spacing w:after="0"/>
        <w:rPr>
          <w:color w:val="000000" w:themeColor="text1"/>
          <w:lang w:val="ro-RO"/>
        </w:rPr>
      </w:pPr>
      <w:r w:rsidRPr="000328BB">
        <w:rPr>
          <w:color w:val="000000" w:themeColor="text1"/>
          <w:lang w:val="ro-RO"/>
        </w:rPr>
        <w:t>reglarea proporţională a ramurilor şi gurilor de aer, urmărindu-se să se obţină acelaşi “procent</w:t>
      </w:r>
      <w:r w:rsidR="00807F4D">
        <w:rPr>
          <w:color w:val="000000" w:themeColor="text1"/>
          <w:lang w:val="ro-RO"/>
        </w:rPr>
        <w:t>aj</w:t>
      </w:r>
      <w:r w:rsidRPr="000328BB">
        <w:rPr>
          <w:color w:val="000000" w:themeColor="text1"/>
          <w:lang w:val="ro-RO"/>
        </w:rPr>
        <w:t xml:space="preserve"> realizat din debitul proiectat“ pe toate ramificaţiile</w:t>
      </w:r>
      <w:r w:rsidR="00AF5876" w:rsidRPr="000328BB">
        <w:rPr>
          <w:color w:val="000000" w:themeColor="text1"/>
          <w:lang w:val="ro-RO"/>
        </w:rPr>
        <w:t xml:space="preserve"> </w:t>
      </w:r>
      <w:r w:rsidRPr="000328BB">
        <w:rPr>
          <w:color w:val="000000" w:themeColor="text1"/>
          <w:lang w:val="ro-RO"/>
        </w:rPr>
        <w:t>şi gurile de aer; se începe cu ramura care are procentul Pd cel mai mare, prin închiderea treptată a elementelor de reglare ale gurilor de aer, cu atât mai mult cu cât gura respectivă are un procent Pd mai mare şi se continuă cu celelalte ramuri, atacate în ordinea descrescătoare a procentului realizat, Pd</w:t>
      </w:r>
      <w:r w:rsidR="00D7382A">
        <w:rPr>
          <w:color w:val="000000" w:themeColor="text1"/>
          <w:lang w:val="ro-RO"/>
        </w:rPr>
        <w:t>;</w:t>
      </w:r>
    </w:p>
    <w:p w14:paraId="7DC4F1FC" w14:textId="77777777" w:rsidR="00F82EA9" w:rsidRPr="000328BB" w:rsidRDefault="00F82EA9" w:rsidP="00B67EB1">
      <w:pPr>
        <w:pStyle w:val="a"/>
        <w:rPr>
          <w:color w:val="000000" w:themeColor="text1"/>
          <w:lang w:val="ro-RO"/>
        </w:rPr>
      </w:pPr>
      <w:r w:rsidRPr="000328BB">
        <w:rPr>
          <w:color w:val="000000" w:themeColor="text1"/>
          <w:lang w:val="ro-RO"/>
        </w:rPr>
        <w:t>stabilirea debitelor la valoarea de 100% (valoarea proiectată) prin reglarea finală a debitului de aer al ventilatorului.</w:t>
      </w:r>
      <w:r w:rsidRPr="000328BB">
        <w:rPr>
          <w:color w:val="FFFFFF" w:themeColor="background1"/>
          <w:lang w:val="ro-RO"/>
        </w:rPr>
        <w:t xml:space="preserve"> </w:t>
      </w:r>
      <w:r w:rsidR="002111BD" w:rsidRPr="000328BB">
        <w:rPr>
          <w:i/>
          <w:color w:val="FFFFFF" w:themeColor="background1"/>
          <w:sz w:val="12"/>
          <w:szCs w:val="12"/>
          <w:lang w:val="ro-RO"/>
        </w:rPr>
        <w:fldChar w:fldCharType="begin"/>
      </w:r>
      <w:r w:rsidR="002111BD" w:rsidRPr="000328BB">
        <w:rPr>
          <w:i/>
          <w:color w:val="FFFFFF" w:themeColor="background1"/>
          <w:sz w:val="12"/>
          <w:szCs w:val="12"/>
          <w:lang w:val="ro-RO"/>
        </w:rPr>
        <w:instrText xml:space="preserve"> LISTNUM \l 1 \s 0 </w:instrText>
      </w:r>
      <w:r w:rsidR="002111BD" w:rsidRPr="000328BB">
        <w:rPr>
          <w:i/>
          <w:color w:val="FFFFFF" w:themeColor="background1"/>
          <w:sz w:val="12"/>
          <w:szCs w:val="12"/>
          <w:lang w:val="ro-RO"/>
        </w:rPr>
        <w:fldChar w:fldCharType="end"/>
      </w:r>
    </w:p>
    <w:p w14:paraId="07845E17" w14:textId="3C7EC9DA" w:rsidR="00F82EA9" w:rsidRPr="000328BB" w:rsidRDefault="00F82EA9" w:rsidP="00413726">
      <w:pPr>
        <w:pStyle w:val="Paragraf"/>
        <w:rPr>
          <w:color w:val="000000" w:themeColor="text1"/>
        </w:rPr>
      </w:pPr>
      <w:r w:rsidRPr="000328BB">
        <w:rPr>
          <w:color w:val="000000" w:themeColor="text1"/>
        </w:rPr>
        <w:lastRenderedPageBreak/>
        <w:t>Reglarea se începe av</w:t>
      </w:r>
      <w:r w:rsidR="00510865" w:rsidRPr="000328BB">
        <w:rPr>
          <w:color w:val="000000" w:themeColor="text1"/>
        </w:rPr>
        <w:t>â</w:t>
      </w:r>
      <w:r w:rsidRPr="000328BB">
        <w:rPr>
          <w:color w:val="000000" w:themeColor="text1"/>
        </w:rPr>
        <w:t xml:space="preserve">nd </w:t>
      </w:r>
      <w:r w:rsidR="004D2C85" w:rsidRPr="000328BB">
        <w:rPr>
          <w:color w:val="000000" w:themeColor="text1"/>
        </w:rPr>
        <w:t>eleme</w:t>
      </w:r>
      <w:r w:rsidR="006F56F5" w:rsidRPr="000328BB">
        <w:rPr>
          <w:color w:val="000000" w:themeColor="text1"/>
        </w:rPr>
        <w:t>ntele de reglare din reţea complet deschise</w:t>
      </w:r>
      <w:r w:rsidRPr="000328BB">
        <w:rPr>
          <w:color w:val="000000" w:themeColor="text1"/>
        </w:rPr>
        <w:t xml:space="preserve"> şi cu ventilatoarele (de introducere şi de evacuare) în funcţiune la debitul maxim.</w:t>
      </w:r>
      <w:r w:rsidR="00783E32" w:rsidRPr="000328BB">
        <w:rPr>
          <w:color w:val="000000" w:themeColor="text1"/>
        </w:rPr>
        <w:t xml:space="preserve"> </w:t>
      </w:r>
      <w:r w:rsidRPr="000328BB">
        <w:rPr>
          <w:color w:val="000000" w:themeColor="text1"/>
        </w:rPr>
        <w:t>Reglarea debitelor de aer (proaspăt şi recirculat) se face prin acţionarea ramelor cu jaluzele ale camerei pe baza măsurării temperaturilor aerului proaspăt, recirculat şi amestecat.</w:t>
      </w:r>
    </w:p>
    <w:p w14:paraId="7C1A5079" w14:textId="671296EC" w:rsidR="00F82EA9" w:rsidRPr="000328BB" w:rsidRDefault="00F82EA9" w:rsidP="00C518B6">
      <w:pPr>
        <w:pStyle w:val="Paragraf"/>
        <w:spacing w:after="0"/>
        <w:rPr>
          <w:color w:val="000000" w:themeColor="text1"/>
        </w:rPr>
      </w:pPr>
      <w:r w:rsidRPr="000328BB">
        <w:rPr>
          <w:color w:val="000000" w:themeColor="text1"/>
        </w:rPr>
        <w:t>La reglarea aeraulică a instalaţiilor de ventilare şi climatizare sunt admise următoarele toleranţe</w:t>
      </w:r>
      <w:r w:rsidR="00D7382A">
        <w:rPr>
          <w:color w:val="000000" w:themeColor="text1"/>
        </w:rPr>
        <w:t xml:space="preserve"> </w:t>
      </w:r>
      <w:r w:rsidRPr="000328BB">
        <w:rPr>
          <w:color w:val="000000" w:themeColor="text1"/>
        </w:rPr>
        <w:t>faţă de debitul proiectat:</w:t>
      </w:r>
    </w:p>
    <w:p w14:paraId="188E3409" w14:textId="4F34B6B2" w:rsidR="00F82EA9" w:rsidRPr="000328BB" w:rsidRDefault="00F82EA9" w:rsidP="00C518B6">
      <w:pPr>
        <w:pStyle w:val="a"/>
        <w:spacing w:after="0"/>
        <w:rPr>
          <w:color w:val="000000" w:themeColor="text1"/>
          <w:lang w:val="ro-RO"/>
        </w:rPr>
      </w:pPr>
      <w:r w:rsidRPr="000328BB">
        <w:rPr>
          <w:color w:val="000000" w:themeColor="text1"/>
          <w:lang w:val="ro-RO"/>
        </w:rPr>
        <w:t>la echilibrarea gurilor de ventilare: 0.....+ 10 %</w:t>
      </w:r>
      <w:r w:rsidR="00752903" w:rsidRPr="000328BB">
        <w:rPr>
          <w:color w:val="000000" w:themeColor="text1"/>
          <w:lang w:val="ro-RO"/>
        </w:rPr>
        <w:t>;</w:t>
      </w:r>
    </w:p>
    <w:p w14:paraId="226EFD56" w14:textId="3451B823" w:rsidR="00F82EA9" w:rsidRPr="000328BB" w:rsidRDefault="00F82EA9" w:rsidP="00C518B6">
      <w:pPr>
        <w:pStyle w:val="a"/>
        <w:spacing w:after="0"/>
        <w:rPr>
          <w:color w:val="000000" w:themeColor="text1"/>
          <w:lang w:val="ro-RO"/>
        </w:rPr>
      </w:pPr>
      <w:r w:rsidRPr="000328BB">
        <w:rPr>
          <w:color w:val="000000" w:themeColor="text1"/>
          <w:lang w:val="ro-RO"/>
        </w:rPr>
        <w:t>la echilibrarea ramificaţiilor: 0... + 5 %</w:t>
      </w:r>
      <w:r w:rsidR="00752903" w:rsidRPr="000328BB">
        <w:rPr>
          <w:color w:val="000000" w:themeColor="text1"/>
          <w:lang w:val="ro-RO"/>
        </w:rPr>
        <w:t>;</w:t>
      </w:r>
    </w:p>
    <w:p w14:paraId="16F98B56" w14:textId="4DB15283" w:rsidR="00F82EA9" w:rsidRPr="000328BB" w:rsidRDefault="00F82EA9" w:rsidP="00B67EB1">
      <w:pPr>
        <w:pStyle w:val="a"/>
        <w:rPr>
          <w:color w:val="000000" w:themeColor="text1"/>
          <w:lang w:val="ro-RO"/>
        </w:rPr>
      </w:pPr>
      <w:r w:rsidRPr="000328BB">
        <w:rPr>
          <w:color w:val="000000" w:themeColor="text1"/>
          <w:lang w:val="ro-RO"/>
        </w:rPr>
        <w:t>la reglarea debitului ventilatorului: 0....+5%</w:t>
      </w:r>
      <w:r w:rsidR="00752903" w:rsidRPr="000328BB">
        <w:rPr>
          <w:color w:val="000000" w:themeColor="text1"/>
          <w:lang w:val="ro-RO"/>
        </w:rPr>
        <w:t>;</w:t>
      </w:r>
      <w:r w:rsidR="002111BD" w:rsidRPr="000328BB">
        <w:rPr>
          <w:i/>
          <w:color w:val="FFFFFF" w:themeColor="background1"/>
          <w:sz w:val="12"/>
          <w:szCs w:val="12"/>
          <w:lang w:val="ro-RO"/>
        </w:rPr>
        <w:fldChar w:fldCharType="begin"/>
      </w:r>
      <w:r w:rsidR="002111BD" w:rsidRPr="000328BB">
        <w:rPr>
          <w:i/>
          <w:color w:val="FFFFFF" w:themeColor="background1"/>
          <w:sz w:val="12"/>
          <w:szCs w:val="12"/>
          <w:lang w:val="ro-RO"/>
        </w:rPr>
        <w:instrText xml:space="preserve"> LISTNUM \l 1 \s 0 </w:instrText>
      </w:r>
      <w:r w:rsidR="002111BD" w:rsidRPr="000328BB">
        <w:rPr>
          <w:i/>
          <w:color w:val="FFFFFF" w:themeColor="background1"/>
          <w:sz w:val="12"/>
          <w:szCs w:val="12"/>
          <w:lang w:val="ro-RO"/>
        </w:rPr>
        <w:fldChar w:fldCharType="end"/>
      </w:r>
      <w:r w:rsidR="00752903" w:rsidRPr="000328BB">
        <w:rPr>
          <w:i/>
          <w:color w:val="FFFFFF" w:themeColor="background1"/>
          <w:sz w:val="12"/>
          <w:szCs w:val="12"/>
          <w:lang w:val="ro-RO"/>
        </w:rPr>
        <w:t>;</w:t>
      </w:r>
    </w:p>
    <w:p w14:paraId="7E631377" w14:textId="77777777" w:rsidR="00F82EA9" w:rsidRPr="000328BB" w:rsidRDefault="00F82EA9" w:rsidP="00413726">
      <w:pPr>
        <w:pStyle w:val="Paragraf"/>
        <w:rPr>
          <w:color w:val="000000" w:themeColor="text1"/>
        </w:rPr>
      </w:pPr>
      <w:r w:rsidRPr="000328BB">
        <w:rPr>
          <w:color w:val="000000" w:themeColor="text1"/>
        </w:rPr>
        <w:t>Rezultatele operaţiunilor de control şi de reglare a instalaţiilor de ventilar</w:t>
      </w:r>
      <w:r w:rsidR="00783E32" w:rsidRPr="000328BB">
        <w:rPr>
          <w:color w:val="000000" w:themeColor="text1"/>
        </w:rPr>
        <w:t xml:space="preserve">e </w:t>
      </w:r>
      <w:r w:rsidRPr="000328BB">
        <w:rPr>
          <w:color w:val="000000" w:themeColor="text1"/>
        </w:rPr>
        <w:t xml:space="preserve">şi climatizare se consemnează în procese verbale de constatare. </w:t>
      </w:r>
      <w:r w:rsidR="002111BD" w:rsidRPr="000328BB">
        <w:rPr>
          <w:i/>
          <w:color w:val="FFFFFF" w:themeColor="background1"/>
          <w:sz w:val="12"/>
          <w:szCs w:val="12"/>
        </w:rPr>
        <w:fldChar w:fldCharType="begin"/>
      </w:r>
      <w:r w:rsidR="002111BD" w:rsidRPr="000328BB">
        <w:rPr>
          <w:i/>
          <w:color w:val="FFFFFF" w:themeColor="background1"/>
          <w:sz w:val="12"/>
          <w:szCs w:val="12"/>
        </w:rPr>
        <w:instrText xml:space="preserve"> LISTNUM \l 1 \s 0 </w:instrText>
      </w:r>
      <w:r w:rsidR="002111BD" w:rsidRPr="000328BB">
        <w:rPr>
          <w:i/>
          <w:color w:val="FFFFFF" w:themeColor="background1"/>
          <w:sz w:val="12"/>
          <w:szCs w:val="12"/>
        </w:rPr>
        <w:fldChar w:fldCharType="end"/>
      </w:r>
    </w:p>
    <w:p w14:paraId="39EEC965" w14:textId="77777777" w:rsidR="00F82EA9" w:rsidRPr="000328BB" w:rsidRDefault="00F82EA9" w:rsidP="002111BD">
      <w:pPr>
        <w:pStyle w:val="Titlu11"/>
        <w:rPr>
          <w:color w:val="000000" w:themeColor="text1"/>
        </w:rPr>
      </w:pPr>
      <w:bookmarkStart w:id="182" w:name="_Toc125776673"/>
      <w:r w:rsidRPr="000328BB">
        <w:rPr>
          <w:color w:val="000000" w:themeColor="text1"/>
        </w:rPr>
        <w:t>Probe</w:t>
      </w:r>
      <w:r w:rsidR="00783E32" w:rsidRPr="000328BB">
        <w:rPr>
          <w:color w:val="000000" w:themeColor="text1"/>
        </w:rPr>
        <w:t xml:space="preserve"> ale instalației de ventilare/climatizare</w:t>
      </w:r>
      <w:bookmarkEnd w:id="182"/>
    </w:p>
    <w:p w14:paraId="18B109A0" w14:textId="6167EDB0" w:rsidR="00F82EA9" w:rsidRPr="000328BB" w:rsidRDefault="00F82EA9" w:rsidP="00842C34">
      <w:pPr>
        <w:pStyle w:val="Paragraf"/>
        <w:numPr>
          <w:ilvl w:val="0"/>
          <w:numId w:val="57"/>
        </w:numPr>
        <w:spacing w:after="0"/>
        <w:rPr>
          <w:color w:val="000000" w:themeColor="text1"/>
        </w:rPr>
      </w:pPr>
      <w:r w:rsidRPr="000328BB">
        <w:rPr>
          <w:color w:val="000000" w:themeColor="text1"/>
        </w:rPr>
        <w:t>La punerea în funcţiune a instalaţiilor de ventilare şi climatizare se fac următoarele probe:</w:t>
      </w:r>
    </w:p>
    <w:p w14:paraId="5ACB021C" w14:textId="11F174EB" w:rsidR="00F82EA9" w:rsidRPr="000328BB" w:rsidRDefault="00F82EA9" w:rsidP="00C518B6">
      <w:pPr>
        <w:pStyle w:val="a"/>
        <w:spacing w:after="0"/>
        <w:rPr>
          <w:color w:val="000000" w:themeColor="text1"/>
          <w:lang w:val="ro-RO"/>
        </w:rPr>
      </w:pPr>
      <w:r w:rsidRPr="000328BB">
        <w:rPr>
          <w:color w:val="000000" w:themeColor="text1"/>
          <w:lang w:val="ro-RO"/>
        </w:rPr>
        <w:t>probe pentru verificarea caracteristicilor funcţionale ale echipamentelor (ventilatoare,</w:t>
      </w:r>
      <w:r w:rsidR="00A65F31">
        <w:rPr>
          <w:color w:val="000000" w:themeColor="text1"/>
          <w:lang w:val="ro-RO"/>
        </w:rPr>
        <w:t xml:space="preserve"> </w:t>
      </w:r>
      <w:r w:rsidRPr="000328BB">
        <w:rPr>
          <w:color w:val="000000" w:themeColor="text1"/>
          <w:lang w:val="ro-RO"/>
        </w:rPr>
        <w:t>baterii de încălzire/răcire, filtre, camere de umidificare, ventilo-convectoare, unităţi terminale)</w:t>
      </w:r>
      <w:r w:rsidR="008179E6" w:rsidRPr="000328BB">
        <w:rPr>
          <w:color w:val="000000" w:themeColor="text1"/>
          <w:lang w:val="ro-RO"/>
        </w:rPr>
        <w:t>;</w:t>
      </w:r>
    </w:p>
    <w:p w14:paraId="391CD4D9" w14:textId="0FE02F12" w:rsidR="00F82EA9" w:rsidRPr="000328BB" w:rsidRDefault="00F82EA9" w:rsidP="00B67EB1">
      <w:pPr>
        <w:pStyle w:val="a"/>
        <w:rPr>
          <w:color w:val="000000" w:themeColor="text1"/>
          <w:lang w:val="ro-RO"/>
        </w:rPr>
      </w:pPr>
      <w:r w:rsidRPr="000328BB">
        <w:rPr>
          <w:color w:val="000000" w:themeColor="text1"/>
          <w:lang w:val="ro-RO"/>
        </w:rPr>
        <w:t>probe pe ansamblul instalaţiei</w:t>
      </w:r>
      <w:r w:rsidR="008179E6" w:rsidRPr="000328BB">
        <w:rPr>
          <w:color w:val="000000" w:themeColor="text1"/>
          <w:lang w:val="ro-RO"/>
        </w:rPr>
        <w:t>.</w:t>
      </w:r>
      <w:r w:rsidR="002F2BB3" w:rsidRPr="000328BB">
        <w:rPr>
          <w:color w:val="000000" w:themeColor="text1"/>
          <w:lang w:val="ro-RO"/>
        </w:rPr>
        <w:t xml:space="preserve"> </w:t>
      </w:r>
      <w:r w:rsidR="002111BD" w:rsidRPr="000328BB">
        <w:rPr>
          <w:i/>
          <w:color w:val="FFFFFF" w:themeColor="background1"/>
          <w:sz w:val="12"/>
          <w:szCs w:val="12"/>
          <w:lang w:val="ro-RO"/>
        </w:rPr>
        <w:fldChar w:fldCharType="begin"/>
      </w:r>
      <w:r w:rsidR="002111BD" w:rsidRPr="000328BB">
        <w:rPr>
          <w:i/>
          <w:color w:val="FFFFFF" w:themeColor="background1"/>
          <w:sz w:val="12"/>
          <w:szCs w:val="12"/>
          <w:lang w:val="ro-RO"/>
        </w:rPr>
        <w:instrText xml:space="preserve"> LISTNUM \l 1 \s 0 </w:instrText>
      </w:r>
      <w:r w:rsidR="002111BD" w:rsidRPr="000328BB">
        <w:rPr>
          <w:i/>
          <w:color w:val="FFFFFF" w:themeColor="background1"/>
          <w:sz w:val="12"/>
          <w:szCs w:val="12"/>
          <w:lang w:val="ro-RO"/>
        </w:rPr>
        <w:fldChar w:fldCharType="end"/>
      </w:r>
    </w:p>
    <w:p w14:paraId="014F2296" w14:textId="56B79EA2" w:rsidR="00F82EA9" w:rsidRPr="00C518B6" w:rsidRDefault="002B2BA5" w:rsidP="00C518B6">
      <w:pPr>
        <w:pStyle w:val="Paragraf"/>
        <w:spacing w:after="0"/>
        <w:rPr>
          <w:color w:val="000000" w:themeColor="text1"/>
        </w:rPr>
      </w:pPr>
      <w:r>
        <w:rPr>
          <w:color w:val="000000" w:themeColor="text1"/>
        </w:rPr>
        <w:t>(a) p</w:t>
      </w:r>
      <w:r w:rsidR="00F82EA9" w:rsidRPr="00C518B6">
        <w:rPr>
          <w:color w:val="000000" w:themeColor="text1"/>
        </w:rPr>
        <w:t>robarea ventilatoarelor se face prin determinarea, pe bază de măsurători, a următoarelor mărimi:</w:t>
      </w:r>
    </w:p>
    <w:p w14:paraId="53EE79CE" w14:textId="77777777" w:rsidR="00F82EA9" w:rsidRPr="000328BB" w:rsidRDefault="00F82EA9" w:rsidP="00C518B6">
      <w:pPr>
        <w:pStyle w:val="Lista"/>
        <w:spacing w:after="0"/>
        <w:rPr>
          <w:color w:val="000000" w:themeColor="text1"/>
        </w:rPr>
      </w:pPr>
      <w:r w:rsidRPr="000328BB">
        <w:rPr>
          <w:color w:val="000000" w:themeColor="text1"/>
        </w:rPr>
        <w:t>debitul de aer</w:t>
      </w:r>
      <w:r w:rsidR="00752903" w:rsidRPr="000328BB">
        <w:rPr>
          <w:color w:val="000000" w:themeColor="text1"/>
        </w:rPr>
        <w:t>;</w:t>
      </w:r>
    </w:p>
    <w:p w14:paraId="7EC3BF35" w14:textId="77777777" w:rsidR="00F82EA9" w:rsidRPr="000328BB" w:rsidRDefault="00F82EA9" w:rsidP="00C518B6">
      <w:pPr>
        <w:pStyle w:val="Lista"/>
        <w:spacing w:after="0"/>
        <w:rPr>
          <w:color w:val="000000" w:themeColor="text1"/>
        </w:rPr>
      </w:pPr>
      <w:r w:rsidRPr="000328BB">
        <w:rPr>
          <w:color w:val="000000" w:themeColor="text1"/>
        </w:rPr>
        <w:t>presiunea totală</w:t>
      </w:r>
      <w:r w:rsidR="00752903" w:rsidRPr="000328BB">
        <w:rPr>
          <w:color w:val="000000" w:themeColor="text1"/>
        </w:rPr>
        <w:t>;</w:t>
      </w:r>
    </w:p>
    <w:p w14:paraId="368B44B9" w14:textId="77777777" w:rsidR="00F82EA9" w:rsidRPr="000328BB" w:rsidRDefault="00F82EA9" w:rsidP="00C518B6">
      <w:pPr>
        <w:pStyle w:val="Lista"/>
        <w:spacing w:after="0"/>
        <w:rPr>
          <w:color w:val="000000" w:themeColor="text1"/>
        </w:rPr>
      </w:pPr>
      <w:r w:rsidRPr="000328BB">
        <w:rPr>
          <w:color w:val="000000" w:themeColor="text1"/>
        </w:rPr>
        <w:t>nivelul de zgomot</w:t>
      </w:r>
      <w:r w:rsidR="00752903" w:rsidRPr="000328BB">
        <w:rPr>
          <w:color w:val="000000" w:themeColor="text1"/>
        </w:rPr>
        <w:t>;</w:t>
      </w:r>
    </w:p>
    <w:p w14:paraId="17D83969" w14:textId="77777777" w:rsidR="00F82EA9" w:rsidRPr="000328BB" w:rsidRDefault="00F82EA9" w:rsidP="00C518B6">
      <w:pPr>
        <w:pStyle w:val="Lista"/>
        <w:spacing w:after="0"/>
        <w:rPr>
          <w:color w:val="000000" w:themeColor="text1"/>
        </w:rPr>
      </w:pPr>
      <w:r w:rsidRPr="000328BB">
        <w:rPr>
          <w:color w:val="000000" w:themeColor="text1"/>
        </w:rPr>
        <w:t>intensitatea curentului electric la funcţionarea în regim normal a motorului de acţionare al ventilatorului.</w:t>
      </w:r>
    </w:p>
    <w:p w14:paraId="5D1F4091" w14:textId="5D4D8D5C" w:rsidR="00F82EA9" w:rsidRPr="00C518B6" w:rsidRDefault="002B2BA5" w:rsidP="00842C34">
      <w:pPr>
        <w:pStyle w:val="a"/>
        <w:numPr>
          <w:ilvl w:val="0"/>
          <w:numId w:val="85"/>
        </w:numPr>
        <w:rPr>
          <w:color w:val="000000" w:themeColor="text1"/>
          <w:lang w:val="ro-RO"/>
        </w:rPr>
      </w:pPr>
      <w:r>
        <w:rPr>
          <w:color w:val="000000" w:themeColor="text1"/>
          <w:lang w:val="ro-RO"/>
        </w:rPr>
        <w:t>s</w:t>
      </w:r>
      <w:r w:rsidRPr="00C518B6">
        <w:rPr>
          <w:color w:val="000000" w:themeColor="text1"/>
          <w:lang w:val="ro-RO"/>
        </w:rPr>
        <w:t xml:space="preserve">e </w:t>
      </w:r>
      <w:r w:rsidR="00F82EA9" w:rsidRPr="00C518B6">
        <w:rPr>
          <w:color w:val="000000" w:themeColor="text1"/>
          <w:lang w:val="ro-RO"/>
        </w:rPr>
        <w:t>verifică dacă punctul de funcţionare debit /presiune, obţinut, se află pe curba ventilatorului, specificată în cartea tehnică a acestuia; se verifică daca nivelul de zgomot corespunde cu cel din cartea tehnică.</w:t>
      </w:r>
      <w:r w:rsidR="002F2BB3" w:rsidRPr="00C518B6">
        <w:rPr>
          <w:color w:val="000000" w:themeColor="text1"/>
          <w:lang w:val="ro-RO"/>
        </w:rPr>
        <w:t xml:space="preserve"> </w:t>
      </w:r>
      <w:r w:rsidR="002111BD" w:rsidRPr="00C518B6">
        <w:rPr>
          <w:i/>
          <w:color w:val="FFFFFF" w:themeColor="background1"/>
          <w:sz w:val="12"/>
          <w:szCs w:val="12"/>
          <w:lang w:val="ro-RO"/>
        </w:rPr>
        <w:fldChar w:fldCharType="begin"/>
      </w:r>
      <w:r w:rsidR="002111BD" w:rsidRPr="00C518B6">
        <w:rPr>
          <w:i/>
          <w:color w:val="FFFFFF" w:themeColor="background1"/>
          <w:sz w:val="12"/>
          <w:szCs w:val="12"/>
          <w:lang w:val="ro-RO"/>
        </w:rPr>
        <w:instrText xml:space="preserve"> LISTNUM \l 1 \s 0 </w:instrText>
      </w:r>
      <w:r w:rsidR="002111BD" w:rsidRPr="00C518B6">
        <w:rPr>
          <w:i/>
          <w:color w:val="FFFFFF" w:themeColor="background1"/>
          <w:sz w:val="12"/>
          <w:szCs w:val="12"/>
          <w:lang w:val="ro-RO"/>
        </w:rPr>
        <w:fldChar w:fldCharType="end"/>
      </w:r>
    </w:p>
    <w:p w14:paraId="0B8AF9EF" w14:textId="6425721C" w:rsidR="00F82EA9" w:rsidRPr="00C518B6" w:rsidRDefault="002B2BA5" w:rsidP="00C518B6">
      <w:pPr>
        <w:pStyle w:val="Paragraf"/>
        <w:spacing w:after="0"/>
        <w:rPr>
          <w:color w:val="000000" w:themeColor="text1"/>
        </w:rPr>
      </w:pPr>
      <w:r>
        <w:rPr>
          <w:color w:val="000000" w:themeColor="text1"/>
        </w:rPr>
        <w:t>(a) p</w:t>
      </w:r>
      <w:r w:rsidR="00F82EA9" w:rsidRPr="00C518B6">
        <w:rPr>
          <w:color w:val="000000" w:themeColor="text1"/>
        </w:rPr>
        <w:t xml:space="preserve">robarea bateriilor de încălzire /răcire se face prin determinarea: </w:t>
      </w:r>
    </w:p>
    <w:p w14:paraId="6DA30656" w14:textId="51FAE4AF" w:rsidR="00F82EA9" w:rsidRPr="000328BB" w:rsidRDefault="00F82EA9" w:rsidP="00C518B6">
      <w:pPr>
        <w:pStyle w:val="Lista"/>
        <w:spacing w:after="0"/>
        <w:rPr>
          <w:color w:val="000000" w:themeColor="text1"/>
        </w:rPr>
      </w:pPr>
      <w:r w:rsidRPr="000328BB">
        <w:rPr>
          <w:color w:val="000000" w:themeColor="text1"/>
        </w:rPr>
        <w:t xml:space="preserve">performanţei termice a bateriei, exprimată prin puterea termică </w:t>
      </w:r>
      <w:r w:rsidR="002B2BA5">
        <w:rPr>
          <w:color w:val="000000" w:themeColor="text1"/>
        </w:rPr>
        <w:t>ș</w:t>
      </w:r>
      <w:r w:rsidRPr="000328BB">
        <w:rPr>
          <w:color w:val="000000" w:themeColor="text1"/>
        </w:rPr>
        <w:t>i implicit, coeficientul global de transfer de căldură al bateriei</w:t>
      </w:r>
      <w:r w:rsidR="002B2BA5">
        <w:rPr>
          <w:color w:val="000000" w:themeColor="text1"/>
        </w:rPr>
        <w:t xml:space="preserve"> </w:t>
      </w:r>
      <w:r w:rsidRPr="000328BB">
        <w:rPr>
          <w:color w:val="000000" w:themeColor="text1"/>
        </w:rPr>
        <w:t>(se măsoară temperaturile de intrare şi</w:t>
      </w:r>
      <w:r w:rsidR="00BF4D3E" w:rsidRPr="000328BB">
        <w:rPr>
          <w:color w:val="000000" w:themeColor="text1"/>
        </w:rPr>
        <w:t xml:space="preserve"> </w:t>
      </w:r>
      <w:r w:rsidRPr="000328BB">
        <w:rPr>
          <w:color w:val="000000" w:themeColor="text1"/>
        </w:rPr>
        <w:t>ieşire</w:t>
      </w:r>
      <w:r w:rsidR="00BF4D3E" w:rsidRPr="000328BB">
        <w:rPr>
          <w:color w:val="000000" w:themeColor="text1"/>
        </w:rPr>
        <w:t xml:space="preserve"> </w:t>
      </w:r>
      <w:r w:rsidRPr="000328BB">
        <w:rPr>
          <w:color w:val="000000" w:themeColor="text1"/>
        </w:rPr>
        <w:t>şi debitele pe circuitele de aer şi de apă)</w:t>
      </w:r>
      <w:r w:rsidR="002B2BA5">
        <w:rPr>
          <w:color w:val="000000" w:themeColor="text1"/>
        </w:rPr>
        <w:t>;</w:t>
      </w:r>
    </w:p>
    <w:p w14:paraId="2236FA25" w14:textId="77777777" w:rsidR="00F82EA9" w:rsidRPr="000328BB" w:rsidRDefault="00F82EA9" w:rsidP="00C518B6">
      <w:pPr>
        <w:pStyle w:val="Lista"/>
        <w:spacing w:after="0"/>
        <w:rPr>
          <w:color w:val="000000" w:themeColor="text1"/>
        </w:rPr>
      </w:pPr>
      <w:r w:rsidRPr="000328BB">
        <w:rPr>
          <w:color w:val="000000" w:themeColor="text1"/>
        </w:rPr>
        <w:t>pierderilor de sarcină în baterie pe circuitul de aer (se măsoară presiunea statică înainte şi după baterie)</w:t>
      </w:r>
      <w:r w:rsidR="0049713D" w:rsidRPr="000328BB">
        <w:rPr>
          <w:color w:val="000000" w:themeColor="text1"/>
        </w:rPr>
        <w:t>.</w:t>
      </w:r>
    </w:p>
    <w:p w14:paraId="32271C4F" w14:textId="2123F7C0" w:rsidR="00F82EA9" w:rsidRPr="00C518B6" w:rsidRDefault="002B2BA5" w:rsidP="00842C34">
      <w:pPr>
        <w:pStyle w:val="a"/>
        <w:numPr>
          <w:ilvl w:val="0"/>
          <w:numId w:val="86"/>
        </w:numPr>
        <w:rPr>
          <w:color w:val="000000" w:themeColor="text1"/>
          <w:lang w:val="ro-RO"/>
        </w:rPr>
      </w:pPr>
      <w:r w:rsidRPr="00C518B6">
        <w:rPr>
          <w:color w:val="000000" w:themeColor="text1"/>
          <w:lang w:val="ro-RO"/>
        </w:rPr>
        <w:t xml:space="preserve">se </w:t>
      </w:r>
      <w:r w:rsidR="00F82EA9" w:rsidRPr="00C518B6">
        <w:rPr>
          <w:color w:val="000000" w:themeColor="text1"/>
          <w:lang w:val="ro-RO"/>
        </w:rPr>
        <w:t>verifică dacă valorile obţinute sunt în concordanţă cu cele specificate în cartea tehnică a bateriei.</w:t>
      </w:r>
      <w:r w:rsidR="0049713D" w:rsidRPr="00C518B6">
        <w:rPr>
          <w:i/>
          <w:color w:val="000000" w:themeColor="text1"/>
          <w:sz w:val="12"/>
          <w:szCs w:val="12"/>
          <w:lang w:val="ro-RO"/>
        </w:rPr>
        <w:t xml:space="preserve"> </w:t>
      </w:r>
      <w:r w:rsidR="0049713D" w:rsidRPr="00C518B6">
        <w:rPr>
          <w:i/>
          <w:color w:val="FFFFFF" w:themeColor="background1"/>
          <w:sz w:val="12"/>
          <w:szCs w:val="12"/>
          <w:lang w:val="ro-RO"/>
        </w:rPr>
        <w:fldChar w:fldCharType="begin"/>
      </w:r>
      <w:r w:rsidR="0049713D" w:rsidRPr="00C518B6">
        <w:rPr>
          <w:i/>
          <w:color w:val="FFFFFF" w:themeColor="background1"/>
          <w:sz w:val="12"/>
          <w:szCs w:val="12"/>
          <w:lang w:val="ro-RO"/>
        </w:rPr>
        <w:instrText xml:space="preserve"> LISTNUM \l 1 \s 0 </w:instrText>
      </w:r>
      <w:r w:rsidR="0049713D" w:rsidRPr="00C518B6">
        <w:rPr>
          <w:i/>
          <w:color w:val="FFFFFF" w:themeColor="background1"/>
          <w:sz w:val="12"/>
          <w:szCs w:val="12"/>
          <w:lang w:val="ro-RO"/>
        </w:rPr>
        <w:fldChar w:fldCharType="end"/>
      </w:r>
    </w:p>
    <w:p w14:paraId="2175C563" w14:textId="7BE442FC" w:rsidR="00F82EA9" w:rsidRPr="000328BB" w:rsidRDefault="00F82EA9" w:rsidP="00413726">
      <w:pPr>
        <w:pStyle w:val="Paragraf"/>
        <w:rPr>
          <w:color w:val="000000" w:themeColor="text1"/>
        </w:rPr>
      </w:pPr>
      <w:r w:rsidRPr="000328BB">
        <w:rPr>
          <w:color w:val="000000" w:themeColor="text1"/>
        </w:rPr>
        <w:t>Probarea filtrelor de aer constă în deteriorarea eficienţei de reţinere a prafului; aceasta se stabileşte, fie prin măsurarea concentraţiilor de praf la intrarea şi la ieşirea din filtru, fie prin măsurarea pierderii de sarcină în filtrul necolmatat</w:t>
      </w:r>
      <w:r w:rsidR="00D556B9" w:rsidRPr="000328BB">
        <w:rPr>
          <w:color w:val="000000" w:themeColor="text1"/>
        </w:rPr>
        <w:t xml:space="preserve"> </w:t>
      </w:r>
      <w:r w:rsidRPr="000328BB">
        <w:rPr>
          <w:color w:val="000000" w:themeColor="text1"/>
        </w:rPr>
        <w:t xml:space="preserve">şi utilizarea diagramei de catalog </w:t>
      </w:r>
      <w:r w:rsidR="00D556B9" w:rsidRPr="000328BB">
        <w:rPr>
          <w:color w:val="000000" w:themeColor="text1"/>
        </w:rPr>
        <w:t>“</w:t>
      </w:r>
      <w:r w:rsidRPr="000328BB">
        <w:rPr>
          <w:color w:val="000000" w:themeColor="text1"/>
        </w:rPr>
        <w:t>eficienţă – pierdere de sarcină</w:t>
      </w:r>
      <w:r w:rsidR="00D556B9" w:rsidRPr="000328BB">
        <w:rPr>
          <w:color w:val="000000" w:themeColor="text1"/>
        </w:rPr>
        <w:t>”</w:t>
      </w:r>
      <w:r w:rsidRPr="000328BB">
        <w:rPr>
          <w:color w:val="000000" w:themeColor="text1"/>
        </w:rPr>
        <w:t>.</w:t>
      </w:r>
    </w:p>
    <w:p w14:paraId="4128C703" w14:textId="57FA289F" w:rsidR="00F82EA9" w:rsidRPr="00C518B6" w:rsidRDefault="00850432" w:rsidP="00C518B6">
      <w:pPr>
        <w:pStyle w:val="Paragraf"/>
        <w:spacing w:after="0"/>
        <w:rPr>
          <w:color w:val="000000" w:themeColor="text1"/>
        </w:rPr>
      </w:pPr>
      <w:r w:rsidRPr="000328BB">
        <w:rPr>
          <w:color w:val="000000" w:themeColor="text1"/>
        </w:rPr>
        <w:t xml:space="preserve"> </w:t>
      </w:r>
      <w:r w:rsidR="002B2BA5">
        <w:rPr>
          <w:color w:val="000000" w:themeColor="text1"/>
        </w:rPr>
        <w:t>(a) p</w:t>
      </w:r>
      <w:r w:rsidR="00F82EA9" w:rsidRPr="00C518B6">
        <w:rPr>
          <w:color w:val="000000" w:themeColor="text1"/>
        </w:rPr>
        <w:t>robarea camerelor de umidificare cu proces adiabatic constă în determinarea eficienţei de umidificare a camerei, definită ca raportul dintre diferenţa între temperaturile aerului la intrarea şi</w:t>
      </w:r>
      <w:r w:rsidR="00A91D13" w:rsidRPr="00C518B6">
        <w:rPr>
          <w:color w:val="000000" w:themeColor="text1"/>
        </w:rPr>
        <w:t xml:space="preserve"> </w:t>
      </w:r>
      <w:r w:rsidR="00F82EA9" w:rsidRPr="00C518B6">
        <w:rPr>
          <w:color w:val="000000" w:themeColor="text1"/>
        </w:rPr>
        <w:t>ieşirea din cameră şi</w:t>
      </w:r>
      <w:r w:rsidR="00BF4D3E" w:rsidRPr="00C518B6">
        <w:rPr>
          <w:color w:val="000000" w:themeColor="text1"/>
        </w:rPr>
        <w:t xml:space="preserve"> </w:t>
      </w:r>
      <w:r w:rsidR="00F82EA9" w:rsidRPr="00C518B6">
        <w:rPr>
          <w:color w:val="000000" w:themeColor="text1"/>
        </w:rPr>
        <w:t>diferenţa între temperatura aerului la intrare şi temperatura apei pulverizate</w:t>
      </w:r>
      <w:r w:rsidR="002B2BA5">
        <w:rPr>
          <w:color w:val="000000" w:themeColor="text1"/>
        </w:rPr>
        <w:t>;</w:t>
      </w:r>
    </w:p>
    <w:p w14:paraId="54678BA4" w14:textId="32F54D81" w:rsidR="00F82EA9" w:rsidRPr="00C518B6" w:rsidRDefault="002B2BA5" w:rsidP="00842C34">
      <w:pPr>
        <w:pStyle w:val="a"/>
        <w:numPr>
          <w:ilvl w:val="0"/>
          <w:numId w:val="87"/>
        </w:numPr>
        <w:rPr>
          <w:color w:val="000000" w:themeColor="text1"/>
          <w:lang w:val="ro-RO"/>
        </w:rPr>
      </w:pPr>
      <w:r>
        <w:rPr>
          <w:color w:val="000000" w:themeColor="text1"/>
          <w:lang w:val="ro-RO"/>
        </w:rPr>
        <w:t>s</w:t>
      </w:r>
      <w:r w:rsidR="00F82EA9" w:rsidRPr="00C518B6">
        <w:rPr>
          <w:color w:val="000000" w:themeColor="text1"/>
          <w:lang w:val="ro-RO"/>
        </w:rPr>
        <w:t>e verifică dacă eficienţa camerei de umidificare obţinută pe baza măsurătorilor, în condiţiile</w:t>
      </w:r>
      <w:r w:rsidR="00D556B9" w:rsidRPr="00C518B6">
        <w:rPr>
          <w:color w:val="000000" w:themeColor="text1"/>
          <w:lang w:val="ro-RO"/>
        </w:rPr>
        <w:t xml:space="preserve"> </w:t>
      </w:r>
      <w:r w:rsidR="00F82EA9" w:rsidRPr="00C518B6">
        <w:rPr>
          <w:color w:val="000000" w:themeColor="text1"/>
          <w:lang w:val="ro-RO"/>
        </w:rPr>
        <w:t>funcţionării</w:t>
      </w:r>
      <w:r w:rsidR="00D556B9" w:rsidRPr="00C518B6">
        <w:rPr>
          <w:color w:val="000000" w:themeColor="text1"/>
          <w:lang w:val="ro-RO"/>
        </w:rPr>
        <w:t xml:space="preserve"> </w:t>
      </w:r>
      <w:r w:rsidR="00F82EA9" w:rsidRPr="00C518B6">
        <w:rPr>
          <w:color w:val="000000" w:themeColor="text1"/>
          <w:lang w:val="ro-RO"/>
        </w:rPr>
        <w:t>instalaţiei la parametrii proiectaţi, corespunde cu cea prevăzută în proiect.</w:t>
      </w:r>
      <w:r w:rsidR="0049713D" w:rsidRPr="00C518B6">
        <w:rPr>
          <w:i/>
          <w:color w:val="000000" w:themeColor="text1"/>
          <w:sz w:val="12"/>
          <w:szCs w:val="12"/>
          <w:lang w:val="ro-RO"/>
        </w:rPr>
        <w:t xml:space="preserve"> </w:t>
      </w:r>
      <w:r w:rsidR="0049713D" w:rsidRPr="00C518B6">
        <w:rPr>
          <w:i/>
          <w:color w:val="FFFFFF" w:themeColor="background1"/>
          <w:sz w:val="12"/>
          <w:szCs w:val="12"/>
          <w:lang w:val="ro-RO"/>
        </w:rPr>
        <w:fldChar w:fldCharType="begin"/>
      </w:r>
      <w:r w:rsidR="0049713D" w:rsidRPr="00C518B6">
        <w:rPr>
          <w:i/>
          <w:color w:val="FFFFFF" w:themeColor="background1"/>
          <w:sz w:val="12"/>
          <w:szCs w:val="12"/>
          <w:lang w:val="ro-RO"/>
        </w:rPr>
        <w:instrText xml:space="preserve"> LISTNUM \l 1 \s 0 </w:instrText>
      </w:r>
      <w:r w:rsidR="0049713D" w:rsidRPr="00C518B6">
        <w:rPr>
          <w:i/>
          <w:color w:val="FFFFFF" w:themeColor="background1"/>
          <w:sz w:val="12"/>
          <w:szCs w:val="12"/>
          <w:lang w:val="ro-RO"/>
        </w:rPr>
        <w:fldChar w:fldCharType="end"/>
      </w:r>
    </w:p>
    <w:p w14:paraId="71CBB6AB" w14:textId="68DD884A" w:rsidR="00F82EA9" w:rsidRPr="00C518B6" w:rsidRDefault="002B2BA5" w:rsidP="00C518B6">
      <w:pPr>
        <w:pStyle w:val="Paragraf"/>
        <w:spacing w:after="0"/>
        <w:rPr>
          <w:color w:val="000000" w:themeColor="text1"/>
        </w:rPr>
      </w:pPr>
      <w:r>
        <w:rPr>
          <w:color w:val="000000" w:themeColor="text1"/>
        </w:rPr>
        <w:t>(a) p</w:t>
      </w:r>
      <w:r w:rsidR="00F82EA9" w:rsidRPr="00C518B6">
        <w:rPr>
          <w:color w:val="000000" w:themeColor="text1"/>
        </w:rPr>
        <w:t xml:space="preserve">robarea ventiloconvectoarelor constă în: </w:t>
      </w:r>
    </w:p>
    <w:p w14:paraId="2F2BC1FF" w14:textId="77777777" w:rsidR="00F82EA9" w:rsidRPr="000328BB" w:rsidRDefault="00F82EA9" w:rsidP="00C518B6">
      <w:pPr>
        <w:pStyle w:val="Lista"/>
        <w:spacing w:after="0"/>
        <w:rPr>
          <w:color w:val="000000" w:themeColor="text1"/>
        </w:rPr>
      </w:pPr>
      <w:r w:rsidRPr="000328BB">
        <w:rPr>
          <w:color w:val="000000" w:themeColor="text1"/>
        </w:rPr>
        <w:t>determinarea debitului de aer</w:t>
      </w:r>
      <w:r w:rsidR="00752903" w:rsidRPr="000328BB">
        <w:rPr>
          <w:color w:val="000000" w:themeColor="text1"/>
        </w:rPr>
        <w:t>;</w:t>
      </w:r>
    </w:p>
    <w:p w14:paraId="3CBE217D" w14:textId="77777777" w:rsidR="00F82EA9" w:rsidRPr="000328BB" w:rsidRDefault="00F82EA9" w:rsidP="00C518B6">
      <w:pPr>
        <w:pStyle w:val="Lista"/>
        <w:spacing w:after="0"/>
        <w:rPr>
          <w:color w:val="000000" w:themeColor="text1"/>
        </w:rPr>
      </w:pPr>
      <w:r w:rsidRPr="000328BB">
        <w:rPr>
          <w:color w:val="000000" w:themeColor="text1"/>
        </w:rPr>
        <w:lastRenderedPageBreak/>
        <w:t>determinarea puterii termice</w:t>
      </w:r>
      <w:r w:rsidR="00752903" w:rsidRPr="000328BB">
        <w:rPr>
          <w:color w:val="000000" w:themeColor="text1"/>
        </w:rPr>
        <w:t>;</w:t>
      </w:r>
    </w:p>
    <w:p w14:paraId="651787AF" w14:textId="77777777" w:rsidR="00F82EA9" w:rsidRPr="000328BB" w:rsidRDefault="00F82EA9" w:rsidP="00C518B6">
      <w:pPr>
        <w:pStyle w:val="Lista"/>
        <w:spacing w:after="0"/>
        <w:rPr>
          <w:color w:val="000000" w:themeColor="text1"/>
        </w:rPr>
      </w:pPr>
      <w:r w:rsidRPr="000328BB">
        <w:rPr>
          <w:color w:val="000000" w:themeColor="text1"/>
        </w:rPr>
        <w:t>determinarea nivelului de zgomot.</w:t>
      </w:r>
    </w:p>
    <w:p w14:paraId="52BD2528" w14:textId="15C26623" w:rsidR="00F82EA9" w:rsidRPr="00C518B6" w:rsidRDefault="002B2BA5" w:rsidP="00842C34">
      <w:pPr>
        <w:pStyle w:val="a"/>
        <w:numPr>
          <w:ilvl w:val="0"/>
          <w:numId w:val="88"/>
        </w:numPr>
        <w:spacing w:after="0"/>
        <w:rPr>
          <w:color w:val="000000" w:themeColor="text1"/>
          <w:lang w:val="ro-RO"/>
        </w:rPr>
      </w:pPr>
      <w:r w:rsidRPr="00C518B6">
        <w:rPr>
          <w:color w:val="000000" w:themeColor="text1"/>
          <w:lang w:val="ro-RO"/>
        </w:rPr>
        <w:t xml:space="preserve">pentru </w:t>
      </w:r>
      <w:r w:rsidR="00F82EA9" w:rsidRPr="00C518B6">
        <w:rPr>
          <w:color w:val="000000" w:themeColor="text1"/>
          <w:lang w:val="ro-RO"/>
        </w:rPr>
        <w:t>aceasta se determina prin măsurători următorii parametri:</w:t>
      </w:r>
      <w:r w:rsidR="0049713D" w:rsidRPr="00C518B6">
        <w:rPr>
          <w:i/>
          <w:color w:val="000000" w:themeColor="text1"/>
          <w:sz w:val="12"/>
          <w:szCs w:val="12"/>
          <w:lang w:val="ro-RO"/>
        </w:rPr>
        <w:t xml:space="preserve"> </w:t>
      </w:r>
      <w:r w:rsidR="0049713D" w:rsidRPr="00C518B6">
        <w:rPr>
          <w:i/>
          <w:color w:val="FFFFFF" w:themeColor="background1"/>
          <w:sz w:val="12"/>
          <w:szCs w:val="12"/>
          <w:lang w:val="ro-RO"/>
        </w:rPr>
        <w:fldChar w:fldCharType="begin"/>
      </w:r>
      <w:r w:rsidR="0049713D" w:rsidRPr="00C518B6">
        <w:rPr>
          <w:i/>
          <w:color w:val="FFFFFF" w:themeColor="background1"/>
          <w:sz w:val="12"/>
          <w:szCs w:val="12"/>
          <w:lang w:val="ro-RO"/>
        </w:rPr>
        <w:instrText xml:space="preserve"> LISTNUM \l 1 \s 0 </w:instrText>
      </w:r>
      <w:r w:rsidR="0049713D" w:rsidRPr="00C518B6">
        <w:rPr>
          <w:i/>
          <w:color w:val="FFFFFF" w:themeColor="background1"/>
          <w:sz w:val="12"/>
          <w:szCs w:val="12"/>
          <w:lang w:val="ro-RO"/>
        </w:rPr>
        <w:fldChar w:fldCharType="end"/>
      </w:r>
    </w:p>
    <w:p w14:paraId="3D474E8A" w14:textId="77777777" w:rsidR="00F82EA9" w:rsidRPr="000328BB" w:rsidRDefault="00F82EA9" w:rsidP="00C518B6">
      <w:pPr>
        <w:pStyle w:val="Lista"/>
        <w:spacing w:after="0"/>
        <w:rPr>
          <w:color w:val="000000" w:themeColor="text1"/>
        </w:rPr>
      </w:pPr>
      <w:r w:rsidRPr="000328BB">
        <w:rPr>
          <w:color w:val="000000" w:themeColor="text1"/>
        </w:rPr>
        <w:t>temperaturile aerului la intrarea şi</w:t>
      </w:r>
      <w:r w:rsidR="00752903" w:rsidRPr="000328BB">
        <w:rPr>
          <w:color w:val="000000" w:themeColor="text1"/>
        </w:rPr>
        <w:t xml:space="preserve"> </w:t>
      </w:r>
      <w:r w:rsidRPr="000328BB">
        <w:rPr>
          <w:color w:val="000000" w:themeColor="text1"/>
        </w:rPr>
        <w:t>ieşirea din ventiloconvector</w:t>
      </w:r>
      <w:r w:rsidR="00752903" w:rsidRPr="000328BB">
        <w:rPr>
          <w:color w:val="000000" w:themeColor="text1"/>
        </w:rPr>
        <w:t>;</w:t>
      </w:r>
    </w:p>
    <w:p w14:paraId="739CEA42" w14:textId="77777777" w:rsidR="00F82EA9" w:rsidRPr="000328BB" w:rsidRDefault="00F82EA9" w:rsidP="00C518B6">
      <w:pPr>
        <w:pStyle w:val="Lista"/>
        <w:spacing w:after="0"/>
        <w:rPr>
          <w:color w:val="000000" w:themeColor="text1"/>
        </w:rPr>
      </w:pPr>
      <w:r w:rsidRPr="000328BB">
        <w:rPr>
          <w:color w:val="000000" w:themeColor="text1"/>
        </w:rPr>
        <w:t>viteza medie a aerului refulat</w:t>
      </w:r>
      <w:r w:rsidR="00752903" w:rsidRPr="000328BB">
        <w:rPr>
          <w:color w:val="000000" w:themeColor="text1"/>
        </w:rPr>
        <w:t>;</w:t>
      </w:r>
    </w:p>
    <w:p w14:paraId="65D3D5EB" w14:textId="77777777" w:rsidR="00F82EA9" w:rsidRPr="000328BB" w:rsidRDefault="00F82EA9" w:rsidP="00C518B6">
      <w:pPr>
        <w:pStyle w:val="Lista"/>
        <w:spacing w:after="0"/>
        <w:rPr>
          <w:color w:val="000000" w:themeColor="text1"/>
        </w:rPr>
      </w:pPr>
      <w:r w:rsidRPr="000328BB">
        <w:rPr>
          <w:color w:val="000000" w:themeColor="text1"/>
        </w:rPr>
        <w:t>debitul şi temperatura pe circuitul de apă caldă, respectiv apă răcită</w:t>
      </w:r>
      <w:r w:rsidR="00752903" w:rsidRPr="000328BB">
        <w:rPr>
          <w:color w:val="000000" w:themeColor="text1"/>
        </w:rPr>
        <w:t>;</w:t>
      </w:r>
    </w:p>
    <w:p w14:paraId="0AC2809A" w14:textId="77777777" w:rsidR="00F82EA9" w:rsidRPr="000328BB" w:rsidRDefault="00F82EA9" w:rsidP="0049713D">
      <w:pPr>
        <w:pStyle w:val="Lista"/>
        <w:rPr>
          <w:color w:val="000000" w:themeColor="text1"/>
        </w:rPr>
      </w:pPr>
      <w:r w:rsidRPr="000328BB">
        <w:rPr>
          <w:color w:val="000000" w:themeColor="text1"/>
        </w:rPr>
        <w:t>nivelul de zgomot.</w:t>
      </w:r>
    </w:p>
    <w:p w14:paraId="62CC3A75" w14:textId="5DD50BBA" w:rsidR="00F82EA9" w:rsidRPr="000328BB" w:rsidRDefault="00F82EA9" w:rsidP="00C518B6">
      <w:pPr>
        <w:pStyle w:val="Paragraf"/>
        <w:spacing w:after="0"/>
        <w:rPr>
          <w:color w:val="000000" w:themeColor="text1"/>
        </w:rPr>
      </w:pPr>
      <w:r w:rsidRPr="000328BB">
        <w:rPr>
          <w:color w:val="000000" w:themeColor="text1"/>
        </w:rPr>
        <w:t>Probele pe ansamblul instalaţiei de ventilare şi climatizare, care se fac la punerea în funcţiune, sunt:</w:t>
      </w:r>
    </w:p>
    <w:p w14:paraId="4FEB8247" w14:textId="77777777" w:rsidR="00F82EA9" w:rsidRPr="000328BB" w:rsidRDefault="00F82EA9" w:rsidP="00C518B6">
      <w:pPr>
        <w:pStyle w:val="a"/>
        <w:spacing w:after="0"/>
        <w:rPr>
          <w:color w:val="000000" w:themeColor="text1"/>
          <w:lang w:val="ro-RO"/>
        </w:rPr>
      </w:pPr>
      <w:r w:rsidRPr="000328BB">
        <w:rPr>
          <w:color w:val="000000" w:themeColor="text1"/>
          <w:lang w:val="ro-RO"/>
        </w:rPr>
        <w:t>proba de etanşeitate a reţelei de conducte de aer</w:t>
      </w:r>
      <w:r w:rsidR="00752903" w:rsidRPr="000328BB">
        <w:rPr>
          <w:color w:val="000000" w:themeColor="text1"/>
          <w:lang w:val="ro-RO"/>
        </w:rPr>
        <w:t>;</w:t>
      </w:r>
    </w:p>
    <w:p w14:paraId="18F1CD97" w14:textId="77777777" w:rsidR="00F82EA9" w:rsidRPr="000328BB" w:rsidRDefault="00F82EA9" w:rsidP="00635BE2">
      <w:pPr>
        <w:pStyle w:val="a"/>
        <w:rPr>
          <w:color w:val="000000" w:themeColor="text1"/>
          <w:lang w:val="ro-RO"/>
        </w:rPr>
      </w:pPr>
      <w:r w:rsidRPr="000328BB">
        <w:rPr>
          <w:color w:val="000000" w:themeColor="text1"/>
          <w:lang w:val="ro-RO"/>
        </w:rPr>
        <w:t>proba de eficacita</w:t>
      </w:r>
      <w:r w:rsidR="00510865" w:rsidRPr="000328BB">
        <w:rPr>
          <w:color w:val="000000" w:themeColor="text1"/>
          <w:lang w:val="ro-RO"/>
        </w:rPr>
        <w:t>t</w:t>
      </w:r>
      <w:r w:rsidRPr="000328BB">
        <w:rPr>
          <w:color w:val="000000" w:themeColor="text1"/>
          <w:lang w:val="ro-RO"/>
        </w:rPr>
        <w:t>e globală a instalaţiei</w:t>
      </w:r>
      <w:r w:rsidR="0049713D" w:rsidRPr="000328BB">
        <w:rPr>
          <w:color w:val="000000" w:themeColor="text1"/>
          <w:lang w:val="ro-RO"/>
        </w:rPr>
        <w:t>.</w:t>
      </w:r>
      <w:r w:rsidR="0049713D" w:rsidRPr="000328BB">
        <w:rPr>
          <w:i/>
          <w:color w:val="FFFFFF" w:themeColor="background1"/>
          <w:sz w:val="12"/>
          <w:szCs w:val="12"/>
          <w:lang w:val="ro-RO"/>
        </w:rPr>
        <w:t xml:space="preserve"> </w:t>
      </w:r>
      <w:r w:rsidR="0049713D" w:rsidRPr="000328BB">
        <w:rPr>
          <w:i/>
          <w:color w:val="FFFFFF" w:themeColor="background1"/>
          <w:sz w:val="12"/>
          <w:szCs w:val="12"/>
          <w:lang w:val="ro-RO"/>
        </w:rPr>
        <w:fldChar w:fldCharType="begin"/>
      </w:r>
      <w:r w:rsidR="0049713D" w:rsidRPr="000328BB">
        <w:rPr>
          <w:i/>
          <w:color w:val="FFFFFF" w:themeColor="background1"/>
          <w:sz w:val="12"/>
          <w:szCs w:val="12"/>
          <w:lang w:val="ro-RO"/>
        </w:rPr>
        <w:instrText xml:space="preserve"> LISTNUM \l 1 \s 0 </w:instrText>
      </w:r>
      <w:r w:rsidR="0049713D" w:rsidRPr="000328BB">
        <w:rPr>
          <w:i/>
          <w:color w:val="FFFFFF" w:themeColor="background1"/>
          <w:sz w:val="12"/>
          <w:szCs w:val="12"/>
          <w:lang w:val="ro-RO"/>
        </w:rPr>
        <w:fldChar w:fldCharType="end"/>
      </w:r>
    </w:p>
    <w:p w14:paraId="42A58709" w14:textId="47835DF6" w:rsidR="00F82EA9" w:rsidRPr="00C518B6" w:rsidRDefault="002B2BA5" w:rsidP="00C518B6">
      <w:pPr>
        <w:pStyle w:val="Paragraf"/>
        <w:spacing w:after="0"/>
        <w:rPr>
          <w:color w:val="000000" w:themeColor="text1"/>
        </w:rPr>
      </w:pPr>
      <w:r>
        <w:rPr>
          <w:color w:val="000000" w:themeColor="text1"/>
        </w:rPr>
        <w:t>(a) p</w:t>
      </w:r>
      <w:r w:rsidR="00F82EA9" w:rsidRPr="00C518B6">
        <w:rPr>
          <w:color w:val="000000" w:themeColor="text1"/>
        </w:rPr>
        <w:t>roba de etanşeitate a reţelei conductelor de aer are drept scop determinarea pierderilor de aer/aporturilor de aer fals ale instalaţiei</w:t>
      </w:r>
      <w:r>
        <w:rPr>
          <w:color w:val="000000" w:themeColor="text1"/>
        </w:rPr>
        <w:t>;</w:t>
      </w:r>
    </w:p>
    <w:p w14:paraId="633A2D2C" w14:textId="60665695" w:rsidR="00F82EA9" w:rsidRPr="00C518B6" w:rsidRDefault="002B2BA5" w:rsidP="00842C34">
      <w:pPr>
        <w:pStyle w:val="a"/>
        <w:numPr>
          <w:ilvl w:val="0"/>
          <w:numId w:val="89"/>
        </w:numPr>
        <w:spacing w:after="0"/>
        <w:rPr>
          <w:color w:val="000000" w:themeColor="text1"/>
          <w:lang w:val="ro-RO"/>
        </w:rPr>
      </w:pPr>
      <w:r>
        <w:rPr>
          <w:color w:val="000000" w:themeColor="text1"/>
          <w:lang w:val="ro-RO"/>
        </w:rPr>
        <w:t>p</w:t>
      </w:r>
      <w:r w:rsidRPr="00C518B6">
        <w:rPr>
          <w:color w:val="000000" w:themeColor="text1"/>
          <w:lang w:val="ro-RO"/>
        </w:rPr>
        <w:t xml:space="preserve">roba </w:t>
      </w:r>
      <w:r w:rsidR="00F82EA9" w:rsidRPr="00C518B6">
        <w:rPr>
          <w:color w:val="000000" w:themeColor="text1"/>
          <w:lang w:val="ro-RO"/>
        </w:rPr>
        <w:t>de etanşeitate se face prin următoarele metode:</w:t>
      </w:r>
    </w:p>
    <w:p w14:paraId="49E3E712" w14:textId="5114781B" w:rsidR="00F82EA9" w:rsidRPr="000328BB" w:rsidRDefault="00F82EA9" w:rsidP="00C518B6">
      <w:pPr>
        <w:pStyle w:val="Lista"/>
        <w:spacing w:after="0"/>
        <w:rPr>
          <w:color w:val="000000" w:themeColor="text1"/>
        </w:rPr>
      </w:pPr>
      <w:r w:rsidRPr="000328BB">
        <w:rPr>
          <w:color w:val="000000" w:themeColor="text1"/>
        </w:rPr>
        <w:t>măsurarea debitului de aer la ventilator şi compararea acestuia cu suma debitelor de aer măsurate la gurile de ventilare</w:t>
      </w:r>
      <w:r w:rsidR="00752903" w:rsidRPr="000328BB">
        <w:rPr>
          <w:color w:val="000000" w:themeColor="text1"/>
        </w:rPr>
        <w:t>;</w:t>
      </w:r>
    </w:p>
    <w:p w14:paraId="47248191" w14:textId="77777777" w:rsidR="00F82EA9" w:rsidRPr="000328BB" w:rsidRDefault="00F82EA9" w:rsidP="00C518B6">
      <w:pPr>
        <w:pStyle w:val="Lista"/>
        <w:spacing w:after="0"/>
        <w:rPr>
          <w:color w:val="000000" w:themeColor="text1"/>
        </w:rPr>
      </w:pPr>
      <w:r w:rsidRPr="000328BB">
        <w:rPr>
          <w:color w:val="000000" w:themeColor="text1"/>
        </w:rPr>
        <w:t>utilizarea unei instalaţii portabile de probă, compusă din ventilator de încercare şi conductă de măsurare, cu care se pune în suprapresiune reţeaua de conducte a instalaţiei, având gurile de aer astupate şi ventilatorul oprit; presiunea de încercare este cu 25 % mai mare decât  presiunea de regim.</w:t>
      </w:r>
    </w:p>
    <w:p w14:paraId="5E8B8452" w14:textId="412A6CE1" w:rsidR="00F82EA9" w:rsidRPr="000328BB" w:rsidRDefault="002B2BA5" w:rsidP="0049713D">
      <w:pPr>
        <w:pStyle w:val="a"/>
        <w:rPr>
          <w:color w:val="000000" w:themeColor="text1"/>
          <w:lang w:val="ro-RO"/>
        </w:rPr>
      </w:pPr>
      <w:r>
        <w:rPr>
          <w:color w:val="000000" w:themeColor="text1"/>
          <w:lang w:val="ro-RO"/>
        </w:rPr>
        <w:t>s</w:t>
      </w:r>
      <w:r w:rsidRPr="000328BB">
        <w:rPr>
          <w:color w:val="000000" w:themeColor="text1"/>
          <w:lang w:val="ro-RO"/>
        </w:rPr>
        <w:t xml:space="preserve">e </w:t>
      </w:r>
      <w:r w:rsidR="00F82EA9" w:rsidRPr="000328BB">
        <w:rPr>
          <w:color w:val="000000" w:themeColor="text1"/>
          <w:lang w:val="ro-RO"/>
        </w:rPr>
        <w:t>verifică dacă debitul de aer prin neetanşeităţi,</w:t>
      </w:r>
      <w:r>
        <w:rPr>
          <w:color w:val="000000" w:themeColor="text1"/>
          <w:lang w:val="ro-RO"/>
        </w:rPr>
        <w:t xml:space="preserve"> </w:t>
      </w:r>
      <w:r w:rsidR="00F82EA9" w:rsidRPr="000328BB">
        <w:rPr>
          <w:color w:val="000000" w:themeColor="text1"/>
          <w:lang w:val="ro-RO"/>
        </w:rPr>
        <w:t>obţinut, se încadrează în valorile normate prevăzute de reglementările tehnice.</w:t>
      </w:r>
      <w:r w:rsidR="00A96D9F" w:rsidRPr="000328BB">
        <w:rPr>
          <w:i/>
          <w:color w:val="000000" w:themeColor="text1"/>
          <w:sz w:val="12"/>
          <w:szCs w:val="12"/>
          <w:lang w:val="ro-RO"/>
        </w:rPr>
        <w:t xml:space="preserve"> </w:t>
      </w:r>
      <w:r w:rsidR="00A96D9F" w:rsidRPr="000328BB">
        <w:rPr>
          <w:i/>
          <w:color w:val="FFFFFF" w:themeColor="background1"/>
          <w:sz w:val="12"/>
          <w:szCs w:val="12"/>
          <w:lang w:val="ro-RO"/>
        </w:rPr>
        <w:fldChar w:fldCharType="begin"/>
      </w:r>
      <w:r w:rsidR="00A96D9F" w:rsidRPr="000328BB">
        <w:rPr>
          <w:i/>
          <w:color w:val="FFFFFF" w:themeColor="background1"/>
          <w:sz w:val="12"/>
          <w:szCs w:val="12"/>
          <w:lang w:val="ro-RO"/>
        </w:rPr>
        <w:instrText xml:space="preserve"> LISTNUM \l 1 \s 0 </w:instrText>
      </w:r>
      <w:r w:rsidR="00A96D9F" w:rsidRPr="000328BB">
        <w:rPr>
          <w:i/>
          <w:color w:val="FFFFFF" w:themeColor="background1"/>
          <w:sz w:val="12"/>
          <w:szCs w:val="12"/>
          <w:lang w:val="ro-RO"/>
        </w:rPr>
        <w:fldChar w:fldCharType="end"/>
      </w:r>
    </w:p>
    <w:p w14:paraId="2960262A" w14:textId="139FD84C" w:rsidR="00F82EA9" w:rsidRPr="000328BB" w:rsidRDefault="00F82EA9" w:rsidP="00C518B6">
      <w:pPr>
        <w:pStyle w:val="Paragraf"/>
        <w:spacing w:after="0"/>
        <w:rPr>
          <w:color w:val="000000" w:themeColor="text1"/>
        </w:rPr>
      </w:pPr>
      <w:r w:rsidRPr="000328BB">
        <w:rPr>
          <w:color w:val="000000" w:themeColor="text1"/>
        </w:rPr>
        <w:t>Proba de eficacitate globală se efectuează în vederea recepţiei</w:t>
      </w:r>
      <w:r w:rsidR="00A91D13" w:rsidRPr="000328BB">
        <w:rPr>
          <w:color w:val="000000" w:themeColor="text1"/>
        </w:rPr>
        <w:t xml:space="preserve"> </w:t>
      </w:r>
      <w:r w:rsidRPr="000328BB">
        <w:rPr>
          <w:color w:val="000000" w:themeColor="text1"/>
        </w:rPr>
        <w:t>instalaţiei</w:t>
      </w:r>
      <w:r w:rsidR="00A91D13" w:rsidRPr="000328BB">
        <w:rPr>
          <w:color w:val="000000" w:themeColor="text1"/>
        </w:rPr>
        <w:t xml:space="preserve"> </w:t>
      </w:r>
      <w:r w:rsidRPr="000328BB">
        <w:rPr>
          <w:color w:val="000000" w:themeColor="text1"/>
        </w:rPr>
        <w:t>şi are scopul de a stabili dacă instalaţia de ventilare şi climatizare realizează în încăperile deservite condiţiile</w:t>
      </w:r>
      <w:r w:rsidR="00A91D13" w:rsidRPr="000328BB">
        <w:rPr>
          <w:color w:val="000000" w:themeColor="text1"/>
        </w:rPr>
        <w:t xml:space="preserve"> </w:t>
      </w:r>
      <w:r w:rsidRPr="000328BB">
        <w:rPr>
          <w:color w:val="000000" w:themeColor="text1"/>
        </w:rPr>
        <w:t>igienico – sanitare şi de confort prevăzute prin proiect, referitoare la:</w:t>
      </w:r>
    </w:p>
    <w:p w14:paraId="68A4F412" w14:textId="77777777" w:rsidR="00F82EA9" w:rsidRPr="000328BB" w:rsidRDefault="00F82EA9" w:rsidP="00C518B6">
      <w:pPr>
        <w:pStyle w:val="a"/>
        <w:spacing w:after="0"/>
        <w:rPr>
          <w:color w:val="000000" w:themeColor="text1"/>
          <w:lang w:val="ro-RO"/>
        </w:rPr>
      </w:pPr>
      <w:r w:rsidRPr="000328BB">
        <w:rPr>
          <w:color w:val="000000" w:themeColor="text1"/>
          <w:lang w:val="ro-RO"/>
        </w:rPr>
        <w:t>temperatura, umiditatea şi viteza aerului</w:t>
      </w:r>
      <w:r w:rsidR="00752903" w:rsidRPr="000328BB">
        <w:rPr>
          <w:color w:val="000000" w:themeColor="text1"/>
          <w:lang w:val="ro-RO"/>
        </w:rPr>
        <w:t>;</w:t>
      </w:r>
    </w:p>
    <w:p w14:paraId="1B343613" w14:textId="77777777" w:rsidR="00F82EA9" w:rsidRPr="000328BB" w:rsidRDefault="00F82EA9" w:rsidP="00C518B6">
      <w:pPr>
        <w:pStyle w:val="a"/>
        <w:spacing w:after="0"/>
        <w:rPr>
          <w:color w:val="000000" w:themeColor="text1"/>
          <w:lang w:val="ro-RO"/>
        </w:rPr>
      </w:pPr>
      <w:r w:rsidRPr="000328BB">
        <w:rPr>
          <w:color w:val="000000" w:themeColor="text1"/>
          <w:lang w:val="ro-RO"/>
        </w:rPr>
        <w:t>puritatea aerului</w:t>
      </w:r>
      <w:r w:rsidR="00752903" w:rsidRPr="000328BB">
        <w:rPr>
          <w:color w:val="000000" w:themeColor="text1"/>
          <w:lang w:val="ro-RO"/>
        </w:rPr>
        <w:t>;</w:t>
      </w:r>
    </w:p>
    <w:p w14:paraId="3D0B4115" w14:textId="77777777" w:rsidR="00F82EA9" w:rsidRPr="000328BB" w:rsidRDefault="00F82EA9" w:rsidP="00B67EB1">
      <w:pPr>
        <w:pStyle w:val="a"/>
        <w:rPr>
          <w:color w:val="000000" w:themeColor="text1"/>
          <w:lang w:val="ro-RO"/>
        </w:rPr>
      </w:pPr>
      <w:r w:rsidRPr="000328BB">
        <w:rPr>
          <w:color w:val="000000" w:themeColor="text1"/>
          <w:lang w:val="ro-RO"/>
        </w:rPr>
        <w:t>zgomotul produs de instalaţie</w:t>
      </w:r>
      <w:r w:rsidR="00A96D9F" w:rsidRPr="000328BB">
        <w:rPr>
          <w:color w:val="000000" w:themeColor="text1"/>
          <w:lang w:val="ro-RO"/>
        </w:rPr>
        <w:t>.</w:t>
      </w:r>
      <w:r w:rsidR="00A96D9F" w:rsidRPr="000328BB">
        <w:rPr>
          <w:i/>
          <w:color w:val="FFFFFF" w:themeColor="background1"/>
          <w:sz w:val="12"/>
          <w:szCs w:val="12"/>
          <w:lang w:val="ro-RO"/>
        </w:rPr>
        <w:fldChar w:fldCharType="begin"/>
      </w:r>
      <w:r w:rsidR="00A96D9F" w:rsidRPr="000328BB">
        <w:rPr>
          <w:i/>
          <w:color w:val="FFFFFF" w:themeColor="background1"/>
          <w:sz w:val="12"/>
          <w:szCs w:val="12"/>
          <w:lang w:val="ro-RO"/>
        </w:rPr>
        <w:instrText xml:space="preserve"> LISTNUM \l 1 \s 0 </w:instrText>
      </w:r>
      <w:r w:rsidR="00A96D9F" w:rsidRPr="000328BB">
        <w:rPr>
          <w:i/>
          <w:color w:val="FFFFFF" w:themeColor="background1"/>
          <w:sz w:val="12"/>
          <w:szCs w:val="12"/>
          <w:lang w:val="ro-RO"/>
        </w:rPr>
        <w:fldChar w:fldCharType="end"/>
      </w:r>
    </w:p>
    <w:p w14:paraId="73CC95B9" w14:textId="230EFD5E" w:rsidR="00F82EA9" w:rsidRPr="000328BB" w:rsidRDefault="00A91D13" w:rsidP="00413726">
      <w:pPr>
        <w:pStyle w:val="Paragraf"/>
        <w:rPr>
          <w:color w:val="000000" w:themeColor="text1"/>
        </w:rPr>
      </w:pPr>
      <w:r w:rsidRPr="000328BB">
        <w:rPr>
          <w:color w:val="000000" w:themeColor="text1"/>
        </w:rPr>
        <w:t xml:space="preserve"> </w:t>
      </w:r>
      <w:r w:rsidR="00F82EA9" w:rsidRPr="000328BB">
        <w:rPr>
          <w:color w:val="000000" w:themeColor="text1"/>
        </w:rPr>
        <w:t>În cadrul probei de eficacitate globală se fac măsurători în toate încăperile deservite de instalaţie; se compară determinările efectuate cu instalaţia în funcţiune</w:t>
      </w:r>
      <w:r w:rsidRPr="000328BB">
        <w:rPr>
          <w:color w:val="000000" w:themeColor="text1"/>
        </w:rPr>
        <w:t xml:space="preserve"> </w:t>
      </w:r>
      <w:r w:rsidR="00F82EA9" w:rsidRPr="000328BB">
        <w:rPr>
          <w:color w:val="000000" w:themeColor="text1"/>
        </w:rPr>
        <w:t>şi cu instalaţia</w:t>
      </w:r>
      <w:r w:rsidRPr="000328BB">
        <w:rPr>
          <w:color w:val="000000" w:themeColor="text1"/>
        </w:rPr>
        <w:t xml:space="preserve"> </w:t>
      </w:r>
      <w:r w:rsidR="00F82EA9" w:rsidRPr="000328BB">
        <w:rPr>
          <w:color w:val="000000" w:themeColor="text1"/>
        </w:rPr>
        <w:t>oprită.</w:t>
      </w:r>
      <w:r w:rsidRPr="000328BB">
        <w:rPr>
          <w:color w:val="000000" w:themeColor="text1"/>
        </w:rPr>
        <w:t xml:space="preserve"> </w:t>
      </w:r>
      <w:r w:rsidR="00F82EA9" w:rsidRPr="000328BB">
        <w:rPr>
          <w:color w:val="000000" w:themeColor="text1"/>
        </w:rPr>
        <w:t>Rezultatele probelor de verificare a eficacităţiii globale a instalaţiei se consideră satisfăcătoare dacă parametrii aerului din încăperi (temperatură,</w:t>
      </w:r>
      <w:r w:rsidR="00752903" w:rsidRPr="000328BB">
        <w:rPr>
          <w:color w:val="000000" w:themeColor="text1"/>
        </w:rPr>
        <w:t xml:space="preserve"> </w:t>
      </w:r>
      <w:r w:rsidR="00F82EA9" w:rsidRPr="000328BB">
        <w:rPr>
          <w:color w:val="000000" w:themeColor="text1"/>
        </w:rPr>
        <w:t>umiditate, viteză, nocivităţi) şi nivelul de zgomot</w:t>
      </w:r>
      <w:r w:rsidRPr="000328BB">
        <w:rPr>
          <w:color w:val="000000" w:themeColor="text1"/>
        </w:rPr>
        <w:t xml:space="preserve"> </w:t>
      </w:r>
      <w:r w:rsidR="00F82EA9" w:rsidRPr="000328BB">
        <w:rPr>
          <w:color w:val="000000" w:themeColor="text1"/>
        </w:rPr>
        <w:t xml:space="preserve">respectă prevederile proiectului </w:t>
      </w:r>
      <w:r w:rsidR="00F53D8D">
        <w:rPr>
          <w:color w:val="000000" w:themeColor="text1"/>
        </w:rPr>
        <w:t xml:space="preserve">tehnic </w:t>
      </w:r>
      <w:r w:rsidR="00F82EA9" w:rsidRPr="000328BB">
        <w:rPr>
          <w:color w:val="000000" w:themeColor="text1"/>
        </w:rPr>
        <w:t>şi normele sanitare şi de  protecţie a muncii.</w:t>
      </w:r>
    </w:p>
    <w:p w14:paraId="0A98C4E9" w14:textId="01D9FE4C" w:rsidR="00F82EA9" w:rsidRPr="000328BB" w:rsidRDefault="004C5A26" w:rsidP="00C518B6">
      <w:pPr>
        <w:pStyle w:val="Paragraf"/>
        <w:spacing w:after="0"/>
        <w:rPr>
          <w:color w:val="000000" w:themeColor="text1"/>
        </w:rPr>
      </w:pPr>
      <w:r w:rsidRPr="000328BB">
        <w:rPr>
          <w:color w:val="000000" w:themeColor="text1"/>
        </w:rPr>
        <w:t xml:space="preserve"> </w:t>
      </w:r>
      <w:r w:rsidR="00F82EA9" w:rsidRPr="000328BB">
        <w:rPr>
          <w:color w:val="000000" w:themeColor="text1"/>
        </w:rPr>
        <w:t>În cazul în care instalaţia de ventilare/climatizare are mai multe regimuri de funcţionare, după anotimp sau după procesul tehnologic, se procedează astfel:</w:t>
      </w:r>
    </w:p>
    <w:p w14:paraId="21C6C4EF" w14:textId="6BF1B1C9" w:rsidR="00F82EA9" w:rsidRPr="000328BB" w:rsidRDefault="00F82EA9" w:rsidP="00C518B6">
      <w:pPr>
        <w:pStyle w:val="a"/>
        <w:spacing w:after="0"/>
        <w:rPr>
          <w:color w:val="000000" w:themeColor="text1"/>
          <w:lang w:val="ro-RO"/>
        </w:rPr>
      </w:pPr>
      <w:r w:rsidRPr="000328BB">
        <w:rPr>
          <w:color w:val="000000" w:themeColor="text1"/>
          <w:lang w:val="ro-RO"/>
        </w:rPr>
        <w:t>se va verifică eficacitatea globală în regim de funcţionare corespunzător anotimpului în care are loc recepţia</w:t>
      </w:r>
      <w:r w:rsidR="00F53D8D">
        <w:rPr>
          <w:color w:val="000000" w:themeColor="text1"/>
          <w:lang w:val="ro-RO"/>
        </w:rPr>
        <w:t>;</w:t>
      </w:r>
    </w:p>
    <w:p w14:paraId="617DD7B1" w14:textId="323E658E" w:rsidR="00F82EA9" w:rsidRPr="000328BB" w:rsidRDefault="00F82EA9" w:rsidP="00C518B6">
      <w:pPr>
        <w:pStyle w:val="a"/>
        <w:spacing w:after="0"/>
        <w:rPr>
          <w:color w:val="000000" w:themeColor="text1"/>
          <w:lang w:val="ro-RO"/>
        </w:rPr>
      </w:pPr>
      <w:r w:rsidRPr="000328BB">
        <w:rPr>
          <w:color w:val="000000" w:themeColor="text1"/>
          <w:lang w:val="ro-RO"/>
        </w:rPr>
        <w:t>se va verifică eficacitatea globală în regimurile corespunzătoare fazelor procesului tehnologic care se desfăşoară în perio</w:t>
      </w:r>
      <w:r w:rsidR="00752903" w:rsidRPr="000328BB">
        <w:rPr>
          <w:color w:val="000000" w:themeColor="text1"/>
          <w:lang w:val="ro-RO"/>
        </w:rPr>
        <w:t>a</w:t>
      </w:r>
      <w:r w:rsidRPr="000328BB">
        <w:rPr>
          <w:color w:val="000000" w:themeColor="text1"/>
          <w:lang w:val="ro-RO"/>
        </w:rPr>
        <w:t>da</w:t>
      </w:r>
      <w:r w:rsidR="00752903" w:rsidRPr="000328BB">
        <w:rPr>
          <w:color w:val="000000" w:themeColor="text1"/>
          <w:lang w:val="ro-RO"/>
        </w:rPr>
        <w:t xml:space="preserve"> </w:t>
      </w:r>
      <w:r w:rsidRPr="000328BB">
        <w:rPr>
          <w:color w:val="000000" w:themeColor="text1"/>
          <w:lang w:val="ro-RO"/>
        </w:rPr>
        <w:t>recepţiei</w:t>
      </w:r>
      <w:r w:rsidR="00F53D8D">
        <w:rPr>
          <w:color w:val="000000" w:themeColor="text1"/>
          <w:lang w:val="ro-RO"/>
        </w:rPr>
        <w:t>;</w:t>
      </w:r>
    </w:p>
    <w:p w14:paraId="33C89D75" w14:textId="63CF8A19" w:rsidR="00F82EA9" w:rsidRPr="000328BB" w:rsidRDefault="00F82EA9" w:rsidP="00B67EB1">
      <w:pPr>
        <w:pStyle w:val="a"/>
        <w:rPr>
          <w:color w:val="000000" w:themeColor="text1"/>
          <w:lang w:val="ro-RO"/>
        </w:rPr>
      </w:pPr>
      <w:r w:rsidRPr="000328BB">
        <w:rPr>
          <w:color w:val="000000" w:themeColor="text1"/>
          <w:lang w:val="ro-RO"/>
        </w:rPr>
        <w:t>se va aprecia prin calcule şi măsurători parţiale, eficacitatea globală a  instalaţiei în alte anotimpuri şi faze</w:t>
      </w:r>
      <w:r w:rsidR="00F53D8D">
        <w:rPr>
          <w:color w:val="000000" w:themeColor="text1"/>
          <w:lang w:val="ro-RO"/>
        </w:rPr>
        <w:t xml:space="preserve"> </w:t>
      </w:r>
      <w:r w:rsidRPr="000328BB">
        <w:rPr>
          <w:color w:val="000000" w:themeColor="text1"/>
          <w:lang w:val="ro-RO"/>
        </w:rPr>
        <w:t>tehnologice decât cele din timpul recepţiei; în cazul în care aceste rezultate nu sunt concludente,  aprecierea prin calcule a eficacităţii globale a instalaţiei de ventilare, în diverse faze ale procesului tehnologic, se face adoptând scenarii privind emisiile de noxe,</w:t>
      </w:r>
      <w:r w:rsidR="00752903" w:rsidRPr="000328BB">
        <w:rPr>
          <w:color w:val="000000" w:themeColor="text1"/>
          <w:lang w:val="ro-RO"/>
        </w:rPr>
        <w:t xml:space="preserve"> </w:t>
      </w:r>
      <w:r w:rsidRPr="000328BB">
        <w:rPr>
          <w:color w:val="000000" w:themeColor="text1"/>
          <w:lang w:val="ro-RO"/>
        </w:rPr>
        <w:t>degajările de căldură etc.</w:t>
      </w:r>
      <w:r w:rsidR="00A96D9F" w:rsidRPr="000328BB">
        <w:rPr>
          <w:i/>
          <w:color w:val="000000" w:themeColor="text1"/>
          <w:sz w:val="12"/>
          <w:szCs w:val="12"/>
          <w:lang w:val="ro-RO"/>
        </w:rPr>
        <w:t xml:space="preserve"> </w:t>
      </w:r>
      <w:r w:rsidR="00A96D9F" w:rsidRPr="000328BB">
        <w:rPr>
          <w:i/>
          <w:color w:val="FFFFFF" w:themeColor="background1"/>
          <w:sz w:val="12"/>
          <w:szCs w:val="12"/>
          <w:lang w:val="ro-RO"/>
        </w:rPr>
        <w:fldChar w:fldCharType="begin"/>
      </w:r>
      <w:r w:rsidR="00A96D9F" w:rsidRPr="000328BB">
        <w:rPr>
          <w:i/>
          <w:color w:val="FFFFFF" w:themeColor="background1"/>
          <w:sz w:val="12"/>
          <w:szCs w:val="12"/>
          <w:lang w:val="ro-RO"/>
        </w:rPr>
        <w:instrText xml:space="preserve"> LISTNUM \l 1 \s 0 </w:instrText>
      </w:r>
      <w:r w:rsidR="00A96D9F" w:rsidRPr="000328BB">
        <w:rPr>
          <w:i/>
          <w:color w:val="FFFFFF" w:themeColor="background1"/>
          <w:sz w:val="12"/>
          <w:szCs w:val="12"/>
          <w:lang w:val="ro-RO"/>
        </w:rPr>
        <w:fldChar w:fldCharType="end"/>
      </w:r>
    </w:p>
    <w:p w14:paraId="324D6A85" w14:textId="6FE4E2A7" w:rsidR="00F82EA9" w:rsidRPr="000328BB" w:rsidRDefault="004C5A26" w:rsidP="00413726">
      <w:pPr>
        <w:pStyle w:val="Paragraf"/>
        <w:rPr>
          <w:color w:val="000000" w:themeColor="text1"/>
        </w:rPr>
      </w:pPr>
      <w:r w:rsidRPr="000328BB">
        <w:rPr>
          <w:color w:val="000000" w:themeColor="text1"/>
        </w:rPr>
        <w:lastRenderedPageBreak/>
        <w:t xml:space="preserve"> </w:t>
      </w:r>
      <w:r w:rsidR="00F82EA9" w:rsidRPr="000328BB">
        <w:rPr>
          <w:color w:val="000000" w:themeColor="text1"/>
        </w:rPr>
        <w:t>Durata probei de eficacitate globală este de 12 ore fară întrerupere, pentru instalaţiile de ventilare şi de 24 ore fără întrerupere, pentru instalaţiile de climatizare.</w:t>
      </w:r>
      <w:r w:rsidR="00752903" w:rsidRPr="000328BB">
        <w:rPr>
          <w:color w:val="000000" w:themeColor="text1"/>
        </w:rPr>
        <w:t xml:space="preserve"> </w:t>
      </w:r>
      <w:r w:rsidR="00F82EA9" w:rsidRPr="000328BB">
        <w:rPr>
          <w:color w:val="000000" w:themeColor="text1"/>
        </w:rPr>
        <w:t>Măsurările se fac la intervale de cel mult 30 de minute, pe toată durata probei.</w:t>
      </w:r>
    </w:p>
    <w:p w14:paraId="5EFC4210" w14:textId="77777777" w:rsidR="00F82EA9" w:rsidRPr="000328BB" w:rsidRDefault="00F82EA9" w:rsidP="00413726">
      <w:pPr>
        <w:pStyle w:val="Paragraf"/>
        <w:rPr>
          <w:color w:val="000000" w:themeColor="text1"/>
        </w:rPr>
      </w:pPr>
      <w:r w:rsidRPr="000328BB">
        <w:rPr>
          <w:color w:val="000000" w:themeColor="text1"/>
        </w:rPr>
        <w:t xml:space="preserve">Procedurile de încercare, aparatele de măsură şi metodele de măsurare a parametrilor instalaţiilor de ventilare şi climatizare în cadrul probelor în vederea recepţiei vor fi în conformitate cu </w:t>
      </w:r>
      <w:r w:rsidR="00B84274" w:rsidRPr="000328BB">
        <w:rPr>
          <w:color w:val="000000" w:themeColor="text1"/>
        </w:rPr>
        <w:t xml:space="preserve">prevederile specifice din </w:t>
      </w:r>
      <w:r w:rsidRPr="000328BB">
        <w:rPr>
          <w:color w:val="000000" w:themeColor="text1"/>
        </w:rPr>
        <w:t>SR EN 12599.</w:t>
      </w:r>
    </w:p>
    <w:p w14:paraId="65D0187B" w14:textId="22126DD7" w:rsidR="000D4AB7" w:rsidRPr="000328BB" w:rsidRDefault="00385C7A" w:rsidP="006547E3">
      <w:pPr>
        <w:pStyle w:val="Paragraf"/>
        <w:tabs>
          <w:tab w:val="left" w:pos="709"/>
        </w:tabs>
        <w:spacing w:after="0"/>
        <w:rPr>
          <w:color w:val="000000" w:themeColor="text1"/>
        </w:rPr>
      </w:pPr>
      <w:r w:rsidRPr="000328BB">
        <w:rPr>
          <w:color w:val="000000" w:themeColor="text1"/>
        </w:rPr>
        <w:t xml:space="preserve"> </w:t>
      </w:r>
      <w:r w:rsidR="00F82EA9" w:rsidRPr="000328BB">
        <w:rPr>
          <w:color w:val="000000" w:themeColor="text1"/>
        </w:rPr>
        <w:t>Rezultatele probelor efectuate asupra echipamentelor şi asupra instalaţiei în ansamblu ei, se consemnează în procesele verbale de constatare.</w:t>
      </w:r>
    </w:p>
    <w:p w14:paraId="7B481580" w14:textId="77777777" w:rsidR="00960B17" w:rsidRPr="000328BB" w:rsidRDefault="002F2BB3" w:rsidP="000D4AB7">
      <w:pPr>
        <w:pStyle w:val="Paragraf"/>
        <w:numPr>
          <w:ilvl w:val="0"/>
          <w:numId w:val="0"/>
        </w:numPr>
        <w:rPr>
          <w:color w:val="000000" w:themeColor="text1"/>
        </w:rPr>
      </w:pPr>
      <w:r w:rsidRPr="000328BB">
        <w:rPr>
          <w:i/>
          <w:color w:val="FFFFFF" w:themeColor="background1"/>
          <w:sz w:val="12"/>
          <w:szCs w:val="12"/>
        </w:rPr>
        <w:fldChar w:fldCharType="begin"/>
      </w:r>
      <w:r w:rsidRPr="000328BB">
        <w:rPr>
          <w:i/>
          <w:color w:val="FFFFFF" w:themeColor="background1"/>
          <w:sz w:val="12"/>
          <w:szCs w:val="12"/>
        </w:rPr>
        <w:instrText xml:space="preserve"> LISTNUM \l 1 \s 0 </w:instrText>
      </w:r>
      <w:r w:rsidRPr="000328BB">
        <w:rPr>
          <w:i/>
          <w:color w:val="FFFFFF" w:themeColor="background1"/>
          <w:sz w:val="12"/>
          <w:szCs w:val="12"/>
        </w:rPr>
        <w:fldChar w:fldCharType="end"/>
      </w:r>
    </w:p>
    <w:p w14:paraId="176DC225" w14:textId="77777777" w:rsidR="00385C7A" w:rsidRPr="000328BB" w:rsidRDefault="00385C7A" w:rsidP="006547E3">
      <w:pPr>
        <w:pStyle w:val="Titlu11"/>
        <w:spacing w:before="0"/>
        <w:rPr>
          <w:color w:val="000000" w:themeColor="text1"/>
        </w:rPr>
      </w:pPr>
      <w:bookmarkStart w:id="183" w:name="_Toc125776674"/>
      <w:r w:rsidRPr="000328BB">
        <w:rPr>
          <w:color w:val="000000" w:themeColor="text1"/>
        </w:rPr>
        <w:t>Recepția lucrărilor executate</w:t>
      </w:r>
      <w:bookmarkEnd w:id="183"/>
    </w:p>
    <w:p w14:paraId="50ED66BC" w14:textId="57ADE71B" w:rsidR="00385C7A" w:rsidRPr="000328BB" w:rsidRDefault="00385C7A" w:rsidP="00C518B6">
      <w:pPr>
        <w:pStyle w:val="Paragraf"/>
        <w:numPr>
          <w:ilvl w:val="0"/>
          <w:numId w:val="0"/>
        </w:numPr>
        <w:tabs>
          <w:tab w:val="clear" w:pos="142"/>
          <w:tab w:val="left" w:pos="709"/>
        </w:tabs>
        <w:spacing w:after="0"/>
      </w:pPr>
      <w:r w:rsidRPr="000328BB">
        <w:rPr>
          <w:color w:val="000000" w:themeColor="text1"/>
        </w:rPr>
        <w:t xml:space="preserve">(1) </w:t>
      </w:r>
      <w:r w:rsidR="00F53D8D">
        <w:rPr>
          <w:color w:val="000000" w:themeColor="text1"/>
        </w:rPr>
        <w:tab/>
        <w:t xml:space="preserve">(a) </w:t>
      </w:r>
      <w:r w:rsidR="00F53D8D">
        <w:t>r</w:t>
      </w:r>
      <w:r w:rsidRPr="000328BB">
        <w:t>ecepţia este activitatea prin care beneficiarul/investitorul declară că acceptă lucrarea şi că o preia, cu sau fără rezerve, pentru a fi dată în folosinţă.</w:t>
      </w:r>
      <w:r w:rsidR="00960B17" w:rsidRPr="000328BB">
        <w:t xml:space="preserve"> </w:t>
      </w:r>
      <w:r w:rsidRPr="000328BB">
        <w:t>Recepţia se efectuează atât la lucrări noi cât şi la intervenţiile în timp asupra construcţiilor</w:t>
      </w:r>
      <w:r w:rsidR="00960B17" w:rsidRPr="000328BB">
        <w:t xml:space="preserve"> </w:t>
      </w:r>
      <w:r w:rsidRPr="000328BB">
        <w:t>existente (modernizări, extinderi, reparaţii capitale ) şi se realizează în două etape:</w:t>
      </w:r>
    </w:p>
    <w:p w14:paraId="3E8B0932" w14:textId="4587CC01" w:rsidR="00385C7A" w:rsidRPr="000328BB" w:rsidRDefault="00385C7A" w:rsidP="00C518B6">
      <w:pPr>
        <w:pStyle w:val="Lista"/>
        <w:spacing w:after="0"/>
        <w:rPr>
          <w:color w:val="000000" w:themeColor="text1"/>
        </w:rPr>
      </w:pPr>
      <w:r w:rsidRPr="000328BB">
        <w:rPr>
          <w:color w:val="000000" w:themeColor="text1"/>
        </w:rPr>
        <w:t>recepţia  la terminarea lucrărilor</w:t>
      </w:r>
      <w:r w:rsidR="00F53D8D">
        <w:rPr>
          <w:color w:val="000000" w:themeColor="text1"/>
        </w:rPr>
        <w:t>;</w:t>
      </w:r>
    </w:p>
    <w:p w14:paraId="76ECA744" w14:textId="77777777" w:rsidR="00385C7A" w:rsidRPr="000328BB" w:rsidRDefault="00385C7A" w:rsidP="00C518B6">
      <w:pPr>
        <w:pStyle w:val="Lista"/>
        <w:spacing w:after="0"/>
        <w:rPr>
          <w:color w:val="000000" w:themeColor="text1"/>
        </w:rPr>
      </w:pPr>
      <w:r w:rsidRPr="000328BB">
        <w:rPr>
          <w:color w:val="000000" w:themeColor="text1"/>
        </w:rPr>
        <w:t>recepţia finală, la expirarea perioadei de garanţie</w:t>
      </w:r>
      <w:r w:rsidR="00A96D9F" w:rsidRPr="000328BB">
        <w:rPr>
          <w:color w:val="000000" w:themeColor="text1"/>
        </w:rPr>
        <w:t>.</w:t>
      </w:r>
    </w:p>
    <w:p w14:paraId="6FD9CF51" w14:textId="5A85E28A" w:rsidR="00385C7A" w:rsidRPr="00C518B6" w:rsidRDefault="00F53D8D" w:rsidP="00842C34">
      <w:pPr>
        <w:pStyle w:val="a"/>
        <w:numPr>
          <w:ilvl w:val="0"/>
          <w:numId w:val="90"/>
        </w:numPr>
        <w:rPr>
          <w:color w:val="000000" w:themeColor="text1"/>
          <w:lang w:val="ro-RO"/>
        </w:rPr>
      </w:pPr>
      <w:r>
        <w:rPr>
          <w:color w:val="000000" w:themeColor="text1"/>
          <w:lang w:val="ro-RO"/>
        </w:rPr>
        <w:t>r</w:t>
      </w:r>
      <w:r w:rsidRPr="00C518B6">
        <w:rPr>
          <w:color w:val="000000" w:themeColor="text1"/>
          <w:lang w:val="ro-RO"/>
        </w:rPr>
        <w:t xml:space="preserve">ecepţia </w:t>
      </w:r>
      <w:r w:rsidR="00385C7A" w:rsidRPr="00C518B6">
        <w:rPr>
          <w:color w:val="000000" w:themeColor="text1"/>
          <w:lang w:val="ro-RO"/>
        </w:rPr>
        <w:t>lucrărilor instalaţiilor de ventilare şi climatizare este o parte componentă a recepţiei</w:t>
      </w:r>
      <w:r w:rsidR="00960B17" w:rsidRPr="00C518B6">
        <w:rPr>
          <w:color w:val="000000" w:themeColor="text1"/>
          <w:lang w:val="ro-RO"/>
        </w:rPr>
        <w:t xml:space="preserve"> </w:t>
      </w:r>
      <w:r w:rsidR="00385C7A" w:rsidRPr="00C518B6">
        <w:rPr>
          <w:color w:val="000000" w:themeColor="text1"/>
          <w:lang w:val="ro-RO"/>
        </w:rPr>
        <w:t>construcţiei</w:t>
      </w:r>
      <w:r w:rsidR="00960B17" w:rsidRPr="00C518B6">
        <w:rPr>
          <w:color w:val="000000" w:themeColor="text1"/>
          <w:lang w:val="ro-RO"/>
        </w:rPr>
        <w:t xml:space="preserve"> </w:t>
      </w:r>
      <w:r w:rsidR="00385C7A" w:rsidRPr="00C518B6">
        <w:rPr>
          <w:color w:val="000000" w:themeColor="text1"/>
          <w:lang w:val="ro-RO"/>
        </w:rPr>
        <w:t xml:space="preserve">şi se desfăşoară în conformitate cu “Regulamentul  </w:t>
      </w:r>
      <w:r>
        <w:rPr>
          <w:color w:val="000000" w:themeColor="text1"/>
          <w:lang w:val="ro-RO"/>
        </w:rPr>
        <w:t xml:space="preserve">privind </w:t>
      </w:r>
      <w:r w:rsidR="00385C7A" w:rsidRPr="00C518B6">
        <w:rPr>
          <w:color w:val="000000" w:themeColor="text1"/>
          <w:lang w:val="ro-RO"/>
        </w:rPr>
        <w:t>recepţi</w:t>
      </w:r>
      <w:r>
        <w:rPr>
          <w:color w:val="000000" w:themeColor="text1"/>
          <w:lang w:val="ro-RO"/>
        </w:rPr>
        <w:t xml:space="preserve">a construcțiilor” </w:t>
      </w:r>
      <w:r w:rsidR="00385C7A" w:rsidRPr="00C518B6">
        <w:rPr>
          <w:color w:val="000000" w:themeColor="text1"/>
          <w:lang w:val="ro-RO"/>
        </w:rPr>
        <w:t>aprobat prin Hotărârea Guvernului nr. 273/1994, cu modificările şi completările ulterioare.</w:t>
      </w:r>
      <w:r w:rsidR="00A96D9F" w:rsidRPr="00C518B6">
        <w:rPr>
          <w:i/>
          <w:color w:val="FFFFFF" w:themeColor="background1"/>
          <w:sz w:val="12"/>
          <w:szCs w:val="12"/>
          <w:lang w:val="ro-RO"/>
        </w:rPr>
        <w:t xml:space="preserve"> </w:t>
      </w:r>
      <w:r w:rsidR="00A96D9F" w:rsidRPr="00C518B6">
        <w:rPr>
          <w:i/>
          <w:color w:val="FFFFFF" w:themeColor="background1"/>
          <w:sz w:val="12"/>
          <w:szCs w:val="12"/>
          <w:lang w:val="ro-RO"/>
        </w:rPr>
        <w:fldChar w:fldCharType="begin"/>
      </w:r>
      <w:r w:rsidR="00A96D9F" w:rsidRPr="00C518B6">
        <w:rPr>
          <w:i/>
          <w:color w:val="FFFFFF" w:themeColor="background1"/>
          <w:sz w:val="12"/>
          <w:szCs w:val="12"/>
          <w:lang w:val="ro-RO"/>
        </w:rPr>
        <w:instrText xml:space="preserve"> LISTNUM \l 1 \s 0 </w:instrText>
      </w:r>
      <w:r w:rsidR="00A96D9F" w:rsidRPr="00C518B6">
        <w:rPr>
          <w:i/>
          <w:color w:val="FFFFFF" w:themeColor="background1"/>
          <w:sz w:val="12"/>
          <w:szCs w:val="12"/>
          <w:lang w:val="ro-RO"/>
        </w:rPr>
        <w:fldChar w:fldCharType="end"/>
      </w:r>
    </w:p>
    <w:p w14:paraId="11F33AC2" w14:textId="5D50BBBF" w:rsidR="00385C7A" w:rsidRPr="000328BB" w:rsidRDefault="00385C7A" w:rsidP="00C518B6">
      <w:pPr>
        <w:pStyle w:val="Paragraf"/>
        <w:numPr>
          <w:ilvl w:val="0"/>
          <w:numId w:val="0"/>
        </w:numPr>
        <w:spacing w:after="0"/>
        <w:rPr>
          <w:color w:val="000000" w:themeColor="text1"/>
        </w:rPr>
      </w:pPr>
      <w:r w:rsidRPr="000328BB">
        <w:rPr>
          <w:color w:val="000000" w:themeColor="text1"/>
        </w:rPr>
        <w:t xml:space="preserve">(2) </w:t>
      </w:r>
      <w:r w:rsidR="00F53D8D">
        <w:rPr>
          <w:color w:val="000000" w:themeColor="text1"/>
        </w:rPr>
        <w:tab/>
      </w:r>
      <w:r w:rsidRPr="000328BB">
        <w:rPr>
          <w:color w:val="000000" w:themeColor="text1"/>
        </w:rPr>
        <w:t>Recepţia la terminarea lucrărilor de instalaţii de ventilare şi climatizare trebuie să constate dacă lucrările au fost terminate şi dacă instalaţiile</w:t>
      </w:r>
      <w:r w:rsidR="00752903" w:rsidRPr="000328BB">
        <w:rPr>
          <w:color w:val="000000" w:themeColor="text1"/>
        </w:rPr>
        <w:t xml:space="preserve"> </w:t>
      </w:r>
      <w:r w:rsidRPr="000328BB">
        <w:rPr>
          <w:color w:val="000000" w:themeColor="text1"/>
        </w:rPr>
        <w:t>funcţionează la parametrii proiectaţi. În acest scop comisia de recepţie examinează:</w:t>
      </w:r>
    </w:p>
    <w:p w14:paraId="3B21E058" w14:textId="77777777" w:rsidR="00385C7A" w:rsidRPr="000328BB" w:rsidRDefault="00385C7A" w:rsidP="00C518B6">
      <w:pPr>
        <w:pStyle w:val="a"/>
        <w:spacing w:after="0"/>
        <w:rPr>
          <w:color w:val="000000" w:themeColor="text1"/>
          <w:lang w:val="ro-RO"/>
        </w:rPr>
      </w:pPr>
      <w:r w:rsidRPr="000328BB">
        <w:rPr>
          <w:color w:val="000000" w:themeColor="text1"/>
          <w:lang w:val="ro-RO"/>
        </w:rPr>
        <w:t>instalaţiile realizate, prin cercetare vizuală</w:t>
      </w:r>
      <w:r w:rsidR="00223FFF" w:rsidRPr="000328BB">
        <w:rPr>
          <w:color w:val="000000" w:themeColor="text1"/>
          <w:lang w:val="ro-RO"/>
        </w:rPr>
        <w:t>;</w:t>
      </w:r>
    </w:p>
    <w:p w14:paraId="1DA86ED5" w14:textId="77777777" w:rsidR="00385C7A" w:rsidRPr="000328BB" w:rsidRDefault="00385C7A" w:rsidP="00C518B6">
      <w:pPr>
        <w:pStyle w:val="a"/>
        <w:spacing w:after="0"/>
        <w:rPr>
          <w:color w:val="000000" w:themeColor="text1"/>
          <w:lang w:val="ro-RO"/>
        </w:rPr>
      </w:pPr>
      <w:r w:rsidRPr="000328BB">
        <w:rPr>
          <w:color w:val="000000" w:themeColor="text1"/>
          <w:lang w:val="ro-RO"/>
        </w:rPr>
        <w:t>programul de control al calităţii</w:t>
      </w:r>
      <w:r w:rsidR="002A3722" w:rsidRPr="000328BB">
        <w:rPr>
          <w:color w:val="000000" w:themeColor="text1"/>
          <w:lang w:val="ro-RO"/>
        </w:rPr>
        <w:t xml:space="preserve"> </w:t>
      </w:r>
      <w:r w:rsidRPr="000328BB">
        <w:rPr>
          <w:color w:val="000000" w:themeColor="text1"/>
          <w:lang w:val="ro-RO"/>
        </w:rPr>
        <w:t>execuţiei</w:t>
      </w:r>
      <w:r w:rsidR="002A3722" w:rsidRPr="000328BB">
        <w:rPr>
          <w:color w:val="000000" w:themeColor="text1"/>
          <w:lang w:val="ro-RO"/>
        </w:rPr>
        <w:t xml:space="preserve"> </w:t>
      </w:r>
      <w:r w:rsidRPr="000328BB">
        <w:rPr>
          <w:color w:val="000000" w:themeColor="text1"/>
          <w:lang w:val="ro-RO"/>
        </w:rPr>
        <w:t>şi</w:t>
      </w:r>
      <w:r w:rsidR="002A3722" w:rsidRPr="000328BB">
        <w:rPr>
          <w:color w:val="000000" w:themeColor="text1"/>
          <w:lang w:val="ro-RO"/>
        </w:rPr>
        <w:t xml:space="preserve"> </w:t>
      </w:r>
      <w:r w:rsidRPr="000328BB">
        <w:rPr>
          <w:color w:val="000000" w:themeColor="text1"/>
          <w:lang w:val="ro-RO"/>
        </w:rPr>
        <w:t>documentele</w:t>
      </w:r>
      <w:r w:rsidR="002A3722" w:rsidRPr="000328BB">
        <w:rPr>
          <w:color w:val="000000" w:themeColor="text1"/>
          <w:lang w:val="ro-RO"/>
        </w:rPr>
        <w:t xml:space="preserve"> </w:t>
      </w:r>
      <w:r w:rsidRPr="000328BB">
        <w:rPr>
          <w:color w:val="000000" w:themeColor="text1"/>
          <w:lang w:val="ro-RO"/>
        </w:rPr>
        <w:t>aferente</w:t>
      </w:r>
      <w:r w:rsidR="00223FFF" w:rsidRPr="000328BB">
        <w:rPr>
          <w:color w:val="000000" w:themeColor="text1"/>
          <w:lang w:val="ro-RO"/>
        </w:rPr>
        <w:t>;</w:t>
      </w:r>
    </w:p>
    <w:p w14:paraId="61B09334" w14:textId="545A1060" w:rsidR="00385C7A" w:rsidRPr="000328BB" w:rsidRDefault="00385C7A" w:rsidP="00C518B6">
      <w:pPr>
        <w:pStyle w:val="a"/>
        <w:spacing w:after="0"/>
        <w:rPr>
          <w:color w:val="000000" w:themeColor="text1"/>
          <w:lang w:val="ro-RO"/>
        </w:rPr>
      </w:pPr>
      <w:r w:rsidRPr="000328BB">
        <w:rPr>
          <w:color w:val="000000" w:themeColor="text1"/>
          <w:lang w:val="ro-RO"/>
        </w:rPr>
        <w:t>procesele verbale întocmite cu ocazia probelor instalaţiei, pentru: reglarea instalaţiei,</w:t>
      </w:r>
      <w:r w:rsidR="00223FFF" w:rsidRPr="000328BB">
        <w:rPr>
          <w:color w:val="000000" w:themeColor="text1"/>
          <w:lang w:val="ro-RO"/>
        </w:rPr>
        <w:t xml:space="preserve"> </w:t>
      </w:r>
      <w:r w:rsidRPr="000328BB">
        <w:rPr>
          <w:color w:val="000000" w:themeColor="text1"/>
          <w:lang w:val="ro-RO"/>
        </w:rPr>
        <w:t>proba de etanşeitate a instalaţie</w:t>
      </w:r>
      <w:r w:rsidR="00F53D8D">
        <w:rPr>
          <w:color w:val="000000" w:themeColor="text1"/>
          <w:lang w:val="ro-RO"/>
        </w:rPr>
        <w:t>;</w:t>
      </w:r>
    </w:p>
    <w:p w14:paraId="4E0C2A13" w14:textId="4211B34A" w:rsidR="00385C7A" w:rsidRPr="000328BB" w:rsidRDefault="00385C7A" w:rsidP="00C518B6">
      <w:pPr>
        <w:pStyle w:val="a"/>
        <w:spacing w:after="0"/>
        <w:rPr>
          <w:color w:val="000000" w:themeColor="text1"/>
          <w:lang w:val="ro-RO"/>
        </w:rPr>
      </w:pPr>
      <w:r w:rsidRPr="000328BB">
        <w:rPr>
          <w:color w:val="000000" w:themeColor="text1"/>
          <w:lang w:val="ro-RO"/>
        </w:rPr>
        <w:t>probe pentru verificarea caracteristicilor funcţionale ale echipamentelor (ventilatoare, baterii de încălzire/răcire, camere de umidificare, filtre</w:t>
      </w:r>
      <w:r w:rsidR="00F55BBF" w:rsidRPr="000328BB">
        <w:rPr>
          <w:color w:val="000000" w:themeColor="text1"/>
          <w:lang w:val="ro-RO"/>
        </w:rPr>
        <w:t xml:space="preserve"> etc.</w:t>
      </w:r>
      <w:r w:rsidRPr="000328BB">
        <w:rPr>
          <w:color w:val="000000" w:themeColor="text1"/>
          <w:lang w:val="ro-RO"/>
        </w:rPr>
        <w:t>)</w:t>
      </w:r>
      <w:r w:rsidR="00F53D8D">
        <w:rPr>
          <w:color w:val="000000" w:themeColor="text1"/>
          <w:lang w:val="ro-RO"/>
        </w:rPr>
        <w:t>;</w:t>
      </w:r>
    </w:p>
    <w:p w14:paraId="43B7023B" w14:textId="3C1800CA" w:rsidR="00385C7A" w:rsidRPr="000328BB" w:rsidRDefault="00385C7A" w:rsidP="00C518B6">
      <w:pPr>
        <w:pStyle w:val="a"/>
        <w:spacing w:after="0"/>
        <w:rPr>
          <w:color w:val="000000" w:themeColor="text1"/>
          <w:lang w:val="ro-RO"/>
        </w:rPr>
      </w:pPr>
      <w:r w:rsidRPr="000328BB">
        <w:rPr>
          <w:color w:val="000000" w:themeColor="text1"/>
          <w:lang w:val="ro-RO"/>
        </w:rPr>
        <w:t>proba de eficacitate globală</w:t>
      </w:r>
      <w:r w:rsidR="00F53D8D">
        <w:rPr>
          <w:color w:val="000000" w:themeColor="text1"/>
          <w:lang w:val="ro-RO"/>
        </w:rPr>
        <w:t>;</w:t>
      </w:r>
    </w:p>
    <w:p w14:paraId="5EDD576A" w14:textId="7FE3163A" w:rsidR="00385C7A" w:rsidRPr="000328BB" w:rsidRDefault="00385C7A" w:rsidP="00C518B6">
      <w:pPr>
        <w:pStyle w:val="a"/>
        <w:spacing w:after="0"/>
        <w:rPr>
          <w:color w:val="000000" w:themeColor="text1"/>
          <w:lang w:val="ro-RO"/>
        </w:rPr>
      </w:pPr>
      <w:r w:rsidRPr="000328BB">
        <w:rPr>
          <w:color w:val="000000" w:themeColor="text1"/>
          <w:lang w:val="ro-RO"/>
        </w:rPr>
        <w:t>referatul cu punctul de vedere al proiectantului privind execuţia lucrărilor</w:t>
      </w:r>
      <w:r w:rsidR="00F53D8D">
        <w:rPr>
          <w:color w:val="000000" w:themeColor="text1"/>
          <w:lang w:val="ro-RO"/>
        </w:rPr>
        <w:t>;</w:t>
      </w:r>
    </w:p>
    <w:p w14:paraId="6C6F705F" w14:textId="77777777" w:rsidR="00385C7A" w:rsidRPr="000328BB" w:rsidRDefault="00385C7A" w:rsidP="00B67EB1">
      <w:pPr>
        <w:pStyle w:val="a"/>
        <w:rPr>
          <w:color w:val="000000" w:themeColor="text1"/>
          <w:lang w:val="ro-RO"/>
        </w:rPr>
      </w:pPr>
      <w:r w:rsidRPr="000328BB">
        <w:rPr>
          <w:color w:val="000000" w:themeColor="text1"/>
          <w:lang w:val="ro-RO"/>
        </w:rPr>
        <w:t>cartea tehnică a construcţiei, referitoare la instalaţiile de ventilare şi climatizare.</w:t>
      </w:r>
      <w:r w:rsidR="0057166F" w:rsidRPr="000328BB">
        <w:rPr>
          <w:color w:val="FFFFFF" w:themeColor="background1"/>
          <w:lang w:val="ro-RO"/>
        </w:rPr>
        <w:t xml:space="preserve"> </w:t>
      </w:r>
      <w:r w:rsidR="00D931FC" w:rsidRPr="000328BB">
        <w:rPr>
          <w:i/>
          <w:color w:val="FFFFFF" w:themeColor="background1"/>
          <w:sz w:val="12"/>
          <w:szCs w:val="12"/>
          <w:lang w:val="ro-RO"/>
        </w:rPr>
        <w:fldChar w:fldCharType="begin"/>
      </w:r>
      <w:r w:rsidR="00D931FC" w:rsidRPr="000328BB">
        <w:rPr>
          <w:i/>
          <w:color w:val="FFFFFF" w:themeColor="background1"/>
          <w:sz w:val="12"/>
          <w:szCs w:val="12"/>
          <w:lang w:val="ro-RO"/>
        </w:rPr>
        <w:instrText xml:space="preserve"> LISTNUM \l 1 \s 0 </w:instrText>
      </w:r>
      <w:r w:rsidR="00D931FC" w:rsidRPr="000328BB">
        <w:rPr>
          <w:i/>
          <w:color w:val="FFFFFF" w:themeColor="background1"/>
          <w:sz w:val="12"/>
          <w:szCs w:val="12"/>
          <w:lang w:val="ro-RO"/>
        </w:rPr>
        <w:fldChar w:fldCharType="end"/>
      </w:r>
    </w:p>
    <w:p w14:paraId="0A36D7D0" w14:textId="07189ABD" w:rsidR="00385C7A" w:rsidRPr="000328BB" w:rsidRDefault="00385C7A" w:rsidP="00842C34">
      <w:pPr>
        <w:pStyle w:val="Paragraf"/>
        <w:numPr>
          <w:ilvl w:val="0"/>
          <w:numId w:val="58"/>
        </w:numPr>
        <w:rPr>
          <w:color w:val="000000" w:themeColor="text1"/>
        </w:rPr>
      </w:pPr>
      <w:r w:rsidRPr="000328BB">
        <w:rPr>
          <w:color w:val="000000" w:themeColor="text1"/>
        </w:rPr>
        <w:t xml:space="preserve"> La terminarea examinării, comisia va consemna observaţiile şi concluziile în procesul – verbal de recepţie, recomandând beneficiarului</w:t>
      </w:r>
      <w:r w:rsidR="00D66DFD">
        <w:rPr>
          <w:color w:val="000000" w:themeColor="text1"/>
        </w:rPr>
        <w:t>/</w:t>
      </w:r>
      <w:r w:rsidRPr="000328BB">
        <w:rPr>
          <w:color w:val="000000" w:themeColor="text1"/>
        </w:rPr>
        <w:t>investitorului admiterea, cu sau fără obiecţii a recepţiei, amânarea sau respingerea ei, după caz.</w:t>
      </w:r>
    </w:p>
    <w:p w14:paraId="7501FE3B" w14:textId="32840104" w:rsidR="00385C7A" w:rsidRPr="000328BB" w:rsidRDefault="00385C7A" w:rsidP="00C518B6">
      <w:pPr>
        <w:pStyle w:val="Paragraf"/>
        <w:spacing w:after="0"/>
        <w:rPr>
          <w:color w:val="000000" w:themeColor="text1"/>
        </w:rPr>
      </w:pPr>
      <w:r w:rsidRPr="000328BB">
        <w:rPr>
          <w:color w:val="000000" w:themeColor="text1"/>
        </w:rPr>
        <w:t>Recepţia finală a instalaţiilor de ventilare şi climatizare se efectuează la expirarea perioadei  de garanţie a lucrării (de regulă după 1</w:t>
      </w:r>
      <w:r w:rsidR="00EA3009" w:rsidRPr="000328BB">
        <w:rPr>
          <w:color w:val="000000" w:themeColor="text1"/>
        </w:rPr>
        <w:t>-</w:t>
      </w:r>
      <w:r w:rsidRPr="000328BB">
        <w:rPr>
          <w:color w:val="000000" w:themeColor="text1"/>
        </w:rPr>
        <w:t>3 ani). Comisia de recepţie examinează:</w:t>
      </w:r>
    </w:p>
    <w:p w14:paraId="68831C0F" w14:textId="34D8EC4E" w:rsidR="00385C7A" w:rsidRPr="000328BB" w:rsidRDefault="00385C7A" w:rsidP="00C518B6">
      <w:pPr>
        <w:pStyle w:val="a"/>
        <w:spacing w:after="0"/>
        <w:rPr>
          <w:color w:val="000000" w:themeColor="text1"/>
          <w:lang w:val="ro-RO"/>
        </w:rPr>
      </w:pPr>
      <w:r w:rsidRPr="000328BB">
        <w:rPr>
          <w:color w:val="000000" w:themeColor="text1"/>
          <w:lang w:val="ro-RO"/>
        </w:rPr>
        <w:t>proces</w:t>
      </w:r>
      <w:r w:rsidR="00D66DFD">
        <w:rPr>
          <w:color w:val="000000" w:themeColor="text1"/>
          <w:lang w:val="ro-RO"/>
        </w:rPr>
        <w:t>ul</w:t>
      </w:r>
      <w:r w:rsidRPr="000328BB">
        <w:rPr>
          <w:color w:val="000000" w:themeColor="text1"/>
          <w:lang w:val="ro-RO"/>
        </w:rPr>
        <w:t xml:space="preserve"> verbal de recepţie la terminarea lucrărilor</w:t>
      </w:r>
      <w:r w:rsidR="00D66DFD">
        <w:rPr>
          <w:color w:val="000000" w:themeColor="text1"/>
          <w:lang w:val="ro-RO"/>
        </w:rPr>
        <w:t>;</w:t>
      </w:r>
    </w:p>
    <w:p w14:paraId="08D86AC2" w14:textId="00EE4714" w:rsidR="00385C7A" w:rsidRPr="000328BB" w:rsidRDefault="00385C7A" w:rsidP="00C518B6">
      <w:pPr>
        <w:pStyle w:val="a"/>
        <w:spacing w:after="0"/>
        <w:rPr>
          <w:color w:val="000000" w:themeColor="text1"/>
          <w:lang w:val="ro-RO"/>
        </w:rPr>
      </w:pPr>
      <w:r w:rsidRPr="000328BB">
        <w:rPr>
          <w:color w:val="000000" w:themeColor="text1"/>
          <w:lang w:val="ro-RO"/>
        </w:rPr>
        <w:t>instalaţiile realizate, prin cercetare vizuală, pentru a se constata finalizarea lucrărilor cerute de “recepţia la terminarea lucrărilor”</w:t>
      </w:r>
      <w:r w:rsidR="00D66DFD">
        <w:rPr>
          <w:color w:val="000000" w:themeColor="text1"/>
          <w:lang w:val="ro-RO"/>
        </w:rPr>
        <w:t>;</w:t>
      </w:r>
    </w:p>
    <w:p w14:paraId="718438E4" w14:textId="50297C78" w:rsidR="00385C7A" w:rsidRPr="000328BB" w:rsidRDefault="00385C7A" w:rsidP="00C518B6">
      <w:pPr>
        <w:pStyle w:val="a"/>
        <w:spacing w:after="0"/>
        <w:rPr>
          <w:color w:val="000000" w:themeColor="text1"/>
          <w:lang w:val="ro-RO"/>
        </w:rPr>
      </w:pPr>
      <w:r w:rsidRPr="000328BB">
        <w:rPr>
          <w:color w:val="000000" w:themeColor="text1"/>
          <w:lang w:val="ro-RO"/>
        </w:rPr>
        <w:t>documentele tehnice şi procese verbale privind exploatarea instalaţiilor</w:t>
      </w:r>
      <w:r w:rsidR="00D66DFD">
        <w:rPr>
          <w:color w:val="000000" w:themeColor="text1"/>
          <w:lang w:val="ro-RO"/>
        </w:rPr>
        <w:t>;</w:t>
      </w:r>
    </w:p>
    <w:p w14:paraId="7887674E" w14:textId="26799914" w:rsidR="00385C7A" w:rsidRPr="000328BB" w:rsidRDefault="00385C7A" w:rsidP="00C518B6">
      <w:pPr>
        <w:pStyle w:val="a"/>
        <w:spacing w:after="0"/>
        <w:rPr>
          <w:color w:val="000000" w:themeColor="text1"/>
          <w:lang w:val="ro-RO"/>
        </w:rPr>
      </w:pPr>
      <w:r w:rsidRPr="000328BB">
        <w:rPr>
          <w:color w:val="000000" w:themeColor="text1"/>
          <w:lang w:val="ro-RO"/>
        </w:rPr>
        <w:t>referatul beneficiarului/investitorului privind comportarea instalaţiilor în exploatare pe perioada de garanţie</w:t>
      </w:r>
      <w:r w:rsidR="00D66DFD">
        <w:rPr>
          <w:color w:val="000000" w:themeColor="text1"/>
          <w:lang w:val="ro-RO"/>
        </w:rPr>
        <w:t>;</w:t>
      </w:r>
    </w:p>
    <w:p w14:paraId="7D930B80" w14:textId="6B126384" w:rsidR="00385C7A" w:rsidRPr="000328BB" w:rsidRDefault="00385C7A" w:rsidP="00D931FC">
      <w:pPr>
        <w:pStyle w:val="a"/>
        <w:rPr>
          <w:color w:val="000000" w:themeColor="text1"/>
          <w:lang w:val="ro-RO"/>
        </w:rPr>
      </w:pPr>
      <w:r w:rsidRPr="000328BB">
        <w:rPr>
          <w:color w:val="000000" w:themeColor="text1"/>
          <w:lang w:val="ro-RO"/>
        </w:rPr>
        <w:t>cartea tehnică a construcţiei, referitoare la instalaţiile de ventilare şi climatizare</w:t>
      </w:r>
      <w:r w:rsidR="0057166F" w:rsidRPr="000328BB">
        <w:rPr>
          <w:color w:val="000000" w:themeColor="text1"/>
          <w:lang w:val="ro-RO"/>
        </w:rPr>
        <w:t xml:space="preserve">. </w:t>
      </w:r>
      <w:r w:rsidR="00D931FC" w:rsidRPr="000328BB">
        <w:rPr>
          <w:i/>
          <w:color w:val="FFFFFF" w:themeColor="background1"/>
          <w:sz w:val="12"/>
          <w:szCs w:val="12"/>
          <w:lang w:val="ro-RO"/>
        </w:rPr>
        <w:fldChar w:fldCharType="begin"/>
      </w:r>
      <w:r w:rsidR="00D931FC" w:rsidRPr="000328BB">
        <w:rPr>
          <w:i/>
          <w:color w:val="FFFFFF" w:themeColor="background1"/>
          <w:sz w:val="12"/>
          <w:szCs w:val="12"/>
          <w:lang w:val="ro-RO"/>
        </w:rPr>
        <w:instrText xml:space="preserve"> LISTNUM \l 1 \s 0 </w:instrText>
      </w:r>
      <w:r w:rsidR="00D931FC" w:rsidRPr="000328BB">
        <w:rPr>
          <w:i/>
          <w:color w:val="FFFFFF" w:themeColor="background1"/>
          <w:sz w:val="12"/>
          <w:szCs w:val="12"/>
          <w:lang w:val="ro-RO"/>
        </w:rPr>
        <w:fldChar w:fldCharType="end"/>
      </w:r>
      <w:r w:rsidR="00D931FC" w:rsidRPr="000328BB">
        <w:rPr>
          <w:i/>
          <w:color w:val="FFFFFF" w:themeColor="background1"/>
          <w:sz w:val="12"/>
          <w:szCs w:val="12"/>
          <w:lang w:val="ro-RO"/>
        </w:rPr>
        <w:t xml:space="preserve"> </w:t>
      </w:r>
    </w:p>
    <w:p w14:paraId="0D2D2A8F" w14:textId="61BFB97E" w:rsidR="00385C7A" w:rsidRPr="000328BB" w:rsidRDefault="00385C7A" w:rsidP="00413726">
      <w:pPr>
        <w:pStyle w:val="Paragraf"/>
        <w:rPr>
          <w:color w:val="000000" w:themeColor="text1"/>
        </w:rPr>
      </w:pPr>
      <w:r w:rsidRPr="000328BB">
        <w:rPr>
          <w:color w:val="000000" w:themeColor="text1"/>
        </w:rPr>
        <w:t>La terminarea examinării, comisia va consemna observaţiile</w:t>
      </w:r>
      <w:r w:rsidR="007407C6" w:rsidRPr="000328BB">
        <w:rPr>
          <w:color w:val="000000" w:themeColor="text1"/>
        </w:rPr>
        <w:t xml:space="preserve"> </w:t>
      </w:r>
      <w:r w:rsidRPr="000328BB">
        <w:rPr>
          <w:color w:val="000000" w:themeColor="text1"/>
        </w:rPr>
        <w:t>şi concluziile în procesul-verbal de recepţie finală, recomandând beneficiarului/investitorului admiterea cu sau fară</w:t>
      </w:r>
      <w:r w:rsidR="002A3722" w:rsidRPr="000328BB">
        <w:rPr>
          <w:color w:val="000000" w:themeColor="text1"/>
        </w:rPr>
        <w:t xml:space="preserve"> </w:t>
      </w:r>
      <w:r w:rsidRPr="000328BB">
        <w:rPr>
          <w:color w:val="000000" w:themeColor="text1"/>
        </w:rPr>
        <w:t>obiecţii a recepţiei finale, amânarea sau respingerea ei, după caz.</w:t>
      </w:r>
    </w:p>
    <w:p w14:paraId="18C66992" w14:textId="77777777" w:rsidR="00385C7A" w:rsidRPr="000328BB" w:rsidRDefault="00385C7A" w:rsidP="00413726">
      <w:pPr>
        <w:pStyle w:val="Paragraf"/>
        <w:rPr>
          <w:color w:val="000000" w:themeColor="text1"/>
        </w:rPr>
      </w:pPr>
      <w:r w:rsidRPr="000328BB">
        <w:rPr>
          <w:color w:val="000000" w:themeColor="text1"/>
        </w:rPr>
        <w:lastRenderedPageBreak/>
        <w:t xml:space="preserve">Darea în exploatare a instalaţiilor de ventilare şi climatizare se face </w:t>
      </w:r>
      <w:r w:rsidR="007407C6" w:rsidRPr="000328BB">
        <w:rPr>
          <w:color w:val="000000" w:themeColor="text1"/>
        </w:rPr>
        <w:t>după</w:t>
      </w:r>
      <w:r w:rsidRPr="000328BB">
        <w:rPr>
          <w:color w:val="000000" w:themeColor="text1"/>
        </w:rPr>
        <w:t xml:space="preserve"> ce recepţia la  terminarea lucrărilor a fost admisă.</w:t>
      </w:r>
    </w:p>
    <w:p w14:paraId="0ECCD3AB" w14:textId="133BF5EF" w:rsidR="00385C7A" w:rsidRPr="000328BB" w:rsidRDefault="00385C7A" w:rsidP="00C518B6">
      <w:pPr>
        <w:pStyle w:val="Paragraf"/>
        <w:spacing w:after="0"/>
        <w:rPr>
          <w:color w:val="000000" w:themeColor="text1"/>
        </w:rPr>
      </w:pPr>
      <w:r w:rsidRPr="000328BB">
        <w:rPr>
          <w:color w:val="000000" w:themeColor="text1"/>
        </w:rPr>
        <w:t>Documentele necesare la darea în exploatare sunt:</w:t>
      </w:r>
    </w:p>
    <w:p w14:paraId="62E1017D" w14:textId="5C32BF61" w:rsidR="00385C7A" w:rsidRPr="000328BB" w:rsidRDefault="00A51166" w:rsidP="00C518B6">
      <w:pPr>
        <w:pStyle w:val="a"/>
        <w:spacing w:after="0"/>
        <w:rPr>
          <w:color w:val="000000" w:themeColor="text1"/>
          <w:lang w:val="ro-RO"/>
        </w:rPr>
      </w:pPr>
      <w:r>
        <w:rPr>
          <w:color w:val="000000" w:themeColor="text1"/>
          <w:lang w:val="ro-RO"/>
        </w:rPr>
        <w:t>i</w:t>
      </w:r>
      <w:r w:rsidRPr="000328BB">
        <w:rPr>
          <w:color w:val="000000" w:themeColor="text1"/>
          <w:lang w:val="ro-RO"/>
        </w:rPr>
        <w:t xml:space="preserve">nstrucţiunile </w:t>
      </w:r>
      <w:r w:rsidR="00385C7A" w:rsidRPr="000328BB">
        <w:rPr>
          <w:color w:val="000000" w:themeColor="text1"/>
          <w:lang w:val="ro-RO"/>
        </w:rPr>
        <w:t>(manualul) de exploatare</w:t>
      </w:r>
      <w:r w:rsidR="007407C6" w:rsidRPr="000328BB">
        <w:rPr>
          <w:color w:val="000000" w:themeColor="text1"/>
          <w:lang w:val="ro-RO"/>
        </w:rPr>
        <w:t>;</w:t>
      </w:r>
    </w:p>
    <w:p w14:paraId="6D03055A" w14:textId="21E4D511" w:rsidR="00385C7A" w:rsidRPr="000328BB" w:rsidRDefault="00A51166" w:rsidP="00C518B6">
      <w:pPr>
        <w:pStyle w:val="a"/>
        <w:spacing w:after="0"/>
        <w:rPr>
          <w:color w:val="000000" w:themeColor="text1"/>
          <w:lang w:val="ro-RO"/>
        </w:rPr>
      </w:pPr>
      <w:r>
        <w:rPr>
          <w:color w:val="000000" w:themeColor="text1"/>
          <w:lang w:val="ro-RO"/>
        </w:rPr>
        <w:t>p</w:t>
      </w:r>
      <w:r w:rsidRPr="000328BB">
        <w:rPr>
          <w:color w:val="000000" w:themeColor="text1"/>
          <w:lang w:val="ro-RO"/>
        </w:rPr>
        <w:t xml:space="preserve">rogramul </w:t>
      </w:r>
      <w:r w:rsidR="00385C7A" w:rsidRPr="000328BB">
        <w:rPr>
          <w:color w:val="000000" w:themeColor="text1"/>
          <w:lang w:val="ro-RO"/>
        </w:rPr>
        <w:t>de urmărire în exploatare</w:t>
      </w:r>
      <w:r w:rsidR="007407C6" w:rsidRPr="000328BB">
        <w:rPr>
          <w:color w:val="000000" w:themeColor="text1"/>
          <w:lang w:val="ro-RO"/>
        </w:rPr>
        <w:t>;</w:t>
      </w:r>
    </w:p>
    <w:p w14:paraId="4DD048D3" w14:textId="2C9F90B6" w:rsidR="00A51166" w:rsidRPr="000328BB" w:rsidRDefault="00A51166" w:rsidP="00C518B6">
      <w:pPr>
        <w:pStyle w:val="a"/>
        <w:spacing w:after="0"/>
        <w:rPr>
          <w:color w:val="000000" w:themeColor="text1"/>
          <w:lang w:val="ro-RO"/>
        </w:rPr>
      </w:pPr>
      <w:r>
        <w:rPr>
          <w:color w:val="000000" w:themeColor="text1"/>
          <w:lang w:val="ro-RO"/>
        </w:rPr>
        <w:t>j</w:t>
      </w:r>
      <w:r w:rsidRPr="000328BB">
        <w:rPr>
          <w:color w:val="000000" w:themeColor="text1"/>
          <w:lang w:val="ro-RO"/>
        </w:rPr>
        <w:t xml:space="preserve">urnalul </w:t>
      </w:r>
      <w:r w:rsidR="00385C7A" w:rsidRPr="000328BB">
        <w:rPr>
          <w:color w:val="000000" w:themeColor="text1"/>
          <w:lang w:val="ro-RO"/>
        </w:rPr>
        <w:t>evenimentelor</w:t>
      </w:r>
      <w:r w:rsidR="007407C6" w:rsidRPr="000328BB">
        <w:rPr>
          <w:color w:val="000000" w:themeColor="text1"/>
          <w:lang w:val="ro-RO"/>
        </w:rPr>
        <w:t>;</w:t>
      </w:r>
      <w:r w:rsidR="00385C7A" w:rsidRPr="000328BB">
        <w:rPr>
          <w:color w:val="000000" w:themeColor="text1"/>
          <w:lang w:val="ro-RO"/>
        </w:rPr>
        <w:t xml:space="preserve"> </w:t>
      </w:r>
    </w:p>
    <w:p w14:paraId="6FE17B51" w14:textId="007F628C" w:rsidR="00385C7A" w:rsidRPr="00C518B6" w:rsidRDefault="00A51166" w:rsidP="00C518B6">
      <w:pPr>
        <w:pStyle w:val="a"/>
        <w:numPr>
          <w:ilvl w:val="0"/>
          <w:numId w:val="11"/>
        </w:numPr>
        <w:spacing w:after="0"/>
        <w:rPr>
          <w:color w:val="000000" w:themeColor="text1"/>
          <w:lang w:val="ro-RO"/>
        </w:rPr>
      </w:pPr>
      <w:r>
        <w:rPr>
          <w:color w:val="000000" w:themeColor="text1"/>
          <w:lang w:val="ro-RO"/>
        </w:rPr>
        <w:t>c</w:t>
      </w:r>
      <w:r w:rsidRPr="00C518B6">
        <w:rPr>
          <w:color w:val="000000" w:themeColor="text1"/>
          <w:lang w:val="ro-RO"/>
        </w:rPr>
        <w:t xml:space="preserve">ontractul </w:t>
      </w:r>
      <w:r w:rsidR="00385C7A" w:rsidRPr="00C518B6">
        <w:rPr>
          <w:color w:val="000000" w:themeColor="text1"/>
          <w:lang w:val="ro-RO"/>
        </w:rPr>
        <w:t>de exploatare</w:t>
      </w:r>
      <w:r w:rsidR="00D931FC" w:rsidRPr="00C518B6">
        <w:rPr>
          <w:color w:val="000000" w:themeColor="text1"/>
          <w:lang w:val="ro-RO"/>
        </w:rPr>
        <w:t>.</w:t>
      </w:r>
      <w:r w:rsidR="00D931FC" w:rsidRPr="00C518B6">
        <w:rPr>
          <w:i/>
          <w:color w:val="FFFFFF" w:themeColor="background1"/>
          <w:sz w:val="12"/>
          <w:szCs w:val="12"/>
          <w:lang w:val="ro-RO"/>
        </w:rPr>
        <w:fldChar w:fldCharType="begin"/>
      </w:r>
      <w:r w:rsidR="00D931FC" w:rsidRPr="00C518B6">
        <w:rPr>
          <w:i/>
          <w:color w:val="FFFFFF" w:themeColor="background1"/>
          <w:sz w:val="12"/>
          <w:szCs w:val="12"/>
          <w:lang w:val="ro-RO"/>
        </w:rPr>
        <w:instrText xml:space="preserve"> LISTNUM \l 1 \s 0 </w:instrText>
      </w:r>
      <w:r w:rsidR="00D931FC" w:rsidRPr="00C518B6">
        <w:rPr>
          <w:i/>
          <w:color w:val="FFFFFF" w:themeColor="background1"/>
          <w:sz w:val="12"/>
          <w:szCs w:val="12"/>
          <w:lang w:val="ro-RO"/>
        </w:rPr>
        <w:fldChar w:fldCharType="end"/>
      </w:r>
    </w:p>
    <w:p w14:paraId="3844BA6D" w14:textId="77777777" w:rsidR="00385C7A" w:rsidRPr="000328BB" w:rsidRDefault="00385C7A" w:rsidP="00C60757">
      <w:pPr>
        <w:pStyle w:val="Titlu1"/>
        <w:rPr>
          <w:noProof w:val="0"/>
          <w:color w:val="000000" w:themeColor="text1"/>
        </w:rPr>
      </w:pPr>
      <w:r w:rsidRPr="000328BB">
        <w:rPr>
          <w:noProof w:val="0"/>
          <w:color w:val="000000" w:themeColor="text1"/>
        </w:rPr>
        <w:br w:type="page"/>
      </w:r>
      <w:bookmarkStart w:id="184" w:name="_Toc125776675"/>
      <w:r w:rsidR="004C0425" w:rsidRPr="000328BB">
        <w:rPr>
          <w:noProof w:val="0"/>
          <w:color w:val="000000" w:themeColor="text1"/>
        </w:rPr>
        <w:lastRenderedPageBreak/>
        <w:t>Exploatarea, întreţinerea, reviziile şi reparaţiile instalaţiilor de ventilare</w:t>
      </w:r>
      <w:r w:rsidR="00DF093F" w:rsidRPr="000328BB">
        <w:rPr>
          <w:noProof w:val="0"/>
          <w:color w:val="000000" w:themeColor="text1"/>
        </w:rPr>
        <w:t xml:space="preserve"> și c</w:t>
      </w:r>
      <w:r w:rsidR="004C0425" w:rsidRPr="000328BB">
        <w:rPr>
          <w:noProof w:val="0"/>
          <w:color w:val="000000" w:themeColor="text1"/>
        </w:rPr>
        <w:t>limatizare</w:t>
      </w:r>
      <w:bookmarkEnd w:id="184"/>
    </w:p>
    <w:p w14:paraId="3FB0C5EF" w14:textId="77777777" w:rsidR="00385C7A" w:rsidRPr="000328BB" w:rsidRDefault="000B1153" w:rsidP="00D931FC">
      <w:pPr>
        <w:pStyle w:val="Titlu11"/>
        <w:rPr>
          <w:color w:val="000000" w:themeColor="text1"/>
        </w:rPr>
      </w:pPr>
      <w:bookmarkStart w:id="185" w:name="_Toc125776676"/>
      <w:r w:rsidRPr="000328BB">
        <w:rPr>
          <w:color w:val="000000" w:themeColor="text1"/>
        </w:rPr>
        <w:t>Principii generale</w:t>
      </w:r>
      <w:bookmarkEnd w:id="185"/>
    </w:p>
    <w:p w14:paraId="7BA62F99" w14:textId="77777777" w:rsidR="00385C7A" w:rsidRPr="000328BB" w:rsidRDefault="00385C7A" w:rsidP="00842C34">
      <w:pPr>
        <w:pStyle w:val="Paragraf"/>
        <w:numPr>
          <w:ilvl w:val="0"/>
          <w:numId w:val="59"/>
        </w:numPr>
        <w:spacing w:after="0"/>
        <w:rPr>
          <w:color w:val="000000" w:themeColor="text1"/>
        </w:rPr>
      </w:pPr>
      <w:r w:rsidRPr="000328BB">
        <w:rPr>
          <w:color w:val="000000" w:themeColor="text1"/>
        </w:rPr>
        <w:t>Exploatarea instalaţiilor de ventilare şi climatizare trebuie să asigure menţinerea în funcţionare normală a instalaţiilor</w:t>
      </w:r>
      <w:r w:rsidR="000B1153" w:rsidRPr="000328BB">
        <w:rPr>
          <w:color w:val="000000" w:themeColor="text1"/>
        </w:rPr>
        <w:t xml:space="preserve"> </w:t>
      </w:r>
      <w:r w:rsidRPr="000328BB">
        <w:rPr>
          <w:color w:val="000000" w:themeColor="text1"/>
        </w:rPr>
        <w:t>şi încadrarea acestora în parametrii de performanţă</w:t>
      </w:r>
      <w:r w:rsidR="000B1153" w:rsidRPr="000328BB">
        <w:rPr>
          <w:color w:val="000000" w:themeColor="text1"/>
        </w:rPr>
        <w:t xml:space="preserve"> </w:t>
      </w:r>
      <w:r w:rsidRPr="000328BB">
        <w:rPr>
          <w:color w:val="000000" w:themeColor="text1"/>
        </w:rPr>
        <w:t>proiectaţi. Aceasta se realizează prin următoarele activităţi:</w:t>
      </w:r>
    </w:p>
    <w:p w14:paraId="317CEF41" w14:textId="77777777" w:rsidR="00385C7A" w:rsidRPr="000328BB" w:rsidRDefault="00385C7A" w:rsidP="00C518B6">
      <w:pPr>
        <w:pStyle w:val="a"/>
        <w:spacing w:after="0"/>
        <w:rPr>
          <w:color w:val="000000" w:themeColor="text1"/>
          <w:lang w:val="ro-RO"/>
        </w:rPr>
      </w:pPr>
      <w:r w:rsidRPr="000328BB">
        <w:rPr>
          <w:color w:val="000000" w:themeColor="text1"/>
          <w:lang w:val="ro-RO"/>
        </w:rPr>
        <w:t>supravegherea şi verificarea periodică a  instalaţiilor</w:t>
      </w:r>
      <w:r w:rsidR="00003115" w:rsidRPr="000328BB">
        <w:rPr>
          <w:color w:val="000000" w:themeColor="text1"/>
          <w:lang w:val="ro-RO"/>
        </w:rPr>
        <w:t>;</w:t>
      </w:r>
    </w:p>
    <w:p w14:paraId="20F34F08" w14:textId="31F452D4" w:rsidR="00385C7A" w:rsidRPr="000328BB" w:rsidRDefault="00385C7A" w:rsidP="00C518B6">
      <w:pPr>
        <w:pStyle w:val="a"/>
        <w:spacing w:after="0"/>
        <w:rPr>
          <w:color w:val="000000" w:themeColor="text1"/>
          <w:lang w:val="ro-RO"/>
        </w:rPr>
      </w:pPr>
      <w:r w:rsidRPr="000328BB">
        <w:rPr>
          <w:color w:val="000000" w:themeColor="text1"/>
          <w:lang w:val="ro-RO"/>
        </w:rPr>
        <w:t>intervenţii pentru modificarea şi corectarea regimului de funcţionare a instalaţiilor</w:t>
      </w:r>
      <w:r w:rsidR="00003115" w:rsidRPr="000328BB">
        <w:rPr>
          <w:color w:val="000000" w:themeColor="text1"/>
          <w:lang w:val="ro-RO"/>
        </w:rPr>
        <w:t>;</w:t>
      </w:r>
    </w:p>
    <w:p w14:paraId="312BA526" w14:textId="77777777" w:rsidR="00385C7A" w:rsidRPr="000328BB" w:rsidRDefault="00385C7A" w:rsidP="00C518B6">
      <w:pPr>
        <w:pStyle w:val="a"/>
        <w:spacing w:after="0"/>
        <w:rPr>
          <w:color w:val="000000" w:themeColor="text1"/>
          <w:lang w:val="ro-RO"/>
        </w:rPr>
      </w:pPr>
      <w:r w:rsidRPr="000328BB">
        <w:rPr>
          <w:color w:val="000000" w:themeColor="text1"/>
          <w:lang w:val="ro-RO"/>
        </w:rPr>
        <w:t>întreţinerea</w:t>
      </w:r>
      <w:r w:rsidR="00676A1C" w:rsidRPr="000328BB">
        <w:rPr>
          <w:color w:val="000000" w:themeColor="text1"/>
          <w:lang w:val="ro-RO"/>
        </w:rPr>
        <w:t xml:space="preserve"> </w:t>
      </w:r>
      <w:r w:rsidRPr="000328BB">
        <w:rPr>
          <w:color w:val="000000" w:themeColor="text1"/>
          <w:lang w:val="ro-RO"/>
        </w:rPr>
        <w:t>instalaţiilor</w:t>
      </w:r>
      <w:r w:rsidR="00003115" w:rsidRPr="000328BB">
        <w:rPr>
          <w:color w:val="000000" w:themeColor="text1"/>
          <w:lang w:val="ro-RO"/>
        </w:rPr>
        <w:t>;</w:t>
      </w:r>
    </w:p>
    <w:p w14:paraId="726B61F7" w14:textId="77777777" w:rsidR="00385C7A" w:rsidRPr="000328BB" w:rsidRDefault="00385C7A" w:rsidP="00B67EB1">
      <w:pPr>
        <w:pStyle w:val="a"/>
        <w:rPr>
          <w:color w:val="000000" w:themeColor="text1"/>
          <w:lang w:val="ro-RO"/>
        </w:rPr>
      </w:pPr>
      <w:r w:rsidRPr="000328BB">
        <w:rPr>
          <w:color w:val="000000" w:themeColor="text1"/>
          <w:lang w:val="ro-RO"/>
        </w:rPr>
        <w:t>repararea instalaţiilor.</w:t>
      </w:r>
      <w:r w:rsidR="00B05F71" w:rsidRPr="000328BB">
        <w:rPr>
          <w:color w:val="000000" w:themeColor="text1"/>
          <w:lang w:val="ro-RO"/>
        </w:rPr>
        <w:t xml:space="preserve"> </w:t>
      </w:r>
      <w:r w:rsidR="00D931FC" w:rsidRPr="000328BB">
        <w:rPr>
          <w:i/>
          <w:color w:val="FFFFFF" w:themeColor="background1"/>
          <w:sz w:val="12"/>
          <w:szCs w:val="12"/>
          <w:lang w:val="ro-RO"/>
        </w:rPr>
        <w:fldChar w:fldCharType="begin"/>
      </w:r>
      <w:r w:rsidR="00D931FC" w:rsidRPr="000328BB">
        <w:rPr>
          <w:i/>
          <w:color w:val="FFFFFF" w:themeColor="background1"/>
          <w:sz w:val="12"/>
          <w:szCs w:val="12"/>
          <w:lang w:val="ro-RO"/>
        </w:rPr>
        <w:instrText xml:space="preserve"> LISTNUM \l 1 \s 0 </w:instrText>
      </w:r>
      <w:r w:rsidR="00D931FC" w:rsidRPr="000328BB">
        <w:rPr>
          <w:i/>
          <w:color w:val="FFFFFF" w:themeColor="background1"/>
          <w:sz w:val="12"/>
          <w:szCs w:val="12"/>
          <w:lang w:val="ro-RO"/>
        </w:rPr>
        <w:fldChar w:fldCharType="end"/>
      </w:r>
    </w:p>
    <w:p w14:paraId="1C9A45A8" w14:textId="77777777" w:rsidR="00385C7A" w:rsidRPr="000328BB" w:rsidRDefault="00385C7A" w:rsidP="00413726">
      <w:pPr>
        <w:pStyle w:val="Paragraf"/>
        <w:rPr>
          <w:color w:val="000000" w:themeColor="text1"/>
        </w:rPr>
      </w:pPr>
      <w:r w:rsidRPr="000328BB">
        <w:rPr>
          <w:color w:val="000000" w:themeColor="text1"/>
        </w:rPr>
        <w:t xml:space="preserve">Exploatarea  instalaţiilor de ventilare şi climatizare se face </w:t>
      </w:r>
      <w:r w:rsidR="001D0E4D" w:rsidRPr="000328BB">
        <w:rPr>
          <w:color w:val="000000" w:themeColor="text1"/>
        </w:rPr>
        <w:t xml:space="preserve">de </w:t>
      </w:r>
      <w:r w:rsidRPr="000328BB">
        <w:rPr>
          <w:color w:val="000000" w:themeColor="text1"/>
        </w:rPr>
        <w:t>către personal specializat, pentru această activitate, care prestează, în condiţiile legii, aceste servicii.</w:t>
      </w:r>
    </w:p>
    <w:p w14:paraId="656EFA7F" w14:textId="051A4AD0" w:rsidR="000B1153" w:rsidRPr="000328BB" w:rsidRDefault="00385C7A" w:rsidP="00413726">
      <w:pPr>
        <w:pStyle w:val="Paragraf"/>
        <w:rPr>
          <w:color w:val="FFFFFF" w:themeColor="background1"/>
        </w:rPr>
      </w:pPr>
      <w:r w:rsidRPr="000328BB">
        <w:rPr>
          <w:color w:val="000000" w:themeColor="text1"/>
        </w:rPr>
        <w:t>Supravegherea şi controlul periodic al instalaţiilor de ventilare şi climatizare face parte din activitatea  generală de urmărire a comportării în timp a construcţiilor, conform legislaţiei în vigoare.</w:t>
      </w:r>
      <w:r w:rsidR="00B05F71" w:rsidRPr="000328BB">
        <w:rPr>
          <w:color w:val="000000" w:themeColor="text1"/>
        </w:rPr>
        <w:t xml:space="preserve"> </w:t>
      </w:r>
      <w:r w:rsidR="00D931FC" w:rsidRPr="000328BB">
        <w:rPr>
          <w:i/>
          <w:color w:val="FFFFFF" w:themeColor="background1"/>
          <w:sz w:val="12"/>
          <w:szCs w:val="12"/>
        </w:rPr>
        <w:fldChar w:fldCharType="begin"/>
      </w:r>
      <w:r w:rsidR="00D931FC" w:rsidRPr="000328BB">
        <w:rPr>
          <w:i/>
          <w:color w:val="FFFFFF" w:themeColor="background1"/>
          <w:sz w:val="12"/>
          <w:szCs w:val="12"/>
        </w:rPr>
        <w:instrText xml:space="preserve"> LISTNUM \l 1 \s 0 </w:instrText>
      </w:r>
      <w:r w:rsidR="00D931FC" w:rsidRPr="000328BB">
        <w:rPr>
          <w:i/>
          <w:color w:val="FFFFFF" w:themeColor="background1"/>
          <w:sz w:val="12"/>
          <w:szCs w:val="12"/>
        </w:rPr>
        <w:fldChar w:fldCharType="end"/>
      </w:r>
    </w:p>
    <w:p w14:paraId="6D8CCA60" w14:textId="77777777" w:rsidR="00385C7A" w:rsidRPr="000328BB" w:rsidRDefault="00385C7A" w:rsidP="00D931FC">
      <w:pPr>
        <w:pStyle w:val="Titlu11"/>
        <w:rPr>
          <w:color w:val="000000" w:themeColor="text1"/>
        </w:rPr>
      </w:pPr>
      <w:bookmarkStart w:id="186" w:name="_Toc125776677"/>
      <w:r w:rsidRPr="000328BB">
        <w:rPr>
          <w:color w:val="000000" w:themeColor="text1"/>
        </w:rPr>
        <w:t>Supravegherea instalaţiilor</w:t>
      </w:r>
      <w:bookmarkEnd w:id="186"/>
    </w:p>
    <w:p w14:paraId="4D3CC8D3" w14:textId="77777777" w:rsidR="00385C7A" w:rsidRPr="000328BB" w:rsidRDefault="00385C7A" w:rsidP="00842C34">
      <w:pPr>
        <w:pStyle w:val="Paragraf"/>
        <w:numPr>
          <w:ilvl w:val="0"/>
          <w:numId w:val="60"/>
        </w:numPr>
        <w:rPr>
          <w:color w:val="000000" w:themeColor="text1"/>
        </w:rPr>
      </w:pPr>
      <w:r w:rsidRPr="000328BB">
        <w:rPr>
          <w:color w:val="000000" w:themeColor="text1"/>
        </w:rPr>
        <w:t>Supravegherea instalaţiilor de ventilare şi climatizare se face permanent,</w:t>
      </w:r>
      <w:r w:rsidR="00003115" w:rsidRPr="000328BB">
        <w:rPr>
          <w:color w:val="000000" w:themeColor="text1"/>
        </w:rPr>
        <w:t xml:space="preserve"> </w:t>
      </w:r>
      <w:r w:rsidRPr="000328BB">
        <w:rPr>
          <w:color w:val="000000" w:themeColor="text1"/>
        </w:rPr>
        <w:t>conform</w:t>
      </w:r>
      <w:r w:rsidR="000B1153" w:rsidRPr="000328BB">
        <w:rPr>
          <w:color w:val="000000" w:themeColor="text1"/>
        </w:rPr>
        <w:t xml:space="preserve"> </w:t>
      </w:r>
      <w:r w:rsidRPr="000328BB">
        <w:rPr>
          <w:color w:val="000000" w:themeColor="text1"/>
        </w:rPr>
        <w:t>instrucţiunilor de exploatare, prin sistemul dispecer sau prin urmărire directă.</w:t>
      </w:r>
    </w:p>
    <w:p w14:paraId="2FF11B8C" w14:textId="77777777" w:rsidR="00385C7A" w:rsidRPr="000328BB" w:rsidRDefault="00385C7A" w:rsidP="00C518B6">
      <w:pPr>
        <w:pStyle w:val="Paragraf"/>
        <w:spacing w:after="0"/>
        <w:rPr>
          <w:color w:val="000000" w:themeColor="text1"/>
        </w:rPr>
      </w:pPr>
      <w:r w:rsidRPr="000328BB">
        <w:rPr>
          <w:color w:val="000000" w:themeColor="text1"/>
        </w:rPr>
        <w:t>Supravegherea prin sistemul dispecer realizează următoarele activităţi:</w:t>
      </w:r>
    </w:p>
    <w:p w14:paraId="4FBA9BFB" w14:textId="5CB4CA97" w:rsidR="00385C7A" w:rsidRPr="000328BB" w:rsidRDefault="00385C7A" w:rsidP="00C518B6">
      <w:pPr>
        <w:pStyle w:val="a"/>
        <w:spacing w:after="0"/>
        <w:rPr>
          <w:color w:val="000000" w:themeColor="text1"/>
          <w:lang w:val="ro-RO"/>
        </w:rPr>
      </w:pPr>
      <w:r w:rsidRPr="000328BB">
        <w:rPr>
          <w:color w:val="000000" w:themeColor="text1"/>
          <w:lang w:val="ro-RO"/>
        </w:rPr>
        <w:t>programarea regimului de funcţionare al instalaţiei</w:t>
      </w:r>
      <w:r w:rsidR="000A404F">
        <w:rPr>
          <w:color w:val="000000" w:themeColor="text1"/>
          <w:lang w:val="ro-RO"/>
        </w:rPr>
        <w:t>;</w:t>
      </w:r>
      <w:r w:rsidRPr="000328BB">
        <w:rPr>
          <w:color w:val="000000" w:themeColor="text1"/>
          <w:lang w:val="ro-RO"/>
        </w:rPr>
        <w:t xml:space="preserve"> </w:t>
      </w:r>
    </w:p>
    <w:p w14:paraId="44FEC905" w14:textId="1ECCEDD1" w:rsidR="00385C7A" w:rsidRPr="000328BB" w:rsidRDefault="00385C7A" w:rsidP="00C518B6">
      <w:pPr>
        <w:pStyle w:val="a"/>
        <w:spacing w:after="0"/>
        <w:rPr>
          <w:color w:val="000000" w:themeColor="text1"/>
          <w:lang w:val="ro-RO"/>
        </w:rPr>
      </w:pPr>
      <w:r w:rsidRPr="000328BB">
        <w:rPr>
          <w:color w:val="000000" w:themeColor="text1"/>
          <w:lang w:val="ro-RO"/>
        </w:rPr>
        <w:t>stabilirea şi controlarea parametrilor aerului din încăperile deservite</w:t>
      </w:r>
      <w:r w:rsidR="000A404F">
        <w:rPr>
          <w:color w:val="000000" w:themeColor="text1"/>
          <w:lang w:val="ro-RO"/>
        </w:rPr>
        <w:t>;</w:t>
      </w:r>
    </w:p>
    <w:p w14:paraId="7D72A0AD" w14:textId="35C8FC77" w:rsidR="00385C7A" w:rsidRPr="000328BB" w:rsidRDefault="00385C7A" w:rsidP="00C518B6">
      <w:pPr>
        <w:pStyle w:val="a"/>
        <w:spacing w:after="0"/>
        <w:rPr>
          <w:color w:val="000000" w:themeColor="text1"/>
          <w:lang w:val="ro-RO"/>
        </w:rPr>
      </w:pPr>
      <w:r w:rsidRPr="000328BB">
        <w:rPr>
          <w:color w:val="000000" w:themeColor="text1"/>
          <w:lang w:val="ro-RO"/>
        </w:rPr>
        <w:t>darea</w:t>
      </w:r>
      <w:r w:rsidR="000A404F">
        <w:rPr>
          <w:color w:val="000000" w:themeColor="text1"/>
          <w:lang w:val="ro-RO"/>
        </w:rPr>
        <w:t xml:space="preserve"> </w:t>
      </w:r>
      <w:r w:rsidRPr="000328BB">
        <w:rPr>
          <w:color w:val="000000" w:themeColor="text1"/>
          <w:lang w:val="ro-RO"/>
        </w:rPr>
        <w:t>comenzilor de acţionare a elementelor componente ale instalaţiei, pentru conducerea operativă a acesteia</w:t>
      </w:r>
      <w:r w:rsidR="000A404F">
        <w:rPr>
          <w:color w:val="000000" w:themeColor="text1"/>
          <w:lang w:val="ro-RO"/>
        </w:rPr>
        <w:t>;</w:t>
      </w:r>
    </w:p>
    <w:p w14:paraId="318B0136" w14:textId="7A8A2DBB" w:rsidR="00385C7A" w:rsidRPr="000328BB" w:rsidRDefault="00385C7A" w:rsidP="00C518B6">
      <w:pPr>
        <w:pStyle w:val="a"/>
        <w:spacing w:after="0"/>
        <w:rPr>
          <w:color w:val="000000" w:themeColor="text1"/>
          <w:lang w:val="ro-RO"/>
        </w:rPr>
      </w:pPr>
      <w:r w:rsidRPr="000328BB">
        <w:rPr>
          <w:color w:val="000000" w:themeColor="text1"/>
          <w:lang w:val="ro-RO"/>
        </w:rPr>
        <w:t>intervenţia pentru evitarea situaţiilor periculoase de funcţionare</w:t>
      </w:r>
      <w:r w:rsidR="000A404F">
        <w:rPr>
          <w:color w:val="000000" w:themeColor="text1"/>
          <w:lang w:val="ro-RO"/>
        </w:rPr>
        <w:t>;</w:t>
      </w:r>
      <w:r w:rsidRPr="000328BB">
        <w:rPr>
          <w:color w:val="000000" w:themeColor="text1"/>
          <w:lang w:val="ro-RO"/>
        </w:rPr>
        <w:t xml:space="preserve"> </w:t>
      </w:r>
    </w:p>
    <w:p w14:paraId="78D56CA5" w14:textId="77777777" w:rsidR="000A404F" w:rsidRDefault="00385C7A" w:rsidP="00C518B6">
      <w:pPr>
        <w:pStyle w:val="a"/>
        <w:spacing w:after="0"/>
        <w:rPr>
          <w:color w:val="000000" w:themeColor="text1"/>
          <w:lang w:val="ro-RO"/>
        </w:rPr>
      </w:pPr>
      <w:r w:rsidRPr="000328BB">
        <w:rPr>
          <w:color w:val="000000" w:themeColor="text1"/>
          <w:lang w:val="ro-RO"/>
        </w:rPr>
        <w:t>înregistrarea şi</w:t>
      </w:r>
      <w:r w:rsidR="00003115" w:rsidRPr="000328BB">
        <w:rPr>
          <w:color w:val="000000" w:themeColor="text1"/>
          <w:lang w:val="ro-RO"/>
        </w:rPr>
        <w:t xml:space="preserve"> </w:t>
      </w:r>
      <w:r w:rsidRPr="000328BB">
        <w:rPr>
          <w:color w:val="000000" w:themeColor="text1"/>
          <w:lang w:val="ro-RO"/>
        </w:rPr>
        <w:t xml:space="preserve">evidenţa datelor privind exploatarea; </w:t>
      </w:r>
    </w:p>
    <w:p w14:paraId="3CBA51E7" w14:textId="2CCE13AC" w:rsidR="00385C7A" w:rsidRPr="000328BB" w:rsidRDefault="00385C7A" w:rsidP="00B67EB1">
      <w:pPr>
        <w:pStyle w:val="a"/>
        <w:rPr>
          <w:color w:val="000000" w:themeColor="text1"/>
          <w:lang w:val="ro-RO"/>
        </w:rPr>
      </w:pPr>
      <w:r w:rsidRPr="000328BB">
        <w:rPr>
          <w:color w:val="000000" w:themeColor="text1"/>
          <w:lang w:val="ro-RO"/>
        </w:rPr>
        <w:t>redactarea rapoartelor de funcţionare.</w:t>
      </w:r>
      <w:r w:rsidR="00B05F71" w:rsidRPr="000328BB">
        <w:rPr>
          <w:color w:val="000000" w:themeColor="text1"/>
          <w:lang w:val="ro-RO"/>
        </w:rPr>
        <w:t xml:space="preserve"> </w:t>
      </w:r>
      <w:r w:rsidR="002E0168" w:rsidRPr="000328BB">
        <w:rPr>
          <w:i/>
          <w:color w:val="FFFFFF" w:themeColor="background1"/>
          <w:sz w:val="12"/>
          <w:szCs w:val="12"/>
          <w:lang w:val="ro-RO"/>
        </w:rPr>
        <w:fldChar w:fldCharType="begin"/>
      </w:r>
      <w:r w:rsidR="002E0168" w:rsidRPr="000328BB">
        <w:rPr>
          <w:i/>
          <w:color w:val="FFFFFF" w:themeColor="background1"/>
          <w:sz w:val="12"/>
          <w:szCs w:val="12"/>
          <w:lang w:val="ro-RO"/>
        </w:rPr>
        <w:instrText xml:space="preserve"> LISTNUM \l 1 \s 0 </w:instrText>
      </w:r>
      <w:r w:rsidR="002E0168" w:rsidRPr="000328BB">
        <w:rPr>
          <w:i/>
          <w:color w:val="FFFFFF" w:themeColor="background1"/>
          <w:sz w:val="12"/>
          <w:szCs w:val="12"/>
          <w:lang w:val="ro-RO"/>
        </w:rPr>
        <w:fldChar w:fldCharType="end"/>
      </w:r>
    </w:p>
    <w:p w14:paraId="32FA8EB5" w14:textId="75CCAEDB" w:rsidR="00385C7A" w:rsidRPr="00C518B6" w:rsidRDefault="000A404F" w:rsidP="00C518B6">
      <w:pPr>
        <w:pStyle w:val="Paragraf"/>
        <w:spacing w:after="0"/>
        <w:rPr>
          <w:color w:val="000000" w:themeColor="text1"/>
        </w:rPr>
      </w:pPr>
      <w:r>
        <w:rPr>
          <w:color w:val="000000" w:themeColor="text1"/>
        </w:rPr>
        <w:t>(a) u</w:t>
      </w:r>
      <w:r w:rsidR="00385C7A" w:rsidRPr="00C518B6">
        <w:rPr>
          <w:color w:val="000000" w:themeColor="text1"/>
        </w:rPr>
        <w:t>rmărirea directă a funcţionării</w:t>
      </w:r>
      <w:r w:rsidR="00676A1C" w:rsidRPr="00C518B6">
        <w:rPr>
          <w:color w:val="000000" w:themeColor="text1"/>
        </w:rPr>
        <w:t xml:space="preserve"> </w:t>
      </w:r>
      <w:r w:rsidR="00385C7A" w:rsidRPr="00C518B6">
        <w:rPr>
          <w:color w:val="000000" w:themeColor="text1"/>
        </w:rPr>
        <w:t>instalaţiilor de ventilare şi climatizare se face prin controlarea şi verificarea instalaţiilor de către personalul de exploatare. Această activitate constă în:</w:t>
      </w:r>
    </w:p>
    <w:p w14:paraId="51419536" w14:textId="36B78DAE" w:rsidR="00385C7A" w:rsidRPr="000328BB" w:rsidRDefault="00385C7A" w:rsidP="00C518B6">
      <w:pPr>
        <w:pStyle w:val="Lista"/>
        <w:spacing w:after="0"/>
        <w:rPr>
          <w:color w:val="000000" w:themeColor="text1"/>
        </w:rPr>
      </w:pPr>
      <w:r w:rsidRPr="000328BB">
        <w:rPr>
          <w:color w:val="000000" w:themeColor="text1"/>
        </w:rPr>
        <w:t>observarea indicaţiilor aparatelor de măsură şi înregistrare montate în încăperi şi în instalaţie</w:t>
      </w:r>
      <w:r w:rsidR="000A404F">
        <w:rPr>
          <w:color w:val="000000" w:themeColor="text1"/>
        </w:rPr>
        <w:t>;</w:t>
      </w:r>
    </w:p>
    <w:p w14:paraId="5C062231" w14:textId="6740B161" w:rsidR="00385C7A" w:rsidRPr="000328BB" w:rsidRDefault="00385C7A" w:rsidP="00C518B6">
      <w:pPr>
        <w:pStyle w:val="Lista"/>
        <w:spacing w:after="0"/>
        <w:rPr>
          <w:color w:val="000000" w:themeColor="text1"/>
        </w:rPr>
      </w:pPr>
      <w:r w:rsidRPr="000328BB">
        <w:rPr>
          <w:color w:val="000000" w:themeColor="text1"/>
        </w:rPr>
        <w:t>menţinerea în poziţia stabilită a organelor de reglare</w:t>
      </w:r>
      <w:r w:rsidR="000A404F">
        <w:rPr>
          <w:color w:val="000000" w:themeColor="text1"/>
        </w:rPr>
        <w:t>;</w:t>
      </w:r>
    </w:p>
    <w:p w14:paraId="725A8904" w14:textId="37E1C176" w:rsidR="00385C7A" w:rsidRPr="000328BB" w:rsidRDefault="00385C7A" w:rsidP="00C518B6">
      <w:pPr>
        <w:pStyle w:val="Lista"/>
        <w:spacing w:after="0"/>
        <w:rPr>
          <w:color w:val="000000" w:themeColor="text1"/>
        </w:rPr>
      </w:pPr>
      <w:r w:rsidRPr="000328BB">
        <w:rPr>
          <w:color w:val="000000" w:themeColor="text1"/>
        </w:rPr>
        <w:t>observarea funcţionării normale a echipamentelor şi a elementelor componente ale instalaţiei.</w:t>
      </w:r>
    </w:p>
    <w:p w14:paraId="164748C7" w14:textId="6AC7A2EE" w:rsidR="00385C7A" w:rsidRPr="00C518B6" w:rsidRDefault="000A404F" w:rsidP="00842C34">
      <w:pPr>
        <w:pStyle w:val="a"/>
        <w:numPr>
          <w:ilvl w:val="0"/>
          <w:numId w:val="91"/>
        </w:numPr>
        <w:rPr>
          <w:color w:val="000000" w:themeColor="text1"/>
          <w:lang w:val="ro-RO"/>
        </w:rPr>
      </w:pPr>
      <w:r>
        <w:rPr>
          <w:color w:val="000000" w:themeColor="text1"/>
          <w:lang w:val="ro-RO"/>
        </w:rPr>
        <w:t>î</w:t>
      </w:r>
      <w:r w:rsidRPr="00C518B6">
        <w:rPr>
          <w:color w:val="000000" w:themeColor="text1"/>
          <w:lang w:val="ro-RO"/>
        </w:rPr>
        <w:t xml:space="preserve">n </w:t>
      </w:r>
      <w:r w:rsidR="00385C7A" w:rsidRPr="00C518B6">
        <w:rPr>
          <w:color w:val="000000" w:themeColor="text1"/>
          <w:lang w:val="ro-RO"/>
        </w:rPr>
        <w:t>cadrul urmăririi directe se realizează, lunar sau trimestrial, acţiuni de verificare periodică a instalaţiei.</w:t>
      </w:r>
      <w:r w:rsidR="00450C5E" w:rsidRPr="00C518B6">
        <w:rPr>
          <w:color w:val="000000" w:themeColor="text1"/>
          <w:lang w:val="ro-RO"/>
        </w:rPr>
        <w:t xml:space="preserve"> </w:t>
      </w:r>
      <w:r w:rsidR="002E0168" w:rsidRPr="00C518B6">
        <w:rPr>
          <w:i/>
          <w:color w:val="FFFFFF" w:themeColor="background1"/>
          <w:sz w:val="12"/>
          <w:szCs w:val="12"/>
          <w:lang w:val="ro-RO"/>
        </w:rPr>
        <w:fldChar w:fldCharType="begin"/>
      </w:r>
      <w:r w:rsidR="002E0168" w:rsidRPr="00C518B6">
        <w:rPr>
          <w:i/>
          <w:color w:val="FFFFFF" w:themeColor="background1"/>
          <w:sz w:val="12"/>
          <w:szCs w:val="12"/>
          <w:lang w:val="ro-RO"/>
        </w:rPr>
        <w:instrText xml:space="preserve"> LISTNUM \l 1 \s 0 </w:instrText>
      </w:r>
      <w:r w:rsidR="002E0168" w:rsidRPr="00C518B6">
        <w:rPr>
          <w:i/>
          <w:color w:val="FFFFFF" w:themeColor="background1"/>
          <w:sz w:val="12"/>
          <w:szCs w:val="12"/>
          <w:lang w:val="ro-RO"/>
        </w:rPr>
        <w:fldChar w:fldCharType="end"/>
      </w:r>
    </w:p>
    <w:p w14:paraId="47BFCA8B" w14:textId="77777777" w:rsidR="00385C7A" w:rsidRPr="000328BB" w:rsidRDefault="000B1153" w:rsidP="002E0168">
      <w:pPr>
        <w:pStyle w:val="Titlu11"/>
        <w:rPr>
          <w:color w:val="000000" w:themeColor="text1"/>
        </w:rPr>
      </w:pPr>
      <w:r w:rsidRPr="000328BB">
        <w:rPr>
          <w:color w:val="000000" w:themeColor="text1"/>
        </w:rPr>
        <w:t xml:space="preserve">  </w:t>
      </w:r>
      <w:bookmarkStart w:id="187" w:name="_Toc125776678"/>
      <w:r w:rsidR="00385C7A" w:rsidRPr="000328BB">
        <w:rPr>
          <w:color w:val="000000" w:themeColor="text1"/>
        </w:rPr>
        <w:t>Verificarea periodică</w:t>
      </w:r>
      <w:bookmarkEnd w:id="187"/>
    </w:p>
    <w:p w14:paraId="23C9FE94" w14:textId="77777777" w:rsidR="00385C7A" w:rsidRPr="000328BB" w:rsidRDefault="00385C7A" w:rsidP="00842C34">
      <w:pPr>
        <w:pStyle w:val="Paragraf"/>
        <w:numPr>
          <w:ilvl w:val="0"/>
          <w:numId w:val="61"/>
        </w:numPr>
        <w:spacing w:after="0"/>
        <w:rPr>
          <w:color w:val="000000" w:themeColor="text1"/>
        </w:rPr>
      </w:pPr>
      <w:r w:rsidRPr="000328BB">
        <w:rPr>
          <w:color w:val="000000" w:themeColor="text1"/>
        </w:rPr>
        <w:t>Verificarea periodică a instalaţiilor de ventilare şi climatizare cuprinde:</w:t>
      </w:r>
    </w:p>
    <w:p w14:paraId="17384391" w14:textId="77777777" w:rsidR="00385C7A" w:rsidRPr="000328BB" w:rsidRDefault="00385C7A" w:rsidP="00C518B6">
      <w:pPr>
        <w:pStyle w:val="a"/>
        <w:spacing w:after="0"/>
        <w:rPr>
          <w:color w:val="000000" w:themeColor="text1"/>
          <w:lang w:val="ro-RO"/>
        </w:rPr>
      </w:pPr>
      <w:r w:rsidRPr="000328BB">
        <w:rPr>
          <w:color w:val="000000" w:themeColor="text1"/>
          <w:lang w:val="ro-RO"/>
        </w:rPr>
        <w:t>pregătirea verificării periodice;</w:t>
      </w:r>
    </w:p>
    <w:p w14:paraId="6484D64F" w14:textId="77777777" w:rsidR="00385C7A" w:rsidRPr="000328BB" w:rsidRDefault="00385C7A" w:rsidP="00C518B6">
      <w:pPr>
        <w:pStyle w:val="a"/>
        <w:spacing w:after="0"/>
        <w:rPr>
          <w:color w:val="000000" w:themeColor="text1"/>
          <w:lang w:val="ro-RO"/>
        </w:rPr>
      </w:pPr>
      <w:r w:rsidRPr="000328BB">
        <w:rPr>
          <w:color w:val="000000" w:themeColor="text1"/>
          <w:lang w:val="ro-RO"/>
        </w:rPr>
        <w:t>verificarea periodică propriu-zisă;</w:t>
      </w:r>
    </w:p>
    <w:p w14:paraId="571E7D39" w14:textId="07C28737" w:rsidR="00385C7A" w:rsidRPr="000328BB" w:rsidRDefault="000A404F" w:rsidP="00B67EB1">
      <w:pPr>
        <w:pStyle w:val="a"/>
        <w:rPr>
          <w:color w:val="000000" w:themeColor="text1"/>
          <w:lang w:val="ro-RO"/>
        </w:rPr>
      </w:pPr>
      <w:r>
        <w:rPr>
          <w:color w:val="000000" w:themeColor="text1"/>
          <w:lang w:val="ro-RO"/>
        </w:rPr>
        <w:t>r</w:t>
      </w:r>
      <w:r w:rsidR="00385C7A" w:rsidRPr="000328BB">
        <w:rPr>
          <w:color w:val="000000" w:themeColor="text1"/>
          <w:lang w:val="ro-RO"/>
        </w:rPr>
        <w:t>aportul</w:t>
      </w:r>
      <w:r w:rsidR="000E3C16" w:rsidRPr="000328BB">
        <w:rPr>
          <w:color w:val="000000" w:themeColor="text1"/>
          <w:lang w:val="ro-RO"/>
        </w:rPr>
        <w:t xml:space="preserve"> </w:t>
      </w:r>
      <w:r w:rsidR="00385C7A" w:rsidRPr="000328BB">
        <w:rPr>
          <w:color w:val="000000" w:themeColor="text1"/>
          <w:lang w:val="ro-RO"/>
        </w:rPr>
        <w:t>tehnic</w:t>
      </w:r>
      <w:r w:rsidR="000E3C16" w:rsidRPr="000328BB">
        <w:rPr>
          <w:color w:val="000000" w:themeColor="text1"/>
          <w:lang w:val="ro-RO"/>
        </w:rPr>
        <w:t xml:space="preserve"> </w:t>
      </w:r>
      <w:r w:rsidR="00385C7A" w:rsidRPr="000328BB">
        <w:rPr>
          <w:color w:val="000000" w:themeColor="text1"/>
          <w:lang w:val="ro-RO"/>
        </w:rPr>
        <w:t>şi</w:t>
      </w:r>
      <w:r w:rsidR="000E3C16" w:rsidRPr="000328BB">
        <w:rPr>
          <w:color w:val="000000" w:themeColor="text1"/>
          <w:lang w:val="ro-RO"/>
        </w:rPr>
        <w:t xml:space="preserve"> </w:t>
      </w:r>
      <w:r w:rsidR="00385C7A" w:rsidRPr="000328BB">
        <w:rPr>
          <w:color w:val="000000" w:themeColor="text1"/>
          <w:lang w:val="ro-RO"/>
        </w:rPr>
        <w:t>planul de măsuri.</w:t>
      </w:r>
      <w:r w:rsidR="00B05F71" w:rsidRPr="000328BB">
        <w:rPr>
          <w:color w:val="000000" w:themeColor="text1"/>
          <w:lang w:val="ro-RO"/>
        </w:rPr>
        <w:t xml:space="preserve"> </w:t>
      </w:r>
      <w:r w:rsidR="002E0168" w:rsidRPr="000328BB">
        <w:rPr>
          <w:i/>
          <w:color w:val="FFFFFF" w:themeColor="background1"/>
          <w:sz w:val="12"/>
          <w:szCs w:val="12"/>
          <w:lang w:val="ro-RO"/>
        </w:rPr>
        <w:fldChar w:fldCharType="begin"/>
      </w:r>
      <w:r w:rsidR="002E0168" w:rsidRPr="000328BB">
        <w:rPr>
          <w:i/>
          <w:color w:val="FFFFFF" w:themeColor="background1"/>
          <w:sz w:val="12"/>
          <w:szCs w:val="12"/>
          <w:lang w:val="ro-RO"/>
        </w:rPr>
        <w:instrText xml:space="preserve"> LISTNUM \l 1 \s 0 </w:instrText>
      </w:r>
      <w:r w:rsidR="002E0168" w:rsidRPr="000328BB">
        <w:rPr>
          <w:i/>
          <w:color w:val="FFFFFF" w:themeColor="background1"/>
          <w:sz w:val="12"/>
          <w:szCs w:val="12"/>
          <w:lang w:val="ro-RO"/>
        </w:rPr>
        <w:fldChar w:fldCharType="end"/>
      </w:r>
      <w:r w:rsidR="002E0168" w:rsidRPr="000328BB">
        <w:rPr>
          <w:i/>
          <w:color w:val="FFFFFF" w:themeColor="background1"/>
          <w:sz w:val="12"/>
          <w:szCs w:val="12"/>
          <w:lang w:val="ro-RO"/>
        </w:rPr>
        <w:t xml:space="preserve"> </w:t>
      </w:r>
    </w:p>
    <w:p w14:paraId="4D344BCB" w14:textId="7BB32880" w:rsidR="00385C7A" w:rsidRPr="00C518B6" w:rsidRDefault="000A404F" w:rsidP="00C518B6">
      <w:pPr>
        <w:pStyle w:val="Paragraf"/>
        <w:spacing w:after="0"/>
        <w:rPr>
          <w:color w:val="000000" w:themeColor="text1"/>
        </w:rPr>
      </w:pPr>
      <w:r>
        <w:rPr>
          <w:color w:val="000000" w:themeColor="text1"/>
        </w:rPr>
        <w:t>(a) p</w:t>
      </w:r>
      <w:r w:rsidR="00385C7A" w:rsidRPr="00C518B6">
        <w:rPr>
          <w:color w:val="000000" w:themeColor="text1"/>
        </w:rPr>
        <w:t>regătirea</w:t>
      </w:r>
      <w:r w:rsidR="000E3C16" w:rsidRPr="00C518B6">
        <w:rPr>
          <w:color w:val="000000" w:themeColor="text1"/>
        </w:rPr>
        <w:t xml:space="preserve"> </w:t>
      </w:r>
      <w:r w:rsidR="00385C7A" w:rsidRPr="00C518B6">
        <w:rPr>
          <w:color w:val="000000" w:themeColor="text1"/>
        </w:rPr>
        <w:t>verificării</w:t>
      </w:r>
      <w:r w:rsidR="000E3C16" w:rsidRPr="00C518B6">
        <w:rPr>
          <w:color w:val="000000" w:themeColor="text1"/>
        </w:rPr>
        <w:t xml:space="preserve"> </w:t>
      </w:r>
      <w:r w:rsidR="00385C7A" w:rsidRPr="00C518B6">
        <w:rPr>
          <w:color w:val="000000" w:themeColor="text1"/>
        </w:rPr>
        <w:t>periodice are rolul de a colecta</w:t>
      </w:r>
      <w:r w:rsidR="000E3C16" w:rsidRPr="00C518B6">
        <w:rPr>
          <w:color w:val="000000" w:themeColor="text1"/>
        </w:rPr>
        <w:t xml:space="preserve"> </w:t>
      </w:r>
      <w:r w:rsidR="00385C7A" w:rsidRPr="00C518B6">
        <w:rPr>
          <w:color w:val="000000" w:themeColor="text1"/>
        </w:rPr>
        <w:t>toate</w:t>
      </w:r>
      <w:r w:rsidR="000E3C16" w:rsidRPr="00C518B6">
        <w:rPr>
          <w:color w:val="000000" w:themeColor="text1"/>
        </w:rPr>
        <w:t xml:space="preserve"> </w:t>
      </w:r>
      <w:r w:rsidR="00385C7A" w:rsidRPr="00C518B6">
        <w:rPr>
          <w:color w:val="000000" w:themeColor="text1"/>
        </w:rPr>
        <w:t>informaţiile</w:t>
      </w:r>
      <w:r w:rsidR="000E3C16" w:rsidRPr="00C518B6">
        <w:rPr>
          <w:color w:val="000000" w:themeColor="text1"/>
        </w:rPr>
        <w:t xml:space="preserve"> </w:t>
      </w:r>
      <w:r w:rsidR="00385C7A" w:rsidRPr="00C518B6">
        <w:rPr>
          <w:color w:val="000000" w:themeColor="text1"/>
        </w:rPr>
        <w:t>şi</w:t>
      </w:r>
      <w:r w:rsidR="000E3C16" w:rsidRPr="00C518B6">
        <w:rPr>
          <w:color w:val="000000" w:themeColor="text1"/>
        </w:rPr>
        <w:t xml:space="preserve"> </w:t>
      </w:r>
      <w:r w:rsidR="00385C7A" w:rsidRPr="00C518B6">
        <w:rPr>
          <w:color w:val="000000" w:themeColor="text1"/>
        </w:rPr>
        <w:t>documentele</w:t>
      </w:r>
      <w:r w:rsidR="000E3C16" w:rsidRPr="00C518B6">
        <w:rPr>
          <w:color w:val="000000" w:themeColor="text1"/>
        </w:rPr>
        <w:t xml:space="preserve"> </w:t>
      </w:r>
      <w:r w:rsidR="00385C7A" w:rsidRPr="00C518B6">
        <w:rPr>
          <w:color w:val="000000" w:themeColor="text1"/>
        </w:rPr>
        <w:t>necesare</w:t>
      </w:r>
      <w:r w:rsidR="000E3C16" w:rsidRPr="00C518B6">
        <w:rPr>
          <w:color w:val="000000" w:themeColor="text1"/>
        </w:rPr>
        <w:t xml:space="preserve"> </w:t>
      </w:r>
      <w:r w:rsidR="00385C7A" w:rsidRPr="00C518B6">
        <w:rPr>
          <w:color w:val="000000" w:themeColor="text1"/>
        </w:rPr>
        <w:t>referitoare</w:t>
      </w:r>
      <w:r w:rsidR="000E3C16" w:rsidRPr="00C518B6">
        <w:rPr>
          <w:color w:val="000000" w:themeColor="text1"/>
        </w:rPr>
        <w:t xml:space="preserve"> </w:t>
      </w:r>
      <w:r w:rsidR="00385C7A" w:rsidRPr="00C518B6">
        <w:rPr>
          <w:color w:val="000000" w:themeColor="text1"/>
        </w:rPr>
        <w:t>la</w:t>
      </w:r>
      <w:r w:rsidR="000E3C16" w:rsidRPr="00C518B6">
        <w:rPr>
          <w:color w:val="000000" w:themeColor="text1"/>
        </w:rPr>
        <w:t xml:space="preserve"> </w:t>
      </w:r>
      <w:r w:rsidR="00385C7A" w:rsidRPr="00C518B6">
        <w:rPr>
          <w:color w:val="000000" w:themeColor="text1"/>
        </w:rPr>
        <w:t>clădire</w:t>
      </w:r>
      <w:r w:rsidR="000E3C16" w:rsidRPr="00C518B6">
        <w:rPr>
          <w:color w:val="000000" w:themeColor="text1"/>
        </w:rPr>
        <w:t xml:space="preserve"> </w:t>
      </w:r>
      <w:r w:rsidR="00385C7A" w:rsidRPr="00C518B6">
        <w:rPr>
          <w:color w:val="000000" w:themeColor="text1"/>
        </w:rPr>
        <w:t>şi la instalaţiile de ventilare</w:t>
      </w:r>
      <w:r w:rsidR="000E3C16" w:rsidRPr="00C518B6">
        <w:rPr>
          <w:color w:val="000000" w:themeColor="text1"/>
        </w:rPr>
        <w:t xml:space="preserve"> </w:t>
      </w:r>
      <w:r w:rsidR="00385C7A" w:rsidRPr="00C518B6">
        <w:rPr>
          <w:color w:val="000000" w:themeColor="text1"/>
        </w:rPr>
        <w:t>şi</w:t>
      </w:r>
      <w:r w:rsidR="000E3C16" w:rsidRPr="00C518B6">
        <w:rPr>
          <w:color w:val="000000" w:themeColor="text1"/>
        </w:rPr>
        <w:t xml:space="preserve"> </w:t>
      </w:r>
      <w:r w:rsidR="00385C7A" w:rsidRPr="00C518B6">
        <w:rPr>
          <w:color w:val="000000" w:themeColor="text1"/>
        </w:rPr>
        <w:t>climatizare care o deservesc</w:t>
      </w:r>
      <w:r w:rsidR="000E3C16" w:rsidRPr="00C518B6">
        <w:rPr>
          <w:color w:val="000000" w:themeColor="text1"/>
        </w:rPr>
        <w:t xml:space="preserve"> </w:t>
      </w:r>
      <w:r w:rsidR="00385C7A" w:rsidRPr="00C518B6">
        <w:rPr>
          <w:color w:val="000000" w:themeColor="text1"/>
        </w:rPr>
        <w:t>şi</w:t>
      </w:r>
      <w:r w:rsidR="000E3C16" w:rsidRPr="00C518B6">
        <w:rPr>
          <w:color w:val="000000" w:themeColor="text1"/>
        </w:rPr>
        <w:t xml:space="preserve"> </w:t>
      </w:r>
      <w:r w:rsidR="00385C7A" w:rsidRPr="00C518B6">
        <w:rPr>
          <w:color w:val="000000" w:themeColor="text1"/>
        </w:rPr>
        <w:t>anum</w:t>
      </w:r>
      <w:r w:rsidR="0014789E" w:rsidRPr="00C518B6">
        <w:rPr>
          <w:color w:val="000000" w:themeColor="text1"/>
        </w:rPr>
        <w:t>e</w:t>
      </w:r>
      <w:r w:rsidR="00385C7A" w:rsidRPr="00C518B6">
        <w:rPr>
          <w:color w:val="000000" w:themeColor="text1"/>
        </w:rPr>
        <w:t>:</w:t>
      </w:r>
    </w:p>
    <w:p w14:paraId="6A4C9C09" w14:textId="786BEE4F" w:rsidR="00385C7A" w:rsidRPr="000328BB" w:rsidRDefault="000A404F" w:rsidP="00C518B6">
      <w:pPr>
        <w:pStyle w:val="Lista"/>
        <w:spacing w:after="0"/>
        <w:rPr>
          <w:color w:val="000000" w:themeColor="text1"/>
        </w:rPr>
      </w:pPr>
      <w:r>
        <w:rPr>
          <w:color w:val="000000" w:themeColor="text1"/>
        </w:rPr>
        <w:t>i</w:t>
      </w:r>
      <w:r w:rsidR="00385C7A" w:rsidRPr="000328BB">
        <w:rPr>
          <w:color w:val="000000" w:themeColor="text1"/>
        </w:rPr>
        <w:t>nformaţii</w:t>
      </w:r>
      <w:r w:rsidR="000E3C16" w:rsidRPr="000328BB">
        <w:rPr>
          <w:color w:val="000000" w:themeColor="text1"/>
        </w:rPr>
        <w:t xml:space="preserve"> </w:t>
      </w:r>
      <w:r w:rsidR="00385C7A" w:rsidRPr="000328BB">
        <w:rPr>
          <w:color w:val="000000" w:themeColor="text1"/>
        </w:rPr>
        <w:t>privind</w:t>
      </w:r>
      <w:r w:rsidR="000E3C16" w:rsidRPr="000328BB">
        <w:rPr>
          <w:color w:val="000000" w:themeColor="text1"/>
        </w:rPr>
        <w:t xml:space="preserve"> </w:t>
      </w:r>
      <w:r w:rsidR="00385C7A" w:rsidRPr="000328BB">
        <w:rPr>
          <w:color w:val="000000" w:themeColor="text1"/>
        </w:rPr>
        <w:t>zonele</w:t>
      </w:r>
      <w:r w:rsidR="000E3C16" w:rsidRPr="000328BB">
        <w:rPr>
          <w:color w:val="000000" w:themeColor="text1"/>
        </w:rPr>
        <w:t xml:space="preserve"> </w:t>
      </w:r>
      <w:r w:rsidR="00385C7A" w:rsidRPr="000328BB">
        <w:rPr>
          <w:color w:val="000000" w:themeColor="text1"/>
        </w:rPr>
        <w:t>din</w:t>
      </w:r>
      <w:r w:rsidR="000E3C16" w:rsidRPr="000328BB">
        <w:rPr>
          <w:color w:val="000000" w:themeColor="text1"/>
        </w:rPr>
        <w:t xml:space="preserve"> </w:t>
      </w:r>
      <w:r w:rsidR="00385C7A" w:rsidRPr="000328BB">
        <w:rPr>
          <w:color w:val="000000" w:themeColor="text1"/>
        </w:rPr>
        <w:t>clădire care se ventilează/climatizează: parametrii de calcul ai aerului</w:t>
      </w:r>
      <w:r w:rsidR="000E3C16" w:rsidRPr="000328BB">
        <w:rPr>
          <w:color w:val="000000" w:themeColor="text1"/>
        </w:rPr>
        <w:t xml:space="preserve"> </w:t>
      </w:r>
      <w:r w:rsidR="00385C7A" w:rsidRPr="000328BB">
        <w:rPr>
          <w:color w:val="000000" w:themeColor="text1"/>
        </w:rPr>
        <w:t>interior, debitele de aer, regimul de folosire a încăperilor, gradul de ocupare, aporturile</w:t>
      </w:r>
      <w:r w:rsidR="000E3C16" w:rsidRPr="000328BB">
        <w:rPr>
          <w:color w:val="000000" w:themeColor="text1"/>
        </w:rPr>
        <w:t xml:space="preserve"> </w:t>
      </w:r>
      <w:r w:rsidR="00385C7A" w:rsidRPr="000328BB">
        <w:rPr>
          <w:color w:val="000000" w:themeColor="text1"/>
        </w:rPr>
        <w:t>şi</w:t>
      </w:r>
      <w:r w:rsidR="000E3C16" w:rsidRPr="000328BB">
        <w:rPr>
          <w:color w:val="000000" w:themeColor="text1"/>
        </w:rPr>
        <w:t xml:space="preserve"> </w:t>
      </w:r>
      <w:r w:rsidR="00385C7A" w:rsidRPr="000328BB">
        <w:rPr>
          <w:color w:val="000000" w:themeColor="text1"/>
        </w:rPr>
        <w:t>pierderile de căldură</w:t>
      </w:r>
      <w:r w:rsidR="00F55BBF" w:rsidRPr="000328BB">
        <w:rPr>
          <w:color w:val="000000" w:themeColor="text1"/>
        </w:rPr>
        <w:t xml:space="preserve"> etc.</w:t>
      </w:r>
      <w:r w:rsidR="00003115" w:rsidRPr="000328BB">
        <w:rPr>
          <w:color w:val="000000" w:themeColor="text1"/>
        </w:rPr>
        <w:t>;</w:t>
      </w:r>
    </w:p>
    <w:p w14:paraId="180AF7B0" w14:textId="77777777" w:rsidR="00385C7A" w:rsidRPr="000328BB" w:rsidRDefault="00385C7A" w:rsidP="00C518B6">
      <w:pPr>
        <w:pStyle w:val="Lista"/>
        <w:spacing w:after="0"/>
        <w:rPr>
          <w:color w:val="000000" w:themeColor="text1"/>
        </w:rPr>
      </w:pPr>
      <w:r w:rsidRPr="000328BB">
        <w:rPr>
          <w:color w:val="000000" w:themeColor="text1"/>
        </w:rPr>
        <w:t>planurile instalaţiei</w:t>
      </w:r>
      <w:r w:rsidR="00420ED3" w:rsidRPr="000328BB">
        <w:rPr>
          <w:color w:val="000000" w:themeColor="text1"/>
        </w:rPr>
        <w:t>;</w:t>
      </w:r>
    </w:p>
    <w:p w14:paraId="77CCDC6C" w14:textId="77777777" w:rsidR="00385C7A" w:rsidRPr="000328BB" w:rsidRDefault="00385C7A" w:rsidP="00C518B6">
      <w:pPr>
        <w:pStyle w:val="Lista"/>
        <w:spacing w:after="0"/>
        <w:rPr>
          <w:color w:val="000000" w:themeColor="text1"/>
        </w:rPr>
      </w:pPr>
      <w:r w:rsidRPr="000328BB">
        <w:rPr>
          <w:color w:val="000000" w:themeColor="text1"/>
        </w:rPr>
        <w:lastRenderedPageBreak/>
        <w:t>documentaţiile tehnice ale echipamentelor</w:t>
      </w:r>
      <w:r w:rsidR="00420ED3" w:rsidRPr="000328BB">
        <w:rPr>
          <w:color w:val="000000" w:themeColor="text1"/>
        </w:rPr>
        <w:t>;</w:t>
      </w:r>
    </w:p>
    <w:p w14:paraId="09311200" w14:textId="77777777" w:rsidR="00385C7A" w:rsidRPr="000328BB" w:rsidRDefault="00385C7A" w:rsidP="00C518B6">
      <w:pPr>
        <w:pStyle w:val="Lista"/>
        <w:spacing w:after="0"/>
        <w:rPr>
          <w:color w:val="000000" w:themeColor="text1"/>
        </w:rPr>
      </w:pPr>
      <w:r w:rsidRPr="000328BB">
        <w:rPr>
          <w:color w:val="000000" w:themeColor="text1"/>
        </w:rPr>
        <w:t>instrucţiunile de exploatare</w:t>
      </w:r>
      <w:r w:rsidR="00420ED3" w:rsidRPr="000328BB">
        <w:rPr>
          <w:color w:val="000000" w:themeColor="text1"/>
        </w:rPr>
        <w:t>;</w:t>
      </w:r>
    </w:p>
    <w:p w14:paraId="3A8C39BB" w14:textId="77777777" w:rsidR="00385C7A" w:rsidRPr="000328BB" w:rsidRDefault="00385C7A" w:rsidP="00C518B6">
      <w:pPr>
        <w:pStyle w:val="Lista"/>
        <w:spacing w:after="0"/>
        <w:rPr>
          <w:color w:val="000000" w:themeColor="text1"/>
        </w:rPr>
      </w:pPr>
      <w:r w:rsidRPr="000328BB">
        <w:rPr>
          <w:color w:val="000000" w:themeColor="text1"/>
        </w:rPr>
        <w:t>jurnalul evenimentelor</w:t>
      </w:r>
      <w:r w:rsidR="00420ED3" w:rsidRPr="000328BB">
        <w:rPr>
          <w:color w:val="000000" w:themeColor="text1"/>
        </w:rPr>
        <w:t>;</w:t>
      </w:r>
    </w:p>
    <w:p w14:paraId="308F8976" w14:textId="5FA23872" w:rsidR="00385C7A" w:rsidRPr="000328BB" w:rsidRDefault="00385C7A" w:rsidP="00C518B6">
      <w:pPr>
        <w:pStyle w:val="Lista"/>
        <w:spacing w:after="0"/>
        <w:rPr>
          <w:color w:val="000000" w:themeColor="text1"/>
        </w:rPr>
      </w:pPr>
      <w:r w:rsidRPr="000328BB">
        <w:rPr>
          <w:color w:val="000000" w:themeColor="text1"/>
        </w:rPr>
        <w:t>raportul tehnic al verificării periodice precedente</w:t>
      </w:r>
      <w:r w:rsidR="003A3DB1" w:rsidRPr="000328BB">
        <w:rPr>
          <w:color w:val="000000" w:themeColor="text1"/>
        </w:rPr>
        <w:t>.</w:t>
      </w:r>
    </w:p>
    <w:p w14:paraId="0D993522" w14:textId="09514CD7" w:rsidR="00385C7A" w:rsidRPr="00C518B6" w:rsidRDefault="001B0875" w:rsidP="00842C34">
      <w:pPr>
        <w:pStyle w:val="a"/>
        <w:numPr>
          <w:ilvl w:val="0"/>
          <w:numId w:val="92"/>
        </w:numPr>
        <w:spacing w:after="0"/>
        <w:rPr>
          <w:color w:val="000000" w:themeColor="text1"/>
          <w:lang w:val="ro-RO"/>
        </w:rPr>
      </w:pPr>
      <w:r>
        <w:rPr>
          <w:color w:val="000000" w:themeColor="text1"/>
          <w:lang w:val="ro-RO"/>
        </w:rPr>
        <w:t>î</w:t>
      </w:r>
      <w:r w:rsidR="00385C7A" w:rsidRPr="00C518B6">
        <w:rPr>
          <w:color w:val="000000" w:themeColor="text1"/>
          <w:lang w:val="ro-RO"/>
        </w:rPr>
        <w:t>n această etapă trebuie pregătită aparatura de măsură şi control care va fi folosită în cadrul operaţiilor de verificare. Inventarul minim de aparatură de măsură şi control se compune din:</w:t>
      </w:r>
    </w:p>
    <w:p w14:paraId="499814D8" w14:textId="77777777" w:rsidR="00385C7A" w:rsidRPr="000328BB" w:rsidRDefault="00003115" w:rsidP="00C518B6">
      <w:pPr>
        <w:pStyle w:val="Lista"/>
        <w:spacing w:after="0"/>
        <w:rPr>
          <w:color w:val="000000" w:themeColor="text1"/>
        </w:rPr>
      </w:pPr>
      <w:r w:rsidRPr="000328BB">
        <w:rPr>
          <w:color w:val="000000" w:themeColor="text1"/>
        </w:rPr>
        <w:t>t</w:t>
      </w:r>
      <w:r w:rsidR="00385C7A" w:rsidRPr="000328BB">
        <w:rPr>
          <w:color w:val="000000" w:themeColor="text1"/>
        </w:rPr>
        <w:t>ermo</w:t>
      </w:r>
      <w:r w:rsidRPr="000328BB">
        <w:rPr>
          <w:color w:val="000000" w:themeColor="text1"/>
        </w:rPr>
        <w:t>-</w:t>
      </w:r>
      <w:r w:rsidR="00385C7A" w:rsidRPr="000328BB">
        <w:rPr>
          <w:color w:val="000000" w:themeColor="text1"/>
        </w:rPr>
        <w:t>higroanemometru</w:t>
      </w:r>
      <w:r w:rsidR="003A3DB1" w:rsidRPr="000328BB">
        <w:rPr>
          <w:color w:val="000000" w:themeColor="text1"/>
        </w:rPr>
        <w:t>;</w:t>
      </w:r>
    </w:p>
    <w:p w14:paraId="6A6484D9" w14:textId="77777777" w:rsidR="00385C7A" w:rsidRPr="000328BB" w:rsidRDefault="00385C7A" w:rsidP="00C518B6">
      <w:pPr>
        <w:pStyle w:val="Lista"/>
        <w:spacing w:after="0"/>
        <w:rPr>
          <w:color w:val="000000" w:themeColor="text1"/>
        </w:rPr>
      </w:pPr>
      <w:r w:rsidRPr="000328BB">
        <w:rPr>
          <w:color w:val="000000" w:themeColor="text1"/>
        </w:rPr>
        <w:t>anemometru digital (cu</w:t>
      </w:r>
      <w:r w:rsidR="000E3C16" w:rsidRPr="000328BB">
        <w:rPr>
          <w:color w:val="000000" w:themeColor="text1"/>
        </w:rPr>
        <w:t xml:space="preserve"> </w:t>
      </w:r>
      <w:r w:rsidRPr="000328BB">
        <w:rPr>
          <w:color w:val="000000" w:themeColor="text1"/>
        </w:rPr>
        <w:t>palete</w:t>
      </w:r>
      <w:r w:rsidR="000E3C16" w:rsidRPr="000328BB">
        <w:rPr>
          <w:color w:val="000000" w:themeColor="text1"/>
        </w:rPr>
        <w:t xml:space="preserve"> </w:t>
      </w:r>
      <w:r w:rsidRPr="000328BB">
        <w:rPr>
          <w:color w:val="000000" w:themeColor="text1"/>
        </w:rPr>
        <w:t>sau</w:t>
      </w:r>
      <w:r w:rsidR="000E3C16" w:rsidRPr="000328BB">
        <w:rPr>
          <w:color w:val="000000" w:themeColor="text1"/>
        </w:rPr>
        <w:t xml:space="preserve"> </w:t>
      </w:r>
      <w:r w:rsidRPr="000328BB">
        <w:rPr>
          <w:color w:val="000000" w:themeColor="text1"/>
        </w:rPr>
        <w:t>fir</w:t>
      </w:r>
      <w:r w:rsidR="000E3C16" w:rsidRPr="000328BB">
        <w:rPr>
          <w:color w:val="000000" w:themeColor="text1"/>
        </w:rPr>
        <w:t xml:space="preserve"> </w:t>
      </w:r>
      <w:r w:rsidRPr="000328BB">
        <w:rPr>
          <w:color w:val="000000" w:themeColor="text1"/>
        </w:rPr>
        <w:t>cald)</w:t>
      </w:r>
      <w:r w:rsidR="003A3DB1" w:rsidRPr="000328BB">
        <w:rPr>
          <w:color w:val="000000" w:themeColor="text1"/>
        </w:rPr>
        <w:t>;</w:t>
      </w:r>
    </w:p>
    <w:p w14:paraId="2D4965A1" w14:textId="77777777" w:rsidR="00385C7A" w:rsidRPr="000328BB" w:rsidRDefault="00385C7A" w:rsidP="00C518B6">
      <w:pPr>
        <w:pStyle w:val="Lista"/>
        <w:spacing w:after="0"/>
        <w:rPr>
          <w:color w:val="000000" w:themeColor="text1"/>
        </w:rPr>
      </w:pPr>
      <w:r w:rsidRPr="000328BB">
        <w:rPr>
          <w:color w:val="000000" w:themeColor="text1"/>
        </w:rPr>
        <w:t>tub  Pitot – Prandl</w:t>
      </w:r>
      <w:r w:rsidR="003A3DB1" w:rsidRPr="000328BB">
        <w:rPr>
          <w:color w:val="000000" w:themeColor="text1"/>
        </w:rPr>
        <w:t>;</w:t>
      </w:r>
    </w:p>
    <w:p w14:paraId="73CCA16F" w14:textId="53AEF803" w:rsidR="00385C7A" w:rsidRPr="000328BB" w:rsidRDefault="00385C7A" w:rsidP="00C518B6">
      <w:pPr>
        <w:pStyle w:val="Lista"/>
        <w:spacing w:after="0"/>
        <w:rPr>
          <w:color w:val="000000" w:themeColor="text1"/>
        </w:rPr>
      </w:pPr>
      <w:r w:rsidRPr="000328BB">
        <w:rPr>
          <w:color w:val="000000" w:themeColor="text1"/>
        </w:rPr>
        <w:t>manometru</w:t>
      </w:r>
      <w:r w:rsidR="00EA047C" w:rsidRPr="000328BB">
        <w:rPr>
          <w:color w:val="000000" w:themeColor="text1"/>
        </w:rPr>
        <w:t xml:space="preserve"> diferenţial;</w:t>
      </w:r>
    </w:p>
    <w:p w14:paraId="0C5A1843" w14:textId="77777777" w:rsidR="00385C7A" w:rsidRPr="000328BB" w:rsidRDefault="000E3C16" w:rsidP="00C518B6">
      <w:pPr>
        <w:pStyle w:val="Lista"/>
        <w:spacing w:after="0"/>
        <w:rPr>
          <w:color w:val="000000" w:themeColor="text1"/>
        </w:rPr>
      </w:pPr>
      <w:r w:rsidRPr="000328BB">
        <w:rPr>
          <w:color w:val="000000" w:themeColor="text1"/>
        </w:rPr>
        <w:t>a</w:t>
      </w:r>
      <w:r w:rsidR="00385C7A" w:rsidRPr="000328BB">
        <w:rPr>
          <w:color w:val="000000" w:themeColor="text1"/>
        </w:rPr>
        <w:t>mpermetru</w:t>
      </w:r>
      <w:r w:rsidR="003A3DB1" w:rsidRPr="000328BB">
        <w:rPr>
          <w:color w:val="000000" w:themeColor="text1"/>
        </w:rPr>
        <w:t>;</w:t>
      </w:r>
    </w:p>
    <w:p w14:paraId="77617C68" w14:textId="77777777" w:rsidR="00E40EAF" w:rsidRPr="000328BB" w:rsidRDefault="00E40EAF" w:rsidP="00C518B6">
      <w:pPr>
        <w:pStyle w:val="Lista"/>
        <w:spacing w:after="0"/>
        <w:rPr>
          <w:color w:val="000000" w:themeColor="text1"/>
        </w:rPr>
      </w:pPr>
      <w:r w:rsidRPr="000328BB">
        <w:rPr>
          <w:color w:val="000000" w:themeColor="text1"/>
        </w:rPr>
        <w:t>balometru</w:t>
      </w:r>
      <w:r w:rsidR="00003115" w:rsidRPr="000328BB">
        <w:rPr>
          <w:color w:val="000000" w:themeColor="text1"/>
        </w:rPr>
        <w:t xml:space="preserve"> sau debitmetre cu con.</w:t>
      </w:r>
    </w:p>
    <w:p w14:paraId="71EE9937" w14:textId="2E3EBCB3" w:rsidR="00385C7A" w:rsidRPr="000328BB" w:rsidRDefault="001B0875" w:rsidP="002E0168">
      <w:pPr>
        <w:pStyle w:val="a"/>
        <w:rPr>
          <w:color w:val="000000" w:themeColor="text1"/>
          <w:lang w:val="ro-RO"/>
        </w:rPr>
      </w:pPr>
      <w:r>
        <w:rPr>
          <w:color w:val="000000" w:themeColor="text1"/>
          <w:lang w:val="ro-RO"/>
        </w:rPr>
        <w:t>i</w:t>
      </w:r>
      <w:r w:rsidR="00385C7A" w:rsidRPr="000328BB">
        <w:rPr>
          <w:color w:val="000000" w:themeColor="text1"/>
          <w:lang w:val="ro-RO"/>
        </w:rPr>
        <w:t>nformaţiile</w:t>
      </w:r>
      <w:r w:rsidR="00B309D3" w:rsidRPr="000328BB">
        <w:rPr>
          <w:color w:val="000000" w:themeColor="text1"/>
          <w:lang w:val="ro-RO"/>
        </w:rPr>
        <w:t xml:space="preserve"> </w:t>
      </w:r>
      <w:r w:rsidR="00385C7A" w:rsidRPr="000328BB">
        <w:rPr>
          <w:color w:val="000000" w:themeColor="text1"/>
          <w:lang w:val="ro-RO"/>
        </w:rPr>
        <w:t>colectate</w:t>
      </w:r>
      <w:r w:rsidR="00B309D3" w:rsidRPr="000328BB">
        <w:rPr>
          <w:color w:val="000000" w:themeColor="text1"/>
          <w:lang w:val="ro-RO"/>
        </w:rPr>
        <w:t xml:space="preserve"> </w:t>
      </w:r>
      <w:r w:rsidR="00385C7A" w:rsidRPr="000328BB">
        <w:rPr>
          <w:color w:val="000000" w:themeColor="text1"/>
          <w:lang w:val="ro-RO"/>
        </w:rPr>
        <w:t>în</w:t>
      </w:r>
      <w:r w:rsidR="00B309D3" w:rsidRPr="000328BB">
        <w:rPr>
          <w:color w:val="000000" w:themeColor="text1"/>
          <w:lang w:val="ro-RO"/>
        </w:rPr>
        <w:t xml:space="preserve"> </w:t>
      </w:r>
      <w:r w:rsidR="00385C7A" w:rsidRPr="000328BB">
        <w:rPr>
          <w:color w:val="000000" w:themeColor="text1"/>
          <w:lang w:val="ro-RO"/>
        </w:rPr>
        <w:t>cadrul</w:t>
      </w:r>
      <w:r w:rsidR="00B309D3" w:rsidRPr="000328BB">
        <w:rPr>
          <w:color w:val="000000" w:themeColor="text1"/>
          <w:lang w:val="ro-RO"/>
        </w:rPr>
        <w:t xml:space="preserve"> </w:t>
      </w:r>
      <w:r w:rsidR="00385C7A" w:rsidRPr="000328BB">
        <w:rPr>
          <w:color w:val="000000" w:themeColor="text1"/>
          <w:lang w:val="ro-RO"/>
        </w:rPr>
        <w:t>etapei de pregătire a verificării</w:t>
      </w:r>
      <w:r w:rsidR="00B309D3" w:rsidRPr="000328BB">
        <w:rPr>
          <w:color w:val="000000" w:themeColor="text1"/>
          <w:lang w:val="ro-RO"/>
        </w:rPr>
        <w:t xml:space="preserve"> </w:t>
      </w:r>
      <w:r w:rsidR="00385C7A" w:rsidRPr="000328BB">
        <w:rPr>
          <w:color w:val="000000" w:themeColor="text1"/>
          <w:lang w:val="ro-RO"/>
        </w:rPr>
        <w:t>periodice se sintetizează</w:t>
      </w:r>
      <w:r w:rsidR="00B309D3" w:rsidRPr="000328BB">
        <w:rPr>
          <w:color w:val="000000" w:themeColor="text1"/>
          <w:lang w:val="ro-RO"/>
        </w:rPr>
        <w:t xml:space="preserve"> </w:t>
      </w:r>
      <w:r w:rsidR="00385C7A" w:rsidRPr="000328BB">
        <w:rPr>
          <w:color w:val="000000" w:themeColor="text1"/>
          <w:lang w:val="ro-RO"/>
        </w:rPr>
        <w:t>în</w:t>
      </w:r>
      <w:r w:rsidR="00B309D3" w:rsidRPr="000328BB">
        <w:rPr>
          <w:color w:val="000000" w:themeColor="text1"/>
          <w:lang w:val="ro-RO"/>
        </w:rPr>
        <w:t xml:space="preserve"> </w:t>
      </w:r>
      <w:r w:rsidR="00385C7A" w:rsidRPr="000328BB">
        <w:rPr>
          <w:color w:val="000000" w:themeColor="text1"/>
          <w:lang w:val="ro-RO"/>
        </w:rPr>
        <w:t>Fişa</w:t>
      </w:r>
      <w:r w:rsidR="00B309D3" w:rsidRPr="000328BB">
        <w:rPr>
          <w:color w:val="000000" w:themeColor="text1"/>
          <w:lang w:val="ro-RO"/>
        </w:rPr>
        <w:t xml:space="preserve"> </w:t>
      </w:r>
      <w:r w:rsidR="00385C7A" w:rsidRPr="000328BB">
        <w:rPr>
          <w:color w:val="000000" w:themeColor="text1"/>
          <w:lang w:val="ro-RO"/>
        </w:rPr>
        <w:t>tehnică a instalaţiei.</w:t>
      </w:r>
      <w:r w:rsidR="00887C49" w:rsidRPr="000328BB">
        <w:rPr>
          <w:i/>
          <w:color w:val="000000" w:themeColor="text1"/>
          <w:sz w:val="12"/>
          <w:szCs w:val="12"/>
          <w:lang w:val="ro-RO"/>
        </w:rPr>
        <w:t xml:space="preserve"> </w:t>
      </w:r>
      <w:r w:rsidR="002E0168" w:rsidRPr="000328BB">
        <w:rPr>
          <w:i/>
          <w:color w:val="FFFFFF" w:themeColor="background1"/>
          <w:sz w:val="12"/>
          <w:szCs w:val="12"/>
          <w:lang w:val="ro-RO"/>
        </w:rPr>
        <w:fldChar w:fldCharType="begin"/>
      </w:r>
      <w:r w:rsidR="002E0168" w:rsidRPr="000328BB">
        <w:rPr>
          <w:i/>
          <w:color w:val="FFFFFF" w:themeColor="background1"/>
          <w:sz w:val="12"/>
          <w:szCs w:val="12"/>
          <w:lang w:val="ro-RO"/>
        </w:rPr>
        <w:instrText xml:space="preserve"> LISTNUM \l 1 \s 0 </w:instrText>
      </w:r>
      <w:r w:rsidR="002E0168" w:rsidRPr="000328BB">
        <w:rPr>
          <w:i/>
          <w:color w:val="FFFFFF" w:themeColor="background1"/>
          <w:sz w:val="12"/>
          <w:szCs w:val="12"/>
          <w:lang w:val="ro-RO"/>
        </w:rPr>
        <w:fldChar w:fldCharType="end"/>
      </w:r>
    </w:p>
    <w:p w14:paraId="58A42257" w14:textId="322F8C65" w:rsidR="00385C7A" w:rsidRPr="00C518B6" w:rsidRDefault="001B0875" w:rsidP="00C518B6">
      <w:pPr>
        <w:pStyle w:val="Paragraf"/>
        <w:spacing w:after="0"/>
        <w:rPr>
          <w:color w:val="000000" w:themeColor="text1"/>
        </w:rPr>
      </w:pPr>
      <w:r>
        <w:rPr>
          <w:color w:val="000000" w:themeColor="text1"/>
        </w:rPr>
        <w:t>(a) v</w:t>
      </w:r>
      <w:r w:rsidR="00385C7A" w:rsidRPr="00C518B6">
        <w:rPr>
          <w:color w:val="000000" w:themeColor="text1"/>
        </w:rPr>
        <w:t>erificarea</w:t>
      </w:r>
      <w:r w:rsidR="00003A7B" w:rsidRPr="00C518B6">
        <w:rPr>
          <w:color w:val="000000" w:themeColor="text1"/>
        </w:rPr>
        <w:t xml:space="preserve"> </w:t>
      </w:r>
      <w:r w:rsidR="00385C7A" w:rsidRPr="00C518B6">
        <w:rPr>
          <w:color w:val="000000" w:themeColor="text1"/>
        </w:rPr>
        <w:t>periodică</w:t>
      </w:r>
      <w:r w:rsidR="00003A7B" w:rsidRPr="00C518B6">
        <w:rPr>
          <w:color w:val="000000" w:themeColor="text1"/>
        </w:rPr>
        <w:t xml:space="preserve"> a </w:t>
      </w:r>
      <w:r w:rsidR="00385C7A" w:rsidRPr="00C518B6">
        <w:rPr>
          <w:color w:val="000000" w:themeColor="text1"/>
        </w:rPr>
        <w:t>instalaţiilor de ventilare</w:t>
      </w:r>
      <w:r w:rsidR="00003A7B" w:rsidRPr="00C518B6">
        <w:rPr>
          <w:color w:val="000000" w:themeColor="text1"/>
        </w:rPr>
        <w:t xml:space="preserve"> </w:t>
      </w:r>
      <w:r w:rsidR="00385C7A" w:rsidRPr="00C518B6">
        <w:rPr>
          <w:color w:val="000000" w:themeColor="text1"/>
        </w:rPr>
        <w:t>şi</w:t>
      </w:r>
      <w:r w:rsidR="00003A7B" w:rsidRPr="00C518B6">
        <w:rPr>
          <w:color w:val="000000" w:themeColor="text1"/>
        </w:rPr>
        <w:t xml:space="preserve"> </w:t>
      </w:r>
      <w:r w:rsidR="00385C7A" w:rsidRPr="00C518B6">
        <w:rPr>
          <w:color w:val="000000" w:themeColor="text1"/>
        </w:rPr>
        <w:t>climatizare</w:t>
      </w:r>
      <w:r w:rsidR="00003A7B" w:rsidRPr="00C518B6">
        <w:rPr>
          <w:color w:val="000000" w:themeColor="text1"/>
        </w:rPr>
        <w:t xml:space="preserve"> </w:t>
      </w:r>
      <w:r w:rsidR="00385C7A" w:rsidRPr="00C518B6">
        <w:rPr>
          <w:color w:val="000000" w:themeColor="text1"/>
        </w:rPr>
        <w:t>constă</w:t>
      </w:r>
      <w:r w:rsidR="00003A7B" w:rsidRPr="00C518B6">
        <w:rPr>
          <w:color w:val="000000" w:themeColor="text1"/>
        </w:rPr>
        <w:t xml:space="preserve"> </w:t>
      </w:r>
      <w:r w:rsidR="00385C7A" w:rsidRPr="00C518B6">
        <w:rPr>
          <w:color w:val="000000" w:themeColor="text1"/>
        </w:rPr>
        <w:t>în:</w:t>
      </w:r>
    </w:p>
    <w:p w14:paraId="2BC65174" w14:textId="77777777" w:rsidR="00385C7A" w:rsidRPr="000328BB" w:rsidRDefault="00385C7A" w:rsidP="00C518B6">
      <w:pPr>
        <w:pStyle w:val="Lista"/>
        <w:spacing w:after="0"/>
        <w:rPr>
          <w:color w:val="000000" w:themeColor="text1"/>
        </w:rPr>
      </w:pPr>
      <w:r w:rsidRPr="000328BB">
        <w:rPr>
          <w:color w:val="000000" w:themeColor="text1"/>
        </w:rPr>
        <w:t>verificarea stării tehnice a elementelor componente ale instalaţiei</w:t>
      </w:r>
      <w:r w:rsidR="003A3DB1" w:rsidRPr="000328BB">
        <w:rPr>
          <w:color w:val="000000" w:themeColor="text1"/>
        </w:rPr>
        <w:t>;</w:t>
      </w:r>
    </w:p>
    <w:p w14:paraId="722F8D8E" w14:textId="6529DA8D" w:rsidR="00385C7A" w:rsidRPr="000328BB" w:rsidRDefault="00385C7A" w:rsidP="00C518B6">
      <w:pPr>
        <w:pStyle w:val="Lista"/>
        <w:spacing w:after="0"/>
        <w:rPr>
          <w:color w:val="000000" w:themeColor="text1"/>
        </w:rPr>
      </w:pPr>
      <w:r w:rsidRPr="000328BB">
        <w:rPr>
          <w:color w:val="000000" w:themeColor="text1"/>
        </w:rPr>
        <w:t>verificarea funcţionării normale a echipamentelor</w:t>
      </w:r>
      <w:r w:rsidR="003A3DB1" w:rsidRPr="000328BB">
        <w:rPr>
          <w:color w:val="000000" w:themeColor="text1"/>
        </w:rPr>
        <w:t>;</w:t>
      </w:r>
    </w:p>
    <w:p w14:paraId="25566631" w14:textId="77777777" w:rsidR="00385C7A" w:rsidRPr="000328BB" w:rsidRDefault="00385C7A" w:rsidP="00C518B6">
      <w:pPr>
        <w:pStyle w:val="Lista"/>
        <w:spacing w:after="0"/>
        <w:rPr>
          <w:color w:val="000000" w:themeColor="text1"/>
        </w:rPr>
      </w:pPr>
      <w:r w:rsidRPr="000328BB">
        <w:rPr>
          <w:color w:val="000000" w:themeColor="text1"/>
        </w:rPr>
        <w:t>măsurarea debitelor de aer</w:t>
      </w:r>
      <w:r w:rsidR="003A3DB1" w:rsidRPr="000328BB">
        <w:rPr>
          <w:color w:val="000000" w:themeColor="text1"/>
        </w:rPr>
        <w:t>;</w:t>
      </w:r>
    </w:p>
    <w:p w14:paraId="7E9B24F6" w14:textId="77777777" w:rsidR="00385C7A" w:rsidRPr="000328BB" w:rsidRDefault="00385C7A" w:rsidP="00C518B6">
      <w:pPr>
        <w:pStyle w:val="Lista"/>
        <w:spacing w:after="0"/>
        <w:rPr>
          <w:color w:val="000000" w:themeColor="text1"/>
        </w:rPr>
      </w:pPr>
      <w:r w:rsidRPr="000328BB">
        <w:rPr>
          <w:color w:val="000000" w:themeColor="text1"/>
        </w:rPr>
        <w:t>măsurarea parametrilor aerului din încăperile deservite (temperatură, umiditate, viteză).</w:t>
      </w:r>
    </w:p>
    <w:p w14:paraId="20E5F64B" w14:textId="11B24797" w:rsidR="00385C7A" w:rsidRPr="00C518B6" w:rsidRDefault="001B0875" w:rsidP="00842C34">
      <w:pPr>
        <w:pStyle w:val="a"/>
        <w:numPr>
          <w:ilvl w:val="0"/>
          <w:numId w:val="93"/>
        </w:numPr>
        <w:spacing w:after="0"/>
        <w:rPr>
          <w:color w:val="000000" w:themeColor="text1"/>
          <w:lang w:val="ro-RO"/>
        </w:rPr>
      </w:pPr>
      <w:r w:rsidRPr="00C518B6">
        <w:rPr>
          <w:color w:val="000000" w:themeColor="text1"/>
          <w:lang w:val="ro-RO"/>
        </w:rPr>
        <w:t xml:space="preserve">pentru </w:t>
      </w:r>
      <w:r w:rsidR="00385C7A" w:rsidRPr="00C518B6">
        <w:rPr>
          <w:color w:val="000000" w:themeColor="text1"/>
          <w:lang w:val="ro-RO"/>
        </w:rPr>
        <w:t>prevenirea incendiilor şi limitarea efectelor şi</w:t>
      </w:r>
      <w:r w:rsidR="00FB5BC3" w:rsidRPr="00C518B6">
        <w:rPr>
          <w:color w:val="000000" w:themeColor="text1"/>
          <w:lang w:val="ro-RO"/>
        </w:rPr>
        <w:t xml:space="preserve"> </w:t>
      </w:r>
      <w:r w:rsidR="00385C7A" w:rsidRPr="00C518B6">
        <w:rPr>
          <w:color w:val="000000" w:themeColor="text1"/>
          <w:lang w:val="ro-RO"/>
        </w:rPr>
        <w:t>consecinţelor în caz de incendiu, în exploatarea instalaţiilor de ventilare şi climatizare, se asigură următoarele măsuri:</w:t>
      </w:r>
      <w:r w:rsidR="002E0168" w:rsidRPr="00C518B6">
        <w:rPr>
          <w:i/>
          <w:color w:val="000000" w:themeColor="text1"/>
          <w:sz w:val="12"/>
          <w:szCs w:val="12"/>
          <w:lang w:val="ro-RO"/>
        </w:rPr>
        <w:t xml:space="preserve"> </w:t>
      </w:r>
      <w:r w:rsidR="002E0168" w:rsidRPr="00C518B6">
        <w:rPr>
          <w:i/>
          <w:color w:val="FFFFFF" w:themeColor="background1"/>
          <w:sz w:val="12"/>
          <w:szCs w:val="12"/>
          <w:lang w:val="ro-RO"/>
        </w:rPr>
        <w:fldChar w:fldCharType="begin"/>
      </w:r>
      <w:r w:rsidR="002E0168" w:rsidRPr="00C518B6">
        <w:rPr>
          <w:i/>
          <w:color w:val="FFFFFF" w:themeColor="background1"/>
          <w:sz w:val="12"/>
          <w:szCs w:val="12"/>
          <w:lang w:val="ro-RO"/>
        </w:rPr>
        <w:instrText xml:space="preserve"> LISTNUM \l 1 \s 0 </w:instrText>
      </w:r>
      <w:r w:rsidR="002E0168" w:rsidRPr="00C518B6">
        <w:rPr>
          <w:i/>
          <w:color w:val="FFFFFF" w:themeColor="background1"/>
          <w:sz w:val="12"/>
          <w:szCs w:val="12"/>
          <w:lang w:val="ro-RO"/>
        </w:rPr>
        <w:fldChar w:fldCharType="end"/>
      </w:r>
    </w:p>
    <w:p w14:paraId="312657B7" w14:textId="0845C521" w:rsidR="00385C7A" w:rsidRPr="000328BB" w:rsidRDefault="00385C7A" w:rsidP="00C518B6">
      <w:pPr>
        <w:pStyle w:val="Lista"/>
        <w:spacing w:after="0"/>
        <w:rPr>
          <w:color w:val="000000" w:themeColor="text1"/>
        </w:rPr>
      </w:pPr>
      <w:r w:rsidRPr="000328BB">
        <w:rPr>
          <w:color w:val="000000" w:themeColor="text1"/>
        </w:rPr>
        <w:t>filtrele de aer, motoarele electrice aferente ventilatoarelor, clapetele antifoc</w:t>
      </w:r>
      <w:r w:rsidR="00BF4D3E" w:rsidRPr="000328BB">
        <w:rPr>
          <w:color w:val="000000" w:themeColor="text1"/>
        </w:rPr>
        <w:t xml:space="preserve"> </w:t>
      </w:r>
      <w:r w:rsidRPr="000328BB">
        <w:rPr>
          <w:color w:val="000000" w:themeColor="text1"/>
        </w:rPr>
        <w:t>şi rezistente la foc şi elementele lor de acţionare, detectoarele de fum din conducte pentru acţionarea clapetelor</w:t>
      </w:r>
      <w:r w:rsidR="001B0875">
        <w:rPr>
          <w:color w:val="000000" w:themeColor="text1"/>
        </w:rPr>
        <w:t>,</w:t>
      </w:r>
      <w:r w:rsidRPr="000328BB">
        <w:rPr>
          <w:color w:val="000000" w:themeColor="text1"/>
        </w:rPr>
        <w:t xml:space="preserve"> se întreţin</w:t>
      </w:r>
      <w:r w:rsidR="00BF4D3E" w:rsidRPr="000328BB">
        <w:rPr>
          <w:color w:val="000000" w:themeColor="text1"/>
        </w:rPr>
        <w:t xml:space="preserve"> </w:t>
      </w:r>
      <w:r w:rsidRPr="000328BB">
        <w:rPr>
          <w:color w:val="000000" w:themeColor="text1"/>
        </w:rPr>
        <w:t xml:space="preserve">şi se exploatează cu periodicitate; </w:t>
      </w:r>
    </w:p>
    <w:p w14:paraId="26FFD15D" w14:textId="77777777" w:rsidR="00385C7A" w:rsidRPr="000328BB" w:rsidRDefault="00003A7B" w:rsidP="00C518B6">
      <w:pPr>
        <w:pStyle w:val="Lista"/>
        <w:spacing w:after="0"/>
        <w:rPr>
          <w:color w:val="000000" w:themeColor="text1"/>
        </w:rPr>
      </w:pPr>
      <w:r w:rsidRPr="000328BB">
        <w:rPr>
          <w:color w:val="000000" w:themeColor="text1"/>
        </w:rPr>
        <w:t>f</w:t>
      </w:r>
      <w:r w:rsidR="00385C7A" w:rsidRPr="000328BB">
        <w:rPr>
          <w:color w:val="000000" w:themeColor="text1"/>
        </w:rPr>
        <w:t>iltrele de aer se înlocuiesc şi se întreţin cu periodicitatea prevăzută de prezenta</w:t>
      </w:r>
      <w:r w:rsidRPr="000328BB">
        <w:rPr>
          <w:color w:val="000000" w:themeColor="text1"/>
        </w:rPr>
        <w:t xml:space="preserve"> </w:t>
      </w:r>
      <w:r w:rsidR="00385C7A" w:rsidRPr="000328BB">
        <w:rPr>
          <w:color w:val="000000" w:themeColor="text1"/>
        </w:rPr>
        <w:t>reglementare tehnică şi de producător;</w:t>
      </w:r>
    </w:p>
    <w:p w14:paraId="3F0F9402" w14:textId="7F7122B3" w:rsidR="00385C7A" w:rsidRPr="000328BB" w:rsidRDefault="002E0168" w:rsidP="00C518B6">
      <w:pPr>
        <w:pStyle w:val="Lista"/>
        <w:spacing w:after="0"/>
        <w:rPr>
          <w:color w:val="000000" w:themeColor="text1"/>
        </w:rPr>
      </w:pPr>
      <w:r w:rsidRPr="000328BB">
        <w:rPr>
          <w:color w:val="000000" w:themeColor="text1"/>
        </w:rPr>
        <w:t>v</w:t>
      </w:r>
      <w:r w:rsidR="00385C7A" w:rsidRPr="000328BB">
        <w:rPr>
          <w:color w:val="000000" w:themeColor="text1"/>
        </w:rPr>
        <w:t>erificarea anuală a asigurării condiţiilor</w:t>
      </w:r>
      <w:r w:rsidR="001B0875">
        <w:rPr>
          <w:color w:val="000000" w:themeColor="text1"/>
        </w:rPr>
        <w:t xml:space="preserve"> </w:t>
      </w:r>
      <w:r w:rsidR="00385C7A" w:rsidRPr="000328BB">
        <w:rPr>
          <w:color w:val="000000" w:themeColor="text1"/>
        </w:rPr>
        <w:t xml:space="preserve">de debit, viteză, presiune pentru instalaţiile de ventilare/climatizare care sunt utilizate pentru evacuarea fumului în caz de incendiu; </w:t>
      </w:r>
    </w:p>
    <w:p w14:paraId="53ADE58B" w14:textId="77777777" w:rsidR="00385C7A" w:rsidRPr="000328BB" w:rsidRDefault="002E0168" w:rsidP="00C518B6">
      <w:pPr>
        <w:pStyle w:val="Lista"/>
        <w:spacing w:after="0"/>
        <w:rPr>
          <w:color w:val="000000" w:themeColor="text1"/>
        </w:rPr>
      </w:pPr>
      <w:r w:rsidRPr="000328BB">
        <w:rPr>
          <w:color w:val="000000" w:themeColor="text1"/>
        </w:rPr>
        <w:t>v</w:t>
      </w:r>
      <w:r w:rsidR="00385C7A" w:rsidRPr="000328BB">
        <w:rPr>
          <w:color w:val="000000" w:themeColor="text1"/>
        </w:rPr>
        <w:t>erificarea cu periodicitatea prevăzută de reglementare specifică a surselor electrice de rezervă pentru alimentarea ventilatoarelor de evacuare a fumului, clapetelor cu rol de rezistenţă la foc, clapetelor de control a fumului;</w:t>
      </w:r>
    </w:p>
    <w:p w14:paraId="514BF703" w14:textId="77777777" w:rsidR="00385C7A" w:rsidRPr="000328BB" w:rsidRDefault="002E0168" w:rsidP="00C518B6">
      <w:pPr>
        <w:pStyle w:val="Lista"/>
        <w:spacing w:after="0"/>
        <w:rPr>
          <w:color w:val="000000" w:themeColor="text1"/>
        </w:rPr>
      </w:pPr>
      <w:r w:rsidRPr="000328BB">
        <w:rPr>
          <w:color w:val="000000" w:themeColor="text1"/>
        </w:rPr>
        <w:t>v</w:t>
      </w:r>
      <w:r w:rsidR="00385C7A" w:rsidRPr="000328BB">
        <w:rPr>
          <w:color w:val="000000" w:themeColor="text1"/>
        </w:rPr>
        <w:t>erificarea trimestrială a funcţionării ventilatoarelor de evacuare a fumului;</w:t>
      </w:r>
    </w:p>
    <w:p w14:paraId="6A500F0B" w14:textId="77777777" w:rsidR="00385C7A" w:rsidRPr="000328BB" w:rsidRDefault="002E0168" w:rsidP="00C518B6">
      <w:pPr>
        <w:pStyle w:val="Lista"/>
        <w:spacing w:after="0"/>
        <w:rPr>
          <w:color w:val="000000" w:themeColor="text1"/>
        </w:rPr>
      </w:pPr>
      <w:r w:rsidRPr="000328BB">
        <w:rPr>
          <w:color w:val="000000" w:themeColor="text1"/>
        </w:rPr>
        <w:t>v</w:t>
      </w:r>
      <w:r w:rsidR="00385C7A" w:rsidRPr="000328BB">
        <w:rPr>
          <w:color w:val="000000" w:themeColor="text1"/>
        </w:rPr>
        <w:t>erificarea anuală a funcţionării clapetelor cu rol de rezistenţă la foc (clapete antifoc, voleţi), clapetelor de control a fumului şi a elementelor de acţionare, iar în caz de defecte se iau măsuri pentru repararea sau înlocuirea acestora;</w:t>
      </w:r>
    </w:p>
    <w:p w14:paraId="1C5E1AD9" w14:textId="77777777" w:rsidR="00385C7A" w:rsidRPr="000328BB" w:rsidRDefault="002E0168" w:rsidP="00C518B6">
      <w:pPr>
        <w:pStyle w:val="Lista"/>
        <w:spacing w:after="0"/>
        <w:rPr>
          <w:color w:val="000000" w:themeColor="text1"/>
        </w:rPr>
      </w:pPr>
      <w:r w:rsidRPr="000328BB">
        <w:rPr>
          <w:color w:val="000000" w:themeColor="text1"/>
        </w:rPr>
        <w:t>v</w:t>
      </w:r>
      <w:r w:rsidR="00385C7A" w:rsidRPr="000328BB">
        <w:rPr>
          <w:color w:val="000000" w:themeColor="text1"/>
        </w:rPr>
        <w:t xml:space="preserve">erificarea anuală a dispozitivelor de comandă manuală şi automată a instalaţiilor de ventilare/climatizare care sunt utilizate pentru evacuarea fumului în caz de incendiu; </w:t>
      </w:r>
    </w:p>
    <w:p w14:paraId="6138C85A" w14:textId="77777777" w:rsidR="00385C7A" w:rsidRPr="000328BB" w:rsidRDefault="002E0168" w:rsidP="00C518B6">
      <w:pPr>
        <w:pStyle w:val="Lista"/>
        <w:spacing w:after="0"/>
        <w:rPr>
          <w:color w:val="000000" w:themeColor="text1"/>
        </w:rPr>
      </w:pPr>
      <w:r w:rsidRPr="000328BB">
        <w:rPr>
          <w:color w:val="000000" w:themeColor="text1"/>
        </w:rPr>
        <w:t>v</w:t>
      </w:r>
      <w:r w:rsidR="00385C7A" w:rsidRPr="000328BB">
        <w:rPr>
          <w:color w:val="000000" w:themeColor="text1"/>
        </w:rPr>
        <w:t>erificarea funcţionării detectoarelor de fum din conducte se asigură periodic şi se testează după instalare pentru îndeplinirea cerinţei privind detectarea densităţii de fum proiectate, iar în caz de  defect se  iau măsuri de reparare sau înlocuire a acestora;</w:t>
      </w:r>
    </w:p>
    <w:p w14:paraId="5A6B1683" w14:textId="77777777" w:rsidR="00385C7A" w:rsidRPr="000328BB" w:rsidRDefault="002E0168" w:rsidP="00C518B6">
      <w:pPr>
        <w:pStyle w:val="Lista"/>
        <w:spacing w:after="0"/>
        <w:rPr>
          <w:color w:val="000000" w:themeColor="text1"/>
        </w:rPr>
      </w:pPr>
      <w:r w:rsidRPr="000328BB">
        <w:rPr>
          <w:color w:val="000000" w:themeColor="text1"/>
        </w:rPr>
        <w:t>v</w:t>
      </w:r>
      <w:r w:rsidR="00385C7A" w:rsidRPr="000328BB">
        <w:rPr>
          <w:color w:val="000000" w:themeColor="text1"/>
        </w:rPr>
        <w:t>erificarea anuală a dispozitivelor de transmisie şi semnalizare, precum şi a detectoarelor de incendiu aferente instalaţiei de detectare, semnalizare şi alarmare în caz de incendiu;</w:t>
      </w:r>
    </w:p>
    <w:p w14:paraId="594B760E" w14:textId="77777777" w:rsidR="00385C7A" w:rsidRPr="000328BB" w:rsidRDefault="002E0168" w:rsidP="00C518B6">
      <w:pPr>
        <w:pStyle w:val="Lista"/>
        <w:spacing w:after="0"/>
        <w:rPr>
          <w:color w:val="000000" w:themeColor="text1"/>
        </w:rPr>
      </w:pPr>
      <w:r w:rsidRPr="000328BB">
        <w:rPr>
          <w:color w:val="000000" w:themeColor="text1"/>
        </w:rPr>
        <w:t>s</w:t>
      </w:r>
      <w:r w:rsidR="00385C7A" w:rsidRPr="000328BB">
        <w:rPr>
          <w:color w:val="000000" w:themeColor="text1"/>
        </w:rPr>
        <w:t>e interzice depozitarea materialelor şi</w:t>
      </w:r>
      <w:r w:rsidR="003A3DB1" w:rsidRPr="000328BB">
        <w:rPr>
          <w:color w:val="000000" w:themeColor="text1"/>
        </w:rPr>
        <w:t xml:space="preserve"> </w:t>
      </w:r>
      <w:r w:rsidR="00385C7A" w:rsidRPr="000328BB">
        <w:rPr>
          <w:color w:val="000000" w:themeColor="text1"/>
        </w:rPr>
        <w:t xml:space="preserve">substanţelor combustibile în conductele de ventilare; </w:t>
      </w:r>
    </w:p>
    <w:p w14:paraId="3EFCE874" w14:textId="324D2BBB" w:rsidR="00385C7A" w:rsidRPr="000328BB" w:rsidRDefault="002E0168" w:rsidP="00C518B6">
      <w:pPr>
        <w:pStyle w:val="Lista"/>
        <w:spacing w:after="0"/>
        <w:rPr>
          <w:color w:val="000000" w:themeColor="text1"/>
        </w:rPr>
      </w:pPr>
      <w:r w:rsidRPr="000328BB">
        <w:rPr>
          <w:color w:val="000000" w:themeColor="text1"/>
        </w:rPr>
        <w:t>v</w:t>
      </w:r>
      <w:r w:rsidR="00385C7A" w:rsidRPr="000328BB">
        <w:rPr>
          <w:color w:val="000000" w:themeColor="text1"/>
        </w:rPr>
        <w:t>erificarea permanentă a capacelor de vizitare şi</w:t>
      </w:r>
      <w:r w:rsidR="00003A7B" w:rsidRPr="000328BB">
        <w:rPr>
          <w:color w:val="000000" w:themeColor="text1"/>
        </w:rPr>
        <w:t xml:space="preserve"> </w:t>
      </w:r>
      <w:r w:rsidR="00385C7A" w:rsidRPr="000328BB">
        <w:rPr>
          <w:color w:val="000000" w:themeColor="text1"/>
        </w:rPr>
        <w:t xml:space="preserve">curăţire a </w:t>
      </w:r>
      <w:r w:rsidR="00851F0D" w:rsidRPr="000328BB">
        <w:rPr>
          <w:color w:val="000000" w:themeColor="text1"/>
        </w:rPr>
        <w:t>conductelor de aer</w:t>
      </w:r>
      <w:r w:rsidR="00385C7A" w:rsidRPr="000328BB">
        <w:rPr>
          <w:color w:val="000000" w:themeColor="text1"/>
        </w:rPr>
        <w:t>, uşurinţa de montare - demontare, fără utilizarea unor dispozitive sau echipamente speciale pentru asigurarea facilitării intervenţiei în caz de incendiu.</w:t>
      </w:r>
    </w:p>
    <w:p w14:paraId="076E7D2A" w14:textId="77777777" w:rsidR="00385C7A" w:rsidRPr="000328BB" w:rsidRDefault="00385C7A" w:rsidP="00413726">
      <w:pPr>
        <w:pStyle w:val="Paragraf"/>
        <w:numPr>
          <w:ilvl w:val="0"/>
          <w:numId w:val="0"/>
        </w:numPr>
        <w:rPr>
          <w:color w:val="000000" w:themeColor="text1"/>
        </w:rPr>
      </w:pPr>
    </w:p>
    <w:p w14:paraId="34C471A0" w14:textId="54F65B96" w:rsidR="00385C7A" w:rsidRPr="000328BB" w:rsidRDefault="00385C7A" w:rsidP="00C518B6">
      <w:pPr>
        <w:pStyle w:val="Paragraf"/>
        <w:spacing w:after="0"/>
        <w:rPr>
          <w:color w:val="000000" w:themeColor="text1"/>
        </w:rPr>
      </w:pPr>
      <w:r w:rsidRPr="000328BB">
        <w:rPr>
          <w:color w:val="000000" w:themeColor="text1"/>
        </w:rPr>
        <w:lastRenderedPageBreak/>
        <w:t xml:space="preserve"> În cadrul verificării periodice a instalaţiilor de ventilare şi climatizare se realizează “Testul de Performanţă</w:t>
      </w:r>
      <w:r w:rsidR="008B0924" w:rsidRPr="000328BB">
        <w:rPr>
          <w:color w:val="000000" w:themeColor="text1"/>
        </w:rPr>
        <w:t xml:space="preserve"> </w:t>
      </w:r>
      <w:r w:rsidRPr="000328BB">
        <w:rPr>
          <w:color w:val="000000" w:themeColor="text1"/>
        </w:rPr>
        <w:t>Funcţională“ care are drept scop detectarea şi diagnosticarea defecţiunilor</w:t>
      </w:r>
      <w:r w:rsidR="001B0875">
        <w:rPr>
          <w:color w:val="000000" w:themeColor="text1"/>
        </w:rPr>
        <w:t xml:space="preserve"> și</w:t>
      </w:r>
      <w:r w:rsidR="00034D1B" w:rsidRPr="000328BB">
        <w:rPr>
          <w:color w:val="000000" w:themeColor="text1"/>
        </w:rPr>
        <w:t xml:space="preserve"> </w:t>
      </w:r>
      <w:r w:rsidRPr="000328BB">
        <w:rPr>
          <w:color w:val="000000" w:themeColor="text1"/>
        </w:rPr>
        <w:t>cuprinde 6 paşi:</w:t>
      </w:r>
    </w:p>
    <w:p w14:paraId="6F47D7E5" w14:textId="33C3C5DE" w:rsidR="00385C7A" w:rsidRPr="000328BB" w:rsidRDefault="001B0875" w:rsidP="00C518B6">
      <w:pPr>
        <w:pStyle w:val="a"/>
        <w:spacing w:after="0"/>
        <w:rPr>
          <w:color w:val="000000" w:themeColor="text1"/>
          <w:lang w:val="ro-RO"/>
        </w:rPr>
      </w:pPr>
      <w:r>
        <w:rPr>
          <w:color w:val="000000" w:themeColor="text1"/>
          <w:lang w:val="ro-RO"/>
        </w:rPr>
        <w:t>t</w:t>
      </w:r>
      <w:r w:rsidR="00385C7A" w:rsidRPr="000328BB">
        <w:rPr>
          <w:color w:val="000000" w:themeColor="text1"/>
          <w:lang w:val="ro-RO"/>
        </w:rPr>
        <w:t>est în modul manual de operare</w:t>
      </w:r>
      <w:r>
        <w:rPr>
          <w:color w:val="000000" w:themeColor="text1"/>
          <w:lang w:val="ro-RO"/>
        </w:rPr>
        <w:t>:</w:t>
      </w:r>
    </w:p>
    <w:p w14:paraId="3232650D" w14:textId="77777777" w:rsidR="00385C7A" w:rsidRPr="000328BB" w:rsidRDefault="00385C7A" w:rsidP="00C518B6">
      <w:pPr>
        <w:pStyle w:val="Lista"/>
        <w:spacing w:after="0"/>
        <w:rPr>
          <w:color w:val="000000" w:themeColor="text1"/>
        </w:rPr>
      </w:pPr>
      <w:r w:rsidRPr="000328BB">
        <w:rPr>
          <w:color w:val="000000" w:themeColor="text1"/>
        </w:rPr>
        <w:t>verificarea comenzilor şi a starterilor</w:t>
      </w:r>
      <w:r w:rsidR="003A3DB1" w:rsidRPr="000328BB">
        <w:rPr>
          <w:color w:val="000000" w:themeColor="text1"/>
        </w:rPr>
        <w:t>;</w:t>
      </w:r>
    </w:p>
    <w:p w14:paraId="525B7D1C" w14:textId="788AA2D2" w:rsidR="00385C7A" w:rsidRPr="000328BB" w:rsidRDefault="001B0875" w:rsidP="00C518B6">
      <w:pPr>
        <w:pStyle w:val="a"/>
        <w:spacing w:after="0"/>
        <w:rPr>
          <w:color w:val="000000" w:themeColor="text1"/>
          <w:lang w:val="ro-RO"/>
        </w:rPr>
      </w:pPr>
      <w:r>
        <w:rPr>
          <w:color w:val="000000" w:themeColor="text1"/>
          <w:lang w:val="ro-RO"/>
        </w:rPr>
        <w:t>t</w:t>
      </w:r>
      <w:r w:rsidRPr="000328BB">
        <w:rPr>
          <w:color w:val="000000" w:themeColor="text1"/>
          <w:lang w:val="ro-RO"/>
        </w:rPr>
        <w:t xml:space="preserve">est </w:t>
      </w:r>
      <w:r w:rsidR="00385C7A" w:rsidRPr="000328BB">
        <w:rPr>
          <w:color w:val="000000" w:themeColor="text1"/>
          <w:lang w:val="ro-RO"/>
        </w:rPr>
        <w:t>în modul manual de oprire</w:t>
      </w:r>
      <w:r>
        <w:rPr>
          <w:color w:val="000000" w:themeColor="text1"/>
          <w:lang w:val="ro-RO"/>
        </w:rPr>
        <w:t>:</w:t>
      </w:r>
    </w:p>
    <w:p w14:paraId="1ADB8FC3" w14:textId="77777777" w:rsidR="00385C7A" w:rsidRPr="000328BB" w:rsidRDefault="00385C7A" w:rsidP="00C518B6">
      <w:pPr>
        <w:pStyle w:val="Lista"/>
        <w:spacing w:after="0"/>
        <w:rPr>
          <w:color w:val="000000" w:themeColor="text1"/>
        </w:rPr>
      </w:pPr>
      <w:r w:rsidRPr="000328BB">
        <w:rPr>
          <w:color w:val="000000" w:themeColor="text1"/>
        </w:rPr>
        <w:t>verificarea comenzilor şi a starterilor</w:t>
      </w:r>
      <w:r w:rsidR="003A3DB1" w:rsidRPr="000328BB">
        <w:rPr>
          <w:color w:val="000000" w:themeColor="text1"/>
        </w:rPr>
        <w:t>;</w:t>
      </w:r>
    </w:p>
    <w:p w14:paraId="7426F797" w14:textId="77777777" w:rsidR="00385C7A" w:rsidRPr="000328BB" w:rsidRDefault="00385C7A" w:rsidP="00C518B6">
      <w:pPr>
        <w:pStyle w:val="Lista"/>
        <w:spacing w:after="0"/>
        <w:rPr>
          <w:color w:val="000000" w:themeColor="text1"/>
        </w:rPr>
      </w:pPr>
      <w:r w:rsidRPr="000328BB">
        <w:rPr>
          <w:color w:val="000000" w:themeColor="text1"/>
        </w:rPr>
        <w:t>verificarea senzorilor</w:t>
      </w:r>
      <w:r w:rsidR="003A3DB1" w:rsidRPr="000328BB">
        <w:rPr>
          <w:color w:val="000000" w:themeColor="text1"/>
        </w:rPr>
        <w:t>;</w:t>
      </w:r>
    </w:p>
    <w:p w14:paraId="15F54E33" w14:textId="77777777" w:rsidR="00385C7A" w:rsidRPr="000328BB" w:rsidRDefault="00385C7A" w:rsidP="00C518B6">
      <w:pPr>
        <w:pStyle w:val="Lista"/>
        <w:spacing w:after="0"/>
        <w:rPr>
          <w:color w:val="000000" w:themeColor="text1"/>
        </w:rPr>
      </w:pPr>
      <w:r w:rsidRPr="000328BB">
        <w:rPr>
          <w:color w:val="000000" w:themeColor="text1"/>
        </w:rPr>
        <w:t>verificarea controlerelor</w:t>
      </w:r>
      <w:r w:rsidR="003A3DB1" w:rsidRPr="000328BB">
        <w:rPr>
          <w:color w:val="000000" w:themeColor="text1"/>
        </w:rPr>
        <w:t>;</w:t>
      </w:r>
    </w:p>
    <w:p w14:paraId="7EC5B531" w14:textId="710EB792" w:rsidR="00385C7A" w:rsidRPr="000328BB" w:rsidRDefault="001B0875" w:rsidP="00C518B6">
      <w:pPr>
        <w:pStyle w:val="a"/>
        <w:spacing w:after="0"/>
        <w:rPr>
          <w:color w:val="000000" w:themeColor="text1"/>
          <w:lang w:val="ro-RO"/>
        </w:rPr>
      </w:pPr>
      <w:r>
        <w:rPr>
          <w:color w:val="000000" w:themeColor="text1"/>
          <w:lang w:val="ro-RO"/>
        </w:rPr>
        <w:t>t</w:t>
      </w:r>
      <w:r w:rsidRPr="000328BB">
        <w:rPr>
          <w:color w:val="000000" w:themeColor="text1"/>
          <w:lang w:val="ro-RO"/>
        </w:rPr>
        <w:t xml:space="preserve">est </w:t>
      </w:r>
      <w:r w:rsidR="00385C7A" w:rsidRPr="000328BB">
        <w:rPr>
          <w:color w:val="000000" w:themeColor="text1"/>
          <w:lang w:val="ro-RO"/>
        </w:rPr>
        <w:t>în modul normal de operare</w:t>
      </w:r>
      <w:r>
        <w:rPr>
          <w:color w:val="000000" w:themeColor="text1"/>
          <w:lang w:val="ro-RO"/>
        </w:rPr>
        <w:t>:</w:t>
      </w:r>
    </w:p>
    <w:p w14:paraId="01C521A0" w14:textId="4E7234F1" w:rsidR="00385C7A" w:rsidRPr="000328BB" w:rsidRDefault="00385C7A" w:rsidP="00C518B6">
      <w:pPr>
        <w:pStyle w:val="Lista"/>
        <w:spacing w:after="0"/>
        <w:rPr>
          <w:color w:val="000000" w:themeColor="text1"/>
        </w:rPr>
      </w:pPr>
      <w:r w:rsidRPr="000328BB">
        <w:rPr>
          <w:color w:val="000000" w:themeColor="text1"/>
        </w:rPr>
        <w:t>verificarea performanţei ventilatorului</w:t>
      </w:r>
      <w:r w:rsidR="001B0875">
        <w:rPr>
          <w:color w:val="000000" w:themeColor="text1"/>
        </w:rPr>
        <w:t>;</w:t>
      </w:r>
    </w:p>
    <w:p w14:paraId="02A79E51" w14:textId="4A63FB39" w:rsidR="00385C7A" w:rsidRPr="000328BB" w:rsidRDefault="001B0875" w:rsidP="00C518B6">
      <w:pPr>
        <w:pStyle w:val="a"/>
        <w:spacing w:after="0"/>
        <w:rPr>
          <w:color w:val="000000" w:themeColor="text1"/>
          <w:lang w:val="ro-RO"/>
        </w:rPr>
      </w:pPr>
      <w:r>
        <w:rPr>
          <w:color w:val="000000" w:themeColor="text1"/>
          <w:lang w:val="ro-RO"/>
        </w:rPr>
        <w:t>t</w:t>
      </w:r>
      <w:r w:rsidRPr="000328BB">
        <w:rPr>
          <w:color w:val="000000" w:themeColor="text1"/>
          <w:lang w:val="ro-RO"/>
        </w:rPr>
        <w:t xml:space="preserve">est </w:t>
      </w:r>
      <w:r w:rsidR="00385C7A" w:rsidRPr="000328BB">
        <w:rPr>
          <w:color w:val="000000" w:themeColor="text1"/>
          <w:lang w:val="ro-RO"/>
        </w:rPr>
        <w:t>la debit maxim</w:t>
      </w:r>
      <w:r w:rsidR="008B0924" w:rsidRPr="000328BB">
        <w:rPr>
          <w:color w:val="000000" w:themeColor="text1"/>
          <w:lang w:val="ro-RO"/>
        </w:rPr>
        <w:t>, pentru:</w:t>
      </w:r>
    </w:p>
    <w:p w14:paraId="73713CD3" w14:textId="77777777" w:rsidR="00385C7A" w:rsidRPr="000328BB" w:rsidRDefault="00385C7A" w:rsidP="00C518B6">
      <w:pPr>
        <w:pStyle w:val="Lista"/>
        <w:spacing w:after="0"/>
        <w:rPr>
          <w:color w:val="000000" w:themeColor="text1"/>
        </w:rPr>
      </w:pPr>
      <w:r w:rsidRPr="000328BB">
        <w:rPr>
          <w:color w:val="000000" w:themeColor="text1"/>
        </w:rPr>
        <w:t>verificarea senzorilor</w:t>
      </w:r>
      <w:r w:rsidR="003A3DB1" w:rsidRPr="000328BB">
        <w:rPr>
          <w:color w:val="000000" w:themeColor="text1"/>
        </w:rPr>
        <w:t>;</w:t>
      </w:r>
      <w:r w:rsidRPr="000328BB">
        <w:rPr>
          <w:color w:val="000000" w:themeColor="text1"/>
        </w:rPr>
        <w:t xml:space="preserve"> </w:t>
      </w:r>
    </w:p>
    <w:p w14:paraId="5A3772B7" w14:textId="77777777" w:rsidR="00385C7A" w:rsidRPr="000328BB" w:rsidRDefault="00385C7A" w:rsidP="00C518B6">
      <w:pPr>
        <w:pStyle w:val="Lista"/>
        <w:spacing w:after="0"/>
        <w:rPr>
          <w:color w:val="000000" w:themeColor="text1"/>
        </w:rPr>
      </w:pPr>
      <w:r w:rsidRPr="000328BB">
        <w:rPr>
          <w:color w:val="000000" w:themeColor="text1"/>
        </w:rPr>
        <w:t>verificarea starterilor</w:t>
      </w:r>
      <w:r w:rsidR="003A3DB1" w:rsidRPr="000328BB">
        <w:rPr>
          <w:color w:val="000000" w:themeColor="text1"/>
        </w:rPr>
        <w:t>;</w:t>
      </w:r>
    </w:p>
    <w:p w14:paraId="1C38C9CC" w14:textId="77777777" w:rsidR="00385C7A" w:rsidRPr="000328BB" w:rsidRDefault="00385C7A" w:rsidP="00C518B6">
      <w:pPr>
        <w:pStyle w:val="Lista"/>
        <w:spacing w:after="0"/>
        <w:rPr>
          <w:color w:val="000000" w:themeColor="text1"/>
        </w:rPr>
      </w:pPr>
      <w:r w:rsidRPr="000328BB">
        <w:rPr>
          <w:color w:val="000000" w:themeColor="text1"/>
        </w:rPr>
        <w:t>verificarea  setărilor controlerelor</w:t>
      </w:r>
      <w:r w:rsidR="003A3DB1" w:rsidRPr="000328BB">
        <w:rPr>
          <w:color w:val="000000" w:themeColor="text1"/>
        </w:rPr>
        <w:t>;</w:t>
      </w:r>
    </w:p>
    <w:p w14:paraId="49A25F7D" w14:textId="77777777" w:rsidR="00385C7A" w:rsidRPr="000328BB" w:rsidRDefault="00385C7A" w:rsidP="00C518B6">
      <w:pPr>
        <w:pStyle w:val="Lista"/>
        <w:spacing w:after="0"/>
        <w:rPr>
          <w:color w:val="000000" w:themeColor="text1"/>
        </w:rPr>
      </w:pPr>
      <w:r w:rsidRPr="000328BB">
        <w:rPr>
          <w:color w:val="000000" w:themeColor="text1"/>
        </w:rPr>
        <w:t>verificarea debitului de aer în camera de amestec şi în încăperile de referinţă</w:t>
      </w:r>
      <w:r w:rsidR="003A3DB1" w:rsidRPr="000328BB">
        <w:rPr>
          <w:color w:val="000000" w:themeColor="text1"/>
        </w:rPr>
        <w:t>;</w:t>
      </w:r>
    </w:p>
    <w:p w14:paraId="75362A14" w14:textId="3AA16F9E" w:rsidR="00385C7A" w:rsidRPr="000328BB" w:rsidRDefault="00385C7A" w:rsidP="00C518B6">
      <w:pPr>
        <w:pStyle w:val="Lista"/>
        <w:spacing w:after="0"/>
        <w:rPr>
          <w:color w:val="000000" w:themeColor="text1"/>
        </w:rPr>
      </w:pPr>
      <w:r w:rsidRPr="000328BB">
        <w:rPr>
          <w:color w:val="000000" w:themeColor="text1"/>
        </w:rPr>
        <w:t>verificarea pierderilor de sarcină şi a etanşeităţii</w:t>
      </w:r>
      <w:r w:rsidR="001B0875">
        <w:rPr>
          <w:color w:val="000000" w:themeColor="text1"/>
        </w:rPr>
        <w:t xml:space="preserve"> </w:t>
      </w:r>
      <w:r w:rsidRPr="000328BB">
        <w:rPr>
          <w:color w:val="000000" w:themeColor="text1"/>
        </w:rPr>
        <w:t>reţelei conductelor de aer.</w:t>
      </w:r>
    </w:p>
    <w:p w14:paraId="39F94225" w14:textId="1F6572D0" w:rsidR="00385C7A" w:rsidRPr="000328BB" w:rsidRDefault="001B0875" w:rsidP="00C518B6">
      <w:pPr>
        <w:pStyle w:val="a"/>
        <w:spacing w:after="0"/>
        <w:rPr>
          <w:color w:val="000000" w:themeColor="text1"/>
          <w:lang w:val="ro-RO"/>
        </w:rPr>
      </w:pPr>
      <w:r>
        <w:rPr>
          <w:color w:val="000000" w:themeColor="text1"/>
          <w:lang w:val="ro-RO"/>
        </w:rPr>
        <w:t>t</w:t>
      </w:r>
      <w:r w:rsidRPr="000328BB">
        <w:rPr>
          <w:color w:val="000000" w:themeColor="text1"/>
          <w:lang w:val="ro-RO"/>
        </w:rPr>
        <w:t xml:space="preserve">est </w:t>
      </w:r>
      <w:r w:rsidR="00385C7A" w:rsidRPr="000328BB">
        <w:rPr>
          <w:color w:val="000000" w:themeColor="text1"/>
          <w:lang w:val="ro-RO"/>
        </w:rPr>
        <w:t>la debit minim</w:t>
      </w:r>
      <w:r w:rsidR="008B0924" w:rsidRPr="000328BB">
        <w:rPr>
          <w:color w:val="000000" w:themeColor="text1"/>
          <w:lang w:val="ro-RO"/>
        </w:rPr>
        <w:t>, pentru:</w:t>
      </w:r>
    </w:p>
    <w:p w14:paraId="2A6B491A" w14:textId="77777777" w:rsidR="00385C7A" w:rsidRPr="000328BB" w:rsidRDefault="00385C7A" w:rsidP="00C518B6">
      <w:pPr>
        <w:pStyle w:val="Lista"/>
        <w:spacing w:after="0"/>
        <w:rPr>
          <w:color w:val="000000" w:themeColor="text1"/>
        </w:rPr>
      </w:pPr>
      <w:r w:rsidRPr="000328BB">
        <w:rPr>
          <w:color w:val="000000" w:themeColor="text1"/>
        </w:rPr>
        <w:t>verificarea funcţionării cu debit minim de aer proaspăt</w:t>
      </w:r>
      <w:r w:rsidR="003A3DB1" w:rsidRPr="000328BB">
        <w:rPr>
          <w:color w:val="000000" w:themeColor="text1"/>
        </w:rPr>
        <w:t>;</w:t>
      </w:r>
    </w:p>
    <w:p w14:paraId="70E0451B" w14:textId="77777777" w:rsidR="00385C7A" w:rsidRPr="000328BB" w:rsidRDefault="00385C7A" w:rsidP="00C518B6">
      <w:pPr>
        <w:pStyle w:val="Lista"/>
        <w:spacing w:after="0"/>
        <w:rPr>
          <w:color w:val="000000" w:themeColor="text1"/>
        </w:rPr>
      </w:pPr>
      <w:r w:rsidRPr="000328BB">
        <w:rPr>
          <w:color w:val="000000" w:themeColor="text1"/>
        </w:rPr>
        <w:t>verificarea debitului de aer în încăperile de referinţă</w:t>
      </w:r>
      <w:r w:rsidR="003A3DB1" w:rsidRPr="000328BB">
        <w:rPr>
          <w:color w:val="000000" w:themeColor="text1"/>
        </w:rPr>
        <w:t>;</w:t>
      </w:r>
    </w:p>
    <w:p w14:paraId="66C814C4" w14:textId="11F26836" w:rsidR="00385C7A" w:rsidRPr="000328BB" w:rsidRDefault="001B0875" w:rsidP="00C518B6">
      <w:pPr>
        <w:pStyle w:val="a"/>
        <w:spacing w:after="0"/>
        <w:rPr>
          <w:color w:val="000000" w:themeColor="text1"/>
          <w:lang w:val="ro-RO"/>
        </w:rPr>
      </w:pPr>
      <w:r>
        <w:rPr>
          <w:color w:val="000000" w:themeColor="text1"/>
          <w:lang w:val="ro-RO"/>
        </w:rPr>
        <w:t>t</w:t>
      </w:r>
      <w:r w:rsidR="00385C7A" w:rsidRPr="000328BB">
        <w:rPr>
          <w:color w:val="000000" w:themeColor="text1"/>
          <w:lang w:val="ro-RO"/>
        </w:rPr>
        <w:t>est de oprire automată</w:t>
      </w:r>
      <w:r>
        <w:rPr>
          <w:color w:val="000000" w:themeColor="text1"/>
          <w:lang w:val="ro-RO"/>
        </w:rPr>
        <w:t>:</w:t>
      </w:r>
      <w:r w:rsidR="007854FD" w:rsidRPr="000328BB">
        <w:rPr>
          <w:i/>
          <w:color w:val="000000" w:themeColor="text1"/>
          <w:sz w:val="12"/>
          <w:szCs w:val="12"/>
          <w:lang w:val="ro-RO"/>
        </w:rPr>
        <w:fldChar w:fldCharType="begin"/>
      </w:r>
      <w:r w:rsidR="007854FD" w:rsidRPr="000328BB">
        <w:rPr>
          <w:i/>
          <w:color w:val="000000" w:themeColor="text1"/>
          <w:sz w:val="12"/>
          <w:szCs w:val="12"/>
          <w:lang w:val="ro-RO"/>
        </w:rPr>
        <w:instrText xml:space="preserve"> LISTNUM \l 1 \s 0 </w:instrText>
      </w:r>
      <w:r w:rsidR="007854FD" w:rsidRPr="000328BB">
        <w:rPr>
          <w:i/>
          <w:color w:val="000000" w:themeColor="text1"/>
          <w:sz w:val="12"/>
          <w:szCs w:val="12"/>
          <w:lang w:val="ro-RO"/>
        </w:rPr>
        <w:fldChar w:fldCharType="end"/>
      </w:r>
    </w:p>
    <w:p w14:paraId="24D19C10" w14:textId="77777777" w:rsidR="00385C7A" w:rsidRPr="000328BB" w:rsidRDefault="00385C7A" w:rsidP="007854FD">
      <w:pPr>
        <w:pStyle w:val="Lista"/>
        <w:rPr>
          <w:color w:val="000000" w:themeColor="text1"/>
        </w:rPr>
      </w:pPr>
      <w:r w:rsidRPr="000328BB">
        <w:rPr>
          <w:color w:val="000000" w:themeColor="text1"/>
        </w:rPr>
        <w:t>verificarea stării sistemului la oprire automată; în acest caz se verifică dacă ventilatoarele sunt oprite şi dacă organele de închidere/reglare, jaluzele, clapete, voleţi etc. sunt în poziţia  corespunzătoare.</w:t>
      </w:r>
    </w:p>
    <w:p w14:paraId="185CEB21" w14:textId="77777777" w:rsidR="00385C7A" w:rsidRPr="000328BB" w:rsidRDefault="00385C7A" w:rsidP="00413726">
      <w:pPr>
        <w:pStyle w:val="Paragraf"/>
        <w:rPr>
          <w:color w:val="000000" w:themeColor="text1"/>
        </w:rPr>
      </w:pPr>
      <w:r w:rsidRPr="000328BB">
        <w:rPr>
          <w:color w:val="000000" w:themeColor="text1"/>
        </w:rPr>
        <w:t>Rezultatele obţinute în urma verificării periodice a instalaţiei se consemnează într-un Raport tehnic, care va cuprinde, în mod obligatoriu şi un Plan de măsuri privind îmbunătăţirea</w:t>
      </w:r>
      <w:r w:rsidR="008B0924" w:rsidRPr="000328BB">
        <w:rPr>
          <w:color w:val="000000" w:themeColor="text1"/>
        </w:rPr>
        <w:t xml:space="preserve"> </w:t>
      </w:r>
      <w:r w:rsidRPr="000328BB">
        <w:rPr>
          <w:color w:val="000000" w:themeColor="text1"/>
        </w:rPr>
        <w:t>funcţionării</w:t>
      </w:r>
      <w:r w:rsidR="008B0924" w:rsidRPr="000328BB">
        <w:rPr>
          <w:color w:val="000000" w:themeColor="text1"/>
        </w:rPr>
        <w:t xml:space="preserve"> </w:t>
      </w:r>
      <w:r w:rsidRPr="000328BB">
        <w:rPr>
          <w:color w:val="000000" w:themeColor="text1"/>
        </w:rPr>
        <w:t>instalaţiei.</w:t>
      </w:r>
      <w:r w:rsidR="007854FD" w:rsidRPr="000328BB">
        <w:rPr>
          <w:i/>
          <w:color w:val="000000" w:themeColor="text1"/>
          <w:sz w:val="12"/>
          <w:szCs w:val="12"/>
        </w:rPr>
        <w:t xml:space="preserve"> </w:t>
      </w:r>
      <w:r w:rsidR="007854FD" w:rsidRPr="000328BB">
        <w:rPr>
          <w:i/>
          <w:color w:val="FFFFFF" w:themeColor="background1"/>
          <w:sz w:val="12"/>
          <w:szCs w:val="12"/>
        </w:rPr>
        <w:fldChar w:fldCharType="begin"/>
      </w:r>
      <w:r w:rsidR="007854FD" w:rsidRPr="000328BB">
        <w:rPr>
          <w:i/>
          <w:color w:val="FFFFFF" w:themeColor="background1"/>
          <w:sz w:val="12"/>
          <w:szCs w:val="12"/>
        </w:rPr>
        <w:instrText xml:space="preserve"> LISTNUM \l 1 \s 0 </w:instrText>
      </w:r>
      <w:r w:rsidR="007854FD" w:rsidRPr="000328BB">
        <w:rPr>
          <w:i/>
          <w:color w:val="FFFFFF" w:themeColor="background1"/>
          <w:sz w:val="12"/>
          <w:szCs w:val="12"/>
        </w:rPr>
        <w:fldChar w:fldCharType="end"/>
      </w:r>
    </w:p>
    <w:p w14:paraId="3FB5183F" w14:textId="77777777" w:rsidR="00385C7A" w:rsidRPr="000328BB" w:rsidRDefault="00385C7A" w:rsidP="007854FD">
      <w:pPr>
        <w:pStyle w:val="Titlu11"/>
        <w:rPr>
          <w:color w:val="000000" w:themeColor="text1"/>
        </w:rPr>
      </w:pPr>
      <w:bookmarkStart w:id="188" w:name="_Toc125776679"/>
      <w:r w:rsidRPr="000328BB">
        <w:rPr>
          <w:color w:val="000000" w:themeColor="text1"/>
        </w:rPr>
        <w:t>Corectarea regimului de funcţionare</w:t>
      </w:r>
      <w:bookmarkEnd w:id="188"/>
    </w:p>
    <w:p w14:paraId="216FF8C3" w14:textId="1B94A082" w:rsidR="00385C7A" w:rsidRPr="000328BB" w:rsidRDefault="00385C7A" w:rsidP="00842C34">
      <w:pPr>
        <w:pStyle w:val="Paragraf"/>
        <w:numPr>
          <w:ilvl w:val="0"/>
          <w:numId w:val="62"/>
        </w:numPr>
        <w:rPr>
          <w:color w:val="000000" w:themeColor="text1"/>
        </w:rPr>
      </w:pPr>
      <w:r w:rsidRPr="000328BB">
        <w:rPr>
          <w:color w:val="000000" w:themeColor="text1"/>
        </w:rPr>
        <w:t>Corectarea regimului de funcţionare al instalaţiei se face în scopul satisfacerii necesităţilor din încăperile deservite,</w:t>
      </w:r>
      <w:r w:rsidR="008B0924" w:rsidRPr="000328BB">
        <w:rPr>
          <w:color w:val="000000" w:themeColor="text1"/>
        </w:rPr>
        <w:t xml:space="preserve"> </w:t>
      </w:r>
      <w:r w:rsidRPr="000328BB">
        <w:rPr>
          <w:color w:val="000000" w:themeColor="text1"/>
        </w:rPr>
        <w:t>ţinând seama de modificarea condiţiilor climatice exterioare, a condi</w:t>
      </w:r>
      <w:r w:rsidR="00847238">
        <w:rPr>
          <w:color w:val="000000" w:themeColor="text1"/>
        </w:rPr>
        <w:t>ț</w:t>
      </w:r>
      <w:r w:rsidRPr="000328BB">
        <w:rPr>
          <w:color w:val="000000" w:themeColor="text1"/>
        </w:rPr>
        <w:t xml:space="preserve">iilor interioare şi a regimului de </w:t>
      </w:r>
      <w:r w:rsidR="008B0924" w:rsidRPr="000328BB">
        <w:rPr>
          <w:color w:val="000000" w:themeColor="text1"/>
        </w:rPr>
        <w:t xml:space="preserve"> </w:t>
      </w:r>
      <w:r w:rsidRPr="000328BB">
        <w:rPr>
          <w:color w:val="000000" w:themeColor="text1"/>
        </w:rPr>
        <w:t>utilizare a încăperilor.</w:t>
      </w:r>
    </w:p>
    <w:p w14:paraId="5FA71C71" w14:textId="2FDE5A3E" w:rsidR="00385C7A" w:rsidRPr="000328BB" w:rsidRDefault="00385C7A" w:rsidP="00C518B6">
      <w:pPr>
        <w:pStyle w:val="Paragraf"/>
        <w:spacing w:after="0"/>
        <w:rPr>
          <w:color w:val="000000" w:themeColor="text1"/>
        </w:rPr>
      </w:pPr>
      <w:r w:rsidRPr="000328BB">
        <w:rPr>
          <w:color w:val="000000" w:themeColor="text1"/>
        </w:rPr>
        <w:t>Corectarea regimului de funcţionare se realizează prin următoarele operaţii:</w:t>
      </w:r>
    </w:p>
    <w:p w14:paraId="28FAFF75" w14:textId="77777777" w:rsidR="00385C7A" w:rsidRPr="000328BB" w:rsidRDefault="00385C7A" w:rsidP="00C518B6">
      <w:pPr>
        <w:pStyle w:val="a"/>
        <w:spacing w:after="0"/>
        <w:rPr>
          <w:color w:val="000000" w:themeColor="text1"/>
          <w:lang w:val="ro-RO"/>
        </w:rPr>
      </w:pPr>
      <w:r w:rsidRPr="000328BB">
        <w:rPr>
          <w:color w:val="000000" w:themeColor="text1"/>
          <w:lang w:val="ro-RO"/>
        </w:rPr>
        <w:t>măsurarea parametrilor aerului şi</w:t>
      </w:r>
      <w:r w:rsidR="00317012" w:rsidRPr="000328BB">
        <w:rPr>
          <w:color w:val="000000" w:themeColor="text1"/>
          <w:lang w:val="ro-RO"/>
        </w:rPr>
        <w:t xml:space="preserve"> </w:t>
      </w:r>
      <w:r w:rsidRPr="000328BB">
        <w:rPr>
          <w:color w:val="000000" w:themeColor="text1"/>
          <w:lang w:val="ro-RO"/>
        </w:rPr>
        <w:t>agenţilor termici sau frigorifici</w:t>
      </w:r>
      <w:r w:rsidR="003A3DB1" w:rsidRPr="000328BB">
        <w:rPr>
          <w:color w:val="000000" w:themeColor="text1"/>
          <w:lang w:val="ro-RO"/>
        </w:rPr>
        <w:t>;</w:t>
      </w:r>
    </w:p>
    <w:p w14:paraId="4026EE44" w14:textId="77777777" w:rsidR="00385C7A" w:rsidRPr="000328BB" w:rsidRDefault="00385C7A" w:rsidP="00C518B6">
      <w:pPr>
        <w:pStyle w:val="a"/>
        <w:spacing w:after="0"/>
        <w:rPr>
          <w:color w:val="000000" w:themeColor="text1"/>
          <w:lang w:val="ro-RO"/>
        </w:rPr>
      </w:pPr>
      <w:r w:rsidRPr="000328BB">
        <w:rPr>
          <w:color w:val="000000" w:themeColor="text1"/>
          <w:lang w:val="ro-RO"/>
        </w:rPr>
        <w:t>compararea parametrilor măsuraţi cu cei prevăzuţi în proiect sau în instrucţiunile de exploatare</w:t>
      </w:r>
      <w:r w:rsidR="003A3DB1" w:rsidRPr="000328BB">
        <w:rPr>
          <w:color w:val="000000" w:themeColor="text1"/>
          <w:lang w:val="ro-RO"/>
        </w:rPr>
        <w:t>;</w:t>
      </w:r>
    </w:p>
    <w:p w14:paraId="308F7A79" w14:textId="77777777" w:rsidR="00385C7A" w:rsidRPr="000328BB" w:rsidRDefault="00385C7A" w:rsidP="00B67EB1">
      <w:pPr>
        <w:pStyle w:val="a"/>
        <w:rPr>
          <w:color w:val="000000" w:themeColor="text1"/>
          <w:lang w:val="ro-RO"/>
        </w:rPr>
      </w:pPr>
      <w:r w:rsidRPr="000328BB">
        <w:rPr>
          <w:color w:val="000000" w:themeColor="text1"/>
          <w:lang w:val="ro-RO"/>
        </w:rPr>
        <w:t>comandarea organelor de acţionare în vederea efectuării corecţiilor.</w:t>
      </w:r>
      <w:r w:rsidR="007854FD" w:rsidRPr="000328BB">
        <w:rPr>
          <w:i/>
          <w:color w:val="000000" w:themeColor="text1"/>
          <w:sz w:val="12"/>
          <w:szCs w:val="12"/>
          <w:lang w:val="ro-RO"/>
        </w:rPr>
        <w:t xml:space="preserve"> </w:t>
      </w:r>
      <w:r w:rsidR="007854FD" w:rsidRPr="000328BB">
        <w:rPr>
          <w:i/>
          <w:color w:val="FFFFFF" w:themeColor="background1"/>
          <w:sz w:val="12"/>
          <w:szCs w:val="12"/>
          <w:lang w:val="ro-RO"/>
        </w:rPr>
        <w:fldChar w:fldCharType="begin"/>
      </w:r>
      <w:r w:rsidR="007854FD" w:rsidRPr="000328BB">
        <w:rPr>
          <w:i/>
          <w:color w:val="FFFFFF" w:themeColor="background1"/>
          <w:sz w:val="12"/>
          <w:szCs w:val="12"/>
          <w:lang w:val="ro-RO"/>
        </w:rPr>
        <w:instrText xml:space="preserve"> LISTNUM \l 1 \s 0 </w:instrText>
      </w:r>
      <w:r w:rsidR="007854FD" w:rsidRPr="000328BB">
        <w:rPr>
          <w:i/>
          <w:color w:val="FFFFFF" w:themeColor="background1"/>
          <w:sz w:val="12"/>
          <w:szCs w:val="12"/>
          <w:lang w:val="ro-RO"/>
        </w:rPr>
        <w:fldChar w:fldCharType="end"/>
      </w:r>
    </w:p>
    <w:p w14:paraId="0B5A50A6" w14:textId="0038CD27" w:rsidR="00385C7A" w:rsidRPr="000328BB" w:rsidRDefault="00385C7A" w:rsidP="00C518B6">
      <w:pPr>
        <w:pStyle w:val="Paragraf"/>
        <w:spacing w:after="0"/>
        <w:rPr>
          <w:color w:val="000000" w:themeColor="text1"/>
        </w:rPr>
      </w:pPr>
      <w:r w:rsidRPr="000328BB">
        <w:rPr>
          <w:color w:val="000000" w:themeColor="text1"/>
        </w:rPr>
        <w:t xml:space="preserve"> Manevrele pentru corectarea regimului de funcţionare al instalaţiei se efectuează în două etape:</w:t>
      </w:r>
    </w:p>
    <w:p w14:paraId="22D497DE" w14:textId="77777777" w:rsidR="00385C7A" w:rsidRPr="000328BB" w:rsidRDefault="00385C7A" w:rsidP="00C518B6">
      <w:pPr>
        <w:pStyle w:val="a"/>
        <w:spacing w:after="0"/>
        <w:rPr>
          <w:color w:val="000000" w:themeColor="text1"/>
          <w:lang w:val="ro-RO"/>
        </w:rPr>
      </w:pPr>
      <w:r w:rsidRPr="000328BB">
        <w:rPr>
          <w:color w:val="000000" w:themeColor="text1"/>
          <w:lang w:val="ro-RO"/>
        </w:rPr>
        <w:t>aducerea instalaţiei la regimul iniţial de exploatare, care urmează după pornirea instalaţiei</w:t>
      </w:r>
      <w:r w:rsidR="003A3DB1" w:rsidRPr="000328BB">
        <w:rPr>
          <w:color w:val="000000" w:themeColor="text1"/>
          <w:lang w:val="ro-RO"/>
        </w:rPr>
        <w:t>;</w:t>
      </w:r>
    </w:p>
    <w:p w14:paraId="50D2F5E4" w14:textId="77777777" w:rsidR="00385C7A" w:rsidRPr="000328BB" w:rsidRDefault="00385C7A" w:rsidP="00B67EB1">
      <w:pPr>
        <w:pStyle w:val="a"/>
        <w:rPr>
          <w:color w:val="000000" w:themeColor="text1"/>
          <w:lang w:val="ro-RO"/>
        </w:rPr>
      </w:pPr>
      <w:r w:rsidRPr="000328BB">
        <w:rPr>
          <w:color w:val="000000" w:themeColor="text1"/>
          <w:lang w:val="ro-RO"/>
        </w:rPr>
        <w:t>trecerea instalaţiei în regim de funcţionare curentă şi</w:t>
      </w:r>
      <w:r w:rsidR="008B0924" w:rsidRPr="000328BB">
        <w:rPr>
          <w:color w:val="000000" w:themeColor="text1"/>
          <w:lang w:val="ro-RO"/>
        </w:rPr>
        <w:t xml:space="preserve"> </w:t>
      </w:r>
      <w:r w:rsidRPr="000328BB">
        <w:rPr>
          <w:color w:val="000000" w:themeColor="text1"/>
          <w:lang w:val="ro-RO"/>
        </w:rPr>
        <w:t>menţinerea parametrilor aerului din încăperi la valorile prescrise, prin operaţiuni de reglare.</w:t>
      </w:r>
      <w:r w:rsidR="007854FD" w:rsidRPr="000328BB">
        <w:rPr>
          <w:i/>
          <w:color w:val="000000" w:themeColor="text1"/>
          <w:sz w:val="12"/>
          <w:szCs w:val="12"/>
          <w:lang w:val="ro-RO"/>
        </w:rPr>
        <w:t xml:space="preserve"> </w:t>
      </w:r>
      <w:r w:rsidR="007854FD" w:rsidRPr="000328BB">
        <w:rPr>
          <w:i/>
          <w:color w:val="FFFFFF" w:themeColor="background1"/>
          <w:sz w:val="12"/>
          <w:szCs w:val="12"/>
          <w:lang w:val="ro-RO"/>
        </w:rPr>
        <w:fldChar w:fldCharType="begin"/>
      </w:r>
      <w:r w:rsidR="007854FD" w:rsidRPr="000328BB">
        <w:rPr>
          <w:i/>
          <w:color w:val="FFFFFF" w:themeColor="background1"/>
          <w:sz w:val="12"/>
          <w:szCs w:val="12"/>
          <w:lang w:val="ro-RO"/>
        </w:rPr>
        <w:instrText xml:space="preserve"> LISTNUM \l 1 \s 0 </w:instrText>
      </w:r>
      <w:r w:rsidR="007854FD" w:rsidRPr="000328BB">
        <w:rPr>
          <w:i/>
          <w:color w:val="FFFFFF" w:themeColor="background1"/>
          <w:sz w:val="12"/>
          <w:szCs w:val="12"/>
          <w:lang w:val="ro-RO"/>
        </w:rPr>
        <w:fldChar w:fldCharType="end"/>
      </w:r>
    </w:p>
    <w:p w14:paraId="4830084A" w14:textId="33BE98DD" w:rsidR="00385C7A" w:rsidRPr="000328BB" w:rsidRDefault="00385C7A" w:rsidP="00413726">
      <w:pPr>
        <w:pStyle w:val="Paragraf"/>
        <w:rPr>
          <w:color w:val="000000" w:themeColor="text1"/>
        </w:rPr>
      </w:pPr>
      <w:r w:rsidRPr="000328BB">
        <w:rPr>
          <w:color w:val="000000" w:themeColor="text1"/>
        </w:rPr>
        <w:t xml:space="preserve">Reglarea aeraulică a instalaţiei de ventilare şi climatizare se realizează conform </w:t>
      </w:r>
      <w:r w:rsidR="008B0924" w:rsidRPr="000328BB">
        <w:rPr>
          <w:b/>
          <w:bCs/>
          <w:color w:val="000000" w:themeColor="text1"/>
        </w:rPr>
        <w:t>9.13</w:t>
      </w:r>
      <w:r w:rsidR="008B0924" w:rsidRPr="000328BB">
        <w:rPr>
          <w:color w:val="000000" w:themeColor="text1"/>
        </w:rPr>
        <w:t xml:space="preserve"> </w:t>
      </w:r>
      <w:r w:rsidRPr="000328BB">
        <w:rPr>
          <w:color w:val="000000" w:themeColor="text1"/>
        </w:rPr>
        <w:t>.</w:t>
      </w:r>
    </w:p>
    <w:p w14:paraId="1CEDB950" w14:textId="6459E757" w:rsidR="00385C7A" w:rsidRPr="00C518B6" w:rsidRDefault="00847238" w:rsidP="00C518B6">
      <w:pPr>
        <w:pStyle w:val="Paragraf"/>
        <w:spacing w:after="0"/>
        <w:rPr>
          <w:color w:val="000000" w:themeColor="text1"/>
        </w:rPr>
      </w:pPr>
      <w:r>
        <w:rPr>
          <w:color w:val="000000" w:themeColor="text1"/>
        </w:rPr>
        <w:t>(a) r</w:t>
      </w:r>
      <w:r w:rsidR="00385C7A" w:rsidRPr="00C518B6">
        <w:rPr>
          <w:color w:val="000000" w:themeColor="text1"/>
        </w:rPr>
        <w:t>eglarea încălzirii aerului se face prin acţionare asupra agentului termic al bateriei de încălzire, prin reglaj cantitativ,</w:t>
      </w:r>
      <w:r w:rsidR="00EA047C" w:rsidRPr="00C518B6">
        <w:rPr>
          <w:color w:val="000000" w:themeColor="text1"/>
        </w:rPr>
        <w:t xml:space="preserve"> </w:t>
      </w:r>
      <w:r w:rsidR="00385C7A" w:rsidRPr="00C518B6">
        <w:rPr>
          <w:color w:val="000000" w:themeColor="text1"/>
        </w:rPr>
        <w:t>calitativ sau mixt</w:t>
      </w:r>
      <w:r>
        <w:rPr>
          <w:color w:val="000000" w:themeColor="text1"/>
        </w:rPr>
        <w:t>;</w:t>
      </w:r>
    </w:p>
    <w:p w14:paraId="66EAE709" w14:textId="680CD1D0" w:rsidR="00385C7A" w:rsidRPr="00C518B6" w:rsidRDefault="00847238" w:rsidP="00842C34">
      <w:pPr>
        <w:pStyle w:val="a"/>
        <w:numPr>
          <w:ilvl w:val="0"/>
          <w:numId w:val="94"/>
        </w:numPr>
        <w:rPr>
          <w:color w:val="000000" w:themeColor="text1"/>
          <w:lang w:val="ro-RO"/>
        </w:rPr>
      </w:pPr>
      <w:r w:rsidRPr="00C518B6">
        <w:rPr>
          <w:color w:val="000000" w:themeColor="text1"/>
          <w:lang w:val="ro-RO"/>
        </w:rPr>
        <w:t>r</w:t>
      </w:r>
      <w:r w:rsidR="00385C7A" w:rsidRPr="00C518B6">
        <w:rPr>
          <w:color w:val="000000" w:themeColor="text1"/>
          <w:lang w:val="ro-RO"/>
        </w:rPr>
        <w:t>eglarea încălzirii aerului se face în coordonare cu reglarea amestecului de aer (proaspăt</w:t>
      </w:r>
      <w:r w:rsidR="008820C1" w:rsidRPr="00C518B6">
        <w:rPr>
          <w:color w:val="000000" w:themeColor="text1"/>
          <w:lang w:val="ro-RO"/>
        </w:rPr>
        <w:t xml:space="preserve"> </w:t>
      </w:r>
      <w:r w:rsidR="00385C7A" w:rsidRPr="00C518B6">
        <w:rPr>
          <w:color w:val="000000" w:themeColor="text1"/>
          <w:lang w:val="ro-RO"/>
        </w:rPr>
        <w:t>şi recirculat ), corespunzător schemei funcţionale a instalaţiei.</w:t>
      </w:r>
      <w:r w:rsidR="007854FD" w:rsidRPr="00C518B6">
        <w:rPr>
          <w:i/>
          <w:color w:val="000000" w:themeColor="text1"/>
          <w:sz w:val="12"/>
          <w:szCs w:val="12"/>
          <w:lang w:val="ro-RO"/>
        </w:rPr>
        <w:t xml:space="preserve"> </w:t>
      </w:r>
      <w:r w:rsidR="007854FD" w:rsidRPr="00C518B6">
        <w:rPr>
          <w:i/>
          <w:color w:val="FFFFFF" w:themeColor="background1"/>
          <w:sz w:val="12"/>
          <w:szCs w:val="12"/>
          <w:lang w:val="ro-RO"/>
        </w:rPr>
        <w:fldChar w:fldCharType="begin"/>
      </w:r>
      <w:r w:rsidR="007854FD" w:rsidRPr="00C518B6">
        <w:rPr>
          <w:i/>
          <w:color w:val="FFFFFF" w:themeColor="background1"/>
          <w:sz w:val="12"/>
          <w:szCs w:val="12"/>
          <w:lang w:val="ro-RO"/>
        </w:rPr>
        <w:instrText xml:space="preserve"> LISTNUM \l 1 \s 0 </w:instrText>
      </w:r>
      <w:r w:rsidR="007854FD" w:rsidRPr="00C518B6">
        <w:rPr>
          <w:i/>
          <w:color w:val="FFFFFF" w:themeColor="background1"/>
          <w:sz w:val="12"/>
          <w:szCs w:val="12"/>
          <w:lang w:val="ro-RO"/>
        </w:rPr>
        <w:fldChar w:fldCharType="end"/>
      </w:r>
    </w:p>
    <w:p w14:paraId="5CAE2E37" w14:textId="4EDA1744" w:rsidR="00385C7A" w:rsidRPr="000328BB" w:rsidRDefault="00385C7A" w:rsidP="00C518B6">
      <w:pPr>
        <w:pStyle w:val="Paragraf"/>
        <w:spacing w:after="0"/>
        <w:rPr>
          <w:color w:val="000000" w:themeColor="text1"/>
        </w:rPr>
      </w:pPr>
      <w:r w:rsidRPr="000328BB">
        <w:rPr>
          <w:color w:val="000000" w:themeColor="text1"/>
        </w:rPr>
        <w:lastRenderedPageBreak/>
        <w:t>Reglarea răcirii aerului se face, în funcţie de soluţia adoptată pentru răcire, astfel:</w:t>
      </w:r>
    </w:p>
    <w:p w14:paraId="212FEE0A" w14:textId="1FBB6B77" w:rsidR="00385C7A" w:rsidRPr="000328BB" w:rsidRDefault="00385C7A" w:rsidP="00C518B6">
      <w:pPr>
        <w:pStyle w:val="a"/>
        <w:spacing w:after="0"/>
        <w:rPr>
          <w:color w:val="000000" w:themeColor="text1"/>
          <w:lang w:val="ro-RO"/>
        </w:rPr>
      </w:pPr>
      <w:r w:rsidRPr="000328BB">
        <w:rPr>
          <w:color w:val="000000" w:themeColor="text1"/>
          <w:lang w:val="ro-RO"/>
        </w:rPr>
        <w:t>la bateriile de apă răcită, prin acţion</w:t>
      </w:r>
      <w:r w:rsidR="008B0924" w:rsidRPr="000328BB">
        <w:rPr>
          <w:color w:val="000000" w:themeColor="text1"/>
          <w:lang w:val="ro-RO"/>
        </w:rPr>
        <w:t>are asupra agentului frigorific</w:t>
      </w:r>
      <w:r w:rsidRPr="000328BB">
        <w:rPr>
          <w:color w:val="000000" w:themeColor="text1"/>
          <w:lang w:val="ro-RO"/>
        </w:rPr>
        <w:t>,</w:t>
      </w:r>
      <w:r w:rsidR="008B0924" w:rsidRPr="000328BB">
        <w:rPr>
          <w:color w:val="000000" w:themeColor="text1"/>
          <w:lang w:val="ro-RO"/>
        </w:rPr>
        <w:t xml:space="preserve"> </w:t>
      </w:r>
      <w:r w:rsidRPr="000328BB">
        <w:rPr>
          <w:color w:val="000000" w:themeColor="text1"/>
          <w:lang w:val="ro-RO"/>
        </w:rPr>
        <w:t>prin reglaj cantitativ,</w:t>
      </w:r>
      <w:r w:rsidR="008B0924" w:rsidRPr="000328BB">
        <w:rPr>
          <w:color w:val="000000" w:themeColor="text1"/>
          <w:lang w:val="ro-RO"/>
        </w:rPr>
        <w:t xml:space="preserve"> </w:t>
      </w:r>
      <w:r w:rsidRPr="000328BB">
        <w:rPr>
          <w:color w:val="000000" w:themeColor="text1"/>
          <w:lang w:val="ro-RO"/>
        </w:rPr>
        <w:t>calitativ sau mixt</w:t>
      </w:r>
      <w:r w:rsidR="00847238">
        <w:rPr>
          <w:color w:val="000000" w:themeColor="text1"/>
          <w:lang w:val="ro-RO"/>
        </w:rPr>
        <w:t>;</w:t>
      </w:r>
    </w:p>
    <w:p w14:paraId="46CBCB5A" w14:textId="77777777" w:rsidR="00385C7A" w:rsidRPr="000328BB" w:rsidRDefault="00385C7A" w:rsidP="00B67EB1">
      <w:pPr>
        <w:pStyle w:val="a"/>
        <w:rPr>
          <w:color w:val="000000" w:themeColor="text1"/>
          <w:lang w:val="ro-RO"/>
        </w:rPr>
      </w:pPr>
      <w:r w:rsidRPr="000328BB">
        <w:rPr>
          <w:color w:val="000000" w:themeColor="text1"/>
          <w:lang w:val="ro-RO"/>
        </w:rPr>
        <w:t>la bateriile de răcire cu evaporare directă, prin funcţionarea compresoarelor în trepte de sarcină sau la turaţie variabilă.</w:t>
      </w:r>
      <w:r w:rsidR="007854FD" w:rsidRPr="000328BB">
        <w:rPr>
          <w:i/>
          <w:color w:val="000000" w:themeColor="text1"/>
          <w:sz w:val="12"/>
          <w:szCs w:val="12"/>
          <w:lang w:val="ro-RO"/>
        </w:rPr>
        <w:t xml:space="preserve"> </w:t>
      </w:r>
      <w:r w:rsidR="007854FD" w:rsidRPr="000328BB">
        <w:rPr>
          <w:i/>
          <w:color w:val="FFFFFF" w:themeColor="background1"/>
          <w:sz w:val="12"/>
          <w:szCs w:val="12"/>
          <w:lang w:val="ro-RO"/>
        </w:rPr>
        <w:fldChar w:fldCharType="begin"/>
      </w:r>
      <w:r w:rsidR="007854FD" w:rsidRPr="000328BB">
        <w:rPr>
          <w:i/>
          <w:color w:val="FFFFFF" w:themeColor="background1"/>
          <w:sz w:val="12"/>
          <w:szCs w:val="12"/>
          <w:lang w:val="ro-RO"/>
        </w:rPr>
        <w:instrText xml:space="preserve"> LISTNUM \l 1 \s 0 </w:instrText>
      </w:r>
      <w:r w:rsidR="007854FD" w:rsidRPr="000328BB">
        <w:rPr>
          <w:i/>
          <w:color w:val="FFFFFF" w:themeColor="background1"/>
          <w:sz w:val="12"/>
          <w:szCs w:val="12"/>
          <w:lang w:val="ro-RO"/>
        </w:rPr>
        <w:fldChar w:fldCharType="end"/>
      </w:r>
    </w:p>
    <w:p w14:paraId="13450DBF" w14:textId="77777777" w:rsidR="00385C7A" w:rsidRPr="000328BB" w:rsidRDefault="00385C7A" w:rsidP="006547E3">
      <w:pPr>
        <w:pStyle w:val="Paragraf"/>
        <w:spacing w:after="0"/>
        <w:rPr>
          <w:color w:val="000000" w:themeColor="text1"/>
        </w:rPr>
      </w:pPr>
      <w:r w:rsidRPr="000328BB">
        <w:rPr>
          <w:color w:val="000000" w:themeColor="text1"/>
        </w:rPr>
        <w:t>Reglarea umidificării aerului, la instalaţiile la care umidificarea se realizează prin stropirea aerului</w:t>
      </w:r>
      <w:r w:rsidR="00A57F39" w:rsidRPr="000328BB">
        <w:rPr>
          <w:color w:val="000000" w:themeColor="text1"/>
        </w:rPr>
        <w:t>,</w:t>
      </w:r>
      <w:r w:rsidRPr="000328BB">
        <w:rPr>
          <w:color w:val="000000" w:themeColor="text1"/>
        </w:rPr>
        <w:t xml:space="preserve"> se face prin reglarea debitului apei de stropire, în coordonare cu reglarea bateriei de încălzire.</w:t>
      </w:r>
      <w:r w:rsidR="007854FD" w:rsidRPr="000328BB">
        <w:rPr>
          <w:i/>
          <w:color w:val="000000" w:themeColor="text1"/>
          <w:sz w:val="12"/>
          <w:szCs w:val="12"/>
        </w:rPr>
        <w:t xml:space="preserve"> </w:t>
      </w:r>
      <w:r w:rsidR="007854FD" w:rsidRPr="000328BB">
        <w:rPr>
          <w:i/>
          <w:color w:val="FFFFFF" w:themeColor="background1"/>
          <w:sz w:val="12"/>
          <w:szCs w:val="12"/>
        </w:rPr>
        <w:fldChar w:fldCharType="begin"/>
      </w:r>
      <w:r w:rsidR="007854FD" w:rsidRPr="000328BB">
        <w:rPr>
          <w:i/>
          <w:color w:val="FFFFFF" w:themeColor="background1"/>
          <w:sz w:val="12"/>
          <w:szCs w:val="12"/>
        </w:rPr>
        <w:instrText xml:space="preserve"> LISTNUM \l 1 \s 0 </w:instrText>
      </w:r>
      <w:r w:rsidR="007854FD" w:rsidRPr="000328BB">
        <w:rPr>
          <w:i/>
          <w:color w:val="FFFFFF" w:themeColor="background1"/>
          <w:sz w:val="12"/>
          <w:szCs w:val="12"/>
        </w:rPr>
        <w:fldChar w:fldCharType="end"/>
      </w:r>
    </w:p>
    <w:p w14:paraId="5B2D07E4" w14:textId="77777777" w:rsidR="00385C7A" w:rsidRPr="000328BB" w:rsidRDefault="00A57F39" w:rsidP="006547E3">
      <w:pPr>
        <w:pStyle w:val="Titlu11"/>
        <w:spacing w:before="0"/>
        <w:rPr>
          <w:color w:val="000000" w:themeColor="text1"/>
        </w:rPr>
      </w:pPr>
      <w:r w:rsidRPr="000328BB">
        <w:rPr>
          <w:color w:val="000000" w:themeColor="text1"/>
        </w:rPr>
        <w:t xml:space="preserve">  </w:t>
      </w:r>
      <w:bookmarkStart w:id="189" w:name="_Toc125776680"/>
      <w:r w:rsidR="00385C7A" w:rsidRPr="000328BB">
        <w:rPr>
          <w:color w:val="000000" w:themeColor="text1"/>
        </w:rPr>
        <w:t>Întreţinerea</w:t>
      </w:r>
      <w:r w:rsidRPr="000328BB">
        <w:rPr>
          <w:color w:val="000000" w:themeColor="text1"/>
        </w:rPr>
        <w:t xml:space="preserve"> instalațiilor de ventilare și climatizare</w:t>
      </w:r>
      <w:bookmarkEnd w:id="189"/>
    </w:p>
    <w:p w14:paraId="699495CF" w14:textId="77777777" w:rsidR="00385C7A" w:rsidRPr="000328BB" w:rsidRDefault="00385C7A" w:rsidP="00842C34">
      <w:pPr>
        <w:pStyle w:val="Paragraf"/>
        <w:numPr>
          <w:ilvl w:val="0"/>
          <w:numId w:val="63"/>
        </w:numPr>
        <w:rPr>
          <w:color w:val="000000" w:themeColor="text1"/>
        </w:rPr>
      </w:pPr>
      <w:r w:rsidRPr="000328BB">
        <w:rPr>
          <w:color w:val="000000" w:themeColor="text1"/>
        </w:rPr>
        <w:t>Întreţinerea</w:t>
      </w:r>
      <w:r w:rsidR="00A57F39" w:rsidRPr="000328BB">
        <w:rPr>
          <w:color w:val="000000" w:themeColor="text1"/>
        </w:rPr>
        <w:t xml:space="preserve"> </w:t>
      </w:r>
      <w:r w:rsidRPr="000328BB">
        <w:rPr>
          <w:color w:val="000000" w:themeColor="text1"/>
        </w:rPr>
        <w:t>instalaţiilor de ventilare şi climatizare reprezintă o activitate de exploatare,</w:t>
      </w:r>
      <w:r w:rsidR="00A57F39" w:rsidRPr="000328BB">
        <w:rPr>
          <w:color w:val="000000" w:themeColor="text1"/>
        </w:rPr>
        <w:t xml:space="preserve"> </w:t>
      </w:r>
      <w:r w:rsidRPr="000328BB">
        <w:rPr>
          <w:color w:val="000000" w:themeColor="text1"/>
        </w:rPr>
        <w:t xml:space="preserve">dusă permanent prin efectuarea de operaţii care au ca scop asigurarea funcţionării continue şi în bune condiţii a </w:t>
      </w:r>
      <w:r w:rsidR="00A57F39" w:rsidRPr="000328BB">
        <w:rPr>
          <w:color w:val="000000" w:themeColor="text1"/>
        </w:rPr>
        <w:t xml:space="preserve">acestor </w:t>
      </w:r>
      <w:r w:rsidRPr="000328BB">
        <w:rPr>
          <w:color w:val="000000" w:themeColor="text1"/>
        </w:rPr>
        <w:t>instalaţii.</w:t>
      </w:r>
    </w:p>
    <w:p w14:paraId="04441A31" w14:textId="74166CF3" w:rsidR="00385C7A" w:rsidRPr="000328BB" w:rsidRDefault="00385C7A" w:rsidP="00C518B6">
      <w:pPr>
        <w:pStyle w:val="Paragraf"/>
        <w:spacing w:after="0"/>
        <w:rPr>
          <w:color w:val="000000" w:themeColor="text1"/>
        </w:rPr>
      </w:pPr>
      <w:r w:rsidRPr="000328BB">
        <w:rPr>
          <w:color w:val="000000" w:themeColor="text1"/>
        </w:rPr>
        <w:t>Principalele operaţii de întreţinere sunt:</w:t>
      </w:r>
      <w:r w:rsidR="007854FD" w:rsidRPr="000328BB">
        <w:rPr>
          <w:i/>
          <w:color w:val="000000" w:themeColor="text1"/>
          <w:sz w:val="12"/>
          <w:szCs w:val="12"/>
        </w:rPr>
        <w:t xml:space="preserve"> </w:t>
      </w:r>
      <w:r w:rsidR="007854FD" w:rsidRPr="000328BB">
        <w:rPr>
          <w:i/>
          <w:color w:val="FFFFFF" w:themeColor="background1"/>
          <w:sz w:val="12"/>
          <w:szCs w:val="12"/>
        </w:rPr>
        <w:fldChar w:fldCharType="begin"/>
      </w:r>
      <w:r w:rsidR="007854FD" w:rsidRPr="000328BB">
        <w:rPr>
          <w:i/>
          <w:color w:val="FFFFFF" w:themeColor="background1"/>
          <w:sz w:val="12"/>
          <w:szCs w:val="12"/>
        </w:rPr>
        <w:instrText xml:space="preserve"> LISTNUM \l 1 \s 0 </w:instrText>
      </w:r>
      <w:r w:rsidR="007854FD" w:rsidRPr="000328BB">
        <w:rPr>
          <w:i/>
          <w:color w:val="FFFFFF" w:themeColor="background1"/>
          <w:sz w:val="12"/>
          <w:szCs w:val="12"/>
        </w:rPr>
        <w:fldChar w:fldCharType="end"/>
      </w:r>
    </w:p>
    <w:p w14:paraId="43AD842C" w14:textId="77777777" w:rsidR="00385C7A" w:rsidRPr="000328BB" w:rsidRDefault="00385C7A" w:rsidP="00C518B6">
      <w:pPr>
        <w:pStyle w:val="a"/>
        <w:spacing w:after="0"/>
        <w:rPr>
          <w:color w:val="000000" w:themeColor="text1"/>
          <w:lang w:val="ro-RO"/>
        </w:rPr>
      </w:pPr>
      <w:r w:rsidRPr="000328BB">
        <w:rPr>
          <w:color w:val="000000" w:themeColor="text1"/>
          <w:lang w:val="ro-RO"/>
        </w:rPr>
        <w:t>la ventilatoare:</w:t>
      </w:r>
    </w:p>
    <w:p w14:paraId="72B45290" w14:textId="1B5E9360" w:rsidR="00385C7A" w:rsidRPr="000328BB" w:rsidRDefault="00385C7A" w:rsidP="00C518B6">
      <w:pPr>
        <w:pStyle w:val="Lista"/>
        <w:spacing w:after="0"/>
        <w:rPr>
          <w:color w:val="000000" w:themeColor="text1"/>
        </w:rPr>
      </w:pPr>
      <w:r w:rsidRPr="000328BB">
        <w:rPr>
          <w:color w:val="000000" w:themeColor="text1"/>
        </w:rPr>
        <w:t>ungerea lagărelor şi</w:t>
      </w:r>
      <w:r w:rsidR="00A57F39" w:rsidRPr="000328BB">
        <w:rPr>
          <w:color w:val="000000" w:themeColor="text1"/>
        </w:rPr>
        <w:t xml:space="preserve"> </w:t>
      </w:r>
      <w:r w:rsidRPr="000328BB">
        <w:rPr>
          <w:color w:val="000000" w:themeColor="text1"/>
        </w:rPr>
        <w:t>rulmenţilor</w:t>
      </w:r>
      <w:r w:rsidR="00847238">
        <w:rPr>
          <w:color w:val="000000" w:themeColor="text1"/>
        </w:rPr>
        <w:t>;</w:t>
      </w:r>
    </w:p>
    <w:p w14:paraId="0AD06291" w14:textId="16488F56" w:rsidR="00385C7A" w:rsidRPr="000328BB" w:rsidRDefault="00385C7A" w:rsidP="00C518B6">
      <w:pPr>
        <w:pStyle w:val="Lista"/>
        <w:spacing w:after="0"/>
        <w:rPr>
          <w:color w:val="000000" w:themeColor="text1"/>
        </w:rPr>
      </w:pPr>
      <w:r w:rsidRPr="000328BB">
        <w:rPr>
          <w:color w:val="000000" w:themeColor="text1"/>
        </w:rPr>
        <w:t>întinderea uniformă a curelelor de transmisie</w:t>
      </w:r>
      <w:r w:rsidR="00847238">
        <w:rPr>
          <w:color w:val="000000" w:themeColor="text1"/>
        </w:rPr>
        <w:t>;</w:t>
      </w:r>
    </w:p>
    <w:p w14:paraId="7761F8B7" w14:textId="78AF9853" w:rsidR="00385C7A" w:rsidRPr="000328BB" w:rsidRDefault="00385C7A" w:rsidP="00C518B6">
      <w:pPr>
        <w:pStyle w:val="Lista"/>
        <w:spacing w:after="0"/>
        <w:rPr>
          <w:color w:val="000000" w:themeColor="text1"/>
        </w:rPr>
      </w:pPr>
      <w:r w:rsidRPr="000328BB">
        <w:rPr>
          <w:color w:val="000000" w:themeColor="text1"/>
        </w:rPr>
        <w:t>echilibrarea rotoarelor, având în vedere rotirea fără atingerea carcasei</w:t>
      </w:r>
      <w:r w:rsidR="00847238">
        <w:rPr>
          <w:color w:val="000000" w:themeColor="text1"/>
        </w:rPr>
        <w:t>;</w:t>
      </w:r>
    </w:p>
    <w:p w14:paraId="048F6C7C" w14:textId="0373B04D" w:rsidR="00385C7A" w:rsidRPr="000328BB" w:rsidRDefault="00385C7A" w:rsidP="00C518B6">
      <w:pPr>
        <w:pStyle w:val="Lista"/>
        <w:spacing w:after="0"/>
        <w:rPr>
          <w:color w:val="000000" w:themeColor="text1"/>
        </w:rPr>
      </w:pPr>
      <w:r w:rsidRPr="000328BB">
        <w:rPr>
          <w:color w:val="000000" w:themeColor="text1"/>
        </w:rPr>
        <w:t>strângerea şuruburilor</w:t>
      </w:r>
      <w:r w:rsidR="00A57F39" w:rsidRPr="000328BB">
        <w:rPr>
          <w:color w:val="000000" w:themeColor="text1"/>
        </w:rPr>
        <w:t xml:space="preserve"> </w:t>
      </w:r>
      <w:r w:rsidRPr="000328BB">
        <w:rPr>
          <w:color w:val="000000" w:themeColor="text1"/>
        </w:rPr>
        <w:t>şi</w:t>
      </w:r>
      <w:r w:rsidR="00A57F39" w:rsidRPr="000328BB">
        <w:rPr>
          <w:color w:val="000000" w:themeColor="text1"/>
        </w:rPr>
        <w:t xml:space="preserve"> </w:t>
      </w:r>
      <w:r w:rsidRPr="000328BB">
        <w:rPr>
          <w:color w:val="000000" w:themeColor="text1"/>
        </w:rPr>
        <w:t>piuliţelor la suportul ventilatorului</w:t>
      </w:r>
      <w:r w:rsidR="00847238">
        <w:rPr>
          <w:color w:val="000000" w:themeColor="text1"/>
        </w:rPr>
        <w:t>.</w:t>
      </w:r>
    </w:p>
    <w:p w14:paraId="0D418906" w14:textId="77777777" w:rsidR="00385C7A" w:rsidRPr="000328BB" w:rsidRDefault="00385C7A" w:rsidP="00C518B6">
      <w:pPr>
        <w:pStyle w:val="a"/>
        <w:spacing w:after="0"/>
        <w:rPr>
          <w:color w:val="000000" w:themeColor="text1"/>
          <w:lang w:val="ro-RO"/>
        </w:rPr>
      </w:pPr>
      <w:r w:rsidRPr="000328BB">
        <w:rPr>
          <w:color w:val="000000" w:themeColor="text1"/>
          <w:lang w:val="ro-RO"/>
        </w:rPr>
        <w:t>la filtre de aer:</w:t>
      </w:r>
    </w:p>
    <w:p w14:paraId="26325298" w14:textId="083F2F1A" w:rsidR="00385C7A" w:rsidRPr="000328BB" w:rsidRDefault="00385C7A" w:rsidP="00C518B6">
      <w:pPr>
        <w:pStyle w:val="Lista"/>
        <w:spacing w:after="0"/>
        <w:rPr>
          <w:color w:val="000000" w:themeColor="text1"/>
        </w:rPr>
      </w:pPr>
      <w:r w:rsidRPr="000328BB">
        <w:rPr>
          <w:color w:val="000000" w:themeColor="text1"/>
        </w:rPr>
        <w:t>înlocuirea filtrelor deteriorate</w:t>
      </w:r>
      <w:r w:rsidR="00847238">
        <w:rPr>
          <w:color w:val="000000" w:themeColor="text1"/>
        </w:rPr>
        <w:t>;</w:t>
      </w:r>
    </w:p>
    <w:p w14:paraId="73975986" w14:textId="7AFEA39A" w:rsidR="00385C7A" w:rsidRPr="000328BB" w:rsidRDefault="00385C7A" w:rsidP="00C518B6">
      <w:pPr>
        <w:pStyle w:val="Lista"/>
        <w:spacing w:after="0"/>
        <w:rPr>
          <w:color w:val="000000" w:themeColor="text1"/>
        </w:rPr>
      </w:pPr>
      <w:r w:rsidRPr="000328BB">
        <w:rPr>
          <w:color w:val="000000" w:themeColor="text1"/>
        </w:rPr>
        <w:t>verificarea funcţionării sistemului de avertizare a colmatării filtrului</w:t>
      </w:r>
      <w:r w:rsidR="00847238">
        <w:rPr>
          <w:color w:val="000000" w:themeColor="text1"/>
        </w:rPr>
        <w:t>;</w:t>
      </w:r>
    </w:p>
    <w:p w14:paraId="10524E63" w14:textId="15D73CC4" w:rsidR="00385C7A" w:rsidRPr="000328BB" w:rsidRDefault="00385C7A" w:rsidP="00C518B6">
      <w:pPr>
        <w:pStyle w:val="Lista"/>
        <w:spacing w:after="0"/>
        <w:rPr>
          <w:color w:val="000000" w:themeColor="text1"/>
        </w:rPr>
      </w:pPr>
      <w:r w:rsidRPr="000328BB">
        <w:rPr>
          <w:color w:val="000000" w:themeColor="text1"/>
        </w:rPr>
        <w:t>înlocuirea sau</w:t>
      </w:r>
      <w:r w:rsidR="00677665" w:rsidRPr="000328BB">
        <w:rPr>
          <w:color w:val="000000" w:themeColor="text1"/>
        </w:rPr>
        <w:t xml:space="preserve"> curăţarea </w:t>
      </w:r>
      <w:r w:rsidRPr="000328BB">
        <w:rPr>
          <w:color w:val="000000" w:themeColor="text1"/>
        </w:rPr>
        <w:t>(prin spălare</w:t>
      </w:r>
      <w:r w:rsidR="00847238">
        <w:rPr>
          <w:color w:val="000000" w:themeColor="text1"/>
        </w:rPr>
        <w:t>a</w:t>
      </w:r>
      <w:r w:rsidRPr="000328BB">
        <w:rPr>
          <w:color w:val="000000" w:themeColor="text1"/>
        </w:rPr>
        <w:t xml:space="preserve"> sau scuturare</w:t>
      </w:r>
      <w:r w:rsidR="00847238">
        <w:rPr>
          <w:color w:val="000000" w:themeColor="text1"/>
        </w:rPr>
        <w:t>a</w:t>
      </w:r>
      <w:r w:rsidRPr="000328BB">
        <w:rPr>
          <w:color w:val="000000" w:themeColor="text1"/>
        </w:rPr>
        <w:t>) filtrelor colmatate</w:t>
      </w:r>
      <w:r w:rsidR="00847238">
        <w:rPr>
          <w:color w:val="000000" w:themeColor="text1"/>
        </w:rPr>
        <w:t>;</w:t>
      </w:r>
    </w:p>
    <w:p w14:paraId="4095E43C" w14:textId="7D42DB61" w:rsidR="00385C7A" w:rsidRPr="000328BB" w:rsidRDefault="00385C7A" w:rsidP="00C518B6">
      <w:pPr>
        <w:pStyle w:val="Lista"/>
        <w:spacing w:after="0"/>
        <w:rPr>
          <w:color w:val="000000" w:themeColor="text1"/>
        </w:rPr>
      </w:pPr>
      <w:r w:rsidRPr="000328BB">
        <w:rPr>
          <w:color w:val="000000" w:themeColor="text1"/>
        </w:rPr>
        <w:t>verificarea sistemului de autocurăţire</w:t>
      </w:r>
      <w:r w:rsidR="00847238">
        <w:rPr>
          <w:color w:val="000000" w:themeColor="text1"/>
        </w:rPr>
        <w:t>;</w:t>
      </w:r>
    </w:p>
    <w:p w14:paraId="5161BB72" w14:textId="77777777" w:rsidR="00385C7A" w:rsidRPr="000328BB" w:rsidRDefault="00385C7A" w:rsidP="00C518B6">
      <w:pPr>
        <w:pStyle w:val="Lista"/>
        <w:spacing w:after="0"/>
        <w:rPr>
          <w:color w:val="000000" w:themeColor="text1"/>
        </w:rPr>
      </w:pPr>
      <w:r w:rsidRPr="000328BB">
        <w:rPr>
          <w:color w:val="000000" w:themeColor="text1"/>
        </w:rPr>
        <w:t>ungerea elementelor mecanice în mişcare,</w:t>
      </w:r>
    </w:p>
    <w:p w14:paraId="2D60E29A" w14:textId="2373A674" w:rsidR="00385C7A" w:rsidRPr="000328BB" w:rsidRDefault="00385C7A" w:rsidP="00C518B6">
      <w:pPr>
        <w:pStyle w:val="a"/>
        <w:spacing w:after="0"/>
        <w:rPr>
          <w:color w:val="000000" w:themeColor="text1"/>
          <w:lang w:val="ro-RO"/>
        </w:rPr>
      </w:pPr>
      <w:r w:rsidRPr="000328BB">
        <w:rPr>
          <w:color w:val="000000" w:themeColor="text1"/>
          <w:lang w:val="ro-RO"/>
        </w:rPr>
        <w:t>la bateriile de încălzire/răcire:</w:t>
      </w:r>
    </w:p>
    <w:p w14:paraId="78E1EDC8" w14:textId="26C57BD2" w:rsidR="00385C7A" w:rsidRPr="000328BB" w:rsidRDefault="00385C7A" w:rsidP="00C518B6">
      <w:pPr>
        <w:pStyle w:val="Lista"/>
        <w:spacing w:after="0"/>
        <w:rPr>
          <w:color w:val="000000" w:themeColor="text1"/>
        </w:rPr>
      </w:pPr>
      <w:r w:rsidRPr="000328BB">
        <w:rPr>
          <w:color w:val="000000" w:themeColor="text1"/>
        </w:rPr>
        <w:t>etanşarea racordurilor bateriei pe circuitele de aer si de apă</w:t>
      </w:r>
      <w:r w:rsidR="00847238">
        <w:rPr>
          <w:color w:val="000000" w:themeColor="text1"/>
        </w:rPr>
        <w:t>;</w:t>
      </w:r>
    </w:p>
    <w:p w14:paraId="0E6C0892" w14:textId="012BEC4D" w:rsidR="00385C7A" w:rsidRPr="000328BB" w:rsidRDefault="00385C7A" w:rsidP="00C518B6">
      <w:pPr>
        <w:pStyle w:val="Lista"/>
        <w:spacing w:after="0"/>
        <w:rPr>
          <w:color w:val="000000" w:themeColor="text1"/>
        </w:rPr>
      </w:pPr>
      <w:r w:rsidRPr="000328BB">
        <w:rPr>
          <w:color w:val="000000" w:themeColor="text1"/>
        </w:rPr>
        <w:t>verificarea funcţionării robinetelor de pe racordurile bateriei</w:t>
      </w:r>
      <w:r w:rsidR="00847238">
        <w:rPr>
          <w:color w:val="000000" w:themeColor="text1"/>
        </w:rPr>
        <w:t>;</w:t>
      </w:r>
    </w:p>
    <w:p w14:paraId="619186B4" w14:textId="0D15049E" w:rsidR="00385C7A" w:rsidRPr="000328BB" w:rsidRDefault="00385C7A" w:rsidP="00C518B6">
      <w:pPr>
        <w:pStyle w:val="Lista"/>
        <w:spacing w:after="0"/>
        <w:rPr>
          <w:color w:val="000000" w:themeColor="text1"/>
        </w:rPr>
      </w:pPr>
      <w:r w:rsidRPr="000328BB">
        <w:rPr>
          <w:color w:val="000000" w:themeColor="text1"/>
        </w:rPr>
        <w:t>curăţirea aripioarelor de praf şi corpuri străine</w:t>
      </w:r>
      <w:r w:rsidR="00847238">
        <w:rPr>
          <w:color w:val="000000" w:themeColor="text1"/>
        </w:rPr>
        <w:t>;</w:t>
      </w:r>
    </w:p>
    <w:p w14:paraId="26E9940A" w14:textId="7A5ECF2D" w:rsidR="00385C7A" w:rsidRPr="000328BB" w:rsidRDefault="00385C7A" w:rsidP="00C518B6">
      <w:pPr>
        <w:pStyle w:val="Lista"/>
        <w:spacing w:after="0"/>
        <w:rPr>
          <w:color w:val="000000" w:themeColor="text1"/>
        </w:rPr>
      </w:pPr>
      <w:r w:rsidRPr="000328BB">
        <w:rPr>
          <w:color w:val="000000" w:themeColor="text1"/>
        </w:rPr>
        <w:t>dezaerisirea circuitului hidraulic</w:t>
      </w:r>
      <w:r w:rsidR="00847238">
        <w:rPr>
          <w:color w:val="000000" w:themeColor="text1"/>
        </w:rPr>
        <w:t>;</w:t>
      </w:r>
    </w:p>
    <w:p w14:paraId="69E105A4" w14:textId="6564DD3E" w:rsidR="00385C7A" w:rsidRPr="000328BB" w:rsidRDefault="00385C7A" w:rsidP="00C518B6">
      <w:pPr>
        <w:pStyle w:val="Lista"/>
        <w:spacing w:after="0"/>
        <w:rPr>
          <w:color w:val="000000" w:themeColor="text1"/>
        </w:rPr>
      </w:pPr>
      <w:r w:rsidRPr="000328BB">
        <w:rPr>
          <w:color w:val="000000" w:themeColor="text1"/>
        </w:rPr>
        <w:t xml:space="preserve">spălarea interioară a bateriilor în vederea </w:t>
      </w:r>
      <w:r w:rsidR="00847238">
        <w:rPr>
          <w:color w:val="000000" w:themeColor="text1"/>
        </w:rPr>
        <w:t>î</w:t>
      </w:r>
      <w:r w:rsidRPr="000328BB">
        <w:rPr>
          <w:color w:val="000000" w:themeColor="text1"/>
        </w:rPr>
        <w:t>nlăturării depunerilor de nămol sau piatră.</w:t>
      </w:r>
    </w:p>
    <w:p w14:paraId="78A265C0" w14:textId="698882B7" w:rsidR="00385C7A" w:rsidRPr="000328BB" w:rsidRDefault="00385C7A" w:rsidP="00C518B6">
      <w:pPr>
        <w:pStyle w:val="a"/>
        <w:spacing w:after="0"/>
        <w:rPr>
          <w:color w:val="000000" w:themeColor="text1"/>
          <w:lang w:val="ro-RO"/>
        </w:rPr>
      </w:pPr>
      <w:r w:rsidRPr="000328BB">
        <w:rPr>
          <w:color w:val="000000" w:themeColor="text1"/>
          <w:lang w:val="ro-RO"/>
        </w:rPr>
        <w:t>la camerele de umidificare:</w:t>
      </w:r>
    </w:p>
    <w:p w14:paraId="09267CA7" w14:textId="350B959A" w:rsidR="00385C7A" w:rsidRPr="000328BB" w:rsidRDefault="00385C7A" w:rsidP="00C518B6">
      <w:pPr>
        <w:pStyle w:val="Lista"/>
        <w:spacing w:after="0"/>
        <w:rPr>
          <w:color w:val="000000" w:themeColor="text1"/>
        </w:rPr>
      </w:pPr>
      <w:r w:rsidRPr="000328BB">
        <w:rPr>
          <w:color w:val="000000" w:themeColor="text1"/>
        </w:rPr>
        <w:t>verificarea modului de stropire;</w:t>
      </w:r>
      <w:r w:rsidR="00677665" w:rsidRPr="000328BB">
        <w:rPr>
          <w:color w:val="000000" w:themeColor="text1"/>
        </w:rPr>
        <w:t xml:space="preserve"> </w:t>
      </w:r>
      <w:r w:rsidR="00BD69C9" w:rsidRPr="000328BB">
        <w:rPr>
          <w:color w:val="000000" w:themeColor="text1"/>
        </w:rPr>
        <w:t>curățarea</w:t>
      </w:r>
      <w:r w:rsidR="00677665" w:rsidRPr="000328BB">
        <w:rPr>
          <w:color w:val="000000" w:themeColor="text1"/>
        </w:rPr>
        <w:t xml:space="preserve"> </w:t>
      </w:r>
      <w:r w:rsidRPr="000328BB">
        <w:rPr>
          <w:color w:val="000000" w:themeColor="text1"/>
        </w:rPr>
        <w:t>duzelor înfundate şi înlocuirea celor defecte</w:t>
      </w:r>
      <w:r w:rsidR="00847238">
        <w:rPr>
          <w:color w:val="000000" w:themeColor="text1"/>
        </w:rPr>
        <w:t>;</w:t>
      </w:r>
    </w:p>
    <w:p w14:paraId="2488B690" w14:textId="1876F6BC" w:rsidR="00385C7A" w:rsidRPr="000328BB" w:rsidRDefault="00385C7A" w:rsidP="00C518B6">
      <w:pPr>
        <w:pStyle w:val="Lista"/>
        <w:spacing w:after="0"/>
        <w:rPr>
          <w:color w:val="000000" w:themeColor="text1"/>
        </w:rPr>
      </w:pPr>
      <w:r w:rsidRPr="000328BB">
        <w:rPr>
          <w:color w:val="000000" w:themeColor="text1"/>
        </w:rPr>
        <w:t>curăţarea bazinului de depunerile de nămol</w:t>
      </w:r>
      <w:r w:rsidR="00847238">
        <w:rPr>
          <w:color w:val="000000" w:themeColor="text1"/>
        </w:rPr>
        <w:t>;</w:t>
      </w:r>
    </w:p>
    <w:p w14:paraId="2BD06604" w14:textId="26E45035" w:rsidR="00385C7A" w:rsidRPr="000328BB" w:rsidRDefault="00385C7A" w:rsidP="00C518B6">
      <w:pPr>
        <w:pStyle w:val="Lista"/>
        <w:spacing w:after="0"/>
        <w:rPr>
          <w:color w:val="000000" w:themeColor="text1"/>
        </w:rPr>
      </w:pPr>
      <w:r w:rsidRPr="000328BB">
        <w:rPr>
          <w:color w:val="000000" w:themeColor="text1"/>
        </w:rPr>
        <w:t>verificarea funcţionării preaplinului</w:t>
      </w:r>
      <w:r w:rsidR="00847238">
        <w:rPr>
          <w:color w:val="000000" w:themeColor="text1"/>
        </w:rPr>
        <w:t>;</w:t>
      </w:r>
    </w:p>
    <w:p w14:paraId="74E667AA" w14:textId="1FE5C6CA" w:rsidR="00385C7A" w:rsidRPr="000328BB" w:rsidRDefault="00385C7A" w:rsidP="00C518B6">
      <w:pPr>
        <w:pStyle w:val="Lista"/>
        <w:spacing w:after="0"/>
        <w:rPr>
          <w:color w:val="000000" w:themeColor="text1"/>
        </w:rPr>
      </w:pPr>
      <w:r w:rsidRPr="000328BB">
        <w:rPr>
          <w:color w:val="000000" w:themeColor="text1"/>
        </w:rPr>
        <w:t>curăţ</w:t>
      </w:r>
      <w:r w:rsidR="00BD69C9" w:rsidRPr="000328BB">
        <w:rPr>
          <w:color w:val="000000" w:themeColor="text1"/>
        </w:rPr>
        <w:t>a</w:t>
      </w:r>
      <w:r w:rsidRPr="000328BB">
        <w:rPr>
          <w:color w:val="000000" w:themeColor="text1"/>
        </w:rPr>
        <w:t>rea filtrului</w:t>
      </w:r>
      <w:r w:rsidR="00847238">
        <w:rPr>
          <w:color w:val="000000" w:themeColor="text1"/>
        </w:rPr>
        <w:t>;</w:t>
      </w:r>
    </w:p>
    <w:p w14:paraId="4623D826" w14:textId="4D07FC70" w:rsidR="00385C7A" w:rsidRPr="000328BB" w:rsidRDefault="00385C7A" w:rsidP="00C518B6">
      <w:pPr>
        <w:pStyle w:val="Lista"/>
        <w:spacing w:after="0"/>
        <w:rPr>
          <w:color w:val="000000" w:themeColor="text1"/>
        </w:rPr>
      </w:pPr>
      <w:r w:rsidRPr="000328BB">
        <w:rPr>
          <w:color w:val="000000" w:themeColor="text1"/>
        </w:rPr>
        <w:t>curăţ</w:t>
      </w:r>
      <w:r w:rsidR="00BD69C9" w:rsidRPr="000328BB">
        <w:rPr>
          <w:color w:val="000000" w:themeColor="text1"/>
        </w:rPr>
        <w:t>a</w:t>
      </w:r>
      <w:r w:rsidRPr="000328BB">
        <w:rPr>
          <w:color w:val="000000" w:themeColor="text1"/>
        </w:rPr>
        <w:t>rea separatoarelor de picături</w:t>
      </w:r>
      <w:r w:rsidR="00847238">
        <w:rPr>
          <w:color w:val="000000" w:themeColor="text1"/>
        </w:rPr>
        <w:t>;</w:t>
      </w:r>
    </w:p>
    <w:p w14:paraId="6827F927" w14:textId="466C3259" w:rsidR="00385C7A" w:rsidRPr="000328BB" w:rsidRDefault="00385C7A" w:rsidP="00C518B6">
      <w:pPr>
        <w:pStyle w:val="Lista"/>
        <w:spacing w:after="0"/>
        <w:rPr>
          <w:color w:val="000000" w:themeColor="text1"/>
        </w:rPr>
      </w:pPr>
      <w:r w:rsidRPr="000328BB">
        <w:rPr>
          <w:color w:val="000000" w:themeColor="text1"/>
        </w:rPr>
        <w:t>operaţii de întreţinere la pompa de apă</w:t>
      </w:r>
      <w:r w:rsidR="00847238">
        <w:rPr>
          <w:color w:val="000000" w:themeColor="text1"/>
        </w:rPr>
        <w:t>;</w:t>
      </w:r>
    </w:p>
    <w:p w14:paraId="608E34B8" w14:textId="3FD45C1F" w:rsidR="00385C7A" w:rsidRPr="000328BB" w:rsidRDefault="00385C7A" w:rsidP="00C518B6">
      <w:pPr>
        <w:pStyle w:val="Lista"/>
        <w:spacing w:after="0"/>
        <w:rPr>
          <w:color w:val="000000" w:themeColor="text1"/>
        </w:rPr>
      </w:pPr>
      <w:r w:rsidRPr="000328BB">
        <w:rPr>
          <w:color w:val="000000" w:themeColor="text1"/>
        </w:rPr>
        <w:t>verificarea etanşeităţii camerei de umidificare pe circuitele de aer şi de apă</w:t>
      </w:r>
      <w:r w:rsidR="00847238">
        <w:rPr>
          <w:color w:val="000000" w:themeColor="text1"/>
        </w:rPr>
        <w:t>;</w:t>
      </w:r>
    </w:p>
    <w:p w14:paraId="4A8951BB" w14:textId="50DED84B" w:rsidR="00385C7A" w:rsidRPr="000328BB" w:rsidRDefault="00385C7A" w:rsidP="00C518B6">
      <w:pPr>
        <w:pStyle w:val="Lista"/>
        <w:spacing w:after="0"/>
        <w:rPr>
          <w:color w:val="000000" w:themeColor="text1"/>
        </w:rPr>
      </w:pPr>
      <w:r w:rsidRPr="000328BB">
        <w:rPr>
          <w:color w:val="000000" w:themeColor="text1"/>
        </w:rPr>
        <w:t>vopsirea şi protejarea elementelor supuse coroziunii</w:t>
      </w:r>
      <w:r w:rsidR="00847238">
        <w:rPr>
          <w:color w:val="000000" w:themeColor="text1"/>
        </w:rPr>
        <w:t>.</w:t>
      </w:r>
    </w:p>
    <w:p w14:paraId="11115970" w14:textId="101C9695" w:rsidR="00385C7A" w:rsidRPr="000328BB" w:rsidRDefault="00385C7A" w:rsidP="00C518B6">
      <w:pPr>
        <w:pStyle w:val="a"/>
        <w:spacing w:after="0"/>
        <w:rPr>
          <w:color w:val="000000" w:themeColor="text1"/>
          <w:lang w:val="ro-RO"/>
        </w:rPr>
      </w:pPr>
      <w:r w:rsidRPr="000328BB">
        <w:rPr>
          <w:color w:val="000000" w:themeColor="text1"/>
          <w:lang w:val="ro-RO"/>
        </w:rPr>
        <w:t>la dispozitivele de închidere şi reglare:</w:t>
      </w:r>
    </w:p>
    <w:p w14:paraId="61A0E3BE" w14:textId="77777777" w:rsidR="00385C7A" w:rsidRPr="000328BB" w:rsidRDefault="00385C7A" w:rsidP="00C518B6">
      <w:pPr>
        <w:pStyle w:val="Lista"/>
        <w:spacing w:after="0"/>
        <w:rPr>
          <w:color w:val="000000" w:themeColor="text1"/>
        </w:rPr>
      </w:pPr>
      <w:r w:rsidRPr="000328BB">
        <w:rPr>
          <w:color w:val="000000" w:themeColor="text1"/>
        </w:rPr>
        <w:t>ungerea lagărelor</w:t>
      </w:r>
      <w:r w:rsidR="003A3DB1" w:rsidRPr="000328BB">
        <w:rPr>
          <w:color w:val="000000" w:themeColor="text1"/>
        </w:rPr>
        <w:t>;</w:t>
      </w:r>
    </w:p>
    <w:p w14:paraId="744DE9DB" w14:textId="77777777" w:rsidR="00385C7A" w:rsidRPr="000328BB" w:rsidRDefault="00385C7A" w:rsidP="00C518B6">
      <w:pPr>
        <w:pStyle w:val="Lista"/>
        <w:spacing w:after="0"/>
        <w:rPr>
          <w:color w:val="000000" w:themeColor="text1"/>
        </w:rPr>
      </w:pPr>
      <w:r w:rsidRPr="000328BB">
        <w:rPr>
          <w:color w:val="000000" w:themeColor="text1"/>
        </w:rPr>
        <w:t>înlocuirea bucşelor</w:t>
      </w:r>
      <w:r w:rsidR="003A3DB1" w:rsidRPr="000328BB">
        <w:rPr>
          <w:color w:val="000000" w:themeColor="text1"/>
        </w:rPr>
        <w:t xml:space="preserve"> </w:t>
      </w:r>
      <w:r w:rsidRPr="000328BB">
        <w:rPr>
          <w:color w:val="000000" w:themeColor="text1"/>
        </w:rPr>
        <w:t>şi lagărelor deteriorate</w:t>
      </w:r>
      <w:r w:rsidR="003A3DB1" w:rsidRPr="000328BB">
        <w:rPr>
          <w:color w:val="000000" w:themeColor="text1"/>
        </w:rPr>
        <w:t>;</w:t>
      </w:r>
    </w:p>
    <w:p w14:paraId="6C115DBC" w14:textId="77777777" w:rsidR="00385C7A" w:rsidRPr="000328BB" w:rsidRDefault="00385C7A" w:rsidP="00C518B6">
      <w:pPr>
        <w:pStyle w:val="Lista"/>
        <w:spacing w:after="0"/>
        <w:rPr>
          <w:color w:val="000000" w:themeColor="text1"/>
        </w:rPr>
      </w:pPr>
      <w:r w:rsidRPr="000328BB">
        <w:rPr>
          <w:color w:val="000000" w:themeColor="text1"/>
        </w:rPr>
        <w:t>corectarea paletelor şi jaluzelelor deformate</w:t>
      </w:r>
      <w:r w:rsidR="003A3DB1" w:rsidRPr="000328BB">
        <w:rPr>
          <w:color w:val="000000" w:themeColor="text1"/>
        </w:rPr>
        <w:t>;</w:t>
      </w:r>
    </w:p>
    <w:p w14:paraId="7145D3C7" w14:textId="33C983BC" w:rsidR="00385C7A" w:rsidRPr="000328BB" w:rsidRDefault="00385C7A" w:rsidP="00C518B6">
      <w:pPr>
        <w:pStyle w:val="Lista"/>
        <w:spacing w:after="0"/>
        <w:rPr>
          <w:color w:val="000000" w:themeColor="text1"/>
        </w:rPr>
      </w:pPr>
      <w:r w:rsidRPr="000328BB">
        <w:rPr>
          <w:color w:val="000000" w:themeColor="text1"/>
        </w:rPr>
        <w:t>refacerea etanşărilor</w:t>
      </w:r>
      <w:r w:rsidR="00847238">
        <w:rPr>
          <w:color w:val="000000" w:themeColor="text1"/>
        </w:rPr>
        <w:t>.</w:t>
      </w:r>
    </w:p>
    <w:p w14:paraId="1EDA7B72" w14:textId="54CF8036" w:rsidR="00385C7A" w:rsidRPr="000328BB" w:rsidRDefault="00385C7A" w:rsidP="00C518B6">
      <w:pPr>
        <w:pStyle w:val="a"/>
        <w:spacing w:after="0"/>
        <w:rPr>
          <w:color w:val="000000" w:themeColor="text1"/>
          <w:lang w:val="ro-RO"/>
        </w:rPr>
      </w:pPr>
      <w:r w:rsidRPr="000328BB">
        <w:rPr>
          <w:color w:val="000000" w:themeColor="text1"/>
          <w:lang w:val="ro-RO"/>
        </w:rPr>
        <w:t>la gurile de aer:</w:t>
      </w:r>
    </w:p>
    <w:p w14:paraId="3EBE8B85" w14:textId="77777777" w:rsidR="00385C7A" w:rsidRPr="000328BB" w:rsidRDefault="00385C7A" w:rsidP="00C518B6">
      <w:pPr>
        <w:pStyle w:val="Lista"/>
        <w:spacing w:after="0"/>
        <w:rPr>
          <w:color w:val="000000" w:themeColor="text1"/>
        </w:rPr>
      </w:pPr>
      <w:r w:rsidRPr="000328BB">
        <w:rPr>
          <w:color w:val="000000" w:themeColor="text1"/>
        </w:rPr>
        <w:t>curăţirea de praf şi îndepărtarea corpurilor străine din secţiunea gurii</w:t>
      </w:r>
      <w:r w:rsidR="003A3DB1" w:rsidRPr="000328BB">
        <w:rPr>
          <w:color w:val="000000" w:themeColor="text1"/>
        </w:rPr>
        <w:t>;</w:t>
      </w:r>
    </w:p>
    <w:p w14:paraId="2EFB559E" w14:textId="77777777" w:rsidR="00385C7A" w:rsidRPr="000328BB" w:rsidRDefault="00385C7A" w:rsidP="00C518B6">
      <w:pPr>
        <w:pStyle w:val="Lista"/>
        <w:spacing w:after="0"/>
        <w:rPr>
          <w:color w:val="000000" w:themeColor="text1"/>
        </w:rPr>
      </w:pPr>
      <w:r w:rsidRPr="000328BB">
        <w:rPr>
          <w:color w:val="000000" w:themeColor="text1"/>
        </w:rPr>
        <w:t>refacerea etanşeităţii fată de tubulatură</w:t>
      </w:r>
      <w:r w:rsidR="003A3DB1" w:rsidRPr="000328BB">
        <w:rPr>
          <w:color w:val="000000" w:themeColor="text1"/>
        </w:rPr>
        <w:t>;</w:t>
      </w:r>
    </w:p>
    <w:p w14:paraId="7B10623D" w14:textId="77777777" w:rsidR="00385C7A" w:rsidRPr="000328BB" w:rsidRDefault="00385C7A" w:rsidP="00C518B6">
      <w:pPr>
        <w:pStyle w:val="Lista"/>
        <w:spacing w:after="0"/>
        <w:rPr>
          <w:color w:val="000000" w:themeColor="text1"/>
        </w:rPr>
      </w:pPr>
      <w:r w:rsidRPr="000328BB">
        <w:rPr>
          <w:color w:val="000000" w:themeColor="text1"/>
        </w:rPr>
        <w:t>verificarea funcţionării elementelor mobile</w:t>
      </w:r>
      <w:r w:rsidR="003A3DB1" w:rsidRPr="000328BB">
        <w:rPr>
          <w:color w:val="000000" w:themeColor="text1"/>
        </w:rPr>
        <w:t>;</w:t>
      </w:r>
      <w:r w:rsidRPr="000328BB">
        <w:rPr>
          <w:color w:val="000000" w:themeColor="text1"/>
        </w:rPr>
        <w:t xml:space="preserve"> </w:t>
      </w:r>
    </w:p>
    <w:p w14:paraId="3E95C82E" w14:textId="37768B4F" w:rsidR="00385C7A" w:rsidRPr="000328BB" w:rsidRDefault="00385C7A" w:rsidP="00C518B6">
      <w:pPr>
        <w:pStyle w:val="Lista"/>
        <w:spacing w:after="0"/>
        <w:rPr>
          <w:color w:val="000000" w:themeColor="text1"/>
        </w:rPr>
      </w:pPr>
      <w:r w:rsidRPr="000328BB">
        <w:rPr>
          <w:color w:val="000000" w:themeColor="text1"/>
        </w:rPr>
        <w:lastRenderedPageBreak/>
        <w:t>corectarea elementelor mobile deformate</w:t>
      </w:r>
      <w:r w:rsidR="00847238">
        <w:rPr>
          <w:color w:val="000000" w:themeColor="text1"/>
        </w:rPr>
        <w:t>.</w:t>
      </w:r>
    </w:p>
    <w:p w14:paraId="132D56AB" w14:textId="77777777" w:rsidR="00385C7A" w:rsidRPr="000328BB" w:rsidRDefault="00385C7A" w:rsidP="00C518B6">
      <w:pPr>
        <w:pStyle w:val="a"/>
        <w:spacing w:after="0"/>
        <w:rPr>
          <w:color w:val="000000" w:themeColor="text1"/>
          <w:lang w:val="ro-RO"/>
        </w:rPr>
      </w:pPr>
      <w:r w:rsidRPr="000328BB">
        <w:rPr>
          <w:color w:val="000000" w:themeColor="text1"/>
          <w:lang w:val="ro-RO"/>
        </w:rPr>
        <w:t>la conductele de aer:</w:t>
      </w:r>
    </w:p>
    <w:p w14:paraId="4D629C50" w14:textId="77777777" w:rsidR="00385C7A" w:rsidRPr="000328BB" w:rsidRDefault="00385C7A" w:rsidP="00C518B6">
      <w:pPr>
        <w:pStyle w:val="Lista"/>
        <w:spacing w:after="0"/>
        <w:rPr>
          <w:color w:val="000000" w:themeColor="text1"/>
        </w:rPr>
      </w:pPr>
      <w:r w:rsidRPr="000328BB">
        <w:rPr>
          <w:color w:val="000000" w:themeColor="text1"/>
        </w:rPr>
        <w:t>restabilirea etanşărilor</w:t>
      </w:r>
      <w:r w:rsidR="003A3DB1" w:rsidRPr="000328BB">
        <w:rPr>
          <w:color w:val="000000" w:themeColor="text1"/>
        </w:rPr>
        <w:t>;</w:t>
      </w:r>
      <w:r w:rsidRPr="000328BB">
        <w:rPr>
          <w:color w:val="000000" w:themeColor="text1"/>
        </w:rPr>
        <w:t xml:space="preserve"> </w:t>
      </w:r>
    </w:p>
    <w:p w14:paraId="5B1379C2" w14:textId="59CB1A8F" w:rsidR="00385C7A" w:rsidRPr="000328BB" w:rsidRDefault="00385C7A" w:rsidP="00C518B6">
      <w:pPr>
        <w:pStyle w:val="Lista"/>
        <w:spacing w:after="0"/>
        <w:rPr>
          <w:color w:val="000000" w:themeColor="text1"/>
        </w:rPr>
      </w:pPr>
      <w:r w:rsidRPr="000328BB">
        <w:rPr>
          <w:color w:val="000000" w:themeColor="text1"/>
        </w:rPr>
        <w:t>curăţarea de praf şi eliminarea corpurilor străine din interiorul conductelor de  aer</w:t>
      </w:r>
      <w:r w:rsidR="00847238">
        <w:rPr>
          <w:color w:val="000000" w:themeColor="text1"/>
        </w:rPr>
        <w:t>;</w:t>
      </w:r>
    </w:p>
    <w:p w14:paraId="1532F95F" w14:textId="77777777" w:rsidR="00385C7A" w:rsidRPr="000328BB" w:rsidRDefault="00385C7A" w:rsidP="00C518B6">
      <w:pPr>
        <w:pStyle w:val="Lista"/>
        <w:spacing w:after="0"/>
        <w:rPr>
          <w:color w:val="000000" w:themeColor="text1"/>
        </w:rPr>
      </w:pPr>
      <w:r w:rsidRPr="000328BB">
        <w:rPr>
          <w:color w:val="000000" w:themeColor="text1"/>
        </w:rPr>
        <w:t>verificarea gurilor de vizitare/curăţire</w:t>
      </w:r>
      <w:r w:rsidR="00A57F39" w:rsidRPr="000328BB">
        <w:rPr>
          <w:color w:val="000000" w:themeColor="text1"/>
        </w:rPr>
        <w:t xml:space="preserve"> </w:t>
      </w:r>
      <w:r w:rsidRPr="000328BB">
        <w:rPr>
          <w:color w:val="000000" w:themeColor="text1"/>
        </w:rPr>
        <w:t>şi a punctelor de măsurare (a se vedea şi standardul SR EN 12097)</w:t>
      </w:r>
      <w:r w:rsidR="003A3DB1" w:rsidRPr="000328BB">
        <w:rPr>
          <w:color w:val="000000" w:themeColor="text1"/>
        </w:rPr>
        <w:t>;</w:t>
      </w:r>
    </w:p>
    <w:p w14:paraId="5F956895" w14:textId="5FC6B704" w:rsidR="003A3DB1" w:rsidRPr="000328BB" w:rsidRDefault="00385C7A" w:rsidP="00C518B6">
      <w:pPr>
        <w:pStyle w:val="Lista"/>
        <w:spacing w:after="0"/>
        <w:rPr>
          <w:color w:val="000000" w:themeColor="text1"/>
        </w:rPr>
      </w:pPr>
      <w:r w:rsidRPr="000328BB">
        <w:rPr>
          <w:color w:val="000000" w:themeColor="text1"/>
        </w:rPr>
        <w:t>remedierea izolaţiei termice şi a protecţiilor</w:t>
      </w:r>
      <w:r w:rsidR="003A3DB1" w:rsidRPr="000328BB">
        <w:rPr>
          <w:color w:val="000000" w:themeColor="text1"/>
        </w:rPr>
        <w:t xml:space="preserve"> </w:t>
      </w:r>
      <w:r w:rsidRPr="000328BB">
        <w:rPr>
          <w:color w:val="000000" w:themeColor="text1"/>
        </w:rPr>
        <w:t>anticorosive</w:t>
      </w:r>
      <w:r w:rsidR="003A3DB1" w:rsidRPr="000328BB">
        <w:rPr>
          <w:color w:val="000000" w:themeColor="text1"/>
        </w:rPr>
        <w:t>;</w:t>
      </w:r>
    </w:p>
    <w:p w14:paraId="01DA0961" w14:textId="77777777" w:rsidR="00385C7A" w:rsidRPr="000328BB" w:rsidRDefault="00385C7A" w:rsidP="00C518B6">
      <w:pPr>
        <w:pStyle w:val="Lista"/>
        <w:spacing w:after="0"/>
        <w:rPr>
          <w:color w:val="000000" w:themeColor="text1"/>
        </w:rPr>
      </w:pPr>
      <w:r w:rsidRPr="000328BB">
        <w:rPr>
          <w:color w:val="000000" w:themeColor="text1"/>
        </w:rPr>
        <w:t>controlul suporturilor şi elementelor de rigidizare</w:t>
      </w:r>
      <w:r w:rsidR="003A3DB1" w:rsidRPr="000328BB">
        <w:rPr>
          <w:color w:val="000000" w:themeColor="text1"/>
        </w:rPr>
        <w:t>;</w:t>
      </w:r>
    </w:p>
    <w:p w14:paraId="24A67B46" w14:textId="77777777" w:rsidR="00385C7A" w:rsidRPr="000328BB" w:rsidRDefault="00A57F39" w:rsidP="00C518B6">
      <w:pPr>
        <w:pStyle w:val="Lista"/>
        <w:spacing w:after="0"/>
        <w:rPr>
          <w:color w:val="000000" w:themeColor="text1"/>
        </w:rPr>
      </w:pPr>
      <w:r w:rsidRPr="000328BB">
        <w:rPr>
          <w:color w:val="000000" w:themeColor="text1"/>
        </w:rPr>
        <w:t>înlocuirea elementelor deteriorate</w:t>
      </w:r>
      <w:r w:rsidR="00385C7A" w:rsidRPr="000328BB">
        <w:rPr>
          <w:color w:val="000000" w:themeColor="text1"/>
        </w:rPr>
        <w:t xml:space="preserve"> de protecţie împotriva transmiterii vibraţiilor.</w:t>
      </w:r>
    </w:p>
    <w:p w14:paraId="21D3E647" w14:textId="77777777" w:rsidR="00385C7A" w:rsidRPr="000328BB" w:rsidRDefault="00385C7A" w:rsidP="00C518B6">
      <w:pPr>
        <w:pStyle w:val="a"/>
        <w:spacing w:after="0"/>
        <w:rPr>
          <w:color w:val="000000" w:themeColor="text1"/>
          <w:lang w:val="ro-RO"/>
        </w:rPr>
      </w:pPr>
      <w:r w:rsidRPr="000328BB">
        <w:rPr>
          <w:color w:val="000000" w:themeColor="text1"/>
          <w:lang w:val="ro-RO"/>
        </w:rPr>
        <w:t>la aparatura de măsură şi control:</w:t>
      </w:r>
      <w:r w:rsidR="007854FD" w:rsidRPr="000328BB">
        <w:rPr>
          <w:i/>
          <w:color w:val="000000" w:themeColor="text1"/>
          <w:sz w:val="12"/>
          <w:szCs w:val="12"/>
          <w:lang w:val="ro-RO"/>
        </w:rPr>
        <w:t xml:space="preserve"> </w:t>
      </w:r>
      <w:r w:rsidR="007854FD" w:rsidRPr="000328BB">
        <w:rPr>
          <w:i/>
          <w:color w:val="FFFFFF" w:themeColor="background1"/>
          <w:sz w:val="12"/>
          <w:szCs w:val="12"/>
          <w:lang w:val="ro-RO"/>
        </w:rPr>
        <w:fldChar w:fldCharType="begin"/>
      </w:r>
      <w:r w:rsidR="007854FD" w:rsidRPr="000328BB">
        <w:rPr>
          <w:i/>
          <w:color w:val="FFFFFF" w:themeColor="background1"/>
          <w:sz w:val="12"/>
          <w:szCs w:val="12"/>
          <w:lang w:val="ro-RO"/>
        </w:rPr>
        <w:instrText xml:space="preserve"> LISTNUM \l 1 \s 0 </w:instrText>
      </w:r>
      <w:r w:rsidR="007854FD" w:rsidRPr="000328BB">
        <w:rPr>
          <w:i/>
          <w:color w:val="FFFFFF" w:themeColor="background1"/>
          <w:sz w:val="12"/>
          <w:szCs w:val="12"/>
          <w:lang w:val="ro-RO"/>
        </w:rPr>
        <w:fldChar w:fldCharType="end"/>
      </w:r>
    </w:p>
    <w:p w14:paraId="593604F6" w14:textId="77777777" w:rsidR="00385C7A" w:rsidRPr="000328BB" w:rsidRDefault="00385C7A" w:rsidP="00C518B6">
      <w:pPr>
        <w:pStyle w:val="Lista"/>
        <w:spacing w:after="0"/>
        <w:rPr>
          <w:color w:val="000000" w:themeColor="text1"/>
        </w:rPr>
      </w:pPr>
      <w:r w:rsidRPr="000328BB">
        <w:rPr>
          <w:color w:val="000000" w:themeColor="text1"/>
        </w:rPr>
        <w:t>verificarea funcţionării senzorilor</w:t>
      </w:r>
      <w:r w:rsidR="003A3DB1" w:rsidRPr="000328BB">
        <w:rPr>
          <w:color w:val="000000" w:themeColor="text1"/>
        </w:rPr>
        <w:t>;</w:t>
      </w:r>
    </w:p>
    <w:p w14:paraId="0869430A" w14:textId="6567F0D6" w:rsidR="00385C7A" w:rsidRPr="000328BB" w:rsidRDefault="00385C7A" w:rsidP="00C518B6">
      <w:pPr>
        <w:pStyle w:val="Lista"/>
        <w:spacing w:after="0"/>
        <w:rPr>
          <w:color w:val="000000" w:themeColor="text1"/>
        </w:rPr>
      </w:pPr>
      <w:r w:rsidRPr="000328BB">
        <w:rPr>
          <w:color w:val="000000" w:themeColor="text1"/>
        </w:rPr>
        <w:t>etalonarea periodică a aparatului de măsură şi control</w:t>
      </w:r>
      <w:r w:rsidR="00847238">
        <w:rPr>
          <w:color w:val="000000" w:themeColor="text1"/>
        </w:rPr>
        <w:t>.</w:t>
      </w:r>
    </w:p>
    <w:p w14:paraId="493D78CD" w14:textId="77777777" w:rsidR="00385C7A" w:rsidRPr="000328BB" w:rsidRDefault="00A57F39" w:rsidP="007854FD">
      <w:pPr>
        <w:pStyle w:val="Titlu11"/>
        <w:rPr>
          <w:color w:val="000000" w:themeColor="text1"/>
        </w:rPr>
      </w:pPr>
      <w:r w:rsidRPr="000328BB">
        <w:rPr>
          <w:color w:val="000000" w:themeColor="text1"/>
        </w:rPr>
        <w:t xml:space="preserve"> </w:t>
      </w:r>
      <w:bookmarkStart w:id="190" w:name="_Toc125776681"/>
      <w:r w:rsidR="00385C7A" w:rsidRPr="000328BB">
        <w:rPr>
          <w:color w:val="000000" w:themeColor="text1"/>
        </w:rPr>
        <w:t>Reparaţiile</w:t>
      </w:r>
      <w:r w:rsidRPr="000328BB">
        <w:rPr>
          <w:color w:val="000000" w:themeColor="text1"/>
        </w:rPr>
        <w:t xml:space="preserve"> la instalațiile de ventilare/climatizare</w:t>
      </w:r>
      <w:bookmarkEnd w:id="190"/>
    </w:p>
    <w:p w14:paraId="565023B8" w14:textId="5F8F4085" w:rsidR="00385C7A" w:rsidRPr="000328BB" w:rsidRDefault="00385C7A" w:rsidP="00842C34">
      <w:pPr>
        <w:pStyle w:val="Paragraf"/>
        <w:numPr>
          <w:ilvl w:val="0"/>
          <w:numId w:val="64"/>
        </w:numPr>
        <w:spacing w:after="0"/>
        <w:rPr>
          <w:color w:val="000000" w:themeColor="text1"/>
        </w:rPr>
      </w:pPr>
      <w:r w:rsidRPr="000328BB">
        <w:rPr>
          <w:color w:val="000000" w:themeColor="text1"/>
        </w:rPr>
        <w:t>Reparaţiile care se efectuează la instalaţiile de ventilare şi climatizare sunt de două tipuri</w:t>
      </w:r>
      <w:r w:rsidR="00847238">
        <w:rPr>
          <w:color w:val="000000" w:themeColor="text1"/>
        </w:rPr>
        <w:t>,</w:t>
      </w:r>
      <w:r w:rsidRPr="000328BB">
        <w:rPr>
          <w:color w:val="000000" w:themeColor="text1"/>
        </w:rPr>
        <w:t xml:space="preserve"> şi anume:</w:t>
      </w:r>
    </w:p>
    <w:p w14:paraId="5B771C1D" w14:textId="77777777" w:rsidR="00385C7A" w:rsidRPr="000328BB" w:rsidRDefault="00385C7A" w:rsidP="00C518B6">
      <w:pPr>
        <w:pStyle w:val="a"/>
        <w:spacing w:after="0"/>
        <w:rPr>
          <w:color w:val="000000" w:themeColor="text1"/>
          <w:lang w:val="ro-RO"/>
        </w:rPr>
      </w:pPr>
      <w:r w:rsidRPr="000328BB">
        <w:rPr>
          <w:color w:val="000000" w:themeColor="text1"/>
          <w:lang w:val="ro-RO"/>
        </w:rPr>
        <w:t>reparaţii planificate, realizate pe baza unui grafic întocmit de beneficiarul instalaţiei</w:t>
      </w:r>
      <w:r w:rsidR="003A3DB1" w:rsidRPr="000328BB">
        <w:rPr>
          <w:color w:val="000000" w:themeColor="text1"/>
          <w:lang w:val="ro-RO"/>
        </w:rPr>
        <w:t>;</w:t>
      </w:r>
    </w:p>
    <w:p w14:paraId="037E6F50" w14:textId="77777777" w:rsidR="00385C7A" w:rsidRPr="000328BB" w:rsidRDefault="00385C7A" w:rsidP="00B67EB1">
      <w:pPr>
        <w:pStyle w:val="a"/>
        <w:rPr>
          <w:color w:val="000000" w:themeColor="text1"/>
          <w:lang w:val="ro-RO"/>
        </w:rPr>
      </w:pPr>
      <w:r w:rsidRPr="000328BB">
        <w:rPr>
          <w:color w:val="000000" w:themeColor="text1"/>
          <w:lang w:val="ro-RO"/>
        </w:rPr>
        <w:t>reparaţii accidentale</w:t>
      </w:r>
      <w:r w:rsidR="00375779" w:rsidRPr="000328BB">
        <w:rPr>
          <w:color w:val="000000" w:themeColor="text1"/>
          <w:lang w:val="ro-RO"/>
        </w:rPr>
        <w:t>.</w:t>
      </w:r>
      <w:r w:rsidR="007854FD" w:rsidRPr="000328BB">
        <w:rPr>
          <w:i/>
          <w:color w:val="FFFFFF" w:themeColor="background1"/>
          <w:sz w:val="12"/>
          <w:szCs w:val="12"/>
          <w:lang w:val="ro-RO"/>
        </w:rPr>
        <w:fldChar w:fldCharType="begin"/>
      </w:r>
      <w:r w:rsidR="007854FD" w:rsidRPr="000328BB">
        <w:rPr>
          <w:i/>
          <w:color w:val="FFFFFF" w:themeColor="background1"/>
          <w:sz w:val="12"/>
          <w:szCs w:val="12"/>
          <w:lang w:val="ro-RO"/>
        </w:rPr>
        <w:instrText xml:space="preserve"> LISTNUM \l 1 \s 0 </w:instrText>
      </w:r>
      <w:r w:rsidR="007854FD" w:rsidRPr="000328BB">
        <w:rPr>
          <w:i/>
          <w:color w:val="FFFFFF" w:themeColor="background1"/>
          <w:sz w:val="12"/>
          <w:szCs w:val="12"/>
          <w:lang w:val="ro-RO"/>
        </w:rPr>
        <w:fldChar w:fldCharType="end"/>
      </w:r>
    </w:p>
    <w:p w14:paraId="0383018B" w14:textId="31218742" w:rsidR="00385C7A" w:rsidRPr="00C518B6" w:rsidRDefault="00847238" w:rsidP="00C518B6">
      <w:pPr>
        <w:pStyle w:val="Paragraf"/>
        <w:spacing w:after="0"/>
        <w:rPr>
          <w:color w:val="000000" w:themeColor="text1"/>
        </w:rPr>
      </w:pPr>
      <w:r>
        <w:rPr>
          <w:color w:val="000000" w:themeColor="text1"/>
        </w:rPr>
        <w:t>(a) r</w:t>
      </w:r>
      <w:r w:rsidR="00385C7A" w:rsidRPr="00C518B6">
        <w:rPr>
          <w:color w:val="000000" w:themeColor="text1"/>
        </w:rPr>
        <w:t>epara</w:t>
      </w:r>
      <w:r>
        <w:rPr>
          <w:color w:val="000000" w:themeColor="text1"/>
        </w:rPr>
        <w:t>ț</w:t>
      </w:r>
      <w:r w:rsidR="00385C7A" w:rsidRPr="00C518B6">
        <w:rPr>
          <w:color w:val="000000" w:themeColor="text1"/>
        </w:rPr>
        <w:t>iile planificate sunt următoarele:</w:t>
      </w:r>
    </w:p>
    <w:p w14:paraId="53DEE14D" w14:textId="5E94D5F1" w:rsidR="00385C7A" w:rsidRPr="000328BB" w:rsidRDefault="00371D3F" w:rsidP="00C518B6">
      <w:pPr>
        <w:pStyle w:val="Lista"/>
        <w:spacing w:after="0"/>
        <w:rPr>
          <w:color w:val="000000" w:themeColor="text1"/>
        </w:rPr>
      </w:pPr>
      <w:r>
        <w:rPr>
          <w:color w:val="000000" w:themeColor="text1"/>
        </w:rPr>
        <w:t>r</w:t>
      </w:r>
      <w:r w:rsidRPr="000328BB">
        <w:rPr>
          <w:color w:val="000000" w:themeColor="text1"/>
        </w:rPr>
        <w:t xml:space="preserve">evizia </w:t>
      </w:r>
      <w:r w:rsidR="00385C7A" w:rsidRPr="000328BB">
        <w:rPr>
          <w:color w:val="000000" w:themeColor="text1"/>
        </w:rPr>
        <w:t>instalaţiei;  se realizează periodic, în perioade când instalaţia nu funcţionează</w:t>
      </w:r>
      <w:r w:rsidR="00375779" w:rsidRPr="000328BB">
        <w:rPr>
          <w:color w:val="000000" w:themeColor="text1"/>
        </w:rPr>
        <w:t>;</w:t>
      </w:r>
    </w:p>
    <w:p w14:paraId="28761C78" w14:textId="0EE06EDF" w:rsidR="00385C7A" w:rsidRPr="000328BB" w:rsidRDefault="00371D3F" w:rsidP="00C518B6">
      <w:pPr>
        <w:pStyle w:val="Lista"/>
        <w:spacing w:after="0"/>
        <w:rPr>
          <w:color w:val="000000" w:themeColor="text1"/>
        </w:rPr>
      </w:pPr>
      <w:r>
        <w:rPr>
          <w:color w:val="000000" w:themeColor="text1"/>
        </w:rPr>
        <w:t>r</w:t>
      </w:r>
      <w:r w:rsidRPr="000328BB">
        <w:rPr>
          <w:color w:val="000000" w:themeColor="text1"/>
        </w:rPr>
        <w:t xml:space="preserve">evizia </w:t>
      </w:r>
      <w:r w:rsidR="00385C7A" w:rsidRPr="000328BB">
        <w:rPr>
          <w:color w:val="000000" w:themeColor="text1"/>
        </w:rPr>
        <w:t>instalaţiei</w:t>
      </w:r>
      <w:r w:rsidR="008B5DDE" w:rsidRPr="000328BB">
        <w:rPr>
          <w:color w:val="000000" w:themeColor="text1"/>
        </w:rPr>
        <w:t xml:space="preserve"> </w:t>
      </w:r>
      <w:r w:rsidR="00385C7A" w:rsidRPr="000328BB">
        <w:rPr>
          <w:color w:val="000000" w:themeColor="text1"/>
        </w:rPr>
        <w:t>urmăreşte să stabilească starea tehnică a elementelor componente  ale instalaţiei</w:t>
      </w:r>
      <w:r w:rsidR="008B5DDE" w:rsidRPr="000328BB">
        <w:rPr>
          <w:color w:val="000000" w:themeColor="text1"/>
        </w:rPr>
        <w:t xml:space="preserve"> </w:t>
      </w:r>
      <w:r w:rsidR="00385C7A" w:rsidRPr="000328BB">
        <w:rPr>
          <w:color w:val="000000" w:themeColor="text1"/>
        </w:rPr>
        <w:t>şi să descopere defecţiunile care trebuiesc înlăturate pentru aducerea instalaţiei în starea iniţială</w:t>
      </w:r>
      <w:r w:rsidR="00375779" w:rsidRPr="000328BB">
        <w:rPr>
          <w:color w:val="000000" w:themeColor="text1"/>
        </w:rPr>
        <w:t>. R</w:t>
      </w:r>
      <w:r w:rsidR="00385C7A" w:rsidRPr="000328BB">
        <w:rPr>
          <w:color w:val="000000" w:themeColor="text1"/>
        </w:rPr>
        <w:t>evizia are ca obiect, în principal, etanşeitatea</w:t>
      </w:r>
      <w:r w:rsidR="008B5DDE" w:rsidRPr="000328BB">
        <w:rPr>
          <w:color w:val="000000" w:themeColor="text1"/>
        </w:rPr>
        <w:t xml:space="preserve"> </w:t>
      </w:r>
      <w:r w:rsidR="00385C7A" w:rsidRPr="000328BB">
        <w:rPr>
          <w:color w:val="000000" w:themeColor="text1"/>
        </w:rPr>
        <w:t>reţelei conductelor de aer, funcţionalitatea echipamentelor, reglarea manuală şi automată</w:t>
      </w:r>
      <w:r w:rsidR="00375779" w:rsidRPr="000328BB">
        <w:rPr>
          <w:color w:val="000000" w:themeColor="text1"/>
        </w:rPr>
        <w:t>;</w:t>
      </w:r>
    </w:p>
    <w:p w14:paraId="562EE4BC" w14:textId="465BDE97" w:rsidR="00385C7A" w:rsidRPr="000328BB" w:rsidRDefault="00371D3F" w:rsidP="00C518B6">
      <w:pPr>
        <w:pStyle w:val="Lista"/>
        <w:spacing w:after="0"/>
        <w:rPr>
          <w:color w:val="000000" w:themeColor="text1"/>
        </w:rPr>
      </w:pPr>
      <w:r>
        <w:rPr>
          <w:color w:val="000000" w:themeColor="text1"/>
        </w:rPr>
        <w:t>r</w:t>
      </w:r>
      <w:r w:rsidRPr="000328BB">
        <w:rPr>
          <w:color w:val="000000" w:themeColor="text1"/>
        </w:rPr>
        <w:t xml:space="preserve">ezultatele </w:t>
      </w:r>
      <w:r w:rsidR="00385C7A" w:rsidRPr="000328BB">
        <w:rPr>
          <w:color w:val="000000" w:themeColor="text1"/>
        </w:rPr>
        <w:t xml:space="preserve">verificărilor şi constatărilor </w:t>
      </w:r>
      <w:r w:rsidR="000D76DD" w:rsidRPr="000328BB">
        <w:rPr>
          <w:color w:val="000000" w:themeColor="text1"/>
        </w:rPr>
        <w:t>făcute</w:t>
      </w:r>
      <w:r w:rsidR="00385C7A" w:rsidRPr="000328BB">
        <w:rPr>
          <w:color w:val="000000" w:themeColor="text1"/>
        </w:rPr>
        <w:t xml:space="preserve"> la revizie stau la baza reparaţiilor</w:t>
      </w:r>
      <w:r w:rsidR="008B5DDE" w:rsidRPr="000328BB">
        <w:rPr>
          <w:color w:val="000000" w:themeColor="text1"/>
        </w:rPr>
        <w:t xml:space="preserve"> </w:t>
      </w:r>
      <w:r w:rsidR="00385C7A" w:rsidRPr="000328BB">
        <w:rPr>
          <w:color w:val="000000" w:themeColor="text1"/>
        </w:rPr>
        <w:t>instalaţiei</w:t>
      </w:r>
      <w:r>
        <w:rPr>
          <w:color w:val="000000" w:themeColor="text1"/>
        </w:rPr>
        <w:t>;</w:t>
      </w:r>
    </w:p>
    <w:p w14:paraId="6009E287" w14:textId="33C5A184" w:rsidR="00385C7A" w:rsidRPr="000328BB" w:rsidRDefault="00371D3F" w:rsidP="00C518B6">
      <w:pPr>
        <w:pStyle w:val="Lista"/>
        <w:spacing w:after="0"/>
        <w:rPr>
          <w:color w:val="000000" w:themeColor="text1"/>
        </w:rPr>
      </w:pPr>
      <w:r>
        <w:rPr>
          <w:color w:val="000000" w:themeColor="text1"/>
        </w:rPr>
        <w:t>r</w:t>
      </w:r>
      <w:r w:rsidRPr="000328BB">
        <w:rPr>
          <w:color w:val="000000" w:themeColor="text1"/>
        </w:rPr>
        <w:t xml:space="preserve">eparaţiile </w:t>
      </w:r>
      <w:r w:rsidR="008B5DDE" w:rsidRPr="000328BB">
        <w:rPr>
          <w:color w:val="000000" w:themeColor="text1"/>
        </w:rPr>
        <w:t>curente se realizează</w:t>
      </w:r>
      <w:r w:rsidR="00385C7A" w:rsidRPr="000328BB">
        <w:rPr>
          <w:color w:val="000000" w:themeColor="text1"/>
        </w:rPr>
        <w:t>, de regulă, fără scoaterea din funcţiune</w:t>
      </w:r>
      <w:r w:rsidR="008B5DDE" w:rsidRPr="000328BB">
        <w:rPr>
          <w:color w:val="000000" w:themeColor="text1"/>
        </w:rPr>
        <w:t xml:space="preserve"> a </w:t>
      </w:r>
      <w:r w:rsidR="00385C7A" w:rsidRPr="000328BB">
        <w:rPr>
          <w:color w:val="000000" w:themeColor="text1"/>
        </w:rPr>
        <w:t>instalaţiei</w:t>
      </w:r>
      <w:r w:rsidR="00375779" w:rsidRPr="000328BB">
        <w:rPr>
          <w:color w:val="000000" w:themeColor="text1"/>
        </w:rPr>
        <w:t>;</w:t>
      </w:r>
      <w:r w:rsidR="00385C7A" w:rsidRPr="000328BB">
        <w:rPr>
          <w:color w:val="000000" w:themeColor="text1"/>
        </w:rPr>
        <w:t xml:space="preserve"> </w:t>
      </w:r>
    </w:p>
    <w:p w14:paraId="764433E6" w14:textId="0D9D1C9C" w:rsidR="00385C7A" w:rsidRPr="000328BB" w:rsidRDefault="00371D3F" w:rsidP="00C518B6">
      <w:pPr>
        <w:pStyle w:val="Lista"/>
        <w:spacing w:after="0"/>
        <w:rPr>
          <w:color w:val="000000" w:themeColor="text1"/>
        </w:rPr>
      </w:pPr>
      <w:r>
        <w:rPr>
          <w:color w:val="000000" w:themeColor="text1"/>
        </w:rPr>
        <w:t>r</w:t>
      </w:r>
      <w:r w:rsidRPr="000328BB">
        <w:rPr>
          <w:color w:val="000000" w:themeColor="text1"/>
        </w:rPr>
        <w:t xml:space="preserve">eparaţiile </w:t>
      </w:r>
      <w:r w:rsidR="00385C7A" w:rsidRPr="000328BB">
        <w:rPr>
          <w:color w:val="000000" w:themeColor="text1"/>
        </w:rPr>
        <w:t>curente se fac în special la elementele de instalaţie care pot afecta buna funcţionare a întregii instalaţii în caz de defecţiune; se înlocuiesc piesele uzate, se înlătură stricăciunile şi se restabileşte</w:t>
      </w:r>
      <w:r w:rsidR="00402EB2" w:rsidRPr="000328BB">
        <w:rPr>
          <w:color w:val="000000" w:themeColor="text1"/>
        </w:rPr>
        <w:t xml:space="preserve"> </w:t>
      </w:r>
      <w:r w:rsidR="00385C7A" w:rsidRPr="000328BB">
        <w:rPr>
          <w:color w:val="000000" w:themeColor="text1"/>
        </w:rPr>
        <w:t>funcţionarea normală a mecanismelor şi agregatelor</w:t>
      </w:r>
      <w:r w:rsidR="00375779" w:rsidRPr="000328BB">
        <w:rPr>
          <w:color w:val="000000" w:themeColor="text1"/>
        </w:rPr>
        <w:t>;</w:t>
      </w:r>
    </w:p>
    <w:p w14:paraId="789CB540" w14:textId="04513D4D" w:rsidR="00371D3F" w:rsidRPr="000328BB" w:rsidRDefault="00371D3F" w:rsidP="00C518B6">
      <w:pPr>
        <w:pStyle w:val="Lista"/>
        <w:spacing w:after="0"/>
        <w:rPr>
          <w:color w:val="000000" w:themeColor="text1"/>
        </w:rPr>
      </w:pPr>
      <w:r>
        <w:rPr>
          <w:color w:val="000000" w:themeColor="text1"/>
        </w:rPr>
        <w:t>r</w:t>
      </w:r>
      <w:r w:rsidR="00385C7A" w:rsidRPr="000328BB">
        <w:rPr>
          <w:color w:val="000000" w:themeColor="text1"/>
        </w:rPr>
        <w:t>eparaţiile capitale se execută la termene fixate de reglementări în funcţiune de durata normată de serviciu a instalaţiei</w:t>
      </w:r>
      <w:r w:rsidR="00375779" w:rsidRPr="000328BB">
        <w:rPr>
          <w:color w:val="000000" w:themeColor="text1"/>
        </w:rPr>
        <w:t>;</w:t>
      </w:r>
    </w:p>
    <w:p w14:paraId="6955EFD7" w14:textId="6EA945FB" w:rsidR="00371D3F" w:rsidRPr="00C518B6" w:rsidRDefault="00371D3F" w:rsidP="00C518B6">
      <w:pPr>
        <w:pStyle w:val="Lista"/>
        <w:spacing w:after="0"/>
        <w:rPr>
          <w:color w:val="000000" w:themeColor="text1"/>
        </w:rPr>
      </w:pPr>
      <w:r>
        <w:rPr>
          <w:color w:val="000000" w:themeColor="text1"/>
        </w:rPr>
        <w:t>r</w:t>
      </w:r>
      <w:r w:rsidR="00385C7A" w:rsidRPr="00C518B6">
        <w:rPr>
          <w:color w:val="000000" w:themeColor="text1"/>
        </w:rPr>
        <w:t>eparaţiile</w:t>
      </w:r>
      <w:r>
        <w:rPr>
          <w:color w:val="000000" w:themeColor="text1"/>
        </w:rPr>
        <w:t xml:space="preserve"> </w:t>
      </w:r>
      <w:r w:rsidR="00385C7A" w:rsidRPr="00C518B6">
        <w:rPr>
          <w:color w:val="000000" w:themeColor="text1"/>
        </w:rPr>
        <w:t>capitale realizează înlocuirea unor echipamente sau părţi ale instalaţiei, pentru asigurarea funcţionăriiinstalaţiei la un nivel de performanţă ridicat şi</w:t>
      </w:r>
      <w:r w:rsidR="00402EB2" w:rsidRPr="00C518B6">
        <w:rPr>
          <w:color w:val="000000" w:themeColor="text1"/>
        </w:rPr>
        <w:t xml:space="preserve"> </w:t>
      </w:r>
      <w:r w:rsidR="00385C7A" w:rsidRPr="00C518B6">
        <w:rPr>
          <w:color w:val="000000" w:themeColor="text1"/>
        </w:rPr>
        <w:t>implicit,</w:t>
      </w:r>
      <w:r w:rsidR="00402EB2" w:rsidRPr="00C518B6">
        <w:rPr>
          <w:color w:val="000000" w:themeColor="text1"/>
        </w:rPr>
        <w:t xml:space="preserve"> </w:t>
      </w:r>
      <w:r w:rsidR="00385C7A" w:rsidRPr="00C518B6">
        <w:rPr>
          <w:color w:val="000000" w:themeColor="text1"/>
        </w:rPr>
        <w:t>modernizarea acestora.</w:t>
      </w:r>
      <w:r w:rsidR="007854FD" w:rsidRPr="00C518B6">
        <w:rPr>
          <w:i/>
          <w:color w:val="000000" w:themeColor="text1"/>
          <w:sz w:val="12"/>
          <w:szCs w:val="12"/>
        </w:rPr>
        <w:t xml:space="preserve"> </w:t>
      </w:r>
      <w:r w:rsidR="007854FD" w:rsidRPr="00C518B6">
        <w:rPr>
          <w:i/>
          <w:color w:val="000000" w:themeColor="text1"/>
          <w:sz w:val="12"/>
          <w:szCs w:val="12"/>
        </w:rPr>
        <w:fldChar w:fldCharType="begin"/>
      </w:r>
      <w:r w:rsidR="007854FD" w:rsidRPr="00C518B6">
        <w:rPr>
          <w:i/>
          <w:color w:val="000000" w:themeColor="text1"/>
          <w:sz w:val="12"/>
          <w:szCs w:val="12"/>
        </w:rPr>
        <w:instrText xml:space="preserve"> LISTNUM \l 1 \s 0 </w:instrText>
      </w:r>
      <w:r w:rsidR="007854FD" w:rsidRPr="00C518B6">
        <w:rPr>
          <w:i/>
          <w:color w:val="000000" w:themeColor="text1"/>
          <w:sz w:val="12"/>
          <w:szCs w:val="12"/>
        </w:rPr>
        <w:fldChar w:fldCharType="end"/>
      </w:r>
    </w:p>
    <w:p w14:paraId="4905ED11" w14:textId="50CB1594" w:rsidR="00385C7A" w:rsidRPr="00C518B6" w:rsidRDefault="00371D3F" w:rsidP="00842C34">
      <w:pPr>
        <w:pStyle w:val="a"/>
        <w:numPr>
          <w:ilvl w:val="0"/>
          <w:numId w:val="95"/>
        </w:numPr>
        <w:rPr>
          <w:color w:val="000000" w:themeColor="text1"/>
          <w:lang w:val="ro-RO"/>
        </w:rPr>
      </w:pPr>
      <w:r>
        <w:rPr>
          <w:color w:val="000000" w:themeColor="text1"/>
          <w:lang w:val="ro-RO"/>
        </w:rPr>
        <w:t>r</w:t>
      </w:r>
      <w:r w:rsidR="00385C7A" w:rsidRPr="00C518B6">
        <w:rPr>
          <w:color w:val="000000" w:themeColor="text1"/>
          <w:lang w:val="ro-RO"/>
        </w:rPr>
        <w:t xml:space="preserve">eparaţiile accidentale se realizează în caz de incidente, defecţiuni sau avarii; ele se execută de către echipe de intervenţie, sub supravegherea beneficiarului. </w:t>
      </w:r>
    </w:p>
    <w:p w14:paraId="447A4AD2" w14:textId="362EEDB3" w:rsidR="00385C7A" w:rsidRPr="00C518B6" w:rsidRDefault="001048E6" w:rsidP="00C518B6">
      <w:pPr>
        <w:pStyle w:val="Paragraf"/>
        <w:spacing w:after="0"/>
        <w:rPr>
          <w:color w:val="000000" w:themeColor="text1"/>
        </w:rPr>
      </w:pPr>
      <w:r>
        <w:rPr>
          <w:color w:val="000000" w:themeColor="text1"/>
        </w:rPr>
        <w:t>(a) r</w:t>
      </w:r>
      <w:r w:rsidR="00385C7A" w:rsidRPr="00C518B6">
        <w:rPr>
          <w:color w:val="000000" w:themeColor="text1"/>
        </w:rPr>
        <w:t>eparaţiile efectuate se înscriu în Jurnalul evenimentelor instalaţiei de ventilare şi climatizare</w:t>
      </w:r>
      <w:r w:rsidR="00375779" w:rsidRPr="00C518B6">
        <w:rPr>
          <w:color w:val="000000" w:themeColor="text1"/>
        </w:rPr>
        <w:t>;</w:t>
      </w:r>
    </w:p>
    <w:p w14:paraId="2295272B" w14:textId="4161CD36" w:rsidR="00385C7A" w:rsidRPr="00C518B6" w:rsidRDefault="001048E6" w:rsidP="00842C34">
      <w:pPr>
        <w:pStyle w:val="a"/>
        <w:numPr>
          <w:ilvl w:val="0"/>
          <w:numId w:val="97"/>
        </w:numPr>
        <w:rPr>
          <w:color w:val="000000" w:themeColor="text1"/>
          <w:lang w:val="ro-RO"/>
        </w:rPr>
      </w:pPr>
      <w:r>
        <w:rPr>
          <w:color w:val="000000" w:themeColor="text1"/>
          <w:lang w:val="ro-RO"/>
        </w:rPr>
        <w:t>î</w:t>
      </w:r>
      <w:r w:rsidRPr="00C518B6">
        <w:rPr>
          <w:color w:val="000000" w:themeColor="text1"/>
          <w:lang w:val="ro-RO"/>
        </w:rPr>
        <w:t xml:space="preserve">n </w:t>
      </w:r>
      <w:r w:rsidR="00385C7A" w:rsidRPr="00C518B6">
        <w:rPr>
          <w:color w:val="000000" w:themeColor="text1"/>
          <w:lang w:val="ro-RO"/>
        </w:rPr>
        <w:t>urma lucrărilor de reparaţii se modifică,</w:t>
      </w:r>
      <w:r w:rsidR="008B5DDE" w:rsidRPr="00C518B6">
        <w:rPr>
          <w:color w:val="000000" w:themeColor="text1"/>
          <w:lang w:val="ro-RO"/>
        </w:rPr>
        <w:t xml:space="preserve"> </w:t>
      </w:r>
      <w:r w:rsidR="00385C7A" w:rsidRPr="00C518B6">
        <w:rPr>
          <w:color w:val="000000" w:themeColor="text1"/>
          <w:lang w:val="ro-RO"/>
        </w:rPr>
        <w:t>dacă este necesar, Fişa tehnică a instalaţiei</w:t>
      </w:r>
      <w:r w:rsidR="008B5DDE" w:rsidRPr="00C518B6">
        <w:rPr>
          <w:color w:val="000000" w:themeColor="text1"/>
          <w:lang w:val="ro-RO"/>
        </w:rPr>
        <w:t xml:space="preserve"> </w:t>
      </w:r>
      <w:r w:rsidR="00385C7A" w:rsidRPr="00C518B6">
        <w:rPr>
          <w:color w:val="000000" w:themeColor="text1"/>
          <w:lang w:val="ro-RO"/>
        </w:rPr>
        <w:t>şi</w:t>
      </w:r>
      <w:r w:rsidR="008B5DDE" w:rsidRPr="00C518B6">
        <w:rPr>
          <w:color w:val="000000" w:themeColor="text1"/>
          <w:lang w:val="ro-RO"/>
        </w:rPr>
        <w:t xml:space="preserve"> </w:t>
      </w:r>
      <w:r w:rsidR="00385C7A" w:rsidRPr="00C518B6">
        <w:rPr>
          <w:color w:val="000000" w:themeColor="text1"/>
          <w:lang w:val="ro-RO"/>
        </w:rPr>
        <w:t>Instrucţiunile de exploatare.</w:t>
      </w:r>
      <w:r w:rsidR="007854FD" w:rsidRPr="00C518B6">
        <w:rPr>
          <w:i/>
          <w:color w:val="000000" w:themeColor="text1"/>
          <w:sz w:val="12"/>
          <w:szCs w:val="12"/>
          <w:lang w:val="ro-RO"/>
        </w:rPr>
        <w:t xml:space="preserve"> </w:t>
      </w:r>
      <w:r w:rsidR="007854FD" w:rsidRPr="00C518B6">
        <w:rPr>
          <w:i/>
          <w:color w:val="FFFFFF" w:themeColor="background1"/>
          <w:sz w:val="12"/>
          <w:szCs w:val="12"/>
          <w:lang w:val="ro-RO"/>
        </w:rPr>
        <w:fldChar w:fldCharType="begin"/>
      </w:r>
      <w:r w:rsidR="007854FD" w:rsidRPr="00C518B6">
        <w:rPr>
          <w:i/>
          <w:color w:val="FFFFFF" w:themeColor="background1"/>
          <w:sz w:val="12"/>
          <w:szCs w:val="12"/>
          <w:lang w:val="ro-RO"/>
        </w:rPr>
        <w:instrText xml:space="preserve"> LISTNUM \l 1 \s 0 </w:instrText>
      </w:r>
      <w:r w:rsidR="007854FD" w:rsidRPr="00C518B6">
        <w:rPr>
          <w:i/>
          <w:color w:val="FFFFFF" w:themeColor="background1"/>
          <w:sz w:val="12"/>
          <w:szCs w:val="12"/>
          <w:lang w:val="ro-RO"/>
        </w:rPr>
        <w:fldChar w:fldCharType="end"/>
      </w:r>
    </w:p>
    <w:p w14:paraId="4F0C5E08" w14:textId="600A5AA5" w:rsidR="00385C7A" w:rsidRPr="000328BB" w:rsidRDefault="00385C7A" w:rsidP="00C518B6">
      <w:pPr>
        <w:pStyle w:val="Paragraf"/>
        <w:spacing w:after="0"/>
        <w:rPr>
          <w:color w:val="000000" w:themeColor="text1"/>
        </w:rPr>
      </w:pPr>
      <w:r w:rsidRPr="000328BB">
        <w:rPr>
          <w:color w:val="000000" w:themeColor="text1"/>
        </w:rPr>
        <w:t>Se prezintă, în continuare un inventar al incidentelor şi</w:t>
      </w:r>
      <w:r w:rsidR="00402EB2" w:rsidRPr="000328BB">
        <w:rPr>
          <w:color w:val="000000" w:themeColor="text1"/>
        </w:rPr>
        <w:t xml:space="preserve"> </w:t>
      </w:r>
      <w:r w:rsidRPr="000328BB">
        <w:rPr>
          <w:color w:val="000000" w:themeColor="text1"/>
        </w:rPr>
        <w:t>defecţiunilor care pot apărea la instalaţiile de ventilare şi climatizare, evidenţiindu-se cauzele posibile şi modul de remediere:</w:t>
      </w:r>
      <w:r w:rsidR="005D3988" w:rsidRPr="000328BB">
        <w:rPr>
          <w:color w:val="000000" w:themeColor="text1"/>
        </w:rPr>
        <w:t xml:space="preserve"> </w:t>
      </w:r>
      <w:r w:rsidR="005D3988" w:rsidRPr="000328BB">
        <w:rPr>
          <w:i/>
          <w:color w:val="FFFFFF" w:themeColor="background1"/>
          <w:sz w:val="12"/>
          <w:szCs w:val="12"/>
        </w:rPr>
        <w:fldChar w:fldCharType="begin"/>
      </w:r>
      <w:r w:rsidR="005D3988" w:rsidRPr="000328BB">
        <w:rPr>
          <w:i/>
          <w:color w:val="FFFFFF" w:themeColor="background1"/>
          <w:sz w:val="12"/>
          <w:szCs w:val="12"/>
        </w:rPr>
        <w:instrText xml:space="preserve"> LISTNUM \l 1 \s 0 </w:instrText>
      </w:r>
      <w:r w:rsidR="005D3988" w:rsidRPr="000328BB">
        <w:rPr>
          <w:i/>
          <w:color w:val="FFFFFF" w:themeColor="background1"/>
          <w:sz w:val="12"/>
          <w:szCs w:val="12"/>
        </w:rPr>
        <w:fldChar w:fldCharType="end"/>
      </w:r>
    </w:p>
    <w:p w14:paraId="288048B3" w14:textId="5C159D1A" w:rsidR="00385C7A" w:rsidRPr="000328BB" w:rsidRDefault="00982C8B" w:rsidP="00C518B6">
      <w:pPr>
        <w:pStyle w:val="a"/>
        <w:spacing w:after="0"/>
        <w:rPr>
          <w:color w:val="000000" w:themeColor="text1"/>
          <w:lang w:val="ro-RO"/>
        </w:rPr>
      </w:pPr>
      <w:r>
        <w:rPr>
          <w:color w:val="000000" w:themeColor="text1"/>
          <w:lang w:val="ro-RO"/>
        </w:rPr>
        <w:t>i</w:t>
      </w:r>
      <w:r w:rsidRPr="000328BB">
        <w:rPr>
          <w:color w:val="000000" w:themeColor="text1"/>
          <w:lang w:val="ro-RO"/>
        </w:rPr>
        <w:t xml:space="preserve">nstalaţia </w:t>
      </w:r>
      <w:r w:rsidR="00385C7A" w:rsidRPr="000328BB">
        <w:rPr>
          <w:color w:val="000000" w:themeColor="text1"/>
          <w:lang w:val="ro-RO"/>
        </w:rPr>
        <w:t>prime</w:t>
      </w:r>
      <w:r>
        <w:rPr>
          <w:color w:val="000000" w:themeColor="text1"/>
          <w:lang w:val="ro-RO"/>
        </w:rPr>
        <w:t>ș</w:t>
      </w:r>
      <w:r w:rsidR="00385C7A" w:rsidRPr="000328BB">
        <w:rPr>
          <w:color w:val="000000" w:themeColor="text1"/>
          <w:lang w:val="ro-RO"/>
        </w:rPr>
        <w:t>te prea puţin aer. Cauzele defecţiunilor:</w:t>
      </w:r>
    </w:p>
    <w:p w14:paraId="5C71D52A" w14:textId="77777777" w:rsidR="00385C7A" w:rsidRPr="000328BB" w:rsidRDefault="00385C7A" w:rsidP="00C518B6">
      <w:pPr>
        <w:pStyle w:val="Lista"/>
        <w:spacing w:after="0"/>
        <w:rPr>
          <w:color w:val="000000" w:themeColor="text1"/>
        </w:rPr>
      </w:pPr>
      <w:r w:rsidRPr="000328BB">
        <w:rPr>
          <w:color w:val="000000" w:themeColor="text1"/>
        </w:rPr>
        <w:t>sensul incorect de rotaţie al ventilatorului;</w:t>
      </w:r>
    </w:p>
    <w:p w14:paraId="160B99CE" w14:textId="77777777" w:rsidR="00385C7A" w:rsidRPr="000328BB" w:rsidRDefault="00385C7A" w:rsidP="00C518B6">
      <w:pPr>
        <w:pStyle w:val="Lista"/>
        <w:spacing w:after="0"/>
        <w:rPr>
          <w:color w:val="000000" w:themeColor="text1"/>
        </w:rPr>
      </w:pPr>
      <w:r w:rsidRPr="000328BB">
        <w:rPr>
          <w:color w:val="000000" w:themeColor="text1"/>
        </w:rPr>
        <w:t>reducerea turaţiei ventilatorului datorită întinderii slabe a curelelor;</w:t>
      </w:r>
    </w:p>
    <w:p w14:paraId="56183CBD" w14:textId="77777777" w:rsidR="00385C7A" w:rsidRPr="000328BB" w:rsidRDefault="00385C7A" w:rsidP="00C518B6">
      <w:pPr>
        <w:pStyle w:val="Lista"/>
        <w:spacing w:after="0"/>
        <w:rPr>
          <w:color w:val="000000" w:themeColor="text1"/>
        </w:rPr>
      </w:pPr>
      <w:r w:rsidRPr="000328BB">
        <w:rPr>
          <w:color w:val="000000" w:themeColor="text1"/>
        </w:rPr>
        <w:t>blocarea motorului, ungerea insuficientă a lagărelor , palete strâmbe, nefixarea rotorului pe ax;</w:t>
      </w:r>
    </w:p>
    <w:p w14:paraId="7ADF14BE" w14:textId="77777777" w:rsidR="00385C7A" w:rsidRPr="000328BB" w:rsidRDefault="00385C7A" w:rsidP="00C518B6">
      <w:pPr>
        <w:pStyle w:val="Lista"/>
        <w:spacing w:after="0"/>
        <w:rPr>
          <w:color w:val="000000" w:themeColor="text1"/>
        </w:rPr>
      </w:pPr>
      <w:r w:rsidRPr="000328BB">
        <w:rPr>
          <w:color w:val="000000" w:themeColor="text1"/>
        </w:rPr>
        <w:lastRenderedPageBreak/>
        <w:t>colmatarea filtrelor (constatată prin măsurarea diferenţei de presiune în aval şi în amonte de filtru şi compararea cu valorile normale);</w:t>
      </w:r>
    </w:p>
    <w:p w14:paraId="5B2BC76A" w14:textId="4438C85C" w:rsidR="00385C7A" w:rsidRPr="000328BB" w:rsidRDefault="00385C7A" w:rsidP="00C518B6">
      <w:pPr>
        <w:pStyle w:val="Lista"/>
        <w:spacing w:after="0"/>
        <w:rPr>
          <w:color w:val="000000" w:themeColor="text1"/>
        </w:rPr>
      </w:pPr>
      <w:r w:rsidRPr="000328BB">
        <w:rPr>
          <w:color w:val="000000" w:themeColor="text1"/>
        </w:rPr>
        <w:t>colmatarea bateriilor încălzite, răcire pe partea de aer;</w:t>
      </w:r>
    </w:p>
    <w:p w14:paraId="398E1A3B" w14:textId="77777777" w:rsidR="00385C7A" w:rsidRPr="000328BB" w:rsidRDefault="00385C7A" w:rsidP="00C518B6">
      <w:pPr>
        <w:pStyle w:val="Lista"/>
        <w:spacing w:after="0"/>
        <w:rPr>
          <w:color w:val="000000" w:themeColor="text1"/>
        </w:rPr>
      </w:pPr>
      <w:r w:rsidRPr="000328BB">
        <w:rPr>
          <w:color w:val="000000" w:themeColor="text1"/>
        </w:rPr>
        <w:t>existenţa unei strangulări pe traseul conductelor de aer;</w:t>
      </w:r>
    </w:p>
    <w:p w14:paraId="1B91126B" w14:textId="516B4A10" w:rsidR="00385C7A" w:rsidRPr="000328BB" w:rsidRDefault="00385C7A" w:rsidP="00C518B6">
      <w:pPr>
        <w:pStyle w:val="Lista"/>
        <w:spacing w:after="0"/>
        <w:rPr>
          <w:color w:val="000000" w:themeColor="text1"/>
        </w:rPr>
      </w:pPr>
      <w:r w:rsidRPr="000328BB">
        <w:rPr>
          <w:color w:val="000000" w:themeColor="text1"/>
        </w:rPr>
        <w:t>poziţia incorectă a dispozitivelor de reglaj şi de închidere din instalaţie;</w:t>
      </w:r>
    </w:p>
    <w:p w14:paraId="277C4334" w14:textId="77777777" w:rsidR="00385C7A" w:rsidRPr="000328BB" w:rsidRDefault="007854FD" w:rsidP="00C518B6">
      <w:pPr>
        <w:pStyle w:val="Lista"/>
        <w:spacing w:after="0"/>
        <w:rPr>
          <w:color w:val="000000" w:themeColor="text1"/>
        </w:rPr>
      </w:pPr>
      <w:r w:rsidRPr="000328BB">
        <w:rPr>
          <w:color w:val="000000" w:themeColor="text1"/>
        </w:rPr>
        <w:t>m</w:t>
      </w:r>
      <w:r w:rsidR="00385C7A" w:rsidRPr="000328BB">
        <w:rPr>
          <w:color w:val="000000" w:themeColor="text1"/>
        </w:rPr>
        <w:t>icşorarea</w:t>
      </w:r>
      <w:r w:rsidR="008B5DDE" w:rsidRPr="000328BB">
        <w:rPr>
          <w:color w:val="000000" w:themeColor="text1"/>
        </w:rPr>
        <w:t xml:space="preserve"> </w:t>
      </w:r>
      <w:r w:rsidR="00385C7A" w:rsidRPr="000328BB">
        <w:rPr>
          <w:color w:val="000000" w:themeColor="text1"/>
        </w:rPr>
        <w:t>secţiunii prizelor de aer;</w:t>
      </w:r>
    </w:p>
    <w:p w14:paraId="652ADB6F" w14:textId="77777777" w:rsidR="00385C7A" w:rsidRPr="000328BB" w:rsidRDefault="00385C7A" w:rsidP="00C518B6">
      <w:pPr>
        <w:pStyle w:val="Lista"/>
        <w:spacing w:after="0"/>
        <w:rPr>
          <w:color w:val="000000" w:themeColor="text1"/>
        </w:rPr>
      </w:pPr>
      <w:r w:rsidRPr="000328BB">
        <w:rPr>
          <w:color w:val="000000" w:themeColor="text1"/>
        </w:rPr>
        <w:t>instalaţia nu este etan</w:t>
      </w:r>
      <w:r w:rsidR="007854FD" w:rsidRPr="000328BB">
        <w:rPr>
          <w:color w:val="000000" w:themeColor="text1"/>
        </w:rPr>
        <w:t>ș</w:t>
      </w:r>
      <w:r w:rsidRPr="000328BB">
        <w:rPr>
          <w:color w:val="000000" w:themeColor="text1"/>
        </w:rPr>
        <w:t>ă.</w:t>
      </w:r>
    </w:p>
    <w:p w14:paraId="38311E58" w14:textId="1C051D15" w:rsidR="00385C7A" w:rsidRPr="000328BB" w:rsidRDefault="00385C7A" w:rsidP="00C518B6">
      <w:pPr>
        <w:spacing w:after="0"/>
        <w:rPr>
          <w:color w:val="000000" w:themeColor="text1"/>
        </w:rPr>
      </w:pPr>
      <w:r w:rsidRPr="000328BB">
        <w:rPr>
          <w:color w:val="000000" w:themeColor="text1"/>
        </w:rPr>
        <w:t>Remedierile defecţiunilor se realizează astfel:</w:t>
      </w:r>
    </w:p>
    <w:p w14:paraId="4F65FAD2" w14:textId="77777777" w:rsidR="00385C7A" w:rsidRPr="000328BB" w:rsidRDefault="00385C7A" w:rsidP="00C518B6">
      <w:pPr>
        <w:pStyle w:val="Lista"/>
        <w:spacing w:after="0"/>
        <w:rPr>
          <w:color w:val="000000" w:themeColor="text1"/>
        </w:rPr>
      </w:pPr>
      <w:r w:rsidRPr="000328BB">
        <w:rPr>
          <w:color w:val="000000" w:themeColor="text1"/>
        </w:rPr>
        <w:t>se restabileşte sensul normal prin legarea corectă a motorului la instalaţia electrică</w:t>
      </w:r>
      <w:r w:rsidR="007854FD" w:rsidRPr="000328BB">
        <w:rPr>
          <w:color w:val="000000" w:themeColor="text1"/>
        </w:rPr>
        <w:t>;</w:t>
      </w:r>
    </w:p>
    <w:p w14:paraId="165436DD" w14:textId="77777777" w:rsidR="00385C7A" w:rsidRPr="000328BB" w:rsidRDefault="00385C7A" w:rsidP="00C518B6">
      <w:pPr>
        <w:pStyle w:val="Lista"/>
        <w:spacing w:after="0"/>
        <w:rPr>
          <w:color w:val="000000" w:themeColor="text1"/>
        </w:rPr>
      </w:pPr>
      <w:r w:rsidRPr="000328BB">
        <w:rPr>
          <w:color w:val="000000" w:themeColor="text1"/>
        </w:rPr>
        <w:t>se întind curelele (sau se schimbă), se ung lagărele şi se înlocuiesc palele strâmbe</w:t>
      </w:r>
      <w:r w:rsidR="007854FD" w:rsidRPr="000328BB">
        <w:rPr>
          <w:color w:val="000000" w:themeColor="text1"/>
        </w:rPr>
        <w:t>;</w:t>
      </w:r>
    </w:p>
    <w:p w14:paraId="37C97754" w14:textId="77777777" w:rsidR="00385C7A" w:rsidRPr="000328BB" w:rsidRDefault="00385C7A" w:rsidP="00C518B6">
      <w:pPr>
        <w:pStyle w:val="Lista"/>
        <w:spacing w:after="0"/>
        <w:rPr>
          <w:color w:val="000000" w:themeColor="text1"/>
        </w:rPr>
      </w:pPr>
      <w:r w:rsidRPr="000328BB">
        <w:rPr>
          <w:color w:val="000000" w:themeColor="text1"/>
        </w:rPr>
        <w:t>se schimbă sau se curăţă filtrele colmatate</w:t>
      </w:r>
      <w:r w:rsidR="007854FD" w:rsidRPr="000328BB">
        <w:rPr>
          <w:color w:val="000000" w:themeColor="text1"/>
        </w:rPr>
        <w:t>;</w:t>
      </w:r>
    </w:p>
    <w:p w14:paraId="46F3B073" w14:textId="0B397D3B" w:rsidR="00385C7A" w:rsidRPr="000328BB" w:rsidRDefault="00385C7A" w:rsidP="00C518B6">
      <w:pPr>
        <w:pStyle w:val="Lista"/>
        <w:spacing w:after="0"/>
        <w:rPr>
          <w:color w:val="000000" w:themeColor="text1"/>
        </w:rPr>
      </w:pPr>
      <w:r w:rsidRPr="000328BB">
        <w:rPr>
          <w:color w:val="000000" w:themeColor="text1"/>
        </w:rPr>
        <w:t>se determină locul strangulării prin măsurarea debitelor şi presiunilor pe trase</w:t>
      </w:r>
      <w:r w:rsidR="008B5DDE" w:rsidRPr="000328BB">
        <w:rPr>
          <w:color w:val="000000" w:themeColor="text1"/>
        </w:rPr>
        <w:t>ul la care a apărut defecţiunea</w:t>
      </w:r>
      <w:r w:rsidRPr="000328BB">
        <w:rPr>
          <w:color w:val="000000" w:themeColor="text1"/>
        </w:rPr>
        <w:t>,</w:t>
      </w:r>
      <w:r w:rsidR="008B5DDE" w:rsidRPr="000328BB">
        <w:rPr>
          <w:color w:val="000000" w:themeColor="text1"/>
        </w:rPr>
        <w:t xml:space="preserve"> </w:t>
      </w:r>
      <w:r w:rsidRPr="000328BB">
        <w:rPr>
          <w:color w:val="000000" w:themeColor="text1"/>
        </w:rPr>
        <w:t>se verifică şi se reglează poziţiile elementelor de sectorizare (clapete,</w:t>
      </w:r>
      <w:r w:rsidR="008B5DDE" w:rsidRPr="000328BB">
        <w:rPr>
          <w:color w:val="000000" w:themeColor="text1"/>
        </w:rPr>
        <w:t xml:space="preserve"> </w:t>
      </w:r>
      <w:r w:rsidRPr="000328BB">
        <w:rPr>
          <w:color w:val="000000" w:themeColor="text1"/>
        </w:rPr>
        <w:t>şibăre, rame cu jaluzele), se înlătură corpurile străine din conductele de aer</w:t>
      </w:r>
      <w:r w:rsidR="007854FD" w:rsidRPr="000328BB">
        <w:rPr>
          <w:color w:val="000000" w:themeColor="text1"/>
        </w:rPr>
        <w:t>;</w:t>
      </w:r>
    </w:p>
    <w:p w14:paraId="0DC50AF1" w14:textId="77777777" w:rsidR="00385C7A" w:rsidRPr="000328BB" w:rsidRDefault="00385C7A" w:rsidP="00C518B6">
      <w:pPr>
        <w:pStyle w:val="Lista"/>
        <w:spacing w:after="0"/>
        <w:rPr>
          <w:color w:val="000000" w:themeColor="text1"/>
        </w:rPr>
      </w:pPr>
      <w:r w:rsidRPr="000328BB">
        <w:rPr>
          <w:color w:val="000000" w:themeColor="text1"/>
        </w:rPr>
        <w:t>se curăţă de depuneri prizele de aer</w:t>
      </w:r>
      <w:r w:rsidR="007854FD" w:rsidRPr="000328BB">
        <w:rPr>
          <w:color w:val="000000" w:themeColor="text1"/>
        </w:rPr>
        <w:t>;</w:t>
      </w:r>
    </w:p>
    <w:p w14:paraId="5B4166E3" w14:textId="77777777" w:rsidR="00385C7A" w:rsidRPr="000328BB" w:rsidRDefault="00385C7A" w:rsidP="00C518B6">
      <w:pPr>
        <w:pStyle w:val="Lista"/>
        <w:spacing w:after="0"/>
        <w:rPr>
          <w:color w:val="000000" w:themeColor="text1"/>
        </w:rPr>
      </w:pPr>
      <w:r w:rsidRPr="000328BB">
        <w:rPr>
          <w:color w:val="000000" w:themeColor="text1"/>
        </w:rPr>
        <w:t>se realizează etanşeitatea</w:t>
      </w:r>
      <w:r w:rsidR="008B5DDE" w:rsidRPr="000328BB">
        <w:rPr>
          <w:color w:val="000000" w:themeColor="text1"/>
        </w:rPr>
        <w:t xml:space="preserve"> </w:t>
      </w:r>
      <w:r w:rsidRPr="000328BB">
        <w:rPr>
          <w:color w:val="000000" w:themeColor="text1"/>
        </w:rPr>
        <w:t>instalaţiei pe întreg traseul</w:t>
      </w:r>
      <w:r w:rsidR="007854FD" w:rsidRPr="000328BB">
        <w:rPr>
          <w:color w:val="000000" w:themeColor="text1"/>
        </w:rPr>
        <w:t>.</w:t>
      </w:r>
    </w:p>
    <w:p w14:paraId="7714FA2A" w14:textId="378608AA" w:rsidR="00385C7A" w:rsidRPr="000328BB" w:rsidRDefault="00385C7A" w:rsidP="00C518B6">
      <w:pPr>
        <w:pStyle w:val="a"/>
        <w:spacing w:after="0"/>
        <w:rPr>
          <w:color w:val="000000" w:themeColor="text1"/>
          <w:lang w:val="ro-RO"/>
        </w:rPr>
      </w:pPr>
      <w:r w:rsidRPr="000328BB">
        <w:rPr>
          <w:color w:val="000000" w:themeColor="text1"/>
          <w:lang w:val="ro-RO"/>
        </w:rPr>
        <w:t>Instalaţia</w:t>
      </w:r>
      <w:r w:rsidR="008B5DDE" w:rsidRPr="000328BB">
        <w:rPr>
          <w:color w:val="000000" w:themeColor="text1"/>
          <w:lang w:val="ro-RO"/>
        </w:rPr>
        <w:t xml:space="preserve"> </w:t>
      </w:r>
      <w:r w:rsidRPr="000328BB">
        <w:rPr>
          <w:color w:val="000000" w:themeColor="text1"/>
          <w:lang w:val="ro-RO"/>
        </w:rPr>
        <w:t>primeşte prea mult aer.</w:t>
      </w:r>
      <w:r w:rsidR="008B5DDE" w:rsidRPr="000328BB">
        <w:rPr>
          <w:color w:val="000000" w:themeColor="text1"/>
          <w:lang w:val="ro-RO"/>
        </w:rPr>
        <w:t xml:space="preserve"> </w:t>
      </w:r>
      <w:r w:rsidRPr="000328BB">
        <w:rPr>
          <w:color w:val="000000" w:themeColor="text1"/>
          <w:lang w:val="ro-RO"/>
        </w:rPr>
        <w:t>Cauzele</w:t>
      </w:r>
      <w:r w:rsidR="008B5DDE" w:rsidRPr="000328BB">
        <w:rPr>
          <w:color w:val="000000" w:themeColor="text1"/>
          <w:lang w:val="ro-RO"/>
        </w:rPr>
        <w:t xml:space="preserve"> </w:t>
      </w:r>
      <w:r w:rsidRPr="000328BB">
        <w:rPr>
          <w:color w:val="000000" w:themeColor="text1"/>
          <w:lang w:val="ro-RO"/>
        </w:rPr>
        <w:t>defecţiunilor:</w:t>
      </w:r>
    </w:p>
    <w:p w14:paraId="7ACE0614" w14:textId="77777777" w:rsidR="00385C7A" w:rsidRPr="000328BB" w:rsidRDefault="00385C7A" w:rsidP="00C518B6">
      <w:pPr>
        <w:pStyle w:val="Lista"/>
        <w:spacing w:after="0"/>
        <w:rPr>
          <w:color w:val="000000" w:themeColor="text1"/>
        </w:rPr>
      </w:pPr>
      <w:r w:rsidRPr="000328BB">
        <w:rPr>
          <w:color w:val="000000" w:themeColor="text1"/>
        </w:rPr>
        <w:t>turaţia ventilatorului prea mare</w:t>
      </w:r>
      <w:r w:rsidR="00274E52" w:rsidRPr="000328BB">
        <w:rPr>
          <w:color w:val="000000" w:themeColor="text1"/>
        </w:rPr>
        <w:t>;</w:t>
      </w:r>
    </w:p>
    <w:p w14:paraId="4CCC31F7" w14:textId="77777777" w:rsidR="00385C7A" w:rsidRPr="000328BB" w:rsidRDefault="00385C7A" w:rsidP="00C518B6">
      <w:pPr>
        <w:pStyle w:val="Lista"/>
        <w:spacing w:after="0"/>
        <w:rPr>
          <w:color w:val="000000" w:themeColor="text1"/>
        </w:rPr>
      </w:pPr>
      <w:r w:rsidRPr="000328BB">
        <w:rPr>
          <w:color w:val="000000" w:themeColor="text1"/>
        </w:rPr>
        <w:t>l</w:t>
      </w:r>
      <w:r w:rsidR="008B5DDE" w:rsidRPr="000328BB">
        <w:rPr>
          <w:color w:val="000000" w:themeColor="text1"/>
        </w:rPr>
        <w:t>ipsa unor celule filtrante</w:t>
      </w:r>
      <w:r w:rsidRPr="000328BB">
        <w:rPr>
          <w:color w:val="000000" w:themeColor="text1"/>
        </w:rPr>
        <w:t>,</w:t>
      </w:r>
      <w:r w:rsidR="008B5DDE" w:rsidRPr="000328BB">
        <w:rPr>
          <w:color w:val="000000" w:themeColor="text1"/>
        </w:rPr>
        <w:t xml:space="preserve"> </w:t>
      </w:r>
      <w:r w:rsidRPr="000328BB">
        <w:rPr>
          <w:color w:val="000000" w:themeColor="text1"/>
        </w:rPr>
        <w:t>filtre găurite</w:t>
      </w:r>
      <w:r w:rsidR="008B5DDE" w:rsidRPr="000328BB">
        <w:rPr>
          <w:color w:val="000000" w:themeColor="text1"/>
        </w:rPr>
        <w:t>,</w:t>
      </w:r>
      <w:r w:rsidRPr="000328BB">
        <w:rPr>
          <w:color w:val="000000" w:themeColor="text1"/>
        </w:rPr>
        <w:t xml:space="preserve"> neetanşeităţi în jurul filtrelor;</w:t>
      </w:r>
    </w:p>
    <w:p w14:paraId="50A59E95" w14:textId="18F6CF52" w:rsidR="00385C7A" w:rsidRPr="000328BB" w:rsidRDefault="00385C7A" w:rsidP="00C518B6">
      <w:pPr>
        <w:pStyle w:val="Lista"/>
        <w:spacing w:after="0"/>
        <w:rPr>
          <w:color w:val="000000" w:themeColor="text1"/>
        </w:rPr>
      </w:pPr>
      <w:r w:rsidRPr="000328BB">
        <w:rPr>
          <w:color w:val="000000" w:themeColor="text1"/>
        </w:rPr>
        <w:t>lipsa altor elemente ale centralei de ventilare/climatizare: baterii de încălzire sau răcire</w:t>
      </w:r>
      <w:r w:rsidR="00274E52" w:rsidRPr="000328BB">
        <w:rPr>
          <w:color w:val="000000" w:themeColor="text1"/>
        </w:rPr>
        <w:t>;</w:t>
      </w:r>
      <w:r w:rsidRPr="000328BB">
        <w:rPr>
          <w:color w:val="000000" w:themeColor="text1"/>
        </w:rPr>
        <w:t xml:space="preserve"> separatoare de picături</w:t>
      </w:r>
      <w:r w:rsidR="00F55BBF" w:rsidRPr="000328BB">
        <w:rPr>
          <w:color w:val="000000" w:themeColor="text1"/>
        </w:rPr>
        <w:t xml:space="preserve"> etc.</w:t>
      </w:r>
      <w:r w:rsidR="00982C8B">
        <w:rPr>
          <w:color w:val="000000" w:themeColor="text1"/>
        </w:rPr>
        <w:t>;</w:t>
      </w:r>
    </w:p>
    <w:p w14:paraId="7CC18966" w14:textId="77777777" w:rsidR="00385C7A" w:rsidRPr="000328BB" w:rsidRDefault="00385C7A" w:rsidP="00C518B6">
      <w:pPr>
        <w:pStyle w:val="Lista"/>
        <w:spacing w:after="0"/>
        <w:rPr>
          <w:color w:val="000000" w:themeColor="text1"/>
        </w:rPr>
      </w:pPr>
      <w:r w:rsidRPr="000328BB">
        <w:rPr>
          <w:color w:val="000000" w:themeColor="text1"/>
        </w:rPr>
        <w:t>dereglarea sistemelor de automatizare.</w:t>
      </w:r>
    </w:p>
    <w:p w14:paraId="27C11501" w14:textId="4F7C3822" w:rsidR="00385C7A" w:rsidRPr="000328BB" w:rsidRDefault="00385C7A" w:rsidP="00C518B6">
      <w:pPr>
        <w:spacing w:after="0"/>
        <w:rPr>
          <w:color w:val="000000" w:themeColor="text1"/>
        </w:rPr>
      </w:pPr>
      <w:r w:rsidRPr="000328BB">
        <w:rPr>
          <w:color w:val="000000" w:themeColor="text1"/>
        </w:rPr>
        <w:t>Remedierile defecţiunilor respective sunt:</w:t>
      </w:r>
    </w:p>
    <w:p w14:paraId="354F8016" w14:textId="6B8244CB" w:rsidR="00385C7A" w:rsidRPr="000328BB" w:rsidRDefault="00385C7A" w:rsidP="00C518B6">
      <w:pPr>
        <w:pStyle w:val="Lista"/>
        <w:spacing w:after="0"/>
        <w:rPr>
          <w:color w:val="000000" w:themeColor="text1"/>
        </w:rPr>
      </w:pPr>
      <w:r w:rsidRPr="000328BB">
        <w:rPr>
          <w:color w:val="000000" w:themeColor="text1"/>
        </w:rPr>
        <w:t>se verifică diametrul şaibelor de transmisie la ventilator şi se înlocuiesc cele  având diametrul mai mic decât cel prescris;</w:t>
      </w:r>
    </w:p>
    <w:p w14:paraId="45F192B9" w14:textId="7F9614C8" w:rsidR="00385C7A" w:rsidRPr="000328BB" w:rsidRDefault="00385C7A" w:rsidP="00C518B6">
      <w:pPr>
        <w:pStyle w:val="Lista"/>
        <w:spacing w:after="0"/>
        <w:rPr>
          <w:color w:val="000000" w:themeColor="text1"/>
        </w:rPr>
      </w:pPr>
      <w:r w:rsidRPr="000328BB">
        <w:rPr>
          <w:color w:val="000000" w:themeColor="text1"/>
        </w:rPr>
        <w:t>se completeză cu celule filtrante sau se înlocuiesc filtrele defecte restabilindu-se etanşeitatea;</w:t>
      </w:r>
    </w:p>
    <w:p w14:paraId="5F96AF07" w14:textId="77777777" w:rsidR="00385C7A" w:rsidRPr="000328BB" w:rsidRDefault="00385C7A" w:rsidP="00C518B6">
      <w:pPr>
        <w:pStyle w:val="Lista"/>
        <w:spacing w:after="0"/>
        <w:rPr>
          <w:color w:val="000000" w:themeColor="text1"/>
        </w:rPr>
      </w:pPr>
      <w:r w:rsidRPr="000328BB">
        <w:rPr>
          <w:color w:val="000000" w:themeColor="text1"/>
        </w:rPr>
        <w:t>se verifică dacă toate elementele instalaţiei sunt montate şi se completeză cele lipsă;</w:t>
      </w:r>
    </w:p>
    <w:p w14:paraId="32C587FE" w14:textId="77777777" w:rsidR="00385C7A" w:rsidRPr="000328BB" w:rsidRDefault="00385C7A" w:rsidP="00C518B6">
      <w:pPr>
        <w:pStyle w:val="Lista"/>
        <w:spacing w:after="0"/>
        <w:rPr>
          <w:color w:val="000000" w:themeColor="text1"/>
        </w:rPr>
      </w:pPr>
      <w:r w:rsidRPr="000328BB">
        <w:rPr>
          <w:color w:val="000000" w:themeColor="text1"/>
        </w:rPr>
        <w:t>se efectuează reglarea sistemelor de automatizare.</w:t>
      </w:r>
    </w:p>
    <w:p w14:paraId="5EFEFD0E" w14:textId="3EA127C6" w:rsidR="00385C7A" w:rsidRPr="000328BB" w:rsidRDefault="00982C8B" w:rsidP="00C518B6">
      <w:pPr>
        <w:pStyle w:val="a"/>
        <w:spacing w:after="0"/>
        <w:rPr>
          <w:color w:val="000000" w:themeColor="text1"/>
          <w:lang w:val="ro-RO"/>
        </w:rPr>
      </w:pPr>
      <w:r>
        <w:rPr>
          <w:color w:val="000000" w:themeColor="text1"/>
          <w:lang w:val="ro-RO"/>
        </w:rPr>
        <w:t>i</w:t>
      </w:r>
      <w:r w:rsidRPr="000328BB">
        <w:rPr>
          <w:color w:val="000000" w:themeColor="text1"/>
          <w:lang w:val="ro-RO"/>
        </w:rPr>
        <w:t xml:space="preserve">nstalaţia </w:t>
      </w:r>
      <w:r w:rsidR="00385C7A" w:rsidRPr="000328BB">
        <w:rPr>
          <w:color w:val="000000" w:themeColor="text1"/>
          <w:lang w:val="ro-RO"/>
        </w:rPr>
        <w:t>are un debit pulsativ sau fluctuant. Cauzele defecţiunilor:</w:t>
      </w:r>
    </w:p>
    <w:p w14:paraId="773EDD7F" w14:textId="477FB8C9" w:rsidR="00385C7A" w:rsidRPr="000328BB" w:rsidRDefault="00385C7A" w:rsidP="00C518B6">
      <w:pPr>
        <w:pStyle w:val="Lista"/>
        <w:spacing w:after="0"/>
        <w:rPr>
          <w:color w:val="000000" w:themeColor="text1"/>
        </w:rPr>
      </w:pPr>
      <w:r w:rsidRPr="000328BB">
        <w:rPr>
          <w:color w:val="000000" w:themeColor="text1"/>
        </w:rPr>
        <w:t>dezechilibrarea rotorului ventilatorului;</w:t>
      </w:r>
    </w:p>
    <w:p w14:paraId="41C4420E" w14:textId="77777777" w:rsidR="00385C7A" w:rsidRPr="000328BB" w:rsidRDefault="00385C7A" w:rsidP="00C518B6">
      <w:pPr>
        <w:pStyle w:val="Lista"/>
        <w:spacing w:after="0"/>
        <w:rPr>
          <w:color w:val="000000" w:themeColor="text1"/>
        </w:rPr>
      </w:pPr>
      <w:r w:rsidRPr="000328BB">
        <w:rPr>
          <w:color w:val="000000" w:themeColor="text1"/>
        </w:rPr>
        <w:t>jocul axelor clapetelor sau jaluzelelor;</w:t>
      </w:r>
    </w:p>
    <w:p w14:paraId="2126E2BD" w14:textId="77777777" w:rsidR="00385C7A" w:rsidRPr="000328BB" w:rsidRDefault="00385C7A" w:rsidP="00C518B6">
      <w:pPr>
        <w:pStyle w:val="Lista"/>
        <w:spacing w:after="0"/>
        <w:rPr>
          <w:color w:val="000000" w:themeColor="text1"/>
        </w:rPr>
      </w:pPr>
      <w:r w:rsidRPr="000328BB">
        <w:rPr>
          <w:color w:val="000000" w:themeColor="text1"/>
        </w:rPr>
        <w:t>influenţa vântului asupra prizei de aer;</w:t>
      </w:r>
    </w:p>
    <w:p w14:paraId="6BD5235B" w14:textId="77777777" w:rsidR="00385C7A" w:rsidRPr="000328BB" w:rsidRDefault="00385C7A" w:rsidP="00C518B6">
      <w:pPr>
        <w:pStyle w:val="Lista"/>
        <w:spacing w:after="0"/>
        <w:rPr>
          <w:color w:val="000000" w:themeColor="text1"/>
        </w:rPr>
      </w:pPr>
      <w:r w:rsidRPr="000328BB">
        <w:rPr>
          <w:color w:val="000000" w:themeColor="text1"/>
        </w:rPr>
        <w:t>alegerea greşită a ventilatorului;</w:t>
      </w:r>
    </w:p>
    <w:p w14:paraId="6ABA4AD3" w14:textId="77777777" w:rsidR="00385C7A" w:rsidRPr="000328BB" w:rsidRDefault="008B5DDE" w:rsidP="00C518B6">
      <w:pPr>
        <w:pStyle w:val="Lista"/>
        <w:spacing w:after="0"/>
        <w:rPr>
          <w:color w:val="000000" w:themeColor="text1"/>
        </w:rPr>
      </w:pPr>
      <w:r w:rsidRPr="000328BB">
        <w:rPr>
          <w:color w:val="000000" w:themeColor="text1"/>
        </w:rPr>
        <w:t>n</w:t>
      </w:r>
      <w:r w:rsidR="00385C7A" w:rsidRPr="000328BB">
        <w:rPr>
          <w:color w:val="000000" w:themeColor="text1"/>
        </w:rPr>
        <w:t>erigid</w:t>
      </w:r>
      <w:r w:rsidRPr="000328BB">
        <w:rPr>
          <w:color w:val="000000" w:themeColor="text1"/>
        </w:rPr>
        <w:t>iz</w:t>
      </w:r>
      <w:r w:rsidR="00385C7A" w:rsidRPr="000328BB">
        <w:rPr>
          <w:color w:val="000000" w:themeColor="text1"/>
        </w:rPr>
        <w:t>area</w:t>
      </w:r>
      <w:r w:rsidRPr="000328BB">
        <w:rPr>
          <w:color w:val="000000" w:themeColor="text1"/>
        </w:rPr>
        <w:t xml:space="preserve"> </w:t>
      </w:r>
      <w:r w:rsidR="00385C7A" w:rsidRPr="000328BB">
        <w:rPr>
          <w:color w:val="000000" w:themeColor="text1"/>
        </w:rPr>
        <w:t>pereţilor tubulaturii</w:t>
      </w:r>
      <w:r w:rsidR="00274E52" w:rsidRPr="000328BB">
        <w:rPr>
          <w:color w:val="000000" w:themeColor="text1"/>
        </w:rPr>
        <w:t>.</w:t>
      </w:r>
    </w:p>
    <w:p w14:paraId="07D568BB" w14:textId="09E0D967" w:rsidR="00385C7A" w:rsidRPr="000328BB" w:rsidRDefault="00385C7A" w:rsidP="00C518B6">
      <w:pPr>
        <w:spacing w:after="0"/>
        <w:rPr>
          <w:color w:val="000000" w:themeColor="text1"/>
        </w:rPr>
      </w:pPr>
      <w:r w:rsidRPr="000328BB">
        <w:rPr>
          <w:color w:val="000000" w:themeColor="text1"/>
        </w:rPr>
        <w:t>Remedierile defecţiunilor respective sunt:</w:t>
      </w:r>
    </w:p>
    <w:p w14:paraId="211F8CE0" w14:textId="77777777" w:rsidR="00385C7A" w:rsidRPr="000328BB" w:rsidRDefault="00385C7A" w:rsidP="00C518B6">
      <w:pPr>
        <w:pStyle w:val="Lista"/>
        <w:spacing w:after="0"/>
        <w:rPr>
          <w:color w:val="000000" w:themeColor="text1"/>
        </w:rPr>
      </w:pPr>
      <w:r w:rsidRPr="000328BB">
        <w:rPr>
          <w:color w:val="000000" w:themeColor="text1"/>
        </w:rPr>
        <w:t>se echilibrează rotorul ventilatorului şi se curăţă de impurităţi sau alte materiale străine;</w:t>
      </w:r>
    </w:p>
    <w:p w14:paraId="526C3707" w14:textId="77777777" w:rsidR="00385C7A" w:rsidRPr="000328BB" w:rsidRDefault="00385C7A" w:rsidP="00C518B6">
      <w:pPr>
        <w:pStyle w:val="Lista"/>
        <w:spacing w:after="0"/>
        <w:rPr>
          <w:color w:val="000000" w:themeColor="text1"/>
        </w:rPr>
      </w:pPr>
      <w:r w:rsidRPr="000328BB">
        <w:rPr>
          <w:color w:val="000000" w:themeColor="text1"/>
        </w:rPr>
        <w:t>se înlătură jocul la axele clapetelor sau jaluzelelor;</w:t>
      </w:r>
    </w:p>
    <w:p w14:paraId="1C87F697" w14:textId="77777777" w:rsidR="00385C7A" w:rsidRPr="000328BB" w:rsidRDefault="00385C7A" w:rsidP="00C518B6">
      <w:pPr>
        <w:pStyle w:val="Lista"/>
        <w:spacing w:after="0"/>
        <w:rPr>
          <w:color w:val="000000" w:themeColor="text1"/>
        </w:rPr>
      </w:pPr>
      <w:r w:rsidRPr="000328BB">
        <w:rPr>
          <w:color w:val="000000" w:themeColor="text1"/>
        </w:rPr>
        <w:t>se protejează prizele cu aer contra efectelor vântului;</w:t>
      </w:r>
    </w:p>
    <w:p w14:paraId="270BB9AD" w14:textId="77777777" w:rsidR="00385C7A" w:rsidRPr="000328BB" w:rsidRDefault="00385C7A" w:rsidP="00C518B6">
      <w:pPr>
        <w:pStyle w:val="Lista"/>
        <w:spacing w:after="0"/>
        <w:rPr>
          <w:color w:val="000000" w:themeColor="text1"/>
        </w:rPr>
      </w:pPr>
      <w:r w:rsidRPr="000328BB">
        <w:rPr>
          <w:color w:val="000000" w:themeColor="text1"/>
        </w:rPr>
        <w:t>se rigidizează pereţii tubulaturii.</w:t>
      </w:r>
    </w:p>
    <w:p w14:paraId="07DEEBE1" w14:textId="4D0A1D25" w:rsidR="00385C7A" w:rsidRPr="000328BB" w:rsidRDefault="00982C8B" w:rsidP="00C518B6">
      <w:pPr>
        <w:pStyle w:val="a"/>
        <w:spacing w:after="0"/>
        <w:rPr>
          <w:color w:val="000000" w:themeColor="text1"/>
          <w:lang w:val="ro-RO"/>
        </w:rPr>
      </w:pPr>
      <w:r>
        <w:rPr>
          <w:color w:val="000000" w:themeColor="text1"/>
          <w:lang w:val="ro-RO"/>
        </w:rPr>
        <w:t>i</w:t>
      </w:r>
      <w:r w:rsidRPr="000328BB">
        <w:rPr>
          <w:color w:val="000000" w:themeColor="text1"/>
          <w:lang w:val="ro-RO"/>
        </w:rPr>
        <w:t xml:space="preserve">nstalaţia </w:t>
      </w:r>
      <w:r w:rsidR="00385C7A" w:rsidRPr="000328BB">
        <w:rPr>
          <w:color w:val="000000" w:themeColor="text1"/>
          <w:lang w:val="ro-RO"/>
        </w:rPr>
        <w:t>produce prea mult zgomot. Cauzele defecţiunilor:</w:t>
      </w:r>
    </w:p>
    <w:p w14:paraId="0E0BDBE7" w14:textId="13370DBA" w:rsidR="00385C7A" w:rsidRPr="000328BB" w:rsidRDefault="008B5DDE" w:rsidP="00C518B6">
      <w:pPr>
        <w:tabs>
          <w:tab w:val="left" w:pos="426"/>
        </w:tabs>
        <w:spacing w:after="0"/>
        <w:rPr>
          <w:color w:val="000000" w:themeColor="text1"/>
        </w:rPr>
      </w:pPr>
      <w:r w:rsidRPr="000328BB">
        <w:rPr>
          <w:color w:val="000000" w:themeColor="text1"/>
        </w:rPr>
        <w:t xml:space="preserve">- </w:t>
      </w:r>
      <w:r w:rsidR="00982C8B">
        <w:rPr>
          <w:color w:val="000000" w:themeColor="text1"/>
        </w:rPr>
        <w:tab/>
      </w:r>
      <w:r w:rsidR="00385C7A" w:rsidRPr="000328BB">
        <w:rPr>
          <w:color w:val="000000" w:themeColor="text1"/>
        </w:rPr>
        <w:t>viteză prea mare a aerului;</w:t>
      </w:r>
    </w:p>
    <w:p w14:paraId="77FFD321" w14:textId="180CE704" w:rsidR="00385C7A" w:rsidRPr="000328BB" w:rsidRDefault="008B5DDE" w:rsidP="00C518B6">
      <w:pPr>
        <w:tabs>
          <w:tab w:val="left" w:pos="426"/>
        </w:tabs>
        <w:spacing w:after="0"/>
        <w:rPr>
          <w:color w:val="000000" w:themeColor="text1"/>
        </w:rPr>
      </w:pPr>
      <w:r w:rsidRPr="000328BB">
        <w:rPr>
          <w:color w:val="000000" w:themeColor="text1"/>
        </w:rPr>
        <w:t xml:space="preserve">- </w:t>
      </w:r>
      <w:r w:rsidR="00982C8B">
        <w:rPr>
          <w:color w:val="000000" w:themeColor="text1"/>
        </w:rPr>
        <w:tab/>
      </w:r>
      <w:r w:rsidR="00385C7A" w:rsidRPr="000328BB">
        <w:rPr>
          <w:color w:val="000000" w:themeColor="text1"/>
        </w:rPr>
        <w:t>distrugera atenuatoarelor de zgomot şi a burdufurilor elastice;</w:t>
      </w:r>
    </w:p>
    <w:p w14:paraId="2C538B41" w14:textId="63E74E87" w:rsidR="00385C7A" w:rsidRPr="000328BB" w:rsidRDefault="008B5DDE" w:rsidP="00C518B6">
      <w:pPr>
        <w:tabs>
          <w:tab w:val="left" w:pos="426"/>
        </w:tabs>
        <w:spacing w:after="0"/>
        <w:rPr>
          <w:color w:val="000000" w:themeColor="text1"/>
        </w:rPr>
      </w:pPr>
      <w:r w:rsidRPr="000328BB">
        <w:rPr>
          <w:color w:val="000000" w:themeColor="text1"/>
        </w:rPr>
        <w:t xml:space="preserve">- </w:t>
      </w:r>
      <w:r w:rsidR="00982C8B">
        <w:rPr>
          <w:color w:val="000000" w:themeColor="text1"/>
        </w:rPr>
        <w:tab/>
      </w:r>
      <w:r w:rsidR="00385C7A" w:rsidRPr="000328BB">
        <w:rPr>
          <w:color w:val="000000" w:themeColor="text1"/>
        </w:rPr>
        <w:t>distrugerea sau dereglarea suporţilor elastici ai ventilatoarelor, pompelor, compresoarelor;</w:t>
      </w:r>
    </w:p>
    <w:p w14:paraId="1C12169B" w14:textId="7880FD84" w:rsidR="00385C7A" w:rsidRPr="000328BB" w:rsidRDefault="008B5DDE" w:rsidP="00C518B6">
      <w:pPr>
        <w:spacing w:after="0"/>
        <w:ind w:left="426" w:hanging="426"/>
        <w:rPr>
          <w:color w:val="000000" w:themeColor="text1"/>
        </w:rPr>
      </w:pPr>
      <w:r w:rsidRPr="000328BB">
        <w:rPr>
          <w:color w:val="000000" w:themeColor="text1"/>
        </w:rPr>
        <w:t xml:space="preserve">- </w:t>
      </w:r>
      <w:r w:rsidR="00982C8B">
        <w:rPr>
          <w:color w:val="000000" w:themeColor="text1"/>
        </w:rPr>
        <w:tab/>
      </w:r>
      <w:r w:rsidR="00385C7A" w:rsidRPr="000328BB">
        <w:rPr>
          <w:color w:val="000000" w:themeColor="text1"/>
        </w:rPr>
        <w:t>desprinderea şuruburilor ramelor cu jaluzele, lipsa de rigiditate a elementelor mobile ale gurilor de aer sau ale altor elemente ale instalaţiei.</w:t>
      </w:r>
    </w:p>
    <w:p w14:paraId="7CF9F18D" w14:textId="77777777" w:rsidR="00385C7A" w:rsidRPr="000328BB" w:rsidRDefault="00385C7A" w:rsidP="00C518B6">
      <w:pPr>
        <w:pStyle w:val="Paragraf"/>
        <w:numPr>
          <w:ilvl w:val="0"/>
          <w:numId w:val="0"/>
        </w:numPr>
        <w:spacing w:after="0"/>
        <w:ind w:left="420"/>
        <w:rPr>
          <w:color w:val="000000" w:themeColor="text1"/>
        </w:rPr>
      </w:pPr>
      <w:r w:rsidRPr="000328BB">
        <w:rPr>
          <w:color w:val="000000" w:themeColor="text1"/>
        </w:rPr>
        <w:t>Remedierile defecţiunilor</w:t>
      </w:r>
      <w:r w:rsidR="008B5DDE" w:rsidRPr="000328BB">
        <w:rPr>
          <w:color w:val="000000" w:themeColor="text1"/>
        </w:rPr>
        <w:t xml:space="preserve"> </w:t>
      </w:r>
      <w:r w:rsidRPr="000328BB">
        <w:rPr>
          <w:color w:val="000000" w:themeColor="text1"/>
        </w:rPr>
        <w:t>respective</w:t>
      </w:r>
      <w:r w:rsidR="008B5DDE" w:rsidRPr="000328BB">
        <w:rPr>
          <w:color w:val="000000" w:themeColor="text1"/>
        </w:rPr>
        <w:t xml:space="preserve"> </w:t>
      </w:r>
      <w:r w:rsidRPr="000328BB">
        <w:rPr>
          <w:color w:val="000000" w:themeColor="text1"/>
        </w:rPr>
        <w:t>sunt:</w:t>
      </w:r>
    </w:p>
    <w:p w14:paraId="1BB4A5BC" w14:textId="42073E5F" w:rsidR="00385C7A" w:rsidRPr="000328BB" w:rsidRDefault="00385C7A" w:rsidP="00C518B6">
      <w:pPr>
        <w:pStyle w:val="Lista"/>
        <w:spacing w:after="0"/>
        <w:rPr>
          <w:color w:val="000000" w:themeColor="text1"/>
        </w:rPr>
      </w:pPr>
      <w:r w:rsidRPr="000328BB">
        <w:rPr>
          <w:color w:val="000000" w:themeColor="text1"/>
        </w:rPr>
        <w:t>se reduce viteza aerului în limitele acceptate;</w:t>
      </w:r>
    </w:p>
    <w:p w14:paraId="7C46EC58" w14:textId="77777777" w:rsidR="00385C7A" w:rsidRPr="000328BB" w:rsidRDefault="00385C7A" w:rsidP="00C518B6">
      <w:pPr>
        <w:pStyle w:val="Lista"/>
        <w:spacing w:after="0"/>
        <w:rPr>
          <w:color w:val="000000" w:themeColor="text1"/>
        </w:rPr>
      </w:pPr>
      <w:r w:rsidRPr="000328BB">
        <w:rPr>
          <w:color w:val="000000" w:themeColor="text1"/>
        </w:rPr>
        <w:t>se refac şi se repară atenuatoarele de zgomot şi burdufurile elastice;</w:t>
      </w:r>
    </w:p>
    <w:p w14:paraId="47E5DE02" w14:textId="77777777" w:rsidR="00385C7A" w:rsidRPr="000328BB" w:rsidRDefault="00385C7A" w:rsidP="00C518B6">
      <w:pPr>
        <w:pStyle w:val="Lista"/>
        <w:spacing w:after="0"/>
        <w:rPr>
          <w:color w:val="000000" w:themeColor="text1"/>
        </w:rPr>
      </w:pPr>
      <w:r w:rsidRPr="000328BB">
        <w:rPr>
          <w:color w:val="000000" w:themeColor="text1"/>
        </w:rPr>
        <w:t>se înlocuiesc elementele elastice ale suporturilor ventilatoarelor;</w:t>
      </w:r>
    </w:p>
    <w:p w14:paraId="5882DE3F" w14:textId="77777777" w:rsidR="00385C7A" w:rsidRPr="000328BB" w:rsidRDefault="00385C7A" w:rsidP="00C518B6">
      <w:pPr>
        <w:pStyle w:val="Lista"/>
        <w:spacing w:after="0"/>
        <w:rPr>
          <w:color w:val="000000" w:themeColor="text1"/>
        </w:rPr>
      </w:pPr>
      <w:r w:rsidRPr="000328BB">
        <w:rPr>
          <w:color w:val="000000" w:themeColor="text1"/>
        </w:rPr>
        <w:lastRenderedPageBreak/>
        <w:t>se strîng</w:t>
      </w:r>
      <w:r w:rsidR="008B5DDE" w:rsidRPr="000328BB">
        <w:rPr>
          <w:color w:val="000000" w:themeColor="text1"/>
        </w:rPr>
        <w:t xml:space="preserve"> </w:t>
      </w:r>
      <w:r w:rsidRPr="000328BB">
        <w:rPr>
          <w:color w:val="000000" w:themeColor="text1"/>
        </w:rPr>
        <w:t>şuruburile desprinse şi se refac sudurile.</w:t>
      </w:r>
    </w:p>
    <w:p w14:paraId="2F9509D4" w14:textId="20D034B0" w:rsidR="00385C7A" w:rsidRPr="000328BB" w:rsidRDefault="00982C8B" w:rsidP="00C518B6">
      <w:pPr>
        <w:pStyle w:val="a"/>
        <w:spacing w:after="0"/>
        <w:rPr>
          <w:color w:val="000000" w:themeColor="text1"/>
          <w:lang w:val="ro-RO"/>
        </w:rPr>
      </w:pPr>
      <w:r>
        <w:rPr>
          <w:color w:val="000000" w:themeColor="text1"/>
          <w:lang w:val="ro-RO"/>
        </w:rPr>
        <w:t>i</w:t>
      </w:r>
      <w:r w:rsidRPr="000328BB">
        <w:rPr>
          <w:color w:val="000000" w:themeColor="text1"/>
          <w:lang w:val="ro-RO"/>
        </w:rPr>
        <w:t xml:space="preserve">nstalaţia </w:t>
      </w:r>
      <w:r w:rsidR="00385C7A" w:rsidRPr="000328BB">
        <w:rPr>
          <w:color w:val="000000" w:themeColor="text1"/>
          <w:lang w:val="ro-RO"/>
        </w:rPr>
        <w:t>refulează aer prea rece. Cauzele defecţiunilor:</w:t>
      </w:r>
    </w:p>
    <w:p w14:paraId="03A6D5EC" w14:textId="77777777" w:rsidR="00385C7A" w:rsidRPr="000328BB" w:rsidRDefault="00385C7A" w:rsidP="00C518B6">
      <w:pPr>
        <w:pStyle w:val="Lista"/>
        <w:spacing w:after="0"/>
        <w:rPr>
          <w:color w:val="000000" w:themeColor="text1"/>
        </w:rPr>
      </w:pPr>
      <w:r w:rsidRPr="000328BB">
        <w:rPr>
          <w:color w:val="000000" w:themeColor="text1"/>
        </w:rPr>
        <w:t>si</w:t>
      </w:r>
      <w:r w:rsidR="008B5DDE" w:rsidRPr="000328BB">
        <w:rPr>
          <w:color w:val="000000" w:themeColor="text1"/>
        </w:rPr>
        <w:t>s</w:t>
      </w:r>
      <w:r w:rsidRPr="000328BB">
        <w:rPr>
          <w:color w:val="000000" w:themeColor="text1"/>
        </w:rPr>
        <w:t>temul de reglare a agentului termic nu funcţionează corect;</w:t>
      </w:r>
    </w:p>
    <w:p w14:paraId="32697249" w14:textId="77777777" w:rsidR="00385C7A" w:rsidRPr="000328BB" w:rsidRDefault="00385C7A" w:rsidP="00C518B6">
      <w:pPr>
        <w:pStyle w:val="Lista"/>
        <w:spacing w:after="0"/>
        <w:rPr>
          <w:color w:val="000000" w:themeColor="text1"/>
        </w:rPr>
      </w:pPr>
      <w:r w:rsidRPr="000328BB">
        <w:rPr>
          <w:color w:val="000000" w:themeColor="text1"/>
        </w:rPr>
        <w:t>aparatele de măsurare a temperaturii sunt defecte sau dau indicaţii</w:t>
      </w:r>
      <w:r w:rsidR="00274E52" w:rsidRPr="000328BB">
        <w:rPr>
          <w:color w:val="000000" w:themeColor="text1"/>
        </w:rPr>
        <w:t xml:space="preserve"> </w:t>
      </w:r>
      <w:r w:rsidRPr="000328BB">
        <w:rPr>
          <w:color w:val="000000" w:themeColor="text1"/>
        </w:rPr>
        <w:t xml:space="preserve">greşite; </w:t>
      </w:r>
    </w:p>
    <w:p w14:paraId="1252332A" w14:textId="6E8213E2" w:rsidR="00385C7A" w:rsidRPr="000328BB" w:rsidRDefault="00385C7A" w:rsidP="00C518B6">
      <w:pPr>
        <w:pStyle w:val="Lista"/>
        <w:spacing w:after="0"/>
        <w:rPr>
          <w:color w:val="000000" w:themeColor="text1"/>
        </w:rPr>
      </w:pPr>
      <w:r w:rsidRPr="000328BB">
        <w:rPr>
          <w:color w:val="000000" w:themeColor="text1"/>
        </w:rPr>
        <w:t>obturarea circulaţie</w:t>
      </w:r>
      <w:r w:rsidR="008B5DDE" w:rsidRPr="000328BB">
        <w:rPr>
          <w:color w:val="000000" w:themeColor="text1"/>
        </w:rPr>
        <w:t>i</w:t>
      </w:r>
      <w:r w:rsidRPr="000328BB">
        <w:rPr>
          <w:color w:val="000000" w:themeColor="text1"/>
        </w:rPr>
        <w:t xml:space="preserve"> agentului termic la bateriile de încălzire (depuneri de nămol şi piatră, robinete blocate);</w:t>
      </w:r>
    </w:p>
    <w:p w14:paraId="76818129" w14:textId="0F41BE0A" w:rsidR="00385C7A" w:rsidRPr="000328BB" w:rsidRDefault="00385C7A" w:rsidP="00C518B6">
      <w:pPr>
        <w:pStyle w:val="Lista"/>
        <w:spacing w:after="0"/>
        <w:rPr>
          <w:color w:val="000000" w:themeColor="text1"/>
        </w:rPr>
      </w:pPr>
      <w:r w:rsidRPr="000328BB">
        <w:rPr>
          <w:color w:val="000000" w:themeColor="text1"/>
        </w:rPr>
        <w:t>agentul termic are parametrii prea scăzuţi;</w:t>
      </w:r>
    </w:p>
    <w:p w14:paraId="6144F6DB" w14:textId="77777777" w:rsidR="00385C7A" w:rsidRPr="000328BB" w:rsidRDefault="00385C7A" w:rsidP="00C518B6">
      <w:pPr>
        <w:pStyle w:val="Lista"/>
        <w:spacing w:after="0"/>
        <w:rPr>
          <w:color w:val="000000" w:themeColor="text1"/>
        </w:rPr>
      </w:pPr>
      <w:r w:rsidRPr="000328BB">
        <w:rPr>
          <w:color w:val="000000" w:themeColor="text1"/>
        </w:rPr>
        <w:t>debitul de aer mai mare decât cel prescris.</w:t>
      </w:r>
    </w:p>
    <w:p w14:paraId="2DBF1E3B" w14:textId="68243FB3" w:rsidR="00385C7A" w:rsidRPr="000328BB" w:rsidRDefault="00385C7A" w:rsidP="00C518B6">
      <w:pPr>
        <w:spacing w:after="0"/>
        <w:rPr>
          <w:color w:val="000000" w:themeColor="text1"/>
        </w:rPr>
      </w:pPr>
      <w:r w:rsidRPr="000328BB">
        <w:rPr>
          <w:color w:val="000000" w:themeColor="text1"/>
        </w:rPr>
        <w:t>Remedierile defecţiunilor respective sunt:</w:t>
      </w:r>
    </w:p>
    <w:p w14:paraId="17F77BC7" w14:textId="77777777" w:rsidR="00385C7A" w:rsidRPr="000328BB" w:rsidRDefault="00385C7A" w:rsidP="00C518B6">
      <w:pPr>
        <w:pStyle w:val="Lista"/>
        <w:spacing w:after="0"/>
        <w:rPr>
          <w:color w:val="000000" w:themeColor="text1"/>
        </w:rPr>
      </w:pPr>
      <w:r w:rsidRPr="000328BB">
        <w:rPr>
          <w:color w:val="000000" w:themeColor="text1"/>
        </w:rPr>
        <w:t>se verifică instalaţia de reglare a agentului termic;</w:t>
      </w:r>
    </w:p>
    <w:p w14:paraId="0C543991" w14:textId="77777777" w:rsidR="00385C7A" w:rsidRPr="000328BB" w:rsidRDefault="00385C7A" w:rsidP="00C518B6">
      <w:pPr>
        <w:pStyle w:val="Lista"/>
        <w:spacing w:after="0"/>
        <w:rPr>
          <w:color w:val="000000" w:themeColor="text1"/>
        </w:rPr>
      </w:pPr>
      <w:r w:rsidRPr="000328BB">
        <w:rPr>
          <w:color w:val="000000" w:themeColor="text1"/>
        </w:rPr>
        <w:t>se reetalonează aparatele de măsură sau se înlocuiesc aparatele defecte;</w:t>
      </w:r>
    </w:p>
    <w:p w14:paraId="163132F7" w14:textId="77777777" w:rsidR="00CE1702" w:rsidRPr="000328BB" w:rsidRDefault="00385C7A" w:rsidP="00C518B6">
      <w:pPr>
        <w:pStyle w:val="Lista"/>
        <w:spacing w:after="0"/>
        <w:rPr>
          <w:color w:val="000000" w:themeColor="text1"/>
        </w:rPr>
      </w:pPr>
      <w:r w:rsidRPr="000328BB">
        <w:rPr>
          <w:color w:val="000000" w:themeColor="text1"/>
        </w:rPr>
        <w:t>se curăţă bateriile de nămol sau depuneri de piatră;</w:t>
      </w:r>
    </w:p>
    <w:p w14:paraId="787CE58D" w14:textId="77777777" w:rsidR="00385C7A" w:rsidRPr="000328BB" w:rsidRDefault="00385C7A" w:rsidP="00C518B6">
      <w:pPr>
        <w:pStyle w:val="Lista"/>
        <w:spacing w:after="0"/>
        <w:rPr>
          <w:color w:val="000000" w:themeColor="text1"/>
        </w:rPr>
      </w:pPr>
      <w:r w:rsidRPr="000328BB">
        <w:rPr>
          <w:color w:val="000000" w:themeColor="text1"/>
        </w:rPr>
        <w:t>se înlocuiesc robinetele blocate;</w:t>
      </w:r>
    </w:p>
    <w:p w14:paraId="6A7F386C" w14:textId="48D951FD" w:rsidR="00385C7A" w:rsidRPr="000328BB" w:rsidRDefault="00385C7A" w:rsidP="00C518B6">
      <w:pPr>
        <w:pStyle w:val="Lista"/>
        <w:spacing w:after="0"/>
        <w:rPr>
          <w:color w:val="000000" w:themeColor="text1"/>
        </w:rPr>
      </w:pPr>
      <w:r w:rsidRPr="000328BB">
        <w:rPr>
          <w:color w:val="000000" w:themeColor="text1"/>
        </w:rPr>
        <w:t>se curăţă lamelele şi</w:t>
      </w:r>
      <w:r w:rsidR="00982C8B">
        <w:rPr>
          <w:color w:val="000000" w:themeColor="text1"/>
        </w:rPr>
        <w:t xml:space="preserve"> </w:t>
      </w:r>
      <w:r w:rsidRPr="000328BB">
        <w:rPr>
          <w:color w:val="000000" w:themeColor="text1"/>
        </w:rPr>
        <w:t>suprafeţele de schimb prin spălare sau suflare cu aer;</w:t>
      </w:r>
    </w:p>
    <w:p w14:paraId="2DA47E26" w14:textId="77777777" w:rsidR="00385C7A" w:rsidRPr="000328BB" w:rsidRDefault="00385C7A" w:rsidP="00C518B6">
      <w:pPr>
        <w:pStyle w:val="Lista"/>
        <w:spacing w:after="0"/>
        <w:rPr>
          <w:color w:val="000000" w:themeColor="text1"/>
        </w:rPr>
      </w:pPr>
      <w:r w:rsidRPr="000328BB">
        <w:rPr>
          <w:color w:val="000000" w:themeColor="text1"/>
        </w:rPr>
        <w:t>se aduc parametrii agentului termic şi debitul de aer la valorile prescrise.</w:t>
      </w:r>
    </w:p>
    <w:p w14:paraId="1A883566" w14:textId="51ACAD76" w:rsidR="00385C7A" w:rsidRPr="000328BB" w:rsidRDefault="00385C7A" w:rsidP="00C518B6">
      <w:pPr>
        <w:pStyle w:val="a"/>
        <w:spacing w:after="0"/>
        <w:rPr>
          <w:color w:val="000000" w:themeColor="text1"/>
          <w:lang w:val="ro-RO"/>
        </w:rPr>
      </w:pPr>
      <w:r w:rsidRPr="000328BB">
        <w:rPr>
          <w:color w:val="000000" w:themeColor="text1"/>
          <w:lang w:val="ro-RO"/>
        </w:rPr>
        <w:t>Instalaţia refulează aerul prea cald. Cauzele defecţiunilor:</w:t>
      </w:r>
    </w:p>
    <w:p w14:paraId="7675495E" w14:textId="77777777" w:rsidR="00385C7A" w:rsidRPr="000328BB" w:rsidRDefault="00385C7A" w:rsidP="00C518B6">
      <w:pPr>
        <w:pStyle w:val="Lista"/>
        <w:spacing w:after="0"/>
        <w:rPr>
          <w:color w:val="000000" w:themeColor="text1"/>
        </w:rPr>
      </w:pPr>
      <w:r w:rsidRPr="000328BB">
        <w:rPr>
          <w:color w:val="000000" w:themeColor="text1"/>
        </w:rPr>
        <w:t>debitul de aer este mai mic decât cel prescris;</w:t>
      </w:r>
    </w:p>
    <w:p w14:paraId="0C8C87A6" w14:textId="77777777" w:rsidR="00385C7A" w:rsidRPr="000328BB" w:rsidRDefault="00385C7A" w:rsidP="00C518B6">
      <w:pPr>
        <w:pStyle w:val="Lista"/>
        <w:spacing w:after="0"/>
        <w:rPr>
          <w:color w:val="000000" w:themeColor="text1"/>
        </w:rPr>
      </w:pPr>
      <w:r w:rsidRPr="000328BB">
        <w:rPr>
          <w:color w:val="000000" w:themeColor="text1"/>
        </w:rPr>
        <w:t>sistemul de reglare funcţionează defectuos;</w:t>
      </w:r>
    </w:p>
    <w:p w14:paraId="063C9F62" w14:textId="77777777" w:rsidR="00385C7A" w:rsidRPr="000328BB" w:rsidRDefault="00385C7A" w:rsidP="00C518B6">
      <w:pPr>
        <w:pStyle w:val="Lista"/>
        <w:spacing w:after="0"/>
        <w:rPr>
          <w:color w:val="000000" w:themeColor="text1"/>
        </w:rPr>
      </w:pPr>
      <w:r w:rsidRPr="000328BB">
        <w:rPr>
          <w:color w:val="000000" w:themeColor="text1"/>
        </w:rPr>
        <w:t>murdărirea elementelor sensibile ale termometrelor sau traductoarelor de temperatură;</w:t>
      </w:r>
    </w:p>
    <w:p w14:paraId="5EBB2F4B" w14:textId="51AB3B07" w:rsidR="00385C7A" w:rsidRPr="000328BB" w:rsidRDefault="00385C7A" w:rsidP="00C518B6">
      <w:pPr>
        <w:pStyle w:val="Lista"/>
        <w:spacing w:after="0"/>
        <w:rPr>
          <w:color w:val="000000" w:themeColor="text1"/>
        </w:rPr>
      </w:pPr>
      <w:r w:rsidRPr="000328BB">
        <w:rPr>
          <w:color w:val="000000" w:themeColor="text1"/>
        </w:rPr>
        <w:t>parametri prea ridicaţi ai agentului termic</w:t>
      </w:r>
      <w:r w:rsidR="00982C8B">
        <w:rPr>
          <w:color w:val="000000" w:themeColor="text1"/>
        </w:rPr>
        <w:t>;</w:t>
      </w:r>
    </w:p>
    <w:p w14:paraId="4E122F08" w14:textId="77777777" w:rsidR="00385C7A" w:rsidRPr="000328BB" w:rsidRDefault="007854FD" w:rsidP="00C518B6">
      <w:pPr>
        <w:pStyle w:val="Lista"/>
        <w:spacing w:after="0"/>
        <w:rPr>
          <w:color w:val="000000" w:themeColor="text1"/>
        </w:rPr>
      </w:pPr>
      <w:r w:rsidRPr="000328BB">
        <w:rPr>
          <w:color w:val="000000" w:themeColor="text1"/>
        </w:rPr>
        <w:t>i</w:t>
      </w:r>
      <w:r w:rsidR="00385C7A" w:rsidRPr="000328BB">
        <w:rPr>
          <w:color w:val="000000" w:themeColor="text1"/>
        </w:rPr>
        <w:t>nd</w:t>
      </w:r>
      <w:r w:rsidR="0058541C" w:rsidRPr="000328BB">
        <w:rPr>
          <w:color w:val="000000" w:themeColor="text1"/>
        </w:rPr>
        <w:t>i</w:t>
      </w:r>
      <w:r w:rsidR="00385C7A" w:rsidRPr="000328BB">
        <w:rPr>
          <w:color w:val="000000" w:themeColor="text1"/>
        </w:rPr>
        <w:t>caţii</w:t>
      </w:r>
      <w:r w:rsidR="0058541C" w:rsidRPr="000328BB">
        <w:rPr>
          <w:color w:val="000000" w:themeColor="text1"/>
        </w:rPr>
        <w:t xml:space="preserve"> </w:t>
      </w:r>
      <w:r w:rsidR="00385C7A" w:rsidRPr="000328BB">
        <w:rPr>
          <w:color w:val="000000" w:themeColor="text1"/>
        </w:rPr>
        <w:t>greşite date de traductoare sau termorezistenţe.</w:t>
      </w:r>
    </w:p>
    <w:p w14:paraId="2AA31721" w14:textId="77777777" w:rsidR="00385C7A" w:rsidRPr="000328BB" w:rsidRDefault="00385C7A" w:rsidP="00C518B6">
      <w:pPr>
        <w:spacing w:after="0"/>
        <w:rPr>
          <w:color w:val="000000" w:themeColor="text1"/>
        </w:rPr>
      </w:pPr>
      <w:r w:rsidRPr="000328BB">
        <w:rPr>
          <w:color w:val="000000" w:themeColor="text1"/>
        </w:rPr>
        <w:t>Remedierile defecţiunilor</w:t>
      </w:r>
      <w:r w:rsidR="0058541C" w:rsidRPr="000328BB">
        <w:rPr>
          <w:color w:val="000000" w:themeColor="text1"/>
        </w:rPr>
        <w:t xml:space="preserve"> </w:t>
      </w:r>
      <w:r w:rsidRPr="000328BB">
        <w:rPr>
          <w:color w:val="000000" w:themeColor="text1"/>
        </w:rPr>
        <w:t>respective</w:t>
      </w:r>
      <w:r w:rsidR="0058541C" w:rsidRPr="000328BB">
        <w:rPr>
          <w:color w:val="000000" w:themeColor="text1"/>
        </w:rPr>
        <w:t xml:space="preserve"> </w:t>
      </w:r>
      <w:r w:rsidRPr="000328BB">
        <w:rPr>
          <w:color w:val="000000" w:themeColor="text1"/>
        </w:rPr>
        <w:t>sunt:</w:t>
      </w:r>
    </w:p>
    <w:p w14:paraId="4DBB22EE" w14:textId="310463B2" w:rsidR="00385C7A" w:rsidRPr="000328BB" w:rsidRDefault="00385C7A" w:rsidP="00C518B6">
      <w:pPr>
        <w:pStyle w:val="Lista"/>
        <w:spacing w:after="0"/>
        <w:rPr>
          <w:color w:val="000000" w:themeColor="text1"/>
        </w:rPr>
      </w:pPr>
      <w:r w:rsidRPr="000328BB">
        <w:rPr>
          <w:color w:val="000000" w:themeColor="text1"/>
        </w:rPr>
        <w:t>se reglează debitul de aer şi parametrii agenţilor termici;</w:t>
      </w:r>
    </w:p>
    <w:p w14:paraId="1F37EB6A" w14:textId="10716993" w:rsidR="00385C7A" w:rsidRPr="000328BB" w:rsidRDefault="00385C7A" w:rsidP="00C518B6">
      <w:pPr>
        <w:pStyle w:val="Lista"/>
        <w:spacing w:after="0"/>
        <w:rPr>
          <w:color w:val="000000" w:themeColor="text1"/>
        </w:rPr>
      </w:pPr>
      <w:r w:rsidRPr="000328BB">
        <w:rPr>
          <w:color w:val="000000" w:themeColor="text1"/>
        </w:rPr>
        <w:t>se verifică instalaţia de reglare;</w:t>
      </w:r>
    </w:p>
    <w:p w14:paraId="3F4F0B03" w14:textId="69EBF1EF" w:rsidR="00385C7A" w:rsidRPr="000328BB" w:rsidRDefault="00385C7A" w:rsidP="00C518B6">
      <w:pPr>
        <w:pStyle w:val="Lista"/>
        <w:spacing w:after="0"/>
        <w:rPr>
          <w:color w:val="000000" w:themeColor="text1"/>
        </w:rPr>
      </w:pPr>
      <w:r w:rsidRPr="000328BB">
        <w:rPr>
          <w:color w:val="000000" w:themeColor="text1"/>
        </w:rPr>
        <w:t>se curăţă elementele sensibile ale termometrelor sau traductoarelor de temperatură</w:t>
      </w:r>
      <w:r w:rsidR="000478A7">
        <w:rPr>
          <w:color w:val="000000" w:themeColor="text1"/>
        </w:rPr>
        <w:t>.</w:t>
      </w:r>
      <w:r w:rsidRPr="000328BB">
        <w:rPr>
          <w:color w:val="000000" w:themeColor="text1"/>
        </w:rPr>
        <w:t xml:space="preserve"> </w:t>
      </w:r>
    </w:p>
    <w:p w14:paraId="56665332" w14:textId="1BAD4D3F" w:rsidR="00385C7A" w:rsidRPr="000328BB" w:rsidRDefault="000478A7" w:rsidP="00C518B6">
      <w:pPr>
        <w:pStyle w:val="a"/>
        <w:spacing w:after="0"/>
        <w:rPr>
          <w:color w:val="000000" w:themeColor="text1"/>
          <w:lang w:val="ro-RO"/>
        </w:rPr>
      </w:pPr>
      <w:r>
        <w:rPr>
          <w:color w:val="000000" w:themeColor="text1"/>
          <w:lang w:val="ro-RO"/>
        </w:rPr>
        <w:t>i</w:t>
      </w:r>
      <w:r w:rsidRPr="000328BB">
        <w:rPr>
          <w:color w:val="000000" w:themeColor="text1"/>
          <w:lang w:val="ro-RO"/>
        </w:rPr>
        <w:t xml:space="preserve">nstalaţia </w:t>
      </w:r>
      <w:r w:rsidR="00385C7A" w:rsidRPr="000328BB">
        <w:rPr>
          <w:color w:val="000000" w:themeColor="text1"/>
          <w:lang w:val="ro-RO"/>
        </w:rPr>
        <w:t>refulează aerul cu umiditatea relativă mai mică decât necesar. Cauzele defecţiunilor:</w:t>
      </w:r>
    </w:p>
    <w:p w14:paraId="2E928E97" w14:textId="77777777" w:rsidR="00385C7A" w:rsidRPr="000328BB" w:rsidRDefault="00385C7A" w:rsidP="00C518B6">
      <w:pPr>
        <w:pStyle w:val="Lista"/>
        <w:spacing w:after="0"/>
        <w:rPr>
          <w:color w:val="000000" w:themeColor="text1"/>
        </w:rPr>
      </w:pPr>
      <w:r w:rsidRPr="000328BB">
        <w:rPr>
          <w:color w:val="000000" w:themeColor="text1"/>
        </w:rPr>
        <w:t>dereglarea instalaţiei</w:t>
      </w:r>
      <w:r w:rsidR="00CE1702" w:rsidRPr="000328BB">
        <w:rPr>
          <w:color w:val="000000" w:themeColor="text1"/>
        </w:rPr>
        <w:t>;</w:t>
      </w:r>
    </w:p>
    <w:p w14:paraId="47750023" w14:textId="77777777" w:rsidR="00385C7A" w:rsidRPr="000328BB" w:rsidRDefault="00385C7A" w:rsidP="00C518B6">
      <w:pPr>
        <w:pStyle w:val="Lista"/>
        <w:spacing w:after="0"/>
        <w:rPr>
          <w:color w:val="000000" w:themeColor="text1"/>
        </w:rPr>
      </w:pPr>
      <w:r w:rsidRPr="000328BB">
        <w:rPr>
          <w:color w:val="000000" w:themeColor="text1"/>
        </w:rPr>
        <w:t>înfundarea duzelor</w:t>
      </w:r>
      <w:r w:rsidR="00CE1702" w:rsidRPr="000328BB">
        <w:rPr>
          <w:color w:val="000000" w:themeColor="text1"/>
        </w:rPr>
        <w:t>;</w:t>
      </w:r>
    </w:p>
    <w:p w14:paraId="6E930AEA" w14:textId="6279212F" w:rsidR="00385C7A" w:rsidRPr="000328BB" w:rsidRDefault="00385C7A" w:rsidP="00C518B6">
      <w:pPr>
        <w:pStyle w:val="Lista"/>
        <w:spacing w:after="0"/>
        <w:rPr>
          <w:color w:val="000000" w:themeColor="text1"/>
        </w:rPr>
      </w:pPr>
      <w:r w:rsidRPr="000328BB">
        <w:rPr>
          <w:color w:val="000000" w:themeColor="text1"/>
        </w:rPr>
        <w:t>reducerea debitului şi presiunii pompei de circulaţie a apei de stropire;</w:t>
      </w:r>
    </w:p>
    <w:p w14:paraId="1A16A8CC" w14:textId="77777777" w:rsidR="00385C7A" w:rsidRPr="000328BB" w:rsidRDefault="00385C7A" w:rsidP="00C518B6">
      <w:pPr>
        <w:pStyle w:val="Lista"/>
        <w:spacing w:after="0"/>
        <w:rPr>
          <w:color w:val="000000" w:themeColor="text1"/>
        </w:rPr>
      </w:pPr>
      <w:r w:rsidRPr="000328BB">
        <w:rPr>
          <w:color w:val="000000" w:themeColor="text1"/>
        </w:rPr>
        <w:t>reducerea debitului de abur (la umidificarea cu abur)</w:t>
      </w:r>
      <w:r w:rsidR="00CE1702" w:rsidRPr="000328BB">
        <w:rPr>
          <w:color w:val="000000" w:themeColor="text1"/>
        </w:rPr>
        <w:t>.</w:t>
      </w:r>
    </w:p>
    <w:p w14:paraId="72566243" w14:textId="77777777" w:rsidR="00385C7A" w:rsidRPr="000328BB" w:rsidRDefault="00385C7A" w:rsidP="00C518B6">
      <w:pPr>
        <w:spacing w:after="0"/>
        <w:rPr>
          <w:color w:val="000000" w:themeColor="text1"/>
        </w:rPr>
      </w:pPr>
      <w:r w:rsidRPr="000328BB">
        <w:rPr>
          <w:color w:val="000000" w:themeColor="text1"/>
        </w:rPr>
        <w:t>Remedierile defecţiunilor</w:t>
      </w:r>
      <w:r w:rsidR="0058541C" w:rsidRPr="000328BB">
        <w:rPr>
          <w:color w:val="000000" w:themeColor="text1"/>
        </w:rPr>
        <w:t xml:space="preserve"> </w:t>
      </w:r>
      <w:r w:rsidRPr="000328BB">
        <w:rPr>
          <w:color w:val="000000" w:themeColor="text1"/>
        </w:rPr>
        <w:t>respective</w:t>
      </w:r>
      <w:r w:rsidR="0058541C" w:rsidRPr="000328BB">
        <w:rPr>
          <w:color w:val="000000" w:themeColor="text1"/>
        </w:rPr>
        <w:t xml:space="preserve"> </w:t>
      </w:r>
      <w:r w:rsidRPr="000328BB">
        <w:rPr>
          <w:color w:val="000000" w:themeColor="text1"/>
        </w:rPr>
        <w:t>sunt:</w:t>
      </w:r>
    </w:p>
    <w:p w14:paraId="7704A178" w14:textId="5BFAE3DC" w:rsidR="00385C7A" w:rsidRPr="000328BB" w:rsidRDefault="00385C7A" w:rsidP="00C518B6">
      <w:pPr>
        <w:pStyle w:val="Lista"/>
        <w:spacing w:after="0"/>
        <w:rPr>
          <w:color w:val="000000" w:themeColor="text1"/>
        </w:rPr>
      </w:pPr>
      <w:r w:rsidRPr="000328BB">
        <w:rPr>
          <w:color w:val="000000" w:themeColor="text1"/>
        </w:rPr>
        <w:t>se reglează instalaţia de umidificare;</w:t>
      </w:r>
    </w:p>
    <w:p w14:paraId="07B35FA0" w14:textId="77777777" w:rsidR="00385C7A" w:rsidRPr="000328BB" w:rsidRDefault="00385C7A" w:rsidP="00C518B6">
      <w:pPr>
        <w:pStyle w:val="Lista"/>
        <w:spacing w:after="0"/>
        <w:rPr>
          <w:color w:val="000000" w:themeColor="text1"/>
        </w:rPr>
      </w:pPr>
      <w:r w:rsidRPr="000328BB">
        <w:rPr>
          <w:color w:val="000000" w:themeColor="text1"/>
        </w:rPr>
        <w:t>se curăţă duzele;</w:t>
      </w:r>
    </w:p>
    <w:p w14:paraId="07682750" w14:textId="77777777" w:rsidR="00385C7A" w:rsidRPr="000328BB" w:rsidRDefault="00385C7A" w:rsidP="00C518B6">
      <w:pPr>
        <w:pStyle w:val="Lista"/>
        <w:spacing w:after="0"/>
        <w:rPr>
          <w:color w:val="000000" w:themeColor="text1"/>
        </w:rPr>
      </w:pPr>
      <w:r w:rsidRPr="000328BB">
        <w:rPr>
          <w:color w:val="000000" w:themeColor="text1"/>
        </w:rPr>
        <w:t>se repară pompa</w:t>
      </w:r>
      <w:r w:rsidR="0058541C" w:rsidRPr="000328BB">
        <w:rPr>
          <w:color w:val="000000" w:themeColor="text1"/>
        </w:rPr>
        <w:t xml:space="preserve"> de circulație</w:t>
      </w:r>
      <w:r w:rsidRPr="000328BB">
        <w:rPr>
          <w:color w:val="000000" w:themeColor="text1"/>
        </w:rPr>
        <w:t>;</w:t>
      </w:r>
    </w:p>
    <w:p w14:paraId="41B8E5A7" w14:textId="77777777" w:rsidR="00385C7A" w:rsidRPr="000328BB" w:rsidRDefault="00385C7A" w:rsidP="00C518B6">
      <w:pPr>
        <w:pStyle w:val="Lista"/>
        <w:spacing w:after="0"/>
        <w:rPr>
          <w:color w:val="000000" w:themeColor="text1"/>
        </w:rPr>
      </w:pPr>
      <w:r w:rsidRPr="000328BB">
        <w:rPr>
          <w:color w:val="000000" w:themeColor="text1"/>
        </w:rPr>
        <w:t>se măreşte debitul de abur</w:t>
      </w:r>
      <w:r w:rsidR="00140900" w:rsidRPr="000328BB">
        <w:rPr>
          <w:color w:val="000000" w:themeColor="text1"/>
        </w:rPr>
        <w:t>.</w:t>
      </w:r>
    </w:p>
    <w:p w14:paraId="6D4F1D58" w14:textId="195670C3" w:rsidR="00385C7A" w:rsidRPr="000328BB" w:rsidRDefault="000478A7" w:rsidP="00C518B6">
      <w:pPr>
        <w:pStyle w:val="a"/>
        <w:spacing w:after="0"/>
        <w:rPr>
          <w:color w:val="000000" w:themeColor="text1"/>
          <w:lang w:val="ro-RO"/>
        </w:rPr>
      </w:pPr>
      <w:r>
        <w:rPr>
          <w:color w:val="000000" w:themeColor="text1"/>
          <w:lang w:val="ro-RO"/>
        </w:rPr>
        <w:t>i</w:t>
      </w:r>
      <w:r w:rsidRPr="000328BB">
        <w:rPr>
          <w:color w:val="000000" w:themeColor="text1"/>
          <w:lang w:val="ro-RO"/>
        </w:rPr>
        <w:t xml:space="preserve">nstalaţia </w:t>
      </w:r>
      <w:r w:rsidR="00385C7A" w:rsidRPr="000328BB">
        <w:rPr>
          <w:color w:val="000000" w:themeColor="text1"/>
          <w:lang w:val="ro-RO"/>
        </w:rPr>
        <w:t>refulează aerul cu umiditatea relativă mai mare decât necesar. Cauzele defecţiunilor:</w:t>
      </w:r>
      <w:r w:rsidR="005D3988" w:rsidRPr="000328BB">
        <w:rPr>
          <w:color w:val="FFFFFF" w:themeColor="background1"/>
          <w:lang w:val="ro-RO"/>
        </w:rPr>
        <w:t xml:space="preserve"> </w:t>
      </w:r>
      <w:r w:rsidR="007854FD" w:rsidRPr="000328BB">
        <w:rPr>
          <w:i/>
          <w:color w:val="FFFFFF" w:themeColor="background1"/>
          <w:sz w:val="12"/>
          <w:szCs w:val="12"/>
          <w:lang w:val="ro-RO"/>
        </w:rPr>
        <w:fldChar w:fldCharType="begin"/>
      </w:r>
      <w:r w:rsidR="007854FD" w:rsidRPr="000328BB">
        <w:rPr>
          <w:i/>
          <w:color w:val="FFFFFF" w:themeColor="background1"/>
          <w:sz w:val="12"/>
          <w:szCs w:val="12"/>
          <w:lang w:val="ro-RO"/>
        </w:rPr>
        <w:instrText xml:space="preserve"> LISTNUM \l 1 \s 0 </w:instrText>
      </w:r>
      <w:r w:rsidR="007854FD" w:rsidRPr="000328BB">
        <w:rPr>
          <w:i/>
          <w:color w:val="FFFFFF" w:themeColor="background1"/>
          <w:sz w:val="12"/>
          <w:szCs w:val="12"/>
          <w:lang w:val="ro-RO"/>
        </w:rPr>
        <w:fldChar w:fldCharType="end"/>
      </w:r>
    </w:p>
    <w:p w14:paraId="0F25A578" w14:textId="24309A72" w:rsidR="00385C7A" w:rsidRPr="000328BB" w:rsidRDefault="0058541C" w:rsidP="00C518B6">
      <w:pPr>
        <w:pStyle w:val="Lista"/>
        <w:spacing w:after="0"/>
        <w:rPr>
          <w:color w:val="000000" w:themeColor="text1"/>
        </w:rPr>
      </w:pPr>
      <w:r w:rsidRPr="000328BB">
        <w:rPr>
          <w:color w:val="000000" w:themeColor="text1"/>
        </w:rPr>
        <w:t xml:space="preserve"> </w:t>
      </w:r>
      <w:r w:rsidR="00385C7A" w:rsidRPr="000328BB">
        <w:rPr>
          <w:color w:val="000000" w:themeColor="text1"/>
        </w:rPr>
        <w:t>dereglarea instalaţiei;</w:t>
      </w:r>
    </w:p>
    <w:p w14:paraId="3249A0AC" w14:textId="77777777" w:rsidR="00385C7A" w:rsidRPr="000328BB" w:rsidRDefault="0058541C" w:rsidP="00C518B6">
      <w:pPr>
        <w:pStyle w:val="Lista"/>
        <w:spacing w:after="0"/>
        <w:rPr>
          <w:color w:val="000000" w:themeColor="text1"/>
        </w:rPr>
      </w:pPr>
      <w:r w:rsidRPr="000328BB">
        <w:rPr>
          <w:color w:val="000000" w:themeColor="text1"/>
        </w:rPr>
        <w:t xml:space="preserve"> </w:t>
      </w:r>
      <w:r w:rsidR="00385C7A" w:rsidRPr="000328BB">
        <w:rPr>
          <w:color w:val="000000" w:themeColor="text1"/>
        </w:rPr>
        <w:t>lipsa unor părţi din separatoare</w:t>
      </w:r>
      <w:r w:rsidR="001D0E4D" w:rsidRPr="000328BB">
        <w:rPr>
          <w:color w:val="000000" w:themeColor="text1"/>
        </w:rPr>
        <w:t>le</w:t>
      </w:r>
      <w:r w:rsidR="00385C7A" w:rsidRPr="000328BB">
        <w:rPr>
          <w:color w:val="000000" w:themeColor="text1"/>
        </w:rPr>
        <w:t xml:space="preserve"> de picături</w:t>
      </w:r>
      <w:r w:rsidR="00002554" w:rsidRPr="000328BB">
        <w:rPr>
          <w:color w:val="000000" w:themeColor="text1"/>
        </w:rPr>
        <w:t>.</w:t>
      </w:r>
    </w:p>
    <w:p w14:paraId="4DA5A32D" w14:textId="77777777" w:rsidR="00385C7A" w:rsidRPr="000328BB" w:rsidRDefault="00385C7A" w:rsidP="00C518B6">
      <w:pPr>
        <w:spacing w:after="0"/>
        <w:rPr>
          <w:color w:val="000000" w:themeColor="text1"/>
        </w:rPr>
      </w:pPr>
      <w:r w:rsidRPr="000328BB">
        <w:rPr>
          <w:color w:val="000000" w:themeColor="text1"/>
        </w:rPr>
        <w:t>Remedierile defecţiunilor</w:t>
      </w:r>
      <w:r w:rsidR="0058541C" w:rsidRPr="000328BB">
        <w:rPr>
          <w:color w:val="000000" w:themeColor="text1"/>
        </w:rPr>
        <w:t xml:space="preserve"> </w:t>
      </w:r>
      <w:r w:rsidRPr="000328BB">
        <w:rPr>
          <w:color w:val="000000" w:themeColor="text1"/>
        </w:rPr>
        <w:t>respective</w:t>
      </w:r>
      <w:r w:rsidR="0058541C" w:rsidRPr="000328BB">
        <w:rPr>
          <w:color w:val="000000" w:themeColor="text1"/>
        </w:rPr>
        <w:t xml:space="preserve"> </w:t>
      </w:r>
      <w:r w:rsidRPr="000328BB">
        <w:rPr>
          <w:color w:val="000000" w:themeColor="text1"/>
        </w:rPr>
        <w:t>sunt:</w:t>
      </w:r>
    </w:p>
    <w:p w14:paraId="6671D421" w14:textId="77777777" w:rsidR="00385C7A" w:rsidRPr="000328BB" w:rsidRDefault="00385C7A" w:rsidP="00C518B6">
      <w:pPr>
        <w:pStyle w:val="Lista"/>
        <w:spacing w:after="0"/>
        <w:rPr>
          <w:color w:val="000000" w:themeColor="text1"/>
        </w:rPr>
      </w:pPr>
      <w:r w:rsidRPr="000328BB">
        <w:rPr>
          <w:color w:val="000000" w:themeColor="text1"/>
        </w:rPr>
        <w:t>se reglează instalaţia de umidificare</w:t>
      </w:r>
      <w:r w:rsidR="00002554" w:rsidRPr="000328BB">
        <w:rPr>
          <w:color w:val="000000" w:themeColor="text1"/>
        </w:rPr>
        <w:t>;</w:t>
      </w:r>
    </w:p>
    <w:p w14:paraId="37E3ED93" w14:textId="77A1C454" w:rsidR="007D5431" w:rsidRPr="000328BB" w:rsidRDefault="00385C7A" w:rsidP="00C518B6">
      <w:pPr>
        <w:pStyle w:val="Lista"/>
        <w:spacing w:after="0"/>
        <w:rPr>
          <w:color w:val="000000" w:themeColor="text1"/>
        </w:rPr>
      </w:pPr>
      <w:r w:rsidRPr="000328BB">
        <w:rPr>
          <w:color w:val="000000" w:themeColor="text1"/>
        </w:rPr>
        <w:t>se completează separatoarele de picături.</w:t>
      </w:r>
      <w:r w:rsidR="005D3988" w:rsidRPr="000328BB">
        <w:rPr>
          <w:i/>
          <w:color w:val="000000" w:themeColor="text1"/>
          <w:sz w:val="12"/>
          <w:szCs w:val="12"/>
        </w:rPr>
        <w:t xml:space="preserve"> </w:t>
      </w:r>
      <w:r w:rsidR="007D5431" w:rsidRPr="000328BB">
        <w:rPr>
          <w:b/>
          <w:color w:val="000000" w:themeColor="text1"/>
          <w:sz w:val="40"/>
          <w:szCs w:val="40"/>
        </w:rPr>
        <w:br w:type="page"/>
      </w:r>
    </w:p>
    <w:p w14:paraId="3E1DF658" w14:textId="77777777" w:rsidR="00196384" w:rsidRPr="000328BB" w:rsidRDefault="00196384" w:rsidP="00196384">
      <w:pPr>
        <w:spacing w:after="0"/>
        <w:jc w:val="left"/>
        <w:rPr>
          <w:b/>
          <w:color w:val="000000" w:themeColor="text1"/>
          <w:sz w:val="40"/>
          <w:szCs w:val="40"/>
        </w:rPr>
      </w:pPr>
    </w:p>
    <w:p w14:paraId="1E8074EC" w14:textId="77777777" w:rsidR="00196384" w:rsidRPr="000328BB" w:rsidRDefault="00196384" w:rsidP="00196384">
      <w:pPr>
        <w:spacing w:after="0"/>
        <w:jc w:val="left"/>
        <w:rPr>
          <w:b/>
          <w:color w:val="000000" w:themeColor="text1"/>
          <w:sz w:val="40"/>
          <w:szCs w:val="40"/>
        </w:rPr>
      </w:pPr>
    </w:p>
    <w:p w14:paraId="41124B3D" w14:textId="77777777" w:rsidR="00196384" w:rsidRPr="000328BB" w:rsidRDefault="00196384" w:rsidP="00196384">
      <w:pPr>
        <w:spacing w:after="0"/>
        <w:jc w:val="left"/>
        <w:rPr>
          <w:b/>
          <w:color w:val="000000" w:themeColor="text1"/>
          <w:sz w:val="40"/>
          <w:szCs w:val="40"/>
        </w:rPr>
      </w:pPr>
    </w:p>
    <w:p w14:paraId="75DD4444" w14:textId="77777777" w:rsidR="00196384" w:rsidRPr="000328BB" w:rsidRDefault="00196384" w:rsidP="00196384">
      <w:pPr>
        <w:spacing w:after="0"/>
        <w:jc w:val="left"/>
        <w:rPr>
          <w:b/>
          <w:color w:val="000000" w:themeColor="text1"/>
          <w:sz w:val="40"/>
          <w:szCs w:val="40"/>
        </w:rPr>
      </w:pPr>
    </w:p>
    <w:p w14:paraId="4490CE21" w14:textId="77777777" w:rsidR="00196384" w:rsidRPr="000328BB" w:rsidRDefault="00196384" w:rsidP="00196384">
      <w:pPr>
        <w:spacing w:after="0"/>
        <w:jc w:val="left"/>
        <w:rPr>
          <w:b/>
          <w:color w:val="000000" w:themeColor="text1"/>
          <w:sz w:val="40"/>
          <w:szCs w:val="40"/>
        </w:rPr>
      </w:pPr>
    </w:p>
    <w:p w14:paraId="02409159" w14:textId="77777777" w:rsidR="00AB74D3" w:rsidRPr="000328BB" w:rsidRDefault="00AB74D3" w:rsidP="00196384">
      <w:pPr>
        <w:spacing w:after="0"/>
        <w:jc w:val="left"/>
        <w:rPr>
          <w:b/>
          <w:color w:val="000000" w:themeColor="text1"/>
          <w:sz w:val="40"/>
          <w:szCs w:val="40"/>
        </w:rPr>
      </w:pPr>
    </w:p>
    <w:p w14:paraId="0214B025" w14:textId="77777777" w:rsidR="00AB74D3" w:rsidRPr="000328BB" w:rsidRDefault="00AB74D3" w:rsidP="00196384">
      <w:pPr>
        <w:spacing w:after="0"/>
        <w:jc w:val="left"/>
        <w:rPr>
          <w:b/>
          <w:color w:val="000000" w:themeColor="text1"/>
          <w:sz w:val="40"/>
          <w:szCs w:val="40"/>
        </w:rPr>
      </w:pPr>
    </w:p>
    <w:p w14:paraId="6EB62062" w14:textId="77777777" w:rsidR="00AB74D3" w:rsidRPr="000328BB" w:rsidRDefault="00AB74D3" w:rsidP="00196384">
      <w:pPr>
        <w:spacing w:after="0"/>
        <w:jc w:val="left"/>
        <w:rPr>
          <w:b/>
          <w:color w:val="000000" w:themeColor="text1"/>
          <w:sz w:val="40"/>
          <w:szCs w:val="40"/>
        </w:rPr>
      </w:pPr>
    </w:p>
    <w:p w14:paraId="5C052F21" w14:textId="77777777" w:rsidR="00AB74D3" w:rsidRPr="000328BB" w:rsidRDefault="00AB74D3" w:rsidP="00196384">
      <w:pPr>
        <w:spacing w:after="0"/>
        <w:jc w:val="left"/>
        <w:rPr>
          <w:b/>
          <w:color w:val="000000" w:themeColor="text1"/>
          <w:sz w:val="40"/>
          <w:szCs w:val="40"/>
        </w:rPr>
      </w:pPr>
    </w:p>
    <w:p w14:paraId="4DEDEDF6" w14:textId="77777777" w:rsidR="00196384" w:rsidRPr="000328BB" w:rsidRDefault="00196384" w:rsidP="00196384">
      <w:pPr>
        <w:spacing w:after="0"/>
        <w:jc w:val="left"/>
        <w:rPr>
          <w:b/>
          <w:color w:val="000000" w:themeColor="text1"/>
          <w:sz w:val="40"/>
          <w:szCs w:val="40"/>
        </w:rPr>
      </w:pPr>
    </w:p>
    <w:p w14:paraId="3BCEE290" w14:textId="77777777" w:rsidR="00196384" w:rsidRPr="000328BB" w:rsidRDefault="00196384" w:rsidP="00196384">
      <w:pPr>
        <w:spacing w:after="0"/>
        <w:jc w:val="left"/>
        <w:rPr>
          <w:b/>
          <w:color w:val="000000" w:themeColor="text1"/>
          <w:sz w:val="40"/>
          <w:szCs w:val="40"/>
        </w:rPr>
      </w:pPr>
    </w:p>
    <w:p w14:paraId="0AD6933F" w14:textId="77777777" w:rsidR="00676A1C" w:rsidRPr="000328BB" w:rsidRDefault="003C6560" w:rsidP="007A0DC8">
      <w:pPr>
        <w:spacing w:after="0"/>
        <w:jc w:val="center"/>
        <w:rPr>
          <w:b/>
          <w:color w:val="000000" w:themeColor="text1"/>
          <w:sz w:val="40"/>
          <w:szCs w:val="40"/>
        </w:rPr>
      </w:pPr>
      <w:r w:rsidRPr="000328BB">
        <w:rPr>
          <w:b/>
          <w:color w:val="000000" w:themeColor="text1"/>
          <w:sz w:val="40"/>
          <w:szCs w:val="40"/>
        </w:rPr>
        <w:t>AN</w:t>
      </w:r>
      <w:r w:rsidR="00676A1C" w:rsidRPr="000328BB">
        <w:rPr>
          <w:b/>
          <w:color w:val="000000" w:themeColor="text1"/>
          <w:sz w:val="40"/>
          <w:szCs w:val="40"/>
        </w:rPr>
        <w:t>EXE 1-8</w:t>
      </w:r>
    </w:p>
    <w:p w14:paraId="64DB7EB3" w14:textId="77777777" w:rsidR="007D5431" w:rsidRPr="000328BB" w:rsidRDefault="007D5431">
      <w:pPr>
        <w:spacing w:after="0"/>
        <w:jc w:val="left"/>
        <w:rPr>
          <w:rFonts w:eastAsia="PMingLiU"/>
          <w:b/>
          <w:i/>
          <w:iCs/>
          <w:color w:val="000000" w:themeColor="text1"/>
          <w:lang w:eastAsia="zh-TW"/>
        </w:rPr>
      </w:pPr>
      <w:r w:rsidRPr="000328BB">
        <w:rPr>
          <w:i/>
          <w:iCs/>
          <w:color w:val="000000" w:themeColor="text1"/>
        </w:rPr>
        <w:br w:type="page"/>
      </w:r>
    </w:p>
    <w:p w14:paraId="53987650" w14:textId="77777777" w:rsidR="007D5431" w:rsidRPr="000328BB" w:rsidRDefault="007D5431" w:rsidP="00C60757">
      <w:pPr>
        <w:pStyle w:val="Titlu1"/>
        <w:numPr>
          <w:ilvl w:val="0"/>
          <w:numId w:val="0"/>
        </w:numPr>
        <w:rPr>
          <w:noProof w:val="0"/>
          <w:color w:val="000000" w:themeColor="text1"/>
        </w:rPr>
      </w:pPr>
    </w:p>
    <w:p w14:paraId="1AFFBA60" w14:textId="77777777" w:rsidR="00912091" w:rsidRPr="000328BB" w:rsidRDefault="00912091" w:rsidP="00C60757">
      <w:pPr>
        <w:pStyle w:val="Titlu1"/>
        <w:rPr>
          <w:noProof w:val="0"/>
          <w:color w:val="000000" w:themeColor="text1"/>
        </w:rPr>
      </w:pPr>
      <w:bookmarkStart w:id="191" w:name="_Toc125776682"/>
      <w:r w:rsidRPr="000328BB">
        <w:rPr>
          <w:noProof w:val="0"/>
          <w:color w:val="000000" w:themeColor="text1"/>
        </w:rPr>
        <w:t>Anexa</w:t>
      </w:r>
      <w:r w:rsidR="00C85109" w:rsidRPr="000328BB">
        <w:rPr>
          <w:noProof w:val="0"/>
          <w:color w:val="000000" w:themeColor="text1"/>
        </w:rPr>
        <w:t xml:space="preserve"> </w:t>
      </w:r>
      <w:r w:rsidR="001714DC" w:rsidRPr="000328BB">
        <w:rPr>
          <w:noProof w:val="0"/>
          <w:color w:val="000000" w:themeColor="text1"/>
        </w:rPr>
        <w:t>1</w:t>
      </w:r>
      <w:r w:rsidRPr="000328BB">
        <w:rPr>
          <w:noProof w:val="0"/>
          <w:color w:val="000000" w:themeColor="text1"/>
        </w:rPr>
        <w:t>.   Date climatice de calcul pentru</w:t>
      </w:r>
      <w:r w:rsidR="00AC1260" w:rsidRPr="000328BB">
        <w:rPr>
          <w:noProof w:val="0"/>
          <w:color w:val="000000" w:themeColor="text1"/>
        </w:rPr>
        <w:t xml:space="preserve"> sistemele de</w:t>
      </w:r>
      <w:r w:rsidR="00FB4382" w:rsidRPr="000328BB">
        <w:rPr>
          <w:noProof w:val="0"/>
          <w:color w:val="000000" w:themeColor="text1"/>
        </w:rPr>
        <w:t xml:space="preserve"> </w:t>
      </w:r>
      <w:r w:rsidRPr="000328BB">
        <w:rPr>
          <w:noProof w:val="0"/>
          <w:color w:val="000000" w:themeColor="text1"/>
        </w:rPr>
        <w:t>climatizare – vara</w:t>
      </w:r>
      <w:bookmarkEnd w:id="191"/>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2"/>
        <w:gridCol w:w="3078"/>
        <w:gridCol w:w="2531"/>
        <w:gridCol w:w="2835"/>
      </w:tblGrid>
      <w:tr w:rsidR="00680476" w:rsidRPr="000328BB" w14:paraId="661B2708" w14:textId="77777777" w:rsidTr="00C518B6">
        <w:tc>
          <w:tcPr>
            <w:tcW w:w="912" w:type="dxa"/>
          </w:tcPr>
          <w:p w14:paraId="5F9DAA26" w14:textId="77777777" w:rsidR="00912091" w:rsidRPr="000328BB" w:rsidRDefault="00912091" w:rsidP="00635BE2">
            <w:pPr>
              <w:rPr>
                <w:b/>
                <w:bCs/>
                <w:color w:val="000000" w:themeColor="text1"/>
                <w:sz w:val="20"/>
                <w:szCs w:val="20"/>
              </w:rPr>
            </w:pPr>
            <w:r w:rsidRPr="000328BB">
              <w:rPr>
                <w:b/>
                <w:bCs/>
                <w:color w:val="000000" w:themeColor="text1"/>
                <w:sz w:val="20"/>
                <w:szCs w:val="20"/>
              </w:rPr>
              <w:t>Nr crt</w:t>
            </w:r>
          </w:p>
        </w:tc>
        <w:tc>
          <w:tcPr>
            <w:tcW w:w="3078" w:type="dxa"/>
          </w:tcPr>
          <w:p w14:paraId="3E955344" w14:textId="77777777" w:rsidR="00912091" w:rsidRPr="000328BB" w:rsidRDefault="00912091" w:rsidP="00635BE2">
            <w:pPr>
              <w:rPr>
                <w:b/>
                <w:bCs/>
                <w:color w:val="000000" w:themeColor="text1"/>
                <w:sz w:val="20"/>
                <w:szCs w:val="20"/>
              </w:rPr>
            </w:pPr>
            <w:r w:rsidRPr="000328BB">
              <w:rPr>
                <w:b/>
                <w:bCs/>
                <w:color w:val="000000" w:themeColor="text1"/>
                <w:sz w:val="20"/>
                <w:szCs w:val="20"/>
              </w:rPr>
              <w:t>Localitate</w:t>
            </w:r>
          </w:p>
        </w:tc>
        <w:tc>
          <w:tcPr>
            <w:tcW w:w="2531" w:type="dxa"/>
          </w:tcPr>
          <w:p w14:paraId="01A81AEB" w14:textId="77777777" w:rsidR="00912091" w:rsidRPr="000328BB" w:rsidRDefault="00912091" w:rsidP="00635BE2">
            <w:pPr>
              <w:rPr>
                <w:b/>
                <w:bCs/>
                <w:color w:val="000000" w:themeColor="text1"/>
                <w:sz w:val="20"/>
                <w:szCs w:val="20"/>
              </w:rPr>
            </w:pPr>
            <w:r w:rsidRPr="000328BB">
              <w:rPr>
                <w:b/>
                <w:bCs/>
                <w:color w:val="000000" w:themeColor="text1"/>
                <w:sz w:val="20"/>
                <w:szCs w:val="20"/>
              </w:rPr>
              <w:t>Temperatură [</w:t>
            </w:r>
            <w:r w:rsidR="009247FA" w:rsidRPr="000328BB">
              <w:rPr>
                <w:b/>
                <w:bCs/>
                <w:color w:val="000000" w:themeColor="text1"/>
                <w:sz w:val="20"/>
                <w:szCs w:val="20"/>
                <w:vertAlign w:val="superscript"/>
              </w:rPr>
              <w:t>°</w:t>
            </w:r>
            <w:r w:rsidRPr="000328BB">
              <w:rPr>
                <w:b/>
                <w:bCs/>
                <w:color w:val="000000" w:themeColor="text1"/>
                <w:sz w:val="20"/>
                <w:szCs w:val="20"/>
              </w:rPr>
              <w:t>C]</w:t>
            </w:r>
          </w:p>
        </w:tc>
        <w:tc>
          <w:tcPr>
            <w:tcW w:w="2835" w:type="dxa"/>
          </w:tcPr>
          <w:p w14:paraId="291D5A3A" w14:textId="77777777" w:rsidR="00912091" w:rsidRPr="000328BB" w:rsidRDefault="00912091" w:rsidP="00635BE2">
            <w:pPr>
              <w:rPr>
                <w:b/>
                <w:bCs/>
                <w:color w:val="000000" w:themeColor="text1"/>
                <w:sz w:val="20"/>
                <w:szCs w:val="20"/>
              </w:rPr>
            </w:pPr>
            <w:r w:rsidRPr="000328BB">
              <w:rPr>
                <w:b/>
                <w:bCs/>
                <w:color w:val="000000" w:themeColor="text1"/>
                <w:sz w:val="20"/>
                <w:szCs w:val="20"/>
              </w:rPr>
              <w:t>Umiditate</w:t>
            </w:r>
            <w:r w:rsidR="0014789E" w:rsidRPr="000328BB">
              <w:rPr>
                <w:b/>
                <w:bCs/>
                <w:color w:val="000000" w:themeColor="text1"/>
                <w:sz w:val="20"/>
                <w:szCs w:val="20"/>
              </w:rPr>
              <w:t xml:space="preserve"> </w:t>
            </w:r>
            <w:r w:rsidRPr="000328BB">
              <w:rPr>
                <w:b/>
                <w:bCs/>
                <w:color w:val="000000" w:themeColor="text1"/>
                <w:sz w:val="20"/>
                <w:szCs w:val="20"/>
              </w:rPr>
              <w:t>relativă [%]</w:t>
            </w:r>
          </w:p>
        </w:tc>
      </w:tr>
      <w:tr w:rsidR="00680476" w:rsidRPr="000328BB" w14:paraId="17D31F13" w14:textId="77777777" w:rsidTr="00C518B6">
        <w:tc>
          <w:tcPr>
            <w:tcW w:w="912" w:type="dxa"/>
          </w:tcPr>
          <w:p w14:paraId="3AB53995" w14:textId="77777777" w:rsidR="00912091" w:rsidRPr="000328BB" w:rsidRDefault="00912091" w:rsidP="00635BE2">
            <w:pPr>
              <w:rPr>
                <w:color w:val="000000" w:themeColor="text1"/>
                <w:sz w:val="20"/>
                <w:szCs w:val="20"/>
              </w:rPr>
            </w:pPr>
            <w:r w:rsidRPr="000328BB">
              <w:rPr>
                <w:color w:val="000000" w:themeColor="text1"/>
                <w:sz w:val="20"/>
                <w:szCs w:val="20"/>
              </w:rPr>
              <w:t>1</w:t>
            </w:r>
          </w:p>
        </w:tc>
        <w:tc>
          <w:tcPr>
            <w:tcW w:w="3078" w:type="dxa"/>
            <w:vAlign w:val="bottom"/>
          </w:tcPr>
          <w:p w14:paraId="556ED8DA" w14:textId="77777777" w:rsidR="00912091" w:rsidRPr="000328BB" w:rsidRDefault="00912091" w:rsidP="00635BE2">
            <w:pPr>
              <w:rPr>
                <w:color w:val="000000" w:themeColor="text1"/>
                <w:sz w:val="20"/>
                <w:szCs w:val="20"/>
              </w:rPr>
            </w:pPr>
            <w:r w:rsidRPr="000328BB">
              <w:rPr>
                <w:color w:val="000000" w:themeColor="text1"/>
                <w:sz w:val="20"/>
                <w:szCs w:val="20"/>
              </w:rPr>
              <w:t>Alba-Iulia</w:t>
            </w:r>
          </w:p>
        </w:tc>
        <w:tc>
          <w:tcPr>
            <w:tcW w:w="2531" w:type="dxa"/>
            <w:vAlign w:val="bottom"/>
          </w:tcPr>
          <w:p w14:paraId="1882073A" w14:textId="77777777" w:rsidR="00912091" w:rsidRPr="000328BB" w:rsidRDefault="00912091" w:rsidP="00635BE2">
            <w:pPr>
              <w:rPr>
                <w:color w:val="000000" w:themeColor="text1"/>
                <w:sz w:val="20"/>
                <w:szCs w:val="20"/>
              </w:rPr>
            </w:pPr>
            <w:r w:rsidRPr="000328BB">
              <w:rPr>
                <w:color w:val="000000" w:themeColor="text1"/>
                <w:sz w:val="20"/>
                <w:szCs w:val="20"/>
              </w:rPr>
              <w:t>34,3</w:t>
            </w:r>
          </w:p>
        </w:tc>
        <w:tc>
          <w:tcPr>
            <w:tcW w:w="2835" w:type="dxa"/>
            <w:vAlign w:val="bottom"/>
          </w:tcPr>
          <w:p w14:paraId="4F5C025A" w14:textId="77777777" w:rsidR="00912091" w:rsidRPr="000328BB" w:rsidRDefault="00912091" w:rsidP="00635BE2">
            <w:pPr>
              <w:rPr>
                <w:color w:val="000000" w:themeColor="text1"/>
                <w:sz w:val="20"/>
                <w:szCs w:val="20"/>
              </w:rPr>
            </w:pPr>
            <w:r w:rsidRPr="000328BB">
              <w:rPr>
                <w:color w:val="000000" w:themeColor="text1"/>
                <w:sz w:val="20"/>
                <w:szCs w:val="20"/>
              </w:rPr>
              <w:t>28</w:t>
            </w:r>
          </w:p>
        </w:tc>
      </w:tr>
      <w:tr w:rsidR="00680476" w:rsidRPr="000328BB" w14:paraId="4F89536D" w14:textId="77777777" w:rsidTr="00C518B6">
        <w:tc>
          <w:tcPr>
            <w:tcW w:w="912" w:type="dxa"/>
          </w:tcPr>
          <w:p w14:paraId="195BD05B" w14:textId="77777777" w:rsidR="00912091" w:rsidRPr="000328BB" w:rsidRDefault="00912091" w:rsidP="00635BE2">
            <w:pPr>
              <w:rPr>
                <w:color w:val="000000" w:themeColor="text1"/>
                <w:sz w:val="20"/>
                <w:szCs w:val="20"/>
              </w:rPr>
            </w:pPr>
            <w:r w:rsidRPr="000328BB">
              <w:rPr>
                <w:color w:val="000000" w:themeColor="text1"/>
                <w:sz w:val="20"/>
                <w:szCs w:val="20"/>
              </w:rPr>
              <w:t>2</w:t>
            </w:r>
          </w:p>
        </w:tc>
        <w:tc>
          <w:tcPr>
            <w:tcW w:w="3078" w:type="dxa"/>
            <w:vAlign w:val="bottom"/>
          </w:tcPr>
          <w:p w14:paraId="7254EC3A" w14:textId="77777777" w:rsidR="00912091" w:rsidRPr="000328BB" w:rsidRDefault="00912091" w:rsidP="00635BE2">
            <w:pPr>
              <w:rPr>
                <w:color w:val="000000" w:themeColor="text1"/>
                <w:sz w:val="20"/>
                <w:szCs w:val="20"/>
              </w:rPr>
            </w:pPr>
            <w:r w:rsidRPr="000328BB">
              <w:rPr>
                <w:color w:val="000000" w:themeColor="text1"/>
                <w:sz w:val="20"/>
                <w:szCs w:val="20"/>
              </w:rPr>
              <w:t>Alexandria</w:t>
            </w:r>
          </w:p>
        </w:tc>
        <w:tc>
          <w:tcPr>
            <w:tcW w:w="2531" w:type="dxa"/>
            <w:vAlign w:val="bottom"/>
          </w:tcPr>
          <w:p w14:paraId="3EF75D9D" w14:textId="77777777" w:rsidR="00912091" w:rsidRPr="000328BB" w:rsidRDefault="00912091" w:rsidP="00635BE2">
            <w:pPr>
              <w:rPr>
                <w:color w:val="000000" w:themeColor="text1"/>
                <w:sz w:val="20"/>
                <w:szCs w:val="20"/>
              </w:rPr>
            </w:pPr>
            <w:r w:rsidRPr="000328BB">
              <w:rPr>
                <w:color w:val="000000" w:themeColor="text1"/>
                <w:sz w:val="20"/>
                <w:szCs w:val="20"/>
              </w:rPr>
              <w:t>38</w:t>
            </w:r>
          </w:p>
        </w:tc>
        <w:tc>
          <w:tcPr>
            <w:tcW w:w="2835" w:type="dxa"/>
            <w:vAlign w:val="bottom"/>
          </w:tcPr>
          <w:p w14:paraId="32CF2348" w14:textId="77777777" w:rsidR="00912091" w:rsidRPr="000328BB" w:rsidRDefault="00912091" w:rsidP="00635BE2">
            <w:pPr>
              <w:rPr>
                <w:color w:val="000000" w:themeColor="text1"/>
                <w:sz w:val="20"/>
                <w:szCs w:val="20"/>
              </w:rPr>
            </w:pPr>
            <w:r w:rsidRPr="000328BB">
              <w:rPr>
                <w:color w:val="000000" w:themeColor="text1"/>
                <w:sz w:val="20"/>
                <w:szCs w:val="20"/>
              </w:rPr>
              <w:t>25</w:t>
            </w:r>
          </w:p>
        </w:tc>
      </w:tr>
      <w:tr w:rsidR="00680476" w:rsidRPr="000328BB" w14:paraId="66521187" w14:textId="77777777" w:rsidTr="00C518B6">
        <w:tc>
          <w:tcPr>
            <w:tcW w:w="912" w:type="dxa"/>
          </w:tcPr>
          <w:p w14:paraId="6252675E" w14:textId="77777777" w:rsidR="00912091" w:rsidRPr="000328BB" w:rsidRDefault="00912091" w:rsidP="00635BE2">
            <w:pPr>
              <w:rPr>
                <w:color w:val="000000" w:themeColor="text1"/>
                <w:sz w:val="20"/>
                <w:szCs w:val="20"/>
              </w:rPr>
            </w:pPr>
            <w:r w:rsidRPr="000328BB">
              <w:rPr>
                <w:color w:val="000000" w:themeColor="text1"/>
                <w:sz w:val="20"/>
                <w:szCs w:val="20"/>
              </w:rPr>
              <w:t>3</w:t>
            </w:r>
          </w:p>
        </w:tc>
        <w:tc>
          <w:tcPr>
            <w:tcW w:w="3078" w:type="dxa"/>
            <w:vAlign w:val="bottom"/>
          </w:tcPr>
          <w:p w14:paraId="0E547B23" w14:textId="77777777" w:rsidR="00912091" w:rsidRPr="000328BB" w:rsidRDefault="00912091" w:rsidP="00635BE2">
            <w:pPr>
              <w:rPr>
                <w:color w:val="000000" w:themeColor="text1"/>
                <w:sz w:val="20"/>
                <w:szCs w:val="20"/>
              </w:rPr>
            </w:pPr>
            <w:r w:rsidRPr="000328BB">
              <w:rPr>
                <w:color w:val="000000" w:themeColor="text1"/>
                <w:sz w:val="20"/>
                <w:szCs w:val="20"/>
              </w:rPr>
              <w:t>Arad</w:t>
            </w:r>
          </w:p>
        </w:tc>
        <w:tc>
          <w:tcPr>
            <w:tcW w:w="2531" w:type="dxa"/>
            <w:vAlign w:val="bottom"/>
          </w:tcPr>
          <w:p w14:paraId="5A04961A" w14:textId="77777777" w:rsidR="00912091" w:rsidRPr="000328BB" w:rsidRDefault="00912091" w:rsidP="00635BE2">
            <w:pPr>
              <w:rPr>
                <w:color w:val="000000" w:themeColor="text1"/>
                <w:sz w:val="20"/>
                <w:szCs w:val="20"/>
              </w:rPr>
            </w:pPr>
            <w:r w:rsidRPr="000328BB">
              <w:rPr>
                <w:color w:val="000000" w:themeColor="text1"/>
                <w:sz w:val="20"/>
                <w:szCs w:val="20"/>
              </w:rPr>
              <w:t>36,7</w:t>
            </w:r>
          </w:p>
        </w:tc>
        <w:tc>
          <w:tcPr>
            <w:tcW w:w="2835" w:type="dxa"/>
            <w:vAlign w:val="bottom"/>
          </w:tcPr>
          <w:p w14:paraId="7CFF399C" w14:textId="77777777" w:rsidR="00912091" w:rsidRPr="000328BB" w:rsidRDefault="00912091" w:rsidP="00635BE2">
            <w:pPr>
              <w:rPr>
                <w:color w:val="000000" w:themeColor="text1"/>
                <w:sz w:val="20"/>
                <w:szCs w:val="20"/>
              </w:rPr>
            </w:pPr>
            <w:r w:rsidRPr="000328BB">
              <w:rPr>
                <w:color w:val="000000" w:themeColor="text1"/>
                <w:sz w:val="20"/>
                <w:szCs w:val="20"/>
              </w:rPr>
              <w:t>23</w:t>
            </w:r>
          </w:p>
        </w:tc>
      </w:tr>
      <w:tr w:rsidR="00680476" w:rsidRPr="000328BB" w14:paraId="3D23440C" w14:textId="77777777" w:rsidTr="00C518B6">
        <w:tc>
          <w:tcPr>
            <w:tcW w:w="912" w:type="dxa"/>
          </w:tcPr>
          <w:p w14:paraId="75774B9F" w14:textId="77777777" w:rsidR="00912091" w:rsidRPr="000328BB" w:rsidRDefault="00912091" w:rsidP="00635BE2">
            <w:pPr>
              <w:rPr>
                <w:color w:val="000000" w:themeColor="text1"/>
                <w:sz w:val="20"/>
                <w:szCs w:val="20"/>
              </w:rPr>
            </w:pPr>
            <w:r w:rsidRPr="000328BB">
              <w:rPr>
                <w:color w:val="000000" w:themeColor="text1"/>
                <w:sz w:val="20"/>
                <w:szCs w:val="20"/>
              </w:rPr>
              <w:t>4</w:t>
            </w:r>
          </w:p>
        </w:tc>
        <w:tc>
          <w:tcPr>
            <w:tcW w:w="3078" w:type="dxa"/>
            <w:vAlign w:val="bottom"/>
          </w:tcPr>
          <w:p w14:paraId="7C9CFBF5" w14:textId="77777777" w:rsidR="00912091" w:rsidRPr="000328BB" w:rsidRDefault="00912091" w:rsidP="00635BE2">
            <w:pPr>
              <w:rPr>
                <w:color w:val="000000" w:themeColor="text1"/>
                <w:sz w:val="20"/>
                <w:szCs w:val="20"/>
              </w:rPr>
            </w:pPr>
            <w:r w:rsidRPr="000328BB">
              <w:rPr>
                <w:color w:val="000000" w:themeColor="text1"/>
                <w:sz w:val="20"/>
                <w:szCs w:val="20"/>
              </w:rPr>
              <w:t>Bacău</w:t>
            </w:r>
          </w:p>
        </w:tc>
        <w:tc>
          <w:tcPr>
            <w:tcW w:w="2531" w:type="dxa"/>
            <w:vAlign w:val="bottom"/>
          </w:tcPr>
          <w:p w14:paraId="2D7AE71B" w14:textId="77777777" w:rsidR="00912091" w:rsidRPr="000328BB" w:rsidRDefault="00912091" w:rsidP="00635BE2">
            <w:pPr>
              <w:rPr>
                <w:color w:val="000000" w:themeColor="text1"/>
                <w:sz w:val="20"/>
                <w:szCs w:val="20"/>
              </w:rPr>
            </w:pPr>
            <w:r w:rsidRPr="000328BB">
              <w:rPr>
                <w:color w:val="000000" w:themeColor="text1"/>
                <w:sz w:val="20"/>
                <w:szCs w:val="20"/>
              </w:rPr>
              <w:t>36,4</w:t>
            </w:r>
          </w:p>
        </w:tc>
        <w:tc>
          <w:tcPr>
            <w:tcW w:w="2835" w:type="dxa"/>
            <w:vAlign w:val="bottom"/>
          </w:tcPr>
          <w:p w14:paraId="5F00CF72" w14:textId="77777777" w:rsidR="00912091" w:rsidRPr="000328BB" w:rsidRDefault="00912091" w:rsidP="00635BE2">
            <w:pPr>
              <w:rPr>
                <w:color w:val="000000" w:themeColor="text1"/>
                <w:sz w:val="20"/>
                <w:szCs w:val="20"/>
              </w:rPr>
            </w:pPr>
            <w:r w:rsidRPr="000328BB">
              <w:rPr>
                <w:color w:val="000000" w:themeColor="text1"/>
                <w:sz w:val="20"/>
                <w:szCs w:val="20"/>
              </w:rPr>
              <w:t>22</w:t>
            </w:r>
          </w:p>
        </w:tc>
      </w:tr>
      <w:tr w:rsidR="00680476" w:rsidRPr="000328BB" w14:paraId="196045FD" w14:textId="77777777" w:rsidTr="00C518B6">
        <w:tc>
          <w:tcPr>
            <w:tcW w:w="912" w:type="dxa"/>
          </w:tcPr>
          <w:p w14:paraId="0CF64EF6" w14:textId="77777777" w:rsidR="00912091" w:rsidRPr="000328BB" w:rsidRDefault="00912091" w:rsidP="00635BE2">
            <w:pPr>
              <w:rPr>
                <w:color w:val="000000" w:themeColor="text1"/>
                <w:sz w:val="20"/>
                <w:szCs w:val="20"/>
              </w:rPr>
            </w:pPr>
            <w:r w:rsidRPr="000328BB">
              <w:rPr>
                <w:color w:val="000000" w:themeColor="text1"/>
                <w:sz w:val="20"/>
                <w:szCs w:val="20"/>
              </w:rPr>
              <w:t>5</w:t>
            </w:r>
          </w:p>
        </w:tc>
        <w:tc>
          <w:tcPr>
            <w:tcW w:w="3078" w:type="dxa"/>
            <w:vAlign w:val="bottom"/>
          </w:tcPr>
          <w:p w14:paraId="603FFB99" w14:textId="77777777" w:rsidR="00912091" w:rsidRPr="000328BB" w:rsidRDefault="00912091" w:rsidP="00635BE2">
            <w:pPr>
              <w:rPr>
                <w:color w:val="000000" w:themeColor="text1"/>
                <w:sz w:val="20"/>
                <w:szCs w:val="20"/>
              </w:rPr>
            </w:pPr>
            <w:r w:rsidRPr="000328BB">
              <w:rPr>
                <w:color w:val="000000" w:themeColor="text1"/>
                <w:sz w:val="20"/>
                <w:szCs w:val="20"/>
              </w:rPr>
              <w:t>Baia Mare</w:t>
            </w:r>
          </w:p>
        </w:tc>
        <w:tc>
          <w:tcPr>
            <w:tcW w:w="2531" w:type="dxa"/>
            <w:vAlign w:val="bottom"/>
          </w:tcPr>
          <w:p w14:paraId="11A3FA52" w14:textId="77777777" w:rsidR="00912091" w:rsidRPr="000328BB" w:rsidRDefault="00912091" w:rsidP="00635BE2">
            <w:pPr>
              <w:rPr>
                <w:color w:val="000000" w:themeColor="text1"/>
                <w:sz w:val="20"/>
                <w:szCs w:val="20"/>
              </w:rPr>
            </w:pPr>
            <w:r w:rsidRPr="000328BB">
              <w:rPr>
                <w:color w:val="000000" w:themeColor="text1"/>
                <w:sz w:val="20"/>
                <w:szCs w:val="20"/>
              </w:rPr>
              <w:t>34,3</w:t>
            </w:r>
          </w:p>
        </w:tc>
        <w:tc>
          <w:tcPr>
            <w:tcW w:w="2835" w:type="dxa"/>
            <w:vAlign w:val="bottom"/>
          </w:tcPr>
          <w:p w14:paraId="5AC6D82E" w14:textId="77777777" w:rsidR="00912091" w:rsidRPr="000328BB" w:rsidRDefault="00912091" w:rsidP="00635BE2">
            <w:pPr>
              <w:rPr>
                <w:color w:val="000000" w:themeColor="text1"/>
                <w:sz w:val="20"/>
                <w:szCs w:val="20"/>
              </w:rPr>
            </w:pPr>
            <w:r w:rsidRPr="000328BB">
              <w:rPr>
                <w:color w:val="000000" w:themeColor="text1"/>
                <w:sz w:val="20"/>
                <w:szCs w:val="20"/>
              </w:rPr>
              <w:t>37</w:t>
            </w:r>
          </w:p>
        </w:tc>
      </w:tr>
      <w:tr w:rsidR="00680476" w:rsidRPr="000328BB" w14:paraId="26A39803" w14:textId="77777777" w:rsidTr="00C518B6">
        <w:tc>
          <w:tcPr>
            <w:tcW w:w="912" w:type="dxa"/>
          </w:tcPr>
          <w:p w14:paraId="1D69B641" w14:textId="77777777" w:rsidR="00912091" w:rsidRPr="000328BB" w:rsidRDefault="00912091" w:rsidP="00635BE2">
            <w:pPr>
              <w:rPr>
                <w:color w:val="000000" w:themeColor="text1"/>
                <w:sz w:val="20"/>
                <w:szCs w:val="20"/>
              </w:rPr>
            </w:pPr>
            <w:r w:rsidRPr="000328BB">
              <w:rPr>
                <w:color w:val="000000" w:themeColor="text1"/>
                <w:sz w:val="20"/>
                <w:szCs w:val="20"/>
              </w:rPr>
              <w:t>6</w:t>
            </w:r>
          </w:p>
        </w:tc>
        <w:tc>
          <w:tcPr>
            <w:tcW w:w="3078" w:type="dxa"/>
            <w:vAlign w:val="bottom"/>
          </w:tcPr>
          <w:p w14:paraId="7B81B00E" w14:textId="77777777" w:rsidR="00912091" w:rsidRPr="000328BB" w:rsidRDefault="00912091" w:rsidP="00635BE2">
            <w:pPr>
              <w:rPr>
                <w:color w:val="000000" w:themeColor="text1"/>
                <w:sz w:val="20"/>
                <w:szCs w:val="20"/>
              </w:rPr>
            </w:pPr>
            <w:r w:rsidRPr="000328BB">
              <w:rPr>
                <w:color w:val="000000" w:themeColor="text1"/>
                <w:sz w:val="20"/>
                <w:szCs w:val="20"/>
              </w:rPr>
              <w:t>Bistriţa</w:t>
            </w:r>
          </w:p>
        </w:tc>
        <w:tc>
          <w:tcPr>
            <w:tcW w:w="2531" w:type="dxa"/>
            <w:vAlign w:val="bottom"/>
          </w:tcPr>
          <w:p w14:paraId="394BFE20" w14:textId="77777777" w:rsidR="00912091" w:rsidRPr="000328BB" w:rsidRDefault="00912091" w:rsidP="00635BE2">
            <w:pPr>
              <w:rPr>
                <w:color w:val="000000" w:themeColor="text1"/>
                <w:sz w:val="20"/>
                <w:szCs w:val="20"/>
              </w:rPr>
            </w:pPr>
            <w:r w:rsidRPr="000328BB">
              <w:rPr>
                <w:color w:val="000000" w:themeColor="text1"/>
                <w:sz w:val="20"/>
                <w:szCs w:val="20"/>
              </w:rPr>
              <w:t>32,7</w:t>
            </w:r>
          </w:p>
        </w:tc>
        <w:tc>
          <w:tcPr>
            <w:tcW w:w="2835" w:type="dxa"/>
            <w:vAlign w:val="bottom"/>
          </w:tcPr>
          <w:p w14:paraId="3360E0FA" w14:textId="77777777" w:rsidR="00912091" w:rsidRPr="000328BB" w:rsidRDefault="00912091" w:rsidP="00635BE2">
            <w:pPr>
              <w:rPr>
                <w:color w:val="000000" w:themeColor="text1"/>
                <w:sz w:val="20"/>
                <w:szCs w:val="20"/>
              </w:rPr>
            </w:pPr>
            <w:r w:rsidRPr="000328BB">
              <w:rPr>
                <w:color w:val="000000" w:themeColor="text1"/>
                <w:sz w:val="20"/>
                <w:szCs w:val="20"/>
              </w:rPr>
              <w:t>36</w:t>
            </w:r>
          </w:p>
        </w:tc>
      </w:tr>
      <w:tr w:rsidR="00680476" w:rsidRPr="000328BB" w14:paraId="4914A13E" w14:textId="77777777" w:rsidTr="00C518B6">
        <w:tc>
          <w:tcPr>
            <w:tcW w:w="912" w:type="dxa"/>
          </w:tcPr>
          <w:p w14:paraId="6D0B5F9D" w14:textId="77777777" w:rsidR="00912091" w:rsidRPr="000328BB" w:rsidRDefault="00912091" w:rsidP="00635BE2">
            <w:pPr>
              <w:rPr>
                <w:color w:val="000000" w:themeColor="text1"/>
                <w:sz w:val="20"/>
                <w:szCs w:val="20"/>
              </w:rPr>
            </w:pPr>
            <w:r w:rsidRPr="000328BB">
              <w:rPr>
                <w:color w:val="000000" w:themeColor="text1"/>
                <w:sz w:val="20"/>
                <w:szCs w:val="20"/>
              </w:rPr>
              <w:t>7</w:t>
            </w:r>
          </w:p>
        </w:tc>
        <w:tc>
          <w:tcPr>
            <w:tcW w:w="3078" w:type="dxa"/>
            <w:vAlign w:val="bottom"/>
          </w:tcPr>
          <w:p w14:paraId="685FF089" w14:textId="77777777" w:rsidR="00912091" w:rsidRPr="000328BB" w:rsidRDefault="00912091" w:rsidP="00635BE2">
            <w:pPr>
              <w:rPr>
                <w:color w:val="000000" w:themeColor="text1"/>
                <w:sz w:val="20"/>
                <w:szCs w:val="20"/>
              </w:rPr>
            </w:pPr>
            <w:r w:rsidRPr="000328BB">
              <w:rPr>
                <w:color w:val="000000" w:themeColor="text1"/>
                <w:sz w:val="20"/>
                <w:szCs w:val="20"/>
              </w:rPr>
              <w:t>Botoşani</w:t>
            </w:r>
          </w:p>
        </w:tc>
        <w:tc>
          <w:tcPr>
            <w:tcW w:w="2531" w:type="dxa"/>
            <w:vAlign w:val="bottom"/>
          </w:tcPr>
          <w:p w14:paraId="439BA431" w14:textId="77777777" w:rsidR="00912091" w:rsidRPr="000328BB" w:rsidRDefault="00912091" w:rsidP="00635BE2">
            <w:pPr>
              <w:rPr>
                <w:color w:val="000000" w:themeColor="text1"/>
                <w:sz w:val="20"/>
                <w:szCs w:val="20"/>
              </w:rPr>
            </w:pPr>
            <w:r w:rsidRPr="000328BB">
              <w:rPr>
                <w:color w:val="000000" w:themeColor="text1"/>
                <w:sz w:val="20"/>
                <w:szCs w:val="20"/>
              </w:rPr>
              <w:t>35</w:t>
            </w:r>
          </w:p>
        </w:tc>
        <w:tc>
          <w:tcPr>
            <w:tcW w:w="2835" w:type="dxa"/>
            <w:vAlign w:val="bottom"/>
          </w:tcPr>
          <w:p w14:paraId="44F6BF45" w14:textId="77777777" w:rsidR="00912091" w:rsidRPr="000328BB" w:rsidRDefault="00912091" w:rsidP="00635BE2">
            <w:pPr>
              <w:rPr>
                <w:color w:val="000000" w:themeColor="text1"/>
                <w:sz w:val="20"/>
                <w:szCs w:val="20"/>
              </w:rPr>
            </w:pPr>
            <w:r w:rsidRPr="000328BB">
              <w:rPr>
                <w:color w:val="000000" w:themeColor="text1"/>
                <w:sz w:val="20"/>
                <w:szCs w:val="20"/>
              </w:rPr>
              <w:t>27</w:t>
            </w:r>
          </w:p>
        </w:tc>
      </w:tr>
      <w:tr w:rsidR="00680476" w:rsidRPr="000328BB" w14:paraId="68D787DF" w14:textId="77777777" w:rsidTr="00C518B6">
        <w:tc>
          <w:tcPr>
            <w:tcW w:w="912" w:type="dxa"/>
          </w:tcPr>
          <w:p w14:paraId="377AA5EF" w14:textId="77777777" w:rsidR="00912091" w:rsidRPr="000328BB" w:rsidRDefault="00912091" w:rsidP="00635BE2">
            <w:pPr>
              <w:rPr>
                <w:color w:val="000000" w:themeColor="text1"/>
                <w:sz w:val="20"/>
                <w:szCs w:val="20"/>
              </w:rPr>
            </w:pPr>
            <w:r w:rsidRPr="000328BB">
              <w:rPr>
                <w:color w:val="000000" w:themeColor="text1"/>
                <w:sz w:val="20"/>
                <w:szCs w:val="20"/>
              </w:rPr>
              <w:t>8</w:t>
            </w:r>
          </w:p>
        </w:tc>
        <w:tc>
          <w:tcPr>
            <w:tcW w:w="3078" w:type="dxa"/>
            <w:vAlign w:val="bottom"/>
          </w:tcPr>
          <w:p w14:paraId="773C9691" w14:textId="77777777" w:rsidR="00912091" w:rsidRPr="000328BB" w:rsidRDefault="00912091" w:rsidP="00635BE2">
            <w:pPr>
              <w:rPr>
                <w:color w:val="000000" w:themeColor="text1"/>
                <w:sz w:val="20"/>
                <w:szCs w:val="20"/>
              </w:rPr>
            </w:pPr>
            <w:r w:rsidRPr="000328BB">
              <w:rPr>
                <w:color w:val="000000" w:themeColor="text1"/>
                <w:sz w:val="20"/>
                <w:szCs w:val="20"/>
              </w:rPr>
              <w:t>Brăila</w:t>
            </w:r>
          </w:p>
        </w:tc>
        <w:tc>
          <w:tcPr>
            <w:tcW w:w="2531" w:type="dxa"/>
            <w:vAlign w:val="bottom"/>
          </w:tcPr>
          <w:p w14:paraId="6A692339" w14:textId="77777777" w:rsidR="00912091" w:rsidRPr="000328BB" w:rsidRDefault="00912091" w:rsidP="00635BE2">
            <w:pPr>
              <w:rPr>
                <w:color w:val="000000" w:themeColor="text1"/>
                <w:sz w:val="20"/>
                <w:szCs w:val="20"/>
              </w:rPr>
            </w:pPr>
            <w:r w:rsidRPr="000328BB">
              <w:rPr>
                <w:color w:val="000000" w:themeColor="text1"/>
                <w:sz w:val="20"/>
                <w:szCs w:val="20"/>
              </w:rPr>
              <w:t>36,3</w:t>
            </w:r>
          </w:p>
        </w:tc>
        <w:tc>
          <w:tcPr>
            <w:tcW w:w="2835" w:type="dxa"/>
            <w:vAlign w:val="bottom"/>
          </w:tcPr>
          <w:p w14:paraId="5E7926EF" w14:textId="77777777" w:rsidR="00912091" w:rsidRPr="000328BB" w:rsidRDefault="00912091" w:rsidP="00635BE2">
            <w:pPr>
              <w:rPr>
                <w:color w:val="000000" w:themeColor="text1"/>
                <w:sz w:val="20"/>
                <w:szCs w:val="20"/>
              </w:rPr>
            </w:pPr>
            <w:r w:rsidRPr="000328BB">
              <w:rPr>
                <w:color w:val="000000" w:themeColor="text1"/>
                <w:sz w:val="20"/>
                <w:szCs w:val="20"/>
              </w:rPr>
              <w:t>26</w:t>
            </w:r>
          </w:p>
        </w:tc>
      </w:tr>
      <w:tr w:rsidR="00680476" w:rsidRPr="000328BB" w14:paraId="40169065" w14:textId="77777777" w:rsidTr="00C518B6">
        <w:tc>
          <w:tcPr>
            <w:tcW w:w="912" w:type="dxa"/>
          </w:tcPr>
          <w:p w14:paraId="2F84692E" w14:textId="77777777" w:rsidR="00912091" w:rsidRPr="000328BB" w:rsidRDefault="00912091" w:rsidP="00635BE2">
            <w:pPr>
              <w:rPr>
                <w:color w:val="000000" w:themeColor="text1"/>
                <w:sz w:val="20"/>
                <w:szCs w:val="20"/>
              </w:rPr>
            </w:pPr>
            <w:r w:rsidRPr="000328BB">
              <w:rPr>
                <w:color w:val="000000" w:themeColor="text1"/>
                <w:sz w:val="20"/>
                <w:szCs w:val="20"/>
              </w:rPr>
              <w:t>9</w:t>
            </w:r>
          </w:p>
        </w:tc>
        <w:tc>
          <w:tcPr>
            <w:tcW w:w="3078" w:type="dxa"/>
            <w:vAlign w:val="bottom"/>
          </w:tcPr>
          <w:p w14:paraId="05C3C429" w14:textId="77777777" w:rsidR="00912091" w:rsidRPr="000328BB" w:rsidRDefault="00912091" w:rsidP="00635BE2">
            <w:pPr>
              <w:rPr>
                <w:color w:val="000000" w:themeColor="text1"/>
                <w:sz w:val="20"/>
                <w:szCs w:val="20"/>
              </w:rPr>
            </w:pPr>
            <w:r w:rsidRPr="000328BB">
              <w:rPr>
                <w:color w:val="000000" w:themeColor="text1"/>
                <w:sz w:val="20"/>
                <w:szCs w:val="20"/>
              </w:rPr>
              <w:t>Braşov</w:t>
            </w:r>
          </w:p>
        </w:tc>
        <w:tc>
          <w:tcPr>
            <w:tcW w:w="2531" w:type="dxa"/>
            <w:vAlign w:val="bottom"/>
          </w:tcPr>
          <w:p w14:paraId="42490015" w14:textId="77777777" w:rsidR="00912091" w:rsidRPr="000328BB" w:rsidRDefault="00912091" w:rsidP="00635BE2">
            <w:pPr>
              <w:rPr>
                <w:color w:val="000000" w:themeColor="text1"/>
                <w:sz w:val="20"/>
                <w:szCs w:val="20"/>
              </w:rPr>
            </w:pPr>
            <w:r w:rsidRPr="000328BB">
              <w:rPr>
                <w:color w:val="000000" w:themeColor="text1"/>
                <w:sz w:val="20"/>
                <w:szCs w:val="20"/>
              </w:rPr>
              <w:t>32,8</w:t>
            </w:r>
          </w:p>
        </w:tc>
        <w:tc>
          <w:tcPr>
            <w:tcW w:w="2835" w:type="dxa"/>
            <w:vAlign w:val="bottom"/>
          </w:tcPr>
          <w:p w14:paraId="0594FF66" w14:textId="77777777" w:rsidR="00912091" w:rsidRPr="000328BB" w:rsidRDefault="00912091" w:rsidP="00635BE2">
            <w:pPr>
              <w:rPr>
                <w:color w:val="000000" w:themeColor="text1"/>
                <w:sz w:val="20"/>
                <w:szCs w:val="20"/>
              </w:rPr>
            </w:pPr>
            <w:r w:rsidRPr="000328BB">
              <w:rPr>
                <w:color w:val="000000" w:themeColor="text1"/>
                <w:sz w:val="20"/>
                <w:szCs w:val="20"/>
              </w:rPr>
              <w:t>35</w:t>
            </w:r>
          </w:p>
        </w:tc>
      </w:tr>
      <w:tr w:rsidR="00680476" w:rsidRPr="000328BB" w14:paraId="2534BAD0" w14:textId="77777777" w:rsidTr="00C518B6">
        <w:tc>
          <w:tcPr>
            <w:tcW w:w="912" w:type="dxa"/>
          </w:tcPr>
          <w:p w14:paraId="3CAE5034" w14:textId="77777777" w:rsidR="00912091" w:rsidRPr="000328BB" w:rsidRDefault="00912091" w:rsidP="00635BE2">
            <w:pPr>
              <w:rPr>
                <w:color w:val="000000" w:themeColor="text1"/>
                <w:sz w:val="20"/>
                <w:szCs w:val="20"/>
              </w:rPr>
            </w:pPr>
            <w:r w:rsidRPr="000328BB">
              <w:rPr>
                <w:color w:val="000000" w:themeColor="text1"/>
                <w:sz w:val="20"/>
                <w:szCs w:val="20"/>
              </w:rPr>
              <w:t>10</w:t>
            </w:r>
          </w:p>
        </w:tc>
        <w:tc>
          <w:tcPr>
            <w:tcW w:w="3078" w:type="dxa"/>
            <w:vAlign w:val="bottom"/>
          </w:tcPr>
          <w:p w14:paraId="0647A8BF" w14:textId="77777777" w:rsidR="00912091" w:rsidRPr="000328BB" w:rsidRDefault="00912091" w:rsidP="00635BE2">
            <w:pPr>
              <w:rPr>
                <w:color w:val="000000" w:themeColor="text1"/>
                <w:sz w:val="20"/>
                <w:szCs w:val="20"/>
              </w:rPr>
            </w:pPr>
            <w:r w:rsidRPr="000328BB">
              <w:rPr>
                <w:color w:val="000000" w:themeColor="text1"/>
                <w:sz w:val="20"/>
                <w:szCs w:val="20"/>
              </w:rPr>
              <w:t>Bucureşti</w:t>
            </w:r>
          </w:p>
        </w:tc>
        <w:tc>
          <w:tcPr>
            <w:tcW w:w="2531" w:type="dxa"/>
            <w:vAlign w:val="bottom"/>
          </w:tcPr>
          <w:p w14:paraId="0621504D" w14:textId="77777777" w:rsidR="00912091" w:rsidRPr="000328BB" w:rsidRDefault="00912091" w:rsidP="00635BE2">
            <w:pPr>
              <w:rPr>
                <w:color w:val="000000" w:themeColor="text1"/>
                <w:sz w:val="20"/>
                <w:szCs w:val="20"/>
              </w:rPr>
            </w:pPr>
            <w:r w:rsidRPr="000328BB">
              <w:rPr>
                <w:color w:val="000000" w:themeColor="text1"/>
                <w:sz w:val="20"/>
                <w:szCs w:val="20"/>
              </w:rPr>
              <w:t>35,3</w:t>
            </w:r>
          </w:p>
        </w:tc>
        <w:tc>
          <w:tcPr>
            <w:tcW w:w="2835" w:type="dxa"/>
            <w:vAlign w:val="bottom"/>
          </w:tcPr>
          <w:p w14:paraId="47125431" w14:textId="77777777" w:rsidR="00912091" w:rsidRPr="000328BB" w:rsidRDefault="00912091" w:rsidP="00635BE2">
            <w:pPr>
              <w:rPr>
                <w:color w:val="000000" w:themeColor="text1"/>
                <w:sz w:val="20"/>
                <w:szCs w:val="20"/>
              </w:rPr>
            </w:pPr>
            <w:r w:rsidRPr="000328BB">
              <w:rPr>
                <w:color w:val="000000" w:themeColor="text1"/>
                <w:sz w:val="20"/>
                <w:szCs w:val="20"/>
              </w:rPr>
              <w:t>35</w:t>
            </w:r>
          </w:p>
        </w:tc>
      </w:tr>
      <w:tr w:rsidR="00680476" w:rsidRPr="000328BB" w14:paraId="7E216A28" w14:textId="77777777" w:rsidTr="00C518B6">
        <w:tc>
          <w:tcPr>
            <w:tcW w:w="912" w:type="dxa"/>
          </w:tcPr>
          <w:p w14:paraId="72EF7D53" w14:textId="77777777" w:rsidR="00912091" w:rsidRPr="000328BB" w:rsidRDefault="00912091" w:rsidP="00635BE2">
            <w:pPr>
              <w:rPr>
                <w:color w:val="000000" w:themeColor="text1"/>
                <w:sz w:val="20"/>
                <w:szCs w:val="20"/>
              </w:rPr>
            </w:pPr>
            <w:r w:rsidRPr="000328BB">
              <w:rPr>
                <w:color w:val="000000" w:themeColor="text1"/>
                <w:sz w:val="20"/>
                <w:szCs w:val="20"/>
              </w:rPr>
              <w:t>11</w:t>
            </w:r>
          </w:p>
        </w:tc>
        <w:tc>
          <w:tcPr>
            <w:tcW w:w="3078" w:type="dxa"/>
            <w:vAlign w:val="bottom"/>
          </w:tcPr>
          <w:p w14:paraId="68A7C918" w14:textId="77777777" w:rsidR="00912091" w:rsidRPr="000328BB" w:rsidRDefault="00912091" w:rsidP="00635BE2">
            <w:pPr>
              <w:rPr>
                <w:color w:val="000000" w:themeColor="text1"/>
                <w:sz w:val="20"/>
                <w:szCs w:val="20"/>
              </w:rPr>
            </w:pPr>
            <w:r w:rsidRPr="000328BB">
              <w:rPr>
                <w:color w:val="000000" w:themeColor="text1"/>
                <w:sz w:val="20"/>
                <w:szCs w:val="20"/>
              </w:rPr>
              <w:t>Buzău</w:t>
            </w:r>
          </w:p>
        </w:tc>
        <w:tc>
          <w:tcPr>
            <w:tcW w:w="2531" w:type="dxa"/>
            <w:vAlign w:val="bottom"/>
          </w:tcPr>
          <w:p w14:paraId="07DA85F3" w14:textId="77777777" w:rsidR="00912091" w:rsidRPr="000328BB" w:rsidRDefault="00912091" w:rsidP="00635BE2">
            <w:pPr>
              <w:rPr>
                <w:color w:val="000000" w:themeColor="text1"/>
                <w:sz w:val="20"/>
                <w:szCs w:val="20"/>
              </w:rPr>
            </w:pPr>
            <w:r w:rsidRPr="000328BB">
              <w:rPr>
                <w:color w:val="000000" w:themeColor="text1"/>
                <w:sz w:val="20"/>
                <w:szCs w:val="20"/>
              </w:rPr>
              <w:t>35,4</w:t>
            </w:r>
          </w:p>
        </w:tc>
        <w:tc>
          <w:tcPr>
            <w:tcW w:w="2835" w:type="dxa"/>
            <w:vAlign w:val="bottom"/>
          </w:tcPr>
          <w:p w14:paraId="655161CA" w14:textId="77777777" w:rsidR="00912091" w:rsidRPr="000328BB" w:rsidRDefault="00912091" w:rsidP="00635BE2">
            <w:pPr>
              <w:rPr>
                <w:color w:val="000000" w:themeColor="text1"/>
                <w:sz w:val="20"/>
                <w:szCs w:val="20"/>
              </w:rPr>
            </w:pPr>
            <w:r w:rsidRPr="000328BB">
              <w:rPr>
                <w:color w:val="000000" w:themeColor="text1"/>
                <w:sz w:val="20"/>
                <w:szCs w:val="20"/>
              </w:rPr>
              <w:t>26</w:t>
            </w:r>
          </w:p>
        </w:tc>
      </w:tr>
      <w:tr w:rsidR="00680476" w:rsidRPr="000328BB" w14:paraId="6402CE72" w14:textId="77777777" w:rsidTr="00C518B6">
        <w:tc>
          <w:tcPr>
            <w:tcW w:w="912" w:type="dxa"/>
          </w:tcPr>
          <w:p w14:paraId="62F27053" w14:textId="77777777" w:rsidR="00912091" w:rsidRPr="000328BB" w:rsidRDefault="00912091" w:rsidP="00635BE2">
            <w:pPr>
              <w:rPr>
                <w:color w:val="000000" w:themeColor="text1"/>
                <w:sz w:val="20"/>
                <w:szCs w:val="20"/>
              </w:rPr>
            </w:pPr>
            <w:r w:rsidRPr="000328BB">
              <w:rPr>
                <w:color w:val="000000" w:themeColor="text1"/>
                <w:sz w:val="20"/>
                <w:szCs w:val="20"/>
              </w:rPr>
              <w:t>12</w:t>
            </w:r>
          </w:p>
        </w:tc>
        <w:tc>
          <w:tcPr>
            <w:tcW w:w="3078" w:type="dxa"/>
            <w:vAlign w:val="bottom"/>
          </w:tcPr>
          <w:p w14:paraId="09CBFA4B" w14:textId="77777777" w:rsidR="00912091" w:rsidRPr="000328BB" w:rsidRDefault="00912091" w:rsidP="00635BE2">
            <w:pPr>
              <w:rPr>
                <w:color w:val="000000" w:themeColor="text1"/>
                <w:sz w:val="20"/>
                <w:szCs w:val="20"/>
              </w:rPr>
            </w:pPr>
            <w:r w:rsidRPr="000328BB">
              <w:rPr>
                <w:color w:val="000000" w:themeColor="text1"/>
                <w:sz w:val="20"/>
                <w:szCs w:val="20"/>
              </w:rPr>
              <w:t>Călăraşi</w:t>
            </w:r>
          </w:p>
        </w:tc>
        <w:tc>
          <w:tcPr>
            <w:tcW w:w="2531" w:type="dxa"/>
            <w:vAlign w:val="bottom"/>
          </w:tcPr>
          <w:p w14:paraId="714DD66D" w14:textId="77777777" w:rsidR="00912091" w:rsidRPr="000328BB" w:rsidRDefault="00912091" w:rsidP="00635BE2">
            <w:pPr>
              <w:rPr>
                <w:color w:val="000000" w:themeColor="text1"/>
                <w:sz w:val="20"/>
                <w:szCs w:val="20"/>
              </w:rPr>
            </w:pPr>
            <w:r w:rsidRPr="000328BB">
              <w:rPr>
                <w:color w:val="000000" w:themeColor="text1"/>
                <w:sz w:val="20"/>
                <w:szCs w:val="20"/>
              </w:rPr>
              <w:t>37,5</w:t>
            </w:r>
          </w:p>
        </w:tc>
        <w:tc>
          <w:tcPr>
            <w:tcW w:w="2835" w:type="dxa"/>
            <w:vAlign w:val="bottom"/>
          </w:tcPr>
          <w:p w14:paraId="522802DE" w14:textId="77777777" w:rsidR="00912091" w:rsidRPr="000328BB" w:rsidRDefault="00912091" w:rsidP="00635BE2">
            <w:pPr>
              <w:rPr>
                <w:color w:val="000000" w:themeColor="text1"/>
                <w:sz w:val="20"/>
                <w:szCs w:val="20"/>
              </w:rPr>
            </w:pPr>
            <w:r w:rsidRPr="000328BB">
              <w:rPr>
                <w:color w:val="000000" w:themeColor="text1"/>
                <w:sz w:val="20"/>
                <w:szCs w:val="20"/>
              </w:rPr>
              <w:t>23</w:t>
            </w:r>
          </w:p>
        </w:tc>
      </w:tr>
      <w:tr w:rsidR="00680476" w:rsidRPr="000328BB" w14:paraId="07692745" w14:textId="77777777" w:rsidTr="00C518B6">
        <w:tc>
          <w:tcPr>
            <w:tcW w:w="912" w:type="dxa"/>
          </w:tcPr>
          <w:p w14:paraId="5AB6D669" w14:textId="77777777" w:rsidR="00912091" w:rsidRPr="000328BB" w:rsidRDefault="00912091" w:rsidP="00635BE2">
            <w:pPr>
              <w:rPr>
                <w:color w:val="000000" w:themeColor="text1"/>
                <w:sz w:val="20"/>
                <w:szCs w:val="20"/>
              </w:rPr>
            </w:pPr>
            <w:r w:rsidRPr="000328BB">
              <w:rPr>
                <w:color w:val="000000" w:themeColor="text1"/>
                <w:sz w:val="20"/>
                <w:szCs w:val="20"/>
              </w:rPr>
              <w:t>13</w:t>
            </w:r>
          </w:p>
        </w:tc>
        <w:tc>
          <w:tcPr>
            <w:tcW w:w="3078" w:type="dxa"/>
            <w:vAlign w:val="bottom"/>
          </w:tcPr>
          <w:p w14:paraId="334C62AC" w14:textId="77777777" w:rsidR="00912091" w:rsidRPr="000328BB" w:rsidRDefault="00912091" w:rsidP="00635BE2">
            <w:pPr>
              <w:rPr>
                <w:color w:val="000000" w:themeColor="text1"/>
                <w:sz w:val="20"/>
                <w:szCs w:val="20"/>
              </w:rPr>
            </w:pPr>
            <w:r w:rsidRPr="000328BB">
              <w:rPr>
                <w:color w:val="000000" w:themeColor="text1"/>
                <w:sz w:val="20"/>
                <w:szCs w:val="20"/>
              </w:rPr>
              <w:t>Cluj</w:t>
            </w:r>
          </w:p>
        </w:tc>
        <w:tc>
          <w:tcPr>
            <w:tcW w:w="2531" w:type="dxa"/>
            <w:vAlign w:val="bottom"/>
          </w:tcPr>
          <w:p w14:paraId="147222E0" w14:textId="77777777" w:rsidR="00912091" w:rsidRPr="000328BB" w:rsidRDefault="00912091" w:rsidP="00635BE2">
            <w:pPr>
              <w:rPr>
                <w:color w:val="000000" w:themeColor="text1"/>
                <w:sz w:val="20"/>
                <w:szCs w:val="20"/>
              </w:rPr>
            </w:pPr>
            <w:r w:rsidRPr="000328BB">
              <w:rPr>
                <w:color w:val="000000" w:themeColor="text1"/>
                <w:sz w:val="20"/>
                <w:szCs w:val="20"/>
              </w:rPr>
              <w:t>31,5</w:t>
            </w:r>
          </w:p>
        </w:tc>
        <w:tc>
          <w:tcPr>
            <w:tcW w:w="2835" w:type="dxa"/>
            <w:vAlign w:val="bottom"/>
          </w:tcPr>
          <w:p w14:paraId="79B09C4D" w14:textId="77777777" w:rsidR="00912091" w:rsidRPr="000328BB" w:rsidRDefault="00912091" w:rsidP="00635BE2">
            <w:pPr>
              <w:rPr>
                <w:color w:val="000000" w:themeColor="text1"/>
                <w:sz w:val="20"/>
                <w:szCs w:val="20"/>
              </w:rPr>
            </w:pPr>
            <w:r w:rsidRPr="000328BB">
              <w:rPr>
                <w:color w:val="000000" w:themeColor="text1"/>
                <w:sz w:val="20"/>
                <w:szCs w:val="20"/>
              </w:rPr>
              <w:t>35</w:t>
            </w:r>
          </w:p>
        </w:tc>
      </w:tr>
      <w:tr w:rsidR="00680476" w:rsidRPr="000328BB" w14:paraId="75A42648" w14:textId="77777777" w:rsidTr="00C518B6">
        <w:tc>
          <w:tcPr>
            <w:tcW w:w="912" w:type="dxa"/>
          </w:tcPr>
          <w:p w14:paraId="681427C1" w14:textId="77777777" w:rsidR="00912091" w:rsidRPr="000328BB" w:rsidRDefault="00912091" w:rsidP="00635BE2">
            <w:pPr>
              <w:rPr>
                <w:color w:val="000000" w:themeColor="text1"/>
                <w:sz w:val="20"/>
                <w:szCs w:val="20"/>
              </w:rPr>
            </w:pPr>
            <w:r w:rsidRPr="000328BB">
              <w:rPr>
                <w:color w:val="000000" w:themeColor="text1"/>
                <w:sz w:val="20"/>
                <w:szCs w:val="20"/>
              </w:rPr>
              <w:t>14</w:t>
            </w:r>
          </w:p>
        </w:tc>
        <w:tc>
          <w:tcPr>
            <w:tcW w:w="3078" w:type="dxa"/>
            <w:vAlign w:val="bottom"/>
          </w:tcPr>
          <w:p w14:paraId="6845FEF6" w14:textId="77777777" w:rsidR="00912091" w:rsidRPr="000328BB" w:rsidRDefault="00912091" w:rsidP="00635BE2">
            <w:pPr>
              <w:rPr>
                <w:color w:val="000000" w:themeColor="text1"/>
                <w:sz w:val="20"/>
                <w:szCs w:val="20"/>
              </w:rPr>
            </w:pPr>
            <w:r w:rsidRPr="000328BB">
              <w:rPr>
                <w:color w:val="000000" w:themeColor="text1"/>
                <w:sz w:val="20"/>
                <w:szCs w:val="20"/>
              </w:rPr>
              <w:t>Craiova</w:t>
            </w:r>
          </w:p>
        </w:tc>
        <w:tc>
          <w:tcPr>
            <w:tcW w:w="2531" w:type="dxa"/>
            <w:vAlign w:val="bottom"/>
          </w:tcPr>
          <w:p w14:paraId="60531A20" w14:textId="77777777" w:rsidR="00912091" w:rsidRPr="000328BB" w:rsidRDefault="00912091" w:rsidP="00635BE2">
            <w:pPr>
              <w:rPr>
                <w:color w:val="000000" w:themeColor="text1"/>
                <w:sz w:val="20"/>
                <w:szCs w:val="20"/>
              </w:rPr>
            </w:pPr>
            <w:r w:rsidRPr="000328BB">
              <w:rPr>
                <w:color w:val="000000" w:themeColor="text1"/>
                <w:sz w:val="20"/>
                <w:szCs w:val="20"/>
              </w:rPr>
              <w:t>36,5</w:t>
            </w:r>
          </w:p>
        </w:tc>
        <w:tc>
          <w:tcPr>
            <w:tcW w:w="2835" w:type="dxa"/>
            <w:vAlign w:val="bottom"/>
          </w:tcPr>
          <w:p w14:paraId="6F1E3A01" w14:textId="77777777" w:rsidR="00912091" w:rsidRPr="000328BB" w:rsidRDefault="00912091" w:rsidP="00635BE2">
            <w:pPr>
              <w:rPr>
                <w:color w:val="000000" w:themeColor="text1"/>
                <w:sz w:val="20"/>
                <w:szCs w:val="20"/>
              </w:rPr>
            </w:pPr>
            <w:r w:rsidRPr="000328BB">
              <w:rPr>
                <w:color w:val="000000" w:themeColor="text1"/>
                <w:sz w:val="20"/>
                <w:szCs w:val="20"/>
              </w:rPr>
              <w:t>35</w:t>
            </w:r>
          </w:p>
        </w:tc>
      </w:tr>
      <w:tr w:rsidR="00680476" w:rsidRPr="000328BB" w14:paraId="2BF231A5" w14:textId="77777777" w:rsidTr="00C518B6">
        <w:tc>
          <w:tcPr>
            <w:tcW w:w="912" w:type="dxa"/>
          </w:tcPr>
          <w:p w14:paraId="355D83FB" w14:textId="77777777" w:rsidR="00912091" w:rsidRPr="000328BB" w:rsidRDefault="00912091" w:rsidP="00635BE2">
            <w:pPr>
              <w:rPr>
                <w:color w:val="000000" w:themeColor="text1"/>
                <w:sz w:val="20"/>
                <w:szCs w:val="20"/>
              </w:rPr>
            </w:pPr>
            <w:r w:rsidRPr="000328BB">
              <w:rPr>
                <w:color w:val="000000" w:themeColor="text1"/>
                <w:sz w:val="20"/>
                <w:szCs w:val="20"/>
              </w:rPr>
              <w:t>15</w:t>
            </w:r>
          </w:p>
        </w:tc>
        <w:tc>
          <w:tcPr>
            <w:tcW w:w="3078" w:type="dxa"/>
            <w:vAlign w:val="bottom"/>
          </w:tcPr>
          <w:p w14:paraId="5F9CF658" w14:textId="77777777" w:rsidR="00912091" w:rsidRPr="000328BB" w:rsidRDefault="00912091" w:rsidP="00635BE2">
            <w:pPr>
              <w:rPr>
                <w:color w:val="000000" w:themeColor="text1"/>
                <w:sz w:val="20"/>
                <w:szCs w:val="20"/>
              </w:rPr>
            </w:pPr>
            <w:r w:rsidRPr="000328BB">
              <w:rPr>
                <w:color w:val="000000" w:themeColor="text1"/>
                <w:sz w:val="20"/>
                <w:szCs w:val="20"/>
              </w:rPr>
              <w:t>Constanţa</w:t>
            </w:r>
          </w:p>
        </w:tc>
        <w:tc>
          <w:tcPr>
            <w:tcW w:w="2531" w:type="dxa"/>
            <w:vAlign w:val="bottom"/>
          </w:tcPr>
          <w:p w14:paraId="23A376B8" w14:textId="77777777" w:rsidR="00912091" w:rsidRPr="000328BB" w:rsidRDefault="00912091" w:rsidP="00635BE2">
            <w:pPr>
              <w:rPr>
                <w:color w:val="000000" w:themeColor="text1"/>
                <w:sz w:val="20"/>
                <w:szCs w:val="20"/>
              </w:rPr>
            </w:pPr>
            <w:r w:rsidRPr="000328BB">
              <w:rPr>
                <w:color w:val="000000" w:themeColor="text1"/>
                <w:sz w:val="20"/>
                <w:szCs w:val="20"/>
              </w:rPr>
              <w:t>30,6</w:t>
            </w:r>
          </w:p>
        </w:tc>
        <w:tc>
          <w:tcPr>
            <w:tcW w:w="2835" w:type="dxa"/>
            <w:vAlign w:val="bottom"/>
          </w:tcPr>
          <w:p w14:paraId="510E4822" w14:textId="77777777" w:rsidR="00912091" w:rsidRPr="000328BB" w:rsidRDefault="00912091" w:rsidP="00635BE2">
            <w:pPr>
              <w:rPr>
                <w:color w:val="000000" w:themeColor="text1"/>
                <w:sz w:val="20"/>
                <w:szCs w:val="20"/>
              </w:rPr>
            </w:pPr>
            <w:r w:rsidRPr="000328BB">
              <w:rPr>
                <w:color w:val="000000" w:themeColor="text1"/>
                <w:sz w:val="20"/>
                <w:szCs w:val="20"/>
              </w:rPr>
              <w:t>53</w:t>
            </w:r>
          </w:p>
        </w:tc>
      </w:tr>
      <w:tr w:rsidR="00680476" w:rsidRPr="000328BB" w14:paraId="1B0FFE16" w14:textId="77777777" w:rsidTr="00C518B6">
        <w:tc>
          <w:tcPr>
            <w:tcW w:w="912" w:type="dxa"/>
          </w:tcPr>
          <w:p w14:paraId="056752FF" w14:textId="77777777" w:rsidR="00912091" w:rsidRPr="000328BB" w:rsidRDefault="00912091" w:rsidP="00635BE2">
            <w:pPr>
              <w:rPr>
                <w:color w:val="000000" w:themeColor="text1"/>
                <w:sz w:val="20"/>
                <w:szCs w:val="20"/>
              </w:rPr>
            </w:pPr>
            <w:r w:rsidRPr="000328BB">
              <w:rPr>
                <w:color w:val="000000" w:themeColor="text1"/>
                <w:sz w:val="20"/>
                <w:szCs w:val="20"/>
              </w:rPr>
              <w:t>16</w:t>
            </w:r>
          </w:p>
        </w:tc>
        <w:tc>
          <w:tcPr>
            <w:tcW w:w="3078" w:type="dxa"/>
            <w:vAlign w:val="bottom"/>
          </w:tcPr>
          <w:p w14:paraId="67E7C21F" w14:textId="77777777" w:rsidR="00912091" w:rsidRPr="000328BB" w:rsidRDefault="00912091" w:rsidP="00635BE2">
            <w:pPr>
              <w:rPr>
                <w:color w:val="000000" w:themeColor="text1"/>
                <w:sz w:val="20"/>
                <w:szCs w:val="20"/>
              </w:rPr>
            </w:pPr>
            <w:r w:rsidRPr="000328BB">
              <w:rPr>
                <w:color w:val="000000" w:themeColor="text1"/>
                <w:sz w:val="20"/>
                <w:szCs w:val="20"/>
              </w:rPr>
              <w:t>Deva</w:t>
            </w:r>
          </w:p>
        </w:tc>
        <w:tc>
          <w:tcPr>
            <w:tcW w:w="2531" w:type="dxa"/>
            <w:vAlign w:val="bottom"/>
          </w:tcPr>
          <w:p w14:paraId="410F1606" w14:textId="77777777" w:rsidR="00912091" w:rsidRPr="000328BB" w:rsidRDefault="00912091" w:rsidP="00635BE2">
            <w:pPr>
              <w:rPr>
                <w:color w:val="000000" w:themeColor="text1"/>
                <w:sz w:val="20"/>
                <w:szCs w:val="20"/>
              </w:rPr>
            </w:pPr>
            <w:r w:rsidRPr="000328BB">
              <w:rPr>
                <w:color w:val="000000" w:themeColor="text1"/>
                <w:sz w:val="20"/>
                <w:szCs w:val="20"/>
              </w:rPr>
              <w:t>33,1</w:t>
            </w:r>
          </w:p>
        </w:tc>
        <w:tc>
          <w:tcPr>
            <w:tcW w:w="2835" w:type="dxa"/>
            <w:vAlign w:val="bottom"/>
          </w:tcPr>
          <w:p w14:paraId="7ACCBA32" w14:textId="77777777" w:rsidR="00912091" w:rsidRPr="000328BB" w:rsidRDefault="00912091" w:rsidP="00635BE2">
            <w:pPr>
              <w:rPr>
                <w:color w:val="000000" w:themeColor="text1"/>
                <w:sz w:val="20"/>
                <w:szCs w:val="20"/>
              </w:rPr>
            </w:pPr>
            <w:r w:rsidRPr="000328BB">
              <w:rPr>
                <w:color w:val="000000" w:themeColor="text1"/>
                <w:sz w:val="20"/>
                <w:szCs w:val="20"/>
              </w:rPr>
              <w:t>27</w:t>
            </w:r>
          </w:p>
        </w:tc>
      </w:tr>
      <w:tr w:rsidR="00680476" w:rsidRPr="000328BB" w14:paraId="3A4D363A" w14:textId="77777777" w:rsidTr="00C518B6">
        <w:tc>
          <w:tcPr>
            <w:tcW w:w="912" w:type="dxa"/>
          </w:tcPr>
          <w:p w14:paraId="4F935773" w14:textId="77777777" w:rsidR="00912091" w:rsidRPr="000328BB" w:rsidRDefault="00912091" w:rsidP="00635BE2">
            <w:pPr>
              <w:rPr>
                <w:color w:val="000000" w:themeColor="text1"/>
                <w:sz w:val="20"/>
                <w:szCs w:val="20"/>
              </w:rPr>
            </w:pPr>
            <w:r w:rsidRPr="000328BB">
              <w:rPr>
                <w:color w:val="000000" w:themeColor="text1"/>
                <w:sz w:val="20"/>
                <w:szCs w:val="20"/>
              </w:rPr>
              <w:t>17</w:t>
            </w:r>
          </w:p>
        </w:tc>
        <w:tc>
          <w:tcPr>
            <w:tcW w:w="3078" w:type="dxa"/>
            <w:vAlign w:val="bottom"/>
          </w:tcPr>
          <w:p w14:paraId="628EBF3A" w14:textId="77777777" w:rsidR="00912091" w:rsidRPr="000328BB" w:rsidRDefault="00912091" w:rsidP="00635BE2">
            <w:pPr>
              <w:rPr>
                <w:color w:val="000000" w:themeColor="text1"/>
                <w:sz w:val="20"/>
                <w:szCs w:val="20"/>
              </w:rPr>
            </w:pPr>
            <w:r w:rsidRPr="000328BB">
              <w:rPr>
                <w:color w:val="000000" w:themeColor="text1"/>
                <w:sz w:val="20"/>
                <w:szCs w:val="20"/>
              </w:rPr>
              <w:t>Drobeta Turnu Severin</w:t>
            </w:r>
          </w:p>
        </w:tc>
        <w:tc>
          <w:tcPr>
            <w:tcW w:w="2531" w:type="dxa"/>
            <w:vAlign w:val="bottom"/>
          </w:tcPr>
          <w:p w14:paraId="194AF5DB" w14:textId="77777777" w:rsidR="00912091" w:rsidRPr="000328BB" w:rsidRDefault="00912091" w:rsidP="00635BE2">
            <w:pPr>
              <w:rPr>
                <w:color w:val="000000" w:themeColor="text1"/>
                <w:sz w:val="20"/>
                <w:szCs w:val="20"/>
              </w:rPr>
            </w:pPr>
            <w:r w:rsidRPr="000328BB">
              <w:rPr>
                <w:color w:val="000000" w:themeColor="text1"/>
                <w:sz w:val="20"/>
                <w:szCs w:val="20"/>
              </w:rPr>
              <w:t>36</w:t>
            </w:r>
          </w:p>
        </w:tc>
        <w:tc>
          <w:tcPr>
            <w:tcW w:w="2835" w:type="dxa"/>
            <w:vAlign w:val="bottom"/>
          </w:tcPr>
          <w:p w14:paraId="6BC6879B" w14:textId="77777777" w:rsidR="00912091" w:rsidRPr="000328BB" w:rsidRDefault="00912091" w:rsidP="00635BE2">
            <w:pPr>
              <w:rPr>
                <w:color w:val="000000" w:themeColor="text1"/>
                <w:sz w:val="20"/>
                <w:szCs w:val="20"/>
              </w:rPr>
            </w:pPr>
            <w:r w:rsidRPr="000328BB">
              <w:rPr>
                <w:color w:val="000000" w:themeColor="text1"/>
                <w:sz w:val="20"/>
                <w:szCs w:val="20"/>
              </w:rPr>
              <w:t>23</w:t>
            </w:r>
          </w:p>
        </w:tc>
      </w:tr>
      <w:tr w:rsidR="00680476" w:rsidRPr="000328BB" w14:paraId="6D1F09BC" w14:textId="77777777" w:rsidTr="00C518B6">
        <w:tc>
          <w:tcPr>
            <w:tcW w:w="912" w:type="dxa"/>
          </w:tcPr>
          <w:p w14:paraId="3F261EB8" w14:textId="77777777" w:rsidR="00912091" w:rsidRPr="000328BB" w:rsidRDefault="00912091" w:rsidP="00635BE2">
            <w:pPr>
              <w:rPr>
                <w:color w:val="000000" w:themeColor="text1"/>
                <w:sz w:val="20"/>
                <w:szCs w:val="20"/>
              </w:rPr>
            </w:pPr>
            <w:r w:rsidRPr="000328BB">
              <w:rPr>
                <w:color w:val="000000" w:themeColor="text1"/>
                <w:sz w:val="20"/>
                <w:szCs w:val="20"/>
              </w:rPr>
              <w:t>18</w:t>
            </w:r>
          </w:p>
        </w:tc>
        <w:tc>
          <w:tcPr>
            <w:tcW w:w="3078" w:type="dxa"/>
            <w:vAlign w:val="bottom"/>
          </w:tcPr>
          <w:p w14:paraId="347555E8" w14:textId="77777777" w:rsidR="00912091" w:rsidRPr="000328BB" w:rsidRDefault="00912091" w:rsidP="00635BE2">
            <w:pPr>
              <w:rPr>
                <w:color w:val="000000" w:themeColor="text1"/>
                <w:sz w:val="20"/>
                <w:szCs w:val="20"/>
              </w:rPr>
            </w:pPr>
            <w:r w:rsidRPr="000328BB">
              <w:rPr>
                <w:color w:val="000000" w:themeColor="text1"/>
                <w:sz w:val="20"/>
                <w:szCs w:val="20"/>
              </w:rPr>
              <w:t>Focşani</w:t>
            </w:r>
          </w:p>
        </w:tc>
        <w:tc>
          <w:tcPr>
            <w:tcW w:w="2531" w:type="dxa"/>
            <w:vAlign w:val="bottom"/>
          </w:tcPr>
          <w:p w14:paraId="146D6FB0" w14:textId="77777777" w:rsidR="00912091" w:rsidRPr="000328BB" w:rsidRDefault="00912091" w:rsidP="00635BE2">
            <w:pPr>
              <w:rPr>
                <w:color w:val="000000" w:themeColor="text1"/>
                <w:sz w:val="20"/>
                <w:szCs w:val="20"/>
              </w:rPr>
            </w:pPr>
            <w:r w:rsidRPr="000328BB">
              <w:rPr>
                <w:color w:val="000000" w:themeColor="text1"/>
                <w:sz w:val="20"/>
                <w:szCs w:val="20"/>
              </w:rPr>
              <w:t>34,2</w:t>
            </w:r>
          </w:p>
        </w:tc>
        <w:tc>
          <w:tcPr>
            <w:tcW w:w="2835" w:type="dxa"/>
            <w:vAlign w:val="bottom"/>
          </w:tcPr>
          <w:p w14:paraId="45627493" w14:textId="77777777" w:rsidR="00912091" w:rsidRPr="000328BB" w:rsidRDefault="00912091" w:rsidP="00635BE2">
            <w:pPr>
              <w:rPr>
                <w:color w:val="000000" w:themeColor="text1"/>
                <w:sz w:val="20"/>
                <w:szCs w:val="20"/>
              </w:rPr>
            </w:pPr>
            <w:r w:rsidRPr="000328BB">
              <w:rPr>
                <w:color w:val="000000" w:themeColor="text1"/>
                <w:sz w:val="20"/>
                <w:szCs w:val="20"/>
              </w:rPr>
              <w:t>44</w:t>
            </w:r>
          </w:p>
        </w:tc>
      </w:tr>
      <w:tr w:rsidR="00680476" w:rsidRPr="000328BB" w14:paraId="77A1A631" w14:textId="77777777" w:rsidTr="00C518B6">
        <w:tc>
          <w:tcPr>
            <w:tcW w:w="912" w:type="dxa"/>
          </w:tcPr>
          <w:p w14:paraId="5AC5656F" w14:textId="77777777" w:rsidR="00912091" w:rsidRPr="000328BB" w:rsidRDefault="00912091" w:rsidP="00635BE2">
            <w:pPr>
              <w:rPr>
                <w:color w:val="000000" w:themeColor="text1"/>
                <w:sz w:val="20"/>
                <w:szCs w:val="20"/>
              </w:rPr>
            </w:pPr>
            <w:r w:rsidRPr="000328BB">
              <w:rPr>
                <w:color w:val="000000" w:themeColor="text1"/>
                <w:sz w:val="20"/>
                <w:szCs w:val="20"/>
              </w:rPr>
              <w:t>19</w:t>
            </w:r>
          </w:p>
        </w:tc>
        <w:tc>
          <w:tcPr>
            <w:tcW w:w="3078" w:type="dxa"/>
            <w:vAlign w:val="bottom"/>
          </w:tcPr>
          <w:p w14:paraId="61D14224" w14:textId="77777777" w:rsidR="00912091" w:rsidRPr="000328BB" w:rsidRDefault="00912091" w:rsidP="00635BE2">
            <w:pPr>
              <w:rPr>
                <w:color w:val="000000" w:themeColor="text1"/>
                <w:sz w:val="20"/>
                <w:szCs w:val="20"/>
              </w:rPr>
            </w:pPr>
            <w:r w:rsidRPr="000328BB">
              <w:rPr>
                <w:color w:val="000000" w:themeColor="text1"/>
                <w:sz w:val="20"/>
                <w:szCs w:val="20"/>
              </w:rPr>
              <w:t>Galaţi</w:t>
            </w:r>
          </w:p>
        </w:tc>
        <w:tc>
          <w:tcPr>
            <w:tcW w:w="2531" w:type="dxa"/>
            <w:vAlign w:val="bottom"/>
          </w:tcPr>
          <w:p w14:paraId="33E351B8" w14:textId="77777777" w:rsidR="00912091" w:rsidRPr="000328BB" w:rsidRDefault="00912091" w:rsidP="00635BE2">
            <w:pPr>
              <w:rPr>
                <w:color w:val="000000" w:themeColor="text1"/>
                <w:sz w:val="20"/>
                <w:szCs w:val="20"/>
              </w:rPr>
            </w:pPr>
            <w:r w:rsidRPr="000328BB">
              <w:rPr>
                <w:color w:val="000000" w:themeColor="text1"/>
                <w:sz w:val="20"/>
                <w:szCs w:val="20"/>
              </w:rPr>
              <w:t>33,2</w:t>
            </w:r>
          </w:p>
        </w:tc>
        <w:tc>
          <w:tcPr>
            <w:tcW w:w="2835" w:type="dxa"/>
            <w:vAlign w:val="bottom"/>
          </w:tcPr>
          <w:p w14:paraId="32C2D63D" w14:textId="77777777" w:rsidR="00912091" w:rsidRPr="000328BB" w:rsidRDefault="00912091" w:rsidP="00635BE2">
            <w:pPr>
              <w:rPr>
                <w:color w:val="000000" w:themeColor="text1"/>
                <w:sz w:val="20"/>
                <w:szCs w:val="20"/>
              </w:rPr>
            </w:pPr>
            <w:r w:rsidRPr="000328BB">
              <w:rPr>
                <w:color w:val="000000" w:themeColor="text1"/>
                <w:sz w:val="20"/>
                <w:szCs w:val="20"/>
              </w:rPr>
              <w:t>41</w:t>
            </w:r>
          </w:p>
        </w:tc>
      </w:tr>
      <w:tr w:rsidR="00680476" w:rsidRPr="000328BB" w14:paraId="6335436E" w14:textId="77777777" w:rsidTr="00C518B6">
        <w:tc>
          <w:tcPr>
            <w:tcW w:w="912" w:type="dxa"/>
          </w:tcPr>
          <w:p w14:paraId="0F71A34F" w14:textId="77777777" w:rsidR="00912091" w:rsidRPr="000328BB" w:rsidRDefault="00912091" w:rsidP="00635BE2">
            <w:pPr>
              <w:rPr>
                <w:color w:val="000000" w:themeColor="text1"/>
                <w:sz w:val="20"/>
                <w:szCs w:val="20"/>
              </w:rPr>
            </w:pPr>
            <w:r w:rsidRPr="000328BB">
              <w:rPr>
                <w:color w:val="000000" w:themeColor="text1"/>
                <w:sz w:val="20"/>
                <w:szCs w:val="20"/>
              </w:rPr>
              <w:t>20</w:t>
            </w:r>
          </w:p>
        </w:tc>
        <w:tc>
          <w:tcPr>
            <w:tcW w:w="3078" w:type="dxa"/>
            <w:vAlign w:val="bottom"/>
          </w:tcPr>
          <w:p w14:paraId="1592CAC5" w14:textId="77777777" w:rsidR="00912091" w:rsidRPr="000328BB" w:rsidRDefault="00912091" w:rsidP="00635BE2">
            <w:pPr>
              <w:rPr>
                <w:color w:val="000000" w:themeColor="text1"/>
                <w:sz w:val="20"/>
                <w:szCs w:val="20"/>
              </w:rPr>
            </w:pPr>
            <w:r w:rsidRPr="000328BB">
              <w:rPr>
                <w:color w:val="000000" w:themeColor="text1"/>
                <w:sz w:val="20"/>
                <w:szCs w:val="20"/>
              </w:rPr>
              <w:t>Giurgiu</w:t>
            </w:r>
          </w:p>
        </w:tc>
        <w:tc>
          <w:tcPr>
            <w:tcW w:w="2531" w:type="dxa"/>
            <w:vAlign w:val="bottom"/>
          </w:tcPr>
          <w:p w14:paraId="3B799C77" w14:textId="77777777" w:rsidR="00912091" w:rsidRPr="000328BB" w:rsidRDefault="00912091" w:rsidP="00635BE2">
            <w:pPr>
              <w:rPr>
                <w:color w:val="000000" w:themeColor="text1"/>
                <w:sz w:val="20"/>
                <w:szCs w:val="20"/>
              </w:rPr>
            </w:pPr>
            <w:r w:rsidRPr="000328BB">
              <w:rPr>
                <w:color w:val="000000" w:themeColor="text1"/>
                <w:sz w:val="20"/>
                <w:szCs w:val="20"/>
              </w:rPr>
              <w:t>38,6</w:t>
            </w:r>
          </w:p>
        </w:tc>
        <w:tc>
          <w:tcPr>
            <w:tcW w:w="2835" w:type="dxa"/>
            <w:vAlign w:val="bottom"/>
          </w:tcPr>
          <w:p w14:paraId="43746436" w14:textId="77777777" w:rsidR="00912091" w:rsidRPr="000328BB" w:rsidRDefault="00912091" w:rsidP="00635BE2">
            <w:pPr>
              <w:rPr>
                <w:color w:val="000000" w:themeColor="text1"/>
                <w:sz w:val="20"/>
                <w:szCs w:val="20"/>
              </w:rPr>
            </w:pPr>
            <w:r w:rsidRPr="000328BB">
              <w:rPr>
                <w:color w:val="000000" w:themeColor="text1"/>
                <w:sz w:val="20"/>
                <w:szCs w:val="20"/>
              </w:rPr>
              <w:t>24</w:t>
            </w:r>
          </w:p>
        </w:tc>
      </w:tr>
      <w:tr w:rsidR="00680476" w:rsidRPr="000328BB" w14:paraId="1C6C1FDA" w14:textId="77777777" w:rsidTr="00C518B6">
        <w:tc>
          <w:tcPr>
            <w:tcW w:w="912" w:type="dxa"/>
          </w:tcPr>
          <w:p w14:paraId="0D68CEAC" w14:textId="77777777" w:rsidR="00912091" w:rsidRPr="000328BB" w:rsidRDefault="00912091" w:rsidP="00635BE2">
            <w:pPr>
              <w:rPr>
                <w:color w:val="000000" w:themeColor="text1"/>
                <w:sz w:val="20"/>
                <w:szCs w:val="20"/>
              </w:rPr>
            </w:pPr>
            <w:r w:rsidRPr="000328BB">
              <w:rPr>
                <w:color w:val="000000" w:themeColor="text1"/>
                <w:sz w:val="20"/>
                <w:szCs w:val="20"/>
              </w:rPr>
              <w:t>21</w:t>
            </w:r>
          </w:p>
        </w:tc>
        <w:tc>
          <w:tcPr>
            <w:tcW w:w="3078" w:type="dxa"/>
            <w:vAlign w:val="bottom"/>
          </w:tcPr>
          <w:p w14:paraId="08CD4BB1" w14:textId="77777777" w:rsidR="00912091" w:rsidRPr="000328BB" w:rsidRDefault="00912091" w:rsidP="00635BE2">
            <w:pPr>
              <w:rPr>
                <w:color w:val="000000" w:themeColor="text1"/>
                <w:sz w:val="20"/>
                <w:szCs w:val="20"/>
              </w:rPr>
            </w:pPr>
            <w:r w:rsidRPr="000328BB">
              <w:rPr>
                <w:color w:val="000000" w:themeColor="text1"/>
                <w:sz w:val="20"/>
                <w:szCs w:val="20"/>
              </w:rPr>
              <w:t>Iaşi</w:t>
            </w:r>
          </w:p>
        </w:tc>
        <w:tc>
          <w:tcPr>
            <w:tcW w:w="2531" w:type="dxa"/>
            <w:vAlign w:val="bottom"/>
          </w:tcPr>
          <w:p w14:paraId="46DD8969" w14:textId="77777777" w:rsidR="00912091" w:rsidRPr="000328BB" w:rsidRDefault="00912091" w:rsidP="00635BE2">
            <w:pPr>
              <w:rPr>
                <w:color w:val="000000" w:themeColor="text1"/>
                <w:sz w:val="20"/>
                <w:szCs w:val="20"/>
              </w:rPr>
            </w:pPr>
            <w:r w:rsidRPr="000328BB">
              <w:rPr>
                <w:color w:val="000000" w:themeColor="text1"/>
                <w:sz w:val="20"/>
                <w:szCs w:val="20"/>
              </w:rPr>
              <w:t>36</w:t>
            </w:r>
          </w:p>
        </w:tc>
        <w:tc>
          <w:tcPr>
            <w:tcW w:w="2835" w:type="dxa"/>
            <w:vAlign w:val="bottom"/>
          </w:tcPr>
          <w:p w14:paraId="3BED5F41" w14:textId="77777777" w:rsidR="00912091" w:rsidRPr="000328BB" w:rsidRDefault="00912091" w:rsidP="00635BE2">
            <w:pPr>
              <w:rPr>
                <w:color w:val="000000" w:themeColor="text1"/>
                <w:sz w:val="20"/>
                <w:szCs w:val="20"/>
              </w:rPr>
            </w:pPr>
            <w:r w:rsidRPr="000328BB">
              <w:rPr>
                <w:color w:val="000000" w:themeColor="text1"/>
                <w:sz w:val="20"/>
                <w:szCs w:val="20"/>
              </w:rPr>
              <w:t>37</w:t>
            </w:r>
          </w:p>
        </w:tc>
      </w:tr>
      <w:tr w:rsidR="00680476" w:rsidRPr="000328BB" w14:paraId="4AC1BD6C" w14:textId="77777777" w:rsidTr="00C518B6">
        <w:tc>
          <w:tcPr>
            <w:tcW w:w="912" w:type="dxa"/>
          </w:tcPr>
          <w:p w14:paraId="7B0E9C7F" w14:textId="77777777" w:rsidR="00912091" w:rsidRPr="000328BB" w:rsidRDefault="00912091" w:rsidP="00635BE2">
            <w:pPr>
              <w:rPr>
                <w:color w:val="000000" w:themeColor="text1"/>
                <w:sz w:val="20"/>
                <w:szCs w:val="20"/>
              </w:rPr>
            </w:pPr>
            <w:r w:rsidRPr="000328BB">
              <w:rPr>
                <w:color w:val="000000" w:themeColor="text1"/>
                <w:sz w:val="20"/>
                <w:szCs w:val="20"/>
              </w:rPr>
              <w:t>22</w:t>
            </w:r>
          </w:p>
        </w:tc>
        <w:tc>
          <w:tcPr>
            <w:tcW w:w="3078" w:type="dxa"/>
            <w:vAlign w:val="bottom"/>
          </w:tcPr>
          <w:p w14:paraId="7A96BE14" w14:textId="77777777" w:rsidR="00912091" w:rsidRPr="000328BB" w:rsidRDefault="00912091" w:rsidP="00635BE2">
            <w:pPr>
              <w:rPr>
                <w:color w:val="000000" w:themeColor="text1"/>
                <w:sz w:val="20"/>
                <w:szCs w:val="20"/>
              </w:rPr>
            </w:pPr>
            <w:r w:rsidRPr="000328BB">
              <w:rPr>
                <w:color w:val="000000" w:themeColor="text1"/>
                <w:sz w:val="20"/>
                <w:szCs w:val="20"/>
              </w:rPr>
              <w:t>Miercurea Ciuc</w:t>
            </w:r>
          </w:p>
        </w:tc>
        <w:tc>
          <w:tcPr>
            <w:tcW w:w="2531" w:type="dxa"/>
            <w:vAlign w:val="bottom"/>
          </w:tcPr>
          <w:p w14:paraId="0406EE8B" w14:textId="77777777" w:rsidR="00912091" w:rsidRPr="000328BB" w:rsidRDefault="00912091" w:rsidP="00635BE2">
            <w:pPr>
              <w:rPr>
                <w:color w:val="000000" w:themeColor="text1"/>
                <w:sz w:val="20"/>
                <w:szCs w:val="20"/>
              </w:rPr>
            </w:pPr>
            <w:r w:rsidRPr="000328BB">
              <w:rPr>
                <w:color w:val="000000" w:themeColor="text1"/>
                <w:sz w:val="20"/>
                <w:szCs w:val="20"/>
              </w:rPr>
              <w:t>34,7</w:t>
            </w:r>
          </w:p>
        </w:tc>
        <w:tc>
          <w:tcPr>
            <w:tcW w:w="2835" w:type="dxa"/>
            <w:vAlign w:val="bottom"/>
          </w:tcPr>
          <w:p w14:paraId="18FA05EB" w14:textId="77777777" w:rsidR="00912091" w:rsidRPr="000328BB" w:rsidRDefault="00912091" w:rsidP="00635BE2">
            <w:pPr>
              <w:rPr>
                <w:color w:val="000000" w:themeColor="text1"/>
                <w:sz w:val="20"/>
                <w:szCs w:val="20"/>
              </w:rPr>
            </w:pPr>
            <w:r w:rsidRPr="000328BB">
              <w:rPr>
                <w:color w:val="000000" w:themeColor="text1"/>
                <w:sz w:val="20"/>
                <w:szCs w:val="20"/>
              </w:rPr>
              <w:t>39</w:t>
            </w:r>
          </w:p>
        </w:tc>
      </w:tr>
      <w:tr w:rsidR="00680476" w:rsidRPr="000328BB" w14:paraId="0F8E95E2" w14:textId="77777777" w:rsidTr="00C518B6">
        <w:tc>
          <w:tcPr>
            <w:tcW w:w="912" w:type="dxa"/>
          </w:tcPr>
          <w:p w14:paraId="058CA2CB" w14:textId="77777777" w:rsidR="00912091" w:rsidRPr="000328BB" w:rsidRDefault="00912091" w:rsidP="00635BE2">
            <w:pPr>
              <w:rPr>
                <w:color w:val="000000" w:themeColor="text1"/>
                <w:sz w:val="20"/>
                <w:szCs w:val="20"/>
              </w:rPr>
            </w:pPr>
            <w:r w:rsidRPr="000328BB">
              <w:rPr>
                <w:color w:val="000000" w:themeColor="text1"/>
                <w:sz w:val="20"/>
                <w:szCs w:val="20"/>
              </w:rPr>
              <w:t>23</w:t>
            </w:r>
          </w:p>
        </w:tc>
        <w:tc>
          <w:tcPr>
            <w:tcW w:w="3078" w:type="dxa"/>
            <w:vAlign w:val="bottom"/>
          </w:tcPr>
          <w:p w14:paraId="7F4DEEF4" w14:textId="77777777" w:rsidR="00912091" w:rsidRPr="000328BB" w:rsidRDefault="00912091" w:rsidP="00635BE2">
            <w:pPr>
              <w:rPr>
                <w:color w:val="000000" w:themeColor="text1"/>
                <w:sz w:val="20"/>
                <w:szCs w:val="20"/>
              </w:rPr>
            </w:pPr>
            <w:r w:rsidRPr="000328BB">
              <w:rPr>
                <w:color w:val="000000" w:themeColor="text1"/>
                <w:sz w:val="20"/>
                <w:szCs w:val="20"/>
              </w:rPr>
              <w:t>Oradea</w:t>
            </w:r>
          </w:p>
        </w:tc>
        <w:tc>
          <w:tcPr>
            <w:tcW w:w="2531" w:type="dxa"/>
            <w:vAlign w:val="bottom"/>
          </w:tcPr>
          <w:p w14:paraId="6BD50318" w14:textId="77777777" w:rsidR="00912091" w:rsidRPr="000328BB" w:rsidRDefault="00912091" w:rsidP="00635BE2">
            <w:pPr>
              <w:rPr>
                <w:color w:val="000000" w:themeColor="text1"/>
                <w:sz w:val="20"/>
                <w:szCs w:val="20"/>
              </w:rPr>
            </w:pPr>
            <w:r w:rsidRPr="000328BB">
              <w:rPr>
                <w:color w:val="000000" w:themeColor="text1"/>
                <w:sz w:val="20"/>
                <w:szCs w:val="20"/>
              </w:rPr>
              <w:t>36,6</w:t>
            </w:r>
          </w:p>
        </w:tc>
        <w:tc>
          <w:tcPr>
            <w:tcW w:w="2835" w:type="dxa"/>
            <w:vAlign w:val="bottom"/>
          </w:tcPr>
          <w:p w14:paraId="65E4A4AE" w14:textId="77777777" w:rsidR="00912091" w:rsidRPr="000328BB" w:rsidRDefault="00912091" w:rsidP="00635BE2">
            <w:pPr>
              <w:rPr>
                <w:color w:val="000000" w:themeColor="text1"/>
                <w:sz w:val="20"/>
                <w:szCs w:val="20"/>
              </w:rPr>
            </w:pPr>
            <w:r w:rsidRPr="000328BB">
              <w:rPr>
                <w:color w:val="000000" w:themeColor="text1"/>
                <w:sz w:val="20"/>
                <w:szCs w:val="20"/>
              </w:rPr>
              <w:t>32</w:t>
            </w:r>
          </w:p>
        </w:tc>
      </w:tr>
      <w:tr w:rsidR="00680476" w:rsidRPr="000328BB" w14:paraId="7C380BEB" w14:textId="77777777" w:rsidTr="00C518B6">
        <w:tc>
          <w:tcPr>
            <w:tcW w:w="912" w:type="dxa"/>
          </w:tcPr>
          <w:p w14:paraId="6C18BD71" w14:textId="77777777" w:rsidR="00912091" w:rsidRPr="000328BB" w:rsidRDefault="00912091" w:rsidP="00635BE2">
            <w:pPr>
              <w:rPr>
                <w:color w:val="000000" w:themeColor="text1"/>
                <w:sz w:val="20"/>
                <w:szCs w:val="20"/>
              </w:rPr>
            </w:pPr>
            <w:r w:rsidRPr="000328BB">
              <w:rPr>
                <w:color w:val="000000" w:themeColor="text1"/>
                <w:sz w:val="20"/>
                <w:szCs w:val="20"/>
              </w:rPr>
              <w:t>24</w:t>
            </w:r>
          </w:p>
        </w:tc>
        <w:tc>
          <w:tcPr>
            <w:tcW w:w="3078" w:type="dxa"/>
            <w:vAlign w:val="bottom"/>
          </w:tcPr>
          <w:p w14:paraId="0C2876B0" w14:textId="77777777" w:rsidR="00912091" w:rsidRPr="000328BB" w:rsidRDefault="00912091" w:rsidP="00635BE2">
            <w:pPr>
              <w:rPr>
                <w:color w:val="000000" w:themeColor="text1"/>
                <w:sz w:val="20"/>
                <w:szCs w:val="20"/>
              </w:rPr>
            </w:pPr>
            <w:r w:rsidRPr="000328BB">
              <w:rPr>
                <w:color w:val="000000" w:themeColor="text1"/>
                <w:sz w:val="20"/>
                <w:szCs w:val="20"/>
              </w:rPr>
              <w:t>Piteşti</w:t>
            </w:r>
          </w:p>
        </w:tc>
        <w:tc>
          <w:tcPr>
            <w:tcW w:w="2531" w:type="dxa"/>
            <w:vAlign w:val="bottom"/>
          </w:tcPr>
          <w:p w14:paraId="075E014D" w14:textId="77777777" w:rsidR="00912091" w:rsidRPr="000328BB" w:rsidRDefault="00912091" w:rsidP="00635BE2">
            <w:pPr>
              <w:rPr>
                <w:color w:val="000000" w:themeColor="text1"/>
                <w:sz w:val="20"/>
                <w:szCs w:val="20"/>
              </w:rPr>
            </w:pPr>
            <w:r w:rsidRPr="000328BB">
              <w:rPr>
                <w:color w:val="000000" w:themeColor="text1"/>
                <w:sz w:val="20"/>
                <w:szCs w:val="20"/>
              </w:rPr>
              <w:t>31,8</w:t>
            </w:r>
          </w:p>
        </w:tc>
        <w:tc>
          <w:tcPr>
            <w:tcW w:w="2835" w:type="dxa"/>
            <w:vAlign w:val="bottom"/>
          </w:tcPr>
          <w:p w14:paraId="3C64A5C3" w14:textId="77777777" w:rsidR="00912091" w:rsidRPr="000328BB" w:rsidRDefault="00912091" w:rsidP="00635BE2">
            <w:pPr>
              <w:rPr>
                <w:color w:val="000000" w:themeColor="text1"/>
                <w:sz w:val="20"/>
                <w:szCs w:val="20"/>
              </w:rPr>
            </w:pPr>
            <w:r w:rsidRPr="000328BB">
              <w:rPr>
                <w:color w:val="000000" w:themeColor="text1"/>
                <w:sz w:val="20"/>
                <w:szCs w:val="20"/>
              </w:rPr>
              <w:t>27</w:t>
            </w:r>
          </w:p>
        </w:tc>
      </w:tr>
      <w:tr w:rsidR="00680476" w:rsidRPr="000328BB" w14:paraId="4A1FE4CC" w14:textId="77777777" w:rsidTr="00C518B6">
        <w:tc>
          <w:tcPr>
            <w:tcW w:w="912" w:type="dxa"/>
          </w:tcPr>
          <w:p w14:paraId="0D2E2DA9" w14:textId="77777777" w:rsidR="00912091" w:rsidRPr="000328BB" w:rsidRDefault="00912091" w:rsidP="00635BE2">
            <w:pPr>
              <w:rPr>
                <w:color w:val="000000" w:themeColor="text1"/>
                <w:sz w:val="20"/>
                <w:szCs w:val="20"/>
              </w:rPr>
            </w:pPr>
            <w:r w:rsidRPr="000328BB">
              <w:rPr>
                <w:color w:val="000000" w:themeColor="text1"/>
                <w:sz w:val="20"/>
                <w:szCs w:val="20"/>
              </w:rPr>
              <w:t>25</w:t>
            </w:r>
          </w:p>
        </w:tc>
        <w:tc>
          <w:tcPr>
            <w:tcW w:w="3078" w:type="dxa"/>
            <w:vAlign w:val="bottom"/>
          </w:tcPr>
          <w:p w14:paraId="3F9A6677" w14:textId="77777777" w:rsidR="00912091" w:rsidRPr="000328BB" w:rsidRDefault="00912091" w:rsidP="00635BE2">
            <w:pPr>
              <w:rPr>
                <w:color w:val="000000" w:themeColor="text1"/>
                <w:sz w:val="20"/>
                <w:szCs w:val="20"/>
              </w:rPr>
            </w:pPr>
            <w:r w:rsidRPr="000328BB">
              <w:rPr>
                <w:color w:val="000000" w:themeColor="text1"/>
                <w:sz w:val="20"/>
                <w:szCs w:val="20"/>
              </w:rPr>
              <w:t>Ploieşti</w:t>
            </w:r>
          </w:p>
        </w:tc>
        <w:tc>
          <w:tcPr>
            <w:tcW w:w="2531" w:type="dxa"/>
            <w:vAlign w:val="bottom"/>
          </w:tcPr>
          <w:p w14:paraId="2159B44E" w14:textId="77777777" w:rsidR="00912091" w:rsidRPr="000328BB" w:rsidRDefault="00912091" w:rsidP="00635BE2">
            <w:pPr>
              <w:rPr>
                <w:color w:val="000000" w:themeColor="text1"/>
                <w:sz w:val="20"/>
                <w:szCs w:val="20"/>
              </w:rPr>
            </w:pPr>
            <w:r w:rsidRPr="000328BB">
              <w:rPr>
                <w:color w:val="000000" w:themeColor="text1"/>
                <w:sz w:val="20"/>
                <w:szCs w:val="20"/>
              </w:rPr>
              <w:t>34,3</w:t>
            </w:r>
          </w:p>
        </w:tc>
        <w:tc>
          <w:tcPr>
            <w:tcW w:w="2835" w:type="dxa"/>
            <w:vAlign w:val="bottom"/>
          </w:tcPr>
          <w:p w14:paraId="0966DC58" w14:textId="77777777" w:rsidR="00912091" w:rsidRPr="000328BB" w:rsidRDefault="00912091" w:rsidP="00635BE2">
            <w:pPr>
              <w:rPr>
                <w:color w:val="000000" w:themeColor="text1"/>
                <w:sz w:val="20"/>
                <w:szCs w:val="20"/>
              </w:rPr>
            </w:pPr>
            <w:r w:rsidRPr="000328BB">
              <w:rPr>
                <w:color w:val="000000" w:themeColor="text1"/>
                <w:sz w:val="20"/>
                <w:szCs w:val="20"/>
              </w:rPr>
              <w:t>23</w:t>
            </w:r>
          </w:p>
        </w:tc>
      </w:tr>
      <w:tr w:rsidR="00680476" w:rsidRPr="000328BB" w14:paraId="647B35E1" w14:textId="77777777" w:rsidTr="00C518B6">
        <w:tc>
          <w:tcPr>
            <w:tcW w:w="912" w:type="dxa"/>
          </w:tcPr>
          <w:p w14:paraId="4499553A" w14:textId="77777777" w:rsidR="00912091" w:rsidRPr="000328BB" w:rsidRDefault="00912091" w:rsidP="00635BE2">
            <w:pPr>
              <w:rPr>
                <w:color w:val="000000" w:themeColor="text1"/>
                <w:sz w:val="20"/>
                <w:szCs w:val="20"/>
              </w:rPr>
            </w:pPr>
            <w:r w:rsidRPr="000328BB">
              <w:rPr>
                <w:color w:val="000000" w:themeColor="text1"/>
                <w:sz w:val="20"/>
                <w:szCs w:val="20"/>
              </w:rPr>
              <w:t>26</w:t>
            </w:r>
          </w:p>
        </w:tc>
        <w:tc>
          <w:tcPr>
            <w:tcW w:w="3078" w:type="dxa"/>
            <w:vAlign w:val="bottom"/>
          </w:tcPr>
          <w:p w14:paraId="49677A38" w14:textId="77777777" w:rsidR="00912091" w:rsidRPr="000328BB" w:rsidRDefault="00912091" w:rsidP="00635BE2">
            <w:pPr>
              <w:rPr>
                <w:color w:val="000000" w:themeColor="text1"/>
                <w:sz w:val="20"/>
                <w:szCs w:val="20"/>
              </w:rPr>
            </w:pPr>
            <w:r w:rsidRPr="000328BB">
              <w:rPr>
                <w:color w:val="000000" w:themeColor="text1"/>
                <w:sz w:val="20"/>
                <w:szCs w:val="20"/>
              </w:rPr>
              <w:t>Piatra Neamţ</w:t>
            </w:r>
          </w:p>
        </w:tc>
        <w:tc>
          <w:tcPr>
            <w:tcW w:w="2531" w:type="dxa"/>
            <w:vAlign w:val="bottom"/>
          </w:tcPr>
          <w:p w14:paraId="21C8A29E" w14:textId="77777777" w:rsidR="00912091" w:rsidRPr="000328BB" w:rsidRDefault="00912091" w:rsidP="00635BE2">
            <w:pPr>
              <w:rPr>
                <w:color w:val="000000" w:themeColor="text1"/>
                <w:sz w:val="20"/>
                <w:szCs w:val="20"/>
              </w:rPr>
            </w:pPr>
            <w:r w:rsidRPr="000328BB">
              <w:rPr>
                <w:color w:val="000000" w:themeColor="text1"/>
                <w:sz w:val="20"/>
                <w:szCs w:val="20"/>
              </w:rPr>
              <w:t>33,1</w:t>
            </w:r>
          </w:p>
        </w:tc>
        <w:tc>
          <w:tcPr>
            <w:tcW w:w="2835" w:type="dxa"/>
            <w:vAlign w:val="bottom"/>
          </w:tcPr>
          <w:p w14:paraId="29134CEF" w14:textId="77777777" w:rsidR="00912091" w:rsidRPr="000328BB" w:rsidRDefault="00912091" w:rsidP="00635BE2">
            <w:pPr>
              <w:rPr>
                <w:color w:val="000000" w:themeColor="text1"/>
                <w:sz w:val="20"/>
                <w:szCs w:val="20"/>
              </w:rPr>
            </w:pPr>
            <w:r w:rsidRPr="000328BB">
              <w:rPr>
                <w:color w:val="000000" w:themeColor="text1"/>
                <w:sz w:val="20"/>
                <w:szCs w:val="20"/>
              </w:rPr>
              <w:t>38</w:t>
            </w:r>
          </w:p>
        </w:tc>
      </w:tr>
      <w:tr w:rsidR="00680476" w:rsidRPr="000328BB" w14:paraId="4372AD6B" w14:textId="77777777" w:rsidTr="00C518B6">
        <w:tc>
          <w:tcPr>
            <w:tcW w:w="912" w:type="dxa"/>
          </w:tcPr>
          <w:p w14:paraId="65CED666" w14:textId="77777777" w:rsidR="00912091" w:rsidRPr="000328BB" w:rsidRDefault="00912091" w:rsidP="00635BE2">
            <w:pPr>
              <w:rPr>
                <w:color w:val="000000" w:themeColor="text1"/>
                <w:sz w:val="20"/>
                <w:szCs w:val="20"/>
              </w:rPr>
            </w:pPr>
            <w:r w:rsidRPr="000328BB">
              <w:rPr>
                <w:color w:val="000000" w:themeColor="text1"/>
                <w:sz w:val="20"/>
                <w:szCs w:val="20"/>
              </w:rPr>
              <w:t>27</w:t>
            </w:r>
          </w:p>
        </w:tc>
        <w:tc>
          <w:tcPr>
            <w:tcW w:w="3078" w:type="dxa"/>
            <w:vAlign w:val="bottom"/>
          </w:tcPr>
          <w:p w14:paraId="4B03E2D7" w14:textId="77777777" w:rsidR="00912091" w:rsidRPr="000328BB" w:rsidRDefault="00912091" w:rsidP="00635BE2">
            <w:pPr>
              <w:rPr>
                <w:color w:val="000000" w:themeColor="text1"/>
                <w:sz w:val="20"/>
                <w:szCs w:val="20"/>
              </w:rPr>
            </w:pPr>
            <w:r w:rsidRPr="000328BB">
              <w:rPr>
                <w:color w:val="000000" w:themeColor="text1"/>
                <w:sz w:val="20"/>
                <w:szCs w:val="20"/>
              </w:rPr>
              <w:t>Reşiţa</w:t>
            </w:r>
          </w:p>
        </w:tc>
        <w:tc>
          <w:tcPr>
            <w:tcW w:w="2531" w:type="dxa"/>
            <w:vAlign w:val="bottom"/>
          </w:tcPr>
          <w:p w14:paraId="6F223F80" w14:textId="77777777" w:rsidR="00912091" w:rsidRPr="000328BB" w:rsidRDefault="00912091" w:rsidP="00635BE2">
            <w:pPr>
              <w:rPr>
                <w:color w:val="000000" w:themeColor="text1"/>
                <w:sz w:val="20"/>
                <w:szCs w:val="20"/>
              </w:rPr>
            </w:pPr>
            <w:r w:rsidRPr="000328BB">
              <w:rPr>
                <w:color w:val="000000" w:themeColor="text1"/>
                <w:sz w:val="20"/>
                <w:szCs w:val="20"/>
              </w:rPr>
              <w:t>35</w:t>
            </w:r>
          </w:p>
        </w:tc>
        <w:tc>
          <w:tcPr>
            <w:tcW w:w="2835" w:type="dxa"/>
            <w:vAlign w:val="bottom"/>
          </w:tcPr>
          <w:p w14:paraId="0FEAF2D6" w14:textId="77777777" w:rsidR="00912091" w:rsidRPr="000328BB" w:rsidRDefault="00912091" w:rsidP="00635BE2">
            <w:pPr>
              <w:rPr>
                <w:color w:val="000000" w:themeColor="text1"/>
                <w:sz w:val="20"/>
                <w:szCs w:val="20"/>
              </w:rPr>
            </w:pPr>
            <w:r w:rsidRPr="000328BB">
              <w:rPr>
                <w:color w:val="000000" w:themeColor="text1"/>
                <w:sz w:val="20"/>
                <w:szCs w:val="20"/>
              </w:rPr>
              <w:t>23</w:t>
            </w:r>
          </w:p>
        </w:tc>
      </w:tr>
      <w:tr w:rsidR="00680476" w:rsidRPr="000328BB" w14:paraId="0DAF062C" w14:textId="77777777" w:rsidTr="00C518B6">
        <w:tc>
          <w:tcPr>
            <w:tcW w:w="912" w:type="dxa"/>
          </w:tcPr>
          <w:p w14:paraId="2173CC1F" w14:textId="77777777" w:rsidR="00912091" w:rsidRPr="000328BB" w:rsidRDefault="00912091" w:rsidP="00635BE2">
            <w:pPr>
              <w:rPr>
                <w:color w:val="000000" w:themeColor="text1"/>
                <w:sz w:val="20"/>
                <w:szCs w:val="20"/>
              </w:rPr>
            </w:pPr>
            <w:r w:rsidRPr="000328BB">
              <w:rPr>
                <w:color w:val="000000" w:themeColor="text1"/>
                <w:sz w:val="20"/>
                <w:szCs w:val="20"/>
              </w:rPr>
              <w:t>28</w:t>
            </w:r>
          </w:p>
        </w:tc>
        <w:tc>
          <w:tcPr>
            <w:tcW w:w="3078" w:type="dxa"/>
            <w:vAlign w:val="bottom"/>
          </w:tcPr>
          <w:p w14:paraId="726A8A77" w14:textId="77777777" w:rsidR="00912091" w:rsidRPr="000328BB" w:rsidRDefault="00912091" w:rsidP="00635BE2">
            <w:pPr>
              <w:rPr>
                <w:color w:val="000000" w:themeColor="text1"/>
                <w:sz w:val="20"/>
                <w:szCs w:val="20"/>
              </w:rPr>
            </w:pPr>
            <w:r w:rsidRPr="000328BB">
              <w:rPr>
                <w:color w:val="000000" w:themeColor="text1"/>
                <w:sz w:val="20"/>
                <w:szCs w:val="20"/>
              </w:rPr>
              <w:t>Râmnicu Vâlcea</w:t>
            </w:r>
          </w:p>
        </w:tc>
        <w:tc>
          <w:tcPr>
            <w:tcW w:w="2531" w:type="dxa"/>
            <w:vAlign w:val="bottom"/>
          </w:tcPr>
          <w:p w14:paraId="7C4EE2D3" w14:textId="77777777" w:rsidR="00912091" w:rsidRPr="000328BB" w:rsidRDefault="00912091" w:rsidP="00635BE2">
            <w:pPr>
              <w:rPr>
                <w:color w:val="000000" w:themeColor="text1"/>
                <w:sz w:val="20"/>
                <w:szCs w:val="20"/>
              </w:rPr>
            </w:pPr>
            <w:r w:rsidRPr="000328BB">
              <w:rPr>
                <w:color w:val="000000" w:themeColor="text1"/>
                <w:sz w:val="20"/>
                <w:szCs w:val="20"/>
              </w:rPr>
              <w:t>36,3</w:t>
            </w:r>
          </w:p>
        </w:tc>
        <w:tc>
          <w:tcPr>
            <w:tcW w:w="2835" w:type="dxa"/>
            <w:vAlign w:val="bottom"/>
          </w:tcPr>
          <w:p w14:paraId="7960B28F" w14:textId="77777777" w:rsidR="00912091" w:rsidRPr="000328BB" w:rsidRDefault="00912091" w:rsidP="00635BE2">
            <w:pPr>
              <w:rPr>
                <w:color w:val="000000" w:themeColor="text1"/>
                <w:sz w:val="20"/>
                <w:szCs w:val="20"/>
              </w:rPr>
            </w:pPr>
            <w:r w:rsidRPr="000328BB">
              <w:rPr>
                <w:color w:val="000000" w:themeColor="text1"/>
                <w:sz w:val="20"/>
                <w:szCs w:val="20"/>
              </w:rPr>
              <w:t>37</w:t>
            </w:r>
          </w:p>
        </w:tc>
      </w:tr>
      <w:tr w:rsidR="00680476" w:rsidRPr="000328BB" w14:paraId="167612F0" w14:textId="77777777" w:rsidTr="00C518B6">
        <w:tc>
          <w:tcPr>
            <w:tcW w:w="912" w:type="dxa"/>
          </w:tcPr>
          <w:p w14:paraId="0E8C80F5" w14:textId="77777777" w:rsidR="00912091" w:rsidRPr="000328BB" w:rsidRDefault="00912091" w:rsidP="00635BE2">
            <w:pPr>
              <w:rPr>
                <w:color w:val="000000" w:themeColor="text1"/>
                <w:sz w:val="20"/>
                <w:szCs w:val="20"/>
              </w:rPr>
            </w:pPr>
            <w:r w:rsidRPr="000328BB">
              <w:rPr>
                <w:color w:val="000000" w:themeColor="text1"/>
                <w:sz w:val="20"/>
                <w:szCs w:val="20"/>
              </w:rPr>
              <w:t>29</w:t>
            </w:r>
          </w:p>
        </w:tc>
        <w:tc>
          <w:tcPr>
            <w:tcW w:w="3078" w:type="dxa"/>
            <w:vAlign w:val="bottom"/>
          </w:tcPr>
          <w:p w14:paraId="3F3BE89B" w14:textId="77777777" w:rsidR="00912091" w:rsidRPr="000328BB" w:rsidRDefault="00912091" w:rsidP="00635BE2">
            <w:pPr>
              <w:rPr>
                <w:color w:val="000000" w:themeColor="text1"/>
                <w:sz w:val="20"/>
                <w:szCs w:val="20"/>
              </w:rPr>
            </w:pPr>
            <w:r w:rsidRPr="000328BB">
              <w:rPr>
                <w:color w:val="000000" w:themeColor="text1"/>
                <w:sz w:val="20"/>
                <w:szCs w:val="20"/>
              </w:rPr>
              <w:t>Slatina</w:t>
            </w:r>
          </w:p>
        </w:tc>
        <w:tc>
          <w:tcPr>
            <w:tcW w:w="2531" w:type="dxa"/>
            <w:vAlign w:val="bottom"/>
          </w:tcPr>
          <w:p w14:paraId="78576596" w14:textId="77777777" w:rsidR="00912091" w:rsidRPr="000328BB" w:rsidRDefault="00912091" w:rsidP="00635BE2">
            <w:pPr>
              <w:rPr>
                <w:color w:val="000000" w:themeColor="text1"/>
                <w:sz w:val="20"/>
                <w:szCs w:val="20"/>
              </w:rPr>
            </w:pPr>
            <w:r w:rsidRPr="000328BB">
              <w:rPr>
                <w:color w:val="000000" w:themeColor="text1"/>
                <w:sz w:val="20"/>
                <w:szCs w:val="20"/>
              </w:rPr>
              <w:t>32,2</w:t>
            </w:r>
          </w:p>
        </w:tc>
        <w:tc>
          <w:tcPr>
            <w:tcW w:w="2835" w:type="dxa"/>
            <w:vAlign w:val="bottom"/>
          </w:tcPr>
          <w:p w14:paraId="4BE11F2E" w14:textId="77777777" w:rsidR="00912091" w:rsidRPr="000328BB" w:rsidRDefault="00912091" w:rsidP="00635BE2">
            <w:pPr>
              <w:rPr>
                <w:color w:val="000000" w:themeColor="text1"/>
                <w:sz w:val="20"/>
                <w:szCs w:val="20"/>
              </w:rPr>
            </w:pPr>
            <w:r w:rsidRPr="000328BB">
              <w:rPr>
                <w:color w:val="000000" w:themeColor="text1"/>
                <w:sz w:val="20"/>
                <w:szCs w:val="20"/>
              </w:rPr>
              <w:t>39</w:t>
            </w:r>
          </w:p>
        </w:tc>
      </w:tr>
      <w:tr w:rsidR="00680476" w:rsidRPr="000328BB" w14:paraId="494192D5" w14:textId="77777777" w:rsidTr="00C518B6">
        <w:tc>
          <w:tcPr>
            <w:tcW w:w="912" w:type="dxa"/>
          </w:tcPr>
          <w:p w14:paraId="4AC131E4" w14:textId="77777777" w:rsidR="00912091" w:rsidRPr="000328BB" w:rsidRDefault="00912091" w:rsidP="00635BE2">
            <w:pPr>
              <w:rPr>
                <w:color w:val="000000" w:themeColor="text1"/>
                <w:sz w:val="20"/>
                <w:szCs w:val="20"/>
              </w:rPr>
            </w:pPr>
            <w:r w:rsidRPr="000328BB">
              <w:rPr>
                <w:color w:val="000000" w:themeColor="text1"/>
                <w:sz w:val="20"/>
                <w:szCs w:val="20"/>
              </w:rPr>
              <w:t>30</w:t>
            </w:r>
          </w:p>
        </w:tc>
        <w:tc>
          <w:tcPr>
            <w:tcW w:w="3078" w:type="dxa"/>
            <w:vAlign w:val="bottom"/>
          </w:tcPr>
          <w:p w14:paraId="70A3D436" w14:textId="77777777" w:rsidR="00912091" w:rsidRPr="000328BB" w:rsidRDefault="00912091" w:rsidP="00635BE2">
            <w:pPr>
              <w:rPr>
                <w:color w:val="000000" w:themeColor="text1"/>
                <w:sz w:val="20"/>
                <w:szCs w:val="20"/>
              </w:rPr>
            </w:pPr>
            <w:r w:rsidRPr="000328BB">
              <w:rPr>
                <w:color w:val="000000" w:themeColor="text1"/>
                <w:sz w:val="20"/>
                <w:szCs w:val="20"/>
              </w:rPr>
              <w:t>Slobozia</w:t>
            </w:r>
          </w:p>
        </w:tc>
        <w:tc>
          <w:tcPr>
            <w:tcW w:w="2531" w:type="dxa"/>
            <w:vAlign w:val="bottom"/>
          </w:tcPr>
          <w:p w14:paraId="58111A65" w14:textId="77777777" w:rsidR="00912091" w:rsidRPr="000328BB" w:rsidRDefault="00912091" w:rsidP="00635BE2">
            <w:pPr>
              <w:rPr>
                <w:color w:val="000000" w:themeColor="text1"/>
                <w:sz w:val="20"/>
                <w:szCs w:val="20"/>
              </w:rPr>
            </w:pPr>
            <w:r w:rsidRPr="000328BB">
              <w:rPr>
                <w:color w:val="000000" w:themeColor="text1"/>
                <w:sz w:val="20"/>
                <w:szCs w:val="20"/>
              </w:rPr>
              <w:t>32,8</w:t>
            </w:r>
          </w:p>
        </w:tc>
        <w:tc>
          <w:tcPr>
            <w:tcW w:w="2835" w:type="dxa"/>
            <w:vAlign w:val="bottom"/>
          </w:tcPr>
          <w:p w14:paraId="232E7B6C" w14:textId="77777777" w:rsidR="00912091" w:rsidRPr="000328BB" w:rsidRDefault="00912091" w:rsidP="00635BE2">
            <w:pPr>
              <w:rPr>
                <w:color w:val="000000" w:themeColor="text1"/>
                <w:sz w:val="20"/>
                <w:szCs w:val="20"/>
              </w:rPr>
            </w:pPr>
            <w:r w:rsidRPr="000328BB">
              <w:rPr>
                <w:color w:val="000000" w:themeColor="text1"/>
                <w:sz w:val="20"/>
                <w:szCs w:val="20"/>
              </w:rPr>
              <w:t>41</w:t>
            </w:r>
          </w:p>
        </w:tc>
      </w:tr>
      <w:tr w:rsidR="00680476" w:rsidRPr="000328BB" w14:paraId="53C64DF7" w14:textId="77777777" w:rsidTr="00C518B6">
        <w:tc>
          <w:tcPr>
            <w:tcW w:w="912" w:type="dxa"/>
          </w:tcPr>
          <w:p w14:paraId="73AAE2D9" w14:textId="77777777" w:rsidR="00912091" w:rsidRPr="000328BB" w:rsidRDefault="00912091" w:rsidP="00635BE2">
            <w:pPr>
              <w:rPr>
                <w:color w:val="000000" w:themeColor="text1"/>
                <w:sz w:val="20"/>
                <w:szCs w:val="20"/>
              </w:rPr>
            </w:pPr>
            <w:r w:rsidRPr="000328BB">
              <w:rPr>
                <w:color w:val="000000" w:themeColor="text1"/>
                <w:sz w:val="20"/>
                <w:szCs w:val="20"/>
              </w:rPr>
              <w:t>31</w:t>
            </w:r>
          </w:p>
        </w:tc>
        <w:tc>
          <w:tcPr>
            <w:tcW w:w="3078" w:type="dxa"/>
            <w:vAlign w:val="bottom"/>
          </w:tcPr>
          <w:p w14:paraId="7DCD8721" w14:textId="77777777" w:rsidR="00912091" w:rsidRPr="000328BB" w:rsidRDefault="00912091" w:rsidP="00635BE2">
            <w:pPr>
              <w:rPr>
                <w:color w:val="000000" w:themeColor="text1"/>
                <w:sz w:val="20"/>
                <w:szCs w:val="20"/>
              </w:rPr>
            </w:pPr>
            <w:r w:rsidRPr="000328BB">
              <w:rPr>
                <w:color w:val="000000" w:themeColor="text1"/>
                <w:sz w:val="20"/>
                <w:szCs w:val="20"/>
              </w:rPr>
              <w:t>Satu Mare</w:t>
            </w:r>
          </w:p>
        </w:tc>
        <w:tc>
          <w:tcPr>
            <w:tcW w:w="2531" w:type="dxa"/>
            <w:vAlign w:val="bottom"/>
          </w:tcPr>
          <w:p w14:paraId="50C5F732" w14:textId="77777777" w:rsidR="00912091" w:rsidRPr="000328BB" w:rsidRDefault="00912091" w:rsidP="00635BE2">
            <w:pPr>
              <w:rPr>
                <w:color w:val="000000" w:themeColor="text1"/>
                <w:sz w:val="20"/>
                <w:szCs w:val="20"/>
              </w:rPr>
            </w:pPr>
            <w:r w:rsidRPr="000328BB">
              <w:rPr>
                <w:color w:val="000000" w:themeColor="text1"/>
                <w:sz w:val="20"/>
                <w:szCs w:val="20"/>
              </w:rPr>
              <w:t>34,7</w:t>
            </w:r>
          </w:p>
        </w:tc>
        <w:tc>
          <w:tcPr>
            <w:tcW w:w="2835" w:type="dxa"/>
            <w:vAlign w:val="bottom"/>
          </w:tcPr>
          <w:p w14:paraId="55A91CE5" w14:textId="77777777" w:rsidR="00912091" w:rsidRPr="000328BB" w:rsidRDefault="00912091" w:rsidP="00635BE2">
            <w:pPr>
              <w:rPr>
                <w:color w:val="000000" w:themeColor="text1"/>
                <w:sz w:val="20"/>
                <w:szCs w:val="20"/>
              </w:rPr>
            </w:pPr>
            <w:r w:rsidRPr="000328BB">
              <w:rPr>
                <w:color w:val="000000" w:themeColor="text1"/>
                <w:sz w:val="20"/>
                <w:szCs w:val="20"/>
              </w:rPr>
              <w:t>41</w:t>
            </w:r>
          </w:p>
        </w:tc>
      </w:tr>
      <w:tr w:rsidR="00680476" w:rsidRPr="000328BB" w14:paraId="0AFEDED0" w14:textId="77777777" w:rsidTr="00C518B6">
        <w:tc>
          <w:tcPr>
            <w:tcW w:w="912" w:type="dxa"/>
          </w:tcPr>
          <w:p w14:paraId="79A9CF39" w14:textId="77777777" w:rsidR="00912091" w:rsidRPr="000328BB" w:rsidRDefault="00912091" w:rsidP="00635BE2">
            <w:pPr>
              <w:rPr>
                <w:color w:val="000000" w:themeColor="text1"/>
                <w:sz w:val="20"/>
                <w:szCs w:val="20"/>
              </w:rPr>
            </w:pPr>
            <w:r w:rsidRPr="000328BB">
              <w:rPr>
                <w:color w:val="000000" w:themeColor="text1"/>
                <w:sz w:val="20"/>
                <w:szCs w:val="20"/>
              </w:rPr>
              <w:t>32</w:t>
            </w:r>
          </w:p>
        </w:tc>
        <w:tc>
          <w:tcPr>
            <w:tcW w:w="3078" w:type="dxa"/>
            <w:vAlign w:val="bottom"/>
          </w:tcPr>
          <w:p w14:paraId="027FBD64" w14:textId="77777777" w:rsidR="00912091" w:rsidRPr="000328BB" w:rsidRDefault="00912091" w:rsidP="00635BE2">
            <w:pPr>
              <w:rPr>
                <w:color w:val="000000" w:themeColor="text1"/>
                <w:sz w:val="20"/>
                <w:szCs w:val="20"/>
              </w:rPr>
            </w:pPr>
            <w:r w:rsidRPr="000328BB">
              <w:rPr>
                <w:color w:val="000000" w:themeColor="text1"/>
                <w:sz w:val="20"/>
                <w:szCs w:val="20"/>
              </w:rPr>
              <w:t>Sfântu Gheorghe</w:t>
            </w:r>
          </w:p>
        </w:tc>
        <w:tc>
          <w:tcPr>
            <w:tcW w:w="2531" w:type="dxa"/>
            <w:vAlign w:val="bottom"/>
          </w:tcPr>
          <w:p w14:paraId="79914638" w14:textId="77777777" w:rsidR="00912091" w:rsidRPr="000328BB" w:rsidRDefault="00912091" w:rsidP="00635BE2">
            <w:pPr>
              <w:rPr>
                <w:color w:val="000000" w:themeColor="text1"/>
                <w:sz w:val="20"/>
                <w:szCs w:val="20"/>
              </w:rPr>
            </w:pPr>
            <w:r w:rsidRPr="000328BB">
              <w:rPr>
                <w:color w:val="000000" w:themeColor="text1"/>
                <w:sz w:val="20"/>
                <w:szCs w:val="20"/>
              </w:rPr>
              <w:t>33</w:t>
            </w:r>
          </w:p>
        </w:tc>
        <w:tc>
          <w:tcPr>
            <w:tcW w:w="2835" w:type="dxa"/>
            <w:vAlign w:val="bottom"/>
          </w:tcPr>
          <w:p w14:paraId="553FC895" w14:textId="77777777" w:rsidR="00912091" w:rsidRPr="000328BB" w:rsidRDefault="00912091" w:rsidP="00635BE2">
            <w:pPr>
              <w:rPr>
                <w:color w:val="000000" w:themeColor="text1"/>
                <w:sz w:val="20"/>
                <w:szCs w:val="20"/>
              </w:rPr>
            </w:pPr>
            <w:r w:rsidRPr="000328BB">
              <w:rPr>
                <w:color w:val="000000" w:themeColor="text1"/>
                <w:sz w:val="20"/>
                <w:szCs w:val="20"/>
              </w:rPr>
              <w:t>34</w:t>
            </w:r>
          </w:p>
        </w:tc>
      </w:tr>
      <w:tr w:rsidR="00680476" w:rsidRPr="000328BB" w14:paraId="64664C51" w14:textId="77777777" w:rsidTr="00C518B6">
        <w:tc>
          <w:tcPr>
            <w:tcW w:w="912" w:type="dxa"/>
          </w:tcPr>
          <w:p w14:paraId="6EB68D81" w14:textId="77777777" w:rsidR="00912091" w:rsidRPr="000328BB" w:rsidRDefault="00912091" w:rsidP="00635BE2">
            <w:pPr>
              <w:rPr>
                <w:color w:val="000000" w:themeColor="text1"/>
                <w:sz w:val="20"/>
                <w:szCs w:val="20"/>
              </w:rPr>
            </w:pPr>
            <w:r w:rsidRPr="000328BB">
              <w:rPr>
                <w:color w:val="000000" w:themeColor="text1"/>
                <w:sz w:val="20"/>
                <w:szCs w:val="20"/>
              </w:rPr>
              <w:t>33</w:t>
            </w:r>
          </w:p>
        </w:tc>
        <w:tc>
          <w:tcPr>
            <w:tcW w:w="3078" w:type="dxa"/>
            <w:vAlign w:val="bottom"/>
          </w:tcPr>
          <w:p w14:paraId="6C5F73B0" w14:textId="77777777" w:rsidR="00912091" w:rsidRPr="000328BB" w:rsidRDefault="00912091" w:rsidP="00635BE2">
            <w:pPr>
              <w:rPr>
                <w:color w:val="000000" w:themeColor="text1"/>
                <w:sz w:val="20"/>
                <w:szCs w:val="20"/>
              </w:rPr>
            </w:pPr>
            <w:r w:rsidRPr="000328BB">
              <w:rPr>
                <w:color w:val="000000" w:themeColor="text1"/>
                <w:sz w:val="20"/>
                <w:szCs w:val="20"/>
              </w:rPr>
              <w:t>Sibiu</w:t>
            </w:r>
          </w:p>
        </w:tc>
        <w:tc>
          <w:tcPr>
            <w:tcW w:w="2531" w:type="dxa"/>
            <w:vAlign w:val="bottom"/>
          </w:tcPr>
          <w:p w14:paraId="24E62172" w14:textId="77777777" w:rsidR="00912091" w:rsidRPr="000328BB" w:rsidRDefault="00912091" w:rsidP="00635BE2">
            <w:pPr>
              <w:rPr>
                <w:color w:val="000000" w:themeColor="text1"/>
                <w:sz w:val="20"/>
                <w:szCs w:val="20"/>
              </w:rPr>
            </w:pPr>
            <w:r w:rsidRPr="000328BB">
              <w:rPr>
                <w:color w:val="000000" w:themeColor="text1"/>
                <w:sz w:val="20"/>
                <w:szCs w:val="20"/>
              </w:rPr>
              <w:t>34</w:t>
            </w:r>
          </w:p>
        </w:tc>
        <w:tc>
          <w:tcPr>
            <w:tcW w:w="2835" w:type="dxa"/>
            <w:vAlign w:val="bottom"/>
          </w:tcPr>
          <w:p w14:paraId="2B9DEBA8" w14:textId="77777777" w:rsidR="00912091" w:rsidRPr="000328BB" w:rsidRDefault="00912091" w:rsidP="00635BE2">
            <w:pPr>
              <w:rPr>
                <w:color w:val="000000" w:themeColor="text1"/>
                <w:sz w:val="20"/>
                <w:szCs w:val="20"/>
              </w:rPr>
            </w:pPr>
            <w:r w:rsidRPr="000328BB">
              <w:rPr>
                <w:color w:val="000000" w:themeColor="text1"/>
                <w:sz w:val="20"/>
                <w:szCs w:val="20"/>
              </w:rPr>
              <w:t>33</w:t>
            </w:r>
          </w:p>
        </w:tc>
      </w:tr>
      <w:tr w:rsidR="00680476" w:rsidRPr="000328BB" w14:paraId="6F52E95B" w14:textId="77777777" w:rsidTr="00C518B6">
        <w:tc>
          <w:tcPr>
            <w:tcW w:w="912" w:type="dxa"/>
          </w:tcPr>
          <w:p w14:paraId="438AB9C9" w14:textId="77777777" w:rsidR="00912091" w:rsidRPr="000328BB" w:rsidRDefault="00912091" w:rsidP="00635BE2">
            <w:pPr>
              <w:rPr>
                <w:color w:val="000000" w:themeColor="text1"/>
                <w:sz w:val="20"/>
                <w:szCs w:val="20"/>
              </w:rPr>
            </w:pPr>
            <w:r w:rsidRPr="000328BB">
              <w:rPr>
                <w:color w:val="000000" w:themeColor="text1"/>
                <w:sz w:val="20"/>
                <w:szCs w:val="20"/>
              </w:rPr>
              <w:lastRenderedPageBreak/>
              <w:t>34</w:t>
            </w:r>
          </w:p>
        </w:tc>
        <w:tc>
          <w:tcPr>
            <w:tcW w:w="3078" w:type="dxa"/>
            <w:vAlign w:val="bottom"/>
          </w:tcPr>
          <w:p w14:paraId="3C061F40" w14:textId="77777777" w:rsidR="00912091" w:rsidRPr="000328BB" w:rsidRDefault="00912091" w:rsidP="00635BE2">
            <w:pPr>
              <w:rPr>
                <w:color w:val="000000" w:themeColor="text1"/>
                <w:sz w:val="20"/>
                <w:szCs w:val="20"/>
              </w:rPr>
            </w:pPr>
            <w:r w:rsidRPr="000328BB">
              <w:rPr>
                <w:color w:val="000000" w:themeColor="text1"/>
                <w:sz w:val="20"/>
                <w:szCs w:val="20"/>
              </w:rPr>
              <w:t>Suceava</w:t>
            </w:r>
          </w:p>
        </w:tc>
        <w:tc>
          <w:tcPr>
            <w:tcW w:w="2531" w:type="dxa"/>
            <w:vAlign w:val="bottom"/>
          </w:tcPr>
          <w:p w14:paraId="51E99BD0" w14:textId="77777777" w:rsidR="00912091" w:rsidRPr="000328BB" w:rsidRDefault="00912091" w:rsidP="00635BE2">
            <w:pPr>
              <w:rPr>
                <w:color w:val="000000" w:themeColor="text1"/>
                <w:sz w:val="20"/>
                <w:szCs w:val="20"/>
              </w:rPr>
            </w:pPr>
            <w:r w:rsidRPr="000328BB">
              <w:rPr>
                <w:color w:val="000000" w:themeColor="text1"/>
                <w:sz w:val="20"/>
                <w:szCs w:val="20"/>
              </w:rPr>
              <w:t>32,5</w:t>
            </w:r>
          </w:p>
        </w:tc>
        <w:tc>
          <w:tcPr>
            <w:tcW w:w="2835" w:type="dxa"/>
            <w:vAlign w:val="bottom"/>
          </w:tcPr>
          <w:p w14:paraId="0A0B51EF" w14:textId="77777777" w:rsidR="00912091" w:rsidRPr="000328BB" w:rsidRDefault="00912091" w:rsidP="00635BE2">
            <w:pPr>
              <w:rPr>
                <w:color w:val="000000" w:themeColor="text1"/>
                <w:sz w:val="20"/>
                <w:szCs w:val="20"/>
              </w:rPr>
            </w:pPr>
            <w:r w:rsidRPr="000328BB">
              <w:rPr>
                <w:color w:val="000000" w:themeColor="text1"/>
                <w:sz w:val="20"/>
                <w:szCs w:val="20"/>
              </w:rPr>
              <w:t>23</w:t>
            </w:r>
          </w:p>
        </w:tc>
      </w:tr>
      <w:tr w:rsidR="00680476" w:rsidRPr="000328BB" w14:paraId="6B583148" w14:textId="77777777" w:rsidTr="00C518B6">
        <w:tc>
          <w:tcPr>
            <w:tcW w:w="912" w:type="dxa"/>
          </w:tcPr>
          <w:p w14:paraId="5ACF365A" w14:textId="77777777" w:rsidR="00912091" w:rsidRPr="000328BB" w:rsidRDefault="00912091" w:rsidP="00635BE2">
            <w:pPr>
              <w:rPr>
                <w:color w:val="000000" w:themeColor="text1"/>
                <w:sz w:val="20"/>
                <w:szCs w:val="20"/>
              </w:rPr>
            </w:pPr>
            <w:r w:rsidRPr="000328BB">
              <w:rPr>
                <w:color w:val="000000" w:themeColor="text1"/>
                <w:sz w:val="20"/>
                <w:szCs w:val="20"/>
              </w:rPr>
              <w:t>35</w:t>
            </w:r>
          </w:p>
        </w:tc>
        <w:tc>
          <w:tcPr>
            <w:tcW w:w="3078" w:type="dxa"/>
            <w:vAlign w:val="bottom"/>
          </w:tcPr>
          <w:p w14:paraId="5A6502EB" w14:textId="77777777" w:rsidR="00912091" w:rsidRPr="000328BB" w:rsidRDefault="00912091" w:rsidP="00635BE2">
            <w:pPr>
              <w:rPr>
                <w:color w:val="000000" w:themeColor="text1"/>
                <w:sz w:val="20"/>
                <w:szCs w:val="20"/>
              </w:rPr>
            </w:pPr>
            <w:r w:rsidRPr="000328BB">
              <w:rPr>
                <w:color w:val="000000" w:themeColor="text1"/>
                <w:sz w:val="20"/>
                <w:szCs w:val="20"/>
              </w:rPr>
              <w:t>Târgu Jiu</w:t>
            </w:r>
          </w:p>
        </w:tc>
        <w:tc>
          <w:tcPr>
            <w:tcW w:w="2531" w:type="dxa"/>
            <w:vAlign w:val="bottom"/>
          </w:tcPr>
          <w:p w14:paraId="702DE49C" w14:textId="77777777" w:rsidR="00912091" w:rsidRPr="000328BB" w:rsidRDefault="00912091" w:rsidP="00635BE2">
            <w:pPr>
              <w:rPr>
                <w:color w:val="000000" w:themeColor="text1"/>
                <w:sz w:val="20"/>
                <w:szCs w:val="20"/>
              </w:rPr>
            </w:pPr>
            <w:r w:rsidRPr="000328BB">
              <w:rPr>
                <w:color w:val="000000" w:themeColor="text1"/>
                <w:sz w:val="20"/>
                <w:szCs w:val="20"/>
              </w:rPr>
              <w:t>33,3</w:t>
            </w:r>
          </w:p>
        </w:tc>
        <w:tc>
          <w:tcPr>
            <w:tcW w:w="2835" w:type="dxa"/>
            <w:vAlign w:val="bottom"/>
          </w:tcPr>
          <w:p w14:paraId="2BA81C73" w14:textId="77777777" w:rsidR="00912091" w:rsidRPr="000328BB" w:rsidRDefault="00912091" w:rsidP="00635BE2">
            <w:pPr>
              <w:rPr>
                <w:color w:val="000000" w:themeColor="text1"/>
                <w:sz w:val="20"/>
                <w:szCs w:val="20"/>
              </w:rPr>
            </w:pPr>
            <w:r w:rsidRPr="000328BB">
              <w:rPr>
                <w:color w:val="000000" w:themeColor="text1"/>
                <w:sz w:val="20"/>
                <w:szCs w:val="20"/>
              </w:rPr>
              <w:t>43</w:t>
            </w:r>
          </w:p>
        </w:tc>
      </w:tr>
      <w:tr w:rsidR="00680476" w:rsidRPr="000328BB" w14:paraId="1E8FC2AD" w14:textId="77777777" w:rsidTr="00C518B6">
        <w:tc>
          <w:tcPr>
            <w:tcW w:w="912" w:type="dxa"/>
          </w:tcPr>
          <w:p w14:paraId="31677844" w14:textId="77777777" w:rsidR="00912091" w:rsidRPr="000328BB" w:rsidRDefault="00912091" w:rsidP="00635BE2">
            <w:pPr>
              <w:rPr>
                <w:color w:val="000000" w:themeColor="text1"/>
                <w:sz w:val="20"/>
                <w:szCs w:val="20"/>
              </w:rPr>
            </w:pPr>
            <w:r w:rsidRPr="000328BB">
              <w:rPr>
                <w:color w:val="000000" w:themeColor="text1"/>
                <w:sz w:val="20"/>
                <w:szCs w:val="20"/>
              </w:rPr>
              <w:t>36</w:t>
            </w:r>
          </w:p>
        </w:tc>
        <w:tc>
          <w:tcPr>
            <w:tcW w:w="3078" w:type="dxa"/>
            <w:vAlign w:val="bottom"/>
          </w:tcPr>
          <w:p w14:paraId="697D8BC3" w14:textId="77777777" w:rsidR="00912091" w:rsidRPr="000328BB" w:rsidRDefault="00912091" w:rsidP="00635BE2">
            <w:pPr>
              <w:rPr>
                <w:color w:val="000000" w:themeColor="text1"/>
                <w:sz w:val="20"/>
                <w:szCs w:val="20"/>
              </w:rPr>
            </w:pPr>
            <w:r w:rsidRPr="000328BB">
              <w:rPr>
                <w:color w:val="000000" w:themeColor="text1"/>
                <w:sz w:val="20"/>
                <w:szCs w:val="20"/>
              </w:rPr>
              <w:t>Târgu Mureş</w:t>
            </w:r>
          </w:p>
        </w:tc>
        <w:tc>
          <w:tcPr>
            <w:tcW w:w="2531" w:type="dxa"/>
            <w:vAlign w:val="bottom"/>
          </w:tcPr>
          <w:p w14:paraId="1067A77C" w14:textId="77777777" w:rsidR="00912091" w:rsidRPr="000328BB" w:rsidRDefault="00912091" w:rsidP="00635BE2">
            <w:pPr>
              <w:rPr>
                <w:color w:val="000000" w:themeColor="text1"/>
                <w:sz w:val="20"/>
                <w:szCs w:val="20"/>
              </w:rPr>
            </w:pPr>
            <w:r w:rsidRPr="000328BB">
              <w:rPr>
                <w:color w:val="000000" w:themeColor="text1"/>
                <w:sz w:val="20"/>
                <w:szCs w:val="20"/>
              </w:rPr>
              <w:t>34,1</w:t>
            </w:r>
          </w:p>
        </w:tc>
        <w:tc>
          <w:tcPr>
            <w:tcW w:w="2835" w:type="dxa"/>
            <w:vAlign w:val="bottom"/>
          </w:tcPr>
          <w:p w14:paraId="73910C3F" w14:textId="77777777" w:rsidR="00912091" w:rsidRPr="000328BB" w:rsidRDefault="00912091" w:rsidP="00635BE2">
            <w:pPr>
              <w:rPr>
                <w:color w:val="000000" w:themeColor="text1"/>
                <w:sz w:val="20"/>
                <w:szCs w:val="20"/>
              </w:rPr>
            </w:pPr>
            <w:r w:rsidRPr="000328BB">
              <w:rPr>
                <w:color w:val="000000" w:themeColor="text1"/>
                <w:sz w:val="20"/>
                <w:szCs w:val="20"/>
              </w:rPr>
              <w:t>41</w:t>
            </w:r>
          </w:p>
        </w:tc>
      </w:tr>
      <w:tr w:rsidR="00680476" w:rsidRPr="000328BB" w14:paraId="3035634E" w14:textId="77777777" w:rsidTr="00C518B6">
        <w:tc>
          <w:tcPr>
            <w:tcW w:w="912" w:type="dxa"/>
          </w:tcPr>
          <w:p w14:paraId="0C2C2F02" w14:textId="77777777" w:rsidR="00912091" w:rsidRPr="000328BB" w:rsidRDefault="00912091" w:rsidP="00635BE2">
            <w:pPr>
              <w:rPr>
                <w:color w:val="000000" w:themeColor="text1"/>
                <w:sz w:val="20"/>
                <w:szCs w:val="20"/>
              </w:rPr>
            </w:pPr>
            <w:r w:rsidRPr="000328BB">
              <w:rPr>
                <w:color w:val="000000" w:themeColor="text1"/>
                <w:sz w:val="20"/>
                <w:szCs w:val="20"/>
              </w:rPr>
              <w:t>37</w:t>
            </w:r>
          </w:p>
        </w:tc>
        <w:tc>
          <w:tcPr>
            <w:tcW w:w="3078" w:type="dxa"/>
            <w:vAlign w:val="bottom"/>
          </w:tcPr>
          <w:p w14:paraId="16141022" w14:textId="77777777" w:rsidR="00912091" w:rsidRPr="000328BB" w:rsidRDefault="00912091" w:rsidP="00635BE2">
            <w:pPr>
              <w:rPr>
                <w:color w:val="000000" w:themeColor="text1"/>
                <w:sz w:val="20"/>
                <w:szCs w:val="20"/>
              </w:rPr>
            </w:pPr>
            <w:r w:rsidRPr="000328BB">
              <w:rPr>
                <w:color w:val="000000" w:themeColor="text1"/>
                <w:sz w:val="20"/>
                <w:szCs w:val="20"/>
              </w:rPr>
              <w:t>Timişoara</w:t>
            </w:r>
          </w:p>
        </w:tc>
        <w:tc>
          <w:tcPr>
            <w:tcW w:w="2531" w:type="dxa"/>
            <w:vAlign w:val="bottom"/>
          </w:tcPr>
          <w:p w14:paraId="1ABBA8DE" w14:textId="77777777" w:rsidR="00912091" w:rsidRPr="000328BB" w:rsidRDefault="00912091" w:rsidP="00635BE2">
            <w:pPr>
              <w:rPr>
                <w:color w:val="000000" w:themeColor="text1"/>
                <w:sz w:val="20"/>
                <w:szCs w:val="20"/>
              </w:rPr>
            </w:pPr>
            <w:r w:rsidRPr="000328BB">
              <w:rPr>
                <w:color w:val="000000" w:themeColor="text1"/>
                <w:sz w:val="20"/>
                <w:szCs w:val="20"/>
              </w:rPr>
              <w:t>36,4</w:t>
            </w:r>
          </w:p>
        </w:tc>
        <w:tc>
          <w:tcPr>
            <w:tcW w:w="2835" w:type="dxa"/>
            <w:vAlign w:val="bottom"/>
          </w:tcPr>
          <w:p w14:paraId="2C4A0F30" w14:textId="77777777" w:rsidR="00912091" w:rsidRPr="000328BB" w:rsidRDefault="00912091" w:rsidP="00635BE2">
            <w:pPr>
              <w:rPr>
                <w:color w:val="000000" w:themeColor="text1"/>
                <w:sz w:val="20"/>
                <w:szCs w:val="20"/>
              </w:rPr>
            </w:pPr>
            <w:r w:rsidRPr="000328BB">
              <w:rPr>
                <w:color w:val="000000" w:themeColor="text1"/>
                <w:sz w:val="20"/>
                <w:szCs w:val="20"/>
              </w:rPr>
              <w:t>25</w:t>
            </w:r>
          </w:p>
        </w:tc>
      </w:tr>
      <w:tr w:rsidR="00680476" w:rsidRPr="000328BB" w14:paraId="5311EA6A" w14:textId="77777777" w:rsidTr="00C518B6">
        <w:tc>
          <w:tcPr>
            <w:tcW w:w="912" w:type="dxa"/>
          </w:tcPr>
          <w:p w14:paraId="0B2F6A07" w14:textId="77777777" w:rsidR="00912091" w:rsidRPr="000328BB" w:rsidRDefault="00912091" w:rsidP="00635BE2">
            <w:pPr>
              <w:rPr>
                <w:color w:val="000000" w:themeColor="text1"/>
                <w:sz w:val="20"/>
                <w:szCs w:val="20"/>
              </w:rPr>
            </w:pPr>
            <w:r w:rsidRPr="000328BB">
              <w:rPr>
                <w:color w:val="000000" w:themeColor="text1"/>
                <w:sz w:val="20"/>
                <w:szCs w:val="20"/>
              </w:rPr>
              <w:t>38</w:t>
            </w:r>
          </w:p>
        </w:tc>
        <w:tc>
          <w:tcPr>
            <w:tcW w:w="3078" w:type="dxa"/>
            <w:vAlign w:val="bottom"/>
          </w:tcPr>
          <w:p w14:paraId="350334FB" w14:textId="77777777" w:rsidR="00912091" w:rsidRPr="000328BB" w:rsidRDefault="00912091" w:rsidP="00635BE2">
            <w:pPr>
              <w:rPr>
                <w:color w:val="000000" w:themeColor="text1"/>
                <w:sz w:val="20"/>
                <w:szCs w:val="20"/>
              </w:rPr>
            </w:pPr>
            <w:r w:rsidRPr="000328BB">
              <w:rPr>
                <w:color w:val="000000" w:themeColor="text1"/>
                <w:sz w:val="20"/>
                <w:szCs w:val="20"/>
              </w:rPr>
              <w:t>Târgovişte</w:t>
            </w:r>
          </w:p>
        </w:tc>
        <w:tc>
          <w:tcPr>
            <w:tcW w:w="2531" w:type="dxa"/>
            <w:vAlign w:val="bottom"/>
          </w:tcPr>
          <w:p w14:paraId="571461FD" w14:textId="77777777" w:rsidR="00912091" w:rsidRPr="000328BB" w:rsidRDefault="00912091" w:rsidP="00635BE2">
            <w:pPr>
              <w:rPr>
                <w:color w:val="000000" w:themeColor="text1"/>
                <w:sz w:val="20"/>
                <w:szCs w:val="20"/>
              </w:rPr>
            </w:pPr>
            <w:r w:rsidRPr="000328BB">
              <w:rPr>
                <w:color w:val="000000" w:themeColor="text1"/>
                <w:sz w:val="20"/>
                <w:szCs w:val="20"/>
              </w:rPr>
              <w:t>33,5</w:t>
            </w:r>
          </w:p>
        </w:tc>
        <w:tc>
          <w:tcPr>
            <w:tcW w:w="2835" w:type="dxa"/>
            <w:vAlign w:val="bottom"/>
          </w:tcPr>
          <w:p w14:paraId="44001AD3" w14:textId="77777777" w:rsidR="00912091" w:rsidRPr="000328BB" w:rsidRDefault="00912091" w:rsidP="00635BE2">
            <w:pPr>
              <w:rPr>
                <w:color w:val="000000" w:themeColor="text1"/>
                <w:sz w:val="20"/>
                <w:szCs w:val="20"/>
              </w:rPr>
            </w:pPr>
            <w:r w:rsidRPr="000328BB">
              <w:rPr>
                <w:color w:val="000000" w:themeColor="text1"/>
                <w:sz w:val="20"/>
                <w:szCs w:val="20"/>
              </w:rPr>
              <w:t>36</w:t>
            </w:r>
          </w:p>
        </w:tc>
      </w:tr>
      <w:tr w:rsidR="00680476" w:rsidRPr="000328BB" w14:paraId="046450C0" w14:textId="77777777" w:rsidTr="00C518B6">
        <w:tc>
          <w:tcPr>
            <w:tcW w:w="912" w:type="dxa"/>
          </w:tcPr>
          <w:p w14:paraId="715AD592" w14:textId="77777777" w:rsidR="00912091" w:rsidRPr="000328BB" w:rsidRDefault="00912091" w:rsidP="00635BE2">
            <w:pPr>
              <w:rPr>
                <w:color w:val="000000" w:themeColor="text1"/>
                <w:sz w:val="20"/>
                <w:szCs w:val="20"/>
              </w:rPr>
            </w:pPr>
            <w:r w:rsidRPr="000328BB">
              <w:rPr>
                <w:color w:val="000000" w:themeColor="text1"/>
                <w:sz w:val="20"/>
                <w:szCs w:val="20"/>
              </w:rPr>
              <w:t>39</w:t>
            </w:r>
          </w:p>
        </w:tc>
        <w:tc>
          <w:tcPr>
            <w:tcW w:w="3078" w:type="dxa"/>
            <w:vAlign w:val="bottom"/>
          </w:tcPr>
          <w:p w14:paraId="44C045EA" w14:textId="77777777" w:rsidR="00912091" w:rsidRPr="000328BB" w:rsidRDefault="00912091" w:rsidP="00635BE2">
            <w:pPr>
              <w:rPr>
                <w:color w:val="000000" w:themeColor="text1"/>
                <w:sz w:val="20"/>
                <w:szCs w:val="20"/>
              </w:rPr>
            </w:pPr>
            <w:r w:rsidRPr="000328BB">
              <w:rPr>
                <w:color w:val="000000" w:themeColor="text1"/>
                <w:sz w:val="20"/>
                <w:szCs w:val="20"/>
              </w:rPr>
              <w:t>Tulcea</w:t>
            </w:r>
          </w:p>
        </w:tc>
        <w:tc>
          <w:tcPr>
            <w:tcW w:w="2531" w:type="dxa"/>
            <w:vAlign w:val="bottom"/>
          </w:tcPr>
          <w:p w14:paraId="1F46EFDC" w14:textId="77777777" w:rsidR="00912091" w:rsidRPr="000328BB" w:rsidRDefault="00912091" w:rsidP="00635BE2">
            <w:pPr>
              <w:rPr>
                <w:color w:val="000000" w:themeColor="text1"/>
                <w:sz w:val="20"/>
                <w:szCs w:val="20"/>
              </w:rPr>
            </w:pPr>
            <w:r w:rsidRPr="000328BB">
              <w:rPr>
                <w:color w:val="000000" w:themeColor="text1"/>
                <w:sz w:val="20"/>
                <w:szCs w:val="20"/>
              </w:rPr>
              <w:t>35,4</w:t>
            </w:r>
          </w:p>
        </w:tc>
        <w:tc>
          <w:tcPr>
            <w:tcW w:w="2835" w:type="dxa"/>
            <w:vAlign w:val="bottom"/>
          </w:tcPr>
          <w:p w14:paraId="7F6C9A31" w14:textId="77777777" w:rsidR="00912091" w:rsidRPr="000328BB" w:rsidRDefault="00912091" w:rsidP="00635BE2">
            <w:pPr>
              <w:rPr>
                <w:color w:val="000000" w:themeColor="text1"/>
                <w:sz w:val="20"/>
                <w:szCs w:val="20"/>
              </w:rPr>
            </w:pPr>
            <w:r w:rsidRPr="000328BB">
              <w:rPr>
                <w:color w:val="000000" w:themeColor="text1"/>
                <w:sz w:val="20"/>
                <w:szCs w:val="20"/>
              </w:rPr>
              <w:t>33</w:t>
            </w:r>
          </w:p>
        </w:tc>
      </w:tr>
      <w:tr w:rsidR="00680476" w:rsidRPr="000328BB" w14:paraId="1CCF90E2" w14:textId="77777777" w:rsidTr="00C518B6">
        <w:tc>
          <w:tcPr>
            <w:tcW w:w="912" w:type="dxa"/>
          </w:tcPr>
          <w:p w14:paraId="177A8E79" w14:textId="77777777" w:rsidR="00912091" w:rsidRPr="000328BB" w:rsidRDefault="00912091" w:rsidP="00635BE2">
            <w:pPr>
              <w:rPr>
                <w:color w:val="000000" w:themeColor="text1"/>
                <w:sz w:val="20"/>
                <w:szCs w:val="20"/>
              </w:rPr>
            </w:pPr>
            <w:r w:rsidRPr="000328BB">
              <w:rPr>
                <w:color w:val="000000" w:themeColor="text1"/>
                <w:sz w:val="20"/>
                <w:szCs w:val="20"/>
              </w:rPr>
              <w:t>40</w:t>
            </w:r>
          </w:p>
        </w:tc>
        <w:tc>
          <w:tcPr>
            <w:tcW w:w="3078" w:type="dxa"/>
            <w:vAlign w:val="bottom"/>
          </w:tcPr>
          <w:p w14:paraId="53B87EB0" w14:textId="77777777" w:rsidR="00912091" w:rsidRPr="000328BB" w:rsidRDefault="00912091" w:rsidP="00635BE2">
            <w:pPr>
              <w:rPr>
                <w:color w:val="000000" w:themeColor="text1"/>
                <w:sz w:val="20"/>
                <w:szCs w:val="20"/>
              </w:rPr>
            </w:pPr>
            <w:r w:rsidRPr="000328BB">
              <w:rPr>
                <w:color w:val="000000" w:themeColor="text1"/>
                <w:sz w:val="20"/>
                <w:szCs w:val="20"/>
              </w:rPr>
              <w:t>Vaslui</w:t>
            </w:r>
          </w:p>
        </w:tc>
        <w:tc>
          <w:tcPr>
            <w:tcW w:w="2531" w:type="dxa"/>
            <w:vAlign w:val="bottom"/>
          </w:tcPr>
          <w:p w14:paraId="67E111C2" w14:textId="77777777" w:rsidR="00912091" w:rsidRPr="000328BB" w:rsidRDefault="00912091" w:rsidP="00635BE2">
            <w:pPr>
              <w:rPr>
                <w:color w:val="000000" w:themeColor="text1"/>
                <w:sz w:val="20"/>
                <w:szCs w:val="20"/>
              </w:rPr>
            </w:pPr>
            <w:r w:rsidRPr="000328BB">
              <w:rPr>
                <w:color w:val="000000" w:themeColor="text1"/>
                <w:sz w:val="20"/>
                <w:szCs w:val="20"/>
              </w:rPr>
              <w:t>35</w:t>
            </w:r>
          </w:p>
        </w:tc>
        <w:tc>
          <w:tcPr>
            <w:tcW w:w="2835" w:type="dxa"/>
            <w:vAlign w:val="bottom"/>
          </w:tcPr>
          <w:p w14:paraId="407327ED" w14:textId="77777777" w:rsidR="00912091" w:rsidRPr="000328BB" w:rsidRDefault="00912091" w:rsidP="00635BE2">
            <w:pPr>
              <w:rPr>
                <w:color w:val="000000" w:themeColor="text1"/>
                <w:sz w:val="20"/>
                <w:szCs w:val="20"/>
              </w:rPr>
            </w:pPr>
            <w:r w:rsidRPr="000328BB">
              <w:rPr>
                <w:color w:val="000000" w:themeColor="text1"/>
                <w:sz w:val="20"/>
                <w:szCs w:val="20"/>
              </w:rPr>
              <w:t>43</w:t>
            </w:r>
          </w:p>
        </w:tc>
      </w:tr>
      <w:tr w:rsidR="00912091" w:rsidRPr="000328BB" w14:paraId="6F85AF46" w14:textId="77777777" w:rsidTr="00C518B6">
        <w:tc>
          <w:tcPr>
            <w:tcW w:w="912" w:type="dxa"/>
          </w:tcPr>
          <w:p w14:paraId="61F5E326" w14:textId="77777777" w:rsidR="00912091" w:rsidRPr="000328BB" w:rsidRDefault="00912091" w:rsidP="00635BE2">
            <w:pPr>
              <w:rPr>
                <w:color w:val="000000" w:themeColor="text1"/>
                <w:sz w:val="20"/>
                <w:szCs w:val="20"/>
              </w:rPr>
            </w:pPr>
            <w:r w:rsidRPr="000328BB">
              <w:rPr>
                <w:color w:val="000000" w:themeColor="text1"/>
                <w:sz w:val="20"/>
                <w:szCs w:val="20"/>
              </w:rPr>
              <w:t>41</w:t>
            </w:r>
          </w:p>
        </w:tc>
        <w:tc>
          <w:tcPr>
            <w:tcW w:w="3078" w:type="dxa"/>
            <w:vAlign w:val="bottom"/>
          </w:tcPr>
          <w:p w14:paraId="311819B9" w14:textId="77777777" w:rsidR="00912091" w:rsidRPr="000328BB" w:rsidRDefault="00912091" w:rsidP="00635BE2">
            <w:pPr>
              <w:rPr>
                <w:color w:val="000000" w:themeColor="text1"/>
                <w:sz w:val="20"/>
                <w:szCs w:val="20"/>
              </w:rPr>
            </w:pPr>
            <w:r w:rsidRPr="000328BB">
              <w:rPr>
                <w:color w:val="000000" w:themeColor="text1"/>
                <w:sz w:val="20"/>
                <w:szCs w:val="20"/>
              </w:rPr>
              <w:t>Zalău</w:t>
            </w:r>
          </w:p>
        </w:tc>
        <w:tc>
          <w:tcPr>
            <w:tcW w:w="2531" w:type="dxa"/>
            <w:vAlign w:val="bottom"/>
          </w:tcPr>
          <w:p w14:paraId="049F9DC9" w14:textId="77777777" w:rsidR="00912091" w:rsidRPr="000328BB" w:rsidRDefault="00912091" w:rsidP="00635BE2">
            <w:pPr>
              <w:rPr>
                <w:color w:val="000000" w:themeColor="text1"/>
                <w:sz w:val="20"/>
                <w:szCs w:val="20"/>
              </w:rPr>
            </w:pPr>
            <w:r w:rsidRPr="000328BB">
              <w:rPr>
                <w:color w:val="000000" w:themeColor="text1"/>
                <w:sz w:val="20"/>
                <w:szCs w:val="20"/>
              </w:rPr>
              <w:t>34,5</w:t>
            </w:r>
          </w:p>
        </w:tc>
        <w:tc>
          <w:tcPr>
            <w:tcW w:w="2835" w:type="dxa"/>
            <w:vAlign w:val="bottom"/>
          </w:tcPr>
          <w:p w14:paraId="7A74D7BF" w14:textId="77777777" w:rsidR="00912091" w:rsidRPr="000328BB" w:rsidRDefault="00912091" w:rsidP="00635BE2">
            <w:pPr>
              <w:rPr>
                <w:color w:val="000000" w:themeColor="text1"/>
                <w:sz w:val="20"/>
                <w:szCs w:val="20"/>
              </w:rPr>
            </w:pPr>
            <w:r w:rsidRPr="000328BB">
              <w:rPr>
                <w:color w:val="000000" w:themeColor="text1"/>
                <w:sz w:val="20"/>
                <w:szCs w:val="20"/>
              </w:rPr>
              <w:t>31</w:t>
            </w:r>
          </w:p>
        </w:tc>
      </w:tr>
    </w:tbl>
    <w:p w14:paraId="76A1F80D" w14:textId="77777777" w:rsidR="00912091" w:rsidRPr="000328BB" w:rsidRDefault="00912091" w:rsidP="00635BE2">
      <w:pPr>
        <w:rPr>
          <w:color w:val="000000" w:themeColor="text1"/>
        </w:rPr>
      </w:pPr>
    </w:p>
    <w:p w14:paraId="3EB61305" w14:textId="77777777" w:rsidR="004176C6" w:rsidRPr="000328BB" w:rsidRDefault="004176C6">
      <w:pPr>
        <w:spacing w:after="0"/>
        <w:jc w:val="left"/>
        <w:rPr>
          <w:rFonts w:eastAsia="PMingLiU"/>
          <w:b/>
          <w:color w:val="000000" w:themeColor="text1"/>
          <w:lang w:eastAsia="zh-TW"/>
        </w:rPr>
      </w:pPr>
      <w:r w:rsidRPr="000328BB">
        <w:rPr>
          <w:color w:val="000000" w:themeColor="text1"/>
        </w:rPr>
        <w:br w:type="page"/>
      </w:r>
    </w:p>
    <w:p w14:paraId="6A0469E0" w14:textId="77777777" w:rsidR="001714DC" w:rsidRPr="000328BB" w:rsidRDefault="001714DC" w:rsidP="00C60757">
      <w:pPr>
        <w:pStyle w:val="Titlu1"/>
        <w:rPr>
          <w:noProof w:val="0"/>
          <w:color w:val="000000" w:themeColor="text1"/>
        </w:rPr>
      </w:pPr>
      <w:bookmarkStart w:id="192" w:name="_Toc125776683"/>
      <w:r w:rsidRPr="000328BB">
        <w:rPr>
          <w:noProof w:val="0"/>
          <w:color w:val="000000" w:themeColor="text1"/>
        </w:rPr>
        <w:lastRenderedPageBreak/>
        <w:t>Anexa</w:t>
      </w:r>
      <w:r w:rsidR="004C5A26" w:rsidRPr="000328BB">
        <w:rPr>
          <w:noProof w:val="0"/>
          <w:color w:val="000000" w:themeColor="text1"/>
        </w:rPr>
        <w:t xml:space="preserve"> </w:t>
      </w:r>
      <w:r w:rsidRPr="000328BB">
        <w:rPr>
          <w:noProof w:val="0"/>
          <w:color w:val="000000" w:themeColor="text1"/>
        </w:rPr>
        <w:t>2.   Date climatice de calcul pentru</w:t>
      </w:r>
      <w:r w:rsidR="00EA2A36" w:rsidRPr="000328BB">
        <w:rPr>
          <w:noProof w:val="0"/>
          <w:color w:val="000000" w:themeColor="text1"/>
        </w:rPr>
        <w:t xml:space="preserve"> sisteme de</w:t>
      </w:r>
      <w:r w:rsidR="00881552" w:rsidRPr="000328BB">
        <w:rPr>
          <w:noProof w:val="0"/>
          <w:color w:val="000000" w:themeColor="text1"/>
        </w:rPr>
        <w:t xml:space="preserve"> </w:t>
      </w:r>
      <w:r w:rsidRPr="000328BB">
        <w:rPr>
          <w:noProof w:val="0"/>
          <w:color w:val="000000" w:themeColor="text1"/>
        </w:rPr>
        <w:t>ventilare</w:t>
      </w:r>
      <w:r w:rsidR="00881552" w:rsidRPr="000328BB">
        <w:rPr>
          <w:noProof w:val="0"/>
          <w:color w:val="000000" w:themeColor="text1"/>
        </w:rPr>
        <w:t xml:space="preserve"> </w:t>
      </w:r>
      <w:r w:rsidRPr="000328BB">
        <w:rPr>
          <w:noProof w:val="0"/>
          <w:color w:val="000000" w:themeColor="text1"/>
        </w:rPr>
        <w:t>mecanic</w:t>
      </w:r>
      <w:r w:rsidR="0072230E" w:rsidRPr="000328BB">
        <w:rPr>
          <w:noProof w:val="0"/>
          <w:color w:val="000000" w:themeColor="text1"/>
        </w:rPr>
        <w:t>ă</w:t>
      </w:r>
      <w:r w:rsidRPr="000328BB">
        <w:rPr>
          <w:noProof w:val="0"/>
          <w:color w:val="000000" w:themeColor="text1"/>
        </w:rPr>
        <w:t xml:space="preserve"> – vara</w:t>
      </w:r>
      <w:bookmarkEnd w:id="192"/>
    </w:p>
    <w:p w14:paraId="465EA605" w14:textId="77777777" w:rsidR="001714DC" w:rsidRPr="000328BB" w:rsidRDefault="001714DC" w:rsidP="00635BE2">
      <w:pPr>
        <w:rPr>
          <w:color w:val="000000" w:themeColor="text1"/>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2"/>
        <w:gridCol w:w="3078"/>
        <w:gridCol w:w="2531"/>
        <w:gridCol w:w="2693"/>
      </w:tblGrid>
      <w:tr w:rsidR="00680476" w:rsidRPr="000328BB" w14:paraId="3D72C991" w14:textId="77777777" w:rsidTr="00C518B6">
        <w:tc>
          <w:tcPr>
            <w:tcW w:w="912" w:type="dxa"/>
          </w:tcPr>
          <w:p w14:paraId="3813DA05" w14:textId="77777777" w:rsidR="001714DC" w:rsidRPr="000328BB" w:rsidRDefault="001714DC" w:rsidP="003B2C48">
            <w:pPr>
              <w:rPr>
                <w:b/>
                <w:bCs/>
                <w:color w:val="000000" w:themeColor="text1"/>
                <w:sz w:val="20"/>
                <w:szCs w:val="20"/>
              </w:rPr>
            </w:pPr>
            <w:r w:rsidRPr="000328BB">
              <w:rPr>
                <w:b/>
                <w:bCs/>
                <w:color w:val="000000" w:themeColor="text1"/>
                <w:sz w:val="20"/>
                <w:szCs w:val="20"/>
              </w:rPr>
              <w:t>Nr crt</w:t>
            </w:r>
          </w:p>
        </w:tc>
        <w:tc>
          <w:tcPr>
            <w:tcW w:w="3078" w:type="dxa"/>
          </w:tcPr>
          <w:p w14:paraId="6C9FC13D" w14:textId="77777777" w:rsidR="001714DC" w:rsidRPr="000328BB" w:rsidRDefault="001714DC" w:rsidP="003B2C48">
            <w:pPr>
              <w:rPr>
                <w:b/>
                <w:bCs/>
                <w:color w:val="000000" w:themeColor="text1"/>
                <w:sz w:val="20"/>
                <w:szCs w:val="20"/>
              </w:rPr>
            </w:pPr>
            <w:r w:rsidRPr="000328BB">
              <w:rPr>
                <w:b/>
                <w:bCs/>
                <w:color w:val="000000" w:themeColor="text1"/>
                <w:sz w:val="20"/>
                <w:szCs w:val="20"/>
              </w:rPr>
              <w:t>Localitate</w:t>
            </w:r>
          </w:p>
        </w:tc>
        <w:tc>
          <w:tcPr>
            <w:tcW w:w="2531" w:type="dxa"/>
          </w:tcPr>
          <w:p w14:paraId="47C52FAE" w14:textId="77777777" w:rsidR="001714DC" w:rsidRPr="000328BB" w:rsidRDefault="001714DC" w:rsidP="003B2C48">
            <w:pPr>
              <w:rPr>
                <w:b/>
                <w:bCs/>
                <w:color w:val="000000" w:themeColor="text1"/>
                <w:sz w:val="20"/>
                <w:szCs w:val="20"/>
              </w:rPr>
            </w:pPr>
            <w:r w:rsidRPr="000328BB">
              <w:rPr>
                <w:b/>
                <w:bCs/>
                <w:color w:val="000000" w:themeColor="text1"/>
                <w:sz w:val="20"/>
                <w:szCs w:val="20"/>
              </w:rPr>
              <w:t>Temperatură [</w:t>
            </w:r>
            <w:r w:rsidR="009247FA" w:rsidRPr="000328BB">
              <w:rPr>
                <w:b/>
                <w:bCs/>
                <w:color w:val="000000" w:themeColor="text1"/>
                <w:sz w:val="20"/>
                <w:szCs w:val="20"/>
                <w:vertAlign w:val="superscript"/>
              </w:rPr>
              <w:t>°</w:t>
            </w:r>
            <w:r w:rsidRPr="000328BB">
              <w:rPr>
                <w:b/>
                <w:bCs/>
                <w:color w:val="000000" w:themeColor="text1"/>
                <w:sz w:val="20"/>
                <w:szCs w:val="20"/>
              </w:rPr>
              <w:t>C]</w:t>
            </w:r>
          </w:p>
        </w:tc>
        <w:tc>
          <w:tcPr>
            <w:tcW w:w="2693" w:type="dxa"/>
          </w:tcPr>
          <w:p w14:paraId="72C2FD0D" w14:textId="77777777" w:rsidR="001714DC" w:rsidRPr="000328BB" w:rsidRDefault="00931A5C">
            <w:pPr>
              <w:rPr>
                <w:b/>
                <w:bCs/>
                <w:color w:val="000000" w:themeColor="text1"/>
                <w:sz w:val="20"/>
                <w:szCs w:val="20"/>
              </w:rPr>
            </w:pPr>
            <w:r w:rsidRPr="000328BB">
              <w:rPr>
                <w:b/>
                <w:bCs/>
                <w:color w:val="000000" w:themeColor="text1"/>
                <w:sz w:val="20"/>
                <w:szCs w:val="20"/>
              </w:rPr>
              <w:t>Umiditate relativă [%]</w:t>
            </w:r>
          </w:p>
        </w:tc>
      </w:tr>
      <w:tr w:rsidR="00680476" w:rsidRPr="000328BB" w14:paraId="623A15DB" w14:textId="77777777" w:rsidTr="00C518B6">
        <w:tc>
          <w:tcPr>
            <w:tcW w:w="912" w:type="dxa"/>
          </w:tcPr>
          <w:p w14:paraId="77ABA49A" w14:textId="77777777" w:rsidR="001714DC" w:rsidRPr="000328BB" w:rsidRDefault="001714DC" w:rsidP="003B2C48">
            <w:pPr>
              <w:rPr>
                <w:color w:val="000000" w:themeColor="text1"/>
                <w:sz w:val="20"/>
                <w:szCs w:val="20"/>
              </w:rPr>
            </w:pPr>
            <w:r w:rsidRPr="000328BB">
              <w:rPr>
                <w:color w:val="000000" w:themeColor="text1"/>
                <w:sz w:val="20"/>
                <w:szCs w:val="20"/>
              </w:rPr>
              <w:t>1</w:t>
            </w:r>
          </w:p>
        </w:tc>
        <w:tc>
          <w:tcPr>
            <w:tcW w:w="3078" w:type="dxa"/>
            <w:vAlign w:val="bottom"/>
          </w:tcPr>
          <w:p w14:paraId="0ED69B7D" w14:textId="77777777" w:rsidR="001714DC" w:rsidRPr="000328BB" w:rsidRDefault="001714DC" w:rsidP="003B2C48">
            <w:pPr>
              <w:rPr>
                <w:color w:val="000000" w:themeColor="text1"/>
                <w:sz w:val="20"/>
                <w:szCs w:val="20"/>
              </w:rPr>
            </w:pPr>
            <w:r w:rsidRPr="000328BB">
              <w:rPr>
                <w:color w:val="000000" w:themeColor="text1"/>
                <w:sz w:val="20"/>
                <w:szCs w:val="20"/>
              </w:rPr>
              <w:t>Alba-Iulia</w:t>
            </w:r>
          </w:p>
        </w:tc>
        <w:tc>
          <w:tcPr>
            <w:tcW w:w="2531" w:type="dxa"/>
            <w:vAlign w:val="bottom"/>
          </w:tcPr>
          <w:p w14:paraId="5A17C17B" w14:textId="77777777" w:rsidR="008D5FEB" w:rsidRPr="000328BB" w:rsidRDefault="00A34C3F" w:rsidP="007A0DC8">
            <w:pPr>
              <w:jc w:val="center"/>
              <w:rPr>
                <w:color w:val="000000" w:themeColor="text1"/>
                <w:sz w:val="20"/>
                <w:szCs w:val="20"/>
              </w:rPr>
            </w:pPr>
            <w:r w:rsidRPr="000328BB">
              <w:rPr>
                <w:color w:val="000000" w:themeColor="text1"/>
                <w:sz w:val="20"/>
                <w:szCs w:val="20"/>
              </w:rPr>
              <w:t>24</w:t>
            </w:r>
            <w:r w:rsidR="001714DC" w:rsidRPr="000328BB">
              <w:rPr>
                <w:color w:val="000000" w:themeColor="text1"/>
                <w:sz w:val="20"/>
                <w:szCs w:val="20"/>
              </w:rPr>
              <w:t>,2</w:t>
            </w:r>
          </w:p>
        </w:tc>
        <w:tc>
          <w:tcPr>
            <w:tcW w:w="2693" w:type="dxa"/>
            <w:vAlign w:val="bottom"/>
          </w:tcPr>
          <w:p w14:paraId="5C6678ED" w14:textId="77777777" w:rsidR="008D5FEB" w:rsidRPr="000328BB" w:rsidRDefault="004B4761" w:rsidP="007A0DC8">
            <w:pPr>
              <w:jc w:val="center"/>
              <w:rPr>
                <w:color w:val="000000" w:themeColor="text1"/>
                <w:sz w:val="20"/>
                <w:szCs w:val="20"/>
              </w:rPr>
            </w:pPr>
            <w:r w:rsidRPr="000328BB">
              <w:rPr>
                <w:color w:val="000000" w:themeColor="text1"/>
                <w:sz w:val="20"/>
                <w:szCs w:val="20"/>
              </w:rPr>
              <w:t>60</w:t>
            </w:r>
          </w:p>
        </w:tc>
      </w:tr>
      <w:tr w:rsidR="00680476" w:rsidRPr="000328BB" w14:paraId="70F1FA26" w14:textId="77777777" w:rsidTr="00C518B6">
        <w:tc>
          <w:tcPr>
            <w:tcW w:w="912" w:type="dxa"/>
          </w:tcPr>
          <w:p w14:paraId="696552C4" w14:textId="77777777" w:rsidR="001714DC" w:rsidRPr="000328BB" w:rsidRDefault="001714DC" w:rsidP="003B2C48">
            <w:pPr>
              <w:rPr>
                <w:color w:val="000000" w:themeColor="text1"/>
                <w:sz w:val="20"/>
                <w:szCs w:val="20"/>
              </w:rPr>
            </w:pPr>
            <w:r w:rsidRPr="000328BB">
              <w:rPr>
                <w:color w:val="000000" w:themeColor="text1"/>
                <w:sz w:val="20"/>
                <w:szCs w:val="20"/>
              </w:rPr>
              <w:t>2</w:t>
            </w:r>
          </w:p>
        </w:tc>
        <w:tc>
          <w:tcPr>
            <w:tcW w:w="3078" w:type="dxa"/>
            <w:vAlign w:val="bottom"/>
          </w:tcPr>
          <w:p w14:paraId="6F250BBB" w14:textId="77777777" w:rsidR="001714DC" w:rsidRPr="000328BB" w:rsidRDefault="001714DC" w:rsidP="003B2C48">
            <w:pPr>
              <w:rPr>
                <w:color w:val="000000" w:themeColor="text1"/>
                <w:sz w:val="20"/>
                <w:szCs w:val="20"/>
              </w:rPr>
            </w:pPr>
            <w:r w:rsidRPr="000328BB">
              <w:rPr>
                <w:color w:val="000000" w:themeColor="text1"/>
                <w:sz w:val="20"/>
                <w:szCs w:val="20"/>
              </w:rPr>
              <w:t>Alexandria</w:t>
            </w:r>
          </w:p>
        </w:tc>
        <w:tc>
          <w:tcPr>
            <w:tcW w:w="2531" w:type="dxa"/>
            <w:vAlign w:val="bottom"/>
          </w:tcPr>
          <w:p w14:paraId="7B3FFFAA"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9</w:t>
            </w:r>
            <w:r w:rsidRPr="000328BB">
              <w:rPr>
                <w:color w:val="000000" w:themeColor="text1"/>
                <w:sz w:val="20"/>
                <w:szCs w:val="20"/>
              </w:rPr>
              <w:t>,4</w:t>
            </w:r>
          </w:p>
        </w:tc>
        <w:tc>
          <w:tcPr>
            <w:tcW w:w="2693" w:type="dxa"/>
            <w:vAlign w:val="bottom"/>
          </w:tcPr>
          <w:p w14:paraId="61400AFA" w14:textId="77777777" w:rsidR="008D5FEB" w:rsidRPr="000328BB" w:rsidRDefault="00AA7A4D" w:rsidP="007A0DC8">
            <w:pPr>
              <w:jc w:val="center"/>
              <w:rPr>
                <w:color w:val="000000" w:themeColor="text1"/>
                <w:sz w:val="20"/>
                <w:szCs w:val="20"/>
              </w:rPr>
            </w:pPr>
            <w:r w:rsidRPr="000328BB">
              <w:rPr>
                <w:color w:val="000000" w:themeColor="text1"/>
                <w:sz w:val="20"/>
                <w:szCs w:val="20"/>
              </w:rPr>
              <w:t>4</w:t>
            </w:r>
            <w:r w:rsidR="00C465ED" w:rsidRPr="000328BB">
              <w:rPr>
                <w:color w:val="000000" w:themeColor="text1"/>
                <w:sz w:val="20"/>
                <w:szCs w:val="20"/>
              </w:rPr>
              <w:t>1</w:t>
            </w:r>
          </w:p>
        </w:tc>
      </w:tr>
      <w:tr w:rsidR="00680476" w:rsidRPr="000328BB" w14:paraId="41F67A83" w14:textId="77777777" w:rsidTr="00C518B6">
        <w:tc>
          <w:tcPr>
            <w:tcW w:w="912" w:type="dxa"/>
          </w:tcPr>
          <w:p w14:paraId="0E168223" w14:textId="77777777" w:rsidR="001714DC" w:rsidRPr="000328BB" w:rsidRDefault="001714DC" w:rsidP="003B2C48">
            <w:pPr>
              <w:rPr>
                <w:color w:val="000000" w:themeColor="text1"/>
                <w:sz w:val="20"/>
                <w:szCs w:val="20"/>
              </w:rPr>
            </w:pPr>
            <w:r w:rsidRPr="000328BB">
              <w:rPr>
                <w:color w:val="000000" w:themeColor="text1"/>
                <w:sz w:val="20"/>
                <w:szCs w:val="20"/>
              </w:rPr>
              <w:t>3</w:t>
            </w:r>
          </w:p>
        </w:tc>
        <w:tc>
          <w:tcPr>
            <w:tcW w:w="3078" w:type="dxa"/>
            <w:vAlign w:val="bottom"/>
          </w:tcPr>
          <w:p w14:paraId="108B35C9" w14:textId="77777777" w:rsidR="001714DC" w:rsidRPr="000328BB" w:rsidRDefault="001714DC" w:rsidP="003B2C48">
            <w:pPr>
              <w:rPr>
                <w:color w:val="000000" w:themeColor="text1"/>
                <w:sz w:val="20"/>
                <w:szCs w:val="20"/>
              </w:rPr>
            </w:pPr>
            <w:r w:rsidRPr="000328BB">
              <w:rPr>
                <w:color w:val="000000" w:themeColor="text1"/>
                <w:sz w:val="20"/>
                <w:szCs w:val="20"/>
              </w:rPr>
              <w:t>Arad</w:t>
            </w:r>
          </w:p>
        </w:tc>
        <w:tc>
          <w:tcPr>
            <w:tcW w:w="2531" w:type="dxa"/>
            <w:vAlign w:val="bottom"/>
          </w:tcPr>
          <w:p w14:paraId="479B14EB"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r w:rsidRPr="000328BB">
              <w:rPr>
                <w:color w:val="000000" w:themeColor="text1"/>
                <w:sz w:val="20"/>
                <w:szCs w:val="20"/>
              </w:rPr>
              <w:t>,9</w:t>
            </w:r>
          </w:p>
        </w:tc>
        <w:tc>
          <w:tcPr>
            <w:tcW w:w="2693" w:type="dxa"/>
            <w:vAlign w:val="bottom"/>
          </w:tcPr>
          <w:p w14:paraId="237E5E5A" w14:textId="77777777" w:rsidR="008D5FEB" w:rsidRPr="000328BB" w:rsidRDefault="00C465ED" w:rsidP="007A0DC8">
            <w:pPr>
              <w:jc w:val="center"/>
              <w:rPr>
                <w:color w:val="000000" w:themeColor="text1"/>
                <w:sz w:val="20"/>
                <w:szCs w:val="20"/>
              </w:rPr>
            </w:pPr>
            <w:r w:rsidRPr="000328BB">
              <w:rPr>
                <w:color w:val="000000" w:themeColor="text1"/>
                <w:sz w:val="20"/>
                <w:szCs w:val="20"/>
              </w:rPr>
              <w:t>37</w:t>
            </w:r>
          </w:p>
        </w:tc>
      </w:tr>
      <w:tr w:rsidR="00680476" w:rsidRPr="000328BB" w14:paraId="3D56CD5D" w14:textId="77777777" w:rsidTr="00C518B6">
        <w:tc>
          <w:tcPr>
            <w:tcW w:w="912" w:type="dxa"/>
          </w:tcPr>
          <w:p w14:paraId="27C6C8EF" w14:textId="77777777" w:rsidR="001714DC" w:rsidRPr="000328BB" w:rsidRDefault="001714DC" w:rsidP="003B2C48">
            <w:pPr>
              <w:rPr>
                <w:color w:val="000000" w:themeColor="text1"/>
                <w:sz w:val="20"/>
                <w:szCs w:val="20"/>
              </w:rPr>
            </w:pPr>
            <w:r w:rsidRPr="000328BB">
              <w:rPr>
                <w:color w:val="000000" w:themeColor="text1"/>
                <w:sz w:val="20"/>
                <w:szCs w:val="20"/>
              </w:rPr>
              <w:t>4</w:t>
            </w:r>
          </w:p>
        </w:tc>
        <w:tc>
          <w:tcPr>
            <w:tcW w:w="3078" w:type="dxa"/>
            <w:vAlign w:val="bottom"/>
          </w:tcPr>
          <w:p w14:paraId="10174E65" w14:textId="77777777" w:rsidR="001714DC" w:rsidRPr="000328BB" w:rsidRDefault="001714DC" w:rsidP="003B2C48">
            <w:pPr>
              <w:rPr>
                <w:color w:val="000000" w:themeColor="text1"/>
                <w:sz w:val="20"/>
                <w:szCs w:val="20"/>
              </w:rPr>
            </w:pPr>
            <w:r w:rsidRPr="000328BB">
              <w:rPr>
                <w:color w:val="000000" w:themeColor="text1"/>
                <w:sz w:val="20"/>
                <w:szCs w:val="20"/>
              </w:rPr>
              <w:t>Bacău</w:t>
            </w:r>
          </w:p>
        </w:tc>
        <w:tc>
          <w:tcPr>
            <w:tcW w:w="2531" w:type="dxa"/>
            <w:vAlign w:val="bottom"/>
          </w:tcPr>
          <w:p w14:paraId="69273CCD" w14:textId="77777777" w:rsidR="008D5FEB" w:rsidRPr="000328BB" w:rsidRDefault="00A34C3F" w:rsidP="007A0DC8">
            <w:pPr>
              <w:jc w:val="center"/>
              <w:rPr>
                <w:color w:val="000000" w:themeColor="text1"/>
                <w:sz w:val="20"/>
                <w:szCs w:val="20"/>
              </w:rPr>
            </w:pPr>
            <w:r w:rsidRPr="000328BB">
              <w:rPr>
                <w:color w:val="000000" w:themeColor="text1"/>
                <w:sz w:val="20"/>
                <w:szCs w:val="20"/>
              </w:rPr>
              <w:t>26</w:t>
            </w:r>
            <w:r w:rsidR="001714DC" w:rsidRPr="000328BB">
              <w:rPr>
                <w:color w:val="000000" w:themeColor="text1"/>
                <w:sz w:val="20"/>
                <w:szCs w:val="20"/>
              </w:rPr>
              <w:t>,9</w:t>
            </w:r>
          </w:p>
        </w:tc>
        <w:tc>
          <w:tcPr>
            <w:tcW w:w="2693" w:type="dxa"/>
            <w:vAlign w:val="bottom"/>
          </w:tcPr>
          <w:p w14:paraId="21546296" w14:textId="77777777" w:rsidR="008D5FEB" w:rsidRPr="000328BB" w:rsidRDefault="00BF5D67" w:rsidP="007A0DC8">
            <w:pPr>
              <w:jc w:val="center"/>
              <w:rPr>
                <w:color w:val="000000" w:themeColor="text1"/>
                <w:sz w:val="20"/>
                <w:szCs w:val="20"/>
              </w:rPr>
            </w:pPr>
            <w:r w:rsidRPr="000328BB">
              <w:rPr>
                <w:color w:val="000000" w:themeColor="text1"/>
                <w:sz w:val="20"/>
                <w:szCs w:val="20"/>
              </w:rPr>
              <w:t>43</w:t>
            </w:r>
          </w:p>
        </w:tc>
      </w:tr>
      <w:tr w:rsidR="00680476" w:rsidRPr="000328BB" w14:paraId="20E006DD" w14:textId="77777777" w:rsidTr="00C518B6">
        <w:tc>
          <w:tcPr>
            <w:tcW w:w="912" w:type="dxa"/>
          </w:tcPr>
          <w:p w14:paraId="46113D74" w14:textId="77777777" w:rsidR="001714DC" w:rsidRPr="000328BB" w:rsidRDefault="001714DC" w:rsidP="003B2C48">
            <w:pPr>
              <w:rPr>
                <w:color w:val="000000" w:themeColor="text1"/>
                <w:sz w:val="20"/>
                <w:szCs w:val="20"/>
              </w:rPr>
            </w:pPr>
            <w:r w:rsidRPr="000328BB">
              <w:rPr>
                <w:color w:val="000000" w:themeColor="text1"/>
                <w:sz w:val="20"/>
                <w:szCs w:val="20"/>
              </w:rPr>
              <w:t>5</w:t>
            </w:r>
          </w:p>
        </w:tc>
        <w:tc>
          <w:tcPr>
            <w:tcW w:w="3078" w:type="dxa"/>
            <w:vAlign w:val="bottom"/>
          </w:tcPr>
          <w:p w14:paraId="1E6F6EB9" w14:textId="77777777" w:rsidR="001714DC" w:rsidRPr="000328BB" w:rsidRDefault="001714DC" w:rsidP="003B2C48">
            <w:pPr>
              <w:rPr>
                <w:color w:val="000000" w:themeColor="text1"/>
                <w:sz w:val="20"/>
                <w:szCs w:val="20"/>
              </w:rPr>
            </w:pPr>
            <w:r w:rsidRPr="000328BB">
              <w:rPr>
                <w:color w:val="000000" w:themeColor="text1"/>
                <w:sz w:val="20"/>
                <w:szCs w:val="20"/>
              </w:rPr>
              <w:t>Baia Mare</w:t>
            </w:r>
          </w:p>
        </w:tc>
        <w:tc>
          <w:tcPr>
            <w:tcW w:w="2531" w:type="dxa"/>
            <w:vAlign w:val="bottom"/>
          </w:tcPr>
          <w:p w14:paraId="33F7720B" w14:textId="77777777" w:rsidR="008D5FEB" w:rsidRPr="000328BB" w:rsidRDefault="00A34C3F" w:rsidP="007A0DC8">
            <w:pPr>
              <w:jc w:val="center"/>
              <w:rPr>
                <w:color w:val="000000" w:themeColor="text1"/>
                <w:sz w:val="20"/>
                <w:szCs w:val="20"/>
              </w:rPr>
            </w:pPr>
            <w:r w:rsidRPr="000328BB">
              <w:rPr>
                <w:color w:val="000000" w:themeColor="text1"/>
                <w:sz w:val="20"/>
                <w:szCs w:val="20"/>
              </w:rPr>
              <w:t>26</w:t>
            </w:r>
            <w:r w:rsidR="001714DC" w:rsidRPr="000328BB">
              <w:rPr>
                <w:color w:val="000000" w:themeColor="text1"/>
                <w:sz w:val="20"/>
                <w:szCs w:val="20"/>
              </w:rPr>
              <w:t>,9</w:t>
            </w:r>
          </w:p>
        </w:tc>
        <w:tc>
          <w:tcPr>
            <w:tcW w:w="2693" w:type="dxa"/>
            <w:vAlign w:val="bottom"/>
          </w:tcPr>
          <w:p w14:paraId="36DEEABC" w14:textId="77777777" w:rsidR="008D5FEB" w:rsidRPr="000328BB" w:rsidRDefault="00E02BFB" w:rsidP="007A0DC8">
            <w:pPr>
              <w:jc w:val="center"/>
              <w:rPr>
                <w:color w:val="000000" w:themeColor="text1"/>
                <w:sz w:val="20"/>
                <w:szCs w:val="20"/>
              </w:rPr>
            </w:pPr>
            <w:r w:rsidRPr="000328BB">
              <w:rPr>
                <w:color w:val="000000" w:themeColor="text1"/>
                <w:sz w:val="20"/>
                <w:szCs w:val="20"/>
              </w:rPr>
              <w:t>39</w:t>
            </w:r>
          </w:p>
        </w:tc>
      </w:tr>
      <w:tr w:rsidR="00680476" w:rsidRPr="000328BB" w14:paraId="6EBF9FDE" w14:textId="77777777" w:rsidTr="00C518B6">
        <w:tc>
          <w:tcPr>
            <w:tcW w:w="912" w:type="dxa"/>
          </w:tcPr>
          <w:p w14:paraId="4D741A96" w14:textId="77777777" w:rsidR="001714DC" w:rsidRPr="000328BB" w:rsidRDefault="001714DC" w:rsidP="003B2C48">
            <w:pPr>
              <w:rPr>
                <w:color w:val="000000" w:themeColor="text1"/>
                <w:sz w:val="20"/>
                <w:szCs w:val="20"/>
              </w:rPr>
            </w:pPr>
            <w:r w:rsidRPr="000328BB">
              <w:rPr>
                <w:color w:val="000000" w:themeColor="text1"/>
                <w:sz w:val="20"/>
                <w:szCs w:val="20"/>
              </w:rPr>
              <w:t>6</w:t>
            </w:r>
          </w:p>
        </w:tc>
        <w:tc>
          <w:tcPr>
            <w:tcW w:w="3078" w:type="dxa"/>
            <w:vAlign w:val="bottom"/>
          </w:tcPr>
          <w:p w14:paraId="7A2CBF36" w14:textId="77777777" w:rsidR="001714DC" w:rsidRPr="000328BB" w:rsidRDefault="001714DC" w:rsidP="003B2C48">
            <w:pPr>
              <w:rPr>
                <w:color w:val="000000" w:themeColor="text1"/>
                <w:sz w:val="20"/>
                <w:szCs w:val="20"/>
              </w:rPr>
            </w:pPr>
            <w:r w:rsidRPr="000328BB">
              <w:rPr>
                <w:color w:val="000000" w:themeColor="text1"/>
                <w:sz w:val="20"/>
                <w:szCs w:val="20"/>
              </w:rPr>
              <w:t>Bistriţa</w:t>
            </w:r>
          </w:p>
        </w:tc>
        <w:tc>
          <w:tcPr>
            <w:tcW w:w="2531" w:type="dxa"/>
            <w:vAlign w:val="bottom"/>
          </w:tcPr>
          <w:p w14:paraId="21B068D7" w14:textId="77777777" w:rsidR="008D5FEB" w:rsidRPr="000328BB" w:rsidRDefault="00A34C3F" w:rsidP="007A0DC8">
            <w:pPr>
              <w:jc w:val="center"/>
              <w:rPr>
                <w:color w:val="000000" w:themeColor="text1"/>
                <w:sz w:val="20"/>
                <w:szCs w:val="20"/>
              </w:rPr>
            </w:pPr>
            <w:r w:rsidRPr="000328BB">
              <w:rPr>
                <w:color w:val="000000" w:themeColor="text1"/>
                <w:sz w:val="20"/>
                <w:szCs w:val="20"/>
              </w:rPr>
              <w:t>25</w:t>
            </w:r>
            <w:r w:rsidR="001714DC" w:rsidRPr="000328BB">
              <w:rPr>
                <w:color w:val="000000" w:themeColor="text1"/>
                <w:sz w:val="20"/>
                <w:szCs w:val="20"/>
              </w:rPr>
              <w:t>,5</w:t>
            </w:r>
          </w:p>
        </w:tc>
        <w:tc>
          <w:tcPr>
            <w:tcW w:w="2693" w:type="dxa"/>
            <w:vAlign w:val="bottom"/>
          </w:tcPr>
          <w:p w14:paraId="07B2BB14" w14:textId="77777777" w:rsidR="008D5FEB" w:rsidRPr="000328BB" w:rsidRDefault="003C3CA5" w:rsidP="007A0DC8">
            <w:pPr>
              <w:jc w:val="center"/>
              <w:rPr>
                <w:color w:val="000000" w:themeColor="text1"/>
                <w:sz w:val="20"/>
                <w:szCs w:val="20"/>
              </w:rPr>
            </w:pPr>
            <w:r w:rsidRPr="000328BB">
              <w:rPr>
                <w:color w:val="000000" w:themeColor="text1"/>
                <w:sz w:val="20"/>
                <w:szCs w:val="20"/>
              </w:rPr>
              <w:t>44</w:t>
            </w:r>
          </w:p>
        </w:tc>
      </w:tr>
      <w:tr w:rsidR="00680476" w:rsidRPr="000328BB" w14:paraId="3E000172" w14:textId="77777777" w:rsidTr="00C518B6">
        <w:tc>
          <w:tcPr>
            <w:tcW w:w="912" w:type="dxa"/>
          </w:tcPr>
          <w:p w14:paraId="4864EAEE" w14:textId="77777777" w:rsidR="001714DC" w:rsidRPr="000328BB" w:rsidRDefault="001714DC" w:rsidP="003B2C48">
            <w:pPr>
              <w:rPr>
                <w:color w:val="000000" w:themeColor="text1"/>
                <w:sz w:val="20"/>
                <w:szCs w:val="20"/>
              </w:rPr>
            </w:pPr>
            <w:r w:rsidRPr="000328BB">
              <w:rPr>
                <w:color w:val="000000" w:themeColor="text1"/>
                <w:sz w:val="20"/>
                <w:szCs w:val="20"/>
              </w:rPr>
              <w:t>7</w:t>
            </w:r>
          </w:p>
        </w:tc>
        <w:tc>
          <w:tcPr>
            <w:tcW w:w="3078" w:type="dxa"/>
            <w:vAlign w:val="bottom"/>
          </w:tcPr>
          <w:p w14:paraId="629579DC" w14:textId="77777777" w:rsidR="001714DC" w:rsidRPr="000328BB" w:rsidRDefault="001714DC" w:rsidP="003B2C48">
            <w:pPr>
              <w:rPr>
                <w:color w:val="000000" w:themeColor="text1"/>
                <w:sz w:val="20"/>
                <w:szCs w:val="20"/>
              </w:rPr>
            </w:pPr>
            <w:r w:rsidRPr="000328BB">
              <w:rPr>
                <w:color w:val="000000" w:themeColor="text1"/>
                <w:sz w:val="20"/>
                <w:szCs w:val="20"/>
              </w:rPr>
              <w:t>Botoşani</w:t>
            </w:r>
          </w:p>
        </w:tc>
        <w:tc>
          <w:tcPr>
            <w:tcW w:w="2531" w:type="dxa"/>
            <w:vAlign w:val="bottom"/>
          </w:tcPr>
          <w:p w14:paraId="1B70DF1D"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p>
        </w:tc>
        <w:tc>
          <w:tcPr>
            <w:tcW w:w="2693" w:type="dxa"/>
            <w:vAlign w:val="bottom"/>
          </w:tcPr>
          <w:p w14:paraId="542C2E7B" w14:textId="77777777" w:rsidR="008D5FEB" w:rsidRPr="000328BB" w:rsidRDefault="003F2925" w:rsidP="007A0DC8">
            <w:pPr>
              <w:jc w:val="center"/>
              <w:rPr>
                <w:color w:val="000000" w:themeColor="text1"/>
                <w:sz w:val="20"/>
                <w:szCs w:val="20"/>
              </w:rPr>
            </w:pPr>
            <w:r w:rsidRPr="000328BB">
              <w:rPr>
                <w:color w:val="000000" w:themeColor="text1"/>
                <w:sz w:val="20"/>
                <w:szCs w:val="20"/>
              </w:rPr>
              <w:t>42</w:t>
            </w:r>
          </w:p>
        </w:tc>
      </w:tr>
      <w:tr w:rsidR="00680476" w:rsidRPr="000328BB" w14:paraId="4EED3069" w14:textId="77777777" w:rsidTr="00C518B6">
        <w:tc>
          <w:tcPr>
            <w:tcW w:w="912" w:type="dxa"/>
          </w:tcPr>
          <w:p w14:paraId="2144474F" w14:textId="77777777" w:rsidR="001714DC" w:rsidRPr="000328BB" w:rsidRDefault="001714DC" w:rsidP="003B2C48">
            <w:pPr>
              <w:rPr>
                <w:color w:val="000000" w:themeColor="text1"/>
                <w:sz w:val="20"/>
                <w:szCs w:val="20"/>
              </w:rPr>
            </w:pPr>
            <w:r w:rsidRPr="000328BB">
              <w:rPr>
                <w:color w:val="000000" w:themeColor="text1"/>
                <w:sz w:val="20"/>
                <w:szCs w:val="20"/>
              </w:rPr>
              <w:t>8</w:t>
            </w:r>
          </w:p>
        </w:tc>
        <w:tc>
          <w:tcPr>
            <w:tcW w:w="3078" w:type="dxa"/>
            <w:vAlign w:val="bottom"/>
          </w:tcPr>
          <w:p w14:paraId="537073D2" w14:textId="77777777" w:rsidR="001714DC" w:rsidRPr="000328BB" w:rsidRDefault="001714DC" w:rsidP="003B2C48">
            <w:pPr>
              <w:rPr>
                <w:color w:val="000000" w:themeColor="text1"/>
                <w:sz w:val="20"/>
                <w:szCs w:val="20"/>
              </w:rPr>
            </w:pPr>
            <w:r w:rsidRPr="000328BB">
              <w:rPr>
                <w:color w:val="000000" w:themeColor="text1"/>
                <w:sz w:val="20"/>
                <w:szCs w:val="20"/>
              </w:rPr>
              <w:t>Brăila</w:t>
            </w:r>
          </w:p>
        </w:tc>
        <w:tc>
          <w:tcPr>
            <w:tcW w:w="2531" w:type="dxa"/>
            <w:vAlign w:val="bottom"/>
          </w:tcPr>
          <w:p w14:paraId="1C181C21"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9</w:t>
            </w:r>
            <w:r w:rsidRPr="000328BB">
              <w:rPr>
                <w:color w:val="000000" w:themeColor="text1"/>
                <w:sz w:val="20"/>
                <w:szCs w:val="20"/>
              </w:rPr>
              <w:t>,2</w:t>
            </w:r>
          </w:p>
        </w:tc>
        <w:tc>
          <w:tcPr>
            <w:tcW w:w="2693" w:type="dxa"/>
            <w:vAlign w:val="bottom"/>
          </w:tcPr>
          <w:p w14:paraId="63FBD37C" w14:textId="77777777" w:rsidR="008D5FEB" w:rsidRPr="000328BB" w:rsidRDefault="00C70E51" w:rsidP="007A0DC8">
            <w:pPr>
              <w:jc w:val="center"/>
              <w:rPr>
                <w:color w:val="000000" w:themeColor="text1"/>
                <w:sz w:val="20"/>
                <w:szCs w:val="20"/>
              </w:rPr>
            </w:pPr>
            <w:r w:rsidRPr="000328BB">
              <w:rPr>
                <w:color w:val="000000" w:themeColor="text1"/>
                <w:sz w:val="20"/>
                <w:szCs w:val="20"/>
              </w:rPr>
              <w:t>38</w:t>
            </w:r>
          </w:p>
        </w:tc>
      </w:tr>
      <w:tr w:rsidR="00680476" w:rsidRPr="000328BB" w14:paraId="19E4DAEE" w14:textId="77777777" w:rsidTr="00C518B6">
        <w:tc>
          <w:tcPr>
            <w:tcW w:w="912" w:type="dxa"/>
          </w:tcPr>
          <w:p w14:paraId="7C67095A" w14:textId="77777777" w:rsidR="001714DC" w:rsidRPr="000328BB" w:rsidRDefault="001714DC" w:rsidP="003B2C48">
            <w:pPr>
              <w:rPr>
                <w:color w:val="000000" w:themeColor="text1"/>
                <w:sz w:val="20"/>
                <w:szCs w:val="20"/>
              </w:rPr>
            </w:pPr>
            <w:r w:rsidRPr="000328BB">
              <w:rPr>
                <w:color w:val="000000" w:themeColor="text1"/>
                <w:sz w:val="20"/>
                <w:szCs w:val="20"/>
              </w:rPr>
              <w:t>9</w:t>
            </w:r>
          </w:p>
        </w:tc>
        <w:tc>
          <w:tcPr>
            <w:tcW w:w="3078" w:type="dxa"/>
            <w:vAlign w:val="bottom"/>
          </w:tcPr>
          <w:p w14:paraId="17DEC067" w14:textId="77777777" w:rsidR="001714DC" w:rsidRPr="000328BB" w:rsidRDefault="001714DC" w:rsidP="003B2C48">
            <w:pPr>
              <w:rPr>
                <w:color w:val="000000" w:themeColor="text1"/>
                <w:sz w:val="20"/>
                <w:szCs w:val="20"/>
              </w:rPr>
            </w:pPr>
            <w:r w:rsidRPr="000328BB">
              <w:rPr>
                <w:color w:val="000000" w:themeColor="text1"/>
                <w:sz w:val="20"/>
                <w:szCs w:val="20"/>
              </w:rPr>
              <w:t>Braşov</w:t>
            </w:r>
          </w:p>
        </w:tc>
        <w:tc>
          <w:tcPr>
            <w:tcW w:w="2531" w:type="dxa"/>
            <w:vAlign w:val="bottom"/>
          </w:tcPr>
          <w:p w14:paraId="5787E8E3" w14:textId="77777777" w:rsidR="008D5FEB" w:rsidRPr="000328BB" w:rsidRDefault="00A34C3F" w:rsidP="007A0DC8">
            <w:pPr>
              <w:jc w:val="center"/>
              <w:rPr>
                <w:color w:val="000000" w:themeColor="text1"/>
                <w:sz w:val="20"/>
                <w:szCs w:val="20"/>
              </w:rPr>
            </w:pPr>
            <w:r w:rsidRPr="000328BB">
              <w:rPr>
                <w:color w:val="000000" w:themeColor="text1"/>
                <w:sz w:val="20"/>
                <w:szCs w:val="20"/>
              </w:rPr>
              <w:t>24</w:t>
            </w:r>
            <w:r w:rsidR="001714DC" w:rsidRPr="000328BB">
              <w:rPr>
                <w:color w:val="000000" w:themeColor="text1"/>
                <w:sz w:val="20"/>
                <w:szCs w:val="20"/>
              </w:rPr>
              <w:t>,8</w:t>
            </w:r>
          </w:p>
        </w:tc>
        <w:tc>
          <w:tcPr>
            <w:tcW w:w="2693" w:type="dxa"/>
            <w:vAlign w:val="bottom"/>
          </w:tcPr>
          <w:p w14:paraId="13FE3285" w14:textId="77777777" w:rsidR="008D5FEB" w:rsidRPr="000328BB" w:rsidRDefault="00191F60" w:rsidP="007A0DC8">
            <w:pPr>
              <w:jc w:val="center"/>
              <w:rPr>
                <w:color w:val="000000" w:themeColor="text1"/>
                <w:sz w:val="20"/>
                <w:szCs w:val="20"/>
              </w:rPr>
            </w:pPr>
            <w:r w:rsidRPr="000328BB">
              <w:rPr>
                <w:color w:val="000000" w:themeColor="text1"/>
                <w:sz w:val="20"/>
                <w:szCs w:val="20"/>
              </w:rPr>
              <w:t>47</w:t>
            </w:r>
          </w:p>
        </w:tc>
      </w:tr>
      <w:tr w:rsidR="00680476" w:rsidRPr="000328BB" w14:paraId="79C6E8ED" w14:textId="77777777" w:rsidTr="00C518B6">
        <w:tc>
          <w:tcPr>
            <w:tcW w:w="912" w:type="dxa"/>
          </w:tcPr>
          <w:p w14:paraId="7BAFA24A" w14:textId="77777777" w:rsidR="001714DC" w:rsidRPr="000328BB" w:rsidRDefault="001714DC" w:rsidP="003B2C48">
            <w:pPr>
              <w:rPr>
                <w:color w:val="000000" w:themeColor="text1"/>
                <w:sz w:val="20"/>
                <w:szCs w:val="20"/>
              </w:rPr>
            </w:pPr>
            <w:r w:rsidRPr="000328BB">
              <w:rPr>
                <w:color w:val="000000" w:themeColor="text1"/>
                <w:sz w:val="20"/>
                <w:szCs w:val="20"/>
              </w:rPr>
              <w:t>10</w:t>
            </w:r>
          </w:p>
        </w:tc>
        <w:tc>
          <w:tcPr>
            <w:tcW w:w="3078" w:type="dxa"/>
            <w:vAlign w:val="bottom"/>
          </w:tcPr>
          <w:p w14:paraId="1BF1FC2D" w14:textId="77777777" w:rsidR="001714DC" w:rsidRPr="000328BB" w:rsidRDefault="001714DC" w:rsidP="003B2C48">
            <w:pPr>
              <w:rPr>
                <w:color w:val="000000" w:themeColor="text1"/>
                <w:sz w:val="20"/>
                <w:szCs w:val="20"/>
              </w:rPr>
            </w:pPr>
            <w:r w:rsidRPr="000328BB">
              <w:rPr>
                <w:color w:val="000000" w:themeColor="text1"/>
                <w:sz w:val="20"/>
                <w:szCs w:val="20"/>
              </w:rPr>
              <w:t>Bucureşti</w:t>
            </w:r>
          </w:p>
        </w:tc>
        <w:tc>
          <w:tcPr>
            <w:tcW w:w="2531" w:type="dxa"/>
            <w:vAlign w:val="bottom"/>
          </w:tcPr>
          <w:p w14:paraId="2D64179A"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9</w:t>
            </w:r>
            <w:r w:rsidRPr="000328BB">
              <w:rPr>
                <w:color w:val="000000" w:themeColor="text1"/>
                <w:sz w:val="20"/>
                <w:szCs w:val="20"/>
              </w:rPr>
              <w:t>,4</w:t>
            </w:r>
          </w:p>
        </w:tc>
        <w:tc>
          <w:tcPr>
            <w:tcW w:w="2693" w:type="dxa"/>
            <w:vAlign w:val="bottom"/>
          </w:tcPr>
          <w:p w14:paraId="73EA2CD5" w14:textId="77777777" w:rsidR="008D5FEB" w:rsidRPr="000328BB" w:rsidRDefault="00754B94" w:rsidP="007A0DC8">
            <w:pPr>
              <w:jc w:val="center"/>
              <w:rPr>
                <w:color w:val="000000" w:themeColor="text1"/>
                <w:sz w:val="20"/>
                <w:szCs w:val="20"/>
              </w:rPr>
            </w:pPr>
            <w:r w:rsidRPr="000328BB">
              <w:rPr>
                <w:color w:val="000000" w:themeColor="text1"/>
                <w:sz w:val="20"/>
                <w:szCs w:val="20"/>
              </w:rPr>
              <w:t>38</w:t>
            </w:r>
          </w:p>
        </w:tc>
      </w:tr>
      <w:tr w:rsidR="00680476" w:rsidRPr="000328BB" w14:paraId="09F5A1D6" w14:textId="77777777" w:rsidTr="00C518B6">
        <w:tc>
          <w:tcPr>
            <w:tcW w:w="912" w:type="dxa"/>
          </w:tcPr>
          <w:p w14:paraId="5EE2CE8C" w14:textId="77777777" w:rsidR="001714DC" w:rsidRPr="000328BB" w:rsidRDefault="001714DC" w:rsidP="003B2C48">
            <w:pPr>
              <w:rPr>
                <w:color w:val="000000" w:themeColor="text1"/>
                <w:sz w:val="20"/>
                <w:szCs w:val="20"/>
              </w:rPr>
            </w:pPr>
            <w:r w:rsidRPr="000328BB">
              <w:rPr>
                <w:color w:val="000000" w:themeColor="text1"/>
                <w:sz w:val="20"/>
                <w:szCs w:val="20"/>
              </w:rPr>
              <w:t>11</w:t>
            </w:r>
          </w:p>
        </w:tc>
        <w:tc>
          <w:tcPr>
            <w:tcW w:w="3078" w:type="dxa"/>
            <w:vAlign w:val="bottom"/>
          </w:tcPr>
          <w:p w14:paraId="3E1AB3D7" w14:textId="77777777" w:rsidR="001714DC" w:rsidRPr="000328BB" w:rsidRDefault="001714DC" w:rsidP="003B2C48">
            <w:pPr>
              <w:rPr>
                <w:color w:val="000000" w:themeColor="text1"/>
                <w:sz w:val="20"/>
                <w:szCs w:val="20"/>
              </w:rPr>
            </w:pPr>
            <w:r w:rsidRPr="000328BB">
              <w:rPr>
                <w:color w:val="000000" w:themeColor="text1"/>
                <w:sz w:val="20"/>
                <w:szCs w:val="20"/>
              </w:rPr>
              <w:t>Buzău</w:t>
            </w:r>
          </w:p>
        </w:tc>
        <w:tc>
          <w:tcPr>
            <w:tcW w:w="2531" w:type="dxa"/>
            <w:vAlign w:val="bottom"/>
          </w:tcPr>
          <w:p w14:paraId="217216EC"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9</w:t>
            </w:r>
          </w:p>
        </w:tc>
        <w:tc>
          <w:tcPr>
            <w:tcW w:w="2693" w:type="dxa"/>
            <w:vAlign w:val="bottom"/>
          </w:tcPr>
          <w:p w14:paraId="30E63114" w14:textId="77777777" w:rsidR="008D5FEB" w:rsidRPr="000328BB" w:rsidRDefault="003264C2" w:rsidP="007A0DC8">
            <w:pPr>
              <w:jc w:val="center"/>
              <w:rPr>
                <w:color w:val="000000" w:themeColor="text1"/>
                <w:sz w:val="20"/>
                <w:szCs w:val="20"/>
              </w:rPr>
            </w:pPr>
            <w:r w:rsidRPr="000328BB">
              <w:rPr>
                <w:color w:val="000000" w:themeColor="text1"/>
                <w:sz w:val="20"/>
                <w:szCs w:val="20"/>
              </w:rPr>
              <w:t>37</w:t>
            </w:r>
          </w:p>
        </w:tc>
      </w:tr>
      <w:tr w:rsidR="00680476" w:rsidRPr="000328BB" w14:paraId="1E5A8A35" w14:textId="77777777" w:rsidTr="00C518B6">
        <w:tc>
          <w:tcPr>
            <w:tcW w:w="912" w:type="dxa"/>
          </w:tcPr>
          <w:p w14:paraId="2F4E52DA" w14:textId="77777777" w:rsidR="001714DC" w:rsidRPr="000328BB" w:rsidRDefault="001714DC" w:rsidP="003B2C48">
            <w:pPr>
              <w:rPr>
                <w:color w:val="000000" w:themeColor="text1"/>
                <w:sz w:val="20"/>
                <w:szCs w:val="20"/>
              </w:rPr>
            </w:pPr>
            <w:r w:rsidRPr="000328BB">
              <w:rPr>
                <w:color w:val="000000" w:themeColor="text1"/>
                <w:sz w:val="20"/>
                <w:szCs w:val="20"/>
              </w:rPr>
              <w:t>12</w:t>
            </w:r>
          </w:p>
        </w:tc>
        <w:tc>
          <w:tcPr>
            <w:tcW w:w="3078" w:type="dxa"/>
            <w:vAlign w:val="bottom"/>
          </w:tcPr>
          <w:p w14:paraId="6ACD534E" w14:textId="77777777" w:rsidR="001714DC" w:rsidRPr="000328BB" w:rsidRDefault="001714DC" w:rsidP="003B2C48">
            <w:pPr>
              <w:rPr>
                <w:color w:val="000000" w:themeColor="text1"/>
                <w:sz w:val="20"/>
                <w:szCs w:val="20"/>
              </w:rPr>
            </w:pPr>
            <w:r w:rsidRPr="000328BB">
              <w:rPr>
                <w:color w:val="000000" w:themeColor="text1"/>
                <w:sz w:val="20"/>
                <w:szCs w:val="20"/>
              </w:rPr>
              <w:t>Călăraşi</w:t>
            </w:r>
          </w:p>
        </w:tc>
        <w:tc>
          <w:tcPr>
            <w:tcW w:w="2531" w:type="dxa"/>
            <w:vAlign w:val="bottom"/>
          </w:tcPr>
          <w:p w14:paraId="6201B691"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9</w:t>
            </w:r>
            <w:r w:rsidRPr="000328BB">
              <w:rPr>
                <w:color w:val="000000" w:themeColor="text1"/>
                <w:sz w:val="20"/>
                <w:szCs w:val="20"/>
              </w:rPr>
              <w:t>,3</w:t>
            </w:r>
          </w:p>
        </w:tc>
        <w:tc>
          <w:tcPr>
            <w:tcW w:w="2693" w:type="dxa"/>
            <w:vAlign w:val="bottom"/>
          </w:tcPr>
          <w:p w14:paraId="76C5D3C8" w14:textId="77777777" w:rsidR="008D5FEB" w:rsidRPr="000328BB" w:rsidRDefault="006272BD" w:rsidP="007A0DC8">
            <w:pPr>
              <w:jc w:val="center"/>
              <w:rPr>
                <w:color w:val="000000" w:themeColor="text1"/>
                <w:sz w:val="20"/>
                <w:szCs w:val="20"/>
              </w:rPr>
            </w:pPr>
            <w:r w:rsidRPr="000328BB">
              <w:rPr>
                <w:color w:val="000000" w:themeColor="text1"/>
                <w:sz w:val="20"/>
                <w:szCs w:val="20"/>
              </w:rPr>
              <w:t>38</w:t>
            </w:r>
          </w:p>
        </w:tc>
      </w:tr>
      <w:tr w:rsidR="00680476" w:rsidRPr="000328BB" w14:paraId="59FFAA74" w14:textId="77777777" w:rsidTr="00C518B6">
        <w:tc>
          <w:tcPr>
            <w:tcW w:w="912" w:type="dxa"/>
          </w:tcPr>
          <w:p w14:paraId="1274D21F" w14:textId="77777777" w:rsidR="001714DC" w:rsidRPr="000328BB" w:rsidRDefault="001714DC" w:rsidP="003B2C48">
            <w:pPr>
              <w:rPr>
                <w:color w:val="000000" w:themeColor="text1"/>
                <w:sz w:val="20"/>
                <w:szCs w:val="20"/>
              </w:rPr>
            </w:pPr>
            <w:r w:rsidRPr="000328BB">
              <w:rPr>
                <w:color w:val="000000" w:themeColor="text1"/>
                <w:sz w:val="20"/>
                <w:szCs w:val="20"/>
              </w:rPr>
              <w:t>13</w:t>
            </w:r>
          </w:p>
        </w:tc>
        <w:tc>
          <w:tcPr>
            <w:tcW w:w="3078" w:type="dxa"/>
            <w:vAlign w:val="bottom"/>
          </w:tcPr>
          <w:p w14:paraId="26ADB1F3" w14:textId="77777777" w:rsidR="001714DC" w:rsidRPr="000328BB" w:rsidRDefault="001714DC" w:rsidP="003B2C48">
            <w:pPr>
              <w:rPr>
                <w:color w:val="000000" w:themeColor="text1"/>
                <w:sz w:val="20"/>
                <w:szCs w:val="20"/>
              </w:rPr>
            </w:pPr>
            <w:r w:rsidRPr="000328BB">
              <w:rPr>
                <w:color w:val="000000" w:themeColor="text1"/>
                <w:sz w:val="20"/>
                <w:szCs w:val="20"/>
              </w:rPr>
              <w:t>Cluj</w:t>
            </w:r>
          </w:p>
        </w:tc>
        <w:tc>
          <w:tcPr>
            <w:tcW w:w="2531" w:type="dxa"/>
            <w:vAlign w:val="bottom"/>
          </w:tcPr>
          <w:p w14:paraId="70908414" w14:textId="77777777" w:rsidR="008D5FEB" w:rsidRPr="000328BB" w:rsidRDefault="00A34C3F" w:rsidP="007A0DC8">
            <w:pPr>
              <w:jc w:val="center"/>
              <w:rPr>
                <w:color w:val="000000" w:themeColor="text1"/>
                <w:sz w:val="20"/>
                <w:szCs w:val="20"/>
              </w:rPr>
            </w:pPr>
            <w:r w:rsidRPr="000328BB">
              <w:rPr>
                <w:color w:val="000000" w:themeColor="text1"/>
                <w:sz w:val="20"/>
                <w:szCs w:val="20"/>
              </w:rPr>
              <w:t>25</w:t>
            </w:r>
            <w:r w:rsidR="001714DC" w:rsidRPr="000328BB">
              <w:rPr>
                <w:color w:val="000000" w:themeColor="text1"/>
                <w:sz w:val="20"/>
                <w:szCs w:val="20"/>
              </w:rPr>
              <w:t>,7</w:t>
            </w:r>
          </w:p>
        </w:tc>
        <w:tc>
          <w:tcPr>
            <w:tcW w:w="2693" w:type="dxa"/>
            <w:vAlign w:val="bottom"/>
          </w:tcPr>
          <w:p w14:paraId="7327D412" w14:textId="77777777" w:rsidR="008D5FEB" w:rsidRPr="000328BB" w:rsidRDefault="008157CB" w:rsidP="007A0DC8">
            <w:pPr>
              <w:jc w:val="center"/>
              <w:rPr>
                <w:color w:val="000000" w:themeColor="text1"/>
                <w:sz w:val="20"/>
                <w:szCs w:val="20"/>
              </w:rPr>
            </w:pPr>
            <w:r w:rsidRPr="000328BB">
              <w:rPr>
                <w:color w:val="000000" w:themeColor="text1"/>
                <w:sz w:val="20"/>
                <w:szCs w:val="20"/>
              </w:rPr>
              <w:t>44</w:t>
            </w:r>
          </w:p>
        </w:tc>
      </w:tr>
      <w:tr w:rsidR="00680476" w:rsidRPr="000328BB" w14:paraId="118DA59E" w14:textId="77777777" w:rsidTr="00C518B6">
        <w:tc>
          <w:tcPr>
            <w:tcW w:w="912" w:type="dxa"/>
          </w:tcPr>
          <w:p w14:paraId="403AFDFB" w14:textId="77777777" w:rsidR="001714DC" w:rsidRPr="000328BB" w:rsidRDefault="001714DC" w:rsidP="003B2C48">
            <w:pPr>
              <w:rPr>
                <w:color w:val="000000" w:themeColor="text1"/>
                <w:sz w:val="20"/>
                <w:szCs w:val="20"/>
              </w:rPr>
            </w:pPr>
            <w:r w:rsidRPr="000328BB">
              <w:rPr>
                <w:color w:val="000000" w:themeColor="text1"/>
                <w:sz w:val="20"/>
                <w:szCs w:val="20"/>
              </w:rPr>
              <w:t>14</w:t>
            </w:r>
          </w:p>
        </w:tc>
        <w:tc>
          <w:tcPr>
            <w:tcW w:w="3078" w:type="dxa"/>
            <w:vAlign w:val="bottom"/>
          </w:tcPr>
          <w:p w14:paraId="322E57DB" w14:textId="77777777" w:rsidR="001714DC" w:rsidRPr="000328BB" w:rsidRDefault="001714DC" w:rsidP="003B2C48">
            <w:pPr>
              <w:rPr>
                <w:color w:val="000000" w:themeColor="text1"/>
                <w:sz w:val="20"/>
                <w:szCs w:val="20"/>
              </w:rPr>
            </w:pPr>
            <w:r w:rsidRPr="000328BB">
              <w:rPr>
                <w:color w:val="000000" w:themeColor="text1"/>
                <w:sz w:val="20"/>
                <w:szCs w:val="20"/>
              </w:rPr>
              <w:t>Craiova</w:t>
            </w:r>
          </w:p>
        </w:tc>
        <w:tc>
          <w:tcPr>
            <w:tcW w:w="2531" w:type="dxa"/>
            <w:vAlign w:val="bottom"/>
          </w:tcPr>
          <w:p w14:paraId="36ED45F3"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8</w:t>
            </w:r>
            <w:r w:rsidRPr="000328BB">
              <w:rPr>
                <w:color w:val="000000" w:themeColor="text1"/>
                <w:sz w:val="20"/>
                <w:szCs w:val="20"/>
              </w:rPr>
              <w:t>,4</w:t>
            </w:r>
          </w:p>
        </w:tc>
        <w:tc>
          <w:tcPr>
            <w:tcW w:w="2693" w:type="dxa"/>
            <w:vAlign w:val="bottom"/>
          </w:tcPr>
          <w:p w14:paraId="47A14981" w14:textId="77777777" w:rsidR="008D5FEB" w:rsidRPr="000328BB" w:rsidRDefault="00D743C7" w:rsidP="007A0DC8">
            <w:pPr>
              <w:jc w:val="center"/>
              <w:rPr>
                <w:color w:val="000000" w:themeColor="text1"/>
                <w:sz w:val="20"/>
                <w:szCs w:val="20"/>
              </w:rPr>
            </w:pPr>
            <w:r w:rsidRPr="000328BB">
              <w:rPr>
                <w:color w:val="000000" w:themeColor="text1"/>
                <w:sz w:val="20"/>
                <w:szCs w:val="20"/>
              </w:rPr>
              <w:t>38</w:t>
            </w:r>
          </w:p>
        </w:tc>
      </w:tr>
      <w:tr w:rsidR="00680476" w:rsidRPr="000328BB" w14:paraId="5E34D888" w14:textId="77777777" w:rsidTr="00C518B6">
        <w:tc>
          <w:tcPr>
            <w:tcW w:w="912" w:type="dxa"/>
          </w:tcPr>
          <w:p w14:paraId="02176A61" w14:textId="77777777" w:rsidR="001714DC" w:rsidRPr="000328BB" w:rsidRDefault="001714DC" w:rsidP="003B2C48">
            <w:pPr>
              <w:rPr>
                <w:color w:val="000000" w:themeColor="text1"/>
                <w:sz w:val="20"/>
                <w:szCs w:val="20"/>
              </w:rPr>
            </w:pPr>
            <w:r w:rsidRPr="000328BB">
              <w:rPr>
                <w:color w:val="000000" w:themeColor="text1"/>
                <w:sz w:val="20"/>
                <w:szCs w:val="20"/>
              </w:rPr>
              <w:t>15</w:t>
            </w:r>
          </w:p>
        </w:tc>
        <w:tc>
          <w:tcPr>
            <w:tcW w:w="3078" w:type="dxa"/>
            <w:vAlign w:val="bottom"/>
          </w:tcPr>
          <w:p w14:paraId="5758C5C2" w14:textId="77777777" w:rsidR="001714DC" w:rsidRPr="000328BB" w:rsidRDefault="001714DC" w:rsidP="003B2C48">
            <w:pPr>
              <w:rPr>
                <w:color w:val="000000" w:themeColor="text1"/>
                <w:sz w:val="20"/>
                <w:szCs w:val="20"/>
              </w:rPr>
            </w:pPr>
            <w:r w:rsidRPr="000328BB">
              <w:rPr>
                <w:color w:val="000000" w:themeColor="text1"/>
                <w:sz w:val="20"/>
                <w:szCs w:val="20"/>
              </w:rPr>
              <w:t>Constanţa</w:t>
            </w:r>
          </w:p>
        </w:tc>
        <w:tc>
          <w:tcPr>
            <w:tcW w:w="2531" w:type="dxa"/>
            <w:vAlign w:val="bottom"/>
          </w:tcPr>
          <w:p w14:paraId="03A77801"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5</w:t>
            </w:r>
            <w:r w:rsidRPr="000328BB">
              <w:rPr>
                <w:color w:val="000000" w:themeColor="text1"/>
                <w:sz w:val="20"/>
                <w:szCs w:val="20"/>
              </w:rPr>
              <w:t>,8</w:t>
            </w:r>
          </w:p>
        </w:tc>
        <w:tc>
          <w:tcPr>
            <w:tcW w:w="2693" w:type="dxa"/>
            <w:vAlign w:val="bottom"/>
          </w:tcPr>
          <w:p w14:paraId="4AB35E48" w14:textId="77777777" w:rsidR="008D5FEB" w:rsidRPr="000328BB" w:rsidRDefault="001B2791" w:rsidP="007A0DC8">
            <w:pPr>
              <w:jc w:val="center"/>
              <w:rPr>
                <w:color w:val="000000" w:themeColor="text1"/>
                <w:sz w:val="20"/>
                <w:szCs w:val="20"/>
              </w:rPr>
            </w:pPr>
            <w:r w:rsidRPr="000328BB">
              <w:rPr>
                <w:color w:val="000000" w:themeColor="text1"/>
                <w:sz w:val="20"/>
                <w:szCs w:val="20"/>
              </w:rPr>
              <w:t>57</w:t>
            </w:r>
          </w:p>
        </w:tc>
      </w:tr>
      <w:tr w:rsidR="00680476" w:rsidRPr="000328BB" w14:paraId="4062EDEE" w14:textId="77777777" w:rsidTr="00C518B6">
        <w:tc>
          <w:tcPr>
            <w:tcW w:w="912" w:type="dxa"/>
          </w:tcPr>
          <w:p w14:paraId="2C63B439" w14:textId="77777777" w:rsidR="001714DC" w:rsidRPr="000328BB" w:rsidRDefault="001714DC" w:rsidP="003B2C48">
            <w:pPr>
              <w:rPr>
                <w:color w:val="000000" w:themeColor="text1"/>
                <w:sz w:val="20"/>
                <w:szCs w:val="20"/>
              </w:rPr>
            </w:pPr>
            <w:r w:rsidRPr="000328BB">
              <w:rPr>
                <w:color w:val="000000" w:themeColor="text1"/>
                <w:sz w:val="20"/>
                <w:szCs w:val="20"/>
              </w:rPr>
              <w:t>16</w:t>
            </w:r>
          </w:p>
        </w:tc>
        <w:tc>
          <w:tcPr>
            <w:tcW w:w="3078" w:type="dxa"/>
            <w:vAlign w:val="bottom"/>
          </w:tcPr>
          <w:p w14:paraId="0805A7E2" w14:textId="77777777" w:rsidR="001714DC" w:rsidRPr="000328BB" w:rsidRDefault="001714DC" w:rsidP="003B2C48">
            <w:pPr>
              <w:rPr>
                <w:color w:val="000000" w:themeColor="text1"/>
                <w:sz w:val="20"/>
                <w:szCs w:val="20"/>
              </w:rPr>
            </w:pPr>
            <w:r w:rsidRPr="000328BB">
              <w:rPr>
                <w:color w:val="000000" w:themeColor="text1"/>
                <w:sz w:val="20"/>
                <w:szCs w:val="20"/>
              </w:rPr>
              <w:t>Deva</w:t>
            </w:r>
          </w:p>
        </w:tc>
        <w:tc>
          <w:tcPr>
            <w:tcW w:w="2531" w:type="dxa"/>
            <w:vAlign w:val="bottom"/>
          </w:tcPr>
          <w:p w14:paraId="5C062CEA" w14:textId="77777777" w:rsidR="008D5FEB" w:rsidRPr="000328BB" w:rsidRDefault="00A34C3F" w:rsidP="007A0DC8">
            <w:pPr>
              <w:jc w:val="center"/>
              <w:rPr>
                <w:color w:val="000000" w:themeColor="text1"/>
                <w:sz w:val="20"/>
                <w:szCs w:val="20"/>
              </w:rPr>
            </w:pPr>
            <w:r w:rsidRPr="000328BB">
              <w:rPr>
                <w:color w:val="000000" w:themeColor="text1"/>
                <w:sz w:val="20"/>
                <w:szCs w:val="20"/>
              </w:rPr>
              <w:t>26</w:t>
            </w:r>
            <w:r w:rsidR="001714DC" w:rsidRPr="000328BB">
              <w:rPr>
                <w:color w:val="000000" w:themeColor="text1"/>
                <w:sz w:val="20"/>
                <w:szCs w:val="20"/>
              </w:rPr>
              <w:t>,7</w:t>
            </w:r>
          </w:p>
        </w:tc>
        <w:tc>
          <w:tcPr>
            <w:tcW w:w="2693" w:type="dxa"/>
            <w:vAlign w:val="bottom"/>
          </w:tcPr>
          <w:p w14:paraId="73F60677" w14:textId="77777777" w:rsidR="008D5FEB" w:rsidRPr="000328BB" w:rsidRDefault="006409B1" w:rsidP="007A0DC8">
            <w:pPr>
              <w:jc w:val="center"/>
              <w:rPr>
                <w:color w:val="000000" w:themeColor="text1"/>
                <w:sz w:val="20"/>
                <w:szCs w:val="20"/>
              </w:rPr>
            </w:pPr>
            <w:r w:rsidRPr="000328BB">
              <w:rPr>
                <w:color w:val="000000" w:themeColor="text1"/>
                <w:sz w:val="20"/>
                <w:szCs w:val="20"/>
              </w:rPr>
              <w:t>44</w:t>
            </w:r>
          </w:p>
        </w:tc>
      </w:tr>
      <w:tr w:rsidR="00680476" w:rsidRPr="000328BB" w14:paraId="0958A49F" w14:textId="77777777" w:rsidTr="00C518B6">
        <w:tc>
          <w:tcPr>
            <w:tcW w:w="912" w:type="dxa"/>
          </w:tcPr>
          <w:p w14:paraId="2E4E901D" w14:textId="77777777" w:rsidR="001714DC" w:rsidRPr="000328BB" w:rsidRDefault="001714DC" w:rsidP="003B2C48">
            <w:pPr>
              <w:rPr>
                <w:color w:val="000000" w:themeColor="text1"/>
                <w:sz w:val="20"/>
                <w:szCs w:val="20"/>
              </w:rPr>
            </w:pPr>
            <w:r w:rsidRPr="000328BB">
              <w:rPr>
                <w:color w:val="000000" w:themeColor="text1"/>
                <w:sz w:val="20"/>
                <w:szCs w:val="20"/>
              </w:rPr>
              <w:t>17</w:t>
            </w:r>
          </w:p>
        </w:tc>
        <w:tc>
          <w:tcPr>
            <w:tcW w:w="3078" w:type="dxa"/>
            <w:vAlign w:val="bottom"/>
          </w:tcPr>
          <w:p w14:paraId="16FB7B69" w14:textId="77777777" w:rsidR="001714DC" w:rsidRPr="000328BB" w:rsidRDefault="001714DC" w:rsidP="003B2C48">
            <w:pPr>
              <w:rPr>
                <w:color w:val="000000" w:themeColor="text1"/>
                <w:sz w:val="20"/>
                <w:szCs w:val="20"/>
              </w:rPr>
            </w:pPr>
            <w:r w:rsidRPr="000328BB">
              <w:rPr>
                <w:color w:val="000000" w:themeColor="text1"/>
                <w:sz w:val="20"/>
                <w:szCs w:val="20"/>
              </w:rPr>
              <w:t>Drobeta Turnu Severin</w:t>
            </w:r>
          </w:p>
        </w:tc>
        <w:tc>
          <w:tcPr>
            <w:tcW w:w="2531" w:type="dxa"/>
            <w:vAlign w:val="bottom"/>
          </w:tcPr>
          <w:p w14:paraId="48BA1A93"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9</w:t>
            </w:r>
            <w:r w:rsidRPr="000328BB">
              <w:rPr>
                <w:color w:val="000000" w:themeColor="text1"/>
                <w:sz w:val="20"/>
                <w:szCs w:val="20"/>
              </w:rPr>
              <w:t>,1</w:t>
            </w:r>
          </w:p>
        </w:tc>
        <w:tc>
          <w:tcPr>
            <w:tcW w:w="2693" w:type="dxa"/>
            <w:vAlign w:val="bottom"/>
          </w:tcPr>
          <w:p w14:paraId="269A526B" w14:textId="77777777" w:rsidR="008D5FEB" w:rsidRPr="000328BB" w:rsidRDefault="004A3FD4" w:rsidP="007A0DC8">
            <w:pPr>
              <w:jc w:val="center"/>
              <w:rPr>
                <w:color w:val="000000" w:themeColor="text1"/>
                <w:sz w:val="20"/>
                <w:szCs w:val="20"/>
              </w:rPr>
            </w:pPr>
            <w:r w:rsidRPr="000328BB">
              <w:rPr>
                <w:color w:val="000000" w:themeColor="text1"/>
                <w:sz w:val="20"/>
                <w:szCs w:val="20"/>
              </w:rPr>
              <w:t>38</w:t>
            </w:r>
          </w:p>
        </w:tc>
      </w:tr>
      <w:tr w:rsidR="00680476" w:rsidRPr="000328BB" w14:paraId="31D9479A" w14:textId="77777777" w:rsidTr="00C518B6">
        <w:tc>
          <w:tcPr>
            <w:tcW w:w="912" w:type="dxa"/>
          </w:tcPr>
          <w:p w14:paraId="28B021C2" w14:textId="77777777" w:rsidR="001714DC" w:rsidRPr="000328BB" w:rsidRDefault="001714DC" w:rsidP="003B2C48">
            <w:pPr>
              <w:rPr>
                <w:color w:val="000000" w:themeColor="text1"/>
                <w:sz w:val="20"/>
                <w:szCs w:val="20"/>
              </w:rPr>
            </w:pPr>
            <w:r w:rsidRPr="000328BB">
              <w:rPr>
                <w:color w:val="000000" w:themeColor="text1"/>
                <w:sz w:val="20"/>
                <w:szCs w:val="20"/>
              </w:rPr>
              <w:t>18</w:t>
            </w:r>
          </w:p>
        </w:tc>
        <w:tc>
          <w:tcPr>
            <w:tcW w:w="3078" w:type="dxa"/>
            <w:vAlign w:val="bottom"/>
          </w:tcPr>
          <w:p w14:paraId="080BD996" w14:textId="77777777" w:rsidR="001714DC" w:rsidRPr="000328BB" w:rsidRDefault="001714DC" w:rsidP="003B2C48">
            <w:pPr>
              <w:rPr>
                <w:color w:val="000000" w:themeColor="text1"/>
                <w:sz w:val="20"/>
                <w:szCs w:val="20"/>
              </w:rPr>
            </w:pPr>
            <w:r w:rsidRPr="000328BB">
              <w:rPr>
                <w:color w:val="000000" w:themeColor="text1"/>
                <w:sz w:val="20"/>
                <w:szCs w:val="20"/>
              </w:rPr>
              <w:t>Focşani</w:t>
            </w:r>
          </w:p>
        </w:tc>
        <w:tc>
          <w:tcPr>
            <w:tcW w:w="2531" w:type="dxa"/>
            <w:vAlign w:val="bottom"/>
          </w:tcPr>
          <w:p w14:paraId="49A6F541"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8</w:t>
            </w:r>
            <w:r w:rsidRPr="000328BB">
              <w:rPr>
                <w:color w:val="000000" w:themeColor="text1"/>
                <w:sz w:val="20"/>
                <w:szCs w:val="20"/>
              </w:rPr>
              <w:t>,6</w:t>
            </w:r>
          </w:p>
        </w:tc>
        <w:tc>
          <w:tcPr>
            <w:tcW w:w="2693" w:type="dxa"/>
            <w:vAlign w:val="bottom"/>
          </w:tcPr>
          <w:p w14:paraId="251BAD6F" w14:textId="77777777" w:rsidR="008D5FEB" w:rsidRPr="000328BB" w:rsidRDefault="00171530" w:rsidP="007A0DC8">
            <w:pPr>
              <w:jc w:val="center"/>
              <w:rPr>
                <w:color w:val="000000" w:themeColor="text1"/>
                <w:sz w:val="20"/>
                <w:szCs w:val="20"/>
              </w:rPr>
            </w:pPr>
            <w:r w:rsidRPr="000328BB">
              <w:rPr>
                <w:color w:val="000000" w:themeColor="text1"/>
                <w:sz w:val="20"/>
                <w:szCs w:val="20"/>
              </w:rPr>
              <w:t>38</w:t>
            </w:r>
          </w:p>
        </w:tc>
      </w:tr>
      <w:tr w:rsidR="00680476" w:rsidRPr="000328BB" w14:paraId="7A5956F8" w14:textId="77777777" w:rsidTr="00C518B6">
        <w:tc>
          <w:tcPr>
            <w:tcW w:w="912" w:type="dxa"/>
          </w:tcPr>
          <w:p w14:paraId="779CB556" w14:textId="77777777" w:rsidR="001714DC" w:rsidRPr="000328BB" w:rsidRDefault="001714DC" w:rsidP="003B2C48">
            <w:pPr>
              <w:rPr>
                <w:color w:val="000000" w:themeColor="text1"/>
                <w:sz w:val="20"/>
                <w:szCs w:val="20"/>
              </w:rPr>
            </w:pPr>
            <w:r w:rsidRPr="000328BB">
              <w:rPr>
                <w:color w:val="000000" w:themeColor="text1"/>
                <w:sz w:val="20"/>
                <w:szCs w:val="20"/>
              </w:rPr>
              <w:t>19</w:t>
            </w:r>
          </w:p>
        </w:tc>
        <w:tc>
          <w:tcPr>
            <w:tcW w:w="3078" w:type="dxa"/>
            <w:vAlign w:val="bottom"/>
          </w:tcPr>
          <w:p w14:paraId="51E58EA4" w14:textId="77777777" w:rsidR="001714DC" w:rsidRPr="000328BB" w:rsidRDefault="001714DC" w:rsidP="003B2C48">
            <w:pPr>
              <w:rPr>
                <w:color w:val="000000" w:themeColor="text1"/>
                <w:sz w:val="20"/>
                <w:szCs w:val="20"/>
              </w:rPr>
            </w:pPr>
            <w:r w:rsidRPr="000328BB">
              <w:rPr>
                <w:color w:val="000000" w:themeColor="text1"/>
                <w:sz w:val="20"/>
                <w:szCs w:val="20"/>
              </w:rPr>
              <w:t>Galaţi</w:t>
            </w:r>
          </w:p>
        </w:tc>
        <w:tc>
          <w:tcPr>
            <w:tcW w:w="2531" w:type="dxa"/>
            <w:vAlign w:val="bottom"/>
          </w:tcPr>
          <w:p w14:paraId="6E9E00B8"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9</w:t>
            </w:r>
            <w:r w:rsidRPr="000328BB">
              <w:rPr>
                <w:color w:val="000000" w:themeColor="text1"/>
                <w:sz w:val="20"/>
                <w:szCs w:val="20"/>
              </w:rPr>
              <w:t>,2</w:t>
            </w:r>
          </w:p>
        </w:tc>
        <w:tc>
          <w:tcPr>
            <w:tcW w:w="2693" w:type="dxa"/>
            <w:vAlign w:val="bottom"/>
          </w:tcPr>
          <w:p w14:paraId="3E8E7633" w14:textId="77777777" w:rsidR="008D5FEB" w:rsidRPr="000328BB" w:rsidRDefault="00A93304" w:rsidP="007A0DC8">
            <w:pPr>
              <w:jc w:val="center"/>
              <w:rPr>
                <w:color w:val="000000" w:themeColor="text1"/>
                <w:sz w:val="20"/>
                <w:szCs w:val="20"/>
              </w:rPr>
            </w:pPr>
            <w:r w:rsidRPr="000328BB">
              <w:rPr>
                <w:color w:val="000000" w:themeColor="text1"/>
                <w:sz w:val="20"/>
                <w:szCs w:val="20"/>
              </w:rPr>
              <w:t>38</w:t>
            </w:r>
          </w:p>
        </w:tc>
      </w:tr>
      <w:tr w:rsidR="00680476" w:rsidRPr="000328BB" w14:paraId="11A54F2C" w14:textId="77777777" w:rsidTr="00C518B6">
        <w:tc>
          <w:tcPr>
            <w:tcW w:w="912" w:type="dxa"/>
          </w:tcPr>
          <w:p w14:paraId="506A5D22" w14:textId="77777777" w:rsidR="001714DC" w:rsidRPr="000328BB" w:rsidRDefault="001714DC" w:rsidP="003B2C48">
            <w:pPr>
              <w:rPr>
                <w:color w:val="000000" w:themeColor="text1"/>
                <w:sz w:val="20"/>
                <w:szCs w:val="20"/>
              </w:rPr>
            </w:pPr>
            <w:r w:rsidRPr="000328BB">
              <w:rPr>
                <w:color w:val="000000" w:themeColor="text1"/>
                <w:sz w:val="20"/>
                <w:szCs w:val="20"/>
              </w:rPr>
              <w:t>20</w:t>
            </w:r>
          </w:p>
        </w:tc>
        <w:tc>
          <w:tcPr>
            <w:tcW w:w="3078" w:type="dxa"/>
            <w:vAlign w:val="bottom"/>
          </w:tcPr>
          <w:p w14:paraId="1B83B0B4" w14:textId="77777777" w:rsidR="001714DC" w:rsidRPr="000328BB" w:rsidRDefault="001714DC" w:rsidP="003B2C48">
            <w:pPr>
              <w:rPr>
                <w:color w:val="000000" w:themeColor="text1"/>
                <w:sz w:val="20"/>
                <w:szCs w:val="20"/>
              </w:rPr>
            </w:pPr>
            <w:r w:rsidRPr="000328BB">
              <w:rPr>
                <w:color w:val="000000" w:themeColor="text1"/>
                <w:sz w:val="20"/>
                <w:szCs w:val="20"/>
              </w:rPr>
              <w:t>Giurgiu</w:t>
            </w:r>
          </w:p>
        </w:tc>
        <w:tc>
          <w:tcPr>
            <w:tcW w:w="2531" w:type="dxa"/>
            <w:vAlign w:val="bottom"/>
          </w:tcPr>
          <w:p w14:paraId="261EAA95"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9</w:t>
            </w:r>
            <w:r w:rsidRPr="000328BB">
              <w:rPr>
                <w:color w:val="000000" w:themeColor="text1"/>
                <w:sz w:val="20"/>
                <w:szCs w:val="20"/>
              </w:rPr>
              <w:t>,4</w:t>
            </w:r>
          </w:p>
        </w:tc>
        <w:tc>
          <w:tcPr>
            <w:tcW w:w="2693" w:type="dxa"/>
            <w:vAlign w:val="bottom"/>
          </w:tcPr>
          <w:p w14:paraId="0182CAA8" w14:textId="77777777" w:rsidR="008D5FEB" w:rsidRPr="000328BB" w:rsidRDefault="00910E4A" w:rsidP="007A0DC8">
            <w:pPr>
              <w:jc w:val="center"/>
              <w:rPr>
                <w:color w:val="000000" w:themeColor="text1"/>
                <w:sz w:val="20"/>
                <w:szCs w:val="20"/>
              </w:rPr>
            </w:pPr>
            <w:r w:rsidRPr="000328BB">
              <w:rPr>
                <w:color w:val="000000" w:themeColor="text1"/>
                <w:sz w:val="20"/>
                <w:szCs w:val="20"/>
              </w:rPr>
              <w:t>38</w:t>
            </w:r>
          </w:p>
        </w:tc>
      </w:tr>
      <w:tr w:rsidR="00680476" w:rsidRPr="000328BB" w14:paraId="4C5241A2" w14:textId="77777777" w:rsidTr="00C518B6">
        <w:tc>
          <w:tcPr>
            <w:tcW w:w="912" w:type="dxa"/>
          </w:tcPr>
          <w:p w14:paraId="0DDB110C" w14:textId="77777777" w:rsidR="001714DC" w:rsidRPr="000328BB" w:rsidRDefault="001714DC" w:rsidP="003B2C48">
            <w:pPr>
              <w:rPr>
                <w:color w:val="000000" w:themeColor="text1"/>
                <w:sz w:val="20"/>
                <w:szCs w:val="20"/>
              </w:rPr>
            </w:pPr>
            <w:r w:rsidRPr="000328BB">
              <w:rPr>
                <w:color w:val="000000" w:themeColor="text1"/>
                <w:sz w:val="20"/>
                <w:szCs w:val="20"/>
              </w:rPr>
              <w:t>21</w:t>
            </w:r>
          </w:p>
        </w:tc>
        <w:tc>
          <w:tcPr>
            <w:tcW w:w="3078" w:type="dxa"/>
            <w:vAlign w:val="bottom"/>
          </w:tcPr>
          <w:p w14:paraId="2829B1F8" w14:textId="77777777" w:rsidR="001714DC" w:rsidRPr="000328BB" w:rsidRDefault="001714DC" w:rsidP="003B2C48">
            <w:pPr>
              <w:rPr>
                <w:color w:val="000000" w:themeColor="text1"/>
                <w:sz w:val="20"/>
                <w:szCs w:val="20"/>
              </w:rPr>
            </w:pPr>
            <w:r w:rsidRPr="000328BB">
              <w:rPr>
                <w:color w:val="000000" w:themeColor="text1"/>
                <w:sz w:val="20"/>
                <w:szCs w:val="20"/>
              </w:rPr>
              <w:t>Iaşi</w:t>
            </w:r>
          </w:p>
        </w:tc>
        <w:tc>
          <w:tcPr>
            <w:tcW w:w="2531" w:type="dxa"/>
            <w:vAlign w:val="bottom"/>
          </w:tcPr>
          <w:p w14:paraId="629D468E"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r w:rsidRPr="000328BB">
              <w:rPr>
                <w:color w:val="000000" w:themeColor="text1"/>
                <w:sz w:val="20"/>
                <w:szCs w:val="20"/>
              </w:rPr>
              <w:t>,4</w:t>
            </w:r>
          </w:p>
        </w:tc>
        <w:tc>
          <w:tcPr>
            <w:tcW w:w="2693" w:type="dxa"/>
            <w:vAlign w:val="bottom"/>
          </w:tcPr>
          <w:p w14:paraId="46A89468" w14:textId="77777777" w:rsidR="008D5FEB" w:rsidRPr="000328BB" w:rsidRDefault="00237EC2" w:rsidP="007A0DC8">
            <w:pPr>
              <w:jc w:val="center"/>
              <w:rPr>
                <w:color w:val="000000" w:themeColor="text1"/>
                <w:sz w:val="20"/>
                <w:szCs w:val="20"/>
              </w:rPr>
            </w:pPr>
            <w:r w:rsidRPr="000328BB">
              <w:rPr>
                <w:color w:val="000000" w:themeColor="text1"/>
                <w:sz w:val="20"/>
                <w:szCs w:val="20"/>
              </w:rPr>
              <w:t>39</w:t>
            </w:r>
          </w:p>
        </w:tc>
      </w:tr>
      <w:tr w:rsidR="00680476" w:rsidRPr="000328BB" w14:paraId="3B2362DC" w14:textId="77777777" w:rsidTr="00C518B6">
        <w:tc>
          <w:tcPr>
            <w:tcW w:w="912" w:type="dxa"/>
          </w:tcPr>
          <w:p w14:paraId="0AACB441" w14:textId="77777777" w:rsidR="001714DC" w:rsidRPr="000328BB" w:rsidRDefault="001714DC" w:rsidP="003B2C48">
            <w:pPr>
              <w:rPr>
                <w:color w:val="000000" w:themeColor="text1"/>
                <w:sz w:val="20"/>
                <w:szCs w:val="20"/>
              </w:rPr>
            </w:pPr>
            <w:r w:rsidRPr="000328BB">
              <w:rPr>
                <w:color w:val="000000" w:themeColor="text1"/>
                <w:sz w:val="20"/>
                <w:szCs w:val="20"/>
              </w:rPr>
              <w:t>22</w:t>
            </w:r>
          </w:p>
        </w:tc>
        <w:tc>
          <w:tcPr>
            <w:tcW w:w="3078" w:type="dxa"/>
            <w:vAlign w:val="bottom"/>
          </w:tcPr>
          <w:p w14:paraId="1E8BD145" w14:textId="77777777" w:rsidR="001714DC" w:rsidRPr="000328BB" w:rsidRDefault="001714DC" w:rsidP="003B2C48">
            <w:pPr>
              <w:rPr>
                <w:color w:val="000000" w:themeColor="text1"/>
                <w:sz w:val="20"/>
                <w:szCs w:val="20"/>
              </w:rPr>
            </w:pPr>
            <w:r w:rsidRPr="000328BB">
              <w:rPr>
                <w:color w:val="000000" w:themeColor="text1"/>
                <w:sz w:val="20"/>
                <w:szCs w:val="20"/>
              </w:rPr>
              <w:t>Miercurea Ciuc</w:t>
            </w:r>
          </w:p>
        </w:tc>
        <w:tc>
          <w:tcPr>
            <w:tcW w:w="2531" w:type="dxa"/>
            <w:vAlign w:val="bottom"/>
          </w:tcPr>
          <w:p w14:paraId="74E80B9F" w14:textId="77777777" w:rsidR="008D5FEB" w:rsidRPr="000328BB" w:rsidRDefault="00A34C3F" w:rsidP="007A0DC8">
            <w:pPr>
              <w:jc w:val="center"/>
              <w:rPr>
                <w:color w:val="000000" w:themeColor="text1"/>
                <w:sz w:val="20"/>
                <w:szCs w:val="20"/>
              </w:rPr>
            </w:pPr>
            <w:r w:rsidRPr="000328BB">
              <w:rPr>
                <w:color w:val="000000" w:themeColor="text1"/>
                <w:sz w:val="20"/>
                <w:szCs w:val="20"/>
              </w:rPr>
              <w:t>23</w:t>
            </w:r>
            <w:r w:rsidR="001714DC" w:rsidRPr="000328BB">
              <w:rPr>
                <w:color w:val="000000" w:themeColor="text1"/>
                <w:sz w:val="20"/>
                <w:szCs w:val="20"/>
              </w:rPr>
              <w:t>,5</w:t>
            </w:r>
          </w:p>
        </w:tc>
        <w:tc>
          <w:tcPr>
            <w:tcW w:w="2693" w:type="dxa"/>
            <w:vAlign w:val="bottom"/>
          </w:tcPr>
          <w:p w14:paraId="0512BE83" w14:textId="77777777" w:rsidR="008D5FEB" w:rsidRPr="000328BB" w:rsidRDefault="00717BCD" w:rsidP="007A0DC8">
            <w:pPr>
              <w:jc w:val="center"/>
              <w:rPr>
                <w:color w:val="000000" w:themeColor="text1"/>
                <w:sz w:val="20"/>
                <w:szCs w:val="20"/>
              </w:rPr>
            </w:pPr>
            <w:r w:rsidRPr="000328BB">
              <w:rPr>
                <w:color w:val="000000" w:themeColor="text1"/>
                <w:sz w:val="20"/>
                <w:szCs w:val="20"/>
              </w:rPr>
              <w:t>42</w:t>
            </w:r>
          </w:p>
        </w:tc>
      </w:tr>
      <w:tr w:rsidR="00680476" w:rsidRPr="000328BB" w14:paraId="3410EE04" w14:textId="77777777" w:rsidTr="00C518B6">
        <w:tc>
          <w:tcPr>
            <w:tcW w:w="912" w:type="dxa"/>
          </w:tcPr>
          <w:p w14:paraId="57945F66" w14:textId="77777777" w:rsidR="001714DC" w:rsidRPr="000328BB" w:rsidRDefault="001714DC" w:rsidP="003B2C48">
            <w:pPr>
              <w:rPr>
                <w:color w:val="000000" w:themeColor="text1"/>
                <w:sz w:val="20"/>
                <w:szCs w:val="20"/>
              </w:rPr>
            </w:pPr>
            <w:r w:rsidRPr="000328BB">
              <w:rPr>
                <w:color w:val="000000" w:themeColor="text1"/>
                <w:sz w:val="20"/>
                <w:szCs w:val="20"/>
              </w:rPr>
              <w:t>23</w:t>
            </w:r>
          </w:p>
        </w:tc>
        <w:tc>
          <w:tcPr>
            <w:tcW w:w="3078" w:type="dxa"/>
            <w:vAlign w:val="bottom"/>
          </w:tcPr>
          <w:p w14:paraId="721C9ED9" w14:textId="77777777" w:rsidR="001714DC" w:rsidRPr="000328BB" w:rsidRDefault="001714DC" w:rsidP="003B2C48">
            <w:pPr>
              <w:rPr>
                <w:color w:val="000000" w:themeColor="text1"/>
                <w:sz w:val="20"/>
                <w:szCs w:val="20"/>
              </w:rPr>
            </w:pPr>
            <w:r w:rsidRPr="000328BB">
              <w:rPr>
                <w:color w:val="000000" w:themeColor="text1"/>
                <w:sz w:val="20"/>
                <w:szCs w:val="20"/>
              </w:rPr>
              <w:t>Oradea</w:t>
            </w:r>
          </w:p>
        </w:tc>
        <w:tc>
          <w:tcPr>
            <w:tcW w:w="2531" w:type="dxa"/>
            <w:vAlign w:val="bottom"/>
          </w:tcPr>
          <w:p w14:paraId="4F06E005"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r w:rsidRPr="000328BB">
              <w:rPr>
                <w:color w:val="000000" w:themeColor="text1"/>
                <w:sz w:val="20"/>
                <w:szCs w:val="20"/>
              </w:rPr>
              <w:t>,7</w:t>
            </w:r>
          </w:p>
        </w:tc>
        <w:tc>
          <w:tcPr>
            <w:tcW w:w="2693" w:type="dxa"/>
            <w:vAlign w:val="bottom"/>
          </w:tcPr>
          <w:p w14:paraId="55CCFCF4" w14:textId="77777777" w:rsidR="008D5FEB" w:rsidRPr="000328BB" w:rsidRDefault="00077FBC" w:rsidP="007A0DC8">
            <w:pPr>
              <w:jc w:val="center"/>
              <w:rPr>
                <w:color w:val="000000" w:themeColor="text1"/>
                <w:sz w:val="20"/>
                <w:szCs w:val="20"/>
              </w:rPr>
            </w:pPr>
            <w:r w:rsidRPr="000328BB">
              <w:rPr>
                <w:color w:val="000000" w:themeColor="text1"/>
                <w:sz w:val="20"/>
                <w:szCs w:val="20"/>
              </w:rPr>
              <w:t>38</w:t>
            </w:r>
          </w:p>
        </w:tc>
      </w:tr>
      <w:tr w:rsidR="00680476" w:rsidRPr="000328BB" w14:paraId="5388F072" w14:textId="77777777" w:rsidTr="00C518B6">
        <w:tc>
          <w:tcPr>
            <w:tcW w:w="912" w:type="dxa"/>
          </w:tcPr>
          <w:p w14:paraId="0887CCF9" w14:textId="77777777" w:rsidR="001714DC" w:rsidRPr="000328BB" w:rsidRDefault="001714DC" w:rsidP="003B2C48">
            <w:pPr>
              <w:rPr>
                <w:color w:val="000000" w:themeColor="text1"/>
                <w:sz w:val="20"/>
                <w:szCs w:val="20"/>
              </w:rPr>
            </w:pPr>
            <w:r w:rsidRPr="000328BB">
              <w:rPr>
                <w:color w:val="000000" w:themeColor="text1"/>
                <w:sz w:val="20"/>
                <w:szCs w:val="20"/>
              </w:rPr>
              <w:t>24</w:t>
            </w:r>
          </w:p>
        </w:tc>
        <w:tc>
          <w:tcPr>
            <w:tcW w:w="3078" w:type="dxa"/>
            <w:vAlign w:val="bottom"/>
          </w:tcPr>
          <w:p w14:paraId="5CCF24CD" w14:textId="77777777" w:rsidR="001714DC" w:rsidRPr="000328BB" w:rsidRDefault="001714DC" w:rsidP="003B2C48">
            <w:pPr>
              <w:rPr>
                <w:color w:val="000000" w:themeColor="text1"/>
                <w:sz w:val="20"/>
                <w:szCs w:val="20"/>
              </w:rPr>
            </w:pPr>
            <w:r w:rsidRPr="000328BB">
              <w:rPr>
                <w:color w:val="000000" w:themeColor="text1"/>
                <w:sz w:val="20"/>
                <w:szCs w:val="20"/>
              </w:rPr>
              <w:t>Piteşti</w:t>
            </w:r>
          </w:p>
        </w:tc>
        <w:tc>
          <w:tcPr>
            <w:tcW w:w="2531" w:type="dxa"/>
            <w:vAlign w:val="bottom"/>
          </w:tcPr>
          <w:p w14:paraId="11C3BD18"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p>
        </w:tc>
        <w:tc>
          <w:tcPr>
            <w:tcW w:w="2693" w:type="dxa"/>
            <w:vAlign w:val="bottom"/>
          </w:tcPr>
          <w:p w14:paraId="1D39F56C" w14:textId="77777777" w:rsidR="008D5FEB" w:rsidRPr="000328BB" w:rsidRDefault="00A71F46" w:rsidP="007A0DC8">
            <w:pPr>
              <w:jc w:val="center"/>
              <w:rPr>
                <w:color w:val="000000" w:themeColor="text1"/>
                <w:sz w:val="20"/>
                <w:szCs w:val="20"/>
              </w:rPr>
            </w:pPr>
            <w:r w:rsidRPr="000328BB">
              <w:rPr>
                <w:color w:val="000000" w:themeColor="text1"/>
                <w:sz w:val="20"/>
                <w:szCs w:val="20"/>
              </w:rPr>
              <w:t>38</w:t>
            </w:r>
          </w:p>
        </w:tc>
      </w:tr>
      <w:tr w:rsidR="00680476" w:rsidRPr="000328BB" w14:paraId="49ECDA97" w14:textId="77777777" w:rsidTr="00C518B6">
        <w:tc>
          <w:tcPr>
            <w:tcW w:w="912" w:type="dxa"/>
          </w:tcPr>
          <w:p w14:paraId="477D38CE" w14:textId="77777777" w:rsidR="001714DC" w:rsidRPr="000328BB" w:rsidRDefault="001714DC" w:rsidP="003B2C48">
            <w:pPr>
              <w:rPr>
                <w:color w:val="000000" w:themeColor="text1"/>
                <w:sz w:val="20"/>
                <w:szCs w:val="20"/>
              </w:rPr>
            </w:pPr>
            <w:r w:rsidRPr="000328BB">
              <w:rPr>
                <w:color w:val="000000" w:themeColor="text1"/>
                <w:sz w:val="20"/>
                <w:szCs w:val="20"/>
              </w:rPr>
              <w:t>25</w:t>
            </w:r>
          </w:p>
        </w:tc>
        <w:tc>
          <w:tcPr>
            <w:tcW w:w="3078" w:type="dxa"/>
            <w:vAlign w:val="bottom"/>
          </w:tcPr>
          <w:p w14:paraId="29F90630" w14:textId="77777777" w:rsidR="001714DC" w:rsidRPr="000328BB" w:rsidRDefault="001714DC" w:rsidP="003B2C48">
            <w:pPr>
              <w:rPr>
                <w:color w:val="000000" w:themeColor="text1"/>
                <w:sz w:val="20"/>
                <w:szCs w:val="20"/>
              </w:rPr>
            </w:pPr>
            <w:r w:rsidRPr="000328BB">
              <w:rPr>
                <w:color w:val="000000" w:themeColor="text1"/>
                <w:sz w:val="20"/>
                <w:szCs w:val="20"/>
              </w:rPr>
              <w:t>Ploieşti</w:t>
            </w:r>
          </w:p>
        </w:tc>
        <w:tc>
          <w:tcPr>
            <w:tcW w:w="2531" w:type="dxa"/>
            <w:vAlign w:val="bottom"/>
          </w:tcPr>
          <w:p w14:paraId="516F20A0"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r w:rsidRPr="000328BB">
              <w:rPr>
                <w:color w:val="000000" w:themeColor="text1"/>
                <w:sz w:val="20"/>
                <w:szCs w:val="20"/>
              </w:rPr>
              <w:t>,9</w:t>
            </w:r>
          </w:p>
        </w:tc>
        <w:tc>
          <w:tcPr>
            <w:tcW w:w="2693" w:type="dxa"/>
            <w:vAlign w:val="bottom"/>
          </w:tcPr>
          <w:p w14:paraId="2F437504" w14:textId="77777777" w:rsidR="008D5FEB" w:rsidRPr="000328BB" w:rsidRDefault="000B23CF" w:rsidP="007A0DC8">
            <w:pPr>
              <w:jc w:val="center"/>
              <w:rPr>
                <w:color w:val="000000" w:themeColor="text1"/>
                <w:sz w:val="20"/>
                <w:szCs w:val="20"/>
              </w:rPr>
            </w:pPr>
            <w:r w:rsidRPr="000328BB">
              <w:rPr>
                <w:color w:val="000000" w:themeColor="text1"/>
                <w:sz w:val="20"/>
                <w:szCs w:val="20"/>
              </w:rPr>
              <w:t>36</w:t>
            </w:r>
          </w:p>
        </w:tc>
      </w:tr>
      <w:tr w:rsidR="00680476" w:rsidRPr="000328BB" w14:paraId="66178D87" w14:textId="77777777" w:rsidTr="00C518B6">
        <w:tc>
          <w:tcPr>
            <w:tcW w:w="912" w:type="dxa"/>
          </w:tcPr>
          <w:p w14:paraId="1E8ABF47" w14:textId="77777777" w:rsidR="001714DC" w:rsidRPr="000328BB" w:rsidRDefault="001714DC" w:rsidP="003B2C48">
            <w:pPr>
              <w:rPr>
                <w:color w:val="000000" w:themeColor="text1"/>
                <w:sz w:val="20"/>
                <w:szCs w:val="20"/>
              </w:rPr>
            </w:pPr>
            <w:r w:rsidRPr="000328BB">
              <w:rPr>
                <w:color w:val="000000" w:themeColor="text1"/>
                <w:sz w:val="20"/>
                <w:szCs w:val="20"/>
              </w:rPr>
              <w:t>26</w:t>
            </w:r>
          </w:p>
        </w:tc>
        <w:tc>
          <w:tcPr>
            <w:tcW w:w="3078" w:type="dxa"/>
            <w:vAlign w:val="bottom"/>
          </w:tcPr>
          <w:p w14:paraId="4BD8DA43" w14:textId="77777777" w:rsidR="001714DC" w:rsidRPr="000328BB" w:rsidRDefault="001714DC" w:rsidP="003B2C48">
            <w:pPr>
              <w:rPr>
                <w:color w:val="000000" w:themeColor="text1"/>
                <w:sz w:val="20"/>
                <w:szCs w:val="20"/>
              </w:rPr>
            </w:pPr>
            <w:r w:rsidRPr="000328BB">
              <w:rPr>
                <w:color w:val="000000" w:themeColor="text1"/>
                <w:sz w:val="20"/>
                <w:szCs w:val="20"/>
              </w:rPr>
              <w:t>Piatra Neamţ</w:t>
            </w:r>
          </w:p>
        </w:tc>
        <w:tc>
          <w:tcPr>
            <w:tcW w:w="2531" w:type="dxa"/>
            <w:vAlign w:val="bottom"/>
          </w:tcPr>
          <w:p w14:paraId="593A2384" w14:textId="77777777" w:rsidR="008D5FEB" w:rsidRPr="000328BB" w:rsidRDefault="00A34C3F" w:rsidP="007A0DC8">
            <w:pPr>
              <w:jc w:val="center"/>
              <w:rPr>
                <w:color w:val="000000" w:themeColor="text1"/>
                <w:sz w:val="20"/>
                <w:szCs w:val="20"/>
              </w:rPr>
            </w:pPr>
            <w:r w:rsidRPr="000328BB">
              <w:rPr>
                <w:color w:val="000000" w:themeColor="text1"/>
                <w:sz w:val="20"/>
                <w:szCs w:val="20"/>
              </w:rPr>
              <w:t>26</w:t>
            </w:r>
            <w:r w:rsidR="001714DC" w:rsidRPr="000328BB">
              <w:rPr>
                <w:color w:val="000000" w:themeColor="text1"/>
                <w:sz w:val="20"/>
                <w:szCs w:val="20"/>
              </w:rPr>
              <w:t>,2</w:t>
            </w:r>
          </w:p>
        </w:tc>
        <w:tc>
          <w:tcPr>
            <w:tcW w:w="2693" w:type="dxa"/>
            <w:vAlign w:val="bottom"/>
          </w:tcPr>
          <w:p w14:paraId="26715D5D" w14:textId="77777777" w:rsidR="008D5FEB" w:rsidRPr="000328BB" w:rsidRDefault="00076DE8" w:rsidP="007A0DC8">
            <w:pPr>
              <w:jc w:val="center"/>
              <w:rPr>
                <w:color w:val="000000" w:themeColor="text1"/>
                <w:sz w:val="20"/>
                <w:szCs w:val="20"/>
              </w:rPr>
            </w:pPr>
            <w:r w:rsidRPr="000328BB">
              <w:rPr>
                <w:color w:val="000000" w:themeColor="text1"/>
                <w:sz w:val="20"/>
                <w:szCs w:val="20"/>
              </w:rPr>
              <w:t>41</w:t>
            </w:r>
          </w:p>
        </w:tc>
      </w:tr>
      <w:tr w:rsidR="00680476" w:rsidRPr="000328BB" w14:paraId="3E726D7E" w14:textId="77777777" w:rsidTr="00C518B6">
        <w:tc>
          <w:tcPr>
            <w:tcW w:w="912" w:type="dxa"/>
          </w:tcPr>
          <w:p w14:paraId="309D5E98" w14:textId="77777777" w:rsidR="001714DC" w:rsidRPr="000328BB" w:rsidRDefault="001714DC" w:rsidP="003B2C48">
            <w:pPr>
              <w:rPr>
                <w:color w:val="000000" w:themeColor="text1"/>
                <w:sz w:val="20"/>
                <w:szCs w:val="20"/>
              </w:rPr>
            </w:pPr>
            <w:r w:rsidRPr="000328BB">
              <w:rPr>
                <w:color w:val="000000" w:themeColor="text1"/>
                <w:sz w:val="20"/>
                <w:szCs w:val="20"/>
              </w:rPr>
              <w:t>27</w:t>
            </w:r>
          </w:p>
        </w:tc>
        <w:tc>
          <w:tcPr>
            <w:tcW w:w="3078" w:type="dxa"/>
            <w:vAlign w:val="bottom"/>
          </w:tcPr>
          <w:p w14:paraId="2042ABF0" w14:textId="77777777" w:rsidR="001714DC" w:rsidRPr="000328BB" w:rsidRDefault="001714DC" w:rsidP="003B2C48">
            <w:pPr>
              <w:rPr>
                <w:color w:val="000000" w:themeColor="text1"/>
                <w:sz w:val="20"/>
                <w:szCs w:val="20"/>
              </w:rPr>
            </w:pPr>
            <w:r w:rsidRPr="000328BB">
              <w:rPr>
                <w:color w:val="000000" w:themeColor="text1"/>
                <w:sz w:val="20"/>
                <w:szCs w:val="20"/>
              </w:rPr>
              <w:t>Reşiţa</w:t>
            </w:r>
          </w:p>
        </w:tc>
        <w:tc>
          <w:tcPr>
            <w:tcW w:w="2531" w:type="dxa"/>
            <w:vAlign w:val="bottom"/>
          </w:tcPr>
          <w:p w14:paraId="38CACAF0" w14:textId="77777777" w:rsidR="008D5FEB" w:rsidRPr="000328BB" w:rsidRDefault="00A34C3F" w:rsidP="007A0DC8">
            <w:pPr>
              <w:jc w:val="center"/>
              <w:rPr>
                <w:color w:val="000000" w:themeColor="text1"/>
                <w:sz w:val="20"/>
                <w:szCs w:val="20"/>
              </w:rPr>
            </w:pPr>
            <w:r w:rsidRPr="000328BB">
              <w:rPr>
                <w:color w:val="000000" w:themeColor="text1"/>
                <w:sz w:val="20"/>
                <w:szCs w:val="20"/>
              </w:rPr>
              <w:t>25</w:t>
            </w:r>
            <w:r w:rsidR="001714DC" w:rsidRPr="000328BB">
              <w:rPr>
                <w:color w:val="000000" w:themeColor="text1"/>
                <w:sz w:val="20"/>
                <w:szCs w:val="20"/>
              </w:rPr>
              <w:t>,7</w:t>
            </w:r>
          </w:p>
        </w:tc>
        <w:tc>
          <w:tcPr>
            <w:tcW w:w="2693" w:type="dxa"/>
            <w:vAlign w:val="bottom"/>
          </w:tcPr>
          <w:p w14:paraId="56D82E3B" w14:textId="77777777" w:rsidR="00D05761" w:rsidRPr="000328BB" w:rsidRDefault="00D05761" w:rsidP="00D05761">
            <w:pPr>
              <w:jc w:val="center"/>
              <w:rPr>
                <w:color w:val="000000" w:themeColor="text1"/>
                <w:sz w:val="20"/>
                <w:szCs w:val="20"/>
              </w:rPr>
            </w:pPr>
            <w:r w:rsidRPr="000328BB">
              <w:rPr>
                <w:color w:val="000000" w:themeColor="text1"/>
                <w:sz w:val="20"/>
                <w:szCs w:val="20"/>
              </w:rPr>
              <w:t>40</w:t>
            </w:r>
          </w:p>
        </w:tc>
      </w:tr>
      <w:tr w:rsidR="00680476" w:rsidRPr="000328BB" w14:paraId="21DB89EB" w14:textId="77777777" w:rsidTr="00C518B6">
        <w:tc>
          <w:tcPr>
            <w:tcW w:w="912" w:type="dxa"/>
          </w:tcPr>
          <w:p w14:paraId="46DF4F5E" w14:textId="77777777" w:rsidR="001714DC" w:rsidRPr="000328BB" w:rsidRDefault="001714DC" w:rsidP="003B2C48">
            <w:pPr>
              <w:rPr>
                <w:color w:val="000000" w:themeColor="text1"/>
                <w:sz w:val="20"/>
                <w:szCs w:val="20"/>
              </w:rPr>
            </w:pPr>
            <w:r w:rsidRPr="000328BB">
              <w:rPr>
                <w:color w:val="000000" w:themeColor="text1"/>
                <w:sz w:val="20"/>
                <w:szCs w:val="20"/>
              </w:rPr>
              <w:t>28</w:t>
            </w:r>
          </w:p>
        </w:tc>
        <w:tc>
          <w:tcPr>
            <w:tcW w:w="3078" w:type="dxa"/>
            <w:vAlign w:val="bottom"/>
          </w:tcPr>
          <w:p w14:paraId="7FF4A5C2" w14:textId="77777777" w:rsidR="001714DC" w:rsidRPr="000328BB" w:rsidRDefault="001714DC" w:rsidP="003B2C48">
            <w:pPr>
              <w:rPr>
                <w:color w:val="000000" w:themeColor="text1"/>
                <w:sz w:val="20"/>
                <w:szCs w:val="20"/>
              </w:rPr>
            </w:pPr>
            <w:r w:rsidRPr="000328BB">
              <w:rPr>
                <w:color w:val="000000" w:themeColor="text1"/>
                <w:sz w:val="20"/>
                <w:szCs w:val="20"/>
              </w:rPr>
              <w:t>Râmnicu Vâlcea</w:t>
            </w:r>
          </w:p>
        </w:tc>
        <w:tc>
          <w:tcPr>
            <w:tcW w:w="2531" w:type="dxa"/>
            <w:vAlign w:val="bottom"/>
          </w:tcPr>
          <w:p w14:paraId="6787F0CB"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r w:rsidRPr="000328BB">
              <w:rPr>
                <w:color w:val="000000" w:themeColor="text1"/>
                <w:sz w:val="20"/>
                <w:szCs w:val="20"/>
              </w:rPr>
              <w:t>,7</w:t>
            </w:r>
          </w:p>
        </w:tc>
        <w:tc>
          <w:tcPr>
            <w:tcW w:w="2693" w:type="dxa"/>
            <w:vAlign w:val="bottom"/>
          </w:tcPr>
          <w:p w14:paraId="652D9C8C" w14:textId="77777777" w:rsidR="008D5FEB" w:rsidRPr="000328BB" w:rsidRDefault="00023C79" w:rsidP="007A0DC8">
            <w:pPr>
              <w:jc w:val="center"/>
              <w:rPr>
                <w:color w:val="000000" w:themeColor="text1"/>
                <w:sz w:val="20"/>
                <w:szCs w:val="20"/>
              </w:rPr>
            </w:pPr>
            <w:r w:rsidRPr="000328BB">
              <w:rPr>
                <w:color w:val="000000" w:themeColor="text1"/>
                <w:sz w:val="20"/>
                <w:szCs w:val="20"/>
              </w:rPr>
              <w:t>3</w:t>
            </w:r>
            <w:r w:rsidR="00B31349" w:rsidRPr="000328BB">
              <w:rPr>
                <w:color w:val="000000" w:themeColor="text1"/>
                <w:sz w:val="20"/>
                <w:szCs w:val="20"/>
              </w:rPr>
              <w:t>9</w:t>
            </w:r>
          </w:p>
        </w:tc>
      </w:tr>
      <w:tr w:rsidR="00680476" w:rsidRPr="000328BB" w14:paraId="1DE49416" w14:textId="77777777" w:rsidTr="00C518B6">
        <w:tc>
          <w:tcPr>
            <w:tcW w:w="912" w:type="dxa"/>
          </w:tcPr>
          <w:p w14:paraId="7E46B4CA" w14:textId="77777777" w:rsidR="001714DC" w:rsidRPr="000328BB" w:rsidRDefault="001714DC" w:rsidP="003B2C48">
            <w:pPr>
              <w:rPr>
                <w:color w:val="000000" w:themeColor="text1"/>
                <w:sz w:val="20"/>
                <w:szCs w:val="20"/>
              </w:rPr>
            </w:pPr>
            <w:r w:rsidRPr="000328BB">
              <w:rPr>
                <w:color w:val="000000" w:themeColor="text1"/>
                <w:sz w:val="20"/>
                <w:szCs w:val="20"/>
              </w:rPr>
              <w:t>29</w:t>
            </w:r>
          </w:p>
        </w:tc>
        <w:tc>
          <w:tcPr>
            <w:tcW w:w="3078" w:type="dxa"/>
            <w:vAlign w:val="bottom"/>
          </w:tcPr>
          <w:p w14:paraId="7992A0F7" w14:textId="77777777" w:rsidR="001714DC" w:rsidRPr="000328BB" w:rsidRDefault="001714DC" w:rsidP="003B2C48">
            <w:pPr>
              <w:rPr>
                <w:color w:val="000000" w:themeColor="text1"/>
                <w:sz w:val="20"/>
                <w:szCs w:val="20"/>
              </w:rPr>
            </w:pPr>
            <w:r w:rsidRPr="000328BB">
              <w:rPr>
                <w:color w:val="000000" w:themeColor="text1"/>
                <w:sz w:val="20"/>
                <w:szCs w:val="20"/>
              </w:rPr>
              <w:t>Slatina</w:t>
            </w:r>
          </w:p>
        </w:tc>
        <w:tc>
          <w:tcPr>
            <w:tcW w:w="2531" w:type="dxa"/>
            <w:vAlign w:val="bottom"/>
          </w:tcPr>
          <w:p w14:paraId="0936200A" w14:textId="77777777" w:rsidR="008D5FEB" w:rsidRPr="000328BB" w:rsidRDefault="00994C89" w:rsidP="007A0DC8">
            <w:pPr>
              <w:jc w:val="center"/>
              <w:rPr>
                <w:color w:val="000000" w:themeColor="text1"/>
                <w:sz w:val="20"/>
                <w:szCs w:val="20"/>
              </w:rPr>
            </w:pPr>
            <w:r w:rsidRPr="000328BB">
              <w:rPr>
                <w:color w:val="000000" w:themeColor="text1"/>
                <w:sz w:val="20"/>
                <w:szCs w:val="20"/>
              </w:rPr>
              <w:t>28.4</w:t>
            </w:r>
          </w:p>
        </w:tc>
        <w:tc>
          <w:tcPr>
            <w:tcW w:w="2693" w:type="dxa"/>
            <w:vAlign w:val="bottom"/>
          </w:tcPr>
          <w:p w14:paraId="7C77E04B" w14:textId="77777777" w:rsidR="008D5FEB" w:rsidRPr="000328BB" w:rsidRDefault="00F26226" w:rsidP="007A0DC8">
            <w:pPr>
              <w:jc w:val="center"/>
              <w:rPr>
                <w:color w:val="000000" w:themeColor="text1"/>
                <w:sz w:val="20"/>
                <w:szCs w:val="20"/>
              </w:rPr>
            </w:pPr>
            <w:r w:rsidRPr="000328BB">
              <w:rPr>
                <w:color w:val="000000" w:themeColor="text1"/>
                <w:sz w:val="20"/>
                <w:szCs w:val="20"/>
              </w:rPr>
              <w:t>38</w:t>
            </w:r>
          </w:p>
        </w:tc>
      </w:tr>
      <w:tr w:rsidR="00680476" w:rsidRPr="000328BB" w14:paraId="58220FD9" w14:textId="77777777" w:rsidTr="00C518B6">
        <w:tc>
          <w:tcPr>
            <w:tcW w:w="912" w:type="dxa"/>
          </w:tcPr>
          <w:p w14:paraId="6511C6C3" w14:textId="77777777" w:rsidR="001714DC" w:rsidRPr="000328BB" w:rsidRDefault="001714DC" w:rsidP="003B2C48">
            <w:pPr>
              <w:rPr>
                <w:color w:val="000000" w:themeColor="text1"/>
                <w:sz w:val="20"/>
                <w:szCs w:val="20"/>
              </w:rPr>
            </w:pPr>
            <w:r w:rsidRPr="000328BB">
              <w:rPr>
                <w:color w:val="000000" w:themeColor="text1"/>
                <w:sz w:val="20"/>
                <w:szCs w:val="20"/>
              </w:rPr>
              <w:t>30</w:t>
            </w:r>
          </w:p>
        </w:tc>
        <w:tc>
          <w:tcPr>
            <w:tcW w:w="3078" w:type="dxa"/>
            <w:vAlign w:val="bottom"/>
          </w:tcPr>
          <w:p w14:paraId="76031E93" w14:textId="77777777" w:rsidR="001714DC" w:rsidRPr="000328BB" w:rsidRDefault="001714DC" w:rsidP="003B2C48">
            <w:pPr>
              <w:rPr>
                <w:color w:val="000000" w:themeColor="text1"/>
                <w:sz w:val="20"/>
                <w:szCs w:val="20"/>
              </w:rPr>
            </w:pPr>
            <w:r w:rsidRPr="000328BB">
              <w:rPr>
                <w:color w:val="000000" w:themeColor="text1"/>
                <w:sz w:val="20"/>
                <w:szCs w:val="20"/>
              </w:rPr>
              <w:t>Slobozia</w:t>
            </w:r>
          </w:p>
        </w:tc>
        <w:tc>
          <w:tcPr>
            <w:tcW w:w="2531" w:type="dxa"/>
            <w:vAlign w:val="bottom"/>
          </w:tcPr>
          <w:p w14:paraId="70B8D147" w14:textId="77777777" w:rsidR="008D5FEB" w:rsidRPr="000328BB" w:rsidRDefault="001714DC"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8</w:t>
            </w:r>
            <w:r w:rsidRPr="000328BB">
              <w:rPr>
                <w:color w:val="000000" w:themeColor="text1"/>
                <w:sz w:val="20"/>
                <w:szCs w:val="20"/>
              </w:rPr>
              <w:t>,7</w:t>
            </w:r>
          </w:p>
        </w:tc>
        <w:tc>
          <w:tcPr>
            <w:tcW w:w="2693" w:type="dxa"/>
            <w:vAlign w:val="bottom"/>
          </w:tcPr>
          <w:p w14:paraId="7D4195F0" w14:textId="77777777" w:rsidR="008D5FEB" w:rsidRPr="000328BB" w:rsidRDefault="00C97A4A" w:rsidP="007A0DC8">
            <w:pPr>
              <w:jc w:val="center"/>
              <w:rPr>
                <w:color w:val="000000" w:themeColor="text1"/>
                <w:sz w:val="20"/>
                <w:szCs w:val="20"/>
              </w:rPr>
            </w:pPr>
            <w:r w:rsidRPr="000328BB">
              <w:rPr>
                <w:color w:val="000000" w:themeColor="text1"/>
                <w:sz w:val="20"/>
                <w:szCs w:val="20"/>
              </w:rPr>
              <w:t>36</w:t>
            </w:r>
          </w:p>
        </w:tc>
      </w:tr>
      <w:tr w:rsidR="00680476" w:rsidRPr="000328BB" w14:paraId="3FE505C5" w14:textId="77777777" w:rsidTr="00C518B6">
        <w:tc>
          <w:tcPr>
            <w:tcW w:w="912" w:type="dxa"/>
          </w:tcPr>
          <w:p w14:paraId="2DC6D4D2" w14:textId="77777777" w:rsidR="001714DC" w:rsidRPr="000328BB" w:rsidRDefault="001714DC" w:rsidP="003B2C48">
            <w:pPr>
              <w:rPr>
                <w:color w:val="000000" w:themeColor="text1"/>
                <w:sz w:val="20"/>
                <w:szCs w:val="20"/>
              </w:rPr>
            </w:pPr>
            <w:r w:rsidRPr="000328BB">
              <w:rPr>
                <w:color w:val="000000" w:themeColor="text1"/>
                <w:sz w:val="20"/>
                <w:szCs w:val="20"/>
              </w:rPr>
              <w:t>31</w:t>
            </w:r>
          </w:p>
        </w:tc>
        <w:tc>
          <w:tcPr>
            <w:tcW w:w="3078" w:type="dxa"/>
            <w:vAlign w:val="bottom"/>
          </w:tcPr>
          <w:p w14:paraId="3FDF3FBA" w14:textId="77777777" w:rsidR="001714DC" w:rsidRPr="000328BB" w:rsidRDefault="001714DC" w:rsidP="003B2C48">
            <w:pPr>
              <w:rPr>
                <w:color w:val="000000" w:themeColor="text1"/>
                <w:sz w:val="20"/>
                <w:szCs w:val="20"/>
              </w:rPr>
            </w:pPr>
            <w:r w:rsidRPr="000328BB">
              <w:rPr>
                <w:color w:val="000000" w:themeColor="text1"/>
                <w:sz w:val="20"/>
                <w:szCs w:val="20"/>
              </w:rPr>
              <w:t>Satu Mare</w:t>
            </w:r>
          </w:p>
        </w:tc>
        <w:tc>
          <w:tcPr>
            <w:tcW w:w="2531" w:type="dxa"/>
            <w:vAlign w:val="bottom"/>
          </w:tcPr>
          <w:p w14:paraId="729C8853" w14:textId="77777777" w:rsidR="008D5FEB" w:rsidRPr="000328BB" w:rsidRDefault="00A34C3F" w:rsidP="007A0DC8">
            <w:pPr>
              <w:jc w:val="center"/>
              <w:rPr>
                <w:color w:val="000000" w:themeColor="text1"/>
                <w:sz w:val="20"/>
                <w:szCs w:val="20"/>
              </w:rPr>
            </w:pPr>
            <w:r w:rsidRPr="000328BB">
              <w:rPr>
                <w:color w:val="000000" w:themeColor="text1"/>
                <w:sz w:val="20"/>
                <w:szCs w:val="20"/>
              </w:rPr>
              <w:t>26</w:t>
            </w:r>
            <w:r w:rsidR="001714DC" w:rsidRPr="000328BB">
              <w:rPr>
                <w:color w:val="000000" w:themeColor="text1"/>
                <w:sz w:val="20"/>
                <w:szCs w:val="20"/>
              </w:rPr>
              <w:t>,9</w:t>
            </w:r>
          </w:p>
        </w:tc>
        <w:tc>
          <w:tcPr>
            <w:tcW w:w="2693" w:type="dxa"/>
            <w:vAlign w:val="bottom"/>
          </w:tcPr>
          <w:p w14:paraId="7A26DC79" w14:textId="77777777" w:rsidR="008D5FEB" w:rsidRPr="000328BB" w:rsidRDefault="00E002D8" w:rsidP="007A0DC8">
            <w:pPr>
              <w:jc w:val="center"/>
              <w:rPr>
                <w:color w:val="000000" w:themeColor="text1"/>
                <w:sz w:val="20"/>
                <w:szCs w:val="20"/>
              </w:rPr>
            </w:pPr>
            <w:r w:rsidRPr="000328BB">
              <w:rPr>
                <w:color w:val="000000" w:themeColor="text1"/>
                <w:sz w:val="20"/>
                <w:szCs w:val="20"/>
              </w:rPr>
              <w:t>42</w:t>
            </w:r>
          </w:p>
        </w:tc>
      </w:tr>
      <w:tr w:rsidR="00680476" w:rsidRPr="000328BB" w14:paraId="1D91BED0" w14:textId="77777777" w:rsidTr="00C518B6">
        <w:tc>
          <w:tcPr>
            <w:tcW w:w="912" w:type="dxa"/>
          </w:tcPr>
          <w:p w14:paraId="501B1B20" w14:textId="77777777" w:rsidR="001714DC" w:rsidRPr="000328BB" w:rsidRDefault="001714DC" w:rsidP="003B2C48">
            <w:pPr>
              <w:rPr>
                <w:color w:val="000000" w:themeColor="text1"/>
                <w:sz w:val="20"/>
                <w:szCs w:val="20"/>
              </w:rPr>
            </w:pPr>
            <w:r w:rsidRPr="000328BB">
              <w:rPr>
                <w:color w:val="000000" w:themeColor="text1"/>
                <w:sz w:val="20"/>
                <w:szCs w:val="20"/>
              </w:rPr>
              <w:t>32</w:t>
            </w:r>
          </w:p>
        </w:tc>
        <w:tc>
          <w:tcPr>
            <w:tcW w:w="3078" w:type="dxa"/>
            <w:vAlign w:val="bottom"/>
          </w:tcPr>
          <w:p w14:paraId="3AEC7C2F" w14:textId="77777777" w:rsidR="001714DC" w:rsidRPr="000328BB" w:rsidRDefault="001714DC" w:rsidP="003B2C48">
            <w:pPr>
              <w:rPr>
                <w:color w:val="000000" w:themeColor="text1"/>
                <w:sz w:val="20"/>
                <w:szCs w:val="20"/>
              </w:rPr>
            </w:pPr>
            <w:r w:rsidRPr="000328BB">
              <w:rPr>
                <w:color w:val="000000" w:themeColor="text1"/>
                <w:sz w:val="20"/>
                <w:szCs w:val="20"/>
              </w:rPr>
              <w:t>Sfântu Gheorghe</w:t>
            </w:r>
          </w:p>
        </w:tc>
        <w:tc>
          <w:tcPr>
            <w:tcW w:w="2531" w:type="dxa"/>
            <w:vAlign w:val="bottom"/>
          </w:tcPr>
          <w:p w14:paraId="1D64DD96" w14:textId="77777777" w:rsidR="008D5FEB" w:rsidRPr="000328BB" w:rsidRDefault="00A34C3F" w:rsidP="007A0DC8">
            <w:pPr>
              <w:jc w:val="center"/>
              <w:rPr>
                <w:color w:val="000000" w:themeColor="text1"/>
                <w:sz w:val="20"/>
                <w:szCs w:val="20"/>
              </w:rPr>
            </w:pPr>
            <w:r w:rsidRPr="000328BB">
              <w:rPr>
                <w:color w:val="000000" w:themeColor="text1"/>
                <w:sz w:val="20"/>
                <w:szCs w:val="20"/>
              </w:rPr>
              <w:t>24</w:t>
            </w:r>
            <w:r w:rsidR="001714DC" w:rsidRPr="000328BB">
              <w:rPr>
                <w:color w:val="000000" w:themeColor="text1"/>
                <w:sz w:val="20"/>
                <w:szCs w:val="20"/>
              </w:rPr>
              <w:t>,8</w:t>
            </w:r>
          </w:p>
        </w:tc>
        <w:tc>
          <w:tcPr>
            <w:tcW w:w="2693" w:type="dxa"/>
            <w:vAlign w:val="bottom"/>
          </w:tcPr>
          <w:p w14:paraId="4195740C" w14:textId="77777777" w:rsidR="00857522" w:rsidRPr="000328BB" w:rsidRDefault="001829FD" w:rsidP="0064638F">
            <w:pPr>
              <w:jc w:val="center"/>
              <w:rPr>
                <w:color w:val="000000" w:themeColor="text1"/>
                <w:sz w:val="20"/>
                <w:szCs w:val="20"/>
              </w:rPr>
            </w:pPr>
            <w:r w:rsidRPr="000328BB">
              <w:rPr>
                <w:color w:val="000000" w:themeColor="text1"/>
                <w:sz w:val="20"/>
                <w:szCs w:val="20"/>
              </w:rPr>
              <w:t>50</w:t>
            </w:r>
          </w:p>
        </w:tc>
      </w:tr>
      <w:tr w:rsidR="00680476" w:rsidRPr="000328BB" w14:paraId="210A4A55" w14:textId="77777777" w:rsidTr="00C518B6">
        <w:tc>
          <w:tcPr>
            <w:tcW w:w="912" w:type="dxa"/>
          </w:tcPr>
          <w:p w14:paraId="7B51EBDA" w14:textId="77777777" w:rsidR="001714DC" w:rsidRPr="000328BB" w:rsidRDefault="001714DC" w:rsidP="003B2C48">
            <w:pPr>
              <w:rPr>
                <w:color w:val="000000" w:themeColor="text1"/>
                <w:sz w:val="20"/>
                <w:szCs w:val="20"/>
              </w:rPr>
            </w:pPr>
            <w:r w:rsidRPr="000328BB">
              <w:rPr>
                <w:color w:val="000000" w:themeColor="text1"/>
                <w:sz w:val="20"/>
                <w:szCs w:val="20"/>
              </w:rPr>
              <w:t>33</w:t>
            </w:r>
          </w:p>
        </w:tc>
        <w:tc>
          <w:tcPr>
            <w:tcW w:w="3078" w:type="dxa"/>
            <w:vAlign w:val="bottom"/>
          </w:tcPr>
          <w:p w14:paraId="10D2168A" w14:textId="77777777" w:rsidR="001714DC" w:rsidRPr="000328BB" w:rsidRDefault="001714DC" w:rsidP="003B2C48">
            <w:pPr>
              <w:rPr>
                <w:color w:val="000000" w:themeColor="text1"/>
                <w:sz w:val="20"/>
                <w:szCs w:val="20"/>
              </w:rPr>
            </w:pPr>
            <w:r w:rsidRPr="000328BB">
              <w:rPr>
                <w:color w:val="000000" w:themeColor="text1"/>
                <w:sz w:val="20"/>
                <w:szCs w:val="20"/>
              </w:rPr>
              <w:t>Sibiu</w:t>
            </w:r>
          </w:p>
        </w:tc>
        <w:tc>
          <w:tcPr>
            <w:tcW w:w="2531" w:type="dxa"/>
            <w:vAlign w:val="bottom"/>
          </w:tcPr>
          <w:p w14:paraId="66B767D9" w14:textId="77777777" w:rsidR="008D5FEB" w:rsidRPr="000328BB" w:rsidRDefault="00A34C3F" w:rsidP="007A0DC8">
            <w:pPr>
              <w:jc w:val="center"/>
              <w:rPr>
                <w:color w:val="000000" w:themeColor="text1"/>
                <w:sz w:val="20"/>
                <w:szCs w:val="20"/>
              </w:rPr>
            </w:pPr>
            <w:r w:rsidRPr="000328BB">
              <w:rPr>
                <w:color w:val="000000" w:themeColor="text1"/>
                <w:sz w:val="20"/>
                <w:szCs w:val="20"/>
              </w:rPr>
              <w:t>25</w:t>
            </w:r>
            <w:r w:rsidR="001714DC" w:rsidRPr="000328BB">
              <w:rPr>
                <w:color w:val="000000" w:themeColor="text1"/>
                <w:sz w:val="20"/>
                <w:szCs w:val="20"/>
              </w:rPr>
              <w:t>,9</w:t>
            </w:r>
          </w:p>
        </w:tc>
        <w:tc>
          <w:tcPr>
            <w:tcW w:w="2693" w:type="dxa"/>
            <w:vAlign w:val="bottom"/>
          </w:tcPr>
          <w:p w14:paraId="2517E71F" w14:textId="77777777" w:rsidR="008D5FEB" w:rsidRPr="000328BB" w:rsidRDefault="0064031F" w:rsidP="007A0DC8">
            <w:pPr>
              <w:jc w:val="center"/>
              <w:rPr>
                <w:color w:val="000000" w:themeColor="text1"/>
                <w:sz w:val="20"/>
                <w:szCs w:val="20"/>
              </w:rPr>
            </w:pPr>
            <w:r w:rsidRPr="000328BB">
              <w:rPr>
                <w:color w:val="000000" w:themeColor="text1"/>
                <w:sz w:val="20"/>
                <w:szCs w:val="20"/>
              </w:rPr>
              <w:t>40</w:t>
            </w:r>
          </w:p>
        </w:tc>
      </w:tr>
      <w:tr w:rsidR="00680476" w:rsidRPr="000328BB" w14:paraId="683876BE" w14:textId="77777777" w:rsidTr="00C518B6">
        <w:tc>
          <w:tcPr>
            <w:tcW w:w="912" w:type="dxa"/>
          </w:tcPr>
          <w:p w14:paraId="22D26FF4" w14:textId="77777777" w:rsidR="001714DC" w:rsidRPr="000328BB" w:rsidRDefault="001714DC" w:rsidP="003B2C48">
            <w:pPr>
              <w:rPr>
                <w:color w:val="000000" w:themeColor="text1"/>
                <w:sz w:val="20"/>
                <w:szCs w:val="20"/>
              </w:rPr>
            </w:pPr>
            <w:r w:rsidRPr="000328BB">
              <w:rPr>
                <w:color w:val="000000" w:themeColor="text1"/>
                <w:sz w:val="20"/>
                <w:szCs w:val="20"/>
              </w:rPr>
              <w:t>34</w:t>
            </w:r>
          </w:p>
        </w:tc>
        <w:tc>
          <w:tcPr>
            <w:tcW w:w="3078" w:type="dxa"/>
            <w:vAlign w:val="bottom"/>
          </w:tcPr>
          <w:p w14:paraId="7E1DABA5" w14:textId="77777777" w:rsidR="001714DC" w:rsidRPr="000328BB" w:rsidRDefault="001714DC" w:rsidP="003B2C48">
            <w:pPr>
              <w:rPr>
                <w:color w:val="000000" w:themeColor="text1"/>
                <w:sz w:val="20"/>
                <w:szCs w:val="20"/>
              </w:rPr>
            </w:pPr>
            <w:r w:rsidRPr="000328BB">
              <w:rPr>
                <w:color w:val="000000" w:themeColor="text1"/>
                <w:sz w:val="20"/>
                <w:szCs w:val="20"/>
              </w:rPr>
              <w:t>Suceava</w:t>
            </w:r>
          </w:p>
        </w:tc>
        <w:tc>
          <w:tcPr>
            <w:tcW w:w="2531" w:type="dxa"/>
            <w:vAlign w:val="bottom"/>
          </w:tcPr>
          <w:p w14:paraId="534EC822" w14:textId="77777777" w:rsidR="008D5FEB" w:rsidRPr="000328BB" w:rsidRDefault="00A34C3F" w:rsidP="007A0DC8">
            <w:pPr>
              <w:jc w:val="center"/>
              <w:rPr>
                <w:color w:val="000000" w:themeColor="text1"/>
                <w:sz w:val="20"/>
                <w:szCs w:val="20"/>
              </w:rPr>
            </w:pPr>
            <w:r w:rsidRPr="000328BB">
              <w:rPr>
                <w:color w:val="000000" w:themeColor="text1"/>
                <w:sz w:val="20"/>
                <w:szCs w:val="20"/>
              </w:rPr>
              <w:t>25</w:t>
            </w:r>
            <w:r w:rsidR="00E22F29" w:rsidRPr="000328BB">
              <w:rPr>
                <w:color w:val="000000" w:themeColor="text1"/>
                <w:sz w:val="20"/>
                <w:szCs w:val="20"/>
              </w:rPr>
              <w:t>,1</w:t>
            </w:r>
          </w:p>
        </w:tc>
        <w:tc>
          <w:tcPr>
            <w:tcW w:w="2693" w:type="dxa"/>
            <w:vAlign w:val="bottom"/>
          </w:tcPr>
          <w:p w14:paraId="1060AF79" w14:textId="77777777" w:rsidR="008D5FEB" w:rsidRPr="000328BB" w:rsidRDefault="00B75BC8" w:rsidP="007A0DC8">
            <w:pPr>
              <w:jc w:val="center"/>
              <w:rPr>
                <w:color w:val="000000" w:themeColor="text1"/>
                <w:sz w:val="20"/>
                <w:szCs w:val="20"/>
              </w:rPr>
            </w:pPr>
            <w:r w:rsidRPr="000328BB">
              <w:rPr>
                <w:color w:val="000000" w:themeColor="text1"/>
                <w:sz w:val="20"/>
                <w:szCs w:val="20"/>
              </w:rPr>
              <w:t>42</w:t>
            </w:r>
          </w:p>
        </w:tc>
      </w:tr>
      <w:tr w:rsidR="00680476" w:rsidRPr="000328BB" w14:paraId="750412E5" w14:textId="77777777" w:rsidTr="00C518B6">
        <w:tc>
          <w:tcPr>
            <w:tcW w:w="912" w:type="dxa"/>
          </w:tcPr>
          <w:p w14:paraId="5930434B" w14:textId="77777777" w:rsidR="001714DC" w:rsidRPr="000328BB" w:rsidRDefault="001714DC" w:rsidP="003B2C48">
            <w:pPr>
              <w:rPr>
                <w:color w:val="000000" w:themeColor="text1"/>
                <w:sz w:val="20"/>
                <w:szCs w:val="20"/>
              </w:rPr>
            </w:pPr>
            <w:r w:rsidRPr="000328BB">
              <w:rPr>
                <w:color w:val="000000" w:themeColor="text1"/>
                <w:sz w:val="20"/>
                <w:szCs w:val="20"/>
              </w:rPr>
              <w:lastRenderedPageBreak/>
              <w:t>35</w:t>
            </w:r>
          </w:p>
        </w:tc>
        <w:tc>
          <w:tcPr>
            <w:tcW w:w="3078" w:type="dxa"/>
            <w:vAlign w:val="bottom"/>
          </w:tcPr>
          <w:p w14:paraId="2B928025" w14:textId="77777777" w:rsidR="001714DC" w:rsidRPr="000328BB" w:rsidRDefault="001714DC" w:rsidP="003B2C48">
            <w:pPr>
              <w:rPr>
                <w:color w:val="000000" w:themeColor="text1"/>
                <w:sz w:val="20"/>
                <w:szCs w:val="20"/>
              </w:rPr>
            </w:pPr>
            <w:r w:rsidRPr="000328BB">
              <w:rPr>
                <w:color w:val="000000" w:themeColor="text1"/>
                <w:sz w:val="20"/>
                <w:szCs w:val="20"/>
              </w:rPr>
              <w:t>Târgu Jiu</w:t>
            </w:r>
          </w:p>
        </w:tc>
        <w:tc>
          <w:tcPr>
            <w:tcW w:w="2531" w:type="dxa"/>
            <w:vAlign w:val="bottom"/>
          </w:tcPr>
          <w:p w14:paraId="2E4AD47F" w14:textId="77777777" w:rsidR="008D5FEB" w:rsidRPr="000328BB" w:rsidRDefault="00E22F29"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r w:rsidRPr="000328BB">
              <w:rPr>
                <w:color w:val="000000" w:themeColor="text1"/>
                <w:sz w:val="20"/>
                <w:szCs w:val="20"/>
              </w:rPr>
              <w:t>,9</w:t>
            </w:r>
          </w:p>
        </w:tc>
        <w:tc>
          <w:tcPr>
            <w:tcW w:w="2693" w:type="dxa"/>
            <w:vAlign w:val="bottom"/>
          </w:tcPr>
          <w:p w14:paraId="07C6E9CD" w14:textId="77777777" w:rsidR="008D5FEB" w:rsidRPr="000328BB" w:rsidRDefault="00DA527A" w:rsidP="007A0DC8">
            <w:pPr>
              <w:jc w:val="center"/>
              <w:rPr>
                <w:color w:val="000000" w:themeColor="text1"/>
                <w:sz w:val="20"/>
                <w:szCs w:val="20"/>
              </w:rPr>
            </w:pPr>
            <w:r w:rsidRPr="000328BB">
              <w:rPr>
                <w:color w:val="000000" w:themeColor="text1"/>
                <w:sz w:val="20"/>
                <w:szCs w:val="20"/>
              </w:rPr>
              <w:t>30</w:t>
            </w:r>
          </w:p>
        </w:tc>
      </w:tr>
      <w:tr w:rsidR="00680476" w:rsidRPr="000328BB" w14:paraId="411EE59D" w14:textId="77777777" w:rsidTr="00C518B6">
        <w:tc>
          <w:tcPr>
            <w:tcW w:w="912" w:type="dxa"/>
          </w:tcPr>
          <w:p w14:paraId="3855C896" w14:textId="77777777" w:rsidR="001714DC" w:rsidRPr="000328BB" w:rsidRDefault="001714DC" w:rsidP="003B2C48">
            <w:pPr>
              <w:rPr>
                <w:color w:val="000000" w:themeColor="text1"/>
                <w:sz w:val="20"/>
                <w:szCs w:val="20"/>
              </w:rPr>
            </w:pPr>
            <w:r w:rsidRPr="000328BB">
              <w:rPr>
                <w:color w:val="000000" w:themeColor="text1"/>
                <w:sz w:val="20"/>
                <w:szCs w:val="20"/>
              </w:rPr>
              <w:t>36</w:t>
            </w:r>
          </w:p>
        </w:tc>
        <w:tc>
          <w:tcPr>
            <w:tcW w:w="3078" w:type="dxa"/>
            <w:vAlign w:val="bottom"/>
          </w:tcPr>
          <w:p w14:paraId="4DFD03D3" w14:textId="77777777" w:rsidR="001714DC" w:rsidRPr="000328BB" w:rsidRDefault="001714DC" w:rsidP="003B2C48">
            <w:pPr>
              <w:rPr>
                <w:color w:val="000000" w:themeColor="text1"/>
                <w:sz w:val="20"/>
                <w:szCs w:val="20"/>
              </w:rPr>
            </w:pPr>
            <w:r w:rsidRPr="000328BB">
              <w:rPr>
                <w:color w:val="000000" w:themeColor="text1"/>
                <w:sz w:val="20"/>
                <w:szCs w:val="20"/>
              </w:rPr>
              <w:t>Târgu Mureş</w:t>
            </w:r>
          </w:p>
        </w:tc>
        <w:tc>
          <w:tcPr>
            <w:tcW w:w="2531" w:type="dxa"/>
            <w:vAlign w:val="bottom"/>
          </w:tcPr>
          <w:p w14:paraId="7E888D9D" w14:textId="77777777" w:rsidR="008D5FEB" w:rsidRPr="000328BB" w:rsidRDefault="00A34C3F" w:rsidP="007A0DC8">
            <w:pPr>
              <w:jc w:val="center"/>
              <w:rPr>
                <w:color w:val="000000" w:themeColor="text1"/>
                <w:sz w:val="20"/>
                <w:szCs w:val="20"/>
              </w:rPr>
            </w:pPr>
            <w:r w:rsidRPr="000328BB">
              <w:rPr>
                <w:color w:val="000000" w:themeColor="text1"/>
                <w:sz w:val="20"/>
                <w:szCs w:val="20"/>
              </w:rPr>
              <w:t>26</w:t>
            </w:r>
            <w:r w:rsidR="00E22F29" w:rsidRPr="000328BB">
              <w:rPr>
                <w:color w:val="000000" w:themeColor="text1"/>
                <w:sz w:val="20"/>
                <w:szCs w:val="20"/>
              </w:rPr>
              <w:t>,5</w:t>
            </w:r>
          </w:p>
        </w:tc>
        <w:tc>
          <w:tcPr>
            <w:tcW w:w="2693" w:type="dxa"/>
            <w:vAlign w:val="bottom"/>
          </w:tcPr>
          <w:p w14:paraId="57ADC9AD" w14:textId="77777777" w:rsidR="008D5FEB" w:rsidRPr="000328BB" w:rsidRDefault="00363EBF" w:rsidP="007A0DC8">
            <w:pPr>
              <w:jc w:val="center"/>
              <w:rPr>
                <w:color w:val="000000" w:themeColor="text1"/>
                <w:sz w:val="20"/>
                <w:szCs w:val="20"/>
              </w:rPr>
            </w:pPr>
            <w:r w:rsidRPr="000328BB">
              <w:rPr>
                <w:color w:val="000000" w:themeColor="text1"/>
                <w:sz w:val="20"/>
                <w:szCs w:val="20"/>
              </w:rPr>
              <w:t>38</w:t>
            </w:r>
          </w:p>
        </w:tc>
      </w:tr>
      <w:tr w:rsidR="00680476" w:rsidRPr="000328BB" w14:paraId="404A3492" w14:textId="77777777" w:rsidTr="00C518B6">
        <w:tc>
          <w:tcPr>
            <w:tcW w:w="912" w:type="dxa"/>
          </w:tcPr>
          <w:p w14:paraId="595B83DD" w14:textId="77777777" w:rsidR="001714DC" w:rsidRPr="000328BB" w:rsidRDefault="001714DC" w:rsidP="003B2C48">
            <w:pPr>
              <w:rPr>
                <w:color w:val="000000" w:themeColor="text1"/>
                <w:sz w:val="20"/>
                <w:szCs w:val="20"/>
              </w:rPr>
            </w:pPr>
            <w:r w:rsidRPr="000328BB">
              <w:rPr>
                <w:color w:val="000000" w:themeColor="text1"/>
                <w:sz w:val="20"/>
                <w:szCs w:val="20"/>
              </w:rPr>
              <w:t>37</w:t>
            </w:r>
          </w:p>
        </w:tc>
        <w:tc>
          <w:tcPr>
            <w:tcW w:w="3078" w:type="dxa"/>
            <w:vAlign w:val="bottom"/>
          </w:tcPr>
          <w:p w14:paraId="26DE883C" w14:textId="77777777" w:rsidR="001714DC" w:rsidRPr="000328BB" w:rsidRDefault="001714DC" w:rsidP="003B2C48">
            <w:pPr>
              <w:rPr>
                <w:color w:val="000000" w:themeColor="text1"/>
                <w:sz w:val="20"/>
                <w:szCs w:val="20"/>
              </w:rPr>
            </w:pPr>
            <w:r w:rsidRPr="000328BB">
              <w:rPr>
                <w:color w:val="000000" w:themeColor="text1"/>
                <w:sz w:val="20"/>
                <w:szCs w:val="20"/>
              </w:rPr>
              <w:t>Timişoara</w:t>
            </w:r>
          </w:p>
        </w:tc>
        <w:tc>
          <w:tcPr>
            <w:tcW w:w="2531" w:type="dxa"/>
            <w:vAlign w:val="bottom"/>
          </w:tcPr>
          <w:p w14:paraId="421D1C32" w14:textId="77777777" w:rsidR="008D5FEB" w:rsidRPr="000328BB" w:rsidRDefault="00E22F29"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8</w:t>
            </w:r>
            <w:r w:rsidRPr="000328BB">
              <w:rPr>
                <w:color w:val="000000" w:themeColor="text1"/>
                <w:sz w:val="20"/>
                <w:szCs w:val="20"/>
              </w:rPr>
              <w:t>,2</w:t>
            </w:r>
          </w:p>
        </w:tc>
        <w:tc>
          <w:tcPr>
            <w:tcW w:w="2693" w:type="dxa"/>
            <w:vAlign w:val="bottom"/>
          </w:tcPr>
          <w:p w14:paraId="71CF7F0E" w14:textId="77777777" w:rsidR="008D5FEB" w:rsidRPr="000328BB" w:rsidRDefault="00C8290D" w:rsidP="007A0DC8">
            <w:pPr>
              <w:jc w:val="center"/>
              <w:rPr>
                <w:color w:val="000000" w:themeColor="text1"/>
                <w:sz w:val="20"/>
                <w:szCs w:val="20"/>
              </w:rPr>
            </w:pPr>
            <w:r w:rsidRPr="000328BB">
              <w:rPr>
                <w:color w:val="000000" w:themeColor="text1"/>
                <w:sz w:val="20"/>
                <w:szCs w:val="20"/>
              </w:rPr>
              <w:t>3</w:t>
            </w:r>
            <w:r w:rsidR="006557D6" w:rsidRPr="000328BB">
              <w:rPr>
                <w:color w:val="000000" w:themeColor="text1"/>
                <w:sz w:val="20"/>
                <w:szCs w:val="20"/>
              </w:rPr>
              <w:t>8</w:t>
            </w:r>
          </w:p>
        </w:tc>
      </w:tr>
      <w:tr w:rsidR="00680476" w:rsidRPr="000328BB" w14:paraId="66100614" w14:textId="77777777" w:rsidTr="00C518B6">
        <w:tc>
          <w:tcPr>
            <w:tcW w:w="912" w:type="dxa"/>
          </w:tcPr>
          <w:p w14:paraId="79CFA1DF" w14:textId="77777777" w:rsidR="001714DC" w:rsidRPr="000328BB" w:rsidRDefault="001714DC" w:rsidP="003B2C48">
            <w:pPr>
              <w:rPr>
                <w:color w:val="000000" w:themeColor="text1"/>
                <w:sz w:val="20"/>
                <w:szCs w:val="20"/>
              </w:rPr>
            </w:pPr>
            <w:r w:rsidRPr="000328BB">
              <w:rPr>
                <w:color w:val="000000" w:themeColor="text1"/>
                <w:sz w:val="20"/>
                <w:szCs w:val="20"/>
              </w:rPr>
              <w:t>38</w:t>
            </w:r>
          </w:p>
        </w:tc>
        <w:tc>
          <w:tcPr>
            <w:tcW w:w="3078" w:type="dxa"/>
            <w:vAlign w:val="bottom"/>
          </w:tcPr>
          <w:p w14:paraId="2D81EA3D" w14:textId="77777777" w:rsidR="001714DC" w:rsidRPr="000328BB" w:rsidRDefault="001714DC" w:rsidP="003B2C48">
            <w:pPr>
              <w:rPr>
                <w:color w:val="000000" w:themeColor="text1"/>
                <w:sz w:val="20"/>
                <w:szCs w:val="20"/>
              </w:rPr>
            </w:pPr>
            <w:r w:rsidRPr="000328BB">
              <w:rPr>
                <w:color w:val="000000" w:themeColor="text1"/>
                <w:sz w:val="20"/>
                <w:szCs w:val="20"/>
              </w:rPr>
              <w:t>Târgovişte</w:t>
            </w:r>
          </w:p>
        </w:tc>
        <w:tc>
          <w:tcPr>
            <w:tcW w:w="2531" w:type="dxa"/>
            <w:vAlign w:val="bottom"/>
          </w:tcPr>
          <w:p w14:paraId="6C03F44F" w14:textId="77777777" w:rsidR="008D5FEB" w:rsidRPr="000328BB" w:rsidRDefault="00E22F29"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r w:rsidRPr="000328BB">
              <w:rPr>
                <w:color w:val="000000" w:themeColor="text1"/>
                <w:sz w:val="20"/>
                <w:szCs w:val="20"/>
              </w:rPr>
              <w:t>,5</w:t>
            </w:r>
          </w:p>
        </w:tc>
        <w:tc>
          <w:tcPr>
            <w:tcW w:w="2693" w:type="dxa"/>
            <w:vAlign w:val="bottom"/>
          </w:tcPr>
          <w:p w14:paraId="6EC065D8" w14:textId="77777777" w:rsidR="008D5FEB" w:rsidRPr="000328BB" w:rsidRDefault="00E0128D" w:rsidP="007A0DC8">
            <w:pPr>
              <w:jc w:val="center"/>
              <w:rPr>
                <w:color w:val="000000" w:themeColor="text1"/>
                <w:sz w:val="20"/>
                <w:szCs w:val="20"/>
              </w:rPr>
            </w:pPr>
            <w:r w:rsidRPr="000328BB">
              <w:rPr>
                <w:color w:val="000000" w:themeColor="text1"/>
                <w:sz w:val="20"/>
                <w:szCs w:val="20"/>
              </w:rPr>
              <w:t>42</w:t>
            </w:r>
          </w:p>
        </w:tc>
      </w:tr>
      <w:tr w:rsidR="00680476" w:rsidRPr="000328BB" w14:paraId="4C242A95" w14:textId="77777777" w:rsidTr="00C518B6">
        <w:tc>
          <w:tcPr>
            <w:tcW w:w="912" w:type="dxa"/>
          </w:tcPr>
          <w:p w14:paraId="0FC61BCA" w14:textId="77777777" w:rsidR="001714DC" w:rsidRPr="000328BB" w:rsidRDefault="001714DC" w:rsidP="003B2C48">
            <w:pPr>
              <w:rPr>
                <w:color w:val="000000" w:themeColor="text1"/>
                <w:sz w:val="20"/>
                <w:szCs w:val="20"/>
              </w:rPr>
            </w:pPr>
            <w:r w:rsidRPr="000328BB">
              <w:rPr>
                <w:color w:val="000000" w:themeColor="text1"/>
                <w:sz w:val="20"/>
                <w:szCs w:val="20"/>
              </w:rPr>
              <w:t>39</w:t>
            </w:r>
          </w:p>
        </w:tc>
        <w:tc>
          <w:tcPr>
            <w:tcW w:w="3078" w:type="dxa"/>
            <w:vAlign w:val="bottom"/>
          </w:tcPr>
          <w:p w14:paraId="3E24C4C9" w14:textId="77777777" w:rsidR="001714DC" w:rsidRPr="000328BB" w:rsidRDefault="001714DC" w:rsidP="003B2C48">
            <w:pPr>
              <w:rPr>
                <w:color w:val="000000" w:themeColor="text1"/>
                <w:sz w:val="20"/>
                <w:szCs w:val="20"/>
              </w:rPr>
            </w:pPr>
            <w:r w:rsidRPr="000328BB">
              <w:rPr>
                <w:color w:val="000000" w:themeColor="text1"/>
                <w:sz w:val="20"/>
                <w:szCs w:val="20"/>
              </w:rPr>
              <w:t>Tulcea</w:t>
            </w:r>
          </w:p>
        </w:tc>
        <w:tc>
          <w:tcPr>
            <w:tcW w:w="2531" w:type="dxa"/>
            <w:vAlign w:val="bottom"/>
          </w:tcPr>
          <w:p w14:paraId="239E39E6" w14:textId="77777777" w:rsidR="008D5FEB" w:rsidRPr="000328BB" w:rsidRDefault="00E22F29"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6</w:t>
            </w:r>
            <w:r w:rsidRPr="000328BB">
              <w:rPr>
                <w:color w:val="000000" w:themeColor="text1"/>
                <w:sz w:val="20"/>
                <w:szCs w:val="20"/>
              </w:rPr>
              <w:t>,2</w:t>
            </w:r>
          </w:p>
        </w:tc>
        <w:tc>
          <w:tcPr>
            <w:tcW w:w="2693" w:type="dxa"/>
            <w:vAlign w:val="bottom"/>
          </w:tcPr>
          <w:p w14:paraId="081FEF18" w14:textId="77777777" w:rsidR="008D5FEB" w:rsidRPr="000328BB" w:rsidRDefault="00262850" w:rsidP="007A0DC8">
            <w:pPr>
              <w:jc w:val="center"/>
              <w:rPr>
                <w:color w:val="000000" w:themeColor="text1"/>
                <w:sz w:val="20"/>
                <w:szCs w:val="20"/>
              </w:rPr>
            </w:pPr>
            <w:r w:rsidRPr="000328BB">
              <w:rPr>
                <w:color w:val="000000" w:themeColor="text1"/>
                <w:sz w:val="20"/>
                <w:szCs w:val="20"/>
              </w:rPr>
              <w:t>49</w:t>
            </w:r>
          </w:p>
        </w:tc>
      </w:tr>
      <w:tr w:rsidR="00680476" w:rsidRPr="000328BB" w14:paraId="44694813" w14:textId="77777777" w:rsidTr="00C518B6">
        <w:tc>
          <w:tcPr>
            <w:tcW w:w="912" w:type="dxa"/>
          </w:tcPr>
          <w:p w14:paraId="22827F2E" w14:textId="77777777" w:rsidR="001714DC" w:rsidRPr="000328BB" w:rsidRDefault="001714DC" w:rsidP="003B2C48">
            <w:pPr>
              <w:rPr>
                <w:color w:val="000000" w:themeColor="text1"/>
                <w:sz w:val="20"/>
                <w:szCs w:val="20"/>
              </w:rPr>
            </w:pPr>
            <w:r w:rsidRPr="000328BB">
              <w:rPr>
                <w:color w:val="000000" w:themeColor="text1"/>
                <w:sz w:val="20"/>
                <w:szCs w:val="20"/>
              </w:rPr>
              <w:t>40</w:t>
            </w:r>
          </w:p>
        </w:tc>
        <w:tc>
          <w:tcPr>
            <w:tcW w:w="3078" w:type="dxa"/>
            <w:vAlign w:val="bottom"/>
          </w:tcPr>
          <w:p w14:paraId="0355D484" w14:textId="77777777" w:rsidR="001714DC" w:rsidRPr="000328BB" w:rsidRDefault="001714DC" w:rsidP="003B2C48">
            <w:pPr>
              <w:rPr>
                <w:color w:val="000000" w:themeColor="text1"/>
                <w:sz w:val="20"/>
                <w:szCs w:val="20"/>
              </w:rPr>
            </w:pPr>
            <w:r w:rsidRPr="000328BB">
              <w:rPr>
                <w:color w:val="000000" w:themeColor="text1"/>
                <w:sz w:val="20"/>
                <w:szCs w:val="20"/>
              </w:rPr>
              <w:t>Vaslui</w:t>
            </w:r>
          </w:p>
        </w:tc>
        <w:tc>
          <w:tcPr>
            <w:tcW w:w="2531" w:type="dxa"/>
            <w:vAlign w:val="bottom"/>
          </w:tcPr>
          <w:p w14:paraId="0EC68667" w14:textId="77777777" w:rsidR="008D5FEB" w:rsidRPr="000328BB" w:rsidRDefault="00E22F29" w:rsidP="007A0DC8">
            <w:pPr>
              <w:jc w:val="center"/>
              <w:rPr>
                <w:color w:val="000000" w:themeColor="text1"/>
                <w:sz w:val="20"/>
                <w:szCs w:val="20"/>
              </w:rPr>
            </w:pPr>
            <w:r w:rsidRPr="000328BB">
              <w:rPr>
                <w:color w:val="000000" w:themeColor="text1"/>
                <w:sz w:val="20"/>
                <w:szCs w:val="20"/>
              </w:rPr>
              <w:t>2</w:t>
            </w:r>
            <w:r w:rsidR="00A34C3F" w:rsidRPr="000328BB">
              <w:rPr>
                <w:color w:val="000000" w:themeColor="text1"/>
                <w:sz w:val="20"/>
                <w:szCs w:val="20"/>
              </w:rPr>
              <w:t>7</w:t>
            </w:r>
            <w:r w:rsidRPr="000328BB">
              <w:rPr>
                <w:color w:val="000000" w:themeColor="text1"/>
                <w:sz w:val="20"/>
                <w:szCs w:val="20"/>
              </w:rPr>
              <w:t>,2</w:t>
            </w:r>
          </w:p>
        </w:tc>
        <w:tc>
          <w:tcPr>
            <w:tcW w:w="2693" w:type="dxa"/>
            <w:vAlign w:val="bottom"/>
          </w:tcPr>
          <w:p w14:paraId="711EC49A" w14:textId="77777777" w:rsidR="008D5FEB" w:rsidRPr="000328BB" w:rsidRDefault="00276D63" w:rsidP="007A0DC8">
            <w:pPr>
              <w:jc w:val="center"/>
              <w:rPr>
                <w:color w:val="000000" w:themeColor="text1"/>
                <w:sz w:val="20"/>
                <w:szCs w:val="20"/>
              </w:rPr>
            </w:pPr>
            <w:r w:rsidRPr="000328BB">
              <w:rPr>
                <w:color w:val="000000" w:themeColor="text1"/>
                <w:sz w:val="20"/>
                <w:szCs w:val="20"/>
              </w:rPr>
              <w:t>41</w:t>
            </w:r>
          </w:p>
        </w:tc>
      </w:tr>
      <w:tr w:rsidR="00680476" w:rsidRPr="000328BB" w14:paraId="7881F3E2" w14:textId="77777777" w:rsidTr="00C518B6">
        <w:tc>
          <w:tcPr>
            <w:tcW w:w="912" w:type="dxa"/>
          </w:tcPr>
          <w:p w14:paraId="15FECBC2" w14:textId="77777777" w:rsidR="001714DC" w:rsidRPr="000328BB" w:rsidRDefault="001714DC" w:rsidP="003B2C48">
            <w:pPr>
              <w:rPr>
                <w:color w:val="000000" w:themeColor="text1"/>
                <w:sz w:val="20"/>
                <w:szCs w:val="20"/>
              </w:rPr>
            </w:pPr>
            <w:r w:rsidRPr="000328BB">
              <w:rPr>
                <w:color w:val="000000" w:themeColor="text1"/>
                <w:sz w:val="20"/>
                <w:szCs w:val="20"/>
              </w:rPr>
              <w:t>41</w:t>
            </w:r>
          </w:p>
        </w:tc>
        <w:tc>
          <w:tcPr>
            <w:tcW w:w="3078" w:type="dxa"/>
            <w:vAlign w:val="bottom"/>
          </w:tcPr>
          <w:p w14:paraId="6ADB968F" w14:textId="77777777" w:rsidR="001714DC" w:rsidRPr="000328BB" w:rsidRDefault="001714DC" w:rsidP="003B2C48">
            <w:pPr>
              <w:rPr>
                <w:color w:val="000000" w:themeColor="text1"/>
                <w:sz w:val="20"/>
                <w:szCs w:val="20"/>
              </w:rPr>
            </w:pPr>
            <w:r w:rsidRPr="000328BB">
              <w:rPr>
                <w:color w:val="000000" w:themeColor="text1"/>
                <w:sz w:val="20"/>
                <w:szCs w:val="20"/>
              </w:rPr>
              <w:t>Zalău</w:t>
            </w:r>
          </w:p>
        </w:tc>
        <w:tc>
          <w:tcPr>
            <w:tcW w:w="2531" w:type="dxa"/>
            <w:vAlign w:val="bottom"/>
          </w:tcPr>
          <w:p w14:paraId="052BD7ED" w14:textId="77777777" w:rsidR="008D5FEB" w:rsidRPr="000328BB" w:rsidRDefault="00A34C3F" w:rsidP="007A0DC8">
            <w:pPr>
              <w:jc w:val="center"/>
              <w:rPr>
                <w:color w:val="000000" w:themeColor="text1"/>
                <w:sz w:val="20"/>
                <w:szCs w:val="20"/>
              </w:rPr>
            </w:pPr>
            <w:r w:rsidRPr="000328BB">
              <w:rPr>
                <w:color w:val="000000" w:themeColor="text1"/>
                <w:sz w:val="20"/>
                <w:szCs w:val="20"/>
              </w:rPr>
              <w:t>26</w:t>
            </w:r>
            <w:r w:rsidR="00E22F29" w:rsidRPr="000328BB">
              <w:rPr>
                <w:color w:val="000000" w:themeColor="text1"/>
                <w:sz w:val="20"/>
                <w:szCs w:val="20"/>
              </w:rPr>
              <w:t>,7</w:t>
            </w:r>
          </w:p>
        </w:tc>
        <w:tc>
          <w:tcPr>
            <w:tcW w:w="2693" w:type="dxa"/>
            <w:vAlign w:val="bottom"/>
          </w:tcPr>
          <w:p w14:paraId="7E0748D4" w14:textId="77777777" w:rsidR="009261B4" w:rsidRPr="000328BB" w:rsidRDefault="009261B4" w:rsidP="001D2142">
            <w:pPr>
              <w:jc w:val="center"/>
              <w:rPr>
                <w:color w:val="000000" w:themeColor="text1"/>
                <w:sz w:val="20"/>
                <w:szCs w:val="20"/>
              </w:rPr>
            </w:pPr>
            <w:r w:rsidRPr="000328BB">
              <w:rPr>
                <w:color w:val="000000" w:themeColor="text1"/>
                <w:sz w:val="20"/>
                <w:szCs w:val="20"/>
              </w:rPr>
              <w:t>36</w:t>
            </w:r>
          </w:p>
        </w:tc>
      </w:tr>
    </w:tbl>
    <w:p w14:paraId="2C762382" w14:textId="77777777" w:rsidR="001714DC" w:rsidRPr="000328BB" w:rsidRDefault="001714DC" w:rsidP="00635BE2">
      <w:pPr>
        <w:rPr>
          <w:color w:val="000000" w:themeColor="text1"/>
        </w:rPr>
        <w:sectPr w:rsidR="001714DC" w:rsidRPr="000328BB" w:rsidSect="0068288C">
          <w:headerReference w:type="even" r:id="rId20"/>
          <w:headerReference w:type="default" r:id="rId21"/>
          <w:headerReference w:type="first" r:id="rId22"/>
          <w:pgSz w:w="12240" w:h="15840"/>
          <w:pgMar w:top="899" w:right="1134" w:bottom="1134" w:left="1418" w:header="709" w:footer="709" w:gutter="0"/>
          <w:cols w:space="708"/>
          <w:docGrid w:linePitch="360"/>
        </w:sectPr>
      </w:pPr>
    </w:p>
    <w:p w14:paraId="4B3CF630" w14:textId="77777777" w:rsidR="00C14FA9" w:rsidRPr="000328BB" w:rsidRDefault="00912091" w:rsidP="00C14FA9">
      <w:pPr>
        <w:pStyle w:val="Titlu1"/>
        <w:rPr>
          <w:noProof w:val="0"/>
          <w:color w:val="000000" w:themeColor="text1"/>
        </w:rPr>
      </w:pPr>
      <w:bookmarkStart w:id="193" w:name="_Toc125776684"/>
      <w:r w:rsidRPr="000328BB">
        <w:rPr>
          <w:noProof w:val="0"/>
          <w:color w:val="000000" w:themeColor="text1"/>
        </w:rPr>
        <w:lastRenderedPageBreak/>
        <w:t xml:space="preserve">Anexa 3.  </w:t>
      </w:r>
      <w:r w:rsidR="00C14FA9" w:rsidRPr="000328BB">
        <w:rPr>
          <w:noProof w:val="0"/>
          <w:color w:val="000000" w:themeColor="text1"/>
        </w:rPr>
        <w:t>Valorile intensităţii radiaţiei solare directe I</w:t>
      </w:r>
      <w:r w:rsidR="00C14FA9" w:rsidRPr="000328BB">
        <w:rPr>
          <w:noProof w:val="0"/>
          <w:color w:val="000000" w:themeColor="text1"/>
          <w:vertAlign w:val="subscript"/>
        </w:rPr>
        <w:t>D</w:t>
      </w:r>
      <w:r w:rsidR="00C14FA9" w:rsidRPr="000328BB">
        <w:rPr>
          <w:noProof w:val="0"/>
          <w:color w:val="000000" w:themeColor="text1"/>
        </w:rPr>
        <w:t>, şi difuze I</w:t>
      </w:r>
      <w:r w:rsidR="00C14FA9" w:rsidRPr="000328BB">
        <w:rPr>
          <w:noProof w:val="0"/>
          <w:color w:val="000000" w:themeColor="text1"/>
          <w:vertAlign w:val="subscript"/>
        </w:rPr>
        <w:t>d</w:t>
      </w:r>
      <w:r w:rsidR="00C14FA9" w:rsidRPr="000328BB">
        <w:rPr>
          <w:noProof w:val="0"/>
          <w:color w:val="000000" w:themeColor="text1"/>
        </w:rPr>
        <w:t xml:space="preserve"> [W/m²] pentru ziua tip a lunii iulie, la latitudinea nordică de 45°</w:t>
      </w:r>
      <w:bookmarkEnd w:id="193"/>
    </w:p>
    <w:p w14:paraId="7CBD5F9B" w14:textId="77777777" w:rsidR="00C14FA9" w:rsidRPr="000328BB" w:rsidRDefault="00C14FA9" w:rsidP="00C14FA9">
      <w:pPr>
        <w:pStyle w:val="Titlu1"/>
        <w:numPr>
          <w:ilvl w:val="0"/>
          <w:numId w:val="0"/>
        </w:numPr>
        <w:rPr>
          <w:noProof w:val="0"/>
          <w:color w:val="000000" w:themeColor="text1"/>
        </w:rPr>
      </w:pPr>
    </w:p>
    <w:p w14:paraId="0809CB27" w14:textId="77777777" w:rsidR="00912091" w:rsidRPr="000328BB" w:rsidRDefault="00912091" w:rsidP="00635BE2">
      <w:pPr>
        <w:rPr>
          <w:color w:val="000000" w:themeColor="text1"/>
        </w:rPr>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0"/>
        <w:gridCol w:w="585"/>
        <w:gridCol w:w="571"/>
        <w:gridCol w:w="570"/>
        <w:gridCol w:w="570"/>
        <w:gridCol w:w="570"/>
        <w:gridCol w:w="570"/>
        <w:gridCol w:w="570"/>
        <w:gridCol w:w="570"/>
        <w:gridCol w:w="570"/>
        <w:gridCol w:w="570"/>
        <w:gridCol w:w="570"/>
        <w:gridCol w:w="570"/>
        <w:gridCol w:w="570"/>
        <w:gridCol w:w="570"/>
        <w:gridCol w:w="804"/>
      </w:tblGrid>
      <w:tr w:rsidR="00680476" w:rsidRPr="000328BB" w14:paraId="03C357D5" w14:textId="77777777" w:rsidTr="00207C38">
        <w:trPr>
          <w:trHeight w:val="554"/>
          <w:jc w:val="center"/>
        </w:trPr>
        <w:tc>
          <w:tcPr>
            <w:tcW w:w="985" w:type="dxa"/>
            <w:gridSpan w:val="2"/>
            <w:tcBorders>
              <w:top w:val="single" w:sz="4" w:space="0" w:color="auto"/>
              <w:left w:val="single" w:sz="4" w:space="0" w:color="auto"/>
              <w:bottom w:val="single" w:sz="4" w:space="0" w:color="auto"/>
              <w:right w:val="single" w:sz="4" w:space="0" w:color="auto"/>
            </w:tcBorders>
            <w:shd w:val="clear" w:color="auto" w:fill="auto"/>
            <w:noWrap/>
            <w:tcFitText/>
            <w:vAlign w:val="center"/>
          </w:tcPr>
          <w:p w14:paraId="7AC344CC" w14:textId="77777777" w:rsidR="00912091" w:rsidRPr="000328BB" w:rsidRDefault="00207C38" w:rsidP="00207C38">
            <w:pPr>
              <w:widowControl w:val="0"/>
              <w:spacing w:after="0"/>
              <w:jc w:val="left"/>
              <w:rPr>
                <w:b/>
                <w:bCs/>
                <w:color w:val="000000" w:themeColor="text1"/>
                <w:sz w:val="22"/>
                <w:szCs w:val="22"/>
              </w:rPr>
            </w:pPr>
            <w:r w:rsidRPr="000328BB">
              <w:rPr>
                <w:b/>
                <w:bCs/>
                <w:color w:val="000000" w:themeColor="text1"/>
                <w:spacing w:val="185"/>
                <w:sz w:val="22"/>
                <w:szCs w:val="22"/>
              </w:rPr>
              <w:t>Or</w:t>
            </w:r>
            <w:r w:rsidRPr="000328BB">
              <w:rPr>
                <w:b/>
                <w:bCs/>
                <w:color w:val="000000" w:themeColor="text1"/>
                <w:spacing w:val="1"/>
                <w:sz w:val="22"/>
                <w:szCs w:val="22"/>
              </w:rPr>
              <w:t>a</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303337B4"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6</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7ECB5F4"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7</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F0D2903"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6EB03A1"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9</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0F6D90F"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10</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8F1D650"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0B787F1"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12</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BE6F576"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663AE50"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922E74B"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15</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B0FCC84"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16</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8259422"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17</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4B0AE52"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18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691C750D"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medie</w:t>
            </w:r>
          </w:p>
        </w:tc>
      </w:tr>
      <w:tr w:rsidR="00680476" w:rsidRPr="000328BB" w14:paraId="4676528B" w14:textId="77777777">
        <w:trPr>
          <w:cantSplit/>
          <w:trHeight w:val="225"/>
          <w:jc w:val="center"/>
        </w:trPr>
        <w:tc>
          <w:tcPr>
            <w:tcW w:w="4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80D2D43"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I</w:t>
            </w:r>
            <w:r w:rsidRPr="000328BB">
              <w:rPr>
                <w:b/>
                <w:bCs/>
                <w:color w:val="000000" w:themeColor="text1"/>
                <w:sz w:val="22"/>
                <w:szCs w:val="22"/>
                <w:vertAlign w:val="subscript"/>
              </w:rPr>
              <w:t>D</w:t>
            </w: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2C8E6DF5"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N</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6F1D2B57" w14:textId="77777777" w:rsidR="00912091" w:rsidRPr="000328BB" w:rsidRDefault="00912091" w:rsidP="00207C38">
            <w:pPr>
              <w:spacing w:after="0"/>
              <w:rPr>
                <w:color w:val="000000" w:themeColor="text1"/>
                <w:sz w:val="22"/>
                <w:szCs w:val="22"/>
              </w:rPr>
            </w:pPr>
            <w:r w:rsidRPr="000328BB">
              <w:rPr>
                <w:color w:val="000000" w:themeColor="text1"/>
                <w:sz w:val="22"/>
                <w:szCs w:val="22"/>
              </w:rPr>
              <w:t>53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D14928E" w14:textId="77777777" w:rsidR="00912091" w:rsidRPr="000328BB" w:rsidRDefault="00912091" w:rsidP="00207C38">
            <w:pPr>
              <w:spacing w:after="0"/>
              <w:rPr>
                <w:color w:val="000000" w:themeColor="text1"/>
                <w:sz w:val="22"/>
                <w:szCs w:val="22"/>
              </w:rPr>
            </w:pPr>
            <w:r w:rsidRPr="000328BB">
              <w:rPr>
                <w:color w:val="000000" w:themeColor="text1"/>
                <w:sz w:val="22"/>
                <w:szCs w:val="22"/>
              </w:rPr>
              <w:t>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947256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973D09E"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B170734"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D7C2C83"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FC4502B"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9444C66"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C33C988"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9C7567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F4E3C27"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7665ADE" w14:textId="77777777" w:rsidR="00912091" w:rsidRPr="000328BB" w:rsidRDefault="00912091" w:rsidP="00207C38">
            <w:pPr>
              <w:spacing w:after="0"/>
              <w:rPr>
                <w:color w:val="000000" w:themeColor="text1"/>
                <w:sz w:val="22"/>
                <w:szCs w:val="22"/>
              </w:rPr>
            </w:pPr>
            <w:r w:rsidRPr="000328BB">
              <w:rPr>
                <w:color w:val="000000" w:themeColor="text1"/>
                <w:sz w:val="22"/>
                <w:szCs w:val="22"/>
              </w:rPr>
              <w:t>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CB8C10D" w14:textId="77777777" w:rsidR="00912091" w:rsidRPr="000328BB" w:rsidRDefault="00912091" w:rsidP="00207C38">
            <w:pPr>
              <w:spacing w:after="0"/>
              <w:rPr>
                <w:color w:val="000000" w:themeColor="text1"/>
                <w:sz w:val="22"/>
                <w:szCs w:val="22"/>
              </w:rPr>
            </w:pPr>
            <w:r w:rsidRPr="000328BB">
              <w:rPr>
                <w:color w:val="000000" w:themeColor="text1"/>
                <w:sz w:val="22"/>
                <w:szCs w:val="22"/>
              </w:rPr>
              <w:t>53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66D2F7B9" w14:textId="77777777" w:rsidR="00912091" w:rsidRPr="000328BB" w:rsidRDefault="00912091" w:rsidP="00207C38">
            <w:pPr>
              <w:spacing w:after="0"/>
              <w:rPr>
                <w:color w:val="000000" w:themeColor="text1"/>
                <w:sz w:val="22"/>
                <w:szCs w:val="22"/>
              </w:rPr>
            </w:pPr>
            <w:r w:rsidRPr="000328BB">
              <w:rPr>
                <w:color w:val="000000" w:themeColor="text1"/>
                <w:sz w:val="22"/>
                <w:szCs w:val="22"/>
              </w:rPr>
              <w:t>5</w:t>
            </w:r>
          </w:p>
        </w:tc>
      </w:tr>
      <w:tr w:rsidR="00680476" w:rsidRPr="000328BB" w14:paraId="0695D739" w14:textId="77777777">
        <w:trPr>
          <w:cantSplit/>
          <w:trHeight w:val="225"/>
          <w:jc w:val="center"/>
        </w:trPr>
        <w:tc>
          <w:tcPr>
            <w:tcW w:w="40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4496C46" w14:textId="77777777" w:rsidR="00912091" w:rsidRPr="000328BB" w:rsidRDefault="00912091" w:rsidP="00207C38">
            <w:pPr>
              <w:spacing w:after="0"/>
              <w:rPr>
                <w:b/>
                <w:bCs/>
                <w:color w:val="000000" w:themeColor="text1"/>
                <w:sz w:val="22"/>
                <w:szCs w:val="22"/>
              </w:rPr>
            </w:pP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4FCB81BC"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NE</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4D3CEE00" w14:textId="77777777" w:rsidR="00912091" w:rsidRPr="000328BB" w:rsidRDefault="00912091" w:rsidP="00207C38">
            <w:pPr>
              <w:spacing w:after="0"/>
              <w:rPr>
                <w:color w:val="000000" w:themeColor="text1"/>
                <w:sz w:val="22"/>
                <w:szCs w:val="22"/>
              </w:rPr>
            </w:pPr>
            <w:r w:rsidRPr="000328BB">
              <w:rPr>
                <w:color w:val="000000" w:themeColor="text1"/>
                <w:sz w:val="22"/>
                <w:szCs w:val="22"/>
              </w:rPr>
              <w:t>333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58354A3" w14:textId="77777777" w:rsidR="00912091" w:rsidRPr="000328BB" w:rsidRDefault="00912091" w:rsidP="00207C38">
            <w:pPr>
              <w:spacing w:after="0"/>
              <w:rPr>
                <w:color w:val="000000" w:themeColor="text1"/>
                <w:sz w:val="22"/>
                <w:szCs w:val="22"/>
              </w:rPr>
            </w:pPr>
            <w:r w:rsidRPr="000328BB">
              <w:rPr>
                <w:color w:val="000000" w:themeColor="text1"/>
                <w:sz w:val="22"/>
                <w:szCs w:val="22"/>
              </w:rPr>
              <w:t>402</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A52B481" w14:textId="77777777" w:rsidR="00912091" w:rsidRPr="000328BB" w:rsidRDefault="00912091" w:rsidP="00207C38">
            <w:pPr>
              <w:spacing w:after="0"/>
              <w:rPr>
                <w:color w:val="000000" w:themeColor="text1"/>
                <w:sz w:val="22"/>
                <w:szCs w:val="22"/>
              </w:rPr>
            </w:pPr>
            <w:r w:rsidRPr="000328BB">
              <w:rPr>
                <w:color w:val="000000" w:themeColor="text1"/>
                <w:sz w:val="22"/>
                <w:szCs w:val="22"/>
              </w:rPr>
              <w:t>301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1E370B0" w14:textId="77777777" w:rsidR="00912091" w:rsidRPr="000328BB" w:rsidRDefault="00912091" w:rsidP="00207C38">
            <w:pPr>
              <w:spacing w:after="0"/>
              <w:rPr>
                <w:color w:val="000000" w:themeColor="text1"/>
                <w:sz w:val="22"/>
                <w:szCs w:val="22"/>
              </w:rPr>
            </w:pPr>
            <w:r w:rsidRPr="000328BB">
              <w:rPr>
                <w:color w:val="000000" w:themeColor="text1"/>
                <w:sz w:val="22"/>
                <w:szCs w:val="22"/>
              </w:rPr>
              <w:t>130</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D66CFC7" w14:textId="77777777" w:rsidR="00912091" w:rsidRPr="000328BB" w:rsidRDefault="00912091" w:rsidP="00207C38">
            <w:pPr>
              <w:spacing w:after="0"/>
              <w:rPr>
                <w:color w:val="000000" w:themeColor="text1"/>
                <w:sz w:val="22"/>
                <w:szCs w:val="22"/>
              </w:rPr>
            </w:pPr>
            <w:r w:rsidRPr="000328BB">
              <w:rPr>
                <w:color w:val="000000" w:themeColor="text1"/>
                <w:sz w:val="22"/>
                <w:szCs w:val="22"/>
              </w:rPr>
              <w:t>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C3DD5D7"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B417D0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A678E21"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1C44E1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2F5D5B3"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C141715"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9C65F69"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A4736C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090E59C0" w14:textId="77777777" w:rsidR="00912091" w:rsidRPr="000328BB" w:rsidRDefault="00912091" w:rsidP="00207C38">
            <w:pPr>
              <w:spacing w:after="0"/>
              <w:rPr>
                <w:color w:val="000000" w:themeColor="text1"/>
                <w:sz w:val="22"/>
                <w:szCs w:val="22"/>
              </w:rPr>
            </w:pPr>
            <w:r w:rsidRPr="000328BB">
              <w:rPr>
                <w:color w:val="000000" w:themeColor="text1"/>
                <w:sz w:val="22"/>
                <w:szCs w:val="22"/>
              </w:rPr>
              <w:t>49</w:t>
            </w:r>
          </w:p>
        </w:tc>
      </w:tr>
      <w:tr w:rsidR="00680476" w:rsidRPr="000328BB" w14:paraId="0FBC1DD1" w14:textId="77777777">
        <w:trPr>
          <w:cantSplit/>
          <w:trHeight w:val="225"/>
          <w:jc w:val="center"/>
        </w:trPr>
        <w:tc>
          <w:tcPr>
            <w:tcW w:w="40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D6E4939" w14:textId="77777777" w:rsidR="00912091" w:rsidRPr="000328BB" w:rsidRDefault="00912091" w:rsidP="00207C38">
            <w:pPr>
              <w:spacing w:after="0"/>
              <w:rPr>
                <w:b/>
                <w:bCs/>
                <w:color w:val="000000" w:themeColor="text1"/>
                <w:sz w:val="22"/>
                <w:szCs w:val="22"/>
              </w:rPr>
            </w:pP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4AFBED4B"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E</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3DCB2B11" w14:textId="77777777" w:rsidR="00912091" w:rsidRPr="000328BB" w:rsidRDefault="00912091" w:rsidP="00207C38">
            <w:pPr>
              <w:spacing w:after="0"/>
              <w:rPr>
                <w:color w:val="000000" w:themeColor="text1"/>
                <w:sz w:val="22"/>
                <w:szCs w:val="22"/>
              </w:rPr>
            </w:pPr>
            <w:r w:rsidRPr="000328BB">
              <w:rPr>
                <w:color w:val="000000" w:themeColor="text1"/>
                <w:sz w:val="22"/>
                <w:szCs w:val="22"/>
              </w:rPr>
              <w:t>383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63FF654" w14:textId="77777777" w:rsidR="00912091" w:rsidRPr="000328BB" w:rsidRDefault="00912091" w:rsidP="00207C38">
            <w:pPr>
              <w:spacing w:after="0"/>
              <w:rPr>
                <w:color w:val="000000" w:themeColor="text1"/>
                <w:sz w:val="22"/>
                <w:szCs w:val="22"/>
              </w:rPr>
            </w:pPr>
            <w:r w:rsidRPr="000328BB">
              <w:rPr>
                <w:color w:val="000000" w:themeColor="text1"/>
                <w:sz w:val="22"/>
                <w:szCs w:val="22"/>
              </w:rPr>
              <w:t>568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ED9D579" w14:textId="77777777" w:rsidR="00912091" w:rsidRPr="000328BB" w:rsidRDefault="00912091" w:rsidP="00207C38">
            <w:pPr>
              <w:spacing w:after="0"/>
              <w:rPr>
                <w:color w:val="000000" w:themeColor="text1"/>
                <w:sz w:val="22"/>
                <w:szCs w:val="22"/>
              </w:rPr>
            </w:pPr>
            <w:r w:rsidRPr="000328BB">
              <w:rPr>
                <w:color w:val="000000" w:themeColor="text1"/>
                <w:sz w:val="22"/>
                <w:szCs w:val="22"/>
              </w:rPr>
              <w:t>575</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5DF5E73" w14:textId="77777777" w:rsidR="00912091" w:rsidRPr="000328BB" w:rsidRDefault="00912091" w:rsidP="00207C38">
            <w:pPr>
              <w:spacing w:after="0"/>
              <w:rPr>
                <w:color w:val="000000" w:themeColor="text1"/>
                <w:sz w:val="22"/>
                <w:szCs w:val="22"/>
              </w:rPr>
            </w:pPr>
            <w:r w:rsidRPr="000328BB">
              <w:rPr>
                <w:color w:val="000000" w:themeColor="text1"/>
                <w:sz w:val="22"/>
                <w:szCs w:val="22"/>
              </w:rPr>
              <w:t>498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5370CF0" w14:textId="77777777" w:rsidR="00912091" w:rsidRPr="000328BB" w:rsidRDefault="00912091" w:rsidP="00207C38">
            <w:pPr>
              <w:spacing w:after="0"/>
              <w:rPr>
                <w:color w:val="000000" w:themeColor="text1"/>
                <w:sz w:val="22"/>
                <w:szCs w:val="22"/>
              </w:rPr>
            </w:pPr>
            <w:r w:rsidRPr="000328BB">
              <w:rPr>
                <w:color w:val="000000" w:themeColor="text1"/>
                <w:sz w:val="22"/>
                <w:szCs w:val="22"/>
              </w:rPr>
              <w:t>338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BF81EA5" w14:textId="77777777" w:rsidR="00912091" w:rsidRPr="000328BB" w:rsidRDefault="00912091" w:rsidP="00207C38">
            <w:pPr>
              <w:spacing w:after="0"/>
              <w:rPr>
                <w:color w:val="000000" w:themeColor="text1"/>
                <w:sz w:val="22"/>
                <w:szCs w:val="22"/>
              </w:rPr>
            </w:pPr>
            <w:r w:rsidRPr="000328BB">
              <w:rPr>
                <w:color w:val="000000" w:themeColor="text1"/>
                <w:sz w:val="22"/>
                <w:szCs w:val="22"/>
              </w:rPr>
              <w:t>144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8BC500C"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B57A75E"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CBC6DCE"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3CD5B91"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83E9A74"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4B80046"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1EF56B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25DFA4A5" w14:textId="77777777" w:rsidR="00912091" w:rsidRPr="000328BB" w:rsidRDefault="00912091" w:rsidP="00207C38">
            <w:pPr>
              <w:spacing w:after="0"/>
              <w:rPr>
                <w:color w:val="000000" w:themeColor="text1"/>
                <w:sz w:val="22"/>
                <w:szCs w:val="22"/>
              </w:rPr>
            </w:pPr>
            <w:r w:rsidRPr="000328BB">
              <w:rPr>
                <w:color w:val="000000" w:themeColor="text1"/>
                <w:sz w:val="22"/>
                <w:szCs w:val="22"/>
              </w:rPr>
              <w:t>105</w:t>
            </w:r>
          </w:p>
        </w:tc>
      </w:tr>
      <w:tr w:rsidR="00680476" w:rsidRPr="000328BB" w14:paraId="2E302052" w14:textId="77777777">
        <w:trPr>
          <w:cantSplit/>
          <w:trHeight w:val="225"/>
          <w:jc w:val="center"/>
        </w:trPr>
        <w:tc>
          <w:tcPr>
            <w:tcW w:w="40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D0A687" w14:textId="77777777" w:rsidR="00912091" w:rsidRPr="000328BB" w:rsidRDefault="00912091" w:rsidP="00207C38">
            <w:pPr>
              <w:spacing w:after="0"/>
              <w:rPr>
                <w:b/>
                <w:bCs/>
                <w:color w:val="000000" w:themeColor="text1"/>
                <w:sz w:val="22"/>
                <w:szCs w:val="22"/>
              </w:rPr>
            </w:pP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65916D72"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SE</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1720978B" w14:textId="77777777" w:rsidR="00912091" w:rsidRPr="000328BB" w:rsidRDefault="00912091" w:rsidP="00207C38">
            <w:pPr>
              <w:spacing w:after="0"/>
              <w:rPr>
                <w:color w:val="000000" w:themeColor="text1"/>
                <w:sz w:val="22"/>
                <w:szCs w:val="22"/>
              </w:rPr>
            </w:pPr>
            <w:r w:rsidRPr="000328BB">
              <w:rPr>
                <w:color w:val="000000" w:themeColor="text1"/>
                <w:sz w:val="22"/>
                <w:szCs w:val="22"/>
              </w:rPr>
              <w:t>188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8625CE7" w14:textId="77777777" w:rsidR="00912091" w:rsidRPr="000328BB" w:rsidRDefault="00912091" w:rsidP="00207C38">
            <w:pPr>
              <w:spacing w:after="0"/>
              <w:rPr>
                <w:color w:val="000000" w:themeColor="text1"/>
                <w:sz w:val="22"/>
                <w:szCs w:val="22"/>
              </w:rPr>
            </w:pPr>
            <w:r w:rsidRPr="000328BB">
              <w:rPr>
                <w:color w:val="000000" w:themeColor="text1"/>
                <w:sz w:val="22"/>
                <w:szCs w:val="22"/>
              </w:rPr>
              <w:t>370</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092E69B" w14:textId="77777777" w:rsidR="00912091" w:rsidRPr="000328BB" w:rsidRDefault="00912091" w:rsidP="00207C38">
            <w:pPr>
              <w:spacing w:after="0"/>
              <w:rPr>
                <w:color w:val="000000" w:themeColor="text1"/>
                <w:sz w:val="22"/>
                <w:szCs w:val="22"/>
              </w:rPr>
            </w:pPr>
            <w:r w:rsidRPr="000328BB">
              <w:rPr>
                <w:color w:val="000000" w:themeColor="text1"/>
                <w:sz w:val="22"/>
                <w:szCs w:val="22"/>
              </w:rPr>
              <w:t>468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EA5963C" w14:textId="77777777" w:rsidR="00912091" w:rsidRPr="000328BB" w:rsidRDefault="00912091" w:rsidP="00207C38">
            <w:pPr>
              <w:spacing w:after="0"/>
              <w:rPr>
                <w:color w:val="000000" w:themeColor="text1"/>
                <w:sz w:val="22"/>
                <w:szCs w:val="22"/>
              </w:rPr>
            </w:pPr>
            <w:r w:rsidRPr="000328BB">
              <w:rPr>
                <w:color w:val="000000" w:themeColor="text1"/>
                <w:sz w:val="22"/>
                <w:szCs w:val="22"/>
              </w:rPr>
              <w:t>514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181520B" w14:textId="77777777" w:rsidR="00912091" w:rsidRPr="000328BB" w:rsidRDefault="00912091" w:rsidP="00207C38">
            <w:pPr>
              <w:spacing w:after="0"/>
              <w:rPr>
                <w:color w:val="000000" w:themeColor="text1"/>
                <w:sz w:val="22"/>
                <w:szCs w:val="22"/>
              </w:rPr>
            </w:pPr>
            <w:r w:rsidRPr="000328BB">
              <w:rPr>
                <w:color w:val="000000" w:themeColor="text1"/>
                <w:sz w:val="22"/>
                <w:szCs w:val="22"/>
              </w:rPr>
              <w:t>485</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9352617" w14:textId="77777777" w:rsidR="00912091" w:rsidRPr="000328BB" w:rsidRDefault="00912091" w:rsidP="00207C38">
            <w:pPr>
              <w:spacing w:after="0"/>
              <w:rPr>
                <w:color w:val="000000" w:themeColor="text1"/>
                <w:sz w:val="22"/>
                <w:szCs w:val="22"/>
              </w:rPr>
            </w:pPr>
            <w:r w:rsidRPr="000328BB">
              <w:rPr>
                <w:color w:val="000000" w:themeColor="text1"/>
                <w:sz w:val="22"/>
                <w:szCs w:val="22"/>
              </w:rPr>
              <w:t>393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703461B" w14:textId="77777777" w:rsidR="00912091" w:rsidRPr="000328BB" w:rsidRDefault="00912091" w:rsidP="00207C38">
            <w:pPr>
              <w:spacing w:after="0"/>
              <w:rPr>
                <w:color w:val="000000" w:themeColor="text1"/>
                <w:sz w:val="22"/>
                <w:szCs w:val="22"/>
              </w:rPr>
            </w:pPr>
            <w:r w:rsidRPr="000328BB">
              <w:rPr>
                <w:color w:val="000000" w:themeColor="text1"/>
                <w:sz w:val="22"/>
                <w:szCs w:val="22"/>
              </w:rPr>
              <w:t>241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3A53621" w14:textId="77777777" w:rsidR="00912091" w:rsidRPr="000328BB" w:rsidRDefault="00912091" w:rsidP="00207C38">
            <w:pPr>
              <w:spacing w:after="0"/>
              <w:rPr>
                <w:color w:val="000000" w:themeColor="text1"/>
                <w:sz w:val="22"/>
                <w:szCs w:val="22"/>
              </w:rPr>
            </w:pPr>
            <w:r w:rsidRPr="000328BB">
              <w:rPr>
                <w:color w:val="000000" w:themeColor="text1"/>
                <w:sz w:val="22"/>
                <w:szCs w:val="22"/>
              </w:rPr>
              <w:t>58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41A4BE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FDFCF4A"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8201DF4"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329EBD6"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A49548C"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4A3D569A" w14:textId="77777777" w:rsidR="00912091" w:rsidRPr="000328BB" w:rsidRDefault="00912091" w:rsidP="00207C38">
            <w:pPr>
              <w:spacing w:after="0"/>
              <w:rPr>
                <w:color w:val="000000" w:themeColor="text1"/>
                <w:sz w:val="22"/>
                <w:szCs w:val="22"/>
              </w:rPr>
            </w:pPr>
            <w:r w:rsidRPr="000328BB">
              <w:rPr>
                <w:color w:val="000000" w:themeColor="text1"/>
                <w:sz w:val="22"/>
                <w:szCs w:val="22"/>
              </w:rPr>
              <w:t>113</w:t>
            </w:r>
          </w:p>
        </w:tc>
      </w:tr>
      <w:tr w:rsidR="00680476" w:rsidRPr="000328BB" w14:paraId="1ACFBCFA" w14:textId="77777777">
        <w:trPr>
          <w:cantSplit/>
          <w:trHeight w:val="225"/>
          <w:jc w:val="center"/>
        </w:trPr>
        <w:tc>
          <w:tcPr>
            <w:tcW w:w="40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754C37B" w14:textId="77777777" w:rsidR="00912091" w:rsidRPr="000328BB" w:rsidRDefault="00912091" w:rsidP="00207C38">
            <w:pPr>
              <w:spacing w:after="0"/>
              <w:rPr>
                <w:b/>
                <w:bCs/>
                <w:color w:val="000000" w:themeColor="text1"/>
                <w:sz w:val="22"/>
                <w:szCs w:val="22"/>
              </w:rPr>
            </w:pP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59DC096B"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S</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69622F80"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6C53556"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69C1D68" w14:textId="77777777" w:rsidR="00912091" w:rsidRPr="000328BB" w:rsidRDefault="00912091" w:rsidP="00207C38">
            <w:pPr>
              <w:spacing w:after="0"/>
              <w:rPr>
                <w:color w:val="000000" w:themeColor="text1"/>
                <w:sz w:val="22"/>
                <w:szCs w:val="22"/>
              </w:rPr>
            </w:pPr>
            <w:r w:rsidRPr="000328BB">
              <w:rPr>
                <w:color w:val="000000" w:themeColor="text1"/>
                <w:sz w:val="22"/>
                <w:szCs w:val="22"/>
              </w:rPr>
              <w:t>41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E20C752" w14:textId="77777777" w:rsidR="00912091" w:rsidRPr="000328BB" w:rsidRDefault="00912091" w:rsidP="00207C38">
            <w:pPr>
              <w:spacing w:after="0"/>
              <w:rPr>
                <w:color w:val="000000" w:themeColor="text1"/>
                <w:sz w:val="22"/>
                <w:szCs w:val="22"/>
              </w:rPr>
            </w:pPr>
            <w:r w:rsidRPr="000328BB">
              <w:rPr>
                <w:color w:val="000000" w:themeColor="text1"/>
                <w:sz w:val="22"/>
                <w:szCs w:val="22"/>
              </w:rPr>
              <w:t>159</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A8B5288" w14:textId="77777777" w:rsidR="00912091" w:rsidRPr="000328BB" w:rsidRDefault="00912091" w:rsidP="00207C38">
            <w:pPr>
              <w:spacing w:after="0"/>
              <w:rPr>
                <w:color w:val="000000" w:themeColor="text1"/>
                <w:sz w:val="22"/>
                <w:szCs w:val="22"/>
              </w:rPr>
            </w:pPr>
            <w:r w:rsidRPr="000328BB">
              <w:rPr>
                <w:color w:val="000000" w:themeColor="text1"/>
                <w:sz w:val="22"/>
                <w:szCs w:val="22"/>
              </w:rPr>
              <w:t>316</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DE9F8A9" w14:textId="77777777" w:rsidR="00912091" w:rsidRPr="000328BB" w:rsidRDefault="00912091" w:rsidP="00207C38">
            <w:pPr>
              <w:spacing w:after="0"/>
              <w:rPr>
                <w:color w:val="000000" w:themeColor="text1"/>
                <w:sz w:val="22"/>
                <w:szCs w:val="22"/>
              </w:rPr>
            </w:pPr>
            <w:r w:rsidRPr="000328BB">
              <w:rPr>
                <w:color w:val="000000" w:themeColor="text1"/>
                <w:sz w:val="22"/>
                <w:szCs w:val="22"/>
              </w:rPr>
              <w:t>354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3F52949" w14:textId="77777777" w:rsidR="00912091" w:rsidRPr="000328BB" w:rsidRDefault="00912091" w:rsidP="00207C38">
            <w:pPr>
              <w:spacing w:after="0"/>
              <w:rPr>
                <w:color w:val="000000" w:themeColor="text1"/>
                <w:sz w:val="22"/>
                <w:szCs w:val="22"/>
              </w:rPr>
            </w:pPr>
            <w:r w:rsidRPr="000328BB">
              <w:rPr>
                <w:color w:val="000000" w:themeColor="text1"/>
                <w:sz w:val="22"/>
                <w:szCs w:val="22"/>
              </w:rPr>
              <w:t>394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F3DB0B5" w14:textId="77777777" w:rsidR="00912091" w:rsidRPr="000328BB" w:rsidRDefault="00912091" w:rsidP="00207C38">
            <w:pPr>
              <w:spacing w:after="0"/>
              <w:rPr>
                <w:color w:val="000000" w:themeColor="text1"/>
                <w:sz w:val="22"/>
                <w:szCs w:val="22"/>
              </w:rPr>
            </w:pPr>
            <w:r w:rsidRPr="000328BB">
              <w:rPr>
                <w:color w:val="000000" w:themeColor="text1"/>
                <w:sz w:val="22"/>
                <w:szCs w:val="22"/>
              </w:rPr>
              <w:t>354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CB0EBC5" w14:textId="77777777" w:rsidR="00912091" w:rsidRPr="000328BB" w:rsidRDefault="00912091" w:rsidP="00207C38">
            <w:pPr>
              <w:spacing w:after="0"/>
              <w:rPr>
                <w:color w:val="000000" w:themeColor="text1"/>
                <w:sz w:val="22"/>
                <w:szCs w:val="22"/>
              </w:rPr>
            </w:pPr>
            <w:r w:rsidRPr="000328BB">
              <w:rPr>
                <w:color w:val="000000" w:themeColor="text1"/>
                <w:sz w:val="22"/>
                <w:szCs w:val="22"/>
              </w:rPr>
              <w:t>316</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A519A23" w14:textId="77777777" w:rsidR="00912091" w:rsidRPr="000328BB" w:rsidRDefault="00912091" w:rsidP="00207C38">
            <w:pPr>
              <w:spacing w:after="0"/>
              <w:rPr>
                <w:color w:val="000000" w:themeColor="text1"/>
                <w:sz w:val="22"/>
                <w:szCs w:val="22"/>
              </w:rPr>
            </w:pPr>
            <w:r w:rsidRPr="000328BB">
              <w:rPr>
                <w:color w:val="000000" w:themeColor="text1"/>
                <w:sz w:val="22"/>
                <w:szCs w:val="22"/>
              </w:rPr>
              <w:t>159</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7932C0C" w14:textId="77777777" w:rsidR="00912091" w:rsidRPr="000328BB" w:rsidRDefault="00912091" w:rsidP="00207C38">
            <w:pPr>
              <w:spacing w:after="0"/>
              <w:rPr>
                <w:color w:val="000000" w:themeColor="text1"/>
                <w:sz w:val="22"/>
                <w:szCs w:val="22"/>
              </w:rPr>
            </w:pPr>
            <w:r w:rsidRPr="000328BB">
              <w:rPr>
                <w:color w:val="000000" w:themeColor="text1"/>
                <w:sz w:val="22"/>
                <w:szCs w:val="22"/>
              </w:rPr>
              <w:t>41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40DA199"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9FD513C"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76223ECA" w14:textId="77777777" w:rsidR="00912091" w:rsidRPr="000328BB" w:rsidRDefault="00912091" w:rsidP="00207C38">
            <w:pPr>
              <w:spacing w:after="0"/>
              <w:rPr>
                <w:color w:val="000000" w:themeColor="text1"/>
                <w:sz w:val="22"/>
                <w:szCs w:val="22"/>
              </w:rPr>
            </w:pPr>
            <w:r w:rsidRPr="000328BB">
              <w:rPr>
                <w:color w:val="000000" w:themeColor="text1"/>
                <w:sz w:val="22"/>
                <w:szCs w:val="22"/>
              </w:rPr>
              <w:t>89</w:t>
            </w:r>
          </w:p>
        </w:tc>
      </w:tr>
      <w:tr w:rsidR="00680476" w:rsidRPr="000328BB" w14:paraId="35ECA2F1" w14:textId="77777777">
        <w:trPr>
          <w:cantSplit/>
          <w:trHeight w:val="225"/>
          <w:jc w:val="center"/>
        </w:trPr>
        <w:tc>
          <w:tcPr>
            <w:tcW w:w="40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E918462" w14:textId="77777777" w:rsidR="00912091" w:rsidRPr="000328BB" w:rsidRDefault="00912091" w:rsidP="00207C38">
            <w:pPr>
              <w:spacing w:after="0"/>
              <w:rPr>
                <w:b/>
                <w:bCs/>
                <w:color w:val="000000" w:themeColor="text1"/>
                <w:sz w:val="22"/>
                <w:szCs w:val="22"/>
              </w:rPr>
            </w:pP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1F907AF8"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SV</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04CA4DF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01ED134"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94CA01E"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BA76BC7"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0DE72B4"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0E35330" w14:textId="77777777" w:rsidR="00912091" w:rsidRPr="000328BB" w:rsidRDefault="00912091" w:rsidP="00207C38">
            <w:pPr>
              <w:spacing w:after="0"/>
              <w:rPr>
                <w:color w:val="000000" w:themeColor="text1"/>
                <w:sz w:val="22"/>
                <w:szCs w:val="22"/>
              </w:rPr>
            </w:pPr>
            <w:r w:rsidRPr="000328BB">
              <w:rPr>
                <w:color w:val="000000" w:themeColor="text1"/>
                <w:sz w:val="22"/>
                <w:szCs w:val="22"/>
              </w:rPr>
              <w:t>58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BFB0C37" w14:textId="77777777" w:rsidR="00912091" w:rsidRPr="000328BB" w:rsidRDefault="00912091" w:rsidP="00207C38">
            <w:pPr>
              <w:spacing w:after="0"/>
              <w:rPr>
                <w:color w:val="000000" w:themeColor="text1"/>
                <w:sz w:val="22"/>
                <w:szCs w:val="22"/>
              </w:rPr>
            </w:pPr>
            <w:r w:rsidRPr="000328BB">
              <w:rPr>
                <w:color w:val="000000" w:themeColor="text1"/>
                <w:sz w:val="22"/>
                <w:szCs w:val="22"/>
              </w:rPr>
              <w:t>241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910612A" w14:textId="77777777" w:rsidR="00912091" w:rsidRPr="000328BB" w:rsidRDefault="00912091" w:rsidP="00207C38">
            <w:pPr>
              <w:spacing w:after="0"/>
              <w:rPr>
                <w:color w:val="000000" w:themeColor="text1"/>
                <w:sz w:val="22"/>
                <w:szCs w:val="22"/>
              </w:rPr>
            </w:pPr>
            <w:r w:rsidRPr="000328BB">
              <w:rPr>
                <w:color w:val="000000" w:themeColor="text1"/>
                <w:sz w:val="22"/>
                <w:szCs w:val="22"/>
              </w:rPr>
              <w:t>393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46C5CAA" w14:textId="77777777" w:rsidR="00912091" w:rsidRPr="000328BB" w:rsidRDefault="00912091" w:rsidP="00207C38">
            <w:pPr>
              <w:spacing w:after="0"/>
              <w:rPr>
                <w:color w:val="000000" w:themeColor="text1"/>
                <w:sz w:val="22"/>
                <w:szCs w:val="22"/>
              </w:rPr>
            </w:pPr>
            <w:r w:rsidRPr="000328BB">
              <w:rPr>
                <w:color w:val="000000" w:themeColor="text1"/>
                <w:sz w:val="22"/>
                <w:szCs w:val="22"/>
              </w:rPr>
              <w:t>485</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C2BC42B" w14:textId="77777777" w:rsidR="00912091" w:rsidRPr="000328BB" w:rsidRDefault="00912091" w:rsidP="00207C38">
            <w:pPr>
              <w:spacing w:after="0"/>
              <w:rPr>
                <w:color w:val="000000" w:themeColor="text1"/>
                <w:sz w:val="22"/>
                <w:szCs w:val="22"/>
              </w:rPr>
            </w:pPr>
            <w:r w:rsidRPr="000328BB">
              <w:rPr>
                <w:color w:val="000000" w:themeColor="text1"/>
                <w:sz w:val="22"/>
                <w:szCs w:val="22"/>
              </w:rPr>
              <w:t>514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6117A5E" w14:textId="77777777" w:rsidR="00912091" w:rsidRPr="000328BB" w:rsidRDefault="00912091" w:rsidP="00207C38">
            <w:pPr>
              <w:spacing w:after="0"/>
              <w:rPr>
                <w:color w:val="000000" w:themeColor="text1"/>
                <w:sz w:val="22"/>
                <w:szCs w:val="22"/>
              </w:rPr>
            </w:pPr>
            <w:r w:rsidRPr="000328BB">
              <w:rPr>
                <w:color w:val="000000" w:themeColor="text1"/>
                <w:sz w:val="22"/>
                <w:szCs w:val="22"/>
              </w:rPr>
              <w:t>468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7902C56" w14:textId="77777777" w:rsidR="00912091" w:rsidRPr="000328BB" w:rsidRDefault="00912091" w:rsidP="00207C38">
            <w:pPr>
              <w:spacing w:after="0"/>
              <w:rPr>
                <w:color w:val="000000" w:themeColor="text1"/>
                <w:sz w:val="22"/>
                <w:szCs w:val="22"/>
              </w:rPr>
            </w:pPr>
            <w:r w:rsidRPr="000328BB">
              <w:rPr>
                <w:color w:val="000000" w:themeColor="text1"/>
                <w:sz w:val="22"/>
                <w:szCs w:val="22"/>
              </w:rPr>
              <w:t>370</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1019DF5" w14:textId="77777777" w:rsidR="00912091" w:rsidRPr="000328BB" w:rsidRDefault="00912091" w:rsidP="00207C38">
            <w:pPr>
              <w:spacing w:after="0"/>
              <w:rPr>
                <w:color w:val="000000" w:themeColor="text1"/>
                <w:sz w:val="22"/>
                <w:szCs w:val="22"/>
              </w:rPr>
            </w:pPr>
            <w:r w:rsidRPr="000328BB">
              <w:rPr>
                <w:color w:val="000000" w:themeColor="text1"/>
                <w:sz w:val="22"/>
                <w:szCs w:val="22"/>
              </w:rPr>
              <w:t>188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76159B1D" w14:textId="77777777" w:rsidR="00912091" w:rsidRPr="000328BB" w:rsidRDefault="00912091" w:rsidP="00207C38">
            <w:pPr>
              <w:spacing w:after="0"/>
              <w:rPr>
                <w:color w:val="000000" w:themeColor="text1"/>
                <w:sz w:val="22"/>
                <w:szCs w:val="22"/>
              </w:rPr>
            </w:pPr>
            <w:r w:rsidRPr="000328BB">
              <w:rPr>
                <w:color w:val="000000" w:themeColor="text1"/>
                <w:sz w:val="22"/>
                <w:szCs w:val="22"/>
              </w:rPr>
              <w:t>113</w:t>
            </w:r>
          </w:p>
        </w:tc>
      </w:tr>
      <w:tr w:rsidR="00680476" w:rsidRPr="000328BB" w14:paraId="2A305428" w14:textId="77777777">
        <w:trPr>
          <w:cantSplit/>
          <w:trHeight w:val="225"/>
          <w:jc w:val="center"/>
        </w:trPr>
        <w:tc>
          <w:tcPr>
            <w:tcW w:w="40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233D7AF" w14:textId="77777777" w:rsidR="00912091" w:rsidRPr="000328BB" w:rsidRDefault="00912091" w:rsidP="00207C38">
            <w:pPr>
              <w:spacing w:after="0"/>
              <w:rPr>
                <w:b/>
                <w:bCs/>
                <w:color w:val="000000" w:themeColor="text1"/>
                <w:sz w:val="22"/>
                <w:szCs w:val="22"/>
              </w:rPr>
            </w:pP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29E63023"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V</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7ED18734"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73CC396"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1282857"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CA032B8"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8C6C7FD"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CF2FFC3"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14AC74A"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CCC27A3" w14:textId="77777777" w:rsidR="00912091" w:rsidRPr="000328BB" w:rsidRDefault="00912091" w:rsidP="00207C38">
            <w:pPr>
              <w:spacing w:after="0"/>
              <w:rPr>
                <w:color w:val="000000" w:themeColor="text1"/>
                <w:sz w:val="22"/>
                <w:szCs w:val="22"/>
              </w:rPr>
            </w:pPr>
            <w:r w:rsidRPr="000328BB">
              <w:rPr>
                <w:color w:val="000000" w:themeColor="text1"/>
                <w:sz w:val="22"/>
                <w:szCs w:val="22"/>
              </w:rPr>
              <w:t>144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F199C89" w14:textId="77777777" w:rsidR="00912091" w:rsidRPr="000328BB" w:rsidRDefault="00912091" w:rsidP="00207C38">
            <w:pPr>
              <w:spacing w:after="0"/>
              <w:rPr>
                <w:color w:val="000000" w:themeColor="text1"/>
                <w:sz w:val="22"/>
                <w:szCs w:val="22"/>
              </w:rPr>
            </w:pPr>
            <w:r w:rsidRPr="000328BB">
              <w:rPr>
                <w:color w:val="000000" w:themeColor="text1"/>
                <w:sz w:val="22"/>
                <w:szCs w:val="22"/>
              </w:rPr>
              <w:t>338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4972B94" w14:textId="77777777" w:rsidR="00912091" w:rsidRPr="000328BB" w:rsidRDefault="00912091" w:rsidP="00207C38">
            <w:pPr>
              <w:spacing w:after="0"/>
              <w:rPr>
                <w:color w:val="000000" w:themeColor="text1"/>
                <w:sz w:val="22"/>
                <w:szCs w:val="22"/>
              </w:rPr>
            </w:pPr>
            <w:r w:rsidRPr="000328BB">
              <w:rPr>
                <w:color w:val="000000" w:themeColor="text1"/>
                <w:sz w:val="22"/>
                <w:szCs w:val="22"/>
              </w:rPr>
              <w:t>498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66FB7AF" w14:textId="77777777" w:rsidR="00912091" w:rsidRPr="000328BB" w:rsidRDefault="00912091" w:rsidP="00207C38">
            <w:pPr>
              <w:spacing w:after="0"/>
              <w:rPr>
                <w:color w:val="000000" w:themeColor="text1"/>
                <w:sz w:val="22"/>
                <w:szCs w:val="22"/>
              </w:rPr>
            </w:pPr>
            <w:r w:rsidRPr="000328BB">
              <w:rPr>
                <w:color w:val="000000" w:themeColor="text1"/>
                <w:sz w:val="22"/>
                <w:szCs w:val="22"/>
              </w:rPr>
              <w:t>575</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6E6BC7F" w14:textId="77777777" w:rsidR="00912091" w:rsidRPr="000328BB" w:rsidRDefault="00912091" w:rsidP="00207C38">
            <w:pPr>
              <w:spacing w:after="0"/>
              <w:rPr>
                <w:color w:val="000000" w:themeColor="text1"/>
                <w:sz w:val="22"/>
                <w:szCs w:val="22"/>
              </w:rPr>
            </w:pPr>
            <w:r w:rsidRPr="000328BB">
              <w:rPr>
                <w:color w:val="000000" w:themeColor="text1"/>
                <w:sz w:val="22"/>
                <w:szCs w:val="22"/>
              </w:rPr>
              <w:t>568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CDA1ACB" w14:textId="77777777" w:rsidR="00912091" w:rsidRPr="000328BB" w:rsidRDefault="00912091" w:rsidP="00207C38">
            <w:pPr>
              <w:spacing w:after="0"/>
              <w:rPr>
                <w:color w:val="000000" w:themeColor="text1"/>
                <w:sz w:val="22"/>
                <w:szCs w:val="22"/>
              </w:rPr>
            </w:pPr>
            <w:r w:rsidRPr="000328BB">
              <w:rPr>
                <w:color w:val="000000" w:themeColor="text1"/>
                <w:sz w:val="22"/>
                <w:szCs w:val="22"/>
              </w:rPr>
              <w:t>383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6642C299" w14:textId="77777777" w:rsidR="00912091" w:rsidRPr="000328BB" w:rsidRDefault="00912091" w:rsidP="00207C38">
            <w:pPr>
              <w:spacing w:after="0"/>
              <w:rPr>
                <w:color w:val="000000" w:themeColor="text1"/>
                <w:sz w:val="22"/>
                <w:szCs w:val="22"/>
              </w:rPr>
            </w:pPr>
            <w:r w:rsidRPr="000328BB">
              <w:rPr>
                <w:color w:val="000000" w:themeColor="text1"/>
                <w:sz w:val="22"/>
                <w:szCs w:val="22"/>
              </w:rPr>
              <w:t>105</w:t>
            </w:r>
          </w:p>
        </w:tc>
      </w:tr>
      <w:tr w:rsidR="00680476" w:rsidRPr="000328BB" w14:paraId="6FE2869F" w14:textId="77777777">
        <w:trPr>
          <w:cantSplit/>
          <w:trHeight w:val="225"/>
          <w:jc w:val="center"/>
        </w:trPr>
        <w:tc>
          <w:tcPr>
            <w:tcW w:w="40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B193D94" w14:textId="77777777" w:rsidR="00912091" w:rsidRPr="000328BB" w:rsidRDefault="00912091" w:rsidP="00207C38">
            <w:pPr>
              <w:spacing w:after="0"/>
              <w:rPr>
                <w:b/>
                <w:bCs/>
                <w:color w:val="000000" w:themeColor="text1"/>
                <w:sz w:val="22"/>
                <w:szCs w:val="22"/>
              </w:rPr>
            </w:pP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325C0F56"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NV</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10C53568"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89E7E1E"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3592C99"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F10D268"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364BE1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ADE52AC"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E167F27"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018DFDF" w14:textId="77777777" w:rsidR="00912091" w:rsidRPr="000328BB" w:rsidRDefault="00912091" w:rsidP="00207C38">
            <w:pPr>
              <w:spacing w:after="0"/>
              <w:rPr>
                <w:color w:val="000000" w:themeColor="text1"/>
                <w:sz w:val="22"/>
                <w:szCs w:val="22"/>
              </w:rPr>
            </w:pPr>
            <w:r w:rsidRPr="000328BB">
              <w:rPr>
                <w:color w:val="000000" w:themeColor="text1"/>
                <w:sz w:val="22"/>
                <w:szCs w:val="22"/>
              </w:rPr>
              <w:t>-</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5514CA5" w14:textId="77777777" w:rsidR="00912091" w:rsidRPr="000328BB" w:rsidRDefault="00912091" w:rsidP="00207C38">
            <w:pPr>
              <w:spacing w:after="0"/>
              <w:rPr>
                <w:color w:val="000000" w:themeColor="text1"/>
                <w:sz w:val="22"/>
                <w:szCs w:val="22"/>
              </w:rPr>
            </w:pPr>
            <w:r w:rsidRPr="000328BB">
              <w:rPr>
                <w:color w:val="000000" w:themeColor="text1"/>
                <w:sz w:val="22"/>
                <w:szCs w:val="22"/>
              </w:rPr>
              <w:t>8</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AF63F96" w14:textId="77777777" w:rsidR="00912091" w:rsidRPr="000328BB" w:rsidRDefault="00912091" w:rsidP="00207C38">
            <w:pPr>
              <w:spacing w:after="0"/>
              <w:rPr>
                <w:color w:val="000000" w:themeColor="text1"/>
                <w:sz w:val="22"/>
                <w:szCs w:val="22"/>
              </w:rPr>
            </w:pPr>
            <w:r w:rsidRPr="000328BB">
              <w:rPr>
                <w:color w:val="000000" w:themeColor="text1"/>
                <w:sz w:val="22"/>
                <w:szCs w:val="22"/>
              </w:rPr>
              <w:t>130</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3F2620A" w14:textId="77777777" w:rsidR="00912091" w:rsidRPr="000328BB" w:rsidRDefault="00912091" w:rsidP="00207C38">
            <w:pPr>
              <w:spacing w:after="0"/>
              <w:rPr>
                <w:color w:val="000000" w:themeColor="text1"/>
                <w:sz w:val="22"/>
                <w:szCs w:val="22"/>
              </w:rPr>
            </w:pPr>
            <w:r w:rsidRPr="000328BB">
              <w:rPr>
                <w:color w:val="000000" w:themeColor="text1"/>
                <w:sz w:val="22"/>
                <w:szCs w:val="22"/>
              </w:rPr>
              <w:t>301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4A7FFEA" w14:textId="77777777" w:rsidR="00912091" w:rsidRPr="000328BB" w:rsidRDefault="00912091" w:rsidP="00207C38">
            <w:pPr>
              <w:spacing w:after="0"/>
              <w:rPr>
                <w:color w:val="000000" w:themeColor="text1"/>
                <w:sz w:val="22"/>
                <w:szCs w:val="22"/>
              </w:rPr>
            </w:pPr>
            <w:r w:rsidRPr="000328BB">
              <w:rPr>
                <w:color w:val="000000" w:themeColor="text1"/>
                <w:sz w:val="22"/>
                <w:szCs w:val="22"/>
              </w:rPr>
              <w:t>402</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C11652A" w14:textId="77777777" w:rsidR="00912091" w:rsidRPr="000328BB" w:rsidRDefault="00912091" w:rsidP="00207C38">
            <w:pPr>
              <w:spacing w:after="0"/>
              <w:rPr>
                <w:color w:val="000000" w:themeColor="text1"/>
                <w:sz w:val="22"/>
                <w:szCs w:val="22"/>
              </w:rPr>
            </w:pPr>
            <w:r w:rsidRPr="000328BB">
              <w:rPr>
                <w:color w:val="000000" w:themeColor="text1"/>
                <w:sz w:val="22"/>
                <w:szCs w:val="22"/>
              </w:rPr>
              <w:t>333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1262B5BB" w14:textId="77777777" w:rsidR="00912091" w:rsidRPr="000328BB" w:rsidRDefault="00912091" w:rsidP="00207C38">
            <w:pPr>
              <w:spacing w:after="0"/>
              <w:rPr>
                <w:color w:val="000000" w:themeColor="text1"/>
                <w:sz w:val="22"/>
                <w:szCs w:val="22"/>
              </w:rPr>
            </w:pPr>
            <w:r w:rsidRPr="000328BB">
              <w:rPr>
                <w:color w:val="000000" w:themeColor="text1"/>
                <w:sz w:val="22"/>
                <w:szCs w:val="22"/>
              </w:rPr>
              <w:t>49</w:t>
            </w:r>
          </w:p>
        </w:tc>
      </w:tr>
      <w:tr w:rsidR="00680476" w:rsidRPr="000328BB" w14:paraId="7112AB36" w14:textId="77777777">
        <w:trPr>
          <w:cantSplit/>
          <w:trHeight w:val="225"/>
          <w:jc w:val="center"/>
        </w:trPr>
        <w:tc>
          <w:tcPr>
            <w:tcW w:w="40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0536ABC" w14:textId="77777777" w:rsidR="00912091" w:rsidRPr="000328BB" w:rsidRDefault="00912091" w:rsidP="00207C38">
            <w:pPr>
              <w:spacing w:after="0"/>
              <w:rPr>
                <w:b/>
                <w:bCs/>
                <w:color w:val="000000" w:themeColor="text1"/>
                <w:sz w:val="22"/>
                <w:szCs w:val="22"/>
              </w:rPr>
            </w:pPr>
          </w:p>
        </w:tc>
        <w:tc>
          <w:tcPr>
            <w:tcW w:w="585" w:type="dxa"/>
            <w:tcBorders>
              <w:top w:val="single" w:sz="4" w:space="0" w:color="auto"/>
              <w:left w:val="single" w:sz="4" w:space="0" w:color="auto"/>
              <w:bottom w:val="single" w:sz="4" w:space="0" w:color="auto"/>
              <w:right w:val="single" w:sz="4" w:space="0" w:color="auto"/>
            </w:tcBorders>
            <w:shd w:val="clear" w:color="auto" w:fill="auto"/>
            <w:vAlign w:val="center"/>
          </w:tcPr>
          <w:p w14:paraId="7B329A91"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Oriz</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5F609892" w14:textId="77777777" w:rsidR="00912091" w:rsidRPr="000328BB" w:rsidRDefault="00912091" w:rsidP="00207C38">
            <w:pPr>
              <w:spacing w:after="0"/>
              <w:rPr>
                <w:color w:val="000000" w:themeColor="text1"/>
                <w:sz w:val="22"/>
                <w:szCs w:val="22"/>
              </w:rPr>
            </w:pPr>
            <w:r w:rsidRPr="000328BB">
              <w:rPr>
                <w:color w:val="000000" w:themeColor="text1"/>
                <w:sz w:val="22"/>
                <w:szCs w:val="22"/>
              </w:rPr>
              <w:t>89</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7CA0876" w14:textId="77777777" w:rsidR="00912091" w:rsidRPr="000328BB" w:rsidRDefault="00912091" w:rsidP="00207C38">
            <w:pPr>
              <w:spacing w:after="0"/>
              <w:rPr>
                <w:color w:val="000000" w:themeColor="text1"/>
                <w:sz w:val="22"/>
                <w:szCs w:val="22"/>
              </w:rPr>
            </w:pPr>
            <w:r w:rsidRPr="000328BB">
              <w:rPr>
                <w:color w:val="000000" w:themeColor="text1"/>
                <w:sz w:val="22"/>
                <w:szCs w:val="22"/>
              </w:rPr>
              <w:t>241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CB34E2A" w14:textId="77777777" w:rsidR="00912091" w:rsidRPr="000328BB" w:rsidRDefault="00912091" w:rsidP="00207C38">
            <w:pPr>
              <w:spacing w:after="0"/>
              <w:rPr>
                <w:color w:val="000000" w:themeColor="text1"/>
                <w:sz w:val="22"/>
                <w:szCs w:val="22"/>
              </w:rPr>
            </w:pPr>
            <w:r w:rsidRPr="000328BB">
              <w:rPr>
                <w:color w:val="000000" w:themeColor="text1"/>
                <w:sz w:val="22"/>
                <w:szCs w:val="22"/>
              </w:rPr>
              <w:t>381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5CA7D0C" w14:textId="77777777" w:rsidR="00912091" w:rsidRPr="000328BB" w:rsidRDefault="00912091" w:rsidP="00207C38">
            <w:pPr>
              <w:spacing w:after="0"/>
              <w:rPr>
                <w:color w:val="000000" w:themeColor="text1"/>
                <w:sz w:val="22"/>
                <w:szCs w:val="22"/>
              </w:rPr>
            </w:pPr>
            <w:r w:rsidRPr="000328BB">
              <w:rPr>
                <w:color w:val="000000" w:themeColor="text1"/>
                <w:sz w:val="22"/>
                <w:szCs w:val="22"/>
              </w:rPr>
              <w:t>523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42BFC65" w14:textId="77777777" w:rsidR="00912091" w:rsidRPr="000328BB" w:rsidRDefault="00912091" w:rsidP="00207C38">
            <w:pPr>
              <w:spacing w:after="0"/>
              <w:rPr>
                <w:color w:val="000000" w:themeColor="text1"/>
                <w:sz w:val="22"/>
                <w:szCs w:val="22"/>
              </w:rPr>
            </w:pPr>
            <w:r w:rsidRPr="000328BB">
              <w:rPr>
                <w:color w:val="000000" w:themeColor="text1"/>
                <w:sz w:val="22"/>
                <w:szCs w:val="22"/>
              </w:rPr>
              <w:t>647</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67E69A9" w14:textId="77777777" w:rsidR="00912091" w:rsidRPr="000328BB" w:rsidRDefault="00912091" w:rsidP="00207C38">
            <w:pPr>
              <w:spacing w:after="0"/>
              <w:rPr>
                <w:color w:val="000000" w:themeColor="text1"/>
                <w:sz w:val="22"/>
                <w:szCs w:val="22"/>
              </w:rPr>
            </w:pPr>
            <w:r w:rsidRPr="000328BB">
              <w:rPr>
                <w:color w:val="000000" w:themeColor="text1"/>
                <w:sz w:val="22"/>
                <w:szCs w:val="22"/>
              </w:rPr>
              <w:t>711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AA8505C" w14:textId="77777777" w:rsidR="00912091" w:rsidRPr="000328BB" w:rsidRDefault="00912091" w:rsidP="00207C38">
            <w:pPr>
              <w:spacing w:after="0"/>
              <w:rPr>
                <w:color w:val="000000" w:themeColor="text1"/>
                <w:sz w:val="22"/>
                <w:szCs w:val="22"/>
              </w:rPr>
            </w:pPr>
            <w:r w:rsidRPr="000328BB">
              <w:rPr>
                <w:color w:val="000000" w:themeColor="text1"/>
                <w:sz w:val="22"/>
                <w:szCs w:val="22"/>
              </w:rPr>
              <w:t>734</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61FBCB5" w14:textId="77777777" w:rsidR="00912091" w:rsidRPr="000328BB" w:rsidRDefault="00912091" w:rsidP="00207C38">
            <w:pPr>
              <w:spacing w:after="0"/>
              <w:rPr>
                <w:color w:val="000000" w:themeColor="text1"/>
                <w:sz w:val="22"/>
                <w:szCs w:val="22"/>
              </w:rPr>
            </w:pPr>
            <w:r w:rsidRPr="000328BB">
              <w:rPr>
                <w:color w:val="000000" w:themeColor="text1"/>
                <w:sz w:val="22"/>
                <w:szCs w:val="22"/>
              </w:rPr>
              <w:t>711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0A9712B8" w14:textId="77777777" w:rsidR="00912091" w:rsidRPr="000328BB" w:rsidRDefault="00912091" w:rsidP="00207C38">
            <w:pPr>
              <w:spacing w:after="0"/>
              <w:rPr>
                <w:color w:val="000000" w:themeColor="text1"/>
                <w:sz w:val="22"/>
                <w:szCs w:val="22"/>
              </w:rPr>
            </w:pPr>
            <w:r w:rsidRPr="000328BB">
              <w:rPr>
                <w:color w:val="000000" w:themeColor="text1"/>
                <w:sz w:val="22"/>
                <w:szCs w:val="22"/>
              </w:rPr>
              <w:t>647</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0B5E1B4" w14:textId="77777777" w:rsidR="00912091" w:rsidRPr="000328BB" w:rsidRDefault="00912091" w:rsidP="00207C38">
            <w:pPr>
              <w:spacing w:after="0"/>
              <w:rPr>
                <w:color w:val="000000" w:themeColor="text1"/>
                <w:sz w:val="22"/>
                <w:szCs w:val="22"/>
              </w:rPr>
            </w:pPr>
            <w:r w:rsidRPr="000328BB">
              <w:rPr>
                <w:color w:val="000000" w:themeColor="text1"/>
                <w:sz w:val="22"/>
                <w:szCs w:val="22"/>
              </w:rPr>
              <w:t>532</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CA08D75" w14:textId="77777777" w:rsidR="00912091" w:rsidRPr="000328BB" w:rsidRDefault="00912091" w:rsidP="00207C38">
            <w:pPr>
              <w:spacing w:after="0"/>
              <w:rPr>
                <w:color w:val="000000" w:themeColor="text1"/>
                <w:sz w:val="22"/>
                <w:szCs w:val="22"/>
              </w:rPr>
            </w:pPr>
            <w:r w:rsidRPr="000328BB">
              <w:rPr>
                <w:color w:val="000000" w:themeColor="text1"/>
                <w:sz w:val="22"/>
                <w:szCs w:val="22"/>
              </w:rPr>
              <w:t>381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65F9DE3" w14:textId="77777777" w:rsidR="00912091" w:rsidRPr="000328BB" w:rsidRDefault="00912091" w:rsidP="00207C38">
            <w:pPr>
              <w:spacing w:after="0"/>
              <w:rPr>
                <w:color w:val="000000" w:themeColor="text1"/>
                <w:sz w:val="22"/>
                <w:szCs w:val="22"/>
              </w:rPr>
            </w:pPr>
            <w:r w:rsidRPr="000328BB">
              <w:rPr>
                <w:color w:val="000000" w:themeColor="text1"/>
                <w:sz w:val="22"/>
                <w:szCs w:val="22"/>
              </w:rPr>
              <w:t>241</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D390C3E" w14:textId="77777777" w:rsidR="00912091" w:rsidRPr="000328BB" w:rsidRDefault="00912091" w:rsidP="00207C38">
            <w:pPr>
              <w:spacing w:after="0"/>
              <w:rPr>
                <w:color w:val="000000" w:themeColor="text1"/>
                <w:sz w:val="22"/>
                <w:szCs w:val="22"/>
              </w:rPr>
            </w:pPr>
            <w:r w:rsidRPr="000328BB">
              <w:rPr>
                <w:color w:val="000000" w:themeColor="text1"/>
                <w:sz w:val="22"/>
                <w:szCs w:val="22"/>
              </w:rPr>
              <w:t>89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20978D41" w14:textId="77777777" w:rsidR="00912091" w:rsidRPr="000328BB" w:rsidRDefault="00912091" w:rsidP="00207C38">
            <w:pPr>
              <w:spacing w:after="0"/>
              <w:rPr>
                <w:color w:val="000000" w:themeColor="text1"/>
                <w:sz w:val="22"/>
                <w:szCs w:val="22"/>
              </w:rPr>
            </w:pPr>
            <w:r w:rsidRPr="000328BB">
              <w:rPr>
                <w:color w:val="000000" w:themeColor="text1"/>
                <w:sz w:val="22"/>
                <w:szCs w:val="22"/>
              </w:rPr>
              <w:t>247</w:t>
            </w:r>
          </w:p>
        </w:tc>
      </w:tr>
      <w:tr w:rsidR="00912091" w:rsidRPr="000328BB" w14:paraId="74F71A1A" w14:textId="77777777">
        <w:trPr>
          <w:trHeight w:val="80"/>
          <w:jc w:val="center"/>
        </w:trPr>
        <w:tc>
          <w:tcPr>
            <w:tcW w:w="98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F2416" w14:textId="77777777" w:rsidR="00912091" w:rsidRPr="000328BB" w:rsidRDefault="00912091" w:rsidP="00207C38">
            <w:pPr>
              <w:spacing w:after="0"/>
              <w:rPr>
                <w:b/>
                <w:bCs/>
                <w:color w:val="000000" w:themeColor="text1"/>
                <w:sz w:val="22"/>
                <w:szCs w:val="22"/>
              </w:rPr>
            </w:pPr>
            <w:r w:rsidRPr="000328BB">
              <w:rPr>
                <w:b/>
                <w:bCs/>
                <w:color w:val="000000" w:themeColor="text1"/>
                <w:sz w:val="22"/>
                <w:szCs w:val="22"/>
              </w:rPr>
              <w:t>I</w:t>
            </w:r>
            <w:r w:rsidRPr="000328BB">
              <w:rPr>
                <w:b/>
                <w:bCs/>
                <w:color w:val="000000" w:themeColor="text1"/>
                <w:sz w:val="22"/>
                <w:szCs w:val="22"/>
                <w:vertAlign w:val="subscript"/>
              </w:rPr>
              <w:t>d</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3558485E" w14:textId="77777777" w:rsidR="00912091" w:rsidRPr="000328BB" w:rsidRDefault="00912091" w:rsidP="00207C38">
            <w:pPr>
              <w:spacing w:after="0"/>
              <w:rPr>
                <w:color w:val="000000" w:themeColor="text1"/>
                <w:sz w:val="22"/>
                <w:szCs w:val="22"/>
              </w:rPr>
            </w:pPr>
            <w:r w:rsidRPr="000328BB">
              <w:rPr>
                <w:color w:val="000000" w:themeColor="text1"/>
                <w:sz w:val="22"/>
                <w:szCs w:val="22"/>
              </w:rPr>
              <w:t>53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6DD190A" w14:textId="77777777" w:rsidR="00912091" w:rsidRPr="000328BB" w:rsidRDefault="00912091" w:rsidP="00207C38">
            <w:pPr>
              <w:spacing w:after="0"/>
              <w:rPr>
                <w:color w:val="000000" w:themeColor="text1"/>
                <w:sz w:val="22"/>
                <w:szCs w:val="22"/>
              </w:rPr>
            </w:pPr>
            <w:r w:rsidRPr="000328BB">
              <w:rPr>
                <w:color w:val="000000" w:themeColor="text1"/>
                <w:sz w:val="22"/>
                <w:szCs w:val="22"/>
              </w:rPr>
              <w:t>80</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3B1654C6" w14:textId="77777777" w:rsidR="00912091" w:rsidRPr="000328BB" w:rsidRDefault="00912091" w:rsidP="00207C38">
            <w:pPr>
              <w:spacing w:after="0"/>
              <w:rPr>
                <w:color w:val="000000" w:themeColor="text1"/>
                <w:sz w:val="22"/>
                <w:szCs w:val="22"/>
              </w:rPr>
            </w:pPr>
            <w:r w:rsidRPr="000328BB">
              <w:rPr>
                <w:color w:val="000000" w:themeColor="text1"/>
                <w:sz w:val="22"/>
                <w:szCs w:val="22"/>
              </w:rPr>
              <w:t>103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2BEF5FC" w14:textId="77777777" w:rsidR="00912091" w:rsidRPr="000328BB" w:rsidRDefault="00912091" w:rsidP="00207C38">
            <w:pPr>
              <w:spacing w:after="0"/>
              <w:rPr>
                <w:color w:val="000000" w:themeColor="text1"/>
                <w:sz w:val="22"/>
                <w:szCs w:val="22"/>
              </w:rPr>
            </w:pPr>
            <w:r w:rsidRPr="000328BB">
              <w:rPr>
                <w:color w:val="000000" w:themeColor="text1"/>
                <w:sz w:val="22"/>
                <w:szCs w:val="22"/>
              </w:rPr>
              <w:t>123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2EFBE61" w14:textId="77777777" w:rsidR="00912091" w:rsidRPr="000328BB" w:rsidRDefault="00912091" w:rsidP="00207C38">
            <w:pPr>
              <w:spacing w:after="0"/>
              <w:rPr>
                <w:color w:val="000000" w:themeColor="text1"/>
                <w:sz w:val="22"/>
                <w:szCs w:val="22"/>
              </w:rPr>
            </w:pPr>
            <w:r w:rsidRPr="000328BB">
              <w:rPr>
                <w:color w:val="000000" w:themeColor="text1"/>
                <w:sz w:val="22"/>
                <w:szCs w:val="22"/>
              </w:rPr>
              <w:t>136</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267766A" w14:textId="77777777" w:rsidR="00912091" w:rsidRPr="000328BB" w:rsidRDefault="00912091" w:rsidP="00207C38">
            <w:pPr>
              <w:spacing w:after="0"/>
              <w:rPr>
                <w:color w:val="000000" w:themeColor="text1"/>
                <w:sz w:val="22"/>
                <w:szCs w:val="22"/>
              </w:rPr>
            </w:pPr>
            <w:r w:rsidRPr="000328BB">
              <w:rPr>
                <w:color w:val="000000" w:themeColor="text1"/>
                <w:sz w:val="22"/>
                <w:szCs w:val="22"/>
              </w:rPr>
              <w:t>146</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6369EEA" w14:textId="77777777" w:rsidR="00912091" w:rsidRPr="000328BB" w:rsidRDefault="00912091" w:rsidP="00207C38">
            <w:pPr>
              <w:spacing w:after="0"/>
              <w:rPr>
                <w:color w:val="000000" w:themeColor="text1"/>
                <w:sz w:val="22"/>
                <w:szCs w:val="22"/>
              </w:rPr>
            </w:pPr>
            <w:r w:rsidRPr="000328BB">
              <w:rPr>
                <w:color w:val="000000" w:themeColor="text1"/>
                <w:sz w:val="22"/>
                <w:szCs w:val="22"/>
              </w:rPr>
              <w:t>147</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87B721D" w14:textId="77777777" w:rsidR="00912091" w:rsidRPr="000328BB" w:rsidRDefault="00912091" w:rsidP="00207C38">
            <w:pPr>
              <w:spacing w:after="0"/>
              <w:rPr>
                <w:color w:val="000000" w:themeColor="text1"/>
                <w:sz w:val="22"/>
                <w:szCs w:val="22"/>
              </w:rPr>
            </w:pPr>
            <w:r w:rsidRPr="000328BB">
              <w:rPr>
                <w:color w:val="000000" w:themeColor="text1"/>
                <w:sz w:val="22"/>
                <w:szCs w:val="22"/>
              </w:rPr>
              <w:t>146</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12D5AD16" w14:textId="77777777" w:rsidR="00912091" w:rsidRPr="000328BB" w:rsidRDefault="00912091" w:rsidP="00207C38">
            <w:pPr>
              <w:spacing w:after="0"/>
              <w:rPr>
                <w:color w:val="000000" w:themeColor="text1"/>
                <w:sz w:val="22"/>
                <w:szCs w:val="22"/>
              </w:rPr>
            </w:pPr>
            <w:r w:rsidRPr="000328BB">
              <w:rPr>
                <w:color w:val="000000" w:themeColor="text1"/>
                <w:sz w:val="22"/>
                <w:szCs w:val="22"/>
              </w:rPr>
              <w:t>136</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A5DE3B5" w14:textId="77777777" w:rsidR="00912091" w:rsidRPr="000328BB" w:rsidRDefault="00912091" w:rsidP="00207C38">
            <w:pPr>
              <w:spacing w:after="0"/>
              <w:rPr>
                <w:color w:val="000000" w:themeColor="text1"/>
                <w:sz w:val="22"/>
                <w:szCs w:val="22"/>
              </w:rPr>
            </w:pPr>
            <w:r w:rsidRPr="000328BB">
              <w:rPr>
                <w:color w:val="000000" w:themeColor="text1"/>
                <w:sz w:val="22"/>
                <w:szCs w:val="22"/>
              </w:rPr>
              <w:t>123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EF571DD" w14:textId="77777777" w:rsidR="00912091" w:rsidRPr="000328BB" w:rsidRDefault="00912091" w:rsidP="00207C38">
            <w:pPr>
              <w:spacing w:after="0"/>
              <w:rPr>
                <w:color w:val="000000" w:themeColor="text1"/>
                <w:sz w:val="22"/>
                <w:szCs w:val="22"/>
              </w:rPr>
            </w:pPr>
            <w:r w:rsidRPr="000328BB">
              <w:rPr>
                <w:color w:val="000000" w:themeColor="text1"/>
                <w:sz w:val="22"/>
                <w:szCs w:val="22"/>
              </w:rPr>
              <w:t>103</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91E26B1" w14:textId="77777777" w:rsidR="00912091" w:rsidRPr="000328BB" w:rsidRDefault="00912091" w:rsidP="00207C38">
            <w:pPr>
              <w:spacing w:after="0"/>
              <w:rPr>
                <w:color w:val="000000" w:themeColor="text1"/>
                <w:sz w:val="22"/>
                <w:szCs w:val="22"/>
              </w:rPr>
            </w:pPr>
            <w:r w:rsidRPr="000328BB">
              <w:rPr>
                <w:color w:val="000000" w:themeColor="text1"/>
                <w:sz w:val="22"/>
                <w:szCs w:val="22"/>
              </w:rPr>
              <w:t>80</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4BF346E" w14:textId="77777777" w:rsidR="00912091" w:rsidRPr="000328BB" w:rsidRDefault="00912091" w:rsidP="00207C38">
            <w:pPr>
              <w:spacing w:after="0"/>
              <w:rPr>
                <w:color w:val="000000" w:themeColor="text1"/>
                <w:sz w:val="22"/>
                <w:szCs w:val="22"/>
              </w:rPr>
            </w:pPr>
            <w:r w:rsidRPr="000328BB">
              <w:rPr>
                <w:color w:val="000000" w:themeColor="text1"/>
                <w:sz w:val="22"/>
                <w:szCs w:val="22"/>
              </w:rPr>
              <w:t>53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center"/>
          </w:tcPr>
          <w:p w14:paraId="664B61E2" w14:textId="77777777" w:rsidR="00912091" w:rsidRPr="000328BB" w:rsidRDefault="00912091" w:rsidP="00207C38">
            <w:pPr>
              <w:spacing w:after="0"/>
              <w:rPr>
                <w:color w:val="000000" w:themeColor="text1"/>
                <w:sz w:val="22"/>
                <w:szCs w:val="22"/>
              </w:rPr>
            </w:pPr>
            <w:r w:rsidRPr="000328BB">
              <w:rPr>
                <w:color w:val="000000" w:themeColor="text1"/>
                <w:sz w:val="22"/>
                <w:szCs w:val="22"/>
              </w:rPr>
              <w:t>59</w:t>
            </w:r>
          </w:p>
        </w:tc>
      </w:tr>
    </w:tbl>
    <w:p w14:paraId="46B15314" w14:textId="77777777" w:rsidR="00912091" w:rsidRPr="000328BB" w:rsidRDefault="00912091" w:rsidP="00635BE2">
      <w:pPr>
        <w:rPr>
          <w:color w:val="000000" w:themeColor="text1"/>
          <w:sz w:val="22"/>
          <w:szCs w:val="22"/>
        </w:rPr>
      </w:pPr>
    </w:p>
    <w:p w14:paraId="1BCCF505" w14:textId="77777777" w:rsidR="00912091" w:rsidRPr="000328BB" w:rsidRDefault="00912091" w:rsidP="00635BE2">
      <w:pPr>
        <w:rPr>
          <w:color w:val="000000" w:themeColor="text1"/>
        </w:rPr>
      </w:pPr>
    </w:p>
    <w:p w14:paraId="20E0709F" w14:textId="558EBC1D" w:rsidR="00912091" w:rsidRPr="000328BB" w:rsidRDefault="00912137" w:rsidP="00635BE2">
      <w:pPr>
        <w:rPr>
          <w:color w:val="000000" w:themeColor="text1"/>
        </w:rPr>
        <w:sectPr w:rsidR="00912091" w:rsidRPr="000328BB" w:rsidSect="0068288C">
          <w:pgSz w:w="12240" w:h="15840"/>
          <w:pgMar w:top="899" w:right="1134" w:bottom="1134" w:left="1418" w:header="709" w:footer="709" w:gutter="0"/>
          <w:cols w:space="708"/>
          <w:docGrid w:linePitch="360"/>
        </w:sectPr>
      </w:pPr>
      <w:r w:rsidRPr="000328BB">
        <w:rPr>
          <w:color w:val="000000" w:themeColor="text1"/>
        </w:rPr>
        <w:t xml:space="preserve">NOTĂ :  Valorile intensității radiației solare directe și difuze corespund meridianului geografic ce trece prin București, pentru  45° latitudine N, cu corecții de altitudine și claritate a atmosferei. </w:t>
      </w:r>
    </w:p>
    <w:p w14:paraId="5D4D5941" w14:textId="77777777" w:rsidR="000D12C9" w:rsidRPr="000328BB" w:rsidRDefault="000D12C9" w:rsidP="00635BE2">
      <w:pPr>
        <w:rPr>
          <w:color w:val="000000" w:themeColor="text1"/>
        </w:rPr>
      </w:pPr>
    </w:p>
    <w:p w14:paraId="7B65F61D" w14:textId="77777777" w:rsidR="000D12C9" w:rsidRPr="000328BB" w:rsidRDefault="000D12C9" w:rsidP="00C60757">
      <w:pPr>
        <w:pStyle w:val="Titlu1"/>
        <w:rPr>
          <w:noProof w:val="0"/>
          <w:color w:val="000000" w:themeColor="text1"/>
        </w:rPr>
      </w:pPr>
      <w:bookmarkStart w:id="194" w:name="_Toc125776685"/>
      <w:r w:rsidRPr="000328BB">
        <w:rPr>
          <w:noProof w:val="0"/>
          <w:color w:val="000000" w:themeColor="text1"/>
        </w:rPr>
        <w:t>Anexa 4.  Aria utilă de pardoseală pentru o persoană, pentru determinarea gradului de ocupare a încăperilor</w:t>
      </w:r>
      <w:bookmarkEnd w:id="194"/>
      <w:r w:rsidRPr="000328BB">
        <w:rPr>
          <w:noProof w:val="0"/>
          <w:color w:val="000000" w:themeColor="text1"/>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444"/>
        <w:gridCol w:w="2109"/>
        <w:gridCol w:w="1938"/>
      </w:tblGrid>
      <w:tr w:rsidR="00680476" w:rsidRPr="000328BB" w14:paraId="1E091388" w14:textId="77777777" w:rsidTr="00C518B6">
        <w:trPr>
          <w:trHeight w:val="596"/>
          <w:jc w:val="center"/>
        </w:trPr>
        <w:tc>
          <w:tcPr>
            <w:tcW w:w="5444" w:type="dxa"/>
            <w:vMerge w:val="restart"/>
            <w:tcBorders>
              <w:top w:val="single" w:sz="4" w:space="0" w:color="000000"/>
              <w:left w:val="single" w:sz="4" w:space="0" w:color="000000"/>
              <w:bottom w:val="single" w:sz="4" w:space="0" w:color="000000"/>
              <w:right w:val="single" w:sz="4" w:space="0" w:color="000000"/>
            </w:tcBorders>
          </w:tcPr>
          <w:p w14:paraId="119FBF22" w14:textId="77777777" w:rsidR="000D12C9" w:rsidRPr="000328BB" w:rsidRDefault="000D12C9" w:rsidP="00635BE2">
            <w:pPr>
              <w:rPr>
                <w:b/>
                <w:bCs/>
                <w:color w:val="000000" w:themeColor="text1"/>
              </w:rPr>
            </w:pPr>
          </w:p>
          <w:p w14:paraId="387433EC" w14:textId="77777777" w:rsidR="000D12C9" w:rsidRPr="000328BB" w:rsidRDefault="000D12C9" w:rsidP="00635BE2">
            <w:pPr>
              <w:rPr>
                <w:b/>
                <w:bCs/>
                <w:color w:val="000000" w:themeColor="text1"/>
              </w:rPr>
            </w:pPr>
            <w:r w:rsidRPr="000328BB">
              <w:rPr>
                <w:b/>
                <w:bCs/>
                <w:color w:val="000000" w:themeColor="text1"/>
              </w:rPr>
              <w:t>Destinaţia încăperii</w:t>
            </w:r>
          </w:p>
        </w:tc>
        <w:tc>
          <w:tcPr>
            <w:tcW w:w="4047" w:type="dxa"/>
            <w:gridSpan w:val="2"/>
            <w:tcBorders>
              <w:top w:val="single" w:sz="4" w:space="0" w:color="000000"/>
              <w:left w:val="single" w:sz="4" w:space="0" w:color="000000"/>
              <w:bottom w:val="single" w:sz="4" w:space="0" w:color="000000"/>
              <w:right w:val="single" w:sz="4" w:space="0" w:color="000000"/>
            </w:tcBorders>
          </w:tcPr>
          <w:p w14:paraId="5CF8C3E4" w14:textId="77777777" w:rsidR="000D12C9" w:rsidRPr="000328BB" w:rsidRDefault="000D12C9" w:rsidP="00C518B6">
            <w:pPr>
              <w:jc w:val="left"/>
              <w:rPr>
                <w:b/>
                <w:bCs/>
                <w:color w:val="000000" w:themeColor="text1"/>
                <w:spacing w:val="-4"/>
              </w:rPr>
            </w:pPr>
            <w:r w:rsidRPr="000328BB">
              <w:rPr>
                <w:b/>
                <w:bCs/>
                <w:color w:val="000000" w:themeColor="text1"/>
                <w:spacing w:val="-4"/>
              </w:rPr>
              <w:t>aria pardoselii pentru o persoană [m</w:t>
            </w:r>
            <w:r w:rsidRPr="000328BB">
              <w:rPr>
                <w:b/>
                <w:bCs/>
                <w:color w:val="000000" w:themeColor="text1"/>
                <w:spacing w:val="-4"/>
                <w:vertAlign w:val="superscript"/>
              </w:rPr>
              <w:t>2</w:t>
            </w:r>
            <w:r w:rsidRPr="000328BB">
              <w:rPr>
                <w:b/>
                <w:bCs/>
                <w:color w:val="000000" w:themeColor="text1"/>
                <w:spacing w:val="-4"/>
              </w:rPr>
              <w:t>/persoană]</w:t>
            </w:r>
          </w:p>
          <w:p w14:paraId="4E7FF5E4" w14:textId="77777777" w:rsidR="000D12C9" w:rsidRPr="000328BB" w:rsidRDefault="000D12C9" w:rsidP="00635BE2">
            <w:pPr>
              <w:rPr>
                <w:b/>
                <w:bCs/>
                <w:color w:val="000000" w:themeColor="text1"/>
              </w:rPr>
            </w:pPr>
          </w:p>
        </w:tc>
      </w:tr>
      <w:tr w:rsidR="00680476" w:rsidRPr="000328BB" w14:paraId="24155F92" w14:textId="77777777" w:rsidTr="00C518B6">
        <w:trPr>
          <w:trHeight w:val="596"/>
          <w:jc w:val="center"/>
        </w:trPr>
        <w:tc>
          <w:tcPr>
            <w:tcW w:w="5444" w:type="dxa"/>
            <w:vMerge/>
            <w:tcBorders>
              <w:top w:val="single" w:sz="4" w:space="0" w:color="000000"/>
              <w:left w:val="single" w:sz="4" w:space="0" w:color="000000"/>
              <w:bottom w:val="single" w:sz="4" w:space="0" w:color="000000"/>
              <w:right w:val="single" w:sz="4" w:space="0" w:color="000000"/>
            </w:tcBorders>
          </w:tcPr>
          <w:p w14:paraId="5D3F0ADE" w14:textId="77777777" w:rsidR="000D12C9" w:rsidRPr="000328BB" w:rsidRDefault="000D12C9" w:rsidP="00635BE2">
            <w:pPr>
              <w:rPr>
                <w:b/>
                <w:bCs/>
                <w:color w:val="000000" w:themeColor="text1"/>
              </w:rPr>
            </w:pPr>
          </w:p>
        </w:tc>
        <w:tc>
          <w:tcPr>
            <w:tcW w:w="2109" w:type="dxa"/>
            <w:tcBorders>
              <w:top w:val="single" w:sz="4" w:space="0" w:color="000000"/>
              <w:left w:val="single" w:sz="4" w:space="0" w:color="000000"/>
              <w:bottom w:val="single" w:sz="4" w:space="0" w:color="000000"/>
              <w:right w:val="single" w:sz="4" w:space="0" w:color="000000"/>
            </w:tcBorders>
          </w:tcPr>
          <w:p w14:paraId="5690C4E8" w14:textId="77777777" w:rsidR="000D12C9" w:rsidRPr="000328BB" w:rsidRDefault="000D12C9" w:rsidP="00635BE2">
            <w:pPr>
              <w:rPr>
                <w:b/>
                <w:bCs/>
                <w:color w:val="000000" w:themeColor="text1"/>
              </w:rPr>
            </w:pPr>
            <w:r w:rsidRPr="000328BB">
              <w:rPr>
                <w:b/>
                <w:bCs/>
                <w:color w:val="000000" w:themeColor="text1"/>
              </w:rPr>
              <w:t>domeniu tipic</w:t>
            </w:r>
          </w:p>
        </w:tc>
        <w:tc>
          <w:tcPr>
            <w:tcW w:w="1938" w:type="dxa"/>
            <w:tcBorders>
              <w:top w:val="single" w:sz="4" w:space="0" w:color="000000"/>
              <w:left w:val="single" w:sz="4" w:space="0" w:color="000000"/>
              <w:bottom w:val="single" w:sz="4" w:space="0" w:color="000000"/>
              <w:right w:val="single" w:sz="4" w:space="0" w:color="000000"/>
            </w:tcBorders>
          </w:tcPr>
          <w:p w14:paraId="0ADEE575" w14:textId="77777777" w:rsidR="000D12C9" w:rsidRPr="000328BB" w:rsidRDefault="000D12C9" w:rsidP="00635BE2">
            <w:pPr>
              <w:rPr>
                <w:b/>
                <w:bCs/>
                <w:color w:val="000000" w:themeColor="text1"/>
              </w:rPr>
            </w:pPr>
            <w:r w:rsidRPr="000328BB">
              <w:rPr>
                <w:b/>
                <w:bCs/>
                <w:color w:val="000000" w:themeColor="text1"/>
              </w:rPr>
              <w:t xml:space="preserve">valori </w:t>
            </w:r>
            <w:r w:rsidR="00AB74D3" w:rsidRPr="000328BB">
              <w:rPr>
                <w:b/>
                <w:bCs/>
                <w:color w:val="000000" w:themeColor="text1"/>
              </w:rPr>
              <w:t>implicite</w:t>
            </w:r>
          </w:p>
        </w:tc>
      </w:tr>
      <w:tr w:rsidR="00680476" w:rsidRPr="000328BB" w14:paraId="3714AD91"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63002201" w14:textId="77777777" w:rsidR="000D12C9" w:rsidRPr="000328BB" w:rsidRDefault="000D12C9" w:rsidP="00635BE2">
            <w:pPr>
              <w:rPr>
                <w:color w:val="000000" w:themeColor="text1"/>
                <w:spacing w:val="-2"/>
              </w:rPr>
            </w:pPr>
            <w:r w:rsidRPr="000328BB">
              <w:rPr>
                <w:color w:val="000000" w:themeColor="text1"/>
                <w:spacing w:val="-2"/>
              </w:rPr>
              <w:t xml:space="preserve">Birou mare </w:t>
            </w:r>
          </w:p>
        </w:tc>
        <w:tc>
          <w:tcPr>
            <w:tcW w:w="2109" w:type="dxa"/>
            <w:tcBorders>
              <w:top w:val="single" w:sz="4" w:space="0" w:color="000000"/>
              <w:left w:val="single" w:sz="4" w:space="0" w:color="000000"/>
              <w:bottom w:val="single" w:sz="4" w:space="0" w:color="000000"/>
              <w:right w:val="single" w:sz="4" w:space="0" w:color="000000"/>
            </w:tcBorders>
          </w:tcPr>
          <w:p w14:paraId="17256286" w14:textId="4F399F55" w:rsidR="000D12C9" w:rsidRPr="000328BB" w:rsidRDefault="000D12C9" w:rsidP="00C518B6">
            <w:pPr>
              <w:jc w:val="left"/>
              <w:rPr>
                <w:color w:val="000000" w:themeColor="text1"/>
                <w:spacing w:val="-1"/>
              </w:rPr>
            </w:pPr>
            <w:r w:rsidRPr="000328BB">
              <w:rPr>
                <w:color w:val="000000" w:themeColor="text1"/>
                <w:spacing w:val="-1"/>
              </w:rPr>
              <w:t>de la 7 la 20</w:t>
            </w:r>
          </w:p>
        </w:tc>
        <w:tc>
          <w:tcPr>
            <w:tcW w:w="1938" w:type="dxa"/>
            <w:tcBorders>
              <w:top w:val="single" w:sz="4" w:space="0" w:color="000000"/>
              <w:left w:val="single" w:sz="4" w:space="0" w:color="000000"/>
              <w:bottom w:val="single" w:sz="4" w:space="0" w:color="000000"/>
              <w:right w:val="single" w:sz="4" w:space="0" w:color="000000"/>
            </w:tcBorders>
          </w:tcPr>
          <w:p w14:paraId="10416036" w14:textId="77777777" w:rsidR="000D12C9" w:rsidRPr="000328BB" w:rsidRDefault="000D12C9" w:rsidP="001F5C1A">
            <w:pPr>
              <w:jc w:val="center"/>
              <w:rPr>
                <w:color w:val="000000" w:themeColor="text1"/>
                <w:spacing w:val="-4"/>
              </w:rPr>
            </w:pPr>
            <w:r w:rsidRPr="000328BB">
              <w:rPr>
                <w:color w:val="000000" w:themeColor="text1"/>
                <w:spacing w:val="-4"/>
              </w:rPr>
              <w:t>12</w:t>
            </w:r>
          </w:p>
        </w:tc>
      </w:tr>
      <w:tr w:rsidR="00680476" w:rsidRPr="000328BB" w14:paraId="72C66877"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2F536520" w14:textId="77777777" w:rsidR="000D12C9" w:rsidRPr="000328BB" w:rsidRDefault="000D12C9" w:rsidP="00635BE2">
            <w:pPr>
              <w:rPr>
                <w:color w:val="000000" w:themeColor="text1"/>
                <w:spacing w:val="-2"/>
              </w:rPr>
            </w:pPr>
            <w:r w:rsidRPr="000328BB">
              <w:rPr>
                <w:color w:val="000000" w:themeColor="text1"/>
                <w:spacing w:val="-2"/>
              </w:rPr>
              <w:t xml:space="preserve">Birou mic  </w:t>
            </w:r>
          </w:p>
        </w:tc>
        <w:tc>
          <w:tcPr>
            <w:tcW w:w="2109" w:type="dxa"/>
            <w:tcBorders>
              <w:top w:val="single" w:sz="4" w:space="0" w:color="000000"/>
              <w:left w:val="single" w:sz="4" w:space="0" w:color="000000"/>
              <w:bottom w:val="single" w:sz="4" w:space="0" w:color="000000"/>
              <w:right w:val="single" w:sz="4" w:space="0" w:color="000000"/>
            </w:tcBorders>
          </w:tcPr>
          <w:p w14:paraId="2D5B411C" w14:textId="70A2584B" w:rsidR="000D12C9" w:rsidRPr="000328BB" w:rsidRDefault="000D12C9" w:rsidP="00C518B6">
            <w:pPr>
              <w:jc w:val="left"/>
              <w:rPr>
                <w:color w:val="000000" w:themeColor="text1"/>
              </w:rPr>
            </w:pPr>
            <w:r w:rsidRPr="000328BB">
              <w:rPr>
                <w:color w:val="000000" w:themeColor="text1"/>
                <w:spacing w:val="-1"/>
              </w:rPr>
              <w:t>de la 8 la 12</w:t>
            </w:r>
          </w:p>
        </w:tc>
        <w:tc>
          <w:tcPr>
            <w:tcW w:w="1938" w:type="dxa"/>
            <w:tcBorders>
              <w:top w:val="single" w:sz="4" w:space="0" w:color="000000"/>
              <w:left w:val="single" w:sz="4" w:space="0" w:color="000000"/>
              <w:bottom w:val="single" w:sz="4" w:space="0" w:color="000000"/>
              <w:right w:val="single" w:sz="4" w:space="0" w:color="000000"/>
            </w:tcBorders>
          </w:tcPr>
          <w:p w14:paraId="20DDA9C3" w14:textId="77777777" w:rsidR="000D12C9" w:rsidRPr="000328BB" w:rsidRDefault="000D12C9" w:rsidP="001F5C1A">
            <w:pPr>
              <w:jc w:val="center"/>
              <w:rPr>
                <w:color w:val="000000" w:themeColor="text1"/>
                <w:spacing w:val="-4"/>
              </w:rPr>
            </w:pPr>
            <w:r w:rsidRPr="000328BB">
              <w:rPr>
                <w:color w:val="000000" w:themeColor="text1"/>
                <w:spacing w:val="-4"/>
              </w:rPr>
              <w:t>10</w:t>
            </w:r>
          </w:p>
        </w:tc>
      </w:tr>
      <w:tr w:rsidR="00680476" w:rsidRPr="000328BB" w14:paraId="77FEA7BC"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40A29A23" w14:textId="77777777" w:rsidR="000D12C9" w:rsidRPr="000328BB" w:rsidRDefault="000D12C9" w:rsidP="00635BE2">
            <w:pPr>
              <w:rPr>
                <w:color w:val="000000" w:themeColor="text1"/>
                <w:spacing w:val="-7"/>
              </w:rPr>
            </w:pPr>
            <w:r w:rsidRPr="000328BB">
              <w:rPr>
                <w:color w:val="000000" w:themeColor="text1"/>
                <w:spacing w:val="-7"/>
              </w:rPr>
              <w:t>Sală  de şedinţe</w:t>
            </w:r>
          </w:p>
        </w:tc>
        <w:tc>
          <w:tcPr>
            <w:tcW w:w="2109" w:type="dxa"/>
            <w:tcBorders>
              <w:top w:val="single" w:sz="4" w:space="0" w:color="000000"/>
              <w:left w:val="single" w:sz="4" w:space="0" w:color="000000"/>
              <w:bottom w:val="single" w:sz="4" w:space="0" w:color="000000"/>
              <w:right w:val="single" w:sz="4" w:space="0" w:color="000000"/>
            </w:tcBorders>
          </w:tcPr>
          <w:p w14:paraId="390002C3" w14:textId="7A97FA7E" w:rsidR="000D12C9" w:rsidRPr="000328BB" w:rsidRDefault="000D12C9" w:rsidP="00C518B6">
            <w:pPr>
              <w:jc w:val="left"/>
              <w:rPr>
                <w:color w:val="000000" w:themeColor="text1"/>
              </w:rPr>
            </w:pPr>
            <w:r w:rsidRPr="000328BB">
              <w:rPr>
                <w:color w:val="000000" w:themeColor="text1"/>
                <w:spacing w:val="-1"/>
              </w:rPr>
              <w:t>de la 2 la 5</w:t>
            </w:r>
          </w:p>
        </w:tc>
        <w:tc>
          <w:tcPr>
            <w:tcW w:w="1938" w:type="dxa"/>
            <w:tcBorders>
              <w:top w:val="single" w:sz="4" w:space="0" w:color="000000"/>
              <w:left w:val="single" w:sz="4" w:space="0" w:color="000000"/>
              <w:bottom w:val="single" w:sz="4" w:space="0" w:color="000000"/>
              <w:right w:val="single" w:sz="4" w:space="0" w:color="000000"/>
            </w:tcBorders>
          </w:tcPr>
          <w:p w14:paraId="5076C8B5" w14:textId="77777777" w:rsidR="000D12C9" w:rsidRPr="000328BB" w:rsidRDefault="000D12C9" w:rsidP="001F5C1A">
            <w:pPr>
              <w:jc w:val="center"/>
              <w:rPr>
                <w:color w:val="000000" w:themeColor="text1"/>
                <w:spacing w:val="-1"/>
              </w:rPr>
            </w:pPr>
            <w:r w:rsidRPr="000328BB">
              <w:rPr>
                <w:color w:val="000000" w:themeColor="text1"/>
                <w:spacing w:val="-1"/>
              </w:rPr>
              <w:t>3,0</w:t>
            </w:r>
          </w:p>
        </w:tc>
      </w:tr>
      <w:tr w:rsidR="00680476" w:rsidRPr="000328BB" w14:paraId="68C23FEB"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7F75CB48" w14:textId="77777777" w:rsidR="000D12C9" w:rsidRPr="000328BB" w:rsidRDefault="000D12C9" w:rsidP="00635BE2">
            <w:pPr>
              <w:rPr>
                <w:color w:val="000000" w:themeColor="text1"/>
                <w:spacing w:val="-1"/>
              </w:rPr>
            </w:pPr>
            <w:r w:rsidRPr="000328BB">
              <w:rPr>
                <w:color w:val="000000" w:themeColor="text1"/>
                <w:spacing w:val="-1"/>
              </w:rPr>
              <w:t xml:space="preserve">Magazin  </w:t>
            </w:r>
          </w:p>
        </w:tc>
        <w:tc>
          <w:tcPr>
            <w:tcW w:w="2109" w:type="dxa"/>
            <w:tcBorders>
              <w:top w:val="single" w:sz="4" w:space="0" w:color="000000"/>
              <w:left w:val="single" w:sz="4" w:space="0" w:color="000000"/>
              <w:bottom w:val="single" w:sz="4" w:space="0" w:color="000000"/>
              <w:right w:val="single" w:sz="4" w:space="0" w:color="000000"/>
            </w:tcBorders>
          </w:tcPr>
          <w:p w14:paraId="65049040" w14:textId="2A4F03F3" w:rsidR="000D12C9" w:rsidRPr="000328BB" w:rsidRDefault="000D12C9" w:rsidP="00C518B6">
            <w:pPr>
              <w:jc w:val="left"/>
              <w:rPr>
                <w:color w:val="000000" w:themeColor="text1"/>
              </w:rPr>
            </w:pPr>
            <w:r w:rsidRPr="000328BB">
              <w:rPr>
                <w:color w:val="000000" w:themeColor="text1"/>
                <w:spacing w:val="-1"/>
              </w:rPr>
              <w:t>de la 3 la 8</w:t>
            </w:r>
          </w:p>
        </w:tc>
        <w:tc>
          <w:tcPr>
            <w:tcW w:w="1938" w:type="dxa"/>
            <w:tcBorders>
              <w:top w:val="single" w:sz="4" w:space="0" w:color="000000"/>
              <w:left w:val="single" w:sz="4" w:space="0" w:color="000000"/>
              <w:bottom w:val="single" w:sz="4" w:space="0" w:color="000000"/>
              <w:right w:val="single" w:sz="4" w:space="0" w:color="000000"/>
            </w:tcBorders>
          </w:tcPr>
          <w:p w14:paraId="7B1ED444" w14:textId="77777777" w:rsidR="000D12C9" w:rsidRPr="000328BB" w:rsidRDefault="000D12C9" w:rsidP="001F5C1A">
            <w:pPr>
              <w:jc w:val="center"/>
              <w:rPr>
                <w:color w:val="000000" w:themeColor="text1"/>
                <w:spacing w:val="-1"/>
              </w:rPr>
            </w:pPr>
            <w:r w:rsidRPr="000328BB">
              <w:rPr>
                <w:color w:val="000000" w:themeColor="text1"/>
                <w:spacing w:val="-1"/>
              </w:rPr>
              <w:t>4,0</w:t>
            </w:r>
          </w:p>
        </w:tc>
      </w:tr>
      <w:tr w:rsidR="00680476" w:rsidRPr="000328BB" w14:paraId="7024E37E"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7F1B0717" w14:textId="77777777" w:rsidR="000D12C9" w:rsidRPr="000328BB" w:rsidRDefault="000D12C9" w:rsidP="00635BE2">
            <w:pPr>
              <w:rPr>
                <w:color w:val="000000" w:themeColor="text1"/>
                <w:spacing w:val="-6"/>
              </w:rPr>
            </w:pPr>
            <w:r w:rsidRPr="000328BB">
              <w:rPr>
                <w:color w:val="000000" w:themeColor="text1"/>
                <w:spacing w:val="-6"/>
              </w:rPr>
              <w:t xml:space="preserve">Sală  de clasă  </w:t>
            </w:r>
          </w:p>
        </w:tc>
        <w:tc>
          <w:tcPr>
            <w:tcW w:w="2109" w:type="dxa"/>
            <w:tcBorders>
              <w:top w:val="single" w:sz="4" w:space="0" w:color="000000"/>
              <w:left w:val="single" w:sz="4" w:space="0" w:color="000000"/>
              <w:bottom w:val="single" w:sz="4" w:space="0" w:color="000000"/>
              <w:right w:val="single" w:sz="4" w:space="0" w:color="000000"/>
            </w:tcBorders>
          </w:tcPr>
          <w:p w14:paraId="4AEBECB3" w14:textId="77777777" w:rsidR="000D12C9" w:rsidRPr="000328BB" w:rsidRDefault="000D12C9" w:rsidP="00C518B6">
            <w:pPr>
              <w:jc w:val="left"/>
              <w:rPr>
                <w:color w:val="000000" w:themeColor="text1"/>
              </w:rPr>
            </w:pPr>
            <w:r w:rsidRPr="000328BB">
              <w:rPr>
                <w:color w:val="000000" w:themeColor="text1"/>
                <w:spacing w:val="-1"/>
              </w:rPr>
              <w:t>de la 2 la 5</w:t>
            </w:r>
          </w:p>
        </w:tc>
        <w:tc>
          <w:tcPr>
            <w:tcW w:w="1938" w:type="dxa"/>
            <w:tcBorders>
              <w:top w:val="single" w:sz="4" w:space="0" w:color="000000"/>
              <w:left w:val="single" w:sz="4" w:space="0" w:color="000000"/>
              <w:bottom w:val="single" w:sz="4" w:space="0" w:color="000000"/>
              <w:right w:val="single" w:sz="4" w:space="0" w:color="000000"/>
            </w:tcBorders>
          </w:tcPr>
          <w:p w14:paraId="57E465DE" w14:textId="77777777" w:rsidR="000D12C9" w:rsidRPr="000328BB" w:rsidRDefault="000D12C9" w:rsidP="001F5C1A">
            <w:pPr>
              <w:jc w:val="center"/>
              <w:rPr>
                <w:color w:val="000000" w:themeColor="text1"/>
                <w:spacing w:val="-1"/>
              </w:rPr>
            </w:pPr>
            <w:r w:rsidRPr="000328BB">
              <w:rPr>
                <w:color w:val="000000" w:themeColor="text1"/>
                <w:spacing w:val="-1"/>
              </w:rPr>
              <w:t>2,5</w:t>
            </w:r>
          </w:p>
        </w:tc>
      </w:tr>
      <w:tr w:rsidR="00680476" w:rsidRPr="000328BB" w14:paraId="3C040829"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52383D8D" w14:textId="77777777" w:rsidR="000D12C9" w:rsidRPr="000328BB" w:rsidRDefault="000D12C9" w:rsidP="00635BE2">
            <w:pPr>
              <w:rPr>
                <w:color w:val="000000" w:themeColor="text1"/>
                <w:spacing w:val="-1"/>
              </w:rPr>
            </w:pPr>
            <w:r w:rsidRPr="000328BB">
              <w:rPr>
                <w:color w:val="000000" w:themeColor="text1"/>
                <w:spacing w:val="-1"/>
              </w:rPr>
              <w:t xml:space="preserve">Salon de spital </w:t>
            </w:r>
          </w:p>
        </w:tc>
        <w:tc>
          <w:tcPr>
            <w:tcW w:w="2109" w:type="dxa"/>
            <w:tcBorders>
              <w:top w:val="single" w:sz="4" w:space="0" w:color="000000"/>
              <w:left w:val="single" w:sz="4" w:space="0" w:color="000000"/>
              <w:bottom w:val="single" w:sz="4" w:space="0" w:color="000000"/>
              <w:right w:val="single" w:sz="4" w:space="0" w:color="000000"/>
            </w:tcBorders>
          </w:tcPr>
          <w:p w14:paraId="529E2FE6" w14:textId="11CEB36F" w:rsidR="000D12C9" w:rsidRPr="000328BB" w:rsidRDefault="000D12C9" w:rsidP="00C518B6">
            <w:pPr>
              <w:jc w:val="left"/>
              <w:rPr>
                <w:color w:val="000000" w:themeColor="text1"/>
              </w:rPr>
            </w:pPr>
            <w:r w:rsidRPr="000328BB">
              <w:rPr>
                <w:color w:val="000000" w:themeColor="text1"/>
                <w:spacing w:val="-1"/>
              </w:rPr>
              <w:t>de la 5 la</w:t>
            </w:r>
            <w:r w:rsidR="003A4E96">
              <w:rPr>
                <w:color w:val="000000" w:themeColor="text1"/>
                <w:spacing w:val="-1"/>
              </w:rPr>
              <w:t xml:space="preserve"> </w:t>
            </w:r>
            <w:r w:rsidRPr="000328BB">
              <w:rPr>
                <w:color w:val="000000" w:themeColor="text1"/>
                <w:spacing w:val="-1"/>
              </w:rPr>
              <w:t>15</w:t>
            </w:r>
          </w:p>
        </w:tc>
        <w:tc>
          <w:tcPr>
            <w:tcW w:w="1938" w:type="dxa"/>
            <w:tcBorders>
              <w:top w:val="single" w:sz="4" w:space="0" w:color="000000"/>
              <w:left w:val="single" w:sz="4" w:space="0" w:color="000000"/>
              <w:bottom w:val="single" w:sz="4" w:space="0" w:color="000000"/>
              <w:right w:val="single" w:sz="4" w:space="0" w:color="000000"/>
            </w:tcBorders>
          </w:tcPr>
          <w:p w14:paraId="19A0770E" w14:textId="77777777" w:rsidR="000D12C9" w:rsidRPr="000328BB" w:rsidRDefault="000D12C9" w:rsidP="001F5C1A">
            <w:pPr>
              <w:jc w:val="center"/>
              <w:rPr>
                <w:color w:val="000000" w:themeColor="text1"/>
                <w:spacing w:val="-4"/>
              </w:rPr>
            </w:pPr>
            <w:r w:rsidRPr="000328BB">
              <w:rPr>
                <w:color w:val="000000" w:themeColor="text1"/>
                <w:spacing w:val="-4"/>
              </w:rPr>
              <w:t>10</w:t>
            </w:r>
          </w:p>
        </w:tc>
      </w:tr>
      <w:tr w:rsidR="00680476" w:rsidRPr="000328BB" w14:paraId="2DB03D37"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01B9EFF4" w14:textId="77777777" w:rsidR="000D12C9" w:rsidRPr="000328BB" w:rsidRDefault="000D12C9" w:rsidP="00635BE2">
            <w:pPr>
              <w:rPr>
                <w:color w:val="000000" w:themeColor="text1"/>
                <w:spacing w:val="-3"/>
              </w:rPr>
            </w:pPr>
            <w:r w:rsidRPr="000328BB">
              <w:rPr>
                <w:color w:val="000000" w:themeColor="text1"/>
                <w:spacing w:val="-3"/>
              </w:rPr>
              <w:t xml:space="preserve">Cameră  de hotel  </w:t>
            </w:r>
          </w:p>
        </w:tc>
        <w:tc>
          <w:tcPr>
            <w:tcW w:w="2109" w:type="dxa"/>
            <w:tcBorders>
              <w:top w:val="single" w:sz="4" w:space="0" w:color="000000"/>
              <w:left w:val="single" w:sz="4" w:space="0" w:color="000000"/>
              <w:bottom w:val="single" w:sz="4" w:space="0" w:color="000000"/>
              <w:right w:val="single" w:sz="4" w:space="0" w:color="000000"/>
            </w:tcBorders>
          </w:tcPr>
          <w:p w14:paraId="55371C10" w14:textId="41C65F46" w:rsidR="000D12C9" w:rsidRPr="000328BB" w:rsidRDefault="000D12C9" w:rsidP="00C518B6">
            <w:pPr>
              <w:jc w:val="left"/>
              <w:rPr>
                <w:color w:val="000000" w:themeColor="text1"/>
              </w:rPr>
            </w:pPr>
            <w:r w:rsidRPr="000328BB">
              <w:rPr>
                <w:color w:val="000000" w:themeColor="text1"/>
                <w:spacing w:val="-1"/>
              </w:rPr>
              <w:t>de la 5 la 20</w:t>
            </w:r>
          </w:p>
        </w:tc>
        <w:tc>
          <w:tcPr>
            <w:tcW w:w="1938" w:type="dxa"/>
            <w:tcBorders>
              <w:top w:val="single" w:sz="4" w:space="0" w:color="000000"/>
              <w:left w:val="single" w:sz="4" w:space="0" w:color="000000"/>
              <w:bottom w:val="single" w:sz="4" w:space="0" w:color="000000"/>
              <w:right w:val="single" w:sz="4" w:space="0" w:color="000000"/>
            </w:tcBorders>
          </w:tcPr>
          <w:p w14:paraId="3E3C630A" w14:textId="77777777" w:rsidR="000D12C9" w:rsidRPr="000328BB" w:rsidRDefault="000D12C9" w:rsidP="001F5C1A">
            <w:pPr>
              <w:jc w:val="center"/>
              <w:rPr>
                <w:color w:val="000000" w:themeColor="text1"/>
                <w:spacing w:val="-4"/>
              </w:rPr>
            </w:pPr>
            <w:r w:rsidRPr="000328BB">
              <w:rPr>
                <w:color w:val="000000" w:themeColor="text1"/>
                <w:spacing w:val="-4"/>
              </w:rPr>
              <w:t>10</w:t>
            </w:r>
          </w:p>
        </w:tc>
      </w:tr>
      <w:tr w:rsidR="000D12C9" w:rsidRPr="000328BB" w14:paraId="59CE7AA6"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5D2944DD" w14:textId="77777777" w:rsidR="000D12C9" w:rsidRPr="000328BB" w:rsidRDefault="000D12C9" w:rsidP="00635BE2">
            <w:pPr>
              <w:rPr>
                <w:color w:val="000000" w:themeColor="text1"/>
                <w:spacing w:val="-2"/>
              </w:rPr>
            </w:pPr>
            <w:r w:rsidRPr="000328BB">
              <w:rPr>
                <w:color w:val="000000" w:themeColor="text1"/>
                <w:spacing w:val="-2"/>
              </w:rPr>
              <w:t xml:space="preserve">Restaurant </w:t>
            </w:r>
          </w:p>
        </w:tc>
        <w:tc>
          <w:tcPr>
            <w:tcW w:w="2109" w:type="dxa"/>
            <w:tcBorders>
              <w:top w:val="single" w:sz="4" w:space="0" w:color="000000"/>
              <w:left w:val="single" w:sz="4" w:space="0" w:color="000000"/>
              <w:bottom w:val="single" w:sz="4" w:space="0" w:color="000000"/>
              <w:right w:val="single" w:sz="4" w:space="0" w:color="000000"/>
            </w:tcBorders>
          </w:tcPr>
          <w:p w14:paraId="1343C2FB" w14:textId="1D5A8A73" w:rsidR="000D12C9" w:rsidRPr="000328BB" w:rsidRDefault="000D12C9" w:rsidP="00C518B6">
            <w:pPr>
              <w:jc w:val="left"/>
              <w:rPr>
                <w:color w:val="000000" w:themeColor="text1"/>
              </w:rPr>
            </w:pPr>
            <w:r w:rsidRPr="000328BB">
              <w:rPr>
                <w:color w:val="000000" w:themeColor="text1"/>
                <w:spacing w:val="-1"/>
              </w:rPr>
              <w:t>de la</w:t>
            </w:r>
            <w:r w:rsidR="003A4E96">
              <w:rPr>
                <w:color w:val="000000" w:themeColor="text1"/>
                <w:spacing w:val="-1"/>
              </w:rPr>
              <w:t xml:space="preserve"> </w:t>
            </w:r>
            <w:r w:rsidRPr="000328BB">
              <w:rPr>
                <w:color w:val="000000" w:themeColor="text1"/>
                <w:spacing w:val="-1"/>
              </w:rPr>
              <w:t>1,2 la 5</w:t>
            </w:r>
          </w:p>
        </w:tc>
        <w:tc>
          <w:tcPr>
            <w:tcW w:w="1938" w:type="dxa"/>
            <w:tcBorders>
              <w:top w:val="single" w:sz="4" w:space="0" w:color="000000"/>
              <w:left w:val="single" w:sz="4" w:space="0" w:color="000000"/>
              <w:bottom w:val="single" w:sz="4" w:space="0" w:color="000000"/>
              <w:right w:val="single" w:sz="4" w:space="0" w:color="000000"/>
            </w:tcBorders>
          </w:tcPr>
          <w:p w14:paraId="299BD1DB" w14:textId="77777777" w:rsidR="000D12C9" w:rsidRPr="000328BB" w:rsidRDefault="000D12C9" w:rsidP="001F5C1A">
            <w:pPr>
              <w:jc w:val="center"/>
              <w:rPr>
                <w:color w:val="000000" w:themeColor="text1"/>
              </w:rPr>
            </w:pPr>
            <w:r w:rsidRPr="000328BB">
              <w:rPr>
                <w:color w:val="000000" w:themeColor="text1"/>
                <w:spacing w:val="-1"/>
              </w:rPr>
              <w:t>1,5</w:t>
            </w:r>
          </w:p>
        </w:tc>
      </w:tr>
    </w:tbl>
    <w:p w14:paraId="61442611" w14:textId="77777777" w:rsidR="000D12C9" w:rsidRPr="000328BB" w:rsidRDefault="000D12C9" w:rsidP="00635BE2">
      <w:pPr>
        <w:rPr>
          <w:color w:val="000000" w:themeColor="text1"/>
        </w:rPr>
      </w:pPr>
    </w:p>
    <w:p w14:paraId="0E754C5F" w14:textId="77777777" w:rsidR="00912091" w:rsidRPr="000328BB" w:rsidRDefault="00912091" w:rsidP="00635BE2">
      <w:pPr>
        <w:rPr>
          <w:color w:val="000000" w:themeColor="text1"/>
        </w:rPr>
      </w:pPr>
    </w:p>
    <w:p w14:paraId="44FF8518" w14:textId="77777777" w:rsidR="000D12C9" w:rsidRPr="000328BB" w:rsidRDefault="000D12C9" w:rsidP="00635BE2">
      <w:pPr>
        <w:rPr>
          <w:color w:val="000000" w:themeColor="text1"/>
        </w:rPr>
        <w:sectPr w:rsidR="000D12C9" w:rsidRPr="000328BB" w:rsidSect="0068288C">
          <w:pgSz w:w="12240" w:h="15840"/>
          <w:pgMar w:top="899" w:right="1134" w:bottom="1134" w:left="1418" w:header="709" w:footer="709" w:gutter="0"/>
          <w:cols w:space="708"/>
          <w:docGrid w:linePitch="360"/>
        </w:sectPr>
      </w:pPr>
    </w:p>
    <w:p w14:paraId="19A1C67C" w14:textId="77777777" w:rsidR="00430E47" w:rsidRPr="000328BB" w:rsidRDefault="00430E47" w:rsidP="00635BE2">
      <w:pPr>
        <w:rPr>
          <w:color w:val="000000" w:themeColor="text1"/>
        </w:rPr>
      </w:pPr>
    </w:p>
    <w:p w14:paraId="6E483193" w14:textId="77777777" w:rsidR="00430E47" w:rsidRPr="000328BB" w:rsidRDefault="00430E47" w:rsidP="00C60757">
      <w:pPr>
        <w:pStyle w:val="Titlu1"/>
        <w:rPr>
          <w:noProof w:val="0"/>
          <w:color w:val="000000" w:themeColor="text1"/>
        </w:rPr>
      </w:pPr>
      <w:bookmarkStart w:id="195" w:name="_Toc125776686"/>
      <w:r w:rsidRPr="000328BB">
        <w:rPr>
          <w:noProof w:val="0"/>
          <w:color w:val="000000" w:themeColor="text1"/>
        </w:rPr>
        <w:t xml:space="preserve">Anexa 5.  Degajarea de căldură a unei persoane (pentru o temperatură a aerului din încăperi de </w:t>
      </w:r>
      <w:r w:rsidR="009F2EE9" w:rsidRPr="000328BB">
        <w:rPr>
          <w:noProof w:val="0"/>
          <w:color w:val="000000" w:themeColor="text1"/>
        </w:rPr>
        <w:t>24</w:t>
      </w:r>
      <w:r w:rsidR="009F2EE9" w:rsidRPr="000328BB">
        <w:rPr>
          <w:noProof w:val="0"/>
          <w:color w:val="000000" w:themeColor="text1"/>
          <w:vertAlign w:val="superscript"/>
        </w:rPr>
        <w:t>°</w:t>
      </w:r>
      <w:r w:rsidR="009F2EE9" w:rsidRPr="000328BB">
        <w:rPr>
          <w:noProof w:val="0"/>
          <w:color w:val="000000" w:themeColor="text1"/>
        </w:rPr>
        <w:t xml:space="preserve">C </w:t>
      </w:r>
      <w:r w:rsidRPr="000328BB">
        <w:rPr>
          <w:noProof w:val="0"/>
          <w:color w:val="000000" w:themeColor="text1"/>
        </w:rPr>
        <w:t>şi pentru o suprafaţă medie a corpului uman de 1,8 m</w:t>
      </w:r>
      <w:r w:rsidRPr="000328BB">
        <w:rPr>
          <w:noProof w:val="0"/>
          <w:color w:val="000000" w:themeColor="text1"/>
          <w:vertAlign w:val="superscript"/>
        </w:rPr>
        <w:t>2</w:t>
      </w:r>
      <w:bookmarkEnd w:id="195"/>
      <w:r w:rsidRPr="000328BB">
        <w:rPr>
          <w:noProof w:val="0"/>
          <w:color w:val="000000" w:themeColor="text1"/>
        </w:rPr>
        <w:t xml:space="preserve">  </w:t>
      </w:r>
    </w:p>
    <w:p w14:paraId="62A2CCE3" w14:textId="77777777" w:rsidR="00430E47" w:rsidRPr="000328BB" w:rsidRDefault="00430E47" w:rsidP="00635BE2">
      <w:pPr>
        <w:rPr>
          <w:color w:val="000000" w:themeColor="text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14"/>
        <w:gridCol w:w="1432"/>
        <w:gridCol w:w="1616"/>
        <w:gridCol w:w="1616"/>
      </w:tblGrid>
      <w:tr w:rsidR="00680476" w:rsidRPr="000328BB" w14:paraId="7D71B122" w14:textId="77777777">
        <w:tc>
          <w:tcPr>
            <w:tcW w:w="5352" w:type="dxa"/>
            <w:vMerge w:val="restart"/>
            <w:tcBorders>
              <w:top w:val="single" w:sz="4" w:space="0" w:color="000000"/>
              <w:left w:val="single" w:sz="4" w:space="0" w:color="000000"/>
              <w:bottom w:val="single" w:sz="4" w:space="0" w:color="000000"/>
              <w:right w:val="single" w:sz="4" w:space="0" w:color="000000"/>
            </w:tcBorders>
          </w:tcPr>
          <w:p w14:paraId="1A9AFD4E" w14:textId="77777777" w:rsidR="00430E47" w:rsidRPr="00C518B6" w:rsidRDefault="00430E47" w:rsidP="00635BE2">
            <w:pPr>
              <w:rPr>
                <w:b/>
                <w:color w:val="000000" w:themeColor="text1"/>
              </w:rPr>
            </w:pPr>
            <w:r w:rsidRPr="00C518B6">
              <w:rPr>
                <w:b/>
                <w:color w:val="000000" w:themeColor="text1"/>
              </w:rPr>
              <w:t>Activitate</w:t>
            </w:r>
          </w:p>
        </w:tc>
        <w:tc>
          <w:tcPr>
            <w:tcW w:w="2964" w:type="dxa"/>
            <w:gridSpan w:val="2"/>
            <w:tcBorders>
              <w:top w:val="single" w:sz="4" w:space="0" w:color="000000"/>
              <w:left w:val="single" w:sz="4" w:space="0" w:color="000000"/>
              <w:bottom w:val="single" w:sz="4" w:space="0" w:color="000000"/>
              <w:right w:val="single" w:sz="4" w:space="0" w:color="000000"/>
            </w:tcBorders>
          </w:tcPr>
          <w:p w14:paraId="46F44ED6" w14:textId="77777777" w:rsidR="00430E47" w:rsidRPr="00C518B6" w:rsidRDefault="00430E47" w:rsidP="001F5C1A">
            <w:pPr>
              <w:jc w:val="center"/>
              <w:rPr>
                <w:b/>
                <w:color w:val="000000" w:themeColor="text1"/>
              </w:rPr>
            </w:pPr>
            <w:r w:rsidRPr="00C518B6">
              <w:rPr>
                <w:b/>
                <w:color w:val="000000" w:themeColor="text1"/>
              </w:rPr>
              <w:t>căldură totală</w:t>
            </w:r>
          </w:p>
        </w:tc>
        <w:tc>
          <w:tcPr>
            <w:tcW w:w="1462" w:type="dxa"/>
            <w:vMerge w:val="restart"/>
            <w:tcBorders>
              <w:top w:val="single" w:sz="4" w:space="0" w:color="000000"/>
              <w:left w:val="single" w:sz="4" w:space="0" w:color="000000"/>
              <w:bottom w:val="single" w:sz="4" w:space="0" w:color="000000"/>
              <w:right w:val="single" w:sz="4" w:space="0" w:color="000000"/>
            </w:tcBorders>
          </w:tcPr>
          <w:p w14:paraId="258135BF" w14:textId="77777777" w:rsidR="00430E47" w:rsidRPr="00C518B6" w:rsidRDefault="00430E47" w:rsidP="001F5C1A">
            <w:pPr>
              <w:jc w:val="center"/>
              <w:rPr>
                <w:b/>
                <w:color w:val="000000" w:themeColor="text1"/>
              </w:rPr>
            </w:pPr>
            <w:r w:rsidRPr="00C518B6">
              <w:rPr>
                <w:b/>
                <w:color w:val="000000" w:themeColor="text1"/>
              </w:rPr>
              <w:t>căldură sensibilă</w:t>
            </w:r>
          </w:p>
          <w:p w14:paraId="68F7973B" w14:textId="77777777" w:rsidR="00430E47" w:rsidRPr="00C518B6" w:rsidRDefault="00430E47" w:rsidP="001F5C1A">
            <w:pPr>
              <w:jc w:val="center"/>
              <w:rPr>
                <w:b/>
                <w:color w:val="000000" w:themeColor="text1"/>
              </w:rPr>
            </w:pPr>
            <w:r w:rsidRPr="00C518B6">
              <w:rPr>
                <w:b/>
                <w:color w:val="000000" w:themeColor="text1"/>
              </w:rPr>
              <w:t>[W/persoană]</w:t>
            </w:r>
          </w:p>
        </w:tc>
      </w:tr>
      <w:tr w:rsidR="00680476" w:rsidRPr="000328BB" w14:paraId="2B33702F" w14:textId="77777777">
        <w:tc>
          <w:tcPr>
            <w:tcW w:w="5352" w:type="dxa"/>
            <w:vMerge/>
            <w:tcBorders>
              <w:top w:val="single" w:sz="4" w:space="0" w:color="000000"/>
              <w:left w:val="single" w:sz="4" w:space="0" w:color="000000"/>
              <w:bottom w:val="single" w:sz="4" w:space="0" w:color="000000"/>
              <w:right w:val="single" w:sz="4" w:space="0" w:color="000000"/>
            </w:tcBorders>
          </w:tcPr>
          <w:p w14:paraId="0DA56B7A" w14:textId="77777777" w:rsidR="00430E47" w:rsidRPr="000328BB" w:rsidRDefault="00430E47" w:rsidP="00635BE2">
            <w:pPr>
              <w:rPr>
                <w:color w:val="000000" w:themeColor="text1"/>
              </w:rPr>
            </w:pPr>
          </w:p>
        </w:tc>
        <w:tc>
          <w:tcPr>
            <w:tcW w:w="1482" w:type="dxa"/>
            <w:tcBorders>
              <w:top w:val="single" w:sz="4" w:space="0" w:color="000000"/>
              <w:left w:val="single" w:sz="4" w:space="0" w:color="000000"/>
              <w:bottom w:val="single" w:sz="4" w:space="0" w:color="000000"/>
              <w:right w:val="single" w:sz="4" w:space="0" w:color="000000"/>
            </w:tcBorders>
          </w:tcPr>
          <w:p w14:paraId="1E18E031" w14:textId="77777777" w:rsidR="00430E47" w:rsidRPr="00C518B6" w:rsidRDefault="00430E47" w:rsidP="001F5C1A">
            <w:pPr>
              <w:jc w:val="center"/>
              <w:rPr>
                <w:b/>
                <w:color w:val="000000" w:themeColor="text1"/>
              </w:rPr>
            </w:pPr>
            <w:r w:rsidRPr="00C518B6">
              <w:rPr>
                <w:b/>
                <w:color w:val="000000" w:themeColor="text1"/>
              </w:rPr>
              <w:t>[met]*</w:t>
            </w:r>
          </w:p>
        </w:tc>
        <w:tc>
          <w:tcPr>
            <w:tcW w:w="1482" w:type="dxa"/>
            <w:tcBorders>
              <w:top w:val="single" w:sz="4" w:space="0" w:color="000000"/>
              <w:left w:val="single" w:sz="4" w:space="0" w:color="000000"/>
              <w:bottom w:val="single" w:sz="4" w:space="0" w:color="000000"/>
              <w:right w:val="single" w:sz="4" w:space="0" w:color="000000"/>
            </w:tcBorders>
          </w:tcPr>
          <w:p w14:paraId="3B5D8C78" w14:textId="77777777" w:rsidR="00430E47" w:rsidRPr="00C518B6" w:rsidRDefault="00430E47" w:rsidP="001F5C1A">
            <w:pPr>
              <w:jc w:val="center"/>
              <w:rPr>
                <w:b/>
                <w:color w:val="000000" w:themeColor="text1"/>
              </w:rPr>
            </w:pPr>
            <w:r w:rsidRPr="00C518B6">
              <w:rPr>
                <w:b/>
                <w:color w:val="000000" w:themeColor="text1"/>
              </w:rPr>
              <w:t>[W/persoană]</w:t>
            </w:r>
          </w:p>
        </w:tc>
        <w:tc>
          <w:tcPr>
            <w:tcW w:w="1462" w:type="dxa"/>
            <w:vMerge/>
            <w:tcBorders>
              <w:top w:val="single" w:sz="4" w:space="0" w:color="000000"/>
              <w:left w:val="single" w:sz="4" w:space="0" w:color="000000"/>
              <w:bottom w:val="single" w:sz="4" w:space="0" w:color="000000"/>
              <w:right w:val="single" w:sz="4" w:space="0" w:color="000000"/>
            </w:tcBorders>
          </w:tcPr>
          <w:p w14:paraId="0EE2BB2D" w14:textId="77777777" w:rsidR="00430E47" w:rsidRPr="00C518B6" w:rsidRDefault="00430E47" w:rsidP="001F5C1A">
            <w:pPr>
              <w:jc w:val="center"/>
              <w:rPr>
                <w:b/>
                <w:color w:val="000000" w:themeColor="text1"/>
              </w:rPr>
            </w:pPr>
          </w:p>
        </w:tc>
      </w:tr>
      <w:tr w:rsidR="00680476" w:rsidRPr="000328BB" w14:paraId="4FE1F3F2" w14:textId="77777777">
        <w:tc>
          <w:tcPr>
            <w:tcW w:w="5352" w:type="dxa"/>
            <w:tcBorders>
              <w:top w:val="single" w:sz="4" w:space="0" w:color="000000"/>
              <w:left w:val="single" w:sz="4" w:space="0" w:color="000000"/>
              <w:bottom w:val="single" w:sz="4" w:space="0" w:color="000000"/>
              <w:right w:val="single" w:sz="4" w:space="0" w:color="000000"/>
            </w:tcBorders>
          </w:tcPr>
          <w:p w14:paraId="6F6395CF" w14:textId="77777777" w:rsidR="00430E47" w:rsidRPr="000328BB" w:rsidRDefault="00430E47" w:rsidP="00635BE2">
            <w:pPr>
              <w:rPr>
                <w:color w:val="000000" w:themeColor="text1"/>
                <w:spacing w:val="-2"/>
              </w:rPr>
            </w:pPr>
            <w:r w:rsidRPr="000328BB">
              <w:rPr>
                <w:color w:val="000000" w:themeColor="text1"/>
                <w:spacing w:val="-2"/>
              </w:rPr>
              <w:t xml:space="preserve">Repaos </w:t>
            </w:r>
          </w:p>
        </w:tc>
        <w:tc>
          <w:tcPr>
            <w:tcW w:w="1482" w:type="dxa"/>
            <w:tcBorders>
              <w:top w:val="single" w:sz="4" w:space="0" w:color="000000"/>
              <w:left w:val="single" w:sz="4" w:space="0" w:color="000000"/>
              <w:bottom w:val="single" w:sz="4" w:space="0" w:color="000000"/>
              <w:right w:val="single" w:sz="4" w:space="0" w:color="000000"/>
            </w:tcBorders>
          </w:tcPr>
          <w:p w14:paraId="5A772520" w14:textId="77777777" w:rsidR="00430E47" w:rsidRPr="000328BB" w:rsidRDefault="00430E47" w:rsidP="001F5C1A">
            <w:pPr>
              <w:jc w:val="center"/>
              <w:rPr>
                <w:color w:val="000000" w:themeColor="text1"/>
                <w:spacing w:val="-1"/>
              </w:rPr>
            </w:pPr>
            <w:r w:rsidRPr="000328BB">
              <w:rPr>
                <w:color w:val="000000" w:themeColor="text1"/>
                <w:spacing w:val="-1"/>
              </w:rPr>
              <w:t>0,8</w:t>
            </w:r>
          </w:p>
        </w:tc>
        <w:tc>
          <w:tcPr>
            <w:tcW w:w="1482" w:type="dxa"/>
            <w:tcBorders>
              <w:top w:val="single" w:sz="4" w:space="0" w:color="000000"/>
              <w:left w:val="single" w:sz="4" w:space="0" w:color="000000"/>
              <w:bottom w:val="single" w:sz="4" w:space="0" w:color="000000"/>
              <w:right w:val="single" w:sz="4" w:space="0" w:color="000000"/>
            </w:tcBorders>
          </w:tcPr>
          <w:p w14:paraId="27D83171" w14:textId="77777777" w:rsidR="00430E47" w:rsidRPr="000328BB" w:rsidRDefault="00430E47" w:rsidP="001F5C1A">
            <w:pPr>
              <w:jc w:val="center"/>
              <w:rPr>
                <w:color w:val="000000" w:themeColor="text1"/>
                <w:spacing w:val="-1"/>
              </w:rPr>
            </w:pPr>
            <w:r w:rsidRPr="000328BB">
              <w:rPr>
                <w:color w:val="000000" w:themeColor="text1"/>
                <w:spacing w:val="-1"/>
              </w:rPr>
              <w:t>80</w:t>
            </w:r>
          </w:p>
        </w:tc>
        <w:tc>
          <w:tcPr>
            <w:tcW w:w="1462" w:type="dxa"/>
            <w:tcBorders>
              <w:top w:val="single" w:sz="4" w:space="0" w:color="000000"/>
              <w:left w:val="single" w:sz="4" w:space="0" w:color="000000"/>
              <w:bottom w:val="single" w:sz="4" w:space="0" w:color="000000"/>
              <w:right w:val="single" w:sz="4" w:space="0" w:color="000000"/>
            </w:tcBorders>
          </w:tcPr>
          <w:p w14:paraId="2BED7659" w14:textId="77777777" w:rsidR="00430E47" w:rsidRPr="000328BB" w:rsidRDefault="00430E47" w:rsidP="001F5C1A">
            <w:pPr>
              <w:jc w:val="center"/>
              <w:rPr>
                <w:color w:val="000000" w:themeColor="text1"/>
                <w:spacing w:val="-1"/>
              </w:rPr>
            </w:pPr>
            <w:r w:rsidRPr="000328BB">
              <w:rPr>
                <w:color w:val="000000" w:themeColor="text1"/>
                <w:spacing w:val="-1"/>
              </w:rPr>
              <w:t>55</w:t>
            </w:r>
          </w:p>
        </w:tc>
      </w:tr>
      <w:tr w:rsidR="00680476" w:rsidRPr="000328BB" w14:paraId="2623EA7D" w14:textId="77777777">
        <w:tc>
          <w:tcPr>
            <w:tcW w:w="5352" w:type="dxa"/>
            <w:tcBorders>
              <w:top w:val="single" w:sz="4" w:space="0" w:color="000000"/>
              <w:left w:val="single" w:sz="4" w:space="0" w:color="000000"/>
              <w:bottom w:val="single" w:sz="4" w:space="0" w:color="000000"/>
              <w:right w:val="single" w:sz="4" w:space="0" w:color="000000"/>
            </w:tcBorders>
          </w:tcPr>
          <w:p w14:paraId="2A586CEC" w14:textId="77777777" w:rsidR="00430E47" w:rsidRPr="000328BB" w:rsidRDefault="00430E47" w:rsidP="00635BE2">
            <w:pPr>
              <w:rPr>
                <w:color w:val="000000" w:themeColor="text1"/>
              </w:rPr>
            </w:pPr>
            <w:r w:rsidRPr="000328BB">
              <w:rPr>
                <w:color w:val="000000" w:themeColor="text1"/>
              </w:rPr>
              <w:t>Aşezat, relaxat</w:t>
            </w:r>
          </w:p>
        </w:tc>
        <w:tc>
          <w:tcPr>
            <w:tcW w:w="1482" w:type="dxa"/>
            <w:tcBorders>
              <w:top w:val="single" w:sz="4" w:space="0" w:color="000000"/>
              <w:left w:val="single" w:sz="4" w:space="0" w:color="000000"/>
              <w:bottom w:val="single" w:sz="4" w:space="0" w:color="000000"/>
              <w:right w:val="single" w:sz="4" w:space="0" w:color="000000"/>
            </w:tcBorders>
          </w:tcPr>
          <w:p w14:paraId="1D5763B1" w14:textId="77777777" w:rsidR="00430E47" w:rsidRPr="000328BB" w:rsidRDefault="00430E47" w:rsidP="001F5C1A">
            <w:pPr>
              <w:jc w:val="center"/>
              <w:rPr>
                <w:color w:val="000000" w:themeColor="text1"/>
                <w:spacing w:val="-4"/>
              </w:rPr>
            </w:pPr>
            <w:r w:rsidRPr="000328BB">
              <w:rPr>
                <w:color w:val="000000" w:themeColor="text1"/>
                <w:spacing w:val="-4"/>
              </w:rPr>
              <w:t>1,0</w:t>
            </w:r>
          </w:p>
        </w:tc>
        <w:tc>
          <w:tcPr>
            <w:tcW w:w="1482" w:type="dxa"/>
            <w:tcBorders>
              <w:top w:val="single" w:sz="4" w:space="0" w:color="000000"/>
              <w:left w:val="single" w:sz="4" w:space="0" w:color="000000"/>
              <w:bottom w:val="single" w:sz="4" w:space="0" w:color="000000"/>
              <w:right w:val="single" w:sz="4" w:space="0" w:color="000000"/>
            </w:tcBorders>
          </w:tcPr>
          <w:p w14:paraId="3C983B7E" w14:textId="77777777" w:rsidR="00430E47" w:rsidRPr="000328BB" w:rsidRDefault="00430E47" w:rsidP="001F5C1A">
            <w:pPr>
              <w:jc w:val="center"/>
              <w:rPr>
                <w:color w:val="000000" w:themeColor="text1"/>
                <w:spacing w:val="-1"/>
              </w:rPr>
            </w:pPr>
            <w:r w:rsidRPr="000328BB">
              <w:rPr>
                <w:color w:val="000000" w:themeColor="text1"/>
                <w:spacing w:val="-1"/>
              </w:rPr>
              <w:t>100</w:t>
            </w:r>
          </w:p>
        </w:tc>
        <w:tc>
          <w:tcPr>
            <w:tcW w:w="1462" w:type="dxa"/>
            <w:tcBorders>
              <w:top w:val="single" w:sz="4" w:space="0" w:color="000000"/>
              <w:left w:val="single" w:sz="4" w:space="0" w:color="000000"/>
              <w:bottom w:val="single" w:sz="4" w:space="0" w:color="000000"/>
              <w:right w:val="single" w:sz="4" w:space="0" w:color="000000"/>
            </w:tcBorders>
          </w:tcPr>
          <w:p w14:paraId="372F2179" w14:textId="77777777" w:rsidR="00430E47" w:rsidRPr="000328BB" w:rsidRDefault="00430E47" w:rsidP="001F5C1A">
            <w:pPr>
              <w:jc w:val="center"/>
              <w:rPr>
                <w:color w:val="000000" w:themeColor="text1"/>
                <w:spacing w:val="2"/>
              </w:rPr>
            </w:pPr>
            <w:r w:rsidRPr="000328BB">
              <w:rPr>
                <w:color w:val="000000" w:themeColor="text1"/>
                <w:spacing w:val="2"/>
              </w:rPr>
              <w:t>70</w:t>
            </w:r>
          </w:p>
        </w:tc>
      </w:tr>
      <w:tr w:rsidR="00680476" w:rsidRPr="000328BB" w14:paraId="79BB2EBB" w14:textId="77777777">
        <w:tc>
          <w:tcPr>
            <w:tcW w:w="5352" w:type="dxa"/>
            <w:tcBorders>
              <w:top w:val="single" w:sz="4" w:space="0" w:color="000000"/>
              <w:left w:val="single" w:sz="4" w:space="0" w:color="000000"/>
              <w:bottom w:val="single" w:sz="4" w:space="0" w:color="000000"/>
              <w:right w:val="single" w:sz="4" w:space="0" w:color="000000"/>
            </w:tcBorders>
          </w:tcPr>
          <w:p w14:paraId="4AE7747B" w14:textId="77777777" w:rsidR="00430E47" w:rsidRPr="000328BB" w:rsidRDefault="00430E47" w:rsidP="00635BE2">
            <w:pPr>
              <w:rPr>
                <w:color w:val="000000" w:themeColor="text1"/>
                <w:spacing w:val="-6"/>
              </w:rPr>
            </w:pPr>
            <w:r w:rsidRPr="000328BB">
              <w:rPr>
                <w:color w:val="000000" w:themeColor="text1"/>
                <w:spacing w:val="-6"/>
              </w:rPr>
              <w:t>Activitate sedentară (birou, şcoală, laborator)</w:t>
            </w:r>
          </w:p>
        </w:tc>
        <w:tc>
          <w:tcPr>
            <w:tcW w:w="1482" w:type="dxa"/>
            <w:tcBorders>
              <w:top w:val="single" w:sz="4" w:space="0" w:color="000000"/>
              <w:left w:val="single" w:sz="4" w:space="0" w:color="000000"/>
              <w:bottom w:val="single" w:sz="4" w:space="0" w:color="000000"/>
              <w:right w:val="single" w:sz="4" w:space="0" w:color="000000"/>
            </w:tcBorders>
          </w:tcPr>
          <w:p w14:paraId="2C6C7FEE" w14:textId="77777777" w:rsidR="00430E47" w:rsidRPr="000328BB" w:rsidRDefault="00430E47" w:rsidP="001F5C1A">
            <w:pPr>
              <w:jc w:val="center"/>
              <w:rPr>
                <w:color w:val="000000" w:themeColor="text1"/>
                <w:spacing w:val="-4"/>
              </w:rPr>
            </w:pPr>
            <w:r w:rsidRPr="000328BB">
              <w:rPr>
                <w:color w:val="000000" w:themeColor="text1"/>
                <w:spacing w:val="-4"/>
              </w:rPr>
              <w:t>1,2</w:t>
            </w:r>
          </w:p>
        </w:tc>
        <w:tc>
          <w:tcPr>
            <w:tcW w:w="1482" w:type="dxa"/>
            <w:tcBorders>
              <w:top w:val="single" w:sz="4" w:space="0" w:color="000000"/>
              <w:left w:val="single" w:sz="4" w:space="0" w:color="000000"/>
              <w:bottom w:val="single" w:sz="4" w:space="0" w:color="000000"/>
              <w:right w:val="single" w:sz="4" w:space="0" w:color="000000"/>
            </w:tcBorders>
          </w:tcPr>
          <w:p w14:paraId="5974A0DB" w14:textId="77777777" w:rsidR="00430E47" w:rsidRPr="000328BB" w:rsidRDefault="00430E47" w:rsidP="001F5C1A">
            <w:pPr>
              <w:jc w:val="center"/>
              <w:rPr>
                <w:color w:val="000000" w:themeColor="text1"/>
                <w:spacing w:val="-1"/>
              </w:rPr>
            </w:pPr>
            <w:r w:rsidRPr="000328BB">
              <w:rPr>
                <w:color w:val="000000" w:themeColor="text1"/>
                <w:spacing w:val="-1"/>
              </w:rPr>
              <w:t>125</w:t>
            </w:r>
          </w:p>
        </w:tc>
        <w:tc>
          <w:tcPr>
            <w:tcW w:w="1462" w:type="dxa"/>
            <w:tcBorders>
              <w:top w:val="single" w:sz="4" w:space="0" w:color="000000"/>
              <w:left w:val="single" w:sz="4" w:space="0" w:color="000000"/>
              <w:bottom w:val="single" w:sz="4" w:space="0" w:color="000000"/>
              <w:right w:val="single" w:sz="4" w:space="0" w:color="000000"/>
            </w:tcBorders>
          </w:tcPr>
          <w:p w14:paraId="6A4BD1C4" w14:textId="77777777" w:rsidR="00430E47" w:rsidRPr="000328BB" w:rsidRDefault="00430E47" w:rsidP="001F5C1A">
            <w:pPr>
              <w:jc w:val="center"/>
              <w:rPr>
                <w:color w:val="000000" w:themeColor="text1"/>
                <w:spacing w:val="2"/>
              </w:rPr>
            </w:pPr>
            <w:r w:rsidRPr="000328BB">
              <w:rPr>
                <w:color w:val="000000" w:themeColor="text1"/>
                <w:spacing w:val="2"/>
              </w:rPr>
              <w:t>75</w:t>
            </w:r>
          </w:p>
        </w:tc>
      </w:tr>
      <w:tr w:rsidR="00680476" w:rsidRPr="000328BB" w14:paraId="7AF732BD" w14:textId="77777777">
        <w:tc>
          <w:tcPr>
            <w:tcW w:w="5352" w:type="dxa"/>
            <w:tcBorders>
              <w:top w:val="single" w:sz="4" w:space="0" w:color="000000"/>
              <w:left w:val="single" w:sz="4" w:space="0" w:color="000000"/>
              <w:bottom w:val="single" w:sz="4" w:space="0" w:color="000000"/>
              <w:right w:val="single" w:sz="4" w:space="0" w:color="000000"/>
            </w:tcBorders>
          </w:tcPr>
          <w:p w14:paraId="1CFCB6AB" w14:textId="357E0FFB" w:rsidR="00430E47" w:rsidRPr="000328BB" w:rsidRDefault="0048744D" w:rsidP="00635BE2">
            <w:pPr>
              <w:rPr>
                <w:color w:val="000000" w:themeColor="text1"/>
                <w:spacing w:val="-4"/>
              </w:rPr>
            </w:pPr>
            <w:r>
              <w:rPr>
                <w:color w:val="000000" w:themeColor="text1"/>
                <w:spacing w:val="-4"/>
              </w:rPr>
              <w:t>Î</w:t>
            </w:r>
            <w:r w:rsidRPr="000328BB">
              <w:rPr>
                <w:color w:val="000000" w:themeColor="text1"/>
                <w:spacing w:val="-4"/>
              </w:rPr>
              <w:t xml:space="preserve">n </w:t>
            </w:r>
            <w:r w:rsidR="00430E47" w:rsidRPr="000328BB">
              <w:rPr>
                <w:color w:val="000000" w:themeColor="text1"/>
                <w:spacing w:val="-4"/>
              </w:rPr>
              <w:t>picioare, activitate uşoară (magazine, laboratoare, industrie uşoară)</w:t>
            </w:r>
          </w:p>
        </w:tc>
        <w:tc>
          <w:tcPr>
            <w:tcW w:w="1482" w:type="dxa"/>
            <w:tcBorders>
              <w:top w:val="single" w:sz="4" w:space="0" w:color="000000"/>
              <w:left w:val="single" w:sz="4" w:space="0" w:color="000000"/>
              <w:bottom w:val="single" w:sz="4" w:space="0" w:color="000000"/>
              <w:right w:val="single" w:sz="4" w:space="0" w:color="000000"/>
            </w:tcBorders>
          </w:tcPr>
          <w:p w14:paraId="25F885FB" w14:textId="77777777" w:rsidR="00430E47" w:rsidRPr="000328BB" w:rsidRDefault="00430E47" w:rsidP="001F5C1A">
            <w:pPr>
              <w:jc w:val="center"/>
              <w:rPr>
                <w:color w:val="000000" w:themeColor="text1"/>
                <w:spacing w:val="-1"/>
              </w:rPr>
            </w:pPr>
            <w:r w:rsidRPr="000328BB">
              <w:rPr>
                <w:color w:val="000000" w:themeColor="text1"/>
                <w:spacing w:val="-1"/>
              </w:rPr>
              <w:t>1,6</w:t>
            </w:r>
          </w:p>
        </w:tc>
        <w:tc>
          <w:tcPr>
            <w:tcW w:w="1482" w:type="dxa"/>
            <w:tcBorders>
              <w:top w:val="single" w:sz="4" w:space="0" w:color="000000"/>
              <w:left w:val="single" w:sz="4" w:space="0" w:color="000000"/>
              <w:bottom w:val="single" w:sz="4" w:space="0" w:color="000000"/>
              <w:right w:val="single" w:sz="4" w:space="0" w:color="000000"/>
            </w:tcBorders>
          </w:tcPr>
          <w:p w14:paraId="4A38A914" w14:textId="77777777" w:rsidR="00430E47" w:rsidRPr="000328BB" w:rsidRDefault="00430E47" w:rsidP="001F5C1A">
            <w:pPr>
              <w:jc w:val="center"/>
              <w:rPr>
                <w:color w:val="000000" w:themeColor="text1"/>
                <w:spacing w:val="-3"/>
              </w:rPr>
            </w:pPr>
            <w:r w:rsidRPr="000328BB">
              <w:rPr>
                <w:color w:val="000000" w:themeColor="text1"/>
                <w:spacing w:val="-3"/>
              </w:rPr>
              <w:t>170</w:t>
            </w:r>
          </w:p>
        </w:tc>
        <w:tc>
          <w:tcPr>
            <w:tcW w:w="1462" w:type="dxa"/>
            <w:tcBorders>
              <w:top w:val="single" w:sz="4" w:space="0" w:color="000000"/>
              <w:left w:val="single" w:sz="4" w:space="0" w:color="000000"/>
              <w:bottom w:val="single" w:sz="4" w:space="0" w:color="000000"/>
              <w:right w:val="single" w:sz="4" w:space="0" w:color="000000"/>
            </w:tcBorders>
          </w:tcPr>
          <w:p w14:paraId="7ABB3543" w14:textId="77777777" w:rsidR="00430E47" w:rsidRPr="000328BB" w:rsidRDefault="00430E47" w:rsidP="001F5C1A">
            <w:pPr>
              <w:jc w:val="center"/>
              <w:rPr>
                <w:color w:val="000000" w:themeColor="text1"/>
                <w:spacing w:val="-1"/>
              </w:rPr>
            </w:pPr>
            <w:r w:rsidRPr="000328BB">
              <w:rPr>
                <w:color w:val="000000" w:themeColor="text1"/>
                <w:spacing w:val="-1"/>
              </w:rPr>
              <w:t>85</w:t>
            </w:r>
          </w:p>
        </w:tc>
      </w:tr>
      <w:tr w:rsidR="00680476" w:rsidRPr="000328BB" w14:paraId="489E10B2" w14:textId="77777777">
        <w:tc>
          <w:tcPr>
            <w:tcW w:w="5352" w:type="dxa"/>
            <w:tcBorders>
              <w:top w:val="single" w:sz="4" w:space="0" w:color="000000"/>
              <w:left w:val="single" w:sz="4" w:space="0" w:color="000000"/>
              <w:bottom w:val="single" w:sz="4" w:space="0" w:color="000000"/>
              <w:right w:val="single" w:sz="4" w:space="0" w:color="000000"/>
            </w:tcBorders>
          </w:tcPr>
          <w:p w14:paraId="78626FF9" w14:textId="4037DE7C" w:rsidR="00430E47" w:rsidRPr="000328BB" w:rsidRDefault="0048744D" w:rsidP="00635BE2">
            <w:pPr>
              <w:rPr>
                <w:color w:val="000000" w:themeColor="text1"/>
                <w:spacing w:val="-3"/>
              </w:rPr>
            </w:pPr>
            <w:r>
              <w:rPr>
                <w:color w:val="000000" w:themeColor="text1"/>
                <w:spacing w:val="-3"/>
              </w:rPr>
              <w:t>Î</w:t>
            </w:r>
            <w:r w:rsidRPr="000328BB">
              <w:rPr>
                <w:color w:val="000000" w:themeColor="text1"/>
                <w:spacing w:val="-3"/>
              </w:rPr>
              <w:t xml:space="preserve">n </w:t>
            </w:r>
            <w:r w:rsidR="00430E47" w:rsidRPr="000328BB">
              <w:rPr>
                <w:color w:val="000000" w:themeColor="text1"/>
                <w:spacing w:val="-3"/>
              </w:rPr>
              <w:t>picioare, activitate medie (vânzător, lucru la utilaj)</w:t>
            </w:r>
          </w:p>
        </w:tc>
        <w:tc>
          <w:tcPr>
            <w:tcW w:w="1482" w:type="dxa"/>
            <w:tcBorders>
              <w:top w:val="single" w:sz="4" w:space="0" w:color="000000"/>
              <w:left w:val="single" w:sz="4" w:space="0" w:color="000000"/>
              <w:bottom w:val="single" w:sz="4" w:space="0" w:color="000000"/>
              <w:right w:val="single" w:sz="4" w:space="0" w:color="000000"/>
            </w:tcBorders>
          </w:tcPr>
          <w:p w14:paraId="736E9246" w14:textId="77777777" w:rsidR="00430E47" w:rsidRPr="000328BB" w:rsidRDefault="00430E47" w:rsidP="001F5C1A">
            <w:pPr>
              <w:jc w:val="center"/>
              <w:rPr>
                <w:color w:val="000000" w:themeColor="text1"/>
                <w:spacing w:val="-1"/>
              </w:rPr>
            </w:pPr>
            <w:r w:rsidRPr="000328BB">
              <w:rPr>
                <w:color w:val="000000" w:themeColor="text1"/>
                <w:spacing w:val="-1"/>
              </w:rPr>
              <w:t>2,0</w:t>
            </w:r>
          </w:p>
        </w:tc>
        <w:tc>
          <w:tcPr>
            <w:tcW w:w="1482" w:type="dxa"/>
            <w:tcBorders>
              <w:top w:val="single" w:sz="4" w:space="0" w:color="000000"/>
              <w:left w:val="single" w:sz="4" w:space="0" w:color="000000"/>
              <w:bottom w:val="single" w:sz="4" w:space="0" w:color="000000"/>
              <w:right w:val="single" w:sz="4" w:space="0" w:color="000000"/>
            </w:tcBorders>
          </w:tcPr>
          <w:p w14:paraId="73EE7A24" w14:textId="77777777" w:rsidR="00430E47" w:rsidRPr="000328BB" w:rsidRDefault="00430E47" w:rsidP="001F5C1A">
            <w:pPr>
              <w:jc w:val="center"/>
              <w:rPr>
                <w:color w:val="000000" w:themeColor="text1"/>
                <w:spacing w:val="-3"/>
              </w:rPr>
            </w:pPr>
            <w:r w:rsidRPr="000328BB">
              <w:rPr>
                <w:color w:val="000000" w:themeColor="text1"/>
                <w:spacing w:val="-3"/>
              </w:rPr>
              <w:t>210</w:t>
            </w:r>
          </w:p>
        </w:tc>
        <w:tc>
          <w:tcPr>
            <w:tcW w:w="1462" w:type="dxa"/>
            <w:tcBorders>
              <w:top w:val="single" w:sz="4" w:space="0" w:color="000000"/>
              <w:left w:val="single" w:sz="4" w:space="0" w:color="000000"/>
              <w:bottom w:val="single" w:sz="4" w:space="0" w:color="000000"/>
              <w:right w:val="single" w:sz="4" w:space="0" w:color="000000"/>
            </w:tcBorders>
          </w:tcPr>
          <w:p w14:paraId="1ED0BAE1" w14:textId="77777777" w:rsidR="00430E47" w:rsidRPr="000328BB" w:rsidRDefault="00430E47" w:rsidP="001F5C1A">
            <w:pPr>
              <w:jc w:val="center"/>
              <w:rPr>
                <w:color w:val="000000" w:themeColor="text1"/>
                <w:spacing w:val="-1"/>
              </w:rPr>
            </w:pPr>
            <w:r w:rsidRPr="000328BB">
              <w:rPr>
                <w:color w:val="000000" w:themeColor="text1"/>
                <w:spacing w:val="-1"/>
              </w:rPr>
              <w:t>105</w:t>
            </w:r>
          </w:p>
        </w:tc>
      </w:tr>
      <w:tr w:rsidR="00680476" w:rsidRPr="000328BB" w14:paraId="40CAEF7E" w14:textId="77777777">
        <w:tc>
          <w:tcPr>
            <w:tcW w:w="5352" w:type="dxa"/>
            <w:tcBorders>
              <w:top w:val="single" w:sz="4" w:space="0" w:color="000000"/>
              <w:left w:val="single" w:sz="4" w:space="0" w:color="000000"/>
              <w:bottom w:val="single" w:sz="4" w:space="0" w:color="000000"/>
              <w:right w:val="single" w:sz="4" w:space="0" w:color="000000"/>
            </w:tcBorders>
          </w:tcPr>
          <w:p w14:paraId="72F35706" w14:textId="3A5F0DC5" w:rsidR="00430E47" w:rsidRPr="000328BB" w:rsidRDefault="00430E47" w:rsidP="00635BE2">
            <w:pPr>
              <w:rPr>
                <w:color w:val="000000" w:themeColor="text1"/>
                <w:spacing w:val="-3"/>
              </w:rPr>
            </w:pPr>
            <w:r w:rsidRPr="000328BB">
              <w:rPr>
                <w:color w:val="000000" w:themeColor="text1"/>
                <w:spacing w:val="-3"/>
              </w:rPr>
              <w:t>Mers cu vitez</w:t>
            </w:r>
            <w:r w:rsidR="0048744D">
              <w:rPr>
                <w:color w:val="000000" w:themeColor="text1"/>
                <w:spacing w:val="-3"/>
              </w:rPr>
              <w:t>:</w:t>
            </w:r>
          </w:p>
          <w:p w14:paraId="7C5E83A0" w14:textId="77777777" w:rsidR="00430E47" w:rsidRPr="000328BB" w:rsidRDefault="00430E47" w:rsidP="00635BE2">
            <w:pPr>
              <w:rPr>
                <w:color w:val="000000" w:themeColor="text1"/>
                <w:spacing w:val="-3"/>
              </w:rPr>
            </w:pPr>
            <w:r w:rsidRPr="000328BB">
              <w:rPr>
                <w:color w:val="000000" w:themeColor="text1"/>
                <w:spacing w:val="-3"/>
              </w:rPr>
              <w:t>2 km/h</w:t>
            </w:r>
          </w:p>
          <w:p w14:paraId="50EC9A78" w14:textId="77777777" w:rsidR="00430E47" w:rsidRPr="000328BB" w:rsidRDefault="00430E47" w:rsidP="00635BE2">
            <w:pPr>
              <w:rPr>
                <w:color w:val="000000" w:themeColor="text1"/>
                <w:spacing w:val="-3"/>
              </w:rPr>
            </w:pPr>
            <w:r w:rsidRPr="000328BB">
              <w:rPr>
                <w:color w:val="000000" w:themeColor="text1"/>
                <w:spacing w:val="-3"/>
              </w:rPr>
              <w:t>3 km/h</w:t>
            </w:r>
          </w:p>
          <w:p w14:paraId="1FEEC57D" w14:textId="77777777" w:rsidR="00430E47" w:rsidRPr="000328BB" w:rsidRDefault="00430E47" w:rsidP="00635BE2">
            <w:pPr>
              <w:rPr>
                <w:color w:val="000000" w:themeColor="text1"/>
                <w:spacing w:val="-3"/>
              </w:rPr>
            </w:pPr>
            <w:r w:rsidRPr="000328BB">
              <w:rPr>
                <w:color w:val="000000" w:themeColor="text1"/>
                <w:spacing w:val="-3"/>
              </w:rPr>
              <w:t>4 km/h</w:t>
            </w:r>
          </w:p>
          <w:p w14:paraId="261B025C" w14:textId="77777777" w:rsidR="00430E47" w:rsidRPr="000328BB" w:rsidRDefault="00430E47" w:rsidP="00635BE2">
            <w:pPr>
              <w:rPr>
                <w:color w:val="000000" w:themeColor="text1"/>
                <w:spacing w:val="-3"/>
              </w:rPr>
            </w:pPr>
            <w:r w:rsidRPr="000328BB">
              <w:rPr>
                <w:color w:val="000000" w:themeColor="text1"/>
                <w:spacing w:val="-3"/>
              </w:rPr>
              <w:t>5 km/h</w:t>
            </w:r>
          </w:p>
          <w:p w14:paraId="753654DE" w14:textId="77777777" w:rsidR="00430E47" w:rsidRPr="000328BB" w:rsidRDefault="00430E47" w:rsidP="00635BE2">
            <w:pPr>
              <w:rPr>
                <w:color w:val="000000" w:themeColor="text1"/>
                <w:spacing w:val="-3"/>
              </w:rPr>
            </w:pPr>
          </w:p>
        </w:tc>
        <w:tc>
          <w:tcPr>
            <w:tcW w:w="1482" w:type="dxa"/>
            <w:tcBorders>
              <w:top w:val="single" w:sz="4" w:space="0" w:color="000000"/>
              <w:left w:val="single" w:sz="4" w:space="0" w:color="000000"/>
              <w:bottom w:val="single" w:sz="4" w:space="0" w:color="000000"/>
              <w:right w:val="single" w:sz="4" w:space="0" w:color="000000"/>
            </w:tcBorders>
          </w:tcPr>
          <w:p w14:paraId="4062B37F" w14:textId="77777777" w:rsidR="00430E47" w:rsidRPr="000328BB" w:rsidRDefault="00430E47" w:rsidP="001F5C1A">
            <w:pPr>
              <w:jc w:val="center"/>
              <w:rPr>
                <w:color w:val="000000" w:themeColor="text1"/>
                <w:spacing w:val="9"/>
              </w:rPr>
            </w:pPr>
          </w:p>
          <w:p w14:paraId="258CE9E0" w14:textId="77777777" w:rsidR="00430E47" w:rsidRPr="000328BB" w:rsidRDefault="00430E47" w:rsidP="001F5C1A">
            <w:pPr>
              <w:jc w:val="center"/>
              <w:rPr>
                <w:color w:val="000000" w:themeColor="text1"/>
                <w:spacing w:val="9"/>
              </w:rPr>
            </w:pPr>
            <w:r w:rsidRPr="000328BB">
              <w:rPr>
                <w:color w:val="000000" w:themeColor="text1"/>
                <w:spacing w:val="9"/>
              </w:rPr>
              <w:t>1,9</w:t>
            </w:r>
          </w:p>
          <w:p w14:paraId="29F50EF1" w14:textId="77777777" w:rsidR="00430E47" w:rsidRPr="000328BB" w:rsidRDefault="00430E47" w:rsidP="001F5C1A">
            <w:pPr>
              <w:jc w:val="center"/>
              <w:rPr>
                <w:color w:val="000000" w:themeColor="text1"/>
                <w:spacing w:val="9"/>
              </w:rPr>
            </w:pPr>
            <w:r w:rsidRPr="000328BB">
              <w:rPr>
                <w:color w:val="000000" w:themeColor="text1"/>
                <w:spacing w:val="9"/>
              </w:rPr>
              <w:t>2,4</w:t>
            </w:r>
          </w:p>
          <w:p w14:paraId="394B01DA" w14:textId="77777777" w:rsidR="00430E47" w:rsidRPr="000328BB" w:rsidRDefault="00430E47" w:rsidP="001F5C1A">
            <w:pPr>
              <w:jc w:val="center"/>
              <w:rPr>
                <w:color w:val="000000" w:themeColor="text1"/>
                <w:spacing w:val="9"/>
              </w:rPr>
            </w:pPr>
            <w:r w:rsidRPr="000328BB">
              <w:rPr>
                <w:color w:val="000000" w:themeColor="text1"/>
                <w:spacing w:val="9"/>
              </w:rPr>
              <w:t>2,8</w:t>
            </w:r>
          </w:p>
          <w:p w14:paraId="0D92DAEB" w14:textId="77777777" w:rsidR="00430E47" w:rsidRPr="000328BB" w:rsidRDefault="00430E47" w:rsidP="001F5C1A">
            <w:pPr>
              <w:jc w:val="center"/>
              <w:rPr>
                <w:color w:val="000000" w:themeColor="text1"/>
                <w:spacing w:val="9"/>
              </w:rPr>
            </w:pPr>
            <w:r w:rsidRPr="000328BB">
              <w:rPr>
                <w:color w:val="000000" w:themeColor="text1"/>
                <w:spacing w:val="9"/>
              </w:rPr>
              <w:t>3,4</w:t>
            </w:r>
          </w:p>
        </w:tc>
        <w:tc>
          <w:tcPr>
            <w:tcW w:w="1482" w:type="dxa"/>
            <w:tcBorders>
              <w:top w:val="single" w:sz="4" w:space="0" w:color="000000"/>
              <w:left w:val="single" w:sz="4" w:space="0" w:color="000000"/>
              <w:bottom w:val="single" w:sz="4" w:space="0" w:color="000000"/>
              <w:right w:val="single" w:sz="4" w:space="0" w:color="000000"/>
            </w:tcBorders>
          </w:tcPr>
          <w:p w14:paraId="55E5313A" w14:textId="77777777" w:rsidR="00430E47" w:rsidRPr="000328BB" w:rsidRDefault="00430E47" w:rsidP="001F5C1A">
            <w:pPr>
              <w:jc w:val="center"/>
              <w:rPr>
                <w:color w:val="000000" w:themeColor="text1"/>
              </w:rPr>
            </w:pPr>
          </w:p>
          <w:p w14:paraId="549E5F54" w14:textId="77777777" w:rsidR="00430E47" w:rsidRPr="000328BB" w:rsidRDefault="00430E47" w:rsidP="001F5C1A">
            <w:pPr>
              <w:jc w:val="center"/>
              <w:rPr>
                <w:color w:val="000000" w:themeColor="text1"/>
              </w:rPr>
            </w:pPr>
            <w:r w:rsidRPr="000328BB">
              <w:rPr>
                <w:color w:val="000000" w:themeColor="text1"/>
              </w:rPr>
              <w:t>200</w:t>
            </w:r>
          </w:p>
          <w:p w14:paraId="5ABBEA83" w14:textId="77777777" w:rsidR="00430E47" w:rsidRPr="000328BB" w:rsidRDefault="00430E47" w:rsidP="001F5C1A">
            <w:pPr>
              <w:jc w:val="center"/>
              <w:rPr>
                <w:color w:val="000000" w:themeColor="text1"/>
              </w:rPr>
            </w:pPr>
            <w:r w:rsidRPr="000328BB">
              <w:rPr>
                <w:color w:val="000000" w:themeColor="text1"/>
              </w:rPr>
              <w:t>250</w:t>
            </w:r>
          </w:p>
          <w:p w14:paraId="76208AFD" w14:textId="77777777" w:rsidR="00430E47" w:rsidRPr="000328BB" w:rsidRDefault="00430E47" w:rsidP="001F5C1A">
            <w:pPr>
              <w:jc w:val="center"/>
              <w:rPr>
                <w:color w:val="000000" w:themeColor="text1"/>
              </w:rPr>
            </w:pPr>
            <w:r w:rsidRPr="000328BB">
              <w:rPr>
                <w:color w:val="000000" w:themeColor="text1"/>
              </w:rPr>
              <w:t>300</w:t>
            </w:r>
          </w:p>
          <w:p w14:paraId="5980FF39" w14:textId="77777777" w:rsidR="00430E47" w:rsidRPr="000328BB" w:rsidRDefault="00430E47" w:rsidP="001F5C1A">
            <w:pPr>
              <w:jc w:val="center"/>
              <w:rPr>
                <w:color w:val="000000" w:themeColor="text1"/>
              </w:rPr>
            </w:pPr>
            <w:r w:rsidRPr="000328BB">
              <w:rPr>
                <w:color w:val="000000" w:themeColor="text1"/>
              </w:rPr>
              <w:t>360</w:t>
            </w:r>
          </w:p>
        </w:tc>
        <w:tc>
          <w:tcPr>
            <w:tcW w:w="1462" w:type="dxa"/>
            <w:tcBorders>
              <w:top w:val="single" w:sz="4" w:space="0" w:color="000000"/>
              <w:left w:val="single" w:sz="4" w:space="0" w:color="000000"/>
              <w:bottom w:val="single" w:sz="4" w:space="0" w:color="000000"/>
              <w:right w:val="single" w:sz="4" w:space="0" w:color="000000"/>
            </w:tcBorders>
          </w:tcPr>
          <w:p w14:paraId="44CC1C87" w14:textId="77777777" w:rsidR="00430E47" w:rsidRPr="000328BB" w:rsidRDefault="00430E47" w:rsidP="001F5C1A">
            <w:pPr>
              <w:jc w:val="center"/>
              <w:rPr>
                <w:color w:val="000000" w:themeColor="text1"/>
              </w:rPr>
            </w:pPr>
          </w:p>
          <w:p w14:paraId="656F3351" w14:textId="77777777" w:rsidR="00430E47" w:rsidRPr="000328BB" w:rsidRDefault="00430E47" w:rsidP="001F5C1A">
            <w:pPr>
              <w:jc w:val="center"/>
              <w:rPr>
                <w:color w:val="000000" w:themeColor="text1"/>
              </w:rPr>
            </w:pPr>
            <w:r w:rsidRPr="000328BB">
              <w:rPr>
                <w:color w:val="000000" w:themeColor="text1"/>
              </w:rPr>
              <w:t>100</w:t>
            </w:r>
          </w:p>
          <w:p w14:paraId="7610A72E" w14:textId="77777777" w:rsidR="00430E47" w:rsidRPr="000328BB" w:rsidRDefault="00430E47" w:rsidP="001F5C1A">
            <w:pPr>
              <w:jc w:val="center"/>
              <w:rPr>
                <w:color w:val="000000" w:themeColor="text1"/>
              </w:rPr>
            </w:pPr>
            <w:r w:rsidRPr="000328BB">
              <w:rPr>
                <w:color w:val="000000" w:themeColor="text1"/>
              </w:rPr>
              <w:t>105</w:t>
            </w:r>
          </w:p>
          <w:p w14:paraId="77EA7A1B" w14:textId="77777777" w:rsidR="00430E47" w:rsidRPr="000328BB" w:rsidRDefault="00430E47" w:rsidP="001F5C1A">
            <w:pPr>
              <w:jc w:val="center"/>
              <w:rPr>
                <w:color w:val="000000" w:themeColor="text1"/>
              </w:rPr>
            </w:pPr>
            <w:r w:rsidRPr="000328BB">
              <w:rPr>
                <w:color w:val="000000" w:themeColor="text1"/>
              </w:rPr>
              <w:t>110</w:t>
            </w:r>
          </w:p>
          <w:p w14:paraId="795B5B4F" w14:textId="77777777" w:rsidR="00430E47" w:rsidRPr="000328BB" w:rsidRDefault="00430E47" w:rsidP="001F5C1A">
            <w:pPr>
              <w:jc w:val="center"/>
              <w:rPr>
                <w:color w:val="000000" w:themeColor="text1"/>
              </w:rPr>
            </w:pPr>
            <w:r w:rsidRPr="000328BB">
              <w:rPr>
                <w:color w:val="000000" w:themeColor="text1"/>
              </w:rPr>
              <w:t>120</w:t>
            </w:r>
          </w:p>
        </w:tc>
      </w:tr>
    </w:tbl>
    <w:p w14:paraId="4452901C" w14:textId="77777777" w:rsidR="00430E47" w:rsidRPr="000328BB" w:rsidRDefault="00430E47" w:rsidP="00635BE2">
      <w:pPr>
        <w:rPr>
          <w:color w:val="000000" w:themeColor="text1"/>
        </w:rPr>
      </w:pPr>
      <w:r w:rsidRPr="000328BB">
        <w:rPr>
          <w:color w:val="000000" w:themeColor="text1"/>
        </w:rPr>
        <w:t>* 1 met = 58 W/m</w:t>
      </w:r>
      <w:r w:rsidRPr="000328BB">
        <w:rPr>
          <w:color w:val="000000" w:themeColor="text1"/>
          <w:vertAlign w:val="superscript"/>
        </w:rPr>
        <w:t>2</w:t>
      </w:r>
    </w:p>
    <w:p w14:paraId="2E6F6C1F" w14:textId="77777777" w:rsidR="00912091" w:rsidRPr="000328BB" w:rsidRDefault="00912091" w:rsidP="00635BE2">
      <w:pPr>
        <w:rPr>
          <w:color w:val="000000" w:themeColor="text1"/>
        </w:rPr>
      </w:pPr>
    </w:p>
    <w:p w14:paraId="0393B4F6" w14:textId="77777777" w:rsidR="00912091" w:rsidRPr="000328BB" w:rsidRDefault="00912091" w:rsidP="00635BE2">
      <w:pPr>
        <w:rPr>
          <w:color w:val="000000" w:themeColor="text1"/>
        </w:rPr>
      </w:pPr>
    </w:p>
    <w:p w14:paraId="5491F0B9" w14:textId="77777777" w:rsidR="00430E47" w:rsidRPr="000328BB" w:rsidRDefault="00430E47" w:rsidP="00635BE2">
      <w:pPr>
        <w:rPr>
          <w:color w:val="000000" w:themeColor="text1"/>
        </w:rPr>
        <w:sectPr w:rsidR="00430E47" w:rsidRPr="000328BB" w:rsidSect="0068288C">
          <w:pgSz w:w="12240" w:h="15840"/>
          <w:pgMar w:top="899" w:right="1134" w:bottom="1134" w:left="1418" w:header="709" w:footer="709" w:gutter="0"/>
          <w:cols w:space="708"/>
          <w:docGrid w:linePitch="360"/>
        </w:sectPr>
      </w:pPr>
    </w:p>
    <w:p w14:paraId="7DCCBB40" w14:textId="77777777" w:rsidR="009D736C" w:rsidRPr="000328BB" w:rsidRDefault="009D736C" w:rsidP="00C60757">
      <w:pPr>
        <w:pStyle w:val="Titlu1"/>
        <w:rPr>
          <w:noProof w:val="0"/>
          <w:color w:val="000000" w:themeColor="text1"/>
        </w:rPr>
      </w:pPr>
      <w:bookmarkStart w:id="196" w:name="_Toc125776687"/>
      <w:r w:rsidRPr="000328BB">
        <w:rPr>
          <w:noProof w:val="0"/>
          <w:color w:val="000000" w:themeColor="text1"/>
        </w:rPr>
        <w:lastRenderedPageBreak/>
        <w:t>Anexa 6.  Valori de calcul pentru puterea instalată a instalaţiei de iluminat</w:t>
      </w:r>
      <w:bookmarkEnd w:id="196"/>
      <w:r w:rsidRPr="000328BB">
        <w:rPr>
          <w:noProof w:val="0"/>
          <w:color w:val="000000" w:themeColor="text1"/>
        </w:rPr>
        <w:t xml:space="preserve">  </w:t>
      </w:r>
    </w:p>
    <w:p w14:paraId="3238827B" w14:textId="77777777" w:rsidR="009D736C" w:rsidRPr="000328BB" w:rsidRDefault="009D736C" w:rsidP="00635BE2">
      <w:pPr>
        <w:rPr>
          <w:color w:val="000000" w:themeColor="text1"/>
        </w:rPr>
      </w:pPr>
    </w:p>
    <w:p w14:paraId="3CF288D1" w14:textId="77777777" w:rsidR="009D736C" w:rsidRPr="000328BB" w:rsidRDefault="009D736C" w:rsidP="00635BE2">
      <w:pPr>
        <w:rPr>
          <w:color w:val="000000" w:themeColor="text1"/>
        </w:rPr>
      </w:pPr>
      <w:r w:rsidRPr="000328BB">
        <w:rPr>
          <w:color w:val="000000" w:themeColor="text1"/>
        </w:rPr>
        <w:tab/>
        <w:t>Tabel 1. Valori de proiectare pentru nivelul de iluminat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444"/>
        <w:gridCol w:w="2109"/>
        <w:gridCol w:w="1938"/>
      </w:tblGrid>
      <w:tr w:rsidR="00680476" w:rsidRPr="000328BB" w14:paraId="605B2746" w14:textId="77777777" w:rsidTr="00C518B6">
        <w:trPr>
          <w:trHeight w:val="596"/>
          <w:jc w:val="center"/>
        </w:trPr>
        <w:tc>
          <w:tcPr>
            <w:tcW w:w="5444" w:type="dxa"/>
            <w:vMerge w:val="restart"/>
            <w:tcBorders>
              <w:top w:val="single" w:sz="4" w:space="0" w:color="000000"/>
              <w:left w:val="single" w:sz="4" w:space="0" w:color="000000"/>
              <w:bottom w:val="single" w:sz="4" w:space="0" w:color="000000"/>
              <w:right w:val="single" w:sz="4" w:space="0" w:color="000000"/>
            </w:tcBorders>
          </w:tcPr>
          <w:p w14:paraId="3F77957D" w14:textId="77777777" w:rsidR="009D736C" w:rsidRPr="00C518B6" w:rsidRDefault="009D736C" w:rsidP="00635BE2">
            <w:pPr>
              <w:rPr>
                <w:b/>
                <w:color w:val="000000" w:themeColor="text1"/>
              </w:rPr>
            </w:pPr>
          </w:p>
          <w:p w14:paraId="69AEB4E6" w14:textId="77777777" w:rsidR="009D736C" w:rsidRPr="00C518B6" w:rsidRDefault="009D736C" w:rsidP="00635BE2">
            <w:pPr>
              <w:rPr>
                <w:b/>
                <w:color w:val="000000" w:themeColor="text1"/>
              </w:rPr>
            </w:pPr>
            <w:r w:rsidRPr="00C518B6">
              <w:rPr>
                <w:b/>
                <w:color w:val="000000" w:themeColor="text1"/>
              </w:rPr>
              <w:t>Destinaţie</w:t>
            </w:r>
          </w:p>
        </w:tc>
        <w:tc>
          <w:tcPr>
            <w:tcW w:w="4047" w:type="dxa"/>
            <w:gridSpan w:val="2"/>
            <w:tcBorders>
              <w:top w:val="single" w:sz="4" w:space="0" w:color="000000"/>
              <w:left w:val="single" w:sz="4" w:space="0" w:color="000000"/>
              <w:bottom w:val="single" w:sz="4" w:space="0" w:color="000000"/>
              <w:right w:val="single" w:sz="4" w:space="0" w:color="000000"/>
            </w:tcBorders>
          </w:tcPr>
          <w:p w14:paraId="6E5EC93F" w14:textId="77777777" w:rsidR="009D736C" w:rsidRPr="00C518B6" w:rsidRDefault="009D736C" w:rsidP="001F5C1A">
            <w:pPr>
              <w:jc w:val="center"/>
              <w:rPr>
                <w:b/>
                <w:color w:val="000000" w:themeColor="text1"/>
                <w:spacing w:val="-4"/>
              </w:rPr>
            </w:pPr>
            <w:r w:rsidRPr="00C518B6">
              <w:rPr>
                <w:b/>
                <w:color w:val="000000" w:themeColor="text1"/>
                <w:spacing w:val="-4"/>
              </w:rPr>
              <w:t>nivelul de iluminat [lux]</w:t>
            </w:r>
          </w:p>
          <w:p w14:paraId="455B7318" w14:textId="77777777" w:rsidR="009D736C" w:rsidRPr="00C518B6" w:rsidRDefault="009D736C" w:rsidP="001F5C1A">
            <w:pPr>
              <w:jc w:val="center"/>
              <w:rPr>
                <w:b/>
                <w:color w:val="000000" w:themeColor="text1"/>
              </w:rPr>
            </w:pPr>
          </w:p>
        </w:tc>
      </w:tr>
      <w:tr w:rsidR="00680476" w:rsidRPr="000328BB" w14:paraId="0F098F6A" w14:textId="77777777" w:rsidTr="00C518B6">
        <w:trPr>
          <w:trHeight w:val="596"/>
          <w:jc w:val="center"/>
        </w:trPr>
        <w:tc>
          <w:tcPr>
            <w:tcW w:w="5444" w:type="dxa"/>
            <w:vMerge/>
            <w:tcBorders>
              <w:top w:val="single" w:sz="4" w:space="0" w:color="000000"/>
              <w:left w:val="single" w:sz="4" w:space="0" w:color="000000"/>
              <w:bottom w:val="single" w:sz="4" w:space="0" w:color="000000"/>
              <w:right w:val="single" w:sz="4" w:space="0" w:color="000000"/>
            </w:tcBorders>
          </w:tcPr>
          <w:p w14:paraId="23FE942E" w14:textId="77777777" w:rsidR="009D736C" w:rsidRPr="00C518B6" w:rsidRDefault="009D736C" w:rsidP="00635BE2">
            <w:pPr>
              <w:rPr>
                <w:b/>
                <w:color w:val="000000" w:themeColor="text1"/>
              </w:rPr>
            </w:pPr>
          </w:p>
        </w:tc>
        <w:tc>
          <w:tcPr>
            <w:tcW w:w="2109" w:type="dxa"/>
            <w:tcBorders>
              <w:top w:val="single" w:sz="4" w:space="0" w:color="000000"/>
              <w:left w:val="single" w:sz="4" w:space="0" w:color="000000"/>
              <w:bottom w:val="single" w:sz="4" w:space="0" w:color="000000"/>
              <w:right w:val="single" w:sz="4" w:space="0" w:color="000000"/>
            </w:tcBorders>
          </w:tcPr>
          <w:p w14:paraId="788763D4" w14:textId="77777777" w:rsidR="009D736C" w:rsidRPr="00C518B6" w:rsidRDefault="009D736C" w:rsidP="001F5C1A">
            <w:pPr>
              <w:jc w:val="center"/>
              <w:rPr>
                <w:b/>
                <w:color w:val="000000" w:themeColor="text1"/>
              </w:rPr>
            </w:pPr>
            <w:r w:rsidRPr="00C518B6">
              <w:rPr>
                <w:b/>
                <w:color w:val="000000" w:themeColor="text1"/>
              </w:rPr>
              <w:t>domeniu tipic</w:t>
            </w:r>
          </w:p>
        </w:tc>
        <w:tc>
          <w:tcPr>
            <w:tcW w:w="1938" w:type="dxa"/>
            <w:tcBorders>
              <w:top w:val="single" w:sz="4" w:space="0" w:color="000000"/>
              <w:left w:val="single" w:sz="4" w:space="0" w:color="000000"/>
              <w:bottom w:val="single" w:sz="4" w:space="0" w:color="000000"/>
              <w:right w:val="single" w:sz="4" w:space="0" w:color="000000"/>
            </w:tcBorders>
          </w:tcPr>
          <w:p w14:paraId="7D0DA1EA" w14:textId="77777777" w:rsidR="009D736C" w:rsidRPr="00C518B6" w:rsidRDefault="009D736C" w:rsidP="001F5C1A">
            <w:pPr>
              <w:jc w:val="center"/>
              <w:rPr>
                <w:b/>
                <w:color w:val="000000" w:themeColor="text1"/>
              </w:rPr>
            </w:pPr>
            <w:r w:rsidRPr="00C518B6">
              <w:rPr>
                <w:b/>
                <w:color w:val="000000" w:themeColor="text1"/>
              </w:rPr>
              <w:t xml:space="preserve">valori </w:t>
            </w:r>
            <w:r w:rsidR="001D0E4D" w:rsidRPr="00C518B6">
              <w:rPr>
                <w:b/>
                <w:color w:val="000000" w:themeColor="text1"/>
              </w:rPr>
              <w:t>implicite</w:t>
            </w:r>
          </w:p>
        </w:tc>
      </w:tr>
      <w:tr w:rsidR="00680476" w:rsidRPr="000328BB" w14:paraId="1E78A8A2" w14:textId="77777777" w:rsidTr="00C518B6">
        <w:trPr>
          <w:trHeight w:val="298"/>
          <w:jc w:val="center"/>
        </w:trPr>
        <w:tc>
          <w:tcPr>
            <w:tcW w:w="5444" w:type="dxa"/>
            <w:tcBorders>
              <w:top w:val="single" w:sz="4" w:space="0" w:color="000000"/>
              <w:left w:val="single" w:sz="4" w:space="0" w:color="000000"/>
              <w:bottom w:val="single" w:sz="4" w:space="0" w:color="000000"/>
              <w:right w:val="single" w:sz="4" w:space="0" w:color="000000"/>
            </w:tcBorders>
          </w:tcPr>
          <w:p w14:paraId="7CCF7D4B" w14:textId="77777777" w:rsidR="009D736C" w:rsidRPr="000328BB" w:rsidRDefault="009D736C" w:rsidP="00635BE2">
            <w:pPr>
              <w:rPr>
                <w:color w:val="000000" w:themeColor="text1"/>
                <w:spacing w:val="-6"/>
              </w:rPr>
            </w:pPr>
            <w:r w:rsidRPr="000328BB">
              <w:rPr>
                <w:color w:val="000000" w:themeColor="text1"/>
                <w:spacing w:val="-6"/>
              </w:rPr>
              <w:t>Birou cu fereastră</w:t>
            </w:r>
          </w:p>
        </w:tc>
        <w:tc>
          <w:tcPr>
            <w:tcW w:w="2109" w:type="dxa"/>
            <w:tcBorders>
              <w:top w:val="single" w:sz="4" w:space="0" w:color="000000"/>
              <w:left w:val="single" w:sz="4" w:space="0" w:color="000000"/>
              <w:bottom w:val="single" w:sz="4" w:space="0" w:color="000000"/>
              <w:right w:val="single" w:sz="4" w:space="0" w:color="000000"/>
            </w:tcBorders>
          </w:tcPr>
          <w:p w14:paraId="3F069165" w14:textId="77777777" w:rsidR="009D736C" w:rsidRPr="000328BB" w:rsidRDefault="009D736C" w:rsidP="00C518B6">
            <w:pPr>
              <w:jc w:val="left"/>
              <w:rPr>
                <w:color w:val="000000" w:themeColor="text1"/>
              </w:rPr>
            </w:pPr>
            <w:r w:rsidRPr="000328BB">
              <w:rPr>
                <w:color w:val="000000" w:themeColor="text1"/>
              </w:rPr>
              <w:t>de la 300 la 500</w:t>
            </w:r>
          </w:p>
        </w:tc>
        <w:tc>
          <w:tcPr>
            <w:tcW w:w="1938" w:type="dxa"/>
            <w:tcBorders>
              <w:top w:val="single" w:sz="4" w:space="0" w:color="000000"/>
              <w:left w:val="single" w:sz="4" w:space="0" w:color="000000"/>
              <w:bottom w:val="single" w:sz="4" w:space="0" w:color="000000"/>
              <w:right w:val="single" w:sz="4" w:space="0" w:color="000000"/>
            </w:tcBorders>
          </w:tcPr>
          <w:p w14:paraId="7A049FF0" w14:textId="77777777" w:rsidR="009D736C" w:rsidRPr="000328BB" w:rsidRDefault="009D736C" w:rsidP="001F5C1A">
            <w:pPr>
              <w:jc w:val="center"/>
              <w:rPr>
                <w:color w:val="000000" w:themeColor="text1"/>
                <w:spacing w:val="-3"/>
              </w:rPr>
            </w:pPr>
            <w:r w:rsidRPr="000328BB">
              <w:rPr>
                <w:color w:val="000000" w:themeColor="text1"/>
                <w:spacing w:val="-3"/>
              </w:rPr>
              <w:t>400</w:t>
            </w:r>
          </w:p>
        </w:tc>
      </w:tr>
      <w:tr w:rsidR="00680476" w:rsidRPr="000328BB" w14:paraId="5613F44A"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15EA1ECE" w14:textId="77777777" w:rsidR="009D736C" w:rsidRPr="000328BB" w:rsidRDefault="009D736C" w:rsidP="00635BE2">
            <w:pPr>
              <w:rPr>
                <w:color w:val="000000" w:themeColor="text1"/>
                <w:spacing w:val="-1"/>
              </w:rPr>
            </w:pPr>
            <w:r w:rsidRPr="000328BB">
              <w:rPr>
                <w:color w:val="000000" w:themeColor="text1"/>
                <w:spacing w:val="-6"/>
              </w:rPr>
              <w:t>Birou fără fereastră</w:t>
            </w:r>
          </w:p>
        </w:tc>
        <w:tc>
          <w:tcPr>
            <w:tcW w:w="2109" w:type="dxa"/>
            <w:tcBorders>
              <w:top w:val="single" w:sz="4" w:space="0" w:color="000000"/>
              <w:left w:val="single" w:sz="4" w:space="0" w:color="000000"/>
              <w:bottom w:val="single" w:sz="4" w:space="0" w:color="000000"/>
              <w:right w:val="single" w:sz="4" w:space="0" w:color="000000"/>
            </w:tcBorders>
          </w:tcPr>
          <w:p w14:paraId="51AC710B" w14:textId="77777777" w:rsidR="009D736C" w:rsidRPr="000328BB" w:rsidRDefault="009D736C" w:rsidP="00C518B6">
            <w:pPr>
              <w:jc w:val="left"/>
              <w:rPr>
                <w:color w:val="000000" w:themeColor="text1"/>
              </w:rPr>
            </w:pPr>
            <w:r w:rsidRPr="000328BB">
              <w:rPr>
                <w:color w:val="000000" w:themeColor="text1"/>
              </w:rPr>
              <w:t>de la 400 la 600</w:t>
            </w:r>
          </w:p>
        </w:tc>
        <w:tc>
          <w:tcPr>
            <w:tcW w:w="1938" w:type="dxa"/>
            <w:tcBorders>
              <w:top w:val="single" w:sz="4" w:space="0" w:color="000000"/>
              <w:left w:val="single" w:sz="4" w:space="0" w:color="000000"/>
              <w:bottom w:val="single" w:sz="4" w:space="0" w:color="000000"/>
              <w:right w:val="single" w:sz="4" w:space="0" w:color="000000"/>
            </w:tcBorders>
          </w:tcPr>
          <w:p w14:paraId="5F799347" w14:textId="77777777" w:rsidR="009D736C" w:rsidRPr="000328BB" w:rsidRDefault="009D736C" w:rsidP="001F5C1A">
            <w:pPr>
              <w:jc w:val="center"/>
              <w:rPr>
                <w:color w:val="000000" w:themeColor="text1"/>
                <w:spacing w:val="-3"/>
              </w:rPr>
            </w:pPr>
            <w:r w:rsidRPr="000328BB">
              <w:rPr>
                <w:color w:val="000000" w:themeColor="text1"/>
                <w:spacing w:val="-3"/>
              </w:rPr>
              <w:t>500</w:t>
            </w:r>
          </w:p>
        </w:tc>
      </w:tr>
      <w:tr w:rsidR="00680476" w:rsidRPr="000328BB" w14:paraId="661EF913"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568FB17E" w14:textId="77777777" w:rsidR="009D736C" w:rsidRPr="000328BB" w:rsidRDefault="009D736C" w:rsidP="00635BE2">
            <w:pPr>
              <w:rPr>
                <w:color w:val="000000" w:themeColor="text1"/>
                <w:spacing w:val="-1"/>
              </w:rPr>
            </w:pPr>
            <w:r w:rsidRPr="000328BB">
              <w:rPr>
                <w:color w:val="000000" w:themeColor="text1"/>
                <w:spacing w:val="-1"/>
              </w:rPr>
              <w:t xml:space="preserve">Magazin  </w:t>
            </w:r>
          </w:p>
        </w:tc>
        <w:tc>
          <w:tcPr>
            <w:tcW w:w="2109" w:type="dxa"/>
            <w:tcBorders>
              <w:top w:val="single" w:sz="4" w:space="0" w:color="000000"/>
              <w:left w:val="single" w:sz="4" w:space="0" w:color="000000"/>
              <w:bottom w:val="single" w:sz="4" w:space="0" w:color="000000"/>
              <w:right w:val="single" w:sz="4" w:space="0" w:color="000000"/>
            </w:tcBorders>
          </w:tcPr>
          <w:p w14:paraId="61991D37" w14:textId="77777777" w:rsidR="009D736C" w:rsidRPr="000328BB" w:rsidRDefault="009D736C" w:rsidP="00C518B6">
            <w:pPr>
              <w:jc w:val="left"/>
              <w:rPr>
                <w:color w:val="000000" w:themeColor="text1"/>
              </w:rPr>
            </w:pPr>
            <w:r w:rsidRPr="000328BB">
              <w:rPr>
                <w:color w:val="000000" w:themeColor="text1"/>
              </w:rPr>
              <w:t>de la 300 la 500</w:t>
            </w:r>
          </w:p>
        </w:tc>
        <w:tc>
          <w:tcPr>
            <w:tcW w:w="1938" w:type="dxa"/>
            <w:tcBorders>
              <w:top w:val="single" w:sz="4" w:space="0" w:color="000000"/>
              <w:left w:val="single" w:sz="4" w:space="0" w:color="000000"/>
              <w:bottom w:val="single" w:sz="4" w:space="0" w:color="000000"/>
              <w:right w:val="single" w:sz="4" w:space="0" w:color="000000"/>
            </w:tcBorders>
          </w:tcPr>
          <w:p w14:paraId="4A02BD24" w14:textId="77777777" w:rsidR="009D736C" w:rsidRPr="000328BB" w:rsidRDefault="009D736C" w:rsidP="001F5C1A">
            <w:pPr>
              <w:jc w:val="center"/>
              <w:rPr>
                <w:color w:val="000000" w:themeColor="text1"/>
                <w:spacing w:val="-3"/>
              </w:rPr>
            </w:pPr>
            <w:r w:rsidRPr="000328BB">
              <w:rPr>
                <w:color w:val="000000" w:themeColor="text1"/>
                <w:spacing w:val="-3"/>
              </w:rPr>
              <w:t>400</w:t>
            </w:r>
          </w:p>
        </w:tc>
      </w:tr>
      <w:tr w:rsidR="00680476" w:rsidRPr="000328BB" w14:paraId="0C0D8C41"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32E0034B" w14:textId="77777777" w:rsidR="009D736C" w:rsidRPr="000328BB" w:rsidRDefault="009D736C" w:rsidP="00635BE2">
            <w:pPr>
              <w:rPr>
                <w:color w:val="000000" w:themeColor="text1"/>
                <w:spacing w:val="-3"/>
              </w:rPr>
            </w:pPr>
            <w:r w:rsidRPr="000328BB">
              <w:rPr>
                <w:color w:val="000000" w:themeColor="text1"/>
                <w:spacing w:val="-3"/>
              </w:rPr>
              <w:t xml:space="preserve">Cameră  de hotel  </w:t>
            </w:r>
          </w:p>
        </w:tc>
        <w:tc>
          <w:tcPr>
            <w:tcW w:w="2109" w:type="dxa"/>
            <w:tcBorders>
              <w:top w:val="single" w:sz="4" w:space="0" w:color="000000"/>
              <w:left w:val="single" w:sz="4" w:space="0" w:color="000000"/>
              <w:bottom w:val="single" w:sz="4" w:space="0" w:color="000000"/>
              <w:right w:val="single" w:sz="4" w:space="0" w:color="000000"/>
            </w:tcBorders>
          </w:tcPr>
          <w:p w14:paraId="56EB2521" w14:textId="77777777" w:rsidR="009D736C" w:rsidRPr="000328BB" w:rsidRDefault="009D736C" w:rsidP="00C518B6">
            <w:pPr>
              <w:jc w:val="left"/>
              <w:rPr>
                <w:color w:val="000000" w:themeColor="text1"/>
              </w:rPr>
            </w:pPr>
            <w:r w:rsidRPr="000328BB">
              <w:rPr>
                <w:color w:val="000000" w:themeColor="text1"/>
              </w:rPr>
              <w:t>de la 200 la 300</w:t>
            </w:r>
          </w:p>
        </w:tc>
        <w:tc>
          <w:tcPr>
            <w:tcW w:w="1938" w:type="dxa"/>
            <w:tcBorders>
              <w:top w:val="single" w:sz="4" w:space="0" w:color="000000"/>
              <w:left w:val="single" w:sz="4" w:space="0" w:color="000000"/>
              <w:bottom w:val="single" w:sz="4" w:space="0" w:color="000000"/>
              <w:right w:val="single" w:sz="4" w:space="0" w:color="000000"/>
            </w:tcBorders>
          </w:tcPr>
          <w:p w14:paraId="15FC531F" w14:textId="77777777" w:rsidR="009D736C" w:rsidRPr="000328BB" w:rsidRDefault="009D736C" w:rsidP="001F5C1A">
            <w:pPr>
              <w:jc w:val="center"/>
              <w:rPr>
                <w:color w:val="000000" w:themeColor="text1"/>
                <w:spacing w:val="-3"/>
              </w:rPr>
            </w:pPr>
            <w:r w:rsidRPr="000328BB">
              <w:rPr>
                <w:color w:val="000000" w:themeColor="text1"/>
                <w:spacing w:val="-3"/>
              </w:rPr>
              <w:t>200</w:t>
            </w:r>
          </w:p>
        </w:tc>
      </w:tr>
      <w:tr w:rsidR="00680476" w:rsidRPr="000328BB" w14:paraId="46CB219F"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7ECA51BB" w14:textId="77777777" w:rsidR="009D736C" w:rsidRPr="000328BB" w:rsidRDefault="009D736C" w:rsidP="00635BE2">
            <w:pPr>
              <w:rPr>
                <w:color w:val="000000" w:themeColor="text1"/>
                <w:spacing w:val="-2"/>
              </w:rPr>
            </w:pPr>
            <w:r w:rsidRPr="000328BB">
              <w:rPr>
                <w:color w:val="000000" w:themeColor="text1"/>
                <w:spacing w:val="-2"/>
              </w:rPr>
              <w:t xml:space="preserve">Restaurant </w:t>
            </w:r>
          </w:p>
        </w:tc>
        <w:tc>
          <w:tcPr>
            <w:tcW w:w="2109" w:type="dxa"/>
            <w:tcBorders>
              <w:top w:val="single" w:sz="4" w:space="0" w:color="000000"/>
              <w:left w:val="single" w:sz="4" w:space="0" w:color="000000"/>
              <w:bottom w:val="single" w:sz="4" w:space="0" w:color="000000"/>
              <w:right w:val="single" w:sz="4" w:space="0" w:color="000000"/>
            </w:tcBorders>
          </w:tcPr>
          <w:p w14:paraId="32AE7503" w14:textId="77777777" w:rsidR="009D736C" w:rsidRPr="000328BB" w:rsidRDefault="009D736C" w:rsidP="00C518B6">
            <w:pPr>
              <w:jc w:val="left"/>
              <w:rPr>
                <w:color w:val="000000" w:themeColor="text1"/>
              </w:rPr>
            </w:pPr>
            <w:r w:rsidRPr="000328BB">
              <w:rPr>
                <w:color w:val="000000" w:themeColor="text1"/>
              </w:rPr>
              <w:t>de la 200 la 300</w:t>
            </w:r>
          </w:p>
        </w:tc>
        <w:tc>
          <w:tcPr>
            <w:tcW w:w="1938" w:type="dxa"/>
            <w:tcBorders>
              <w:top w:val="single" w:sz="4" w:space="0" w:color="000000"/>
              <w:left w:val="single" w:sz="4" w:space="0" w:color="000000"/>
              <w:bottom w:val="single" w:sz="4" w:space="0" w:color="000000"/>
              <w:right w:val="single" w:sz="4" w:space="0" w:color="000000"/>
            </w:tcBorders>
          </w:tcPr>
          <w:p w14:paraId="69CBB427" w14:textId="77777777" w:rsidR="009D736C" w:rsidRPr="000328BB" w:rsidRDefault="009D736C" w:rsidP="001F5C1A">
            <w:pPr>
              <w:jc w:val="center"/>
              <w:rPr>
                <w:color w:val="000000" w:themeColor="text1"/>
                <w:spacing w:val="-3"/>
              </w:rPr>
            </w:pPr>
            <w:r w:rsidRPr="000328BB">
              <w:rPr>
                <w:color w:val="000000" w:themeColor="text1"/>
                <w:spacing w:val="-3"/>
              </w:rPr>
              <w:t>200</w:t>
            </w:r>
          </w:p>
        </w:tc>
      </w:tr>
      <w:tr w:rsidR="009D736C" w:rsidRPr="000328BB" w14:paraId="169E7A87" w14:textId="77777777" w:rsidTr="00C518B6">
        <w:trPr>
          <w:jc w:val="center"/>
        </w:trPr>
        <w:tc>
          <w:tcPr>
            <w:tcW w:w="5444" w:type="dxa"/>
            <w:tcBorders>
              <w:top w:val="single" w:sz="4" w:space="0" w:color="000000"/>
              <w:left w:val="single" w:sz="4" w:space="0" w:color="000000"/>
              <w:bottom w:val="single" w:sz="4" w:space="0" w:color="000000"/>
              <w:right w:val="single" w:sz="4" w:space="0" w:color="000000"/>
            </w:tcBorders>
          </w:tcPr>
          <w:p w14:paraId="79D5A85A" w14:textId="6BA0066C" w:rsidR="009D736C" w:rsidRPr="000328BB" w:rsidRDefault="00D96127" w:rsidP="00635BE2">
            <w:pPr>
              <w:rPr>
                <w:color w:val="000000" w:themeColor="text1"/>
                <w:spacing w:val="-2"/>
              </w:rPr>
            </w:pPr>
            <w:r>
              <w:rPr>
                <w:color w:val="000000" w:themeColor="text1"/>
                <w:spacing w:val="-2"/>
              </w:rPr>
              <w:t>Î</w:t>
            </w:r>
            <w:r w:rsidRPr="000328BB">
              <w:rPr>
                <w:color w:val="000000" w:themeColor="text1"/>
                <w:spacing w:val="-2"/>
              </w:rPr>
              <w:t xml:space="preserve">ncăpere </w:t>
            </w:r>
            <w:r w:rsidR="009D736C" w:rsidRPr="000328BB">
              <w:rPr>
                <w:color w:val="000000" w:themeColor="text1"/>
                <w:spacing w:val="-2"/>
              </w:rPr>
              <w:t>nelocuită</w:t>
            </w:r>
          </w:p>
        </w:tc>
        <w:tc>
          <w:tcPr>
            <w:tcW w:w="2109" w:type="dxa"/>
            <w:tcBorders>
              <w:top w:val="single" w:sz="4" w:space="0" w:color="000000"/>
              <w:left w:val="single" w:sz="4" w:space="0" w:color="000000"/>
              <w:bottom w:val="single" w:sz="4" w:space="0" w:color="000000"/>
              <w:right w:val="single" w:sz="4" w:space="0" w:color="000000"/>
            </w:tcBorders>
          </w:tcPr>
          <w:p w14:paraId="14A86B80" w14:textId="77777777" w:rsidR="009D736C" w:rsidRPr="000328BB" w:rsidRDefault="009D736C" w:rsidP="00C518B6">
            <w:pPr>
              <w:jc w:val="left"/>
              <w:rPr>
                <w:color w:val="000000" w:themeColor="text1"/>
              </w:rPr>
            </w:pPr>
            <w:r w:rsidRPr="000328BB">
              <w:rPr>
                <w:color w:val="000000" w:themeColor="text1"/>
              </w:rPr>
              <w:t>de la 50 la 100</w:t>
            </w:r>
          </w:p>
        </w:tc>
        <w:tc>
          <w:tcPr>
            <w:tcW w:w="1938" w:type="dxa"/>
            <w:tcBorders>
              <w:top w:val="single" w:sz="4" w:space="0" w:color="000000"/>
              <w:left w:val="single" w:sz="4" w:space="0" w:color="000000"/>
              <w:bottom w:val="single" w:sz="4" w:space="0" w:color="000000"/>
              <w:right w:val="single" w:sz="4" w:space="0" w:color="000000"/>
            </w:tcBorders>
          </w:tcPr>
          <w:p w14:paraId="1C30C912" w14:textId="77777777" w:rsidR="009D736C" w:rsidRPr="000328BB" w:rsidRDefault="009D736C" w:rsidP="001F5C1A">
            <w:pPr>
              <w:jc w:val="center"/>
              <w:rPr>
                <w:color w:val="000000" w:themeColor="text1"/>
                <w:spacing w:val="-1"/>
              </w:rPr>
            </w:pPr>
            <w:r w:rsidRPr="000328BB">
              <w:rPr>
                <w:color w:val="000000" w:themeColor="text1"/>
                <w:spacing w:val="-1"/>
              </w:rPr>
              <w:t>50</w:t>
            </w:r>
          </w:p>
        </w:tc>
      </w:tr>
    </w:tbl>
    <w:p w14:paraId="58CF4F5A" w14:textId="77777777" w:rsidR="009D736C" w:rsidRPr="000328BB" w:rsidRDefault="009D736C" w:rsidP="00635BE2">
      <w:pPr>
        <w:rPr>
          <w:color w:val="000000" w:themeColor="text1"/>
        </w:rPr>
      </w:pPr>
    </w:p>
    <w:p w14:paraId="24242662" w14:textId="77777777" w:rsidR="009D736C" w:rsidRPr="000328BB" w:rsidRDefault="009D736C" w:rsidP="00635BE2">
      <w:pPr>
        <w:rPr>
          <w:color w:val="000000" w:themeColor="text1"/>
        </w:rPr>
      </w:pPr>
    </w:p>
    <w:p w14:paraId="19E14CA7" w14:textId="77777777" w:rsidR="009D736C" w:rsidRPr="000328BB" w:rsidRDefault="009D736C" w:rsidP="00635BE2">
      <w:pPr>
        <w:rPr>
          <w:color w:val="000000" w:themeColor="text1"/>
        </w:rPr>
      </w:pPr>
      <w:r w:rsidRPr="000328BB">
        <w:rPr>
          <w:color w:val="000000" w:themeColor="text1"/>
        </w:rPr>
        <w:tab/>
        <w:t>Tabel 2. Valori de proiectare pentru puterea instalaţiei de iluminat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35"/>
        <w:gridCol w:w="3078"/>
        <w:gridCol w:w="2736"/>
      </w:tblGrid>
      <w:tr w:rsidR="00680476" w:rsidRPr="000328BB" w14:paraId="6FA4E3C2" w14:textId="77777777" w:rsidTr="00C518B6">
        <w:trPr>
          <w:trHeight w:val="497"/>
          <w:jc w:val="center"/>
        </w:trPr>
        <w:tc>
          <w:tcPr>
            <w:tcW w:w="3535" w:type="dxa"/>
            <w:vMerge w:val="restart"/>
            <w:tcBorders>
              <w:top w:val="single" w:sz="4" w:space="0" w:color="000000"/>
              <w:left w:val="single" w:sz="4" w:space="0" w:color="000000"/>
              <w:bottom w:val="single" w:sz="4" w:space="0" w:color="000000"/>
              <w:right w:val="single" w:sz="4" w:space="0" w:color="000000"/>
            </w:tcBorders>
          </w:tcPr>
          <w:p w14:paraId="73466E58" w14:textId="77777777" w:rsidR="009D736C" w:rsidRPr="00C518B6" w:rsidRDefault="009D736C" w:rsidP="00635BE2">
            <w:pPr>
              <w:rPr>
                <w:b/>
                <w:color w:val="000000" w:themeColor="text1"/>
              </w:rPr>
            </w:pPr>
          </w:p>
          <w:p w14:paraId="70041157" w14:textId="77777777" w:rsidR="009D736C" w:rsidRPr="00C518B6" w:rsidRDefault="009D736C" w:rsidP="00635BE2">
            <w:pPr>
              <w:rPr>
                <w:b/>
                <w:color w:val="000000" w:themeColor="text1"/>
              </w:rPr>
            </w:pPr>
            <w:r w:rsidRPr="00C518B6">
              <w:rPr>
                <w:b/>
                <w:color w:val="000000" w:themeColor="text1"/>
              </w:rPr>
              <w:t>Nivel de iluminat [lux]</w:t>
            </w:r>
          </w:p>
        </w:tc>
        <w:tc>
          <w:tcPr>
            <w:tcW w:w="5814" w:type="dxa"/>
            <w:gridSpan w:val="2"/>
            <w:tcBorders>
              <w:top w:val="single" w:sz="4" w:space="0" w:color="000000"/>
              <w:left w:val="single" w:sz="4" w:space="0" w:color="000000"/>
              <w:bottom w:val="single" w:sz="4" w:space="0" w:color="000000"/>
              <w:right w:val="single" w:sz="4" w:space="0" w:color="000000"/>
            </w:tcBorders>
          </w:tcPr>
          <w:p w14:paraId="671A1BAF" w14:textId="77777777" w:rsidR="009D736C" w:rsidRPr="00C518B6" w:rsidRDefault="009D736C" w:rsidP="00635BE2">
            <w:pPr>
              <w:rPr>
                <w:b/>
                <w:color w:val="000000" w:themeColor="text1"/>
                <w:spacing w:val="-4"/>
              </w:rPr>
            </w:pPr>
            <w:r w:rsidRPr="00C518B6">
              <w:rPr>
                <w:b/>
                <w:color w:val="000000" w:themeColor="text1"/>
                <w:spacing w:val="-4"/>
              </w:rPr>
              <w:t>puterea specifică a instalaţiei de iluminat [W/m</w:t>
            </w:r>
            <w:r w:rsidR="00A92027" w:rsidRPr="00C518B6">
              <w:rPr>
                <w:b/>
                <w:color w:val="000000" w:themeColor="text1"/>
                <w:spacing w:val="-4"/>
              </w:rPr>
              <w:t>²</w:t>
            </w:r>
            <w:r w:rsidRPr="00C518B6">
              <w:rPr>
                <w:b/>
                <w:color w:val="000000" w:themeColor="text1"/>
                <w:spacing w:val="-4"/>
              </w:rPr>
              <w:t>]</w:t>
            </w:r>
          </w:p>
        </w:tc>
      </w:tr>
      <w:tr w:rsidR="00680476" w:rsidRPr="000328BB" w14:paraId="0698F208" w14:textId="77777777" w:rsidTr="00C518B6">
        <w:trPr>
          <w:trHeight w:val="351"/>
          <w:jc w:val="center"/>
        </w:trPr>
        <w:tc>
          <w:tcPr>
            <w:tcW w:w="3535" w:type="dxa"/>
            <w:vMerge/>
            <w:tcBorders>
              <w:top w:val="single" w:sz="4" w:space="0" w:color="000000"/>
              <w:left w:val="single" w:sz="4" w:space="0" w:color="000000"/>
              <w:bottom w:val="single" w:sz="4" w:space="0" w:color="000000"/>
              <w:right w:val="single" w:sz="4" w:space="0" w:color="000000"/>
            </w:tcBorders>
          </w:tcPr>
          <w:p w14:paraId="23C28BDB" w14:textId="77777777" w:rsidR="009D736C" w:rsidRPr="00C518B6" w:rsidRDefault="009D736C" w:rsidP="00635BE2">
            <w:pPr>
              <w:rPr>
                <w:b/>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797C0621" w14:textId="77777777" w:rsidR="009D736C" w:rsidRPr="00C518B6" w:rsidRDefault="009D736C" w:rsidP="00635BE2">
            <w:pPr>
              <w:rPr>
                <w:b/>
                <w:color w:val="000000" w:themeColor="text1"/>
              </w:rPr>
            </w:pPr>
            <w:r w:rsidRPr="00C518B6">
              <w:rPr>
                <w:b/>
                <w:color w:val="000000" w:themeColor="text1"/>
              </w:rPr>
              <w:t>domeniu tipic</w:t>
            </w:r>
          </w:p>
        </w:tc>
        <w:tc>
          <w:tcPr>
            <w:tcW w:w="2736" w:type="dxa"/>
            <w:tcBorders>
              <w:top w:val="single" w:sz="4" w:space="0" w:color="000000"/>
              <w:left w:val="single" w:sz="4" w:space="0" w:color="000000"/>
              <w:bottom w:val="single" w:sz="4" w:space="0" w:color="000000"/>
              <w:right w:val="single" w:sz="4" w:space="0" w:color="000000"/>
            </w:tcBorders>
          </w:tcPr>
          <w:p w14:paraId="26041B52" w14:textId="77777777" w:rsidR="009D736C" w:rsidRPr="00C518B6" w:rsidRDefault="009D736C" w:rsidP="001D0E4D">
            <w:pPr>
              <w:rPr>
                <w:b/>
                <w:color w:val="000000" w:themeColor="text1"/>
              </w:rPr>
            </w:pPr>
            <w:r w:rsidRPr="00C518B6">
              <w:rPr>
                <w:b/>
                <w:color w:val="000000" w:themeColor="text1"/>
              </w:rPr>
              <w:t xml:space="preserve">valori </w:t>
            </w:r>
            <w:r w:rsidR="001D0E4D" w:rsidRPr="00C518B6">
              <w:rPr>
                <w:b/>
                <w:color w:val="000000" w:themeColor="text1"/>
              </w:rPr>
              <w:t>implicite</w:t>
            </w:r>
          </w:p>
        </w:tc>
      </w:tr>
      <w:tr w:rsidR="00680476" w:rsidRPr="000328BB" w14:paraId="146A7031" w14:textId="77777777" w:rsidTr="00C518B6">
        <w:trPr>
          <w:trHeight w:val="284"/>
          <w:jc w:val="center"/>
        </w:trPr>
        <w:tc>
          <w:tcPr>
            <w:tcW w:w="3535" w:type="dxa"/>
            <w:tcBorders>
              <w:top w:val="single" w:sz="4" w:space="0" w:color="000000"/>
              <w:left w:val="single" w:sz="4" w:space="0" w:color="000000"/>
              <w:bottom w:val="single" w:sz="4" w:space="0" w:color="000000"/>
              <w:right w:val="single" w:sz="4" w:space="0" w:color="000000"/>
            </w:tcBorders>
          </w:tcPr>
          <w:p w14:paraId="3489DD32" w14:textId="77777777" w:rsidR="009D736C" w:rsidRPr="000328BB" w:rsidRDefault="009D736C" w:rsidP="00635BE2">
            <w:pPr>
              <w:rPr>
                <w:color w:val="000000" w:themeColor="text1"/>
                <w:spacing w:val="-6"/>
              </w:rPr>
            </w:pPr>
            <w:r w:rsidRPr="000328BB">
              <w:rPr>
                <w:color w:val="000000" w:themeColor="text1"/>
                <w:spacing w:val="-6"/>
              </w:rPr>
              <w:t>50</w:t>
            </w:r>
          </w:p>
        </w:tc>
        <w:tc>
          <w:tcPr>
            <w:tcW w:w="3078" w:type="dxa"/>
            <w:tcBorders>
              <w:top w:val="single" w:sz="4" w:space="0" w:color="000000"/>
              <w:left w:val="single" w:sz="4" w:space="0" w:color="000000"/>
              <w:bottom w:val="single" w:sz="4" w:space="0" w:color="000000"/>
              <w:right w:val="single" w:sz="4" w:space="0" w:color="000000"/>
            </w:tcBorders>
          </w:tcPr>
          <w:p w14:paraId="27F79B29" w14:textId="77777777" w:rsidR="009D736C" w:rsidRPr="000328BB" w:rsidRDefault="009D736C" w:rsidP="00C518B6">
            <w:pPr>
              <w:jc w:val="left"/>
              <w:rPr>
                <w:color w:val="000000" w:themeColor="text1"/>
              </w:rPr>
            </w:pPr>
            <w:r w:rsidRPr="000328BB">
              <w:rPr>
                <w:color w:val="000000" w:themeColor="text1"/>
              </w:rPr>
              <w:t>de la 2,5 la 3,2</w:t>
            </w:r>
          </w:p>
        </w:tc>
        <w:tc>
          <w:tcPr>
            <w:tcW w:w="2736" w:type="dxa"/>
            <w:tcBorders>
              <w:top w:val="single" w:sz="4" w:space="0" w:color="000000"/>
              <w:left w:val="single" w:sz="4" w:space="0" w:color="000000"/>
              <w:bottom w:val="single" w:sz="4" w:space="0" w:color="000000"/>
              <w:right w:val="single" w:sz="4" w:space="0" w:color="000000"/>
            </w:tcBorders>
          </w:tcPr>
          <w:p w14:paraId="61083F1F" w14:textId="77777777" w:rsidR="009D736C" w:rsidRPr="000328BB" w:rsidRDefault="009D736C" w:rsidP="001F5C1A">
            <w:pPr>
              <w:jc w:val="center"/>
              <w:rPr>
                <w:color w:val="000000" w:themeColor="text1"/>
                <w:spacing w:val="-3"/>
              </w:rPr>
            </w:pPr>
            <w:r w:rsidRPr="000328BB">
              <w:rPr>
                <w:color w:val="000000" w:themeColor="text1"/>
                <w:spacing w:val="-3"/>
              </w:rPr>
              <w:t>3</w:t>
            </w:r>
          </w:p>
        </w:tc>
      </w:tr>
      <w:tr w:rsidR="00680476" w:rsidRPr="000328BB" w14:paraId="3705054C" w14:textId="77777777" w:rsidTr="00C518B6">
        <w:trPr>
          <w:trHeight w:val="284"/>
          <w:jc w:val="center"/>
        </w:trPr>
        <w:tc>
          <w:tcPr>
            <w:tcW w:w="3535" w:type="dxa"/>
            <w:tcBorders>
              <w:top w:val="single" w:sz="4" w:space="0" w:color="000000"/>
              <w:left w:val="single" w:sz="4" w:space="0" w:color="000000"/>
              <w:bottom w:val="single" w:sz="4" w:space="0" w:color="000000"/>
              <w:right w:val="single" w:sz="4" w:space="0" w:color="000000"/>
            </w:tcBorders>
          </w:tcPr>
          <w:p w14:paraId="525EB8CE" w14:textId="77777777" w:rsidR="009D736C" w:rsidRPr="000328BB" w:rsidRDefault="009D736C" w:rsidP="00635BE2">
            <w:pPr>
              <w:rPr>
                <w:color w:val="000000" w:themeColor="text1"/>
                <w:spacing w:val="-1"/>
              </w:rPr>
            </w:pPr>
            <w:r w:rsidRPr="000328BB">
              <w:rPr>
                <w:color w:val="000000" w:themeColor="text1"/>
                <w:spacing w:val="-1"/>
              </w:rPr>
              <w:t>100</w:t>
            </w:r>
          </w:p>
        </w:tc>
        <w:tc>
          <w:tcPr>
            <w:tcW w:w="3078" w:type="dxa"/>
            <w:tcBorders>
              <w:top w:val="single" w:sz="4" w:space="0" w:color="000000"/>
              <w:left w:val="single" w:sz="4" w:space="0" w:color="000000"/>
              <w:bottom w:val="single" w:sz="4" w:space="0" w:color="000000"/>
              <w:right w:val="single" w:sz="4" w:space="0" w:color="000000"/>
            </w:tcBorders>
          </w:tcPr>
          <w:p w14:paraId="16E488BC" w14:textId="75233E7D" w:rsidR="009D736C" w:rsidRPr="000328BB" w:rsidRDefault="009D736C" w:rsidP="00C518B6">
            <w:pPr>
              <w:jc w:val="left"/>
              <w:rPr>
                <w:color w:val="000000" w:themeColor="text1"/>
              </w:rPr>
            </w:pPr>
            <w:r w:rsidRPr="000328BB">
              <w:rPr>
                <w:color w:val="000000" w:themeColor="text1"/>
              </w:rPr>
              <w:t>de la 3,5 la 4,5</w:t>
            </w:r>
          </w:p>
        </w:tc>
        <w:tc>
          <w:tcPr>
            <w:tcW w:w="2736" w:type="dxa"/>
            <w:tcBorders>
              <w:top w:val="single" w:sz="4" w:space="0" w:color="000000"/>
              <w:left w:val="single" w:sz="4" w:space="0" w:color="000000"/>
              <w:bottom w:val="single" w:sz="4" w:space="0" w:color="000000"/>
              <w:right w:val="single" w:sz="4" w:space="0" w:color="000000"/>
            </w:tcBorders>
          </w:tcPr>
          <w:p w14:paraId="585E5C3A" w14:textId="77777777" w:rsidR="009D736C" w:rsidRPr="000328BB" w:rsidRDefault="009D736C" w:rsidP="001F5C1A">
            <w:pPr>
              <w:jc w:val="center"/>
              <w:rPr>
                <w:color w:val="000000" w:themeColor="text1"/>
                <w:spacing w:val="-3"/>
              </w:rPr>
            </w:pPr>
            <w:r w:rsidRPr="000328BB">
              <w:rPr>
                <w:color w:val="000000" w:themeColor="text1"/>
                <w:spacing w:val="-3"/>
              </w:rPr>
              <w:t>4</w:t>
            </w:r>
          </w:p>
        </w:tc>
      </w:tr>
      <w:tr w:rsidR="00680476" w:rsidRPr="000328BB" w14:paraId="2CFB28C5" w14:textId="77777777" w:rsidTr="00C518B6">
        <w:trPr>
          <w:trHeight w:val="284"/>
          <w:jc w:val="center"/>
        </w:trPr>
        <w:tc>
          <w:tcPr>
            <w:tcW w:w="3535" w:type="dxa"/>
            <w:tcBorders>
              <w:top w:val="single" w:sz="4" w:space="0" w:color="000000"/>
              <w:left w:val="single" w:sz="4" w:space="0" w:color="000000"/>
              <w:bottom w:val="single" w:sz="4" w:space="0" w:color="000000"/>
              <w:right w:val="single" w:sz="4" w:space="0" w:color="000000"/>
            </w:tcBorders>
          </w:tcPr>
          <w:p w14:paraId="56A9017C" w14:textId="77777777" w:rsidR="009D736C" w:rsidRPr="000328BB" w:rsidRDefault="009D736C" w:rsidP="00635BE2">
            <w:pPr>
              <w:rPr>
                <w:color w:val="000000" w:themeColor="text1"/>
                <w:spacing w:val="-1"/>
              </w:rPr>
            </w:pPr>
            <w:r w:rsidRPr="000328BB">
              <w:rPr>
                <w:color w:val="000000" w:themeColor="text1"/>
                <w:spacing w:val="-1"/>
              </w:rPr>
              <w:t>200</w:t>
            </w:r>
          </w:p>
        </w:tc>
        <w:tc>
          <w:tcPr>
            <w:tcW w:w="3078" w:type="dxa"/>
            <w:tcBorders>
              <w:top w:val="single" w:sz="4" w:space="0" w:color="000000"/>
              <w:left w:val="single" w:sz="4" w:space="0" w:color="000000"/>
              <w:bottom w:val="single" w:sz="4" w:space="0" w:color="000000"/>
              <w:right w:val="single" w:sz="4" w:space="0" w:color="000000"/>
            </w:tcBorders>
          </w:tcPr>
          <w:p w14:paraId="2CAAD9D3" w14:textId="642138EB" w:rsidR="009D736C" w:rsidRPr="000328BB" w:rsidRDefault="009D736C" w:rsidP="00C518B6">
            <w:pPr>
              <w:jc w:val="left"/>
              <w:rPr>
                <w:color w:val="000000" w:themeColor="text1"/>
              </w:rPr>
            </w:pPr>
            <w:r w:rsidRPr="000328BB">
              <w:rPr>
                <w:color w:val="000000" w:themeColor="text1"/>
              </w:rPr>
              <w:t>de la 5,5 la 7,0</w:t>
            </w:r>
          </w:p>
        </w:tc>
        <w:tc>
          <w:tcPr>
            <w:tcW w:w="2736" w:type="dxa"/>
            <w:tcBorders>
              <w:top w:val="single" w:sz="4" w:space="0" w:color="000000"/>
              <w:left w:val="single" w:sz="4" w:space="0" w:color="000000"/>
              <w:bottom w:val="single" w:sz="4" w:space="0" w:color="000000"/>
              <w:right w:val="single" w:sz="4" w:space="0" w:color="000000"/>
            </w:tcBorders>
          </w:tcPr>
          <w:p w14:paraId="31733D15" w14:textId="77777777" w:rsidR="009D736C" w:rsidRPr="000328BB" w:rsidRDefault="009D736C" w:rsidP="001F5C1A">
            <w:pPr>
              <w:jc w:val="center"/>
              <w:rPr>
                <w:color w:val="000000" w:themeColor="text1"/>
                <w:spacing w:val="-3"/>
              </w:rPr>
            </w:pPr>
            <w:r w:rsidRPr="000328BB">
              <w:rPr>
                <w:color w:val="000000" w:themeColor="text1"/>
                <w:spacing w:val="-3"/>
              </w:rPr>
              <w:t>6</w:t>
            </w:r>
          </w:p>
        </w:tc>
      </w:tr>
      <w:tr w:rsidR="00680476" w:rsidRPr="000328BB" w14:paraId="0C2BFE25" w14:textId="77777777" w:rsidTr="00C518B6">
        <w:trPr>
          <w:trHeight w:val="284"/>
          <w:jc w:val="center"/>
        </w:trPr>
        <w:tc>
          <w:tcPr>
            <w:tcW w:w="3535" w:type="dxa"/>
            <w:tcBorders>
              <w:top w:val="single" w:sz="4" w:space="0" w:color="000000"/>
              <w:left w:val="single" w:sz="4" w:space="0" w:color="000000"/>
              <w:bottom w:val="single" w:sz="4" w:space="0" w:color="000000"/>
              <w:right w:val="single" w:sz="4" w:space="0" w:color="000000"/>
            </w:tcBorders>
          </w:tcPr>
          <w:p w14:paraId="3A57D4C0" w14:textId="77777777" w:rsidR="009D736C" w:rsidRPr="000328BB" w:rsidRDefault="009D736C" w:rsidP="00635BE2">
            <w:pPr>
              <w:rPr>
                <w:color w:val="000000" w:themeColor="text1"/>
                <w:spacing w:val="-6"/>
              </w:rPr>
            </w:pPr>
            <w:r w:rsidRPr="000328BB">
              <w:rPr>
                <w:color w:val="000000" w:themeColor="text1"/>
                <w:spacing w:val="-6"/>
              </w:rPr>
              <w:t>300</w:t>
            </w:r>
          </w:p>
        </w:tc>
        <w:tc>
          <w:tcPr>
            <w:tcW w:w="3078" w:type="dxa"/>
            <w:tcBorders>
              <w:top w:val="single" w:sz="4" w:space="0" w:color="000000"/>
              <w:left w:val="single" w:sz="4" w:space="0" w:color="000000"/>
              <w:bottom w:val="single" w:sz="4" w:space="0" w:color="000000"/>
              <w:right w:val="single" w:sz="4" w:space="0" w:color="000000"/>
            </w:tcBorders>
          </w:tcPr>
          <w:p w14:paraId="568992A7" w14:textId="699184C8" w:rsidR="009D736C" w:rsidRPr="000328BB" w:rsidRDefault="009D736C" w:rsidP="00C518B6">
            <w:pPr>
              <w:jc w:val="left"/>
              <w:rPr>
                <w:color w:val="000000" w:themeColor="text1"/>
              </w:rPr>
            </w:pPr>
            <w:r w:rsidRPr="000328BB">
              <w:rPr>
                <w:color w:val="000000" w:themeColor="text1"/>
              </w:rPr>
              <w:t>de la 7,5 la 8,5</w:t>
            </w:r>
          </w:p>
        </w:tc>
        <w:tc>
          <w:tcPr>
            <w:tcW w:w="2736" w:type="dxa"/>
            <w:tcBorders>
              <w:top w:val="single" w:sz="4" w:space="0" w:color="000000"/>
              <w:left w:val="single" w:sz="4" w:space="0" w:color="000000"/>
              <w:bottom w:val="single" w:sz="4" w:space="0" w:color="000000"/>
              <w:right w:val="single" w:sz="4" w:space="0" w:color="000000"/>
            </w:tcBorders>
          </w:tcPr>
          <w:p w14:paraId="76CC06C0" w14:textId="77777777" w:rsidR="009D736C" w:rsidRPr="000328BB" w:rsidRDefault="009D736C" w:rsidP="001F5C1A">
            <w:pPr>
              <w:jc w:val="center"/>
              <w:rPr>
                <w:color w:val="000000" w:themeColor="text1"/>
                <w:spacing w:val="-3"/>
              </w:rPr>
            </w:pPr>
            <w:r w:rsidRPr="000328BB">
              <w:rPr>
                <w:color w:val="000000" w:themeColor="text1"/>
                <w:spacing w:val="-3"/>
              </w:rPr>
              <w:t>8</w:t>
            </w:r>
          </w:p>
        </w:tc>
      </w:tr>
      <w:tr w:rsidR="00680476" w:rsidRPr="000328BB" w14:paraId="209C5F4A" w14:textId="77777777" w:rsidTr="00C518B6">
        <w:trPr>
          <w:trHeight w:val="284"/>
          <w:jc w:val="center"/>
        </w:trPr>
        <w:tc>
          <w:tcPr>
            <w:tcW w:w="3535" w:type="dxa"/>
            <w:tcBorders>
              <w:top w:val="single" w:sz="4" w:space="0" w:color="000000"/>
              <w:left w:val="single" w:sz="4" w:space="0" w:color="000000"/>
              <w:bottom w:val="single" w:sz="4" w:space="0" w:color="000000"/>
              <w:right w:val="single" w:sz="4" w:space="0" w:color="000000"/>
            </w:tcBorders>
          </w:tcPr>
          <w:p w14:paraId="0EC197CD" w14:textId="77777777" w:rsidR="009D736C" w:rsidRPr="000328BB" w:rsidRDefault="009D736C" w:rsidP="00635BE2">
            <w:pPr>
              <w:rPr>
                <w:color w:val="000000" w:themeColor="text1"/>
                <w:spacing w:val="-1"/>
              </w:rPr>
            </w:pPr>
            <w:r w:rsidRPr="000328BB">
              <w:rPr>
                <w:color w:val="000000" w:themeColor="text1"/>
                <w:spacing w:val="-1"/>
              </w:rPr>
              <w:t>400</w:t>
            </w:r>
          </w:p>
        </w:tc>
        <w:tc>
          <w:tcPr>
            <w:tcW w:w="3078" w:type="dxa"/>
            <w:tcBorders>
              <w:top w:val="single" w:sz="4" w:space="0" w:color="000000"/>
              <w:left w:val="single" w:sz="4" w:space="0" w:color="000000"/>
              <w:bottom w:val="single" w:sz="4" w:space="0" w:color="000000"/>
              <w:right w:val="single" w:sz="4" w:space="0" w:color="000000"/>
            </w:tcBorders>
          </w:tcPr>
          <w:p w14:paraId="33E95C74" w14:textId="0E9FDEB3" w:rsidR="009D736C" w:rsidRPr="000328BB" w:rsidRDefault="009D736C" w:rsidP="00C518B6">
            <w:pPr>
              <w:jc w:val="left"/>
              <w:rPr>
                <w:color w:val="000000" w:themeColor="text1"/>
              </w:rPr>
            </w:pPr>
            <w:r w:rsidRPr="000328BB">
              <w:rPr>
                <w:color w:val="000000" w:themeColor="text1"/>
              </w:rPr>
              <w:t>de la 9,0 la 12,5</w:t>
            </w:r>
          </w:p>
        </w:tc>
        <w:tc>
          <w:tcPr>
            <w:tcW w:w="2736" w:type="dxa"/>
            <w:tcBorders>
              <w:top w:val="single" w:sz="4" w:space="0" w:color="000000"/>
              <w:left w:val="single" w:sz="4" w:space="0" w:color="000000"/>
              <w:bottom w:val="single" w:sz="4" w:space="0" w:color="000000"/>
              <w:right w:val="single" w:sz="4" w:space="0" w:color="000000"/>
            </w:tcBorders>
          </w:tcPr>
          <w:p w14:paraId="1A8CA4D6" w14:textId="77777777" w:rsidR="009D736C" w:rsidRPr="000328BB" w:rsidRDefault="009D736C" w:rsidP="001F5C1A">
            <w:pPr>
              <w:jc w:val="center"/>
              <w:rPr>
                <w:color w:val="000000" w:themeColor="text1"/>
                <w:spacing w:val="-3"/>
              </w:rPr>
            </w:pPr>
            <w:r w:rsidRPr="000328BB">
              <w:rPr>
                <w:color w:val="000000" w:themeColor="text1"/>
                <w:spacing w:val="-3"/>
              </w:rPr>
              <w:t>10</w:t>
            </w:r>
          </w:p>
        </w:tc>
      </w:tr>
      <w:tr w:rsidR="009D736C" w:rsidRPr="000328BB" w14:paraId="43C2D261" w14:textId="77777777" w:rsidTr="00C518B6">
        <w:trPr>
          <w:trHeight w:val="284"/>
          <w:jc w:val="center"/>
        </w:trPr>
        <w:tc>
          <w:tcPr>
            <w:tcW w:w="3535" w:type="dxa"/>
            <w:tcBorders>
              <w:top w:val="single" w:sz="4" w:space="0" w:color="000000"/>
              <w:left w:val="single" w:sz="4" w:space="0" w:color="000000"/>
              <w:bottom w:val="single" w:sz="4" w:space="0" w:color="000000"/>
              <w:right w:val="single" w:sz="4" w:space="0" w:color="000000"/>
            </w:tcBorders>
          </w:tcPr>
          <w:p w14:paraId="2A00608B" w14:textId="77777777" w:rsidR="009D736C" w:rsidRPr="000328BB" w:rsidRDefault="009D736C" w:rsidP="00635BE2">
            <w:pPr>
              <w:rPr>
                <w:color w:val="000000" w:themeColor="text1"/>
                <w:spacing w:val="-3"/>
              </w:rPr>
            </w:pPr>
            <w:r w:rsidRPr="000328BB">
              <w:rPr>
                <w:color w:val="000000" w:themeColor="text1"/>
                <w:spacing w:val="-3"/>
              </w:rPr>
              <w:t>500</w:t>
            </w:r>
          </w:p>
        </w:tc>
        <w:tc>
          <w:tcPr>
            <w:tcW w:w="3078" w:type="dxa"/>
            <w:tcBorders>
              <w:top w:val="single" w:sz="4" w:space="0" w:color="000000"/>
              <w:left w:val="single" w:sz="4" w:space="0" w:color="000000"/>
              <w:bottom w:val="single" w:sz="4" w:space="0" w:color="000000"/>
              <w:right w:val="single" w:sz="4" w:space="0" w:color="000000"/>
            </w:tcBorders>
          </w:tcPr>
          <w:p w14:paraId="6B8472FC" w14:textId="77777777" w:rsidR="009D736C" w:rsidRPr="000328BB" w:rsidRDefault="009D736C" w:rsidP="00C518B6">
            <w:pPr>
              <w:jc w:val="left"/>
              <w:rPr>
                <w:color w:val="000000" w:themeColor="text1"/>
              </w:rPr>
            </w:pPr>
            <w:r w:rsidRPr="000328BB">
              <w:rPr>
                <w:color w:val="000000" w:themeColor="text1"/>
              </w:rPr>
              <w:t>de la 11,0 la 15,0</w:t>
            </w:r>
          </w:p>
        </w:tc>
        <w:tc>
          <w:tcPr>
            <w:tcW w:w="2736" w:type="dxa"/>
            <w:tcBorders>
              <w:top w:val="single" w:sz="4" w:space="0" w:color="000000"/>
              <w:left w:val="single" w:sz="4" w:space="0" w:color="000000"/>
              <w:bottom w:val="single" w:sz="4" w:space="0" w:color="000000"/>
              <w:right w:val="single" w:sz="4" w:space="0" w:color="000000"/>
            </w:tcBorders>
          </w:tcPr>
          <w:p w14:paraId="533C1A1E" w14:textId="77777777" w:rsidR="009D736C" w:rsidRPr="000328BB" w:rsidRDefault="009D736C" w:rsidP="001F5C1A">
            <w:pPr>
              <w:jc w:val="center"/>
              <w:rPr>
                <w:color w:val="000000" w:themeColor="text1"/>
                <w:spacing w:val="-3"/>
              </w:rPr>
            </w:pPr>
            <w:r w:rsidRPr="000328BB">
              <w:rPr>
                <w:color w:val="000000" w:themeColor="text1"/>
                <w:spacing w:val="-3"/>
              </w:rPr>
              <w:t>12</w:t>
            </w:r>
          </w:p>
        </w:tc>
      </w:tr>
    </w:tbl>
    <w:p w14:paraId="240DB925" w14:textId="77777777" w:rsidR="009D736C" w:rsidRPr="000328BB" w:rsidRDefault="009D736C" w:rsidP="00635BE2">
      <w:pPr>
        <w:rPr>
          <w:color w:val="000000" w:themeColor="text1"/>
        </w:rPr>
      </w:pPr>
    </w:p>
    <w:p w14:paraId="3D84751E" w14:textId="77777777" w:rsidR="0068288C" w:rsidRPr="000328BB" w:rsidRDefault="0068288C" w:rsidP="00635BE2">
      <w:pPr>
        <w:rPr>
          <w:color w:val="000000" w:themeColor="text1"/>
        </w:rPr>
      </w:pPr>
    </w:p>
    <w:p w14:paraId="1D8DCDFA" w14:textId="77777777" w:rsidR="009D736C" w:rsidRPr="000328BB" w:rsidRDefault="009D736C" w:rsidP="00635BE2">
      <w:pPr>
        <w:rPr>
          <w:color w:val="000000" w:themeColor="text1"/>
        </w:rPr>
        <w:sectPr w:rsidR="009D736C" w:rsidRPr="000328BB" w:rsidSect="0068288C">
          <w:pgSz w:w="12240" w:h="15840"/>
          <w:pgMar w:top="899" w:right="1134" w:bottom="1134" w:left="1418" w:header="709" w:footer="709" w:gutter="0"/>
          <w:cols w:space="708"/>
          <w:docGrid w:linePitch="360"/>
        </w:sectPr>
      </w:pPr>
    </w:p>
    <w:p w14:paraId="6423ADA2" w14:textId="77777777" w:rsidR="00AA44B2" w:rsidRPr="000328BB" w:rsidRDefault="00AA44B2" w:rsidP="00C60757">
      <w:pPr>
        <w:pStyle w:val="Titlu1"/>
        <w:rPr>
          <w:noProof w:val="0"/>
          <w:color w:val="000000" w:themeColor="text1"/>
        </w:rPr>
      </w:pPr>
      <w:bookmarkStart w:id="197" w:name="_Toc125776688"/>
      <w:r w:rsidRPr="000328BB">
        <w:rPr>
          <w:noProof w:val="0"/>
          <w:color w:val="000000" w:themeColor="text1"/>
        </w:rPr>
        <w:lastRenderedPageBreak/>
        <w:t xml:space="preserve">Anexa 7. </w:t>
      </w:r>
      <w:r w:rsidR="00667D5F" w:rsidRPr="000328BB">
        <w:rPr>
          <w:noProof w:val="0"/>
          <w:color w:val="000000" w:themeColor="text1"/>
        </w:rPr>
        <w:t xml:space="preserve">Valorile </w:t>
      </w:r>
      <w:r w:rsidR="005E77C1" w:rsidRPr="000328BB">
        <w:rPr>
          <w:noProof w:val="0"/>
          <w:color w:val="000000" w:themeColor="text1"/>
        </w:rPr>
        <w:t xml:space="preserve">recomandate </w:t>
      </w:r>
      <w:r w:rsidR="001D0E4D" w:rsidRPr="000328BB">
        <w:rPr>
          <w:noProof w:val="0"/>
          <w:color w:val="000000" w:themeColor="text1"/>
        </w:rPr>
        <w:t>ale</w:t>
      </w:r>
      <w:r w:rsidR="005E77C1" w:rsidRPr="000328BB">
        <w:rPr>
          <w:noProof w:val="0"/>
          <w:color w:val="000000" w:themeColor="text1"/>
        </w:rPr>
        <w:t xml:space="preserve"> </w:t>
      </w:r>
      <w:r w:rsidR="00667D5F" w:rsidRPr="000328BB">
        <w:rPr>
          <w:noProof w:val="0"/>
          <w:color w:val="000000" w:themeColor="text1"/>
        </w:rPr>
        <w:t>num</w:t>
      </w:r>
      <w:r w:rsidR="005E77C1" w:rsidRPr="000328BB">
        <w:rPr>
          <w:noProof w:val="0"/>
          <w:color w:val="000000" w:themeColor="text1"/>
        </w:rPr>
        <w:t>ărului</w:t>
      </w:r>
      <w:r w:rsidR="00667D5F" w:rsidRPr="000328BB">
        <w:rPr>
          <w:noProof w:val="0"/>
          <w:color w:val="000000" w:themeColor="text1"/>
        </w:rPr>
        <w:t xml:space="preserve"> </w:t>
      </w:r>
      <w:r w:rsidRPr="000328BB">
        <w:rPr>
          <w:noProof w:val="0"/>
          <w:color w:val="000000" w:themeColor="text1"/>
        </w:rPr>
        <w:t>de schimburi orare de aer</w:t>
      </w:r>
      <w:r w:rsidR="001D0E4D" w:rsidRPr="000328BB">
        <w:rPr>
          <w:noProof w:val="0"/>
          <w:color w:val="000000" w:themeColor="text1"/>
        </w:rPr>
        <w:t xml:space="preserve"> N,</w:t>
      </w:r>
      <w:r w:rsidR="00204B20" w:rsidRPr="000328BB">
        <w:rPr>
          <w:noProof w:val="0"/>
          <w:color w:val="000000" w:themeColor="text1"/>
        </w:rPr>
        <w:t xml:space="preserve"> pentru evaluarea </w:t>
      </w:r>
      <w:r w:rsidR="00667D5F" w:rsidRPr="000328BB">
        <w:rPr>
          <w:noProof w:val="0"/>
          <w:color w:val="000000" w:themeColor="text1"/>
        </w:rPr>
        <w:t>valorilor propuse pentru debitul total de climatizare sau pentru debitul de ventilare mecanică</w:t>
      </w:r>
      <w:bookmarkEnd w:id="197"/>
      <w:r w:rsidR="00667D5F" w:rsidRPr="000328BB">
        <w:rPr>
          <w:noProof w:val="0"/>
          <w:color w:val="000000" w:themeColor="text1"/>
        </w:rPr>
        <w:t xml:space="preserve"> </w:t>
      </w:r>
    </w:p>
    <w:p w14:paraId="47C91A6F" w14:textId="77777777" w:rsidR="00AA44B2" w:rsidRPr="000328BB" w:rsidRDefault="00AA44B2" w:rsidP="00635BE2">
      <w:pPr>
        <w:rPr>
          <w:color w:val="000000" w:themeColor="text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743"/>
        <w:gridCol w:w="1935"/>
      </w:tblGrid>
      <w:tr w:rsidR="00680476" w:rsidRPr="000328BB" w14:paraId="7A544CAA"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0907F476" w14:textId="77777777" w:rsidR="00AA44B2" w:rsidRPr="000328BB" w:rsidRDefault="00AA44B2" w:rsidP="00E93F16">
            <w:pPr>
              <w:spacing w:after="0"/>
              <w:rPr>
                <w:b/>
                <w:bCs/>
                <w:color w:val="000000" w:themeColor="text1"/>
              </w:rPr>
            </w:pPr>
            <w:r w:rsidRPr="000328BB">
              <w:rPr>
                <w:b/>
                <w:bCs/>
                <w:color w:val="000000" w:themeColor="text1"/>
              </w:rPr>
              <w:t>Destinaţia clădirii/încăperii</w:t>
            </w:r>
          </w:p>
        </w:tc>
        <w:tc>
          <w:tcPr>
            <w:tcW w:w="1938" w:type="dxa"/>
            <w:tcBorders>
              <w:top w:val="single" w:sz="4" w:space="0" w:color="000000"/>
              <w:left w:val="single" w:sz="4" w:space="0" w:color="000000"/>
              <w:bottom w:val="single" w:sz="4" w:space="0" w:color="000000"/>
              <w:right w:val="single" w:sz="4" w:space="0" w:color="000000"/>
            </w:tcBorders>
          </w:tcPr>
          <w:p w14:paraId="113A0812" w14:textId="77777777" w:rsidR="00AA44B2" w:rsidRPr="000328BB" w:rsidRDefault="005B35BD" w:rsidP="00E93F16">
            <w:pPr>
              <w:spacing w:after="0"/>
              <w:rPr>
                <w:b/>
                <w:bCs/>
                <w:color w:val="000000" w:themeColor="text1"/>
              </w:rPr>
            </w:pPr>
            <w:r w:rsidRPr="000328BB">
              <w:rPr>
                <w:b/>
                <w:bCs/>
                <w:color w:val="000000" w:themeColor="text1"/>
              </w:rPr>
              <w:t>N</w:t>
            </w:r>
            <w:r w:rsidR="00AA44B2" w:rsidRPr="000328BB">
              <w:rPr>
                <w:b/>
                <w:bCs/>
                <w:color w:val="000000" w:themeColor="text1"/>
              </w:rPr>
              <w:t xml:space="preserve"> [h</w:t>
            </w:r>
            <w:r w:rsidR="00AA44B2" w:rsidRPr="000328BB">
              <w:rPr>
                <w:b/>
                <w:bCs/>
                <w:color w:val="000000" w:themeColor="text1"/>
                <w:vertAlign w:val="superscript"/>
              </w:rPr>
              <w:t>-1</w:t>
            </w:r>
            <w:r w:rsidR="00AA44B2" w:rsidRPr="000328BB">
              <w:rPr>
                <w:b/>
                <w:bCs/>
                <w:color w:val="000000" w:themeColor="text1"/>
              </w:rPr>
              <w:t>]</w:t>
            </w:r>
          </w:p>
        </w:tc>
      </w:tr>
      <w:tr w:rsidR="00680476" w:rsidRPr="000328BB" w14:paraId="58B43E07"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0F0E0375" w14:textId="77777777" w:rsidR="00AA44B2" w:rsidRPr="000328BB" w:rsidRDefault="00AA44B2" w:rsidP="00E93F16">
            <w:pPr>
              <w:spacing w:after="0"/>
              <w:rPr>
                <w:color w:val="000000" w:themeColor="text1"/>
              </w:rPr>
            </w:pPr>
            <w:r w:rsidRPr="000328BB">
              <w:rPr>
                <w:color w:val="000000" w:themeColor="text1"/>
              </w:rPr>
              <w:t>Teatre</w:t>
            </w:r>
          </w:p>
        </w:tc>
        <w:tc>
          <w:tcPr>
            <w:tcW w:w="1938" w:type="dxa"/>
            <w:tcBorders>
              <w:top w:val="single" w:sz="4" w:space="0" w:color="000000"/>
              <w:left w:val="single" w:sz="4" w:space="0" w:color="000000"/>
              <w:bottom w:val="single" w:sz="4" w:space="0" w:color="000000"/>
              <w:right w:val="single" w:sz="4" w:space="0" w:color="000000"/>
            </w:tcBorders>
          </w:tcPr>
          <w:p w14:paraId="27A74FFC" w14:textId="77777777" w:rsidR="00AA44B2" w:rsidRPr="000328BB" w:rsidRDefault="00AA44B2" w:rsidP="00E93F16">
            <w:pPr>
              <w:spacing w:after="0"/>
              <w:rPr>
                <w:color w:val="000000" w:themeColor="text1"/>
              </w:rPr>
            </w:pPr>
            <w:r w:rsidRPr="000328BB">
              <w:rPr>
                <w:color w:val="000000" w:themeColor="text1"/>
              </w:rPr>
              <w:t>4 – 6</w:t>
            </w:r>
          </w:p>
        </w:tc>
      </w:tr>
      <w:tr w:rsidR="00680476" w:rsidRPr="000328BB" w14:paraId="4E70EF85"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15BC7753" w14:textId="262F3E0A" w:rsidR="00AA44B2" w:rsidRPr="000328BB" w:rsidRDefault="00AA44B2" w:rsidP="00E93F16">
            <w:pPr>
              <w:spacing w:after="0"/>
              <w:rPr>
                <w:color w:val="000000" w:themeColor="text1"/>
              </w:rPr>
            </w:pPr>
            <w:r w:rsidRPr="000328BB">
              <w:rPr>
                <w:color w:val="000000" w:themeColor="text1"/>
              </w:rPr>
              <w:t>Magazine:</w:t>
            </w:r>
          </w:p>
          <w:p w14:paraId="7A3A6A63" w14:textId="77777777" w:rsidR="00AA44B2" w:rsidRPr="000328BB" w:rsidRDefault="00AA44B2" w:rsidP="00E93F16">
            <w:pPr>
              <w:spacing w:after="0"/>
              <w:rPr>
                <w:color w:val="000000" w:themeColor="text1"/>
              </w:rPr>
            </w:pPr>
            <w:r w:rsidRPr="000328BB">
              <w:rPr>
                <w:color w:val="000000" w:themeColor="text1"/>
              </w:rPr>
              <w:t>- mici</w:t>
            </w:r>
          </w:p>
          <w:p w14:paraId="2E1063DB" w14:textId="77777777" w:rsidR="00AA44B2" w:rsidRPr="000328BB" w:rsidRDefault="00AA44B2" w:rsidP="00E93F16">
            <w:pPr>
              <w:spacing w:after="0"/>
              <w:rPr>
                <w:color w:val="000000" w:themeColor="text1"/>
              </w:rPr>
            </w:pPr>
            <w:r w:rsidRPr="000328BB">
              <w:rPr>
                <w:color w:val="000000" w:themeColor="text1"/>
              </w:rPr>
              <w:t>- medii</w:t>
            </w:r>
          </w:p>
          <w:p w14:paraId="45D3A731" w14:textId="77777777" w:rsidR="00AA44B2" w:rsidRPr="000328BB" w:rsidRDefault="00AA44B2" w:rsidP="00E93F16">
            <w:pPr>
              <w:spacing w:after="0"/>
              <w:rPr>
                <w:color w:val="000000" w:themeColor="text1"/>
              </w:rPr>
            </w:pPr>
            <w:r w:rsidRPr="000328BB">
              <w:rPr>
                <w:color w:val="000000" w:themeColor="text1"/>
              </w:rPr>
              <w:t>- universale</w:t>
            </w:r>
          </w:p>
        </w:tc>
        <w:tc>
          <w:tcPr>
            <w:tcW w:w="1938" w:type="dxa"/>
            <w:tcBorders>
              <w:top w:val="single" w:sz="4" w:space="0" w:color="000000"/>
              <w:left w:val="single" w:sz="4" w:space="0" w:color="000000"/>
              <w:bottom w:val="single" w:sz="4" w:space="0" w:color="000000"/>
              <w:right w:val="single" w:sz="4" w:space="0" w:color="000000"/>
            </w:tcBorders>
          </w:tcPr>
          <w:p w14:paraId="63C1EC73" w14:textId="77777777" w:rsidR="00AA44B2" w:rsidRPr="000328BB" w:rsidRDefault="00AA44B2" w:rsidP="00E93F16">
            <w:pPr>
              <w:spacing w:after="0"/>
              <w:rPr>
                <w:color w:val="000000" w:themeColor="text1"/>
              </w:rPr>
            </w:pPr>
          </w:p>
          <w:p w14:paraId="2198D5F7" w14:textId="77777777" w:rsidR="00AA44B2" w:rsidRPr="000328BB" w:rsidRDefault="00AA44B2" w:rsidP="00E93F16">
            <w:pPr>
              <w:spacing w:after="0"/>
              <w:rPr>
                <w:color w:val="000000" w:themeColor="text1"/>
              </w:rPr>
            </w:pPr>
            <w:r w:rsidRPr="000328BB">
              <w:rPr>
                <w:color w:val="000000" w:themeColor="text1"/>
              </w:rPr>
              <w:t>6 – 8</w:t>
            </w:r>
          </w:p>
          <w:p w14:paraId="7F552491" w14:textId="77777777" w:rsidR="00AA44B2" w:rsidRPr="000328BB" w:rsidRDefault="00AA44B2" w:rsidP="00E93F16">
            <w:pPr>
              <w:spacing w:after="0"/>
              <w:rPr>
                <w:color w:val="000000" w:themeColor="text1"/>
              </w:rPr>
            </w:pPr>
            <w:r w:rsidRPr="000328BB">
              <w:rPr>
                <w:color w:val="000000" w:themeColor="text1"/>
              </w:rPr>
              <w:t>4 – 6</w:t>
            </w:r>
          </w:p>
          <w:p w14:paraId="0068C597" w14:textId="77777777" w:rsidR="00AA44B2" w:rsidRPr="000328BB" w:rsidRDefault="00AA44B2" w:rsidP="00E93F16">
            <w:pPr>
              <w:spacing w:after="0"/>
              <w:rPr>
                <w:color w:val="000000" w:themeColor="text1"/>
              </w:rPr>
            </w:pPr>
            <w:r w:rsidRPr="000328BB">
              <w:rPr>
                <w:color w:val="000000" w:themeColor="text1"/>
              </w:rPr>
              <w:t>4  - 6</w:t>
            </w:r>
          </w:p>
        </w:tc>
      </w:tr>
      <w:tr w:rsidR="00680476" w:rsidRPr="000328BB" w14:paraId="147E43F6"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5DA1ADF6" w14:textId="7D6BC445" w:rsidR="00AA44B2" w:rsidRPr="000328BB" w:rsidRDefault="00AA44B2" w:rsidP="00E93F16">
            <w:pPr>
              <w:spacing w:after="0"/>
              <w:rPr>
                <w:color w:val="000000" w:themeColor="text1"/>
              </w:rPr>
            </w:pPr>
            <w:r w:rsidRPr="000328BB">
              <w:rPr>
                <w:color w:val="000000" w:themeColor="text1"/>
              </w:rPr>
              <w:t>Cinematografe:</w:t>
            </w:r>
          </w:p>
          <w:p w14:paraId="1E9BAD22" w14:textId="2A558593" w:rsidR="00AA44B2" w:rsidRPr="000328BB" w:rsidRDefault="00AA44B2" w:rsidP="00E93F16">
            <w:pPr>
              <w:spacing w:after="0"/>
              <w:rPr>
                <w:color w:val="000000" w:themeColor="text1"/>
              </w:rPr>
            </w:pPr>
            <w:r w:rsidRPr="000328BB">
              <w:rPr>
                <w:color w:val="000000" w:themeColor="text1"/>
              </w:rPr>
              <w:t xml:space="preserve">- </w:t>
            </w:r>
            <w:r w:rsidR="00071EE3" w:rsidRPr="000328BB">
              <w:rPr>
                <w:color w:val="000000" w:themeColor="text1"/>
              </w:rPr>
              <w:t>sal</w:t>
            </w:r>
            <w:r w:rsidR="00071EE3">
              <w:rPr>
                <w:color w:val="000000" w:themeColor="text1"/>
              </w:rPr>
              <w:t>ă</w:t>
            </w:r>
            <w:r w:rsidR="00071EE3" w:rsidRPr="000328BB">
              <w:rPr>
                <w:color w:val="000000" w:themeColor="text1"/>
              </w:rPr>
              <w:t xml:space="preserve"> </w:t>
            </w:r>
            <w:r w:rsidRPr="000328BB">
              <w:rPr>
                <w:color w:val="000000" w:themeColor="text1"/>
              </w:rPr>
              <w:t>de spectacol</w:t>
            </w:r>
          </w:p>
          <w:p w14:paraId="554DA101" w14:textId="2DF231A5" w:rsidR="00AA44B2" w:rsidRPr="000328BB" w:rsidRDefault="00AA44B2" w:rsidP="00C518B6">
            <w:pPr>
              <w:spacing w:after="0"/>
              <w:rPr>
                <w:color w:val="000000" w:themeColor="text1"/>
              </w:rPr>
            </w:pPr>
            <w:r w:rsidRPr="000328BB">
              <w:rPr>
                <w:color w:val="000000" w:themeColor="text1"/>
              </w:rPr>
              <w:t xml:space="preserve">- </w:t>
            </w:r>
            <w:r w:rsidR="00071EE3" w:rsidRPr="000328BB">
              <w:rPr>
                <w:color w:val="000000" w:themeColor="text1"/>
              </w:rPr>
              <w:t>cabin</w:t>
            </w:r>
            <w:r w:rsidR="00071EE3">
              <w:rPr>
                <w:color w:val="000000" w:themeColor="text1"/>
              </w:rPr>
              <w:t>ă</w:t>
            </w:r>
            <w:r w:rsidR="00071EE3" w:rsidRPr="000328BB">
              <w:rPr>
                <w:color w:val="000000" w:themeColor="text1"/>
              </w:rPr>
              <w:t xml:space="preserve"> </w:t>
            </w:r>
            <w:r w:rsidRPr="000328BB">
              <w:rPr>
                <w:color w:val="000000" w:themeColor="text1"/>
              </w:rPr>
              <w:t>de proiecţie</w:t>
            </w:r>
          </w:p>
        </w:tc>
        <w:tc>
          <w:tcPr>
            <w:tcW w:w="1938" w:type="dxa"/>
            <w:tcBorders>
              <w:top w:val="single" w:sz="4" w:space="0" w:color="000000"/>
              <w:left w:val="single" w:sz="4" w:space="0" w:color="000000"/>
              <w:bottom w:val="single" w:sz="4" w:space="0" w:color="000000"/>
              <w:right w:val="single" w:sz="4" w:space="0" w:color="000000"/>
            </w:tcBorders>
          </w:tcPr>
          <w:p w14:paraId="1E269149" w14:textId="77777777" w:rsidR="00AA44B2" w:rsidRPr="000328BB" w:rsidRDefault="00AA44B2" w:rsidP="00E93F16">
            <w:pPr>
              <w:spacing w:after="0"/>
              <w:rPr>
                <w:color w:val="000000" w:themeColor="text1"/>
              </w:rPr>
            </w:pPr>
          </w:p>
          <w:p w14:paraId="48A062E7" w14:textId="77777777" w:rsidR="00AA44B2" w:rsidRPr="000328BB" w:rsidRDefault="00AA44B2" w:rsidP="00E93F16">
            <w:pPr>
              <w:spacing w:after="0"/>
              <w:rPr>
                <w:color w:val="000000" w:themeColor="text1"/>
              </w:rPr>
            </w:pPr>
            <w:r w:rsidRPr="000328BB">
              <w:rPr>
                <w:color w:val="000000" w:themeColor="text1"/>
              </w:rPr>
              <w:t>4 – 6</w:t>
            </w:r>
          </w:p>
          <w:p w14:paraId="4BFF1966" w14:textId="77777777" w:rsidR="00AA44B2" w:rsidRPr="000328BB" w:rsidRDefault="00AA44B2" w:rsidP="00E93F16">
            <w:pPr>
              <w:spacing w:after="0"/>
              <w:rPr>
                <w:color w:val="000000" w:themeColor="text1"/>
              </w:rPr>
            </w:pPr>
            <w:r w:rsidRPr="000328BB">
              <w:rPr>
                <w:color w:val="000000" w:themeColor="text1"/>
              </w:rPr>
              <w:t>5 – 8</w:t>
            </w:r>
          </w:p>
        </w:tc>
      </w:tr>
      <w:tr w:rsidR="00680476" w:rsidRPr="000328BB" w14:paraId="390CABB8"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4B01E90B" w14:textId="77777777" w:rsidR="00AA44B2" w:rsidRPr="000328BB" w:rsidRDefault="00AA44B2" w:rsidP="00E93F16">
            <w:pPr>
              <w:spacing w:after="0"/>
              <w:rPr>
                <w:color w:val="000000" w:themeColor="text1"/>
              </w:rPr>
            </w:pPr>
            <w:r w:rsidRPr="000328BB">
              <w:rPr>
                <w:color w:val="000000" w:themeColor="text1"/>
              </w:rPr>
              <w:t xml:space="preserve">Biblioteci </w:t>
            </w:r>
          </w:p>
        </w:tc>
        <w:tc>
          <w:tcPr>
            <w:tcW w:w="1938" w:type="dxa"/>
            <w:tcBorders>
              <w:top w:val="single" w:sz="4" w:space="0" w:color="000000"/>
              <w:left w:val="single" w:sz="4" w:space="0" w:color="000000"/>
              <w:bottom w:val="single" w:sz="4" w:space="0" w:color="000000"/>
              <w:right w:val="single" w:sz="4" w:space="0" w:color="000000"/>
            </w:tcBorders>
          </w:tcPr>
          <w:p w14:paraId="23561913" w14:textId="77777777" w:rsidR="00AA44B2" w:rsidRPr="000328BB" w:rsidRDefault="00AA44B2" w:rsidP="00E93F16">
            <w:pPr>
              <w:spacing w:after="0"/>
              <w:rPr>
                <w:color w:val="000000" w:themeColor="text1"/>
              </w:rPr>
            </w:pPr>
            <w:r w:rsidRPr="000328BB">
              <w:rPr>
                <w:color w:val="000000" w:themeColor="text1"/>
              </w:rPr>
              <w:t>4 – 5</w:t>
            </w:r>
          </w:p>
        </w:tc>
      </w:tr>
      <w:tr w:rsidR="00680476" w:rsidRPr="000328BB" w14:paraId="2796667A"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36248610" w14:textId="3F67473B" w:rsidR="00AA44B2" w:rsidRPr="000328BB" w:rsidRDefault="00AA44B2" w:rsidP="00E93F16">
            <w:pPr>
              <w:spacing w:after="0"/>
              <w:rPr>
                <w:color w:val="000000" w:themeColor="text1"/>
              </w:rPr>
            </w:pPr>
            <w:r w:rsidRPr="000328BB">
              <w:rPr>
                <w:color w:val="000000" w:themeColor="text1"/>
              </w:rPr>
              <w:t>Săli de dans:</w:t>
            </w:r>
          </w:p>
        </w:tc>
        <w:tc>
          <w:tcPr>
            <w:tcW w:w="1938" w:type="dxa"/>
            <w:tcBorders>
              <w:top w:val="single" w:sz="4" w:space="0" w:color="000000"/>
              <w:left w:val="single" w:sz="4" w:space="0" w:color="000000"/>
              <w:bottom w:val="single" w:sz="4" w:space="0" w:color="000000"/>
              <w:right w:val="single" w:sz="4" w:space="0" w:color="000000"/>
            </w:tcBorders>
          </w:tcPr>
          <w:p w14:paraId="3237F3F2" w14:textId="77777777" w:rsidR="00AA44B2" w:rsidRPr="000328BB" w:rsidRDefault="00AA44B2" w:rsidP="00E93F16">
            <w:pPr>
              <w:spacing w:after="0"/>
              <w:rPr>
                <w:color w:val="000000" w:themeColor="text1"/>
              </w:rPr>
            </w:pPr>
            <w:r w:rsidRPr="000328BB">
              <w:rPr>
                <w:color w:val="000000" w:themeColor="text1"/>
              </w:rPr>
              <w:t>12 – 16</w:t>
            </w:r>
          </w:p>
        </w:tc>
      </w:tr>
      <w:tr w:rsidR="00680476" w:rsidRPr="000328BB" w14:paraId="7DC23008"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4FE62ECF" w14:textId="77777777" w:rsidR="00AA44B2" w:rsidRPr="000328BB" w:rsidRDefault="00AA44B2" w:rsidP="00E93F16">
            <w:pPr>
              <w:spacing w:after="0"/>
              <w:rPr>
                <w:color w:val="000000" w:themeColor="text1"/>
              </w:rPr>
            </w:pPr>
            <w:r w:rsidRPr="000328BB">
              <w:rPr>
                <w:color w:val="000000" w:themeColor="text1"/>
              </w:rPr>
              <w:t>Restaurante, săli de mese:</w:t>
            </w:r>
          </w:p>
        </w:tc>
        <w:tc>
          <w:tcPr>
            <w:tcW w:w="1938" w:type="dxa"/>
            <w:tcBorders>
              <w:top w:val="single" w:sz="4" w:space="0" w:color="000000"/>
              <w:left w:val="single" w:sz="4" w:space="0" w:color="000000"/>
              <w:bottom w:val="single" w:sz="4" w:space="0" w:color="000000"/>
              <w:right w:val="single" w:sz="4" w:space="0" w:color="000000"/>
            </w:tcBorders>
          </w:tcPr>
          <w:p w14:paraId="4C9EA8E5" w14:textId="77777777" w:rsidR="00AA44B2" w:rsidRPr="000328BB" w:rsidRDefault="00AA44B2" w:rsidP="00E93F16">
            <w:pPr>
              <w:spacing w:after="0"/>
              <w:rPr>
                <w:color w:val="000000" w:themeColor="text1"/>
              </w:rPr>
            </w:pPr>
            <w:r w:rsidRPr="000328BB">
              <w:rPr>
                <w:color w:val="000000" w:themeColor="text1"/>
              </w:rPr>
              <w:t>8 – 12</w:t>
            </w:r>
          </w:p>
        </w:tc>
      </w:tr>
      <w:tr w:rsidR="00680476" w:rsidRPr="000328BB" w14:paraId="6E87B262"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1DB990C1" w14:textId="77777777" w:rsidR="00AA44B2" w:rsidRPr="000328BB" w:rsidRDefault="00AA44B2" w:rsidP="00E93F16">
            <w:pPr>
              <w:spacing w:after="0"/>
              <w:rPr>
                <w:color w:val="000000" w:themeColor="text1"/>
              </w:rPr>
            </w:pPr>
            <w:r w:rsidRPr="000328BB">
              <w:rPr>
                <w:color w:val="000000" w:themeColor="text1"/>
              </w:rPr>
              <w:t>Garderobe</w:t>
            </w:r>
          </w:p>
        </w:tc>
        <w:tc>
          <w:tcPr>
            <w:tcW w:w="1938" w:type="dxa"/>
            <w:tcBorders>
              <w:top w:val="single" w:sz="4" w:space="0" w:color="000000"/>
              <w:left w:val="single" w:sz="4" w:space="0" w:color="000000"/>
              <w:bottom w:val="single" w:sz="4" w:space="0" w:color="000000"/>
              <w:right w:val="single" w:sz="4" w:space="0" w:color="000000"/>
            </w:tcBorders>
          </w:tcPr>
          <w:p w14:paraId="72F2FAAD" w14:textId="77777777" w:rsidR="00AA44B2" w:rsidRPr="000328BB" w:rsidRDefault="00AA44B2" w:rsidP="00E93F16">
            <w:pPr>
              <w:spacing w:after="0"/>
              <w:rPr>
                <w:color w:val="000000" w:themeColor="text1"/>
              </w:rPr>
            </w:pPr>
            <w:r w:rsidRPr="000328BB">
              <w:rPr>
                <w:color w:val="000000" w:themeColor="text1"/>
              </w:rPr>
              <w:t>4 - 6</w:t>
            </w:r>
          </w:p>
        </w:tc>
      </w:tr>
      <w:tr w:rsidR="00680476" w:rsidRPr="000328BB" w14:paraId="395E272D"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66D35D66" w14:textId="7824766D" w:rsidR="00AA44B2" w:rsidRPr="000328BB" w:rsidRDefault="00AA44B2" w:rsidP="00E93F16">
            <w:pPr>
              <w:spacing w:after="0"/>
              <w:rPr>
                <w:color w:val="000000" w:themeColor="text1"/>
              </w:rPr>
            </w:pPr>
            <w:r w:rsidRPr="000328BB">
              <w:rPr>
                <w:color w:val="000000" w:themeColor="text1"/>
              </w:rPr>
              <w:t>Bucătării comerciale (restaurante, cantine, spitale, şcoli, cazărmi):</w:t>
            </w:r>
          </w:p>
          <w:p w14:paraId="55B2FF60" w14:textId="619D55DC" w:rsidR="00AA44B2" w:rsidRPr="000328BB" w:rsidRDefault="00AA44B2" w:rsidP="00E93F16">
            <w:pPr>
              <w:spacing w:after="0"/>
              <w:rPr>
                <w:color w:val="000000" w:themeColor="text1"/>
              </w:rPr>
            </w:pPr>
            <w:r w:rsidRPr="000328BB">
              <w:rPr>
                <w:color w:val="000000" w:themeColor="text1"/>
              </w:rPr>
              <w:t>- mici (înălţime 3 – 4</w:t>
            </w:r>
            <w:r w:rsidR="00071EE3">
              <w:rPr>
                <w:color w:val="000000" w:themeColor="text1"/>
              </w:rPr>
              <w:t xml:space="preserve"> </w:t>
            </w:r>
            <w:r w:rsidRPr="000328BB">
              <w:rPr>
                <w:color w:val="000000" w:themeColor="text1"/>
              </w:rPr>
              <w:t>m)</w:t>
            </w:r>
          </w:p>
          <w:p w14:paraId="4EFBE03D" w14:textId="6BF3C7E3" w:rsidR="00AA44B2" w:rsidRPr="000328BB" w:rsidRDefault="00AA44B2" w:rsidP="00E93F16">
            <w:pPr>
              <w:spacing w:after="0"/>
              <w:rPr>
                <w:color w:val="000000" w:themeColor="text1"/>
              </w:rPr>
            </w:pPr>
            <w:r w:rsidRPr="000328BB">
              <w:rPr>
                <w:color w:val="000000" w:themeColor="text1"/>
              </w:rPr>
              <w:t>- mijlocii (înălţime 4 – 6</w:t>
            </w:r>
            <w:r w:rsidR="00071EE3">
              <w:rPr>
                <w:color w:val="000000" w:themeColor="text1"/>
              </w:rPr>
              <w:t xml:space="preserve"> </w:t>
            </w:r>
            <w:r w:rsidRPr="000328BB">
              <w:rPr>
                <w:color w:val="000000" w:themeColor="text1"/>
              </w:rPr>
              <w:t>m)</w:t>
            </w:r>
          </w:p>
          <w:p w14:paraId="2FD66040" w14:textId="0248500C" w:rsidR="00AA44B2" w:rsidRPr="000328BB" w:rsidRDefault="00AA44B2" w:rsidP="00E93F16">
            <w:pPr>
              <w:spacing w:after="0"/>
              <w:rPr>
                <w:color w:val="000000" w:themeColor="text1"/>
              </w:rPr>
            </w:pPr>
            <w:r w:rsidRPr="000328BB">
              <w:rPr>
                <w:color w:val="000000" w:themeColor="text1"/>
              </w:rPr>
              <w:t>- mari (înălţime peste 6</w:t>
            </w:r>
            <w:r w:rsidR="00071EE3">
              <w:rPr>
                <w:color w:val="000000" w:themeColor="text1"/>
              </w:rPr>
              <w:t xml:space="preserve"> </w:t>
            </w:r>
            <w:r w:rsidRPr="000328BB">
              <w:rPr>
                <w:color w:val="000000" w:themeColor="text1"/>
              </w:rPr>
              <w:t>m)</w:t>
            </w:r>
          </w:p>
          <w:p w14:paraId="4E3733CB" w14:textId="77777777" w:rsidR="00AA44B2" w:rsidRPr="000328BB" w:rsidRDefault="00AA44B2" w:rsidP="00E93F16">
            <w:pPr>
              <w:spacing w:after="0"/>
              <w:rPr>
                <w:color w:val="000000" w:themeColor="text1"/>
              </w:rPr>
            </w:pPr>
            <w:r w:rsidRPr="000328BB">
              <w:rPr>
                <w:color w:val="000000" w:themeColor="text1"/>
              </w:rPr>
              <w:t>- curăţat zarzavat, spălat vase</w:t>
            </w:r>
          </w:p>
        </w:tc>
        <w:tc>
          <w:tcPr>
            <w:tcW w:w="1938" w:type="dxa"/>
            <w:tcBorders>
              <w:top w:val="single" w:sz="4" w:space="0" w:color="000000"/>
              <w:left w:val="single" w:sz="4" w:space="0" w:color="000000"/>
              <w:bottom w:val="single" w:sz="4" w:space="0" w:color="000000"/>
              <w:right w:val="single" w:sz="4" w:space="0" w:color="000000"/>
            </w:tcBorders>
          </w:tcPr>
          <w:p w14:paraId="36CAC398" w14:textId="77777777" w:rsidR="00AA44B2" w:rsidRPr="000328BB" w:rsidRDefault="00AA44B2" w:rsidP="00E93F16">
            <w:pPr>
              <w:spacing w:after="0"/>
              <w:rPr>
                <w:color w:val="000000" w:themeColor="text1"/>
              </w:rPr>
            </w:pPr>
          </w:p>
          <w:p w14:paraId="1BBE77B0" w14:textId="77777777" w:rsidR="00AA44B2" w:rsidRPr="000328BB" w:rsidRDefault="00AA44B2" w:rsidP="00E93F16">
            <w:pPr>
              <w:spacing w:after="0"/>
              <w:rPr>
                <w:color w:val="000000" w:themeColor="text1"/>
              </w:rPr>
            </w:pPr>
            <w:r w:rsidRPr="000328BB">
              <w:rPr>
                <w:color w:val="000000" w:themeColor="text1"/>
              </w:rPr>
              <w:t>20</w:t>
            </w:r>
          </w:p>
          <w:p w14:paraId="750249C4" w14:textId="77777777" w:rsidR="00AA44B2" w:rsidRPr="000328BB" w:rsidRDefault="00AA44B2" w:rsidP="00E93F16">
            <w:pPr>
              <w:spacing w:after="0"/>
              <w:rPr>
                <w:color w:val="000000" w:themeColor="text1"/>
              </w:rPr>
            </w:pPr>
            <w:r w:rsidRPr="000328BB">
              <w:rPr>
                <w:color w:val="000000" w:themeColor="text1"/>
              </w:rPr>
              <w:t>15</w:t>
            </w:r>
          </w:p>
          <w:p w14:paraId="73D4D232" w14:textId="77777777" w:rsidR="00AA44B2" w:rsidRPr="000328BB" w:rsidRDefault="00AA44B2" w:rsidP="00E93F16">
            <w:pPr>
              <w:spacing w:after="0"/>
              <w:rPr>
                <w:color w:val="000000" w:themeColor="text1"/>
              </w:rPr>
            </w:pPr>
            <w:r w:rsidRPr="000328BB">
              <w:rPr>
                <w:color w:val="000000" w:themeColor="text1"/>
              </w:rPr>
              <w:t>10</w:t>
            </w:r>
          </w:p>
          <w:p w14:paraId="4690BAE1" w14:textId="77777777" w:rsidR="00AA44B2" w:rsidRPr="000328BB" w:rsidRDefault="00AA44B2" w:rsidP="00E93F16">
            <w:pPr>
              <w:spacing w:after="0"/>
              <w:rPr>
                <w:color w:val="000000" w:themeColor="text1"/>
              </w:rPr>
            </w:pPr>
            <w:r w:rsidRPr="000328BB">
              <w:rPr>
                <w:color w:val="000000" w:themeColor="text1"/>
              </w:rPr>
              <w:t>5 – 8</w:t>
            </w:r>
          </w:p>
        </w:tc>
      </w:tr>
      <w:tr w:rsidR="00680476" w:rsidRPr="000328BB" w14:paraId="621A974C"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6C11B03A" w14:textId="77777777" w:rsidR="00AA44B2" w:rsidRPr="000328BB" w:rsidRDefault="00AA44B2" w:rsidP="00E93F16">
            <w:pPr>
              <w:spacing w:after="0"/>
              <w:rPr>
                <w:color w:val="000000" w:themeColor="text1"/>
              </w:rPr>
            </w:pPr>
            <w:r w:rsidRPr="000328BB">
              <w:rPr>
                <w:color w:val="000000" w:themeColor="text1"/>
              </w:rPr>
              <w:t>Spălătorii, călcătorii</w:t>
            </w:r>
          </w:p>
        </w:tc>
        <w:tc>
          <w:tcPr>
            <w:tcW w:w="1938" w:type="dxa"/>
            <w:tcBorders>
              <w:top w:val="single" w:sz="4" w:space="0" w:color="000000"/>
              <w:left w:val="single" w:sz="4" w:space="0" w:color="000000"/>
              <w:bottom w:val="single" w:sz="4" w:space="0" w:color="000000"/>
              <w:right w:val="single" w:sz="4" w:space="0" w:color="000000"/>
            </w:tcBorders>
          </w:tcPr>
          <w:p w14:paraId="7DA29AD3" w14:textId="77777777" w:rsidR="00AA44B2" w:rsidRPr="000328BB" w:rsidRDefault="00AA44B2" w:rsidP="00E93F16">
            <w:pPr>
              <w:spacing w:after="0"/>
              <w:rPr>
                <w:color w:val="000000" w:themeColor="text1"/>
              </w:rPr>
            </w:pPr>
            <w:r w:rsidRPr="000328BB">
              <w:rPr>
                <w:color w:val="000000" w:themeColor="text1"/>
              </w:rPr>
              <w:t>10 - 15</w:t>
            </w:r>
          </w:p>
        </w:tc>
      </w:tr>
      <w:tr w:rsidR="00680476" w:rsidRPr="000328BB" w14:paraId="34478335"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312B282F" w14:textId="77777777" w:rsidR="00AA44B2" w:rsidRPr="000328BB" w:rsidRDefault="00AA44B2" w:rsidP="00E93F16">
            <w:pPr>
              <w:spacing w:after="0"/>
              <w:rPr>
                <w:color w:val="000000" w:themeColor="text1"/>
              </w:rPr>
            </w:pPr>
            <w:r w:rsidRPr="000328BB">
              <w:rPr>
                <w:color w:val="000000" w:themeColor="text1"/>
              </w:rPr>
              <w:t>Băi publice (cu abur sau cu aer cald)</w:t>
            </w:r>
          </w:p>
        </w:tc>
        <w:tc>
          <w:tcPr>
            <w:tcW w:w="1938" w:type="dxa"/>
            <w:tcBorders>
              <w:top w:val="single" w:sz="4" w:space="0" w:color="000000"/>
              <w:left w:val="single" w:sz="4" w:space="0" w:color="000000"/>
              <w:bottom w:val="single" w:sz="4" w:space="0" w:color="000000"/>
              <w:right w:val="single" w:sz="4" w:space="0" w:color="000000"/>
            </w:tcBorders>
          </w:tcPr>
          <w:p w14:paraId="5FB16A4A" w14:textId="77777777" w:rsidR="00AA44B2" w:rsidRPr="000328BB" w:rsidRDefault="00AA44B2" w:rsidP="00E93F16">
            <w:pPr>
              <w:spacing w:after="0"/>
              <w:rPr>
                <w:color w:val="000000" w:themeColor="text1"/>
              </w:rPr>
            </w:pPr>
            <w:r w:rsidRPr="000328BB">
              <w:rPr>
                <w:color w:val="000000" w:themeColor="text1"/>
              </w:rPr>
              <w:t>4</w:t>
            </w:r>
          </w:p>
        </w:tc>
      </w:tr>
      <w:tr w:rsidR="00680476" w:rsidRPr="000328BB" w14:paraId="3D42EDD3"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3681586E" w14:textId="77777777" w:rsidR="00AA44B2" w:rsidRPr="000328BB" w:rsidRDefault="00AA44B2" w:rsidP="00E93F16">
            <w:pPr>
              <w:spacing w:after="0"/>
              <w:rPr>
                <w:color w:val="000000" w:themeColor="text1"/>
              </w:rPr>
            </w:pPr>
            <w:r w:rsidRPr="000328BB">
              <w:rPr>
                <w:color w:val="000000" w:themeColor="text1"/>
              </w:rPr>
              <w:t>Bucătării locuinţe</w:t>
            </w:r>
          </w:p>
        </w:tc>
        <w:tc>
          <w:tcPr>
            <w:tcW w:w="1938" w:type="dxa"/>
            <w:tcBorders>
              <w:top w:val="single" w:sz="4" w:space="0" w:color="000000"/>
              <w:left w:val="single" w:sz="4" w:space="0" w:color="000000"/>
              <w:bottom w:val="single" w:sz="4" w:space="0" w:color="000000"/>
              <w:right w:val="single" w:sz="4" w:space="0" w:color="000000"/>
            </w:tcBorders>
          </w:tcPr>
          <w:p w14:paraId="1B2A3514" w14:textId="77777777" w:rsidR="00AA44B2" w:rsidRPr="000328BB" w:rsidRDefault="00AA44B2" w:rsidP="00E93F16">
            <w:pPr>
              <w:spacing w:after="0"/>
              <w:rPr>
                <w:color w:val="000000" w:themeColor="text1"/>
              </w:rPr>
            </w:pPr>
            <w:r w:rsidRPr="000328BB">
              <w:rPr>
                <w:color w:val="000000" w:themeColor="text1"/>
              </w:rPr>
              <w:t>15 – 20</w:t>
            </w:r>
          </w:p>
        </w:tc>
      </w:tr>
      <w:tr w:rsidR="00680476" w:rsidRPr="000328BB" w14:paraId="5D5E0EE4"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4BAA7BE9" w14:textId="29E02531" w:rsidR="00AA44B2" w:rsidRPr="000328BB" w:rsidRDefault="00AA44B2" w:rsidP="00E93F16">
            <w:pPr>
              <w:spacing w:after="0"/>
              <w:rPr>
                <w:color w:val="000000" w:themeColor="text1"/>
              </w:rPr>
            </w:pPr>
            <w:r w:rsidRPr="000328BB">
              <w:rPr>
                <w:color w:val="000000" w:themeColor="text1"/>
              </w:rPr>
              <w:t>Piscine:</w:t>
            </w:r>
          </w:p>
          <w:p w14:paraId="666085B0" w14:textId="16FF8A5E" w:rsidR="00AA44B2" w:rsidRPr="000328BB" w:rsidRDefault="00AA44B2" w:rsidP="00E93F16">
            <w:pPr>
              <w:spacing w:after="0"/>
              <w:rPr>
                <w:color w:val="000000" w:themeColor="text1"/>
              </w:rPr>
            </w:pPr>
            <w:r w:rsidRPr="000328BB">
              <w:rPr>
                <w:color w:val="000000" w:themeColor="text1"/>
              </w:rPr>
              <w:t>- sala bazinului: 10</w:t>
            </w:r>
            <w:r w:rsidR="00071EE3">
              <w:rPr>
                <w:color w:val="000000" w:themeColor="text1"/>
              </w:rPr>
              <w:t xml:space="preserve"> </w:t>
            </w:r>
            <w:r w:rsidRPr="000328BB">
              <w:rPr>
                <w:color w:val="000000" w:themeColor="text1"/>
              </w:rPr>
              <w:t>m</w:t>
            </w:r>
            <w:r w:rsidRPr="000328BB">
              <w:rPr>
                <w:color w:val="000000" w:themeColor="text1"/>
                <w:vertAlign w:val="superscript"/>
              </w:rPr>
              <w:t>3</w:t>
            </w:r>
            <w:r w:rsidRPr="000328BB">
              <w:rPr>
                <w:color w:val="000000" w:themeColor="text1"/>
              </w:rPr>
              <w:t>/(h, m</w:t>
            </w:r>
            <w:r w:rsidRPr="000328BB">
              <w:rPr>
                <w:color w:val="000000" w:themeColor="text1"/>
                <w:vertAlign w:val="superscript"/>
              </w:rPr>
              <w:t>2</w:t>
            </w:r>
            <w:r w:rsidR="00071EE3">
              <w:rPr>
                <w:color w:val="000000" w:themeColor="text1"/>
                <w:vertAlign w:val="superscript"/>
              </w:rPr>
              <w:t xml:space="preserve"> </w:t>
            </w:r>
            <w:r w:rsidRPr="000328BB">
              <w:rPr>
                <w:color w:val="000000" w:themeColor="text1"/>
              </w:rPr>
              <w:t>suprafaţă apă)</w:t>
            </w:r>
          </w:p>
          <w:p w14:paraId="1FF5AE4B" w14:textId="77777777" w:rsidR="00AA44B2" w:rsidRPr="000328BB" w:rsidRDefault="00AA44B2" w:rsidP="00E93F16">
            <w:pPr>
              <w:spacing w:after="0"/>
              <w:rPr>
                <w:color w:val="000000" w:themeColor="text1"/>
              </w:rPr>
            </w:pPr>
            <w:r w:rsidRPr="000328BB">
              <w:rPr>
                <w:color w:val="000000" w:themeColor="text1"/>
              </w:rPr>
              <w:t>- sala duşurilor (maxim)</w:t>
            </w:r>
          </w:p>
          <w:p w14:paraId="2F2C48AA" w14:textId="77777777" w:rsidR="00AA44B2" w:rsidRPr="000328BB" w:rsidRDefault="00AA44B2" w:rsidP="00E93F16">
            <w:pPr>
              <w:spacing w:after="0"/>
              <w:rPr>
                <w:color w:val="000000" w:themeColor="text1"/>
              </w:rPr>
            </w:pPr>
            <w:r w:rsidRPr="000328BB">
              <w:rPr>
                <w:color w:val="000000" w:themeColor="text1"/>
              </w:rPr>
              <w:t>- camere de îmbrăcare</w:t>
            </w:r>
          </w:p>
        </w:tc>
        <w:tc>
          <w:tcPr>
            <w:tcW w:w="1938" w:type="dxa"/>
            <w:tcBorders>
              <w:top w:val="single" w:sz="4" w:space="0" w:color="000000"/>
              <w:left w:val="single" w:sz="4" w:space="0" w:color="000000"/>
              <w:bottom w:val="single" w:sz="4" w:space="0" w:color="000000"/>
              <w:right w:val="single" w:sz="4" w:space="0" w:color="000000"/>
            </w:tcBorders>
          </w:tcPr>
          <w:p w14:paraId="50EC7E4B" w14:textId="77777777" w:rsidR="00AA44B2" w:rsidRPr="000328BB" w:rsidRDefault="00AA44B2" w:rsidP="00E93F16">
            <w:pPr>
              <w:spacing w:after="0"/>
              <w:rPr>
                <w:color w:val="000000" w:themeColor="text1"/>
              </w:rPr>
            </w:pPr>
          </w:p>
          <w:p w14:paraId="1BB5E99A" w14:textId="77777777" w:rsidR="00AA44B2" w:rsidRPr="000328BB" w:rsidRDefault="00AA44B2" w:rsidP="00E93F16">
            <w:pPr>
              <w:spacing w:after="0"/>
              <w:rPr>
                <w:color w:val="000000" w:themeColor="text1"/>
              </w:rPr>
            </w:pPr>
            <w:r w:rsidRPr="000328BB">
              <w:rPr>
                <w:color w:val="000000" w:themeColor="text1"/>
              </w:rPr>
              <w:t>3 – 4</w:t>
            </w:r>
          </w:p>
          <w:p w14:paraId="2CCF7111" w14:textId="77777777" w:rsidR="00AA44B2" w:rsidRPr="000328BB" w:rsidRDefault="00AA44B2" w:rsidP="00E93F16">
            <w:pPr>
              <w:spacing w:after="0"/>
              <w:rPr>
                <w:color w:val="000000" w:themeColor="text1"/>
              </w:rPr>
            </w:pPr>
            <w:r w:rsidRPr="000328BB">
              <w:rPr>
                <w:color w:val="000000" w:themeColor="text1"/>
              </w:rPr>
              <w:t>25 – 30</w:t>
            </w:r>
          </w:p>
          <w:p w14:paraId="2D3174E4" w14:textId="77777777" w:rsidR="00AA44B2" w:rsidRPr="000328BB" w:rsidRDefault="00AA44B2" w:rsidP="00E93F16">
            <w:pPr>
              <w:spacing w:after="0"/>
              <w:rPr>
                <w:color w:val="000000" w:themeColor="text1"/>
              </w:rPr>
            </w:pPr>
            <w:r w:rsidRPr="000328BB">
              <w:rPr>
                <w:color w:val="000000" w:themeColor="text1"/>
              </w:rPr>
              <w:t>8 – 10</w:t>
            </w:r>
          </w:p>
        </w:tc>
      </w:tr>
      <w:tr w:rsidR="00680476" w:rsidRPr="000328BB" w14:paraId="532ED943"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7C6E2647" w14:textId="77777777" w:rsidR="00AA44B2" w:rsidRPr="000328BB" w:rsidRDefault="00AA44B2" w:rsidP="00E93F16">
            <w:pPr>
              <w:spacing w:after="0"/>
              <w:rPr>
                <w:color w:val="000000" w:themeColor="text1"/>
              </w:rPr>
            </w:pPr>
            <w:r w:rsidRPr="000328BB">
              <w:rPr>
                <w:color w:val="000000" w:themeColor="text1"/>
              </w:rPr>
              <w:t>Săli de sport</w:t>
            </w:r>
          </w:p>
        </w:tc>
        <w:tc>
          <w:tcPr>
            <w:tcW w:w="1938" w:type="dxa"/>
            <w:tcBorders>
              <w:top w:val="single" w:sz="4" w:space="0" w:color="000000"/>
              <w:left w:val="single" w:sz="4" w:space="0" w:color="000000"/>
              <w:bottom w:val="single" w:sz="4" w:space="0" w:color="000000"/>
              <w:right w:val="single" w:sz="4" w:space="0" w:color="000000"/>
            </w:tcBorders>
          </w:tcPr>
          <w:p w14:paraId="28BF6FC0" w14:textId="77777777" w:rsidR="00AA44B2" w:rsidRPr="000328BB" w:rsidRDefault="00AA44B2" w:rsidP="00E93F16">
            <w:pPr>
              <w:spacing w:after="0"/>
              <w:rPr>
                <w:color w:val="000000" w:themeColor="text1"/>
              </w:rPr>
            </w:pPr>
            <w:r w:rsidRPr="000328BB">
              <w:rPr>
                <w:color w:val="000000" w:themeColor="text1"/>
              </w:rPr>
              <w:t>2 - 3</w:t>
            </w:r>
          </w:p>
        </w:tc>
      </w:tr>
      <w:tr w:rsidR="00680476" w:rsidRPr="000328BB" w14:paraId="4F510C04"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4751C83D" w14:textId="77777777" w:rsidR="00AA44B2" w:rsidRPr="000328BB" w:rsidRDefault="00AA44B2" w:rsidP="00E93F16">
            <w:pPr>
              <w:spacing w:after="0"/>
              <w:rPr>
                <w:color w:val="000000" w:themeColor="text1"/>
              </w:rPr>
            </w:pPr>
            <w:r w:rsidRPr="000328BB">
              <w:rPr>
                <w:color w:val="000000" w:themeColor="text1"/>
              </w:rPr>
              <w:t>Birouri, săli de şedinţe</w:t>
            </w:r>
          </w:p>
        </w:tc>
        <w:tc>
          <w:tcPr>
            <w:tcW w:w="1938" w:type="dxa"/>
            <w:tcBorders>
              <w:top w:val="single" w:sz="4" w:space="0" w:color="000000"/>
              <w:left w:val="single" w:sz="4" w:space="0" w:color="000000"/>
              <w:bottom w:val="single" w:sz="4" w:space="0" w:color="000000"/>
              <w:right w:val="single" w:sz="4" w:space="0" w:color="000000"/>
            </w:tcBorders>
          </w:tcPr>
          <w:p w14:paraId="277BB164" w14:textId="77777777" w:rsidR="00AA44B2" w:rsidRPr="000328BB" w:rsidRDefault="00AA44B2" w:rsidP="00E93F16">
            <w:pPr>
              <w:spacing w:after="0"/>
              <w:rPr>
                <w:color w:val="000000" w:themeColor="text1"/>
              </w:rPr>
            </w:pPr>
            <w:r w:rsidRPr="000328BB">
              <w:rPr>
                <w:color w:val="000000" w:themeColor="text1"/>
              </w:rPr>
              <w:t>4 – 8</w:t>
            </w:r>
          </w:p>
        </w:tc>
      </w:tr>
      <w:tr w:rsidR="00680476" w:rsidRPr="000328BB" w14:paraId="4B90B4C9"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7346C240" w14:textId="77777777" w:rsidR="00AA44B2" w:rsidRPr="000328BB" w:rsidRDefault="00AA44B2" w:rsidP="00E93F16">
            <w:pPr>
              <w:spacing w:after="0"/>
              <w:rPr>
                <w:color w:val="000000" w:themeColor="text1"/>
              </w:rPr>
            </w:pPr>
            <w:r w:rsidRPr="000328BB">
              <w:rPr>
                <w:color w:val="000000" w:themeColor="text1"/>
              </w:rPr>
              <w:t>Aule</w:t>
            </w:r>
          </w:p>
        </w:tc>
        <w:tc>
          <w:tcPr>
            <w:tcW w:w="1938" w:type="dxa"/>
            <w:tcBorders>
              <w:top w:val="single" w:sz="4" w:space="0" w:color="000000"/>
              <w:left w:val="single" w:sz="4" w:space="0" w:color="000000"/>
              <w:bottom w:val="single" w:sz="4" w:space="0" w:color="000000"/>
              <w:right w:val="single" w:sz="4" w:space="0" w:color="000000"/>
            </w:tcBorders>
          </w:tcPr>
          <w:p w14:paraId="7C97186B" w14:textId="77777777" w:rsidR="00AA44B2" w:rsidRPr="000328BB" w:rsidRDefault="00AA44B2" w:rsidP="00E93F16">
            <w:pPr>
              <w:spacing w:after="0"/>
              <w:rPr>
                <w:color w:val="000000" w:themeColor="text1"/>
              </w:rPr>
            </w:pPr>
            <w:r w:rsidRPr="000328BB">
              <w:rPr>
                <w:color w:val="000000" w:themeColor="text1"/>
              </w:rPr>
              <w:t>8 - 10</w:t>
            </w:r>
          </w:p>
        </w:tc>
      </w:tr>
      <w:tr w:rsidR="00680476" w:rsidRPr="000328BB" w14:paraId="31EED9BB"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09745CDD" w14:textId="646BE926" w:rsidR="00AA44B2" w:rsidRPr="000328BB" w:rsidRDefault="00AA44B2" w:rsidP="00E93F16">
            <w:pPr>
              <w:spacing w:after="0"/>
              <w:rPr>
                <w:color w:val="000000" w:themeColor="text1"/>
              </w:rPr>
            </w:pPr>
            <w:r w:rsidRPr="000328BB">
              <w:rPr>
                <w:color w:val="000000" w:themeColor="text1"/>
              </w:rPr>
              <w:t>Laboratoare:</w:t>
            </w:r>
          </w:p>
          <w:p w14:paraId="501B3598" w14:textId="77777777" w:rsidR="00AA44B2" w:rsidRPr="000328BB" w:rsidRDefault="00AA44B2" w:rsidP="00E93F16">
            <w:pPr>
              <w:spacing w:after="0"/>
              <w:rPr>
                <w:color w:val="000000" w:themeColor="text1"/>
              </w:rPr>
            </w:pPr>
            <w:r w:rsidRPr="000328BB">
              <w:rPr>
                <w:color w:val="000000" w:themeColor="text1"/>
              </w:rPr>
              <w:t>- mici</w:t>
            </w:r>
          </w:p>
          <w:p w14:paraId="3EE3E19C" w14:textId="77777777" w:rsidR="00AA44B2" w:rsidRPr="000328BB" w:rsidRDefault="00AA44B2" w:rsidP="00E93F16">
            <w:pPr>
              <w:spacing w:after="0"/>
              <w:rPr>
                <w:color w:val="000000" w:themeColor="text1"/>
              </w:rPr>
            </w:pPr>
            <w:r w:rsidRPr="000328BB">
              <w:rPr>
                <w:color w:val="000000" w:themeColor="text1"/>
              </w:rPr>
              <w:t>- mari</w:t>
            </w:r>
          </w:p>
        </w:tc>
        <w:tc>
          <w:tcPr>
            <w:tcW w:w="1938" w:type="dxa"/>
            <w:tcBorders>
              <w:top w:val="single" w:sz="4" w:space="0" w:color="000000"/>
              <w:left w:val="single" w:sz="4" w:space="0" w:color="000000"/>
              <w:bottom w:val="single" w:sz="4" w:space="0" w:color="000000"/>
              <w:right w:val="single" w:sz="4" w:space="0" w:color="000000"/>
            </w:tcBorders>
          </w:tcPr>
          <w:p w14:paraId="4752EBE6" w14:textId="77777777" w:rsidR="00AA44B2" w:rsidRPr="000328BB" w:rsidRDefault="00AA44B2" w:rsidP="00E93F16">
            <w:pPr>
              <w:spacing w:after="0"/>
              <w:rPr>
                <w:color w:val="000000" w:themeColor="text1"/>
              </w:rPr>
            </w:pPr>
          </w:p>
          <w:p w14:paraId="5330A24E" w14:textId="77777777" w:rsidR="00AA44B2" w:rsidRPr="000328BB" w:rsidRDefault="00AA44B2" w:rsidP="00E93F16">
            <w:pPr>
              <w:spacing w:after="0"/>
              <w:rPr>
                <w:color w:val="000000" w:themeColor="text1"/>
              </w:rPr>
            </w:pPr>
            <w:r w:rsidRPr="000328BB">
              <w:rPr>
                <w:color w:val="000000" w:themeColor="text1"/>
              </w:rPr>
              <w:t>8 – 12</w:t>
            </w:r>
          </w:p>
          <w:p w14:paraId="0BCF7CAE" w14:textId="77777777" w:rsidR="00AA44B2" w:rsidRPr="000328BB" w:rsidRDefault="00AA44B2" w:rsidP="00E93F16">
            <w:pPr>
              <w:spacing w:after="0"/>
              <w:rPr>
                <w:color w:val="000000" w:themeColor="text1"/>
              </w:rPr>
            </w:pPr>
            <w:r w:rsidRPr="000328BB">
              <w:rPr>
                <w:color w:val="000000" w:themeColor="text1"/>
              </w:rPr>
              <w:t>6 – 8</w:t>
            </w:r>
          </w:p>
        </w:tc>
      </w:tr>
      <w:tr w:rsidR="00AA44B2" w:rsidRPr="000328BB" w14:paraId="01864C1A" w14:textId="77777777" w:rsidTr="00C518B6">
        <w:trPr>
          <w:jc w:val="center"/>
        </w:trPr>
        <w:tc>
          <w:tcPr>
            <w:tcW w:w="7756" w:type="dxa"/>
            <w:tcBorders>
              <w:top w:val="single" w:sz="4" w:space="0" w:color="000000"/>
              <w:left w:val="single" w:sz="4" w:space="0" w:color="000000"/>
              <w:bottom w:val="single" w:sz="4" w:space="0" w:color="000000"/>
              <w:right w:val="single" w:sz="4" w:space="0" w:color="000000"/>
            </w:tcBorders>
          </w:tcPr>
          <w:p w14:paraId="3323AF74" w14:textId="77777777" w:rsidR="00AA44B2" w:rsidRPr="000328BB" w:rsidRDefault="00AA44B2" w:rsidP="00E93F16">
            <w:pPr>
              <w:spacing w:after="0"/>
              <w:rPr>
                <w:color w:val="000000" w:themeColor="text1"/>
              </w:rPr>
            </w:pPr>
            <w:r w:rsidRPr="000328BB">
              <w:rPr>
                <w:color w:val="000000" w:themeColor="text1"/>
              </w:rPr>
              <w:t>Garaje</w:t>
            </w:r>
          </w:p>
        </w:tc>
        <w:tc>
          <w:tcPr>
            <w:tcW w:w="1938" w:type="dxa"/>
            <w:tcBorders>
              <w:top w:val="single" w:sz="4" w:space="0" w:color="000000"/>
              <w:left w:val="single" w:sz="4" w:space="0" w:color="000000"/>
              <w:bottom w:val="single" w:sz="4" w:space="0" w:color="000000"/>
              <w:right w:val="single" w:sz="4" w:space="0" w:color="000000"/>
            </w:tcBorders>
          </w:tcPr>
          <w:p w14:paraId="7B0ECAC8" w14:textId="77777777" w:rsidR="00AA44B2" w:rsidRPr="000328BB" w:rsidRDefault="00AA44B2" w:rsidP="00E93F16">
            <w:pPr>
              <w:spacing w:after="0"/>
              <w:rPr>
                <w:color w:val="000000" w:themeColor="text1"/>
              </w:rPr>
            </w:pPr>
            <w:r w:rsidRPr="000328BB">
              <w:rPr>
                <w:color w:val="000000" w:themeColor="text1"/>
              </w:rPr>
              <w:t>4 - 5</w:t>
            </w:r>
          </w:p>
        </w:tc>
      </w:tr>
    </w:tbl>
    <w:p w14:paraId="18223539" w14:textId="77777777" w:rsidR="00AA44B2" w:rsidRPr="000328BB" w:rsidRDefault="00AA44B2" w:rsidP="00635BE2">
      <w:pPr>
        <w:rPr>
          <w:color w:val="000000" w:themeColor="text1"/>
        </w:rPr>
      </w:pPr>
    </w:p>
    <w:p w14:paraId="736092E3" w14:textId="77777777" w:rsidR="009D736C" w:rsidRPr="000328BB" w:rsidRDefault="009D736C" w:rsidP="00635BE2">
      <w:pPr>
        <w:rPr>
          <w:color w:val="000000" w:themeColor="text1"/>
        </w:rPr>
      </w:pPr>
    </w:p>
    <w:p w14:paraId="5AF0093C" w14:textId="77777777" w:rsidR="00AA44B2" w:rsidRPr="000328BB" w:rsidRDefault="00AA44B2" w:rsidP="00635BE2">
      <w:pPr>
        <w:rPr>
          <w:color w:val="000000" w:themeColor="text1"/>
        </w:rPr>
        <w:sectPr w:rsidR="00AA44B2" w:rsidRPr="000328BB" w:rsidSect="0068288C">
          <w:pgSz w:w="12240" w:h="15840"/>
          <w:pgMar w:top="899" w:right="1134" w:bottom="1134" w:left="1418" w:header="709" w:footer="709" w:gutter="0"/>
          <w:cols w:space="708"/>
          <w:docGrid w:linePitch="360"/>
        </w:sectPr>
      </w:pPr>
    </w:p>
    <w:p w14:paraId="459F2148" w14:textId="77777777" w:rsidR="00240F2B" w:rsidRPr="000328BB" w:rsidRDefault="00240F2B" w:rsidP="00C60757">
      <w:pPr>
        <w:pStyle w:val="Titlu1"/>
        <w:rPr>
          <w:noProof w:val="0"/>
          <w:color w:val="000000" w:themeColor="text1"/>
        </w:rPr>
      </w:pPr>
      <w:bookmarkStart w:id="198" w:name="_Toc125776689"/>
      <w:r w:rsidRPr="000328BB">
        <w:rPr>
          <w:noProof w:val="0"/>
          <w:color w:val="000000" w:themeColor="text1"/>
        </w:rPr>
        <w:lastRenderedPageBreak/>
        <w:t>Anexa 8. Viteze uzuale ale aerului în conducte</w:t>
      </w:r>
      <w:bookmarkEnd w:id="198"/>
    </w:p>
    <w:p w14:paraId="04CCA2DF" w14:textId="77777777" w:rsidR="00240F2B" w:rsidRPr="000328BB" w:rsidRDefault="00240F2B" w:rsidP="00635BE2">
      <w:pPr>
        <w:rPr>
          <w:color w:val="000000" w:themeColor="text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23"/>
        <w:gridCol w:w="2907"/>
        <w:gridCol w:w="2793"/>
      </w:tblGrid>
      <w:tr w:rsidR="00680476" w:rsidRPr="000328BB" w14:paraId="44946DA6" w14:textId="77777777" w:rsidTr="00C518B6">
        <w:trPr>
          <w:jc w:val="center"/>
        </w:trPr>
        <w:tc>
          <w:tcPr>
            <w:tcW w:w="3823" w:type="dxa"/>
            <w:vMerge w:val="restart"/>
            <w:tcBorders>
              <w:top w:val="single" w:sz="4" w:space="0" w:color="000000"/>
              <w:left w:val="single" w:sz="4" w:space="0" w:color="000000"/>
              <w:bottom w:val="single" w:sz="4" w:space="0" w:color="000000"/>
              <w:right w:val="single" w:sz="4" w:space="0" w:color="000000"/>
            </w:tcBorders>
          </w:tcPr>
          <w:p w14:paraId="39910513" w14:textId="77777777" w:rsidR="00240F2B" w:rsidRPr="00C518B6" w:rsidRDefault="00240F2B" w:rsidP="00635BE2">
            <w:pPr>
              <w:rPr>
                <w:b/>
                <w:color w:val="000000" w:themeColor="text1"/>
              </w:rPr>
            </w:pPr>
            <w:r w:rsidRPr="00C518B6">
              <w:rPr>
                <w:b/>
                <w:color w:val="000000" w:themeColor="text1"/>
              </w:rPr>
              <w:t>Tipul conductei</w:t>
            </w:r>
          </w:p>
        </w:tc>
        <w:tc>
          <w:tcPr>
            <w:tcW w:w="5700" w:type="dxa"/>
            <w:gridSpan w:val="2"/>
            <w:tcBorders>
              <w:top w:val="single" w:sz="4" w:space="0" w:color="000000"/>
              <w:left w:val="single" w:sz="4" w:space="0" w:color="000000"/>
              <w:bottom w:val="single" w:sz="4" w:space="0" w:color="000000"/>
              <w:right w:val="single" w:sz="4" w:space="0" w:color="000000"/>
            </w:tcBorders>
          </w:tcPr>
          <w:p w14:paraId="0B7C8F5C" w14:textId="77777777" w:rsidR="00240F2B" w:rsidRPr="00C518B6" w:rsidRDefault="00240F2B" w:rsidP="00635BE2">
            <w:pPr>
              <w:rPr>
                <w:b/>
                <w:color w:val="000000" w:themeColor="text1"/>
              </w:rPr>
            </w:pPr>
            <w:r w:rsidRPr="00C518B6">
              <w:rPr>
                <w:b/>
                <w:color w:val="000000" w:themeColor="text1"/>
              </w:rPr>
              <w:t>Tipul instalaţiei de ventilare/climatizare</w:t>
            </w:r>
          </w:p>
        </w:tc>
      </w:tr>
      <w:tr w:rsidR="00680476" w:rsidRPr="000328BB" w14:paraId="0F6FF668" w14:textId="77777777" w:rsidTr="00C518B6">
        <w:trPr>
          <w:jc w:val="center"/>
        </w:trPr>
        <w:tc>
          <w:tcPr>
            <w:tcW w:w="3823" w:type="dxa"/>
            <w:vMerge/>
            <w:tcBorders>
              <w:top w:val="single" w:sz="4" w:space="0" w:color="000000"/>
              <w:left w:val="single" w:sz="4" w:space="0" w:color="000000"/>
              <w:bottom w:val="single" w:sz="4" w:space="0" w:color="000000"/>
              <w:right w:val="single" w:sz="4" w:space="0" w:color="000000"/>
            </w:tcBorders>
          </w:tcPr>
          <w:p w14:paraId="0D3F601C" w14:textId="77777777" w:rsidR="00240F2B" w:rsidRPr="00C518B6" w:rsidRDefault="00240F2B" w:rsidP="00635BE2">
            <w:pPr>
              <w:rPr>
                <w:b/>
                <w:color w:val="000000" w:themeColor="text1"/>
              </w:rPr>
            </w:pPr>
          </w:p>
        </w:tc>
        <w:tc>
          <w:tcPr>
            <w:tcW w:w="2907" w:type="dxa"/>
            <w:tcBorders>
              <w:top w:val="single" w:sz="4" w:space="0" w:color="000000"/>
              <w:left w:val="single" w:sz="4" w:space="0" w:color="000000"/>
              <w:bottom w:val="single" w:sz="4" w:space="0" w:color="000000"/>
              <w:right w:val="single" w:sz="4" w:space="0" w:color="000000"/>
            </w:tcBorders>
          </w:tcPr>
          <w:p w14:paraId="5356CDBD" w14:textId="77777777" w:rsidR="00240F2B" w:rsidRPr="00C518B6" w:rsidRDefault="00240F2B" w:rsidP="00635BE2">
            <w:pPr>
              <w:rPr>
                <w:b/>
                <w:color w:val="000000" w:themeColor="text1"/>
              </w:rPr>
            </w:pPr>
            <w:r w:rsidRPr="00C518B6">
              <w:rPr>
                <w:b/>
                <w:color w:val="000000" w:themeColor="text1"/>
              </w:rPr>
              <w:t>instalaţii din clădiri civile [m/s]</w:t>
            </w:r>
          </w:p>
        </w:tc>
        <w:tc>
          <w:tcPr>
            <w:tcW w:w="2793" w:type="dxa"/>
            <w:tcBorders>
              <w:top w:val="single" w:sz="4" w:space="0" w:color="000000"/>
              <w:left w:val="single" w:sz="4" w:space="0" w:color="000000"/>
              <w:bottom w:val="single" w:sz="4" w:space="0" w:color="000000"/>
              <w:right w:val="single" w:sz="4" w:space="0" w:color="000000"/>
            </w:tcBorders>
          </w:tcPr>
          <w:p w14:paraId="441FB502" w14:textId="77777777" w:rsidR="00240F2B" w:rsidRPr="00C518B6" w:rsidRDefault="00240F2B" w:rsidP="00635BE2">
            <w:pPr>
              <w:rPr>
                <w:b/>
                <w:color w:val="000000" w:themeColor="text1"/>
              </w:rPr>
            </w:pPr>
            <w:r w:rsidRPr="00C518B6">
              <w:rPr>
                <w:b/>
                <w:color w:val="000000" w:themeColor="text1"/>
              </w:rPr>
              <w:t>instalaţii din clădiri industriale [m/s]</w:t>
            </w:r>
          </w:p>
        </w:tc>
      </w:tr>
      <w:tr w:rsidR="00680476" w:rsidRPr="000328BB" w14:paraId="33E2464A" w14:textId="77777777" w:rsidTr="00C518B6">
        <w:trPr>
          <w:jc w:val="center"/>
        </w:trPr>
        <w:tc>
          <w:tcPr>
            <w:tcW w:w="3823" w:type="dxa"/>
            <w:tcBorders>
              <w:top w:val="single" w:sz="4" w:space="0" w:color="000000"/>
              <w:left w:val="single" w:sz="4" w:space="0" w:color="000000"/>
              <w:bottom w:val="single" w:sz="4" w:space="0" w:color="000000"/>
              <w:right w:val="single" w:sz="4" w:space="0" w:color="000000"/>
            </w:tcBorders>
          </w:tcPr>
          <w:p w14:paraId="554C9DBD" w14:textId="77777777" w:rsidR="00240F2B" w:rsidRPr="000328BB" w:rsidRDefault="00240F2B" w:rsidP="00635BE2">
            <w:pPr>
              <w:rPr>
                <w:color w:val="000000" w:themeColor="text1"/>
              </w:rPr>
            </w:pPr>
            <w:r w:rsidRPr="000328BB">
              <w:rPr>
                <w:color w:val="000000" w:themeColor="text1"/>
              </w:rPr>
              <w:t>Priza de aer</w:t>
            </w:r>
          </w:p>
        </w:tc>
        <w:tc>
          <w:tcPr>
            <w:tcW w:w="2907" w:type="dxa"/>
            <w:tcBorders>
              <w:top w:val="single" w:sz="4" w:space="0" w:color="000000"/>
              <w:left w:val="single" w:sz="4" w:space="0" w:color="000000"/>
              <w:bottom w:val="single" w:sz="4" w:space="0" w:color="000000"/>
              <w:right w:val="single" w:sz="4" w:space="0" w:color="000000"/>
            </w:tcBorders>
          </w:tcPr>
          <w:p w14:paraId="774C5112" w14:textId="77777777" w:rsidR="00240F2B" w:rsidRPr="000328BB" w:rsidRDefault="00240F2B" w:rsidP="00635BE2">
            <w:pPr>
              <w:rPr>
                <w:color w:val="000000" w:themeColor="text1"/>
              </w:rPr>
            </w:pPr>
            <w:r w:rsidRPr="000328BB">
              <w:rPr>
                <w:color w:val="000000" w:themeColor="text1"/>
              </w:rPr>
              <w:t>2 – 4</w:t>
            </w:r>
          </w:p>
        </w:tc>
        <w:tc>
          <w:tcPr>
            <w:tcW w:w="2793" w:type="dxa"/>
            <w:tcBorders>
              <w:top w:val="single" w:sz="4" w:space="0" w:color="000000"/>
              <w:left w:val="single" w:sz="4" w:space="0" w:color="000000"/>
              <w:bottom w:val="single" w:sz="4" w:space="0" w:color="000000"/>
              <w:right w:val="single" w:sz="4" w:space="0" w:color="000000"/>
            </w:tcBorders>
          </w:tcPr>
          <w:p w14:paraId="45CF1194" w14:textId="77777777" w:rsidR="00240F2B" w:rsidRPr="000328BB" w:rsidRDefault="00240F2B" w:rsidP="00635BE2">
            <w:pPr>
              <w:rPr>
                <w:color w:val="000000" w:themeColor="text1"/>
              </w:rPr>
            </w:pPr>
            <w:r w:rsidRPr="000328BB">
              <w:rPr>
                <w:color w:val="000000" w:themeColor="text1"/>
              </w:rPr>
              <w:t>4 – 6</w:t>
            </w:r>
          </w:p>
        </w:tc>
      </w:tr>
      <w:tr w:rsidR="00680476" w:rsidRPr="000328BB" w14:paraId="04522954" w14:textId="77777777" w:rsidTr="00C518B6">
        <w:trPr>
          <w:jc w:val="center"/>
        </w:trPr>
        <w:tc>
          <w:tcPr>
            <w:tcW w:w="3823" w:type="dxa"/>
            <w:tcBorders>
              <w:top w:val="single" w:sz="4" w:space="0" w:color="000000"/>
              <w:left w:val="single" w:sz="4" w:space="0" w:color="000000"/>
              <w:bottom w:val="single" w:sz="4" w:space="0" w:color="000000"/>
              <w:right w:val="single" w:sz="4" w:space="0" w:color="000000"/>
            </w:tcBorders>
          </w:tcPr>
          <w:p w14:paraId="0AAF5177" w14:textId="77777777" w:rsidR="00240F2B" w:rsidRPr="000328BB" w:rsidRDefault="00240F2B" w:rsidP="00635BE2">
            <w:pPr>
              <w:rPr>
                <w:color w:val="000000" w:themeColor="text1"/>
              </w:rPr>
            </w:pPr>
            <w:r w:rsidRPr="000328BB">
              <w:rPr>
                <w:color w:val="000000" w:themeColor="text1"/>
              </w:rPr>
              <w:t>Conducta de aer proaspăt</w:t>
            </w:r>
          </w:p>
        </w:tc>
        <w:tc>
          <w:tcPr>
            <w:tcW w:w="2907" w:type="dxa"/>
            <w:tcBorders>
              <w:top w:val="single" w:sz="4" w:space="0" w:color="000000"/>
              <w:left w:val="single" w:sz="4" w:space="0" w:color="000000"/>
              <w:bottom w:val="single" w:sz="4" w:space="0" w:color="000000"/>
              <w:right w:val="single" w:sz="4" w:space="0" w:color="000000"/>
            </w:tcBorders>
          </w:tcPr>
          <w:p w14:paraId="02D4E7C6" w14:textId="77777777" w:rsidR="00240F2B" w:rsidRPr="000328BB" w:rsidRDefault="00240F2B" w:rsidP="00635BE2">
            <w:pPr>
              <w:rPr>
                <w:color w:val="000000" w:themeColor="text1"/>
              </w:rPr>
            </w:pPr>
            <w:r w:rsidRPr="000328BB">
              <w:rPr>
                <w:color w:val="000000" w:themeColor="text1"/>
              </w:rPr>
              <w:t>4 – 6</w:t>
            </w:r>
          </w:p>
        </w:tc>
        <w:tc>
          <w:tcPr>
            <w:tcW w:w="2793" w:type="dxa"/>
            <w:tcBorders>
              <w:top w:val="single" w:sz="4" w:space="0" w:color="000000"/>
              <w:left w:val="single" w:sz="4" w:space="0" w:color="000000"/>
              <w:bottom w:val="single" w:sz="4" w:space="0" w:color="000000"/>
              <w:right w:val="single" w:sz="4" w:space="0" w:color="000000"/>
            </w:tcBorders>
          </w:tcPr>
          <w:p w14:paraId="3CCC4A7B" w14:textId="77777777" w:rsidR="00240F2B" w:rsidRPr="000328BB" w:rsidRDefault="00240F2B" w:rsidP="00635BE2">
            <w:pPr>
              <w:rPr>
                <w:color w:val="000000" w:themeColor="text1"/>
              </w:rPr>
            </w:pPr>
            <w:r w:rsidRPr="000328BB">
              <w:rPr>
                <w:color w:val="000000" w:themeColor="text1"/>
              </w:rPr>
              <w:t>6 – 8</w:t>
            </w:r>
          </w:p>
        </w:tc>
      </w:tr>
      <w:tr w:rsidR="00680476" w:rsidRPr="000328BB" w14:paraId="64BBA871" w14:textId="77777777" w:rsidTr="00C518B6">
        <w:trPr>
          <w:jc w:val="center"/>
        </w:trPr>
        <w:tc>
          <w:tcPr>
            <w:tcW w:w="3823" w:type="dxa"/>
            <w:tcBorders>
              <w:top w:val="single" w:sz="4" w:space="0" w:color="000000"/>
              <w:left w:val="single" w:sz="4" w:space="0" w:color="000000"/>
              <w:bottom w:val="single" w:sz="4" w:space="0" w:color="000000"/>
              <w:right w:val="single" w:sz="4" w:space="0" w:color="000000"/>
            </w:tcBorders>
          </w:tcPr>
          <w:p w14:paraId="5F08416C" w14:textId="77777777" w:rsidR="00240F2B" w:rsidRPr="000328BB" w:rsidRDefault="00240F2B" w:rsidP="00635BE2">
            <w:pPr>
              <w:rPr>
                <w:color w:val="000000" w:themeColor="text1"/>
              </w:rPr>
            </w:pPr>
            <w:r w:rsidRPr="000328BB">
              <w:rPr>
                <w:color w:val="000000" w:themeColor="text1"/>
              </w:rPr>
              <w:t>Conducta principală de distribuţie sau de colectare</w:t>
            </w:r>
          </w:p>
        </w:tc>
        <w:tc>
          <w:tcPr>
            <w:tcW w:w="2907" w:type="dxa"/>
            <w:tcBorders>
              <w:top w:val="single" w:sz="4" w:space="0" w:color="000000"/>
              <w:left w:val="single" w:sz="4" w:space="0" w:color="000000"/>
              <w:bottom w:val="single" w:sz="4" w:space="0" w:color="000000"/>
              <w:right w:val="single" w:sz="4" w:space="0" w:color="000000"/>
            </w:tcBorders>
          </w:tcPr>
          <w:p w14:paraId="5AC2B821" w14:textId="77777777" w:rsidR="00240F2B" w:rsidRPr="000328BB" w:rsidRDefault="00240F2B" w:rsidP="00635BE2">
            <w:pPr>
              <w:rPr>
                <w:color w:val="000000" w:themeColor="text1"/>
              </w:rPr>
            </w:pPr>
            <w:r w:rsidRPr="000328BB">
              <w:rPr>
                <w:color w:val="000000" w:themeColor="text1"/>
              </w:rPr>
              <w:t>4 – 8</w:t>
            </w:r>
          </w:p>
        </w:tc>
        <w:tc>
          <w:tcPr>
            <w:tcW w:w="2793" w:type="dxa"/>
            <w:tcBorders>
              <w:top w:val="single" w:sz="4" w:space="0" w:color="000000"/>
              <w:left w:val="single" w:sz="4" w:space="0" w:color="000000"/>
              <w:bottom w:val="single" w:sz="4" w:space="0" w:color="000000"/>
              <w:right w:val="single" w:sz="4" w:space="0" w:color="000000"/>
            </w:tcBorders>
          </w:tcPr>
          <w:p w14:paraId="7B1EB967" w14:textId="77777777" w:rsidR="00240F2B" w:rsidRPr="000328BB" w:rsidRDefault="00240F2B" w:rsidP="00635BE2">
            <w:pPr>
              <w:rPr>
                <w:color w:val="000000" w:themeColor="text1"/>
              </w:rPr>
            </w:pPr>
            <w:r w:rsidRPr="000328BB">
              <w:rPr>
                <w:color w:val="000000" w:themeColor="text1"/>
              </w:rPr>
              <w:t>8 - 12</w:t>
            </w:r>
          </w:p>
        </w:tc>
      </w:tr>
      <w:tr w:rsidR="00240F2B" w:rsidRPr="000328BB" w14:paraId="00C535BC" w14:textId="77777777" w:rsidTr="00C518B6">
        <w:trPr>
          <w:jc w:val="center"/>
        </w:trPr>
        <w:tc>
          <w:tcPr>
            <w:tcW w:w="3823" w:type="dxa"/>
            <w:tcBorders>
              <w:top w:val="single" w:sz="4" w:space="0" w:color="000000"/>
              <w:left w:val="single" w:sz="4" w:space="0" w:color="000000"/>
              <w:bottom w:val="single" w:sz="4" w:space="0" w:color="000000"/>
              <w:right w:val="single" w:sz="4" w:space="0" w:color="000000"/>
            </w:tcBorders>
          </w:tcPr>
          <w:p w14:paraId="0E39D2FE" w14:textId="77777777" w:rsidR="00240F2B" w:rsidRPr="000328BB" w:rsidRDefault="00240F2B" w:rsidP="00635BE2">
            <w:pPr>
              <w:rPr>
                <w:color w:val="000000" w:themeColor="text1"/>
              </w:rPr>
            </w:pPr>
            <w:r w:rsidRPr="000328BB">
              <w:rPr>
                <w:color w:val="000000" w:themeColor="text1"/>
              </w:rPr>
              <w:t>Conducte secundare</w:t>
            </w:r>
          </w:p>
        </w:tc>
        <w:tc>
          <w:tcPr>
            <w:tcW w:w="2907" w:type="dxa"/>
            <w:tcBorders>
              <w:top w:val="single" w:sz="4" w:space="0" w:color="000000"/>
              <w:left w:val="single" w:sz="4" w:space="0" w:color="000000"/>
              <w:bottom w:val="single" w:sz="4" w:space="0" w:color="000000"/>
              <w:right w:val="single" w:sz="4" w:space="0" w:color="000000"/>
            </w:tcBorders>
          </w:tcPr>
          <w:p w14:paraId="5B6008E1" w14:textId="77777777" w:rsidR="00240F2B" w:rsidRPr="000328BB" w:rsidRDefault="00240F2B" w:rsidP="00635BE2">
            <w:pPr>
              <w:rPr>
                <w:color w:val="000000" w:themeColor="text1"/>
              </w:rPr>
            </w:pPr>
            <w:r w:rsidRPr="000328BB">
              <w:rPr>
                <w:color w:val="000000" w:themeColor="text1"/>
              </w:rPr>
              <w:t>2 - 5</w:t>
            </w:r>
          </w:p>
        </w:tc>
        <w:tc>
          <w:tcPr>
            <w:tcW w:w="2793" w:type="dxa"/>
            <w:tcBorders>
              <w:top w:val="single" w:sz="4" w:space="0" w:color="000000"/>
              <w:left w:val="single" w:sz="4" w:space="0" w:color="000000"/>
              <w:bottom w:val="single" w:sz="4" w:space="0" w:color="000000"/>
              <w:right w:val="single" w:sz="4" w:space="0" w:color="000000"/>
            </w:tcBorders>
          </w:tcPr>
          <w:p w14:paraId="0E4178D5" w14:textId="77777777" w:rsidR="00240F2B" w:rsidRPr="000328BB" w:rsidRDefault="00240F2B" w:rsidP="00635BE2">
            <w:pPr>
              <w:rPr>
                <w:color w:val="000000" w:themeColor="text1"/>
              </w:rPr>
            </w:pPr>
            <w:r w:rsidRPr="000328BB">
              <w:rPr>
                <w:color w:val="000000" w:themeColor="text1"/>
              </w:rPr>
              <w:t>5 - 8</w:t>
            </w:r>
          </w:p>
        </w:tc>
      </w:tr>
    </w:tbl>
    <w:p w14:paraId="28AB232C" w14:textId="77777777" w:rsidR="00240F2B" w:rsidRPr="000328BB" w:rsidRDefault="00240F2B" w:rsidP="00635BE2">
      <w:pPr>
        <w:rPr>
          <w:color w:val="000000" w:themeColor="text1"/>
        </w:rPr>
      </w:pPr>
    </w:p>
    <w:p w14:paraId="48711977" w14:textId="77777777" w:rsidR="009D736C" w:rsidRPr="000328BB" w:rsidRDefault="009D736C" w:rsidP="00635BE2">
      <w:pPr>
        <w:rPr>
          <w:color w:val="000000" w:themeColor="text1"/>
        </w:rPr>
      </w:pPr>
    </w:p>
    <w:p w14:paraId="35EABE57" w14:textId="77777777" w:rsidR="009D736C" w:rsidRPr="000328BB" w:rsidRDefault="009D736C" w:rsidP="00635BE2">
      <w:pPr>
        <w:rPr>
          <w:color w:val="000000" w:themeColor="text1"/>
        </w:rPr>
      </w:pPr>
    </w:p>
    <w:p w14:paraId="0994D225" w14:textId="77777777" w:rsidR="0068288C" w:rsidRPr="000328BB" w:rsidRDefault="0068288C" w:rsidP="00635BE2">
      <w:pPr>
        <w:rPr>
          <w:color w:val="000000" w:themeColor="text1"/>
        </w:rPr>
      </w:pPr>
    </w:p>
    <w:p w14:paraId="2D4E944F" w14:textId="77777777" w:rsidR="00992217" w:rsidRPr="000328BB" w:rsidRDefault="00992217" w:rsidP="00635BE2">
      <w:pPr>
        <w:rPr>
          <w:color w:val="000000" w:themeColor="text1"/>
        </w:rPr>
      </w:pPr>
    </w:p>
    <w:sectPr w:rsidR="00992217" w:rsidRPr="000328BB" w:rsidSect="0068288C">
      <w:pgSz w:w="12240" w:h="15840"/>
      <w:pgMar w:top="899" w:right="1134" w:bottom="1134" w:left="1418" w:header="709" w:footer="709"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C531C6" w16cid:durableId="274042D6"/>
  <w16cid:commentId w16cid:paraId="44326DAF" w16cid:durableId="2741878A"/>
  <w16cid:commentId w16cid:paraId="64F77473" w16cid:durableId="27404FC5"/>
  <w16cid:commentId w16cid:paraId="65F76DF4" w16cid:durableId="27405050"/>
  <w16cid:commentId w16cid:paraId="35D6CB07" w16cid:durableId="27405067"/>
  <w16cid:commentId w16cid:paraId="5524BA1C" w16cid:durableId="27417C1B"/>
  <w16cid:commentId w16cid:paraId="133A6B41" w16cid:durableId="2740518C"/>
  <w16cid:commentId w16cid:paraId="7A87CF86" w16cid:durableId="27418984"/>
  <w16cid:commentId w16cid:paraId="5A2BC60E" w16cid:durableId="27405403"/>
  <w16cid:commentId w16cid:paraId="71F07086" w16cid:durableId="27417CD2"/>
  <w16cid:commentId w16cid:paraId="2F7DF87E" w16cid:durableId="274055D4"/>
  <w16cid:commentId w16cid:paraId="78E9A81B" w16cid:durableId="2740564D"/>
  <w16cid:commentId w16cid:paraId="248F719F" w16cid:durableId="27417D0A"/>
  <w16cid:commentId w16cid:paraId="124A3BDA" w16cid:durableId="270154AA"/>
  <w16cid:commentId w16cid:paraId="35924B5C" w16cid:durableId="27016341"/>
  <w16cid:commentId w16cid:paraId="6016B86E" w16cid:durableId="27416398"/>
  <w16cid:commentId w16cid:paraId="1BAD89F7" w16cid:durableId="27418B05"/>
  <w16cid:commentId w16cid:paraId="336FFA52" w16cid:durableId="27418CDF"/>
  <w16cid:commentId w16cid:paraId="2753AF66" w16cid:durableId="2741624E"/>
  <w16cid:commentId w16cid:paraId="6AD258C3" w16cid:durableId="27416A0C"/>
  <w16cid:commentId w16cid:paraId="6F29D4FB" w16cid:durableId="274190B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B43C4" w14:textId="77777777" w:rsidR="000170C3" w:rsidRDefault="000170C3" w:rsidP="00073049">
      <w:r>
        <w:separator/>
      </w:r>
    </w:p>
  </w:endnote>
  <w:endnote w:type="continuationSeparator" w:id="0">
    <w:p w14:paraId="190B770C" w14:textId="77777777" w:rsidR="000170C3" w:rsidRDefault="000170C3" w:rsidP="00073049">
      <w:r>
        <w:continuationSeparator/>
      </w:r>
    </w:p>
  </w:endnote>
  <w:endnote w:type="continuationNotice" w:id="1">
    <w:p w14:paraId="00F28C3C" w14:textId="77777777" w:rsidR="000170C3" w:rsidRDefault="000170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JJUNWF+AGaramond-Regular">
    <w:altName w:val="Garamon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Romanesc">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S Mincho">
    <w:altName w:val="Yu Gothic UI"/>
    <w:panose1 w:val="02020609040205080304"/>
    <w:charset w:val="80"/>
    <w:family w:val="modern"/>
    <w:pitch w:val="fixed"/>
    <w:sig w:usb0="A00002BF" w:usb1="68C7FCFB" w:usb2="00000010"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Italic">
    <w:altName w:val="MS Mincho"/>
    <w:charset w:val="80"/>
    <w:family w:val="auto"/>
    <w:pitch w:val="default"/>
    <w:sig w:usb0="00000000" w:usb1="08070000" w:usb2="00000010" w:usb3="00000000" w:csb0="00020000" w:csb1="00000000"/>
  </w:font>
  <w:font w:name="Arial,Bold">
    <w:altName w:val="MS Mincho"/>
    <w:panose1 w:val="00000000000000000000"/>
    <w:charset w:val="80"/>
    <w:family w:val="auto"/>
    <w:notTrueType/>
    <w:pitch w:val="default"/>
    <w:sig w:usb0="00000000" w:usb1="08070000" w:usb2="00000010" w:usb3="00000000" w:csb0="00020000" w:csb1="00000000"/>
  </w:font>
  <w:font w:name="TimesNewRoman">
    <w:altName w:val="Yu Gothic"/>
    <w:panose1 w:val="00000000000000000000"/>
    <w:charset w:val="80"/>
    <w:family w:val="auto"/>
    <w:notTrueType/>
    <w:pitch w:val="default"/>
    <w:sig w:usb0="00000000" w:usb1="08070000" w:usb2="00000010" w:usb3="00000000" w:csb0="00020000" w:csb1="00000000"/>
  </w:font>
  <w:font w:name="SymbolMT">
    <w:altName w:val="Microsoft JhengHei"/>
    <w:panose1 w:val="00000000000000000000"/>
    <w:charset w:val="88"/>
    <w:family w:val="auto"/>
    <w:notTrueType/>
    <w:pitch w:val="default"/>
    <w:sig w:usb0="00000001" w:usb1="08080000" w:usb2="00000010" w:usb3="00000000" w:csb0="001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3FDC02" w14:textId="77777777" w:rsidR="000170C3" w:rsidRDefault="000170C3" w:rsidP="00073049">
      <w:r>
        <w:separator/>
      </w:r>
    </w:p>
  </w:footnote>
  <w:footnote w:type="continuationSeparator" w:id="0">
    <w:p w14:paraId="57BB03B9" w14:textId="77777777" w:rsidR="000170C3" w:rsidRDefault="000170C3" w:rsidP="00073049">
      <w:r>
        <w:continuationSeparator/>
      </w:r>
    </w:p>
  </w:footnote>
  <w:footnote w:type="continuationNotice" w:id="1">
    <w:p w14:paraId="31A6FDA2" w14:textId="77777777" w:rsidR="000170C3" w:rsidRDefault="000170C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2DC7A" w14:textId="77777777" w:rsidR="00560595" w:rsidRDefault="0056059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EA0CB" w14:textId="77777777" w:rsidR="00560595" w:rsidRDefault="0056059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0ECCD" w14:textId="77777777" w:rsidR="00560595" w:rsidRDefault="0056059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60C45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EB34B80C"/>
    <w:name w:val="WW8Num4"/>
    <w:lvl w:ilvl="0">
      <w:start w:val="12"/>
      <w:numFmt w:val="decimal"/>
      <w:lvlText w:val="%1."/>
      <w:lvlJc w:val="left"/>
      <w:pPr>
        <w:tabs>
          <w:tab w:val="num" w:pos="810"/>
        </w:tabs>
        <w:ind w:left="810" w:hanging="450"/>
      </w:pPr>
      <w:rPr>
        <w:rFonts w:cs="Times New Roman"/>
      </w:rPr>
    </w:lvl>
    <w:lvl w:ilvl="1">
      <w:start w:val="29"/>
      <w:numFmt w:val="decimal"/>
      <w:isLgl/>
      <w:lvlText w:val="%1.%2"/>
      <w:lvlJc w:val="left"/>
      <w:pPr>
        <w:tabs>
          <w:tab w:val="num" w:pos="855"/>
        </w:tabs>
        <w:ind w:left="855" w:hanging="855"/>
      </w:pPr>
      <w:rPr>
        <w:rFonts w:cs="Times New Roman" w:hint="default"/>
        <w:b/>
        <w:bCs/>
      </w:rPr>
    </w:lvl>
    <w:lvl w:ilvl="2">
      <w:start w:val="1"/>
      <w:numFmt w:val="decimal"/>
      <w:isLgl/>
      <w:lvlText w:val="%1.%2.%3"/>
      <w:lvlJc w:val="left"/>
      <w:pPr>
        <w:tabs>
          <w:tab w:val="num" w:pos="1215"/>
        </w:tabs>
        <w:ind w:left="1215" w:hanging="855"/>
      </w:pPr>
      <w:rPr>
        <w:rFonts w:cs="Times New Roman" w:hint="default"/>
      </w:rPr>
    </w:lvl>
    <w:lvl w:ilvl="3">
      <w:start w:val="1"/>
      <w:numFmt w:val="decimal"/>
      <w:isLgl/>
      <w:lvlText w:val="%1.%2.%3.%4"/>
      <w:lvlJc w:val="left"/>
      <w:pPr>
        <w:tabs>
          <w:tab w:val="num" w:pos="1440"/>
        </w:tabs>
        <w:ind w:left="1440" w:hanging="108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800"/>
        </w:tabs>
        <w:ind w:left="1800" w:hanging="144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2160"/>
        </w:tabs>
        <w:ind w:left="2160" w:hanging="180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2" w15:restartNumberingAfterBreak="0">
    <w:nsid w:val="00000003"/>
    <w:multiLevelType w:val="multilevel"/>
    <w:tmpl w:val="00000003"/>
    <w:name w:val="WW8Num5"/>
    <w:lvl w:ilvl="0">
      <w:start w:val="12"/>
      <w:numFmt w:val="decimal"/>
      <w:lvlText w:val="%1"/>
      <w:lvlJc w:val="left"/>
      <w:pPr>
        <w:tabs>
          <w:tab w:val="num" w:pos="465"/>
        </w:tabs>
        <w:ind w:left="465" w:hanging="465"/>
      </w:pPr>
      <w:rPr>
        <w:rFonts w:cs="Times New Roman"/>
      </w:rPr>
    </w:lvl>
    <w:lvl w:ilvl="1">
      <w:start w:val="1"/>
      <w:numFmt w:val="decimal"/>
      <w:lvlText w:val="%1.%2"/>
      <w:lvlJc w:val="left"/>
      <w:pPr>
        <w:tabs>
          <w:tab w:val="num" w:pos="465"/>
        </w:tabs>
        <w:ind w:left="465" w:hanging="465"/>
      </w:pPr>
      <w:rPr>
        <w:rFonts w:cs="Times New Roman"/>
      </w:rPr>
    </w:lvl>
    <w:lvl w:ilvl="2">
      <w:start w:val="1"/>
      <w:numFmt w:val="decimal"/>
      <w:lvlText w:val="%1.%2.%3"/>
      <w:lvlJc w:val="left"/>
      <w:pPr>
        <w:tabs>
          <w:tab w:val="num" w:pos="840"/>
        </w:tabs>
        <w:ind w:left="840" w:hanging="720"/>
      </w:pPr>
      <w:rPr>
        <w:rFonts w:cs="Times New Roman"/>
      </w:rPr>
    </w:lvl>
    <w:lvl w:ilvl="3">
      <w:start w:val="1"/>
      <w:numFmt w:val="decimal"/>
      <w:lvlText w:val="%1.%2.%3.%4"/>
      <w:lvlJc w:val="left"/>
      <w:pPr>
        <w:tabs>
          <w:tab w:val="num" w:pos="1260"/>
        </w:tabs>
        <w:ind w:left="1260" w:hanging="1080"/>
      </w:pPr>
      <w:rPr>
        <w:rFonts w:cs="Times New Roman"/>
      </w:rPr>
    </w:lvl>
    <w:lvl w:ilvl="4">
      <w:start w:val="1"/>
      <w:numFmt w:val="decimal"/>
      <w:lvlText w:val="%1.%2.%3.%4.%5"/>
      <w:lvlJc w:val="left"/>
      <w:pPr>
        <w:tabs>
          <w:tab w:val="num" w:pos="1320"/>
        </w:tabs>
        <w:ind w:left="1320" w:hanging="1080"/>
      </w:pPr>
      <w:rPr>
        <w:rFonts w:cs="Times New Roman"/>
      </w:rPr>
    </w:lvl>
    <w:lvl w:ilvl="5">
      <w:start w:val="1"/>
      <w:numFmt w:val="decimal"/>
      <w:lvlText w:val="%1.%2.%3.%4.%5.%6"/>
      <w:lvlJc w:val="left"/>
      <w:pPr>
        <w:tabs>
          <w:tab w:val="num" w:pos="1740"/>
        </w:tabs>
        <w:ind w:left="1740" w:hanging="1440"/>
      </w:pPr>
      <w:rPr>
        <w:rFonts w:cs="Times New Roman"/>
      </w:rPr>
    </w:lvl>
    <w:lvl w:ilvl="6">
      <w:start w:val="1"/>
      <w:numFmt w:val="decimal"/>
      <w:lvlText w:val="%1.%2.%3.%4.%5.%6.%7"/>
      <w:lvlJc w:val="left"/>
      <w:pPr>
        <w:tabs>
          <w:tab w:val="num" w:pos="1800"/>
        </w:tabs>
        <w:ind w:left="1800" w:hanging="1440"/>
      </w:pPr>
      <w:rPr>
        <w:rFonts w:cs="Times New Roman"/>
      </w:rPr>
    </w:lvl>
    <w:lvl w:ilvl="7">
      <w:start w:val="1"/>
      <w:numFmt w:val="decimal"/>
      <w:lvlText w:val="%1.%2.%3.%4.%5.%6.%7.%8"/>
      <w:lvlJc w:val="left"/>
      <w:pPr>
        <w:tabs>
          <w:tab w:val="num" w:pos="2220"/>
        </w:tabs>
        <w:ind w:left="2220" w:hanging="1800"/>
      </w:pPr>
      <w:rPr>
        <w:rFonts w:cs="Times New Roman"/>
      </w:rPr>
    </w:lvl>
    <w:lvl w:ilvl="8">
      <w:start w:val="1"/>
      <w:numFmt w:val="decimal"/>
      <w:lvlText w:val="%1.%2.%3.%4.%5.%6.%7.%8.%9"/>
      <w:lvlJc w:val="left"/>
      <w:pPr>
        <w:tabs>
          <w:tab w:val="num" w:pos="2280"/>
        </w:tabs>
        <w:ind w:left="2280" w:hanging="1800"/>
      </w:pPr>
      <w:rPr>
        <w:rFonts w:cs="Times New Roman"/>
      </w:rPr>
    </w:lvl>
  </w:abstractNum>
  <w:abstractNum w:abstractNumId="3" w15:restartNumberingAfterBreak="0">
    <w:nsid w:val="00000004"/>
    <w:multiLevelType w:val="singleLevel"/>
    <w:tmpl w:val="00000004"/>
    <w:name w:val="WW8Num7"/>
    <w:lvl w:ilvl="0">
      <w:start w:val="1"/>
      <w:numFmt w:val="bullet"/>
      <w:lvlText w:val=""/>
      <w:lvlJc w:val="left"/>
      <w:pPr>
        <w:tabs>
          <w:tab w:val="num" w:pos="3300"/>
        </w:tabs>
        <w:ind w:left="3300" w:hanging="360"/>
      </w:pPr>
      <w:rPr>
        <w:rFonts w:ascii="Symbol" w:hAnsi="Symbol"/>
      </w:rPr>
    </w:lvl>
  </w:abstractNum>
  <w:abstractNum w:abstractNumId="4" w15:restartNumberingAfterBreak="0">
    <w:nsid w:val="00000006"/>
    <w:multiLevelType w:val="multilevel"/>
    <w:tmpl w:val="00000006"/>
    <w:name w:val="WW8Num10"/>
    <w:lvl w:ilvl="0">
      <w:start w:val="1"/>
      <w:numFmt w:val="lowerLetter"/>
      <w:lvlText w:val="%1)"/>
      <w:lvlJc w:val="left"/>
      <w:pPr>
        <w:tabs>
          <w:tab w:val="num" w:pos="3036"/>
        </w:tabs>
        <w:ind w:left="3036" w:hanging="360"/>
      </w:pPr>
      <w:rPr>
        <w:rFonts w:cs="Times New Roman"/>
      </w:rPr>
    </w:lvl>
    <w:lvl w:ilvl="1">
      <w:start w:val="12"/>
      <w:numFmt w:val="bullet"/>
      <w:lvlText w:val="-"/>
      <w:lvlJc w:val="left"/>
      <w:pPr>
        <w:tabs>
          <w:tab w:val="num" w:pos="3756"/>
        </w:tabs>
        <w:ind w:left="3756" w:hanging="360"/>
      </w:pPr>
      <w:rPr>
        <w:rFonts w:ascii="Arial" w:hAnsi="Arial"/>
      </w:rPr>
    </w:lvl>
    <w:lvl w:ilvl="2">
      <w:start w:val="1"/>
      <w:numFmt w:val="lowerRoman"/>
      <w:lvlText w:val="%3."/>
      <w:lvlJc w:val="right"/>
      <w:pPr>
        <w:tabs>
          <w:tab w:val="num" w:pos="4476"/>
        </w:tabs>
        <w:ind w:left="4476" w:hanging="180"/>
      </w:pPr>
      <w:rPr>
        <w:rFonts w:cs="Times New Roman"/>
      </w:rPr>
    </w:lvl>
    <w:lvl w:ilvl="3">
      <w:start w:val="1"/>
      <w:numFmt w:val="decimal"/>
      <w:lvlText w:val="%4."/>
      <w:lvlJc w:val="left"/>
      <w:pPr>
        <w:tabs>
          <w:tab w:val="num" w:pos="5196"/>
        </w:tabs>
        <w:ind w:left="5196" w:hanging="360"/>
      </w:pPr>
      <w:rPr>
        <w:rFonts w:cs="Times New Roman"/>
      </w:rPr>
    </w:lvl>
    <w:lvl w:ilvl="4">
      <w:start w:val="1"/>
      <w:numFmt w:val="lowerLetter"/>
      <w:lvlText w:val="%5."/>
      <w:lvlJc w:val="left"/>
      <w:pPr>
        <w:tabs>
          <w:tab w:val="num" w:pos="5916"/>
        </w:tabs>
        <w:ind w:left="5916" w:hanging="360"/>
      </w:pPr>
      <w:rPr>
        <w:rFonts w:cs="Times New Roman"/>
      </w:rPr>
    </w:lvl>
    <w:lvl w:ilvl="5">
      <w:start w:val="1"/>
      <w:numFmt w:val="lowerRoman"/>
      <w:lvlText w:val="%6."/>
      <w:lvlJc w:val="right"/>
      <w:pPr>
        <w:tabs>
          <w:tab w:val="num" w:pos="6636"/>
        </w:tabs>
        <w:ind w:left="6636" w:hanging="180"/>
      </w:pPr>
      <w:rPr>
        <w:rFonts w:cs="Times New Roman"/>
      </w:rPr>
    </w:lvl>
    <w:lvl w:ilvl="6">
      <w:start w:val="1"/>
      <w:numFmt w:val="decimal"/>
      <w:lvlText w:val="%7."/>
      <w:lvlJc w:val="left"/>
      <w:pPr>
        <w:tabs>
          <w:tab w:val="num" w:pos="7356"/>
        </w:tabs>
        <w:ind w:left="7356" w:hanging="360"/>
      </w:pPr>
      <w:rPr>
        <w:rFonts w:cs="Times New Roman"/>
      </w:rPr>
    </w:lvl>
    <w:lvl w:ilvl="7">
      <w:start w:val="1"/>
      <w:numFmt w:val="lowerLetter"/>
      <w:lvlText w:val="%8."/>
      <w:lvlJc w:val="left"/>
      <w:pPr>
        <w:tabs>
          <w:tab w:val="num" w:pos="8076"/>
        </w:tabs>
        <w:ind w:left="8076" w:hanging="360"/>
      </w:pPr>
      <w:rPr>
        <w:rFonts w:cs="Times New Roman"/>
      </w:rPr>
    </w:lvl>
    <w:lvl w:ilvl="8">
      <w:start w:val="1"/>
      <w:numFmt w:val="lowerRoman"/>
      <w:lvlText w:val="%9."/>
      <w:lvlJc w:val="right"/>
      <w:pPr>
        <w:tabs>
          <w:tab w:val="num" w:pos="8796"/>
        </w:tabs>
        <w:ind w:left="8796" w:hanging="180"/>
      </w:pPr>
      <w:rPr>
        <w:rFonts w:cs="Times New Roman"/>
      </w:rPr>
    </w:lvl>
  </w:abstractNum>
  <w:abstractNum w:abstractNumId="5" w15:restartNumberingAfterBreak="0">
    <w:nsid w:val="0000000C"/>
    <w:multiLevelType w:val="singleLevel"/>
    <w:tmpl w:val="0000000C"/>
    <w:name w:val="WW8Num13"/>
    <w:lvl w:ilvl="0">
      <w:start w:val="6"/>
      <w:numFmt w:val="bullet"/>
      <w:lvlText w:val="-"/>
      <w:lvlJc w:val="left"/>
      <w:pPr>
        <w:tabs>
          <w:tab w:val="num" w:pos="720"/>
        </w:tabs>
        <w:ind w:left="720" w:hanging="360"/>
      </w:pPr>
      <w:rPr>
        <w:rFonts w:ascii="Arial" w:hAnsi="Arial"/>
      </w:rPr>
    </w:lvl>
  </w:abstractNum>
  <w:abstractNum w:abstractNumId="6" w15:restartNumberingAfterBreak="0">
    <w:nsid w:val="0000000E"/>
    <w:multiLevelType w:val="singleLevel"/>
    <w:tmpl w:val="0000000E"/>
    <w:name w:val="WW8Num15"/>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1F"/>
    <w:multiLevelType w:val="singleLevel"/>
    <w:tmpl w:val="0000001F"/>
    <w:name w:val="WW8Num33"/>
    <w:lvl w:ilvl="0">
      <w:start w:val="1"/>
      <w:numFmt w:val="bullet"/>
      <w:lvlText w:val=""/>
      <w:lvlJc w:val="left"/>
      <w:pPr>
        <w:tabs>
          <w:tab w:val="num" w:pos="720"/>
        </w:tabs>
        <w:ind w:left="720" w:hanging="360"/>
      </w:pPr>
      <w:rPr>
        <w:rFonts w:ascii="Symbol" w:hAnsi="Symbol"/>
      </w:rPr>
    </w:lvl>
  </w:abstractNum>
  <w:abstractNum w:abstractNumId="8" w15:restartNumberingAfterBreak="0">
    <w:nsid w:val="04462DDF"/>
    <w:multiLevelType w:val="hybridMultilevel"/>
    <w:tmpl w:val="E0F0FAFC"/>
    <w:lvl w:ilvl="0" w:tplc="F04E6E54">
      <w:start w:val="4"/>
      <w:numFmt w:val="decimal"/>
      <w:lvlText w:val="(%1)"/>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8090019">
      <w:start w:val="1"/>
      <w:numFmt w:val="lowerLetter"/>
      <w:lvlText w:val="%2."/>
      <w:lvlJc w:val="left"/>
      <w:pPr>
        <w:ind w:left="3775" w:hanging="360"/>
      </w:pPr>
    </w:lvl>
    <w:lvl w:ilvl="2" w:tplc="0809001B">
      <w:start w:val="1"/>
      <w:numFmt w:val="lowerRoman"/>
      <w:lvlText w:val="%3."/>
      <w:lvlJc w:val="right"/>
      <w:pPr>
        <w:ind w:left="4495" w:hanging="180"/>
      </w:pPr>
    </w:lvl>
    <w:lvl w:ilvl="3" w:tplc="0809000F" w:tentative="1">
      <w:start w:val="1"/>
      <w:numFmt w:val="decimal"/>
      <w:lvlText w:val="%4."/>
      <w:lvlJc w:val="left"/>
      <w:pPr>
        <w:ind w:left="5215" w:hanging="360"/>
      </w:pPr>
    </w:lvl>
    <w:lvl w:ilvl="4" w:tplc="08090019" w:tentative="1">
      <w:start w:val="1"/>
      <w:numFmt w:val="lowerLetter"/>
      <w:lvlText w:val="%5."/>
      <w:lvlJc w:val="left"/>
      <w:pPr>
        <w:ind w:left="5935" w:hanging="360"/>
      </w:pPr>
    </w:lvl>
    <w:lvl w:ilvl="5" w:tplc="0809001B" w:tentative="1">
      <w:start w:val="1"/>
      <w:numFmt w:val="lowerRoman"/>
      <w:lvlText w:val="%6."/>
      <w:lvlJc w:val="right"/>
      <w:pPr>
        <w:ind w:left="6655" w:hanging="180"/>
      </w:pPr>
    </w:lvl>
    <w:lvl w:ilvl="6" w:tplc="0809000F" w:tentative="1">
      <w:start w:val="1"/>
      <w:numFmt w:val="decimal"/>
      <w:lvlText w:val="%7."/>
      <w:lvlJc w:val="left"/>
      <w:pPr>
        <w:ind w:left="7375" w:hanging="360"/>
      </w:pPr>
    </w:lvl>
    <w:lvl w:ilvl="7" w:tplc="08090019" w:tentative="1">
      <w:start w:val="1"/>
      <w:numFmt w:val="lowerLetter"/>
      <w:lvlText w:val="%8."/>
      <w:lvlJc w:val="left"/>
      <w:pPr>
        <w:ind w:left="8095" w:hanging="360"/>
      </w:pPr>
    </w:lvl>
    <w:lvl w:ilvl="8" w:tplc="0809001B" w:tentative="1">
      <w:start w:val="1"/>
      <w:numFmt w:val="lowerRoman"/>
      <w:lvlText w:val="%9."/>
      <w:lvlJc w:val="right"/>
      <w:pPr>
        <w:ind w:left="8815" w:hanging="180"/>
      </w:pPr>
    </w:lvl>
  </w:abstractNum>
  <w:abstractNum w:abstractNumId="9" w15:restartNumberingAfterBreak="0">
    <w:nsid w:val="092F6F2C"/>
    <w:multiLevelType w:val="multilevel"/>
    <w:tmpl w:val="3FB0BCB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pStyle w:val="titlu11111"/>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C4A1EC2"/>
    <w:multiLevelType w:val="hybridMultilevel"/>
    <w:tmpl w:val="C5B2D678"/>
    <w:name w:val="WW8Num103"/>
    <w:lvl w:ilvl="0" w:tplc="BF4EA008">
      <w:start w:val="6"/>
      <w:numFmt w:val="bullet"/>
      <w:lvlText w:val=""/>
      <w:lvlJc w:val="left"/>
      <w:pPr>
        <w:tabs>
          <w:tab w:val="num" w:pos="1320"/>
        </w:tabs>
        <w:ind w:left="1320" w:hanging="360"/>
      </w:pPr>
      <w:rPr>
        <w:rFonts w:ascii="Symbol" w:eastAsia="Times New Roman" w:hAnsi="Symbol" w:hint="default"/>
      </w:rPr>
    </w:lvl>
    <w:lvl w:ilvl="1" w:tplc="04090003">
      <w:start w:val="1"/>
      <w:numFmt w:val="bullet"/>
      <w:lvlText w:val="o"/>
      <w:lvlJc w:val="left"/>
      <w:pPr>
        <w:tabs>
          <w:tab w:val="num" w:pos="-1380"/>
        </w:tabs>
        <w:ind w:left="-1380" w:hanging="360"/>
      </w:pPr>
      <w:rPr>
        <w:rFonts w:ascii="Courier New" w:hAnsi="Courier New" w:hint="default"/>
      </w:rPr>
    </w:lvl>
    <w:lvl w:ilvl="2" w:tplc="04090005">
      <w:start w:val="1"/>
      <w:numFmt w:val="bullet"/>
      <w:lvlText w:val=""/>
      <w:lvlJc w:val="left"/>
      <w:pPr>
        <w:tabs>
          <w:tab w:val="num" w:pos="-660"/>
        </w:tabs>
        <w:ind w:left="-660" w:hanging="360"/>
      </w:pPr>
      <w:rPr>
        <w:rFonts w:ascii="Wingdings" w:hAnsi="Wingdings" w:hint="default"/>
      </w:rPr>
    </w:lvl>
    <w:lvl w:ilvl="3" w:tplc="04090001">
      <w:start w:val="1"/>
      <w:numFmt w:val="bullet"/>
      <w:lvlText w:val=""/>
      <w:lvlJc w:val="left"/>
      <w:pPr>
        <w:tabs>
          <w:tab w:val="num" w:pos="60"/>
        </w:tabs>
        <w:ind w:left="60" w:hanging="360"/>
      </w:pPr>
      <w:rPr>
        <w:rFonts w:ascii="Symbol" w:hAnsi="Symbol" w:hint="default"/>
      </w:rPr>
    </w:lvl>
    <w:lvl w:ilvl="4" w:tplc="04090003">
      <w:start w:val="1"/>
      <w:numFmt w:val="bullet"/>
      <w:lvlText w:val="o"/>
      <w:lvlJc w:val="left"/>
      <w:pPr>
        <w:tabs>
          <w:tab w:val="num" w:pos="780"/>
        </w:tabs>
        <w:ind w:left="780" w:hanging="360"/>
      </w:pPr>
      <w:rPr>
        <w:rFonts w:ascii="Courier New" w:hAnsi="Courier New" w:hint="default"/>
      </w:rPr>
    </w:lvl>
    <w:lvl w:ilvl="5" w:tplc="04090005">
      <w:start w:val="1"/>
      <w:numFmt w:val="bullet"/>
      <w:lvlText w:val=""/>
      <w:lvlJc w:val="left"/>
      <w:pPr>
        <w:tabs>
          <w:tab w:val="num" w:pos="1500"/>
        </w:tabs>
        <w:ind w:left="1500" w:hanging="360"/>
      </w:pPr>
      <w:rPr>
        <w:rFonts w:ascii="Wingdings" w:hAnsi="Wingdings" w:hint="default"/>
      </w:rPr>
    </w:lvl>
    <w:lvl w:ilvl="6" w:tplc="04090001">
      <w:start w:val="1"/>
      <w:numFmt w:val="bullet"/>
      <w:lvlText w:val=""/>
      <w:lvlJc w:val="left"/>
      <w:pPr>
        <w:tabs>
          <w:tab w:val="num" w:pos="2220"/>
        </w:tabs>
        <w:ind w:left="2220" w:hanging="360"/>
      </w:pPr>
      <w:rPr>
        <w:rFonts w:ascii="Symbol" w:hAnsi="Symbol" w:hint="default"/>
      </w:rPr>
    </w:lvl>
    <w:lvl w:ilvl="7" w:tplc="04090003">
      <w:start w:val="1"/>
      <w:numFmt w:val="bullet"/>
      <w:lvlText w:val="o"/>
      <w:lvlJc w:val="left"/>
      <w:pPr>
        <w:tabs>
          <w:tab w:val="num" w:pos="2940"/>
        </w:tabs>
        <w:ind w:left="2940" w:hanging="360"/>
      </w:pPr>
      <w:rPr>
        <w:rFonts w:ascii="Courier New" w:hAnsi="Courier New" w:hint="default"/>
      </w:rPr>
    </w:lvl>
    <w:lvl w:ilvl="8" w:tplc="04090005">
      <w:start w:val="1"/>
      <w:numFmt w:val="bullet"/>
      <w:lvlText w:val=""/>
      <w:lvlJc w:val="left"/>
      <w:pPr>
        <w:tabs>
          <w:tab w:val="num" w:pos="3660"/>
        </w:tabs>
        <w:ind w:left="3660" w:hanging="360"/>
      </w:pPr>
      <w:rPr>
        <w:rFonts w:ascii="Wingdings" w:hAnsi="Wingdings" w:hint="default"/>
      </w:rPr>
    </w:lvl>
  </w:abstractNum>
  <w:abstractNum w:abstractNumId="11" w15:restartNumberingAfterBreak="0">
    <w:nsid w:val="0C9B494A"/>
    <w:multiLevelType w:val="hybridMultilevel"/>
    <w:tmpl w:val="FC1C65B8"/>
    <w:name w:val="WW8Num102"/>
    <w:lvl w:ilvl="0" w:tplc="E2567F28">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D6D3AEF"/>
    <w:multiLevelType w:val="hybridMultilevel"/>
    <w:tmpl w:val="A1445E2E"/>
    <w:lvl w:ilvl="0" w:tplc="83CA680E">
      <w:numFmt w:val="decimal"/>
      <w:pStyle w:val="Numara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1065143"/>
    <w:multiLevelType w:val="hybridMultilevel"/>
    <w:tmpl w:val="D9588070"/>
    <w:lvl w:ilvl="0" w:tplc="0409000F">
      <w:start w:val="1"/>
      <w:numFmt w:val="decimal"/>
      <w:lvlText w:val="%1."/>
      <w:lvlJc w:val="left"/>
      <w:pPr>
        <w:tabs>
          <w:tab w:val="num" w:pos="3480"/>
        </w:tabs>
        <w:ind w:left="3480" w:hanging="360"/>
      </w:pPr>
      <w:rPr>
        <w:rFonts w:hint="default"/>
      </w:rPr>
    </w:lvl>
    <w:lvl w:ilvl="1" w:tplc="08090019" w:tentative="1">
      <w:start w:val="1"/>
      <w:numFmt w:val="lowerLetter"/>
      <w:lvlText w:val="%2."/>
      <w:lvlJc w:val="left"/>
      <w:pPr>
        <w:ind w:left="2580" w:hanging="360"/>
      </w:pPr>
    </w:lvl>
    <w:lvl w:ilvl="2" w:tplc="0809001B" w:tentative="1">
      <w:start w:val="1"/>
      <w:numFmt w:val="lowerRoman"/>
      <w:lvlText w:val="%3."/>
      <w:lvlJc w:val="right"/>
      <w:pPr>
        <w:ind w:left="3300" w:hanging="180"/>
      </w:pPr>
    </w:lvl>
    <w:lvl w:ilvl="3" w:tplc="0809000F" w:tentative="1">
      <w:start w:val="1"/>
      <w:numFmt w:val="decimal"/>
      <w:lvlText w:val="%4."/>
      <w:lvlJc w:val="left"/>
      <w:pPr>
        <w:ind w:left="4020" w:hanging="360"/>
      </w:pPr>
    </w:lvl>
    <w:lvl w:ilvl="4" w:tplc="08090019" w:tentative="1">
      <w:start w:val="1"/>
      <w:numFmt w:val="lowerLetter"/>
      <w:lvlText w:val="%5."/>
      <w:lvlJc w:val="left"/>
      <w:pPr>
        <w:ind w:left="4740" w:hanging="360"/>
      </w:pPr>
    </w:lvl>
    <w:lvl w:ilvl="5" w:tplc="0809001B" w:tentative="1">
      <w:start w:val="1"/>
      <w:numFmt w:val="lowerRoman"/>
      <w:lvlText w:val="%6."/>
      <w:lvlJc w:val="right"/>
      <w:pPr>
        <w:ind w:left="5460" w:hanging="180"/>
      </w:pPr>
    </w:lvl>
    <w:lvl w:ilvl="6" w:tplc="0809000F" w:tentative="1">
      <w:start w:val="1"/>
      <w:numFmt w:val="decimal"/>
      <w:lvlText w:val="%7."/>
      <w:lvlJc w:val="left"/>
      <w:pPr>
        <w:ind w:left="6180" w:hanging="360"/>
      </w:pPr>
    </w:lvl>
    <w:lvl w:ilvl="7" w:tplc="08090019" w:tentative="1">
      <w:start w:val="1"/>
      <w:numFmt w:val="lowerLetter"/>
      <w:lvlText w:val="%8."/>
      <w:lvlJc w:val="left"/>
      <w:pPr>
        <w:ind w:left="6900" w:hanging="360"/>
      </w:pPr>
    </w:lvl>
    <w:lvl w:ilvl="8" w:tplc="0809001B" w:tentative="1">
      <w:start w:val="1"/>
      <w:numFmt w:val="lowerRoman"/>
      <w:lvlText w:val="%9."/>
      <w:lvlJc w:val="right"/>
      <w:pPr>
        <w:ind w:left="7620" w:hanging="180"/>
      </w:pPr>
    </w:lvl>
  </w:abstractNum>
  <w:abstractNum w:abstractNumId="14" w15:restartNumberingAfterBreak="0">
    <w:nsid w:val="151043FF"/>
    <w:multiLevelType w:val="hybridMultilevel"/>
    <w:tmpl w:val="A23A27DA"/>
    <w:lvl w:ilvl="0" w:tplc="5DC6EC8E">
      <w:start w:val="1"/>
      <w:numFmt w:val="bullet"/>
      <w:pStyle w:val="Lista"/>
      <w:lvlText w:val="-"/>
      <w:lvlJc w:val="left"/>
      <w:pPr>
        <w:ind w:left="360" w:hanging="360"/>
      </w:pPr>
      <w:rPr>
        <w:rFonts w:ascii="Times New Roman" w:hAnsi="Times New Roman" w:cs="Times New Roman"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5" w15:restartNumberingAfterBreak="0">
    <w:nsid w:val="169469C4"/>
    <w:multiLevelType w:val="hybridMultilevel"/>
    <w:tmpl w:val="77B4BE16"/>
    <w:lvl w:ilvl="0" w:tplc="60529188">
      <w:numFmt w:val="decimal"/>
      <w:lvlText w:val=""/>
      <w:lvlJc w:val="left"/>
    </w:lvl>
    <w:lvl w:ilvl="1" w:tplc="04090003">
      <w:numFmt w:val="decimal"/>
      <w:pStyle w:val="BulletedV"/>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6" w15:restartNumberingAfterBreak="0">
    <w:nsid w:val="1A72427D"/>
    <w:multiLevelType w:val="multilevel"/>
    <w:tmpl w:val="F9FCBB98"/>
    <w:lvl w:ilvl="0">
      <w:numFmt w:val="decimal"/>
      <w:lvlText w:val=""/>
      <w:lvlJc w:val="left"/>
    </w:lvl>
    <w:lvl w:ilvl="1">
      <w:numFmt w:val="decimal"/>
      <w:pStyle w:val="Heading2"/>
      <w:lvlText w:val=""/>
      <w:lvlJc w:val="left"/>
    </w:lvl>
    <w:lvl w:ilvl="2">
      <w:numFmt w:val="decimal"/>
      <w:pStyle w:val="Heading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2901B3F"/>
    <w:multiLevelType w:val="hybridMultilevel"/>
    <w:tmpl w:val="81E25DAE"/>
    <w:lvl w:ilvl="0" w:tplc="D5C80DD4">
      <w:start w:val="6"/>
      <w:numFmt w:val="bullet"/>
      <w:lvlText w:val="-"/>
      <w:lvlJc w:val="left"/>
      <w:pPr>
        <w:tabs>
          <w:tab w:val="num" w:pos="720"/>
        </w:tabs>
        <w:ind w:left="720" w:hanging="360"/>
      </w:pPr>
      <w:rPr>
        <w:rFonts w:ascii="Arial" w:eastAsia="Times New Roman" w:hAnsi="Arial" w:hint="default"/>
      </w:rPr>
    </w:lvl>
    <w:lvl w:ilvl="1" w:tplc="04180003">
      <w:start w:val="1"/>
      <w:numFmt w:val="bullet"/>
      <w:lvlText w:val="o"/>
      <w:lvlJc w:val="left"/>
      <w:pPr>
        <w:tabs>
          <w:tab w:val="num" w:pos="1440"/>
        </w:tabs>
        <w:ind w:left="1440" w:hanging="360"/>
      </w:pPr>
      <w:rPr>
        <w:rFonts w:ascii="Courier New" w:hAnsi="Courier New" w:hint="default"/>
      </w:rPr>
    </w:lvl>
    <w:lvl w:ilvl="2" w:tplc="04180001">
      <w:start w:val="1"/>
      <w:numFmt w:val="bullet"/>
      <w:lvlText w:val=""/>
      <w:lvlJc w:val="left"/>
      <w:pPr>
        <w:tabs>
          <w:tab w:val="num" w:pos="1440"/>
        </w:tabs>
        <w:ind w:left="1440" w:hanging="360"/>
      </w:pPr>
      <w:rPr>
        <w:rFonts w:ascii="Symbol" w:hAnsi="Symbol" w:hint="default"/>
      </w:rPr>
    </w:lvl>
    <w:lvl w:ilvl="3" w:tplc="04180001">
      <w:start w:val="1"/>
      <w:numFmt w:val="bullet"/>
      <w:lvlText w:val=""/>
      <w:lvlJc w:val="left"/>
      <w:pPr>
        <w:tabs>
          <w:tab w:val="num" w:pos="2880"/>
        </w:tabs>
        <w:ind w:left="2880" w:hanging="360"/>
      </w:pPr>
      <w:rPr>
        <w:rFonts w:ascii="Symbol" w:hAnsi="Symbol" w:hint="default"/>
      </w:rPr>
    </w:lvl>
    <w:lvl w:ilvl="4" w:tplc="04180003">
      <w:start w:val="1"/>
      <w:numFmt w:val="bullet"/>
      <w:lvlText w:val="o"/>
      <w:lvlJc w:val="left"/>
      <w:pPr>
        <w:tabs>
          <w:tab w:val="num" w:pos="3600"/>
        </w:tabs>
        <w:ind w:left="3600" w:hanging="360"/>
      </w:pPr>
      <w:rPr>
        <w:rFonts w:ascii="Courier New" w:hAnsi="Courier New" w:hint="default"/>
      </w:rPr>
    </w:lvl>
    <w:lvl w:ilvl="5" w:tplc="04180005">
      <w:start w:val="1"/>
      <w:numFmt w:val="bullet"/>
      <w:lvlText w:val=""/>
      <w:lvlJc w:val="left"/>
      <w:pPr>
        <w:tabs>
          <w:tab w:val="num" w:pos="4320"/>
        </w:tabs>
        <w:ind w:left="4320" w:hanging="360"/>
      </w:pPr>
      <w:rPr>
        <w:rFonts w:ascii="Wingdings" w:hAnsi="Wingdings" w:hint="default"/>
      </w:rPr>
    </w:lvl>
    <w:lvl w:ilvl="6" w:tplc="04180001">
      <w:start w:val="1"/>
      <w:numFmt w:val="bullet"/>
      <w:lvlText w:val=""/>
      <w:lvlJc w:val="left"/>
      <w:pPr>
        <w:tabs>
          <w:tab w:val="num" w:pos="5040"/>
        </w:tabs>
        <w:ind w:left="5040" w:hanging="360"/>
      </w:pPr>
      <w:rPr>
        <w:rFonts w:ascii="Symbol" w:hAnsi="Symbol" w:hint="default"/>
      </w:rPr>
    </w:lvl>
    <w:lvl w:ilvl="7" w:tplc="04180003">
      <w:start w:val="1"/>
      <w:numFmt w:val="bullet"/>
      <w:lvlText w:val="o"/>
      <w:lvlJc w:val="left"/>
      <w:pPr>
        <w:tabs>
          <w:tab w:val="num" w:pos="5760"/>
        </w:tabs>
        <w:ind w:left="5760" w:hanging="360"/>
      </w:pPr>
      <w:rPr>
        <w:rFonts w:ascii="Courier New" w:hAnsi="Courier New" w:hint="default"/>
      </w:rPr>
    </w:lvl>
    <w:lvl w:ilvl="8" w:tplc="0418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31D4125"/>
    <w:multiLevelType w:val="hybridMultilevel"/>
    <w:tmpl w:val="F314FA44"/>
    <w:lvl w:ilvl="0" w:tplc="97842A80">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9" w15:restartNumberingAfterBreak="0">
    <w:nsid w:val="27A34FAC"/>
    <w:multiLevelType w:val="multilevel"/>
    <w:tmpl w:val="AB9E5EE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5D67DFD"/>
    <w:multiLevelType w:val="hybridMultilevel"/>
    <w:tmpl w:val="4EB00CFE"/>
    <w:lvl w:ilvl="0" w:tplc="0830778A">
      <w:start w:val="1"/>
      <w:numFmt w:val="lowerLetter"/>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25186E"/>
    <w:multiLevelType w:val="hybridMultilevel"/>
    <w:tmpl w:val="D9588070"/>
    <w:lvl w:ilvl="0" w:tplc="0409000F">
      <w:start w:val="1"/>
      <w:numFmt w:val="decimal"/>
      <w:lvlText w:val="%1."/>
      <w:lvlJc w:val="left"/>
      <w:pPr>
        <w:tabs>
          <w:tab w:val="num" w:pos="3480"/>
        </w:tabs>
        <w:ind w:left="3480" w:hanging="360"/>
      </w:pPr>
      <w:rPr>
        <w:rFonts w:hint="default"/>
      </w:rPr>
    </w:lvl>
    <w:lvl w:ilvl="1" w:tplc="08090019" w:tentative="1">
      <w:start w:val="1"/>
      <w:numFmt w:val="lowerLetter"/>
      <w:lvlText w:val="%2."/>
      <w:lvlJc w:val="left"/>
      <w:pPr>
        <w:ind w:left="2580" w:hanging="360"/>
      </w:pPr>
    </w:lvl>
    <w:lvl w:ilvl="2" w:tplc="0809001B" w:tentative="1">
      <w:start w:val="1"/>
      <w:numFmt w:val="lowerRoman"/>
      <w:lvlText w:val="%3."/>
      <w:lvlJc w:val="right"/>
      <w:pPr>
        <w:ind w:left="3300" w:hanging="180"/>
      </w:pPr>
    </w:lvl>
    <w:lvl w:ilvl="3" w:tplc="0809000F" w:tentative="1">
      <w:start w:val="1"/>
      <w:numFmt w:val="decimal"/>
      <w:lvlText w:val="%4."/>
      <w:lvlJc w:val="left"/>
      <w:pPr>
        <w:ind w:left="4020" w:hanging="360"/>
      </w:pPr>
    </w:lvl>
    <w:lvl w:ilvl="4" w:tplc="08090019" w:tentative="1">
      <w:start w:val="1"/>
      <w:numFmt w:val="lowerLetter"/>
      <w:lvlText w:val="%5."/>
      <w:lvlJc w:val="left"/>
      <w:pPr>
        <w:ind w:left="4740" w:hanging="360"/>
      </w:pPr>
    </w:lvl>
    <w:lvl w:ilvl="5" w:tplc="0809001B" w:tentative="1">
      <w:start w:val="1"/>
      <w:numFmt w:val="lowerRoman"/>
      <w:lvlText w:val="%6."/>
      <w:lvlJc w:val="right"/>
      <w:pPr>
        <w:ind w:left="5460" w:hanging="180"/>
      </w:pPr>
    </w:lvl>
    <w:lvl w:ilvl="6" w:tplc="0809000F" w:tentative="1">
      <w:start w:val="1"/>
      <w:numFmt w:val="decimal"/>
      <w:lvlText w:val="%7."/>
      <w:lvlJc w:val="left"/>
      <w:pPr>
        <w:ind w:left="6180" w:hanging="360"/>
      </w:pPr>
    </w:lvl>
    <w:lvl w:ilvl="7" w:tplc="08090019" w:tentative="1">
      <w:start w:val="1"/>
      <w:numFmt w:val="lowerLetter"/>
      <w:lvlText w:val="%8."/>
      <w:lvlJc w:val="left"/>
      <w:pPr>
        <w:ind w:left="6900" w:hanging="360"/>
      </w:pPr>
    </w:lvl>
    <w:lvl w:ilvl="8" w:tplc="0809001B" w:tentative="1">
      <w:start w:val="1"/>
      <w:numFmt w:val="lowerRoman"/>
      <w:lvlText w:val="%9."/>
      <w:lvlJc w:val="right"/>
      <w:pPr>
        <w:ind w:left="7620" w:hanging="180"/>
      </w:pPr>
    </w:lvl>
  </w:abstractNum>
  <w:abstractNum w:abstractNumId="22" w15:restartNumberingAfterBreak="0">
    <w:nsid w:val="41521F66"/>
    <w:multiLevelType w:val="multilevel"/>
    <w:tmpl w:val="B6EC0606"/>
    <w:lvl w:ilvl="0">
      <w:numFmt w:val="decimal"/>
      <w:pStyle w:val="Heading1"/>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1855141"/>
    <w:multiLevelType w:val="singleLevel"/>
    <w:tmpl w:val="5FCEBBE2"/>
    <w:lvl w:ilvl="0">
      <w:numFmt w:val="decimal"/>
      <w:pStyle w:val="Style1"/>
      <w:lvlText w:val=""/>
      <w:lvlJc w:val="left"/>
    </w:lvl>
  </w:abstractNum>
  <w:abstractNum w:abstractNumId="24" w15:restartNumberingAfterBreak="0">
    <w:nsid w:val="4D381C59"/>
    <w:multiLevelType w:val="multilevel"/>
    <w:tmpl w:val="8E0E193A"/>
    <w:lvl w:ilvl="0">
      <w:start w:val="8"/>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85643A"/>
    <w:multiLevelType w:val="multilevel"/>
    <w:tmpl w:val="03E24718"/>
    <w:lvl w:ilvl="0">
      <w:start w:val="1"/>
      <w:numFmt w:val="decimal"/>
      <w:pStyle w:val="Titlu1"/>
      <w:suff w:val="space"/>
      <w:lvlText w:val="%1."/>
      <w:lvlJc w:val="left"/>
      <w:pPr>
        <w:ind w:left="0" w:firstLine="0"/>
      </w:pPr>
    </w:lvl>
    <w:lvl w:ilvl="1">
      <w:start w:val="1"/>
      <w:numFmt w:val="decimal"/>
      <w:pStyle w:val="Titlu11"/>
      <w:suff w:val="space"/>
      <w:lvlText w:val="%1.%2."/>
      <w:lvlJc w:val="left"/>
      <w:pPr>
        <w:ind w:left="0" w:firstLine="0"/>
      </w:pPr>
    </w:lvl>
    <w:lvl w:ilvl="2">
      <w:start w:val="1"/>
      <w:numFmt w:val="decimal"/>
      <w:pStyle w:val="Titlu111"/>
      <w:suff w:val="space"/>
      <w:lvlText w:val="%1.%2.%3."/>
      <w:lvlJc w:val="left"/>
      <w:pPr>
        <w:ind w:left="0" w:firstLine="0"/>
      </w:pPr>
      <w:rPr>
        <w:rFonts w:hint="default"/>
        <w:b/>
        <w:i w:val="0"/>
      </w:rPr>
    </w:lvl>
    <w:lvl w:ilvl="3">
      <w:start w:val="1"/>
      <w:numFmt w:val="decimal"/>
      <w:pStyle w:val="Titlu1111"/>
      <w:suff w:val="space"/>
      <w:lvlText w:val="%1.%2.%3.%4."/>
      <w:lvlJc w:val="left"/>
      <w:pPr>
        <w:ind w:left="0" w:firstLine="0"/>
      </w:pPr>
      <w:rPr>
        <w:rFonts w:hint="default"/>
        <w:b/>
        <w:bCs w:val="0"/>
        <w:i w:val="0"/>
        <w:iCs w:val="0"/>
        <w:caps w:val="0"/>
        <w:smallCaps w:val="0"/>
        <w:strike w:val="0"/>
        <w:dstrike w:val="0"/>
        <w:vanish w:val="0"/>
        <w:color w:val="auto"/>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pStyle w:val="Titlu111110"/>
      <w:suff w:val="space"/>
      <w:lvlText w:val="%1.%2.%3.%4.%5"/>
      <w:lvlJc w:val="left"/>
      <w:pPr>
        <w:ind w:left="0" w:firstLine="0"/>
      </w:pPr>
      <w:rPr>
        <w:rFonts w:hint="default"/>
        <w:b/>
        <w:i w:val="0"/>
      </w:rPr>
    </w:lvl>
    <w:lvl w:ilvl="5">
      <w:start w:val="1"/>
      <w:numFmt w:val="decimal"/>
      <w:lvlRestart w:val="1"/>
      <w:pStyle w:val="Figura"/>
      <w:suff w:val="space"/>
      <w:lvlText w:val="Figura %1.%6 "/>
      <w:lvlJc w:val="left"/>
      <w:pPr>
        <w:ind w:left="0" w:firstLine="0"/>
      </w:pPr>
      <w:rPr>
        <w:rFonts w:hint="default"/>
        <w:b/>
        <w:i w:val="0"/>
        <w:caps w:val="0"/>
        <w:strike w:val="0"/>
        <w:dstrike w:val="0"/>
        <w:vanish w:val="0"/>
        <w:color w:val="auto"/>
        <w:vertAlign w:val="baseline"/>
      </w:rPr>
    </w:lvl>
    <w:lvl w:ilvl="6">
      <w:start w:val="1"/>
      <w:numFmt w:val="decimal"/>
      <w:lvlRestart w:val="1"/>
      <w:pStyle w:val="Ecuatia"/>
      <w:suff w:val="space"/>
      <w:lvlText w:val="(%1.%7)"/>
      <w:lvlJc w:val="left"/>
      <w:pPr>
        <w:ind w:left="480" w:hanging="480"/>
      </w:pPr>
      <w:rPr>
        <w:rFonts w:hint="default"/>
      </w:rPr>
    </w:lvl>
    <w:lvl w:ilvl="7">
      <w:start w:val="1"/>
      <w:numFmt w:val="decimal"/>
      <w:lvlRestart w:val="1"/>
      <w:suff w:val="space"/>
      <w:lvlText w:val="Tabelul %1.%8"/>
      <w:lvlJc w:val="left"/>
      <w:pPr>
        <w:ind w:left="0" w:firstLine="0"/>
      </w:pPr>
      <w:rPr>
        <w:rFonts w:hint="default"/>
        <w:b/>
        <w:i w:val="0"/>
        <w:caps w:val="0"/>
        <w:strike w:val="0"/>
        <w:dstrike w:val="0"/>
        <w:vanish w:val="0"/>
        <w:vertAlign w:val="baseline"/>
      </w:rPr>
    </w:lvl>
    <w:lvl w:ilvl="8">
      <w:numFmt w:val="decimal"/>
      <w:lvlText w:val=""/>
      <w:lvlJc w:val="left"/>
      <w:pPr>
        <w:tabs>
          <w:tab w:val="num" w:pos="360"/>
        </w:tabs>
        <w:ind w:left="0" w:firstLine="0"/>
      </w:pPr>
      <w:rPr>
        <w:rFonts w:hint="default"/>
      </w:rPr>
    </w:lvl>
  </w:abstractNum>
  <w:abstractNum w:abstractNumId="26" w15:restartNumberingAfterBreak="0">
    <w:nsid w:val="5B8A075A"/>
    <w:multiLevelType w:val="hybridMultilevel"/>
    <w:tmpl w:val="46989890"/>
    <w:lvl w:ilvl="0" w:tplc="C9B0FBE6">
      <w:start w:val="1"/>
      <w:numFmt w:val="lowerLetter"/>
      <w:pStyle w:val="a"/>
      <w:lvlText w:val="(%1)"/>
      <w:lvlJc w:val="left"/>
      <w:pPr>
        <w:ind w:left="360" w:hanging="360"/>
      </w:pPr>
      <w:rPr>
        <w:rFonts w:hint="default"/>
        <w:color w:val="auto"/>
        <w:specVanish w:val="0"/>
      </w:rPr>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27" w15:restartNumberingAfterBreak="0">
    <w:nsid w:val="6057288C"/>
    <w:multiLevelType w:val="hybridMultilevel"/>
    <w:tmpl w:val="F0FA6AB8"/>
    <w:lvl w:ilvl="0" w:tplc="671AC468">
      <w:numFmt w:val="decimal"/>
      <w:pStyle w:val="Numbered"/>
      <w:lvlText w:val=""/>
      <w:lvlJc w:val="left"/>
    </w:lvl>
    <w:lvl w:ilvl="1" w:tplc="04180019">
      <w:numFmt w:val="decimal"/>
      <w:lvlText w:val=""/>
      <w:lvlJc w:val="left"/>
    </w:lvl>
    <w:lvl w:ilvl="2" w:tplc="0418001B">
      <w:numFmt w:val="decimal"/>
      <w:lvlText w:val=""/>
      <w:lvlJc w:val="left"/>
    </w:lvl>
    <w:lvl w:ilvl="3" w:tplc="0418000F">
      <w:numFmt w:val="decimal"/>
      <w:lvlText w:val=""/>
      <w:lvlJc w:val="left"/>
    </w:lvl>
    <w:lvl w:ilvl="4" w:tplc="04180019">
      <w:numFmt w:val="decimal"/>
      <w:lvlText w:val=""/>
      <w:lvlJc w:val="left"/>
    </w:lvl>
    <w:lvl w:ilvl="5" w:tplc="0418001B">
      <w:numFmt w:val="decimal"/>
      <w:lvlText w:val=""/>
      <w:lvlJc w:val="left"/>
    </w:lvl>
    <w:lvl w:ilvl="6" w:tplc="0418000F">
      <w:numFmt w:val="decimal"/>
      <w:lvlText w:val=""/>
      <w:lvlJc w:val="left"/>
    </w:lvl>
    <w:lvl w:ilvl="7" w:tplc="04180019">
      <w:numFmt w:val="decimal"/>
      <w:lvlText w:val=""/>
      <w:lvlJc w:val="left"/>
    </w:lvl>
    <w:lvl w:ilvl="8" w:tplc="0418001B">
      <w:numFmt w:val="decimal"/>
      <w:lvlText w:val=""/>
      <w:lvlJc w:val="left"/>
    </w:lvl>
  </w:abstractNum>
  <w:abstractNum w:abstractNumId="28" w15:restartNumberingAfterBreak="0">
    <w:nsid w:val="63865947"/>
    <w:multiLevelType w:val="hybridMultilevel"/>
    <w:tmpl w:val="157EF842"/>
    <w:lvl w:ilvl="0" w:tplc="995A9AD2">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D6C1B70"/>
    <w:multiLevelType w:val="hybridMultilevel"/>
    <w:tmpl w:val="732A7202"/>
    <w:lvl w:ilvl="0" w:tplc="1E76DB7A">
      <w:start w:val="1"/>
      <w:numFmt w:val="lowerRoman"/>
      <w:pStyle w:val="i"/>
      <w:lvlText w:val="(%1)"/>
      <w:lvlJc w:val="left"/>
      <w:pPr>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D802040"/>
    <w:multiLevelType w:val="hybridMultilevel"/>
    <w:tmpl w:val="50E6E5F6"/>
    <w:lvl w:ilvl="0" w:tplc="5530A264">
      <w:start w:val="1"/>
      <w:numFmt w:val="decimal"/>
      <w:pStyle w:val="Paragraf"/>
      <w:lvlText w:val="(%1)"/>
      <w:lvlJc w:val="left"/>
      <w:rPr>
        <w:rFonts w:hint="default"/>
        <w:i w:val="0"/>
        <w:color w:val="auto"/>
        <w:vertAlign w:val="baseline"/>
        <w:specVanish w:val="0"/>
      </w:rPr>
    </w:lvl>
    <w:lvl w:ilvl="1" w:tplc="08090019">
      <w:start w:val="1"/>
      <w:numFmt w:val="lowerLetter"/>
      <w:lvlText w:val="%2."/>
      <w:lvlJc w:val="left"/>
      <w:pPr>
        <w:ind w:left="4201" w:hanging="360"/>
      </w:pPr>
    </w:lvl>
    <w:lvl w:ilvl="2" w:tplc="0809001B">
      <w:start w:val="1"/>
      <w:numFmt w:val="lowerRoman"/>
      <w:lvlText w:val="%3."/>
      <w:lvlJc w:val="right"/>
      <w:pPr>
        <w:ind w:left="4921" w:hanging="180"/>
      </w:pPr>
    </w:lvl>
    <w:lvl w:ilvl="3" w:tplc="0809000F">
      <w:start w:val="1"/>
      <w:numFmt w:val="decimal"/>
      <w:lvlText w:val="%4."/>
      <w:lvlJc w:val="left"/>
      <w:pPr>
        <w:ind w:left="5641" w:hanging="360"/>
      </w:pPr>
    </w:lvl>
    <w:lvl w:ilvl="4" w:tplc="08090019" w:tentative="1">
      <w:start w:val="1"/>
      <w:numFmt w:val="lowerLetter"/>
      <w:lvlText w:val="%5."/>
      <w:lvlJc w:val="left"/>
      <w:pPr>
        <w:ind w:left="6361" w:hanging="360"/>
      </w:pPr>
    </w:lvl>
    <w:lvl w:ilvl="5" w:tplc="0809001B" w:tentative="1">
      <w:start w:val="1"/>
      <w:numFmt w:val="lowerRoman"/>
      <w:lvlText w:val="%6."/>
      <w:lvlJc w:val="right"/>
      <w:pPr>
        <w:ind w:left="7081" w:hanging="180"/>
      </w:pPr>
    </w:lvl>
    <w:lvl w:ilvl="6" w:tplc="0809000F" w:tentative="1">
      <w:start w:val="1"/>
      <w:numFmt w:val="decimal"/>
      <w:lvlText w:val="%7."/>
      <w:lvlJc w:val="left"/>
      <w:pPr>
        <w:ind w:left="7801" w:hanging="360"/>
      </w:pPr>
    </w:lvl>
    <w:lvl w:ilvl="7" w:tplc="08090019" w:tentative="1">
      <w:start w:val="1"/>
      <w:numFmt w:val="lowerLetter"/>
      <w:lvlText w:val="%8."/>
      <w:lvlJc w:val="left"/>
      <w:pPr>
        <w:ind w:left="8521" w:hanging="360"/>
      </w:pPr>
    </w:lvl>
    <w:lvl w:ilvl="8" w:tplc="0809001B" w:tentative="1">
      <w:start w:val="1"/>
      <w:numFmt w:val="lowerRoman"/>
      <w:lvlText w:val="%9."/>
      <w:lvlJc w:val="right"/>
      <w:pPr>
        <w:ind w:left="9241" w:hanging="180"/>
      </w:pPr>
    </w:lvl>
  </w:abstractNum>
  <w:abstractNum w:abstractNumId="31" w15:restartNumberingAfterBreak="0">
    <w:nsid w:val="77856934"/>
    <w:multiLevelType w:val="hybridMultilevel"/>
    <w:tmpl w:val="7F126A7C"/>
    <w:lvl w:ilvl="0" w:tplc="35601A72">
      <w:start w:val="4"/>
      <w:numFmt w:val="decimal"/>
      <w:lvlText w:val="(%1)"/>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7E460F8F"/>
    <w:multiLevelType w:val="hybridMultilevel"/>
    <w:tmpl w:val="41D4D4AA"/>
    <w:name w:val="WW8Num332"/>
    <w:lvl w:ilvl="0" w:tplc="966E6F68">
      <w:start w:val="1"/>
      <w:numFmt w:val="decimal"/>
      <w:lvlText w:val="(%1)"/>
      <w:lvlJc w:val="left"/>
      <w:pPr>
        <w:tabs>
          <w:tab w:val="num" w:pos="890"/>
        </w:tabs>
        <w:ind w:left="720" w:hanging="360"/>
      </w:pPr>
      <w:rPr>
        <w:color w:val="FF00FF"/>
      </w:rPr>
    </w:lvl>
    <w:lvl w:ilvl="1" w:tplc="8C38C5B4">
      <w:start w:val="1"/>
      <w:numFmt w:val="lowerLetter"/>
      <w:lvlText w:val="%2."/>
      <w:lvlJc w:val="left"/>
      <w:pPr>
        <w:tabs>
          <w:tab w:val="num" w:pos="2160"/>
        </w:tabs>
        <w:ind w:left="1440" w:hanging="360"/>
      </w:pPr>
    </w:lvl>
    <w:lvl w:ilvl="2" w:tplc="2BEC7D86">
      <w:start w:val="1"/>
      <w:numFmt w:val="lowerRoman"/>
      <w:lvlText w:val="%3."/>
      <w:lvlJc w:val="right"/>
      <w:pPr>
        <w:tabs>
          <w:tab w:val="num" w:pos="2880"/>
        </w:tabs>
        <w:ind w:left="2160" w:hanging="180"/>
      </w:pPr>
    </w:lvl>
    <w:lvl w:ilvl="3" w:tplc="1EE21BD4">
      <w:start w:val="1"/>
      <w:numFmt w:val="decimal"/>
      <w:lvlText w:val="%4."/>
      <w:lvlJc w:val="left"/>
      <w:pPr>
        <w:tabs>
          <w:tab w:val="num" w:pos="3600"/>
        </w:tabs>
        <w:ind w:left="2880" w:hanging="360"/>
      </w:pPr>
    </w:lvl>
    <w:lvl w:ilvl="4" w:tplc="F5322542">
      <w:start w:val="1"/>
      <w:numFmt w:val="lowerLetter"/>
      <w:lvlText w:val="%5."/>
      <w:lvlJc w:val="left"/>
      <w:pPr>
        <w:tabs>
          <w:tab w:val="num" w:pos="4320"/>
        </w:tabs>
        <w:ind w:left="3600" w:hanging="360"/>
      </w:pPr>
    </w:lvl>
    <w:lvl w:ilvl="5" w:tplc="DDF25168">
      <w:start w:val="1"/>
      <w:numFmt w:val="lowerRoman"/>
      <w:lvlText w:val="%6."/>
      <w:lvlJc w:val="right"/>
      <w:pPr>
        <w:tabs>
          <w:tab w:val="num" w:pos="5040"/>
        </w:tabs>
        <w:ind w:left="4320" w:hanging="180"/>
      </w:pPr>
    </w:lvl>
    <w:lvl w:ilvl="6" w:tplc="6156A9BE">
      <w:start w:val="1"/>
      <w:numFmt w:val="decimal"/>
      <w:lvlText w:val="%7."/>
      <w:lvlJc w:val="left"/>
      <w:pPr>
        <w:tabs>
          <w:tab w:val="num" w:pos="5760"/>
        </w:tabs>
        <w:ind w:left="5040" w:hanging="360"/>
      </w:pPr>
    </w:lvl>
    <w:lvl w:ilvl="7" w:tplc="635E8C86">
      <w:start w:val="1"/>
      <w:numFmt w:val="lowerLetter"/>
      <w:lvlText w:val="%8."/>
      <w:lvlJc w:val="left"/>
      <w:pPr>
        <w:tabs>
          <w:tab w:val="num" w:pos="6480"/>
        </w:tabs>
        <w:ind w:left="5760" w:hanging="360"/>
      </w:pPr>
    </w:lvl>
    <w:lvl w:ilvl="8" w:tplc="958EE2A4">
      <w:start w:val="1"/>
      <w:numFmt w:val="lowerRoman"/>
      <w:lvlText w:val="%9."/>
      <w:lvlJc w:val="right"/>
      <w:pPr>
        <w:tabs>
          <w:tab w:val="num" w:pos="7200"/>
        </w:tabs>
        <w:ind w:left="6480" w:hanging="180"/>
      </w:pPr>
    </w:lvl>
  </w:abstractNum>
  <w:num w:numId="1">
    <w:abstractNumId w:val="14"/>
  </w:num>
  <w:num w:numId="2">
    <w:abstractNumId w:val="29"/>
  </w:num>
  <w:num w:numId="3">
    <w:abstractNumId w:val="15"/>
  </w:num>
  <w:num w:numId="4">
    <w:abstractNumId w:val="22"/>
  </w:num>
  <w:num w:numId="5">
    <w:abstractNumId w:val="16"/>
  </w:num>
  <w:num w:numId="6">
    <w:abstractNumId w:val="0"/>
  </w:num>
  <w:num w:numId="7">
    <w:abstractNumId w:val="12"/>
  </w:num>
  <w:num w:numId="8">
    <w:abstractNumId w:val="27"/>
  </w:num>
  <w:num w:numId="9">
    <w:abstractNumId w:val="23"/>
  </w:num>
  <w:num w:numId="10">
    <w:abstractNumId w:val="9"/>
  </w:num>
  <w:num w:numId="11">
    <w:abstractNumId w:val="26"/>
  </w:num>
  <w:num w:numId="12">
    <w:abstractNumId w:val="26"/>
    <w:lvlOverride w:ilvl="0">
      <w:startOverride w:val="1"/>
    </w:lvlOverride>
  </w:num>
  <w:num w:numId="13">
    <w:abstractNumId w:val="17"/>
  </w:num>
  <w:num w:numId="14">
    <w:abstractNumId w:val="8"/>
    <w:lvlOverride w:ilvl="0">
      <w:startOverride w:val="1"/>
    </w:lvlOverride>
  </w:num>
  <w:num w:numId="15">
    <w:abstractNumId w:val="8"/>
  </w:num>
  <w:num w:numId="16">
    <w:abstractNumId w:val="8"/>
    <w:lvlOverride w:ilvl="0">
      <w:startOverride w:val="1"/>
    </w:lvlOverride>
  </w:num>
  <w:num w:numId="17">
    <w:abstractNumId w:val="21"/>
  </w:num>
  <w:num w:numId="18">
    <w:abstractNumId w:val="13"/>
  </w:num>
  <w:num w:numId="19">
    <w:abstractNumId w:val="20"/>
  </w:num>
  <w:num w:numId="20">
    <w:abstractNumId w:val="8"/>
    <w:lvlOverride w:ilvl="0">
      <w:startOverride w:val="1"/>
    </w:lvlOverride>
  </w:num>
  <w:num w:numId="21">
    <w:abstractNumId w:val="26"/>
    <w:lvlOverride w:ilvl="0">
      <w:startOverride w:val="1"/>
    </w:lvlOverride>
  </w:num>
  <w:num w:numId="22">
    <w:abstractNumId w:val="8"/>
    <w:lvlOverride w:ilvl="0">
      <w:startOverride w:val="1"/>
    </w:lvlOverride>
  </w:num>
  <w:num w:numId="23">
    <w:abstractNumId w:val="26"/>
    <w:lvlOverride w:ilvl="0">
      <w:startOverride w:val="2"/>
    </w:lvlOverride>
  </w:num>
  <w:num w:numId="24">
    <w:abstractNumId w:val="19"/>
  </w:num>
  <w:num w:numId="25">
    <w:abstractNumId w:val="30"/>
  </w:num>
  <w:num w:numId="26">
    <w:abstractNumId w:val="30"/>
    <w:lvlOverride w:ilvl="0">
      <w:startOverride w:val="1"/>
    </w:lvlOverride>
  </w:num>
  <w:num w:numId="27">
    <w:abstractNumId w:val="30"/>
    <w:lvlOverride w:ilvl="0">
      <w:startOverride w:val="1"/>
    </w:lvlOverride>
  </w:num>
  <w:num w:numId="28">
    <w:abstractNumId w:val="26"/>
    <w:lvlOverride w:ilvl="0">
      <w:startOverride w:val="1"/>
    </w:lvlOverride>
  </w:num>
  <w:num w:numId="29">
    <w:abstractNumId w:val="30"/>
    <w:lvlOverride w:ilvl="0">
      <w:startOverride w:val="1"/>
    </w:lvlOverride>
  </w:num>
  <w:num w:numId="30">
    <w:abstractNumId w:val="30"/>
    <w:lvlOverride w:ilvl="0">
      <w:startOverride w:val="1"/>
    </w:lvlOverride>
  </w:num>
  <w:num w:numId="31">
    <w:abstractNumId w:val="30"/>
    <w:lvlOverride w:ilvl="0">
      <w:startOverride w:val="1"/>
    </w:lvlOverride>
  </w:num>
  <w:num w:numId="32">
    <w:abstractNumId w:val="30"/>
    <w:lvlOverride w:ilvl="0">
      <w:startOverride w:val="1"/>
    </w:lvlOverride>
  </w:num>
  <w:num w:numId="33">
    <w:abstractNumId w:val="30"/>
    <w:lvlOverride w:ilvl="0">
      <w:startOverride w:val="1"/>
    </w:lvlOverride>
  </w:num>
  <w:num w:numId="34">
    <w:abstractNumId w:val="30"/>
    <w:lvlOverride w:ilvl="0">
      <w:startOverride w:val="1"/>
    </w:lvlOverride>
  </w:num>
  <w:num w:numId="35">
    <w:abstractNumId w:val="30"/>
    <w:lvlOverride w:ilvl="0">
      <w:startOverride w:val="1"/>
    </w:lvlOverride>
  </w:num>
  <w:num w:numId="36">
    <w:abstractNumId w:val="30"/>
    <w:lvlOverride w:ilvl="0">
      <w:startOverride w:val="1"/>
    </w:lvlOverride>
  </w:num>
  <w:num w:numId="37">
    <w:abstractNumId w:val="30"/>
    <w:lvlOverride w:ilvl="0">
      <w:startOverride w:val="1"/>
    </w:lvlOverride>
  </w:num>
  <w:num w:numId="38">
    <w:abstractNumId w:val="30"/>
    <w:lvlOverride w:ilvl="0">
      <w:startOverride w:val="1"/>
    </w:lvlOverride>
  </w:num>
  <w:num w:numId="39">
    <w:abstractNumId w:val="30"/>
    <w:lvlOverride w:ilvl="0">
      <w:startOverride w:val="1"/>
    </w:lvlOverride>
  </w:num>
  <w:num w:numId="40">
    <w:abstractNumId w:val="30"/>
    <w:lvlOverride w:ilvl="0">
      <w:startOverride w:val="1"/>
    </w:lvlOverride>
  </w:num>
  <w:num w:numId="41">
    <w:abstractNumId w:val="30"/>
    <w:lvlOverride w:ilvl="0">
      <w:startOverride w:val="1"/>
    </w:lvlOverride>
  </w:num>
  <w:num w:numId="42">
    <w:abstractNumId w:val="24"/>
  </w:num>
  <w:num w:numId="43">
    <w:abstractNumId w:val="30"/>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0"/>
    <w:lvlOverride w:ilvl="0">
      <w:startOverride w:val="1"/>
    </w:lvlOverride>
  </w:num>
  <w:num w:numId="48">
    <w:abstractNumId w:val="30"/>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0"/>
    <w:lvlOverride w:ilvl="0">
      <w:startOverride w:val="1"/>
    </w:lvlOverride>
  </w:num>
  <w:num w:numId="55">
    <w:abstractNumId w:val="30"/>
  </w:num>
  <w:num w:numId="56">
    <w:abstractNumId w:val="30"/>
    <w:lvlOverride w:ilvl="0">
      <w:startOverride w:val="1"/>
    </w:lvlOverride>
  </w:num>
  <w:num w:numId="57">
    <w:abstractNumId w:val="30"/>
    <w:lvlOverride w:ilvl="0">
      <w:startOverride w:val="1"/>
    </w:lvlOverride>
  </w:num>
  <w:num w:numId="58">
    <w:abstractNumId w:val="30"/>
    <w:lvlOverride w:ilvl="0">
      <w:startOverride w:val="3"/>
    </w:lvlOverride>
  </w:num>
  <w:num w:numId="59">
    <w:abstractNumId w:val="30"/>
    <w:lvlOverride w:ilvl="0">
      <w:startOverride w:val="1"/>
    </w:lvlOverride>
  </w:num>
  <w:num w:numId="60">
    <w:abstractNumId w:val="30"/>
    <w:lvlOverride w:ilvl="0">
      <w:startOverride w:val="1"/>
    </w:lvlOverride>
  </w:num>
  <w:num w:numId="61">
    <w:abstractNumId w:val="30"/>
    <w:lvlOverride w:ilvl="0">
      <w:startOverride w:val="1"/>
    </w:lvlOverride>
  </w:num>
  <w:num w:numId="62">
    <w:abstractNumId w:val="30"/>
    <w:lvlOverride w:ilvl="0">
      <w:startOverride w:val="1"/>
    </w:lvlOverride>
  </w:num>
  <w:num w:numId="63">
    <w:abstractNumId w:val="30"/>
    <w:lvlOverride w:ilvl="0">
      <w:startOverride w:val="1"/>
    </w:lvlOverride>
  </w:num>
  <w:num w:numId="64">
    <w:abstractNumId w:val="30"/>
    <w:lvlOverride w:ilvl="0">
      <w:startOverride w:val="1"/>
    </w:lvlOverride>
  </w:num>
  <w:num w:numId="65">
    <w:abstractNumId w:val="25"/>
  </w:num>
  <w:num w:numId="66">
    <w:abstractNumId w:val="30"/>
    <w:lvlOverride w:ilvl="0">
      <w:startOverride w:val="1"/>
    </w:lvlOverride>
  </w:num>
  <w:num w:numId="67">
    <w:abstractNumId w:val="26"/>
    <w:lvlOverride w:ilvl="0">
      <w:startOverride w:val="1"/>
    </w:lvlOverride>
  </w:num>
  <w:num w:numId="68">
    <w:abstractNumId w:val="30"/>
    <w:lvlOverride w:ilvl="0">
      <w:startOverride w:val="3"/>
    </w:lvlOverride>
  </w:num>
  <w:num w:numId="69">
    <w:abstractNumId w:val="30"/>
  </w:num>
  <w:num w:numId="70">
    <w:abstractNumId w:val="30"/>
    <w:lvlOverride w:ilvl="0">
      <w:startOverride w:val="1"/>
    </w:lvlOverride>
  </w:num>
  <w:num w:numId="71">
    <w:abstractNumId w:val="30"/>
    <w:lvlOverride w:ilvl="0">
      <w:startOverride w:val="1"/>
    </w:lvlOverride>
  </w:num>
  <w:num w:numId="72">
    <w:abstractNumId w:val="30"/>
    <w:lvlOverride w:ilvl="0">
      <w:startOverride w:val="1"/>
    </w:lvlOverride>
  </w:num>
  <w:num w:numId="73">
    <w:abstractNumId w:val="30"/>
    <w:lvlOverride w:ilvl="0">
      <w:startOverride w:val="1"/>
    </w:lvlOverride>
  </w:num>
  <w:num w:numId="74">
    <w:abstractNumId w:val="30"/>
    <w:lvlOverride w:ilvl="0">
      <w:startOverride w:val="9"/>
    </w:lvlOverride>
  </w:num>
  <w:num w:numId="75">
    <w:abstractNumId w:val="30"/>
    <w:lvlOverride w:ilvl="0">
      <w:startOverride w:val="1"/>
    </w:lvlOverride>
  </w:num>
  <w:num w:numId="76">
    <w:abstractNumId w:val="18"/>
  </w:num>
  <w:num w:numId="77">
    <w:abstractNumId w:val="30"/>
    <w:lvlOverride w:ilvl="0">
      <w:startOverride w:val="1"/>
    </w:lvlOverride>
  </w:num>
  <w:num w:numId="78">
    <w:abstractNumId w:val="26"/>
    <w:lvlOverride w:ilvl="0">
      <w:startOverride w:val="1"/>
    </w:lvlOverride>
  </w:num>
  <w:num w:numId="79">
    <w:abstractNumId w:val="26"/>
    <w:lvlOverride w:ilvl="0">
      <w:startOverride w:val="2"/>
    </w:lvlOverride>
  </w:num>
  <w:num w:numId="80">
    <w:abstractNumId w:val="26"/>
    <w:lvlOverride w:ilvl="0">
      <w:startOverride w:val="2"/>
    </w:lvlOverride>
  </w:num>
  <w:num w:numId="81">
    <w:abstractNumId w:val="31"/>
  </w:num>
  <w:num w:numId="82">
    <w:abstractNumId w:val="30"/>
    <w:lvlOverride w:ilvl="0">
      <w:startOverride w:val="5"/>
    </w:lvlOverride>
  </w:num>
  <w:num w:numId="83">
    <w:abstractNumId w:val="26"/>
    <w:lvlOverride w:ilvl="0">
      <w:startOverride w:val="2"/>
    </w:lvlOverride>
  </w:num>
  <w:num w:numId="84">
    <w:abstractNumId w:val="26"/>
    <w:lvlOverride w:ilvl="0">
      <w:startOverride w:val="2"/>
    </w:lvlOverride>
  </w:num>
  <w:num w:numId="85">
    <w:abstractNumId w:val="26"/>
    <w:lvlOverride w:ilvl="0">
      <w:startOverride w:val="2"/>
    </w:lvlOverride>
  </w:num>
  <w:num w:numId="86">
    <w:abstractNumId w:val="26"/>
    <w:lvlOverride w:ilvl="0">
      <w:startOverride w:val="2"/>
    </w:lvlOverride>
  </w:num>
  <w:num w:numId="87">
    <w:abstractNumId w:val="26"/>
    <w:lvlOverride w:ilvl="0">
      <w:startOverride w:val="2"/>
    </w:lvlOverride>
  </w:num>
  <w:num w:numId="88">
    <w:abstractNumId w:val="26"/>
    <w:lvlOverride w:ilvl="0">
      <w:startOverride w:val="2"/>
    </w:lvlOverride>
  </w:num>
  <w:num w:numId="89">
    <w:abstractNumId w:val="26"/>
    <w:lvlOverride w:ilvl="0">
      <w:startOverride w:val="2"/>
    </w:lvlOverride>
  </w:num>
  <w:num w:numId="90">
    <w:abstractNumId w:val="26"/>
    <w:lvlOverride w:ilvl="0">
      <w:startOverride w:val="2"/>
    </w:lvlOverride>
  </w:num>
  <w:num w:numId="91">
    <w:abstractNumId w:val="26"/>
    <w:lvlOverride w:ilvl="0">
      <w:startOverride w:val="2"/>
    </w:lvlOverride>
  </w:num>
  <w:num w:numId="92">
    <w:abstractNumId w:val="26"/>
    <w:lvlOverride w:ilvl="0">
      <w:startOverride w:val="2"/>
    </w:lvlOverride>
  </w:num>
  <w:num w:numId="93">
    <w:abstractNumId w:val="26"/>
    <w:lvlOverride w:ilvl="0">
      <w:startOverride w:val="2"/>
    </w:lvlOverride>
  </w:num>
  <w:num w:numId="94">
    <w:abstractNumId w:val="26"/>
    <w:lvlOverride w:ilvl="0">
      <w:startOverride w:val="2"/>
    </w:lvlOverride>
  </w:num>
  <w:num w:numId="95">
    <w:abstractNumId w:val="26"/>
    <w:lvlOverride w:ilvl="0">
      <w:startOverride w:val="2"/>
    </w:lvlOverride>
  </w:num>
  <w:num w:numId="96">
    <w:abstractNumId w:val="26"/>
  </w:num>
  <w:num w:numId="97">
    <w:abstractNumId w:val="26"/>
    <w:lvlOverride w:ilvl="0">
      <w:startOverride w:val="2"/>
    </w:lvlOverride>
  </w:num>
  <w:num w:numId="98">
    <w:abstractNumId w:val="2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removePersonalInformation/>
  <w:removeDateAndTime/>
  <w:displayBackgroundShape/>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1C3"/>
    <w:rsid w:val="000002E2"/>
    <w:rsid w:val="000013C5"/>
    <w:rsid w:val="00001652"/>
    <w:rsid w:val="00001CA4"/>
    <w:rsid w:val="00001D4A"/>
    <w:rsid w:val="00001F30"/>
    <w:rsid w:val="00002240"/>
    <w:rsid w:val="00002281"/>
    <w:rsid w:val="0000236B"/>
    <w:rsid w:val="00002554"/>
    <w:rsid w:val="00002FEB"/>
    <w:rsid w:val="00003068"/>
    <w:rsid w:val="00003115"/>
    <w:rsid w:val="000035E0"/>
    <w:rsid w:val="00003964"/>
    <w:rsid w:val="00003A7B"/>
    <w:rsid w:val="00003EDE"/>
    <w:rsid w:val="000043A7"/>
    <w:rsid w:val="00004A8F"/>
    <w:rsid w:val="00004DDE"/>
    <w:rsid w:val="00004E6C"/>
    <w:rsid w:val="00005013"/>
    <w:rsid w:val="00005D9D"/>
    <w:rsid w:val="00006623"/>
    <w:rsid w:val="00006A40"/>
    <w:rsid w:val="00006AF6"/>
    <w:rsid w:val="000071EB"/>
    <w:rsid w:val="00007D16"/>
    <w:rsid w:val="00011A20"/>
    <w:rsid w:val="00011BE1"/>
    <w:rsid w:val="00011F19"/>
    <w:rsid w:val="00011F3F"/>
    <w:rsid w:val="0001237D"/>
    <w:rsid w:val="0001271F"/>
    <w:rsid w:val="00012C57"/>
    <w:rsid w:val="00012EFC"/>
    <w:rsid w:val="00013191"/>
    <w:rsid w:val="00013932"/>
    <w:rsid w:val="00013F42"/>
    <w:rsid w:val="0001449B"/>
    <w:rsid w:val="0001461F"/>
    <w:rsid w:val="00014D85"/>
    <w:rsid w:val="0001535F"/>
    <w:rsid w:val="000162A5"/>
    <w:rsid w:val="00016E93"/>
    <w:rsid w:val="000170C3"/>
    <w:rsid w:val="00017178"/>
    <w:rsid w:val="000177F5"/>
    <w:rsid w:val="00017BFC"/>
    <w:rsid w:val="000203E9"/>
    <w:rsid w:val="000207D6"/>
    <w:rsid w:val="00020A46"/>
    <w:rsid w:val="0002113C"/>
    <w:rsid w:val="00021580"/>
    <w:rsid w:val="0002250E"/>
    <w:rsid w:val="00022CA1"/>
    <w:rsid w:val="00023C79"/>
    <w:rsid w:val="00023F13"/>
    <w:rsid w:val="000248E3"/>
    <w:rsid w:val="000257AF"/>
    <w:rsid w:val="00025912"/>
    <w:rsid w:val="00025AB0"/>
    <w:rsid w:val="00025DA2"/>
    <w:rsid w:val="000262C8"/>
    <w:rsid w:val="000263D5"/>
    <w:rsid w:val="000269E5"/>
    <w:rsid w:val="00026A3D"/>
    <w:rsid w:val="00026A75"/>
    <w:rsid w:val="000273AE"/>
    <w:rsid w:val="0002777D"/>
    <w:rsid w:val="00027852"/>
    <w:rsid w:val="000301E0"/>
    <w:rsid w:val="00030907"/>
    <w:rsid w:val="00030A9D"/>
    <w:rsid w:val="00030E47"/>
    <w:rsid w:val="000311AB"/>
    <w:rsid w:val="00031309"/>
    <w:rsid w:val="00031401"/>
    <w:rsid w:val="00031D28"/>
    <w:rsid w:val="00032184"/>
    <w:rsid w:val="000328BB"/>
    <w:rsid w:val="00032D85"/>
    <w:rsid w:val="00033CD4"/>
    <w:rsid w:val="00034302"/>
    <w:rsid w:val="00034559"/>
    <w:rsid w:val="00034D1B"/>
    <w:rsid w:val="00035215"/>
    <w:rsid w:val="00035AD5"/>
    <w:rsid w:val="00035B9C"/>
    <w:rsid w:val="00035C5D"/>
    <w:rsid w:val="00035C9B"/>
    <w:rsid w:val="00036AAE"/>
    <w:rsid w:val="00037173"/>
    <w:rsid w:val="0003768C"/>
    <w:rsid w:val="00037FD6"/>
    <w:rsid w:val="00040626"/>
    <w:rsid w:val="00040CE7"/>
    <w:rsid w:val="00041172"/>
    <w:rsid w:val="00042625"/>
    <w:rsid w:val="00042AE0"/>
    <w:rsid w:val="00043C24"/>
    <w:rsid w:val="00043D50"/>
    <w:rsid w:val="0004439C"/>
    <w:rsid w:val="00044C65"/>
    <w:rsid w:val="000460DF"/>
    <w:rsid w:val="000466E4"/>
    <w:rsid w:val="00046972"/>
    <w:rsid w:val="00046BB4"/>
    <w:rsid w:val="00046FBD"/>
    <w:rsid w:val="00047351"/>
    <w:rsid w:val="000474A7"/>
    <w:rsid w:val="000478A7"/>
    <w:rsid w:val="0005025A"/>
    <w:rsid w:val="00051F92"/>
    <w:rsid w:val="000529ED"/>
    <w:rsid w:val="00052D92"/>
    <w:rsid w:val="000536AA"/>
    <w:rsid w:val="0005379D"/>
    <w:rsid w:val="000537BE"/>
    <w:rsid w:val="00053BF8"/>
    <w:rsid w:val="00053D04"/>
    <w:rsid w:val="00053D8A"/>
    <w:rsid w:val="000553DB"/>
    <w:rsid w:val="00055849"/>
    <w:rsid w:val="00055A3D"/>
    <w:rsid w:val="00055F0A"/>
    <w:rsid w:val="00056AEC"/>
    <w:rsid w:val="000573E7"/>
    <w:rsid w:val="00057674"/>
    <w:rsid w:val="0005792D"/>
    <w:rsid w:val="00057A19"/>
    <w:rsid w:val="00057AF5"/>
    <w:rsid w:val="00060144"/>
    <w:rsid w:val="000611F8"/>
    <w:rsid w:val="00061CAF"/>
    <w:rsid w:val="00061D28"/>
    <w:rsid w:val="00062E6D"/>
    <w:rsid w:val="00063058"/>
    <w:rsid w:val="00063622"/>
    <w:rsid w:val="00063C0D"/>
    <w:rsid w:val="00063CB6"/>
    <w:rsid w:val="00064BF4"/>
    <w:rsid w:val="00065275"/>
    <w:rsid w:val="00065961"/>
    <w:rsid w:val="00066165"/>
    <w:rsid w:val="000666A5"/>
    <w:rsid w:val="00066821"/>
    <w:rsid w:val="00067872"/>
    <w:rsid w:val="00067A3B"/>
    <w:rsid w:val="00067EB4"/>
    <w:rsid w:val="00067FE4"/>
    <w:rsid w:val="00070272"/>
    <w:rsid w:val="00070455"/>
    <w:rsid w:val="000705B2"/>
    <w:rsid w:val="0007116B"/>
    <w:rsid w:val="0007159E"/>
    <w:rsid w:val="00071634"/>
    <w:rsid w:val="00071922"/>
    <w:rsid w:val="00071EE3"/>
    <w:rsid w:val="00071F46"/>
    <w:rsid w:val="00072645"/>
    <w:rsid w:val="00072846"/>
    <w:rsid w:val="00072D60"/>
    <w:rsid w:val="00073019"/>
    <w:rsid w:val="00073049"/>
    <w:rsid w:val="00074320"/>
    <w:rsid w:val="00075392"/>
    <w:rsid w:val="00075FC0"/>
    <w:rsid w:val="000764DB"/>
    <w:rsid w:val="00076B44"/>
    <w:rsid w:val="00076DE8"/>
    <w:rsid w:val="00077179"/>
    <w:rsid w:val="000776CC"/>
    <w:rsid w:val="0007783A"/>
    <w:rsid w:val="00077FBC"/>
    <w:rsid w:val="000800C3"/>
    <w:rsid w:val="000801B9"/>
    <w:rsid w:val="00080D10"/>
    <w:rsid w:val="00080E8F"/>
    <w:rsid w:val="00080F0F"/>
    <w:rsid w:val="00081179"/>
    <w:rsid w:val="00081A35"/>
    <w:rsid w:val="000820B7"/>
    <w:rsid w:val="0008236A"/>
    <w:rsid w:val="0008353C"/>
    <w:rsid w:val="00083B75"/>
    <w:rsid w:val="00084706"/>
    <w:rsid w:val="000847FF"/>
    <w:rsid w:val="00084878"/>
    <w:rsid w:val="00084DF4"/>
    <w:rsid w:val="00085671"/>
    <w:rsid w:val="00085C60"/>
    <w:rsid w:val="00085D82"/>
    <w:rsid w:val="000862D7"/>
    <w:rsid w:val="00086545"/>
    <w:rsid w:val="00086A73"/>
    <w:rsid w:val="000871C1"/>
    <w:rsid w:val="000872E2"/>
    <w:rsid w:val="000873D9"/>
    <w:rsid w:val="00087460"/>
    <w:rsid w:val="000903E0"/>
    <w:rsid w:val="000910BE"/>
    <w:rsid w:val="00091938"/>
    <w:rsid w:val="00091A2D"/>
    <w:rsid w:val="00092B5C"/>
    <w:rsid w:val="000939FB"/>
    <w:rsid w:val="00094BDE"/>
    <w:rsid w:val="0009531E"/>
    <w:rsid w:val="00096203"/>
    <w:rsid w:val="00096405"/>
    <w:rsid w:val="0009664F"/>
    <w:rsid w:val="00096CC7"/>
    <w:rsid w:val="00096EDB"/>
    <w:rsid w:val="000976A0"/>
    <w:rsid w:val="00097B07"/>
    <w:rsid w:val="000A0973"/>
    <w:rsid w:val="000A0B04"/>
    <w:rsid w:val="000A103A"/>
    <w:rsid w:val="000A1071"/>
    <w:rsid w:val="000A110B"/>
    <w:rsid w:val="000A14B0"/>
    <w:rsid w:val="000A1D77"/>
    <w:rsid w:val="000A202A"/>
    <w:rsid w:val="000A23F4"/>
    <w:rsid w:val="000A2B5C"/>
    <w:rsid w:val="000A2ED6"/>
    <w:rsid w:val="000A3206"/>
    <w:rsid w:val="000A3427"/>
    <w:rsid w:val="000A358B"/>
    <w:rsid w:val="000A404F"/>
    <w:rsid w:val="000A4D40"/>
    <w:rsid w:val="000A5494"/>
    <w:rsid w:val="000A6770"/>
    <w:rsid w:val="000A6907"/>
    <w:rsid w:val="000A696B"/>
    <w:rsid w:val="000A6E41"/>
    <w:rsid w:val="000A7186"/>
    <w:rsid w:val="000B0D1F"/>
    <w:rsid w:val="000B0FC8"/>
    <w:rsid w:val="000B1153"/>
    <w:rsid w:val="000B14E6"/>
    <w:rsid w:val="000B1F96"/>
    <w:rsid w:val="000B22C9"/>
    <w:rsid w:val="000B23CF"/>
    <w:rsid w:val="000B38CE"/>
    <w:rsid w:val="000B3CDF"/>
    <w:rsid w:val="000B3E8D"/>
    <w:rsid w:val="000B4119"/>
    <w:rsid w:val="000B4247"/>
    <w:rsid w:val="000B4662"/>
    <w:rsid w:val="000B4B87"/>
    <w:rsid w:val="000B51DB"/>
    <w:rsid w:val="000B657C"/>
    <w:rsid w:val="000B7065"/>
    <w:rsid w:val="000B77A2"/>
    <w:rsid w:val="000B7C3E"/>
    <w:rsid w:val="000C0171"/>
    <w:rsid w:val="000C0485"/>
    <w:rsid w:val="000C0807"/>
    <w:rsid w:val="000C08CE"/>
    <w:rsid w:val="000C08F7"/>
    <w:rsid w:val="000C1668"/>
    <w:rsid w:val="000C1704"/>
    <w:rsid w:val="000C1A21"/>
    <w:rsid w:val="000C1E9E"/>
    <w:rsid w:val="000C2BE0"/>
    <w:rsid w:val="000C346B"/>
    <w:rsid w:val="000C35BB"/>
    <w:rsid w:val="000C35E6"/>
    <w:rsid w:val="000C3DD0"/>
    <w:rsid w:val="000C4572"/>
    <w:rsid w:val="000C45E7"/>
    <w:rsid w:val="000C4988"/>
    <w:rsid w:val="000C4AF9"/>
    <w:rsid w:val="000C666B"/>
    <w:rsid w:val="000C6972"/>
    <w:rsid w:val="000C7315"/>
    <w:rsid w:val="000C7757"/>
    <w:rsid w:val="000C7958"/>
    <w:rsid w:val="000C7BAD"/>
    <w:rsid w:val="000C7C8F"/>
    <w:rsid w:val="000D07F6"/>
    <w:rsid w:val="000D0A69"/>
    <w:rsid w:val="000D0E05"/>
    <w:rsid w:val="000D11C8"/>
    <w:rsid w:val="000D12C9"/>
    <w:rsid w:val="000D13EC"/>
    <w:rsid w:val="000D1D0D"/>
    <w:rsid w:val="000D1E41"/>
    <w:rsid w:val="000D23ED"/>
    <w:rsid w:val="000D2BF2"/>
    <w:rsid w:val="000D3029"/>
    <w:rsid w:val="000D30A7"/>
    <w:rsid w:val="000D31BC"/>
    <w:rsid w:val="000D33B1"/>
    <w:rsid w:val="000D3C9D"/>
    <w:rsid w:val="000D4AB7"/>
    <w:rsid w:val="000D4C28"/>
    <w:rsid w:val="000D5976"/>
    <w:rsid w:val="000D6023"/>
    <w:rsid w:val="000D6459"/>
    <w:rsid w:val="000D71C0"/>
    <w:rsid w:val="000D75A2"/>
    <w:rsid w:val="000D76DD"/>
    <w:rsid w:val="000D7F28"/>
    <w:rsid w:val="000E01FE"/>
    <w:rsid w:val="000E0EF8"/>
    <w:rsid w:val="000E0FAE"/>
    <w:rsid w:val="000E0FB8"/>
    <w:rsid w:val="000E0FF0"/>
    <w:rsid w:val="000E1725"/>
    <w:rsid w:val="000E1D0D"/>
    <w:rsid w:val="000E25DC"/>
    <w:rsid w:val="000E2C10"/>
    <w:rsid w:val="000E2E5E"/>
    <w:rsid w:val="000E2EF0"/>
    <w:rsid w:val="000E34F2"/>
    <w:rsid w:val="000E39EA"/>
    <w:rsid w:val="000E3B0F"/>
    <w:rsid w:val="000E3B7D"/>
    <w:rsid w:val="000E3C16"/>
    <w:rsid w:val="000E41CE"/>
    <w:rsid w:val="000E46AC"/>
    <w:rsid w:val="000E4F5D"/>
    <w:rsid w:val="000E5D27"/>
    <w:rsid w:val="000E6487"/>
    <w:rsid w:val="000E6B95"/>
    <w:rsid w:val="000F0698"/>
    <w:rsid w:val="000F0D04"/>
    <w:rsid w:val="000F170B"/>
    <w:rsid w:val="000F1CAB"/>
    <w:rsid w:val="000F1EB5"/>
    <w:rsid w:val="000F254A"/>
    <w:rsid w:val="000F4207"/>
    <w:rsid w:val="000F4EF3"/>
    <w:rsid w:val="000F4F76"/>
    <w:rsid w:val="000F4FD2"/>
    <w:rsid w:val="000F517E"/>
    <w:rsid w:val="000F5517"/>
    <w:rsid w:val="000F6CC4"/>
    <w:rsid w:val="000F7225"/>
    <w:rsid w:val="001014A9"/>
    <w:rsid w:val="00102AC7"/>
    <w:rsid w:val="00102F88"/>
    <w:rsid w:val="00102FF2"/>
    <w:rsid w:val="00103214"/>
    <w:rsid w:val="00104186"/>
    <w:rsid w:val="00104472"/>
    <w:rsid w:val="001048E6"/>
    <w:rsid w:val="00104953"/>
    <w:rsid w:val="001050AA"/>
    <w:rsid w:val="00105821"/>
    <w:rsid w:val="0010622B"/>
    <w:rsid w:val="00106B17"/>
    <w:rsid w:val="0011068A"/>
    <w:rsid w:val="001107CC"/>
    <w:rsid w:val="00110EAF"/>
    <w:rsid w:val="001110E4"/>
    <w:rsid w:val="0011198E"/>
    <w:rsid w:val="00112029"/>
    <w:rsid w:val="00112391"/>
    <w:rsid w:val="001123D4"/>
    <w:rsid w:val="0011241B"/>
    <w:rsid w:val="001125BD"/>
    <w:rsid w:val="00113124"/>
    <w:rsid w:val="0011358D"/>
    <w:rsid w:val="001135D2"/>
    <w:rsid w:val="0011425E"/>
    <w:rsid w:val="00114B7B"/>
    <w:rsid w:val="001151CE"/>
    <w:rsid w:val="001158BB"/>
    <w:rsid w:val="00116215"/>
    <w:rsid w:val="00116EFB"/>
    <w:rsid w:val="001175AE"/>
    <w:rsid w:val="001178B8"/>
    <w:rsid w:val="00117B4D"/>
    <w:rsid w:val="00117C49"/>
    <w:rsid w:val="00117DEF"/>
    <w:rsid w:val="00120DDC"/>
    <w:rsid w:val="00120F2C"/>
    <w:rsid w:val="00122059"/>
    <w:rsid w:val="00122216"/>
    <w:rsid w:val="001224E7"/>
    <w:rsid w:val="00122EBC"/>
    <w:rsid w:val="00123705"/>
    <w:rsid w:val="00123DAB"/>
    <w:rsid w:val="00124672"/>
    <w:rsid w:val="00124E8B"/>
    <w:rsid w:val="001254BE"/>
    <w:rsid w:val="0012552B"/>
    <w:rsid w:val="00125A50"/>
    <w:rsid w:val="00126660"/>
    <w:rsid w:val="00126AF9"/>
    <w:rsid w:val="00126CC0"/>
    <w:rsid w:val="00126E5D"/>
    <w:rsid w:val="001272B8"/>
    <w:rsid w:val="00127BD4"/>
    <w:rsid w:val="001309D9"/>
    <w:rsid w:val="00130F5E"/>
    <w:rsid w:val="0013195F"/>
    <w:rsid w:val="00131968"/>
    <w:rsid w:val="00131CF5"/>
    <w:rsid w:val="00132548"/>
    <w:rsid w:val="00132586"/>
    <w:rsid w:val="00133BCE"/>
    <w:rsid w:val="00133E02"/>
    <w:rsid w:val="00134592"/>
    <w:rsid w:val="00135580"/>
    <w:rsid w:val="00135B7B"/>
    <w:rsid w:val="00135EEF"/>
    <w:rsid w:val="001363F3"/>
    <w:rsid w:val="0013650E"/>
    <w:rsid w:val="00136694"/>
    <w:rsid w:val="00136949"/>
    <w:rsid w:val="00136F66"/>
    <w:rsid w:val="00137108"/>
    <w:rsid w:val="00137168"/>
    <w:rsid w:val="0013757C"/>
    <w:rsid w:val="00137748"/>
    <w:rsid w:val="00137DB5"/>
    <w:rsid w:val="00140159"/>
    <w:rsid w:val="001406FC"/>
    <w:rsid w:val="00140900"/>
    <w:rsid w:val="00140A98"/>
    <w:rsid w:val="001410BC"/>
    <w:rsid w:val="00141706"/>
    <w:rsid w:val="001418FC"/>
    <w:rsid w:val="001422BA"/>
    <w:rsid w:val="00142CF0"/>
    <w:rsid w:val="0014353C"/>
    <w:rsid w:val="00143D15"/>
    <w:rsid w:val="001448CE"/>
    <w:rsid w:val="0014536C"/>
    <w:rsid w:val="00145EC6"/>
    <w:rsid w:val="0014635B"/>
    <w:rsid w:val="00146841"/>
    <w:rsid w:val="00146A95"/>
    <w:rsid w:val="00146CEB"/>
    <w:rsid w:val="0014789E"/>
    <w:rsid w:val="00150268"/>
    <w:rsid w:val="001506A3"/>
    <w:rsid w:val="001519F6"/>
    <w:rsid w:val="00151D49"/>
    <w:rsid w:val="00152890"/>
    <w:rsid w:val="00152B0E"/>
    <w:rsid w:val="001530F5"/>
    <w:rsid w:val="00153B9F"/>
    <w:rsid w:val="00153C9A"/>
    <w:rsid w:val="00154C02"/>
    <w:rsid w:val="00154CD8"/>
    <w:rsid w:val="00155AB3"/>
    <w:rsid w:val="00156123"/>
    <w:rsid w:val="001565DE"/>
    <w:rsid w:val="001565EE"/>
    <w:rsid w:val="0015663F"/>
    <w:rsid w:val="00156917"/>
    <w:rsid w:val="00156C6B"/>
    <w:rsid w:val="00157453"/>
    <w:rsid w:val="00160530"/>
    <w:rsid w:val="00160B44"/>
    <w:rsid w:val="00160EFF"/>
    <w:rsid w:val="0016136E"/>
    <w:rsid w:val="00161A9B"/>
    <w:rsid w:val="001620EB"/>
    <w:rsid w:val="00162950"/>
    <w:rsid w:val="00162E1B"/>
    <w:rsid w:val="00163281"/>
    <w:rsid w:val="00163BBA"/>
    <w:rsid w:val="00163D1A"/>
    <w:rsid w:val="00164A32"/>
    <w:rsid w:val="00164A58"/>
    <w:rsid w:val="00164D43"/>
    <w:rsid w:val="00165839"/>
    <w:rsid w:val="00165A55"/>
    <w:rsid w:val="00165CA0"/>
    <w:rsid w:val="001664BB"/>
    <w:rsid w:val="001666FA"/>
    <w:rsid w:val="00166C59"/>
    <w:rsid w:val="0016747B"/>
    <w:rsid w:val="00170161"/>
    <w:rsid w:val="001701EF"/>
    <w:rsid w:val="001705FD"/>
    <w:rsid w:val="0017087C"/>
    <w:rsid w:val="001709FD"/>
    <w:rsid w:val="00170CF8"/>
    <w:rsid w:val="001714DC"/>
    <w:rsid w:val="00171530"/>
    <w:rsid w:val="001716F3"/>
    <w:rsid w:val="00171888"/>
    <w:rsid w:val="00171E75"/>
    <w:rsid w:val="0017220F"/>
    <w:rsid w:val="00172424"/>
    <w:rsid w:val="00172C66"/>
    <w:rsid w:val="00172E5B"/>
    <w:rsid w:val="0017396B"/>
    <w:rsid w:val="00173D26"/>
    <w:rsid w:val="001743CF"/>
    <w:rsid w:val="00175428"/>
    <w:rsid w:val="00175744"/>
    <w:rsid w:val="001757DD"/>
    <w:rsid w:val="001766C6"/>
    <w:rsid w:val="00176A8A"/>
    <w:rsid w:val="00176DA9"/>
    <w:rsid w:val="00177441"/>
    <w:rsid w:val="001777EB"/>
    <w:rsid w:val="0018002C"/>
    <w:rsid w:val="00180100"/>
    <w:rsid w:val="0018106A"/>
    <w:rsid w:val="00181AE8"/>
    <w:rsid w:val="00181D3F"/>
    <w:rsid w:val="00182674"/>
    <w:rsid w:val="00182685"/>
    <w:rsid w:val="001829FD"/>
    <w:rsid w:val="00182BC9"/>
    <w:rsid w:val="00182C81"/>
    <w:rsid w:val="001836F0"/>
    <w:rsid w:val="001842DC"/>
    <w:rsid w:val="001846A2"/>
    <w:rsid w:val="00184982"/>
    <w:rsid w:val="00184E97"/>
    <w:rsid w:val="001856DB"/>
    <w:rsid w:val="00186A23"/>
    <w:rsid w:val="001873C3"/>
    <w:rsid w:val="00187548"/>
    <w:rsid w:val="00187FF8"/>
    <w:rsid w:val="001902A8"/>
    <w:rsid w:val="00190765"/>
    <w:rsid w:val="00190AFA"/>
    <w:rsid w:val="00190FAC"/>
    <w:rsid w:val="00191C86"/>
    <w:rsid w:val="00191F60"/>
    <w:rsid w:val="00192303"/>
    <w:rsid w:val="0019234C"/>
    <w:rsid w:val="00192F0D"/>
    <w:rsid w:val="00193406"/>
    <w:rsid w:val="00193BD2"/>
    <w:rsid w:val="00194A9E"/>
    <w:rsid w:val="00194B60"/>
    <w:rsid w:val="0019534C"/>
    <w:rsid w:val="00195705"/>
    <w:rsid w:val="00196384"/>
    <w:rsid w:val="001968B0"/>
    <w:rsid w:val="00196F5D"/>
    <w:rsid w:val="00196FC6"/>
    <w:rsid w:val="00197447"/>
    <w:rsid w:val="00197EE9"/>
    <w:rsid w:val="001A01F8"/>
    <w:rsid w:val="001A03AB"/>
    <w:rsid w:val="001A09E0"/>
    <w:rsid w:val="001A0FD0"/>
    <w:rsid w:val="001A154E"/>
    <w:rsid w:val="001A1D65"/>
    <w:rsid w:val="001A3B81"/>
    <w:rsid w:val="001A3D0C"/>
    <w:rsid w:val="001A41BE"/>
    <w:rsid w:val="001A43ED"/>
    <w:rsid w:val="001A4B73"/>
    <w:rsid w:val="001A4CE3"/>
    <w:rsid w:val="001A4DA3"/>
    <w:rsid w:val="001A4DF2"/>
    <w:rsid w:val="001A4F65"/>
    <w:rsid w:val="001A7521"/>
    <w:rsid w:val="001A7EB7"/>
    <w:rsid w:val="001B0053"/>
    <w:rsid w:val="001B0426"/>
    <w:rsid w:val="001B0639"/>
    <w:rsid w:val="001B06DE"/>
    <w:rsid w:val="001B0875"/>
    <w:rsid w:val="001B0D8C"/>
    <w:rsid w:val="001B105C"/>
    <w:rsid w:val="001B10A4"/>
    <w:rsid w:val="001B12B4"/>
    <w:rsid w:val="001B12C3"/>
    <w:rsid w:val="001B2791"/>
    <w:rsid w:val="001B2B24"/>
    <w:rsid w:val="001B2C50"/>
    <w:rsid w:val="001B2CE7"/>
    <w:rsid w:val="001B3017"/>
    <w:rsid w:val="001B43A8"/>
    <w:rsid w:val="001B456B"/>
    <w:rsid w:val="001B461B"/>
    <w:rsid w:val="001B4898"/>
    <w:rsid w:val="001B4E4A"/>
    <w:rsid w:val="001B5B09"/>
    <w:rsid w:val="001B5EC7"/>
    <w:rsid w:val="001B6760"/>
    <w:rsid w:val="001B6E97"/>
    <w:rsid w:val="001C1DA0"/>
    <w:rsid w:val="001C1DEC"/>
    <w:rsid w:val="001C1F47"/>
    <w:rsid w:val="001C1FD1"/>
    <w:rsid w:val="001C24F5"/>
    <w:rsid w:val="001C3A15"/>
    <w:rsid w:val="001C3CDD"/>
    <w:rsid w:val="001C3DBA"/>
    <w:rsid w:val="001C3F11"/>
    <w:rsid w:val="001C3F4C"/>
    <w:rsid w:val="001C485B"/>
    <w:rsid w:val="001C48BF"/>
    <w:rsid w:val="001C4EA3"/>
    <w:rsid w:val="001C5184"/>
    <w:rsid w:val="001C5315"/>
    <w:rsid w:val="001C5482"/>
    <w:rsid w:val="001C5CEC"/>
    <w:rsid w:val="001C5EE3"/>
    <w:rsid w:val="001C67C7"/>
    <w:rsid w:val="001C7159"/>
    <w:rsid w:val="001D04C9"/>
    <w:rsid w:val="001D0C85"/>
    <w:rsid w:val="001D0D64"/>
    <w:rsid w:val="001D0E4D"/>
    <w:rsid w:val="001D1E49"/>
    <w:rsid w:val="001D2142"/>
    <w:rsid w:val="001D2554"/>
    <w:rsid w:val="001D2D02"/>
    <w:rsid w:val="001D2D23"/>
    <w:rsid w:val="001D320D"/>
    <w:rsid w:val="001D33FE"/>
    <w:rsid w:val="001D3B9B"/>
    <w:rsid w:val="001D4A26"/>
    <w:rsid w:val="001D4AF8"/>
    <w:rsid w:val="001D5117"/>
    <w:rsid w:val="001D547B"/>
    <w:rsid w:val="001D5648"/>
    <w:rsid w:val="001D5882"/>
    <w:rsid w:val="001D5F98"/>
    <w:rsid w:val="001D6285"/>
    <w:rsid w:val="001D6580"/>
    <w:rsid w:val="001D66F4"/>
    <w:rsid w:val="001D7301"/>
    <w:rsid w:val="001D7690"/>
    <w:rsid w:val="001D7847"/>
    <w:rsid w:val="001E0085"/>
    <w:rsid w:val="001E034E"/>
    <w:rsid w:val="001E12B3"/>
    <w:rsid w:val="001E15F0"/>
    <w:rsid w:val="001E1F44"/>
    <w:rsid w:val="001E2848"/>
    <w:rsid w:val="001E2F26"/>
    <w:rsid w:val="001E318D"/>
    <w:rsid w:val="001E31AC"/>
    <w:rsid w:val="001E32A9"/>
    <w:rsid w:val="001E3674"/>
    <w:rsid w:val="001E37DD"/>
    <w:rsid w:val="001E4D95"/>
    <w:rsid w:val="001E51D4"/>
    <w:rsid w:val="001E538A"/>
    <w:rsid w:val="001E57B5"/>
    <w:rsid w:val="001E5E9B"/>
    <w:rsid w:val="001E60A3"/>
    <w:rsid w:val="001E6AFE"/>
    <w:rsid w:val="001E7DB5"/>
    <w:rsid w:val="001E7EDB"/>
    <w:rsid w:val="001F0721"/>
    <w:rsid w:val="001F0B98"/>
    <w:rsid w:val="001F22CF"/>
    <w:rsid w:val="001F2BEB"/>
    <w:rsid w:val="001F31CA"/>
    <w:rsid w:val="001F3477"/>
    <w:rsid w:val="001F381B"/>
    <w:rsid w:val="001F3F5F"/>
    <w:rsid w:val="001F45BF"/>
    <w:rsid w:val="001F4916"/>
    <w:rsid w:val="001F562F"/>
    <w:rsid w:val="001F5C1A"/>
    <w:rsid w:val="001F61A6"/>
    <w:rsid w:val="001F69BC"/>
    <w:rsid w:val="001F779F"/>
    <w:rsid w:val="002011E5"/>
    <w:rsid w:val="00201397"/>
    <w:rsid w:val="0020151E"/>
    <w:rsid w:val="0020177B"/>
    <w:rsid w:val="00201A14"/>
    <w:rsid w:val="002021BE"/>
    <w:rsid w:val="002022D8"/>
    <w:rsid w:val="00203192"/>
    <w:rsid w:val="00203771"/>
    <w:rsid w:val="0020386B"/>
    <w:rsid w:val="00203A8D"/>
    <w:rsid w:val="00203D08"/>
    <w:rsid w:val="002042E4"/>
    <w:rsid w:val="00204B20"/>
    <w:rsid w:val="00204EA7"/>
    <w:rsid w:val="002051EC"/>
    <w:rsid w:val="00205990"/>
    <w:rsid w:val="00205EBC"/>
    <w:rsid w:val="00205EE5"/>
    <w:rsid w:val="0020625A"/>
    <w:rsid w:val="0020637F"/>
    <w:rsid w:val="00206FA9"/>
    <w:rsid w:val="00207235"/>
    <w:rsid w:val="00207C38"/>
    <w:rsid w:val="00207F34"/>
    <w:rsid w:val="0021007E"/>
    <w:rsid w:val="00210501"/>
    <w:rsid w:val="002108DB"/>
    <w:rsid w:val="00210C2B"/>
    <w:rsid w:val="0021108E"/>
    <w:rsid w:val="002111BD"/>
    <w:rsid w:val="00211999"/>
    <w:rsid w:val="00211A2A"/>
    <w:rsid w:val="00211B42"/>
    <w:rsid w:val="00212117"/>
    <w:rsid w:val="00212207"/>
    <w:rsid w:val="00212922"/>
    <w:rsid w:val="0021295A"/>
    <w:rsid w:val="00212B9A"/>
    <w:rsid w:val="00213396"/>
    <w:rsid w:val="002139E4"/>
    <w:rsid w:val="00214162"/>
    <w:rsid w:val="002141C7"/>
    <w:rsid w:val="00214DEF"/>
    <w:rsid w:val="002152E4"/>
    <w:rsid w:val="0021566D"/>
    <w:rsid w:val="002160CC"/>
    <w:rsid w:val="002169CD"/>
    <w:rsid w:val="00216ED6"/>
    <w:rsid w:val="00217631"/>
    <w:rsid w:val="00220281"/>
    <w:rsid w:val="00221B09"/>
    <w:rsid w:val="00222266"/>
    <w:rsid w:val="00222352"/>
    <w:rsid w:val="002227D0"/>
    <w:rsid w:val="00222C0F"/>
    <w:rsid w:val="00222FFE"/>
    <w:rsid w:val="00223F6B"/>
    <w:rsid w:val="00223FFF"/>
    <w:rsid w:val="0022435E"/>
    <w:rsid w:val="00224774"/>
    <w:rsid w:val="00224AA7"/>
    <w:rsid w:val="00224F40"/>
    <w:rsid w:val="002250DD"/>
    <w:rsid w:val="00225796"/>
    <w:rsid w:val="0022588E"/>
    <w:rsid w:val="00225DD9"/>
    <w:rsid w:val="002261A8"/>
    <w:rsid w:val="0022735F"/>
    <w:rsid w:val="002273E0"/>
    <w:rsid w:val="0023090B"/>
    <w:rsid w:val="00230AE6"/>
    <w:rsid w:val="00230BB5"/>
    <w:rsid w:val="002310F7"/>
    <w:rsid w:val="00232DE2"/>
    <w:rsid w:val="002346A8"/>
    <w:rsid w:val="00234DD9"/>
    <w:rsid w:val="002350AC"/>
    <w:rsid w:val="0023531D"/>
    <w:rsid w:val="00235CCC"/>
    <w:rsid w:val="00235D76"/>
    <w:rsid w:val="00235F06"/>
    <w:rsid w:val="00236865"/>
    <w:rsid w:val="00236BDB"/>
    <w:rsid w:val="00237CFC"/>
    <w:rsid w:val="00237EC2"/>
    <w:rsid w:val="002409E4"/>
    <w:rsid w:val="00240F2B"/>
    <w:rsid w:val="0024117E"/>
    <w:rsid w:val="00241738"/>
    <w:rsid w:val="00241DA7"/>
    <w:rsid w:val="00241ECB"/>
    <w:rsid w:val="00242683"/>
    <w:rsid w:val="00242958"/>
    <w:rsid w:val="00242C63"/>
    <w:rsid w:val="00242F15"/>
    <w:rsid w:val="0024363A"/>
    <w:rsid w:val="00244748"/>
    <w:rsid w:val="00244FF7"/>
    <w:rsid w:val="002451CC"/>
    <w:rsid w:val="00245B55"/>
    <w:rsid w:val="00245DCA"/>
    <w:rsid w:val="002462A2"/>
    <w:rsid w:val="0024684F"/>
    <w:rsid w:val="00250074"/>
    <w:rsid w:val="002503B0"/>
    <w:rsid w:val="0025053F"/>
    <w:rsid w:val="00250632"/>
    <w:rsid w:val="0025084A"/>
    <w:rsid w:val="002509E3"/>
    <w:rsid w:val="00250D6B"/>
    <w:rsid w:val="00251D29"/>
    <w:rsid w:val="00252145"/>
    <w:rsid w:val="00252E0D"/>
    <w:rsid w:val="00252FCB"/>
    <w:rsid w:val="002531AE"/>
    <w:rsid w:val="0025321D"/>
    <w:rsid w:val="0025360D"/>
    <w:rsid w:val="00253635"/>
    <w:rsid w:val="00253652"/>
    <w:rsid w:val="00253C40"/>
    <w:rsid w:val="00254618"/>
    <w:rsid w:val="002554E1"/>
    <w:rsid w:val="00255C55"/>
    <w:rsid w:val="00255E73"/>
    <w:rsid w:val="002560DE"/>
    <w:rsid w:val="002574A3"/>
    <w:rsid w:val="002574A9"/>
    <w:rsid w:val="0025752F"/>
    <w:rsid w:val="0025797E"/>
    <w:rsid w:val="0026060C"/>
    <w:rsid w:val="00260943"/>
    <w:rsid w:val="0026099C"/>
    <w:rsid w:val="00260EFF"/>
    <w:rsid w:val="002610BE"/>
    <w:rsid w:val="0026123A"/>
    <w:rsid w:val="0026147F"/>
    <w:rsid w:val="0026151B"/>
    <w:rsid w:val="00261B76"/>
    <w:rsid w:val="00262850"/>
    <w:rsid w:val="00262C03"/>
    <w:rsid w:val="00262C11"/>
    <w:rsid w:val="00262D30"/>
    <w:rsid w:val="00263780"/>
    <w:rsid w:val="00263825"/>
    <w:rsid w:val="0026499F"/>
    <w:rsid w:val="00264BE3"/>
    <w:rsid w:val="00265C38"/>
    <w:rsid w:val="00266045"/>
    <w:rsid w:val="002672F0"/>
    <w:rsid w:val="00267676"/>
    <w:rsid w:val="00267AED"/>
    <w:rsid w:val="00270191"/>
    <w:rsid w:val="00270C6F"/>
    <w:rsid w:val="002717E6"/>
    <w:rsid w:val="00272388"/>
    <w:rsid w:val="00272431"/>
    <w:rsid w:val="0027278F"/>
    <w:rsid w:val="00272D09"/>
    <w:rsid w:val="0027321A"/>
    <w:rsid w:val="002736BA"/>
    <w:rsid w:val="002739E7"/>
    <w:rsid w:val="00273BA1"/>
    <w:rsid w:val="00273D52"/>
    <w:rsid w:val="002743E4"/>
    <w:rsid w:val="002745D8"/>
    <w:rsid w:val="00274E52"/>
    <w:rsid w:val="0027592D"/>
    <w:rsid w:val="00275BAA"/>
    <w:rsid w:val="00275CE4"/>
    <w:rsid w:val="0027614B"/>
    <w:rsid w:val="0027634A"/>
    <w:rsid w:val="002768A4"/>
    <w:rsid w:val="00276932"/>
    <w:rsid w:val="00276B32"/>
    <w:rsid w:val="00276B94"/>
    <w:rsid w:val="00276D63"/>
    <w:rsid w:val="0027704E"/>
    <w:rsid w:val="00277A1D"/>
    <w:rsid w:val="002803E8"/>
    <w:rsid w:val="002812A4"/>
    <w:rsid w:val="002812F9"/>
    <w:rsid w:val="002820A7"/>
    <w:rsid w:val="0028255C"/>
    <w:rsid w:val="002826F2"/>
    <w:rsid w:val="00282CB7"/>
    <w:rsid w:val="00283120"/>
    <w:rsid w:val="0028333D"/>
    <w:rsid w:val="002833F4"/>
    <w:rsid w:val="00283CD2"/>
    <w:rsid w:val="00283D3F"/>
    <w:rsid w:val="00283D75"/>
    <w:rsid w:val="00284C84"/>
    <w:rsid w:val="00284E6C"/>
    <w:rsid w:val="00284ED3"/>
    <w:rsid w:val="002854F0"/>
    <w:rsid w:val="00285DCA"/>
    <w:rsid w:val="00285E18"/>
    <w:rsid w:val="002862C9"/>
    <w:rsid w:val="002865A2"/>
    <w:rsid w:val="00287366"/>
    <w:rsid w:val="00287DF9"/>
    <w:rsid w:val="0029017C"/>
    <w:rsid w:val="00290A78"/>
    <w:rsid w:val="002910BD"/>
    <w:rsid w:val="00291B08"/>
    <w:rsid w:val="00291CF6"/>
    <w:rsid w:val="0029241F"/>
    <w:rsid w:val="002925D3"/>
    <w:rsid w:val="00293174"/>
    <w:rsid w:val="0029341A"/>
    <w:rsid w:val="002936D2"/>
    <w:rsid w:val="002945F3"/>
    <w:rsid w:val="00294A34"/>
    <w:rsid w:val="00294CA0"/>
    <w:rsid w:val="00295303"/>
    <w:rsid w:val="00295BB4"/>
    <w:rsid w:val="00295BE7"/>
    <w:rsid w:val="00295C38"/>
    <w:rsid w:val="00297007"/>
    <w:rsid w:val="00297328"/>
    <w:rsid w:val="002A0413"/>
    <w:rsid w:val="002A0616"/>
    <w:rsid w:val="002A0774"/>
    <w:rsid w:val="002A0C65"/>
    <w:rsid w:val="002A0ECC"/>
    <w:rsid w:val="002A1972"/>
    <w:rsid w:val="002A1DBF"/>
    <w:rsid w:val="002A2409"/>
    <w:rsid w:val="002A24D1"/>
    <w:rsid w:val="002A25B7"/>
    <w:rsid w:val="002A3713"/>
    <w:rsid w:val="002A3722"/>
    <w:rsid w:val="002A509C"/>
    <w:rsid w:val="002A5224"/>
    <w:rsid w:val="002A5B06"/>
    <w:rsid w:val="002A5F12"/>
    <w:rsid w:val="002A6405"/>
    <w:rsid w:val="002A6449"/>
    <w:rsid w:val="002A7A54"/>
    <w:rsid w:val="002B0A6A"/>
    <w:rsid w:val="002B0E3F"/>
    <w:rsid w:val="002B10BD"/>
    <w:rsid w:val="002B16EE"/>
    <w:rsid w:val="002B20CA"/>
    <w:rsid w:val="002B2A90"/>
    <w:rsid w:val="002B2BA5"/>
    <w:rsid w:val="002B31D0"/>
    <w:rsid w:val="002B387D"/>
    <w:rsid w:val="002B3D78"/>
    <w:rsid w:val="002B54B1"/>
    <w:rsid w:val="002B5A35"/>
    <w:rsid w:val="002B5C2E"/>
    <w:rsid w:val="002B6407"/>
    <w:rsid w:val="002B6409"/>
    <w:rsid w:val="002B6657"/>
    <w:rsid w:val="002B6C3C"/>
    <w:rsid w:val="002B7510"/>
    <w:rsid w:val="002B7707"/>
    <w:rsid w:val="002B7B2A"/>
    <w:rsid w:val="002B7C6F"/>
    <w:rsid w:val="002C0463"/>
    <w:rsid w:val="002C099A"/>
    <w:rsid w:val="002C09DA"/>
    <w:rsid w:val="002C14FA"/>
    <w:rsid w:val="002C15E0"/>
    <w:rsid w:val="002C16CC"/>
    <w:rsid w:val="002C1BA6"/>
    <w:rsid w:val="002C1C11"/>
    <w:rsid w:val="002C1D02"/>
    <w:rsid w:val="002C1DEF"/>
    <w:rsid w:val="002C2471"/>
    <w:rsid w:val="002C2EAD"/>
    <w:rsid w:val="002C350E"/>
    <w:rsid w:val="002C39C5"/>
    <w:rsid w:val="002C3A0E"/>
    <w:rsid w:val="002C3EC1"/>
    <w:rsid w:val="002C41AC"/>
    <w:rsid w:val="002C58B4"/>
    <w:rsid w:val="002C58E8"/>
    <w:rsid w:val="002C5A25"/>
    <w:rsid w:val="002C5B87"/>
    <w:rsid w:val="002C637C"/>
    <w:rsid w:val="002C7623"/>
    <w:rsid w:val="002C782A"/>
    <w:rsid w:val="002C7862"/>
    <w:rsid w:val="002C7C3A"/>
    <w:rsid w:val="002C7C56"/>
    <w:rsid w:val="002D09C2"/>
    <w:rsid w:val="002D1325"/>
    <w:rsid w:val="002D1631"/>
    <w:rsid w:val="002D1698"/>
    <w:rsid w:val="002D20CD"/>
    <w:rsid w:val="002D33AF"/>
    <w:rsid w:val="002D33F3"/>
    <w:rsid w:val="002D390E"/>
    <w:rsid w:val="002D392D"/>
    <w:rsid w:val="002D41E3"/>
    <w:rsid w:val="002D445F"/>
    <w:rsid w:val="002D4B2A"/>
    <w:rsid w:val="002D4BC1"/>
    <w:rsid w:val="002D50A1"/>
    <w:rsid w:val="002D5368"/>
    <w:rsid w:val="002D54EF"/>
    <w:rsid w:val="002D5BED"/>
    <w:rsid w:val="002D68B6"/>
    <w:rsid w:val="002D72E2"/>
    <w:rsid w:val="002D740C"/>
    <w:rsid w:val="002D7F56"/>
    <w:rsid w:val="002E0168"/>
    <w:rsid w:val="002E0D21"/>
    <w:rsid w:val="002E0FE6"/>
    <w:rsid w:val="002E1109"/>
    <w:rsid w:val="002E12BF"/>
    <w:rsid w:val="002E2048"/>
    <w:rsid w:val="002E204E"/>
    <w:rsid w:val="002E2177"/>
    <w:rsid w:val="002E2E64"/>
    <w:rsid w:val="002E315D"/>
    <w:rsid w:val="002E3863"/>
    <w:rsid w:val="002E3B8C"/>
    <w:rsid w:val="002E3D17"/>
    <w:rsid w:val="002E4148"/>
    <w:rsid w:val="002E49F8"/>
    <w:rsid w:val="002E6288"/>
    <w:rsid w:val="002E66CE"/>
    <w:rsid w:val="002E6C7F"/>
    <w:rsid w:val="002E6C97"/>
    <w:rsid w:val="002E6D80"/>
    <w:rsid w:val="002E73A8"/>
    <w:rsid w:val="002E73F8"/>
    <w:rsid w:val="002E79BB"/>
    <w:rsid w:val="002E7BC4"/>
    <w:rsid w:val="002E7EFD"/>
    <w:rsid w:val="002E7FC4"/>
    <w:rsid w:val="002F168B"/>
    <w:rsid w:val="002F1A53"/>
    <w:rsid w:val="002F1C04"/>
    <w:rsid w:val="002F1C6F"/>
    <w:rsid w:val="002F226C"/>
    <w:rsid w:val="002F2947"/>
    <w:rsid w:val="002F2BB3"/>
    <w:rsid w:val="002F32B6"/>
    <w:rsid w:val="002F3305"/>
    <w:rsid w:val="002F33F2"/>
    <w:rsid w:val="002F4225"/>
    <w:rsid w:val="002F446B"/>
    <w:rsid w:val="002F4931"/>
    <w:rsid w:val="002F4C42"/>
    <w:rsid w:val="002F6A60"/>
    <w:rsid w:val="002F7D60"/>
    <w:rsid w:val="002F7E82"/>
    <w:rsid w:val="003003D1"/>
    <w:rsid w:val="00301C35"/>
    <w:rsid w:val="003027D4"/>
    <w:rsid w:val="00303CBD"/>
    <w:rsid w:val="003050AE"/>
    <w:rsid w:val="003051EB"/>
    <w:rsid w:val="003053AE"/>
    <w:rsid w:val="00305CE5"/>
    <w:rsid w:val="00306C20"/>
    <w:rsid w:val="00306C60"/>
    <w:rsid w:val="00307942"/>
    <w:rsid w:val="0031001B"/>
    <w:rsid w:val="003114C1"/>
    <w:rsid w:val="00311959"/>
    <w:rsid w:val="00311D25"/>
    <w:rsid w:val="00312063"/>
    <w:rsid w:val="0031273A"/>
    <w:rsid w:val="00312A45"/>
    <w:rsid w:val="00312D0D"/>
    <w:rsid w:val="00313A4E"/>
    <w:rsid w:val="00314160"/>
    <w:rsid w:val="0031424D"/>
    <w:rsid w:val="003144B9"/>
    <w:rsid w:val="00314AAD"/>
    <w:rsid w:val="00314D64"/>
    <w:rsid w:val="00314EB4"/>
    <w:rsid w:val="00315005"/>
    <w:rsid w:val="00316344"/>
    <w:rsid w:val="00316699"/>
    <w:rsid w:val="00316E13"/>
    <w:rsid w:val="00317012"/>
    <w:rsid w:val="003172D5"/>
    <w:rsid w:val="0031791E"/>
    <w:rsid w:val="00317E1A"/>
    <w:rsid w:val="00320010"/>
    <w:rsid w:val="00320398"/>
    <w:rsid w:val="00320724"/>
    <w:rsid w:val="00320804"/>
    <w:rsid w:val="00320900"/>
    <w:rsid w:val="00320BB9"/>
    <w:rsid w:val="00320F82"/>
    <w:rsid w:val="003215BA"/>
    <w:rsid w:val="0032211B"/>
    <w:rsid w:val="0032214C"/>
    <w:rsid w:val="003226B8"/>
    <w:rsid w:val="0032284A"/>
    <w:rsid w:val="003235B8"/>
    <w:rsid w:val="0032383C"/>
    <w:rsid w:val="003238D5"/>
    <w:rsid w:val="0032392F"/>
    <w:rsid w:val="00324475"/>
    <w:rsid w:val="00325513"/>
    <w:rsid w:val="003264C2"/>
    <w:rsid w:val="00326909"/>
    <w:rsid w:val="00330143"/>
    <w:rsid w:val="0033119E"/>
    <w:rsid w:val="003312AF"/>
    <w:rsid w:val="00331A50"/>
    <w:rsid w:val="00332128"/>
    <w:rsid w:val="00332E49"/>
    <w:rsid w:val="00333079"/>
    <w:rsid w:val="00333086"/>
    <w:rsid w:val="00333220"/>
    <w:rsid w:val="00333282"/>
    <w:rsid w:val="00333588"/>
    <w:rsid w:val="00334A01"/>
    <w:rsid w:val="00334CBF"/>
    <w:rsid w:val="00334D0D"/>
    <w:rsid w:val="00335370"/>
    <w:rsid w:val="00335C95"/>
    <w:rsid w:val="0033724D"/>
    <w:rsid w:val="0034030F"/>
    <w:rsid w:val="0034152A"/>
    <w:rsid w:val="0034165F"/>
    <w:rsid w:val="00341731"/>
    <w:rsid w:val="0034183F"/>
    <w:rsid w:val="00342A69"/>
    <w:rsid w:val="0034396B"/>
    <w:rsid w:val="00344419"/>
    <w:rsid w:val="00344AD7"/>
    <w:rsid w:val="00345421"/>
    <w:rsid w:val="00345504"/>
    <w:rsid w:val="00345DE1"/>
    <w:rsid w:val="00345E0C"/>
    <w:rsid w:val="00346649"/>
    <w:rsid w:val="00346B9B"/>
    <w:rsid w:val="003478E5"/>
    <w:rsid w:val="00347C06"/>
    <w:rsid w:val="0035036B"/>
    <w:rsid w:val="00350F0A"/>
    <w:rsid w:val="00351412"/>
    <w:rsid w:val="0035149D"/>
    <w:rsid w:val="00351873"/>
    <w:rsid w:val="00351E06"/>
    <w:rsid w:val="0035241C"/>
    <w:rsid w:val="0035263C"/>
    <w:rsid w:val="00352CE4"/>
    <w:rsid w:val="00352E58"/>
    <w:rsid w:val="00352EF7"/>
    <w:rsid w:val="003544E9"/>
    <w:rsid w:val="003553AE"/>
    <w:rsid w:val="00355BED"/>
    <w:rsid w:val="0035626F"/>
    <w:rsid w:val="003564AC"/>
    <w:rsid w:val="00356925"/>
    <w:rsid w:val="00356F49"/>
    <w:rsid w:val="003570B0"/>
    <w:rsid w:val="003573FB"/>
    <w:rsid w:val="0035758D"/>
    <w:rsid w:val="00360026"/>
    <w:rsid w:val="00360C7D"/>
    <w:rsid w:val="00361242"/>
    <w:rsid w:val="003618BA"/>
    <w:rsid w:val="00361B8B"/>
    <w:rsid w:val="00361F1E"/>
    <w:rsid w:val="00362172"/>
    <w:rsid w:val="00362757"/>
    <w:rsid w:val="0036282B"/>
    <w:rsid w:val="00362CB0"/>
    <w:rsid w:val="003630D3"/>
    <w:rsid w:val="00363959"/>
    <w:rsid w:val="00363C9E"/>
    <w:rsid w:val="00363D12"/>
    <w:rsid w:val="00363D75"/>
    <w:rsid w:val="00363E8E"/>
    <w:rsid w:val="00363EBF"/>
    <w:rsid w:val="00364C80"/>
    <w:rsid w:val="00365500"/>
    <w:rsid w:val="0036596F"/>
    <w:rsid w:val="00365A54"/>
    <w:rsid w:val="0036642D"/>
    <w:rsid w:val="0036658E"/>
    <w:rsid w:val="00366701"/>
    <w:rsid w:val="00366722"/>
    <w:rsid w:val="00366B8B"/>
    <w:rsid w:val="00366C07"/>
    <w:rsid w:val="00366F20"/>
    <w:rsid w:val="00366FF9"/>
    <w:rsid w:val="00370C43"/>
    <w:rsid w:val="003714F2"/>
    <w:rsid w:val="003719F3"/>
    <w:rsid w:val="00371D3F"/>
    <w:rsid w:val="00372C15"/>
    <w:rsid w:val="00373642"/>
    <w:rsid w:val="00373A3E"/>
    <w:rsid w:val="00373DAC"/>
    <w:rsid w:val="003745C6"/>
    <w:rsid w:val="003747BA"/>
    <w:rsid w:val="0037488C"/>
    <w:rsid w:val="00374AA5"/>
    <w:rsid w:val="00374EAE"/>
    <w:rsid w:val="003755B6"/>
    <w:rsid w:val="003755B8"/>
    <w:rsid w:val="003756A8"/>
    <w:rsid w:val="00375779"/>
    <w:rsid w:val="00375991"/>
    <w:rsid w:val="00375A83"/>
    <w:rsid w:val="0037658C"/>
    <w:rsid w:val="0037677C"/>
    <w:rsid w:val="00377E8B"/>
    <w:rsid w:val="00380D18"/>
    <w:rsid w:val="003813A8"/>
    <w:rsid w:val="00382464"/>
    <w:rsid w:val="00382EF8"/>
    <w:rsid w:val="00383388"/>
    <w:rsid w:val="0038424A"/>
    <w:rsid w:val="003846BF"/>
    <w:rsid w:val="003854DE"/>
    <w:rsid w:val="00385A4A"/>
    <w:rsid w:val="00385B47"/>
    <w:rsid w:val="00385C7A"/>
    <w:rsid w:val="0038787C"/>
    <w:rsid w:val="0039018C"/>
    <w:rsid w:val="00390C98"/>
    <w:rsid w:val="00390D28"/>
    <w:rsid w:val="00390E31"/>
    <w:rsid w:val="003922DA"/>
    <w:rsid w:val="0039235D"/>
    <w:rsid w:val="003927E0"/>
    <w:rsid w:val="0039281A"/>
    <w:rsid w:val="003932F8"/>
    <w:rsid w:val="00393F10"/>
    <w:rsid w:val="00393F52"/>
    <w:rsid w:val="0039454B"/>
    <w:rsid w:val="003948B1"/>
    <w:rsid w:val="00394DA8"/>
    <w:rsid w:val="00394DD6"/>
    <w:rsid w:val="00395212"/>
    <w:rsid w:val="00395548"/>
    <w:rsid w:val="0039577B"/>
    <w:rsid w:val="003960F2"/>
    <w:rsid w:val="0039648D"/>
    <w:rsid w:val="003967AB"/>
    <w:rsid w:val="00397FCC"/>
    <w:rsid w:val="003A07AE"/>
    <w:rsid w:val="003A092F"/>
    <w:rsid w:val="003A2122"/>
    <w:rsid w:val="003A3057"/>
    <w:rsid w:val="003A3106"/>
    <w:rsid w:val="003A3362"/>
    <w:rsid w:val="003A3403"/>
    <w:rsid w:val="003A371B"/>
    <w:rsid w:val="003A37A6"/>
    <w:rsid w:val="003A3AF9"/>
    <w:rsid w:val="003A3DB1"/>
    <w:rsid w:val="003A3E44"/>
    <w:rsid w:val="003A4D8A"/>
    <w:rsid w:val="003A4E25"/>
    <w:rsid w:val="003A4E96"/>
    <w:rsid w:val="003A5079"/>
    <w:rsid w:val="003A5770"/>
    <w:rsid w:val="003A6353"/>
    <w:rsid w:val="003A7309"/>
    <w:rsid w:val="003A7E60"/>
    <w:rsid w:val="003B039A"/>
    <w:rsid w:val="003B1279"/>
    <w:rsid w:val="003B1AF2"/>
    <w:rsid w:val="003B1B2E"/>
    <w:rsid w:val="003B2308"/>
    <w:rsid w:val="003B29EB"/>
    <w:rsid w:val="003B2C48"/>
    <w:rsid w:val="003B2DB0"/>
    <w:rsid w:val="003B2FAD"/>
    <w:rsid w:val="003B3288"/>
    <w:rsid w:val="003B3447"/>
    <w:rsid w:val="003B3C86"/>
    <w:rsid w:val="003B3D44"/>
    <w:rsid w:val="003B400E"/>
    <w:rsid w:val="003B5900"/>
    <w:rsid w:val="003B615F"/>
    <w:rsid w:val="003B66E8"/>
    <w:rsid w:val="003B6963"/>
    <w:rsid w:val="003B7292"/>
    <w:rsid w:val="003B7E99"/>
    <w:rsid w:val="003B7F4E"/>
    <w:rsid w:val="003C0C85"/>
    <w:rsid w:val="003C0D24"/>
    <w:rsid w:val="003C1077"/>
    <w:rsid w:val="003C1303"/>
    <w:rsid w:val="003C1DA3"/>
    <w:rsid w:val="003C1EC7"/>
    <w:rsid w:val="003C22B0"/>
    <w:rsid w:val="003C25EC"/>
    <w:rsid w:val="003C2B7B"/>
    <w:rsid w:val="003C2FCA"/>
    <w:rsid w:val="003C3C14"/>
    <w:rsid w:val="003C3CA5"/>
    <w:rsid w:val="003C3DCE"/>
    <w:rsid w:val="003C3DF9"/>
    <w:rsid w:val="003C3F5A"/>
    <w:rsid w:val="003C3FB2"/>
    <w:rsid w:val="003C3FE8"/>
    <w:rsid w:val="003C4121"/>
    <w:rsid w:val="003C4191"/>
    <w:rsid w:val="003C45F7"/>
    <w:rsid w:val="003C5561"/>
    <w:rsid w:val="003C5A14"/>
    <w:rsid w:val="003C5F2F"/>
    <w:rsid w:val="003C632C"/>
    <w:rsid w:val="003C634A"/>
    <w:rsid w:val="003C6560"/>
    <w:rsid w:val="003C69C5"/>
    <w:rsid w:val="003C7E22"/>
    <w:rsid w:val="003C7EDC"/>
    <w:rsid w:val="003D06B4"/>
    <w:rsid w:val="003D0CB3"/>
    <w:rsid w:val="003D21A5"/>
    <w:rsid w:val="003D25A8"/>
    <w:rsid w:val="003D2BD1"/>
    <w:rsid w:val="003D32A8"/>
    <w:rsid w:val="003D4320"/>
    <w:rsid w:val="003D448A"/>
    <w:rsid w:val="003D67DC"/>
    <w:rsid w:val="003D73D5"/>
    <w:rsid w:val="003E0158"/>
    <w:rsid w:val="003E07D4"/>
    <w:rsid w:val="003E0B69"/>
    <w:rsid w:val="003E0D45"/>
    <w:rsid w:val="003E1282"/>
    <w:rsid w:val="003E1289"/>
    <w:rsid w:val="003E197F"/>
    <w:rsid w:val="003E25EF"/>
    <w:rsid w:val="003E2BB2"/>
    <w:rsid w:val="003E4F1C"/>
    <w:rsid w:val="003E58FE"/>
    <w:rsid w:val="003E5CE3"/>
    <w:rsid w:val="003E5DBE"/>
    <w:rsid w:val="003E67A2"/>
    <w:rsid w:val="003E6FB9"/>
    <w:rsid w:val="003E7BDB"/>
    <w:rsid w:val="003F0545"/>
    <w:rsid w:val="003F1537"/>
    <w:rsid w:val="003F195D"/>
    <w:rsid w:val="003F19CF"/>
    <w:rsid w:val="003F1C70"/>
    <w:rsid w:val="003F200E"/>
    <w:rsid w:val="003F2925"/>
    <w:rsid w:val="003F34B2"/>
    <w:rsid w:val="003F400A"/>
    <w:rsid w:val="003F642C"/>
    <w:rsid w:val="003F6624"/>
    <w:rsid w:val="003F6792"/>
    <w:rsid w:val="003F6EC4"/>
    <w:rsid w:val="003F6FE1"/>
    <w:rsid w:val="003F7BBF"/>
    <w:rsid w:val="003F7F75"/>
    <w:rsid w:val="004004F5"/>
    <w:rsid w:val="004006EB"/>
    <w:rsid w:val="00400B94"/>
    <w:rsid w:val="0040178A"/>
    <w:rsid w:val="004020ED"/>
    <w:rsid w:val="00402502"/>
    <w:rsid w:val="00402EB2"/>
    <w:rsid w:val="0040394B"/>
    <w:rsid w:val="00403FAB"/>
    <w:rsid w:val="00404FB4"/>
    <w:rsid w:val="004056B6"/>
    <w:rsid w:val="0040580A"/>
    <w:rsid w:val="00405FB9"/>
    <w:rsid w:val="0040748F"/>
    <w:rsid w:val="004078C8"/>
    <w:rsid w:val="004078EE"/>
    <w:rsid w:val="00407AC9"/>
    <w:rsid w:val="00407AE7"/>
    <w:rsid w:val="00412880"/>
    <w:rsid w:val="00412CBC"/>
    <w:rsid w:val="00412E2D"/>
    <w:rsid w:val="00413726"/>
    <w:rsid w:val="004138AC"/>
    <w:rsid w:val="0041408D"/>
    <w:rsid w:val="00414664"/>
    <w:rsid w:val="00414966"/>
    <w:rsid w:val="004151CF"/>
    <w:rsid w:val="00415F02"/>
    <w:rsid w:val="004170CF"/>
    <w:rsid w:val="00417408"/>
    <w:rsid w:val="004176C6"/>
    <w:rsid w:val="0042015B"/>
    <w:rsid w:val="00420ED3"/>
    <w:rsid w:val="00421237"/>
    <w:rsid w:val="004215C1"/>
    <w:rsid w:val="00421A46"/>
    <w:rsid w:val="00421B3D"/>
    <w:rsid w:val="00421CB4"/>
    <w:rsid w:val="00421F6A"/>
    <w:rsid w:val="004220D6"/>
    <w:rsid w:val="004227D1"/>
    <w:rsid w:val="00422E1D"/>
    <w:rsid w:val="00422EF9"/>
    <w:rsid w:val="004234D7"/>
    <w:rsid w:val="004239A9"/>
    <w:rsid w:val="00423C07"/>
    <w:rsid w:val="00424025"/>
    <w:rsid w:val="004244BD"/>
    <w:rsid w:val="00424D44"/>
    <w:rsid w:val="00425082"/>
    <w:rsid w:val="00426B16"/>
    <w:rsid w:val="00426DA9"/>
    <w:rsid w:val="004272F2"/>
    <w:rsid w:val="0042746F"/>
    <w:rsid w:val="0042772C"/>
    <w:rsid w:val="0042796B"/>
    <w:rsid w:val="00427F40"/>
    <w:rsid w:val="00430408"/>
    <w:rsid w:val="004305DD"/>
    <w:rsid w:val="00430AC7"/>
    <w:rsid w:val="00430B23"/>
    <w:rsid w:val="00430E47"/>
    <w:rsid w:val="00432EB2"/>
    <w:rsid w:val="0043311B"/>
    <w:rsid w:val="004331BF"/>
    <w:rsid w:val="00433517"/>
    <w:rsid w:val="004339A6"/>
    <w:rsid w:val="00433AF7"/>
    <w:rsid w:val="00433C78"/>
    <w:rsid w:val="00434255"/>
    <w:rsid w:val="0043614B"/>
    <w:rsid w:val="0043632D"/>
    <w:rsid w:val="004371F3"/>
    <w:rsid w:val="00437242"/>
    <w:rsid w:val="00437278"/>
    <w:rsid w:val="004375F8"/>
    <w:rsid w:val="00437F1A"/>
    <w:rsid w:val="00437FF1"/>
    <w:rsid w:val="004417C3"/>
    <w:rsid w:val="00441862"/>
    <w:rsid w:val="00442008"/>
    <w:rsid w:val="00442847"/>
    <w:rsid w:val="004429E8"/>
    <w:rsid w:val="00443D7B"/>
    <w:rsid w:val="00443EE4"/>
    <w:rsid w:val="004444D4"/>
    <w:rsid w:val="00445149"/>
    <w:rsid w:val="0044538A"/>
    <w:rsid w:val="00445634"/>
    <w:rsid w:val="00446312"/>
    <w:rsid w:val="0044635B"/>
    <w:rsid w:val="00446844"/>
    <w:rsid w:val="004469FE"/>
    <w:rsid w:val="004477F2"/>
    <w:rsid w:val="00447C8D"/>
    <w:rsid w:val="00447DD2"/>
    <w:rsid w:val="00450399"/>
    <w:rsid w:val="004508D0"/>
    <w:rsid w:val="00450C5E"/>
    <w:rsid w:val="00450D1B"/>
    <w:rsid w:val="00450FA8"/>
    <w:rsid w:val="0045193A"/>
    <w:rsid w:val="00451AA7"/>
    <w:rsid w:val="00451C31"/>
    <w:rsid w:val="00451E65"/>
    <w:rsid w:val="004520AB"/>
    <w:rsid w:val="00452285"/>
    <w:rsid w:val="004526B8"/>
    <w:rsid w:val="00452955"/>
    <w:rsid w:val="00452E4D"/>
    <w:rsid w:val="004537AB"/>
    <w:rsid w:val="00453812"/>
    <w:rsid w:val="00453CDD"/>
    <w:rsid w:val="0045464B"/>
    <w:rsid w:val="00454698"/>
    <w:rsid w:val="00454CEB"/>
    <w:rsid w:val="00454E14"/>
    <w:rsid w:val="00455113"/>
    <w:rsid w:val="00456727"/>
    <w:rsid w:val="00456B4F"/>
    <w:rsid w:val="00456BE4"/>
    <w:rsid w:val="00456DE8"/>
    <w:rsid w:val="0045784E"/>
    <w:rsid w:val="00457DE2"/>
    <w:rsid w:val="00457E77"/>
    <w:rsid w:val="004600B8"/>
    <w:rsid w:val="00460250"/>
    <w:rsid w:val="0046153F"/>
    <w:rsid w:val="00462086"/>
    <w:rsid w:val="00462258"/>
    <w:rsid w:val="00462328"/>
    <w:rsid w:val="004627E3"/>
    <w:rsid w:val="00462877"/>
    <w:rsid w:val="00462CDA"/>
    <w:rsid w:val="00463962"/>
    <w:rsid w:val="00464CAA"/>
    <w:rsid w:val="0046510A"/>
    <w:rsid w:val="004669AE"/>
    <w:rsid w:val="00466A38"/>
    <w:rsid w:val="00466C40"/>
    <w:rsid w:val="00466C51"/>
    <w:rsid w:val="00466E41"/>
    <w:rsid w:val="004673AF"/>
    <w:rsid w:val="00467F82"/>
    <w:rsid w:val="0047001A"/>
    <w:rsid w:val="00470149"/>
    <w:rsid w:val="004702EF"/>
    <w:rsid w:val="00470C5B"/>
    <w:rsid w:val="00470E27"/>
    <w:rsid w:val="0047145D"/>
    <w:rsid w:val="00472160"/>
    <w:rsid w:val="0047399D"/>
    <w:rsid w:val="00473FC8"/>
    <w:rsid w:val="0047428D"/>
    <w:rsid w:val="00474A7F"/>
    <w:rsid w:val="00474BAA"/>
    <w:rsid w:val="004756DB"/>
    <w:rsid w:val="00475A48"/>
    <w:rsid w:val="00476D5D"/>
    <w:rsid w:val="00477C1B"/>
    <w:rsid w:val="00477E56"/>
    <w:rsid w:val="004809FE"/>
    <w:rsid w:val="0048103B"/>
    <w:rsid w:val="0048103C"/>
    <w:rsid w:val="00481355"/>
    <w:rsid w:val="0048168F"/>
    <w:rsid w:val="004818C8"/>
    <w:rsid w:val="00481949"/>
    <w:rsid w:val="00481EB1"/>
    <w:rsid w:val="0048353B"/>
    <w:rsid w:val="00483632"/>
    <w:rsid w:val="0048399A"/>
    <w:rsid w:val="004845C2"/>
    <w:rsid w:val="004856DE"/>
    <w:rsid w:val="00486274"/>
    <w:rsid w:val="004867AE"/>
    <w:rsid w:val="004869E6"/>
    <w:rsid w:val="0048744D"/>
    <w:rsid w:val="00487E7D"/>
    <w:rsid w:val="00490096"/>
    <w:rsid w:val="004900D7"/>
    <w:rsid w:val="004907FD"/>
    <w:rsid w:val="00490959"/>
    <w:rsid w:val="00491661"/>
    <w:rsid w:val="00491941"/>
    <w:rsid w:val="0049242C"/>
    <w:rsid w:val="00492522"/>
    <w:rsid w:val="00492BF9"/>
    <w:rsid w:val="004931E9"/>
    <w:rsid w:val="0049333B"/>
    <w:rsid w:val="004936D6"/>
    <w:rsid w:val="004947D6"/>
    <w:rsid w:val="00494E90"/>
    <w:rsid w:val="00495520"/>
    <w:rsid w:val="0049618D"/>
    <w:rsid w:val="004961F0"/>
    <w:rsid w:val="004965A3"/>
    <w:rsid w:val="0049713D"/>
    <w:rsid w:val="0049719C"/>
    <w:rsid w:val="0049779A"/>
    <w:rsid w:val="004A0771"/>
    <w:rsid w:val="004A0783"/>
    <w:rsid w:val="004A09E4"/>
    <w:rsid w:val="004A0B17"/>
    <w:rsid w:val="004A14FE"/>
    <w:rsid w:val="004A16EF"/>
    <w:rsid w:val="004A18CD"/>
    <w:rsid w:val="004A1928"/>
    <w:rsid w:val="004A22DD"/>
    <w:rsid w:val="004A361F"/>
    <w:rsid w:val="004A37C2"/>
    <w:rsid w:val="004A3B33"/>
    <w:rsid w:val="004A3FD4"/>
    <w:rsid w:val="004A4B1A"/>
    <w:rsid w:val="004A4EB4"/>
    <w:rsid w:val="004A4FF1"/>
    <w:rsid w:val="004A5A0D"/>
    <w:rsid w:val="004A7131"/>
    <w:rsid w:val="004A722C"/>
    <w:rsid w:val="004A7E45"/>
    <w:rsid w:val="004A7F95"/>
    <w:rsid w:val="004A7FB6"/>
    <w:rsid w:val="004B0011"/>
    <w:rsid w:val="004B060B"/>
    <w:rsid w:val="004B0FBB"/>
    <w:rsid w:val="004B1517"/>
    <w:rsid w:val="004B2483"/>
    <w:rsid w:val="004B3477"/>
    <w:rsid w:val="004B368E"/>
    <w:rsid w:val="004B37D4"/>
    <w:rsid w:val="004B394B"/>
    <w:rsid w:val="004B39E2"/>
    <w:rsid w:val="004B3FE9"/>
    <w:rsid w:val="004B4761"/>
    <w:rsid w:val="004B4F6A"/>
    <w:rsid w:val="004B5A4B"/>
    <w:rsid w:val="004B5B40"/>
    <w:rsid w:val="004B6681"/>
    <w:rsid w:val="004B6A33"/>
    <w:rsid w:val="004B6CFD"/>
    <w:rsid w:val="004B7336"/>
    <w:rsid w:val="004B74A6"/>
    <w:rsid w:val="004B7526"/>
    <w:rsid w:val="004B77CD"/>
    <w:rsid w:val="004B7B48"/>
    <w:rsid w:val="004B7B69"/>
    <w:rsid w:val="004B7BE1"/>
    <w:rsid w:val="004B7CD3"/>
    <w:rsid w:val="004C004D"/>
    <w:rsid w:val="004C0425"/>
    <w:rsid w:val="004C1328"/>
    <w:rsid w:val="004C18AE"/>
    <w:rsid w:val="004C1E3B"/>
    <w:rsid w:val="004C380F"/>
    <w:rsid w:val="004C3A16"/>
    <w:rsid w:val="004C3C9B"/>
    <w:rsid w:val="004C3DB6"/>
    <w:rsid w:val="004C4235"/>
    <w:rsid w:val="004C4310"/>
    <w:rsid w:val="004C44E3"/>
    <w:rsid w:val="004C46F9"/>
    <w:rsid w:val="004C4EE2"/>
    <w:rsid w:val="004C4F06"/>
    <w:rsid w:val="004C5091"/>
    <w:rsid w:val="004C541F"/>
    <w:rsid w:val="004C5605"/>
    <w:rsid w:val="004C5832"/>
    <w:rsid w:val="004C5A26"/>
    <w:rsid w:val="004C5D34"/>
    <w:rsid w:val="004C5E60"/>
    <w:rsid w:val="004C659D"/>
    <w:rsid w:val="004C6DE3"/>
    <w:rsid w:val="004C76C4"/>
    <w:rsid w:val="004C778F"/>
    <w:rsid w:val="004D0B92"/>
    <w:rsid w:val="004D133E"/>
    <w:rsid w:val="004D197E"/>
    <w:rsid w:val="004D1F36"/>
    <w:rsid w:val="004D23DD"/>
    <w:rsid w:val="004D2C85"/>
    <w:rsid w:val="004D2CC5"/>
    <w:rsid w:val="004D2DE7"/>
    <w:rsid w:val="004D3955"/>
    <w:rsid w:val="004D3C9E"/>
    <w:rsid w:val="004D5258"/>
    <w:rsid w:val="004D5520"/>
    <w:rsid w:val="004D5AB7"/>
    <w:rsid w:val="004D6777"/>
    <w:rsid w:val="004D774B"/>
    <w:rsid w:val="004D7D0B"/>
    <w:rsid w:val="004E03D9"/>
    <w:rsid w:val="004E0A3D"/>
    <w:rsid w:val="004E0A85"/>
    <w:rsid w:val="004E0BA5"/>
    <w:rsid w:val="004E0F79"/>
    <w:rsid w:val="004E0FEB"/>
    <w:rsid w:val="004E170A"/>
    <w:rsid w:val="004E1C99"/>
    <w:rsid w:val="004E1F8C"/>
    <w:rsid w:val="004E2020"/>
    <w:rsid w:val="004E2AD7"/>
    <w:rsid w:val="004E2B36"/>
    <w:rsid w:val="004E2EFD"/>
    <w:rsid w:val="004E33C9"/>
    <w:rsid w:val="004E3F0A"/>
    <w:rsid w:val="004E40D8"/>
    <w:rsid w:val="004E4718"/>
    <w:rsid w:val="004E4A64"/>
    <w:rsid w:val="004E514E"/>
    <w:rsid w:val="004E5F10"/>
    <w:rsid w:val="004E7053"/>
    <w:rsid w:val="004E7BB4"/>
    <w:rsid w:val="004E7D4F"/>
    <w:rsid w:val="004F02F3"/>
    <w:rsid w:val="004F031B"/>
    <w:rsid w:val="004F055E"/>
    <w:rsid w:val="004F1063"/>
    <w:rsid w:val="004F1799"/>
    <w:rsid w:val="004F3E17"/>
    <w:rsid w:val="004F4682"/>
    <w:rsid w:val="004F483E"/>
    <w:rsid w:val="004F4A51"/>
    <w:rsid w:val="004F4C85"/>
    <w:rsid w:val="004F4DB0"/>
    <w:rsid w:val="004F52FD"/>
    <w:rsid w:val="004F72A0"/>
    <w:rsid w:val="00500309"/>
    <w:rsid w:val="005003E3"/>
    <w:rsid w:val="00500559"/>
    <w:rsid w:val="00500D86"/>
    <w:rsid w:val="00500EF9"/>
    <w:rsid w:val="00501608"/>
    <w:rsid w:val="00501932"/>
    <w:rsid w:val="00502A11"/>
    <w:rsid w:val="0050608C"/>
    <w:rsid w:val="00506397"/>
    <w:rsid w:val="005063CC"/>
    <w:rsid w:val="005067E0"/>
    <w:rsid w:val="0050729D"/>
    <w:rsid w:val="005076BC"/>
    <w:rsid w:val="00507D7A"/>
    <w:rsid w:val="00507F30"/>
    <w:rsid w:val="005103BA"/>
    <w:rsid w:val="00510865"/>
    <w:rsid w:val="00510DA3"/>
    <w:rsid w:val="00511141"/>
    <w:rsid w:val="0051131C"/>
    <w:rsid w:val="0051136F"/>
    <w:rsid w:val="00512AE9"/>
    <w:rsid w:val="00512B1B"/>
    <w:rsid w:val="00513677"/>
    <w:rsid w:val="00513A58"/>
    <w:rsid w:val="005145D2"/>
    <w:rsid w:val="005146B7"/>
    <w:rsid w:val="00514B8F"/>
    <w:rsid w:val="00514F0B"/>
    <w:rsid w:val="00515A73"/>
    <w:rsid w:val="00515BAA"/>
    <w:rsid w:val="00515CDE"/>
    <w:rsid w:val="00515D1F"/>
    <w:rsid w:val="00515EDF"/>
    <w:rsid w:val="00515F3E"/>
    <w:rsid w:val="00515F4D"/>
    <w:rsid w:val="005161AF"/>
    <w:rsid w:val="00516217"/>
    <w:rsid w:val="005165D6"/>
    <w:rsid w:val="00516610"/>
    <w:rsid w:val="005167F0"/>
    <w:rsid w:val="005168A0"/>
    <w:rsid w:val="00516A28"/>
    <w:rsid w:val="00516A63"/>
    <w:rsid w:val="00516AB2"/>
    <w:rsid w:val="00516D64"/>
    <w:rsid w:val="00516DCD"/>
    <w:rsid w:val="005174CD"/>
    <w:rsid w:val="00520F9E"/>
    <w:rsid w:val="00521843"/>
    <w:rsid w:val="005228BE"/>
    <w:rsid w:val="005229E8"/>
    <w:rsid w:val="00522BD0"/>
    <w:rsid w:val="00522BD5"/>
    <w:rsid w:val="00522C19"/>
    <w:rsid w:val="005233C5"/>
    <w:rsid w:val="005237E4"/>
    <w:rsid w:val="00523EB6"/>
    <w:rsid w:val="00524C06"/>
    <w:rsid w:val="00525121"/>
    <w:rsid w:val="00525537"/>
    <w:rsid w:val="0052573A"/>
    <w:rsid w:val="005264FB"/>
    <w:rsid w:val="00526714"/>
    <w:rsid w:val="00526754"/>
    <w:rsid w:val="00526BD3"/>
    <w:rsid w:val="00527C96"/>
    <w:rsid w:val="00530012"/>
    <w:rsid w:val="005300EE"/>
    <w:rsid w:val="00530228"/>
    <w:rsid w:val="005304E5"/>
    <w:rsid w:val="00530B80"/>
    <w:rsid w:val="005316AF"/>
    <w:rsid w:val="00531B3E"/>
    <w:rsid w:val="0053252A"/>
    <w:rsid w:val="00532C7B"/>
    <w:rsid w:val="005336BF"/>
    <w:rsid w:val="00533FED"/>
    <w:rsid w:val="0053413E"/>
    <w:rsid w:val="005344B2"/>
    <w:rsid w:val="00534A09"/>
    <w:rsid w:val="00534E1C"/>
    <w:rsid w:val="00535BED"/>
    <w:rsid w:val="00535CC9"/>
    <w:rsid w:val="00535D30"/>
    <w:rsid w:val="00535E0D"/>
    <w:rsid w:val="005361B5"/>
    <w:rsid w:val="00536871"/>
    <w:rsid w:val="005369E4"/>
    <w:rsid w:val="00537AD9"/>
    <w:rsid w:val="00537BAC"/>
    <w:rsid w:val="005405E5"/>
    <w:rsid w:val="00541DBF"/>
    <w:rsid w:val="00542233"/>
    <w:rsid w:val="0054289A"/>
    <w:rsid w:val="00542BD6"/>
    <w:rsid w:val="00542C2E"/>
    <w:rsid w:val="00543235"/>
    <w:rsid w:val="00543448"/>
    <w:rsid w:val="00543C37"/>
    <w:rsid w:val="00543D09"/>
    <w:rsid w:val="00543ED4"/>
    <w:rsid w:val="0054491C"/>
    <w:rsid w:val="0054596C"/>
    <w:rsid w:val="005472CC"/>
    <w:rsid w:val="005479A7"/>
    <w:rsid w:val="00550436"/>
    <w:rsid w:val="00550DEA"/>
    <w:rsid w:val="00551688"/>
    <w:rsid w:val="00551C4C"/>
    <w:rsid w:val="00551FA3"/>
    <w:rsid w:val="005529FB"/>
    <w:rsid w:val="00552ACD"/>
    <w:rsid w:val="0055327B"/>
    <w:rsid w:val="00553D05"/>
    <w:rsid w:val="00554801"/>
    <w:rsid w:val="0055545D"/>
    <w:rsid w:val="00555574"/>
    <w:rsid w:val="005558AD"/>
    <w:rsid w:val="00556FDB"/>
    <w:rsid w:val="00557809"/>
    <w:rsid w:val="00557FF9"/>
    <w:rsid w:val="00560595"/>
    <w:rsid w:val="005608CA"/>
    <w:rsid w:val="00561BDE"/>
    <w:rsid w:val="0056243B"/>
    <w:rsid w:val="00563352"/>
    <w:rsid w:val="00564405"/>
    <w:rsid w:val="0056502E"/>
    <w:rsid w:val="00565200"/>
    <w:rsid w:val="005653EE"/>
    <w:rsid w:val="00565634"/>
    <w:rsid w:val="00565C8F"/>
    <w:rsid w:val="0056680E"/>
    <w:rsid w:val="00566E43"/>
    <w:rsid w:val="00566FDB"/>
    <w:rsid w:val="00567AED"/>
    <w:rsid w:val="00567BCB"/>
    <w:rsid w:val="0057166F"/>
    <w:rsid w:val="00571E96"/>
    <w:rsid w:val="0057283F"/>
    <w:rsid w:val="005729E5"/>
    <w:rsid w:val="00572BB3"/>
    <w:rsid w:val="00573042"/>
    <w:rsid w:val="00573974"/>
    <w:rsid w:val="0057415C"/>
    <w:rsid w:val="00574C0D"/>
    <w:rsid w:val="005750D9"/>
    <w:rsid w:val="005754C6"/>
    <w:rsid w:val="00576272"/>
    <w:rsid w:val="00576F9C"/>
    <w:rsid w:val="005809B5"/>
    <w:rsid w:val="00581063"/>
    <w:rsid w:val="005812FC"/>
    <w:rsid w:val="00581AD3"/>
    <w:rsid w:val="005822C0"/>
    <w:rsid w:val="0058236F"/>
    <w:rsid w:val="0058243F"/>
    <w:rsid w:val="00582932"/>
    <w:rsid w:val="005839FE"/>
    <w:rsid w:val="005840D3"/>
    <w:rsid w:val="0058474F"/>
    <w:rsid w:val="005847E5"/>
    <w:rsid w:val="0058541C"/>
    <w:rsid w:val="0058583E"/>
    <w:rsid w:val="005863C4"/>
    <w:rsid w:val="005868B4"/>
    <w:rsid w:val="00586B36"/>
    <w:rsid w:val="00586C02"/>
    <w:rsid w:val="00587081"/>
    <w:rsid w:val="0058718F"/>
    <w:rsid w:val="00587D54"/>
    <w:rsid w:val="00590920"/>
    <w:rsid w:val="00590DBC"/>
    <w:rsid w:val="00590E67"/>
    <w:rsid w:val="00590F66"/>
    <w:rsid w:val="00591730"/>
    <w:rsid w:val="00592850"/>
    <w:rsid w:val="00592E3D"/>
    <w:rsid w:val="005937EB"/>
    <w:rsid w:val="00594396"/>
    <w:rsid w:val="00594569"/>
    <w:rsid w:val="00595DEE"/>
    <w:rsid w:val="0059663F"/>
    <w:rsid w:val="005969FE"/>
    <w:rsid w:val="00596B0C"/>
    <w:rsid w:val="00597945"/>
    <w:rsid w:val="00597E41"/>
    <w:rsid w:val="00597EE2"/>
    <w:rsid w:val="005A0F05"/>
    <w:rsid w:val="005A0F38"/>
    <w:rsid w:val="005A1B46"/>
    <w:rsid w:val="005A244A"/>
    <w:rsid w:val="005A2C2B"/>
    <w:rsid w:val="005A2FC6"/>
    <w:rsid w:val="005A4AA5"/>
    <w:rsid w:val="005A4BF8"/>
    <w:rsid w:val="005A4EA2"/>
    <w:rsid w:val="005A4FA3"/>
    <w:rsid w:val="005A531D"/>
    <w:rsid w:val="005A56A5"/>
    <w:rsid w:val="005A5961"/>
    <w:rsid w:val="005A5EC6"/>
    <w:rsid w:val="005A631F"/>
    <w:rsid w:val="005A6AA9"/>
    <w:rsid w:val="005A7440"/>
    <w:rsid w:val="005A78F1"/>
    <w:rsid w:val="005A7BD9"/>
    <w:rsid w:val="005B1050"/>
    <w:rsid w:val="005B1951"/>
    <w:rsid w:val="005B25FF"/>
    <w:rsid w:val="005B2B20"/>
    <w:rsid w:val="005B338D"/>
    <w:rsid w:val="005B35BD"/>
    <w:rsid w:val="005B387A"/>
    <w:rsid w:val="005B3D8C"/>
    <w:rsid w:val="005B3E9B"/>
    <w:rsid w:val="005B4CED"/>
    <w:rsid w:val="005B4DAC"/>
    <w:rsid w:val="005B5112"/>
    <w:rsid w:val="005B550C"/>
    <w:rsid w:val="005B5578"/>
    <w:rsid w:val="005B5F08"/>
    <w:rsid w:val="005B68F6"/>
    <w:rsid w:val="005B79F2"/>
    <w:rsid w:val="005B7BE2"/>
    <w:rsid w:val="005B7BEB"/>
    <w:rsid w:val="005C0779"/>
    <w:rsid w:val="005C089A"/>
    <w:rsid w:val="005C0B6C"/>
    <w:rsid w:val="005C113A"/>
    <w:rsid w:val="005C205B"/>
    <w:rsid w:val="005C286B"/>
    <w:rsid w:val="005C28A7"/>
    <w:rsid w:val="005C2BCB"/>
    <w:rsid w:val="005C3227"/>
    <w:rsid w:val="005C3D5D"/>
    <w:rsid w:val="005C4B26"/>
    <w:rsid w:val="005C4D74"/>
    <w:rsid w:val="005C5838"/>
    <w:rsid w:val="005C67DD"/>
    <w:rsid w:val="005C73F1"/>
    <w:rsid w:val="005C7DCB"/>
    <w:rsid w:val="005D00DD"/>
    <w:rsid w:val="005D0697"/>
    <w:rsid w:val="005D12C2"/>
    <w:rsid w:val="005D20A8"/>
    <w:rsid w:val="005D2C9D"/>
    <w:rsid w:val="005D2F54"/>
    <w:rsid w:val="005D375D"/>
    <w:rsid w:val="005D3988"/>
    <w:rsid w:val="005D3C6B"/>
    <w:rsid w:val="005D3C6F"/>
    <w:rsid w:val="005D4244"/>
    <w:rsid w:val="005D48F9"/>
    <w:rsid w:val="005D4E0E"/>
    <w:rsid w:val="005D4E11"/>
    <w:rsid w:val="005D5551"/>
    <w:rsid w:val="005D559E"/>
    <w:rsid w:val="005D597B"/>
    <w:rsid w:val="005D5B61"/>
    <w:rsid w:val="005D6179"/>
    <w:rsid w:val="005D6827"/>
    <w:rsid w:val="005D6EA1"/>
    <w:rsid w:val="005D7524"/>
    <w:rsid w:val="005D7AD4"/>
    <w:rsid w:val="005E0071"/>
    <w:rsid w:val="005E13FF"/>
    <w:rsid w:val="005E1EF4"/>
    <w:rsid w:val="005E2DEC"/>
    <w:rsid w:val="005E2FC7"/>
    <w:rsid w:val="005E3167"/>
    <w:rsid w:val="005E3889"/>
    <w:rsid w:val="005E3BE3"/>
    <w:rsid w:val="005E472B"/>
    <w:rsid w:val="005E476E"/>
    <w:rsid w:val="005E4D76"/>
    <w:rsid w:val="005E5886"/>
    <w:rsid w:val="005E65F6"/>
    <w:rsid w:val="005E674E"/>
    <w:rsid w:val="005E72D6"/>
    <w:rsid w:val="005E76DF"/>
    <w:rsid w:val="005E77C1"/>
    <w:rsid w:val="005E7E84"/>
    <w:rsid w:val="005F07FA"/>
    <w:rsid w:val="005F0B99"/>
    <w:rsid w:val="005F1372"/>
    <w:rsid w:val="005F2061"/>
    <w:rsid w:val="005F2C7D"/>
    <w:rsid w:val="005F3406"/>
    <w:rsid w:val="005F348E"/>
    <w:rsid w:val="005F374D"/>
    <w:rsid w:val="005F3F78"/>
    <w:rsid w:val="005F42D7"/>
    <w:rsid w:val="005F486D"/>
    <w:rsid w:val="005F488E"/>
    <w:rsid w:val="005F4950"/>
    <w:rsid w:val="005F5377"/>
    <w:rsid w:val="005F5712"/>
    <w:rsid w:val="005F6679"/>
    <w:rsid w:val="005F699B"/>
    <w:rsid w:val="005F74DA"/>
    <w:rsid w:val="005F750F"/>
    <w:rsid w:val="005F7CDC"/>
    <w:rsid w:val="005F7F8A"/>
    <w:rsid w:val="005F7FF2"/>
    <w:rsid w:val="0060060E"/>
    <w:rsid w:val="006006D9"/>
    <w:rsid w:val="00600723"/>
    <w:rsid w:val="00600B47"/>
    <w:rsid w:val="00601257"/>
    <w:rsid w:val="0060143F"/>
    <w:rsid w:val="00601494"/>
    <w:rsid w:val="006016D2"/>
    <w:rsid w:val="00601D7D"/>
    <w:rsid w:val="0060274A"/>
    <w:rsid w:val="0060383D"/>
    <w:rsid w:val="00603856"/>
    <w:rsid w:val="0060434F"/>
    <w:rsid w:val="00606248"/>
    <w:rsid w:val="00606B19"/>
    <w:rsid w:val="00607DFD"/>
    <w:rsid w:val="00610D00"/>
    <w:rsid w:val="00610DA3"/>
    <w:rsid w:val="006112FF"/>
    <w:rsid w:val="00611A48"/>
    <w:rsid w:val="00611A54"/>
    <w:rsid w:val="00611D25"/>
    <w:rsid w:val="00611E81"/>
    <w:rsid w:val="00611ED5"/>
    <w:rsid w:val="00612062"/>
    <w:rsid w:val="0061232F"/>
    <w:rsid w:val="006127D1"/>
    <w:rsid w:val="00612DC5"/>
    <w:rsid w:val="006130BD"/>
    <w:rsid w:val="0061381E"/>
    <w:rsid w:val="00613B64"/>
    <w:rsid w:val="00614E67"/>
    <w:rsid w:val="006153AD"/>
    <w:rsid w:val="006153DF"/>
    <w:rsid w:val="006155AA"/>
    <w:rsid w:val="006156F3"/>
    <w:rsid w:val="0061649F"/>
    <w:rsid w:val="006169DB"/>
    <w:rsid w:val="00616F2A"/>
    <w:rsid w:val="006174E0"/>
    <w:rsid w:val="0061765F"/>
    <w:rsid w:val="00617922"/>
    <w:rsid w:val="00617F14"/>
    <w:rsid w:val="0062018C"/>
    <w:rsid w:val="00620869"/>
    <w:rsid w:val="00620A72"/>
    <w:rsid w:val="00620FC0"/>
    <w:rsid w:val="00621E0F"/>
    <w:rsid w:val="00621EF9"/>
    <w:rsid w:val="00622087"/>
    <w:rsid w:val="00622362"/>
    <w:rsid w:val="00622A23"/>
    <w:rsid w:val="006233CB"/>
    <w:rsid w:val="00624248"/>
    <w:rsid w:val="0062492A"/>
    <w:rsid w:val="006249E3"/>
    <w:rsid w:val="00624DBC"/>
    <w:rsid w:val="0062510A"/>
    <w:rsid w:val="006253F9"/>
    <w:rsid w:val="006254D8"/>
    <w:rsid w:val="006256BB"/>
    <w:rsid w:val="00626AD0"/>
    <w:rsid w:val="006272BD"/>
    <w:rsid w:val="006276CC"/>
    <w:rsid w:val="00627DBB"/>
    <w:rsid w:val="0063008C"/>
    <w:rsid w:val="006300CB"/>
    <w:rsid w:val="00630261"/>
    <w:rsid w:val="00630CAF"/>
    <w:rsid w:val="00631CD5"/>
    <w:rsid w:val="00632719"/>
    <w:rsid w:val="00632B6E"/>
    <w:rsid w:val="006330EC"/>
    <w:rsid w:val="00634375"/>
    <w:rsid w:val="006349D3"/>
    <w:rsid w:val="0063564A"/>
    <w:rsid w:val="00635BE2"/>
    <w:rsid w:val="00636158"/>
    <w:rsid w:val="006363F0"/>
    <w:rsid w:val="0063781D"/>
    <w:rsid w:val="006379E2"/>
    <w:rsid w:val="0064031F"/>
    <w:rsid w:val="0064042B"/>
    <w:rsid w:val="006404D4"/>
    <w:rsid w:val="006409B1"/>
    <w:rsid w:val="00640AC5"/>
    <w:rsid w:val="00640D6A"/>
    <w:rsid w:val="00640F36"/>
    <w:rsid w:val="00641397"/>
    <w:rsid w:val="00641682"/>
    <w:rsid w:val="006418D2"/>
    <w:rsid w:val="00641CA8"/>
    <w:rsid w:val="00641D92"/>
    <w:rsid w:val="00641EE2"/>
    <w:rsid w:val="00642E21"/>
    <w:rsid w:val="00643AFE"/>
    <w:rsid w:val="00643D1D"/>
    <w:rsid w:val="00643D4B"/>
    <w:rsid w:val="00643DAF"/>
    <w:rsid w:val="00644870"/>
    <w:rsid w:val="006449ED"/>
    <w:rsid w:val="00644C8A"/>
    <w:rsid w:val="00645BC7"/>
    <w:rsid w:val="00645C6D"/>
    <w:rsid w:val="0064638F"/>
    <w:rsid w:val="00646480"/>
    <w:rsid w:val="00646516"/>
    <w:rsid w:val="00646998"/>
    <w:rsid w:val="00646EFD"/>
    <w:rsid w:val="00647583"/>
    <w:rsid w:val="00650AFA"/>
    <w:rsid w:val="00650E8C"/>
    <w:rsid w:val="00651EF3"/>
    <w:rsid w:val="00652105"/>
    <w:rsid w:val="0065269E"/>
    <w:rsid w:val="0065273E"/>
    <w:rsid w:val="00652B83"/>
    <w:rsid w:val="00652E57"/>
    <w:rsid w:val="00652EF7"/>
    <w:rsid w:val="00653003"/>
    <w:rsid w:val="00653194"/>
    <w:rsid w:val="006540A6"/>
    <w:rsid w:val="006547E3"/>
    <w:rsid w:val="00654CE4"/>
    <w:rsid w:val="00654D08"/>
    <w:rsid w:val="0065506C"/>
    <w:rsid w:val="00655077"/>
    <w:rsid w:val="0065527B"/>
    <w:rsid w:val="006557D6"/>
    <w:rsid w:val="00655BA5"/>
    <w:rsid w:val="006565DB"/>
    <w:rsid w:val="006567B5"/>
    <w:rsid w:val="006606BB"/>
    <w:rsid w:val="00660F92"/>
    <w:rsid w:val="00661A33"/>
    <w:rsid w:val="00661A3D"/>
    <w:rsid w:val="00661ADA"/>
    <w:rsid w:val="00661F3D"/>
    <w:rsid w:val="0066254F"/>
    <w:rsid w:val="006625B6"/>
    <w:rsid w:val="006629F6"/>
    <w:rsid w:val="0066351A"/>
    <w:rsid w:val="00663630"/>
    <w:rsid w:val="00663671"/>
    <w:rsid w:val="006636D9"/>
    <w:rsid w:val="006638E0"/>
    <w:rsid w:val="00664521"/>
    <w:rsid w:val="0066466C"/>
    <w:rsid w:val="006648FB"/>
    <w:rsid w:val="006652A6"/>
    <w:rsid w:val="00665DAD"/>
    <w:rsid w:val="0066659E"/>
    <w:rsid w:val="006670B4"/>
    <w:rsid w:val="00667D5F"/>
    <w:rsid w:val="00670025"/>
    <w:rsid w:val="0067024D"/>
    <w:rsid w:val="00670601"/>
    <w:rsid w:val="00670781"/>
    <w:rsid w:val="00670F5C"/>
    <w:rsid w:val="0067161D"/>
    <w:rsid w:val="00671769"/>
    <w:rsid w:val="0067258D"/>
    <w:rsid w:val="00672A79"/>
    <w:rsid w:val="00672D1E"/>
    <w:rsid w:val="006730CE"/>
    <w:rsid w:val="00673737"/>
    <w:rsid w:val="00673B42"/>
    <w:rsid w:val="0067418F"/>
    <w:rsid w:val="00674849"/>
    <w:rsid w:val="006749A9"/>
    <w:rsid w:val="00674C9E"/>
    <w:rsid w:val="00674E4F"/>
    <w:rsid w:val="00675E9C"/>
    <w:rsid w:val="00676A1C"/>
    <w:rsid w:val="00676DA0"/>
    <w:rsid w:val="00676FB1"/>
    <w:rsid w:val="00677371"/>
    <w:rsid w:val="00677665"/>
    <w:rsid w:val="00677987"/>
    <w:rsid w:val="00680476"/>
    <w:rsid w:val="00680896"/>
    <w:rsid w:val="0068089D"/>
    <w:rsid w:val="00680C9A"/>
    <w:rsid w:val="0068105C"/>
    <w:rsid w:val="006815D0"/>
    <w:rsid w:val="0068182F"/>
    <w:rsid w:val="006818AB"/>
    <w:rsid w:val="0068260E"/>
    <w:rsid w:val="00682724"/>
    <w:rsid w:val="0068288C"/>
    <w:rsid w:val="00682FA3"/>
    <w:rsid w:val="00682FED"/>
    <w:rsid w:val="0068370A"/>
    <w:rsid w:val="006837D7"/>
    <w:rsid w:val="00683AE6"/>
    <w:rsid w:val="00684371"/>
    <w:rsid w:val="00684577"/>
    <w:rsid w:val="00685544"/>
    <w:rsid w:val="00685CD0"/>
    <w:rsid w:val="00685E08"/>
    <w:rsid w:val="00686114"/>
    <w:rsid w:val="0068715F"/>
    <w:rsid w:val="0068774A"/>
    <w:rsid w:val="006878DF"/>
    <w:rsid w:val="00687B9A"/>
    <w:rsid w:val="00687BFC"/>
    <w:rsid w:val="00687E62"/>
    <w:rsid w:val="00690196"/>
    <w:rsid w:val="00690373"/>
    <w:rsid w:val="00690F31"/>
    <w:rsid w:val="006919EF"/>
    <w:rsid w:val="00691E32"/>
    <w:rsid w:val="00692673"/>
    <w:rsid w:val="00693175"/>
    <w:rsid w:val="006941B6"/>
    <w:rsid w:val="00694869"/>
    <w:rsid w:val="00695348"/>
    <w:rsid w:val="006962AE"/>
    <w:rsid w:val="0069635B"/>
    <w:rsid w:val="0069644E"/>
    <w:rsid w:val="0069760C"/>
    <w:rsid w:val="00697A7B"/>
    <w:rsid w:val="00697BA3"/>
    <w:rsid w:val="006A0938"/>
    <w:rsid w:val="006A09B1"/>
    <w:rsid w:val="006A0C99"/>
    <w:rsid w:val="006A0EAE"/>
    <w:rsid w:val="006A1551"/>
    <w:rsid w:val="006A1D88"/>
    <w:rsid w:val="006A1F2E"/>
    <w:rsid w:val="006A28EA"/>
    <w:rsid w:val="006A3AE0"/>
    <w:rsid w:val="006A3C9D"/>
    <w:rsid w:val="006A4205"/>
    <w:rsid w:val="006A4566"/>
    <w:rsid w:val="006A463E"/>
    <w:rsid w:val="006A4676"/>
    <w:rsid w:val="006A4BDA"/>
    <w:rsid w:val="006A4D86"/>
    <w:rsid w:val="006A51FA"/>
    <w:rsid w:val="006A54ED"/>
    <w:rsid w:val="006A5E24"/>
    <w:rsid w:val="006A5E3C"/>
    <w:rsid w:val="006A6000"/>
    <w:rsid w:val="006A60D4"/>
    <w:rsid w:val="006A6AB2"/>
    <w:rsid w:val="006A6CDC"/>
    <w:rsid w:val="006A7CB5"/>
    <w:rsid w:val="006B03FC"/>
    <w:rsid w:val="006B069F"/>
    <w:rsid w:val="006B0E9D"/>
    <w:rsid w:val="006B1189"/>
    <w:rsid w:val="006B1B75"/>
    <w:rsid w:val="006B1B91"/>
    <w:rsid w:val="006B1E75"/>
    <w:rsid w:val="006B1F40"/>
    <w:rsid w:val="006B2309"/>
    <w:rsid w:val="006B26D3"/>
    <w:rsid w:val="006B2E56"/>
    <w:rsid w:val="006B3CDD"/>
    <w:rsid w:val="006B40F9"/>
    <w:rsid w:val="006B467B"/>
    <w:rsid w:val="006B4AB4"/>
    <w:rsid w:val="006B4ABC"/>
    <w:rsid w:val="006B4D61"/>
    <w:rsid w:val="006B5230"/>
    <w:rsid w:val="006B55E0"/>
    <w:rsid w:val="006B6182"/>
    <w:rsid w:val="006B62DD"/>
    <w:rsid w:val="006B6BD8"/>
    <w:rsid w:val="006B7169"/>
    <w:rsid w:val="006B79E4"/>
    <w:rsid w:val="006C03F1"/>
    <w:rsid w:val="006C0972"/>
    <w:rsid w:val="006C15D2"/>
    <w:rsid w:val="006C2192"/>
    <w:rsid w:val="006C385A"/>
    <w:rsid w:val="006C3D35"/>
    <w:rsid w:val="006C40BD"/>
    <w:rsid w:val="006C4B55"/>
    <w:rsid w:val="006C4CF2"/>
    <w:rsid w:val="006C4EAF"/>
    <w:rsid w:val="006C4FBF"/>
    <w:rsid w:val="006C50EB"/>
    <w:rsid w:val="006C5309"/>
    <w:rsid w:val="006C53EE"/>
    <w:rsid w:val="006C5D8F"/>
    <w:rsid w:val="006C5E99"/>
    <w:rsid w:val="006C6740"/>
    <w:rsid w:val="006C6E5B"/>
    <w:rsid w:val="006C78F1"/>
    <w:rsid w:val="006D036F"/>
    <w:rsid w:val="006D0404"/>
    <w:rsid w:val="006D0671"/>
    <w:rsid w:val="006D0696"/>
    <w:rsid w:val="006D1AC5"/>
    <w:rsid w:val="006D1EDE"/>
    <w:rsid w:val="006D2074"/>
    <w:rsid w:val="006D20A5"/>
    <w:rsid w:val="006D2FE1"/>
    <w:rsid w:val="006D319F"/>
    <w:rsid w:val="006D38BE"/>
    <w:rsid w:val="006D41B1"/>
    <w:rsid w:val="006D41E0"/>
    <w:rsid w:val="006D4B5C"/>
    <w:rsid w:val="006D5AC3"/>
    <w:rsid w:val="006D5AE4"/>
    <w:rsid w:val="006D5D8E"/>
    <w:rsid w:val="006D6021"/>
    <w:rsid w:val="006D60C2"/>
    <w:rsid w:val="006D683E"/>
    <w:rsid w:val="006D69AD"/>
    <w:rsid w:val="006D6B28"/>
    <w:rsid w:val="006D702E"/>
    <w:rsid w:val="006D7077"/>
    <w:rsid w:val="006D7936"/>
    <w:rsid w:val="006D7CC2"/>
    <w:rsid w:val="006D7EBE"/>
    <w:rsid w:val="006D7F54"/>
    <w:rsid w:val="006E081D"/>
    <w:rsid w:val="006E1BD9"/>
    <w:rsid w:val="006E1C06"/>
    <w:rsid w:val="006E25BE"/>
    <w:rsid w:val="006E32FE"/>
    <w:rsid w:val="006E3A0E"/>
    <w:rsid w:val="006E3D42"/>
    <w:rsid w:val="006E4CAD"/>
    <w:rsid w:val="006E4CD6"/>
    <w:rsid w:val="006E4DED"/>
    <w:rsid w:val="006E565A"/>
    <w:rsid w:val="006E57C8"/>
    <w:rsid w:val="006E5C21"/>
    <w:rsid w:val="006E668F"/>
    <w:rsid w:val="006E6BB7"/>
    <w:rsid w:val="006E7DE5"/>
    <w:rsid w:val="006F01B7"/>
    <w:rsid w:val="006F0A7C"/>
    <w:rsid w:val="006F0D5D"/>
    <w:rsid w:val="006F117B"/>
    <w:rsid w:val="006F1A34"/>
    <w:rsid w:val="006F1C24"/>
    <w:rsid w:val="006F2275"/>
    <w:rsid w:val="006F2450"/>
    <w:rsid w:val="006F28D7"/>
    <w:rsid w:val="006F2B15"/>
    <w:rsid w:val="006F2D18"/>
    <w:rsid w:val="006F2F9C"/>
    <w:rsid w:val="006F391A"/>
    <w:rsid w:val="006F3A8C"/>
    <w:rsid w:val="006F3B22"/>
    <w:rsid w:val="006F3F6C"/>
    <w:rsid w:val="006F418D"/>
    <w:rsid w:val="006F437A"/>
    <w:rsid w:val="006F46FE"/>
    <w:rsid w:val="006F48A2"/>
    <w:rsid w:val="006F49CF"/>
    <w:rsid w:val="006F4C66"/>
    <w:rsid w:val="006F56F5"/>
    <w:rsid w:val="006F6206"/>
    <w:rsid w:val="006F623A"/>
    <w:rsid w:val="006F6778"/>
    <w:rsid w:val="006F6813"/>
    <w:rsid w:val="006F6CFA"/>
    <w:rsid w:val="006F6D71"/>
    <w:rsid w:val="006F7127"/>
    <w:rsid w:val="006F74AC"/>
    <w:rsid w:val="006F7786"/>
    <w:rsid w:val="00700822"/>
    <w:rsid w:val="00701693"/>
    <w:rsid w:val="0070220C"/>
    <w:rsid w:val="00702318"/>
    <w:rsid w:val="00702D31"/>
    <w:rsid w:val="00702E7A"/>
    <w:rsid w:val="00703890"/>
    <w:rsid w:val="007038D6"/>
    <w:rsid w:val="00703C3F"/>
    <w:rsid w:val="00704222"/>
    <w:rsid w:val="0070486D"/>
    <w:rsid w:val="00705826"/>
    <w:rsid w:val="007061E1"/>
    <w:rsid w:val="007069DA"/>
    <w:rsid w:val="00706AFB"/>
    <w:rsid w:val="00706C41"/>
    <w:rsid w:val="00706FC1"/>
    <w:rsid w:val="00707DC2"/>
    <w:rsid w:val="00710D47"/>
    <w:rsid w:val="00711CF0"/>
    <w:rsid w:val="007121E9"/>
    <w:rsid w:val="00712399"/>
    <w:rsid w:val="00712867"/>
    <w:rsid w:val="00713790"/>
    <w:rsid w:val="00714402"/>
    <w:rsid w:val="00714A71"/>
    <w:rsid w:val="00714A96"/>
    <w:rsid w:val="00714B19"/>
    <w:rsid w:val="00714CB5"/>
    <w:rsid w:val="007151D7"/>
    <w:rsid w:val="00716004"/>
    <w:rsid w:val="007162F4"/>
    <w:rsid w:val="007165FD"/>
    <w:rsid w:val="0071679C"/>
    <w:rsid w:val="00717375"/>
    <w:rsid w:val="00717B4F"/>
    <w:rsid w:val="00717BCD"/>
    <w:rsid w:val="007205DD"/>
    <w:rsid w:val="00721076"/>
    <w:rsid w:val="0072151D"/>
    <w:rsid w:val="0072191D"/>
    <w:rsid w:val="00721B0A"/>
    <w:rsid w:val="00721B7D"/>
    <w:rsid w:val="0072230E"/>
    <w:rsid w:val="00724132"/>
    <w:rsid w:val="00725099"/>
    <w:rsid w:val="00725739"/>
    <w:rsid w:val="007259B3"/>
    <w:rsid w:val="007270E1"/>
    <w:rsid w:val="007306FE"/>
    <w:rsid w:val="00730982"/>
    <w:rsid w:val="00730E8E"/>
    <w:rsid w:val="007317BE"/>
    <w:rsid w:val="00731815"/>
    <w:rsid w:val="00731869"/>
    <w:rsid w:val="007324DA"/>
    <w:rsid w:val="00732CEF"/>
    <w:rsid w:val="007334FD"/>
    <w:rsid w:val="00733843"/>
    <w:rsid w:val="00733C91"/>
    <w:rsid w:val="00733DC4"/>
    <w:rsid w:val="00733FDE"/>
    <w:rsid w:val="007342CA"/>
    <w:rsid w:val="0073542D"/>
    <w:rsid w:val="00736A0A"/>
    <w:rsid w:val="00736BEA"/>
    <w:rsid w:val="00736D95"/>
    <w:rsid w:val="00740689"/>
    <w:rsid w:val="007407C6"/>
    <w:rsid w:val="00740806"/>
    <w:rsid w:val="007414A1"/>
    <w:rsid w:val="007414D2"/>
    <w:rsid w:val="00741970"/>
    <w:rsid w:val="0074231E"/>
    <w:rsid w:val="007423FA"/>
    <w:rsid w:val="007426F2"/>
    <w:rsid w:val="0074298A"/>
    <w:rsid w:val="0074309A"/>
    <w:rsid w:val="00743141"/>
    <w:rsid w:val="00743925"/>
    <w:rsid w:val="00743A0E"/>
    <w:rsid w:val="00743E1F"/>
    <w:rsid w:val="0074427C"/>
    <w:rsid w:val="00744402"/>
    <w:rsid w:val="00745236"/>
    <w:rsid w:val="0074575B"/>
    <w:rsid w:val="0074594B"/>
    <w:rsid w:val="00745BC8"/>
    <w:rsid w:val="00746372"/>
    <w:rsid w:val="007463ED"/>
    <w:rsid w:val="007464E4"/>
    <w:rsid w:val="00746924"/>
    <w:rsid w:val="00746932"/>
    <w:rsid w:val="00746BB9"/>
    <w:rsid w:val="007474FF"/>
    <w:rsid w:val="00747ABF"/>
    <w:rsid w:val="007505F1"/>
    <w:rsid w:val="00750803"/>
    <w:rsid w:val="00750CED"/>
    <w:rsid w:val="00750FFE"/>
    <w:rsid w:val="00751495"/>
    <w:rsid w:val="007514A9"/>
    <w:rsid w:val="00751E49"/>
    <w:rsid w:val="0075273B"/>
    <w:rsid w:val="00752823"/>
    <w:rsid w:val="00752903"/>
    <w:rsid w:val="00752C9A"/>
    <w:rsid w:val="00752E5E"/>
    <w:rsid w:val="00753BD7"/>
    <w:rsid w:val="00753FB2"/>
    <w:rsid w:val="00754163"/>
    <w:rsid w:val="00754378"/>
    <w:rsid w:val="00754B94"/>
    <w:rsid w:val="00754C47"/>
    <w:rsid w:val="0075520B"/>
    <w:rsid w:val="00755570"/>
    <w:rsid w:val="007556CE"/>
    <w:rsid w:val="00755878"/>
    <w:rsid w:val="007562B4"/>
    <w:rsid w:val="00756571"/>
    <w:rsid w:val="00756825"/>
    <w:rsid w:val="0075694B"/>
    <w:rsid w:val="00756E8A"/>
    <w:rsid w:val="00757010"/>
    <w:rsid w:val="00757088"/>
    <w:rsid w:val="007602F6"/>
    <w:rsid w:val="00760D21"/>
    <w:rsid w:val="00760DE9"/>
    <w:rsid w:val="00761374"/>
    <w:rsid w:val="0076163F"/>
    <w:rsid w:val="00761A67"/>
    <w:rsid w:val="00761E2A"/>
    <w:rsid w:val="00762593"/>
    <w:rsid w:val="00763AA4"/>
    <w:rsid w:val="00763D16"/>
    <w:rsid w:val="0076492D"/>
    <w:rsid w:val="00764F0E"/>
    <w:rsid w:val="007651B2"/>
    <w:rsid w:val="0076541B"/>
    <w:rsid w:val="00766A5B"/>
    <w:rsid w:val="0076729D"/>
    <w:rsid w:val="00767505"/>
    <w:rsid w:val="007676A8"/>
    <w:rsid w:val="00767B1A"/>
    <w:rsid w:val="007713EF"/>
    <w:rsid w:val="007726D1"/>
    <w:rsid w:val="00772709"/>
    <w:rsid w:val="00772AB9"/>
    <w:rsid w:val="00772C0F"/>
    <w:rsid w:val="00772C3E"/>
    <w:rsid w:val="00772EC5"/>
    <w:rsid w:val="00774015"/>
    <w:rsid w:val="00774513"/>
    <w:rsid w:val="007750AD"/>
    <w:rsid w:val="007759C3"/>
    <w:rsid w:val="00775D8C"/>
    <w:rsid w:val="00776489"/>
    <w:rsid w:val="00776563"/>
    <w:rsid w:val="007767A8"/>
    <w:rsid w:val="007769EB"/>
    <w:rsid w:val="00776F2D"/>
    <w:rsid w:val="00777234"/>
    <w:rsid w:val="007775E3"/>
    <w:rsid w:val="00780DB0"/>
    <w:rsid w:val="00780F53"/>
    <w:rsid w:val="00781A37"/>
    <w:rsid w:val="00782B90"/>
    <w:rsid w:val="00782EEA"/>
    <w:rsid w:val="007833CD"/>
    <w:rsid w:val="007835CB"/>
    <w:rsid w:val="00783E32"/>
    <w:rsid w:val="00784369"/>
    <w:rsid w:val="00784622"/>
    <w:rsid w:val="00784D20"/>
    <w:rsid w:val="00784D5D"/>
    <w:rsid w:val="00785119"/>
    <w:rsid w:val="00785243"/>
    <w:rsid w:val="00785247"/>
    <w:rsid w:val="007854FD"/>
    <w:rsid w:val="0078560F"/>
    <w:rsid w:val="00785C1F"/>
    <w:rsid w:val="00785CCD"/>
    <w:rsid w:val="00785D55"/>
    <w:rsid w:val="007864F3"/>
    <w:rsid w:val="007877DA"/>
    <w:rsid w:val="00787D31"/>
    <w:rsid w:val="00790169"/>
    <w:rsid w:val="00790750"/>
    <w:rsid w:val="00791047"/>
    <w:rsid w:val="007926A4"/>
    <w:rsid w:val="00792704"/>
    <w:rsid w:val="00792A7D"/>
    <w:rsid w:val="007931CB"/>
    <w:rsid w:val="007933B4"/>
    <w:rsid w:val="00793A9B"/>
    <w:rsid w:val="00793EA2"/>
    <w:rsid w:val="007952FA"/>
    <w:rsid w:val="00795351"/>
    <w:rsid w:val="007955B6"/>
    <w:rsid w:val="007955CE"/>
    <w:rsid w:val="00795B26"/>
    <w:rsid w:val="00795B5B"/>
    <w:rsid w:val="00795BC2"/>
    <w:rsid w:val="00795F66"/>
    <w:rsid w:val="00796989"/>
    <w:rsid w:val="00796ACC"/>
    <w:rsid w:val="00797E33"/>
    <w:rsid w:val="007A03B2"/>
    <w:rsid w:val="007A054E"/>
    <w:rsid w:val="007A07A4"/>
    <w:rsid w:val="007A09B2"/>
    <w:rsid w:val="007A0DC8"/>
    <w:rsid w:val="007A0E72"/>
    <w:rsid w:val="007A14FA"/>
    <w:rsid w:val="007A253E"/>
    <w:rsid w:val="007A302D"/>
    <w:rsid w:val="007A3250"/>
    <w:rsid w:val="007A3356"/>
    <w:rsid w:val="007A4226"/>
    <w:rsid w:val="007A4277"/>
    <w:rsid w:val="007A4A6F"/>
    <w:rsid w:val="007A4E48"/>
    <w:rsid w:val="007A5204"/>
    <w:rsid w:val="007A56D8"/>
    <w:rsid w:val="007A5E57"/>
    <w:rsid w:val="007A6520"/>
    <w:rsid w:val="007A713F"/>
    <w:rsid w:val="007B0D32"/>
    <w:rsid w:val="007B1041"/>
    <w:rsid w:val="007B1228"/>
    <w:rsid w:val="007B12D5"/>
    <w:rsid w:val="007B1CDA"/>
    <w:rsid w:val="007B1EF5"/>
    <w:rsid w:val="007B2167"/>
    <w:rsid w:val="007B2561"/>
    <w:rsid w:val="007B2BBB"/>
    <w:rsid w:val="007B3078"/>
    <w:rsid w:val="007B311C"/>
    <w:rsid w:val="007B36EA"/>
    <w:rsid w:val="007B3F16"/>
    <w:rsid w:val="007B4E06"/>
    <w:rsid w:val="007B5085"/>
    <w:rsid w:val="007B56F7"/>
    <w:rsid w:val="007B6370"/>
    <w:rsid w:val="007B7662"/>
    <w:rsid w:val="007B76A2"/>
    <w:rsid w:val="007B7810"/>
    <w:rsid w:val="007C0C5B"/>
    <w:rsid w:val="007C0DB0"/>
    <w:rsid w:val="007C1CCC"/>
    <w:rsid w:val="007C1EDB"/>
    <w:rsid w:val="007C1F0C"/>
    <w:rsid w:val="007C21CC"/>
    <w:rsid w:val="007C23F4"/>
    <w:rsid w:val="007C2F9A"/>
    <w:rsid w:val="007C3305"/>
    <w:rsid w:val="007C34CD"/>
    <w:rsid w:val="007C404D"/>
    <w:rsid w:val="007C423C"/>
    <w:rsid w:val="007C4B16"/>
    <w:rsid w:val="007C4CD7"/>
    <w:rsid w:val="007C4EDE"/>
    <w:rsid w:val="007C52E0"/>
    <w:rsid w:val="007C52F6"/>
    <w:rsid w:val="007C550E"/>
    <w:rsid w:val="007C5510"/>
    <w:rsid w:val="007C60CA"/>
    <w:rsid w:val="007C633A"/>
    <w:rsid w:val="007C6512"/>
    <w:rsid w:val="007C6BF8"/>
    <w:rsid w:val="007C71C9"/>
    <w:rsid w:val="007D0351"/>
    <w:rsid w:val="007D03A2"/>
    <w:rsid w:val="007D093F"/>
    <w:rsid w:val="007D0AA0"/>
    <w:rsid w:val="007D0BC7"/>
    <w:rsid w:val="007D12AC"/>
    <w:rsid w:val="007D2ABF"/>
    <w:rsid w:val="007D2F13"/>
    <w:rsid w:val="007D3090"/>
    <w:rsid w:val="007D3371"/>
    <w:rsid w:val="007D3690"/>
    <w:rsid w:val="007D3B41"/>
    <w:rsid w:val="007D3C8D"/>
    <w:rsid w:val="007D4091"/>
    <w:rsid w:val="007D40C3"/>
    <w:rsid w:val="007D51C6"/>
    <w:rsid w:val="007D5431"/>
    <w:rsid w:val="007D561D"/>
    <w:rsid w:val="007D5B2E"/>
    <w:rsid w:val="007D64F9"/>
    <w:rsid w:val="007D706F"/>
    <w:rsid w:val="007D78FC"/>
    <w:rsid w:val="007D7A4F"/>
    <w:rsid w:val="007D7B9C"/>
    <w:rsid w:val="007E015D"/>
    <w:rsid w:val="007E07EB"/>
    <w:rsid w:val="007E09AC"/>
    <w:rsid w:val="007E17CB"/>
    <w:rsid w:val="007E2099"/>
    <w:rsid w:val="007E3025"/>
    <w:rsid w:val="007E3683"/>
    <w:rsid w:val="007E3D8D"/>
    <w:rsid w:val="007E435F"/>
    <w:rsid w:val="007E493C"/>
    <w:rsid w:val="007E50E6"/>
    <w:rsid w:val="007E56F2"/>
    <w:rsid w:val="007E62C7"/>
    <w:rsid w:val="007E6424"/>
    <w:rsid w:val="007E67EC"/>
    <w:rsid w:val="007E67F9"/>
    <w:rsid w:val="007E758B"/>
    <w:rsid w:val="007E786F"/>
    <w:rsid w:val="007E7988"/>
    <w:rsid w:val="007E7C40"/>
    <w:rsid w:val="007F015C"/>
    <w:rsid w:val="007F0D2B"/>
    <w:rsid w:val="007F0F17"/>
    <w:rsid w:val="007F1930"/>
    <w:rsid w:val="007F1B41"/>
    <w:rsid w:val="007F1B7E"/>
    <w:rsid w:val="007F2191"/>
    <w:rsid w:val="007F342C"/>
    <w:rsid w:val="007F3C47"/>
    <w:rsid w:val="007F5731"/>
    <w:rsid w:val="007F5FD5"/>
    <w:rsid w:val="007F60DD"/>
    <w:rsid w:val="007F6E7D"/>
    <w:rsid w:val="007F7099"/>
    <w:rsid w:val="007F7770"/>
    <w:rsid w:val="007F7A4F"/>
    <w:rsid w:val="0080125C"/>
    <w:rsid w:val="008015AD"/>
    <w:rsid w:val="008019B8"/>
    <w:rsid w:val="0080200F"/>
    <w:rsid w:val="008028CB"/>
    <w:rsid w:val="00803182"/>
    <w:rsid w:val="00803D32"/>
    <w:rsid w:val="008040FF"/>
    <w:rsid w:val="00804964"/>
    <w:rsid w:val="00805695"/>
    <w:rsid w:val="00805809"/>
    <w:rsid w:val="00805C85"/>
    <w:rsid w:val="00806128"/>
    <w:rsid w:val="0080617C"/>
    <w:rsid w:val="008067A5"/>
    <w:rsid w:val="00806816"/>
    <w:rsid w:val="00806958"/>
    <w:rsid w:val="00806CB1"/>
    <w:rsid w:val="00806D83"/>
    <w:rsid w:val="00807F4D"/>
    <w:rsid w:val="00810149"/>
    <w:rsid w:val="00810221"/>
    <w:rsid w:val="00810222"/>
    <w:rsid w:val="0081048E"/>
    <w:rsid w:val="008104DB"/>
    <w:rsid w:val="008111AC"/>
    <w:rsid w:val="00812520"/>
    <w:rsid w:val="0081293F"/>
    <w:rsid w:val="008129B4"/>
    <w:rsid w:val="00812E4B"/>
    <w:rsid w:val="00813187"/>
    <w:rsid w:val="00813710"/>
    <w:rsid w:val="00813B48"/>
    <w:rsid w:val="008146AB"/>
    <w:rsid w:val="0081566B"/>
    <w:rsid w:val="008157CB"/>
    <w:rsid w:val="008163D3"/>
    <w:rsid w:val="0081737A"/>
    <w:rsid w:val="008177F0"/>
    <w:rsid w:val="00817892"/>
    <w:rsid w:val="008179E6"/>
    <w:rsid w:val="00817B49"/>
    <w:rsid w:val="008200FC"/>
    <w:rsid w:val="00820574"/>
    <w:rsid w:val="0082090E"/>
    <w:rsid w:val="0082145B"/>
    <w:rsid w:val="008214AF"/>
    <w:rsid w:val="008216F5"/>
    <w:rsid w:val="00822C8D"/>
    <w:rsid w:val="0082314F"/>
    <w:rsid w:val="00824529"/>
    <w:rsid w:val="00824977"/>
    <w:rsid w:val="00824EB1"/>
    <w:rsid w:val="0082580E"/>
    <w:rsid w:val="00827A0A"/>
    <w:rsid w:val="00827A50"/>
    <w:rsid w:val="00827C68"/>
    <w:rsid w:val="00827CB6"/>
    <w:rsid w:val="00827D34"/>
    <w:rsid w:val="008305D0"/>
    <w:rsid w:val="008308D2"/>
    <w:rsid w:val="00830D0F"/>
    <w:rsid w:val="00830D7F"/>
    <w:rsid w:val="00830F6A"/>
    <w:rsid w:val="008310E3"/>
    <w:rsid w:val="00831665"/>
    <w:rsid w:val="008318D6"/>
    <w:rsid w:val="00831A8E"/>
    <w:rsid w:val="0083243B"/>
    <w:rsid w:val="00833601"/>
    <w:rsid w:val="00833733"/>
    <w:rsid w:val="00834036"/>
    <w:rsid w:val="00834592"/>
    <w:rsid w:val="008346C9"/>
    <w:rsid w:val="00834EB0"/>
    <w:rsid w:val="00835855"/>
    <w:rsid w:val="00835DF2"/>
    <w:rsid w:val="00836329"/>
    <w:rsid w:val="00836D30"/>
    <w:rsid w:val="0083710C"/>
    <w:rsid w:val="0084017C"/>
    <w:rsid w:val="00840A41"/>
    <w:rsid w:val="0084131C"/>
    <w:rsid w:val="0084140C"/>
    <w:rsid w:val="00841A4D"/>
    <w:rsid w:val="00841ECA"/>
    <w:rsid w:val="00842357"/>
    <w:rsid w:val="0084253F"/>
    <w:rsid w:val="00842C34"/>
    <w:rsid w:val="0084326E"/>
    <w:rsid w:val="008440E7"/>
    <w:rsid w:val="008443C1"/>
    <w:rsid w:val="00844456"/>
    <w:rsid w:val="00844704"/>
    <w:rsid w:val="00844A50"/>
    <w:rsid w:val="00845141"/>
    <w:rsid w:val="008457E3"/>
    <w:rsid w:val="008457FD"/>
    <w:rsid w:val="0084671A"/>
    <w:rsid w:val="00847115"/>
    <w:rsid w:val="00847238"/>
    <w:rsid w:val="008473BD"/>
    <w:rsid w:val="0084765E"/>
    <w:rsid w:val="008476C5"/>
    <w:rsid w:val="00847751"/>
    <w:rsid w:val="0085022C"/>
    <w:rsid w:val="00850432"/>
    <w:rsid w:val="00850A86"/>
    <w:rsid w:val="00850EB6"/>
    <w:rsid w:val="0085104C"/>
    <w:rsid w:val="00851F0D"/>
    <w:rsid w:val="00852417"/>
    <w:rsid w:val="00852A81"/>
    <w:rsid w:val="00853105"/>
    <w:rsid w:val="00854008"/>
    <w:rsid w:val="008544F8"/>
    <w:rsid w:val="00854627"/>
    <w:rsid w:val="00855043"/>
    <w:rsid w:val="0085558E"/>
    <w:rsid w:val="00855FFC"/>
    <w:rsid w:val="0085603E"/>
    <w:rsid w:val="0085604F"/>
    <w:rsid w:val="00856EAE"/>
    <w:rsid w:val="00857522"/>
    <w:rsid w:val="008602FD"/>
    <w:rsid w:val="00860650"/>
    <w:rsid w:val="00860872"/>
    <w:rsid w:val="008612C8"/>
    <w:rsid w:val="0086133E"/>
    <w:rsid w:val="0086194B"/>
    <w:rsid w:val="00862010"/>
    <w:rsid w:val="0086269C"/>
    <w:rsid w:val="00862C63"/>
    <w:rsid w:val="00862CCC"/>
    <w:rsid w:val="00862DAA"/>
    <w:rsid w:val="0086392E"/>
    <w:rsid w:val="00863B31"/>
    <w:rsid w:val="00863D41"/>
    <w:rsid w:val="0086447F"/>
    <w:rsid w:val="00864705"/>
    <w:rsid w:val="00864D4C"/>
    <w:rsid w:val="00865C27"/>
    <w:rsid w:val="0086688D"/>
    <w:rsid w:val="00866A0E"/>
    <w:rsid w:val="00866BB6"/>
    <w:rsid w:val="00866CCA"/>
    <w:rsid w:val="008703F9"/>
    <w:rsid w:val="00870831"/>
    <w:rsid w:val="00870F0A"/>
    <w:rsid w:val="00871535"/>
    <w:rsid w:val="00871A6D"/>
    <w:rsid w:val="00871D44"/>
    <w:rsid w:val="00871DFD"/>
    <w:rsid w:val="00871FAB"/>
    <w:rsid w:val="00872435"/>
    <w:rsid w:val="008726ED"/>
    <w:rsid w:val="008727EC"/>
    <w:rsid w:val="00872B04"/>
    <w:rsid w:val="00873007"/>
    <w:rsid w:val="00873309"/>
    <w:rsid w:val="00874818"/>
    <w:rsid w:val="00874B3A"/>
    <w:rsid w:val="008753AA"/>
    <w:rsid w:val="00875439"/>
    <w:rsid w:val="008758F0"/>
    <w:rsid w:val="00876190"/>
    <w:rsid w:val="0087624C"/>
    <w:rsid w:val="0087682A"/>
    <w:rsid w:val="00876F29"/>
    <w:rsid w:val="0087772F"/>
    <w:rsid w:val="00877CF9"/>
    <w:rsid w:val="00880912"/>
    <w:rsid w:val="00881552"/>
    <w:rsid w:val="00881CB1"/>
    <w:rsid w:val="0088206D"/>
    <w:rsid w:val="008820C1"/>
    <w:rsid w:val="00882A19"/>
    <w:rsid w:val="00883A62"/>
    <w:rsid w:val="00883E54"/>
    <w:rsid w:val="0088492D"/>
    <w:rsid w:val="00884DA1"/>
    <w:rsid w:val="00887022"/>
    <w:rsid w:val="008873D0"/>
    <w:rsid w:val="0088753B"/>
    <w:rsid w:val="00887932"/>
    <w:rsid w:val="00887C49"/>
    <w:rsid w:val="0089028E"/>
    <w:rsid w:val="00890AB9"/>
    <w:rsid w:val="00891214"/>
    <w:rsid w:val="0089146F"/>
    <w:rsid w:val="008914DB"/>
    <w:rsid w:val="00891958"/>
    <w:rsid w:val="0089202F"/>
    <w:rsid w:val="00892F0A"/>
    <w:rsid w:val="008938E1"/>
    <w:rsid w:val="00893BD9"/>
    <w:rsid w:val="00893C18"/>
    <w:rsid w:val="0089427B"/>
    <w:rsid w:val="008954B5"/>
    <w:rsid w:val="00895A93"/>
    <w:rsid w:val="008963D1"/>
    <w:rsid w:val="008967E8"/>
    <w:rsid w:val="008969A1"/>
    <w:rsid w:val="008970A7"/>
    <w:rsid w:val="008976E0"/>
    <w:rsid w:val="008A01A3"/>
    <w:rsid w:val="008A0574"/>
    <w:rsid w:val="008A0F20"/>
    <w:rsid w:val="008A3FAE"/>
    <w:rsid w:val="008A516B"/>
    <w:rsid w:val="008A5432"/>
    <w:rsid w:val="008A557E"/>
    <w:rsid w:val="008A6770"/>
    <w:rsid w:val="008A6B05"/>
    <w:rsid w:val="008A7568"/>
    <w:rsid w:val="008A7ADB"/>
    <w:rsid w:val="008A7DDD"/>
    <w:rsid w:val="008B0227"/>
    <w:rsid w:val="008B0533"/>
    <w:rsid w:val="008B0924"/>
    <w:rsid w:val="008B0F90"/>
    <w:rsid w:val="008B292A"/>
    <w:rsid w:val="008B3E70"/>
    <w:rsid w:val="008B5790"/>
    <w:rsid w:val="008B5C7D"/>
    <w:rsid w:val="008B5DDE"/>
    <w:rsid w:val="008B5EF6"/>
    <w:rsid w:val="008B6479"/>
    <w:rsid w:val="008B6E0E"/>
    <w:rsid w:val="008B70CA"/>
    <w:rsid w:val="008B723D"/>
    <w:rsid w:val="008B7600"/>
    <w:rsid w:val="008BA86E"/>
    <w:rsid w:val="008C0487"/>
    <w:rsid w:val="008C20D1"/>
    <w:rsid w:val="008C27A2"/>
    <w:rsid w:val="008C2C21"/>
    <w:rsid w:val="008C2FF8"/>
    <w:rsid w:val="008C5352"/>
    <w:rsid w:val="008C5687"/>
    <w:rsid w:val="008C5C5A"/>
    <w:rsid w:val="008C6F17"/>
    <w:rsid w:val="008C7B8E"/>
    <w:rsid w:val="008C7EA4"/>
    <w:rsid w:val="008C7FCB"/>
    <w:rsid w:val="008D01E6"/>
    <w:rsid w:val="008D04A3"/>
    <w:rsid w:val="008D0B49"/>
    <w:rsid w:val="008D0C86"/>
    <w:rsid w:val="008D0E78"/>
    <w:rsid w:val="008D1867"/>
    <w:rsid w:val="008D1930"/>
    <w:rsid w:val="008D1C65"/>
    <w:rsid w:val="008D1FC8"/>
    <w:rsid w:val="008D33FC"/>
    <w:rsid w:val="008D36EB"/>
    <w:rsid w:val="008D40F9"/>
    <w:rsid w:val="008D41E5"/>
    <w:rsid w:val="008D4E88"/>
    <w:rsid w:val="008D561C"/>
    <w:rsid w:val="008D591B"/>
    <w:rsid w:val="008D5CFA"/>
    <w:rsid w:val="008D5FEB"/>
    <w:rsid w:val="008D668D"/>
    <w:rsid w:val="008D6919"/>
    <w:rsid w:val="008D6DCF"/>
    <w:rsid w:val="008D6F03"/>
    <w:rsid w:val="008D7BF0"/>
    <w:rsid w:val="008E0428"/>
    <w:rsid w:val="008E0573"/>
    <w:rsid w:val="008E0B82"/>
    <w:rsid w:val="008E0CFC"/>
    <w:rsid w:val="008E0E68"/>
    <w:rsid w:val="008E19C6"/>
    <w:rsid w:val="008E1DD8"/>
    <w:rsid w:val="008E1EC4"/>
    <w:rsid w:val="008E2330"/>
    <w:rsid w:val="008E253F"/>
    <w:rsid w:val="008E292B"/>
    <w:rsid w:val="008E2C2D"/>
    <w:rsid w:val="008E2F99"/>
    <w:rsid w:val="008E39EA"/>
    <w:rsid w:val="008E3F03"/>
    <w:rsid w:val="008E4A0F"/>
    <w:rsid w:val="008E500E"/>
    <w:rsid w:val="008E52DC"/>
    <w:rsid w:val="008E5CEA"/>
    <w:rsid w:val="008E5D96"/>
    <w:rsid w:val="008E6423"/>
    <w:rsid w:val="008E6537"/>
    <w:rsid w:val="008E6848"/>
    <w:rsid w:val="008E71CC"/>
    <w:rsid w:val="008E7B3B"/>
    <w:rsid w:val="008F01CE"/>
    <w:rsid w:val="008F07B5"/>
    <w:rsid w:val="008F0959"/>
    <w:rsid w:val="008F0A66"/>
    <w:rsid w:val="008F0B3D"/>
    <w:rsid w:val="008F0FB2"/>
    <w:rsid w:val="008F2402"/>
    <w:rsid w:val="008F26BB"/>
    <w:rsid w:val="008F30C9"/>
    <w:rsid w:val="008F34E1"/>
    <w:rsid w:val="008F39F1"/>
    <w:rsid w:val="008F3D40"/>
    <w:rsid w:val="008F42FC"/>
    <w:rsid w:val="008F49D0"/>
    <w:rsid w:val="008F4B66"/>
    <w:rsid w:val="008F5457"/>
    <w:rsid w:val="008F5476"/>
    <w:rsid w:val="008F64F5"/>
    <w:rsid w:val="00900A74"/>
    <w:rsid w:val="00900F37"/>
    <w:rsid w:val="009025B8"/>
    <w:rsid w:val="00902805"/>
    <w:rsid w:val="009030B0"/>
    <w:rsid w:val="0090312C"/>
    <w:rsid w:val="00903567"/>
    <w:rsid w:val="00903AB5"/>
    <w:rsid w:val="00904490"/>
    <w:rsid w:val="00904B01"/>
    <w:rsid w:val="00906394"/>
    <w:rsid w:val="00906ADD"/>
    <w:rsid w:val="00906E6A"/>
    <w:rsid w:val="009071E0"/>
    <w:rsid w:val="0090727C"/>
    <w:rsid w:val="00907E65"/>
    <w:rsid w:val="00907FC3"/>
    <w:rsid w:val="00910016"/>
    <w:rsid w:val="00910397"/>
    <w:rsid w:val="00910E4A"/>
    <w:rsid w:val="00911714"/>
    <w:rsid w:val="00911B7B"/>
    <w:rsid w:val="00911DDB"/>
    <w:rsid w:val="00911FF9"/>
    <w:rsid w:val="00912091"/>
    <w:rsid w:val="00912137"/>
    <w:rsid w:val="0091216F"/>
    <w:rsid w:val="00912AA3"/>
    <w:rsid w:val="009138C5"/>
    <w:rsid w:val="009139BB"/>
    <w:rsid w:val="00913E6A"/>
    <w:rsid w:val="00913F19"/>
    <w:rsid w:val="0091566A"/>
    <w:rsid w:val="00915792"/>
    <w:rsid w:val="009157CA"/>
    <w:rsid w:val="00915DE9"/>
    <w:rsid w:val="009161EA"/>
    <w:rsid w:val="00916541"/>
    <w:rsid w:val="00917466"/>
    <w:rsid w:val="00920319"/>
    <w:rsid w:val="00920874"/>
    <w:rsid w:val="009208A0"/>
    <w:rsid w:val="00920AB0"/>
    <w:rsid w:val="00920DE5"/>
    <w:rsid w:val="00920E60"/>
    <w:rsid w:val="009214F2"/>
    <w:rsid w:val="00922622"/>
    <w:rsid w:val="009227B0"/>
    <w:rsid w:val="0092299C"/>
    <w:rsid w:val="009229F5"/>
    <w:rsid w:val="00923B5E"/>
    <w:rsid w:val="00924012"/>
    <w:rsid w:val="009240BB"/>
    <w:rsid w:val="00924754"/>
    <w:rsid w:val="009247FA"/>
    <w:rsid w:val="009255E7"/>
    <w:rsid w:val="009261B4"/>
    <w:rsid w:val="00926CCE"/>
    <w:rsid w:val="00926E19"/>
    <w:rsid w:val="00927125"/>
    <w:rsid w:val="00927959"/>
    <w:rsid w:val="00927B8B"/>
    <w:rsid w:val="00927BC8"/>
    <w:rsid w:val="00930088"/>
    <w:rsid w:val="009307C6"/>
    <w:rsid w:val="0093118F"/>
    <w:rsid w:val="00931A5C"/>
    <w:rsid w:val="00931B1E"/>
    <w:rsid w:val="00931B2A"/>
    <w:rsid w:val="00931C39"/>
    <w:rsid w:val="00931D16"/>
    <w:rsid w:val="00931DDE"/>
    <w:rsid w:val="009320DC"/>
    <w:rsid w:val="00932BB3"/>
    <w:rsid w:val="00932C1C"/>
    <w:rsid w:val="00932E42"/>
    <w:rsid w:val="0093304F"/>
    <w:rsid w:val="00933297"/>
    <w:rsid w:val="00933364"/>
    <w:rsid w:val="00933406"/>
    <w:rsid w:val="0093350E"/>
    <w:rsid w:val="009339D1"/>
    <w:rsid w:val="00933A3F"/>
    <w:rsid w:val="00933AFB"/>
    <w:rsid w:val="00933C0E"/>
    <w:rsid w:val="00933CA9"/>
    <w:rsid w:val="00934249"/>
    <w:rsid w:val="0093427B"/>
    <w:rsid w:val="009345DD"/>
    <w:rsid w:val="009347CC"/>
    <w:rsid w:val="00934802"/>
    <w:rsid w:val="00934E15"/>
    <w:rsid w:val="0093531F"/>
    <w:rsid w:val="00935CF5"/>
    <w:rsid w:val="00935E09"/>
    <w:rsid w:val="00936690"/>
    <w:rsid w:val="00936E12"/>
    <w:rsid w:val="00937BFD"/>
    <w:rsid w:val="00940120"/>
    <w:rsid w:val="00940F28"/>
    <w:rsid w:val="00941E79"/>
    <w:rsid w:val="0094249A"/>
    <w:rsid w:val="00942CD5"/>
    <w:rsid w:val="0094382E"/>
    <w:rsid w:val="00944222"/>
    <w:rsid w:val="0094453B"/>
    <w:rsid w:val="009447A6"/>
    <w:rsid w:val="00944CF1"/>
    <w:rsid w:val="00944EAB"/>
    <w:rsid w:val="00944F62"/>
    <w:rsid w:val="00945068"/>
    <w:rsid w:val="009450C9"/>
    <w:rsid w:val="0094578D"/>
    <w:rsid w:val="00945840"/>
    <w:rsid w:val="00945B5E"/>
    <w:rsid w:val="009464E2"/>
    <w:rsid w:val="00946526"/>
    <w:rsid w:val="00946968"/>
    <w:rsid w:val="0094698A"/>
    <w:rsid w:val="00946FDF"/>
    <w:rsid w:val="009476D7"/>
    <w:rsid w:val="0095027C"/>
    <w:rsid w:val="0095040A"/>
    <w:rsid w:val="0095053A"/>
    <w:rsid w:val="00950B52"/>
    <w:rsid w:val="00951B6E"/>
    <w:rsid w:val="00952908"/>
    <w:rsid w:val="0095320F"/>
    <w:rsid w:val="00953250"/>
    <w:rsid w:val="0095337E"/>
    <w:rsid w:val="009535A9"/>
    <w:rsid w:val="00954649"/>
    <w:rsid w:val="009551C4"/>
    <w:rsid w:val="009551F2"/>
    <w:rsid w:val="00955368"/>
    <w:rsid w:val="009561BE"/>
    <w:rsid w:val="009567CE"/>
    <w:rsid w:val="0095681B"/>
    <w:rsid w:val="00956982"/>
    <w:rsid w:val="00956AB5"/>
    <w:rsid w:val="00957DF4"/>
    <w:rsid w:val="00960B17"/>
    <w:rsid w:val="00960C99"/>
    <w:rsid w:val="00960FCB"/>
    <w:rsid w:val="009610F1"/>
    <w:rsid w:val="00961490"/>
    <w:rsid w:val="00961548"/>
    <w:rsid w:val="009615D9"/>
    <w:rsid w:val="00961AFC"/>
    <w:rsid w:val="00962081"/>
    <w:rsid w:val="00962732"/>
    <w:rsid w:val="009631A1"/>
    <w:rsid w:val="009639E1"/>
    <w:rsid w:val="00963D15"/>
    <w:rsid w:val="00964AAD"/>
    <w:rsid w:val="00964BCC"/>
    <w:rsid w:val="00965634"/>
    <w:rsid w:val="00965675"/>
    <w:rsid w:val="00966888"/>
    <w:rsid w:val="00966DB8"/>
    <w:rsid w:val="00967B40"/>
    <w:rsid w:val="00967D68"/>
    <w:rsid w:val="00971F98"/>
    <w:rsid w:val="00972122"/>
    <w:rsid w:val="0097257A"/>
    <w:rsid w:val="0097272D"/>
    <w:rsid w:val="00972C6A"/>
    <w:rsid w:val="00972E49"/>
    <w:rsid w:val="0097371E"/>
    <w:rsid w:val="0097384F"/>
    <w:rsid w:val="00973F17"/>
    <w:rsid w:val="009740DC"/>
    <w:rsid w:val="00974727"/>
    <w:rsid w:val="00974803"/>
    <w:rsid w:val="00974F57"/>
    <w:rsid w:val="00975DB5"/>
    <w:rsid w:val="009763CB"/>
    <w:rsid w:val="00977022"/>
    <w:rsid w:val="00977241"/>
    <w:rsid w:val="00977B89"/>
    <w:rsid w:val="009803F4"/>
    <w:rsid w:val="00980EDE"/>
    <w:rsid w:val="009810A4"/>
    <w:rsid w:val="009813F0"/>
    <w:rsid w:val="00981B30"/>
    <w:rsid w:val="00982663"/>
    <w:rsid w:val="00982C8B"/>
    <w:rsid w:val="00982F25"/>
    <w:rsid w:val="009832FD"/>
    <w:rsid w:val="009833A9"/>
    <w:rsid w:val="00983485"/>
    <w:rsid w:val="00983F1F"/>
    <w:rsid w:val="00984760"/>
    <w:rsid w:val="00984A0B"/>
    <w:rsid w:val="009853CF"/>
    <w:rsid w:val="00985700"/>
    <w:rsid w:val="0099081C"/>
    <w:rsid w:val="00990990"/>
    <w:rsid w:val="0099116C"/>
    <w:rsid w:val="0099172D"/>
    <w:rsid w:val="00992217"/>
    <w:rsid w:val="00992741"/>
    <w:rsid w:val="00992748"/>
    <w:rsid w:val="00992AA5"/>
    <w:rsid w:val="00994C75"/>
    <w:rsid w:val="00994C89"/>
    <w:rsid w:val="00994EF4"/>
    <w:rsid w:val="00994F81"/>
    <w:rsid w:val="00994FA0"/>
    <w:rsid w:val="009958E3"/>
    <w:rsid w:val="00995CEA"/>
    <w:rsid w:val="0099618C"/>
    <w:rsid w:val="00996D6A"/>
    <w:rsid w:val="00996EC5"/>
    <w:rsid w:val="0099713A"/>
    <w:rsid w:val="00997866"/>
    <w:rsid w:val="00997D25"/>
    <w:rsid w:val="009A00AA"/>
    <w:rsid w:val="009A0487"/>
    <w:rsid w:val="009A06D5"/>
    <w:rsid w:val="009A092D"/>
    <w:rsid w:val="009A10AC"/>
    <w:rsid w:val="009A2383"/>
    <w:rsid w:val="009A278C"/>
    <w:rsid w:val="009A2A37"/>
    <w:rsid w:val="009A2A7C"/>
    <w:rsid w:val="009A35FC"/>
    <w:rsid w:val="009A426C"/>
    <w:rsid w:val="009A42BE"/>
    <w:rsid w:val="009A4669"/>
    <w:rsid w:val="009A4ACE"/>
    <w:rsid w:val="009A50BA"/>
    <w:rsid w:val="009A5588"/>
    <w:rsid w:val="009A5CAA"/>
    <w:rsid w:val="009A685A"/>
    <w:rsid w:val="009B0DB6"/>
    <w:rsid w:val="009B155B"/>
    <w:rsid w:val="009B1572"/>
    <w:rsid w:val="009B19C8"/>
    <w:rsid w:val="009B19F0"/>
    <w:rsid w:val="009B1DAC"/>
    <w:rsid w:val="009B23B8"/>
    <w:rsid w:val="009B2911"/>
    <w:rsid w:val="009B2CC5"/>
    <w:rsid w:val="009B2E03"/>
    <w:rsid w:val="009B32CE"/>
    <w:rsid w:val="009B32DC"/>
    <w:rsid w:val="009B3692"/>
    <w:rsid w:val="009B3A05"/>
    <w:rsid w:val="009B3C7B"/>
    <w:rsid w:val="009B418B"/>
    <w:rsid w:val="009B470E"/>
    <w:rsid w:val="009B4B1D"/>
    <w:rsid w:val="009B4C7A"/>
    <w:rsid w:val="009B547C"/>
    <w:rsid w:val="009B596F"/>
    <w:rsid w:val="009B5BE5"/>
    <w:rsid w:val="009B68F2"/>
    <w:rsid w:val="009B6B12"/>
    <w:rsid w:val="009B6D1C"/>
    <w:rsid w:val="009B7331"/>
    <w:rsid w:val="009B75EA"/>
    <w:rsid w:val="009B7BDA"/>
    <w:rsid w:val="009C006E"/>
    <w:rsid w:val="009C01D7"/>
    <w:rsid w:val="009C0A7D"/>
    <w:rsid w:val="009C0C4B"/>
    <w:rsid w:val="009C0DD6"/>
    <w:rsid w:val="009C180F"/>
    <w:rsid w:val="009C1B13"/>
    <w:rsid w:val="009C216A"/>
    <w:rsid w:val="009C293E"/>
    <w:rsid w:val="009C2CAD"/>
    <w:rsid w:val="009C2EF8"/>
    <w:rsid w:val="009C2F5F"/>
    <w:rsid w:val="009C35E2"/>
    <w:rsid w:val="009C3C25"/>
    <w:rsid w:val="009C40A6"/>
    <w:rsid w:val="009C4216"/>
    <w:rsid w:val="009C4442"/>
    <w:rsid w:val="009C4AB3"/>
    <w:rsid w:val="009C5224"/>
    <w:rsid w:val="009C55B9"/>
    <w:rsid w:val="009C5733"/>
    <w:rsid w:val="009C5BC6"/>
    <w:rsid w:val="009C7102"/>
    <w:rsid w:val="009C722D"/>
    <w:rsid w:val="009C74D5"/>
    <w:rsid w:val="009C7957"/>
    <w:rsid w:val="009C7A2E"/>
    <w:rsid w:val="009C7C04"/>
    <w:rsid w:val="009D079B"/>
    <w:rsid w:val="009D079D"/>
    <w:rsid w:val="009D0F15"/>
    <w:rsid w:val="009D1790"/>
    <w:rsid w:val="009D1D53"/>
    <w:rsid w:val="009D2D6E"/>
    <w:rsid w:val="009D2EAC"/>
    <w:rsid w:val="009D31F1"/>
    <w:rsid w:val="009D36E4"/>
    <w:rsid w:val="009D423C"/>
    <w:rsid w:val="009D4275"/>
    <w:rsid w:val="009D4337"/>
    <w:rsid w:val="009D43CC"/>
    <w:rsid w:val="009D4AD2"/>
    <w:rsid w:val="009D4BAA"/>
    <w:rsid w:val="009D4E3A"/>
    <w:rsid w:val="009D53C5"/>
    <w:rsid w:val="009D560B"/>
    <w:rsid w:val="009D5DC6"/>
    <w:rsid w:val="009D5E87"/>
    <w:rsid w:val="009D736C"/>
    <w:rsid w:val="009D76A4"/>
    <w:rsid w:val="009D782B"/>
    <w:rsid w:val="009E09D1"/>
    <w:rsid w:val="009E0D9F"/>
    <w:rsid w:val="009E179B"/>
    <w:rsid w:val="009E1DB0"/>
    <w:rsid w:val="009E30CD"/>
    <w:rsid w:val="009E3FA1"/>
    <w:rsid w:val="009E56F0"/>
    <w:rsid w:val="009E5B87"/>
    <w:rsid w:val="009E6050"/>
    <w:rsid w:val="009E61C3"/>
    <w:rsid w:val="009E6DCD"/>
    <w:rsid w:val="009E7A74"/>
    <w:rsid w:val="009E7E74"/>
    <w:rsid w:val="009F09E2"/>
    <w:rsid w:val="009F136F"/>
    <w:rsid w:val="009F14F7"/>
    <w:rsid w:val="009F22B8"/>
    <w:rsid w:val="009F277C"/>
    <w:rsid w:val="009F27BD"/>
    <w:rsid w:val="009F29A1"/>
    <w:rsid w:val="009F2EE9"/>
    <w:rsid w:val="009F3120"/>
    <w:rsid w:val="009F353E"/>
    <w:rsid w:val="009F3652"/>
    <w:rsid w:val="009F4091"/>
    <w:rsid w:val="009F4308"/>
    <w:rsid w:val="009F4414"/>
    <w:rsid w:val="009F48E3"/>
    <w:rsid w:val="009F4974"/>
    <w:rsid w:val="009F4987"/>
    <w:rsid w:val="009F528E"/>
    <w:rsid w:val="009F52C5"/>
    <w:rsid w:val="009F53B6"/>
    <w:rsid w:val="009F67A6"/>
    <w:rsid w:val="009F6B54"/>
    <w:rsid w:val="009F72DD"/>
    <w:rsid w:val="00A004CD"/>
    <w:rsid w:val="00A004F7"/>
    <w:rsid w:val="00A00681"/>
    <w:rsid w:val="00A00BCF"/>
    <w:rsid w:val="00A00E5A"/>
    <w:rsid w:val="00A0136B"/>
    <w:rsid w:val="00A01F40"/>
    <w:rsid w:val="00A02271"/>
    <w:rsid w:val="00A023E5"/>
    <w:rsid w:val="00A03A70"/>
    <w:rsid w:val="00A04EED"/>
    <w:rsid w:val="00A06380"/>
    <w:rsid w:val="00A068B5"/>
    <w:rsid w:val="00A06E37"/>
    <w:rsid w:val="00A078C7"/>
    <w:rsid w:val="00A1009A"/>
    <w:rsid w:val="00A10121"/>
    <w:rsid w:val="00A10904"/>
    <w:rsid w:val="00A10959"/>
    <w:rsid w:val="00A11F52"/>
    <w:rsid w:val="00A12B64"/>
    <w:rsid w:val="00A12F69"/>
    <w:rsid w:val="00A13564"/>
    <w:rsid w:val="00A136F8"/>
    <w:rsid w:val="00A13B1E"/>
    <w:rsid w:val="00A13DFE"/>
    <w:rsid w:val="00A13F7B"/>
    <w:rsid w:val="00A1557C"/>
    <w:rsid w:val="00A1577A"/>
    <w:rsid w:val="00A1623A"/>
    <w:rsid w:val="00A169AF"/>
    <w:rsid w:val="00A16C9B"/>
    <w:rsid w:val="00A17982"/>
    <w:rsid w:val="00A17EC9"/>
    <w:rsid w:val="00A2112F"/>
    <w:rsid w:val="00A212CB"/>
    <w:rsid w:val="00A2183E"/>
    <w:rsid w:val="00A21A78"/>
    <w:rsid w:val="00A21E32"/>
    <w:rsid w:val="00A222B7"/>
    <w:rsid w:val="00A22AF7"/>
    <w:rsid w:val="00A22C79"/>
    <w:rsid w:val="00A23789"/>
    <w:rsid w:val="00A23E5D"/>
    <w:rsid w:val="00A243A7"/>
    <w:rsid w:val="00A25132"/>
    <w:rsid w:val="00A2538C"/>
    <w:rsid w:val="00A2549E"/>
    <w:rsid w:val="00A266D1"/>
    <w:rsid w:val="00A26A05"/>
    <w:rsid w:val="00A276D2"/>
    <w:rsid w:val="00A27DC8"/>
    <w:rsid w:val="00A27FF9"/>
    <w:rsid w:val="00A30888"/>
    <w:rsid w:val="00A30D71"/>
    <w:rsid w:val="00A31161"/>
    <w:rsid w:val="00A31537"/>
    <w:rsid w:val="00A31986"/>
    <w:rsid w:val="00A324FF"/>
    <w:rsid w:val="00A32B29"/>
    <w:rsid w:val="00A33DB7"/>
    <w:rsid w:val="00A342CD"/>
    <w:rsid w:val="00A344C3"/>
    <w:rsid w:val="00A34618"/>
    <w:rsid w:val="00A347ED"/>
    <w:rsid w:val="00A34C3F"/>
    <w:rsid w:val="00A34FD4"/>
    <w:rsid w:val="00A35127"/>
    <w:rsid w:val="00A35161"/>
    <w:rsid w:val="00A357F2"/>
    <w:rsid w:val="00A35A38"/>
    <w:rsid w:val="00A35B25"/>
    <w:rsid w:val="00A35D8D"/>
    <w:rsid w:val="00A36107"/>
    <w:rsid w:val="00A366E5"/>
    <w:rsid w:val="00A36FF8"/>
    <w:rsid w:val="00A37A37"/>
    <w:rsid w:val="00A37A87"/>
    <w:rsid w:val="00A37C0E"/>
    <w:rsid w:val="00A37D92"/>
    <w:rsid w:val="00A4006F"/>
    <w:rsid w:val="00A400B3"/>
    <w:rsid w:val="00A401F2"/>
    <w:rsid w:val="00A40294"/>
    <w:rsid w:val="00A40557"/>
    <w:rsid w:val="00A406AB"/>
    <w:rsid w:val="00A40C3E"/>
    <w:rsid w:val="00A41BDD"/>
    <w:rsid w:val="00A41C64"/>
    <w:rsid w:val="00A42746"/>
    <w:rsid w:val="00A427F4"/>
    <w:rsid w:val="00A42A3F"/>
    <w:rsid w:val="00A42DAC"/>
    <w:rsid w:val="00A4348A"/>
    <w:rsid w:val="00A436F1"/>
    <w:rsid w:val="00A4423D"/>
    <w:rsid w:val="00A4435A"/>
    <w:rsid w:val="00A44430"/>
    <w:rsid w:val="00A4452F"/>
    <w:rsid w:val="00A446D1"/>
    <w:rsid w:val="00A44761"/>
    <w:rsid w:val="00A44C99"/>
    <w:rsid w:val="00A453CA"/>
    <w:rsid w:val="00A45B7E"/>
    <w:rsid w:val="00A464C6"/>
    <w:rsid w:val="00A46822"/>
    <w:rsid w:val="00A46B11"/>
    <w:rsid w:val="00A46C88"/>
    <w:rsid w:val="00A474A6"/>
    <w:rsid w:val="00A477AA"/>
    <w:rsid w:val="00A5070E"/>
    <w:rsid w:val="00A50B50"/>
    <w:rsid w:val="00A51166"/>
    <w:rsid w:val="00A51374"/>
    <w:rsid w:val="00A52408"/>
    <w:rsid w:val="00A52456"/>
    <w:rsid w:val="00A5282B"/>
    <w:rsid w:val="00A52CCF"/>
    <w:rsid w:val="00A53062"/>
    <w:rsid w:val="00A53DD0"/>
    <w:rsid w:val="00A542F0"/>
    <w:rsid w:val="00A54804"/>
    <w:rsid w:val="00A558BB"/>
    <w:rsid w:val="00A5689E"/>
    <w:rsid w:val="00A57497"/>
    <w:rsid w:val="00A57648"/>
    <w:rsid w:val="00A57CDF"/>
    <w:rsid w:val="00A57F39"/>
    <w:rsid w:val="00A60259"/>
    <w:rsid w:val="00A604C6"/>
    <w:rsid w:val="00A60C30"/>
    <w:rsid w:val="00A60E52"/>
    <w:rsid w:val="00A612D6"/>
    <w:rsid w:val="00A6162F"/>
    <w:rsid w:val="00A63521"/>
    <w:rsid w:val="00A63699"/>
    <w:rsid w:val="00A6385E"/>
    <w:rsid w:val="00A6441B"/>
    <w:rsid w:val="00A645BB"/>
    <w:rsid w:val="00A648B6"/>
    <w:rsid w:val="00A65572"/>
    <w:rsid w:val="00A65967"/>
    <w:rsid w:val="00A65B53"/>
    <w:rsid w:val="00A65F31"/>
    <w:rsid w:val="00A661DA"/>
    <w:rsid w:val="00A66381"/>
    <w:rsid w:val="00A66862"/>
    <w:rsid w:val="00A66BCC"/>
    <w:rsid w:val="00A67534"/>
    <w:rsid w:val="00A675BF"/>
    <w:rsid w:val="00A67E30"/>
    <w:rsid w:val="00A70075"/>
    <w:rsid w:val="00A70778"/>
    <w:rsid w:val="00A70E4D"/>
    <w:rsid w:val="00A716E5"/>
    <w:rsid w:val="00A71F46"/>
    <w:rsid w:val="00A72CC4"/>
    <w:rsid w:val="00A72EC3"/>
    <w:rsid w:val="00A72F48"/>
    <w:rsid w:val="00A74657"/>
    <w:rsid w:val="00A757C5"/>
    <w:rsid w:val="00A758BF"/>
    <w:rsid w:val="00A759A9"/>
    <w:rsid w:val="00A76749"/>
    <w:rsid w:val="00A76A7D"/>
    <w:rsid w:val="00A7779D"/>
    <w:rsid w:val="00A778D9"/>
    <w:rsid w:val="00A77B1F"/>
    <w:rsid w:val="00A77C7F"/>
    <w:rsid w:val="00A80325"/>
    <w:rsid w:val="00A804F1"/>
    <w:rsid w:val="00A80AD3"/>
    <w:rsid w:val="00A8119F"/>
    <w:rsid w:val="00A815DD"/>
    <w:rsid w:val="00A81683"/>
    <w:rsid w:val="00A816E6"/>
    <w:rsid w:val="00A818EA"/>
    <w:rsid w:val="00A81A12"/>
    <w:rsid w:val="00A82F99"/>
    <w:rsid w:val="00A832EC"/>
    <w:rsid w:val="00A83B98"/>
    <w:rsid w:val="00A85744"/>
    <w:rsid w:val="00A85B7B"/>
    <w:rsid w:val="00A85FB6"/>
    <w:rsid w:val="00A86A3D"/>
    <w:rsid w:val="00A86B8E"/>
    <w:rsid w:val="00A8766B"/>
    <w:rsid w:val="00A87F77"/>
    <w:rsid w:val="00A90211"/>
    <w:rsid w:val="00A917FA"/>
    <w:rsid w:val="00A91D13"/>
    <w:rsid w:val="00A91E4D"/>
    <w:rsid w:val="00A92027"/>
    <w:rsid w:val="00A92032"/>
    <w:rsid w:val="00A92D80"/>
    <w:rsid w:val="00A93192"/>
    <w:rsid w:val="00A93304"/>
    <w:rsid w:val="00A93756"/>
    <w:rsid w:val="00A94285"/>
    <w:rsid w:val="00A9430B"/>
    <w:rsid w:val="00A962DD"/>
    <w:rsid w:val="00A96D9F"/>
    <w:rsid w:val="00A97020"/>
    <w:rsid w:val="00A97232"/>
    <w:rsid w:val="00A975AD"/>
    <w:rsid w:val="00A975D3"/>
    <w:rsid w:val="00A978EC"/>
    <w:rsid w:val="00A97A55"/>
    <w:rsid w:val="00AA0B02"/>
    <w:rsid w:val="00AA1A16"/>
    <w:rsid w:val="00AA1FAB"/>
    <w:rsid w:val="00AA2250"/>
    <w:rsid w:val="00AA25E4"/>
    <w:rsid w:val="00AA44B2"/>
    <w:rsid w:val="00AA4585"/>
    <w:rsid w:val="00AA66A0"/>
    <w:rsid w:val="00AA66B2"/>
    <w:rsid w:val="00AA66E9"/>
    <w:rsid w:val="00AA71A4"/>
    <w:rsid w:val="00AA7275"/>
    <w:rsid w:val="00AA7A4D"/>
    <w:rsid w:val="00AB0197"/>
    <w:rsid w:val="00AB0C0B"/>
    <w:rsid w:val="00AB1282"/>
    <w:rsid w:val="00AB1DEE"/>
    <w:rsid w:val="00AB236B"/>
    <w:rsid w:val="00AB3AD0"/>
    <w:rsid w:val="00AB40DF"/>
    <w:rsid w:val="00AB47A0"/>
    <w:rsid w:val="00AB50D3"/>
    <w:rsid w:val="00AB5AC8"/>
    <w:rsid w:val="00AB5F68"/>
    <w:rsid w:val="00AB606E"/>
    <w:rsid w:val="00AB6165"/>
    <w:rsid w:val="00AB6655"/>
    <w:rsid w:val="00AB74D3"/>
    <w:rsid w:val="00AC018F"/>
    <w:rsid w:val="00AC07E7"/>
    <w:rsid w:val="00AC0A01"/>
    <w:rsid w:val="00AC0E49"/>
    <w:rsid w:val="00AC0EC1"/>
    <w:rsid w:val="00AC1260"/>
    <w:rsid w:val="00AC12DF"/>
    <w:rsid w:val="00AC1359"/>
    <w:rsid w:val="00AC1511"/>
    <w:rsid w:val="00AC198C"/>
    <w:rsid w:val="00AC1EC6"/>
    <w:rsid w:val="00AC22F0"/>
    <w:rsid w:val="00AC24B8"/>
    <w:rsid w:val="00AC2AF3"/>
    <w:rsid w:val="00AC3026"/>
    <w:rsid w:val="00AC3083"/>
    <w:rsid w:val="00AC43C6"/>
    <w:rsid w:val="00AC4A3E"/>
    <w:rsid w:val="00AC4DEA"/>
    <w:rsid w:val="00AC5826"/>
    <w:rsid w:val="00AC5C0C"/>
    <w:rsid w:val="00AC5D0B"/>
    <w:rsid w:val="00AC612D"/>
    <w:rsid w:val="00AC6786"/>
    <w:rsid w:val="00AC73E2"/>
    <w:rsid w:val="00AC7B29"/>
    <w:rsid w:val="00AC7B96"/>
    <w:rsid w:val="00AC7D74"/>
    <w:rsid w:val="00AD0674"/>
    <w:rsid w:val="00AD1551"/>
    <w:rsid w:val="00AD190E"/>
    <w:rsid w:val="00AD387F"/>
    <w:rsid w:val="00AD5799"/>
    <w:rsid w:val="00AD6CAC"/>
    <w:rsid w:val="00AD794E"/>
    <w:rsid w:val="00AD7B5B"/>
    <w:rsid w:val="00AD7C82"/>
    <w:rsid w:val="00AE0470"/>
    <w:rsid w:val="00AE0907"/>
    <w:rsid w:val="00AE0B35"/>
    <w:rsid w:val="00AE0BC5"/>
    <w:rsid w:val="00AE0E1F"/>
    <w:rsid w:val="00AE12C3"/>
    <w:rsid w:val="00AE12E4"/>
    <w:rsid w:val="00AE17F6"/>
    <w:rsid w:val="00AE1828"/>
    <w:rsid w:val="00AE187E"/>
    <w:rsid w:val="00AE28A3"/>
    <w:rsid w:val="00AE4062"/>
    <w:rsid w:val="00AE4064"/>
    <w:rsid w:val="00AE54FE"/>
    <w:rsid w:val="00AE5639"/>
    <w:rsid w:val="00AE6446"/>
    <w:rsid w:val="00AE6A2C"/>
    <w:rsid w:val="00AE72E2"/>
    <w:rsid w:val="00AE7B34"/>
    <w:rsid w:val="00AE7F15"/>
    <w:rsid w:val="00AF04DE"/>
    <w:rsid w:val="00AF072C"/>
    <w:rsid w:val="00AF0D42"/>
    <w:rsid w:val="00AF1C1A"/>
    <w:rsid w:val="00AF1DE9"/>
    <w:rsid w:val="00AF24B0"/>
    <w:rsid w:val="00AF2814"/>
    <w:rsid w:val="00AF2E4F"/>
    <w:rsid w:val="00AF3ED2"/>
    <w:rsid w:val="00AF44C1"/>
    <w:rsid w:val="00AF4536"/>
    <w:rsid w:val="00AF49BF"/>
    <w:rsid w:val="00AF4F9B"/>
    <w:rsid w:val="00AF5364"/>
    <w:rsid w:val="00AF5876"/>
    <w:rsid w:val="00AF5FE9"/>
    <w:rsid w:val="00AF66A5"/>
    <w:rsid w:val="00AF66FE"/>
    <w:rsid w:val="00AF6EAC"/>
    <w:rsid w:val="00AF75A5"/>
    <w:rsid w:val="00AF794D"/>
    <w:rsid w:val="00AF7FA2"/>
    <w:rsid w:val="00B003B5"/>
    <w:rsid w:val="00B00841"/>
    <w:rsid w:val="00B0099B"/>
    <w:rsid w:val="00B00ED1"/>
    <w:rsid w:val="00B01EBB"/>
    <w:rsid w:val="00B02BF1"/>
    <w:rsid w:val="00B03760"/>
    <w:rsid w:val="00B03959"/>
    <w:rsid w:val="00B03CDC"/>
    <w:rsid w:val="00B03DE1"/>
    <w:rsid w:val="00B03EF9"/>
    <w:rsid w:val="00B04F51"/>
    <w:rsid w:val="00B05213"/>
    <w:rsid w:val="00B0559F"/>
    <w:rsid w:val="00B057E5"/>
    <w:rsid w:val="00B05DAC"/>
    <w:rsid w:val="00B05EDD"/>
    <w:rsid w:val="00B05F71"/>
    <w:rsid w:val="00B0702D"/>
    <w:rsid w:val="00B079C5"/>
    <w:rsid w:val="00B079D0"/>
    <w:rsid w:val="00B07B67"/>
    <w:rsid w:val="00B07C1A"/>
    <w:rsid w:val="00B101FD"/>
    <w:rsid w:val="00B10490"/>
    <w:rsid w:val="00B1055D"/>
    <w:rsid w:val="00B10B98"/>
    <w:rsid w:val="00B10D89"/>
    <w:rsid w:val="00B10E1C"/>
    <w:rsid w:val="00B11609"/>
    <w:rsid w:val="00B11827"/>
    <w:rsid w:val="00B11ACF"/>
    <w:rsid w:val="00B123A8"/>
    <w:rsid w:val="00B1279D"/>
    <w:rsid w:val="00B1306A"/>
    <w:rsid w:val="00B135AF"/>
    <w:rsid w:val="00B13812"/>
    <w:rsid w:val="00B139C0"/>
    <w:rsid w:val="00B13ADC"/>
    <w:rsid w:val="00B13BF7"/>
    <w:rsid w:val="00B13EF2"/>
    <w:rsid w:val="00B14E8D"/>
    <w:rsid w:val="00B15654"/>
    <w:rsid w:val="00B1567A"/>
    <w:rsid w:val="00B16014"/>
    <w:rsid w:val="00B16D88"/>
    <w:rsid w:val="00B16EE6"/>
    <w:rsid w:val="00B1762B"/>
    <w:rsid w:val="00B17B97"/>
    <w:rsid w:val="00B2032E"/>
    <w:rsid w:val="00B22201"/>
    <w:rsid w:val="00B22672"/>
    <w:rsid w:val="00B226DD"/>
    <w:rsid w:val="00B22C9E"/>
    <w:rsid w:val="00B2330E"/>
    <w:rsid w:val="00B23C7C"/>
    <w:rsid w:val="00B2463F"/>
    <w:rsid w:val="00B24F74"/>
    <w:rsid w:val="00B25B25"/>
    <w:rsid w:val="00B25E89"/>
    <w:rsid w:val="00B25F12"/>
    <w:rsid w:val="00B2605C"/>
    <w:rsid w:val="00B26188"/>
    <w:rsid w:val="00B26C4B"/>
    <w:rsid w:val="00B26EAA"/>
    <w:rsid w:val="00B271C3"/>
    <w:rsid w:val="00B27597"/>
    <w:rsid w:val="00B276D4"/>
    <w:rsid w:val="00B27B87"/>
    <w:rsid w:val="00B301B2"/>
    <w:rsid w:val="00B305B9"/>
    <w:rsid w:val="00B309D3"/>
    <w:rsid w:val="00B31349"/>
    <w:rsid w:val="00B3195E"/>
    <w:rsid w:val="00B3247D"/>
    <w:rsid w:val="00B33895"/>
    <w:rsid w:val="00B34215"/>
    <w:rsid w:val="00B350C0"/>
    <w:rsid w:val="00B3545E"/>
    <w:rsid w:val="00B35638"/>
    <w:rsid w:val="00B35C5D"/>
    <w:rsid w:val="00B362BA"/>
    <w:rsid w:val="00B36FD4"/>
    <w:rsid w:val="00B373E9"/>
    <w:rsid w:val="00B40218"/>
    <w:rsid w:val="00B406AF"/>
    <w:rsid w:val="00B40D4E"/>
    <w:rsid w:val="00B41948"/>
    <w:rsid w:val="00B422F9"/>
    <w:rsid w:val="00B4270D"/>
    <w:rsid w:val="00B4277A"/>
    <w:rsid w:val="00B428AC"/>
    <w:rsid w:val="00B42C62"/>
    <w:rsid w:val="00B42DC2"/>
    <w:rsid w:val="00B43A09"/>
    <w:rsid w:val="00B442B0"/>
    <w:rsid w:val="00B4464B"/>
    <w:rsid w:val="00B44724"/>
    <w:rsid w:val="00B456F8"/>
    <w:rsid w:val="00B45ACC"/>
    <w:rsid w:val="00B45D5D"/>
    <w:rsid w:val="00B45E38"/>
    <w:rsid w:val="00B4673B"/>
    <w:rsid w:val="00B46940"/>
    <w:rsid w:val="00B47BC6"/>
    <w:rsid w:val="00B47C9C"/>
    <w:rsid w:val="00B51B36"/>
    <w:rsid w:val="00B52CB9"/>
    <w:rsid w:val="00B5312D"/>
    <w:rsid w:val="00B53478"/>
    <w:rsid w:val="00B534F7"/>
    <w:rsid w:val="00B53F1B"/>
    <w:rsid w:val="00B542A1"/>
    <w:rsid w:val="00B54A09"/>
    <w:rsid w:val="00B54B80"/>
    <w:rsid w:val="00B5505C"/>
    <w:rsid w:val="00B558A3"/>
    <w:rsid w:val="00B55971"/>
    <w:rsid w:val="00B566C9"/>
    <w:rsid w:val="00B569F1"/>
    <w:rsid w:val="00B56DD5"/>
    <w:rsid w:val="00B57255"/>
    <w:rsid w:val="00B60030"/>
    <w:rsid w:val="00B6055F"/>
    <w:rsid w:val="00B60841"/>
    <w:rsid w:val="00B61E45"/>
    <w:rsid w:val="00B62DEF"/>
    <w:rsid w:val="00B63A16"/>
    <w:rsid w:val="00B63BD2"/>
    <w:rsid w:val="00B63CEA"/>
    <w:rsid w:val="00B63D65"/>
    <w:rsid w:val="00B6405A"/>
    <w:rsid w:val="00B640F1"/>
    <w:rsid w:val="00B6425F"/>
    <w:rsid w:val="00B64B25"/>
    <w:rsid w:val="00B656F7"/>
    <w:rsid w:val="00B65AE0"/>
    <w:rsid w:val="00B65F31"/>
    <w:rsid w:val="00B66618"/>
    <w:rsid w:val="00B669B0"/>
    <w:rsid w:val="00B6739F"/>
    <w:rsid w:val="00B6756C"/>
    <w:rsid w:val="00B67794"/>
    <w:rsid w:val="00B67EB1"/>
    <w:rsid w:val="00B7047F"/>
    <w:rsid w:val="00B71218"/>
    <w:rsid w:val="00B716B9"/>
    <w:rsid w:val="00B71D09"/>
    <w:rsid w:val="00B71E3F"/>
    <w:rsid w:val="00B721FC"/>
    <w:rsid w:val="00B72A8E"/>
    <w:rsid w:val="00B72EA4"/>
    <w:rsid w:val="00B73BAF"/>
    <w:rsid w:val="00B7460C"/>
    <w:rsid w:val="00B74A86"/>
    <w:rsid w:val="00B753FC"/>
    <w:rsid w:val="00B75929"/>
    <w:rsid w:val="00B75A56"/>
    <w:rsid w:val="00B75BC8"/>
    <w:rsid w:val="00B76507"/>
    <w:rsid w:val="00B77861"/>
    <w:rsid w:val="00B8080C"/>
    <w:rsid w:val="00B80B74"/>
    <w:rsid w:val="00B80F7F"/>
    <w:rsid w:val="00B81983"/>
    <w:rsid w:val="00B81EF5"/>
    <w:rsid w:val="00B823D3"/>
    <w:rsid w:val="00B83E59"/>
    <w:rsid w:val="00B83F5F"/>
    <w:rsid w:val="00B84222"/>
    <w:rsid w:val="00B84274"/>
    <w:rsid w:val="00B84842"/>
    <w:rsid w:val="00B84E52"/>
    <w:rsid w:val="00B85354"/>
    <w:rsid w:val="00B8548F"/>
    <w:rsid w:val="00B8609C"/>
    <w:rsid w:val="00B861F9"/>
    <w:rsid w:val="00B868ED"/>
    <w:rsid w:val="00B86E46"/>
    <w:rsid w:val="00B87863"/>
    <w:rsid w:val="00B902F1"/>
    <w:rsid w:val="00B90FA4"/>
    <w:rsid w:val="00B91DEC"/>
    <w:rsid w:val="00B91EAE"/>
    <w:rsid w:val="00B928A3"/>
    <w:rsid w:val="00B92C6F"/>
    <w:rsid w:val="00B92E9B"/>
    <w:rsid w:val="00B93504"/>
    <w:rsid w:val="00B946DE"/>
    <w:rsid w:val="00B950EA"/>
    <w:rsid w:val="00B95372"/>
    <w:rsid w:val="00B96F68"/>
    <w:rsid w:val="00BA0257"/>
    <w:rsid w:val="00BA0CC6"/>
    <w:rsid w:val="00BA10D7"/>
    <w:rsid w:val="00BA1174"/>
    <w:rsid w:val="00BA15F2"/>
    <w:rsid w:val="00BA1B2B"/>
    <w:rsid w:val="00BA1D97"/>
    <w:rsid w:val="00BA2EC7"/>
    <w:rsid w:val="00BA3215"/>
    <w:rsid w:val="00BA333B"/>
    <w:rsid w:val="00BA3878"/>
    <w:rsid w:val="00BA4141"/>
    <w:rsid w:val="00BA41B4"/>
    <w:rsid w:val="00BA48F2"/>
    <w:rsid w:val="00BA4F0F"/>
    <w:rsid w:val="00BA4FFC"/>
    <w:rsid w:val="00BA5135"/>
    <w:rsid w:val="00BA5181"/>
    <w:rsid w:val="00BA64D1"/>
    <w:rsid w:val="00BA7812"/>
    <w:rsid w:val="00BB0313"/>
    <w:rsid w:val="00BB038D"/>
    <w:rsid w:val="00BB096F"/>
    <w:rsid w:val="00BB0E03"/>
    <w:rsid w:val="00BB0F5E"/>
    <w:rsid w:val="00BB12BB"/>
    <w:rsid w:val="00BB14EA"/>
    <w:rsid w:val="00BB185F"/>
    <w:rsid w:val="00BB1B9F"/>
    <w:rsid w:val="00BB271A"/>
    <w:rsid w:val="00BB3077"/>
    <w:rsid w:val="00BB3583"/>
    <w:rsid w:val="00BB39F2"/>
    <w:rsid w:val="00BB49D2"/>
    <w:rsid w:val="00BB4F53"/>
    <w:rsid w:val="00BB54A8"/>
    <w:rsid w:val="00BB5DAF"/>
    <w:rsid w:val="00BB66CD"/>
    <w:rsid w:val="00BB6E82"/>
    <w:rsid w:val="00BB7546"/>
    <w:rsid w:val="00BC1017"/>
    <w:rsid w:val="00BC10B3"/>
    <w:rsid w:val="00BC1486"/>
    <w:rsid w:val="00BC1C6E"/>
    <w:rsid w:val="00BC27EA"/>
    <w:rsid w:val="00BC34CE"/>
    <w:rsid w:val="00BC3810"/>
    <w:rsid w:val="00BC452F"/>
    <w:rsid w:val="00BC49A7"/>
    <w:rsid w:val="00BC4D7E"/>
    <w:rsid w:val="00BC51F3"/>
    <w:rsid w:val="00BC5518"/>
    <w:rsid w:val="00BC5B45"/>
    <w:rsid w:val="00BC5C0F"/>
    <w:rsid w:val="00BC60B3"/>
    <w:rsid w:val="00BC63C6"/>
    <w:rsid w:val="00BC6904"/>
    <w:rsid w:val="00BC6C3B"/>
    <w:rsid w:val="00BC6E40"/>
    <w:rsid w:val="00BC78D3"/>
    <w:rsid w:val="00BD0D65"/>
    <w:rsid w:val="00BD0FD4"/>
    <w:rsid w:val="00BD1353"/>
    <w:rsid w:val="00BD167E"/>
    <w:rsid w:val="00BD211C"/>
    <w:rsid w:val="00BD2552"/>
    <w:rsid w:val="00BD28CE"/>
    <w:rsid w:val="00BD398A"/>
    <w:rsid w:val="00BD4323"/>
    <w:rsid w:val="00BD481E"/>
    <w:rsid w:val="00BD5950"/>
    <w:rsid w:val="00BD5B61"/>
    <w:rsid w:val="00BD5CEA"/>
    <w:rsid w:val="00BD68E7"/>
    <w:rsid w:val="00BD690F"/>
    <w:rsid w:val="00BD69C9"/>
    <w:rsid w:val="00BD7084"/>
    <w:rsid w:val="00BD71F0"/>
    <w:rsid w:val="00BD7740"/>
    <w:rsid w:val="00BE053C"/>
    <w:rsid w:val="00BE13B9"/>
    <w:rsid w:val="00BE22A4"/>
    <w:rsid w:val="00BE22C6"/>
    <w:rsid w:val="00BE32CE"/>
    <w:rsid w:val="00BE3AA2"/>
    <w:rsid w:val="00BE41A8"/>
    <w:rsid w:val="00BE5143"/>
    <w:rsid w:val="00BE533A"/>
    <w:rsid w:val="00BE5D57"/>
    <w:rsid w:val="00BE5FA7"/>
    <w:rsid w:val="00BE6118"/>
    <w:rsid w:val="00BE620F"/>
    <w:rsid w:val="00BE639C"/>
    <w:rsid w:val="00BE64DA"/>
    <w:rsid w:val="00BE6711"/>
    <w:rsid w:val="00BE6E63"/>
    <w:rsid w:val="00BE6E9B"/>
    <w:rsid w:val="00BE7097"/>
    <w:rsid w:val="00BE714A"/>
    <w:rsid w:val="00BE7548"/>
    <w:rsid w:val="00BE7D71"/>
    <w:rsid w:val="00BF025C"/>
    <w:rsid w:val="00BF0D76"/>
    <w:rsid w:val="00BF12CE"/>
    <w:rsid w:val="00BF2D91"/>
    <w:rsid w:val="00BF2FDE"/>
    <w:rsid w:val="00BF3383"/>
    <w:rsid w:val="00BF3964"/>
    <w:rsid w:val="00BF3D06"/>
    <w:rsid w:val="00BF4798"/>
    <w:rsid w:val="00BF49FB"/>
    <w:rsid w:val="00BF4C09"/>
    <w:rsid w:val="00BF4C0E"/>
    <w:rsid w:val="00BF4D3E"/>
    <w:rsid w:val="00BF4E58"/>
    <w:rsid w:val="00BF4F68"/>
    <w:rsid w:val="00BF518A"/>
    <w:rsid w:val="00BF5D67"/>
    <w:rsid w:val="00BF6FE1"/>
    <w:rsid w:val="00BF71D2"/>
    <w:rsid w:val="00BF740D"/>
    <w:rsid w:val="00BF753C"/>
    <w:rsid w:val="00BF7A1C"/>
    <w:rsid w:val="00BF7E4F"/>
    <w:rsid w:val="00C01999"/>
    <w:rsid w:val="00C01F45"/>
    <w:rsid w:val="00C0207E"/>
    <w:rsid w:val="00C024C6"/>
    <w:rsid w:val="00C025BF"/>
    <w:rsid w:val="00C02927"/>
    <w:rsid w:val="00C0327D"/>
    <w:rsid w:val="00C039DA"/>
    <w:rsid w:val="00C04923"/>
    <w:rsid w:val="00C04FA4"/>
    <w:rsid w:val="00C05699"/>
    <w:rsid w:val="00C056FB"/>
    <w:rsid w:val="00C05F43"/>
    <w:rsid w:val="00C067EA"/>
    <w:rsid w:val="00C06D05"/>
    <w:rsid w:val="00C07A2B"/>
    <w:rsid w:val="00C07AE6"/>
    <w:rsid w:val="00C07F09"/>
    <w:rsid w:val="00C101C7"/>
    <w:rsid w:val="00C10683"/>
    <w:rsid w:val="00C10692"/>
    <w:rsid w:val="00C108E9"/>
    <w:rsid w:val="00C10E27"/>
    <w:rsid w:val="00C10F69"/>
    <w:rsid w:val="00C11355"/>
    <w:rsid w:val="00C12616"/>
    <w:rsid w:val="00C12E2D"/>
    <w:rsid w:val="00C131CB"/>
    <w:rsid w:val="00C1339F"/>
    <w:rsid w:val="00C1340D"/>
    <w:rsid w:val="00C142E9"/>
    <w:rsid w:val="00C14430"/>
    <w:rsid w:val="00C1451D"/>
    <w:rsid w:val="00C14696"/>
    <w:rsid w:val="00C14A4B"/>
    <w:rsid w:val="00C14FA9"/>
    <w:rsid w:val="00C15701"/>
    <w:rsid w:val="00C158B3"/>
    <w:rsid w:val="00C15B1D"/>
    <w:rsid w:val="00C15C59"/>
    <w:rsid w:val="00C16C43"/>
    <w:rsid w:val="00C171E5"/>
    <w:rsid w:val="00C172B5"/>
    <w:rsid w:val="00C176A6"/>
    <w:rsid w:val="00C177E8"/>
    <w:rsid w:val="00C17BAB"/>
    <w:rsid w:val="00C201FB"/>
    <w:rsid w:val="00C2029D"/>
    <w:rsid w:val="00C205EB"/>
    <w:rsid w:val="00C20ED0"/>
    <w:rsid w:val="00C21062"/>
    <w:rsid w:val="00C2111B"/>
    <w:rsid w:val="00C2245B"/>
    <w:rsid w:val="00C2283E"/>
    <w:rsid w:val="00C22C68"/>
    <w:rsid w:val="00C22FE8"/>
    <w:rsid w:val="00C2300B"/>
    <w:rsid w:val="00C2336A"/>
    <w:rsid w:val="00C234D4"/>
    <w:rsid w:val="00C238F7"/>
    <w:rsid w:val="00C23BC6"/>
    <w:rsid w:val="00C2447D"/>
    <w:rsid w:val="00C245CE"/>
    <w:rsid w:val="00C24EA4"/>
    <w:rsid w:val="00C256F0"/>
    <w:rsid w:val="00C25B18"/>
    <w:rsid w:val="00C26361"/>
    <w:rsid w:val="00C26F77"/>
    <w:rsid w:val="00C27454"/>
    <w:rsid w:val="00C27BAD"/>
    <w:rsid w:val="00C30A7D"/>
    <w:rsid w:val="00C3131C"/>
    <w:rsid w:val="00C32004"/>
    <w:rsid w:val="00C343F2"/>
    <w:rsid w:val="00C34B4E"/>
    <w:rsid w:val="00C34F43"/>
    <w:rsid w:val="00C351B5"/>
    <w:rsid w:val="00C353F8"/>
    <w:rsid w:val="00C3543C"/>
    <w:rsid w:val="00C35552"/>
    <w:rsid w:val="00C358FE"/>
    <w:rsid w:val="00C35D48"/>
    <w:rsid w:val="00C35DF5"/>
    <w:rsid w:val="00C3622F"/>
    <w:rsid w:val="00C3633D"/>
    <w:rsid w:val="00C36344"/>
    <w:rsid w:val="00C365D1"/>
    <w:rsid w:val="00C3736E"/>
    <w:rsid w:val="00C377D8"/>
    <w:rsid w:val="00C40BCE"/>
    <w:rsid w:val="00C4147F"/>
    <w:rsid w:val="00C41616"/>
    <w:rsid w:val="00C41FC9"/>
    <w:rsid w:val="00C422D9"/>
    <w:rsid w:val="00C42ADD"/>
    <w:rsid w:val="00C42B56"/>
    <w:rsid w:val="00C42D8F"/>
    <w:rsid w:val="00C43408"/>
    <w:rsid w:val="00C436C8"/>
    <w:rsid w:val="00C43741"/>
    <w:rsid w:val="00C43851"/>
    <w:rsid w:val="00C44CE5"/>
    <w:rsid w:val="00C45265"/>
    <w:rsid w:val="00C45863"/>
    <w:rsid w:val="00C45C0A"/>
    <w:rsid w:val="00C45F32"/>
    <w:rsid w:val="00C46298"/>
    <w:rsid w:val="00C465ED"/>
    <w:rsid w:val="00C46780"/>
    <w:rsid w:val="00C46DCC"/>
    <w:rsid w:val="00C4709D"/>
    <w:rsid w:val="00C4735C"/>
    <w:rsid w:val="00C473BF"/>
    <w:rsid w:val="00C47606"/>
    <w:rsid w:val="00C47B83"/>
    <w:rsid w:val="00C47E27"/>
    <w:rsid w:val="00C511D0"/>
    <w:rsid w:val="00C517EA"/>
    <w:rsid w:val="00C51897"/>
    <w:rsid w:val="00C518B6"/>
    <w:rsid w:val="00C51929"/>
    <w:rsid w:val="00C51954"/>
    <w:rsid w:val="00C52B3F"/>
    <w:rsid w:val="00C536FA"/>
    <w:rsid w:val="00C53BDC"/>
    <w:rsid w:val="00C53C9F"/>
    <w:rsid w:val="00C53F81"/>
    <w:rsid w:val="00C54264"/>
    <w:rsid w:val="00C542DF"/>
    <w:rsid w:val="00C54F52"/>
    <w:rsid w:val="00C55129"/>
    <w:rsid w:val="00C55403"/>
    <w:rsid w:val="00C56083"/>
    <w:rsid w:val="00C5650C"/>
    <w:rsid w:val="00C565CD"/>
    <w:rsid w:val="00C569C1"/>
    <w:rsid w:val="00C56A92"/>
    <w:rsid w:val="00C56E13"/>
    <w:rsid w:val="00C574EA"/>
    <w:rsid w:val="00C60757"/>
    <w:rsid w:val="00C60C0D"/>
    <w:rsid w:val="00C610D6"/>
    <w:rsid w:val="00C62663"/>
    <w:rsid w:val="00C62FBE"/>
    <w:rsid w:val="00C63079"/>
    <w:rsid w:val="00C63174"/>
    <w:rsid w:val="00C63366"/>
    <w:rsid w:val="00C63A44"/>
    <w:rsid w:val="00C64368"/>
    <w:rsid w:val="00C64ABB"/>
    <w:rsid w:val="00C64CA5"/>
    <w:rsid w:val="00C6532C"/>
    <w:rsid w:val="00C65B1C"/>
    <w:rsid w:val="00C65BDC"/>
    <w:rsid w:val="00C65C9D"/>
    <w:rsid w:val="00C65CA3"/>
    <w:rsid w:val="00C65DFD"/>
    <w:rsid w:val="00C65E38"/>
    <w:rsid w:val="00C66B8E"/>
    <w:rsid w:val="00C66BE7"/>
    <w:rsid w:val="00C67227"/>
    <w:rsid w:val="00C67869"/>
    <w:rsid w:val="00C67A15"/>
    <w:rsid w:val="00C67D34"/>
    <w:rsid w:val="00C67D7B"/>
    <w:rsid w:val="00C70C03"/>
    <w:rsid w:val="00C70C4D"/>
    <w:rsid w:val="00C70DCB"/>
    <w:rsid w:val="00C70E51"/>
    <w:rsid w:val="00C70F42"/>
    <w:rsid w:val="00C712FD"/>
    <w:rsid w:val="00C71629"/>
    <w:rsid w:val="00C717AF"/>
    <w:rsid w:val="00C717BE"/>
    <w:rsid w:val="00C729A3"/>
    <w:rsid w:val="00C729C1"/>
    <w:rsid w:val="00C732F3"/>
    <w:rsid w:val="00C733AA"/>
    <w:rsid w:val="00C73758"/>
    <w:rsid w:val="00C73EA9"/>
    <w:rsid w:val="00C74AB0"/>
    <w:rsid w:val="00C7597E"/>
    <w:rsid w:val="00C75E44"/>
    <w:rsid w:val="00C7688A"/>
    <w:rsid w:val="00C76B1D"/>
    <w:rsid w:val="00C76ECA"/>
    <w:rsid w:val="00C7729C"/>
    <w:rsid w:val="00C77764"/>
    <w:rsid w:val="00C77EAC"/>
    <w:rsid w:val="00C80139"/>
    <w:rsid w:val="00C80D61"/>
    <w:rsid w:val="00C81831"/>
    <w:rsid w:val="00C81A4B"/>
    <w:rsid w:val="00C82218"/>
    <w:rsid w:val="00C8253C"/>
    <w:rsid w:val="00C827C9"/>
    <w:rsid w:val="00C8290D"/>
    <w:rsid w:val="00C837BD"/>
    <w:rsid w:val="00C83A18"/>
    <w:rsid w:val="00C841BC"/>
    <w:rsid w:val="00C847FF"/>
    <w:rsid w:val="00C84830"/>
    <w:rsid w:val="00C85109"/>
    <w:rsid w:val="00C85500"/>
    <w:rsid w:val="00C859FA"/>
    <w:rsid w:val="00C85AB8"/>
    <w:rsid w:val="00C85D3C"/>
    <w:rsid w:val="00C85E8B"/>
    <w:rsid w:val="00C86348"/>
    <w:rsid w:val="00C87375"/>
    <w:rsid w:val="00C904C6"/>
    <w:rsid w:val="00C91437"/>
    <w:rsid w:val="00C91FAE"/>
    <w:rsid w:val="00C92A95"/>
    <w:rsid w:val="00C93049"/>
    <w:rsid w:val="00C93569"/>
    <w:rsid w:val="00C95B05"/>
    <w:rsid w:val="00C95B2F"/>
    <w:rsid w:val="00C95C61"/>
    <w:rsid w:val="00C9654C"/>
    <w:rsid w:val="00C96565"/>
    <w:rsid w:val="00C9691F"/>
    <w:rsid w:val="00C97118"/>
    <w:rsid w:val="00C972E6"/>
    <w:rsid w:val="00C97A4A"/>
    <w:rsid w:val="00C97BA6"/>
    <w:rsid w:val="00C97CCE"/>
    <w:rsid w:val="00CA0316"/>
    <w:rsid w:val="00CA0A38"/>
    <w:rsid w:val="00CA0B88"/>
    <w:rsid w:val="00CA1A1E"/>
    <w:rsid w:val="00CA1E86"/>
    <w:rsid w:val="00CA2016"/>
    <w:rsid w:val="00CA246E"/>
    <w:rsid w:val="00CA3007"/>
    <w:rsid w:val="00CA34A2"/>
    <w:rsid w:val="00CA3F9F"/>
    <w:rsid w:val="00CA479C"/>
    <w:rsid w:val="00CA4903"/>
    <w:rsid w:val="00CA4F6D"/>
    <w:rsid w:val="00CA535D"/>
    <w:rsid w:val="00CA5A75"/>
    <w:rsid w:val="00CA6B72"/>
    <w:rsid w:val="00CA7157"/>
    <w:rsid w:val="00CA72F6"/>
    <w:rsid w:val="00CB1598"/>
    <w:rsid w:val="00CB19ED"/>
    <w:rsid w:val="00CB1A71"/>
    <w:rsid w:val="00CB240A"/>
    <w:rsid w:val="00CB2BE9"/>
    <w:rsid w:val="00CB2E0D"/>
    <w:rsid w:val="00CB305A"/>
    <w:rsid w:val="00CB3455"/>
    <w:rsid w:val="00CB37D0"/>
    <w:rsid w:val="00CB3A27"/>
    <w:rsid w:val="00CB3FC6"/>
    <w:rsid w:val="00CB42B4"/>
    <w:rsid w:val="00CB447E"/>
    <w:rsid w:val="00CB48DA"/>
    <w:rsid w:val="00CB4F8E"/>
    <w:rsid w:val="00CB55F8"/>
    <w:rsid w:val="00CB575D"/>
    <w:rsid w:val="00CB6242"/>
    <w:rsid w:val="00CB69B1"/>
    <w:rsid w:val="00CB6F20"/>
    <w:rsid w:val="00CB727F"/>
    <w:rsid w:val="00CC0316"/>
    <w:rsid w:val="00CC0655"/>
    <w:rsid w:val="00CC0A91"/>
    <w:rsid w:val="00CC12B1"/>
    <w:rsid w:val="00CC1860"/>
    <w:rsid w:val="00CC24A5"/>
    <w:rsid w:val="00CC2E67"/>
    <w:rsid w:val="00CC3D12"/>
    <w:rsid w:val="00CC51F2"/>
    <w:rsid w:val="00CC553A"/>
    <w:rsid w:val="00CC56FB"/>
    <w:rsid w:val="00CC5D25"/>
    <w:rsid w:val="00CC6368"/>
    <w:rsid w:val="00CC6519"/>
    <w:rsid w:val="00CC722B"/>
    <w:rsid w:val="00CC7D95"/>
    <w:rsid w:val="00CD1426"/>
    <w:rsid w:val="00CD1CFF"/>
    <w:rsid w:val="00CD28EC"/>
    <w:rsid w:val="00CD30E6"/>
    <w:rsid w:val="00CD3842"/>
    <w:rsid w:val="00CD40E5"/>
    <w:rsid w:val="00CD48C1"/>
    <w:rsid w:val="00CD4B88"/>
    <w:rsid w:val="00CD503A"/>
    <w:rsid w:val="00CD5244"/>
    <w:rsid w:val="00CD57C3"/>
    <w:rsid w:val="00CD5828"/>
    <w:rsid w:val="00CD6201"/>
    <w:rsid w:val="00CD694F"/>
    <w:rsid w:val="00CD6A8C"/>
    <w:rsid w:val="00CD7326"/>
    <w:rsid w:val="00CD782B"/>
    <w:rsid w:val="00CD7D77"/>
    <w:rsid w:val="00CD7DE9"/>
    <w:rsid w:val="00CE0CBF"/>
    <w:rsid w:val="00CE0F6B"/>
    <w:rsid w:val="00CE104E"/>
    <w:rsid w:val="00CE135F"/>
    <w:rsid w:val="00CE1470"/>
    <w:rsid w:val="00CE1592"/>
    <w:rsid w:val="00CE1702"/>
    <w:rsid w:val="00CE1C1B"/>
    <w:rsid w:val="00CE1E2A"/>
    <w:rsid w:val="00CE2735"/>
    <w:rsid w:val="00CE2A34"/>
    <w:rsid w:val="00CE2BCB"/>
    <w:rsid w:val="00CE38A9"/>
    <w:rsid w:val="00CE38D5"/>
    <w:rsid w:val="00CE39FA"/>
    <w:rsid w:val="00CE3E7E"/>
    <w:rsid w:val="00CE3EB8"/>
    <w:rsid w:val="00CE547E"/>
    <w:rsid w:val="00CE60FB"/>
    <w:rsid w:val="00CE6173"/>
    <w:rsid w:val="00CE63B2"/>
    <w:rsid w:val="00CE721C"/>
    <w:rsid w:val="00CE7812"/>
    <w:rsid w:val="00CE7B70"/>
    <w:rsid w:val="00CF022A"/>
    <w:rsid w:val="00CF02A4"/>
    <w:rsid w:val="00CF02A8"/>
    <w:rsid w:val="00CF063C"/>
    <w:rsid w:val="00CF1869"/>
    <w:rsid w:val="00CF1D0E"/>
    <w:rsid w:val="00CF210B"/>
    <w:rsid w:val="00CF2456"/>
    <w:rsid w:val="00CF2528"/>
    <w:rsid w:val="00CF26C2"/>
    <w:rsid w:val="00CF301E"/>
    <w:rsid w:val="00CF309D"/>
    <w:rsid w:val="00CF3197"/>
    <w:rsid w:val="00CF33AA"/>
    <w:rsid w:val="00CF38A5"/>
    <w:rsid w:val="00CF3D2E"/>
    <w:rsid w:val="00CF3F49"/>
    <w:rsid w:val="00CF436B"/>
    <w:rsid w:val="00CF4F27"/>
    <w:rsid w:val="00CF7815"/>
    <w:rsid w:val="00CF783E"/>
    <w:rsid w:val="00CF796A"/>
    <w:rsid w:val="00D002DA"/>
    <w:rsid w:val="00D005DF"/>
    <w:rsid w:val="00D007B1"/>
    <w:rsid w:val="00D00AC5"/>
    <w:rsid w:val="00D00BD8"/>
    <w:rsid w:val="00D00EFF"/>
    <w:rsid w:val="00D017E6"/>
    <w:rsid w:val="00D01B57"/>
    <w:rsid w:val="00D01CCD"/>
    <w:rsid w:val="00D034AF"/>
    <w:rsid w:val="00D03A2A"/>
    <w:rsid w:val="00D03F10"/>
    <w:rsid w:val="00D041D0"/>
    <w:rsid w:val="00D0491A"/>
    <w:rsid w:val="00D049E1"/>
    <w:rsid w:val="00D05761"/>
    <w:rsid w:val="00D05A48"/>
    <w:rsid w:val="00D06555"/>
    <w:rsid w:val="00D06880"/>
    <w:rsid w:val="00D07078"/>
    <w:rsid w:val="00D070BC"/>
    <w:rsid w:val="00D1003F"/>
    <w:rsid w:val="00D10C53"/>
    <w:rsid w:val="00D10C92"/>
    <w:rsid w:val="00D10F4B"/>
    <w:rsid w:val="00D11648"/>
    <w:rsid w:val="00D11F6B"/>
    <w:rsid w:val="00D1221E"/>
    <w:rsid w:val="00D123C2"/>
    <w:rsid w:val="00D1268D"/>
    <w:rsid w:val="00D1269A"/>
    <w:rsid w:val="00D13E3F"/>
    <w:rsid w:val="00D14473"/>
    <w:rsid w:val="00D14482"/>
    <w:rsid w:val="00D1564F"/>
    <w:rsid w:val="00D1592F"/>
    <w:rsid w:val="00D15C24"/>
    <w:rsid w:val="00D15FEB"/>
    <w:rsid w:val="00D169B3"/>
    <w:rsid w:val="00D17B99"/>
    <w:rsid w:val="00D17D8A"/>
    <w:rsid w:val="00D20380"/>
    <w:rsid w:val="00D20AC8"/>
    <w:rsid w:val="00D21586"/>
    <w:rsid w:val="00D216B1"/>
    <w:rsid w:val="00D21A9E"/>
    <w:rsid w:val="00D21D58"/>
    <w:rsid w:val="00D2202D"/>
    <w:rsid w:val="00D22079"/>
    <w:rsid w:val="00D237B1"/>
    <w:rsid w:val="00D23E96"/>
    <w:rsid w:val="00D23FF6"/>
    <w:rsid w:val="00D24B33"/>
    <w:rsid w:val="00D25289"/>
    <w:rsid w:val="00D25B3F"/>
    <w:rsid w:val="00D25FEE"/>
    <w:rsid w:val="00D27734"/>
    <w:rsid w:val="00D27753"/>
    <w:rsid w:val="00D278C3"/>
    <w:rsid w:val="00D27F52"/>
    <w:rsid w:val="00D3011A"/>
    <w:rsid w:val="00D30167"/>
    <w:rsid w:val="00D31480"/>
    <w:rsid w:val="00D31934"/>
    <w:rsid w:val="00D331FC"/>
    <w:rsid w:val="00D33210"/>
    <w:rsid w:val="00D3367F"/>
    <w:rsid w:val="00D33FE2"/>
    <w:rsid w:val="00D341A4"/>
    <w:rsid w:val="00D3467F"/>
    <w:rsid w:val="00D3570D"/>
    <w:rsid w:val="00D35A22"/>
    <w:rsid w:val="00D3624F"/>
    <w:rsid w:val="00D36769"/>
    <w:rsid w:val="00D375CA"/>
    <w:rsid w:val="00D37CB2"/>
    <w:rsid w:val="00D40020"/>
    <w:rsid w:val="00D401DF"/>
    <w:rsid w:val="00D404D8"/>
    <w:rsid w:val="00D40684"/>
    <w:rsid w:val="00D40FEF"/>
    <w:rsid w:val="00D4165A"/>
    <w:rsid w:val="00D41714"/>
    <w:rsid w:val="00D42094"/>
    <w:rsid w:val="00D422FD"/>
    <w:rsid w:val="00D428B8"/>
    <w:rsid w:val="00D42DD3"/>
    <w:rsid w:val="00D42F61"/>
    <w:rsid w:val="00D4313B"/>
    <w:rsid w:val="00D43626"/>
    <w:rsid w:val="00D4391E"/>
    <w:rsid w:val="00D43DDC"/>
    <w:rsid w:val="00D44826"/>
    <w:rsid w:val="00D449FF"/>
    <w:rsid w:val="00D44EF2"/>
    <w:rsid w:val="00D44F79"/>
    <w:rsid w:val="00D45473"/>
    <w:rsid w:val="00D45992"/>
    <w:rsid w:val="00D45A54"/>
    <w:rsid w:val="00D45A95"/>
    <w:rsid w:val="00D45E0A"/>
    <w:rsid w:val="00D4632D"/>
    <w:rsid w:val="00D4642D"/>
    <w:rsid w:val="00D46A88"/>
    <w:rsid w:val="00D47353"/>
    <w:rsid w:val="00D47614"/>
    <w:rsid w:val="00D5023B"/>
    <w:rsid w:val="00D51460"/>
    <w:rsid w:val="00D51FE1"/>
    <w:rsid w:val="00D5277B"/>
    <w:rsid w:val="00D5344B"/>
    <w:rsid w:val="00D534ED"/>
    <w:rsid w:val="00D5397D"/>
    <w:rsid w:val="00D53A64"/>
    <w:rsid w:val="00D53C73"/>
    <w:rsid w:val="00D53D84"/>
    <w:rsid w:val="00D543E2"/>
    <w:rsid w:val="00D5493C"/>
    <w:rsid w:val="00D55330"/>
    <w:rsid w:val="00D556B9"/>
    <w:rsid w:val="00D557F1"/>
    <w:rsid w:val="00D55802"/>
    <w:rsid w:val="00D55EAE"/>
    <w:rsid w:val="00D56017"/>
    <w:rsid w:val="00D562C0"/>
    <w:rsid w:val="00D56B04"/>
    <w:rsid w:val="00D56B40"/>
    <w:rsid w:val="00D56F3A"/>
    <w:rsid w:val="00D56F93"/>
    <w:rsid w:val="00D57408"/>
    <w:rsid w:val="00D5756A"/>
    <w:rsid w:val="00D57845"/>
    <w:rsid w:val="00D57FCD"/>
    <w:rsid w:val="00D6018D"/>
    <w:rsid w:val="00D612DB"/>
    <w:rsid w:val="00D6153F"/>
    <w:rsid w:val="00D61570"/>
    <w:rsid w:val="00D617A7"/>
    <w:rsid w:val="00D6199E"/>
    <w:rsid w:val="00D61E5F"/>
    <w:rsid w:val="00D623CB"/>
    <w:rsid w:val="00D638F9"/>
    <w:rsid w:val="00D63916"/>
    <w:rsid w:val="00D63B1E"/>
    <w:rsid w:val="00D63EFA"/>
    <w:rsid w:val="00D64EF8"/>
    <w:rsid w:val="00D654A9"/>
    <w:rsid w:val="00D655F8"/>
    <w:rsid w:val="00D660C7"/>
    <w:rsid w:val="00D6648E"/>
    <w:rsid w:val="00D66609"/>
    <w:rsid w:val="00D66D39"/>
    <w:rsid w:val="00D66DFD"/>
    <w:rsid w:val="00D66E81"/>
    <w:rsid w:val="00D6707B"/>
    <w:rsid w:val="00D70141"/>
    <w:rsid w:val="00D70417"/>
    <w:rsid w:val="00D706FC"/>
    <w:rsid w:val="00D71A75"/>
    <w:rsid w:val="00D71CDD"/>
    <w:rsid w:val="00D7237A"/>
    <w:rsid w:val="00D72D2E"/>
    <w:rsid w:val="00D73249"/>
    <w:rsid w:val="00D73434"/>
    <w:rsid w:val="00D7382A"/>
    <w:rsid w:val="00D743C7"/>
    <w:rsid w:val="00D748D7"/>
    <w:rsid w:val="00D74EF1"/>
    <w:rsid w:val="00D75101"/>
    <w:rsid w:val="00D755D9"/>
    <w:rsid w:val="00D75C22"/>
    <w:rsid w:val="00D7674E"/>
    <w:rsid w:val="00D76B8A"/>
    <w:rsid w:val="00D77746"/>
    <w:rsid w:val="00D77F37"/>
    <w:rsid w:val="00D801E4"/>
    <w:rsid w:val="00D808E4"/>
    <w:rsid w:val="00D808E6"/>
    <w:rsid w:val="00D80D01"/>
    <w:rsid w:val="00D80E6D"/>
    <w:rsid w:val="00D81497"/>
    <w:rsid w:val="00D81B00"/>
    <w:rsid w:val="00D82BD4"/>
    <w:rsid w:val="00D82E00"/>
    <w:rsid w:val="00D83F4F"/>
    <w:rsid w:val="00D84770"/>
    <w:rsid w:val="00D85F60"/>
    <w:rsid w:val="00D865C2"/>
    <w:rsid w:val="00D86970"/>
    <w:rsid w:val="00D87550"/>
    <w:rsid w:val="00D875F5"/>
    <w:rsid w:val="00D87A8D"/>
    <w:rsid w:val="00D9040F"/>
    <w:rsid w:val="00D90BBC"/>
    <w:rsid w:val="00D90E63"/>
    <w:rsid w:val="00D914E5"/>
    <w:rsid w:val="00D920EA"/>
    <w:rsid w:val="00D931FC"/>
    <w:rsid w:val="00D93549"/>
    <w:rsid w:val="00D93836"/>
    <w:rsid w:val="00D938E5"/>
    <w:rsid w:val="00D93920"/>
    <w:rsid w:val="00D941C3"/>
    <w:rsid w:val="00D948E3"/>
    <w:rsid w:val="00D949A3"/>
    <w:rsid w:val="00D9546D"/>
    <w:rsid w:val="00D95A26"/>
    <w:rsid w:val="00D96127"/>
    <w:rsid w:val="00D96172"/>
    <w:rsid w:val="00D96273"/>
    <w:rsid w:val="00D96D04"/>
    <w:rsid w:val="00D96FE3"/>
    <w:rsid w:val="00DA00DD"/>
    <w:rsid w:val="00DA00F4"/>
    <w:rsid w:val="00DA0A40"/>
    <w:rsid w:val="00DA1DB4"/>
    <w:rsid w:val="00DA239D"/>
    <w:rsid w:val="00DA27D6"/>
    <w:rsid w:val="00DA2FA4"/>
    <w:rsid w:val="00DA37F9"/>
    <w:rsid w:val="00DA3BD0"/>
    <w:rsid w:val="00DA3CA4"/>
    <w:rsid w:val="00DA3D2C"/>
    <w:rsid w:val="00DA47B5"/>
    <w:rsid w:val="00DA4D5D"/>
    <w:rsid w:val="00DA4F2B"/>
    <w:rsid w:val="00DA527A"/>
    <w:rsid w:val="00DA5C83"/>
    <w:rsid w:val="00DA68B8"/>
    <w:rsid w:val="00DA6B00"/>
    <w:rsid w:val="00DA6DD8"/>
    <w:rsid w:val="00DB0404"/>
    <w:rsid w:val="00DB0C83"/>
    <w:rsid w:val="00DB0FD6"/>
    <w:rsid w:val="00DB1054"/>
    <w:rsid w:val="00DB1662"/>
    <w:rsid w:val="00DB1DFE"/>
    <w:rsid w:val="00DB305E"/>
    <w:rsid w:val="00DB3A43"/>
    <w:rsid w:val="00DB3FC9"/>
    <w:rsid w:val="00DB43A4"/>
    <w:rsid w:val="00DB5CE4"/>
    <w:rsid w:val="00DB5DA1"/>
    <w:rsid w:val="00DB67C9"/>
    <w:rsid w:val="00DB6B41"/>
    <w:rsid w:val="00DB6B9E"/>
    <w:rsid w:val="00DB6D46"/>
    <w:rsid w:val="00DB7522"/>
    <w:rsid w:val="00DB7A28"/>
    <w:rsid w:val="00DC001F"/>
    <w:rsid w:val="00DC0F37"/>
    <w:rsid w:val="00DC0F3B"/>
    <w:rsid w:val="00DC2075"/>
    <w:rsid w:val="00DC39AD"/>
    <w:rsid w:val="00DC3A57"/>
    <w:rsid w:val="00DC3F25"/>
    <w:rsid w:val="00DC45E4"/>
    <w:rsid w:val="00DC4B62"/>
    <w:rsid w:val="00DC4D4B"/>
    <w:rsid w:val="00DC58EC"/>
    <w:rsid w:val="00DC5A04"/>
    <w:rsid w:val="00DC620B"/>
    <w:rsid w:val="00DC63A2"/>
    <w:rsid w:val="00DC6704"/>
    <w:rsid w:val="00DC71D4"/>
    <w:rsid w:val="00DC7984"/>
    <w:rsid w:val="00DC7E43"/>
    <w:rsid w:val="00DC7FF3"/>
    <w:rsid w:val="00DD0317"/>
    <w:rsid w:val="00DD072B"/>
    <w:rsid w:val="00DD0BB5"/>
    <w:rsid w:val="00DD0C91"/>
    <w:rsid w:val="00DD1024"/>
    <w:rsid w:val="00DD146E"/>
    <w:rsid w:val="00DD15B0"/>
    <w:rsid w:val="00DD2375"/>
    <w:rsid w:val="00DD2954"/>
    <w:rsid w:val="00DD29DD"/>
    <w:rsid w:val="00DD380E"/>
    <w:rsid w:val="00DD4314"/>
    <w:rsid w:val="00DD44A5"/>
    <w:rsid w:val="00DD53DE"/>
    <w:rsid w:val="00DD53E2"/>
    <w:rsid w:val="00DD53F1"/>
    <w:rsid w:val="00DD55A9"/>
    <w:rsid w:val="00DD589E"/>
    <w:rsid w:val="00DD6801"/>
    <w:rsid w:val="00DD6B3D"/>
    <w:rsid w:val="00DD6C63"/>
    <w:rsid w:val="00DD6C78"/>
    <w:rsid w:val="00DD7103"/>
    <w:rsid w:val="00DD74BF"/>
    <w:rsid w:val="00DE0507"/>
    <w:rsid w:val="00DE051E"/>
    <w:rsid w:val="00DE07EC"/>
    <w:rsid w:val="00DE0A45"/>
    <w:rsid w:val="00DE12CD"/>
    <w:rsid w:val="00DE2184"/>
    <w:rsid w:val="00DE256F"/>
    <w:rsid w:val="00DE3695"/>
    <w:rsid w:val="00DE42DB"/>
    <w:rsid w:val="00DE49FA"/>
    <w:rsid w:val="00DE5744"/>
    <w:rsid w:val="00DE6386"/>
    <w:rsid w:val="00DE651B"/>
    <w:rsid w:val="00DE6B15"/>
    <w:rsid w:val="00DE7156"/>
    <w:rsid w:val="00DE7466"/>
    <w:rsid w:val="00DE7EEC"/>
    <w:rsid w:val="00DE7F2D"/>
    <w:rsid w:val="00DF066B"/>
    <w:rsid w:val="00DF093F"/>
    <w:rsid w:val="00DF0967"/>
    <w:rsid w:val="00DF0A4F"/>
    <w:rsid w:val="00DF10F4"/>
    <w:rsid w:val="00DF11D9"/>
    <w:rsid w:val="00DF1A22"/>
    <w:rsid w:val="00DF1E40"/>
    <w:rsid w:val="00DF227E"/>
    <w:rsid w:val="00DF26C7"/>
    <w:rsid w:val="00DF3203"/>
    <w:rsid w:val="00DF39E6"/>
    <w:rsid w:val="00DF403B"/>
    <w:rsid w:val="00DF4F3C"/>
    <w:rsid w:val="00DF5591"/>
    <w:rsid w:val="00DF585F"/>
    <w:rsid w:val="00DF5D38"/>
    <w:rsid w:val="00DF63E3"/>
    <w:rsid w:val="00DF6831"/>
    <w:rsid w:val="00DF69E0"/>
    <w:rsid w:val="00DF73D8"/>
    <w:rsid w:val="00DF7BF0"/>
    <w:rsid w:val="00DF7BF9"/>
    <w:rsid w:val="00E002D8"/>
    <w:rsid w:val="00E00308"/>
    <w:rsid w:val="00E0032C"/>
    <w:rsid w:val="00E004D2"/>
    <w:rsid w:val="00E006D4"/>
    <w:rsid w:val="00E0128D"/>
    <w:rsid w:val="00E01679"/>
    <w:rsid w:val="00E01D84"/>
    <w:rsid w:val="00E023AB"/>
    <w:rsid w:val="00E025CB"/>
    <w:rsid w:val="00E02BFB"/>
    <w:rsid w:val="00E02C5B"/>
    <w:rsid w:val="00E02FF5"/>
    <w:rsid w:val="00E03394"/>
    <w:rsid w:val="00E038F7"/>
    <w:rsid w:val="00E03DF4"/>
    <w:rsid w:val="00E041EA"/>
    <w:rsid w:val="00E05C66"/>
    <w:rsid w:val="00E05C75"/>
    <w:rsid w:val="00E05D89"/>
    <w:rsid w:val="00E05D8F"/>
    <w:rsid w:val="00E05E2D"/>
    <w:rsid w:val="00E06636"/>
    <w:rsid w:val="00E06706"/>
    <w:rsid w:val="00E06CAA"/>
    <w:rsid w:val="00E06E4F"/>
    <w:rsid w:val="00E07074"/>
    <w:rsid w:val="00E075A4"/>
    <w:rsid w:val="00E076C4"/>
    <w:rsid w:val="00E079DA"/>
    <w:rsid w:val="00E07CA9"/>
    <w:rsid w:val="00E1042C"/>
    <w:rsid w:val="00E10660"/>
    <w:rsid w:val="00E10E35"/>
    <w:rsid w:val="00E111E3"/>
    <w:rsid w:val="00E11332"/>
    <w:rsid w:val="00E11912"/>
    <w:rsid w:val="00E11DA4"/>
    <w:rsid w:val="00E12A11"/>
    <w:rsid w:val="00E1341F"/>
    <w:rsid w:val="00E13B99"/>
    <w:rsid w:val="00E13E93"/>
    <w:rsid w:val="00E13F05"/>
    <w:rsid w:val="00E1422E"/>
    <w:rsid w:val="00E1509D"/>
    <w:rsid w:val="00E15146"/>
    <w:rsid w:val="00E151B3"/>
    <w:rsid w:val="00E15D65"/>
    <w:rsid w:val="00E16B65"/>
    <w:rsid w:val="00E16B95"/>
    <w:rsid w:val="00E1720F"/>
    <w:rsid w:val="00E174C8"/>
    <w:rsid w:val="00E174D0"/>
    <w:rsid w:val="00E175A1"/>
    <w:rsid w:val="00E1762E"/>
    <w:rsid w:val="00E20182"/>
    <w:rsid w:val="00E208AA"/>
    <w:rsid w:val="00E20D46"/>
    <w:rsid w:val="00E2140C"/>
    <w:rsid w:val="00E21B75"/>
    <w:rsid w:val="00E21DA7"/>
    <w:rsid w:val="00E21E37"/>
    <w:rsid w:val="00E2217C"/>
    <w:rsid w:val="00E221AB"/>
    <w:rsid w:val="00E22371"/>
    <w:rsid w:val="00E22F29"/>
    <w:rsid w:val="00E241FA"/>
    <w:rsid w:val="00E2492E"/>
    <w:rsid w:val="00E24B46"/>
    <w:rsid w:val="00E24D4C"/>
    <w:rsid w:val="00E24DEC"/>
    <w:rsid w:val="00E2510A"/>
    <w:rsid w:val="00E251BD"/>
    <w:rsid w:val="00E25553"/>
    <w:rsid w:val="00E258E5"/>
    <w:rsid w:val="00E26073"/>
    <w:rsid w:val="00E264CF"/>
    <w:rsid w:val="00E266CE"/>
    <w:rsid w:val="00E26CAC"/>
    <w:rsid w:val="00E274C4"/>
    <w:rsid w:val="00E30E8C"/>
    <w:rsid w:val="00E31920"/>
    <w:rsid w:val="00E32AF3"/>
    <w:rsid w:val="00E32DDB"/>
    <w:rsid w:val="00E330BE"/>
    <w:rsid w:val="00E335BC"/>
    <w:rsid w:val="00E33A4E"/>
    <w:rsid w:val="00E34309"/>
    <w:rsid w:val="00E348DF"/>
    <w:rsid w:val="00E350A8"/>
    <w:rsid w:val="00E3554E"/>
    <w:rsid w:val="00E36196"/>
    <w:rsid w:val="00E362D4"/>
    <w:rsid w:val="00E366DA"/>
    <w:rsid w:val="00E3726C"/>
    <w:rsid w:val="00E377A2"/>
    <w:rsid w:val="00E37AF7"/>
    <w:rsid w:val="00E37C1C"/>
    <w:rsid w:val="00E405AC"/>
    <w:rsid w:val="00E4074D"/>
    <w:rsid w:val="00E40EAF"/>
    <w:rsid w:val="00E41037"/>
    <w:rsid w:val="00E4183C"/>
    <w:rsid w:val="00E42329"/>
    <w:rsid w:val="00E42CAA"/>
    <w:rsid w:val="00E4333B"/>
    <w:rsid w:val="00E4360C"/>
    <w:rsid w:val="00E4502F"/>
    <w:rsid w:val="00E4581D"/>
    <w:rsid w:val="00E4582F"/>
    <w:rsid w:val="00E45CB6"/>
    <w:rsid w:val="00E45F4E"/>
    <w:rsid w:val="00E46A07"/>
    <w:rsid w:val="00E471F6"/>
    <w:rsid w:val="00E475B6"/>
    <w:rsid w:val="00E50259"/>
    <w:rsid w:val="00E505C0"/>
    <w:rsid w:val="00E50D2C"/>
    <w:rsid w:val="00E50E24"/>
    <w:rsid w:val="00E50E93"/>
    <w:rsid w:val="00E50FB3"/>
    <w:rsid w:val="00E5199F"/>
    <w:rsid w:val="00E519B6"/>
    <w:rsid w:val="00E51A11"/>
    <w:rsid w:val="00E51A1B"/>
    <w:rsid w:val="00E51E19"/>
    <w:rsid w:val="00E5223B"/>
    <w:rsid w:val="00E5312B"/>
    <w:rsid w:val="00E54144"/>
    <w:rsid w:val="00E54EF7"/>
    <w:rsid w:val="00E55580"/>
    <w:rsid w:val="00E55751"/>
    <w:rsid w:val="00E55AEB"/>
    <w:rsid w:val="00E55F56"/>
    <w:rsid w:val="00E562CB"/>
    <w:rsid w:val="00E56677"/>
    <w:rsid w:val="00E57F63"/>
    <w:rsid w:val="00E60FD8"/>
    <w:rsid w:val="00E619CC"/>
    <w:rsid w:val="00E62BF2"/>
    <w:rsid w:val="00E62C19"/>
    <w:rsid w:val="00E631BB"/>
    <w:rsid w:val="00E63752"/>
    <w:rsid w:val="00E637FB"/>
    <w:rsid w:val="00E6380C"/>
    <w:rsid w:val="00E63B93"/>
    <w:rsid w:val="00E643C0"/>
    <w:rsid w:val="00E6445A"/>
    <w:rsid w:val="00E648E7"/>
    <w:rsid w:val="00E64EBE"/>
    <w:rsid w:val="00E653B3"/>
    <w:rsid w:val="00E65AFA"/>
    <w:rsid w:val="00E65CC7"/>
    <w:rsid w:val="00E65F38"/>
    <w:rsid w:val="00E663B4"/>
    <w:rsid w:val="00E66947"/>
    <w:rsid w:val="00E66DC7"/>
    <w:rsid w:val="00E676BA"/>
    <w:rsid w:val="00E706AE"/>
    <w:rsid w:val="00E716DB"/>
    <w:rsid w:val="00E71810"/>
    <w:rsid w:val="00E7198B"/>
    <w:rsid w:val="00E72689"/>
    <w:rsid w:val="00E756EA"/>
    <w:rsid w:val="00E75A77"/>
    <w:rsid w:val="00E75CE4"/>
    <w:rsid w:val="00E75FC5"/>
    <w:rsid w:val="00E776F0"/>
    <w:rsid w:val="00E80033"/>
    <w:rsid w:val="00E802D3"/>
    <w:rsid w:val="00E8112D"/>
    <w:rsid w:val="00E8189A"/>
    <w:rsid w:val="00E819C9"/>
    <w:rsid w:val="00E81F6C"/>
    <w:rsid w:val="00E81F85"/>
    <w:rsid w:val="00E82A6D"/>
    <w:rsid w:val="00E82ABA"/>
    <w:rsid w:val="00E83569"/>
    <w:rsid w:val="00E83EC7"/>
    <w:rsid w:val="00E8404F"/>
    <w:rsid w:val="00E855F9"/>
    <w:rsid w:val="00E85767"/>
    <w:rsid w:val="00E85EA2"/>
    <w:rsid w:val="00E862CF"/>
    <w:rsid w:val="00E867A1"/>
    <w:rsid w:val="00E8693B"/>
    <w:rsid w:val="00E86FC8"/>
    <w:rsid w:val="00E8752E"/>
    <w:rsid w:val="00E87963"/>
    <w:rsid w:val="00E902AF"/>
    <w:rsid w:val="00E9088E"/>
    <w:rsid w:val="00E90B4F"/>
    <w:rsid w:val="00E90DF3"/>
    <w:rsid w:val="00E910D7"/>
    <w:rsid w:val="00E91191"/>
    <w:rsid w:val="00E91DEA"/>
    <w:rsid w:val="00E91EBA"/>
    <w:rsid w:val="00E91F2F"/>
    <w:rsid w:val="00E9231C"/>
    <w:rsid w:val="00E9291D"/>
    <w:rsid w:val="00E92972"/>
    <w:rsid w:val="00E92983"/>
    <w:rsid w:val="00E931D3"/>
    <w:rsid w:val="00E93EDF"/>
    <w:rsid w:val="00E93F16"/>
    <w:rsid w:val="00E94295"/>
    <w:rsid w:val="00E94537"/>
    <w:rsid w:val="00E94CAE"/>
    <w:rsid w:val="00E94D89"/>
    <w:rsid w:val="00E94D8B"/>
    <w:rsid w:val="00E953C9"/>
    <w:rsid w:val="00E9581F"/>
    <w:rsid w:val="00E95E0B"/>
    <w:rsid w:val="00E96DF2"/>
    <w:rsid w:val="00EA03C9"/>
    <w:rsid w:val="00EA047C"/>
    <w:rsid w:val="00EA0850"/>
    <w:rsid w:val="00EA1284"/>
    <w:rsid w:val="00EA150F"/>
    <w:rsid w:val="00EA186D"/>
    <w:rsid w:val="00EA1F78"/>
    <w:rsid w:val="00EA1FB1"/>
    <w:rsid w:val="00EA2A36"/>
    <w:rsid w:val="00EA2A41"/>
    <w:rsid w:val="00EA2E89"/>
    <w:rsid w:val="00EA3009"/>
    <w:rsid w:val="00EA34D8"/>
    <w:rsid w:val="00EA35B3"/>
    <w:rsid w:val="00EA35D4"/>
    <w:rsid w:val="00EA36AB"/>
    <w:rsid w:val="00EA3800"/>
    <w:rsid w:val="00EA3D86"/>
    <w:rsid w:val="00EA4165"/>
    <w:rsid w:val="00EA447A"/>
    <w:rsid w:val="00EA4E73"/>
    <w:rsid w:val="00EA5AB5"/>
    <w:rsid w:val="00EA5CA2"/>
    <w:rsid w:val="00EA634C"/>
    <w:rsid w:val="00EA651C"/>
    <w:rsid w:val="00EA6D77"/>
    <w:rsid w:val="00EA705D"/>
    <w:rsid w:val="00EA7D06"/>
    <w:rsid w:val="00EB0612"/>
    <w:rsid w:val="00EB0D0C"/>
    <w:rsid w:val="00EB28BD"/>
    <w:rsid w:val="00EB2D23"/>
    <w:rsid w:val="00EB3320"/>
    <w:rsid w:val="00EB3461"/>
    <w:rsid w:val="00EB3EB2"/>
    <w:rsid w:val="00EB403D"/>
    <w:rsid w:val="00EB4399"/>
    <w:rsid w:val="00EB43CB"/>
    <w:rsid w:val="00EB44E2"/>
    <w:rsid w:val="00EB4884"/>
    <w:rsid w:val="00EB4E8A"/>
    <w:rsid w:val="00EB5422"/>
    <w:rsid w:val="00EB637A"/>
    <w:rsid w:val="00EB67C3"/>
    <w:rsid w:val="00EB6E10"/>
    <w:rsid w:val="00EB7448"/>
    <w:rsid w:val="00EB780E"/>
    <w:rsid w:val="00EB7C51"/>
    <w:rsid w:val="00EC01F2"/>
    <w:rsid w:val="00EC0283"/>
    <w:rsid w:val="00EC051E"/>
    <w:rsid w:val="00EC05D4"/>
    <w:rsid w:val="00EC0906"/>
    <w:rsid w:val="00EC0D62"/>
    <w:rsid w:val="00EC108F"/>
    <w:rsid w:val="00EC10A5"/>
    <w:rsid w:val="00EC1803"/>
    <w:rsid w:val="00EC1DDD"/>
    <w:rsid w:val="00EC207D"/>
    <w:rsid w:val="00EC22B0"/>
    <w:rsid w:val="00EC27A0"/>
    <w:rsid w:val="00EC33F3"/>
    <w:rsid w:val="00EC3F0B"/>
    <w:rsid w:val="00EC431E"/>
    <w:rsid w:val="00EC435C"/>
    <w:rsid w:val="00EC4D4D"/>
    <w:rsid w:val="00EC5112"/>
    <w:rsid w:val="00EC5219"/>
    <w:rsid w:val="00EC60A2"/>
    <w:rsid w:val="00EC6394"/>
    <w:rsid w:val="00EC70BB"/>
    <w:rsid w:val="00EC72DC"/>
    <w:rsid w:val="00EC7489"/>
    <w:rsid w:val="00EC791D"/>
    <w:rsid w:val="00EC793D"/>
    <w:rsid w:val="00ED0ACD"/>
    <w:rsid w:val="00ED0EE0"/>
    <w:rsid w:val="00ED18EA"/>
    <w:rsid w:val="00ED1CDE"/>
    <w:rsid w:val="00ED2154"/>
    <w:rsid w:val="00ED2330"/>
    <w:rsid w:val="00ED39AE"/>
    <w:rsid w:val="00ED3BEA"/>
    <w:rsid w:val="00ED43C1"/>
    <w:rsid w:val="00ED48B3"/>
    <w:rsid w:val="00ED4D3B"/>
    <w:rsid w:val="00ED4E47"/>
    <w:rsid w:val="00ED504E"/>
    <w:rsid w:val="00ED5988"/>
    <w:rsid w:val="00ED5A47"/>
    <w:rsid w:val="00ED6323"/>
    <w:rsid w:val="00ED6A97"/>
    <w:rsid w:val="00ED6FAD"/>
    <w:rsid w:val="00ED71D4"/>
    <w:rsid w:val="00ED7258"/>
    <w:rsid w:val="00ED7CFB"/>
    <w:rsid w:val="00ED7D72"/>
    <w:rsid w:val="00EE1DE6"/>
    <w:rsid w:val="00EE1E93"/>
    <w:rsid w:val="00EE1FF8"/>
    <w:rsid w:val="00EE23C8"/>
    <w:rsid w:val="00EE4841"/>
    <w:rsid w:val="00EE4FE7"/>
    <w:rsid w:val="00EE51D3"/>
    <w:rsid w:val="00EE5556"/>
    <w:rsid w:val="00EE6238"/>
    <w:rsid w:val="00EE63C6"/>
    <w:rsid w:val="00EE6652"/>
    <w:rsid w:val="00EE6AF0"/>
    <w:rsid w:val="00EE6F8A"/>
    <w:rsid w:val="00EE6FBB"/>
    <w:rsid w:val="00EE736A"/>
    <w:rsid w:val="00EF008C"/>
    <w:rsid w:val="00EF11B8"/>
    <w:rsid w:val="00EF18B0"/>
    <w:rsid w:val="00EF25C8"/>
    <w:rsid w:val="00EF275F"/>
    <w:rsid w:val="00EF279A"/>
    <w:rsid w:val="00EF29C9"/>
    <w:rsid w:val="00EF2ADB"/>
    <w:rsid w:val="00EF3069"/>
    <w:rsid w:val="00EF396A"/>
    <w:rsid w:val="00EF3AE6"/>
    <w:rsid w:val="00EF4379"/>
    <w:rsid w:val="00EF56BD"/>
    <w:rsid w:val="00EF5E2B"/>
    <w:rsid w:val="00EF5EBD"/>
    <w:rsid w:val="00EF5FF7"/>
    <w:rsid w:val="00EF6D05"/>
    <w:rsid w:val="00EF78D2"/>
    <w:rsid w:val="00EF7912"/>
    <w:rsid w:val="00EF797B"/>
    <w:rsid w:val="00EF7991"/>
    <w:rsid w:val="00EF7FDB"/>
    <w:rsid w:val="00F001DD"/>
    <w:rsid w:val="00F00FDD"/>
    <w:rsid w:val="00F01FC7"/>
    <w:rsid w:val="00F027D3"/>
    <w:rsid w:val="00F02BD7"/>
    <w:rsid w:val="00F02FAA"/>
    <w:rsid w:val="00F03732"/>
    <w:rsid w:val="00F0461C"/>
    <w:rsid w:val="00F0488F"/>
    <w:rsid w:val="00F04CE9"/>
    <w:rsid w:val="00F04E24"/>
    <w:rsid w:val="00F053ED"/>
    <w:rsid w:val="00F05759"/>
    <w:rsid w:val="00F05883"/>
    <w:rsid w:val="00F062C2"/>
    <w:rsid w:val="00F105F5"/>
    <w:rsid w:val="00F10864"/>
    <w:rsid w:val="00F108B8"/>
    <w:rsid w:val="00F1098C"/>
    <w:rsid w:val="00F1158C"/>
    <w:rsid w:val="00F11D29"/>
    <w:rsid w:val="00F12B34"/>
    <w:rsid w:val="00F13480"/>
    <w:rsid w:val="00F14032"/>
    <w:rsid w:val="00F1441E"/>
    <w:rsid w:val="00F14727"/>
    <w:rsid w:val="00F149D7"/>
    <w:rsid w:val="00F15654"/>
    <w:rsid w:val="00F15F7D"/>
    <w:rsid w:val="00F16669"/>
    <w:rsid w:val="00F16C01"/>
    <w:rsid w:val="00F17303"/>
    <w:rsid w:val="00F177BD"/>
    <w:rsid w:val="00F17B37"/>
    <w:rsid w:val="00F17D04"/>
    <w:rsid w:val="00F200D9"/>
    <w:rsid w:val="00F21212"/>
    <w:rsid w:val="00F2230C"/>
    <w:rsid w:val="00F227B2"/>
    <w:rsid w:val="00F22906"/>
    <w:rsid w:val="00F229DB"/>
    <w:rsid w:val="00F22A41"/>
    <w:rsid w:val="00F23016"/>
    <w:rsid w:val="00F237C2"/>
    <w:rsid w:val="00F2387A"/>
    <w:rsid w:val="00F23BC4"/>
    <w:rsid w:val="00F23BD9"/>
    <w:rsid w:val="00F23D71"/>
    <w:rsid w:val="00F24692"/>
    <w:rsid w:val="00F24C55"/>
    <w:rsid w:val="00F256D4"/>
    <w:rsid w:val="00F25B2A"/>
    <w:rsid w:val="00F26226"/>
    <w:rsid w:val="00F26D40"/>
    <w:rsid w:val="00F272B8"/>
    <w:rsid w:val="00F27813"/>
    <w:rsid w:val="00F27C5C"/>
    <w:rsid w:val="00F300D0"/>
    <w:rsid w:val="00F307A2"/>
    <w:rsid w:val="00F31E6D"/>
    <w:rsid w:val="00F32308"/>
    <w:rsid w:val="00F32997"/>
    <w:rsid w:val="00F32E69"/>
    <w:rsid w:val="00F333C1"/>
    <w:rsid w:val="00F34799"/>
    <w:rsid w:val="00F3526E"/>
    <w:rsid w:val="00F352AB"/>
    <w:rsid w:val="00F36093"/>
    <w:rsid w:val="00F363D0"/>
    <w:rsid w:val="00F365A5"/>
    <w:rsid w:val="00F3672F"/>
    <w:rsid w:val="00F367E4"/>
    <w:rsid w:val="00F36925"/>
    <w:rsid w:val="00F369B8"/>
    <w:rsid w:val="00F37210"/>
    <w:rsid w:val="00F37E5E"/>
    <w:rsid w:val="00F407E1"/>
    <w:rsid w:val="00F40A13"/>
    <w:rsid w:val="00F4103C"/>
    <w:rsid w:val="00F415BA"/>
    <w:rsid w:val="00F41613"/>
    <w:rsid w:val="00F41981"/>
    <w:rsid w:val="00F4211F"/>
    <w:rsid w:val="00F422FA"/>
    <w:rsid w:val="00F425C8"/>
    <w:rsid w:val="00F4277A"/>
    <w:rsid w:val="00F42A57"/>
    <w:rsid w:val="00F42BDE"/>
    <w:rsid w:val="00F42C42"/>
    <w:rsid w:val="00F42EE5"/>
    <w:rsid w:val="00F43659"/>
    <w:rsid w:val="00F436DC"/>
    <w:rsid w:val="00F43D04"/>
    <w:rsid w:val="00F43FBD"/>
    <w:rsid w:val="00F4423C"/>
    <w:rsid w:val="00F44320"/>
    <w:rsid w:val="00F44795"/>
    <w:rsid w:val="00F44AE5"/>
    <w:rsid w:val="00F459C8"/>
    <w:rsid w:val="00F46668"/>
    <w:rsid w:val="00F46A64"/>
    <w:rsid w:val="00F46E80"/>
    <w:rsid w:val="00F4703E"/>
    <w:rsid w:val="00F47044"/>
    <w:rsid w:val="00F471E5"/>
    <w:rsid w:val="00F47870"/>
    <w:rsid w:val="00F505A3"/>
    <w:rsid w:val="00F51107"/>
    <w:rsid w:val="00F51D51"/>
    <w:rsid w:val="00F52673"/>
    <w:rsid w:val="00F536E3"/>
    <w:rsid w:val="00F53D8D"/>
    <w:rsid w:val="00F53F01"/>
    <w:rsid w:val="00F54116"/>
    <w:rsid w:val="00F54699"/>
    <w:rsid w:val="00F54C7F"/>
    <w:rsid w:val="00F55868"/>
    <w:rsid w:val="00F55BBF"/>
    <w:rsid w:val="00F561C6"/>
    <w:rsid w:val="00F5667D"/>
    <w:rsid w:val="00F566C8"/>
    <w:rsid w:val="00F56939"/>
    <w:rsid w:val="00F573C1"/>
    <w:rsid w:val="00F5792C"/>
    <w:rsid w:val="00F57CAE"/>
    <w:rsid w:val="00F60122"/>
    <w:rsid w:val="00F60342"/>
    <w:rsid w:val="00F60921"/>
    <w:rsid w:val="00F61847"/>
    <w:rsid w:val="00F619C7"/>
    <w:rsid w:val="00F61B8E"/>
    <w:rsid w:val="00F62063"/>
    <w:rsid w:val="00F6253C"/>
    <w:rsid w:val="00F628CC"/>
    <w:rsid w:val="00F62E7C"/>
    <w:rsid w:val="00F643BD"/>
    <w:rsid w:val="00F6485E"/>
    <w:rsid w:val="00F64937"/>
    <w:rsid w:val="00F6511B"/>
    <w:rsid w:val="00F65C7C"/>
    <w:rsid w:val="00F663BE"/>
    <w:rsid w:val="00F66D0A"/>
    <w:rsid w:val="00F66E1C"/>
    <w:rsid w:val="00F671D1"/>
    <w:rsid w:val="00F67841"/>
    <w:rsid w:val="00F67AAC"/>
    <w:rsid w:val="00F67EA4"/>
    <w:rsid w:val="00F7061F"/>
    <w:rsid w:val="00F70F14"/>
    <w:rsid w:val="00F71A92"/>
    <w:rsid w:val="00F71ADD"/>
    <w:rsid w:val="00F71B60"/>
    <w:rsid w:val="00F71BCC"/>
    <w:rsid w:val="00F7232E"/>
    <w:rsid w:val="00F724D8"/>
    <w:rsid w:val="00F72E33"/>
    <w:rsid w:val="00F7308D"/>
    <w:rsid w:val="00F73157"/>
    <w:rsid w:val="00F73162"/>
    <w:rsid w:val="00F731F6"/>
    <w:rsid w:val="00F7475F"/>
    <w:rsid w:val="00F75045"/>
    <w:rsid w:val="00F75C63"/>
    <w:rsid w:val="00F765CE"/>
    <w:rsid w:val="00F7682D"/>
    <w:rsid w:val="00F76E1B"/>
    <w:rsid w:val="00F76F79"/>
    <w:rsid w:val="00F76FDB"/>
    <w:rsid w:val="00F801C1"/>
    <w:rsid w:val="00F802F1"/>
    <w:rsid w:val="00F80430"/>
    <w:rsid w:val="00F8166C"/>
    <w:rsid w:val="00F8202C"/>
    <w:rsid w:val="00F82DFE"/>
    <w:rsid w:val="00F82EA9"/>
    <w:rsid w:val="00F82F10"/>
    <w:rsid w:val="00F830BA"/>
    <w:rsid w:val="00F8429A"/>
    <w:rsid w:val="00F845DE"/>
    <w:rsid w:val="00F85B7A"/>
    <w:rsid w:val="00F86B09"/>
    <w:rsid w:val="00F87634"/>
    <w:rsid w:val="00F87B2A"/>
    <w:rsid w:val="00F90396"/>
    <w:rsid w:val="00F90B35"/>
    <w:rsid w:val="00F90D85"/>
    <w:rsid w:val="00F912E0"/>
    <w:rsid w:val="00F91940"/>
    <w:rsid w:val="00F91E83"/>
    <w:rsid w:val="00F92225"/>
    <w:rsid w:val="00F92A75"/>
    <w:rsid w:val="00F9326B"/>
    <w:rsid w:val="00F9347B"/>
    <w:rsid w:val="00F94AFF"/>
    <w:rsid w:val="00F94BBF"/>
    <w:rsid w:val="00F94F5B"/>
    <w:rsid w:val="00F95790"/>
    <w:rsid w:val="00F962B4"/>
    <w:rsid w:val="00F969FB"/>
    <w:rsid w:val="00F97D94"/>
    <w:rsid w:val="00FA0B8D"/>
    <w:rsid w:val="00FA1156"/>
    <w:rsid w:val="00FA14BF"/>
    <w:rsid w:val="00FA1ACA"/>
    <w:rsid w:val="00FA1B76"/>
    <w:rsid w:val="00FA1DA1"/>
    <w:rsid w:val="00FA1EFB"/>
    <w:rsid w:val="00FA2288"/>
    <w:rsid w:val="00FA2C8F"/>
    <w:rsid w:val="00FA2FBC"/>
    <w:rsid w:val="00FA3290"/>
    <w:rsid w:val="00FA413D"/>
    <w:rsid w:val="00FA54AD"/>
    <w:rsid w:val="00FA54D3"/>
    <w:rsid w:val="00FA5D42"/>
    <w:rsid w:val="00FA6662"/>
    <w:rsid w:val="00FA6E97"/>
    <w:rsid w:val="00FA6F1A"/>
    <w:rsid w:val="00FA78C6"/>
    <w:rsid w:val="00FA7D8D"/>
    <w:rsid w:val="00FB03CD"/>
    <w:rsid w:val="00FB09C1"/>
    <w:rsid w:val="00FB0DB1"/>
    <w:rsid w:val="00FB145C"/>
    <w:rsid w:val="00FB253C"/>
    <w:rsid w:val="00FB2BF8"/>
    <w:rsid w:val="00FB2CD5"/>
    <w:rsid w:val="00FB3CBE"/>
    <w:rsid w:val="00FB427B"/>
    <w:rsid w:val="00FB4382"/>
    <w:rsid w:val="00FB49B1"/>
    <w:rsid w:val="00FB4A1E"/>
    <w:rsid w:val="00FB5BC3"/>
    <w:rsid w:val="00FB646F"/>
    <w:rsid w:val="00FB6526"/>
    <w:rsid w:val="00FB658D"/>
    <w:rsid w:val="00FB72A2"/>
    <w:rsid w:val="00FB74C7"/>
    <w:rsid w:val="00FB7646"/>
    <w:rsid w:val="00FB76A4"/>
    <w:rsid w:val="00FB7777"/>
    <w:rsid w:val="00FB7840"/>
    <w:rsid w:val="00FB79D9"/>
    <w:rsid w:val="00FC016B"/>
    <w:rsid w:val="00FC0605"/>
    <w:rsid w:val="00FC097F"/>
    <w:rsid w:val="00FC141B"/>
    <w:rsid w:val="00FC3862"/>
    <w:rsid w:val="00FC3D5C"/>
    <w:rsid w:val="00FC3E49"/>
    <w:rsid w:val="00FC43CE"/>
    <w:rsid w:val="00FC4BB5"/>
    <w:rsid w:val="00FC4C33"/>
    <w:rsid w:val="00FC5048"/>
    <w:rsid w:val="00FC556F"/>
    <w:rsid w:val="00FC584A"/>
    <w:rsid w:val="00FC646C"/>
    <w:rsid w:val="00FC68B1"/>
    <w:rsid w:val="00FC6B00"/>
    <w:rsid w:val="00FC6BA5"/>
    <w:rsid w:val="00FC6DA6"/>
    <w:rsid w:val="00FC6F8A"/>
    <w:rsid w:val="00FC7415"/>
    <w:rsid w:val="00FC7D8B"/>
    <w:rsid w:val="00FC7E98"/>
    <w:rsid w:val="00FD08FA"/>
    <w:rsid w:val="00FD09BB"/>
    <w:rsid w:val="00FD161A"/>
    <w:rsid w:val="00FD1749"/>
    <w:rsid w:val="00FD18F3"/>
    <w:rsid w:val="00FD1916"/>
    <w:rsid w:val="00FD1CAA"/>
    <w:rsid w:val="00FD205D"/>
    <w:rsid w:val="00FD2A28"/>
    <w:rsid w:val="00FD2FAE"/>
    <w:rsid w:val="00FD2FD2"/>
    <w:rsid w:val="00FD3CA6"/>
    <w:rsid w:val="00FD3DC5"/>
    <w:rsid w:val="00FD3FE5"/>
    <w:rsid w:val="00FD4C38"/>
    <w:rsid w:val="00FD5222"/>
    <w:rsid w:val="00FD586C"/>
    <w:rsid w:val="00FD72E6"/>
    <w:rsid w:val="00FD7ECE"/>
    <w:rsid w:val="00FE009E"/>
    <w:rsid w:val="00FE0556"/>
    <w:rsid w:val="00FE05A1"/>
    <w:rsid w:val="00FE07B4"/>
    <w:rsid w:val="00FE0BF9"/>
    <w:rsid w:val="00FE0F88"/>
    <w:rsid w:val="00FE0F98"/>
    <w:rsid w:val="00FE0FFC"/>
    <w:rsid w:val="00FE1460"/>
    <w:rsid w:val="00FE160D"/>
    <w:rsid w:val="00FE1E5A"/>
    <w:rsid w:val="00FE265E"/>
    <w:rsid w:val="00FE31D8"/>
    <w:rsid w:val="00FE32E3"/>
    <w:rsid w:val="00FE39C9"/>
    <w:rsid w:val="00FE3A43"/>
    <w:rsid w:val="00FE3ABB"/>
    <w:rsid w:val="00FE3D3A"/>
    <w:rsid w:val="00FE41E7"/>
    <w:rsid w:val="00FE475B"/>
    <w:rsid w:val="00FE47E6"/>
    <w:rsid w:val="00FE4C47"/>
    <w:rsid w:val="00FE4D82"/>
    <w:rsid w:val="00FE4F26"/>
    <w:rsid w:val="00FE5FCA"/>
    <w:rsid w:val="00FE62E3"/>
    <w:rsid w:val="00FE64D9"/>
    <w:rsid w:val="00FE6ADB"/>
    <w:rsid w:val="00FE6D92"/>
    <w:rsid w:val="00FE6EF8"/>
    <w:rsid w:val="00FE6FEB"/>
    <w:rsid w:val="00FE7F9B"/>
    <w:rsid w:val="00FF0630"/>
    <w:rsid w:val="00FF0D05"/>
    <w:rsid w:val="00FF0E9C"/>
    <w:rsid w:val="00FF13F6"/>
    <w:rsid w:val="00FF154C"/>
    <w:rsid w:val="00FF2105"/>
    <w:rsid w:val="00FF2742"/>
    <w:rsid w:val="00FF2962"/>
    <w:rsid w:val="00FF2D9C"/>
    <w:rsid w:val="00FF3CBD"/>
    <w:rsid w:val="00FF5505"/>
    <w:rsid w:val="00FF5AF4"/>
    <w:rsid w:val="00FF5FB4"/>
    <w:rsid w:val="00FF71D7"/>
    <w:rsid w:val="00FF7F2A"/>
    <w:rsid w:val="012ACC37"/>
    <w:rsid w:val="03190FB8"/>
    <w:rsid w:val="03EBA34B"/>
    <w:rsid w:val="04D551FB"/>
    <w:rsid w:val="07FE9392"/>
    <w:rsid w:val="09619D6D"/>
    <w:rsid w:val="0BF346E6"/>
    <w:rsid w:val="0D87752F"/>
    <w:rsid w:val="0FAB46BE"/>
    <w:rsid w:val="10076AA0"/>
    <w:rsid w:val="12D275F7"/>
    <w:rsid w:val="1425C6FD"/>
    <w:rsid w:val="175373FA"/>
    <w:rsid w:val="1810F80A"/>
    <w:rsid w:val="1B4BA32F"/>
    <w:rsid w:val="1F3A415F"/>
    <w:rsid w:val="1F51602C"/>
    <w:rsid w:val="217CEF0B"/>
    <w:rsid w:val="21B8BDF6"/>
    <w:rsid w:val="222F1EAB"/>
    <w:rsid w:val="24C5B935"/>
    <w:rsid w:val="2680EC8D"/>
    <w:rsid w:val="273D49BD"/>
    <w:rsid w:val="296DDC74"/>
    <w:rsid w:val="2A4AA219"/>
    <w:rsid w:val="2CC3CF97"/>
    <w:rsid w:val="2CC673F5"/>
    <w:rsid w:val="2D21EAAE"/>
    <w:rsid w:val="2DF19B21"/>
    <w:rsid w:val="2EDD9938"/>
    <w:rsid w:val="2F717BFA"/>
    <w:rsid w:val="2FD43453"/>
    <w:rsid w:val="323DC269"/>
    <w:rsid w:val="3252A42E"/>
    <w:rsid w:val="34DCF525"/>
    <w:rsid w:val="35DF419C"/>
    <w:rsid w:val="36F12B44"/>
    <w:rsid w:val="37B076C0"/>
    <w:rsid w:val="37D6E87D"/>
    <w:rsid w:val="37F05B53"/>
    <w:rsid w:val="3A81DCF9"/>
    <w:rsid w:val="3AB33903"/>
    <w:rsid w:val="3ABACD7F"/>
    <w:rsid w:val="3ACB9717"/>
    <w:rsid w:val="3F600598"/>
    <w:rsid w:val="403A210F"/>
    <w:rsid w:val="413090E9"/>
    <w:rsid w:val="41777CF4"/>
    <w:rsid w:val="417847A6"/>
    <w:rsid w:val="417EF9C7"/>
    <w:rsid w:val="41D5F170"/>
    <w:rsid w:val="42FED141"/>
    <w:rsid w:val="45368E6F"/>
    <w:rsid w:val="48DFF702"/>
    <w:rsid w:val="49598146"/>
    <w:rsid w:val="4F3CB996"/>
    <w:rsid w:val="50C23D14"/>
    <w:rsid w:val="520ADDDC"/>
    <w:rsid w:val="546D2AA3"/>
    <w:rsid w:val="555F21DB"/>
    <w:rsid w:val="565E872D"/>
    <w:rsid w:val="579A20F3"/>
    <w:rsid w:val="58A327BB"/>
    <w:rsid w:val="59418527"/>
    <w:rsid w:val="59A03BEB"/>
    <w:rsid w:val="59AF0492"/>
    <w:rsid w:val="5B19BBEB"/>
    <w:rsid w:val="5B8EF42B"/>
    <w:rsid w:val="5C3E120A"/>
    <w:rsid w:val="5C6B6B59"/>
    <w:rsid w:val="5C6D9216"/>
    <w:rsid w:val="5FE25D19"/>
    <w:rsid w:val="63118BF5"/>
    <w:rsid w:val="65C3E21C"/>
    <w:rsid w:val="65E1E992"/>
    <w:rsid w:val="67503185"/>
    <w:rsid w:val="6891E1CD"/>
    <w:rsid w:val="6B8A478F"/>
    <w:rsid w:val="6CBF21BF"/>
    <w:rsid w:val="6F599EC9"/>
    <w:rsid w:val="71AD0E9A"/>
    <w:rsid w:val="74660903"/>
    <w:rsid w:val="74A082B6"/>
    <w:rsid w:val="76035D1B"/>
    <w:rsid w:val="7659CFA1"/>
    <w:rsid w:val="76CE6C61"/>
    <w:rsid w:val="77F43302"/>
    <w:rsid w:val="792F6191"/>
    <w:rsid w:val="7C3BBB59"/>
    <w:rsid w:val="7D59252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06C1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1" w:semiHidden="1" w:unhideWhenUsed="1"/>
    <w:lsdException w:name="footnote text" w:locked="1" w:semiHidden="1" w:unhideWhenUsed="1"/>
    <w:lsdException w:name="annotation text" w:locked="1" w:semiHidden="1" w:uiPriority="99" w:unhideWhenUsed="1" w:qFormat="1"/>
    <w:lsdException w:name="header" w:locked="1" w:semiHidden="1" w:unhideWhenUsed="1"/>
    <w:lsdException w:name="footer" w:locked="1" w:semiHidden="1" w:uiPriority="99"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99" w:unhideWhenUsed="1" w:qFormat="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iPriority="99"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uiPriority="22"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BE2"/>
    <w:pPr>
      <w:spacing w:after="120"/>
      <w:jc w:val="both"/>
    </w:pPr>
    <w:rPr>
      <w:rFonts w:ascii="Times New Roman" w:eastAsia="SimSun" w:hAnsi="Times New Roman"/>
      <w:sz w:val="24"/>
      <w:szCs w:val="24"/>
      <w:lang w:val="ro-RO" w:eastAsia="zh-CN"/>
    </w:rPr>
  </w:style>
  <w:style w:type="paragraph" w:styleId="Heading1">
    <w:name w:val="heading 1"/>
    <w:aliases w:val="h1"/>
    <w:basedOn w:val="Normal"/>
    <w:next w:val="Normal"/>
    <w:link w:val="Heading1Char"/>
    <w:rsid w:val="00635BE2"/>
    <w:pPr>
      <w:keepNext/>
      <w:numPr>
        <w:numId w:val="4"/>
      </w:numPr>
      <w:spacing w:before="240" w:after="60"/>
      <w:outlineLvl w:val="0"/>
    </w:pPr>
    <w:rPr>
      <w:rFonts w:ascii="Arial" w:hAnsi="Arial"/>
      <w:b/>
      <w:bCs/>
      <w:kern w:val="32"/>
      <w:sz w:val="28"/>
      <w:szCs w:val="32"/>
    </w:rPr>
  </w:style>
  <w:style w:type="paragraph" w:styleId="Heading2">
    <w:name w:val="heading 2"/>
    <w:aliases w:val="h2"/>
    <w:basedOn w:val="Normal"/>
    <w:next w:val="Normal"/>
    <w:link w:val="Heading2Char"/>
    <w:rsid w:val="00635BE2"/>
    <w:pPr>
      <w:keepNext/>
      <w:numPr>
        <w:ilvl w:val="1"/>
        <w:numId w:val="5"/>
      </w:numPr>
      <w:spacing w:before="240" w:after="60"/>
      <w:outlineLvl w:val="1"/>
    </w:pPr>
    <w:rPr>
      <w:rFonts w:ascii="Arial" w:hAnsi="Arial"/>
      <w:b/>
      <w:bCs/>
      <w:i/>
      <w:iCs/>
      <w:sz w:val="28"/>
      <w:szCs w:val="28"/>
    </w:rPr>
  </w:style>
  <w:style w:type="paragraph" w:styleId="Heading3">
    <w:name w:val="heading 3"/>
    <w:aliases w:val="h3"/>
    <w:basedOn w:val="Normal"/>
    <w:next w:val="Normal"/>
    <w:link w:val="Heading3Char"/>
    <w:locked/>
    <w:rsid w:val="00635BE2"/>
    <w:pPr>
      <w:keepNext/>
      <w:numPr>
        <w:ilvl w:val="2"/>
        <w:numId w:val="5"/>
      </w:numPr>
      <w:spacing w:before="240" w:after="60"/>
      <w:outlineLvl w:val="2"/>
    </w:pPr>
    <w:rPr>
      <w:rFonts w:ascii="Arial" w:hAnsi="Arial"/>
      <w:b/>
      <w:bCs/>
      <w:sz w:val="26"/>
      <w:szCs w:val="26"/>
    </w:rPr>
  </w:style>
  <w:style w:type="paragraph" w:styleId="Heading4">
    <w:name w:val="heading 4"/>
    <w:aliases w:val="h4, Caracter"/>
    <w:basedOn w:val="Normal"/>
    <w:next w:val="Normal"/>
    <w:rsid w:val="00635BE2"/>
    <w:pPr>
      <w:keepNext/>
      <w:spacing w:after="0"/>
      <w:outlineLvl w:val="3"/>
    </w:pPr>
    <w:rPr>
      <w:rFonts w:eastAsia="Times New Roman"/>
      <w:i/>
      <w:iCs/>
      <w:lang w:eastAsia="ro-RO"/>
    </w:rPr>
  </w:style>
  <w:style w:type="paragraph" w:styleId="Heading5">
    <w:name w:val="heading 5"/>
    <w:aliases w:val="h5"/>
    <w:basedOn w:val="Normal"/>
    <w:next w:val="Normal"/>
    <w:rsid w:val="00635BE2"/>
    <w:pPr>
      <w:keepNext/>
      <w:spacing w:line="360" w:lineRule="auto"/>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635BE2"/>
    <w:pPr>
      <w:keepNext/>
      <w:spacing w:line="360" w:lineRule="auto"/>
      <w:ind w:left="720"/>
      <w:outlineLvl w:val="5"/>
    </w:pPr>
    <w:rPr>
      <w:rFonts w:ascii="Calibri" w:eastAsia="Times New Roman" w:hAnsi="Calibri"/>
      <w:b/>
      <w:bCs/>
      <w:sz w:val="22"/>
      <w:szCs w:val="22"/>
    </w:rPr>
  </w:style>
  <w:style w:type="paragraph" w:styleId="Heading7">
    <w:name w:val="heading 7"/>
    <w:basedOn w:val="Normal"/>
    <w:next w:val="Normal"/>
    <w:link w:val="Heading7Char"/>
    <w:qFormat/>
    <w:rsid w:val="00635BE2"/>
    <w:pPr>
      <w:spacing w:before="240" w:after="60"/>
      <w:outlineLvl w:val="6"/>
    </w:pPr>
    <w:rPr>
      <w:rFonts w:ascii="Calibri" w:hAnsi="Calibri"/>
      <w:lang w:val="en-US"/>
    </w:rPr>
  </w:style>
  <w:style w:type="paragraph" w:styleId="Heading8">
    <w:name w:val="heading 8"/>
    <w:basedOn w:val="Normal"/>
    <w:next w:val="Normal"/>
    <w:link w:val="Heading8Char"/>
    <w:qFormat/>
    <w:rsid w:val="00635BE2"/>
    <w:pPr>
      <w:keepNext/>
      <w:jc w:val="center"/>
      <w:outlineLvl w:val="7"/>
    </w:pPr>
    <w:rPr>
      <w:rFonts w:ascii="Calibri" w:eastAsia="Times New Roman" w:hAnsi="Calibri"/>
      <w:i/>
      <w:iCs/>
    </w:rPr>
  </w:style>
  <w:style w:type="paragraph" w:styleId="Heading9">
    <w:name w:val="heading 9"/>
    <w:basedOn w:val="Normal"/>
    <w:next w:val="Normal"/>
    <w:link w:val="Heading9Char"/>
    <w:qFormat/>
    <w:rsid w:val="00635BE2"/>
    <w:pPr>
      <w:keepNext/>
      <w:jc w:val="center"/>
      <w:outlineLvl w:val="8"/>
    </w:pPr>
    <w:rPr>
      <w:b/>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locked/>
    <w:rsid w:val="00635BE2"/>
    <w:rPr>
      <w:rFonts w:ascii="Arial" w:eastAsia="SimSun" w:hAnsi="Arial"/>
      <w:b/>
      <w:bCs/>
      <w:kern w:val="32"/>
      <w:sz w:val="28"/>
      <w:szCs w:val="32"/>
      <w:lang w:val="ro-RO" w:eastAsia="zh-CN"/>
    </w:rPr>
  </w:style>
  <w:style w:type="character" w:customStyle="1" w:styleId="Heading2Char">
    <w:name w:val="Heading 2 Char"/>
    <w:aliases w:val="h2 Char"/>
    <w:link w:val="Heading2"/>
    <w:locked/>
    <w:rsid w:val="00635BE2"/>
    <w:rPr>
      <w:rFonts w:ascii="Arial" w:eastAsia="SimSun" w:hAnsi="Arial"/>
      <w:b/>
      <w:bCs/>
      <w:i/>
      <w:iCs/>
      <w:sz w:val="28"/>
      <w:szCs w:val="28"/>
      <w:lang w:val="ro-RO" w:eastAsia="zh-CN"/>
    </w:rPr>
  </w:style>
  <w:style w:type="character" w:customStyle="1" w:styleId="Heading3Char">
    <w:name w:val="Heading 3 Char"/>
    <w:aliases w:val="h3 Char"/>
    <w:link w:val="Heading3"/>
    <w:locked/>
    <w:rsid w:val="00635BE2"/>
    <w:rPr>
      <w:rFonts w:ascii="Arial" w:eastAsia="SimSun" w:hAnsi="Arial"/>
      <w:b/>
      <w:bCs/>
      <w:sz w:val="26"/>
      <w:szCs w:val="26"/>
      <w:lang w:val="ro-RO" w:eastAsia="zh-CN"/>
    </w:rPr>
  </w:style>
  <w:style w:type="paragraph" w:styleId="BodyText">
    <w:name w:val="Body Text"/>
    <w:basedOn w:val="Normal"/>
    <w:link w:val="BodyTextChar"/>
    <w:rsid w:val="00635BE2"/>
    <w:rPr>
      <w:rFonts w:ascii="Calibri" w:hAnsi="Calibri"/>
      <w:lang w:val="en-US"/>
    </w:rPr>
  </w:style>
  <w:style w:type="character" w:customStyle="1" w:styleId="BodyTextChar">
    <w:name w:val="Body Text Char"/>
    <w:link w:val="BodyText"/>
    <w:locked/>
    <w:rsid w:val="00635BE2"/>
    <w:rPr>
      <w:rFonts w:eastAsia="SimSun"/>
      <w:sz w:val="24"/>
      <w:szCs w:val="24"/>
      <w:lang w:val="en-US" w:eastAsia="zh-CN"/>
    </w:rPr>
  </w:style>
  <w:style w:type="paragraph" w:customStyle="1" w:styleId="ListParagraph1">
    <w:name w:val="List Paragraph1"/>
    <w:basedOn w:val="Normal"/>
    <w:rsid w:val="00426DA9"/>
    <w:pPr>
      <w:spacing w:after="200" w:line="276" w:lineRule="auto"/>
      <w:ind w:left="720" w:firstLine="709"/>
    </w:pPr>
    <w:rPr>
      <w:rFonts w:ascii="Calibri" w:eastAsia="Times New Roman" w:hAnsi="Calibri" w:cs="Calibri"/>
      <w:sz w:val="22"/>
      <w:szCs w:val="22"/>
    </w:rPr>
  </w:style>
  <w:style w:type="table" w:styleId="TableGrid">
    <w:name w:val="Table Grid"/>
    <w:basedOn w:val="TableNormal"/>
    <w:uiPriority w:val="39"/>
    <w:rsid w:val="00635BE2"/>
    <w:rPr>
      <w:rFonts w:ascii="Times New Roman" w:eastAsia="PMingLiU" w:hAnsi="Times New Roman"/>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rsid w:val="00DC3A57"/>
    <w:pPr>
      <w:ind w:left="720" w:hanging="360"/>
    </w:pPr>
  </w:style>
  <w:style w:type="paragraph" w:styleId="ListBullet3">
    <w:name w:val="List Bullet 3"/>
    <w:basedOn w:val="Normal"/>
    <w:autoRedefine/>
    <w:uiPriority w:val="99"/>
    <w:rsid w:val="00DC3A57"/>
    <w:pPr>
      <w:ind w:firstLine="720"/>
    </w:pPr>
    <w:rPr>
      <w:sz w:val="28"/>
      <w:szCs w:val="28"/>
    </w:rPr>
  </w:style>
  <w:style w:type="paragraph" w:styleId="Header">
    <w:name w:val="header"/>
    <w:basedOn w:val="Normal"/>
    <w:link w:val="HeaderChar"/>
    <w:semiHidden/>
    <w:rsid w:val="00635BE2"/>
    <w:pPr>
      <w:tabs>
        <w:tab w:val="center" w:pos="4320"/>
        <w:tab w:val="right" w:pos="8640"/>
      </w:tabs>
    </w:pPr>
    <w:rPr>
      <w:rFonts w:ascii="Calibri" w:hAnsi="Calibri"/>
    </w:rPr>
  </w:style>
  <w:style w:type="character" w:customStyle="1" w:styleId="HeaderChar">
    <w:name w:val="Header Char"/>
    <w:link w:val="Header"/>
    <w:locked/>
    <w:rsid w:val="00635BE2"/>
    <w:rPr>
      <w:rFonts w:eastAsia="SimSun"/>
      <w:sz w:val="24"/>
      <w:szCs w:val="24"/>
      <w:lang w:val="ro-RO" w:eastAsia="zh-CN"/>
    </w:rPr>
  </w:style>
  <w:style w:type="paragraph" w:styleId="Footer">
    <w:name w:val="footer"/>
    <w:basedOn w:val="Normal"/>
    <w:link w:val="FooterChar"/>
    <w:uiPriority w:val="99"/>
    <w:rsid w:val="00635BE2"/>
    <w:pPr>
      <w:tabs>
        <w:tab w:val="center" w:pos="4320"/>
        <w:tab w:val="right" w:pos="8640"/>
      </w:tabs>
    </w:pPr>
    <w:rPr>
      <w:rFonts w:ascii="Calibri" w:hAnsi="Calibri"/>
      <w:lang w:val="en-US"/>
    </w:rPr>
  </w:style>
  <w:style w:type="character" w:customStyle="1" w:styleId="FooterChar">
    <w:name w:val="Footer Char"/>
    <w:link w:val="Footer"/>
    <w:uiPriority w:val="99"/>
    <w:locked/>
    <w:rsid w:val="00635BE2"/>
    <w:rPr>
      <w:rFonts w:eastAsia="SimSun"/>
      <w:sz w:val="24"/>
      <w:szCs w:val="24"/>
      <w:lang w:eastAsia="zh-CN"/>
    </w:rPr>
  </w:style>
  <w:style w:type="paragraph" w:styleId="BalloonText">
    <w:name w:val="Balloon Text"/>
    <w:basedOn w:val="Normal"/>
    <w:link w:val="BalloonTextChar"/>
    <w:unhideWhenUsed/>
    <w:rsid w:val="00635BE2"/>
    <w:pPr>
      <w:spacing w:after="0"/>
    </w:pPr>
    <w:rPr>
      <w:rFonts w:ascii="Tahoma" w:hAnsi="Tahoma" w:cs="Tahoma"/>
      <w:sz w:val="16"/>
      <w:szCs w:val="16"/>
    </w:rPr>
  </w:style>
  <w:style w:type="character" w:customStyle="1" w:styleId="BalloonTextChar">
    <w:name w:val="Balloon Text Char"/>
    <w:link w:val="BalloonText"/>
    <w:locked/>
    <w:rsid w:val="00635BE2"/>
    <w:rPr>
      <w:rFonts w:ascii="Tahoma" w:eastAsia="SimSun" w:hAnsi="Tahoma" w:cs="Tahoma"/>
      <w:sz w:val="16"/>
      <w:szCs w:val="16"/>
      <w:lang w:val="ro-RO" w:eastAsia="zh-CN"/>
    </w:rPr>
  </w:style>
  <w:style w:type="paragraph" w:styleId="BodyTextIndent3">
    <w:name w:val="Body Text Indent 3"/>
    <w:basedOn w:val="Normal"/>
    <w:link w:val="BodyTextIndent3Char"/>
    <w:rsid w:val="00635BE2"/>
    <w:pPr>
      <w:tabs>
        <w:tab w:val="left" w:pos="993"/>
      </w:tabs>
      <w:spacing w:after="0"/>
      <w:ind w:left="709"/>
    </w:pPr>
    <w:rPr>
      <w:rFonts w:ascii="Calibri" w:hAnsi="Calibri"/>
    </w:rPr>
  </w:style>
  <w:style w:type="character" w:customStyle="1" w:styleId="BodyTextIndent3Char">
    <w:name w:val="Body Text Indent 3 Char"/>
    <w:link w:val="BodyTextIndent3"/>
    <w:locked/>
    <w:rsid w:val="00635BE2"/>
    <w:rPr>
      <w:rFonts w:eastAsia="SimSun"/>
      <w:sz w:val="24"/>
      <w:szCs w:val="24"/>
      <w:lang w:val="ro-RO" w:eastAsia="zh-CN"/>
    </w:rPr>
  </w:style>
  <w:style w:type="paragraph" w:styleId="HTMLPreformatted">
    <w:name w:val="HTML Preformatted"/>
    <w:basedOn w:val="Normal"/>
    <w:link w:val="HTMLPreformattedChar"/>
    <w:semiHidden/>
    <w:unhideWhenUsed/>
    <w:rsid w:val="00635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val="en-US" w:eastAsia="en-US"/>
    </w:rPr>
  </w:style>
  <w:style w:type="character" w:customStyle="1" w:styleId="HTMLPreformattedChar">
    <w:name w:val="HTML Preformatted Char"/>
    <w:link w:val="HTMLPreformatted"/>
    <w:locked/>
    <w:rsid w:val="00635BE2"/>
    <w:rPr>
      <w:rFonts w:ascii="Courier New" w:eastAsia="Times New Roman" w:hAnsi="Courier New" w:cs="Courier New"/>
    </w:rPr>
  </w:style>
  <w:style w:type="paragraph" w:styleId="NormalWeb">
    <w:name w:val="Normal (Web)"/>
    <w:basedOn w:val="Normal"/>
    <w:rsid w:val="00635BE2"/>
    <w:pPr>
      <w:spacing w:before="100" w:beforeAutospacing="1" w:after="100" w:afterAutospacing="1"/>
      <w:jc w:val="left"/>
    </w:pPr>
    <w:rPr>
      <w:rFonts w:eastAsia="Times New Roman"/>
      <w:lang w:val="en-US" w:eastAsia="en-US"/>
    </w:rPr>
  </w:style>
  <w:style w:type="paragraph" w:customStyle="1" w:styleId="subheading2">
    <w:name w:val="subheading2"/>
    <w:basedOn w:val="Normal"/>
    <w:rsid w:val="00AB47A0"/>
    <w:pPr>
      <w:spacing w:before="100" w:beforeAutospacing="1"/>
      <w:ind w:right="150"/>
    </w:pPr>
    <w:rPr>
      <w:rFonts w:ascii="Verdana" w:eastAsia="Times New Roman" w:hAnsi="Verdana" w:cs="Verdana"/>
      <w:b/>
      <w:bCs/>
      <w:i/>
      <w:iCs/>
      <w:color w:val="000000"/>
      <w:sz w:val="19"/>
      <w:szCs w:val="19"/>
    </w:rPr>
  </w:style>
  <w:style w:type="paragraph" w:customStyle="1" w:styleId="subheading">
    <w:name w:val="subheading"/>
    <w:basedOn w:val="Normal"/>
    <w:rsid w:val="00AB47A0"/>
    <w:pPr>
      <w:spacing w:before="450" w:after="100" w:afterAutospacing="1"/>
      <w:ind w:right="150"/>
    </w:pPr>
    <w:rPr>
      <w:rFonts w:ascii="Verdana" w:eastAsia="Times New Roman" w:hAnsi="Verdana" w:cs="Verdana"/>
      <w:b/>
      <w:bCs/>
      <w:color w:val="000000"/>
      <w:sz w:val="19"/>
      <w:szCs w:val="19"/>
    </w:rPr>
  </w:style>
  <w:style w:type="paragraph" w:customStyle="1" w:styleId="Pa2">
    <w:name w:val="Pa2"/>
    <w:basedOn w:val="Normal"/>
    <w:next w:val="Normal"/>
    <w:rsid w:val="00AB47A0"/>
    <w:pPr>
      <w:autoSpaceDE w:val="0"/>
      <w:autoSpaceDN w:val="0"/>
      <w:adjustRightInd w:val="0"/>
      <w:spacing w:line="221" w:lineRule="atLeast"/>
    </w:pPr>
    <w:rPr>
      <w:rFonts w:ascii="JJUNWF+AGaramond-Regular" w:hAnsi="JJUNWF+AGaramond-Regular" w:cs="JJUNWF+AGaramond-Regular"/>
    </w:rPr>
  </w:style>
  <w:style w:type="paragraph" w:styleId="Title">
    <w:name w:val="Title"/>
    <w:basedOn w:val="Normal"/>
    <w:next w:val="Normal"/>
    <w:link w:val="TitleChar"/>
    <w:qFormat/>
    <w:rsid w:val="00635BE2"/>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locked/>
    <w:rsid w:val="00635BE2"/>
    <w:rPr>
      <w:rFonts w:ascii="Cambria" w:eastAsia="Times New Roman" w:hAnsi="Cambria"/>
      <w:b/>
      <w:bCs/>
      <w:kern w:val="28"/>
      <w:sz w:val="32"/>
      <w:szCs w:val="32"/>
      <w:lang w:val="ro-RO" w:eastAsia="zh-CN"/>
    </w:rPr>
  </w:style>
  <w:style w:type="character" w:customStyle="1" w:styleId="ln2talineat">
    <w:name w:val="ln2talineat"/>
    <w:rsid w:val="003C1303"/>
    <w:rPr>
      <w:rFonts w:cs="Times New Roman"/>
    </w:rPr>
  </w:style>
  <w:style w:type="character" w:customStyle="1" w:styleId="ln2tarticol">
    <w:name w:val="ln2tarticol"/>
    <w:rsid w:val="003C1303"/>
    <w:rPr>
      <w:rFonts w:cs="Times New Roman"/>
    </w:rPr>
  </w:style>
  <w:style w:type="character" w:customStyle="1" w:styleId="ln2litera1">
    <w:name w:val="ln2litera1"/>
    <w:rsid w:val="003C1303"/>
    <w:rPr>
      <w:rFonts w:cs="Times New Roman"/>
      <w:b/>
      <w:bCs/>
      <w:color w:val="auto"/>
    </w:rPr>
  </w:style>
  <w:style w:type="character" w:customStyle="1" w:styleId="ln2tlitera">
    <w:name w:val="ln2tlitera"/>
    <w:rsid w:val="003C1303"/>
    <w:rPr>
      <w:rFonts w:cs="Times New Roman"/>
    </w:rPr>
  </w:style>
  <w:style w:type="character" w:styleId="PageNumber">
    <w:name w:val="page number"/>
    <w:basedOn w:val="DefaultParagraphFont"/>
    <w:locked/>
    <w:rsid w:val="00635BE2"/>
  </w:style>
  <w:style w:type="paragraph" w:styleId="BodyTextIndent">
    <w:name w:val="Body Text Indent"/>
    <w:basedOn w:val="Normal"/>
    <w:link w:val="BodyTextIndentChar1"/>
    <w:locked/>
    <w:rsid w:val="00635BE2"/>
    <w:pPr>
      <w:spacing w:after="0"/>
      <w:ind w:left="851" w:hanging="851"/>
    </w:pPr>
    <w:rPr>
      <w:rFonts w:eastAsia="Times New Roman"/>
    </w:rPr>
  </w:style>
  <w:style w:type="character" w:customStyle="1" w:styleId="rvts6">
    <w:name w:val="rvts6"/>
    <w:basedOn w:val="DefaultParagraphFont"/>
    <w:rsid w:val="00635BE2"/>
  </w:style>
  <w:style w:type="paragraph" w:styleId="BodyText2">
    <w:name w:val="Body Text 2"/>
    <w:basedOn w:val="Normal"/>
    <w:locked/>
    <w:rsid w:val="00635BE2"/>
    <w:pPr>
      <w:spacing w:after="0"/>
    </w:pPr>
    <w:rPr>
      <w:sz w:val="18"/>
    </w:rPr>
  </w:style>
  <w:style w:type="character" w:styleId="Hyperlink">
    <w:name w:val="Hyperlink"/>
    <w:uiPriority w:val="99"/>
    <w:locked/>
    <w:rsid w:val="00635BE2"/>
    <w:rPr>
      <w:color w:val="0000FF"/>
      <w:u w:val="single"/>
    </w:rPr>
  </w:style>
  <w:style w:type="character" w:customStyle="1" w:styleId="rvts10">
    <w:name w:val="rvts10"/>
    <w:basedOn w:val="DefaultParagraphFont"/>
    <w:rsid w:val="008E0B82"/>
  </w:style>
  <w:style w:type="character" w:styleId="Emphasis">
    <w:name w:val="Emphasis"/>
    <w:qFormat/>
    <w:rsid w:val="00992217"/>
    <w:rPr>
      <w:b/>
      <w:bCs/>
      <w:i w:val="0"/>
      <w:iCs w:val="0"/>
    </w:rPr>
  </w:style>
  <w:style w:type="character" w:customStyle="1" w:styleId="rvts7">
    <w:name w:val="rvts7"/>
    <w:rsid w:val="00635BE2"/>
  </w:style>
  <w:style w:type="character" w:customStyle="1" w:styleId="standardsqueryform-key1">
    <w:name w:val="standardsqueryform-key1"/>
    <w:rsid w:val="00424025"/>
    <w:rPr>
      <w:rFonts w:ascii="Verdana" w:hAnsi="Verdana" w:hint="default"/>
      <w:color w:val="696969"/>
      <w:sz w:val="18"/>
      <w:szCs w:val="18"/>
    </w:rPr>
  </w:style>
  <w:style w:type="character" w:styleId="CommentReference">
    <w:name w:val="annotation reference"/>
    <w:uiPriority w:val="99"/>
    <w:unhideWhenUsed/>
    <w:qFormat/>
    <w:locked/>
    <w:rsid w:val="00635BE2"/>
    <w:rPr>
      <w:sz w:val="16"/>
      <w:szCs w:val="16"/>
    </w:rPr>
  </w:style>
  <w:style w:type="paragraph" w:styleId="CommentText">
    <w:name w:val="annotation text"/>
    <w:basedOn w:val="Normal"/>
    <w:link w:val="CommentTextChar"/>
    <w:uiPriority w:val="99"/>
    <w:unhideWhenUsed/>
    <w:qFormat/>
    <w:locked/>
    <w:rsid w:val="00635BE2"/>
    <w:rPr>
      <w:rFonts w:ascii="Calibri" w:hAnsi="Calibri"/>
      <w:sz w:val="20"/>
      <w:szCs w:val="20"/>
    </w:rPr>
  </w:style>
  <w:style w:type="character" w:customStyle="1" w:styleId="CommentTextChar">
    <w:name w:val="Comment Text Char"/>
    <w:link w:val="CommentText"/>
    <w:uiPriority w:val="99"/>
    <w:rsid w:val="00635BE2"/>
    <w:rPr>
      <w:rFonts w:eastAsia="SimSun"/>
      <w:lang w:val="ro-RO" w:eastAsia="zh-CN"/>
    </w:rPr>
  </w:style>
  <w:style w:type="paragraph" w:styleId="CommentSubject">
    <w:name w:val="annotation subject"/>
    <w:basedOn w:val="CommentText"/>
    <w:next w:val="CommentText"/>
    <w:link w:val="CommentSubjectChar"/>
    <w:unhideWhenUsed/>
    <w:locked/>
    <w:rsid w:val="00635BE2"/>
    <w:rPr>
      <w:b/>
      <w:bCs/>
    </w:rPr>
  </w:style>
  <w:style w:type="character" w:customStyle="1" w:styleId="CommentSubjectChar">
    <w:name w:val="Comment Subject Char"/>
    <w:link w:val="CommentSubject"/>
    <w:rsid w:val="00635BE2"/>
    <w:rPr>
      <w:rFonts w:eastAsia="SimSun"/>
      <w:b/>
      <w:bCs/>
      <w:lang w:val="ro-RO" w:eastAsia="zh-CN"/>
    </w:rPr>
  </w:style>
  <w:style w:type="paragraph" w:customStyle="1" w:styleId="Lista">
    <w:name w:val="Lista"/>
    <w:basedOn w:val="Normal"/>
    <w:qFormat/>
    <w:rsid w:val="00635BE2"/>
    <w:pPr>
      <w:numPr>
        <w:numId w:val="1"/>
      </w:numPr>
      <w:tabs>
        <w:tab w:val="left" w:pos="709"/>
        <w:tab w:val="left" w:pos="851"/>
      </w:tabs>
    </w:pPr>
  </w:style>
  <w:style w:type="paragraph" w:customStyle="1" w:styleId="a">
    <w:name w:val="(a)"/>
    <w:basedOn w:val="Lista"/>
    <w:qFormat/>
    <w:rsid w:val="00B67EB1"/>
    <w:pPr>
      <w:numPr>
        <w:numId w:val="96"/>
      </w:numPr>
      <w:tabs>
        <w:tab w:val="clear" w:pos="709"/>
        <w:tab w:val="left" w:pos="720"/>
      </w:tabs>
    </w:pPr>
    <w:rPr>
      <w:lang w:val="pt-BR"/>
    </w:rPr>
  </w:style>
  <w:style w:type="character" w:customStyle="1" w:styleId="ListaChar">
    <w:name w:val="Lista Char"/>
    <w:rsid w:val="00635BE2"/>
    <w:rPr>
      <w:rFonts w:eastAsia="SimSun"/>
      <w:sz w:val="24"/>
      <w:szCs w:val="24"/>
      <w:lang w:val="ro-RO" w:eastAsia="zh-CN"/>
    </w:rPr>
  </w:style>
  <w:style w:type="character" w:customStyle="1" w:styleId="aChar">
    <w:name w:val="(a) Char"/>
    <w:rsid w:val="00635BE2"/>
  </w:style>
  <w:style w:type="paragraph" w:customStyle="1" w:styleId="i">
    <w:name w:val="(i)"/>
    <w:basedOn w:val="Normal"/>
    <w:qFormat/>
    <w:rsid w:val="00635BE2"/>
    <w:pPr>
      <w:numPr>
        <w:numId w:val="2"/>
      </w:numPr>
    </w:pPr>
  </w:style>
  <w:style w:type="character" w:customStyle="1" w:styleId="iChar">
    <w:name w:val="(i) Char"/>
    <w:rsid w:val="00635BE2"/>
    <w:rPr>
      <w:rFonts w:eastAsia="SimSun"/>
      <w:sz w:val="24"/>
      <w:szCs w:val="24"/>
      <w:lang w:val="ro-RO" w:eastAsia="zh-CN"/>
    </w:rPr>
  </w:style>
  <w:style w:type="character" w:customStyle="1" w:styleId="apple-style-span">
    <w:name w:val="apple-style-span"/>
    <w:basedOn w:val="DefaultParagraphFont"/>
    <w:rsid w:val="00635BE2"/>
  </w:style>
  <w:style w:type="paragraph" w:customStyle="1" w:styleId="Authors">
    <w:name w:val="Author(s)"/>
    <w:basedOn w:val="Normal"/>
    <w:next w:val="Normal"/>
    <w:semiHidden/>
    <w:rsid w:val="00635BE2"/>
    <w:rPr>
      <w:lang w:val="en-US"/>
    </w:rPr>
  </w:style>
  <w:style w:type="paragraph" w:styleId="BlockText">
    <w:name w:val="Block Text"/>
    <w:basedOn w:val="Normal"/>
    <w:locked/>
    <w:rsid w:val="00635BE2"/>
    <w:pPr>
      <w:shd w:val="clear" w:color="auto" w:fill="FFFFFF"/>
      <w:autoSpaceDE w:val="0"/>
      <w:autoSpaceDN w:val="0"/>
      <w:adjustRightInd w:val="0"/>
      <w:spacing w:before="120" w:after="0"/>
      <w:ind w:left="6" w:right="11"/>
    </w:pPr>
    <w:rPr>
      <w:rFonts w:eastAsia="Times New Roman"/>
      <w:color w:val="000000"/>
      <w:sz w:val="20"/>
      <w:szCs w:val="18"/>
      <w:lang w:val="en-US" w:eastAsia="en-US"/>
    </w:rPr>
  </w:style>
  <w:style w:type="character" w:customStyle="1" w:styleId="BodyText2Char">
    <w:name w:val="Body Text 2 Char"/>
    <w:rsid w:val="00635BE2"/>
    <w:rPr>
      <w:rFonts w:eastAsia="SimSun"/>
      <w:sz w:val="18"/>
      <w:szCs w:val="24"/>
      <w:lang w:val="ro-RO" w:eastAsia="zh-CN"/>
    </w:rPr>
  </w:style>
  <w:style w:type="paragraph" w:styleId="BodyText3">
    <w:name w:val="Body Text 3"/>
    <w:basedOn w:val="Normal"/>
    <w:link w:val="BodyText3Char"/>
    <w:locked/>
    <w:rsid w:val="00635BE2"/>
    <w:rPr>
      <w:rFonts w:ascii="Calibri" w:hAnsi="Calibri"/>
      <w:sz w:val="28"/>
    </w:rPr>
  </w:style>
  <w:style w:type="character" w:customStyle="1" w:styleId="BodyText3Char">
    <w:name w:val="Body Text 3 Char"/>
    <w:link w:val="BodyText3"/>
    <w:rsid w:val="00635BE2"/>
    <w:rPr>
      <w:rFonts w:eastAsia="SimSun"/>
      <w:sz w:val="28"/>
      <w:szCs w:val="24"/>
      <w:lang w:val="ro-RO" w:eastAsia="zh-CN"/>
    </w:rPr>
  </w:style>
  <w:style w:type="paragraph" w:styleId="BodyTextIndent2">
    <w:name w:val="Body Text Indent 2"/>
    <w:basedOn w:val="Normal"/>
    <w:link w:val="BodyTextIndent2Char"/>
    <w:locked/>
    <w:rsid w:val="00635BE2"/>
    <w:pPr>
      <w:spacing w:after="0"/>
      <w:ind w:left="709"/>
    </w:pPr>
    <w:rPr>
      <w:rFonts w:ascii="Calibri" w:hAnsi="Calibri"/>
    </w:rPr>
  </w:style>
  <w:style w:type="character" w:customStyle="1" w:styleId="BodyTextIndent2Char">
    <w:name w:val="Body Text Indent 2 Char"/>
    <w:link w:val="BodyTextIndent2"/>
    <w:rsid w:val="00635BE2"/>
    <w:rPr>
      <w:rFonts w:eastAsia="SimSun"/>
      <w:sz w:val="24"/>
      <w:szCs w:val="24"/>
      <w:lang w:val="ro-RO" w:eastAsia="zh-CN"/>
    </w:rPr>
  </w:style>
  <w:style w:type="character" w:customStyle="1" w:styleId="BodyTextIndentChar">
    <w:name w:val="Body Text Indent Char"/>
    <w:rsid w:val="00635BE2"/>
    <w:rPr>
      <w:rFonts w:eastAsia="Times New Roman"/>
      <w:sz w:val="24"/>
      <w:szCs w:val="24"/>
    </w:rPr>
  </w:style>
  <w:style w:type="paragraph" w:customStyle="1" w:styleId="BulletedV">
    <w:name w:val="Bulleted V"/>
    <w:basedOn w:val="Normal"/>
    <w:next w:val="Normal"/>
    <w:rsid w:val="00635BE2"/>
    <w:pPr>
      <w:numPr>
        <w:ilvl w:val="1"/>
        <w:numId w:val="3"/>
      </w:numPr>
      <w:tabs>
        <w:tab w:val="num" w:pos="360"/>
      </w:tabs>
    </w:pPr>
  </w:style>
  <w:style w:type="character" w:customStyle="1" w:styleId="BulletedVChar">
    <w:name w:val="Bulleted V Char"/>
    <w:rsid w:val="00635BE2"/>
    <w:rPr>
      <w:rFonts w:eastAsia="SimSun"/>
      <w:sz w:val="24"/>
      <w:szCs w:val="24"/>
      <w:lang w:val="en-US" w:eastAsia="zh-CN" w:bidi="ar-SA"/>
    </w:rPr>
  </w:style>
  <w:style w:type="paragraph" w:styleId="Caption">
    <w:name w:val="caption"/>
    <w:basedOn w:val="Normal"/>
    <w:next w:val="Normal"/>
    <w:qFormat/>
    <w:rsid w:val="00635BE2"/>
    <w:pPr>
      <w:spacing w:line="360" w:lineRule="auto"/>
      <w:jc w:val="center"/>
    </w:pPr>
    <w:rPr>
      <w:b/>
      <w:bCs/>
    </w:rPr>
  </w:style>
  <w:style w:type="paragraph" w:customStyle="1" w:styleId="Default">
    <w:name w:val="Default"/>
    <w:rsid w:val="00635BE2"/>
    <w:pPr>
      <w:autoSpaceDE w:val="0"/>
      <w:autoSpaceDN w:val="0"/>
      <w:adjustRightInd w:val="0"/>
    </w:pPr>
    <w:rPr>
      <w:rFonts w:ascii="Helvetica" w:eastAsia="Times New Roman" w:hAnsi="Helvetica"/>
      <w:color w:val="000000"/>
      <w:sz w:val="24"/>
      <w:szCs w:val="24"/>
    </w:rPr>
  </w:style>
  <w:style w:type="paragraph" w:styleId="DocumentMap">
    <w:name w:val="Document Map"/>
    <w:basedOn w:val="Normal"/>
    <w:link w:val="DocumentMapChar"/>
    <w:locked/>
    <w:rsid w:val="00635BE2"/>
    <w:pPr>
      <w:shd w:val="clear" w:color="auto" w:fill="000080"/>
    </w:pPr>
    <w:rPr>
      <w:rFonts w:ascii="Tahoma" w:hAnsi="Tahoma" w:cs="Tahoma"/>
    </w:rPr>
  </w:style>
  <w:style w:type="character" w:customStyle="1" w:styleId="DocumentMapChar">
    <w:name w:val="Document Map Char"/>
    <w:link w:val="DocumentMap"/>
    <w:rsid w:val="00635BE2"/>
    <w:rPr>
      <w:rFonts w:ascii="Tahoma" w:eastAsia="SimSun" w:hAnsi="Tahoma" w:cs="Tahoma"/>
      <w:sz w:val="24"/>
      <w:szCs w:val="24"/>
      <w:shd w:val="clear" w:color="auto" w:fill="000080"/>
      <w:lang w:val="ro-RO" w:eastAsia="zh-CN"/>
    </w:rPr>
  </w:style>
  <w:style w:type="paragraph" w:customStyle="1" w:styleId="Ecuatia">
    <w:name w:val="Ecuatia"/>
    <w:basedOn w:val="Normal"/>
    <w:next w:val="Normal"/>
    <w:qFormat/>
    <w:rsid w:val="00635BE2"/>
    <w:pPr>
      <w:numPr>
        <w:ilvl w:val="6"/>
        <w:numId w:val="65"/>
      </w:numPr>
      <w:tabs>
        <w:tab w:val="left" w:pos="0"/>
      </w:tabs>
    </w:pPr>
  </w:style>
  <w:style w:type="character" w:customStyle="1" w:styleId="EcuatiaChar">
    <w:name w:val="Ecuatia Char"/>
    <w:rsid w:val="00635BE2"/>
    <w:rPr>
      <w:rFonts w:eastAsia="SimSun"/>
      <w:sz w:val="24"/>
      <w:szCs w:val="24"/>
      <w:lang w:val="ro-RO" w:eastAsia="zh-CN"/>
    </w:rPr>
  </w:style>
  <w:style w:type="character" w:styleId="EndnoteReference">
    <w:name w:val="endnote reference"/>
    <w:unhideWhenUsed/>
    <w:locked/>
    <w:rsid w:val="00635BE2"/>
    <w:rPr>
      <w:vertAlign w:val="superscript"/>
    </w:rPr>
  </w:style>
  <w:style w:type="paragraph" w:styleId="EndnoteText">
    <w:name w:val="endnote text"/>
    <w:basedOn w:val="Normal"/>
    <w:link w:val="EndnoteTextChar"/>
    <w:unhideWhenUsed/>
    <w:locked/>
    <w:rsid w:val="00635BE2"/>
    <w:rPr>
      <w:rFonts w:ascii="Calibri" w:hAnsi="Calibri"/>
      <w:sz w:val="20"/>
      <w:szCs w:val="20"/>
    </w:rPr>
  </w:style>
  <w:style w:type="character" w:customStyle="1" w:styleId="EndnoteTextChar">
    <w:name w:val="Endnote Text Char"/>
    <w:link w:val="EndnoteText"/>
    <w:rsid w:val="00635BE2"/>
    <w:rPr>
      <w:rFonts w:eastAsia="SimSun"/>
      <w:lang w:eastAsia="zh-CN"/>
    </w:rPr>
  </w:style>
  <w:style w:type="paragraph" w:customStyle="1" w:styleId="Figura">
    <w:name w:val="Figura"/>
    <w:basedOn w:val="Normal"/>
    <w:qFormat/>
    <w:rsid w:val="00635BE2"/>
    <w:pPr>
      <w:numPr>
        <w:ilvl w:val="5"/>
        <w:numId w:val="65"/>
      </w:numPr>
    </w:pPr>
    <w:rPr>
      <w:b/>
      <w:sz w:val="20"/>
    </w:rPr>
  </w:style>
  <w:style w:type="character" w:styleId="FollowedHyperlink">
    <w:name w:val="FollowedHyperlink"/>
    <w:uiPriority w:val="99"/>
    <w:unhideWhenUsed/>
    <w:locked/>
    <w:rsid w:val="00635BE2"/>
    <w:rPr>
      <w:color w:val="800080"/>
      <w:u w:val="single"/>
    </w:rPr>
  </w:style>
  <w:style w:type="character" w:styleId="FootnoteReference">
    <w:name w:val="footnote reference"/>
    <w:locked/>
    <w:rsid w:val="00635BE2"/>
    <w:rPr>
      <w:vertAlign w:val="superscript"/>
    </w:rPr>
  </w:style>
  <w:style w:type="paragraph" w:styleId="FootnoteText">
    <w:name w:val="footnote text"/>
    <w:basedOn w:val="Normal"/>
    <w:link w:val="FootnoteTextChar"/>
    <w:locked/>
    <w:rsid w:val="00635BE2"/>
    <w:rPr>
      <w:rFonts w:ascii="Arial" w:hAnsi="Arial"/>
      <w:sz w:val="20"/>
      <w:lang w:val="en-US"/>
    </w:rPr>
  </w:style>
  <w:style w:type="character" w:customStyle="1" w:styleId="FootnoteTextChar">
    <w:name w:val="Footnote Text Char"/>
    <w:link w:val="FootnoteText"/>
    <w:rsid w:val="00635BE2"/>
    <w:rPr>
      <w:rFonts w:ascii="Arial" w:eastAsia="SimSun" w:hAnsi="Arial"/>
      <w:szCs w:val="24"/>
      <w:lang w:val="en-US" w:eastAsia="zh-CN"/>
    </w:rPr>
  </w:style>
  <w:style w:type="character" w:customStyle="1" w:styleId="Heading4Char">
    <w:name w:val="Heading 4 Char"/>
    <w:aliases w:val="h4 Char, Caracter Char"/>
    <w:rsid w:val="00635BE2"/>
    <w:rPr>
      <w:rFonts w:eastAsia="Times New Roman" w:cs="Arial"/>
      <w:i/>
      <w:iCs/>
      <w:sz w:val="24"/>
      <w:szCs w:val="24"/>
      <w:lang w:val="ro-RO" w:eastAsia="ro-RO"/>
    </w:rPr>
  </w:style>
  <w:style w:type="character" w:customStyle="1" w:styleId="Heading5Char">
    <w:name w:val="Heading 5 Char"/>
    <w:rsid w:val="00635BE2"/>
    <w:rPr>
      <w:rFonts w:ascii="Calibri" w:eastAsia="Times New Roman" w:hAnsi="Calibri"/>
      <w:b/>
      <w:bCs/>
      <w:i/>
      <w:iCs/>
      <w:sz w:val="26"/>
      <w:szCs w:val="26"/>
      <w:lang w:val="ro-RO" w:eastAsia="zh-CN"/>
    </w:rPr>
  </w:style>
  <w:style w:type="character" w:customStyle="1" w:styleId="Heading6Char">
    <w:name w:val="Heading 6 Char"/>
    <w:link w:val="Heading6"/>
    <w:rsid w:val="00635BE2"/>
    <w:rPr>
      <w:rFonts w:ascii="Calibri" w:eastAsia="Times New Roman" w:hAnsi="Calibri"/>
      <w:b/>
      <w:bCs/>
      <w:sz w:val="22"/>
      <w:szCs w:val="22"/>
      <w:lang w:val="ro-RO" w:eastAsia="zh-CN"/>
    </w:rPr>
  </w:style>
  <w:style w:type="character" w:customStyle="1" w:styleId="Heading7Char">
    <w:name w:val="Heading 7 Char"/>
    <w:link w:val="Heading7"/>
    <w:rsid w:val="00635BE2"/>
    <w:rPr>
      <w:rFonts w:eastAsia="SimSun"/>
      <w:sz w:val="24"/>
      <w:szCs w:val="24"/>
      <w:lang w:eastAsia="zh-CN"/>
    </w:rPr>
  </w:style>
  <w:style w:type="character" w:customStyle="1" w:styleId="Heading8Char">
    <w:name w:val="Heading 8 Char"/>
    <w:link w:val="Heading8"/>
    <w:rsid w:val="00635BE2"/>
    <w:rPr>
      <w:rFonts w:ascii="Calibri" w:eastAsia="Times New Roman" w:hAnsi="Calibri"/>
      <w:i/>
      <w:iCs/>
      <w:sz w:val="24"/>
      <w:szCs w:val="24"/>
      <w:lang w:val="ro-RO" w:eastAsia="zh-CN"/>
    </w:rPr>
  </w:style>
  <w:style w:type="character" w:customStyle="1" w:styleId="Heading9Char">
    <w:name w:val="Heading 9 Char"/>
    <w:link w:val="Heading9"/>
    <w:rsid w:val="00635BE2"/>
    <w:rPr>
      <w:rFonts w:ascii="Times New Roman" w:eastAsia="SimSun" w:hAnsi="Times New Roman"/>
      <w:b/>
      <w:sz w:val="24"/>
      <w:szCs w:val="24"/>
      <w:lang w:val="fr-FR" w:eastAsia="zh-CN"/>
    </w:rPr>
  </w:style>
  <w:style w:type="paragraph" w:styleId="ListBullet">
    <w:name w:val="List Bullet"/>
    <w:basedOn w:val="Normal"/>
    <w:autoRedefine/>
    <w:locked/>
    <w:rsid w:val="00635BE2"/>
    <w:pPr>
      <w:numPr>
        <w:numId w:val="6"/>
      </w:numPr>
    </w:pPr>
    <w:rPr>
      <w:lang w:val="en-US"/>
    </w:rPr>
  </w:style>
  <w:style w:type="paragraph" w:styleId="ListParagraph">
    <w:name w:val="List Paragraph"/>
    <w:basedOn w:val="Normal"/>
    <w:uiPriority w:val="34"/>
    <w:qFormat/>
    <w:rsid w:val="00635BE2"/>
    <w:pPr>
      <w:ind w:left="720"/>
      <w:contextualSpacing/>
    </w:pPr>
  </w:style>
  <w:style w:type="paragraph" w:customStyle="1" w:styleId="Nota">
    <w:name w:val="Nota"/>
    <w:basedOn w:val="Normal"/>
    <w:next w:val="Normal"/>
    <w:qFormat/>
    <w:rsid w:val="00635BE2"/>
    <w:pPr>
      <w:ind w:left="720"/>
      <w:textboxTightWrap w:val="allLines"/>
    </w:pPr>
    <w:rPr>
      <w:bCs/>
      <w:sz w:val="20"/>
      <w:szCs w:val="20"/>
    </w:rPr>
  </w:style>
  <w:style w:type="paragraph" w:customStyle="1" w:styleId="Notatii">
    <w:name w:val="Notatii"/>
    <w:basedOn w:val="Normal"/>
    <w:qFormat/>
    <w:rsid w:val="00635BE2"/>
    <w:pPr>
      <w:ind w:left="720" w:hanging="720"/>
    </w:pPr>
  </w:style>
  <w:style w:type="character" w:customStyle="1" w:styleId="NotatiiChar">
    <w:name w:val="Notatii Char"/>
    <w:rsid w:val="00635BE2"/>
    <w:rPr>
      <w:rFonts w:eastAsia="SimSun"/>
      <w:sz w:val="24"/>
      <w:szCs w:val="24"/>
      <w:lang w:val="ro-RO" w:eastAsia="zh-CN"/>
    </w:rPr>
  </w:style>
  <w:style w:type="paragraph" w:customStyle="1" w:styleId="Numarat">
    <w:name w:val="Numarat"/>
    <w:basedOn w:val="Normal"/>
    <w:qFormat/>
    <w:rsid w:val="00635BE2"/>
    <w:pPr>
      <w:numPr>
        <w:numId w:val="7"/>
      </w:numPr>
    </w:pPr>
  </w:style>
  <w:style w:type="character" w:customStyle="1" w:styleId="NumaratChar">
    <w:name w:val="Numarat Char"/>
    <w:rsid w:val="00635BE2"/>
    <w:rPr>
      <w:rFonts w:eastAsia="SimSun"/>
      <w:sz w:val="24"/>
      <w:szCs w:val="24"/>
      <w:lang w:val="ro-RO" w:eastAsia="zh-CN"/>
    </w:rPr>
  </w:style>
  <w:style w:type="paragraph" w:customStyle="1" w:styleId="Numbered">
    <w:name w:val="Numbered"/>
    <w:basedOn w:val="Normal"/>
    <w:rsid w:val="00635BE2"/>
    <w:pPr>
      <w:numPr>
        <w:numId w:val="8"/>
      </w:numPr>
    </w:pPr>
  </w:style>
  <w:style w:type="paragraph" w:customStyle="1" w:styleId="Paragraf">
    <w:name w:val="Paragraf"/>
    <w:basedOn w:val="Numarat"/>
    <w:qFormat/>
    <w:rsid w:val="00413726"/>
    <w:pPr>
      <w:numPr>
        <w:numId w:val="25"/>
      </w:numPr>
      <w:tabs>
        <w:tab w:val="left" w:pos="142"/>
      </w:tabs>
    </w:pPr>
  </w:style>
  <w:style w:type="character" w:styleId="PlaceholderText">
    <w:name w:val="Placeholder Text"/>
    <w:semiHidden/>
    <w:rsid w:val="00635BE2"/>
    <w:rPr>
      <w:color w:val="808080"/>
    </w:rPr>
  </w:style>
  <w:style w:type="paragraph" w:customStyle="1" w:styleId="rezimp">
    <w:name w:val="rezimp"/>
    <w:basedOn w:val="Normal"/>
    <w:rsid w:val="00635BE2"/>
    <w:pPr>
      <w:widowControl w:val="0"/>
      <w:pBdr>
        <w:bottom w:val="single" w:sz="6" w:space="1" w:color="auto"/>
      </w:pBdr>
      <w:autoSpaceDE w:val="0"/>
      <w:autoSpaceDN w:val="0"/>
      <w:spacing w:after="0"/>
      <w:jc w:val="left"/>
    </w:pPr>
    <w:rPr>
      <w:rFonts w:ascii="Times Romanesc" w:eastAsia="PMingLiU" w:hAnsi="Times Romanesc" w:cs="Times Romanesc"/>
      <w:i/>
      <w:iCs/>
      <w:sz w:val="16"/>
      <w:szCs w:val="16"/>
      <w:lang w:val="en-GB" w:eastAsia="ro-RO"/>
    </w:rPr>
  </w:style>
  <w:style w:type="paragraph" w:customStyle="1" w:styleId="rezpar">
    <w:name w:val="rezpar"/>
    <w:basedOn w:val="Header"/>
    <w:rsid w:val="00635BE2"/>
    <w:pPr>
      <w:widowControl w:val="0"/>
      <w:pBdr>
        <w:bottom w:val="single" w:sz="6" w:space="1" w:color="auto"/>
      </w:pBdr>
      <w:autoSpaceDE w:val="0"/>
      <w:autoSpaceDN w:val="0"/>
      <w:spacing w:after="0"/>
      <w:ind w:right="357" w:firstLine="357"/>
      <w:jc w:val="right"/>
    </w:pPr>
    <w:rPr>
      <w:rFonts w:ascii="Times Romanesc" w:eastAsia="PMingLiU" w:hAnsi="Times Romanesc" w:cs="Times Romanesc"/>
      <w:i/>
      <w:iCs/>
      <w:sz w:val="16"/>
      <w:szCs w:val="16"/>
      <w:lang w:val="en-GB" w:eastAsia="ro-RO"/>
    </w:rPr>
  </w:style>
  <w:style w:type="paragraph" w:customStyle="1" w:styleId="rvps1">
    <w:name w:val="rvps1"/>
    <w:basedOn w:val="Normal"/>
    <w:rsid w:val="00635BE2"/>
    <w:pPr>
      <w:spacing w:before="100" w:beforeAutospacing="1" w:after="100" w:afterAutospacing="1"/>
      <w:jc w:val="left"/>
    </w:pPr>
    <w:rPr>
      <w:rFonts w:eastAsia="Times New Roman"/>
      <w:lang w:val="en-US" w:eastAsia="en-US"/>
    </w:rPr>
  </w:style>
  <w:style w:type="character" w:customStyle="1" w:styleId="rvts8">
    <w:name w:val="rvts8"/>
    <w:rsid w:val="00635BE2"/>
  </w:style>
  <w:style w:type="character" w:styleId="Strong">
    <w:name w:val="Strong"/>
    <w:uiPriority w:val="22"/>
    <w:qFormat/>
    <w:rsid w:val="00635BE2"/>
    <w:rPr>
      <w:b/>
      <w:bCs/>
    </w:rPr>
  </w:style>
  <w:style w:type="paragraph" w:customStyle="1" w:styleId="Titlu111110">
    <w:name w:val="Titlu 1.1.1.1.1"/>
    <w:basedOn w:val="Normal"/>
    <w:next w:val="Normal"/>
    <w:qFormat/>
    <w:rsid w:val="00635BE2"/>
    <w:pPr>
      <w:numPr>
        <w:ilvl w:val="4"/>
        <w:numId w:val="65"/>
      </w:numPr>
      <w:tabs>
        <w:tab w:val="left" w:pos="0"/>
        <w:tab w:val="left" w:pos="900"/>
      </w:tabs>
      <w:spacing w:before="240"/>
      <w:outlineLvl w:val="0"/>
    </w:pPr>
    <w:rPr>
      <w:b/>
    </w:rPr>
  </w:style>
  <w:style w:type="paragraph" w:customStyle="1" w:styleId="StyleTitlu11111NotBold">
    <w:name w:val="Style Titlu 1.1.1.1.1 + Not Bold"/>
    <w:basedOn w:val="Titlu111110"/>
    <w:rsid w:val="00635BE2"/>
    <w:rPr>
      <w:b w:val="0"/>
    </w:rPr>
  </w:style>
  <w:style w:type="paragraph" w:customStyle="1" w:styleId="Style1">
    <w:name w:val="Style1"/>
    <w:basedOn w:val="Normal"/>
    <w:rsid w:val="00635BE2"/>
    <w:pPr>
      <w:numPr>
        <w:numId w:val="9"/>
      </w:numPr>
      <w:spacing w:after="0"/>
      <w:jc w:val="left"/>
    </w:pPr>
    <w:rPr>
      <w:rFonts w:eastAsia="Times New Roman"/>
      <w:sz w:val="20"/>
      <w:szCs w:val="20"/>
      <w:lang w:val="en-US" w:eastAsia="ro-RO"/>
    </w:rPr>
  </w:style>
  <w:style w:type="paragraph" w:customStyle="1" w:styleId="Tabledescription">
    <w:name w:val="Table description"/>
    <w:basedOn w:val="Caption"/>
    <w:next w:val="BodyText"/>
    <w:rsid w:val="00635BE2"/>
    <w:pPr>
      <w:keepNext/>
      <w:spacing w:line="240" w:lineRule="auto"/>
      <w:outlineLvl w:val="0"/>
    </w:pPr>
    <w:rPr>
      <w:rFonts w:ascii="Arial" w:eastAsia="Times New Roman" w:hAnsi="Arial"/>
      <w:bCs w:val="0"/>
      <w:sz w:val="25"/>
      <w:szCs w:val="20"/>
      <w:lang w:val="en-GB" w:eastAsia="en-US"/>
    </w:rPr>
  </w:style>
  <w:style w:type="paragraph" w:customStyle="1" w:styleId="Textbox">
    <w:name w:val="Text box"/>
    <w:basedOn w:val="Normal"/>
    <w:qFormat/>
    <w:rsid w:val="00635BE2"/>
    <w:rPr>
      <w:sz w:val="20"/>
      <w:szCs w:val="20"/>
    </w:rPr>
  </w:style>
  <w:style w:type="character" w:customStyle="1" w:styleId="TextboxChar">
    <w:name w:val="Text box Char"/>
    <w:rsid w:val="00635BE2"/>
    <w:rPr>
      <w:rFonts w:eastAsia="SimSun"/>
      <w:lang w:val="ro-RO" w:eastAsia="zh-CN"/>
    </w:rPr>
  </w:style>
  <w:style w:type="paragraph" w:customStyle="1" w:styleId="Titlu1">
    <w:name w:val="Titlu 1."/>
    <w:basedOn w:val="Normal"/>
    <w:qFormat/>
    <w:rsid w:val="00C60757"/>
    <w:pPr>
      <w:numPr>
        <w:numId w:val="65"/>
      </w:numPr>
      <w:spacing w:before="60" w:after="240"/>
    </w:pPr>
    <w:rPr>
      <w:rFonts w:eastAsia="PMingLiU"/>
      <w:b/>
      <w:noProof/>
      <w:lang w:eastAsia="zh-TW"/>
    </w:rPr>
  </w:style>
  <w:style w:type="paragraph" w:customStyle="1" w:styleId="Titlu11">
    <w:name w:val="Titlu 1.1"/>
    <w:basedOn w:val="Normal"/>
    <w:next w:val="Normal"/>
    <w:qFormat/>
    <w:rsid w:val="00635BE2"/>
    <w:pPr>
      <w:numPr>
        <w:ilvl w:val="1"/>
        <w:numId w:val="65"/>
      </w:numPr>
      <w:spacing w:before="240"/>
    </w:pPr>
    <w:rPr>
      <w:rFonts w:eastAsia="PMingLiU"/>
      <w:b/>
      <w:lang w:eastAsia="zh-TW"/>
    </w:rPr>
  </w:style>
  <w:style w:type="paragraph" w:customStyle="1" w:styleId="Titlu111">
    <w:name w:val="Titlu 1.1.1"/>
    <w:basedOn w:val="Normal"/>
    <w:next w:val="Normal"/>
    <w:qFormat/>
    <w:rsid w:val="002451CC"/>
    <w:pPr>
      <w:numPr>
        <w:ilvl w:val="2"/>
        <w:numId w:val="65"/>
      </w:numPr>
      <w:spacing w:before="240"/>
    </w:pPr>
    <w:rPr>
      <w:rFonts w:eastAsia="PMingLiU"/>
      <w:b/>
      <w:lang w:eastAsia="zh-TW"/>
    </w:rPr>
  </w:style>
  <w:style w:type="character" w:customStyle="1" w:styleId="Titlu111Char">
    <w:name w:val="Titlu 1.1.1 Char"/>
    <w:rsid w:val="00635BE2"/>
    <w:rPr>
      <w:rFonts w:eastAsia="PMingLiU"/>
      <w:b/>
      <w:sz w:val="24"/>
      <w:szCs w:val="24"/>
      <w:lang w:val="ro-RO" w:eastAsia="zh-TW" w:bidi="ar-SA"/>
    </w:rPr>
  </w:style>
  <w:style w:type="paragraph" w:customStyle="1" w:styleId="Titlu1111">
    <w:name w:val="Titlu 1.1.1.1"/>
    <w:basedOn w:val="Normal"/>
    <w:next w:val="Normal"/>
    <w:qFormat/>
    <w:rsid w:val="00635BE2"/>
    <w:pPr>
      <w:numPr>
        <w:ilvl w:val="3"/>
        <w:numId w:val="65"/>
      </w:numPr>
      <w:tabs>
        <w:tab w:val="left" w:pos="900"/>
      </w:tabs>
      <w:spacing w:before="240"/>
    </w:pPr>
    <w:rPr>
      <w:rFonts w:eastAsia="PMingLiU" w:cs="Arial"/>
      <w:b/>
      <w:color w:val="000000"/>
      <w:lang w:eastAsia="zh-TW"/>
    </w:rPr>
  </w:style>
  <w:style w:type="paragraph" w:customStyle="1" w:styleId="titlu11111">
    <w:name w:val="titlu 1.1.1.1.1"/>
    <w:basedOn w:val="Normal"/>
    <w:qFormat/>
    <w:rsid w:val="00635BE2"/>
    <w:pPr>
      <w:numPr>
        <w:ilvl w:val="4"/>
        <w:numId w:val="10"/>
      </w:numPr>
      <w:spacing w:before="240"/>
    </w:pPr>
    <w:rPr>
      <w:rFonts w:eastAsia="PMingLiU"/>
      <w:b/>
      <w:lang w:eastAsia="zh-TW"/>
    </w:rPr>
  </w:style>
  <w:style w:type="character" w:customStyle="1" w:styleId="titlu11111Char">
    <w:name w:val="titlu 1.1.1.1.1 Char"/>
    <w:rsid w:val="00635BE2"/>
    <w:rPr>
      <w:rFonts w:eastAsia="PMingLiU"/>
      <w:b/>
      <w:sz w:val="24"/>
      <w:szCs w:val="24"/>
      <w:lang w:val="ro-RO" w:eastAsia="zh-TW" w:bidi="ar-SA"/>
    </w:rPr>
  </w:style>
  <w:style w:type="paragraph" w:customStyle="1" w:styleId="Titlut">
    <w:name w:val="Titlu t"/>
    <w:basedOn w:val="Normal"/>
    <w:next w:val="Normal"/>
    <w:semiHidden/>
    <w:rsid w:val="00635BE2"/>
    <w:pPr>
      <w:spacing w:before="240" w:after="240"/>
    </w:pPr>
    <w:rPr>
      <w:rFonts w:ascii="Arial" w:hAnsi="Arial"/>
      <w:b/>
      <w:sz w:val="28"/>
    </w:rPr>
  </w:style>
  <w:style w:type="paragraph" w:styleId="TOC1">
    <w:name w:val="toc 1"/>
    <w:aliases w:val="ToC 1"/>
    <w:basedOn w:val="Normal"/>
    <w:next w:val="Normal"/>
    <w:autoRedefine/>
    <w:uiPriority w:val="39"/>
    <w:qFormat/>
    <w:rsid w:val="00635BE2"/>
    <w:pPr>
      <w:spacing w:before="240"/>
      <w:jc w:val="left"/>
    </w:pPr>
    <w:rPr>
      <w:rFonts w:ascii="Calibri" w:hAnsi="Calibri"/>
      <w:b/>
      <w:bCs/>
      <w:sz w:val="20"/>
      <w:szCs w:val="20"/>
    </w:rPr>
  </w:style>
  <w:style w:type="paragraph" w:styleId="TOC2">
    <w:name w:val="toc 2"/>
    <w:aliases w:val="ToC 2"/>
    <w:basedOn w:val="Normal"/>
    <w:next w:val="Normal"/>
    <w:autoRedefine/>
    <w:uiPriority w:val="39"/>
    <w:qFormat/>
    <w:rsid w:val="00635BE2"/>
    <w:pPr>
      <w:spacing w:before="120" w:after="0"/>
      <w:ind w:left="240"/>
      <w:jc w:val="left"/>
    </w:pPr>
    <w:rPr>
      <w:rFonts w:ascii="Calibri" w:hAnsi="Calibri"/>
      <w:i/>
      <w:iCs/>
      <w:sz w:val="20"/>
      <w:szCs w:val="20"/>
    </w:rPr>
  </w:style>
  <w:style w:type="paragraph" w:styleId="TOC3">
    <w:name w:val="toc 3"/>
    <w:aliases w:val="ToC 3"/>
    <w:basedOn w:val="Normal"/>
    <w:next w:val="Normal"/>
    <w:autoRedefine/>
    <w:uiPriority w:val="39"/>
    <w:qFormat/>
    <w:rsid w:val="00635BE2"/>
    <w:pPr>
      <w:spacing w:after="0"/>
      <w:ind w:left="480"/>
      <w:jc w:val="left"/>
    </w:pPr>
    <w:rPr>
      <w:rFonts w:ascii="Calibri" w:hAnsi="Calibri"/>
      <w:sz w:val="20"/>
      <w:szCs w:val="20"/>
    </w:rPr>
  </w:style>
  <w:style w:type="paragraph" w:styleId="TOC4">
    <w:name w:val="toc 4"/>
    <w:basedOn w:val="Normal"/>
    <w:next w:val="Normal"/>
    <w:autoRedefine/>
    <w:uiPriority w:val="39"/>
    <w:rsid w:val="00635BE2"/>
    <w:pPr>
      <w:spacing w:after="0"/>
      <w:ind w:left="720"/>
      <w:jc w:val="left"/>
    </w:pPr>
    <w:rPr>
      <w:rFonts w:ascii="Calibri" w:hAnsi="Calibri"/>
      <w:sz w:val="20"/>
      <w:szCs w:val="20"/>
    </w:rPr>
  </w:style>
  <w:style w:type="paragraph" w:styleId="TOC5">
    <w:name w:val="toc 5"/>
    <w:basedOn w:val="Normal"/>
    <w:next w:val="Normal"/>
    <w:autoRedefine/>
    <w:uiPriority w:val="39"/>
    <w:unhideWhenUsed/>
    <w:rsid w:val="00635BE2"/>
    <w:pPr>
      <w:spacing w:after="0"/>
      <w:ind w:left="960"/>
      <w:jc w:val="left"/>
    </w:pPr>
    <w:rPr>
      <w:rFonts w:ascii="Calibri" w:hAnsi="Calibri"/>
      <w:sz w:val="20"/>
      <w:szCs w:val="20"/>
    </w:rPr>
  </w:style>
  <w:style w:type="paragraph" w:styleId="TOC6">
    <w:name w:val="toc 6"/>
    <w:basedOn w:val="Normal"/>
    <w:next w:val="Normal"/>
    <w:autoRedefine/>
    <w:uiPriority w:val="39"/>
    <w:unhideWhenUsed/>
    <w:rsid w:val="00635BE2"/>
    <w:pPr>
      <w:spacing w:after="0"/>
      <w:ind w:left="1200"/>
      <w:jc w:val="left"/>
    </w:pPr>
    <w:rPr>
      <w:rFonts w:ascii="Calibri" w:hAnsi="Calibri"/>
      <w:sz w:val="20"/>
      <w:szCs w:val="20"/>
    </w:rPr>
  </w:style>
  <w:style w:type="paragraph" w:styleId="TOC7">
    <w:name w:val="toc 7"/>
    <w:basedOn w:val="Normal"/>
    <w:next w:val="Normal"/>
    <w:autoRedefine/>
    <w:uiPriority w:val="39"/>
    <w:unhideWhenUsed/>
    <w:rsid w:val="00635BE2"/>
    <w:pPr>
      <w:spacing w:after="0"/>
      <w:ind w:left="1440"/>
      <w:jc w:val="left"/>
    </w:pPr>
    <w:rPr>
      <w:rFonts w:ascii="Calibri" w:hAnsi="Calibri"/>
      <w:sz w:val="20"/>
      <w:szCs w:val="20"/>
    </w:rPr>
  </w:style>
  <w:style w:type="paragraph" w:styleId="TOC8">
    <w:name w:val="toc 8"/>
    <w:basedOn w:val="Normal"/>
    <w:next w:val="Normal"/>
    <w:autoRedefine/>
    <w:uiPriority w:val="39"/>
    <w:unhideWhenUsed/>
    <w:rsid w:val="00635BE2"/>
    <w:pPr>
      <w:spacing w:after="0"/>
      <w:ind w:left="1680"/>
      <w:jc w:val="left"/>
    </w:pPr>
    <w:rPr>
      <w:rFonts w:ascii="Calibri" w:hAnsi="Calibri"/>
      <w:sz w:val="20"/>
      <w:szCs w:val="20"/>
    </w:rPr>
  </w:style>
  <w:style w:type="paragraph" w:styleId="TOC9">
    <w:name w:val="toc 9"/>
    <w:basedOn w:val="Normal"/>
    <w:next w:val="Normal"/>
    <w:autoRedefine/>
    <w:uiPriority w:val="39"/>
    <w:unhideWhenUsed/>
    <w:rsid w:val="00635BE2"/>
    <w:pPr>
      <w:spacing w:after="0"/>
      <w:ind w:left="1920"/>
      <w:jc w:val="left"/>
    </w:pPr>
    <w:rPr>
      <w:rFonts w:ascii="Calibri" w:hAnsi="Calibri"/>
      <w:sz w:val="20"/>
      <w:szCs w:val="20"/>
    </w:rPr>
  </w:style>
  <w:style w:type="paragraph" w:styleId="TOCHeading">
    <w:name w:val="TOC Heading"/>
    <w:basedOn w:val="Heading1"/>
    <w:next w:val="Normal"/>
    <w:uiPriority w:val="39"/>
    <w:qFormat/>
    <w:rsid w:val="00635BE2"/>
    <w:pPr>
      <w:keepLines/>
      <w:numPr>
        <w:numId w:val="0"/>
      </w:numPr>
      <w:spacing w:before="480" w:after="0" w:line="276" w:lineRule="auto"/>
      <w:jc w:val="left"/>
      <w:outlineLvl w:val="9"/>
    </w:pPr>
    <w:rPr>
      <w:rFonts w:ascii="Cambria" w:eastAsia="Times New Roman" w:hAnsi="Cambria"/>
      <w:color w:val="365F91"/>
      <w:kern w:val="0"/>
      <w:szCs w:val="28"/>
      <w:lang w:val="en-US" w:eastAsia="en-US"/>
    </w:rPr>
  </w:style>
  <w:style w:type="paragraph" w:customStyle="1" w:styleId="yiv1220521042msonormal">
    <w:name w:val="yiv1220521042msonormal"/>
    <w:basedOn w:val="Normal"/>
    <w:rsid w:val="00635BE2"/>
    <w:pPr>
      <w:spacing w:before="100" w:beforeAutospacing="1" w:after="100" w:afterAutospacing="1"/>
      <w:ind w:left="357" w:hanging="357"/>
    </w:pPr>
    <w:rPr>
      <w:rFonts w:eastAsia="Times New Roman"/>
      <w:lang w:val="en-US" w:eastAsia="en-US"/>
    </w:rPr>
  </w:style>
  <w:style w:type="paragraph" w:styleId="Revision">
    <w:name w:val="Revision"/>
    <w:hidden/>
    <w:semiHidden/>
    <w:rsid w:val="00635BE2"/>
    <w:rPr>
      <w:rFonts w:ascii="Times New Roman" w:eastAsia="SimSun" w:hAnsi="Times New Roman"/>
      <w:sz w:val="24"/>
      <w:szCs w:val="24"/>
      <w:lang w:val="ro-RO" w:eastAsia="zh-CN"/>
    </w:rPr>
  </w:style>
  <w:style w:type="character" w:customStyle="1" w:styleId="CommentTextChar1">
    <w:name w:val="Comment Text Char1"/>
    <w:uiPriority w:val="99"/>
    <w:rsid w:val="00635BE2"/>
    <w:rPr>
      <w:rFonts w:eastAsia="SimSun"/>
      <w:lang w:val="ro-RO" w:eastAsia="zh-CN"/>
    </w:rPr>
  </w:style>
  <w:style w:type="character" w:customStyle="1" w:styleId="cf01">
    <w:name w:val="cf01"/>
    <w:rsid w:val="00635BE2"/>
    <w:rPr>
      <w:rFonts w:ascii="Segoe UI" w:hAnsi="Segoe UI" w:cs="Segoe UI" w:hint="default"/>
      <w:b/>
      <w:bCs/>
      <w:color w:val="21293C"/>
      <w:sz w:val="18"/>
      <w:szCs w:val="18"/>
    </w:rPr>
  </w:style>
  <w:style w:type="character" w:customStyle="1" w:styleId="BodyTextChar1">
    <w:name w:val="Body Text Char1"/>
    <w:semiHidden/>
    <w:rsid w:val="00635BE2"/>
    <w:rPr>
      <w:rFonts w:eastAsia="SimSun"/>
      <w:sz w:val="24"/>
      <w:szCs w:val="24"/>
      <w:lang w:val="en-US" w:eastAsia="zh-CN"/>
    </w:rPr>
  </w:style>
  <w:style w:type="character" w:customStyle="1" w:styleId="BodyTextIndentChar1">
    <w:name w:val="Body Text Indent Char1"/>
    <w:link w:val="BodyTextIndent"/>
    <w:rsid w:val="00635BE2"/>
    <w:rPr>
      <w:rFonts w:ascii="Times New Roman" w:eastAsia="Times New Roman" w:hAnsi="Times New Roman"/>
      <w:sz w:val="24"/>
      <w:szCs w:val="24"/>
    </w:rPr>
  </w:style>
  <w:style w:type="paragraph" w:customStyle="1" w:styleId="Char">
    <w:name w:val="Char"/>
    <w:basedOn w:val="Normal"/>
    <w:rsid w:val="00B92C6F"/>
    <w:pPr>
      <w:spacing w:after="0"/>
      <w:jc w:val="left"/>
    </w:pPr>
    <w:rPr>
      <w:rFonts w:eastAsia="Times New Roman"/>
      <w:lang w:val="pl-PL" w:eastAsia="pl-PL"/>
    </w:rPr>
  </w:style>
  <w:style w:type="character" w:customStyle="1" w:styleId="UnresolvedMention1">
    <w:name w:val="Unresolved Mention1"/>
    <w:uiPriority w:val="99"/>
    <w:unhideWhenUsed/>
    <w:rsid w:val="0086133E"/>
    <w:rPr>
      <w:color w:val="605E5C"/>
      <w:shd w:val="clear" w:color="auto" w:fill="E1DFDD"/>
    </w:rPr>
  </w:style>
  <w:style w:type="character" w:customStyle="1" w:styleId="Mention1">
    <w:name w:val="Mention1"/>
    <w:uiPriority w:val="99"/>
    <w:unhideWhenUsed/>
    <w:rsid w:val="0086133E"/>
    <w:rPr>
      <w:color w:val="2B579A"/>
      <w:shd w:val="clear" w:color="auto" w:fill="E1DFDD"/>
    </w:rPr>
  </w:style>
  <w:style w:type="paragraph" w:customStyle="1" w:styleId="Tablebody">
    <w:name w:val="Table body"/>
    <w:basedOn w:val="Normal"/>
    <w:rsid w:val="0081293F"/>
    <w:pPr>
      <w:spacing w:before="60" w:after="60" w:line="210" w:lineRule="atLeast"/>
      <w:jc w:val="left"/>
    </w:pPr>
    <w:rPr>
      <w:rFonts w:ascii="Cambria" w:eastAsia="Arial Unicode MS" w:hAnsi="Cambria" w:cs="Arial"/>
      <w:sz w:val="22"/>
      <w:szCs w:val="22"/>
      <w:lang w:val="en-GB" w:eastAsia="en-US"/>
    </w:rPr>
  </w:style>
  <w:style w:type="paragraph" w:customStyle="1" w:styleId="Tableheader">
    <w:name w:val="Table header"/>
    <w:basedOn w:val="Tablebody"/>
    <w:rsid w:val="0081293F"/>
  </w:style>
  <w:style w:type="paragraph" w:customStyle="1" w:styleId="Tabletext">
    <w:name w:val="Table text"/>
    <w:basedOn w:val="Normal"/>
    <w:qFormat/>
    <w:rsid w:val="0081293F"/>
    <w:pPr>
      <w:keepNext/>
      <w:spacing w:before="60" w:after="60" w:line="240" w:lineRule="atLeast"/>
      <w:jc w:val="left"/>
    </w:pPr>
    <w:rPr>
      <w:rFonts w:ascii="Cambria" w:eastAsia="MS Mincho" w:hAnsi="Cambria"/>
      <w:sz w:val="20"/>
      <w:szCs w:val="20"/>
      <w:lang w:val="en-GB" w:eastAsia="ja-JP"/>
    </w:rPr>
  </w:style>
  <w:style w:type="character" w:customStyle="1" w:styleId="citetbl">
    <w:name w:val="cite_tbl"/>
    <w:rsid w:val="0081293F"/>
    <w:rPr>
      <w:rFonts w:ascii="Cambria" w:hAnsi="Cambria"/>
      <w:color w:val="auto"/>
      <w:bdr w:val="none" w:sz="0" w:space="0" w:color="auto"/>
      <w:shd w:val="clear" w:color="auto" w:fill="auto"/>
    </w:rPr>
  </w:style>
  <w:style w:type="paragraph" w:customStyle="1" w:styleId="Char0">
    <w:name w:val="Char0"/>
    <w:basedOn w:val="Normal"/>
    <w:rsid w:val="00F436DC"/>
    <w:pPr>
      <w:spacing w:after="0"/>
      <w:jc w:val="left"/>
    </w:pPr>
    <w:rPr>
      <w:rFonts w:eastAsia="Times New Roman"/>
      <w:lang w:val="pl-PL" w:eastAsia="pl-PL"/>
    </w:rPr>
  </w:style>
  <w:style w:type="paragraph" w:customStyle="1" w:styleId="Char00">
    <w:name w:val="Char00"/>
    <w:basedOn w:val="Normal"/>
    <w:rsid w:val="001224E7"/>
    <w:pPr>
      <w:spacing w:after="0"/>
      <w:jc w:val="left"/>
    </w:pPr>
    <w:rPr>
      <w:rFonts w:eastAsia="Times New Roman"/>
      <w:lang w:val="pl-PL" w:eastAsia="pl-PL"/>
    </w:rPr>
  </w:style>
  <w:style w:type="paragraph" w:customStyle="1" w:styleId="Char000">
    <w:name w:val="Char000"/>
    <w:basedOn w:val="Normal"/>
    <w:rsid w:val="00FA2FBC"/>
    <w:pPr>
      <w:spacing w:after="0"/>
      <w:jc w:val="left"/>
    </w:pPr>
    <w:rPr>
      <w:rFonts w:eastAsia="Times New Roman"/>
      <w:lang w:val="pl-PL" w:eastAsia="pl-PL"/>
    </w:rPr>
  </w:style>
  <w:style w:type="paragraph" w:customStyle="1" w:styleId="Char0000">
    <w:name w:val="Char0000"/>
    <w:basedOn w:val="Normal"/>
    <w:rsid w:val="0029341A"/>
    <w:pPr>
      <w:spacing w:after="0"/>
      <w:jc w:val="left"/>
    </w:pPr>
    <w:rPr>
      <w:rFonts w:eastAsia="Times New Roman"/>
      <w:lang w:val="pl-PL" w:eastAsia="pl-PL"/>
    </w:rPr>
  </w:style>
  <w:style w:type="paragraph" w:customStyle="1" w:styleId="Char00000">
    <w:name w:val="Char00000"/>
    <w:basedOn w:val="Normal"/>
    <w:rsid w:val="006C6740"/>
    <w:pPr>
      <w:spacing w:after="0"/>
      <w:jc w:val="left"/>
    </w:pPr>
    <w:rPr>
      <w:rFonts w:eastAsia="Times New Roman"/>
      <w:lang w:val="pl-PL" w:eastAsia="pl-PL"/>
    </w:rPr>
  </w:style>
  <w:style w:type="paragraph" w:customStyle="1" w:styleId="Char000000">
    <w:name w:val="Char000000"/>
    <w:basedOn w:val="Normal"/>
    <w:rsid w:val="00F04E24"/>
    <w:pPr>
      <w:spacing w:after="0"/>
      <w:jc w:val="left"/>
    </w:pPr>
    <w:rPr>
      <w:rFonts w:eastAsia="Times New Roman"/>
      <w:lang w:val="pl-PL" w:eastAsia="pl-PL"/>
    </w:rPr>
  </w:style>
  <w:style w:type="paragraph" w:customStyle="1" w:styleId="Char0000000">
    <w:name w:val="Char0000000"/>
    <w:basedOn w:val="Normal"/>
    <w:rsid w:val="00E75CE4"/>
    <w:pPr>
      <w:spacing w:after="0"/>
      <w:jc w:val="left"/>
    </w:pPr>
    <w:rPr>
      <w:rFonts w:eastAsia="Times New Roman"/>
      <w:lang w:val="pl-PL" w:eastAsia="pl-PL"/>
    </w:rPr>
  </w:style>
  <w:style w:type="character" w:customStyle="1" w:styleId="hgkelc">
    <w:name w:val="hgkelc"/>
    <w:basedOn w:val="DefaultParagraphFont"/>
    <w:rsid w:val="00E24DEC"/>
  </w:style>
  <w:style w:type="paragraph" w:styleId="NoSpacing">
    <w:name w:val="No Spacing"/>
    <w:uiPriority w:val="1"/>
    <w:qFormat/>
    <w:rsid w:val="00320F82"/>
    <w:pPr>
      <w:jc w:val="both"/>
    </w:pPr>
    <w:rPr>
      <w:rFonts w:ascii="Times New Roman" w:eastAsia="SimSun" w:hAnsi="Times New Roman"/>
      <w:sz w:val="24"/>
      <w:szCs w:val="24"/>
      <w:lang w:val="ro-RO" w:eastAsia="zh-CN"/>
    </w:rPr>
  </w:style>
  <w:style w:type="character" w:customStyle="1" w:styleId="UnresolvedMention2">
    <w:name w:val="Unresolved Mention2"/>
    <w:basedOn w:val="DefaultParagraphFont"/>
    <w:uiPriority w:val="99"/>
    <w:semiHidden/>
    <w:unhideWhenUsed/>
    <w:rsid w:val="00D42F61"/>
    <w:rPr>
      <w:color w:val="605E5C"/>
      <w:shd w:val="clear" w:color="auto" w:fill="E1DFDD"/>
    </w:rPr>
  </w:style>
  <w:style w:type="table" w:customStyle="1" w:styleId="TableGrid1">
    <w:name w:val="Table Grid1"/>
    <w:basedOn w:val="TableNormal"/>
    <w:next w:val="TableGrid"/>
    <w:uiPriority w:val="59"/>
    <w:rsid w:val="002820A7"/>
    <w:rPr>
      <w:rFonts w:ascii="Times New Roman" w:eastAsia="PMingLiU" w:hAnsi="Times New Roman"/>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853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547"/>
          <w:marRight w:val="0"/>
          <w:marTop w:val="115"/>
          <w:marBottom w:val="0"/>
          <w:divBdr>
            <w:top w:val="none" w:sz="0" w:space="0" w:color="auto"/>
            <w:left w:val="none" w:sz="0" w:space="0" w:color="auto"/>
            <w:bottom w:val="none" w:sz="0" w:space="0" w:color="auto"/>
            <w:right w:val="none" w:sz="0" w:space="0" w:color="auto"/>
          </w:divBdr>
        </w:div>
        <w:div w:id="3">
          <w:marLeft w:val="547"/>
          <w:marRight w:val="0"/>
          <w:marTop w:val="115"/>
          <w:marBottom w:val="0"/>
          <w:divBdr>
            <w:top w:val="none" w:sz="0" w:space="0" w:color="auto"/>
            <w:left w:val="none" w:sz="0" w:space="0" w:color="auto"/>
            <w:bottom w:val="none" w:sz="0" w:space="0" w:color="auto"/>
            <w:right w:val="none" w:sz="0" w:space="0" w:color="auto"/>
          </w:divBdr>
        </w:div>
        <w:div w:id="4">
          <w:marLeft w:val="547"/>
          <w:marRight w:val="0"/>
          <w:marTop w:val="115"/>
          <w:marBottom w:val="0"/>
          <w:divBdr>
            <w:top w:val="none" w:sz="0" w:space="0" w:color="auto"/>
            <w:left w:val="none" w:sz="0" w:space="0" w:color="auto"/>
            <w:bottom w:val="none" w:sz="0" w:space="0" w:color="auto"/>
            <w:right w:val="none" w:sz="0" w:space="0" w:color="auto"/>
          </w:divBdr>
        </w:div>
        <w:div w:id="5">
          <w:marLeft w:val="547"/>
          <w:marRight w:val="0"/>
          <w:marTop w:val="115"/>
          <w:marBottom w:val="0"/>
          <w:divBdr>
            <w:top w:val="none" w:sz="0" w:space="0" w:color="auto"/>
            <w:left w:val="none" w:sz="0" w:space="0" w:color="auto"/>
            <w:bottom w:val="none" w:sz="0" w:space="0" w:color="auto"/>
            <w:right w:val="none" w:sz="0" w:space="0" w:color="auto"/>
          </w:divBdr>
        </w:div>
        <w:div w:id="6">
          <w:marLeft w:val="547"/>
          <w:marRight w:val="0"/>
          <w:marTop w:val="115"/>
          <w:marBottom w:val="0"/>
          <w:divBdr>
            <w:top w:val="none" w:sz="0" w:space="0" w:color="auto"/>
            <w:left w:val="none" w:sz="0" w:space="0" w:color="auto"/>
            <w:bottom w:val="none" w:sz="0" w:space="0" w:color="auto"/>
            <w:right w:val="none" w:sz="0" w:space="0" w:color="auto"/>
          </w:divBdr>
        </w:div>
        <w:div w:id="7">
          <w:marLeft w:val="547"/>
          <w:marRight w:val="0"/>
          <w:marTop w:val="115"/>
          <w:marBottom w:val="0"/>
          <w:divBdr>
            <w:top w:val="none" w:sz="0" w:space="0" w:color="auto"/>
            <w:left w:val="none" w:sz="0" w:space="0" w:color="auto"/>
            <w:bottom w:val="none" w:sz="0" w:space="0" w:color="auto"/>
            <w:right w:val="none" w:sz="0" w:space="0" w:color="auto"/>
          </w:divBdr>
        </w:div>
        <w:div w:id="9">
          <w:marLeft w:val="547"/>
          <w:marRight w:val="0"/>
          <w:marTop w:val="115"/>
          <w:marBottom w:val="0"/>
          <w:divBdr>
            <w:top w:val="none" w:sz="0" w:space="0" w:color="auto"/>
            <w:left w:val="none" w:sz="0" w:space="0" w:color="auto"/>
            <w:bottom w:val="none" w:sz="0" w:space="0" w:color="auto"/>
            <w:right w:val="none" w:sz="0" w:space="0" w:color="auto"/>
          </w:divBdr>
        </w:div>
        <w:div w:id="10">
          <w:marLeft w:val="547"/>
          <w:marRight w:val="0"/>
          <w:marTop w:val="115"/>
          <w:marBottom w:val="0"/>
          <w:divBdr>
            <w:top w:val="none" w:sz="0" w:space="0" w:color="auto"/>
            <w:left w:val="none" w:sz="0" w:space="0" w:color="auto"/>
            <w:bottom w:val="none" w:sz="0" w:space="0" w:color="auto"/>
            <w:right w:val="none" w:sz="0" w:space="0" w:color="auto"/>
          </w:divBdr>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877816143">
      <w:bodyDiv w:val="1"/>
      <w:marLeft w:val="0"/>
      <w:marRight w:val="0"/>
      <w:marTop w:val="0"/>
      <w:marBottom w:val="0"/>
      <w:divBdr>
        <w:top w:val="none" w:sz="0" w:space="0" w:color="auto"/>
        <w:left w:val="none" w:sz="0" w:space="0" w:color="auto"/>
        <w:bottom w:val="none" w:sz="0" w:space="0" w:color="auto"/>
        <w:right w:val="none" w:sz="0" w:space="0" w:color="auto"/>
      </w:divBdr>
    </w:div>
    <w:div w:id="1070346386">
      <w:bodyDiv w:val="1"/>
      <w:marLeft w:val="0"/>
      <w:marRight w:val="0"/>
      <w:marTop w:val="0"/>
      <w:marBottom w:val="0"/>
      <w:divBdr>
        <w:top w:val="none" w:sz="0" w:space="0" w:color="auto"/>
        <w:left w:val="none" w:sz="0" w:space="0" w:color="auto"/>
        <w:bottom w:val="none" w:sz="0" w:space="0" w:color="auto"/>
        <w:right w:val="none" w:sz="0" w:space="0" w:color="auto"/>
      </w:divBdr>
    </w:div>
    <w:div w:id="1340547648">
      <w:bodyDiv w:val="1"/>
      <w:marLeft w:val="0"/>
      <w:marRight w:val="0"/>
      <w:marTop w:val="0"/>
      <w:marBottom w:val="0"/>
      <w:divBdr>
        <w:top w:val="none" w:sz="0" w:space="0" w:color="auto"/>
        <w:left w:val="none" w:sz="0" w:space="0" w:color="auto"/>
        <w:bottom w:val="none" w:sz="0" w:space="0" w:color="auto"/>
        <w:right w:val="none" w:sz="0" w:space="0" w:color="auto"/>
      </w:divBdr>
    </w:div>
    <w:div w:id="2043164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wmf"/><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eader" Target="header3.xml"/><Relationship Id="rId2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0a8883-c2b4-40d0-a1b1-3e8fd4ca02e4">
      <Terms xmlns="http://schemas.microsoft.com/office/infopath/2007/PartnerControls"/>
    </lcf76f155ced4ddcb4097134ff3c332f>
    <TaxCatchAll xmlns="46038ce8-fbba-4d9b-9991-98fb1b821b2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3BCD8C7381684E833253BF03823DEC" ma:contentTypeVersion="11" ma:contentTypeDescription="Creați un document nou." ma:contentTypeScope="" ma:versionID="82d44f8c79a8a4b0a16a22bd118505c9">
  <xsd:schema xmlns:xsd="http://www.w3.org/2001/XMLSchema" xmlns:xs="http://www.w3.org/2001/XMLSchema" xmlns:p="http://schemas.microsoft.com/office/2006/metadata/properties" xmlns:ns2="8e0a8883-c2b4-40d0-a1b1-3e8fd4ca02e4" xmlns:ns3="46038ce8-fbba-4d9b-9991-98fb1b821b2e" targetNamespace="http://schemas.microsoft.com/office/2006/metadata/properties" ma:root="true" ma:fieldsID="983233568c9361d82e38d69e7a743ccc" ns2:_="" ns3:_="">
    <xsd:import namespace="8e0a8883-c2b4-40d0-a1b1-3e8fd4ca02e4"/>
    <xsd:import namespace="46038ce8-fbba-4d9b-9991-98fb1b821b2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0a8883-c2b4-40d0-a1b1-3e8fd4ca02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chete imagine" ma:readOnly="false" ma:fieldId="{5cf76f15-5ced-4ddc-b409-7134ff3c332f}" ma:taxonomyMulti="true" ma:sspId="496dbeca-7b83-40b3-9f50-28916e596c6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6038ce8-fbba-4d9b-9991-98fb1b821b2e" elementFormDefault="qualified">
    <xsd:import namespace="http://schemas.microsoft.com/office/2006/documentManagement/types"/>
    <xsd:import namespace="http://schemas.microsoft.com/office/infopath/2007/PartnerControls"/>
    <xsd:element name="SharedWithUsers" ma:index="14"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jat cu detalii" ma:internalName="SharedWithDetails" ma:readOnly="true">
      <xsd:simpleType>
        <xsd:restriction base="dms:Note">
          <xsd:maxLength value="255"/>
        </xsd:restriction>
      </xsd:simpleType>
    </xsd:element>
    <xsd:element name="TaxCatchAll" ma:index="18" nillable="true" ma:displayName="Taxonomy Catch All Column" ma:hidden="true" ma:list="{bb778cc1-7e16-4ce0-9dfc-78d7fbcd75be}" ma:internalName="TaxCatchAll" ma:showField="CatchAllData" ma:web="46038ce8-fbba-4d9b-9991-98fb1b821b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A7064-D65B-435D-8702-0CC195950A13}">
  <ds:schemaRefs>
    <ds:schemaRef ds:uri="http://schemas.microsoft.com/office/2006/metadata/properties"/>
    <ds:schemaRef ds:uri="http://schemas.microsoft.com/office/infopath/2007/PartnerControls"/>
    <ds:schemaRef ds:uri="8e0a8883-c2b4-40d0-a1b1-3e8fd4ca02e4"/>
    <ds:schemaRef ds:uri="46038ce8-fbba-4d9b-9991-98fb1b821b2e"/>
  </ds:schemaRefs>
</ds:datastoreItem>
</file>

<file path=customXml/itemProps2.xml><?xml version="1.0" encoding="utf-8"?>
<ds:datastoreItem xmlns:ds="http://schemas.openxmlformats.org/officeDocument/2006/customXml" ds:itemID="{D8DC4803-23E6-450A-99FA-063EEAE47D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0a8883-c2b4-40d0-a1b1-3e8fd4ca02e4"/>
    <ds:schemaRef ds:uri="46038ce8-fbba-4d9b-9991-98fb1b821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73D12C-F418-4050-B24C-F82157D2D807}">
  <ds:schemaRefs>
    <ds:schemaRef ds:uri="http://schemas.microsoft.com/sharepoint/v3/contenttype/forms"/>
  </ds:schemaRefs>
</ds:datastoreItem>
</file>

<file path=customXml/itemProps4.xml><?xml version="1.0" encoding="utf-8"?>
<ds:datastoreItem xmlns:ds="http://schemas.openxmlformats.org/officeDocument/2006/customXml" ds:itemID="{F65CFE7F-4DC9-4D32-93D7-D9F70DB88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48417</Words>
  <Characters>280820</Characters>
  <Application>Microsoft Office Word</Application>
  <DocSecurity>0</DocSecurity>
  <Lines>2340</Lines>
  <Paragraphs>657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328580</CharactersWithSpaces>
  <SharedDoc>false</SharedDoc>
  <HLinks>
    <vt:vector size="870" baseType="variant">
      <vt:variant>
        <vt:i4>1638459</vt:i4>
      </vt:variant>
      <vt:variant>
        <vt:i4>866</vt:i4>
      </vt:variant>
      <vt:variant>
        <vt:i4>0</vt:i4>
      </vt:variant>
      <vt:variant>
        <vt:i4>5</vt:i4>
      </vt:variant>
      <vt:variant>
        <vt:lpwstr/>
      </vt:variant>
      <vt:variant>
        <vt:lpwstr>_Toc109039075</vt:lpwstr>
      </vt:variant>
      <vt:variant>
        <vt:i4>1638459</vt:i4>
      </vt:variant>
      <vt:variant>
        <vt:i4>860</vt:i4>
      </vt:variant>
      <vt:variant>
        <vt:i4>0</vt:i4>
      </vt:variant>
      <vt:variant>
        <vt:i4>5</vt:i4>
      </vt:variant>
      <vt:variant>
        <vt:lpwstr/>
      </vt:variant>
      <vt:variant>
        <vt:lpwstr>_Toc109039074</vt:lpwstr>
      </vt:variant>
      <vt:variant>
        <vt:i4>1638459</vt:i4>
      </vt:variant>
      <vt:variant>
        <vt:i4>854</vt:i4>
      </vt:variant>
      <vt:variant>
        <vt:i4>0</vt:i4>
      </vt:variant>
      <vt:variant>
        <vt:i4>5</vt:i4>
      </vt:variant>
      <vt:variant>
        <vt:lpwstr/>
      </vt:variant>
      <vt:variant>
        <vt:lpwstr>_Toc109039073</vt:lpwstr>
      </vt:variant>
      <vt:variant>
        <vt:i4>1638459</vt:i4>
      </vt:variant>
      <vt:variant>
        <vt:i4>848</vt:i4>
      </vt:variant>
      <vt:variant>
        <vt:i4>0</vt:i4>
      </vt:variant>
      <vt:variant>
        <vt:i4>5</vt:i4>
      </vt:variant>
      <vt:variant>
        <vt:lpwstr/>
      </vt:variant>
      <vt:variant>
        <vt:lpwstr>_Toc109039072</vt:lpwstr>
      </vt:variant>
      <vt:variant>
        <vt:i4>1638459</vt:i4>
      </vt:variant>
      <vt:variant>
        <vt:i4>842</vt:i4>
      </vt:variant>
      <vt:variant>
        <vt:i4>0</vt:i4>
      </vt:variant>
      <vt:variant>
        <vt:i4>5</vt:i4>
      </vt:variant>
      <vt:variant>
        <vt:lpwstr/>
      </vt:variant>
      <vt:variant>
        <vt:lpwstr>_Toc109039071</vt:lpwstr>
      </vt:variant>
      <vt:variant>
        <vt:i4>1638459</vt:i4>
      </vt:variant>
      <vt:variant>
        <vt:i4>836</vt:i4>
      </vt:variant>
      <vt:variant>
        <vt:i4>0</vt:i4>
      </vt:variant>
      <vt:variant>
        <vt:i4>5</vt:i4>
      </vt:variant>
      <vt:variant>
        <vt:lpwstr/>
      </vt:variant>
      <vt:variant>
        <vt:lpwstr>_Toc109039070</vt:lpwstr>
      </vt:variant>
      <vt:variant>
        <vt:i4>1572923</vt:i4>
      </vt:variant>
      <vt:variant>
        <vt:i4>830</vt:i4>
      </vt:variant>
      <vt:variant>
        <vt:i4>0</vt:i4>
      </vt:variant>
      <vt:variant>
        <vt:i4>5</vt:i4>
      </vt:variant>
      <vt:variant>
        <vt:lpwstr/>
      </vt:variant>
      <vt:variant>
        <vt:lpwstr>_Toc109039069</vt:lpwstr>
      </vt:variant>
      <vt:variant>
        <vt:i4>1572923</vt:i4>
      </vt:variant>
      <vt:variant>
        <vt:i4>824</vt:i4>
      </vt:variant>
      <vt:variant>
        <vt:i4>0</vt:i4>
      </vt:variant>
      <vt:variant>
        <vt:i4>5</vt:i4>
      </vt:variant>
      <vt:variant>
        <vt:lpwstr/>
      </vt:variant>
      <vt:variant>
        <vt:lpwstr>_Toc109039068</vt:lpwstr>
      </vt:variant>
      <vt:variant>
        <vt:i4>1572923</vt:i4>
      </vt:variant>
      <vt:variant>
        <vt:i4>818</vt:i4>
      </vt:variant>
      <vt:variant>
        <vt:i4>0</vt:i4>
      </vt:variant>
      <vt:variant>
        <vt:i4>5</vt:i4>
      </vt:variant>
      <vt:variant>
        <vt:lpwstr/>
      </vt:variant>
      <vt:variant>
        <vt:lpwstr>_Toc109039067</vt:lpwstr>
      </vt:variant>
      <vt:variant>
        <vt:i4>1572923</vt:i4>
      </vt:variant>
      <vt:variant>
        <vt:i4>812</vt:i4>
      </vt:variant>
      <vt:variant>
        <vt:i4>0</vt:i4>
      </vt:variant>
      <vt:variant>
        <vt:i4>5</vt:i4>
      </vt:variant>
      <vt:variant>
        <vt:lpwstr/>
      </vt:variant>
      <vt:variant>
        <vt:lpwstr>_Toc109039066</vt:lpwstr>
      </vt:variant>
      <vt:variant>
        <vt:i4>1572923</vt:i4>
      </vt:variant>
      <vt:variant>
        <vt:i4>806</vt:i4>
      </vt:variant>
      <vt:variant>
        <vt:i4>0</vt:i4>
      </vt:variant>
      <vt:variant>
        <vt:i4>5</vt:i4>
      </vt:variant>
      <vt:variant>
        <vt:lpwstr/>
      </vt:variant>
      <vt:variant>
        <vt:lpwstr>_Toc109039065</vt:lpwstr>
      </vt:variant>
      <vt:variant>
        <vt:i4>1572923</vt:i4>
      </vt:variant>
      <vt:variant>
        <vt:i4>800</vt:i4>
      </vt:variant>
      <vt:variant>
        <vt:i4>0</vt:i4>
      </vt:variant>
      <vt:variant>
        <vt:i4>5</vt:i4>
      </vt:variant>
      <vt:variant>
        <vt:lpwstr/>
      </vt:variant>
      <vt:variant>
        <vt:lpwstr>_Toc109039064</vt:lpwstr>
      </vt:variant>
      <vt:variant>
        <vt:i4>1572923</vt:i4>
      </vt:variant>
      <vt:variant>
        <vt:i4>794</vt:i4>
      </vt:variant>
      <vt:variant>
        <vt:i4>0</vt:i4>
      </vt:variant>
      <vt:variant>
        <vt:i4>5</vt:i4>
      </vt:variant>
      <vt:variant>
        <vt:lpwstr/>
      </vt:variant>
      <vt:variant>
        <vt:lpwstr>_Toc109039063</vt:lpwstr>
      </vt:variant>
      <vt:variant>
        <vt:i4>1572923</vt:i4>
      </vt:variant>
      <vt:variant>
        <vt:i4>788</vt:i4>
      </vt:variant>
      <vt:variant>
        <vt:i4>0</vt:i4>
      </vt:variant>
      <vt:variant>
        <vt:i4>5</vt:i4>
      </vt:variant>
      <vt:variant>
        <vt:lpwstr/>
      </vt:variant>
      <vt:variant>
        <vt:lpwstr>_Toc109039062</vt:lpwstr>
      </vt:variant>
      <vt:variant>
        <vt:i4>1572923</vt:i4>
      </vt:variant>
      <vt:variant>
        <vt:i4>782</vt:i4>
      </vt:variant>
      <vt:variant>
        <vt:i4>0</vt:i4>
      </vt:variant>
      <vt:variant>
        <vt:i4>5</vt:i4>
      </vt:variant>
      <vt:variant>
        <vt:lpwstr/>
      </vt:variant>
      <vt:variant>
        <vt:lpwstr>_Toc109039061</vt:lpwstr>
      </vt:variant>
      <vt:variant>
        <vt:i4>1572923</vt:i4>
      </vt:variant>
      <vt:variant>
        <vt:i4>776</vt:i4>
      </vt:variant>
      <vt:variant>
        <vt:i4>0</vt:i4>
      </vt:variant>
      <vt:variant>
        <vt:i4>5</vt:i4>
      </vt:variant>
      <vt:variant>
        <vt:lpwstr/>
      </vt:variant>
      <vt:variant>
        <vt:lpwstr>_Toc109039060</vt:lpwstr>
      </vt:variant>
      <vt:variant>
        <vt:i4>1769531</vt:i4>
      </vt:variant>
      <vt:variant>
        <vt:i4>770</vt:i4>
      </vt:variant>
      <vt:variant>
        <vt:i4>0</vt:i4>
      </vt:variant>
      <vt:variant>
        <vt:i4>5</vt:i4>
      </vt:variant>
      <vt:variant>
        <vt:lpwstr/>
      </vt:variant>
      <vt:variant>
        <vt:lpwstr>_Toc109039059</vt:lpwstr>
      </vt:variant>
      <vt:variant>
        <vt:i4>1769531</vt:i4>
      </vt:variant>
      <vt:variant>
        <vt:i4>764</vt:i4>
      </vt:variant>
      <vt:variant>
        <vt:i4>0</vt:i4>
      </vt:variant>
      <vt:variant>
        <vt:i4>5</vt:i4>
      </vt:variant>
      <vt:variant>
        <vt:lpwstr/>
      </vt:variant>
      <vt:variant>
        <vt:lpwstr>_Toc109039058</vt:lpwstr>
      </vt:variant>
      <vt:variant>
        <vt:i4>1769531</vt:i4>
      </vt:variant>
      <vt:variant>
        <vt:i4>758</vt:i4>
      </vt:variant>
      <vt:variant>
        <vt:i4>0</vt:i4>
      </vt:variant>
      <vt:variant>
        <vt:i4>5</vt:i4>
      </vt:variant>
      <vt:variant>
        <vt:lpwstr/>
      </vt:variant>
      <vt:variant>
        <vt:lpwstr>_Toc109039057</vt:lpwstr>
      </vt:variant>
      <vt:variant>
        <vt:i4>1769531</vt:i4>
      </vt:variant>
      <vt:variant>
        <vt:i4>752</vt:i4>
      </vt:variant>
      <vt:variant>
        <vt:i4>0</vt:i4>
      </vt:variant>
      <vt:variant>
        <vt:i4>5</vt:i4>
      </vt:variant>
      <vt:variant>
        <vt:lpwstr/>
      </vt:variant>
      <vt:variant>
        <vt:lpwstr>_Toc109039056</vt:lpwstr>
      </vt:variant>
      <vt:variant>
        <vt:i4>1769531</vt:i4>
      </vt:variant>
      <vt:variant>
        <vt:i4>746</vt:i4>
      </vt:variant>
      <vt:variant>
        <vt:i4>0</vt:i4>
      </vt:variant>
      <vt:variant>
        <vt:i4>5</vt:i4>
      </vt:variant>
      <vt:variant>
        <vt:lpwstr/>
      </vt:variant>
      <vt:variant>
        <vt:lpwstr>_Toc109039055</vt:lpwstr>
      </vt:variant>
      <vt:variant>
        <vt:i4>1769531</vt:i4>
      </vt:variant>
      <vt:variant>
        <vt:i4>740</vt:i4>
      </vt:variant>
      <vt:variant>
        <vt:i4>0</vt:i4>
      </vt:variant>
      <vt:variant>
        <vt:i4>5</vt:i4>
      </vt:variant>
      <vt:variant>
        <vt:lpwstr/>
      </vt:variant>
      <vt:variant>
        <vt:lpwstr>_Toc109039054</vt:lpwstr>
      </vt:variant>
      <vt:variant>
        <vt:i4>1769531</vt:i4>
      </vt:variant>
      <vt:variant>
        <vt:i4>734</vt:i4>
      </vt:variant>
      <vt:variant>
        <vt:i4>0</vt:i4>
      </vt:variant>
      <vt:variant>
        <vt:i4>5</vt:i4>
      </vt:variant>
      <vt:variant>
        <vt:lpwstr/>
      </vt:variant>
      <vt:variant>
        <vt:lpwstr>_Toc109039053</vt:lpwstr>
      </vt:variant>
      <vt:variant>
        <vt:i4>1769531</vt:i4>
      </vt:variant>
      <vt:variant>
        <vt:i4>728</vt:i4>
      </vt:variant>
      <vt:variant>
        <vt:i4>0</vt:i4>
      </vt:variant>
      <vt:variant>
        <vt:i4>5</vt:i4>
      </vt:variant>
      <vt:variant>
        <vt:lpwstr/>
      </vt:variant>
      <vt:variant>
        <vt:lpwstr>_Toc109039052</vt:lpwstr>
      </vt:variant>
      <vt:variant>
        <vt:i4>1769531</vt:i4>
      </vt:variant>
      <vt:variant>
        <vt:i4>722</vt:i4>
      </vt:variant>
      <vt:variant>
        <vt:i4>0</vt:i4>
      </vt:variant>
      <vt:variant>
        <vt:i4>5</vt:i4>
      </vt:variant>
      <vt:variant>
        <vt:lpwstr/>
      </vt:variant>
      <vt:variant>
        <vt:lpwstr>_Toc109039051</vt:lpwstr>
      </vt:variant>
      <vt:variant>
        <vt:i4>1769531</vt:i4>
      </vt:variant>
      <vt:variant>
        <vt:i4>716</vt:i4>
      </vt:variant>
      <vt:variant>
        <vt:i4>0</vt:i4>
      </vt:variant>
      <vt:variant>
        <vt:i4>5</vt:i4>
      </vt:variant>
      <vt:variant>
        <vt:lpwstr/>
      </vt:variant>
      <vt:variant>
        <vt:lpwstr>_Toc109039050</vt:lpwstr>
      </vt:variant>
      <vt:variant>
        <vt:i4>1703995</vt:i4>
      </vt:variant>
      <vt:variant>
        <vt:i4>710</vt:i4>
      </vt:variant>
      <vt:variant>
        <vt:i4>0</vt:i4>
      </vt:variant>
      <vt:variant>
        <vt:i4>5</vt:i4>
      </vt:variant>
      <vt:variant>
        <vt:lpwstr/>
      </vt:variant>
      <vt:variant>
        <vt:lpwstr>_Toc109039049</vt:lpwstr>
      </vt:variant>
      <vt:variant>
        <vt:i4>1703995</vt:i4>
      </vt:variant>
      <vt:variant>
        <vt:i4>704</vt:i4>
      </vt:variant>
      <vt:variant>
        <vt:i4>0</vt:i4>
      </vt:variant>
      <vt:variant>
        <vt:i4>5</vt:i4>
      </vt:variant>
      <vt:variant>
        <vt:lpwstr/>
      </vt:variant>
      <vt:variant>
        <vt:lpwstr>_Toc109039048</vt:lpwstr>
      </vt:variant>
      <vt:variant>
        <vt:i4>1703995</vt:i4>
      </vt:variant>
      <vt:variant>
        <vt:i4>698</vt:i4>
      </vt:variant>
      <vt:variant>
        <vt:i4>0</vt:i4>
      </vt:variant>
      <vt:variant>
        <vt:i4>5</vt:i4>
      </vt:variant>
      <vt:variant>
        <vt:lpwstr/>
      </vt:variant>
      <vt:variant>
        <vt:lpwstr>_Toc109039047</vt:lpwstr>
      </vt:variant>
      <vt:variant>
        <vt:i4>1703995</vt:i4>
      </vt:variant>
      <vt:variant>
        <vt:i4>692</vt:i4>
      </vt:variant>
      <vt:variant>
        <vt:i4>0</vt:i4>
      </vt:variant>
      <vt:variant>
        <vt:i4>5</vt:i4>
      </vt:variant>
      <vt:variant>
        <vt:lpwstr/>
      </vt:variant>
      <vt:variant>
        <vt:lpwstr>_Toc109039046</vt:lpwstr>
      </vt:variant>
      <vt:variant>
        <vt:i4>1703995</vt:i4>
      </vt:variant>
      <vt:variant>
        <vt:i4>686</vt:i4>
      </vt:variant>
      <vt:variant>
        <vt:i4>0</vt:i4>
      </vt:variant>
      <vt:variant>
        <vt:i4>5</vt:i4>
      </vt:variant>
      <vt:variant>
        <vt:lpwstr/>
      </vt:variant>
      <vt:variant>
        <vt:lpwstr>_Toc109039045</vt:lpwstr>
      </vt:variant>
      <vt:variant>
        <vt:i4>1703995</vt:i4>
      </vt:variant>
      <vt:variant>
        <vt:i4>680</vt:i4>
      </vt:variant>
      <vt:variant>
        <vt:i4>0</vt:i4>
      </vt:variant>
      <vt:variant>
        <vt:i4>5</vt:i4>
      </vt:variant>
      <vt:variant>
        <vt:lpwstr/>
      </vt:variant>
      <vt:variant>
        <vt:lpwstr>_Toc109039044</vt:lpwstr>
      </vt:variant>
      <vt:variant>
        <vt:i4>1703995</vt:i4>
      </vt:variant>
      <vt:variant>
        <vt:i4>674</vt:i4>
      </vt:variant>
      <vt:variant>
        <vt:i4>0</vt:i4>
      </vt:variant>
      <vt:variant>
        <vt:i4>5</vt:i4>
      </vt:variant>
      <vt:variant>
        <vt:lpwstr/>
      </vt:variant>
      <vt:variant>
        <vt:lpwstr>_Toc109039043</vt:lpwstr>
      </vt:variant>
      <vt:variant>
        <vt:i4>1703995</vt:i4>
      </vt:variant>
      <vt:variant>
        <vt:i4>668</vt:i4>
      </vt:variant>
      <vt:variant>
        <vt:i4>0</vt:i4>
      </vt:variant>
      <vt:variant>
        <vt:i4>5</vt:i4>
      </vt:variant>
      <vt:variant>
        <vt:lpwstr/>
      </vt:variant>
      <vt:variant>
        <vt:lpwstr>_Toc109039042</vt:lpwstr>
      </vt:variant>
      <vt:variant>
        <vt:i4>1703995</vt:i4>
      </vt:variant>
      <vt:variant>
        <vt:i4>662</vt:i4>
      </vt:variant>
      <vt:variant>
        <vt:i4>0</vt:i4>
      </vt:variant>
      <vt:variant>
        <vt:i4>5</vt:i4>
      </vt:variant>
      <vt:variant>
        <vt:lpwstr/>
      </vt:variant>
      <vt:variant>
        <vt:lpwstr>_Toc109039041</vt:lpwstr>
      </vt:variant>
      <vt:variant>
        <vt:i4>1703995</vt:i4>
      </vt:variant>
      <vt:variant>
        <vt:i4>656</vt:i4>
      </vt:variant>
      <vt:variant>
        <vt:i4>0</vt:i4>
      </vt:variant>
      <vt:variant>
        <vt:i4>5</vt:i4>
      </vt:variant>
      <vt:variant>
        <vt:lpwstr/>
      </vt:variant>
      <vt:variant>
        <vt:lpwstr>_Toc109039040</vt:lpwstr>
      </vt:variant>
      <vt:variant>
        <vt:i4>1900603</vt:i4>
      </vt:variant>
      <vt:variant>
        <vt:i4>650</vt:i4>
      </vt:variant>
      <vt:variant>
        <vt:i4>0</vt:i4>
      </vt:variant>
      <vt:variant>
        <vt:i4>5</vt:i4>
      </vt:variant>
      <vt:variant>
        <vt:lpwstr/>
      </vt:variant>
      <vt:variant>
        <vt:lpwstr>_Toc109039039</vt:lpwstr>
      </vt:variant>
      <vt:variant>
        <vt:i4>1900603</vt:i4>
      </vt:variant>
      <vt:variant>
        <vt:i4>644</vt:i4>
      </vt:variant>
      <vt:variant>
        <vt:i4>0</vt:i4>
      </vt:variant>
      <vt:variant>
        <vt:i4>5</vt:i4>
      </vt:variant>
      <vt:variant>
        <vt:lpwstr/>
      </vt:variant>
      <vt:variant>
        <vt:lpwstr>_Toc109039038</vt:lpwstr>
      </vt:variant>
      <vt:variant>
        <vt:i4>1900603</vt:i4>
      </vt:variant>
      <vt:variant>
        <vt:i4>638</vt:i4>
      </vt:variant>
      <vt:variant>
        <vt:i4>0</vt:i4>
      </vt:variant>
      <vt:variant>
        <vt:i4>5</vt:i4>
      </vt:variant>
      <vt:variant>
        <vt:lpwstr/>
      </vt:variant>
      <vt:variant>
        <vt:lpwstr>_Toc109039037</vt:lpwstr>
      </vt:variant>
      <vt:variant>
        <vt:i4>1900603</vt:i4>
      </vt:variant>
      <vt:variant>
        <vt:i4>632</vt:i4>
      </vt:variant>
      <vt:variant>
        <vt:i4>0</vt:i4>
      </vt:variant>
      <vt:variant>
        <vt:i4>5</vt:i4>
      </vt:variant>
      <vt:variant>
        <vt:lpwstr/>
      </vt:variant>
      <vt:variant>
        <vt:lpwstr>_Toc109039036</vt:lpwstr>
      </vt:variant>
      <vt:variant>
        <vt:i4>1900603</vt:i4>
      </vt:variant>
      <vt:variant>
        <vt:i4>626</vt:i4>
      </vt:variant>
      <vt:variant>
        <vt:i4>0</vt:i4>
      </vt:variant>
      <vt:variant>
        <vt:i4>5</vt:i4>
      </vt:variant>
      <vt:variant>
        <vt:lpwstr/>
      </vt:variant>
      <vt:variant>
        <vt:lpwstr>_Toc109039035</vt:lpwstr>
      </vt:variant>
      <vt:variant>
        <vt:i4>1900603</vt:i4>
      </vt:variant>
      <vt:variant>
        <vt:i4>620</vt:i4>
      </vt:variant>
      <vt:variant>
        <vt:i4>0</vt:i4>
      </vt:variant>
      <vt:variant>
        <vt:i4>5</vt:i4>
      </vt:variant>
      <vt:variant>
        <vt:lpwstr/>
      </vt:variant>
      <vt:variant>
        <vt:lpwstr>_Toc109039034</vt:lpwstr>
      </vt:variant>
      <vt:variant>
        <vt:i4>1900603</vt:i4>
      </vt:variant>
      <vt:variant>
        <vt:i4>614</vt:i4>
      </vt:variant>
      <vt:variant>
        <vt:i4>0</vt:i4>
      </vt:variant>
      <vt:variant>
        <vt:i4>5</vt:i4>
      </vt:variant>
      <vt:variant>
        <vt:lpwstr/>
      </vt:variant>
      <vt:variant>
        <vt:lpwstr>_Toc109039033</vt:lpwstr>
      </vt:variant>
      <vt:variant>
        <vt:i4>1900603</vt:i4>
      </vt:variant>
      <vt:variant>
        <vt:i4>608</vt:i4>
      </vt:variant>
      <vt:variant>
        <vt:i4>0</vt:i4>
      </vt:variant>
      <vt:variant>
        <vt:i4>5</vt:i4>
      </vt:variant>
      <vt:variant>
        <vt:lpwstr/>
      </vt:variant>
      <vt:variant>
        <vt:lpwstr>_Toc109039032</vt:lpwstr>
      </vt:variant>
      <vt:variant>
        <vt:i4>1900603</vt:i4>
      </vt:variant>
      <vt:variant>
        <vt:i4>602</vt:i4>
      </vt:variant>
      <vt:variant>
        <vt:i4>0</vt:i4>
      </vt:variant>
      <vt:variant>
        <vt:i4>5</vt:i4>
      </vt:variant>
      <vt:variant>
        <vt:lpwstr/>
      </vt:variant>
      <vt:variant>
        <vt:lpwstr>_Toc109039031</vt:lpwstr>
      </vt:variant>
      <vt:variant>
        <vt:i4>1900603</vt:i4>
      </vt:variant>
      <vt:variant>
        <vt:i4>596</vt:i4>
      </vt:variant>
      <vt:variant>
        <vt:i4>0</vt:i4>
      </vt:variant>
      <vt:variant>
        <vt:i4>5</vt:i4>
      </vt:variant>
      <vt:variant>
        <vt:lpwstr/>
      </vt:variant>
      <vt:variant>
        <vt:lpwstr>_Toc109039030</vt:lpwstr>
      </vt:variant>
      <vt:variant>
        <vt:i4>1835067</vt:i4>
      </vt:variant>
      <vt:variant>
        <vt:i4>590</vt:i4>
      </vt:variant>
      <vt:variant>
        <vt:i4>0</vt:i4>
      </vt:variant>
      <vt:variant>
        <vt:i4>5</vt:i4>
      </vt:variant>
      <vt:variant>
        <vt:lpwstr/>
      </vt:variant>
      <vt:variant>
        <vt:lpwstr>_Toc109039029</vt:lpwstr>
      </vt:variant>
      <vt:variant>
        <vt:i4>1835067</vt:i4>
      </vt:variant>
      <vt:variant>
        <vt:i4>584</vt:i4>
      </vt:variant>
      <vt:variant>
        <vt:i4>0</vt:i4>
      </vt:variant>
      <vt:variant>
        <vt:i4>5</vt:i4>
      </vt:variant>
      <vt:variant>
        <vt:lpwstr/>
      </vt:variant>
      <vt:variant>
        <vt:lpwstr>_Toc109039028</vt:lpwstr>
      </vt:variant>
      <vt:variant>
        <vt:i4>1835067</vt:i4>
      </vt:variant>
      <vt:variant>
        <vt:i4>578</vt:i4>
      </vt:variant>
      <vt:variant>
        <vt:i4>0</vt:i4>
      </vt:variant>
      <vt:variant>
        <vt:i4>5</vt:i4>
      </vt:variant>
      <vt:variant>
        <vt:lpwstr/>
      </vt:variant>
      <vt:variant>
        <vt:lpwstr>_Toc109039027</vt:lpwstr>
      </vt:variant>
      <vt:variant>
        <vt:i4>1835067</vt:i4>
      </vt:variant>
      <vt:variant>
        <vt:i4>572</vt:i4>
      </vt:variant>
      <vt:variant>
        <vt:i4>0</vt:i4>
      </vt:variant>
      <vt:variant>
        <vt:i4>5</vt:i4>
      </vt:variant>
      <vt:variant>
        <vt:lpwstr/>
      </vt:variant>
      <vt:variant>
        <vt:lpwstr>_Toc109039026</vt:lpwstr>
      </vt:variant>
      <vt:variant>
        <vt:i4>1835067</vt:i4>
      </vt:variant>
      <vt:variant>
        <vt:i4>566</vt:i4>
      </vt:variant>
      <vt:variant>
        <vt:i4>0</vt:i4>
      </vt:variant>
      <vt:variant>
        <vt:i4>5</vt:i4>
      </vt:variant>
      <vt:variant>
        <vt:lpwstr/>
      </vt:variant>
      <vt:variant>
        <vt:lpwstr>_Toc109039025</vt:lpwstr>
      </vt:variant>
      <vt:variant>
        <vt:i4>1835067</vt:i4>
      </vt:variant>
      <vt:variant>
        <vt:i4>560</vt:i4>
      </vt:variant>
      <vt:variant>
        <vt:i4>0</vt:i4>
      </vt:variant>
      <vt:variant>
        <vt:i4>5</vt:i4>
      </vt:variant>
      <vt:variant>
        <vt:lpwstr/>
      </vt:variant>
      <vt:variant>
        <vt:lpwstr>_Toc109039024</vt:lpwstr>
      </vt:variant>
      <vt:variant>
        <vt:i4>1835067</vt:i4>
      </vt:variant>
      <vt:variant>
        <vt:i4>554</vt:i4>
      </vt:variant>
      <vt:variant>
        <vt:i4>0</vt:i4>
      </vt:variant>
      <vt:variant>
        <vt:i4>5</vt:i4>
      </vt:variant>
      <vt:variant>
        <vt:lpwstr/>
      </vt:variant>
      <vt:variant>
        <vt:lpwstr>_Toc109039023</vt:lpwstr>
      </vt:variant>
      <vt:variant>
        <vt:i4>1835067</vt:i4>
      </vt:variant>
      <vt:variant>
        <vt:i4>548</vt:i4>
      </vt:variant>
      <vt:variant>
        <vt:i4>0</vt:i4>
      </vt:variant>
      <vt:variant>
        <vt:i4>5</vt:i4>
      </vt:variant>
      <vt:variant>
        <vt:lpwstr/>
      </vt:variant>
      <vt:variant>
        <vt:lpwstr>_Toc109039022</vt:lpwstr>
      </vt:variant>
      <vt:variant>
        <vt:i4>1835067</vt:i4>
      </vt:variant>
      <vt:variant>
        <vt:i4>542</vt:i4>
      </vt:variant>
      <vt:variant>
        <vt:i4>0</vt:i4>
      </vt:variant>
      <vt:variant>
        <vt:i4>5</vt:i4>
      </vt:variant>
      <vt:variant>
        <vt:lpwstr/>
      </vt:variant>
      <vt:variant>
        <vt:lpwstr>_Toc109039021</vt:lpwstr>
      </vt:variant>
      <vt:variant>
        <vt:i4>1835067</vt:i4>
      </vt:variant>
      <vt:variant>
        <vt:i4>536</vt:i4>
      </vt:variant>
      <vt:variant>
        <vt:i4>0</vt:i4>
      </vt:variant>
      <vt:variant>
        <vt:i4>5</vt:i4>
      </vt:variant>
      <vt:variant>
        <vt:lpwstr/>
      </vt:variant>
      <vt:variant>
        <vt:lpwstr>_Toc109039020</vt:lpwstr>
      </vt:variant>
      <vt:variant>
        <vt:i4>2031675</vt:i4>
      </vt:variant>
      <vt:variant>
        <vt:i4>530</vt:i4>
      </vt:variant>
      <vt:variant>
        <vt:i4>0</vt:i4>
      </vt:variant>
      <vt:variant>
        <vt:i4>5</vt:i4>
      </vt:variant>
      <vt:variant>
        <vt:lpwstr/>
      </vt:variant>
      <vt:variant>
        <vt:lpwstr>_Toc109039019</vt:lpwstr>
      </vt:variant>
      <vt:variant>
        <vt:i4>2031675</vt:i4>
      </vt:variant>
      <vt:variant>
        <vt:i4>524</vt:i4>
      </vt:variant>
      <vt:variant>
        <vt:i4>0</vt:i4>
      </vt:variant>
      <vt:variant>
        <vt:i4>5</vt:i4>
      </vt:variant>
      <vt:variant>
        <vt:lpwstr/>
      </vt:variant>
      <vt:variant>
        <vt:lpwstr>_Toc109039018</vt:lpwstr>
      </vt:variant>
      <vt:variant>
        <vt:i4>2031675</vt:i4>
      </vt:variant>
      <vt:variant>
        <vt:i4>518</vt:i4>
      </vt:variant>
      <vt:variant>
        <vt:i4>0</vt:i4>
      </vt:variant>
      <vt:variant>
        <vt:i4>5</vt:i4>
      </vt:variant>
      <vt:variant>
        <vt:lpwstr/>
      </vt:variant>
      <vt:variant>
        <vt:lpwstr>_Toc109039017</vt:lpwstr>
      </vt:variant>
      <vt:variant>
        <vt:i4>2031675</vt:i4>
      </vt:variant>
      <vt:variant>
        <vt:i4>512</vt:i4>
      </vt:variant>
      <vt:variant>
        <vt:i4>0</vt:i4>
      </vt:variant>
      <vt:variant>
        <vt:i4>5</vt:i4>
      </vt:variant>
      <vt:variant>
        <vt:lpwstr/>
      </vt:variant>
      <vt:variant>
        <vt:lpwstr>_Toc109039016</vt:lpwstr>
      </vt:variant>
      <vt:variant>
        <vt:i4>2031675</vt:i4>
      </vt:variant>
      <vt:variant>
        <vt:i4>506</vt:i4>
      </vt:variant>
      <vt:variant>
        <vt:i4>0</vt:i4>
      </vt:variant>
      <vt:variant>
        <vt:i4>5</vt:i4>
      </vt:variant>
      <vt:variant>
        <vt:lpwstr/>
      </vt:variant>
      <vt:variant>
        <vt:lpwstr>_Toc109039015</vt:lpwstr>
      </vt:variant>
      <vt:variant>
        <vt:i4>2031675</vt:i4>
      </vt:variant>
      <vt:variant>
        <vt:i4>500</vt:i4>
      </vt:variant>
      <vt:variant>
        <vt:i4>0</vt:i4>
      </vt:variant>
      <vt:variant>
        <vt:i4>5</vt:i4>
      </vt:variant>
      <vt:variant>
        <vt:lpwstr/>
      </vt:variant>
      <vt:variant>
        <vt:lpwstr>_Toc109039014</vt:lpwstr>
      </vt:variant>
      <vt:variant>
        <vt:i4>2031675</vt:i4>
      </vt:variant>
      <vt:variant>
        <vt:i4>494</vt:i4>
      </vt:variant>
      <vt:variant>
        <vt:i4>0</vt:i4>
      </vt:variant>
      <vt:variant>
        <vt:i4>5</vt:i4>
      </vt:variant>
      <vt:variant>
        <vt:lpwstr/>
      </vt:variant>
      <vt:variant>
        <vt:lpwstr>_Toc109039013</vt:lpwstr>
      </vt:variant>
      <vt:variant>
        <vt:i4>2031675</vt:i4>
      </vt:variant>
      <vt:variant>
        <vt:i4>488</vt:i4>
      </vt:variant>
      <vt:variant>
        <vt:i4>0</vt:i4>
      </vt:variant>
      <vt:variant>
        <vt:i4>5</vt:i4>
      </vt:variant>
      <vt:variant>
        <vt:lpwstr/>
      </vt:variant>
      <vt:variant>
        <vt:lpwstr>_Toc109039012</vt:lpwstr>
      </vt:variant>
      <vt:variant>
        <vt:i4>2031675</vt:i4>
      </vt:variant>
      <vt:variant>
        <vt:i4>482</vt:i4>
      </vt:variant>
      <vt:variant>
        <vt:i4>0</vt:i4>
      </vt:variant>
      <vt:variant>
        <vt:i4>5</vt:i4>
      </vt:variant>
      <vt:variant>
        <vt:lpwstr/>
      </vt:variant>
      <vt:variant>
        <vt:lpwstr>_Toc109039011</vt:lpwstr>
      </vt:variant>
      <vt:variant>
        <vt:i4>2031675</vt:i4>
      </vt:variant>
      <vt:variant>
        <vt:i4>476</vt:i4>
      </vt:variant>
      <vt:variant>
        <vt:i4>0</vt:i4>
      </vt:variant>
      <vt:variant>
        <vt:i4>5</vt:i4>
      </vt:variant>
      <vt:variant>
        <vt:lpwstr/>
      </vt:variant>
      <vt:variant>
        <vt:lpwstr>_Toc109039010</vt:lpwstr>
      </vt:variant>
      <vt:variant>
        <vt:i4>1966139</vt:i4>
      </vt:variant>
      <vt:variant>
        <vt:i4>470</vt:i4>
      </vt:variant>
      <vt:variant>
        <vt:i4>0</vt:i4>
      </vt:variant>
      <vt:variant>
        <vt:i4>5</vt:i4>
      </vt:variant>
      <vt:variant>
        <vt:lpwstr/>
      </vt:variant>
      <vt:variant>
        <vt:lpwstr>_Toc109039009</vt:lpwstr>
      </vt:variant>
      <vt:variant>
        <vt:i4>1966139</vt:i4>
      </vt:variant>
      <vt:variant>
        <vt:i4>464</vt:i4>
      </vt:variant>
      <vt:variant>
        <vt:i4>0</vt:i4>
      </vt:variant>
      <vt:variant>
        <vt:i4>5</vt:i4>
      </vt:variant>
      <vt:variant>
        <vt:lpwstr/>
      </vt:variant>
      <vt:variant>
        <vt:lpwstr>_Toc109039008</vt:lpwstr>
      </vt:variant>
      <vt:variant>
        <vt:i4>1966139</vt:i4>
      </vt:variant>
      <vt:variant>
        <vt:i4>458</vt:i4>
      </vt:variant>
      <vt:variant>
        <vt:i4>0</vt:i4>
      </vt:variant>
      <vt:variant>
        <vt:i4>5</vt:i4>
      </vt:variant>
      <vt:variant>
        <vt:lpwstr/>
      </vt:variant>
      <vt:variant>
        <vt:lpwstr>_Toc109039007</vt:lpwstr>
      </vt:variant>
      <vt:variant>
        <vt:i4>1966139</vt:i4>
      </vt:variant>
      <vt:variant>
        <vt:i4>452</vt:i4>
      </vt:variant>
      <vt:variant>
        <vt:i4>0</vt:i4>
      </vt:variant>
      <vt:variant>
        <vt:i4>5</vt:i4>
      </vt:variant>
      <vt:variant>
        <vt:lpwstr/>
      </vt:variant>
      <vt:variant>
        <vt:lpwstr>_Toc109039006</vt:lpwstr>
      </vt:variant>
      <vt:variant>
        <vt:i4>1966139</vt:i4>
      </vt:variant>
      <vt:variant>
        <vt:i4>446</vt:i4>
      </vt:variant>
      <vt:variant>
        <vt:i4>0</vt:i4>
      </vt:variant>
      <vt:variant>
        <vt:i4>5</vt:i4>
      </vt:variant>
      <vt:variant>
        <vt:lpwstr/>
      </vt:variant>
      <vt:variant>
        <vt:lpwstr>_Toc109039005</vt:lpwstr>
      </vt:variant>
      <vt:variant>
        <vt:i4>1966139</vt:i4>
      </vt:variant>
      <vt:variant>
        <vt:i4>440</vt:i4>
      </vt:variant>
      <vt:variant>
        <vt:i4>0</vt:i4>
      </vt:variant>
      <vt:variant>
        <vt:i4>5</vt:i4>
      </vt:variant>
      <vt:variant>
        <vt:lpwstr/>
      </vt:variant>
      <vt:variant>
        <vt:lpwstr>_Toc109039004</vt:lpwstr>
      </vt:variant>
      <vt:variant>
        <vt:i4>1966139</vt:i4>
      </vt:variant>
      <vt:variant>
        <vt:i4>434</vt:i4>
      </vt:variant>
      <vt:variant>
        <vt:i4>0</vt:i4>
      </vt:variant>
      <vt:variant>
        <vt:i4>5</vt:i4>
      </vt:variant>
      <vt:variant>
        <vt:lpwstr/>
      </vt:variant>
      <vt:variant>
        <vt:lpwstr>_Toc109039003</vt:lpwstr>
      </vt:variant>
      <vt:variant>
        <vt:i4>1966139</vt:i4>
      </vt:variant>
      <vt:variant>
        <vt:i4>428</vt:i4>
      </vt:variant>
      <vt:variant>
        <vt:i4>0</vt:i4>
      </vt:variant>
      <vt:variant>
        <vt:i4>5</vt:i4>
      </vt:variant>
      <vt:variant>
        <vt:lpwstr/>
      </vt:variant>
      <vt:variant>
        <vt:lpwstr>_Toc109039002</vt:lpwstr>
      </vt:variant>
      <vt:variant>
        <vt:i4>1966139</vt:i4>
      </vt:variant>
      <vt:variant>
        <vt:i4>422</vt:i4>
      </vt:variant>
      <vt:variant>
        <vt:i4>0</vt:i4>
      </vt:variant>
      <vt:variant>
        <vt:i4>5</vt:i4>
      </vt:variant>
      <vt:variant>
        <vt:lpwstr/>
      </vt:variant>
      <vt:variant>
        <vt:lpwstr>_Toc109039001</vt:lpwstr>
      </vt:variant>
      <vt:variant>
        <vt:i4>1966139</vt:i4>
      </vt:variant>
      <vt:variant>
        <vt:i4>416</vt:i4>
      </vt:variant>
      <vt:variant>
        <vt:i4>0</vt:i4>
      </vt:variant>
      <vt:variant>
        <vt:i4>5</vt:i4>
      </vt:variant>
      <vt:variant>
        <vt:lpwstr/>
      </vt:variant>
      <vt:variant>
        <vt:lpwstr>_Toc109039000</vt:lpwstr>
      </vt:variant>
      <vt:variant>
        <vt:i4>1441842</vt:i4>
      </vt:variant>
      <vt:variant>
        <vt:i4>410</vt:i4>
      </vt:variant>
      <vt:variant>
        <vt:i4>0</vt:i4>
      </vt:variant>
      <vt:variant>
        <vt:i4>5</vt:i4>
      </vt:variant>
      <vt:variant>
        <vt:lpwstr/>
      </vt:variant>
      <vt:variant>
        <vt:lpwstr>_Toc109038999</vt:lpwstr>
      </vt:variant>
      <vt:variant>
        <vt:i4>1441842</vt:i4>
      </vt:variant>
      <vt:variant>
        <vt:i4>404</vt:i4>
      </vt:variant>
      <vt:variant>
        <vt:i4>0</vt:i4>
      </vt:variant>
      <vt:variant>
        <vt:i4>5</vt:i4>
      </vt:variant>
      <vt:variant>
        <vt:lpwstr/>
      </vt:variant>
      <vt:variant>
        <vt:lpwstr>_Toc109038998</vt:lpwstr>
      </vt:variant>
      <vt:variant>
        <vt:i4>1441842</vt:i4>
      </vt:variant>
      <vt:variant>
        <vt:i4>398</vt:i4>
      </vt:variant>
      <vt:variant>
        <vt:i4>0</vt:i4>
      </vt:variant>
      <vt:variant>
        <vt:i4>5</vt:i4>
      </vt:variant>
      <vt:variant>
        <vt:lpwstr/>
      </vt:variant>
      <vt:variant>
        <vt:lpwstr>_Toc109038997</vt:lpwstr>
      </vt:variant>
      <vt:variant>
        <vt:i4>1441842</vt:i4>
      </vt:variant>
      <vt:variant>
        <vt:i4>392</vt:i4>
      </vt:variant>
      <vt:variant>
        <vt:i4>0</vt:i4>
      </vt:variant>
      <vt:variant>
        <vt:i4>5</vt:i4>
      </vt:variant>
      <vt:variant>
        <vt:lpwstr/>
      </vt:variant>
      <vt:variant>
        <vt:lpwstr>_Toc109038996</vt:lpwstr>
      </vt:variant>
      <vt:variant>
        <vt:i4>1441842</vt:i4>
      </vt:variant>
      <vt:variant>
        <vt:i4>386</vt:i4>
      </vt:variant>
      <vt:variant>
        <vt:i4>0</vt:i4>
      </vt:variant>
      <vt:variant>
        <vt:i4>5</vt:i4>
      </vt:variant>
      <vt:variant>
        <vt:lpwstr/>
      </vt:variant>
      <vt:variant>
        <vt:lpwstr>_Toc109038995</vt:lpwstr>
      </vt:variant>
      <vt:variant>
        <vt:i4>1441842</vt:i4>
      </vt:variant>
      <vt:variant>
        <vt:i4>380</vt:i4>
      </vt:variant>
      <vt:variant>
        <vt:i4>0</vt:i4>
      </vt:variant>
      <vt:variant>
        <vt:i4>5</vt:i4>
      </vt:variant>
      <vt:variant>
        <vt:lpwstr/>
      </vt:variant>
      <vt:variant>
        <vt:lpwstr>_Toc109038994</vt:lpwstr>
      </vt:variant>
      <vt:variant>
        <vt:i4>1441842</vt:i4>
      </vt:variant>
      <vt:variant>
        <vt:i4>374</vt:i4>
      </vt:variant>
      <vt:variant>
        <vt:i4>0</vt:i4>
      </vt:variant>
      <vt:variant>
        <vt:i4>5</vt:i4>
      </vt:variant>
      <vt:variant>
        <vt:lpwstr/>
      </vt:variant>
      <vt:variant>
        <vt:lpwstr>_Toc109038993</vt:lpwstr>
      </vt:variant>
      <vt:variant>
        <vt:i4>1441842</vt:i4>
      </vt:variant>
      <vt:variant>
        <vt:i4>368</vt:i4>
      </vt:variant>
      <vt:variant>
        <vt:i4>0</vt:i4>
      </vt:variant>
      <vt:variant>
        <vt:i4>5</vt:i4>
      </vt:variant>
      <vt:variant>
        <vt:lpwstr/>
      </vt:variant>
      <vt:variant>
        <vt:lpwstr>_Toc109038992</vt:lpwstr>
      </vt:variant>
      <vt:variant>
        <vt:i4>1441842</vt:i4>
      </vt:variant>
      <vt:variant>
        <vt:i4>362</vt:i4>
      </vt:variant>
      <vt:variant>
        <vt:i4>0</vt:i4>
      </vt:variant>
      <vt:variant>
        <vt:i4>5</vt:i4>
      </vt:variant>
      <vt:variant>
        <vt:lpwstr/>
      </vt:variant>
      <vt:variant>
        <vt:lpwstr>_Toc109038991</vt:lpwstr>
      </vt:variant>
      <vt:variant>
        <vt:i4>1441842</vt:i4>
      </vt:variant>
      <vt:variant>
        <vt:i4>356</vt:i4>
      </vt:variant>
      <vt:variant>
        <vt:i4>0</vt:i4>
      </vt:variant>
      <vt:variant>
        <vt:i4>5</vt:i4>
      </vt:variant>
      <vt:variant>
        <vt:lpwstr/>
      </vt:variant>
      <vt:variant>
        <vt:lpwstr>_Toc109038990</vt:lpwstr>
      </vt:variant>
      <vt:variant>
        <vt:i4>1507378</vt:i4>
      </vt:variant>
      <vt:variant>
        <vt:i4>350</vt:i4>
      </vt:variant>
      <vt:variant>
        <vt:i4>0</vt:i4>
      </vt:variant>
      <vt:variant>
        <vt:i4>5</vt:i4>
      </vt:variant>
      <vt:variant>
        <vt:lpwstr/>
      </vt:variant>
      <vt:variant>
        <vt:lpwstr>_Toc109038989</vt:lpwstr>
      </vt:variant>
      <vt:variant>
        <vt:i4>1507378</vt:i4>
      </vt:variant>
      <vt:variant>
        <vt:i4>344</vt:i4>
      </vt:variant>
      <vt:variant>
        <vt:i4>0</vt:i4>
      </vt:variant>
      <vt:variant>
        <vt:i4>5</vt:i4>
      </vt:variant>
      <vt:variant>
        <vt:lpwstr/>
      </vt:variant>
      <vt:variant>
        <vt:lpwstr>_Toc109038988</vt:lpwstr>
      </vt:variant>
      <vt:variant>
        <vt:i4>1507378</vt:i4>
      </vt:variant>
      <vt:variant>
        <vt:i4>338</vt:i4>
      </vt:variant>
      <vt:variant>
        <vt:i4>0</vt:i4>
      </vt:variant>
      <vt:variant>
        <vt:i4>5</vt:i4>
      </vt:variant>
      <vt:variant>
        <vt:lpwstr/>
      </vt:variant>
      <vt:variant>
        <vt:lpwstr>_Toc109038987</vt:lpwstr>
      </vt:variant>
      <vt:variant>
        <vt:i4>1507378</vt:i4>
      </vt:variant>
      <vt:variant>
        <vt:i4>332</vt:i4>
      </vt:variant>
      <vt:variant>
        <vt:i4>0</vt:i4>
      </vt:variant>
      <vt:variant>
        <vt:i4>5</vt:i4>
      </vt:variant>
      <vt:variant>
        <vt:lpwstr/>
      </vt:variant>
      <vt:variant>
        <vt:lpwstr>_Toc109038986</vt:lpwstr>
      </vt:variant>
      <vt:variant>
        <vt:i4>1507378</vt:i4>
      </vt:variant>
      <vt:variant>
        <vt:i4>326</vt:i4>
      </vt:variant>
      <vt:variant>
        <vt:i4>0</vt:i4>
      </vt:variant>
      <vt:variant>
        <vt:i4>5</vt:i4>
      </vt:variant>
      <vt:variant>
        <vt:lpwstr/>
      </vt:variant>
      <vt:variant>
        <vt:lpwstr>_Toc109038985</vt:lpwstr>
      </vt:variant>
      <vt:variant>
        <vt:i4>1507378</vt:i4>
      </vt:variant>
      <vt:variant>
        <vt:i4>320</vt:i4>
      </vt:variant>
      <vt:variant>
        <vt:i4>0</vt:i4>
      </vt:variant>
      <vt:variant>
        <vt:i4>5</vt:i4>
      </vt:variant>
      <vt:variant>
        <vt:lpwstr/>
      </vt:variant>
      <vt:variant>
        <vt:lpwstr>_Toc109038984</vt:lpwstr>
      </vt:variant>
      <vt:variant>
        <vt:i4>1507378</vt:i4>
      </vt:variant>
      <vt:variant>
        <vt:i4>314</vt:i4>
      </vt:variant>
      <vt:variant>
        <vt:i4>0</vt:i4>
      </vt:variant>
      <vt:variant>
        <vt:i4>5</vt:i4>
      </vt:variant>
      <vt:variant>
        <vt:lpwstr/>
      </vt:variant>
      <vt:variant>
        <vt:lpwstr>_Toc109038983</vt:lpwstr>
      </vt:variant>
      <vt:variant>
        <vt:i4>1507378</vt:i4>
      </vt:variant>
      <vt:variant>
        <vt:i4>308</vt:i4>
      </vt:variant>
      <vt:variant>
        <vt:i4>0</vt:i4>
      </vt:variant>
      <vt:variant>
        <vt:i4>5</vt:i4>
      </vt:variant>
      <vt:variant>
        <vt:lpwstr/>
      </vt:variant>
      <vt:variant>
        <vt:lpwstr>_Toc109038982</vt:lpwstr>
      </vt:variant>
      <vt:variant>
        <vt:i4>1507378</vt:i4>
      </vt:variant>
      <vt:variant>
        <vt:i4>302</vt:i4>
      </vt:variant>
      <vt:variant>
        <vt:i4>0</vt:i4>
      </vt:variant>
      <vt:variant>
        <vt:i4>5</vt:i4>
      </vt:variant>
      <vt:variant>
        <vt:lpwstr/>
      </vt:variant>
      <vt:variant>
        <vt:lpwstr>_Toc109038981</vt:lpwstr>
      </vt:variant>
      <vt:variant>
        <vt:i4>1507378</vt:i4>
      </vt:variant>
      <vt:variant>
        <vt:i4>296</vt:i4>
      </vt:variant>
      <vt:variant>
        <vt:i4>0</vt:i4>
      </vt:variant>
      <vt:variant>
        <vt:i4>5</vt:i4>
      </vt:variant>
      <vt:variant>
        <vt:lpwstr/>
      </vt:variant>
      <vt:variant>
        <vt:lpwstr>_Toc109038980</vt:lpwstr>
      </vt:variant>
      <vt:variant>
        <vt:i4>1572914</vt:i4>
      </vt:variant>
      <vt:variant>
        <vt:i4>290</vt:i4>
      </vt:variant>
      <vt:variant>
        <vt:i4>0</vt:i4>
      </vt:variant>
      <vt:variant>
        <vt:i4>5</vt:i4>
      </vt:variant>
      <vt:variant>
        <vt:lpwstr/>
      </vt:variant>
      <vt:variant>
        <vt:lpwstr>_Toc109038979</vt:lpwstr>
      </vt:variant>
      <vt:variant>
        <vt:i4>1572914</vt:i4>
      </vt:variant>
      <vt:variant>
        <vt:i4>284</vt:i4>
      </vt:variant>
      <vt:variant>
        <vt:i4>0</vt:i4>
      </vt:variant>
      <vt:variant>
        <vt:i4>5</vt:i4>
      </vt:variant>
      <vt:variant>
        <vt:lpwstr/>
      </vt:variant>
      <vt:variant>
        <vt:lpwstr>_Toc109038978</vt:lpwstr>
      </vt:variant>
      <vt:variant>
        <vt:i4>1572914</vt:i4>
      </vt:variant>
      <vt:variant>
        <vt:i4>278</vt:i4>
      </vt:variant>
      <vt:variant>
        <vt:i4>0</vt:i4>
      </vt:variant>
      <vt:variant>
        <vt:i4>5</vt:i4>
      </vt:variant>
      <vt:variant>
        <vt:lpwstr/>
      </vt:variant>
      <vt:variant>
        <vt:lpwstr>_Toc109038977</vt:lpwstr>
      </vt:variant>
      <vt:variant>
        <vt:i4>1572914</vt:i4>
      </vt:variant>
      <vt:variant>
        <vt:i4>272</vt:i4>
      </vt:variant>
      <vt:variant>
        <vt:i4>0</vt:i4>
      </vt:variant>
      <vt:variant>
        <vt:i4>5</vt:i4>
      </vt:variant>
      <vt:variant>
        <vt:lpwstr/>
      </vt:variant>
      <vt:variant>
        <vt:lpwstr>_Toc109038976</vt:lpwstr>
      </vt:variant>
      <vt:variant>
        <vt:i4>1572914</vt:i4>
      </vt:variant>
      <vt:variant>
        <vt:i4>266</vt:i4>
      </vt:variant>
      <vt:variant>
        <vt:i4>0</vt:i4>
      </vt:variant>
      <vt:variant>
        <vt:i4>5</vt:i4>
      </vt:variant>
      <vt:variant>
        <vt:lpwstr/>
      </vt:variant>
      <vt:variant>
        <vt:lpwstr>_Toc109038975</vt:lpwstr>
      </vt:variant>
      <vt:variant>
        <vt:i4>1572914</vt:i4>
      </vt:variant>
      <vt:variant>
        <vt:i4>260</vt:i4>
      </vt:variant>
      <vt:variant>
        <vt:i4>0</vt:i4>
      </vt:variant>
      <vt:variant>
        <vt:i4>5</vt:i4>
      </vt:variant>
      <vt:variant>
        <vt:lpwstr/>
      </vt:variant>
      <vt:variant>
        <vt:lpwstr>_Toc109038974</vt:lpwstr>
      </vt:variant>
      <vt:variant>
        <vt:i4>1572914</vt:i4>
      </vt:variant>
      <vt:variant>
        <vt:i4>254</vt:i4>
      </vt:variant>
      <vt:variant>
        <vt:i4>0</vt:i4>
      </vt:variant>
      <vt:variant>
        <vt:i4>5</vt:i4>
      </vt:variant>
      <vt:variant>
        <vt:lpwstr/>
      </vt:variant>
      <vt:variant>
        <vt:lpwstr>_Toc109038973</vt:lpwstr>
      </vt:variant>
      <vt:variant>
        <vt:i4>1572914</vt:i4>
      </vt:variant>
      <vt:variant>
        <vt:i4>248</vt:i4>
      </vt:variant>
      <vt:variant>
        <vt:i4>0</vt:i4>
      </vt:variant>
      <vt:variant>
        <vt:i4>5</vt:i4>
      </vt:variant>
      <vt:variant>
        <vt:lpwstr/>
      </vt:variant>
      <vt:variant>
        <vt:lpwstr>_Toc109038972</vt:lpwstr>
      </vt:variant>
      <vt:variant>
        <vt:i4>1572914</vt:i4>
      </vt:variant>
      <vt:variant>
        <vt:i4>242</vt:i4>
      </vt:variant>
      <vt:variant>
        <vt:i4>0</vt:i4>
      </vt:variant>
      <vt:variant>
        <vt:i4>5</vt:i4>
      </vt:variant>
      <vt:variant>
        <vt:lpwstr/>
      </vt:variant>
      <vt:variant>
        <vt:lpwstr>_Toc109038971</vt:lpwstr>
      </vt:variant>
      <vt:variant>
        <vt:i4>1572914</vt:i4>
      </vt:variant>
      <vt:variant>
        <vt:i4>236</vt:i4>
      </vt:variant>
      <vt:variant>
        <vt:i4>0</vt:i4>
      </vt:variant>
      <vt:variant>
        <vt:i4>5</vt:i4>
      </vt:variant>
      <vt:variant>
        <vt:lpwstr/>
      </vt:variant>
      <vt:variant>
        <vt:lpwstr>_Toc109038970</vt:lpwstr>
      </vt:variant>
      <vt:variant>
        <vt:i4>1638450</vt:i4>
      </vt:variant>
      <vt:variant>
        <vt:i4>230</vt:i4>
      </vt:variant>
      <vt:variant>
        <vt:i4>0</vt:i4>
      </vt:variant>
      <vt:variant>
        <vt:i4>5</vt:i4>
      </vt:variant>
      <vt:variant>
        <vt:lpwstr/>
      </vt:variant>
      <vt:variant>
        <vt:lpwstr>_Toc109038969</vt:lpwstr>
      </vt:variant>
      <vt:variant>
        <vt:i4>1638450</vt:i4>
      </vt:variant>
      <vt:variant>
        <vt:i4>224</vt:i4>
      </vt:variant>
      <vt:variant>
        <vt:i4>0</vt:i4>
      </vt:variant>
      <vt:variant>
        <vt:i4>5</vt:i4>
      </vt:variant>
      <vt:variant>
        <vt:lpwstr/>
      </vt:variant>
      <vt:variant>
        <vt:lpwstr>_Toc109038968</vt:lpwstr>
      </vt:variant>
      <vt:variant>
        <vt:i4>1638450</vt:i4>
      </vt:variant>
      <vt:variant>
        <vt:i4>218</vt:i4>
      </vt:variant>
      <vt:variant>
        <vt:i4>0</vt:i4>
      </vt:variant>
      <vt:variant>
        <vt:i4>5</vt:i4>
      </vt:variant>
      <vt:variant>
        <vt:lpwstr/>
      </vt:variant>
      <vt:variant>
        <vt:lpwstr>_Toc109038967</vt:lpwstr>
      </vt:variant>
      <vt:variant>
        <vt:i4>1638450</vt:i4>
      </vt:variant>
      <vt:variant>
        <vt:i4>212</vt:i4>
      </vt:variant>
      <vt:variant>
        <vt:i4>0</vt:i4>
      </vt:variant>
      <vt:variant>
        <vt:i4>5</vt:i4>
      </vt:variant>
      <vt:variant>
        <vt:lpwstr/>
      </vt:variant>
      <vt:variant>
        <vt:lpwstr>_Toc109038966</vt:lpwstr>
      </vt:variant>
      <vt:variant>
        <vt:i4>1638450</vt:i4>
      </vt:variant>
      <vt:variant>
        <vt:i4>206</vt:i4>
      </vt:variant>
      <vt:variant>
        <vt:i4>0</vt:i4>
      </vt:variant>
      <vt:variant>
        <vt:i4>5</vt:i4>
      </vt:variant>
      <vt:variant>
        <vt:lpwstr/>
      </vt:variant>
      <vt:variant>
        <vt:lpwstr>_Toc109038965</vt:lpwstr>
      </vt:variant>
      <vt:variant>
        <vt:i4>1638450</vt:i4>
      </vt:variant>
      <vt:variant>
        <vt:i4>200</vt:i4>
      </vt:variant>
      <vt:variant>
        <vt:i4>0</vt:i4>
      </vt:variant>
      <vt:variant>
        <vt:i4>5</vt:i4>
      </vt:variant>
      <vt:variant>
        <vt:lpwstr/>
      </vt:variant>
      <vt:variant>
        <vt:lpwstr>_Toc109038964</vt:lpwstr>
      </vt:variant>
      <vt:variant>
        <vt:i4>1638450</vt:i4>
      </vt:variant>
      <vt:variant>
        <vt:i4>194</vt:i4>
      </vt:variant>
      <vt:variant>
        <vt:i4>0</vt:i4>
      </vt:variant>
      <vt:variant>
        <vt:i4>5</vt:i4>
      </vt:variant>
      <vt:variant>
        <vt:lpwstr/>
      </vt:variant>
      <vt:variant>
        <vt:lpwstr>_Toc109038963</vt:lpwstr>
      </vt:variant>
      <vt:variant>
        <vt:i4>1638450</vt:i4>
      </vt:variant>
      <vt:variant>
        <vt:i4>188</vt:i4>
      </vt:variant>
      <vt:variant>
        <vt:i4>0</vt:i4>
      </vt:variant>
      <vt:variant>
        <vt:i4>5</vt:i4>
      </vt:variant>
      <vt:variant>
        <vt:lpwstr/>
      </vt:variant>
      <vt:variant>
        <vt:lpwstr>_Toc109038962</vt:lpwstr>
      </vt:variant>
      <vt:variant>
        <vt:i4>1638450</vt:i4>
      </vt:variant>
      <vt:variant>
        <vt:i4>182</vt:i4>
      </vt:variant>
      <vt:variant>
        <vt:i4>0</vt:i4>
      </vt:variant>
      <vt:variant>
        <vt:i4>5</vt:i4>
      </vt:variant>
      <vt:variant>
        <vt:lpwstr/>
      </vt:variant>
      <vt:variant>
        <vt:lpwstr>_Toc109038961</vt:lpwstr>
      </vt:variant>
      <vt:variant>
        <vt:i4>1638450</vt:i4>
      </vt:variant>
      <vt:variant>
        <vt:i4>176</vt:i4>
      </vt:variant>
      <vt:variant>
        <vt:i4>0</vt:i4>
      </vt:variant>
      <vt:variant>
        <vt:i4>5</vt:i4>
      </vt:variant>
      <vt:variant>
        <vt:lpwstr/>
      </vt:variant>
      <vt:variant>
        <vt:lpwstr>_Toc109038960</vt:lpwstr>
      </vt:variant>
      <vt:variant>
        <vt:i4>1703986</vt:i4>
      </vt:variant>
      <vt:variant>
        <vt:i4>170</vt:i4>
      </vt:variant>
      <vt:variant>
        <vt:i4>0</vt:i4>
      </vt:variant>
      <vt:variant>
        <vt:i4>5</vt:i4>
      </vt:variant>
      <vt:variant>
        <vt:lpwstr/>
      </vt:variant>
      <vt:variant>
        <vt:lpwstr>_Toc109038959</vt:lpwstr>
      </vt:variant>
      <vt:variant>
        <vt:i4>1703986</vt:i4>
      </vt:variant>
      <vt:variant>
        <vt:i4>164</vt:i4>
      </vt:variant>
      <vt:variant>
        <vt:i4>0</vt:i4>
      </vt:variant>
      <vt:variant>
        <vt:i4>5</vt:i4>
      </vt:variant>
      <vt:variant>
        <vt:lpwstr/>
      </vt:variant>
      <vt:variant>
        <vt:lpwstr>_Toc109038958</vt:lpwstr>
      </vt:variant>
      <vt:variant>
        <vt:i4>1703986</vt:i4>
      </vt:variant>
      <vt:variant>
        <vt:i4>158</vt:i4>
      </vt:variant>
      <vt:variant>
        <vt:i4>0</vt:i4>
      </vt:variant>
      <vt:variant>
        <vt:i4>5</vt:i4>
      </vt:variant>
      <vt:variant>
        <vt:lpwstr/>
      </vt:variant>
      <vt:variant>
        <vt:lpwstr>_Toc109038957</vt:lpwstr>
      </vt:variant>
      <vt:variant>
        <vt:i4>1703986</vt:i4>
      </vt:variant>
      <vt:variant>
        <vt:i4>152</vt:i4>
      </vt:variant>
      <vt:variant>
        <vt:i4>0</vt:i4>
      </vt:variant>
      <vt:variant>
        <vt:i4>5</vt:i4>
      </vt:variant>
      <vt:variant>
        <vt:lpwstr/>
      </vt:variant>
      <vt:variant>
        <vt:lpwstr>_Toc109038956</vt:lpwstr>
      </vt:variant>
      <vt:variant>
        <vt:i4>1703986</vt:i4>
      </vt:variant>
      <vt:variant>
        <vt:i4>146</vt:i4>
      </vt:variant>
      <vt:variant>
        <vt:i4>0</vt:i4>
      </vt:variant>
      <vt:variant>
        <vt:i4>5</vt:i4>
      </vt:variant>
      <vt:variant>
        <vt:lpwstr/>
      </vt:variant>
      <vt:variant>
        <vt:lpwstr>_Toc109038955</vt:lpwstr>
      </vt:variant>
      <vt:variant>
        <vt:i4>1703986</vt:i4>
      </vt:variant>
      <vt:variant>
        <vt:i4>140</vt:i4>
      </vt:variant>
      <vt:variant>
        <vt:i4>0</vt:i4>
      </vt:variant>
      <vt:variant>
        <vt:i4>5</vt:i4>
      </vt:variant>
      <vt:variant>
        <vt:lpwstr/>
      </vt:variant>
      <vt:variant>
        <vt:lpwstr>_Toc109038954</vt:lpwstr>
      </vt:variant>
      <vt:variant>
        <vt:i4>1703986</vt:i4>
      </vt:variant>
      <vt:variant>
        <vt:i4>134</vt:i4>
      </vt:variant>
      <vt:variant>
        <vt:i4>0</vt:i4>
      </vt:variant>
      <vt:variant>
        <vt:i4>5</vt:i4>
      </vt:variant>
      <vt:variant>
        <vt:lpwstr/>
      </vt:variant>
      <vt:variant>
        <vt:lpwstr>_Toc109038953</vt:lpwstr>
      </vt:variant>
      <vt:variant>
        <vt:i4>1703986</vt:i4>
      </vt:variant>
      <vt:variant>
        <vt:i4>128</vt:i4>
      </vt:variant>
      <vt:variant>
        <vt:i4>0</vt:i4>
      </vt:variant>
      <vt:variant>
        <vt:i4>5</vt:i4>
      </vt:variant>
      <vt:variant>
        <vt:lpwstr/>
      </vt:variant>
      <vt:variant>
        <vt:lpwstr>_Toc109038952</vt:lpwstr>
      </vt:variant>
      <vt:variant>
        <vt:i4>1703986</vt:i4>
      </vt:variant>
      <vt:variant>
        <vt:i4>122</vt:i4>
      </vt:variant>
      <vt:variant>
        <vt:i4>0</vt:i4>
      </vt:variant>
      <vt:variant>
        <vt:i4>5</vt:i4>
      </vt:variant>
      <vt:variant>
        <vt:lpwstr/>
      </vt:variant>
      <vt:variant>
        <vt:lpwstr>_Toc109038951</vt:lpwstr>
      </vt:variant>
      <vt:variant>
        <vt:i4>1703986</vt:i4>
      </vt:variant>
      <vt:variant>
        <vt:i4>116</vt:i4>
      </vt:variant>
      <vt:variant>
        <vt:i4>0</vt:i4>
      </vt:variant>
      <vt:variant>
        <vt:i4>5</vt:i4>
      </vt:variant>
      <vt:variant>
        <vt:lpwstr/>
      </vt:variant>
      <vt:variant>
        <vt:lpwstr>_Toc109038950</vt:lpwstr>
      </vt:variant>
      <vt:variant>
        <vt:i4>1769522</vt:i4>
      </vt:variant>
      <vt:variant>
        <vt:i4>110</vt:i4>
      </vt:variant>
      <vt:variant>
        <vt:i4>0</vt:i4>
      </vt:variant>
      <vt:variant>
        <vt:i4>5</vt:i4>
      </vt:variant>
      <vt:variant>
        <vt:lpwstr/>
      </vt:variant>
      <vt:variant>
        <vt:lpwstr>_Toc109038949</vt:lpwstr>
      </vt:variant>
      <vt:variant>
        <vt:i4>1769522</vt:i4>
      </vt:variant>
      <vt:variant>
        <vt:i4>104</vt:i4>
      </vt:variant>
      <vt:variant>
        <vt:i4>0</vt:i4>
      </vt:variant>
      <vt:variant>
        <vt:i4>5</vt:i4>
      </vt:variant>
      <vt:variant>
        <vt:lpwstr/>
      </vt:variant>
      <vt:variant>
        <vt:lpwstr>_Toc109038948</vt:lpwstr>
      </vt:variant>
      <vt:variant>
        <vt:i4>1769522</vt:i4>
      </vt:variant>
      <vt:variant>
        <vt:i4>98</vt:i4>
      </vt:variant>
      <vt:variant>
        <vt:i4>0</vt:i4>
      </vt:variant>
      <vt:variant>
        <vt:i4>5</vt:i4>
      </vt:variant>
      <vt:variant>
        <vt:lpwstr/>
      </vt:variant>
      <vt:variant>
        <vt:lpwstr>_Toc109038947</vt:lpwstr>
      </vt:variant>
      <vt:variant>
        <vt:i4>1769522</vt:i4>
      </vt:variant>
      <vt:variant>
        <vt:i4>92</vt:i4>
      </vt:variant>
      <vt:variant>
        <vt:i4>0</vt:i4>
      </vt:variant>
      <vt:variant>
        <vt:i4>5</vt:i4>
      </vt:variant>
      <vt:variant>
        <vt:lpwstr/>
      </vt:variant>
      <vt:variant>
        <vt:lpwstr>_Toc109038946</vt:lpwstr>
      </vt:variant>
      <vt:variant>
        <vt:i4>1769522</vt:i4>
      </vt:variant>
      <vt:variant>
        <vt:i4>86</vt:i4>
      </vt:variant>
      <vt:variant>
        <vt:i4>0</vt:i4>
      </vt:variant>
      <vt:variant>
        <vt:i4>5</vt:i4>
      </vt:variant>
      <vt:variant>
        <vt:lpwstr/>
      </vt:variant>
      <vt:variant>
        <vt:lpwstr>_Toc109038945</vt:lpwstr>
      </vt:variant>
      <vt:variant>
        <vt:i4>1769522</vt:i4>
      </vt:variant>
      <vt:variant>
        <vt:i4>80</vt:i4>
      </vt:variant>
      <vt:variant>
        <vt:i4>0</vt:i4>
      </vt:variant>
      <vt:variant>
        <vt:i4>5</vt:i4>
      </vt:variant>
      <vt:variant>
        <vt:lpwstr/>
      </vt:variant>
      <vt:variant>
        <vt:lpwstr>_Toc109038944</vt:lpwstr>
      </vt:variant>
      <vt:variant>
        <vt:i4>1769522</vt:i4>
      </vt:variant>
      <vt:variant>
        <vt:i4>74</vt:i4>
      </vt:variant>
      <vt:variant>
        <vt:i4>0</vt:i4>
      </vt:variant>
      <vt:variant>
        <vt:i4>5</vt:i4>
      </vt:variant>
      <vt:variant>
        <vt:lpwstr/>
      </vt:variant>
      <vt:variant>
        <vt:lpwstr>_Toc109038943</vt:lpwstr>
      </vt:variant>
      <vt:variant>
        <vt:i4>1769522</vt:i4>
      </vt:variant>
      <vt:variant>
        <vt:i4>68</vt:i4>
      </vt:variant>
      <vt:variant>
        <vt:i4>0</vt:i4>
      </vt:variant>
      <vt:variant>
        <vt:i4>5</vt:i4>
      </vt:variant>
      <vt:variant>
        <vt:lpwstr/>
      </vt:variant>
      <vt:variant>
        <vt:lpwstr>_Toc109038942</vt:lpwstr>
      </vt:variant>
      <vt:variant>
        <vt:i4>1769522</vt:i4>
      </vt:variant>
      <vt:variant>
        <vt:i4>62</vt:i4>
      </vt:variant>
      <vt:variant>
        <vt:i4>0</vt:i4>
      </vt:variant>
      <vt:variant>
        <vt:i4>5</vt:i4>
      </vt:variant>
      <vt:variant>
        <vt:lpwstr/>
      </vt:variant>
      <vt:variant>
        <vt:lpwstr>_Toc109038941</vt:lpwstr>
      </vt:variant>
      <vt:variant>
        <vt:i4>1769522</vt:i4>
      </vt:variant>
      <vt:variant>
        <vt:i4>56</vt:i4>
      </vt:variant>
      <vt:variant>
        <vt:i4>0</vt:i4>
      </vt:variant>
      <vt:variant>
        <vt:i4>5</vt:i4>
      </vt:variant>
      <vt:variant>
        <vt:lpwstr/>
      </vt:variant>
      <vt:variant>
        <vt:lpwstr>_Toc109038940</vt:lpwstr>
      </vt:variant>
      <vt:variant>
        <vt:i4>1835058</vt:i4>
      </vt:variant>
      <vt:variant>
        <vt:i4>50</vt:i4>
      </vt:variant>
      <vt:variant>
        <vt:i4>0</vt:i4>
      </vt:variant>
      <vt:variant>
        <vt:i4>5</vt:i4>
      </vt:variant>
      <vt:variant>
        <vt:lpwstr/>
      </vt:variant>
      <vt:variant>
        <vt:lpwstr>_Toc109038939</vt:lpwstr>
      </vt:variant>
      <vt:variant>
        <vt:i4>1835058</vt:i4>
      </vt:variant>
      <vt:variant>
        <vt:i4>44</vt:i4>
      </vt:variant>
      <vt:variant>
        <vt:i4>0</vt:i4>
      </vt:variant>
      <vt:variant>
        <vt:i4>5</vt:i4>
      </vt:variant>
      <vt:variant>
        <vt:lpwstr/>
      </vt:variant>
      <vt:variant>
        <vt:lpwstr>_Toc109038938</vt:lpwstr>
      </vt:variant>
      <vt:variant>
        <vt:i4>1835058</vt:i4>
      </vt:variant>
      <vt:variant>
        <vt:i4>38</vt:i4>
      </vt:variant>
      <vt:variant>
        <vt:i4>0</vt:i4>
      </vt:variant>
      <vt:variant>
        <vt:i4>5</vt:i4>
      </vt:variant>
      <vt:variant>
        <vt:lpwstr/>
      </vt:variant>
      <vt:variant>
        <vt:lpwstr>_Toc109038937</vt:lpwstr>
      </vt:variant>
      <vt:variant>
        <vt:i4>1835058</vt:i4>
      </vt:variant>
      <vt:variant>
        <vt:i4>32</vt:i4>
      </vt:variant>
      <vt:variant>
        <vt:i4>0</vt:i4>
      </vt:variant>
      <vt:variant>
        <vt:i4>5</vt:i4>
      </vt:variant>
      <vt:variant>
        <vt:lpwstr/>
      </vt:variant>
      <vt:variant>
        <vt:lpwstr>_Toc109038936</vt:lpwstr>
      </vt:variant>
      <vt:variant>
        <vt:i4>1835058</vt:i4>
      </vt:variant>
      <vt:variant>
        <vt:i4>26</vt:i4>
      </vt:variant>
      <vt:variant>
        <vt:i4>0</vt:i4>
      </vt:variant>
      <vt:variant>
        <vt:i4>5</vt:i4>
      </vt:variant>
      <vt:variant>
        <vt:lpwstr/>
      </vt:variant>
      <vt:variant>
        <vt:lpwstr>_Toc109038935</vt:lpwstr>
      </vt:variant>
      <vt:variant>
        <vt:i4>1835058</vt:i4>
      </vt:variant>
      <vt:variant>
        <vt:i4>20</vt:i4>
      </vt:variant>
      <vt:variant>
        <vt:i4>0</vt:i4>
      </vt:variant>
      <vt:variant>
        <vt:i4>5</vt:i4>
      </vt:variant>
      <vt:variant>
        <vt:lpwstr/>
      </vt:variant>
      <vt:variant>
        <vt:lpwstr>_Toc109038934</vt:lpwstr>
      </vt:variant>
      <vt:variant>
        <vt:i4>1835058</vt:i4>
      </vt:variant>
      <vt:variant>
        <vt:i4>14</vt:i4>
      </vt:variant>
      <vt:variant>
        <vt:i4>0</vt:i4>
      </vt:variant>
      <vt:variant>
        <vt:i4>5</vt:i4>
      </vt:variant>
      <vt:variant>
        <vt:lpwstr/>
      </vt:variant>
      <vt:variant>
        <vt:lpwstr>_Toc109038933</vt:lpwstr>
      </vt:variant>
      <vt:variant>
        <vt:i4>1835058</vt:i4>
      </vt:variant>
      <vt:variant>
        <vt:i4>8</vt:i4>
      </vt:variant>
      <vt:variant>
        <vt:i4>0</vt:i4>
      </vt:variant>
      <vt:variant>
        <vt:i4>5</vt:i4>
      </vt:variant>
      <vt:variant>
        <vt:lpwstr/>
      </vt:variant>
      <vt:variant>
        <vt:lpwstr>_Toc109038932</vt:lpwstr>
      </vt:variant>
      <vt:variant>
        <vt:i4>1835058</vt:i4>
      </vt:variant>
      <vt:variant>
        <vt:i4>2</vt:i4>
      </vt:variant>
      <vt:variant>
        <vt:i4>0</vt:i4>
      </vt:variant>
      <vt:variant>
        <vt:i4>5</vt:i4>
      </vt:variant>
      <vt:variant>
        <vt:lpwstr/>
      </vt:variant>
      <vt:variant>
        <vt:lpwstr>_Toc109038931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2023-01-30T08:15:00Z</dcterms:created>
  <dcterms:modified xsi:type="dcterms:W3CDTF">2023-01-30T08:15:00Z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0x0101002B3BCD8C7381684E833253BF03823DEC</vt:lpwstr>
  </property>
</Properties>
</file>