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B5B9D" w:rsidRDefault="00AB5B9D"/>
    <w:p w:rsidR="00EA4624" w:rsidRDefault="00EA4624">
      <w:r>
        <w:t>Raport Cazare pentru Barcelona</w:t>
      </w:r>
    </w:p>
    <w:p w:rsidR="005842F9" w:rsidRDefault="005842F9">
      <w:r>
        <w:t>Robotul a identificat un număr total de 0 oferte disponibile.</w:t>
      </w:r>
    </w:p>
    <w:p w:rsidR="00770FD0" w:rsidRDefault="00770FD0">
      <w:r>
        <w:t>Mai jos sunt cateva din cazarile gasite de noi:</w:t>
      </w:r>
    </w:p>
    <w:sectPr w:rsidR="00770F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965"/>
    <w:rsid w:val="00131943"/>
    <w:rsid w:val="0041466E"/>
    <w:rsid w:val="005842F9"/>
    <w:rsid w:val="00741B2A"/>
    <w:rsid w:val="00770FD0"/>
    <w:rsid w:val="008A3965"/>
    <w:rsid w:val="00AB5B9D"/>
    <w:rsid w:val="00DF095C"/>
    <w:rsid w:val="00EA4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7F6BC19-1E64-40AB-A648-2B6E0266F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9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9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9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9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9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9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9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9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9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9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9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9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9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9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9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9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9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9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9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9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9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9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9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9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9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9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9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9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9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Iștoc Simona</dc:creator>
  <cp:keywords/>
  <dc:description/>
  <cp:lastModifiedBy>Iștoc Simona</cp:lastModifiedBy>
  <cp:revision>4</cp:revision>
  <dcterms:created xsi:type="dcterms:W3CDTF">2026-01-20T09:57:00Z</dcterms:created>
  <dcterms:modified xsi:type="dcterms:W3CDTF">2026-01-20T09:57:00Z</dcterms:modified>
</cp:coreProperties>
</file>