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b/>
          <w:sz w:val="36"/>
        </w:rPr>
        <w:t xml:space="preserve">Raport de revizuire post-implementare</w:t>
      </w:r>
    </w:p>
    <w:p>
      <w:pPr/>
      <w:r>
        <w:rPr>
          <w:sz w:val="18"/>
        </w:rPr>
        <w:t xml:space="preserve">DOC-11 - sablon generat din blueprint, Sectiunea 5.5. Campurile marcate [rd_...] se completeaza automat de FLX-12.</w:t>
      </w:r>
    </w:p>
    <w:p>
      <w:pPr/>
      <w:r>
        <w:rPr/>
        <w:t xml:space="preserve"/>
      </w:r>
    </w:p>
    <w:p>
      <w:pPr/>
      <w:r>
        <w:rPr>
          <w:b/>
          <w:sz w:val="26"/>
        </w:rPr>
        <w:t xml:space="preserve">1. Identificare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Numar</w:t>
            </w:r>
          </w:p>
        </w:tc>
        <w:tc>
          <w:tcPr>
            <w:tcW w:w="5600" w:type="dxa"/>
          </w:tcPr>
          <w:p>
            <w:sdt>
              <w:sdtPr>
                <w:alias w:val="Numar"/>
                <w:tag w:val="rd_numarrpi"/>
                <w:id w:val="70154576"/>
                <w:text/>
              </w:sdtPr>
              <w:sdtContent>
                <w:r>
                  <w:t>[rd_numarrpi]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Proiect</w:t>
            </w:r>
          </w:p>
        </w:tc>
        <w:tc>
          <w:tcPr>
            <w:tcW w:w="5600" w:type="dxa"/>
          </w:tcPr>
          <w:p>
            <w:sdt>
              <w:sdtPr>
                <w:alias w:val="Proiect"/>
                <w:tag w:val="rd_codproiect"/>
                <w:id w:val="41857013"/>
                <w:text/>
              </w:sdtPr>
              <w:sdtContent>
                <w:r>
                  <w:t>[rd_codproiect]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Etapa revizuire</w:t>
            </w:r>
          </w:p>
        </w:tc>
        <w:tc>
          <w:tcPr>
            <w:tcW w:w="5600" w:type="dxa"/>
          </w:tcPr>
          <w:p>
            <w:sdt>
              <w:sdtPr>
                <w:alias w:val="Etapa revizuire"/>
                <w:tag w:val="rd_etaparevizuire"/>
                <w:id w:val="18651157"/>
                <w:text/>
              </w:sdtPr>
              <w:sdtContent>
                <w:r>
                  <w:t>[rd_etaparevizuire]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Data scadenta</w:t>
            </w:r>
          </w:p>
        </w:tc>
        <w:tc>
          <w:tcPr>
            <w:tcW w:w="5600" w:type="dxa"/>
          </w:tcPr>
          <w:p>
            <w:sdt>
              <w:sdtPr>
                <w:alias w:val="Data scadenta"/>
                <w:tag w:val="rd_datascadenta"/>
                <w:id w:val="2154735"/>
                <w:text/>
              </w:sdtPr>
              <w:sdtContent>
                <w:r>
                  <w:t>[rd_datascadenta]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Data efectuarii</w:t>
            </w:r>
          </w:p>
        </w:tc>
        <w:tc>
          <w:tcPr>
            <w:tcW w:w="5600" w:type="dxa"/>
          </w:tcPr>
          <w:p>
            <w:sdt>
              <w:sdtPr>
                <w:alias w:val="Data efectuarii"/>
                <w:tag w:val="rd_dataefectuare"/>
                <w:id w:val="85079221"/>
                <w:text/>
              </w:sdtPr>
              <w:sdtContent>
                <w:r>
                  <w:t>[rd_dataefectuare]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2. Volume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Cantitate produsa (kg)</w:t>
            </w:r>
          </w:p>
        </w:tc>
        <w:tc>
          <w:tcPr>
            <w:tcW w:w="5600" w:type="dxa"/>
          </w:tcPr>
          <w:p>
            <w:sdt>
              <w:sdtPr>
                <w:alias w:val="Cantitate produsa (kg)"/>
                <w:tag w:val="rd_cantitateprodusa"/>
                <w:id w:val="76935239"/>
                <w:text/>
              </w:sdtPr>
              <w:sdtContent>
                <w:r>
                  <w:t>[rd_cantitateprodusa]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Numar loturi</w:t>
            </w:r>
          </w:p>
        </w:tc>
        <w:tc>
          <w:tcPr>
            <w:tcW w:w="5600" w:type="dxa"/>
          </w:tcPr>
          <w:p>
            <w:sdt>
              <w:sdtPr>
                <w:alias w:val="Numar loturi"/>
                <w:tag w:val="rd_numarloturi"/>
                <w:id w:val="24262241"/>
                <w:text/>
              </w:sdtPr>
              <w:sdtContent>
                <w:r>
                  <w:t>[rd_numarloturi]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Volum realizat fata de estimat (%)</w:t>
            </w:r>
          </w:p>
        </w:tc>
        <w:tc>
          <w:tcPr>
            <w:tcW w:w="5600" w:type="dxa"/>
          </w:tcPr>
          <w:p>
            <w:sdt>
              <w:sdtPr>
                <w:alias w:val="Volum realizat fata de estimat (%)"/>
                <w:tag w:val="rd_realizarevolum"/>
                <w:id w:val="86234348"/>
                <w:text/>
              </w:sdtPr>
              <w:sdtContent>
                <w:r>
                  <w:t>[rd_realizarevolum]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3. Calitate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Reclamatii</w:t>
            </w:r>
          </w:p>
        </w:tc>
        <w:tc>
          <w:tcPr>
            <w:tcW w:w="5600" w:type="dxa"/>
          </w:tcPr>
          <w:p>
            <w:sdt>
              <w:sdtPr>
                <w:alias w:val="Reclamatii"/>
                <w:tag w:val="rd_reclamatii"/>
                <w:id w:val="33196267"/>
                <w:text/>
              </w:sdtPr>
              <w:sdtContent>
                <w:r>
                  <w:t>[rd_reclamatii]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Neconformitati interne</w:t>
            </w:r>
          </w:p>
        </w:tc>
        <w:tc>
          <w:tcPr>
            <w:tcW w:w="5600" w:type="dxa"/>
          </w:tcPr>
          <w:p>
            <w:sdt>
              <w:sdtPr>
                <w:alias w:val="Neconformitati interne"/>
                <w:tag w:val="rd_neconformitati"/>
                <w:id w:val="16788579"/>
                <w:text/>
              </w:sdtPr>
              <w:sdtContent>
                <w:r>
                  <w:t>[rd_neconformitati]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Rata reclamatii (ppm)</w:t>
            </w:r>
          </w:p>
        </w:tc>
        <w:tc>
          <w:tcPr>
            <w:tcW w:w="5600" w:type="dxa"/>
          </w:tcPr>
          <w:p>
            <w:sdt>
              <w:sdtPr>
                <w:alias w:val="Rata reclamatii (ppm)"/>
                <w:tag w:val="rd_ratareclamatii"/>
                <w:id w:val="18130504"/>
                <w:text/>
              </w:sdtPr>
              <w:sdtContent>
                <w:r>
                  <w:t>[rd_ratareclamatii]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4. Randament si rebut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Randament in serie (%)</w:t>
            </w:r>
          </w:p>
        </w:tc>
        <w:tc>
          <w:tcPr>
            <w:tcW w:w="5600" w:type="dxa"/>
          </w:tcPr>
          <w:p>
            <w:sdt>
              <w:sdtPr>
                <w:alias w:val="Randament in serie (%)"/>
                <w:tag w:val="rd_randamentserie"/>
                <w:id w:val="46426517"/>
                <w:text/>
              </w:sdtPr>
              <w:sdtContent>
                <w:r>
                  <w:t>[rd_randamentserie]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Randament la productia 0 (%)</w:t>
            </w:r>
          </w:p>
        </w:tc>
        <w:tc>
          <w:tcPr>
            <w:tcW w:w="5600" w:type="dxa"/>
          </w:tcPr>
          <w:p>
            <w:sdt>
              <w:sdtPr>
                <w:alias w:val="Randament la productia 0 (%)"/>
                <w:tag w:val="rd_randamentprod0"/>
                <w:id w:val="46927025"/>
                <w:text/>
              </w:sdtPr>
              <w:sdtContent>
                <w:r>
                  <w:t>[rd_randamentprod0]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Diferenta (pp)</w:t>
            </w:r>
          </w:p>
        </w:tc>
        <w:tc>
          <w:tcPr>
            <w:tcW w:w="5600" w:type="dxa"/>
          </w:tcPr>
          <w:p>
            <w:sdt>
              <w:sdtPr>
                <w:alias w:val="Diferenta (pp)"/>
                <w:tag w:val="rd_diferentarandament"/>
                <w:id w:val="31598516"/>
                <w:text/>
              </w:sdtPr>
              <w:sdtContent>
                <w:r>
                  <w:t>[rd_diferentarandament]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Rebut in serie (%)</w:t>
            </w:r>
          </w:p>
        </w:tc>
        <w:tc>
          <w:tcPr>
            <w:tcW w:w="5600" w:type="dxa"/>
          </w:tcPr>
          <w:p>
            <w:sdt>
              <w:sdtPr>
                <w:alias w:val="Rebut in serie (%)"/>
                <w:tag w:val="rd_rebutserie"/>
                <w:id w:val="76720743"/>
                <w:text/>
              </w:sdtPr>
              <w:sdtContent>
                <w:r>
                  <w:t>[rd_rebutserie]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5. Cost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Cost real / kg</w:t>
            </w:r>
          </w:p>
        </w:tc>
        <w:tc>
          <w:tcPr>
            <w:tcW w:w="5600" w:type="dxa"/>
          </w:tcPr>
          <w:p>
            <w:sdt>
              <w:sdtPr>
                <w:alias w:val="Cost real / kg"/>
                <w:tag w:val="rd_costreal"/>
                <w:id w:val="58353311"/>
                <w:text/>
              </w:sdtPr>
              <w:sdtContent>
                <w:r>
                  <w:t>[rd_costreal]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Cost din antecalcul / kg</w:t>
            </w:r>
          </w:p>
        </w:tc>
        <w:tc>
          <w:tcPr>
            <w:tcW w:w="5600" w:type="dxa"/>
          </w:tcPr>
          <w:p>
            <w:sdt>
              <w:sdtPr>
                <w:alias w:val="Cost din antecalcul / kg"/>
                <w:tag w:val="rd_costantecalcul"/>
                <w:id w:val="58088201"/>
                <w:text/>
              </w:sdtPr>
              <w:sdtContent>
                <w:r>
                  <w:t>[rd_costantecalcul]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Abatere de cost (%)</w:t>
            </w:r>
          </w:p>
        </w:tc>
        <w:tc>
          <w:tcPr>
            <w:tcW w:w="5600" w:type="dxa"/>
          </w:tcPr>
          <w:p>
            <w:sdt>
              <w:sdtPr>
                <w:alias w:val="Abatere de cost (%)"/>
                <w:tag w:val="rd_abaterecost"/>
                <w:id w:val="87064134"/>
                <w:text/>
              </w:sdtPr>
              <w:sdtContent>
                <w:r>
                  <w:t>[rd_abaterecost]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6. Feedback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De la client</w:t>
            </w:r>
          </w:p>
        </w:tc>
        <w:tc>
          <w:tcPr>
            <w:tcW w:w="5600" w:type="dxa"/>
          </w:tcPr>
          <w:p>
            <w:sdt>
              <w:sdtPr>
                <w:alias w:val="De la client"/>
                <w:tag w:val="rd_feedbackclient"/>
                <w:id w:val="52994652"/>
                <w:text/>
              </w:sdtPr>
              <w:sdtContent>
                <w:r>
                  <w:t>[rd_feedbackclient]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De la KAM</w:t>
            </w:r>
          </w:p>
        </w:tc>
        <w:tc>
          <w:tcPr>
            <w:tcW w:w="5600" w:type="dxa"/>
          </w:tcPr>
          <w:p>
            <w:sdt>
              <w:sdtPr>
                <w:alias w:val="De la KAM"/>
                <w:tag w:val="rd_feedbackkam"/>
                <w:id w:val="71195944"/>
                <w:text/>
              </w:sdtPr>
              <w:sdtContent>
                <w:r>
                  <w:t>[rd_feedbackkam]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De la productie</w:t>
            </w:r>
          </w:p>
        </w:tc>
        <w:tc>
          <w:tcPr>
            <w:tcW w:w="5600" w:type="dxa"/>
          </w:tcPr>
          <w:p>
            <w:sdt>
              <w:sdtPr>
                <w:alias w:val="De la productie"/>
                <w:tag w:val="rd_feedbackproductie"/>
                <w:id w:val="40359487"/>
                <w:text/>
              </w:sdtPr>
              <w:sdtContent>
                <w:r>
                  <w:t>[rd_feedbackproductie]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7. Indice de sanatate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Indice</w:t>
            </w:r>
          </w:p>
        </w:tc>
        <w:tc>
          <w:tcPr>
            <w:tcW w:w="5600" w:type="dxa"/>
          </w:tcPr>
          <w:p>
            <w:sdt>
              <w:sdtPr>
                <w:alias w:val="Indice"/>
                <w:tag w:val="rd_indicesanatate"/>
                <w:id w:val="28161025"/>
                <w:text/>
              </w:sdtPr>
              <w:sdtContent>
                <w:r>
                  <w:t>[rd_indicesanatate]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8. Date indisponibile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Departamente care nu au furnizat</w:t>
            </w:r>
          </w:p>
        </w:tc>
        <w:tc>
          <w:tcPr>
            <w:tcW w:w="5600" w:type="dxa"/>
          </w:tcPr>
          <w:p>
            <w:sdt>
              <w:sdtPr>
                <w:alias w:val="Departamente care nu au furnizat"/>
                <w:tag w:val="rd_dateindisponibile"/>
                <w:id w:val="44918946"/>
                <w:text/>
              </w:sdtPr>
              <w:sdtContent>
                <w:r>
                  <w:t>[rd_dateindisponibile]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9. Decizie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Decizie</w:t>
            </w:r>
          </w:p>
        </w:tc>
        <w:tc>
          <w:tcPr>
            <w:tcW w:w="5600" w:type="dxa"/>
          </w:tcPr>
          <w:p>
            <w:sdt>
              <w:sdtPr>
                <w:alias w:val="Decizie"/>
                <w:tag w:val="rd_decizie"/>
                <w:id w:val="63800464"/>
                <w:text/>
              </w:sdtPr>
              <w:sdtContent>
                <w:r>
                  <w:t>[rd_decizie]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Actiuni</w:t>
            </w:r>
          </w:p>
        </w:tc>
        <w:tc>
          <w:tcPr>
            <w:tcW w:w="5600" w:type="dxa"/>
          </w:tcPr>
          <w:p>
            <w:sdt>
              <w:sdtPr>
                <w:alias w:val="Actiuni"/>
                <w:tag w:val="rd_actiuni"/>
                <w:id w:val="18547638"/>
                <w:text/>
              </w:sdtPr>
              <w:sdtContent>
                <w:r>
                  <w:t>[rd_actiuni]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Responsabil</w:t>
            </w:r>
          </w:p>
        </w:tc>
        <w:tc>
          <w:tcPr>
            <w:tcW w:w="5600" w:type="dxa"/>
          </w:tcPr>
          <w:p>
            <w:sdt>
              <w:sdtPr>
                <w:alias w:val="Responsabil"/>
                <w:tag w:val="rd_responsabil"/>
                <w:id w:val="88122839"/>
                <w:text/>
              </w:sdtPr>
              <w:sdtContent>
                <w:r>
                  <w:t>[rd_responsabil]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Aprobator</w:t>
            </w:r>
          </w:p>
        </w:tc>
        <w:tc>
          <w:tcPr>
            <w:tcW w:w="5600" w:type="dxa"/>
          </w:tcPr>
          <w:p>
            <w:sdt>
              <w:sdtPr>
                <w:alias w:val="Aprobator"/>
                <w:tag w:val="rd_aprobator"/>
                <w:id w:val="27136371"/>
                <w:text/>
              </w:sdtPr>
              <w:sdtContent>
                <w:r>
                  <w:t>[rd_aprobator]</w:t>
                </w:r>
              </w:sdtContent>
            </w:sdt>
          </w:p>
        </w:tc>
      </w:tr>
    </w:tbl>
    <w:p>
      <w:pPr/>
      <w:r>
        <w:rPr/>
        <w:t xml:space="preserve"/>
      </w:r>
    </w:p>
    <w:sectPr>
      <w:pgSz w:w="11906" w:h="16838"/>
      <w:pgMar w:top="1134" w:right="1134" w:bottom="1134" w:left="1134"/>
    </w:sectPr>
  </w:body>
</w:document>
</file>