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430" w:rsidRPr="00746C6D" w:rsidRDefault="00684430" w:rsidP="00684430">
      <w:pPr>
        <w:autoSpaceDE w:val="0"/>
        <w:autoSpaceDN w:val="0"/>
        <w:adjustRightInd w:val="0"/>
        <w:rPr>
          <w:rFonts w:ascii="Fujitsu Sans Light" w:eastAsia="Lucida Sans Unicode" w:hAnsi="Fujitsu Sans Light"/>
          <w:b/>
          <w:kern w:val="1"/>
          <w:lang w:val="es-ES"/>
        </w:rPr>
      </w:pPr>
      <w:proofErr w:type="spellStart"/>
      <w:r w:rsidRPr="00746C6D">
        <w:rPr>
          <w:rFonts w:ascii="Fujitsu Sans Light" w:eastAsia="Lucida Sans Unicode" w:hAnsi="Fujitsu Sans Light"/>
          <w:b/>
          <w:kern w:val="1"/>
          <w:lang w:val="es-ES"/>
        </w:rPr>
        <w:t>hgp_additional_hooks</w:t>
      </w:r>
      <w:proofErr w:type="spellEnd"/>
    </w:p>
    <w:p w:rsidR="00684430" w:rsidRPr="00746C6D" w:rsidRDefault="00684430" w:rsidP="00684430">
      <w:pPr>
        <w:autoSpaceDE w:val="0"/>
        <w:autoSpaceDN w:val="0"/>
        <w:adjustRightInd w:val="0"/>
        <w:rPr>
          <w:rFonts w:ascii="Fujitsu Sans Light" w:eastAsia="Lucida Sans Unicode" w:hAnsi="Fujitsu Sans Light"/>
          <w:kern w:val="1"/>
          <w:lang w:val="es-ES"/>
        </w:rPr>
      </w:pPr>
    </w:p>
    <w:p w:rsidR="00684430" w:rsidRPr="00746C6D" w:rsidRDefault="00684430" w:rsidP="00746C6D">
      <w:pPr>
        <w:pStyle w:val="Textoindependiente"/>
        <w:spacing w:after="0"/>
        <w:jc w:val="both"/>
        <w:rPr>
          <w:rFonts w:ascii="Fujitsu Sans Light" w:hAnsi="Fujitsu Sans Light"/>
          <w:sz w:val="20"/>
          <w:szCs w:val="20"/>
        </w:rPr>
      </w:pPr>
      <w:r w:rsidRPr="00746C6D">
        <w:rPr>
          <w:rFonts w:ascii="Fujitsu Sans Light" w:hAnsi="Fujitsu Sans Light"/>
          <w:sz w:val="20"/>
          <w:szCs w:val="20"/>
        </w:rPr>
        <w:t xml:space="preserve">Nuevos </w:t>
      </w:r>
      <w:proofErr w:type="spellStart"/>
      <w:r w:rsidRPr="00746C6D">
        <w:rPr>
          <w:rFonts w:ascii="Fujitsu Sans Light" w:hAnsi="Fujitsu Sans Light"/>
          <w:sz w:val="20"/>
          <w:szCs w:val="20"/>
        </w:rPr>
        <w:t>hooks</w:t>
      </w:r>
      <w:proofErr w:type="spellEnd"/>
      <w:r w:rsidRPr="00746C6D">
        <w:rPr>
          <w:rFonts w:ascii="Fujitsu Sans Light" w:hAnsi="Fujitsu Sans Light"/>
          <w:sz w:val="20"/>
          <w:szCs w:val="20"/>
        </w:rPr>
        <w:t xml:space="preserve"> para </w:t>
      </w:r>
      <w:proofErr w:type="spellStart"/>
      <w:r w:rsidRPr="00746C6D">
        <w:rPr>
          <w:rFonts w:ascii="Fujitsu Sans Light" w:hAnsi="Fujitsu Sans Light"/>
          <w:sz w:val="20"/>
          <w:szCs w:val="20"/>
        </w:rPr>
        <w:t>Redmine</w:t>
      </w:r>
      <w:proofErr w:type="spellEnd"/>
      <w:r w:rsidRPr="00746C6D">
        <w:rPr>
          <w:rFonts w:ascii="Fujitsu Sans Light" w:hAnsi="Fujitsu Sans Light"/>
          <w:sz w:val="20"/>
          <w:szCs w:val="20"/>
        </w:rPr>
        <w:t xml:space="preserve">, se añaden a los </w:t>
      </w:r>
      <w:proofErr w:type="spellStart"/>
      <w:r w:rsidRPr="00746C6D">
        <w:rPr>
          <w:rFonts w:ascii="Fujitsu Sans Light" w:hAnsi="Fujitsu Sans Light"/>
          <w:sz w:val="20"/>
          <w:szCs w:val="20"/>
        </w:rPr>
        <w:t>hooks</w:t>
      </w:r>
      <w:proofErr w:type="spellEnd"/>
      <w:r w:rsidRPr="00746C6D">
        <w:rPr>
          <w:rFonts w:ascii="Fujitsu Sans Light" w:hAnsi="Fujitsu Sans Light"/>
          <w:sz w:val="20"/>
          <w:szCs w:val="20"/>
        </w:rPr>
        <w:t xml:space="preserve"> </w:t>
      </w:r>
      <w:r w:rsidR="00DB17CA">
        <w:rPr>
          <w:rFonts w:ascii="Fujitsu Sans Light" w:hAnsi="Fujitsu Sans Light"/>
          <w:sz w:val="20"/>
          <w:szCs w:val="20"/>
        </w:rPr>
        <w:t>que trae por defecto</w:t>
      </w:r>
      <w:r w:rsidRPr="00746C6D">
        <w:rPr>
          <w:rFonts w:ascii="Fujitsu Sans Light" w:hAnsi="Fujitsu Sans Light"/>
          <w:sz w:val="20"/>
          <w:szCs w:val="20"/>
        </w:rPr>
        <w:t xml:space="preserve">. Esto permite a los </w:t>
      </w:r>
      <w:proofErr w:type="spellStart"/>
      <w:r w:rsidRPr="00746C6D">
        <w:rPr>
          <w:rFonts w:ascii="Fujitsu Sans Light" w:hAnsi="Fujitsu Sans Light"/>
          <w:sz w:val="20"/>
          <w:szCs w:val="20"/>
        </w:rPr>
        <w:t>plugins</w:t>
      </w:r>
      <w:proofErr w:type="spellEnd"/>
      <w:r w:rsidRPr="00746C6D">
        <w:rPr>
          <w:rFonts w:ascii="Fujitsu Sans Light" w:hAnsi="Fujitsu Sans Light"/>
          <w:sz w:val="20"/>
          <w:szCs w:val="20"/>
        </w:rPr>
        <w:t xml:space="preserve"> que dependen de estos nuevos </w:t>
      </w:r>
      <w:proofErr w:type="spellStart"/>
      <w:r w:rsidRPr="00746C6D">
        <w:rPr>
          <w:rFonts w:ascii="Fujitsu Sans Light" w:hAnsi="Fujitsu Sans Light"/>
          <w:sz w:val="20"/>
          <w:szCs w:val="20"/>
        </w:rPr>
        <w:t>hooks</w:t>
      </w:r>
      <w:proofErr w:type="spellEnd"/>
      <w:r w:rsidRPr="00746C6D">
        <w:rPr>
          <w:rFonts w:ascii="Fujitsu Sans Light" w:hAnsi="Fujitsu Sans Light"/>
          <w:sz w:val="20"/>
          <w:szCs w:val="20"/>
        </w:rPr>
        <w:t xml:space="preserve"> modificar funcionalidad de </w:t>
      </w:r>
      <w:proofErr w:type="spellStart"/>
      <w:r w:rsidRPr="00746C6D">
        <w:rPr>
          <w:rFonts w:ascii="Fujitsu Sans Light" w:hAnsi="Fujitsu Sans Light"/>
          <w:sz w:val="20"/>
          <w:szCs w:val="20"/>
        </w:rPr>
        <w:t>Redmine</w:t>
      </w:r>
      <w:proofErr w:type="spellEnd"/>
      <w:r w:rsidRPr="00746C6D">
        <w:rPr>
          <w:rFonts w:ascii="Fujitsu Sans Light" w:hAnsi="Fujitsu Sans Light"/>
          <w:sz w:val="20"/>
          <w:szCs w:val="20"/>
        </w:rPr>
        <w:t xml:space="preserve"> sin necesidad de cambiar el </w:t>
      </w:r>
      <w:proofErr w:type="spellStart"/>
      <w:r w:rsidRPr="00746C6D">
        <w:rPr>
          <w:rFonts w:ascii="Fujitsu Sans Light" w:hAnsi="Fujitsu Sans Light"/>
          <w:sz w:val="20"/>
          <w:szCs w:val="20"/>
        </w:rPr>
        <w:t>core</w:t>
      </w:r>
      <w:proofErr w:type="spellEnd"/>
      <w:r w:rsidRPr="00746C6D">
        <w:rPr>
          <w:rFonts w:ascii="Fujitsu Sans Light" w:hAnsi="Fujitsu Sans Light"/>
          <w:sz w:val="20"/>
          <w:szCs w:val="20"/>
        </w:rPr>
        <w:t xml:space="preserve"> de </w:t>
      </w:r>
      <w:proofErr w:type="spellStart"/>
      <w:r w:rsidRPr="00746C6D">
        <w:rPr>
          <w:rFonts w:ascii="Fujitsu Sans Light" w:hAnsi="Fujitsu Sans Light"/>
          <w:sz w:val="20"/>
          <w:szCs w:val="20"/>
        </w:rPr>
        <w:t>Redmine</w:t>
      </w:r>
      <w:proofErr w:type="spellEnd"/>
      <w:r w:rsidRPr="00746C6D">
        <w:rPr>
          <w:rFonts w:ascii="Fujitsu Sans Light" w:hAnsi="Fujitsu Sans Light"/>
          <w:sz w:val="20"/>
          <w:szCs w:val="20"/>
        </w:rPr>
        <w:t>.</w:t>
      </w:r>
    </w:p>
    <w:p w:rsidR="00684430" w:rsidRPr="00746C6D" w:rsidRDefault="00684430" w:rsidP="00684430">
      <w:pPr>
        <w:autoSpaceDE w:val="0"/>
        <w:autoSpaceDN w:val="0"/>
        <w:adjustRightInd w:val="0"/>
        <w:rPr>
          <w:rFonts w:ascii="Fujitsu Sans Light" w:eastAsia="Lucida Sans Unicode" w:hAnsi="Fujitsu Sans Light"/>
          <w:b/>
          <w:kern w:val="1"/>
          <w:lang w:val="es-ES"/>
        </w:rPr>
      </w:pPr>
    </w:p>
    <w:p w:rsidR="00684430" w:rsidRPr="00746C6D" w:rsidRDefault="00684430" w:rsidP="00684430">
      <w:pPr>
        <w:autoSpaceDE w:val="0"/>
        <w:autoSpaceDN w:val="0"/>
        <w:adjustRightInd w:val="0"/>
        <w:rPr>
          <w:rFonts w:ascii="Fujitsu Sans Light" w:eastAsia="Lucida Sans Unicode" w:hAnsi="Fujitsu Sans Light"/>
          <w:b/>
          <w:kern w:val="1"/>
          <w:lang w:val="es-ES"/>
        </w:rPr>
      </w:pPr>
      <w:proofErr w:type="spellStart"/>
      <w:r w:rsidRPr="00746C6D">
        <w:rPr>
          <w:rFonts w:ascii="Fujitsu Sans Light" w:eastAsia="Lucida Sans Unicode" w:hAnsi="Fujitsu Sans Light"/>
          <w:b/>
          <w:kern w:val="1"/>
          <w:lang w:val="es-ES"/>
        </w:rPr>
        <w:t>hgp_api</w:t>
      </w:r>
      <w:proofErr w:type="spellEnd"/>
    </w:p>
    <w:p w:rsidR="00684430" w:rsidRPr="00746C6D" w:rsidRDefault="00684430" w:rsidP="00684430">
      <w:pPr>
        <w:autoSpaceDE w:val="0"/>
        <w:autoSpaceDN w:val="0"/>
        <w:adjustRightInd w:val="0"/>
        <w:rPr>
          <w:rFonts w:ascii="Fujitsu Sans Light" w:eastAsia="Lucida Sans Unicode" w:hAnsi="Fujitsu Sans Light"/>
          <w:kern w:val="1"/>
          <w:lang w:val="es-ES"/>
        </w:rPr>
      </w:pPr>
    </w:p>
    <w:p w:rsidR="00684430" w:rsidRPr="00746C6D" w:rsidRDefault="00684430" w:rsidP="00684430">
      <w:pPr>
        <w:jc w:val="both"/>
        <w:rPr>
          <w:rFonts w:ascii="Fujitsu Sans Light" w:hAnsi="Fujitsu Sans Light"/>
          <w:lang w:val="es-ES"/>
        </w:rPr>
      </w:pPr>
      <w:r w:rsidRPr="00746C6D">
        <w:rPr>
          <w:rFonts w:ascii="Fujitsu Sans Light" w:hAnsi="Fujitsu Sans Light"/>
          <w:lang w:val="es-ES"/>
        </w:rPr>
        <w:t xml:space="preserve">La API </w:t>
      </w:r>
      <w:proofErr w:type="spellStart"/>
      <w:r w:rsidRPr="00746C6D">
        <w:rPr>
          <w:rFonts w:ascii="Fujitsu Sans Light" w:hAnsi="Fujitsu Sans Light"/>
          <w:lang w:val="es-ES"/>
        </w:rPr>
        <w:t>Rest</w:t>
      </w:r>
      <w:proofErr w:type="spellEnd"/>
      <w:r w:rsidRPr="00746C6D">
        <w:rPr>
          <w:rFonts w:ascii="Fujitsu Sans Light" w:hAnsi="Fujitsu Sans Light"/>
          <w:lang w:val="es-ES"/>
        </w:rPr>
        <w:t xml:space="preserve"> extendida permite la integración de otras aplicaciones con Redmine a través de los servicios que ofrece esta API. Permite las operaciones de crear, borrar, actualizar, consultar y listar los elementos de Redmine: peticiones, categorías, usuarios, proyectos, tipos de tickets, estados por los que pueden pasar los tickets, enumerados, campos personalizados, wikis, contenidos de la wiki, foros, mensajes del foro y versiones.</w:t>
      </w:r>
    </w:p>
    <w:p w:rsidR="00684430" w:rsidRPr="00746C6D" w:rsidRDefault="00684430" w:rsidP="00684430">
      <w:pPr>
        <w:jc w:val="both"/>
        <w:rPr>
          <w:rFonts w:ascii="Fujitsu Sans Light" w:hAnsi="Fujitsu Sans Light"/>
          <w:lang w:val="es-ES"/>
        </w:rPr>
      </w:pPr>
    </w:p>
    <w:p w:rsidR="00684430" w:rsidRPr="00746C6D" w:rsidRDefault="00684430" w:rsidP="00684430">
      <w:pPr>
        <w:jc w:val="both"/>
        <w:rPr>
          <w:rFonts w:ascii="Fujitsu Sans Light" w:hAnsi="Fujitsu Sans Light"/>
          <w:lang w:val="es-ES"/>
        </w:rPr>
      </w:pPr>
      <w:r w:rsidRPr="00746C6D">
        <w:rPr>
          <w:rFonts w:ascii="Fujitsu Sans Light" w:hAnsi="Fujitsu Sans Light"/>
          <w:lang w:val="es-ES"/>
        </w:rPr>
        <w:t xml:space="preserve">La administración de </w:t>
      </w:r>
      <w:proofErr w:type="spellStart"/>
      <w:r w:rsidRPr="00746C6D">
        <w:rPr>
          <w:rFonts w:ascii="Fujitsu Sans Light" w:hAnsi="Fujitsu Sans Light"/>
          <w:lang w:val="es-ES"/>
        </w:rPr>
        <w:t>Redmine</w:t>
      </w:r>
      <w:proofErr w:type="spellEnd"/>
      <w:r w:rsidRPr="00746C6D">
        <w:rPr>
          <w:rFonts w:ascii="Fujitsu Sans Light" w:hAnsi="Fujitsu Sans Light"/>
          <w:lang w:val="es-ES"/>
        </w:rPr>
        <w:t xml:space="preserve"> no se puede modificar desde la API por lo que no se puede configurar, modificar el comportamiento y administrar Redmine desde una aplicación desarrollada en un entorno distinto a framework de Redmine (RoR). </w:t>
      </w:r>
    </w:p>
    <w:p w:rsidR="00684430" w:rsidRPr="00746C6D" w:rsidRDefault="00684430" w:rsidP="00684430">
      <w:pPr>
        <w:jc w:val="both"/>
        <w:rPr>
          <w:rFonts w:ascii="Fujitsu Sans Light" w:hAnsi="Fujitsu Sans Light"/>
          <w:lang w:val="es-ES"/>
        </w:rPr>
      </w:pPr>
      <w:r w:rsidRPr="00746C6D">
        <w:rPr>
          <w:rFonts w:ascii="Fujitsu Sans Light" w:hAnsi="Fujitsu Sans Light"/>
          <w:lang w:val="es-ES"/>
        </w:rPr>
        <w:br/>
        <w:t>Este plugin permite crear diferentes sistemas que se corresponden con una key del Api Rest que permite utilizar los servicios del Api. Estos sistemas tendrán asociados permisos (si tiene permiso de lectura y/o escritura y si esta activo o inactivo). De esta forma, el administrador de Redmine tendrá la posibilidad de dar keys distintas a distintos sistemas que se vayan a integrar con Redmine y podrá restringir el permiso o incluso eliminar ese sistema cuando haya finalizado la integración o se quiera impedir el acceso a ese sistema.</w:t>
      </w:r>
    </w:p>
    <w:p w:rsidR="00684430" w:rsidRPr="00746C6D" w:rsidRDefault="00684430" w:rsidP="00684430">
      <w:pPr>
        <w:jc w:val="both"/>
        <w:rPr>
          <w:rFonts w:ascii="Fujitsu Sans Light" w:hAnsi="Fujitsu Sans Light"/>
          <w:lang w:val="es-ES"/>
        </w:rPr>
      </w:pPr>
    </w:p>
    <w:p w:rsidR="00684430" w:rsidRPr="00746C6D" w:rsidRDefault="00684430" w:rsidP="00684430">
      <w:pPr>
        <w:jc w:val="both"/>
        <w:rPr>
          <w:rFonts w:ascii="Fujitsu Sans Light" w:hAnsi="Fujitsu Sans Light"/>
          <w:lang w:val="es-ES"/>
        </w:rPr>
      </w:pPr>
      <w:r w:rsidRPr="00746C6D">
        <w:rPr>
          <w:rFonts w:ascii="Fujitsu Sans Light" w:hAnsi="Fujitsu Sans Light"/>
          <w:lang w:val="es-ES"/>
        </w:rPr>
        <w:t>El Api está desarrollado tanto en formato XML como en formato JSON.</w:t>
      </w:r>
    </w:p>
    <w:p w:rsidR="00684430" w:rsidRPr="00746C6D" w:rsidRDefault="00684430" w:rsidP="00684430">
      <w:pPr>
        <w:jc w:val="both"/>
        <w:rPr>
          <w:rFonts w:ascii="Fujitsu Sans Light" w:hAnsi="Fujitsu Sans Light"/>
          <w:lang w:val="es-ES"/>
        </w:rPr>
      </w:pPr>
    </w:p>
    <w:p w:rsidR="00684430" w:rsidRPr="00746C6D" w:rsidRDefault="00684430" w:rsidP="00684430">
      <w:pPr>
        <w:jc w:val="both"/>
        <w:rPr>
          <w:rFonts w:ascii="Fujitsu Sans Light" w:hAnsi="Fujitsu Sans Light"/>
          <w:lang w:val="en-US"/>
        </w:rPr>
      </w:pPr>
      <w:r w:rsidRPr="00746C6D">
        <w:rPr>
          <w:rFonts w:ascii="Fujitsu Sans Light" w:hAnsi="Fujitsu Sans Light"/>
          <w:lang w:val="en-US"/>
        </w:rPr>
        <w:t xml:space="preserve">Los </w:t>
      </w:r>
      <w:proofErr w:type="spellStart"/>
      <w:r w:rsidRPr="00746C6D">
        <w:rPr>
          <w:rFonts w:ascii="Fujitsu Sans Light" w:hAnsi="Fujitsu Sans Light"/>
          <w:lang w:val="en-US"/>
        </w:rPr>
        <w:t>servicios</w:t>
      </w:r>
      <w:proofErr w:type="spellEnd"/>
      <w:r w:rsidRPr="00746C6D">
        <w:rPr>
          <w:rFonts w:ascii="Fujitsu Sans Light" w:hAnsi="Fujitsu Sans Light"/>
          <w:lang w:val="en-US"/>
        </w:rPr>
        <w:t xml:space="preserve"> </w:t>
      </w:r>
      <w:proofErr w:type="spellStart"/>
      <w:r w:rsidRPr="00746C6D">
        <w:rPr>
          <w:rFonts w:ascii="Fujitsu Sans Light" w:hAnsi="Fujitsu Sans Light"/>
          <w:lang w:val="en-US"/>
        </w:rPr>
        <w:t>ofrecidos</w:t>
      </w:r>
      <w:proofErr w:type="spellEnd"/>
      <w:r w:rsidRPr="00746C6D">
        <w:rPr>
          <w:rFonts w:ascii="Fujitsu Sans Light" w:hAnsi="Fujitsu Sans Light"/>
          <w:lang w:val="en-US"/>
        </w:rPr>
        <w:t xml:space="preserve"> </w:t>
      </w:r>
      <w:proofErr w:type="spellStart"/>
      <w:r w:rsidRPr="00746C6D">
        <w:rPr>
          <w:rFonts w:ascii="Fujitsu Sans Light" w:hAnsi="Fujitsu Sans Light"/>
          <w:lang w:val="en-US"/>
        </w:rPr>
        <w:t>por</w:t>
      </w:r>
      <w:proofErr w:type="spellEnd"/>
      <w:r w:rsidRPr="00746C6D">
        <w:rPr>
          <w:rFonts w:ascii="Fujitsu Sans Light" w:hAnsi="Fujitsu Sans Light"/>
          <w:lang w:val="en-US"/>
        </w:rPr>
        <w:t xml:space="preserve"> </w:t>
      </w:r>
      <w:proofErr w:type="spellStart"/>
      <w:r w:rsidRPr="00746C6D">
        <w:rPr>
          <w:rFonts w:ascii="Fujitsu Sans Light" w:hAnsi="Fujitsu Sans Light"/>
          <w:lang w:val="en-US"/>
        </w:rPr>
        <w:t>esta</w:t>
      </w:r>
      <w:proofErr w:type="spellEnd"/>
      <w:r w:rsidRPr="00746C6D">
        <w:rPr>
          <w:rFonts w:ascii="Fujitsu Sans Light" w:hAnsi="Fujitsu Sans Light"/>
          <w:lang w:val="en-US"/>
        </w:rPr>
        <w:t xml:space="preserve"> API Rest son los </w:t>
      </w:r>
      <w:proofErr w:type="spellStart"/>
      <w:r w:rsidRPr="00746C6D">
        <w:rPr>
          <w:rFonts w:ascii="Fujitsu Sans Light" w:hAnsi="Fujitsu Sans Light"/>
          <w:lang w:val="en-US"/>
        </w:rPr>
        <w:t>siguientes</w:t>
      </w:r>
      <w:proofErr w:type="spellEnd"/>
      <w:r w:rsidRPr="00746C6D">
        <w:rPr>
          <w:rFonts w:ascii="Fujitsu Sans Light" w:hAnsi="Fujitsu Sans Light"/>
          <w:lang w:val="en-US"/>
        </w:rPr>
        <w:t xml:space="preserve">: issues, </w:t>
      </w:r>
      <w:proofErr w:type="spellStart"/>
      <w:r w:rsidRPr="00746C6D">
        <w:rPr>
          <w:rFonts w:ascii="Fujitsu Sans Light" w:hAnsi="Fujitsu Sans Light"/>
          <w:lang w:val="en-US"/>
        </w:rPr>
        <w:t>issuescategories</w:t>
      </w:r>
      <w:proofErr w:type="spellEnd"/>
      <w:r w:rsidRPr="00746C6D">
        <w:rPr>
          <w:rFonts w:ascii="Fujitsu Sans Light" w:hAnsi="Fujitsu Sans Light"/>
          <w:lang w:val="en-US"/>
        </w:rPr>
        <w:t xml:space="preserve">, users, trackers, </w:t>
      </w:r>
      <w:proofErr w:type="spellStart"/>
      <w:r w:rsidRPr="00746C6D">
        <w:rPr>
          <w:rFonts w:ascii="Fujitsu Sans Light" w:hAnsi="Fujitsu Sans Light"/>
          <w:lang w:val="en-US"/>
        </w:rPr>
        <w:t>issuesstatuses</w:t>
      </w:r>
      <w:proofErr w:type="spellEnd"/>
      <w:r w:rsidRPr="00746C6D">
        <w:rPr>
          <w:rFonts w:ascii="Fujitsu Sans Light" w:hAnsi="Fujitsu Sans Light"/>
          <w:lang w:val="en-US"/>
        </w:rPr>
        <w:t xml:space="preserve">, enumerations, </w:t>
      </w:r>
      <w:proofErr w:type="spellStart"/>
      <w:r w:rsidRPr="00746C6D">
        <w:rPr>
          <w:rFonts w:ascii="Fujitsu Sans Light" w:hAnsi="Fujitsu Sans Light"/>
          <w:lang w:val="en-US"/>
        </w:rPr>
        <w:t>customfields</w:t>
      </w:r>
      <w:proofErr w:type="spellEnd"/>
      <w:r w:rsidRPr="00746C6D">
        <w:rPr>
          <w:rFonts w:ascii="Fujitsu Sans Light" w:hAnsi="Fujitsu Sans Light"/>
          <w:lang w:val="en-US"/>
        </w:rPr>
        <w:t xml:space="preserve">, </w:t>
      </w:r>
      <w:proofErr w:type="spellStart"/>
      <w:r w:rsidRPr="00746C6D">
        <w:rPr>
          <w:rFonts w:ascii="Fujitsu Sans Light" w:hAnsi="Fujitsu Sans Light"/>
          <w:lang w:val="en-US"/>
        </w:rPr>
        <w:t>wikicontents</w:t>
      </w:r>
      <w:proofErr w:type="spellEnd"/>
      <w:r w:rsidRPr="00746C6D">
        <w:rPr>
          <w:rFonts w:ascii="Fujitsu Sans Light" w:hAnsi="Fujitsu Sans Light"/>
          <w:lang w:val="en-US"/>
        </w:rPr>
        <w:t>, wikis, projects, boards, messages y versions.</w:t>
      </w:r>
    </w:p>
    <w:p w:rsidR="00684430" w:rsidRPr="00746C6D" w:rsidRDefault="00684430" w:rsidP="00684430">
      <w:pPr>
        <w:jc w:val="both"/>
        <w:rPr>
          <w:rFonts w:ascii="Fujitsu Sans Light" w:hAnsi="Fujitsu Sans Light"/>
          <w:lang w:val="en-US"/>
        </w:rPr>
      </w:pPr>
    </w:p>
    <w:p w:rsidR="00684430" w:rsidRPr="00746C6D" w:rsidRDefault="00684430" w:rsidP="00684430">
      <w:pPr>
        <w:jc w:val="both"/>
        <w:rPr>
          <w:rFonts w:ascii="Fujitsu Sans Light" w:hAnsi="Fujitsu Sans Light"/>
          <w:lang w:val="es-ES"/>
        </w:rPr>
      </w:pPr>
      <w:r w:rsidRPr="00746C6D">
        <w:rPr>
          <w:rFonts w:ascii="Fujitsu Sans Light" w:hAnsi="Fujitsu Sans Light"/>
          <w:lang w:val="es-ES"/>
        </w:rPr>
        <w:t>Las acciones disponibles para cada uno de los métodos son: list, new, view, update y delete.</w:t>
      </w:r>
    </w:p>
    <w:p w:rsidR="00684430" w:rsidRPr="00746C6D" w:rsidRDefault="00684430" w:rsidP="00684430">
      <w:pPr>
        <w:jc w:val="both"/>
        <w:rPr>
          <w:rFonts w:ascii="Fujitsu Sans Light" w:hAnsi="Fujitsu Sans Light"/>
          <w:lang w:val="es-ES"/>
        </w:rPr>
      </w:pPr>
    </w:p>
    <w:p w:rsidR="00684430" w:rsidRPr="00746C6D" w:rsidRDefault="00684430" w:rsidP="00684430">
      <w:pPr>
        <w:jc w:val="both"/>
        <w:rPr>
          <w:rFonts w:ascii="Fujitsu Sans Light" w:hAnsi="Fujitsu Sans Light"/>
          <w:lang w:val="es-ES"/>
        </w:rPr>
      </w:pPr>
      <w:r w:rsidRPr="00746C6D">
        <w:rPr>
          <w:rFonts w:ascii="Fujitsu Sans Light" w:hAnsi="Fujitsu Sans Light"/>
          <w:lang w:val="es-ES"/>
        </w:rPr>
        <w:t>La url para las acciones view, update y delete debe tener el formato:</w:t>
      </w:r>
    </w:p>
    <w:p w:rsidR="00684430" w:rsidRPr="00746C6D" w:rsidRDefault="00684430" w:rsidP="00684430">
      <w:pPr>
        <w:jc w:val="both"/>
        <w:rPr>
          <w:rFonts w:ascii="Fujitsu Sans Light" w:hAnsi="Fujitsu Sans Light"/>
          <w:lang w:val="es-ES"/>
        </w:rPr>
      </w:pPr>
    </w:p>
    <w:p w:rsidR="00684430" w:rsidRPr="00746C6D" w:rsidRDefault="00684430" w:rsidP="00684430">
      <w:pPr>
        <w:rPr>
          <w:rFonts w:ascii="Fujitsu Sans Light" w:hAnsi="Fujitsu Sans Light"/>
          <w:lang w:val="es-ES"/>
        </w:rPr>
      </w:pPr>
      <w:r w:rsidRPr="00746C6D">
        <w:rPr>
          <w:rFonts w:ascii="Fujitsu Sans Light" w:hAnsi="Fujitsu Sans Light"/>
          <w:lang w:val="es-ES"/>
        </w:rPr>
        <w:t>{URL_Redmine}/hgpapi/[apikey]/[metodo]/[id]/[accion].[xml o json]?parametro1=valor1&amp;parametro2=valor2.</w:t>
      </w:r>
    </w:p>
    <w:p w:rsidR="00684430" w:rsidRPr="00746C6D" w:rsidRDefault="00684430" w:rsidP="00684430">
      <w:pPr>
        <w:jc w:val="both"/>
        <w:rPr>
          <w:rFonts w:ascii="Fujitsu Sans Light" w:hAnsi="Fujitsu Sans Light"/>
          <w:lang w:val="es-ES"/>
        </w:rPr>
      </w:pPr>
    </w:p>
    <w:p w:rsidR="00684430" w:rsidRPr="00746C6D" w:rsidRDefault="00684430" w:rsidP="00684430">
      <w:pPr>
        <w:jc w:val="both"/>
        <w:rPr>
          <w:rFonts w:ascii="Fujitsu Sans Light" w:hAnsi="Fujitsu Sans Light"/>
          <w:lang w:val="es-ES"/>
        </w:rPr>
      </w:pPr>
      <w:r w:rsidRPr="00746C6D">
        <w:rPr>
          <w:rFonts w:ascii="Fujitsu Sans Light" w:hAnsi="Fujitsu Sans Light"/>
          <w:lang w:val="es-ES"/>
        </w:rPr>
        <w:t xml:space="preserve">Para el resto de acciones (list y new) la url debe ser: </w:t>
      </w:r>
    </w:p>
    <w:p w:rsidR="00684430" w:rsidRPr="00746C6D" w:rsidRDefault="00684430" w:rsidP="00684430">
      <w:pPr>
        <w:rPr>
          <w:rFonts w:ascii="Fujitsu Sans Light" w:hAnsi="Fujitsu Sans Light"/>
          <w:lang w:val="es-ES"/>
        </w:rPr>
      </w:pPr>
    </w:p>
    <w:p w:rsidR="00684430" w:rsidRPr="00746C6D" w:rsidRDefault="00684430" w:rsidP="00684430">
      <w:pPr>
        <w:rPr>
          <w:rFonts w:ascii="Fujitsu Sans Light" w:hAnsi="Fujitsu Sans Light"/>
          <w:lang w:val="es-ES"/>
        </w:rPr>
      </w:pPr>
      <w:r w:rsidRPr="00746C6D">
        <w:rPr>
          <w:rFonts w:ascii="Fujitsu Sans Light" w:hAnsi="Fujitsu Sans Light"/>
          <w:lang w:val="es-ES"/>
        </w:rPr>
        <w:t>{URL_Redmine}/hgpapi/[apikey]/[metodo]/[accion].[xml o json]?parametro1=valor1&amp;parametro2=valor2.</w:t>
      </w:r>
    </w:p>
    <w:p w:rsidR="00684430" w:rsidRPr="00746C6D" w:rsidRDefault="00684430" w:rsidP="00684430">
      <w:pPr>
        <w:jc w:val="both"/>
        <w:rPr>
          <w:rFonts w:ascii="Fujitsu Sans Light" w:hAnsi="Fujitsu Sans Light"/>
          <w:lang w:val="es-ES"/>
        </w:rPr>
      </w:pPr>
    </w:p>
    <w:p w:rsidR="00684430" w:rsidRPr="00746C6D" w:rsidRDefault="00684430" w:rsidP="00684430">
      <w:pPr>
        <w:jc w:val="both"/>
        <w:rPr>
          <w:rFonts w:ascii="Fujitsu Sans Light" w:hAnsi="Fujitsu Sans Light"/>
          <w:lang w:val="es-ES"/>
        </w:rPr>
      </w:pPr>
      <w:r w:rsidRPr="00746C6D">
        <w:rPr>
          <w:rFonts w:ascii="Fujitsu Sans Light" w:hAnsi="Fujitsu Sans Light"/>
          <w:lang w:val="es-ES"/>
        </w:rPr>
        <w:t>En la acción view, es posible pedir todos los objetos relacionados con el objeto facilitando el parámetro extendido=true.</w:t>
      </w:r>
    </w:p>
    <w:p w:rsidR="00684430" w:rsidRPr="00746C6D" w:rsidRDefault="00684430" w:rsidP="00684430">
      <w:pPr>
        <w:jc w:val="both"/>
        <w:rPr>
          <w:rFonts w:ascii="Fujitsu Sans Light" w:hAnsi="Fujitsu Sans Light"/>
          <w:lang w:val="es-ES"/>
        </w:rPr>
      </w:pPr>
    </w:p>
    <w:p w:rsidR="00684430" w:rsidRPr="00746C6D" w:rsidRDefault="00684430" w:rsidP="00684430">
      <w:pPr>
        <w:autoSpaceDE w:val="0"/>
        <w:autoSpaceDN w:val="0"/>
        <w:adjustRightInd w:val="0"/>
        <w:jc w:val="both"/>
        <w:rPr>
          <w:rFonts w:ascii="Fujitsu Sans Light" w:hAnsi="Fujitsu Sans Light"/>
          <w:lang w:val="es-ES"/>
        </w:rPr>
      </w:pPr>
      <w:r w:rsidRPr="00746C6D">
        <w:rPr>
          <w:rFonts w:ascii="Fujitsu Sans Light" w:hAnsi="Fujitsu Sans Light"/>
          <w:lang w:val="es-ES"/>
        </w:rPr>
        <w:t>El Api tiene un servicio de notificaciones, de forma que podremos definir en la administración de Redmine una serie de URLs a las que notificaremos y una opción en el menú de administración para ver los logs generados por estas notificaciones.</w:t>
      </w:r>
    </w:p>
    <w:p w:rsidR="00684430" w:rsidRPr="00746C6D" w:rsidRDefault="00684430" w:rsidP="00684430">
      <w:pPr>
        <w:jc w:val="both"/>
        <w:rPr>
          <w:rFonts w:ascii="Fujitsu Sans Light" w:hAnsi="Fujitsu Sans Light"/>
          <w:lang w:val="es-ES"/>
        </w:rPr>
      </w:pPr>
    </w:p>
    <w:p w:rsidR="00684430" w:rsidRPr="00746C6D" w:rsidRDefault="00684430" w:rsidP="00684430">
      <w:pPr>
        <w:autoSpaceDE w:val="0"/>
        <w:autoSpaceDN w:val="0"/>
        <w:adjustRightInd w:val="0"/>
        <w:rPr>
          <w:rFonts w:ascii="Fujitsu Sans Light" w:eastAsia="Lucida Sans Unicode" w:hAnsi="Fujitsu Sans Light"/>
          <w:kern w:val="1"/>
          <w:lang w:val="es-ES"/>
        </w:rPr>
      </w:pPr>
    </w:p>
    <w:p w:rsidR="00684430" w:rsidRPr="00746C6D" w:rsidRDefault="00684430" w:rsidP="00684430">
      <w:pPr>
        <w:autoSpaceDE w:val="0"/>
        <w:autoSpaceDN w:val="0"/>
        <w:adjustRightInd w:val="0"/>
        <w:rPr>
          <w:rFonts w:ascii="Fujitsu Sans Light" w:eastAsia="Lucida Sans Unicode" w:hAnsi="Fujitsu Sans Light"/>
          <w:b/>
          <w:kern w:val="1"/>
          <w:lang w:val="es-ES"/>
        </w:rPr>
      </w:pPr>
      <w:proofErr w:type="spellStart"/>
      <w:r w:rsidRPr="00746C6D">
        <w:rPr>
          <w:rFonts w:ascii="Fujitsu Sans Light" w:eastAsia="Lucida Sans Unicode" w:hAnsi="Fujitsu Sans Light"/>
          <w:b/>
          <w:kern w:val="1"/>
          <w:lang w:val="es-ES"/>
        </w:rPr>
        <w:t>hgp_issues</w:t>
      </w:r>
      <w:proofErr w:type="spellEnd"/>
    </w:p>
    <w:p w:rsidR="00684430" w:rsidRPr="00746C6D" w:rsidRDefault="00684430" w:rsidP="00684430">
      <w:pPr>
        <w:autoSpaceDE w:val="0"/>
        <w:autoSpaceDN w:val="0"/>
        <w:adjustRightInd w:val="0"/>
        <w:rPr>
          <w:rFonts w:ascii="Fujitsu Sans Light" w:eastAsia="Lucida Sans Unicode" w:hAnsi="Fujitsu Sans Light"/>
          <w:kern w:val="1"/>
          <w:lang w:val="es-ES"/>
        </w:rPr>
      </w:pPr>
    </w:p>
    <w:p w:rsidR="00684430" w:rsidRPr="00746C6D" w:rsidRDefault="00684430" w:rsidP="00684430">
      <w:pPr>
        <w:autoSpaceDE w:val="0"/>
        <w:autoSpaceDN w:val="0"/>
        <w:adjustRightInd w:val="0"/>
        <w:rPr>
          <w:rFonts w:ascii="Fujitsu Sans Light" w:eastAsia="Lucida Sans Unicode" w:hAnsi="Fujitsu Sans Light"/>
          <w:kern w:val="1"/>
          <w:lang w:val="es-ES"/>
        </w:rPr>
      </w:pPr>
      <w:r w:rsidRPr="00746C6D">
        <w:rPr>
          <w:rFonts w:ascii="Fujitsu Sans Light" w:eastAsia="Lucida Sans Unicode" w:hAnsi="Fujitsu Sans Light"/>
          <w:kern w:val="1"/>
          <w:lang w:val="es-ES"/>
        </w:rPr>
        <w:t xml:space="preserve">Este </w:t>
      </w:r>
      <w:proofErr w:type="spellStart"/>
      <w:r w:rsidRPr="00746C6D">
        <w:rPr>
          <w:rFonts w:ascii="Fujitsu Sans Light" w:eastAsia="Lucida Sans Unicode" w:hAnsi="Fujitsu Sans Light"/>
          <w:kern w:val="1"/>
          <w:lang w:val="es-ES"/>
        </w:rPr>
        <w:t>plugin</w:t>
      </w:r>
      <w:proofErr w:type="spellEnd"/>
      <w:r w:rsidRPr="00746C6D">
        <w:rPr>
          <w:rFonts w:ascii="Fujitsu Sans Light" w:eastAsia="Lucida Sans Unicode" w:hAnsi="Fujitsu Sans Light"/>
          <w:kern w:val="1"/>
          <w:lang w:val="es-ES"/>
        </w:rPr>
        <w:t xml:space="preserve"> incluye las siguientes funcionalidades:</w:t>
      </w:r>
    </w:p>
    <w:p w:rsidR="00684430" w:rsidRPr="00746C6D" w:rsidRDefault="00684430" w:rsidP="00684430">
      <w:pPr>
        <w:autoSpaceDE w:val="0"/>
        <w:autoSpaceDN w:val="0"/>
        <w:adjustRightInd w:val="0"/>
        <w:rPr>
          <w:rFonts w:ascii="Fujitsu Sans Light" w:eastAsia="Lucida Sans Unicode" w:hAnsi="Fujitsu Sans Light"/>
          <w:kern w:val="1"/>
          <w:lang w:val="es-ES"/>
        </w:rPr>
      </w:pPr>
    </w:p>
    <w:p w:rsidR="00684430" w:rsidRPr="00746C6D" w:rsidRDefault="00684430" w:rsidP="00684430">
      <w:pPr>
        <w:pStyle w:val="Textoindependiente"/>
        <w:numPr>
          <w:ilvl w:val="0"/>
          <w:numId w:val="2"/>
        </w:numPr>
        <w:spacing w:line="360" w:lineRule="auto"/>
        <w:jc w:val="both"/>
        <w:rPr>
          <w:rFonts w:ascii="Fujitsu Sans Light" w:hAnsi="Fujitsu Sans Light"/>
          <w:sz w:val="20"/>
          <w:szCs w:val="20"/>
        </w:rPr>
      </w:pPr>
      <w:r w:rsidRPr="00746C6D">
        <w:rPr>
          <w:rFonts w:ascii="Fujitsu Sans Light" w:hAnsi="Fujitsu Sans Light"/>
          <w:sz w:val="20"/>
          <w:szCs w:val="20"/>
        </w:rPr>
        <w:t>"Asignado a" obligatorio</w:t>
      </w:r>
    </w:p>
    <w:p w:rsidR="00684430" w:rsidRPr="00746C6D" w:rsidRDefault="00684430" w:rsidP="00684430">
      <w:pPr>
        <w:pStyle w:val="Textoindependiente"/>
        <w:numPr>
          <w:ilvl w:val="0"/>
          <w:numId w:val="2"/>
        </w:numPr>
        <w:spacing w:line="360" w:lineRule="auto"/>
        <w:jc w:val="both"/>
        <w:rPr>
          <w:rFonts w:ascii="Fujitsu Sans Light" w:hAnsi="Fujitsu Sans Light"/>
          <w:sz w:val="20"/>
          <w:szCs w:val="20"/>
        </w:rPr>
      </w:pPr>
      <w:r w:rsidRPr="00746C6D">
        <w:rPr>
          <w:rFonts w:ascii="Fujitsu Sans Light" w:hAnsi="Fujitsu Sans Light"/>
          <w:sz w:val="20"/>
          <w:szCs w:val="20"/>
        </w:rPr>
        <w:t xml:space="preserve">"Asignado a" inteligente: en cada estado, sólo muestra aquellos miembros cuyo perfil puede </w:t>
      </w:r>
      <w:r w:rsidRPr="00746C6D">
        <w:rPr>
          <w:rFonts w:ascii="Fujitsu Sans Light" w:hAnsi="Fujitsu Sans Light"/>
          <w:sz w:val="20"/>
          <w:szCs w:val="20"/>
        </w:rPr>
        <w:lastRenderedPageBreak/>
        <w:t>continuar con el flujo de estados.</w:t>
      </w:r>
    </w:p>
    <w:p w:rsidR="00684430" w:rsidRPr="00746C6D" w:rsidRDefault="00684430" w:rsidP="00684430">
      <w:pPr>
        <w:pStyle w:val="Textoindependiente"/>
        <w:numPr>
          <w:ilvl w:val="0"/>
          <w:numId w:val="2"/>
        </w:numPr>
        <w:spacing w:line="360" w:lineRule="auto"/>
        <w:jc w:val="both"/>
        <w:rPr>
          <w:rFonts w:ascii="Fujitsu Sans Light" w:hAnsi="Fujitsu Sans Light"/>
          <w:sz w:val="20"/>
          <w:szCs w:val="20"/>
        </w:rPr>
      </w:pPr>
      <w:r w:rsidRPr="00746C6D">
        <w:rPr>
          <w:rFonts w:ascii="Fujitsu Sans Light" w:hAnsi="Fujitsu Sans Light"/>
          <w:sz w:val="20"/>
          <w:szCs w:val="20"/>
        </w:rPr>
        <w:t>Restricción “Tiempo dedicado” de peticiones</w:t>
      </w:r>
    </w:p>
    <w:p w:rsidR="00684430" w:rsidRPr="00746C6D" w:rsidRDefault="00684430" w:rsidP="00684430">
      <w:pPr>
        <w:pStyle w:val="Textoindependiente"/>
        <w:numPr>
          <w:ilvl w:val="1"/>
          <w:numId w:val="2"/>
        </w:numPr>
        <w:spacing w:line="360" w:lineRule="auto"/>
        <w:jc w:val="both"/>
        <w:rPr>
          <w:rFonts w:ascii="Fujitsu Sans Light" w:hAnsi="Fujitsu Sans Light"/>
          <w:sz w:val="20"/>
          <w:szCs w:val="20"/>
        </w:rPr>
      </w:pPr>
      <w:r w:rsidRPr="00746C6D">
        <w:rPr>
          <w:rFonts w:ascii="Fujitsu Sans Light" w:hAnsi="Fujitsu Sans Light"/>
          <w:sz w:val="20"/>
          <w:szCs w:val="20"/>
        </w:rPr>
        <w:t>Configuración por proyecto común a todas las peticiones</w:t>
      </w:r>
    </w:p>
    <w:p w:rsidR="00684430" w:rsidRPr="00746C6D" w:rsidRDefault="00684430" w:rsidP="00684430">
      <w:pPr>
        <w:pStyle w:val="Textoindependiente"/>
        <w:numPr>
          <w:ilvl w:val="2"/>
          <w:numId w:val="2"/>
        </w:numPr>
        <w:spacing w:line="360" w:lineRule="auto"/>
        <w:jc w:val="both"/>
        <w:rPr>
          <w:rFonts w:ascii="Fujitsu Sans Light" w:hAnsi="Fujitsu Sans Light"/>
          <w:sz w:val="20"/>
          <w:szCs w:val="20"/>
        </w:rPr>
      </w:pPr>
      <w:r w:rsidRPr="00746C6D">
        <w:rPr>
          <w:rFonts w:ascii="Fujitsu Sans Light" w:hAnsi="Fujitsu Sans Light"/>
          <w:sz w:val="20"/>
          <w:szCs w:val="20"/>
        </w:rPr>
        <w:t>Valor en días de forma que una vez han pasado estos días del mes actual sólo se podrán hacer imputaciones al mes en curso.</w:t>
      </w:r>
    </w:p>
    <w:p w:rsidR="00684430" w:rsidRPr="00746C6D" w:rsidRDefault="00684430" w:rsidP="00684430">
      <w:pPr>
        <w:pStyle w:val="Textoindependiente"/>
        <w:numPr>
          <w:ilvl w:val="1"/>
          <w:numId w:val="2"/>
        </w:numPr>
        <w:spacing w:line="360" w:lineRule="auto"/>
        <w:jc w:val="both"/>
        <w:rPr>
          <w:rFonts w:ascii="Fujitsu Sans Light" w:hAnsi="Fujitsu Sans Light"/>
          <w:sz w:val="20"/>
          <w:szCs w:val="20"/>
        </w:rPr>
      </w:pPr>
      <w:r w:rsidRPr="00746C6D">
        <w:rPr>
          <w:rFonts w:ascii="Fujitsu Sans Light" w:hAnsi="Fujitsu Sans Light"/>
          <w:sz w:val="20"/>
          <w:szCs w:val="20"/>
        </w:rPr>
        <w:t>Tiempo dedicado sólo mostrará en el calendario el periodo válido.</w:t>
      </w:r>
    </w:p>
    <w:p w:rsidR="00684430" w:rsidRPr="00746C6D" w:rsidRDefault="00684430" w:rsidP="00684430">
      <w:pPr>
        <w:pStyle w:val="Textoindependiente"/>
        <w:numPr>
          <w:ilvl w:val="1"/>
          <w:numId w:val="2"/>
        </w:numPr>
        <w:spacing w:line="360" w:lineRule="auto"/>
        <w:jc w:val="both"/>
        <w:rPr>
          <w:rFonts w:ascii="Fujitsu Sans Light" w:hAnsi="Fujitsu Sans Light"/>
          <w:sz w:val="20"/>
          <w:szCs w:val="20"/>
        </w:rPr>
      </w:pPr>
      <w:r w:rsidRPr="00746C6D">
        <w:rPr>
          <w:rFonts w:ascii="Fujitsu Sans Light" w:hAnsi="Fujitsu Sans Light"/>
          <w:sz w:val="20"/>
          <w:szCs w:val="20"/>
        </w:rPr>
        <w:t>Los usuarios administradores de la herramienta podrán desde el módulo de administración guardar horas en nombre de otro usuario sin restricciones de fechas.</w:t>
      </w:r>
    </w:p>
    <w:p w:rsidR="00684430" w:rsidRPr="00746C6D" w:rsidRDefault="00684430" w:rsidP="00684430">
      <w:pPr>
        <w:pStyle w:val="Textoindependiente"/>
        <w:numPr>
          <w:ilvl w:val="1"/>
          <w:numId w:val="2"/>
        </w:numPr>
        <w:spacing w:line="360" w:lineRule="auto"/>
        <w:jc w:val="both"/>
        <w:rPr>
          <w:rFonts w:ascii="Fujitsu Sans Light" w:hAnsi="Fujitsu Sans Light"/>
          <w:sz w:val="20"/>
          <w:szCs w:val="20"/>
        </w:rPr>
      </w:pPr>
      <w:r w:rsidRPr="00746C6D">
        <w:rPr>
          <w:rFonts w:ascii="Fujitsu Sans Light" w:hAnsi="Fujitsu Sans Light"/>
          <w:sz w:val="20"/>
          <w:szCs w:val="20"/>
        </w:rPr>
        <w:t>Valor por defecto, 5.</w:t>
      </w:r>
    </w:p>
    <w:p w:rsidR="00684430" w:rsidRPr="00746C6D" w:rsidRDefault="00684430" w:rsidP="00684430">
      <w:pPr>
        <w:pStyle w:val="Textoindependiente"/>
        <w:numPr>
          <w:ilvl w:val="0"/>
          <w:numId w:val="2"/>
        </w:numPr>
        <w:spacing w:line="360" w:lineRule="auto"/>
        <w:jc w:val="both"/>
        <w:rPr>
          <w:rFonts w:ascii="Fujitsu Sans Light" w:hAnsi="Fujitsu Sans Light"/>
          <w:sz w:val="20"/>
          <w:szCs w:val="20"/>
        </w:rPr>
      </w:pPr>
      <w:r w:rsidRPr="00746C6D">
        <w:rPr>
          <w:rFonts w:ascii="Fujitsu Sans Light" w:hAnsi="Fujitsu Sans Light"/>
          <w:sz w:val="20"/>
          <w:szCs w:val="20"/>
        </w:rPr>
        <w:t>Campo #ticket en Tiempo dedicado obligatorio: se evita así un mal uso del módulo.</w:t>
      </w:r>
    </w:p>
    <w:p w:rsidR="00684430" w:rsidRPr="00746C6D" w:rsidRDefault="00684430" w:rsidP="00684430">
      <w:pPr>
        <w:pStyle w:val="Textoindependiente"/>
        <w:numPr>
          <w:ilvl w:val="0"/>
          <w:numId w:val="2"/>
        </w:numPr>
        <w:spacing w:line="360" w:lineRule="auto"/>
        <w:jc w:val="both"/>
        <w:rPr>
          <w:rFonts w:ascii="Fujitsu Sans Light" w:hAnsi="Fujitsu Sans Light"/>
          <w:sz w:val="20"/>
          <w:szCs w:val="20"/>
        </w:rPr>
      </w:pPr>
      <w:r w:rsidRPr="00746C6D">
        <w:rPr>
          <w:rFonts w:ascii="Fujitsu Sans Light" w:hAnsi="Fujitsu Sans Light"/>
          <w:sz w:val="20"/>
          <w:szCs w:val="20"/>
        </w:rPr>
        <w:t>Validaciones en los cambios de estado.</w:t>
      </w:r>
    </w:p>
    <w:p w:rsidR="00684430" w:rsidRPr="00746C6D" w:rsidRDefault="00684430" w:rsidP="00684430">
      <w:pPr>
        <w:pStyle w:val="Textoindependiente"/>
        <w:numPr>
          <w:ilvl w:val="1"/>
          <w:numId w:val="2"/>
        </w:numPr>
        <w:spacing w:line="360" w:lineRule="auto"/>
        <w:jc w:val="both"/>
        <w:rPr>
          <w:rFonts w:ascii="Fujitsu Sans Light" w:hAnsi="Fujitsu Sans Light"/>
          <w:sz w:val="20"/>
          <w:szCs w:val="20"/>
        </w:rPr>
      </w:pPr>
      <w:r w:rsidRPr="00746C6D">
        <w:rPr>
          <w:rFonts w:ascii="Fujitsu Sans Light" w:hAnsi="Fujitsu Sans Light"/>
          <w:sz w:val="20"/>
          <w:szCs w:val="20"/>
        </w:rPr>
        <w:t>Configuración por tipo de peticiones.</w:t>
      </w:r>
    </w:p>
    <w:p w:rsidR="00684430" w:rsidRPr="00746C6D" w:rsidRDefault="00684430" w:rsidP="00684430">
      <w:pPr>
        <w:pStyle w:val="Textoindependiente"/>
        <w:numPr>
          <w:ilvl w:val="1"/>
          <w:numId w:val="2"/>
        </w:numPr>
        <w:spacing w:line="360" w:lineRule="auto"/>
        <w:jc w:val="both"/>
        <w:rPr>
          <w:rFonts w:ascii="Fujitsu Sans Light" w:hAnsi="Fujitsu Sans Light"/>
          <w:sz w:val="20"/>
          <w:szCs w:val="20"/>
        </w:rPr>
      </w:pPr>
      <w:r w:rsidRPr="00746C6D">
        <w:rPr>
          <w:rFonts w:ascii="Fujitsu Sans Light" w:hAnsi="Fujitsu Sans Light"/>
          <w:sz w:val="20"/>
          <w:szCs w:val="20"/>
        </w:rPr>
        <w:t>Validación del contenido de ciertos campos</w:t>
      </w:r>
    </w:p>
    <w:p w:rsidR="00684430" w:rsidRPr="00746C6D" w:rsidRDefault="00684430" w:rsidP="00684430">
      <w:pPr>
        <w:pStyle w:val="Textoindependiente"/>
        <w:numPr>
          <w:ilvl w:val="1"/>
          <w:numId w:val="2"/>
        </w:numPr>
        <w:spacing w:line="360" w:lineRule="auto"/>
        <w:jc w:val="both"/>
        <w:rPr>
          <w:rFonts w:ascii="Fujitsu Sans Light" w:hAnsi="Fujitsu Sans Light"/>
          <w:sz w:val="20"/>
          <w:szCs w:val="20"/>
        </w:rPr>
      </w:pPr>
      <w:r w:rsidRPr="00746C6D">
        <w:rPr>
          <w:rFonts w:ascii="Fujitsu Sans Light" w:hAnsi="Fujitsu Sans Light"/>
          <w:sz w:val="20"/>
          <w:szCs w:val="20"/>
        </w:rPr>
        <w:t>Validación de existencia de adjuntos</w:t>
      </w:r>
    </w:p>
    <w:p w:rsidR="00684430" w:rsidRPr="00746C6D" w:rsidRDefault="00684430" w:rsidP="00684430">
      <w:pPr>
        <w:pStyle w:val="Textoindependiente"/>
        <w:numPr>
          <w:ilvl w:val="1"/>
          <w:numId w:val="2"/>
        </w:numPr>
        <w:spacing w:line="360" w:lineRule="auto"/>
        <w:jc w:val="both"/>
        <w:rPr>
          <w:rFonts w:ascii="Fujitsu Sans Light" w:hAnsi="Fujitsu Sans Light"/>
          <w:sz w:val="20"/>
          <w:szCs w:val="20"/>
        </w:rPr>
      </w:pPr>
      <w:r w:rsidRPr="00746C6D">
        <w:rPr>
          <w:rFonts w:ascii="Fujitsu Sans Light" w:hAnsi="Fujitsu Sans Light"/>
          <w:sz w:val="20"/>
          <w:szCs w:val="20"/>
        </w:rPr>
        <w:t>Validación estado peticiones relacionadas</w:t>
      </w:r>
    </w:p>
    <w:p w:rsidR="00684430" w:rsidRPr="00746C6D" w:rsidRDefault="00684430" w:rsidP="00684430">
      <w:pPr>
        <w:pStyle w:val="Textoindependiente"/>
        <w:numPr>
          <w:ilvl w:val="1"/>
          <w:numId w:val="2"/>
        </w:numPr>
        <w:spacing w:line="360" w:lineRule="auto"/>
        <w:jc w:val="both"/>
        <w:rPr>
          <w:rFonts w:ascii="Fujitsu Sans Light" w:hAnsi="Fujitsu Sans Light"/>
          <w:sz w:val="20"/>
          <w:szCs w:val="20"/>
        </w:rPr>
      </w:pPr>
      <w:r w:rsidRPr="00746C6D">
        <w:rPr>
          <w:rFonts w:ascii="Fujitsu Sans Light" w:hAnsi="Fujitsu Sans Light"/>
          <w:sz w:val="20"/>
          <w:szCs w:val="20"/>
        </w:rPr>
        <w:t>Se puede definir en cada validación un mensaje de error.</w:t>
      </w:r>
    </w:p>
    <w:p w:rsidR="00684430" w:rsidRPr="00746C6D" w:rsidRDefault="00684430" w:rsidP="00684430">
      <w:pPr>
        <w:pStyle w:val="Textoindependiente"/>
        <w:numPr>
          <w:ilvl w:val="0"/>
          <w:numId w:val="2"/>
        </w:numPr>
        <w:spacing w:line="360" w:lineRule="auto"/>
        <w:jc w:val="both"/>
        <w:rPr>
          <w:rFonts w:ascii="Fujitsu Sans Light" w:hAnsi="Fujitsu Sans Light"/>
          <w:sz w:val="20"/>
          <w:szCs w:val="20"/>
        </w:rPr>
      </w:pPr>
      <w:r w:rsidRPr="00746C6D">
        <w:rPr>
          <w:rFonts w:ascii="Fujitsu Sans Light" w:hAnsi="Fujitsu Sans Light"/>
          <w:sz w:val="20"/>
          <w:szCs w:val="20"/>
        </w:rPr>
        <w:t>Campos bloqueados en ciertos estados</w:t>
      </w:r>
    </w:p>
    <w:p w:rsidR="00684430" w:rsidRPr="00746C6D" w:rsidRDefault="00684430" w:rsidP="00684430">
      <w:pPr>
        <w:pStyle w:val="Textoindependiente"/>
        <w:numPr>
          <w:ilvl w:val="1"/>
          <w:numId w:val="2"/>
        </w:numPr>
        <w:spacing w:line="360" w:lineRule="auto"/>
        <w:jc w:val="both"/>
        <w:rPr>
          <w:rFonts w:ascii="Fujitsu Sans Light" w:hAnsi="Fujitsu Sans Light"/>
          <w:sz w:val="20"/>
          <w:szCs w:val="20"/>
        </w:rPr>
      </w:pPr>
      <w:r w:rsidRPr="00746C6D">
        <w:rPr>
          <w:rFonts w:ascii="Fujitsu Sans Light" w:hAnsi="Fujitsu Sans Light"/>
          <w:sz w:val="20"/>
          <w:szCs w:val="20"/>
        </w:rPr>
        <w:t>Configuración por tipo de tickets.</w:t>
      </w:r>
    </w:p>
    <w:p w:rsidR="00684430" w:rsidRPr="00746C6D" w:rsidRDefault="00684430" w:rsidP="00684430">
      <w:pPr>
        <w:pStyle w:val="Textoindependiente"/>
        <w:numPr>
          <w:ilvl w:val="1"/>
          <w:numId w:val="2"/>
        </w:numPr>
        <w:spacing w:line="360" w:lineRule="auto"/>
        <w:jc w:val="both"/>
        <w:rPr>
          <w:rFonts w:ascii="Fujitsu Sans Light" w:hAnsi="Fujitsu Sans Light"/>
          <w:sz w:val="20"/>
          <w:szCs w:val="20"/>
        </w:rPr>
      </w:pPr>
      <w:r w:rsidRPr="00746C6D">
        <w:rPr>
          <w:rFonts w:ascii="Fujitsu Sans Light" w:hAnsi="Fujitsu Sans Light"/>
          <w:sz w:val="20"/>
          <w:szCs w:val="20"/>
        </w:rPr>
        <w:t xml:space="preserve">Comprobación de la </w:t>
      </w:r>
      <w:proofErr w:type="spellStart"/>
      <w:r w:rsidRPr="00746C6D">
        <w:rPr>
          <w:rFonts w:ascii="Fujitsu Sans Light" w:hAnsi="Fujitsu Sans Light"/>
          <w:sz w:val="20"/>
          <w:szCs w:val="20"/>
        </w:rPr>
        <w:t>editabilidad</w:t>
      </w:r>
      <w:proofErr w:type="spellEnd"/>
      <w:r w:rsidRPr="00746C6D">
        <w:rPr>
          <w:rFonts w:ascii="Fujitsu Sans Light" w:hAnsi="Fujitsu Sans Light"/>
          <w:sz w:val="20"/>
          <w:szCs w:val="20"/>
        </w:rPr>
        <w:t xml:space="preserve"> cuando el usuario modifica una petición.</w:t>
      </w:r>
    </w:p>
    <w:p w:rsidR="00684430" w:rsidRPr="00746C6D" w:rsidRDefault="00684430" w:rsidP="00684430">
      <w:pPr>
        <w:pStyle w:val="Textoindependiente"/>
        <w:numPr>
          <w:ilvl w:val="1"/>
          <w:numId w:val="2"/>
        </w:numPr>
        <w:spacing w:line="360" w:lineRule="auto"/>
        <w:jc w:val="both"/>
        <w:rPr>
          <w:rFonts w:ascii="Fujitsu Sans Light" w:hAnsi="Fujitsu Sans Light"/>
          <w:sz w:val="20"/>
          <w:szCs w:val="20"/>
        </w:rPr>
      </w:pPr>
      <w:r w:rsidRPr="00746C6D">
        <w:rPr>
          <w:rFonts w:ascii="Fujitsu Sans Light" w:hAnsi="Fujitsu Sans Light"/>
          <w:sz w:val="20"/>
          <w:szCs w:val="20"/>
        </w:rPr>
        <w:t xml:space="preserve">Comprobación de la </w:t>
      </w:r>
      <w:proofErr w:type="spellStart"/>
      <w:r w:rsidRPr="00746C6D">
        <w:rPr>
          <w:rFonts w:ascii="Fujitsu Sans Light" w:hAnsi="Fujitsu Sans Light"/>
          <w:sz w:val="20"/>
          <w:szCs w:val="20"/>
        </w:rPr>
        <w:t>editabilidad</w:t>
      </w:r>
      <w:proofErr w:type="spellEnd"/>
      <w:r w:rsidRPr="00746C6D">
        <w:rPr>
          <w:rFonts w:ascii="Fujitsu Sans Light" w:hAnsi="Fujitsu Sans Light"/>
          <w:sz w:val="20"/>
          <w:szCs w:val="20"/>
        </w:rPr>
        <w:t xml:space="preserve"> cuando el usuario modifica peticiones en bloque. Si una de las peticiones no tiene permitido la edición de un campo, no se permitirá actualizar dicho cambio a ninguna de las peticiones del bloque.</w:t>
      </w:r>
    </w:p>
    <w:p w:rsidR="00684430" w:rsidRPr="00746C6D" w:rsidRDefault="00684430" w:rsidP="00684430">
      <w:pPr>
        <w:pStyle w:val="Textoindependiente"/>
        <w:numPr>
          <w:ilvl w:val="1"/>
          <w:numId w:val="2"/>
        </w:numPr>
        <w:spacing w:line="360" w:lineRule="auto"/>
        <w:jc w:val="both"/>
        <w:rPr>
          <w:rFonts w:ascii="Fujitsu Sans Light" w:hAnsi="Fujitsu Sans Light"/>
          <w:sz w:val="20"/>
          <w:szCs w:val="20"/>
        </w:rPr>
      </w:pPr>
      <w:r w:rsidRPr="00746C6D">
        <w:rPr>
          <w:rFonts w:ascii="Fujitsu Sans Light" w:hAnsi="Fujitsu Sans Light"/>
          <w:sz w:val="20"/>
          <w:szCs w:val="20"/>
        </w:rPr>
        <w:t>Los campos bloqueados se muestran deshabilitados en el formulario de edición de una petición</w:t>
      </w:r>
    </w:p>
    <w:p w:rsidR="00684430" w:rsidRPr="00746C6D" w:rsidRDefault="00684430" w:rsidP="00684430">
      <w:pPr>
        <w:pStyle w:val="Textoindependiente"/>
        <w:numPr>
          <w:ilvl w:val="0"/>
          <w:numId w:val="2"/>
        </w:numPr>
        <w:spacing w:line="360" w:lineRule="auto"/>
        <w:jc w:val="both"/>
        <w:rPr>
          <w:rFonts w:ascii="Fujitsu Sans Light" w:hAnsi="Fujitsu Sans Light"/>
          <w:sz w:val="20"/>
          <w:szCs w:val="20"/>
        </w:rPr>
      </w:pPr>
      <w:r w:rsidRPr="00746C6D">
        <w:rPr>
          <w:rFonts w:ascii="Fujitsu Sans Light" w:hAnsi="Fujitsu Sans Light"/>
          <w:sz w:val="20"/>
          <w:szCs w:val="20"/>
        </w:rPr>
        <w:t>Fecha fin: el campo "Fecha fin" debe actualizarse automáticamente al finalizar el ticket. Además, en un estado final no es editable.</w:t>
      </w:r>
    </w:p>
    <w:p w:rsidR="00684430" w:rsidRPr="00746C6D" w:rsidRDefault="00684430" w:rsidP="00684430">
      <w:pPr>
        <w:pStyle w:val="Textoindependiente"/>
        <w:numPr>
          <w:ilvl w:val="0"/>
          <w:numId w:val="2"/>
        </w:numPr>
        <w:spacing w:line="360" w:lineRule="auto"/>
        <w:jc w:val="both"/>
        <w:rPr>
          <w:rFonts w:ascii="Fujitsu Sans Light" w:hAnsi="Fujitsu Sans Light"/>
          <w:sz w:val="20"/>
          <w:szCs w:val="20"/>
        </w:rPr>
      </w:pPr>
      <w:r w:rsidRPr="00746C6D">
        <w:rPr>
          <w:rFonts w:ascii="Fujitsu Sans Light" w:hAnsi="Fujitsu Sans Light"/>
          <w:sz w:val="20"/>
          <w:szCs w:val="20"/>
        </w:rPr>
        <w:t>Limitar creación de peticiones: Inicialmente si un usuario tenía permiso para abrir peticiones podía abrir cualquier tipo. Se limita la creación de forma que en “Nueva petición” sólo aparecen los tipos de peticiones que el usuario, según los permisos de su perfil, puede crear.</w:t>
      </w:r>
    </w:p>
    <w:p w:rsidR="00684430" w:rsidRPr="00746C6D" w:rsidRDefault="00684430" w:rsidP="00684430">
      <w:pPr>
        <w:pStyle w:val="Textoindependiente"/>
        <w:numPr>
          <w:ilvl w:val="0"/>
          <w:numId w:val="3"/>
        </w:numPr>
        <w:shd w:val="clear" w:color="auto" w:fill="FFFFFF"/>
        <w:spacing w:before="100" w:beforeAutospacing="1" w:after="100" w:afterAutospacing="1" w:line="360" w:lineRule="auto"/>
        <w:jc w:val="both"/>
        <w:rPr>
          <w:rFonts w:ascii="Fujitsu Sans Light" w:hAnsi="Fujitsu Sans Light"/>
          <w:sz w:val="20"/>
          <w:szCs w:val="20"/>
        </w:rPr>
      </w:pPr>
      <w:r w:rsidRPr="00746C6D">
        <w:rPr>
          <w:rFonts w:ascii="Fujitsu Sans Light" w:hAnsi="Fujitsu Sans Light"/>
          <w:sz w:val="20"/>
          <w:szCs w:val="20"/>
        </w:rPr>
        <w:t xml:space="preserve">Ampliar opciones de consulta </w:t>
      </w:r>
    </w:p>
    <w:p w:rsidR="00684430" w:rsidRPr="00746C6D" w:rsidRDefault="00684430" w:rsidP="00684430">
      <w:pPr>
        <w:pStyle w:val="Textoindependiente"/>
        <w:numPr>
          <w:ilvl w:val="1"/>
          <w:numId w:val="2"/>
        </w:numPr>
        <w:spacing w:line="360" w:lineRule="auto"/>
        <w:jc w:val="both"/>
        <w:rPr>
          <w:rFonts w:ascii="Fujitsu Sans Light" w:hAnsi="Fujitsu Sans Light"/>
          <w:sz w:val="20"/>
          <w:szCs w:val="20"/>
        </w:rPr>
      </w:pPr>
      <w:r w:rsidRPr="00746C6D">
        <w:rPr>
          <w:rFonts w:ascii="Fujitsu Sans Light" w:hAnsi="Fujitsu Sans Light"/>
          <w:sz w:val="20"/>
          <w:szCs w:val="20"/>
        </w:rPr>
        <w:lastRenderedPageBreak/>
        <w:t xml:space="preserve">Se añaden “Actualizado por”, “Tarea padre” y “Tiempo dedicado” entre los filtros disponibles en el módulo Peticiones. </w:t>
      </w:r>
    </w:p>
    <w:p w:rsidR="00684430" w:rsidRPr="00746C6D" w:rsidRDefault="00684430" w:rsidP="00684430">
      <w:pPr>
        <w:pStyle w:val="Textoindependiente"/>
        <w:numPr>
          <w:ilvl w:val="1"/>
          <w:numId w:val="2"/>
        </w:numPr>
        <w:spacing w:line="360" w:lineRule="auto"/>
        <w:jc w:val="both"/>
        <w:rPr>
          <w:rFonts w:ascii="Fujitsu Sans Light" w:hAnsi="Fujitsu Sans Light"/>
          <w:sz w:val="20"/>
          <w:szCs w:val="20"/>
        </w:rPr>
      </w:pPr>
      <w:r w:rsidRPr="00746C6D">
        <w:rPr>
          <w:rFonts w:ascii="Fujitsu Sans Light" w:hAnsi="Fujitsu Sans Light"/>
          <w:sz w:val="20"/>
          <w:szCs w:val="20"/>
        </w:rPr>
        <w:t xml:space="preserve">Se permite seleccionar entre las opciones de filtrado del módulo Peticiones, “Tiempo dedicado” como columna. </w:t>
      </w:r>
    </w:p>
    <w:p w:rsidR="00684430" w:rsidRPr="00746C6D" w:rsidRDefault="00684430" w:rsidP="00684430">
      <w:pPr>
        <w:pStyle w:val="Textoindependiente"/>
        <w:numPr>
          <w:ilvl w:val="1"/>
          <w:numId w:val="2"/>
        </w:numPr>
        <w:spacing w:line="360" w:lineRule="auto"/>
        <w:jc w:val="both"/>
        <w:rPr>
          <w:rFonts w:ascii="Fujitsu Sans Light" w:hAnsi="Fujitsu Sans Light"/>
          <w:sz w:val="20"/>
          <w:szCs w:val="20"/>
        </w:rPr>
      </w:pPr>
      <w:r w:rsidRPr="00746C6D">
        <w:rPr>
          <w:rFonts w:ascii="Fujitsu Sans Light" w:hAnsi="Fujitsu Sans Light"/>
          <w:sz w:val="20"/>
          <w:szCs w:val="20"/>
        </w:rPr>
        <w:t xml:space="preserve">Se modifica el filtro del módulo Peticiones “Actualizado” incluyendo la opción de poder elegir la fecha de inicio y fin del periodo de interés en un calendario, de forma similar al rango de fechas que te muestra “Tiempo dedicado”. </w:t>
      </w:r>
    </w:p>
    <w:p w:rsidR="00684430" w:rsidRPr="00746C6D" w:rsidRDefault="00684430" w:rsidP="00684430">
      <w:pPr>
        <w:pStyle w:val="Textoindependiente"/>
        <w:numPr>
          <w:ilvl w:val="0"/>
          <w:numId w:val="3"/>
        </w:numPr>
        <w:shd w:val="clear" w:color="auto" w:fill="FFFFFF"/>
        <w:spacing w:before="100" w:beforeAutospacing="1" w:after="100" w:afterAutospacing="1" w:line="360" w:lineRule="auto"/>
        <w:jc w:val="both"/>
        <w:rPr>
          <w:rFonts w:ascii="Fujitsu Sans Light" w:hAnsi="Fujitsu Sans Light"/>
          <w:sz w:val="20"/>
          <w:szCs w:val="20"/>
        </w:rPr>
      </w:pPr>
      <w:r w:rsidRPr="00746C6D">
        <w:rPr>
          <w:rFonts w:ascii="Fujitsu Sans Light" w:hAnsi="Fujitsu Sans Light"/>
          <w:sz w:val="20"/>
          <w:szCs w:val="20"/>
        </w:rPr>
        <w:t xml:space="preserve">Periodicidad de las peticiones </w:t>
      </w:r>
    </w:p>
    <w:p w:rsidR="00684430" w:rsidRPr="00746C6D" w:rsidRDefault="00684430" w:rsidP="00684430">
      <w:pPr>
        <w:pStyle w:val="Textoindependiente"/>
        <w:numPr>
          <w:ilvl w:val="1"/>
          <w:numId w:val="2"/>
        </w:numPr>
        <w:spacing w:line="360" w:lineRule="auto"/>
        <w:jc w:val="both"/>
        <w:rPr>
          <w:rFonts w:ascii="Fujitsu Sans Light" w:hAnsi="Fujitsu Sans Light"/>
          <w:sz w:val="20"/>
          <w:szCs w:val="20"/>
        </w:rPr>
      </w:pPr>
      <w:r w:rsidRPr="00746C6D">
        <w:rPr>
          <w:rFonts w:ascii="Fujitsu Sans Light" w:hAnsi="Fujitsu Sans Light"/>
          <w:sz w:val="20"/>
          <w:szCs w:val="20"/>
        </w:rPr>
        <w:t xml:space="preserve">En la creación de una nueva petición, se permite seleccionar la periodicidad: no se repite (por defecto), diariamente, semanalmente, cada día entre semana, cada dos semanas. </w:t>
      </w:r>
    </w:p>
    <w:p w:rsidR="00684430" w:rsidRPr="00746C6D" w:rsidRDefault="00684430" w:rsidP="00684430">
      <w:pPr>
        <w:pStyle w:val="Textoindependiente"/>
        <w:numPr>
          <w:ilvl w:val="1"/>
          <w:numId w:val="2"/>
        </w:numPr>
        <w:spacing w:line="360" w:lineRule="auto"/>
        <w:jc w:val="both"/>
        <w:rPr>
          <w:rFonts w:ascii="Fujitsu Sans Light" w:hAnsi="Fujitsu Sans Light"/>
          <w:sz w:val="20"/>
          <w:szCs w:val="20"/>
        </w:rPr>
      </w:pPr>
      <w:r w:rsidRPr="00746C6D">
        <w:rPr>
          <w:rFonts w:ascii="Fujitsu Sans Light" w:hAnsi="Fujitsu Sans Light"/>
          <w:sz w:val="20"/>
          <w:szCs w:val="20"/>
        </w:rPr>
        <w:t xml:space="preserve">Si se selecciona cualquier opción distinta a la opción por defecto, se creará una nueva petición siempre que venza un período. </w:t>
      </w:r>
    </w:p>
    <w:p w:rsidR="00684430" w:rsidRPr="00746C6D" w:rsidRDefault="00684430" w:rsidP="00684430">
      <w:pPr>
        <w:pStyle w:val="Textoindependiente"/>
        <w:numPr>
          <w:ilvl w:val="1"/>
          <w:numId w:val="2"/>
        </w:numPr>
        <w:spacing w:line="360" w:lineRule="auto"/>
        <w:jc w:val="both"/>
        <w:rPr>
          <w:rFonts w:ascii="Fujitsu Sans Light" w:hAnsi="Fujitsu Sans Light"/>
          <w:sz w:val="20"/>
          <w:szCs w:val="20"/>
        </w:rPr>
      </w:pPr>
      <w:r w:rsidRPr="00746C6D">
        <w:rPr>
          <w:rFonts w:ascii="Fujitsu Sans Light" w:hAnsi="Fujitsu Sans Light"/>
          <w:sz w:val="20"/>
          <w:szCs w:val="20"/>
        </w:rPr>
        <w:t xml:space="preserve">Las nuevas peticiones se crearan, con un nuevo identificador, en el mismo proyecto de la petición original. </w:t>
      </w:r>
    </w:p>
    <w:p w:rsidR="00684430" w:rsidRPr="00746C6D" w:rsidRDefault="00684430" w:rsidP="00684430">
      <w:pPr>
        <w:pStyle w:val="Textoindependiente"/>
        <w:numPr>
          <w:ilvl w:val="1"/>
          <w:numId w:val="2"/>
        </w:numPr>
        <w:spacing w:line="360" w:lineRule="auto"/>
        <w:jc w:val="both"/>
        <w:rPr>
          <w:rFonts w:ascii="Fujitsu Sans Light" w:hAnsi="Fujitsu Sans Light"/>
          <w:sz w:val="20"/>
          <w:szCs w:val="20"/>
        </w:rPr>
      </w:pPr>
      <w:r w:rsidRPr="00746C6D">
        <w:rPr>
          <w:rFonts w:ascii="Fujitsu Sans Light" w:hAnsi="Fujitsu Sans Light"/>
          <w:sz w:val="20"/>
          <w:szCs w:val="20"/>
        </w:rPr>
        <w:t xml:space="preserve">Qué perfiles podrán modificar la periodicidad se gestiona con un nuevo permiso. </w:t>
      </w:r>
    </w:p>
    <w:p w:rsidR="00684430" w:rsidRPr="00746C6D" w:rsidRDefault="00684430" w:rsidP="00684430">
      <w:pPr>
        <w:pStyle w:val="Textoindependiente"/>
        <w:spacing w:line="360" w:lineRule="auto"/>
        <w:jc w:val="both"/>
        <w:rPr>
          <w:rFonts w:ascii="Fujitsu Sans Light" w:hAnsi="Fujitsu Sans Light"/>
          <w:sz w:val="20"/>
          <w:szCs w:val="20"/>
        </w:rPr>
      </w:pPr>
      <w:r w:rsidRPr="00746C6D">
        <w:rPr>
          <w:rFonts w:ascii="Fujitsu Sans Light" w:hAnsi="Fujitsu Sans Light"/>
          <w:sz w:val="20"/>
          <w:szCs w:val="20"/>
        </w:rPr>
        <w:t xml:space="preserve">Para el correcto funcionamiento de este </w:t>
      </w:r>
      <w:proofErr w:type="spellStart"/>
      <w:r w:rsidRPr="00746C6D">
        <w:rPr>
          <w:rFonts w:ascii="Fujitsu Sans Light" w:hAnsi="Fujitsu Sans Light"/>
          <w:sz w:val="20"/>
          <w:szCs w:val="20"/>
        </w:rPr>
        <w:t>plugin</w:t>
      </w:r>
      <w:proofErr w:type="spellEnd"/>
      <w:r w:rsidRPr="00746C6D">
        <w:rPr>
          <w:rFonts w:ascii="Fujitsu Sans Light" w:hAnsi="Fujitsu Sans Light"/>
          <w:sz w:val="20"/>
          <w:szCs w:val="20"/>
        </w:rPr>
        <w:t xml:space="preserve"> es necesaria la instalación del </w:t>
      </w:r>
      <w:proofErr w:type="spellStart"/>
      <w:r w:rsidRPr="00746C6D">
        <w:rPr>
          <w:rFonts w:ascii="Fujitsu Sans Light" w:hAnsi="Fujitsu Sans Light"/>
          <w:sz w:val="20"/>
          <w:szCs w:val="20"/>
        </w:rPr>
        <w:t>plugin</w:t>
      </w:r>
      <w:proofErr w:type="spellEnd"/>
      <w:r w:rsidRPr="00746C6D">
        <w:rPr>
          <w:rFonts w:ascii="Fujitsu Sans Light" w:hAnsi="Fujitsu Sans Light"/>
          <w:sz w:val="20"/>
          <w:szCs w:val="20"/>
        </w:rPr>
        <w:t xml:space="preserve"> </w:t>
      </w:r>
      <w:proofErr w:type="spellStart"/>
      <w:r w:rsidRPr="00746C6D">
        <w:rPr>
          <w:rFonts w:ascii="Fujitsu Sans Light" w:hAnsi="Fujitsu Sans Light"/>
          <w:sz w:val="20"/>
          <w:szCs w:val="20"/>
        </w:rPr>
        <w:t>hgp_additional_hooks</w:t>
      </w:r>
      <w:proofErr w:type="spellEnd"/>
      <w:r w:rsidRPr="00746C6D">
        <w:rPr>
          <w:rFonts w:ascii="Fujitsu Sans Light" w:hAnsi="Fujitsu Sans Light"/>
          <w:sz w:val="20"/>
          <w:szCs w:val="20"/>
        </w:rPr>
        <w:t>.</w:t>
      </w:r>
    </w:p>
    <w:p w:rsidR="00684430" w:rsidRPr="00746C6D" w:rsidRDefault="00684430" w:rsidP="00684430">
      <w:pPr>
        <w:pStyle w:val="Textoindependiente"/>
        <w:spacing w:line="360" w:lineRule="auto"/>
        <w:jc w:val="both"/>
        <w:rPr>
          <w:rFonts w:ascii="Fujitsu Sans Light" w:hAnsi="Fujitsu Sans Light"/>
          <w:sz w:val="20"/>
          <w:szCs w:val="20"/>
        </w:rPr>
      </w:pPr>
    </w:p>
    <w:p w:rsidR="00684430" w:rsidRPr="00746C6D" w:rsidRDefault="00684430" w:rsidP="00684430">
      <w:pPr>
        <w:autoSpaceDE w:val="0"/>
        <w:autoSpaceDN w:val="0"/>
        <w:adjustRightInd w:val="0"/>
        <w:rPr>
          <w:rFonts w:ascii="Fujitsu Sans Light" w:eastAsia="Lucida Sans Unicode" w:hAnsi="Fujitsu Sans Light"/>
          <w:b/>
          <w:kern w:val="1"/>
          <w:lang w:val="es-ES"/>
        </w:rPr>
      </w:pPr>
      <w:proofErr w:type="spellStart"/>
      <w:r w:rsidRPr="00746C6D">
        <w:rPr>
          <w:rFonts w:ascii="Fujitsu Sans Light" w:eastAsia="Lucida Sans Unicode" w:hAnsi="Fujitsu Sans Light"/>
          <w:b/>
          <w:kern w:val="1"/>
          <w:lang w:val="es-ES"/>
        </w:rPr>
        <w:t>hgp_projects</w:t>
      </w:r>
      <w:proofErr w:type="spellEnd"/>
    </w:p>
    <w:p w:rsidR="00684430" w:rsidRPr="00623819" w:rsidRDefault="00684430" w:rsidP="00623819">
      <w:pPr>
        <w:pStyle w:val="Textoindependiente"/>
        <w:spacing w:line="360" w:lineRule="auto"/>
        <w:jc w:val="both"/>
        <w:rPr>
          <w:rFonts w:ascii="Fujitsu Sans Light" w:hAnsi="Fujitsu Sans Light"/>
          <w:sz w:val="20"/>
          <w:szCs w:val="20"/>
        </w:rPr>
      </w:pPr>
    </w:p>
    <w:p w:rsidR="00623819" w:rsidRPr="00623819" w:rsidRDefault="00623819" w:rsidP="00623819">
      <w:pPr>
        <w:pStyle w:val="Textoindependiente"/>
        <w:spacing w:line="360" w:lineRule="auto"/>
        <w:jc w:val="both"/>
        <w:rPr>
          <w:rFonts w:ascii="Fujitsu Sans Light" w:hAnsi="Fujitsu Sans Light"/>
          <w:sz w:val="20"/>
          <w:szCs w:val="20"/>
        </w:rPr>
      </w:pPr>
      <w:r w:rsidRPr="00623819">
        <w:rPr>
          <w:rFonts w:ascii="Fujitsu Sans Light" w:hAnsi="Fujitsu Sans Light"/>
          <w:sz w:val="20"/>
          <w:szCs w:val="20"/>
        </w:rPr>
        <w:t xml:space="preserve">Se incluye la opción de buscar en proyectos archivados: "Todos los proyectos activos" y "Mis proyectos" (son los que había originalmente) y además "Todos los proyectos" (incluye proyectos archivados) y "Todos mis proyectos archivados". </w:t>
      </w:r>
    </w:p>
    <w:p w:rsidR="00623819" w:rsidRDefault="00623819" w:rsidP="00623819">
      <w:pPr>
        <w:pStyle w:val="Textoindependiente"/>
        <w:spacing w:line="360" w:lineRule="auto"/>
        <w:jc w:val="both"/>
        <w:rPr>
          <w:rFonts w:ascii="Fujitsu Sans Light" w:hAnsi="Fujitsu Sans Light"/>
          <w:sz w:val="20"/>
          <w:szCs w:val="20"/>
        </w:rPr>
      </w:pPr>
      <w:r w:rsidRPr="00623819">
        <w:rPr>
          <w:rFonts w:ascii="Fujitsu Sans Light" w:hAnsi="Fujitsu Sans Light"/>
          <w:sz w:val="20"/>
          <w:szCs w:val="20"/>
        </w:rPr>
        <w:t xml:space="preserve">Sólo los miembros del proyecto son los que pueden consultar (nunca modificar) el proyecto al completo una vez archivado. </w:t>
      </w:r>
    </w:p>
    <w:p w:rsidR="00623819" w:rsidRPr="00623819" w:rsidRDefault="00623819" w:rsidP="00623819">
      <w:pPr>
        <w:pStyle w:val="Textoindependiente"/>
        <w:spacing w:line="360" w:lineRule="auto"/>
        <w:jc w:val="both"/>
        <w:rPr>
          <w:rFonts w:ascii="Fujitsu Sans Light" w:hAnsi="Fujitsu Sans Light"/>
          <w:sz w:val="20"/>
          <w:szCs w:val="20"/>
        </w:rPr>
      </w:pPr>
    </w:p>
    <w:p w:rsidR="00684430" w:rsidRPr="00746C6D" w:rsidRDefault="00684430" w:rsidP="00684430">
      <w:pPr>
        <w:autoSpaceDE w:val="0"/>
        <w:autoSpaceDN w:val="0"/>
        <w:adjustRightInd w:val="0"/>
        <w:rPr>
          <w:rFonts w:ascii="Fujitsu Sans Light" w:eastAsia="Lucida Sans Unicode" w:hAnsi="Fujitsu Sans Light"/>
          <w:b/>
          <w:kern w:val="1"/>
          <w:lang w:val="es-ES"/>
        </w:rPr>
      </w:pPr>
      <w:proofErr w:type="spellStart"/>
      <w:r w:rsidRPr="00746C6D">
        <w:rPr>
          <w:rFonts w:ascii="Fujitsu Sans Light" w:eastAsia="Lucida Sans Unicode" w:hAnsi="Fujitsu Sans Light"/>
          <w:b/>
          <w:kern w:val="1"/>
          <w:lang w:val="es-ES"/>
        </w:rPr>
        <w:t>hgp_import_issues</w:t>
      </w:r>
      <w:proofErr w:type="spellEnd"/>
    </w:p>
    <w:p w:rsidR="00684430" w:rsidRPr="00746C6D" w:rsidRDefault="00684430" w:rsidP="00684430">
      <w:pPr>
        <w:autoSpaceDE w:val="0"/>
        <w:autoSpaceDN w:val="0"/>
        <w:adjustRightInd w:val="0"/>
        <w:rPr>
          <w:rFonts w:ascii="Fujitsu Sans Light" w:eastAsia="Lucida Sans Unicode" w:hAnsi="Fujitsu Sans Light"/>
          <w:b/>
          <w:kern w:val="1"/>
          <w:lang w:val="es-ES"/>
        </w:rPr>
      </w:pPr>
    </w:p>
    <w:p w:rsidR="00684430" w:rsidRPr="00746C6D" w:rsidRDefault="00684430" w:rsidP="00684430">
      <w:pPr>
        <w:pStyle w:val="Textoindependiente"/>
        <w:spacing w:line="360" w:lineRule="auto"/>
        <w:jc w:val="both"/>
        <w:rPr>
          <w:rFonts w:ascii="Fujitsu Sans Light" w:hAnsi="Fujitsu Sans Light"/>
          <w:sz w:val="20"/>
          <w:szCs w:val="20"/>
        </w:rPr>
      </w:pPr>
      <w:r w:rsidRPr="00746C6D">
        <w:rPr>
          <w:rFonts w:ascii="Fujitsu Sans Light" w:hAnsi="Fujitsu Sans Light"/>
          <w:sz w:val="20"/>
          <w:szCs w:val="20"/>
        </w:rPr>
        <w:t xml:space="preserve">Importador de peticiones a partir de un </w:t>
      </w:r>
      <w:proofErr w:type="spellStart"/>
      <w:r w:rsidRPr="00746C6D">
        <w:rPr>
          <w:rFonts w:ascii="Fujitsu Sans Light" w:hAnsi="Fujitsu Sans Light"/>
          <w:sz w:val="20"/>
          <w:szCs w:val="20"/>
        </w:rPr>
        <w:t>csv</w:t>
      </w:r>
      <w:proofErr w:type="spellEnd"/>
      <w:r w:rsidRPr="00746C6D">
        <w:rPr>
          <w:rFonts w:ascii="Fujitsu Sans Light" w:hAnsi="Fujitsu Sans Light"/>
          <w:sz w:val="20"/>
          <w:szCs w:val="20"/>
        </w:rPr>
        <w:t xml:space="preserve"> en formato UTF-8 con las columnas separadas </w:t>
      </w:r>
      <w:proofErr w:type="gramStart"/>
      <w:r w:rsidRPr="00746C6D">
        <w:rPr>
          <w:rFonts w:ascii="Fujitsu Sans Light" w:hAnsi="Fujitsu Sans Light"/>
          <w:sz w:val="20"/>
          <w:szCs w:val="20"/>
        </w:rPr>
        <w:t>por ;</w:t>
      </w:r>
      <w:proofErr w:type="gramEnd"/>
      <w:r w:rsidRPr="00746C6D">
        <w:rPr>
          <w:rFonts w:ascii="Fujitsu Sans Light" w:hAnsi="Fujitsu Sans Light"/>
          <w:sz w:val="20"/>
          <w:szCs w:val="20"/>
        </w:rPr>
        <w:t xml:space="preserve"> y conteniendo cada fila todos los campos obligatorios de una petición.</w:t>
      </w:r>
    </w:p>
    <w:p w:rsidR="00684430" w:rsidRPr="00746C6D" w:rsidRDefault="00684430" w:rsidP="00684430">
      <w:pPr>
        <w:pStyle w:val="Textoindependiente"/>
        <w:spacing w:line="360" w:lineRule="auto"/>
        <w:jc w:val="both"/>
        <w:rPr>
          <w:rFonts w:ascii="Fujitsu Sans Light" w:hAnsi="Fujitsu Sans Light"/>
          <w:sz w:val="20"/>
          <w:szCs w:val="20"/>
        </w:rPr>
      </w:pPr>
      <w:r w:rsidRPr="00746C6D">
        <w:rPr>
          <w:rFonts w:ascii="Fujitsu Sans Light" w:hAnsi="Fujitsu Sans Light"/>
          <w:sz w:val="20"/>
          <w:szCs w:val="20"/>
        </w:rPr>
        <w:t>Ejemplo:</w:t>
      </w:r>
    </w:p>
    <w:p w:rsidR="00684430" w:rsidRPr="00746C6D" w:rsidRDefault="00684430" w:rsidP="00684430">
      <w:pPr>
        <w:pStyle w:val="Textoindependiente"/>
        <w:spacing w:line="360" w:lineRule="auto"/>
        <w:jc w:val="both"/>
        <w:rPr>
          <w:rFonts w:ascii="Fujitsu Sans Light" w:hAnsi="Fujitsu Sans Light"/>
          <w:sz w:val="20"/>
          <w:szCs w:val="20"/>
        </w:rPr>
      </w:pPr>
      <w:r w:rsidRPr="00746C6D">
        <w:rPr>
          <w:rFonts w:ascii="Fujitsu Sans Light" w:hAnsi="Fujitsu Sans Light"/>
          <w:sz w:val="20"/>
          <w:szCs w:val="20"/>
        </w:rPr>
        <w:t>#;</w:t>
      </w:r>
      <w:proofErr w:type="spellStart"/>
      <w:r w:rsidRPr="00746C6D">
        <w:rPr>
          <w:rFonts w:ascii="Fujitsu Sans Light" w:hAnsi="Fujitsu Sans Light"/>
          <w:sz w:val="20"/>
          <w:szCs w:val="20"/>
        </w:rPr>
        <w:t>Proyecto;Tipo;Tarea</w:t>
      </w:r>
      <w:proofErr w:type="spellEnd"/>
      <w:r w:rsidRPr="00746C6D">
        <w:rPr>
          <w:rFonts w:ascii="Fujitsu Sans Light" w:hAnsi="Fujitsu Sans Light"/>
          <w:sz w:val="20"/>
          <w:szCs w:val="20"/>
        </w:rPr>
        <w:t xml:space="preserve"> </w:t>
      </w:r>
      <w:proofErr w:type="spellStart"/>
      <w:r w:rsidRPr="00746C6D">
        <w:rPr>
          <w:rFonts w:ascii="Fujitsu Sans Light" w:hAnsi="Fujitsu Sans Light"/>
          <w:sz w:val="20"/>
          <w:szCs w:val="20"/>
        </w:rPr>
        <w:t>padre;Estado;Prioridad;Asunto;Autor;Asignado</w:t>
      </w:r>
      <w:proofErr w:type="spellEnd"/>
      <w:r w:rsidRPr="00746C6D">
        <w:rPr>
          <w:rFonts w:ascii="Fujitsu Sans Light" w:hAnsi="Fujitsu Sans Light"/>
          <w:sz w:val="20"/>
          <w:szCs w:val="20"/>
        </w:rPr>
        <w:t xml:space="preserve"> </w:t>
      </w:r>
      <w:proofErr w:type="spellStart"/>
      <w:r w:rsidRPr="00746C6D">
        <w:rPr>
          <w:rFonts w:ascii="Fujitsu Sans Light" w:hAnsi="Fujitsu Sans Light"/>
          <w:sz w:val="20"/>
          <w:szCs w:val="20"/>
        </w:rPr>
        <w:t>a;Actualizado;Categoría;Versión</w:t>
      </w:r>
      <w:proofErr w:type="spellEnd"/>
      <w:r w:rsidRPr="00746C6D">
        <w:rPr>
          <w:rFonts w:ascii="Fujitsu Sans Light" w:hAnsi="Fujitsu Sans Light"/>
          <w:sz w:val="20"/>
          <w:szCs w:val="20"/>
        </w:rPr>
        <w:t xml:space="preserve"> </w:t>
      </w:r>
      <w:proofErr w:type="spellStart"/>
      <w:r w:rsidRPr="00746C6D">
        <w:rPr>
          <w:rFonts w:ascii="Fujitsu Sans Light" w:hAnsi="Fujitsu Sans Light"/>
          <w:sz w:val="20"/>
          <w:szCs w:val="20"/>
        </w:rPr>
        <w:lastRenderedPageBreak/>
        <w:t>prevista;Fecha</w:t>
      </w:r>
      <w:proofErr w:type="spellEnd"/>
      <w:r w:rsidRPr="00746C6D">
        <w:rPr>
          <w:rFonts w:ascii="Fujitsu Sans Light" w:hAnsi="Fujitsu Sans Light"/>
          <w:sz w:val="20"/>
          <w:szCs w:val="20"/>
        </w:rPr>
        <w:t xml:space="preserve"> de </w:t>
      </w:r>
      <w:proofErr w:type="spellStart"/>
      <w:r w:rsidRPr="00746C6D">
        <w:rPr>
          <w:rFonts w:ascii="Fujitsu Sans Light" w:hAnsi="Fujitsu Sans Light"/>
          <w:sz w:val="20"/>
          <w:szCs w:val="20"/>
        </w:rPr>
        <w:t>inicio;Fecha</w:t>
      </w:r>
      <w:proofErr w:type="spellEnd"/>
      <w:r w:rsidRPr="00746C6D">
        <w:rPr>
          <w:rFonts w:ascii="Fujitsu Sans Light" w:hAnsi="Fujitsu Sans Light"/>
          <w:sz w:val="20"/>
          <w:szCs w:val="20"/>
        </w:rPr>
        <w:t xml:space="preserve"> </w:t>
      </w:r>
      <w:proofErr w:type="spellStart"/>
      <w:r w:rsidRPr="00746C6D">
        <w:rPr>
          <w:rFonts w:ascii="Fujitsu Sans Light" w:hAnsi="Fujitsu Sans Light"/>
          <w:sz w:val="20"/>
          <w:szCs w:val="20"/>
        </w:rPr>
        <w:t>fin;Tiempo</w:t>
      </w:r>
      <w:proofErr w:type="spellEnd"/>
      <w:r w:rsidRPr="00746C6D">
        <w:rPr>
          <w:rFonts w:ascii="Fujitsu Sans Light" w:hAnsi="Fujitsu Sans Light"/>
          <w:sz w:val="20"/>
          <w:szCs w:val="20"/>
        </w:rPr>
        <w:t xml:space="preserve"> estimado;% </w:t>
      </w:r>
      <w:proofErr w:type="spellStart"/>
      <w:r w:rsidRPr="00746C6D">
        <w:rPr>
          <w:rFonts w:ascii="Fujitsu Sans Light" w:hAnsi="Fujitsu Sans Light"/>
          <w:sz w:val="20"/>
          <w:szCs w:val="20"/>
        </w:rPr>
        <w:t>Realizado;Creado;Affected</w:t>
      </w:r>
      <w:proofErr w:type="spellEnd"/>
      <w:r w:rsidRPr="00746C6D">
        <w:rPr>
          <w:rFonts w:ascii="Fujitsu Sans Light" w:hAnsi="Fujitsu Sans Light"/>
          <w:sz w:val="20"/>
          <w:szCs w:val="20"/>
        </w:rPr>
        <w:t xml:space="preserve"> </w:t>
      </w:r>
      <w:proofErr w:type="spellStart"/>
      <w:r w:rsidRPr="00746C6D">
        <w:rPr>
          <w:rFonts w:ascii="Fujitsu Sans Light" w:hAnsi="Fujitsu Sans Light"/>
          <w:sz w:val="20"/>
          <w:szCs w:val="20"/>
        </w:rPr>
        <w:t>version;Resolution;Descripción</w:t>
      </w:r>
      <w:proofErr w:type="spellEnd"/>
      <w:r w:rsidRPr="00746C6D">
        <w:rPr>
          <w:rFonts w:ascii="Fujitsu Sans Light" w:hAnsi="Fujitsu Sans Light"/>
          <w:sz w:val="20"/>
          <w:szCs w:val="20"/>
        </w:rPr>
        <w:br/>
        <w:t>11249;Redmine;Defect;;</w:t>
      </w:r>
      <w:proofErr w:type="spellStart"/>
      <w:r w:rsidRPr="00746C6D">
        <w:rPr>
          <w:rFonts w:ascii="Fujitsu Sans Light" w:hAnsi="Fujitsu Sans Light"/>
          <w:sz w:val="20"/>
          <w:szCs w:val="20"/>
        </w:rPr>
        <w:t>New;Normal;whether</w:t>
      </w:r>
      <w:proofErr w:type="spellEnd"/>
      <w:r w:rsidRPr="00746C6D">
        <w:rPr>
          <w:rFonts w:ascii="Fujitsu Sans Light" w:hAnsi="Fujitsu Sans Light"/>
          <w:sz w:val="20"/>
          <w:szCs w:val="20"/>
        </w:rPr>
        <w:t xml:space="preserve"> </w:t>
      </w:r>
      <w:proofErr w:type="spellStart"/>
      <w:r w:rsidRPr="00746C6D">
        <w:rPr>
          <w:rFonts w:ascii="Fujitsu Sans Light" w:hAnsi="Fujitsu Sans Light"/>
          <w:sz w:val="20"/>
          <w:szCs w:val="20"/>
        </w:rPr>
        <w:t>redmine</w:t>
      </w:r>
      <w:proofErr w:type="spellEnd"/>
      <w:r w:rsidRPr="00746C6D">
        <w:rPr>
          <w:rFonts w:ascii="Fujitsu Sans Light" w:hAnsi="Fujitsu Sans Light"/>
          <w:sz w:val="20"/>
          <w:szCs w:val="20"/>
        </w:rPr>
        <w:t xml:space="preserve"> can </w:t>
      </w:r>
      <w:proofErr w:type="spellStart"/>
      <w:r w:rsidRPr="00746C6D">
        <w:rPr>
          <w:rFonts w:ascii="Fujitsu Sans Light" w:hAnsi="Fujitsu Sans Light"/>
          <w:sz w:val="20"/>
          <w:szCs w:val="20"/>
        </w:rPr>
        <w:t>support</w:t>
      </w:r>
      <w:proofErr w:type="spellEnd"/>
      <w:r w:rsidRPr="00746C6D">
        <w:rPr>
          <w:rFonts w:ascii="Fujitsu Sans Light" w:hAnsi="Fujitsu Sans Light"/>
          <w:sz w:val="20"/>
          <w:szCs w:val="20"/>
        </w:rPr>
        <w:t xml:space="preserve"> </w:t>
      </w:r>
      <w:proofErr w:type="spellStart"/>
      <w:r w:rsidRPr="00746C6D">
        <w:rPr>
          <w:rFonts w:ascii="Fujitsu Sans Light" w:hAnsi="Fujitsu Sans Light"/>
          <w:sz w:val="20"/>
          <w:szCs w:val="20"/>
        </w:rPr>
        <w:t>ClearQuest</w:t>
      </w:r>
      <w:proofErr w:type="spellEnd"/>
      <w:r w:rsidRPr="00746C6D">
        <w:rPr>
          <w:rFonts w:ascii="Fujitsu Sans Light" w:hAnsi="Fujitsu Sans Light"/>
          <w:sz w:val="20"/>
          <w:szCs w:val="20"/>
        </w:rPr>
        <w:t>?;</w:t>
      </w:r>
      <w:proofErr w:type="spellStart"/>
      <w:r w:rsidRPr="00746C6D">
        <w:rPr>
          <w:rFonts w:ascii="Fujitsu Sans Light" w:hAnsi="Fujitsu Sans Light"/>
          <w:sz w:val="20"/>
          <w:szCs w:val="20"/>
        </w:rPr>
        <w:t>Zhefeng</w:t>
      </w:r>
      <w:proofErr w:type="spellEnd"/>
      <w:r w:rsidRPr="00746C6D">
        <w:rPr>
          <w:rFonts w:ascii="Fujitsu Sans Light" w:hAnsi="Fujitsu Sans Light"/>
          <w:sz w:val="20"/>
          <w:szCs w:val="20"/>
        </w:rPr>
        <w:t xml:space="preserve"> </w:t>
      </w:r>
      <w:proofErr w:type="spellStart"/>
      <w:r w:rsidRPr="00746C6D">
        <w:rPr>
          <w:rFonts w:ascii="Fujitsu Sans Light" w:hAnsi="Fujitsu Sans Light"/>
          <w:sz w:val="20"/>
          <w:szCs w:val="20"/>
        </w:rPr>
        <w:t>Qiao</w:t>
      </w:r>
      <w:proofErr w:type="spellEnd"/>
      <w:r w:rsidRPr="00746C6D">
        <w:rPr>
          <w:rFonts w:ascii="Fujitsu Sans Light" w:hAnsi="Fujitsu Sans Light"/>
          <w:sz w:val="20"/>
          <w:szCs w:val="20"/>
        </w:rPr>
        <w:t>;;25/06/2012 9:58;;;;;;0;25/06/2012 9:58;;;"Hi,</w:t>
      </w:r>
    </w:p>
    <w:p w:rsidR="00684430" w:rsidRPr="00746C6D" w:rsidRDefault="00684430" w:rsidP="00684430">
      <w:pPr>
        <w:pStyle w:val="Textoindependiente"/>
        <w:spacing w:line="360" w:lineRule="auto"/>
        <w:jc w:val="both"/>
        <w:rPr>
          <w:rFonts w:ascii="Fujitsu Sans Light" w:hAnsi="Fujitsu Sans Light"/>
          <w:sz w:val="20"/>
          <w:szCs w:val="20"/>
          <w:lang w:val="en-US"/>
        </w:rPr>
      </w:pPr>
      <w:proofErr w:type="spellStart"/>
      <w:r w:rsidRPr="00746C6D">
        <w:rPr>
          <w:rFonts w:ascii="Fujitsu Sans Light" w:hAnsi="Fujitsu Sans Light"/>
          <w:sz w:val="20"/>
          <w:szCs w:val="20"/>
          <w:lang w:val="en-US"/>
        </w:rPr>
        <w:t>Depende</w:t>
      </w:r>
      <w:proofErr w:type="spellEnd"/>
      <w:r w:rsidRPr="00746C6D">
        <w:rPr>
          <w:rFonts w:ascii="Fujitsu Sans Light" w:hAnsi="Fujitsu Sans Light"/>
          <w:sz w:val="20"/>
          <w:szCs w:val="20"/>
          <w:lang w:val="en-US"/>
        </w:rPr>
        <w:t xml:space="preserve"> del plugin </w:t>
      </w:r>
      <w:proofErr w:type="spellStart"/>
      <w:r w:rsidRPr="00746C6D">
        <w:rPr>
          <w:rFonts w:ascii="Fujitsu Sans Light" w:hAnsi="Fujitsu Sans Light"/>
          <w:sz w:val="20"/>
          <w:szCs w:val="20"/>
          <w:lang w:val="en-US"/>
        </w:rPr>
        <w:t>hgp_additional_hooks</w:t>
      </w:r>
      <w:proofErr w:type="spellEnd"/>
    </w:p>
    <w:p w:rsidR="00684430" w:rsidRPr="00746C6D" w:rsidRDefault="00684430" w:rsidP="00684430">
      <w:pPr>
        <w:autoSpaceDE w:val="0"/>
        <w:autoSpaceDN w:val="0"/>
        <w:adjustRightInd w:val="0"/>
        <w:rPr>
          <w:rFonts w:ascii="Fujitsu Sans Light" w:hAnsi="Fujitsu Sans Light" w:cs="Calibri"/>
          <w:color w:val="000000"/>
          <w:lang w:val="en-US" w:eastAsia="es-ES"/>
        </w:rPr>
      </w:pPr>
    </w:p>
    <w:p w:rsidR="00684430" w:rsidRPr="00746C6D" w:rsidRDefault="00684430" w:rsidP="00684430">
      <w:pPr>
        <w:autoSpaceDE w:val="0"/>
        <w:autoSpaceDN w:val="0"/>
        <w:adjustRightInd w:val="0"/>
        <w:rPr>
          <w:rFonts w:ascii="Fujitsu Sans Light" w:hAnsi="Fujitsu Sans Light" w:cs="Calibri"/>
          <w:color w:val="000000"/>
          <w:lang w:val="en-US" w:eastAsia="es-ES"/>
        </w:rPr>
      </w:pPr>
    </w:p>
    <w:p w:rsidR="00684430" w:rsidRPr="00746C6D" w:rsidRDefault="00684430" w:rsidP="00684430">
      <w:pPr>
        <w:autoSpaceDE w:val="0"/>
        <w:autoSpaceDN w:val="0"/>
        <w:adjustRightInd w:val="0"/>
        <w:rPr>
          <w:rFonts w:ascii="Fujitsu Sans Light" w:eastAsia="Lucida Sans Unicode" w:hAnsi="Fujitsu Sans Light"/>
          <w:b/>
          <w:kern w:val="1"/>
          <w:lang w:val="es-ES"/>
        </w:rPr>
      </w:pPr>
      <w:proofErr w:type="spellStart"/>
      <w:r w:rsidRPr="00746C6D">
        <w:rPr>
          <w:rFonts w:ascii="Fujitsu Sans Light" w:eastAsia="Lucida Sans Unicode" w:hAnsi="Fujitsu Sans Light"/>
          <w:b/>
          <w:kern w:val="1"/>
          <w:lang w:val="es-ES"/>
        </w:rPr>
        <w:t>project_tree_view</w:t>
      </w:r>
      <w:proofErr w:type="spellEnd"/>
    </w:p>
    <w:p w:rsidR="00684430" w:rsidRPr="00746C6D" w:rsidRDefault="00684430" w:rsidP="00684430">
      <w:pPr>
        <w:autoSpaceDE w:val="0"/>
        <w:autoSpaceDN w:val="0"/>
        <w:adjustRightInd w:val="0"/>
        <w:rPr>
          <w:rFonts w:ascii="Fujitsu Sans Light" w:hAnsi="Fujitsu Sans Light" w:cs="Calibri"/>
          <w:color w:val="000000"/>
          <w:lang w:val="es-ES" w:eastAsia="es-ES"/>
        </w:rPr>
      </w:pPr>
    </w:p>
    <w:p w:rsidR="00684430" w:rsidRPr="00746C6D" w:rsidRDefault="00684430" w:rsidP="00684430">
      <w:pPr>
        <w:pStyle w:val="Textoindependiente"/>
        <w:spacing w:line="360" w:lineRule="auto"/>
        <w:jc w:val="both"/>
        <w:rPr>
          <w:rFonts w:ascii="Fujitsu Sans Light" w:hAnsi="Fujitsu Sans Light"/>
          <w:sz w:val="20"/>
          <w:szCs w:val="20"/>
        </w:rPr>
      </w:pPr>
      <w:r w:rsidRPr="00746C6D">
        <w:rPr>
          <w:rFonts w:ascii="Fujitsu Sans Light" w:hAnsi="Fujitsu Sans Light"/>
          <w:sz w:val="20"/>
          <w:szCs w:val="20"/>
        </w:rPr>
        <w:t xml:space="preserve">Actualización del </w:t>
      </w:r>
      <w:proofErr w:type="spellStart"/>
      <w:r w:rsidRPr="00746C6D">
        <w:rPr>
          <w:rFonts w:ascii="Fujitsu Sans Light" w:hAnsi="Fujitsu Sans Light"/>
          <w:sz w:val="20"/>
          <w:szCs w:val="20"/>
        </w:rPr>
        <w:t>plugin</w:t>
      </w:r>
      <w:proofErr w:type="spellEnd"/>
      <w:r w:rsidRPr="00746C6D">
        <w:rPr>
          <w:rFonts w:ascii="Fujitsu Sans Light" w:hAnsi="Fujitsu Sans Light"/>
          <w:sz w:val="20"/>
          <w:szCs w:val="20"/>
        </w:rPr>
        <w:t xml:space="preserve"> a la versión de </w:t>
      </w:r>
      <w:proofErr w:type="spellStart"/>
      <w:r w:rsidRPr="00746C6D">
        <w:rPr>
          <w:rFonts w:ascii="Fujitsu Sans Light" w:hAnsi="Fujitsu Sans Light"/>
          <w:sz w:val="20"/>
          <w:szCs w:val="20"/>
        </w:rPr>
        <w:t>Redmine</w:t>
      </w:r>
      <w:proofErr w:type="spellEnd"/>
      <w:r w:rsidRPr="00746C6D">
        <w:rPr>
          <w:rFonts w:ascii="Fujitsu Sans Light" w:hAnsi="Fujitsu Sans Light"/>
          <w:sz w:val="20"/>
          <w:szCs w:val="20"/>
        </w:rPr>
        <w:t xml:space="preserve"> 1.3. Se muestra al usuario el nombre (sólo el nombre) de aquellos proyectos donde el usuario tiene acceso a un proyecto hijo (o nieto...) pero no al padre. Se sustituye así la etiqueta "</w:t>
      </w:r>
      <w:proofErr w:type="spellStart"/>
      <w:r w:rsidRPr="00746C6D">
        <w:rPr>
          <w:rFonts w:ascii="Fujitsu Sans Light" w:hAnsi="Fujitsu Sans Light"/>
          <w:sz w:val="20"/>
          <w:szCs w:val="20"/>
        </w:rPr>
        <w:t>private</w:t>
      </w:r>
      <w:proofErr w:type="spellEnd"/>
      <w:r w:rsidRPr="00746C6D">
        <w:rPr>
          <w:rFonts w:ascii="Fujitsu Sans Light" w:hAnsi="Fujitsu Sans Light"/>
          <w:sz w:val="20"/>
          <w:szCs w:val="20"/>
        </w:rPr>
        <w:t xml:space="preserve"> </w:t>
      </w:r>
      <w:proofErr w:type="spellStart"/>
      <w:r w:rsidRPr="00746C6D">
        <w:rPr>
          <w:rFonts w:ascii="Fujitsu Sans Light" w:hAnsi="Fujitsu Sans Light"/>
          <w:sz w:val="20"/>
          <w:szCs w:val="20"/>
        </w:rPr>
        <w:t>proyect</w:t>
      </w:r>
      <w:proofErr w:type="spellEnd"/>
      <w:r w:rsidRPr="00746C6D">
        <w:rPr>
          <w:rFonts w:ascii="Fujitsu Sans Light" w:hAnsi="Fujitsu Sans Light"/>
          <w:sz w:val="20"/>
          <w:szCs w:val="20"/>
        </w:rPr>
        <w:t>", facilitando la navegación y evitando fallos en la agrupación.</w:t>
      </w:r>
    </w:p>
    <w:p w:rsidR="00684430" w:rsidRPr="00746C6D" w:rsidRDefault="00684430" w:rsidP="00684430">
      <w:pPr>
        <w:autoSpaceDE w:val="0"/>
        <w:autoSpaceDN w:val="0"/>
        <w:adjustRightInd w:val="0"/>
        <w:rPr>
          <w:rFonts w:ascii="Fujitsu Sans Light" w:hAnsi="Fujitsu Sans Light" w:cs="Calibri"/>
          <w:color w:val="000000"/>
          <w:lang w:val="es-ES" w:eastAsia="es-ES"/>
        </w:rPr>
      </w:pPr>
    </w:p>
    <w:p w:rsidR="00684430" w:rsidRPr="00746C6D" w:rsidRDefault="00684430" w:rsidP="00684430">
      <w:pPr>
        <w:autoSpaceDE w:val="0"/>
        <w:autoSpaceDN w:val="0"/>
        <w:adjustRightInd w:val="0"/>
        <w:rPr>
          <w:rFonts w:ascii="Fujitsu Sans Light" w:eastAsia="Lucida Sans Unicode" w:hAnsi="Fujitsu Sans Light"/>
          <w:b/>
          <w:kern w:val="1"/>
          <w:lang w:val="es-ES"/>
        </w:rPr>
      </w:pPr>
      <w:proofErr w:type="spellStart"/>
      <w:r w:rsidRPr="00746C6D">
        <w:rPr>
          <w:rFonts w:ascii="Fujitsu Sans Light" w:eastAsia="Lucida Sans Unicode" w:hAnsi="Fujitsu Sans Light"/>
          <w:b/>
          <w:kern w:val="1"/>
          <w:lang w:val="es-ES"/>
        </w:rPr>
        <w:t>redmine_my_widgets</w:t>
      </w:r>
      <w:proofErr w:type="spellEnd"/>
    </w:p>
    <w:p w:rsidR="00684430" w:rsidRPr="00746C6D" w:rsidRDefault="00684430" w:rsidP="00684430">
      <w:pPr>
        <w:autoSpaceDE w:val="0"/>
        <w:autoSpaceDN w:val="0"/>
        <w:adjustRightInd w:val="0"/>
        <w:rPr>
          <w:rFonts w:ascii="Fujitsu Sans Light" w:hAnsi="Fujitsu Sans Light" w:cs="Calibri"/>
          <w:color w:val="000000"/>
          <w:lang w:val="es-ES" w:eastAsia="es-ES"/>
        </w:rPr>
      </w:pPr>
    </w:p>
    <w:p w:rsidR="00684430" w:rsidRPr="00746C6D" w:rsidRDefault="00684430" w:rsidP="00684430">
      <w:pPr>
        <w:pStyle w:val="Textoindependiente"/>
        <w:spacing w:line="360" w:lineRule="auto"/>
        <w:jc w:val="both"/>
        <w:rPr>
          <w:rFonts w:ascii="Fujitsu Sans Light" w:hAnsi="Fujitsu Sans Light"/>
          <w:sz w:val="20"/>
          <w:szCs w:val="20"/>
        </w:rPr>
      </w:pPr>
      <w:r w:rsidRPr="00746C6D">
        <w:rPr>
          <w:rFonts w:ascii="Fujitsu Sans Light" w:hAnsi="Fujitsu Sans Light"/>
          <w:sz w:val="20"/>
          <w:szCs w:val="20"/>
        </w:rPr>
        <w:t xml:space="preserve">Actualización del </w:t>
      </w:r>
      <w:proofErr w:type="spellStart"/>
      <w:r w:rsidRPr="00746C6D">
        <w:rPr>
          <w:rFonts w:ascii="Fujitsu Sans Light" w:hAnsi="Fujitsu Sans Light"/>
          <w:sz w:val="20"/>
          <w:szCs w:val="20"/>
        </w:rPr>
        <w:t>plugin</w:t>
      </w:r>
      <w:proofErr w:type="spellEnd"/>
      <w:r w:rsidRPr="00746C6D">
        <w:rPr>
          <w:rFonts w:ascii="Fujitsu Sans Light" w:hAnsi="Fujitsu Sans Light"/>
          <w:sz w:val="20"/>
          <w:szCs w:val="20"/>
        </w:rPr>
        <w:t xml:space="preserve"> a la versión de </w:t>
      </w:r>
      <w:proofErr w:type="spellStart"/>
      <w:r w:rsidRPr="00746C6D">
        <w:rPr>
          <w:rFonts w:ascii="Fujitsu Sans Light" w:hAnsi="Fujitsu Sans Light"/>
          <w:sz w:val="20"/>
          <w:szCs w:val="20"/>
        </w:rPr>
        <w:t>Redmine</w:t>
      </w:r>
      <w:proofErr w:type="spellEnd"/>
      <w:r w:rsidRPr="00746C6D">
        <w:rPr>
          <w:rFonts w:ascii="Fujitsu Sans Light" w:hAnsi="Fujitsu Sans Light"/>
          <w:sz w:val="20"/>
          <w:szCs w:val="20"/>
        </w:rPr>
        <w:t xml:space="preserve"> 1.3, con el objeto de recuperar la nube de proyectos y las consultas personalizadas para Mi página.</w:t>
      </w:r>
    </w:p>
    <w:p w:rsidR="00684430" w:rsidRPr="00746C6D" w:rsidRDefault="00684430" w:rsidP="00684430">
      <w:pPr>
        <w:autoSpaceDE w:val="0"/>
        <w:autoSpaceDN w:val="0"/>
        <w:adjustRightInd w:val="0"/>
        <w:rPr>
          <w:rFonts w:ascii="Fujitsu Sans Light" w:hAnsi="Fujitsu Sans Light" w:cs="Calibri"/>
          <w:color w:val="000000"/>
          <w:lang w:val="es-ES" w:eastAsia="es-ES"/>
        </w:rPr>
      </w:pPr>
    </w:p>
    <w:p w:rsidR="00684430" w:rsidRPr="00746C6D" w:rsidRDefault="00684430" w:rsidP="00684430">
      <w:pPr>
        <w:autoSpaceDE w:val="0"/>
        <w:autoSpaceDN w:val="0"/>
        <w:adjustRightInd w:val="0"/>
        <w:rPr>
          <w:rFonts w:ascii="Fujitsu Sans Light" w:eastAsia="Lucida Sans Unicode" w:hAnsi="Fujitsu Sans Light"/>
          <w:b/>
          <w:kern w:val="1"/>
          <w:lang w:val="es-ES"/>
        </w:rPr>
      </w:pPr>
      <w:proofErr w:type="spellStart"/>
      <w:r w:rsidRPr="00746C6D">
        <w:rPr>
          <w:rFonts w:ascii="Fujitsu Sans Light" w:eastAsia="Lucida Sans Unicode" w:hAnsi="Fujitsu Sans Light"/>
          <w:b/>
          <w:kern w:val="1"/>
          <w:lang w:val="es-ES"/>
        </w:rPr>
        <w:t>hgp_markers</w:t>
      </w:r>
      <w:proofErr w:type="spellEnd"/>
    </w:p>
    <w:p w:rsidR="00684430" w:rsidRPr="00746C6D" w:rsidRDefault="00684430" w:rsidP="00684430">
      <w:pPr>
        <w:autoSpaceDE w:val="0"/>
        <w:autoSpaceDN w:val="0"/>
        <w:adjustRightInd w:val="0"/>
        <w:rPr>
          <w:rFonts w:ascii="Fujitsu Sans Light" w:hAnsi="Fujitsu Sans Light" w:cs="Calibri"/>
          <w:color w:val="000000"/>
          <w:lang w:val="es-ES" w:eastAsia="es-ES"/>
        </w:rPr>
      </w:pPr>
    </w:p>
    <w:p w:rsidR="00684430" w:rsidRPr="00746C6D" w:rsidRDefault="00684430" w:rsidP="00684430">
      <w:pPr>
        <w:pStyle w:val="Textoindependiente"/>
        <w:spacing w:line="360" w:lineRule="auto"/>
        <w:jc w:val="both"/>
        <w:rPr>
          <w:rFonts w:ascii="Fujitsu Sans Light" w:hAnsi="Fujitsu Sans Light"/>
          <w:sz w:val="20"/>
          <w:szCs w:val="20"/>
        </w:rPr>
      </w:pPr>
      <w:r w:rsidRPr="00746C6D">
        <w:rPr>
          <w:rFonts w:ascii="Fujitsu Sans Light" w:hAnsi="Fujitsu Sans Light"/>
          <w:sz w:val="20"/>
          <w:szCs w:val="20"/>
        </w:rPr>
        <w:t xml:space="preserve">Administración de páginas favoritas del usuario. </w:t>
      </w:r>
    </w:p>
    <w:p w:rsidR="00684430" w:rsidRPr="00746C6D" w:rsidRDefault="00684430" w:rsidP="00684430">
      <w:pPr>
        <w:pStyle w:val="Textoindependiente"/>
        <w:numPr>
          <w:ilvl w:val="0"/>
          <w:numId w:val="2"/>
        </w:numPr>
        <w:spacing w:line="360" w:lineRule="auto"/>
        <w:jc w:val="both"/>
        <w:rPr>
          <w:rFonts w:ascii="Fujitsu Sans Light" w:hAnsi="Fujitsu Sans Light"/>
          <w:sz w:val="20"/>
          <w:szCs w:val="20"/>
        </w:rPr>
      </w:pPr>
      <w:r w:rsidRPr="00746C6D">
        <w:rPr>
          <w:rFonts w:ascii="Fujitsu Sans Light" w:hAnsi="Fujitsu Sans Light"/>
          <w:sz w:val="20"/>
          <w:szCs w:val="20"/>
        </w:rPr>
        <w:t xml:space="preserve">Nuevo enlace "Mis marcadores" desde el que el usuario puede editar y eliminar marcadores existentes, así como crear nuevos marcadores manualmente, de manera que también pueden añadirse como marcadores enlaces externos a la herramienta. </w:t>
      </w:r>
    </w:p>
    <w:p w:rsidR="00684430" w:rsidRPr="00746C6D" w:rsidRDefault="00684430" w:rsidP="00684430">
      <w:pPr>
        <w:pStyle w:val="Textoindependiente"/>
        <w:numPr>
          <w:ilvl w:val="0"/>
          <w:numId w:val="2"/>
        </w:numPr>
        <w:spacing w:line="360" w:lineRule="auto"/>
        <w:jc w:val="both"/>
        <w:rPr>
          <w:rFonts w:ascii="Fujitsu Sans Light" w:hAnsi="Fujitsu Sans Light"/>
          <w:sz w:val="20"/>
          <w:szCs w:val="20"/>
        </w:rPr>
      </w:pPr>
      <w:r w:rsidRPr="00746C6D">
        <w:rPr>
          <w:rFonts w:ascii="Fujitsu Sans Light" w:hAnsi="Fujitsu Sans Light"/>
          <w:sz w:val="20"/>
          <w:szCs w:val="20"/>
        </w:rPr>
        <w:t xml:space="preserve">Nuevo enlace "Añadir a mis marcadores" para añadir la página actual a “Mis marcadores”. </w:t>
      </w:r>
    </w:p>
    <w:p w:rsidR="00684430" w:rsidRPr="00746C6D" w:rsidRDefault="00684430" w:rsidP="00684430">
      <w:pPr>
        <w:pStyle w:val="Textoindependiente"/>
        <w:numPr>
          <w:ilvl w:val="0"/>
          <w:numId w:val="2"/>
        </w:numPr>
        <w:spacing w:line="360" w:lineRule="auto"/>
        <w:jc w:val="both"/>
        <w:rPr>
          <w:rFonts w:ascii="Fujitsu Sans Light" w:hAnsi="Fujitsu Sans Light"/>
          <w:sz w:val="20"/>
          <w:szCs w:val="20"/>
        </w:rPr>
      </w:pPr>
      <w:r w:rsidRPr="00746C6D">
        <w:rPr>
          <w:rFonts w:ascii="Fujitsu Sans Light" w:hAnsi="Fujitsu Sans Light"/>
          <w:sz w:val="20"/>
          <w:szCs w:val="20"/>
        </w:rPr>
        <w:t xml:space="preserve">Permite la posibilidad de añadir marcadores públicos (usuarios administradores). </w:t>
      </w:r>
    </w:p>
    <w:p w:rsidR="00684430" w:rsidRPr="00746C6D" w:rsidRDefault="00684430" w:rsidP="00684430">
      <w:pPr>
        <w:autoSpaceDE w:val="0"/>
        <w:autoSpaceDN w:val="0"/>
        <w:adjustRightInd w:val="0"/>
        <w:rPr>
          <w:rFonts w:ascii="Fujitsu Sans Light" w:hAnsi="Fujitsu Sans Light" w:cs="Calibri"/>
          <w:color w:val="000000"/>
          <w:lang w:val="es-ES" w:eastAsia="es-ES"/>
        </w:rPr>
      </w:pPr>
    </w:p>
    <w:p w:rsidR="00684430" w:rsidRPr="00746C6D" w:rsidRDefault="00684430" w:rsidP="00684430">
      <w:pPr>
        <w:autoSpaceDE w:val="0"/>
        <w:autoSpaceDN w:val="0"/>
        <w:adjustRightInd w:val="0"/>
        <w:rPr>
          <w:rFonts w:ascii="Fujitsu Sans Light" w:eastAsia="Lucida Sans Unicode" w:hAnsi="Fujitsu Sans Light"/>
          <w:b/>
          <w:kern w:val="1"/>
          <w:lang w:val="es-ES"/>
        </w:rPr>
      </w:pPr>
      <w:proofErr w:type="spellStart"/>
      <w:r w:rsidRPr="00746C6D">
        <w:rPr>
          <w:rFonts w:ascii="Fujitsu Sans Light" w:eastAsia="Lucida Sans Unicode" w:hAnsi="Fujitsu Sans Light"/>
          <w:b/>
          <w:kern w:val="1"/>
          <w:lang w:val="es-ES"/>
        </w:rPr>
        <w:t>hgp_sync</w:t>
      </w:r>
      <w:proofErr w:type="spellEnd"/>
    </w:p>
    <w:p w:rsidR="00684430" w:rsidRPr="00746C6D" w:rsidRDefault="00684430" w:rsidP="00684430">
      <w:pPr>
        <w:autoSpaceDE w:val="0"/>
        <w:autoSpaceDN w:val="0"/>
        <w:adjustRightInd w:val="0"/>
        <w:rPr>
          <w:rFonts w:ascii="Fujitsu Sans Light" w:hAnsi="Fujitsu Sans Light" w:cs="Calibri"/>
          <w:color w:val="000000"/>
          <w:lang w:val="es-ES" w:eastAsia="es-ES"/>
        </w:rPr>
      </w:pPr>
    </w:p>
    <w:p w:rsidR="00684430" w:rsidRPr="00746C6D" w:rsidRDefault="00684430" w:rsidP="00684430">
      <w:pPr>
        <w:pStyle w:val="Textoindependiente"/>
        <w:spacing w:line="360" w:lineRule="auto"/>
        <w:jc w:val="both"/>
        <w:rPr>
          <w:rFonts w:ascii="Fujitsu Sans Light" w:hAnsi="Fujitsu Sans Light"/>
          <w:sz w:val="20"/>
          <w:szCs w:val="20"/>
        </w:rPr>
      </w:pPr>
      <w:r w:rsidRPr="00746C6D">
        <w:rPr>
          <w:rFonts w:ascii="Fujitsu Sans Light" w:hAnsi="Fujitsu Sans Light"/>
          <w:sz w:val="20"/>
          <w:szCs w:val="20"/>
        </w:rPr>
        <w:t xml:space="preserve">Permitir la sincronización bidireccional entre varios </w:t>
      </w:r>
      <w:proofErr w:type="spellStart"/>
      <w:r w:rsidRPr="00746C6D">
        <w:rPr>
          <w:rFonts w:ascii="Fujitsu Sans Light" w:hAnsi="Fujitsu Sans Light"/>
          <w:sz w:val="20"/>
          <w:szCs w:val="20"/>
        </w:rPr>
        <w:t>Redmine</w:t>
      </w:r>
      <w:proofErr w:type="spellEnd"/>
      <w:r w:rsidR="00623819">
        <w:rPr>
          <w:rFonts w:ascii="Fujitsu Sans Light" w:hAnsi="Fujitsu Sans Light"/>
          <w:sz w:val="20"/>
          <w:szCs w:val="20"/>
        </w:rPr>
        <w:t xml:space="preserve"> (de la misma versión)</w:t>
      </w:r>
      <w:r w:rsidRPr="00746C6D">
        <w:rPr>
          <w:rFonts w:ascii="Fujitsu Sans Light" w:hAnsi="Fujitsu Sans Light"/>
          <w:sz w:val="20"/>
          <w:szCs w:val="20"/>
        </w:rPr>
        <w:t xml:space="preserve"> de una serie de entidades (tickets, wiki y foros). </w:t>
      </w:r>
    </w:p>
    <w:p w:rsidR="00684430" w:rsidRPr="00746C6D" w:rsidRDefault="00684430" w:rsidP="00684430">
      <w:pPr>
        <w:pStyle w:val="Textoindependiente"/>
        <w:spacing w:line="360" w:lineRule="auto"/>
        <w:jc w:val="both"/>
        <w:rPr>
          <w:rFonts w:ascii="Fujitsu Sans Light" w:hAnsi="Fujitsu Sans Light"/>
          <w:sz w:val="20"/>
          <w:szCs w:val="20"/>
        </w:rPr>
      </w:pPr>
      <w:r w:rsidRPr="00746C6D">
        <w:rPr>
          <w:rFonts w:ascii="Fujitsu Sans Light" w:hAnsi="Fujitsu Sans Light"/>
          <w:sz w:val="20"/>
          <w:szCs w:val="20"/>
        </w:rPr>
        <w:t xml:space="preserve">Depende del </w:t>
      </w:r>
      <w:proofErr w:type="spellStart"/>
      <w:r w:rsidRPr="00746C6D">
        <w:rPr>
          <w:rFonts w:ascii="Fujitsu Sans Light" w:hAnsi="Fujitsu Sans Light"/>
          <w:sz w:val="20"/>
          <w:szCs w:val="20"/>
        </w:rPr>
        <w:t>plugin</w:t>
      </w:r>
      <w:proofErr w:type="spellEnd"/>
      <w:r w:rsidRPr="00746C6D">
        <w:rPr>
          <w:rFonts w:ascii="Fujitsu Sans Light" w:hAnsi="Fujitsu Sans Light"/>
          <w:sz w:val="20"/>
          <w:szCs w:val="20"/>
        </w:rPr>
        <w:t xml:space="preserve"> </w:t>
      </w:r>
      <w:proofErr w:type="spellStart"/>
      <w:r w:rsidRPr="00746C6D">
        <w:rPr>
          <w:rFonts w:ascii="Fujitsu Sans Light" w:hAnsi="Fujitsu Sans Light"/>
          <w:sz w:val="20"/>
          <w:szCs w:val="20"/>
        </w:rPr>
        <w:t>hgp_api</w:t>
      </w:r>
      <w:proofErr w:type="spellEnd"/>
      <w:r w:rsidRPr="00746C6D">
        <w:rPr>
          <w:rFonts w:ascii="Fujitsu Sans Light" w:hAnsi="Fujitsu Sans Light"/>
          <w:sz w:val="20"/>
          <w:szCs w:val="20"/>
        </w:rPr>
        <w:t>.</w:t>
      </w:r>
    </w:p>
    <w:p w:rsidR="00684430" w:rsidRPr="00746C6D" w:rsidRDefault="00684430" w:rsidP="00684430">
      <w:pPr>
        <w:autoSpaceDE w:val="0"/>
        <w:autoSpaceDN w:val="0"/>
        <w:adjustRightInd w:val="0"/>
        <w:rPr>
          <w:rFonts w:ascii="Fujitsu Sans Light" w:hAnsi="Fujitsu Sans Light" w:cs="Calibri"/>
          <w:color w:val="000000"/>
          <w:lang w:val="es-ES" w:eastAsia="es-ES"/>
        </w:rPr>
      </w:pPr>
    </w:p>
    <w:p w:rsidR="00684430" w:rsidRPr="00746C6D" w:rsidRDefault="00684430" w:rsidP="00684430">
      <w:pPr>
        <w:autoSpaceDE w:val="0"/>
        <w:autoSpaceDN w:val="0"/>
        <w:adjustRightInd w:val="0"/>
        <w:rPr>
          <w:rFonts w:ascii="Fujitsu Sans Light" w:eastAsia="Lucida Sans Unicode" w:hAnsi="Fujitsu Sans Light"/>
          <w:b/>
          <w:kern w:val="1"/>
          <w:lang w:val="es-ES"/>
        </w:rPr>
      </w:pPr>
      <w:proofErr w:type="spellStart"/>
      <w:r w:rsidRPr="00746C6D">
        <w:rPr>
          <w:rFonts w:ascii="Fujitsu Sans Light" w:eastAsia="Lucida Sans Unicode" w:hAnsi="Fujitsu Sans Light"/>
          <w:b/>
          <w:kern w:val="1"/>
          <w:lang w:val="es-ES"/>
        </w:rPr>
        <w:t>hgp_migrate</w:t>
      </w:r>
      <w:proofErr w:type="spellEnd"/>
    </w:p>
    <w:p w:rsidR="00684430" w:rsidRPr="00746C6D" w:rsidRDefault="00684430" w:rsidP="00684430">
      <w:pPr>
        <w:autoSpaceDE w:val="0"/>
        <w:autoSpaceDN w:val="0"/>
        <w:adjustRightInd w:val="0"/>
        <w:rPr>
          <w:rFonts w:ascii="Fujitsu Sans Light" w:hAnsi="Fujitsu Sans Light" w:cs="Calibri"/>
          <w:color w:val="000000"/>
          <w:lang w:val="es-ES" w:eastAsia="es-ES"/>
        </w:rPr>
      </w:pPr>
    </w:p>
    <w:p w:rsidR="00684430" w:rsidRPr="00746C6D" w:rsidRDefault="00684430" w:rsidP="00684430">
      <w:pPr>
        <w:pStyle w:val="Textoindependiente"/>
        <w:numPr>
          <w:ilvl w:val="0"/>
          <w:numId w:val="2"/>
        </w:numPr>
        <w:spacing w:line="360" w:lineRule="auto"/>
        <w:jc w:val="both"/>
        <w:rPr>
          <w:rFonts w:ascii="Fujitsu Sans Light" w:hAnsi="Fujitsu Sans Light"/>
          <w:sz w:val="20"/>
          <w:szCs w:val="20"/>
        </w:rPr>
      </w:pPr>
      <w:r w:rsidRPr="00746C6D">
        <w:rPr>
          <w:rFonts w:ascii="Fujitsu Sans Light" w:hAnsi="Fujitsu Sans Light"/>
          <w:sz w:val="20"/>
          <w:szCs w:val="20"/>
        </w:rPr>
        <w:t xml:space="preserve">Integración </w:t>
      </w:r>
      <w:proofErr w:type="spellStart"/>
      <w:r w:rsidRPr="00746C6D">
        <w:rPr>
          <w:rFonts w:ascii="Fujitsu Sans Light" w:hAnsi="Fujitsu Sans Light"/>
          <w:sz w:val="20"/>
          <w:szCs w:val="20"/>
        </w:rPr>
        <w:t>Redmine</w:t>
      </w:r>
      <w:proofErr w:type="spellEnd"/>
      <w:r w:rsidRPr="00746C6D">
        <w:rPr>
          <w:rFonts w:ascii="Fujitsu Sans Light" w:hAnsi="Fujitsu Sans Light"/>
          <w:sz w:val="20"/>
          <w:szCs w:val="20"/>
        </w:rPr>
        <w:t xml:space="preserve"> con herramientas UML </w:t>
      </w:r>
    </w:p>
    <w:p w:rsidR="00684430" w:rsidRPr="00746C6D" w:rsidRDefault="00684430" w:rsidP="00684430">
      <w:pPr>
        <w:pStyle w:val="Textoindependiente"/>
        <w:numPr>
          <w:ilvl w:val="1"/>
          <w:numId w:val="2"/>
        </w:numPr>
        <w:spacing w:line="360" w:lineRule="auto"/>
        <w:jc w:val="both"/>
        <w:rPr>
          <w:rFonts w:ascii="Fujitsu Sans Light" w:hAnsi="Fujitsu Sans Light"/>
          <w:sz w:val="20"/>
          <w:szCs w:val="20"/>
        </w:rPr>
      </w:pPr>
      <w:r w:rsidRPr="00746C6D">
        <w:rPr>
          <w:rFonts w:ascii="Fujitsu Sans Light" w:hAnsi="Fujitsu Sans Light"/>
          <w:sz w:val="20"/>
          <w:szCs w:val="20"/>
        </w:rPr>
        <w:t xml:space="preserve">1. Exportar peticiones a EA: </w:t>
      </w:r>
    </w:p>
    <w:p w:rsidR="00684430" w:rsidRPr="00746C6D" w:rsidRDefault="00684430" w:rsidP="00684430">
      <w:pPr>
        <w:pStyle w:val="Textoindependiente"/>
        <w:numPr>
          <w:ilvl w:val="2"/>
          <w:numId w:val="2"/>
        </w:numPr>
        <w:spacing w:line="360" w:lineRule="auto"/>
        <w:jc w:val="both"/>
        <w:rPr>
          <w:rFonts w:ascii="Fujitsu Sans Light" w:hAnsi="Fujitsu Sans Light"/>
          <w:sz w:val="20"/>
          <w:szCs w:val="20"/>
        </w:rPr>
      </w:pPr>
      <w:r w:rsidRPr="00746C6D">
        <w:rPr>
          <w:rFonts w:ascii="Fujitsu Sans Light" w:hAnsi="Fujitsu Sans Light"/>
          <w:sz w:val="20"/>
          <w:szCs w:val="20"/>
        </w:rPr>
        <w:t xml:space="preserve">1.1 Desde </w:t>
      </w:r>
      <w:proofErr w:type="spellStart"/>
      <w:r w:rsidRPr="00746C6D">
        <w:rPr>
          <w:rFonts w:ascii="Fujitsu Sans Light" w:hAnsi="Fujitsu Sans Light"/>
          <w:sz w:val="20"/>
          <w:szCs w:val="20"/>
        </w:rPr>
        <w:t>Redmine</w:t>
      </w:r>
      <w:proofErr w:type="spellEnd"/>
      <w:r w:rsidRPr="00746C6D">
        <w:rPr>
          <w:rFonts w:ascii="Fujitsu Sans Light" w:hAnsi="Fujitsu Sans Light"/>
          <w:sz w:val="20"/>
          <w:szCs w:val="20"/>
        </w:rPr>
        <w:t xml:space="preserve"> el usuario hace el filtro que considere, le da al botón "Exportar </w:t>
      </w:r>
      <w:r w:rsidRPr="00746C6D">
        <w:rPr>
          <w:rFonts w:ascii="Fujitsu Sans Light" w:hAnsi="Fujitsu Sans Light"/>
          <w:sz w:val="20"/>
          <w:szCs w:val="20"/>
        </w:rPr>
        <w:tab/>
      </w:r>
      <w:r w:rsidRPr="00746C6D">
        <w:rPr>
          <w:rFonts w:ascii="Fujitsu Sans Light" w:hAnsi="Fujitsu Sans Light"/>
          <w:sz w:val="20"/>
          <w:szCs w:val="20"/>
        </w:rPr>
        <w:tab/>
      </w:r>
      <w:r w:rsidRPr="00746C6D">
        <w:rPr>
          <w:rFonts w:ascii="Fujitsu Sans Light" w:hAnsi="Fujitsu Sans Light"/>
          <w:sz w:val="20"/>
          <w:szCs w:val="20"/>
        </w:rPr>
        <w:tab/>
      </w:r>
      <w:r w:rsidRPr="00746C6D">
        <w:rPr>
          <w:rFonts w:ascii="Fujitsu Sans Light" w:hAnsi="Fujitsu Sans Light"/>
          <w:sz w:val="20"/>
          <w:szCs w:val="20"/>
        </w:rPr>
        <w:tab/>
        <w:t xml:space="preserve">a UML“ y se genera un fichero con todas las peticiones filtradas </w:t>
      </w:r>
    </w:p>
    <w:p w:rsidR="00684430" w:rsidRPr="00746C6D" w:rsidRDefault="00684430" w:rsidP="00684430">
      <w:pPr>
        <w:pStyle w:val="Textoindependiente"/>
        <w:numPr>
          <w:ilvl w:val="2"/>
          <w:numId w:val="2"/>
        </w:numPr>
        <w:spacing w:line="360" w:lineRule="auto"/>
        <w:jc w:val="both"/>
        <w:rPr>
          <w:rFonts w:ascii="Fujitsu Sans Light" w:hAnsi="Fujitsu Sans Light"/>
          <w:sz w:val="20"/>
          <w:szCs w:val="20"/>
        </w:rPr>
      </w:pPr>
      <w:r w:rsidRPr="00746C6D">
        <w:rPr>
          <w:rFonts w:ascii="Fujitsu Sans Light" w:hAnsi="Fujitsu Sans Light"/>
          <w:sz w:val="20"/>
          <w:szCs w:val="20"/>
        </w:rPr>
        <w:lastRenderedPageBreak/>
        <w:t xml:space="preserve">1.2 Desde EA se lee el fichero de exportación. Cada petición es un requisito  </w:t>
      </w:r>
    </w:p>
    <w:p w:rsidR="00684430" w:rsidRPr="00746C6D" w:rsidRDefault="00684430" w:rsidP="00684430">
      <w:pPr>
        <w:pStyle w:val="Textoindependiente"/>
        <w:numPr>
          <w:ilvl w:val="1"/>
          <w:numId w:val="2"/>
        </w:numPr>
        <w:spacing w:line="360" w:lineRule="auto"/>
        <w:jc w:val="both"/>
        <w:rPr>
          <w:rFonts w:ascii="Fujitsu Sans Light" w:hAnsi="Fujitsu Sans Light"/>
          <w:sz w:val="20"/>
          <w:szCs w:val="20"/>
        </w:rPr>
      </w:pPr>
      <w:r w:rsidRPr="00746C6D">
        <w:rPr>
          <w:rFonts w:ascii="Fujitsu Sans Light" w:hAnsi="Fujitsu Sans Light"/>
          <w:sz w:val="20"/>
          <w:szCs w:val="20"/>
        </w:rPr>
        <w:t xml:space="preserve">2. Importar desde EA: </w:t>
      </w:r>
    </w:p>
    <w:p w:rsidR="00684430" w:rsidRPr="00746C6D" w:rsidRDefault="00684430" w:rsidP="00684430">
      <w:pPr>
        <w:pStyle w:val="Textoindependiente"/>
        <w:numPr>
          <w:ilvl w:val="2"/>
          <w:numId w:val="2"/>
        </w:numPr>
        <w:spacing w:line="360" w:lineRule="auto"/>
        <w:jc w:val="both"/>
        <w:rPr>
          <w:rFonts w:ascii="Fujitsu Sans Light" w:hAnsi="Fujitsu Sans Light"/>
          <w:sz w:val="20"/>
          <w:szCs w:val="20"/>
        </w:rPr>
      </w:pPr>
      <w:r w:rsidRPr="00746C6D">
        <w:rPr>
          <w:rFonts w:ascii="Fujitsu Sans Light" w:hAnsi="Fujitsu Sans Light"/>
          <w:sz w:val="20"/>
          <w:szCs w:val="20"/>
        </w:rPr>
        <w:t xml:space="preserve">2.1 Desde la configuración de un proyecto  </w:t>
      </w:r>
      <w:proofErr w:type="spellStart"/>
      <w:r w:rsidRPr="00746C6D">
        <w:rPr>
          <w:rFonts w:ascii="Fujitsu Sans Light" w:hAnsi="Fujitsu Sans Light"/>
          <w:sz w:val="20"/>
          <w:szCs w:val="20"/>
        </w:rPr>
        <w:t>Redmine</w:t>
      </w:r>
      <w:proofErr w:type="spellEnd"/>
      <w:r w:rsidRPr="00746C6D">
        <w:rPr>
          <w:rFonts w:ascii="Fujitsu Sans Light" w:hAnsi="Fujitsu Sans Light"/>
          <w:sz w:val="20"/>
          <w:szCs w:val="20"/>
        </w:rPr>
        <w:t xml:space="preserve"> indicamos  qué queremos importar desde EA. </w:t>
      </w:r>
    </w:p>
    <w:p w:rsidR="00684430" w:rsidRPr="00746C6D" w:rsidRDefault="00684430" w:rsidP="00684430">
      <w:pPr>
        <w:autoSpaceDE w:val="0"/>
        <w:autoSpaceDN w:val="0"/>
        <w:adjustRightInd w:val="0"/>
        <w:rPr>
          <w:rFonts w:ascii="Fujitsu Sans Light" w:hAnsi="Fujitsu Sans Light" w:cs="Calibri"/>
          <w:color w:val="000000"/>
          <w:lang w:val="es-ES" w:eastAsia="es-ES"/>
        </w:rPr>
      </w:pPr>
    </w:p>
    <w:p w:rsidR="00684430" w:rsidRPr="00746C6D" w:rsidRDefault="00684430" w:rsidP="00684430">
      <w:pPr>
        <w:pStyle w:val="Textoindependiente"/>
        <w:numPr>
          <w:ilvl w:val="0"/>
          <w:numId w:val="2"/>
        </w:numPr>
        <w:spacing w:line="360" w:lineRule="auto"/>
        <w:jc w:val="both"/>
        <w:rPr>
          <w:rFonts w:ascii="Fujitsu Sans Light" w:hAnsi="Fujitsu Sans Light"/>
          <w:sz w:val="20"/>
          <w:szCs w:val="20"/>
        </w:rPr>
      </w:pPr>
      <w:r w:rsidRPr="00746C6D">
        <w:rPr>
          <w:rFonts w:ascii="Fujitsu Sans Light" w:hAnsi="Fujitsu Sans Light"/>
          <w:sz w:val="20"/>
          <w:szCs w:val="20"/>
        </w:rPr>
        <w:t xml:space="preserve">Migración </w:t>
      </w:r>
      <w:proofErr w:type="spellStart"/>
      <w:r w:rsidRPr="00746C6D">
        <w:rPr>
          <w:rFonts w:ascii="Fujitsu Sans Light" w:hAnsi="Fujitsu Sans Light"/>
          <w:sz w:val="20"/>
          <w:szCs w:val="20"/>
        </w:rPr>
        <w:t>Redmine</w:t>
      </w:r>
      <w:proofErr w:type="spellEnd"/>
      <w:r w:rsidRPr="00746C6D">
        <w:rPr>
          <w:rFonts w:ascii="Fujitsu Sans Light" w:hAnsi="Fujitsu Sans Light"/>
          <w:sz w:val="20"/>
          <w:szCs w:val="20"/>
        </w:rPr>
        <w:t xml:space="preserve"> </w:t>
      </w:r>
    </w:p>
    <w:p w:rsidR="00684430" w:rsidRPr="00746C6D" w:rsidRDefault="00684430" w:rsidP="00684430">
      <w:pPr>
        <w:pStyle w:val="Textoindependiente"/>
        <w:spacing w:line="360" w:lineRule="auto"/>
        <w:jc w:val="both"/>
        <w:rPr>
          <w:rFonts w:ascii="Fujitsu Sans Light" w:hAnsi="Fujitsu Sans Light"/>
          <w:sz w:val="20"/>
          <w:szCs w:val="20"/>
        </w:rPr>
      </w:pPr>
      <w:r w:rsidRPr="00746C6D">
        <w:rPr>
          <w:rFonts w:ascii="Fujitsu Sans Light" w:hAnsi="Fujitsu Sans Light"/>
          <w:sz w:val="20"/>
          <w:szCs w:val="20"/>
        </w:rPr>
        <w:t xml:space="preserve">Este módulo posibilita la exportación/importación de ciertas entidades (miembros, versiones, categorías de las peticiones, peticiones, consultas personalizadas, foros, páginas wiki) de un </w:t>
      </w:r>
      <w:proofErr w:type="spellStart"/>
      <w:r w:rsidRPr="00746C6D">
        <w:rPr>
          <w:rFonts w:ascii="Fujitsu Sans Light" w:hAnsi="Fujitsu Sans Light"/>
          <w:sz w:val="20"/>
          <w:szCs w:val="20"/>
        </w:rPr>
        <w:t>Redmine</w:t>
      </w:r>
      <w:proofErr w:type="spellEnd"/>
      <w:r w:rsidRPr="00746C6D">
        <w:rPr>
          <w:rFonts w:ascii="Fujitsu Sans Light" w:hAnsi="Fujitsu Sans Light"/>
          <w:sz w:val="20"/>
          <w:szCs w:val="20"/>
        </w:rPr>
        <w:t xml:space="preserve"> a otro.</w:t>
      </w:r>
    </w:p>
    <w:p w:rsidR="00684430" w:rsidRPr="00746C6D" w:rsidRDefault="00684430" w:rsidP="00684430">
      <w:pPr>
        <w:pStyle w:val="Textoindependiente"/>
        <w:spacing w:line="360" w:lineRule="auto"/>
        <w:jc w:val="both"/>
        <w:rPr>
          <w:rFonts w:ascii="Fujitsu Sans Light" w:hAnsi="Fujitsu Sans Light"/>
          <w:sz w:val="20"/>
          <w:szCs w:val="20"/>
        </w:rPr>
      </w:pPr>
      <w:r w:rsidRPr="00746C6D">
        <w:rPr>
          <w:rFonts w:ascii="Fujitsu Sans Light" w:hAnsi="Fujitsu Sans Light"/>
          <w:sz w:val="20"/>
          <w:szCs w:val="20"/>
        </w:rPr>
        <w:t xml:space="preserve">Depende de los </w:t>
      </w:r>
      <w:proofErr w:type="spellStart"/>
      <w:r w:rsidRPr="00746C6D">
        <w:rPr>
          <w:rFonts w:ascii="Fujitsu Sans Light" w:hAnsi="Fujitsu Sans Light"/>
          <w:sz w:val="20"/>
          <w:szCs w:val="20"/>
        </w:rPr>
        <w:t>plugins</w:t>
      </w:r>
      <w:proofErr w:type="spellEnd"/>
      <w:r w:rsidRPr="00746C6D">
        <w:rPr>
          <w:rFonts w:ascii="Fujitsu Sans Light" w:hAnsi="Fujitsu Sans Light"/>
          <w:sz w:val="20"/>
          <w:szCs w:val="20"/>
        </w:rPr>
        <w:t xml:space="preserve"> </w:t>
      </w:r>
      <w:proofErr w:type="spellStart"/>
      <w:r w:rsidRPr="00746C6D">
        <w:rPr>
          <w:rFonts w:ascii="Fujitsu Sans Light" w:hAnsi="Fujitsu Sans Light"/>
          <w:sz w:val="20"/>
          <w:szCs w:val="20"/>
        </w:rPr>
        <w:t>hgp_api</w:t>
      </w:r>
      <w:proofErr w:type="spellEnd"/>
      <w:r w:rsidRPr="00746C6D">
        <w:rPr>
          <w:rFonts w:ascii="Fujitsu Sans Light" w:hAnsi="Fujitsu Sans Light"/>
          <w:sz w:val="20"/>
          <w:szCs w:val="20"/>
        </w:rPr>
        <w:t xml:space="preserve"> y </w:t>
      </w:r>
      <w:proofErr w:type="spellStart"/>
      <w:r w:rsidRPr="00746C6D">
        <w:rPr>
          <w:rFonts w:ascii="Fujitsu Sans Light" w:hAnsi="Fujitsu Sans Light"/>
          <w:sz w:val="20"/>
          <w:szCs w:val="20"/>
        </w:rPr>
        <w:t>hgp_issues</w:t>
      </w:r>
      <w:proofErr w:type="spellEnd"/>
      <w:r w:rsidRPr="00746C6D">
        <w:rPr>
          <w:rFonts w:ascii="Fujitsu Sans Light" w:hAnsi="Fujitsu Sans Light"/>
          <w:sz w:val="20"/>
          <w:szCs w:val="20"/>
        </w:rPr>
        <w:t>.</w:t>
      </w:r>
    </w:p>
    <w:p w:rsidR="00684430" w:rsidRPr="00746C6D" w:rsidRDefault="00684430" w:rsidP="00684430">
      <w:pPr>
        <w:autoSpaceDE w:val="0"/>
        <w:autoSpaceDN w:val="0"/>
        <w:adjustRightInd w:val="0"/>
        <w:rPr>
          <w:rFonts w:ascii="Fujitsu Sans Light" w:hAnsi="Fujitsu Sans Light" w:cs="Calibri"/>
          <w:color w:val="000000"/>
          <w:lang w:val="es-ES" w:eastAsia="es-ES"/>
        </w:rPr>
      </w:pPr>
    </w:p>
    <w:p w:rsidR="00684430" w:rsidRPr="00746C6D" w:rsidRDefault="00684430" w:rsidP="00684430">
      <w:pPr>
        <w:autoSpaceDE w:val="0"/>
        <w:autoSpaceDN w:val="0"/>
        <w:adjustRightInd w:val="0"/>
        <w:rPr>
          <w:rFonts w:ascii="Fujitsu Sans Light" w:eastAsia="Lucida Sans Unicode" w:hAnsi="Fujitsu Sans Light"/>
          <w:b/>
          <w:kern w:val="1"/>
          <w:lang w:val="es-ES"/>
        </w:rPr>
      </w:pPr>
      <w:proofErr w:type="spellStart"/>
      <w:r w:rsidRPr="00746C6D">
        <w:rPr>
          <w:rFonts w:ascii="Fujitsu Sans Light" w:eastAsia="Lucida Sans Unicode" w:hAnsi="Fujitsu Sans Light"/>
          <w:b/>
          <w:kern w:val="1"/>
          <w:lang w:val="es-ES"/>
        </w:rPr>
        <w:t>hgp_testlink</w:t>
      </w:r>
      <w:proofErr w:type="spellEnd"/>
    </w:p>
    <w:p w:rsidR="00684430" w:rsidRPr="00746C6D" w:rsidRDefault="00684430" w:rsidP="00684430">
      <w:pPr>
        <w:autoSpaceDE w:val="0"/>
        <w:autoSpaceDN w:val="0"/>
        <w:adjustRightInd w:val="0"/>
        <w:rPr>
          <w:rFonts w:ascii="Fujitsu Sans Light" w:hAnsi="Fujitsu Sans Light" w:cs="Calibri"/>
          <w:color w:val="000000"/>
          <w:lang w:val="es-ES" w:eastAsia="es-ES"/>
        </w:rPr>
      </w:pPr>
    </w:p>
    <w:p w:rsidR="00684430" w:rsidRPr="00746C6D" w:rsidRDefault="00684430" w:rsidP="00684430">
      <w:pPr>
        <w:pStyle w:val="Textoindependiente"/>
        <w:spacing w:line="360" w:lineRule="auto"/>
        <w:jc w:val="both"/>
        <w:rPr>
          <w:rFonts w:ascii="Fujitsu Sans Light" w:hAnsi="Fujitsu Sans Light"/>
          <w:sz w:val="20"/>
          <w:szCs w:val="20"/>
        </w:rPr>
      </w:pPr>
      <w:r w:rsidRPr="00746C6D">
        <w:rPr>
          <w:rFonts w:ascii="Fujitsu Sans Light" w:hAnsi="Fujitsu Sans Light"/>
          <w:sz w:val="20"/>
          <w:szCs w:val="20"/>
        </w:rPr>
        <w:t xml:space="preserve">Permite  cargar y gestionar los requisitos de los proyectos de desarrollo de forma automática en </w:t>
      </w:r>
      <w:proofErr w:type="spellStart"/>
      <w:r w:rsidRPr="00746C6D">
        <w:rPr>
          <w:rFonts w:ascii="Fujitsu Sans Light" w:hAnsi="Fujitsu Sans Light"/>
          <w:sz w:val="20"/>
          <w:szCs w:val="20"/>
        </w:rPr>
        <w:t>TestLink</w:t>
      </w:r>
      <w:proofErr w:type="spellEnd"/>
      <w:r w:rsidRPr="00746C6D">
        <w:rPr>
          <w:rFonts w:ascii="Fujitsu Sans Light" w:hAnsi="Fujitsu Sans Light"/>
          <w:sz w:val="20"/>
          <w:szCs w:val="20"/>
        </w:rPr>
        <w:t xml:space="preserve">. </w:t>
      </w:r>
    </w:p>
    <w:p w:rsidR="00684430" w:rsidRPr="00746C6D" w:rsidRDefault="00684430" w:rsidP="00684430">
      <w:pPr>
        <w:pStyle w:val="Textoindependiente"/>
        <w:spacing w:line="360" w:lineRule="auto"/>
        <w:jc w:val="both"/>
        <w:rPr>
          <w:rFonts w:ascii="Fujitsu Sans Light" w:hAnsi="Fujitsu Sans Light"/>
          <w:sz w:val="20"/>
          <w:szCs w:val="20"/>
        </w:rPr>
      </w:pPr>
      <w:r w:rsidRPr="00746C6D">
        <w:rPr>
          <w:rFonts w:ascii="Fujitsu Sans Light" w:hAnsi="Fujitsu Sans Light"/>
          <w:sz w:val="20"/>
          <w:szCs w:val="20"/>
        </w:rPr>
        <w:t xml:space="preserve">Es necesario modificar </w:t>
      </w:r>
      <w:proofErr w:type="gramStart"/>
      <w:r w:rsidRPr="00746C6D">
        <w:rPr>
          <w:rFonts w:ascii="Fujitsu Sans Light" w:hAnsi="Fujitsu Sans Light"/>
          <w:sz w:val="20"/>
          <w:szCs w:val="20"/>
        </w:rPr>
        <w:t>la</w:t>
      </w:r>
      <w:proofErr w:type="gramEnd"/>
      <w:r w:rsidRPr="00746C6D">
        <w:rPr>
          <w:rFonts w:ascii="Fujitsu Sans Light" w:hAnsi="Fujitsu Sans Light"/>
          <w:sz w:val="20"/>
          <w:szCs w:val="20"/>
        </w:rPr>
        <w:t xml:space="preserve"> api de </w:t>
      </w:r>
      <w:proofErr w:type="spellStart"/>
      <w:r w:rsidRPr="00746C6D">
        <w:rPr>
          <w:rFonts w:ascii="Fujitsu Sans Light" w:hAnsi="Fujitsu Sans Light"/>
          <w:sz w:val="20"/>
          <w:szCs w:val="20"/>
        </w:rPr>
        <w:t>testlink</w:t>
      </w:r>
      <w:proofErr w:type="spellEnd"/>
      <w:r w:rsidRPr="00746C6D">
        <w:rPr>
          <w:rFonts w:ascii="Fujitsu Sans Light" w:hAnsi="Fujitsu Sans Light"/>
          <w:sz w:val="20"/>
          <w:szCs w:val="20"/>
        </w:rPr>
        <w:t xml:space="preserve"> para su correcto funcionamiento.</w:t>
      </w:r>
    </w:p>
    <w:p w:rsidR="00684430" w:rsidRPr="00746C6D" w:rsidRDefault="00684430" w:rsidP="00684430">
      <w:pPr>
        <w:autoSpaceDE w:val="0"/>
        <w:autoSpaceDN w:val="0"/>
        <w:adjustRightInd w:val="0"/>
        <w:rPr>
          <w:rFonts w:ascii="Fujitsu Sans Light" w:hAnsi="Fujitsu Sans Light" w:cs="Calibri"/>
          <w:color w:val="000000"/>
          <w:lang w:val="es-ES" w:eastAsia="es-ES"/>
        </w:rPr>
      </w:pPr>
    </w:p>
    <w:p w:rsidR="00684430" w:rsidRPr="00746C6D" w:rsidRDefault="00684430" w:rsidP="00684430">
      <w:pPr>
        <w:autoSpaceDE w:val="0"/>
        <w:autoSpaceDN w:val="0"/>
        <w:adjustRightInd w:val="0"/>
        <w:rPr>
          <w:rFonts w:ascii="Fujitsu Sans Light" w:eastAsia="Lucida Sans Unicode" w:hAnsi="Fujitsu Sans Light"/>
          <w:b/>
          <w:kern w:val="1"/>
          <w:lang w:val="es-ES"/>
        </w:rPr>
      </w:pPr>
      <w:proofErr w:type="spellStart"/>
      <w:r w:rsidRPr="00746C6D">
        <w:rPr>
          <w:rFonts w:ascii="Fujitsu Sans Light" w:eastAsia="Lucida Sans Unicode" w:hAnsi="Fujitsu Sans Light"/>
          <w:b/>
          <w:kern w:val="1"/>
          <w:lang w:val="es-ES"/>
        </w:rPr>
        <w:t>hgp_calendars</w:t>
      </w:r>
      <w:proofErr w:type="spellEnd"/>
    </w:p>
    <w:p w:rsidR="00684430" w:rsidRPr="00746C6D" w:rsidRDefault="00684430" w:rsidP="00684430">
      <w:pPr>
        <w:autoSpaceDE w:val="0"/>
        <w:autoSpaceDN w:val="0"/>
        <w:adjustRightInd w:val="0"/>
        <w:rPr>
          <w:rFonts w:ascii="Fujitsu Sans Light" w:hAnsi="Fujitsu Sans Light" w:cs="Calibri"/>
          <w:color w:val="000000"/>
          <w:lang w:val="es-ES" w:eastAsia="es-ES"/>
        </w:rPr>
      </w:pPr>
    </w:p>
    <w:p w:rsidR="00684430" w:rsidRPr="00746C6D" w:rsidRDefault="00684430" w:rsidP="00684430">
      <w:pPr>
        <w:pStyle w:val="Textoindependiente"/>
        <w:spacing w:line="360" w:lineRule="auto"/>
        <w:jc w:val="both"/>
        <w:rPr>
          <w:rFonts w:ascii="Fujitsu Sans Light" w:hAnsi="Fujitsu Sans Light"/>
          <w:sz w:val="20"/>
          <w:szCs w:val="20"/>
        </w:rPr>
      </w:pPr>
      <w:r w:rsidRPr="00746C6D">
        <w:rPr>
          <w:rFonts w:ascii="Fujitsu Sans Light" w:hAnsi="Fujitsu Sans Light"/>
          <w:sz w:val="20"/>
          <w:szCs w:val="20"/>
        </w:rPr>
        <w:t xml:space="preserve">Adaptación al calendario laboral de SANDETEL,  vista diaria y semanal y exportación de calendario a </w:t>
      </w:r>
      <w:proofErr w:type="spellStart"/>
      <w:r w:rsidRPr="00746C6D">
        <w:rPr>
          <w:rFonts w:ascii="Fujitsu Sans Light" w:hAnsi="Fujitsu Sans Light"/>
          <w:sz w:val="20"/>
          <w:szCs w:val="20"/>
        </w:rPr>
        <w:t>CalDAV</w:t>
      </w:r>
      <w:proofErr w:type="spellEnd"/>
      <w:r w:rsidRPr="00746C6D">
        <w:rPr>
          <w:rFonts w:ascii="Fujitsu Sans Light" w:hAnsi="Fujitsu Sans Light"/>
          <w:sz w:val="20"/>
          <w:szCs w:val="20"/>
        </w:rPr>
        <w:t>, PDF y CSV.</w:t>
      </w:r>
    </w:p>
    <w:p w:rsidR="00684430" w:rsidRPr="00746C6D" w:rsidRDefault="00684430" w:rsidP="00684430">
      <w:pPr>
        <w:autoSpaceDE w:val="0"/>
        <w:autoSpaceDN w:val="0"/>
        <w:adjustRightInd w:val="0"/>
        <w:rPr>
          <w:rFonts w:ascii="Fujitsu Sans Light" w:hAnsi="Fujitsu Sans Light" w:cs="Calibri"/>
          <w:color w:val="000000"/>
          <w:lang w:val="es-ES" w:eastAsia="es-ES"/>
        </w:rPr>
      </w:pPr>
    </w:p>
    <w:p w:rsidR="00684430" w:rsidRPr="00746C6D" w:rsidRDefault="00684430" w:rsidP="00684430">
      <w:pPr>
        <w:autoSpaceDE w:val="0"/>
        <w:autoSpaceDN w:val="0"/>
        <w:adjustRightInd w:val="0"/>
        <w:rPr>
          <w:rFonts w:ascii="Fujitsu Sans Light" w:eastAsia="Lucida Sans Unicode" w:hAnsi="Fujitsu Sans Light"/>
          <w:b/>
          <w:kern w:val="1"/>
          <w:lang w:val="es-ES"/>
        </w:rPr>
      </w:pPr>
      <w:proofErr w:type="spellStart"/>
      <w:r w:rsidRPr="00746C6D">
        <w:rPr>
          <w:rFonts w:ascii="Fujitsu Sans Light" w:eastAsia="Lucida Sans Unicode" w:hAnsi="Fujitsu Sans Light"/>
          <w:b/>
          <w:kern w:val="1"/>
          <w:lang w:val="es-ES"/>
        </w:rPr>
        <w:t>hgp_clone_issues</w:t>
      </w:r>
      <w:proofErr w:type="spellEnd"/>
    </w:p>
    <w:p w:rsidR="00684430" w:rsidRPr="00746C6D" w:rsidRDefault="00684430" w:rsidP="00684430">
      <w:pPr>
        <w:autoSpaceDE w:val="0"/>
        <w:autoSpaceDN w:val="0"/>
        <w:adjustRightInd w:val="0"/>
        <w:rPr>
          <w:rFonts w:ascii="Fujitsu Sans Light" w:hAnsi="Fujitsu Sans Light" w:cs="Calibri"/>
          <w:color w:val="000000"/>
          <w:lang w:val="es-ES" w:eastAsia="es-ES"/>
        </w:rPr>
      </w:pPr>
    </w:p>
    <w:p w:rsidR="00684430" w:rsidRDefault="00684430" w:rsidP="00684430">
      <w:pPr>
        <w:pStyle w:val="Textoindependiente"/>
        <w:spacing w:line="360" w:lineRule="auto"/>
        <w:jc w:val="both"/>
        <w:rPr>
          <w:rFonts w:ascii="Fujitsu Sans Light" w:hAnsi="Fujitsu Sans Light"/>
          <w:sz w:val="20"/>
          <w:szCs w:val="20"/>
        </w:rPr>
      </w:pPr>
      <w:r w:rsidRPr="00746C6D">
        <w:rPr>
          <w:rFonts w:ascii="Fujitsu Sans Light" w:hAnsi="Fujitsu Sans Light"/>
          <w:sz w:val="20"/>
          <w:szCs w:val="20"/>
        </w:rPr>
        <w:t>Permite el copiado de una petición de una actividad a otra sincronizándose ambas peticiones desd</w:t>
      </w:r>
      <w:r w:rsidR="00094C62">
        <w:rPr>
          <w:rFonts w:ascii="Fujitsu Sans Light" w:hAnsi="Fujitsu Sans Light"/>
          <w:sz w:val="20"/>
          <w:szCs w:val="20"/>
        </w:rPr>
        <w:t>e este momento hasta su cierre.</w:t>
      </w:r>
    </w:p>
    <w:p w:rsidR="00094C62" w:rsidRPr="00746C6D" w:rsidRDefault="00094C62" w:rsidP="00684430">
      <w:pPr>
        <w:pStyle w:val="Textoindependiente"/>
        <w:spacing w:line="360" w:lineRule="auto"/>
        <w:jc w:val="both"/>
        <w:rPr>
          <w:rFonts w:ascii="Fujitsu Sans Light" w:hAnsi="Fujitsu Sans Light"/>
          <w:sz w:val="20"/>
          <w:szCs w:val="20"/>
        </w:rPr>
      </w:pPr>
    </w:p>
    <w:p w:rsidR="00684430" w:rsidRPr="00746C6D" w:rsidRDefault="00684430" w:rsidP="00684430">
      <w:pPr>
        <w:autoSpaceDE w:val="0"/>
        <w:autoSpaceDN w:val="0"/>
        <w:adjustRightInd w:val="0"/>
        <w:rPr>
          <w:rFonts w:ascii="Fujitsu Sans Light" w:eastAsia="Lucida Sans Unicode" w:hAnsi="Fujitsu Sans Light"/>
          <w:b/>
          <w:kern w:val="1"/>
          <w:lang w:val="es-ES"/>
        </w:rPr>
      </w:pPr>
      <w:proofErr w:type="spellStart"/>
      <w:r w:rsidRPr="00746C6D">
        <w:rPr>
          <w:rFonts w:ascii="Fujitsu Sans Light" w:eastAsia="Lucida Sans Unicode" w:hAnsi="Fujitsu Sans Light"/>
          <w:b/>
          <w:kern w:val="1"/>
          <w:lang w:val="es-ES"/>
        </w:rPr>
        <w:t>hgp_time_entries</w:t>
      </w:r>
      <w:proofErr w:type="spellEnd"/>
    </w:p>
    <w:p w:rsidR="00684430" w:rsidRPr="00746C6D" w:rsidRDefault="00684430" w:rsidP="00684430">
      <w:pPr>
        <w:autoSpaceDE w:val="0"/>
        <w:autoSpaceDN w:val="0"/>
        <w:adjustRightInd w:val="0"/>
        <w:rPr>
          <w:rFonts w:ascii="Fujitsu Sans Light" w:eastAsia="Lucida Sans Unicode" w:hAnsi="Fujitsu Sans Light"/>
          <w:b/>
          <w:kern w:val="1"/>
          <w:lang w:val="es-ES"/>
        </w:rPr>
      </w:pPr>
    </w:p>
    <w:p w:rsidR="00684430" w:rsidRPr="00746C6D" w:rsidRDefault="00623819" w:rsidP="00684430">
      <w:pPr>
        <w:pStyle w:val="Textoindependiente"/>
        <w:spacing w:line="360" w:lineRule="auto"/>
        <w:jc w:val="both"/>
        <w:rPr>
          <w:rFonts w:ascii="Fujitsu Sans Light" w:hAnsi="Fujitsu Sans Light"/>
          <w:sz w:val="20"/>
          <w:szCs w:val="20"/>
        </w:rPr>
      </w:pPr>
      <w:r>
        <w:rPr>
          <w:rFonts w:ascii="Fujitsu Sans Light" w:hAnsi="Fujitsu Sans Light"/>
          <w:sz w:val="20"/>
          <w:szCs w:val="20"/>
        </w:rPr>
        <w:t>Informe de tiempo dedica</w:t>
      </w:r>
      <w:r w:rsidR="00684430" w:rsidRPr="00746C6D">
        <w:rPr>
          <w:rFonts w:ascii="Fujitsu Sans Light" w:hAnsi="Fujitsu Sans Light"/>
          <w:sz w:val="20"/>
          <w:szCs w:val="20"/>
        </w:rPr>
        <w:t>do en el que la imputación de las peticiones contabiliza en el padre.</w:t>
      </w:r>
    </w:p>
    <w:p w:rsidR="00684430" w:rsidRPr="00623819" w:rsidRDefault="00684430" w:rsidP="00684430">
      <w:pPr>
        <w:autoSpaceDE w:val="0"/>
        <w:autoSpaceDN w:val="0"/>
        <w:adjustRightInd w:val="0"/>
        <w:rPr>
          <w:rFonts w:ascii="Fujitsu Sans Light" w:hAnsi="Fujitsu Sans Light" w:cs="Calibri"/>
          <w:color w:val="000000"/>
          <w:lang w:val="es-ES" w:eastAsia="es-ES"/>
        </w:rPr>
      </w:pPr>
    </w:p>
    <w:p w:rsidR="00684430" w:rsidRPr="00623819" w:rsidRDefault="00684430" w:rsidP="00684430">
      <w:pPr>
        <w:autoSpaceDE w:val="0"/>
        <w:autoSpaceDN w:val="0"/>
        <w:adjustRightInd w:val="0"/>
        <w:rPr>
          <w:rFonts w:ascii="Fujitsu Sans Light" w:hAnsi="Fujitsu Sans Light" w:cs="Calibri"/>
          <w:color w:val="000000"/>
          <w:lang w:val="es-ES" w:eastAsia="es-ES"/>
        </w:rPr>
      </w:pPr>
    </w:p>
    <w:p w:rsidR="00684430" w:rsidRPr="00746C6D" w:rsidRDefault="00684430" w:rsidP="00684430">
      <w:pPr>
        <w:autoSpaceDE w:val="0"/>
        <w:autoSpaceDN w:val="0"/>
        <w:adjustRightInd w:val="0"/>
        <w:rPr>
          <w:rFonts w:ascii="Fujitsu Sans Light" w:eastAsia="Lucida Sans Unicode" w:hAnsi="Fujitsu Sans Light"/>
          <w:b/>
          <w:kern w:val="1"/>
          <w:lang w:val="es-ES"/>
        </w:rPr>
      </w:pPr>
      <w:proofErr w:type="spellStart"/>
      <w:r w:rsidRPr="00746C6D">
        <w:rPr>
          <w:rFonts w:ascii="Fujitsu Sans Light" w:eastAsia="Lucida Sans Unicode" w:hAnsi="Fujitsu Sans Light"/>
          <w:b/>
          <w:kern w:val="1"/>
          <w:lang w:val="es-ES"/>
        </w:rPr>
        <w:t>hgp_project_type</w:t>
      </w:r>
      <w:proofErr w:type="spellEnd"/>
    </w:p>
    <w:p w:rsidR="00684430" w:rsidRPr="00746C6D" w:rsidRDefault="00684430" w:rsidP="00684430">
      <w:pPr>
        <w:autoSpaceDE w:val="0"/>
        <w:autoSpaceDN w:val="0"/>
        <w:adjustRightInd w:val="0"/>
        <w:rPr>
          <w:rFonts w:ascii="Fujitsu Sans Light" w:hAnsi="Fujitsu Sans Light" w:cs="Calibri"/>
          <w:color w:val="000000"/>
          <w:lang w:val="es-ES" w:eastAsia="es-ES"/>
        </w:rPr>
      </w:pPr>
    </w:p>
    <w:p w:rsidR="00684430" w:rsidRPr="00746C6D" w:rsidRDefault="00684430" w:rsidP="00684430">
      <w:pPr>
        <w:pStyle w:val="Textoindependiente"/>
        <w:spacing w:line="360" w:lineRule="auto"/>
        <w:jc w:val="both"/>
        <w:rPr>
          <w:rFonts w:ascii="Fujitsu Sans Light" w:hAnsi="Fujitsu Sans Light"/>
          <w:sz w:val="20"/>
          <w:szCs w:val="20"/>
        </w:rPr>
      </w:pPr>
      <w:proofErr w:type="spellStart"/>
      <w:r w:rsidRPr="00746C6D">
        <w:rPr>
          <w:rFonts w:ascii="Fujitsu Sans Light" w:hAnsi="Fujitsu Sans Light"/>
          <w:sz w:val="20"/>
          <w:szCs w:val="20"/>
        </w:rPr>
        <w:t>Preconfiguración</w:t>
      </w:r>
      <w:proofErr w:type="spellEnd"/>
      <w:r w:rsidRPr="00746C6D">
        <w:rPr>
          <w:rFonts w:ascii="Fujitsu Sans Light" w:hAnsi="Fujitsu Sans Light"/>
          <w:sz w:val="20"/>
          <w:szCs w:val="20"/>
        </w:rPr>
        <w:t xml:space="preserve"> según tipo de actividad. Es decir, esta funcionalidad permite gestionar, desde administración, tipologías de proyectos.  Al crear un nuevo proyecto el usuario puede elegir a qué tipo de proyecto pertenece. El proyecto toma automáticamente la configuración correspondiente al tipo elegido, o la configuración por defecto en caso de no elegirse ninguna tipología. </w:t>
      </w:r>
    </w:p>
    <w:p w:rsidR="00684430" w:rsidRPr="00746C6D" w:rsidRDefault="00684430" w:rsidP="00684430">
      <w:pPr>
        <w:autoSpaceDE w:val="0"/>
        <w:autoSpaceDN w:val="0"/>
        <w:adjustRightInd w:val="0"/>
        <w:rPr>
          <w:rFonts w:ascii="Fujitsu Sans Light" w:hAnsi="Fujitsu Sans Light" w:cs="Calibri"/>
          <w:color w:val="000000"/>
          <w:lang w:val="es-ES" w:eastAsia="es-ES"/>
        </w:rPr>
      </w:pPr>
    </w:p>
    <w:p w:rsidR="00684430" w:rsidRPr="00746C6D" w:rsidRDefault="00684430" w:rsidP="00684430">
      <w:pPr>
        <w:autoSpaceDE w:val="0"/>
        <w:autoSpaceDN w:val="0"/>
        <w:adjustRightInd w:val="0"/>
        <w:rPr>
          <w:rFonts w:ascii="Fujitsu Sans Light" w:eastAsia="Lucida Sans Unicode" w:hAnsi="Fujitsu Sans Light"/>
          <w:b/>
          <w:kern w:val="1"/>
          <w:lang w:val="es-ES"/>
        </w:rPr>
      </w:pPr>
      <w:proofErr w:type="spellStart"/>
      <w:r w:rsidRPr="00746C6D">
        <w:rPr>
          <w:rFonts w:ascii="Fujitsu Sans Light" w:eastAsia="Lucida Sans Unicode" w:hAnsi="Fujitsu Sans Light"/>
          <w:b/>
          <w:kern w:val="1"/>
          <w:lang w:val="es-ES"/>
        </w:rPr>
        <w:t>hgp_navision</w:t>
      </w:r>
      <w:proofErr w:type="spellEnd"/>
    </w:p>
    <w:p w:rsidR="00684430" w:rsidRPr="00746C6D" w:rsidRDefault="00684430" w:rsidP="00684430">
      <w:pPr>
        <w:autoSpaceDE w:val="0"/>
        <w:autoSpaceDN w:val="0"/>
        <w:adjustRightInd w:val="0"/>
        <w:rPr>
          <w:rFonts w:ascii="Fujitsu Sans Light" w:hAnsi="Fujitsu Sans Light" w:cs="Calibri"/>
          <w:color w:val="000000"/>
          <w:lang w:val="es-ES" w:eastAsia="es-ES"/>
        </w:rPr>
      </w:pPr>
    </w:p>
    <w:p w:rsidR="00684430" w:rsidRPr="00746C6D" w:rsidRDefault="00684430" w:rsidP="00684430">
      <w:pPr>
        <w:pStyle w:val="Textoindependiente"/>
        <w:spacing w:line="360" w:lineRule="auto"/>
        <w:jc w:val="both"/>
        <w:rPr>
          <w:rFonts w:ascii="Fujitsu Sans Light" w:hAnsi="Fujitsu Sans Light"/>
          <w:sz w:val="20"/>
          <w:szCs w:val="20"/>
        </w:rPr>
      </w:pPr>
      <w:r w:rsidRPr="00746C6D">
        <w:rPr>
          <w:rFonts w:ascii="Fujitsu Sans Light" w:hAnsi="Fujitsu Sans Light"/>
          <w:sz w:val="20"/>
          <w:szCs w:val="20"/>
        </w:rPr>
        <w:t>Permite la imputación de horas asociada a códigos. Se incluye un módulo específico en la configuración del proyecto que permite asociar un código por versión y unidad organizativa del usuario. Se define un código por defecto en caso de ninguna coincidencia.</w:t>
      </w:r>
    </w:p>
    <w:p w:rsidR="00EC1C1C" w:rsidRDefault="00684430" w:rsidP="00684430">
      <w:pPr>
        <w:pStyle w:val="Textoindependiente"/>
        <w:spacing w:line="360" w:lineRule="auto"/>
        <w:jc w:val="both"/>
        <w:rPr>
          <w:rFonts w:ascii="Fujitsu Sans Light" w:hAnsi="Fujitsu Sans Light"/>
          <w:sz w:val="20"/>
          <w:szCs w:val="20"/>
          <w:lang w:val="en-US"/>
        </w:rPr>
      </w:pPr>
      <w:proofErr w:type="spellStart"/>
      <w:proofErr w:type="gramStart"/>
      <w:r w:rsidRPr="00746C6D">
        <w:rPr>
          <w:rFonts w:ascii="Fujitsu Sans Light" w:hAnsi="Fujitsu Sans Light"/>
          <w:sz w:val="20"/>
          <w:szCs w:val="20"/>
          <w:lang w:val="en-US"/>
        </w:rPr>
        <w:t>Depende</w:t>
      </w:r>
      <w:proofErr w:type="spellEnd"/>
      <w:r w:rsidRPr="00746C6D">
        <w:rPr>
          <w:rFonts w:ascii="Fujitsu Sans Light" w:hAnsi="Fujitsu Sans Light"/>
          <w:sz w:val="20"/>
          <w:szCs w:val="20"/>
          <w:lang w:val="en-US"/>
        </w:rPr>
        <w:t xml:space="preserve"> del plugin </w:t>
      </w:r>
      <w:proofErr w:type="spellStart"/>
      <w:r w:rsidRPr="00746C6D">
        <w:rPr>
          <w:rFonts w:ascii="Fujitsu Sans Light" w:hAnsi="Fujitsu Sans Light"/>
          <w:sz w:val="20"/>
          <w:szCs w:val="20"/>
          <w:lang w:val="en-US"/>
        </w:rPr>
        <w:t>hgp_additional_hooks</w:t>
      </w:r>
      <w:proofErr w:type="spellEnd"/>
      <w:r w:rsidRPr="00746C6D">
        <w:rPr>
          <w:rFonts w:ascii="Fujitsu Sans Light" w:hAnsi="Fujitsu Sans Light"/>
          <w:sz w:val="20"/>
          <w:szCs w:val="20"/>
          <w:lang w:val="en-US"/>
        </w:rPr>
        <w:t>.</w:t>
      </w:r>
      <w:proofErr w:type="gramEnd"/>
    </w:p>
    <w:p w:rsidR="00094C62" w:rsidRDefault="00094C62" w:rsidP="00684430">
      <w:pPr>
        <w:pStyle w:val="Textoindependiente"/>
        <w:spacing w:line="360" w:lineRule="auto"/>
        <w:jc w:val="both"/>
        <w:rPr>
          <w:rFonts w:ascii="Fujitsu Sans Light" w:hAnsi="Fujitsu Sans Light"/>
          <w:sz w:val="20"/>
          <w:szCs w:val="20"/>
          <w:lang w:val="en-US"/>
        </w:rPr>
      </w:pPr>
      <w:bookmarkStart w:id="0" w:name="_GoBack"/>
      <w:bookmarkEnd w:id="0"/>
    </w:p>
    <w:p w:rsidR="00094C62" w:rsidRDefault="00094C62" w:rsidP="00094C62">
      <w:pPr>
        <w:autoSpaceDE w:val="0"/>
        <w:autoSpaceDN w:val="0"/>
        <w:adjustRightInd w:val="0"/>
        <w:rPr>
          <w:rFonts w:ascii="Fujitsu Sans Light" w:eastAsia="Lucida Sans Unicode" w:hAnsi="Fujitsu Sans Light"/>
          <w:b/>
          <w:kern w:val="1"/>
          <w:lang w:val="es-ES"/>
        </w:rPr>
      </w:pPr>
      <w:proofErr w:type="spellStart"/>
      <w:r w:rsidRPr="00094C62">
        <w:rPr>
          <w:rFonts w:ascii="Fujitsu Sans Light" w:eastAsia="Lucida Sans Unicode" w:hAnsi="Fujitsu Sans Light"/>
          <w:b/>
          <w:kern w:val="1"/>
          <w:lang w:val="es-ES"/>
        </w:rPr>
        <w:t>hgp_alfresco</w:t>
      </w:r>
      <w:proofErr w:type="spellEnd"/>
    </w:p>
    <w:p w:rsidR="00094C62" w:rsidRPr="00094C62" w:rsidRDefault="00094C62" w:rsidP="00094C62">
      <w:pPr>
        <w:autoSpaceDE w:val="0"/>
        <w:autoSpaceDN w:val="0"/>
        <w:adjustRightInd w:val="0"/>
        <w:rPr>
          <w:rFonts w:ascii="Fujitsu Sans Light" w:eastAsia="Lucida Sans Unicode" w:hAnsi="Fujitsu Sans Light"/>
          <w:b/>
          <w:kern w:val="1"/>
          <w:lang w:val="es-ES"/>
        </w:rPr>
      </w:pPr>
    </w:p>
    <w:p w:rsidR="00094C62" w:rsidRDefault="00094C62" w:rsidP="00094C62">
      <w:pPr>
        <w:autoSpaceDE w:val="0"/>
        <w:autoSpaceDN w:val="0"/>
        <w:adjustRightInd w:val="0"/>
        <w:rPr>
          <w:rFonts w:ascii="Fujitsu Sans Light" w:eastAsia="Lucida Sans Unicode" w:hAnsi="Fujitsu Sans Light"/>
          <w:kern w:val="1"/>
          <w:lang w:val="es-ES"/>
        </w:rPr>
      </w:pPr>
      <w:r w:rsidRPr="00094C62">
        <w:rPr>
          <w:rFonts w:ascii="Fujitsu Sans Light" w:eastAsia="Lucida Sans Unicode" w:hAnsi="Fujitsu Sans Light"/>
          <w:kern w:val="1"/>
          <w:lang w:val="es-ES"/>
        </w:rPr>
        <w:t xml:space="preserve">Módulo que permite la subida y descarga de ficheros al gestor documental </w:t>
      </w:r>
      <w:proofErr w:type="spellStart"/>
      <w:r w:rsidRPr="00094C62">
        <w:rPr>
          <w:rFonts w:ascii="Fujitsu Sans Light" w:eastAsia="Lucida Sans Unicode" w:hAnsi="Fujitsu Sans Light"/>
          <w:kern w:val="1"/>
          <w:lang w:val="es-ES"/>
        </w:rPr>
        <w:t>Alfresco</w:t>
      </w:r>
      <w:proofErr w:type="spellEnd"/>
      <w:r w:rsidRPr="00094C62">
        <w:rPr>
          <w:rFonts w:ascii="Fujitsu Sans Light" w:eastAsia="Lucida Sans Unicode" w:hAnsi="Fujitsu Sans Light"/>
          <w:kern w:val="1"/>
          <w:lang w:val="es-ES"/>
        </w:rPr>
        <w:t xml:space="preserve"> 3.2 a través de su </w:t>
      </w:r>
      <w:proofErr w:type="spellStart"/>
      <w:r w:rsidRPr="00094C62">
        <w:rPr>
          <w:rFonts w:ascii="Fujitsu Sans Light" w:eastAsia="Lucida Sans Unicode" w:hAnsi="Fujitsu Sans Light"/>
          <w:kern w:val="1"/>
          <w:lang w:val="es-ES"/>
        </w:rPr>
        <w:t>webservice</w:t>
      </w:r>
      <w:proofErr w:type="spellEnd"/>
      <w:r w:rsidRPr="00094C62">
        <w:rPr>
          <w:rFonts w:ascii="Fujitsu Sans Light" w:eastAsia="Lucida Sans Unicode" w:hAnsi="Fujitsu Sans Light"/>
          <w:kern w:val="1"/>
          <w:lang w:val="es-ES"/>
        </w:rPr>
        <w:t xml:space="preserve">. </w:t>
      </w:r>
    </w:p>
    <w:p w:rsidR="00094C62" w:rsidRPr="00094C62" w:rsidRDefault="00094C62" w:rsidP="00094C62">
      <w:pPr>
        <w:autoSpaceDE w:val="0"/>
        <w:autoSpaceDN w:val="0"/>
        <w:adjustRightInd w:val="0"/>
        <w:rPr>
          <w:rFonts w:ascii="Fujitsu Sans Light" w:eastAsia="Lucida Sans Unicode" w:hAnsi="Fujitsu Sans Light"/>
          <w:kern w:val="1"/>
          <w:lang w:val="es-ES"/>
        </w:rPr>
      </w:pPr>
    </w:p>
    <w:p w:rsidR="00094C62" w:rsidRDefault="00094C62" w:rsidP="00094C62">
      <w:pPr>
        <w:autoSpaceDE w:val="0"/>
        <w:autoSpaceDN w:val="0"/>
        <w:adjustRightInd w:val="0"/>
        <w:rPr>
          <w:rFonts w:ascii="Fujitsu Sans Light" w:eastAsia="Lucida Sans Unicode" w:hAnsi="Fujitsu Sans Light"/>
          <w:kern w:val="1"/>
          <w:lang w:val="es-ES"/>
        </w:rPr>
      </w:pPr>
      <w:r w:rsidRPr="00094C62">
        <w:rPr>
          <w:rFonts w:ascii="Fujitsu Sans Light" w:eastAsia="Lucida Sans Unicode" w:hAnsi="Fujitsu Sans Light"/>
          <w:kern w:val="1"/>
          <w:lang w:val="es-ES"/>
        </w:rPr>
        <w:t>Sus principales funcionalidades son:</w:t>
      </w:r>
    </w:p>
    <w:p w:rsidR="00094C62" w:rsidRPr="00094C62" w:rsidRDefault="00094C62" w:rsidP="00094C62">
      <w:pPr>
        <w:autoSpaceDE w:val="0"/>
        <w:autoSpaceDN w:val="0"/>
        <w:adjustRightInd w:val="0"/>
        <w:rPr>
          <w:rFonts w:ascii="Fujitsu Sans Light" w:eastAsia="Lucida Sans Unicode" w:hAnsi="Fujitsu Sans Light"/>
          <w:kern w:val="1"/>
          <w:lang w:val="es-ES"/>
        </w:rPr>
      </w:pPr>
    </w:p>
    <w:p w:rsidR="00094C62" w:rsidRPr="00094C62" w:rsidRDefault="00094C62" w:rsidP="00094C62">
      <w:pPr>
        <w:pStyle w:val="Textoindependiente"/>
        <w:numPr>
          <w:ilvl w:val="0"/>
          <w:numId w:val="2"/>
        </w:numPr>
        <w:spacing w:line="360" w:lineRule="auto"/>
        <w:jc w:val="both"/>
        <w:rPr>
          <w:rFonts w:ascii="Fujitsu Sans Light" w:hAnsi="Fujitsu Sans Light"/>
          <w:sz w:val="20"/>
          <w:szCs w:val="20"/>
        </w:rPr>
      </w:pPr>
      <w:r w:rsidRPr="00094C62">
        <w:rPr>
          <w:rFonts w:ascii="Fujitsu Sans Light" w:hAnsi="Fujitsu Sans Light"/>
          <w:sz w:val="20"/>
          <w:szCs w:val="20"/>
        </w:rPr>
        <w:t xml:space="preserve">Comunicación bidireccional.  </w:t>
      </w:r>
    </w:p>
    <w:p w:rsidR="00094C62" w:rsidRPr="00094C62" w:rsidRDefault="00094C62" w:rsidP="00094C62">
      <w:pPr>
        <w:pStyle w:val="Textoindependiente"/>
        <w:numPr>
          <w:ilvl w:val="0"/>
          <w:numId w:val="2"/>
        </w:numPr>
        <w:spacing w:line="360" w:lineRule="auto"/>
        <w:jc w:val="both"/>
        <w:rPr>
          <w:rFonts w:ascii="Fujitsu Sans Light" w:hAnsi="Fujitsu Sans Light"/>
          <w:sz w:val="20"/>
          <w:szCs w:val="20"/>
        </w:rPr>
      </w:pPr>
      <w:r w:rsidRPr="00094C62">
        <w:rPr>
          <w:rFonts w:ascii="Fujitsu Sans Light" w:hAnsi="Fujitsu Sans Light"/>
          <w:sz w:val="20"/>
          <w:szCs w:val="20"/>
        </w:rPr>
        <w:t xml:space="preserve">Cada proyecto </w:t>
      </w:r>
      <w:proofErr w:type="spellStart"/>
      <w:r w:rsidRPr="00094C62">
        <w:rPr>
          <w:rFonts w:ascii="Fujitsu Sans Light" w:hAnsi="Fujitsu Sans Light"/>
          <w:sz w:val="20"/>
          <w:szCs w:val="20"/>
        </w:rPr>
        <w:t>Redmine</w:t>
      </w:r>
      <w:proofErr w:type="spellEnd"/>
      <w:r w:rsidRPr="00094C62">
        <w:rPr>
          <w:rFonts w:ascii="Fujitsu Sans Light" w:hAnsi="Fujitsu Sans Light"/>
          <w:sz w:val="20"/>
          <w:szCs w:val="20"/>
        </w:rPr>
        <w:t xml:space="preserve"> puede definir una instancia de </w:t>
      </w:r>
      <w:proofErr w:type="spellStart"/>
      <w:r w:rsidRPr="00094C62">
        <w:rPr>
          <w:rFonts w:ascii="Fujitsu Sans Light" w:hAnsi="Fujitsu Sans Light"/>
          <w:sz w:val="20"/>
          <w:szCs w:val="20"/>
        </w:rPr>
        <w:t>Alfresco</w:t>
      </w:r>
      <w:proofErr w:type="spellEnd"/>
      <w:r w:rsidRPr="00094C62">
        <w:rPr>
          <w:rFonts w:ascii="Fujitsu Sans Light" w:hAnsi="Fujitsu Sans Light"/>
          <w:sz w:val="20"/>
          <w:szCs w:val="20"/>
        </w:rPr>
        <w:t xml:space="preserve"> en uso y el espacio raíz para el proyecto en dicha instancia. </w:t>
      </w:r>
    </w:p>
    <w:p w:rsidR="00094C62" w:rsidRPr="00094C62" w:rsidRDefault="00094C62" w:rsidP="00094C62">
      <w:pPr>
        <w:pStyle w:val="Textoindependiente"/>
        <w:numPr>
          <w:ilvl w:val="0"/>
          <w:numId w:val="2"/>
        </w:numPr>
        <w:spacing w:line="360" w:lineRule="auto"/>
        <w:jc w:val="both"/>
        <w:rPr>
          <w:rFonts w:ascii="Fujitsu Sans Light" w:hAnsi="Fujitsu Sans Light"/>
          <w:sz w:val="20"/>
          <w:szCs w:val="20"/>
        </w:rPr>
      </w:pPr>
      <w:r w:rsidRPr="00094C62">
        <w:rPr>
          <w:rFonts w:ascii="Fujitsu Sans Light" w:hAnsi="Fujitsu Sans Light"/>
          <w:sz w:val="20"/>
          <w:szCs w:val="20"/>
        </w:rPr>
        <w:t xml:space="preserve">Navegación por </w:t>
      </w:r>
      <w:proofErr w:type="spellStart"/>
      <w:r w:rsidRPr="00094C62">
        <w:rPr>
          <w:rFonts w:ascii="Fujitsu Sans Light" w:hAnsi="Fujitsu Sans Light"/>
          <w:sz w:val="20"/>
          <w:szCs w:val="20"/>
        </w:rPr>
        <w:t>subespacios</w:t>
      </w:r>
      <w:proofErr w:type="spellEnd"/>
      <w:r w:rsidRPr="00094C62">
        <w:rPr>
          <w:rFonts w:ascii="Fujitsu Sans Light" w:hAnsi="Fujitsu Sans Light"/>
          <w:sz w:val="20"/>
          <w:szCs w:val="20"/>
        </w:rPr>
        <w:t xml:space="preserve"> ascendente y descendentemente, teniendo como tope la raíz configurada en el proyecto. </w:t>
      </w:r>
    </w:p>
    <w:p w:rsidR="00094C62" w:rsidRPr="00094C62" w:rsidRDefault="00094C62" w:rsidP="00094C62">
      <w:pPr>
        <w:pStyle w:val="Textoindependiente"/>
        <w:numPr>
          <w:ilvl w:val="0"/>
          <w:numId w:val="2"/>
        </w:numPr>
        <w:spacing w:line="360" w:lineRule="auto"/>
        <w:jc w:val="both"/>
        <w:rPr>
          <w:rFonts w:ascii="Fujitsu Sans Light" w:hAnsi="Fujitsu Sans Light"/>
          <w:sz w:val="20"/>
          <w:szCs w:val="20"/>
        </w:rPr>
      </w:pPr>
      <w:r w:rsidRPr="00094C62">
        <w:rPr>
          <w:rFonts w:ascii="Fujitsu Sans Light" w:hAnsi="Fujitsu Sans Light"/>
          <w:sz w:val="20"/>
          <w:szCs w:val="20"/>
        </w:rPr>
        <w:t xml:space="preserve">Descarga de documentos. </w:t>
      </w:r>
    </w:p>
    <w:p w:rsidR="00094C62" w:rsidRPr="00094C62" w:rsidRDefault="00094C62" w:rsidP="00094C62">
      <w:pPr>
        <w:pStyle w:val="Textoindependiente"/>
        <w:numPr>
          <w:ilvl w:val="0"/>
          <w:numId w:val="2"/>
        </w:numPr>
        <w:spacing w:line="360" w:lineRule="auto"/>
        <w:jc w:val="both"/>
        <w:rPr>
          <w:rFonts w:ascii="Fujitsu Sans Light" w:hAnsi="Fujitsu Sans Light"/>
          <w:sz w:val="20"/>
          <w:szCs w:val="20"/>
        </w:rPr>
      </w:pPr>
      <w:r w:rsidRPr="00094C62">
        <w:rPr>
          <w:rFonts w:ascii="Fujitsu Sans Light" w:hAnsi="Fujitsu Sans Light"/>
          <w:sz w:val="20"/>
          <w:szCs w:val="20"/>
        </w:rPr>
        <w:t xml:space="preserve">Subida de documentos. </w:t>
      </w:r>
    </w:p>
    <w:p w:rsidR="00094C62" w:rsidRPr="00094C62" w:rsidRDefault="00094C62" w:rsidP="00094C62">
      <w:pPr>
        <w:pStyle w:val="Textoindependiente"/>
        <w:spacing w:line="360" w:lineRule="auto"/>
        <w:jc w:val="both"/>
        <w:rPr>
          <w:rFonts w:ascii="Fujitsu Sans Light" w:hAnsi="Fujitsu Sans Light"/>
          <w:sz w:val="20"/>
          <w:szCs w:val="20"/>
        </w:rPr>
      </w:pPr>
      <w:r w:rsidRPr="00094C62">
        <w:rPr>
          <w:rFonts w:ascii="Fujitsu Sans Light" w:hAnsi="Fujitsu Sans Light"/>
          <w:sz w:val="20"/>
          <w:szCs w:val="20"/>
        </w:rPr>
        <w:t xml:space="preserve">Se aplica la seguridad que corresponda al usuario. </w:t>
      </w:r>
    </w:p>
    <w:p w:rsidR="00094C62" w:rsidRPr="00094C62" w:rsidRDefault="00094C62" w:rsidP="00684430">
      <w:pPr>
        <w:pStyle w:val="Textoindependiente"/>
        <w:spacing w:line="360" w:lineRule="auto"/>
        <w:jc w:val="both"/>
        <w:rPr>
          <w:rFonts w:ascii="Fujitsu Sans Light" w:hAnsi="Fujitsu Sans Light"/>
          <w:sz w:val="20"/>
          <w:szCs w:val="20"/>
        </w:rPr>
      </w:pPr>
    </w:p>
    <w:sectPr w:rsidR="00094C62" w:rsidRPr="00094C62" w:rsidSect="00CB78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Fujitsu Sans Light">
    <w:altName w:val="Arial"/>
    <w:panose1 w:val="020B0304060202020204"/>
    <w:charset w:val="00"/>
    <w:family w:val="swiss"/>
    <w:pitch w:val="variable"/>
    <w:sig w:usb0="800000AF" w:usb1="0000206B"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B6F28"/>
    <w:multiLevelType w:val="hybridMultilevel"/>
    <w:tmpl w:val="1DF240C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1D71FAD"/>
    <w:multiLevelType w:val="multilevel"/>
    <w:tmpl w:val="FEEE8E96"/>
    <w:lvl w:ilvl="0">
      <w:start w:val="1"/>
      <w:numFmt w:val="decimal"/>
      <w:pStyle w:val="Ttulo1"/>
      <w:lvlText w:val="%1."/>
      <w:lvlJc w:val="left"/>
      <w:pPr>
        <w:tabs>
          <w:tab w:val="num" w:pos="1078"/>
        </w:tabs>
        <w:ind w:left="1078" w:hanging="1078"/>
      </w:pPr>
      <w:rPr>
        <w:rFonts w:hint="default"/>
      </w:rPr>
    </w:lvl>
    <w:lvl w:ilvl="1">
      <w:start w:val="1"/>
      <w:numFmt w:val="decimal"/>
      <w:pStyle w:val="Ttulo2"/>
      <w:lvlText w:val="%1.%2"/>
      <w:lvlJc w:val="left"/>
      <w:pPr>
        <w:tabs>
          <w:tab w:val="num" w:pos="1078"/>
        </w:tabs>
        <w:ind w:left="1078" w:hanging="1078"/>
      </w:pPr>
      <w:rPr>
        <w:rFonts w:hint="default"/>
      </w:rPr>
    </w:lvl>
    <w:lvl w:ilvl="2">
      <w:start w:val="1"/>
      <w:numFmt w:val="decimal"/>
      <w:pStyle w:val="Ttulo3"/>
      <w:lvlText w:val="%1.%2.%3"/>
      <w:lvlJc w:val="left"/>
      <w:pPr>
        <w:tabs>
          <w:tab w:val="num" w:pos="1078"/>
        </w:tabs>
        <w:ind w:left="1078" w:hanging="1078"/>
      </w:pPr>
      <w:rPr>
        <w:rFonts w:hint="default"/>
      </w:rPr>
    </w:lvl>
    <w:lvl w:ilvl="3">
      <w:start w:val="1"/>
      <w:numFmt w:val="decimal"/>
      <w:pStyle w:val="Ttulo4"/>
      <w:lvlText w:val="%1.%2.%3.%4"/>
      <w:lvlJc w:val="left"/>
      <w:pPr>
        <w:tabs>
          <w:tab w:val="num" w:pos="794"/>
        </w:tabs>
        <w:ind w:left="794" w:hanging="1078"/>
      </w:pPr>
      <w:rPr>
        <w:rFonts w:hint="default"/>
      </w:rPr>
    </w:lvl>
    <w:lvl w:ilvl="4">
      <w:start w:val="1"/>
      <w:numFmt w:val="decimal"/>
      <w:pStyle w:val="Ttulo5"/>
      <w:lvlText w:val="%1.%2.%3.%4.%5"/>
      <w:lvlJc w:val="left"/>
      <w:pPr>
        <w:tabs>
          <w:tab w:val="num" w:pos="724"/>
        </w:tabs>
        <w:ind w:left="724" w:hanging="1008"/>
      </w:pPr>
      <w:rPr>
        <w:rFonts w:hint="default"/>
      </w:rPr>
    </w:lvl>
    <w:lvl w:ilvl="5">
      <w:start w:val="1"/>
      <w:numFmt w:val="decimal"/>
      <w:lvlText w:val="%1.%2.%3.%4.%5.%6"/>
      <w:lvlJc w:val="left"/>
      <w:pPr>
        <w:tabs>
          <w:tab w:val="num" w:pos="868"/>
        </w:tabs>
        <w:ind w:left="868" w:hanging="1152"/>
      </w:pPr>
      <w:rPr>
        <w:rFonts w:hint="default"/>
      </w:rPr>
    </w:lvl>
    <w:lvl w:ilvl="6">
      <w:start w:val="1"/>
      <w:numFmt w:val="none"/>
      <w:pStyle w:val="Ttulo7"/>
      <w:lvlText w:val=""/>
      <w:lvlJc w:val="left"/>
      <w:pPr>
        <w:tabs>
          <w:tab w:val="num" w:pos="1012"/>
        </w:tabs>
        <w:ind w:left="1012" w:hanging="1296"/>
      </w:pPr>
      <w:rPr>
        <w:rFonts w:hint="default"/>
      </w:rPr>
    </w:lvl>
    <w:lvl w:ilvl="7">
      <w:start w:val="1"/>
      <w:numFmt w:val="decimal"/>
      <w:pStyle w:val="Ttulo8"/>
      <w:lvlText w:val="%1.%2.%3.%4.%5.%6.%7.%8"/>
      <w:lvlJc w:val="left"/>
      <w:pPr>
        <w:tabs>
          <w:tab w:val="num" w:pos="1156"/>
        </w:tabs>
        <w:ind w:left="1156" w:hanging="1440"/>
      </w:pPr>
      <w:rPr>
        <w:rFonts w:hint="default"/>
      </w:rPr>
    </w:lvl>
    <w:lvl w:ilvl="8">
      <w:start w:val="1"/>
      <w:numFmt w:val="decimal"/>
      <w:pStyle w:val="Ttulo9"/>
      <w:lvlText w:val="%1.%2.%3.%4.%5.%6.%7.%8.%9"/>
      <w:lvlJc w:val="left"/>
      <w:pPr>
        <w:tabs>
          <w:tab w:val="num" w:pos="1300"/>
        </w:tabs>
        <w:ind w:left="1300" w:hanging="1584"/>
      </w:pPr>
      <w:rPr>
        <w:rFonts w:hint="default"/>
      </w:rPr>
    </w:lvl>
  </w:abstractNum>
  <w:abstractNum w:abstractNumId="2">
    <w:nsid w:val="4285385E"/>
    <w:multiLevelType w:val="multilevel"/>
    <w:tmpl w:val="8046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430"/>
    <w:rsid w:val="00000299"/>
    <w:rsid w:val="00001FFD"/>
    <w:rsid w:val="00002E6B"/>
    <w:rsid w:val="00004A75"/>
    <w:rsid w:val="00010F45"/>
    <w:rsid w:val="00011E6F"/>
    <w:rsid w:val="0001349D"/>
    <w:rsid w:val="00013CD9"/>
    <w:rsid w:val="00014411"/>
    <w:rsid w:val="00023579"/>
    <w:rsid w:val="00023F5D"/>
    <w:rsid w:val="00024C51"/>
    <w:rsid w:val="00033567"/>
    <w:rsid w:val="00035C52"/>
    <w:rsid w:val="00042814"/>
    <w:rsid w:val="000459A1"/>
    <w:rsid w:val="000509D7"/>
    <w:rsid w:val="0005204F"/>
    <w:rsid w:val="00052365"/>
    <w:rsid w:val="00052B17"/>
    <w:rsid w:val="00055B9B"/>
    <w:rsid w:val="00065EEE"/>
    <w:rsid w:val="00076B3F"/>
    <w:rsid w:val="00084489"/>
    <w:rsid w:val="000849C9"/>
    <w:rsid w:val="0009106F"/>
    <w:rsid w:val="000912BF"/>
    <w:rsid w:val="00092F95"/>
    <w:rsid w:val="00094C62"/>
    <w:rsid w:val="000A672F"/>
    <w:rsid w:val="000A7D64"/>
    <w:rsid w:val="000B03E2"/>
    <w:rsid w:val="000C02A9"/>
    <w:rsid w:val="000C3C74"/>
    <w:rsid w:val="000D378B"/>
    <w:rsid w:val="000D662E"/>
    <w:rsid w:val="000E1C8F"/>
    <w:rsid w:val="000E29A2"/>
    <w:rsid w:val="000E3956"/>
    <w:rsid w:val="000E39BF"/>
    <w:rsid w:val="000E581E"/>
    <w:rsid w:val="000E7E51"/>
    <w:rsid w:val="000E7F78"/>
    <w:rsid w:val="000F00E1"/>
    <w:rsid w:val="000F19A5"/>
    <w:rsid w:val="000F5266"/>
    <w:rsid w:val="0010002A"/>
    <w:rsid w:val="00103736"/>
    <w:rsid w:val="00111280"/>
    <w:rsid w:val="00121CC0"/>
    <w:rsid w:val="00126034"/>
    <w:rsid w:val="0014154A"/>
    <w:rsid w:val="00141F10"/>
    <w:rsid w:val="00143FBF"/>
    <w:rsid w:val="00144A21"/>
    <w:rsid w:val="001464D2"/>
    <w:rsid w:val="001566EE"/>
    <w:rsid w:val="00160389"/>
    <w:rsid w:val="00160AEB"/>
    <w:rsid w:val="0016301E"/>
    <w:rsid w:val="001801D2"/>
    <w:rsid w:val="0018355F"/>
    <w:rsid w:val="00183702"/>
    <w:rsid w:val="001874A0"/>
    <w:rsid w:val="00191F69"/>
    <w:rsid w:val="001929B4"/>
    <w:rsid w:val="00192BD9"/>
    <w:rsid w:val="001935A7"/>
    <w:rsid w:val="0019733E"/>
    <w:rsid w:val="001A2738"/>
    <w:rsid w:val="001A33A7"/>
    <w:rsid w:val="001A644E"/>
    <w:rsid w:val="001C3054"/>
    <w:rsid w:val="001C4B98"/>
    <w:rsid w:val="001C4E04"/>
    <w:rsid w:val="001C78CA"/>
    <w:rsid w:val="001D01BD"/>
    <w:rsid w:val="001D43DE"/>
    <w:rsid w:val="001D5650"/>
    <w:rsid w:val="001D674E"/>
    <w:rsid w:val="001E4AE2"/>
    <w:rsid w:val="001E6B91"/>
    <w:rsid w:val="001E7E4B"/>
    <w:rsid w:val="001F70D6"/>
    <w:rsid w:val="00203865"/>
    <w:rsid w:val="002122E7"/>
    <w:rsid w:val="00212859"/>
    <w:rsid w:val="0021415F"/>
    <w:rsid w:val="00214633"/>
    <w:rsid w:val="00215CEC"/>
    <w:rsid w:val="00224B04"/>
    <w:rsid w:val="002262F0"/>
    <w:rsid w:val="002353D3"/>
    <w:rsid w:val="00237DF3"/>
    <w:rsid w:val="00240D1B"/>
    <w:rsid w:val="002451D7"/>
    <w:rsid w:val="00245865"/>
    <w:rsid w:val="0025034F"/>
    <w:rsid w:val="002527EA"/>
    <w:rsid w:val="00252868"/>
    <w:rsid w:val="00255278"/>
    <w:rsid w:val="00255529"/>
    <w:rsid w:val="00256458"/>
    <w:rsid w:val="002638F3"/>
    <w:rsid w:val="00266336"/>
    <w:rsid w:val="00271987"/>
    <w:rsid w:val="002750B1"/>
    <w:rsid w:val="00283F74"/>
    <w:rsid w:val="00290A67"/>
    <w:rsid w:val="00291BF8"/>
    <w:rsid w:val="002960C9"/>
    <w:rsid w:val="00297B27"/>
    <w:rsid w:val="002A473E"/>
    <w:rsid w:val="002A4830"/>
    <w:rsid w:val="002A56B6"/>
    <w:rsid w:val="002A6044"/>
    <w:rsid w:val="002B6142"/>
    <w:rsid w:val="002B7736"/>
    <w:rsid w:val="002C1253"/>
    <w:rsid w:val="002C3636"/>
    <w:rsid w:val="002C40A5"/>
    <w:rsid w:val="002C55A4"/>
    <w:rsid w:val="002C620E"/>
    <w:rsid w:val="002C7847"/>
    <w:rsid w:val="002D265B"/>
    <w:rsid w:val="002E1739"/>
    <w:rsid w:val="002E1C1D"/>
    <w:rsid w:val="002E67C2"/>
    <w:rsid w:val="002E6E9C"/>
    <w:rsid w:val="002E7C47"/>
    <w:rsid w:val="002F2BF5"/>
    <w:rsid w:val="00306710"/>
    <w:rsid w:val="0033354F"/>
    <w:rsid w:val="00333BDD"/>
    <w:rsid w:val="00337EAB"/>
    <w:rsid w:val="003407F1"/>
    <w:rsid w:val="00342408"/>
    <w:rsid w:val="00350FB2"/>
    <w:rsid w:val="00352568"/>
    <w:rsid w:val="003600BD"/>
    <w:rsid w:val="003620FF"/>
    <w:rsid w:val="00362A52"/>
    <w:rsid w:val="003800E5"/>
    <w:rsid w:val="00380B61"/>
    <w:rsid w:val="003813BD"/>
    <w:rsid w:val="003831B9"/>
    <w:rsid w:val="0038700F"/>
    <w:rsid w:val="00390D9E"/>
    <w:rsid w:val="0039393F"/>
    <w:rsid w:val="003A6194"/>
    <w:rsid w:val="003B0110"/>
    <w:rsid w:val="003B7976"/>
    <w:rsid w:val="003B7F98"/>
    <w:rsid w:val="003C3BCB"/>
    <w:rsid w:val="003D1132"/>
    <w:rsid w:val="003D1285"/>
    <w:rsid w:val="003D3EE4"/>
    <w:rsid w:val="003D3F41"/>
    <w:rsid w:val="003D57A9"/>
    <w:rsid w:val="003E1DE0"/>
    <w:rsid w:val="003E48FD"/>
    <w:rsid w:val="003E67F3"/>
    <w:rsid w:val="003E7144"/>
    <w:rsid w:val="003E7231"/>
    <w:rsid w:val="003E79B1"/>
    <w:rsid w:val="003F3DD8"/>
    <w:rsid w:val="003F7052"/>
    <w:rsid w:val="0040119D"/>
    <w:rsid w:val="00402B6E"/>
    <w:rsid w:val="0040387D"/>
    <w:rsid w:val="00410BF1"/>
    <w:rsid w:val="00412B5C"/>
    <w:rsid w:val="004132DE"/>
    <w:rsid w:val="00416EE3"/>
    <w:rsid w:val="00423DA3"/>
    <w:rsid w:val="00426D2C"/>
    <w:rsid w:val="00427C90"/>
    <w:rsid w:val="004307A0"/>
    <w:rsid w:val="00431B72"/>
    <w:rsid w:val="00432E8B"/>
    <w:rsid w:val="004374E7"/>
    <w:rsid w:val="00440852"/>
    <w:rsid w:val="00441B5D"/>
    <w:rsid w:val="00442F85"/>
    <w:rsid w:val="00447074"/>
    <w:rsid w:val="00453932"/>
    <w:rsid w:val="004630FB"/>
    <w:rsid w:val="004639C2"/>
    <w:rsid w:val="00465010"/>
    <w:rsid w:val="00465A8C"/>
    <w:rsid w:val="00466669"/>
    <w:rsid w:val="00475B41"/>
    <w:rsid w:val="00486D75"/>
    <w:rsid w:val="00494A41"/>
    <w:rsid w:val="004A0047"/>
    <w:rsid w:val="004A0E37"/>
    <w:rsid w:val="004A36B5"/>
    <w:rsid w:val="004A480C"/>
    <w:rsid w:val="004B1787"/>
    <w:rsid w:val="004B395F"/>
    <w:rsid w:val="004B4911"/>
    <w:rsid w:val="004C07A2"/>
    <w:rsid w:val="004C4398"/>
    <w:rsid w:val="004E104F"/>
    <w:rsid w:val="004E2D44"/>
    <w:rsid w:val="004E4964"/>
    <w:rsid w:val="004E5950"/>
    <w:rsid w:val="004E7D9B"/>
    <w:rsid w:val="004F04D7"/>
    <w:rsid w:val="004F50E5"/>
    <w:rsid w:val="004F75F1"/>
    <w:rsid w:val="004F76FA"/>
    <w:rsid w:val="00504780"/>
    <w:rsid w:val="005058DD"/>
    <w:rsid w:val="005123CA"/>
    <w:rsid w:val="00512A8E"/>
    <w:rsid w:val="00517B5D"/>
    <w:rsid w:val="005244A9"/>
    <w:rsid w:val="005250DB"/>
    <w:rsid w:val="00527652"/>
    <w:rsid w:val="0053270A"/>
    <w:rsid w:val="005354F0"/>
    <w:rsid w:val="00535FBC"/>
    <w:rsid w:val="0053686E"/>
    <w:rsid w:val="00542458"/>
    <w:rsid w:val="00543342"/>
    <w:rsid w:val="005470BF"/>
    <w:rsid w:val="00550FF8"/>
    <w:rsid w:val="005615EC"/>
    <w:rsid w:val="00574430"/>
    <w:rsid w:val="00576AD3"/>
    <w:rsid w:val="00587937"/>
    <w:rsid w:val="00590BC9"/>
    <w:rsid w:val="005938AA"/>
    <w:rsid w:val="005A6108"/>
    <w:rsid w:val="005A6FBC"/>
    <w:rsid w:val="005B1DE1"/>
    <w:rsid w:val="005B554D"/>
    <w:rsid w:val="005B7518"/>
    <w:rsid w:val="005C517B"/>
    <w:rsid w:val="005D2042"/>
    <w:rsid w:val="005D3EDA"/>
    <w:rsid w:val="005D5D41"/>
    <w:rsid w:val="005E22A8"/>
    <w:rsid w:val="005F1283"/>
    <w:rsid w:val="00600155"/>
    <w:rsid w:val="0060603C"/>
    <w:rsid w:val="00607ACC"/>
    <w:rsid w:val="00610B48"/>
    <w:rsid w:val="006126CF"/>
    <w:rsid w:val="00612AE3"/>
    <w:rsid w:val="00616E43"/>
    <w:rsid w:val="006214E4"/>
    <w:rsid w:val="006228A0"/>
    <w:rsid w:val="006237CF"/>
    <w:rsid w:val="00623819"/>
    <w:rsid w:val="006244A7"/>
    <w:rsid w:val="0063194E"/>
    <w:rsid w:val="00647123"/>
    <w:rsid w:val="00647DC8"/>
    <w:rsid w:val="006510BE"/>
    <w:rsid w:val="0065530C"/>
    <w:rsid w:val="00656383"/>
    <w:rsid w:val="006576AC"/>
    <w:rsid w:val="0066521F"/>
    <w:rsid w:val="006708DB"/>
    <w:rsid w:val="00684430"/>
    <w:rsid w:val="00684BD2"/>
    <w:rsid w:val="006872D3"/>
    <w:rsid w:val="00691925"/>
    <w:rsid w:val="00692CEE"/>
    <w:rsid w:val="00694C76"/>
    <w:rsid w:val="00696BD9"/>
    <w:rsid w:val="006A12E7"/>
    <w:rsid w:val="006A4081"/>
    <w:rsid w:val="006A4113"/>
    <w:rsid w:val="006A69AB"/>
    <w:rsid w:val="006A6A5A"/>
    <w:rsid w:val="006A7ECA"/>
    <w:rsid w:val="006B3ADC"/>
    <w:rsid w:val="006B5038"/>
    <w:rsid w:val="006C20E5"/>
    <w:rsid w:val="006D2D86"/>
    <w:rsid w:val="006D52AA"/>
    <w:rsid w:val="006F2E1F"/>
    <w:rsid w:val="006F3B2B"/>
    <w:rsid w:val="006F3F53"/>
    <w:rsid w:val="0070496E"/>
    <w:rsid w:val="00705D58"/>
    <w:rsid w:val="00717C99"/>
    <w:rsid w:val="007222B0"/>
    <w:rsid w:val="00725C9C"/>
    <w:rsid w:val="007324CD"/>
    <w:rsid w:val="00735610"/>
    <w:rsid w:val="00735E88"/>
    <w:rsid w:val="0074046B"/>
    <w:rsid w:val="007427BA"/>
    <w:rsid w:val="00744623"/>
    <w:rsid w:val="00746C6D"/>
    <w:rsid w:val="00756224"/>
    <w:rsid w:val="00761DD8"/>
    <w:rsid w:val="00764E25"/>
    <w:rsid w:val="007661DA"/>
    <w:rsid w:val="00767D79"/>
    <w:rsid w:val="00772072"/>
    <w:rsid w:val="00777167"/>
    <w:rsid w:val="00791B96"/>
    <w:rsid w:val="007A23DF"/>
    <w:rsid w:val="007A2D2C"/>
    <w:rsid w:val="007A3350"/>
    <w:rsid w:val="007A3A86"/>
    <w:rsid w:val="007B1C8B"/>
    <w:rsid w:val="007B39B1"/>
    <w:rsid w:val="007B71FF"/>
    <w:rsid w:val="007C241A"/>
    <w:rsid w:val="007C6A35"/>
    <w:rsid w:val="007C6E83"/>
    <w:rsid w:val="007D054B"/>
    <w:rsid w:val="007D4124"/>
    <w:rsid w:val="007E139E"/>
    <w:rsid w:val="007E1C4D"/>
    <w:rsid w:val="007E5479"/>
    <w:rsid w:val="007F171F"/>
    <w:rsid w:val="007F74FD"/>
    <w:rsid w:val="00800753"/>
    <w:rsid w:val="00801EE5"/>
    <w:rsid w:val="008025EC"/>
    <w:rsid w:val="00803022"/>
    <w:rsid w:val="00805336"/>
    <w:rsid w:val="00805F95"/>
    <w:rsid w:val="008126D1"/>
    <w:rsid w:val="00821C01"/>
    <w:rsid w:val="00822A89"/>
    <w:rsid w:val="00823E97"/>
    <w:rsid w:val="008262DA"/>
    <w:rsid w:val="00831547"/>
    <w:rsid w:val="00833591"/>
    <w:rsid w:val="00843CE7"/>
    <w:rsid w:val="00844807"/>
    <w:rsid w:val="00856236"/>
    <w:rsid w:val="00865DFD"/>
    <w:rsid w:val="00866722"/>
    <w:rsid w:val="00866D1A"/>
    <w:rsid w:val="00873A42"/>
    <w:rsid w:val="00874444"/>
    <w:rsid w:val="00880F7A"/>
    <w:rsid w:val="00883E11"/>
    <w:rsid w:val="00887E0D"/>
    <w:rsid w:val="00890E8D"/>
    <w:rsid w:val="00893839"/>
    <w:rsid w:val="008A39B4"/>
    <w:rsid w:val="008A5610"/>
    <w:rsid w:val="008A740E"/>
    <w:rsid w:val="008B459A"/>
    <w:rsid w:val="008B7669"/>
    <w:rsid w:val="008B7EBA"/>
    <w:rsid w:val="008C4A04"/>
    <w:rsid w:val="008C6775"/>
    <w:rsid w:val="008E51BC"/>
    <w:rsid w:val="008F0051"/>
    <w:rsid w:val="008F12E9"/>
    <w:rsid w:val="008F25B5"/>
    <w:rsid w:val="008F675F"/>
    <w:rsid w:val="008F6805"/>
    <w:rsid w:val="008F7953"/>
    <w:rsid w:val="008F7F8D"/>
    <w:rsid w:val="00900E40"/>
    <w:rsid w:val="00901CE3"/>
    <w:rsid w:val="00902683"/>
    <w:rsid w:val="00906522"/>
    <w:rsid w:val="00907F71"/>
    <w:rsid w:val="00925483"/>
    <w:rsid w:val="00932266"/>
    <w:rsid w:val="00934881"/>
    <w:rsid w:val="00960802"/>
    <w:rsid w:val="0096164D"/>
    <w:rsid w:val="00964220"/>
    <w:rsid w:val="009645DA"/>
    <w:rsid w:val="00970FF5"/>
    <w:rsid w:val="00971599"/>
    <w:rsid w:val="009718C7"/>
    <w:rsid w:val="00971E75"/>
    <w:rsid w:val="00971F51"/>
    <w:rsid w:val="00972574"/>
    <w:rsid w:val="00977000"/>
    <w:rsid w:val="00980CF5"/>
    <w:rsid w:val="00982161"/>
    <w:rsid w:val="009842AB"/>
    <w:rsid w:val="00986D07"/>
    <w:rsid w:val="00987D83"/>
    <w:rsid w:val="009A0E50"/>
    <w:rsid w:val="009B5D5B"/>
    <w:rsid w:val="009C16E6"/>
    <w:rsid w:val="009C3491"/>
    <w:rsid w:val="009D0E71"/>
    <w:rsid w:val="009D4253"/>
    <w:rsid w:val="009E39AE"/>
    <w:rsid w:val="009E52A1"/>
    <w:rsid w:val="009F0109"/>
    <w:rsid w:val="00A041B2"/>
    <w:rsid w:val="00A04929"/>
    <w:rsid w:val="00A05285"/>
    <w:rsid w:val="00A054D7"/>
    <w:rsid w:val="00A06696"/>
    <w:rsid w:val="00A111B4"/>
    <w:rsid w:val="00A112B2"/>
    <w:rsid w:val="00A15A6C"/>
    <w:rsid w:val="00A16894"/>
    <w:rsid w:val="00A22F40"/>
    <w:rsid w:val="00A24DA2"/>
    <w:rsid w:val="00A33598"/>
    <w:rsid w:val="00A34F79"/>
    <w:rsid w:val="00A37012"/>
    <w:rsid w:val="00A37F08"/>
    <w:rsid w:val="00A60354"/>
    <w:rsid w:val="00A60677"/>
    <w:rsid w:val="00A60E3F"/>
    <w:rsid w:val="00A620B0"/>
    <w:rsid w:val="00A6345A"/>
    <w:rsid w:val="00A65AF6"/>
    <w:rsid w:val="00A7436F"/>
    <w:rsid w:val="00A7550A"/>
    <w:rsid w:val="00A976B2"/>
    <w:rsid w:val="00AA14B1"/>
    <w:rsid w:val="00AA24C4"/>
    <w:rsid w:val="00AB0B9D"/>
    <w:rsid w:val="00AB45CB"/>
    <w:rsid w:val="00AC06F5"/>
    <w:rsid w:val="00AC276B"/>
    <w:rsid w:val="00AC2D24"/>
    <w:rsid w:val="00AC6316"/>
    <w:rsid w:val="00AC7F63"/>
    <w:rsid w:val="00AD0398"/>
    <w:rsid w:val="00AD25BF"/>
    <w:rsid w:val="00AD419D"/>
    <w:rsid w:val="00AD66F7"/>
    <w:rsid w:val="00AE3443"/>
    <w:rsid w:val="00AE3B3F"/>
    <w:rsid w:val="00B01168"/>
    <w:rsid w:val="00B039B9"/>
    <w:rsid w:val="00B03EE7"/>
    <w:rsid w:val="00B116BB"/>
    <w:rsid w:val="00B116EB"/>
    <w:rsid w:val="00B14BAA"/>
    <w:rsid w:val="00B16126"/>
    <w:rsid w:val="00B24784"/>
    <w:rsid w:val="00B3111F"/>
    <w:rsid w:val="00B370A6"/>
    <w:rsid w:val="00B442E4"/>
    <w:rsid w:val="00B4432B"/>
    <w:rsid w:val="00B53D0D"/>
    <w:rsid w:val="00B5413F"/>
    <w:rsid w:val="00B55AD5"/>
    <w:rsid w:val="00B6280C"/>
    <w:rsid w:val="00B67DF6"/>
    <w:rsid w:val="00B707BE"/>
    <w:rsid w:val="00B70A60"/>
    <w:rsid w:val="00B85B55"/>
    <w:rsid w:val="00B94175"/>
    <w:rsid w:val="00B94DCD"/>
    <w:rsid w:val="00B967C5"/>
    <w:rsid w:val="00BA35D6"/>
    <w:rsid w:val="00BB0908"/>
    <w:rsid w:val="00BB0BC8"/>
    <w:rsid w:val="00BB3FF5"/>
    <w:rsid w:val="00BB6B7F"/>
    <w:rsid w:val="00BC3C82"/>
    <w:rsid w:val="00BD2636"/>
    <w:rsid w:val="00BD30C7"/>
    <w:rsid w:val="00BD6DDE"/>
    <w:rsid w:val="00BF0F07"/>
    <w:rsid w:val="00BF7F1A"/>
    <w:rsid w:val="00C1081B"/>
    <w:rsid w:val="00C15EA4"/>
    <w:rsid w:val="00C17DFE"/>
    <w:rsid w:val="00C221E1"/>
    <w:rsid w:val="00C32C93"/>
    <w:rsid w:val="00C34EF3"/>
    <w:rsid w:val="00C35CC5"/>
    <w:rsid w:val="00C44D5E"/>
    <w:rsid w:val="00C453D4"/>
    <w:rsid w:val="00C534AB"/>
    <w:rsid w:val="00C5364D"/>
    <w:rsid w:val="00C55A2C"/>
    <w:rsid w:val="00C57DBF"/>
    <w:rsid w:val="00C66EDD"/>
    <w:rsid w:val="00C742F8"/>
    <w:rsid w:val="00C84964"/>
    <w:rsid w:val="00C87292"/>
    <w:rsid w:val="00C9233C"/>
    <w:rsid w:val="00CA408F"/>
    <w:rsid w:val="00CA56C8"/>
    <w:rsid w:val="00CB78B1"/>
    <w:rsid w:val="00CC2AFB"/>
    <w:rsid w:val="00CE18DD"/>
    <w:rsid w:val="00CE24B0"/>
    <w:rsid w:val="00CF5191"/>
    <w:rsid w:val="00CF6A57"/>
    <w:rsid w:val="00D02591"/>
    <w:rsid w:val="00D031C9"/>
    <w:rsid w:val="00D04FA4"/>
    <w:rsid w:val="00D076AA"/>
    <w:rsid w:val="00D16727"/>
    <w:rsid w:val="00D26703"/>
    <w:rsid w:val="00D3768F"/>
    <w:rsid w:val="00D40DFB"/>
    <w:rsid w:val="00D476CF"/>
    <w:rsid w:val="00D55BD8"/>
    <w:rsid w:val="00D618D5"/>
    <w:rsid w:val="00D66994"/>
    <w:rsid w:val="00D721B0"/>
    <w:rsid w:val="00D72783"/>
    <w:rsid w:val="00D73FF1"/>
    <w:rsid w:val="00D90CCD"/>
    <w:rsid w:val="00D9125D"/>
    <w:rsid w:val="00D9214A"/>
    <w:rsid w:val="00D927F0"/>
    <w:rsid w:val="00D92F89"/>
    <w:rsid w:val="00D9611F"/>
    <w:rsid w:val="00DA120F"/>
    <w:rsid w:val="00DA1325"/>
    <w:rsid w:val="00DA5DAA"/>
    <w:rsid w:val="00DB17CA"/>
    <w:rsid w:val="00DB18AD"/>
    <w:rsid w:val="00DB59BD"/>
    <w:rsid w:val="00DC00CF"/>
    <w:rsid w:val="00DD5C07"/>
    <w:rsid w:val="00DE2A4F"/>
    <w:rsid w:val="00DE4D8D"/>
    <w:rsid w:val="00DF0F83"/>
    <w:rsid w:val="00DF3B84"/>
    <w:rsid w:val="00DF7828"/>
    <w:rsid w:val="00E036F5"/>
    <w:rsid w:val="00E04233"/>
    <w:rsid w:val="00E100AF"/>
    <w:rsid w:val="00E1596F"/>
    <w:rsid w:val="00E17C80"/>
    <w:rsid w:val="00E22BDF"/>
    <w:rsid w:val="00E30FBC"/>
    <w:rsid w:val="00E337A6"/>
    <w:rsid w:val="00E34132"/>
    <w:rsid w:val="00E37C47"/>
    <w:rsid w:val="00E4123F"/>
    <w:rsid w:val="00E428F4"/>
    <w:rsid w:val="00E42CF7"/>
    <w:rsid w:val="00E45B9D"/>
    <w:rsid w:val="00E4703C"/>
    <w:rsid w:val="00E53205"/>
    <w:rsid w:val="00E55AEF"/>
    <w:rsid w:val="00E61E85"/>
    <w:rsid w:val="00E62EE3"/>
    <w:rsid w:val="00E63372"/>
    <w:rsid w:val="00E667EB"/>
    <w:rsid w:val="00E73526"/>
    <w:rsid w:val="00E77703"/>
    <w:rsid w:val="00E86EC8"/>
    <w:rsid w:val="00E909FB"/>
    <w:rsid w:val="00E91977"/>
    <w:rsid w:val="00E95724"/>
    <w:rsid w:val="00EA5CF3"/>
    <w:rsid w:val="00EB23FF"/>
    <w:rsid w:val="00EB33B5"/>
    <w:rsid w:val="00EB3DE0"/>
    <w:rsid w:val="00EB67C4"/>
    <w:rsid w:val="00EC073C"/>
    <w:rsid w:val="00EC1C1C"/>
    <w:rsid w:val="00EC2D32"/>
    <w:rsid w:val="00EC51A4"/>
    <w:rsid w:val="00EC5208"/>
    <w:rsid w:val="00EC6D2E"/>
    <w:rsid w:val="00ED52DA"/>
    <w:rsid w:val="00EE0675"/>
    <w:rsid w:val="00EE2408"/>
    <w:rsid w:val="00EE72A3"/>
    <w:rsid w:val="00EF1990"/>
    <w:rsid w:val="00EF2656"/>
    <w:rsid w:val="00EF26CC"/>
    <w:rsid w:val="00EF5172"/>
    <w:rsid w:val="00EF55B8"/>
    <w:rsid w:val="00F01C9B"/>
    <w:rsid w:val="00F05343"/>
    <w:rsid w:val="00F119FA"/>
    <w:rsid w:val="00F13C0C"/>
    <w:rsid w:val="00F157E9"/>
    <w:rsid w:val="00F2000D"/>
    <w:rsid w:val="00F2088C"/>
    <w:rsid w:val="00F27E0F"/>
    <w:rsid w:val="00F359A7"/>
    <w:rsid w:val="00F40D32"/>
    <w:rsid w:val="00F415BA"/>
    <w:rsid w:val="00F4773D"/>
    <w:rsid w:val="00F5197E"/>
    <w:rsid w:val="00F56419"/>
    <w:rsid w:val="00F56597"/>
    <w:rsid w:val="00F65B5D"/>
    <w:rsid w:val="00F6732B"/>
    <w:rsid w:val="00F70C6E"/>
    <w:rsid w:val="00F730D9"/>
    <w:rsid w:val="00F8098E"/>
    <w:rsid w:val="00F82953"/>
    <w:rsid w:val="00F9057D"/>
    <w:rsid w:val="00F92623"/>
    <w:rsid w:val="00FA07E9"/>
    <w:rsid w:val="00FA08DB"/>
    <w:rsid w:val="00FA5BB9"/>
    <w:rsid w:val="00FB0C29"/>
    <w:rsid w:val="00FB5B2E"/>
    <w:rsid w:val="00FB787D"/>
    <w:rsid w:val="00FC42A4"/>
    <w:rsid w:val="00FD004F"/>
    <w:rsid w:val="00FD4690"/>
    <w:rsid w:val="00FD560C"/>
    <w:rsid w:val="00FD7ECA"/>
    <w:rsid w:val="00FF2C3B"/>
    <w:rsid w:val="00FF520E"/>
    <w:rsid w:val="00FF62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430"/>
    <w:pPr>
      <w:spacing w:after="0" w:line="240" w:lineRule="auto"/>
    </w:pPr>
    <w:rPr>
      <w:rFonts w:ascii="Arial" w:eastAsia="Times New Roman" w:hAnsi="Arial" w:cs="Times New Roman"/>
      <w:sz w:val="20"/>
      <w:szCs w:val="20"/>
      <w:lang w:val="en-GB"/>
    </w:rPr>
  </w:style>
  <w:style w:type="paragraph" w:styleId="Ttulo1">
    <w:name w:val="heading 1"/>
    <w:aliases w:val="PA Chapter,H1,Section,Section Head,Lev 1,lev1,ICL Title,Title 1,h1,1,section,Project 1,RFS,PARA1,l1,min1,Heading 1k,Isa 1,Chapter,Main Section,Heading 11,Level 1 Topic Heading,Part,heading 1.1,dd heading 1,dh1,Section2,Level 1,1.1 heading,Head"/>
    <w:next w:val="Normal"/>
    <w:link w:val="Ttulo1Car"/>
    <w:qFormat/>
    <w:rsid w:val="00684430"/>
    <w:pPr>
      <w:keepNext/>
      <w:pageBreakBefore/>
      <w:numPr>
        <w:numId w:val="1"/>
      </w:numPr>
      <w:spacing w:before="600" w:after="120" w:line="240" w:lineRule="auto"/>
      <w:outlineLvl w:val="0"/>
    </w:pPr>
    <w:rPr>
      <w:rFonts w:ascii="Arial" w:eastAsia="Times New Roman" w:hAnsi="Arial" w:cs="Times New Roman"/>
      <w:b/>
      <w:caps/>
      <w:color w:val="FF0000"/>
      <w:kern w:val="28"/>
      <w:sz w:val="28"/>
      <w:szCs w:val="20"/>
      <w:lang w:val="en-GB"/>
    </w:rPr>
  </w:style>
  <w:style w:type="paragraph" w:styleId="Ttulo2">
    <w:name w:val="heading 2"/>
    <w:aliases w:val="Numbered - 2,Major,h 3,2,h2,PA Major Section,Heading 2a,H2,Reset numbering,headi,heading2,h21,h22,21,Heading Two,ICL,Sub Title,h 4,AppAHeading 2,Heading 2 Number,PARA2,T2,Heading,PARA21,PARA22,PARA23,T21,PARA24,T22,PARA25,T23,chn,para2,l2,H21"/>
    <w:basedOn w:val="Ttulo1"/>
    <w:next w:val="Normal"/>
    <w:link w:val="Ttulo2Car"/>
    <w:qFormat/>
    <w:rsid w:val="00684430"/>
    <w:pPr>
      <w:pageBreakBefore w:val="0"/>
      <w:numPr>
        <w:ilvl w:val="1"/>
      </w:numPr>
      <w:tabs>
        <w:tab w:val="left" w:pos="567"/>
      </w:tabs>
      <w:spacing w:after="40"/>
      <w:outlineLvl w:val="1"/>
    </w:pPr>
    <w:rPr>
      <w:caps w:val="0"/>
      <w:sz w:val="24"/>
    </w:rPr>
  </w:style>
  <w:style w:type="paragraph" w:styleId="Ttulo3">
    <w:name w:val="heading 3"/>
    <w:aliases w:val="H3,Numbered - 3,Level 1 - 1,Lev 3,Minor,H31,H32,H33,H34,H35,H36,H37,H38,t3,PA Minor Section,Label,Label1,(Alt+3),(Alt+3)1,(Alt+3)2,(Alt+3)3,(Alt+3)4,(Alt+3)5,(Alt+3)6,(Alt+3)11,(Alt+3)21,(Alt+3)31,(Alt+3)41,(Alt+3)7,(Alt+3)12,(Alt+3)22,ICL1,3"/>
    <w:basedOn w:val="Ttulo1"/>
    <w:next w:val="Normal"/>
    <w:link w:val="Ttulo3Car"/>
    <w:qFormat/>
    <w:rsid w:val="00684430"/>
    <w:pPr>
      <w:pageBreakBefore w:val="0"/>
      <w:numPr>
        <w:ilvl w:val="2"/>
      </w:numPr>
      <w:spacing w:before="240"/>
      <w:outlineLvl w:val="2"/>
    </w:pPr>
    <w:rPr>
      <w:bCs/>
      <w:caps w:val="0"/>
      <w:sz w:val="22"/>
      <w:lang w:val="en-US"/>
    </w:rPr>
  </w:style>
  <w:style w:type="paragraph" w:styleId="Ttulo4">
    <w:name w:val="heading 4"/>
    <w:aliases w:val="Level 2 - a,h4,PA Micro Section,H4,alpha,(Alt+4),H41,(Alt+4)1,H42,(Alt+4)2,H43,(Alt+4)3,H44,(Alt+4)4,H45,(Alt+4)5,H411,(Alt+4)11,H421,(Alt+4)21,H431,(Alt+4)31,H46,(Alt+4)6,H412,(Alt+4)12,H422,(Alt+4)22,H432,(Alt+4)32,H47,(Alt+4)7,H48,(Alt+4)8"/>
    <w:basedOn w:val="Ttulo1"/>
    <w:link w:val="Ttulo4Car"/>
    <w:qFormat/>
    <w:rsid w:val="00684430"/>
    <w:pPr>
      <w:keepNext w:val="0"/>
      <w:pageBreakBefore w:val="0"/>
      <w:numPr>
        <w:ilvl w:val="3"/>
      </w:numPr>
      <w:spacing w:before="120"/>
      <w:outlineLvl w:val="3"/>
    </w:pPr>
    <w:rPr>
      <w:rFonts w:cs="Arial"/>
      <w:bCs/>
      <w:caps w:val="0"/>
      <w:sz w:val="20"/>
      <w:szCs w:val="28"/>
      <w:lang w:val="en-US"/>
    </w:rPr>
  </w:style>
  <w:style w:type="paragraph" w:styleId="Ttulo5">
    <w:name w:val="heading 5"/>
    <w:aliases w:val="Level 3 - i,h5,5,Teal,H5,Block Label,h51"/>
    <w:basedOn w:val="Ttulo1"/>
    <w:next w:val="Normal"/>
    <w:link w:val="Ttulo5Car"/>
    <w:qFormat/>
    <w:rsid w:val="00684430"/>
    <w:pPr>
      <w:keepNext w:val="0"/>
      <w:pageBreakBefore w:val="0"/>
      <w:numPr>
        <w:ilvl w:val="4"/>
      </w:numPr>
      <w:spacing w:before="240" w:after="60"/>
      <w:outlineLvl w:val="4"/>
    </w:pPr>
    <w:rPr>
      <w:rFonts w:cs="Arial"/>
      <w:b w:val="0"/>
      <w:bCs/>
      <w:i/>
      <w:iCs/>
      <w:caps w:val="0"/>
      <w:sz w:val="22"/>
      <w:szCs w:val="26"/>
      <w:lang w:val="es-ES"/>
    </w:rPr>
  </w:style>
  <w:style w:type="paragraph" w:styleId="Ttulo7">
    <w:name w:val="heading 7"/>
    <w:aliases w:val="Legal Level 1.1.,Lev 7,7,PA Appendix Major,Enumerate"/>
    <w:basedOn w:val="Normal"/>
    <w:next w:val="Normal"/>
    <w:link w:val="Ttulo7Car"/>
    <w:qFormat/>
    <w:rsid w:val="00684430"/>
    <w:pPr>
      <w:numPr>
        <w:ilvl w:val="6"/>
        <w:numId w:val="1"/>
      </w:numPr>
      <w:spacing w:before="240" w:after="60"/>
      <w:outlineLvl w:val="6"/>
    </w:pPr>
    <w:rPr>
      <w:rFonts w:ascii="Times New Roman" w:hAnsi="Times New Roman"/>
      <w:b/>
      <w:i/>
      <w:u w:val="single"/>
      <w:lang w:val="es-ES"/>
    </w:rPr>
  </w:style>
  <w:style w:type="paragraph" w:styleId="Ttulo8">
    <w:name w:val="heading 8"/>
    <w:aliases w:val="Legal Level 1.1.1.,Lev 8,8,PA Appendix Minor,Subenumerate"/>
    <w:basedOn w:val="Normal"/>
    <w:next w:val="Normal"/>
    <w:link w:val="Ttulo8Car"/>
    <w:qFormat/>
    <w:rsid w:val="00684430"/>
    <w:pPr>
      <w:numPr>
        <w:ilvl w:val="7"/>
        <w:numId w:val="1"/>
      </w:numPr>
      <w:spacing w:before="240" w:after="60"/>
      <w:outlineLvl w:val="7"/>
    </w:pPr>
    <w:rPr>
      <w:rFonts w:ascii="Times New Roman" w:hAnsi="Times New Roman"/>
      <w:i/>
      <w:iCs/>
      <w:sz w:val="24"/>
      <w:szCs w:val="24"/>
    </w:rPr>
  </w:style>
  <w:style w:type="paragraph" w:styleId="Ttulo9">
    <w:name w:val="heading 9"/>
    <w:aliases w:val="Heading 9.,9,App1,App Heading,Legal Level 1.1.1.1.,Doc Ref"/>
    <w:basedOn w:val="Normal"/>
    <w:next w:val="Normal"/>
    <w:link w:val="Ttulo9Car"/>
    <w:qFormat/>
    <w:rsid w:val="00684430"/>
    <w:pPr>
      <w:numPr>
        <w:ilvl w:val="8"/>
        <w:numId w:val="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PA Chapter Car,H1 Car,Section Car,Section Head Car,Lev 1 Car,lev1 Car,ICL Title Car,Title 1 Car,h1 Car,1 Car,section Car,Project 1 Car,RFS Car,PARA1 Car,l1 Car,min1 Car,Heading 1k Car,Isa 1 Car,Chapter Car,Main Section Car,Heading 11 Car"/>
    <w:basedOn w:val="Fuentedeprrafopredeter"/>
    <w:link w:val="Ttulo1"/>
    <w:rsid w:val="00684430"/>
    <w:rPr>
      <w:rFonts w:ascii="Arial" w:eastAsia="Times New Roman" w:hAnsi="Arial" w:cs="Times New Roman"/>
      <w:b/>
      <w:caps/>
      <w:color w:val="FF0000"/>
      <w:kern w:val="28"/>
      <w:sz w:val="28"/>
      <w:szCs w:val="20"/>
      <w:lang w:val="en-GB"/>
    </w:rPr>
  </w:style>
  <w:style w:type="character" w:customStyle="1" w:styleId="Ttulo2Car">
    <w:name w:val="Título 2 Car"/>
    <w:aliases w:val="Numbered - 2 Car,Major Car,h 3 Car,2 Car,h2 Car,PA Major Section Car,Heading 2a Car,H2 Car,Reset numbering Car,headi Car,heading2 Car,h21 Car,h22 Car,21 Car,Heading Two Car,ICL Car,Sub Title Car,h 4 Car,AppAHeading 2 Car,PARA2 Car,T2 Car"/>
    <w:basedOn w:val="Fuentedeprrafopredeter"/>
    <w:link w:val="Ttulo2"/>
    <w:rsid w:val="00684430"/>
    <w:rPr>
      <w:rFonts w:ascii="Arial" w:eastAsia="Times New Roman" w:hAnsi="Arial" w:cs="Times New Roman"/>
      <w:b/>
      <w:color w:val="FF0000"/>
      <w:kern w:val="28"/>
      <w:sz w:val="24"/>
      <w:szCs w:val="20"/>
      <w:lang w:val="en-GB"/>
    </w:rPr>
  </w:style>
  <w:style w:type="character" w:customStyle="1" w:styleId="Ttulo3Car">
    <w:name w:val="Título 3 Car"/>
    <w:aliases w:val="H3 Car,Numbered - 3 Car,Level 1 - 1 Car,Lev 3 Car,Minor Car,H31 Car,H32 Car,H33 Car,H34 Car,H35 Car,H36 Car,H37 Car,H38 Car,t3 Car,PA Minor Section Car,Label Car,Label1 Car,(Alt+3) Car,(Alt+3)1 Car,(Alt+3)2 Car,(Alt+3)3 Car,(Alt+3)4 Car"/>
    <w:basedOn w:val="Fuentedeprrafopredeter"/>
    <w:link w:val="Ttulo3"/>
    <w:rsid w:val="00684430"/>
    <w:rPr>
      <w:rFonts w:ascii="Arial" w:eastAsia="Times New Roman" w:hAnsi="Arial" w:cs="Times New Roman"/>
      <w:b/>
      <w:bCs/>
      <w:color w:val="FF0000"/>
      <w:kern w:val="28"/>
      <w:szCs w:val="20"/>
      <w:lang w:val="en-US"/>
    </w:rPr>
  </w:style>
  <w:style w:type="character" w:customStyle="1" w:styleId="Ttulo4Car">
    <w:name w:val="Título 4 Car"/>
    <w:aliases w:val="Level 2 - a Car,h4 Car,PA Micro Section Car,H4 Car,alpha Car,(Alt+4) Car,H41 Car,(Alt+4)1 Car,H42 Car,(Alt+4)2 Car,H43 Car,(Alt+4)3 Car,H44 Car,(Alt+4)4 Car,H45 Car,(Alt+4)5 Car,H411 Car,(Alt+4)11 Car,H421 Car,(Alt+4)21 Car,H431 Car,H46 Car"/>
    <w:basedOn w:val="Fuentedeprrafopredeter"/>
    <w:link w:val="Ttulo4"/>
    <w:rsid w:val="00684430"/>
    <w:rPr>
      <w:rFonts w:ascii="Arial" w:eastAsia="Times New Roman" w:hAnsi="Arial" w:cs="Arial"/>
      <w:b/>
      <w:bCs/>
      <w:color w:val="FF0000"/>
      <w:kern w:val="28"/>
      <w:sz w:val="20"/>
      <w:szCs w:val="28"/>
      <w:lang w:val="en-US"/>
    </w:rPr>
  </w:style>
  <w:style w:type="character" w:customStyle="1" w:styleId="Ttulo5Car">
    <w:name w:val="Título 5 Car"/>
    <w:aliases w:val="Level 3 - i Car,h5 Car,5 Car,Teal Car,H5 Car,Block Label Car,h51 Car"/>
    <w:basedOn w:val="Fuentedeprrafopredeter"/>
    <w:link w:val="Ttulo5"/>
    <w:rsid w:val="00684430"/>
    <w:rPr>
      <w:rFonts w:ascii="Arial" w:eastAsia="Times New Roman" w:hAnsi="Arial" w:cs="Arial"/>
      <w:bCs/>
      <w:i/>
      <w:iCs/>
      <w:color w:val="FF0000"/>
      <w:kern w:val="28"/>
      <w:szCs w:val="26"/>
    </w:rPr>
  </w:style>
  <w:style w:type="character" w:customStyle="1" w:styleId="Ttulo7Car">
    <w:name w:val="Título 7 Car"/>
    <w:aliases w:val="Legal Level 1.1. Car,Lev 7 Car,7 Car,PA Appendix Major Car,Enumerate Car"/>
    <w:basedOn w:val="Fuentedeprrafopredeter"/>
    <w:link w:val="Ttulo7"/>
    <w:rsid w:val="00684430"/>
    <w:rPr>
      <w:rFonts w:ascii="Times New Roman" w:eastAsia="Times New Roman" w:hAnsi="Times New Roman" w:cs="Times New Roman"/>
      <w:b/>
      <w:i/>
      <w:sz w:val="20"/>
      <w:szCs w:val="20"/>
      <w:u w:val="single"/>
    </w:rPr>
  </w:style>
  <w:style w:type="character" w:customStyle="1" w:styleId="Ttulo8Car">
    <w:name w:val="Título 8 Car"/>
    <w:aliases w:val="Legal Level 1.1.1. Car,Lev 8 Car,8 Car,PA Appendix Minor Car,Subenumerate Car"/>
    <w:basedOn w:val="Fuentedeprrafopredeter"/>
    <w:link w:val="Ttulo8"/>
    <w:rsid w:val="00684430"/>
    <w:rPr>
      <w:rFonts w:ascii="Times New Roman" w:eastAsia="Times New Roman" w:hAnsi="Times New Roman" w:cs="Times New Roman"/>
      <w:i/>
      <w:iCs/>
      <w:sz w:val="24"/>
      <w:szCs w:val="24"/>
      <w:lang w:val="en-GB"/>
    </w:rPr>
  </w:style>
  <w:style w:type="character" w:customStyle="1" w:styleId="Ttulo9Car">
    <w:name w:val="Título 9 Car"/>
    <w:aliases w:val="Heading 9. Car,9 Car,App1 Car,App Heading Car,Legal Level 1.1.1.1. Car,Doc Ref Car"/>
    <w:basedOn w:val="Fuentedeprrafopredeter"/>
    <w:link w:val="Ttulo9"/>
    <w:rsid w:val="00684430"/>
    <w:rPr>
      <w:rFonts w:ascii="Arial" w:eastAsia="Times New Roman" w:hAnsi="Arial" w:cs="Arial"/>
      <w:lang w:val="en-GB"/>
    </w:rPr>
  </w:style>
  <w:style w:type="paragraph" w:styleId="Textoindependiente">
    <w:name w:val="Body Text"/>
    <w:basedOn w:val="Normal"/>
    <w:link w:val="TextoindependienteCar"/>
    <w:rsid w:val="00684430"/>
    <w:pPr>
      <w:widowControl w:val="0"/>
      <w:suppressAutoHyphens/>
      <w:spacing w:after="120"/>
    </w:pPr>
    <w:rPr>
      <w:rFonts w:ascii="Times New Roman" w:eastAsia="Lucida Sans Unicode" w:hAnsi="Times New Roman"/>
      <w:kern w:val="1"/>
      <w:sz w:val="24"/>
      <w:szCs w:val="24"/>
      <w:lang w:val="es-ES"/>
    </w:rPr>
  </w:style>
  <w:style w:type="character" w:customStyle="1" w:styleId="TextoindependienteCar">
    <w:name w:val="Texto independiente Car"/>
    <w:basedOn w:val="Fuentedeprrafopredeter"/>
    <w:link w:val="Textoindependiente"/>
    <w:rsid w:val="00684430"/>
    <w:rPr>
      <w:rFonts w:ascii="Times New Roman" w:eastAsia="Lucida Sans Unicode" w:hAnsi="Times New Roman" w:cs="Times New Roman"/>
      <w:kern w:val="1"/>
      <w:sz w:val="24"/>
      <w:szCs w:val="24"/>
    </w:rPr>
  </w:style>
  <w:style w:type="table" w:styleId="Tablaconcuadrcula">
    <w:name w:val="Table Grid"/>
    <w:basedOn w:val="Tablanormal"/>
    <w:uiPriority w:val="59"/>
    <w:rsid w:val="00156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430"/>
    <w:pPr>
      <w:spacing w:after="0" w:line="240" w:lineRule="auto"/>
    </w:pPr>
    <w:rPr>
      <w:rFonts w:ascii="Arial" w:eastAsia="Times New Roman" w:hAnsi="Arial" w:cs="Times New Roman"/>
      <w:sz w:val="20"/>
      <w:szCs w:val="20"/>
      <w:lang w:val="en-GB"/>
    </w:rPr>
  </w:style>
  <w:style w:type="paragraph" w:styleId="Ttulo1">
    <w:name w:val="heading 1"/>
    <w:aliases w:val="PA Chapter,H1,Section,Section Head,Lev 1,lev1,ICL Title,Title 1,h1,1,section,Project 1,RFS,PARA1,l1,min1,Heading 1k,Isa 1,Chapter,Main Section,Heading 11,Level 1 Topic Heading,Part,heading 1.1,dd heading 1,dh1,Section2,Level 1,1.1 heading,Head"/>
    <w:next w:val="Normal"/>
    <w:link w:val="Ttulo1Car"/>
    <w:qFormat/>
    <w:rsid w:val="00684430"/>
    <w:pPr>
      <w:keepNext/>
      <w:pageBreakBefore/>
      <w:numPr>
        <w:numId w:val="1"/>
      </w:numPr>
      <w:spacing w:before="600" w:after="120" w:line="240" w:lineRule="auto"/>
      <w:outlineLvl w:val="0"/>
    </w:pPr>
    <w:rPr>
      <w:rFonts w:ascii="Arial" w:eastAsia="Times New Roman" w:hAnsi="Arial" w:cs="Times New Roman"/>
      <w:b/>
      <w:caps/>
      <w:color w:val="FF0000"/>
      <w:kern w:val="28"/>
      <w:sz w:val="28"/>
      <w:szCs w:val="20"/>
      <w:lang w:val="en-GB"/>
    </w:rPr>
  </w:style>
  <w:style w:type="paragraph" w:styleId="Ttulo2">
    <w:name w:val="heading 2"/>
    <w:aliases w:val="Numbered - 2,Major,h 3,2,h2,PA Major Section,Heading 2a,H2,Reset numbering,headi,heading2,h21,h22,21,Heading Two,ICL,Sub Title,h 4,AppAHeading 2,Heading 2 Number,PARA2,T2,Heading,PARA21,PARA22,PARA23,T21,PARA24,T22,PARA25,T23,chn,para2,l2,H21"/>
    <w:basedOn w:val="Ttulo1"/>
    <w:next w:val="Normal"/>
    <w:link w:val="Ttulo2Car"/>
    <w:qFormat/>
    <w:rsid w:val="00684430"/>
    <w:pPr>
      <w:pageBreakBefore w:val="0"/>
      <w:numPr>
        <w:ilvl w:val="1"/>
      </w:numPr>
      <w:tabs>
        <w:tab w:val="left" w:pos="567"/>
      </w:tabs>
      <w:spacing w:after="40"/>
      <w:outlineLvl w:val="1"/>
    </w:pPr>
    <w:rPr>
      <w:caps w:val="0"/>
      <w:sz w:val="24"/>
    </w:rPr>
  </w:style>
  <w:style w:type="paragraph" w:styleId="Ttulo3">
    <w:name w:val="heading 3"/>
    <w:aliases w:val="H3,Numbered - 3,Level 1 - 1,Lev 3,Minor,H31,H32,H33,H34,H35,H36,H37,H38,t3,PA Minor Section,Label,Label1,(Alt+3),(Alt+3)1,(Alt+3)2,(Alt+3)3,(Alt+3)4,(Alt+3)5,(Alt+3)6,(Alt+3)11,(Alt+3)21,(Alt+3)31,(Alt+3)41,(Alt+3)7,(Alt+3)12,(Alt+3)22,ICL1,3"/>
    <w:basedOn w:val="Ttulo1"/>
    <w:next w:val="Normal"/>
    <w:link w:val="Ttulo3Car"/>
    <w:qFormat/>
    <w:rsid w:val="00684430"/>
    <w:pPr>
      <w:pageBreakBefore w:val="0"/>
      <w:numPr>
        <w:ilvl w:val="2"/>
      </w:numPr>
      <w:spacing w:before="240"/>
      <w:outlineLvl w:val="2"/>
    </w:pPr>
    <w:rPr>
      <w:bCs/>
      <w:caps w:val="0"/>
      <w:sz w:val="22"/>
      <w:lang w:val="en-US"/>
    </w:rPr>
  </w:style>
  <w:style w:type="paragraph" w:styleId="Ttulo4">
    <w:name w:val="heading 4"/>
    <w:aliases w:val="Level 2 - a,h4,PA Micro Section,H4,alpha,(Alt+4),H41,(Alt+4)1,H42,(Alt+4)2,H43,(Alt+4)3,H44,(Alt+4)4,H45,(Alt+4)5,H411,(Alt+4)11,H421,(Alt+4)21,H431,(Alt+4)31,H46,(Alt+4)6,H412,(Alt+4)12,H422,(Alt+4)22,H432,(Alt+4)32,H47,(Alt+4)7,H48,(Alt+4)8"/>
    <w:basedOn w:val="Ttulo1"/>
    <w:link w:val="Ttulo4Car"/>
    <w:qFormat/>
    <w:rsid w:val="00684430"/>
    <w:pPr>
      <w:keepNext w:val="0"/>
      <w:pageBreakBefore w:val="0"/>
      <w:numPr>
        <w:ilvl w:val="3"/>
      </w:numPr>
      <w:spacing w:before="120"/>
      <w:outlineLvl w:val="3"/>
    </w:pPr>
    <w:rPr>
      <w:rFonts w:cs="Arial"/>
      <w:bCs/>
      <w:caps w:val="0"/>
      <w:sz w:val="20"/>
      <w:szCs w:val="28"/>
      <w:lang w:val="en-US"/>
    </w:rPr>
  </w:style>
  <w:style w:type="paragraph" w:styleId="Ttulo5">
    <w:name w:val="heading 5"/>
    <w:aliases w:val="Level 3 - i,h5,5,Teal,H5,Block Label,h51"/>
    <w:basedOn w:val="Ttulo1"/>
    <w:next w:val="Normal"/>
    <w:link w:val="Ttulo5Car"/>
    <w:qFormat/>
    <w:rsid w:val="00684430"/>
    <w:pPr>
      <w:keepNext w:val="0"/>
      <w:pageBreakBefore w:val="0"/>
      <w:numPr>
        <w:ilvl w:val="4"/>
      </w:numPr>
      <w:spacing w:before="240" w:after="60"/>
      <w:outlineLvl w:val="4"/>
    </w:pPr>
    <w:rPr>
      <w:rFonts w:cs="Arial"/>
      <w:b w:val="0"/>
      <w:bCs/>
      <w:i/>
      <w:iCs/>
      <w:caps w:val="0"/>
      <w:sz w:val="22"/>
      <w:szCs w:val="26"/>
      <w:lang w:val="es-ES"/>
    </w:rPr>
  </w:style>
  <w:style w:type="paragraph" w:styleId="Ttulo7">
    <w:name w:val="heading 7"/>
    <w:aliases w:val="Legal Level 1.1.,Lev 7,7,PA Appendix Major,Enumerate"/>
    <w:basedOn w:val="Normal"/>
    <w:next w:val="Normal"/>
    <w:link w:val="Ttulo7Car"/>
    <w:qFormat/>
    <w:rsid w:val="00684430"/>
    <w:pPr>
      <w:numPr>
        <w:ilvl w:val="6"/>
        <w:numId w:val="1"/>
      </w:numPr>
      <w:spacing w:before="240" w:after="60"/>
      <w:outlineLvl w:val="6"/>
    </w:pPr>
    <w:rPr>
      <w:rFonts w:ascii="Times New Roman" w:hAnsi="Times New Roman"/>
      <w:b/>
      <w:i/>
      <w:u w:val="single"/>
      <w:lang w:val="es-ES"/>
    </w:rPr>
  </w:style>
  <w:style w:type="paragraph" w:styleId="Ttulo8">
    <w:name w:val="heading 8"/>
    <w:aliases w:val="Legal Level 1.1.1.,Lev 8,8,PA Appendix Minor,Subenumerate"/>
    <w:basedOn w:val="Normal"/>
    <w:next w:val="Normal"/>
    <w:link w:val="Ttulo8Car"/>
    <w:qFormat/>
    <w:rsid w:val="00684430"/>
    <w:pPr>
      <w:numPr>
        <w:ilvl w:val="7"/>
        <w:numId w:val="1"/>
      </w:numPr>
      <w:spacing w:before="240" w:after="60"/>
      <w:outlineLvl w:val="7"/>
    </w:pPr>
    <w:rPr>
      <w:rFonts w:ascii="Times New Roman" w:hAnsi="Times New Roman"/>
      <w:i/>
      <w:iCs/>
      <w:sz w:val="24"/>
      <w:szCs w:val="24"/>
    </w:rPr>
  </w:style>
  <w:style w:type="paragraph" w:styleId="Ttulo9">
    <w:name w:val="heading 9"/>
    <w:aliases w:val="Heading 9.,9,App1,App Heading,Legal Level 1.1.1.1.,Doc Ref"/>
    <w:basedOn w:val="Normal"/>
    <w:next w:val="Normal"/>
    <w:link w:val="Ttulo9Car"/>
    <w:qFormat/>
    <w:rsid w:val="00684430"/>
    <w:pPr>
      <w:numPr>
        <w:ilvl w:val="8"/>
        <w:numId w:val="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PA Chapter Car,H1 Car,Section Car,Section Head Car,Lev 1 Car,lev1 Car,ICL Title Car,Title 1 Car,h1 Car,1 Car,section Car,Project 1 Car,RFS Car,PARA1 Car,l1 Car,min1 Car,Heading 1k Car,Isa 1 Car,Chapter Car,Main Section Car,Heading 11 Car"/>
    <w:basedOn w:val="Fuentedeprrafopredeter"/>
    <w:link w:val="Ttulo1"/>
    <w:rsid w:val="00684430"/>
    <w:rPr>
      <w:rFonts w:ascii="Arial" w:eastAsia="Times New Roman" w:hAnsi="Arial" w:cs="Times New Roman"/>
      <w:b/>
      <w:caps/>
      <w:color w:val="FF0000"/>
      <w:kern w:val="28"/>
      <w:sz w:val="28"/>
      <w:szCs w:val="20"/>
      <w:lang w:val="en-GB"/>
    </w:rPr>
  </w:style>
  <w:style w:type="character" w:customStyle="1" w:styleId="Ttulo2Car">
    <w:name w:val="Título 2 Car"/>
    <w:aliases w:val="Numbered - 2 Car,Major Car,h 3 Car,2 Car,h2 Car,PA Major Section Car,Heading 2a Car,H2 Car,Reset numbering Car,headi Car,heading2 Car,h21 Car,h22 Car,21 Car,Heading Two Car,ICL Car,Sub Title Car,h 4 Car,AppAHeading 2 Car,PARA2 Car,T2 Car"/>
    <w:basedOn w:val="Fuentedeprrafopredeter"/>
    <w:link w:val="Ttulo2"/>
    <w:rsid w:val="00684430"/>
    <w:rPr>
      <w:rFonts w:ascii="Arial" w:eastAsia="Times New Roman" w:hAnsi="Arial" w:cs="Times New Roman"/>
      <w:b/>
      <w:color w:val="FF0000"/>
      <w:kern w:val="28"/>
      <w:sz w:val="24"/>
      <w:szCs w:val="20"/>
      <w:lang w:val="en-GB"/>
    </w:rPr>
  </w:style>
  <w:style w:type="character" w:customStyle="1" w:styleId="Ttulo3Car">
    <w:name w:val="Título 3 Car"/>
    <w:aliases w:val="H3 Car,Numbered - 3 Car,Level 1 - 1 Car,Lev 3 Car,Minor Car,H31 Car,H32 Car,H33 Car,H34 Car,H35 Car,H36 Car,H37 Car,H38 Car,t3 Car,PA Minor Section Car,Label Car,Label1 Car,(Alt+3) Car,(Alt+3)1 Car,(Alt+3)2 Car,(Alt+3)3 Car,(Alt+3)4 Car"/>
    <w:basedOn w:val="Fuentedeprrafopredeter"/>
    <w:link w:val="Ttulo3"/>
    <w:rsid w:val="00684430"/>
    <w:rPr>
      <w:rFonts w:ascii="Arial" w:eastAsia="Times New Roman" w:hAnsi="Arial" w:cs="Times New Roman"/>
      <w:b/>
      <w:bCs/>
      <w:color w:val="FF0000"/>
      <w:kern w:val="28"/>
      <w:szCs w:val="20"/>
      <w:lang w:val="en-US"/>
    </w:rPr>
  </w:style>
  <w:style w:type="character" w:customStyle="1" w:styleId="Ttulo4Car">
    <w:name w:val="Título 4 Car"/>
    <w:aliases w:val="Level 2 - a Car,h4 Car,PA Micro Section Car,H4 Car,alpha Car,(Alt+4) Car,H41 Car,(Alt+4)1 Car,H42 Car,(Alt+4)2 Car,H43 Car,(Alt+4)3 Car,H44 Car,(Alt+4)4 Car,H45 Car,(Alt+4)5 Car,H411 Car,(Alt+4)11 Car,H421 Car,(Alt+4)21 Car,H431 Car,H46 Car"/>
    <w:basedOn w:val="Fuentedeprrafopredeter"/>
    <w:link w:val="Ttulo4"/>
    <w:rsid w:val="00684430"/>
    <w:rPr>
      <w:rFonts w:ascii="Arial" w:eastAsia="Times New Roman" w:hAnsi="Arial" w:cs="Arial"/>
      <w:b/>
      <w:bCs/>
      <w:color w:val="FF0000"/>
      <w:kern w:val="28"/>
      <w:sz w:val="20"/>
      <w:szCs w:val="28"/>
      <w:lang w:val="en-US"/>
    </w:rPr>
  </w:style>
  <w:style w:type="character" w:customStyle="1" w:styleId="Ttulo5Car">
    <w:name w:val="Título 5 Car"/>
    <w:aliases w:val="Level 3 - i Car,h5 Car,5 Car,Teal Car,H5 Car,Block Label Car,h51 Car"/>
    <w:basedOn w:val="Fuentedeprrafopredeter"/>
    <w:link w:val="Ttulo5"/>
    <w:rsid w:val="00684430"/>
    <w:rPr>
      <w:rFonts w:ascii="Arial" w:eastAsia="Times New Roman" w:hAnsi="Arial" w:cs="Arial"/>
      <w:bCs/>
      <w:i/>
      <w:iCs/>
      <w:color w:val="FF0000"/>
      <w:kern w:val="28"/>
      <w:szCs w:val="26"/>
    </w:rPr>
  </w:style>
  <w:style w:type="character" w:customStyle="1" w:styleId="Ttulo7Car">
    <w:name w:val="Título 7 Car"/>
    <w:aliases w:val="Legal Level 1.1. Car,Lev 7 Car,7 Car,PA Appendix Major Car,Enumerate Car"/>
    <w:basedOn w:val="Fuentedeprrafopredeter"/>
    <w:link w:val="Ttulo7"/>
    <w:rsid w:val="00684430"/>
    <w:rPr>
      <w:rFonts w:ascii="Times New Roman" w:eastAsia="Times New Roman" w:hAnsi="Times New Roman" w:cs="Times New Roman"/>
      <w:b/>
      <w:i/>
      <w:sz w:val="20"/>
      <w:szCs w:val="20"/>
      <w:u w:val="single"/>
    </w:rPr>
  </w:style>
  <w:style w:type="character" w:customStyle="1" w:styleId="Ttulo8Car">
    <w:name w:val="Título 8 Car"/>
    <w:aliases w:val="Legal Level 1.1.1. Car,Lev 8 Car,8 Car,PA Appendix Minor Car,Subenumerate Car"/>
    <w:basedOn w:val="Fuentedeprrafopredeter"/>
    <w:link w:val="Ttulo8"/>
    <w:rsid w:val="00684430"/>
    <w:rPr>
      <w:rFonts w:ascii="Times New Roman" w:eastAsia="Times New Roman" w:hAnsi="Times New Roman" w:cs="Times New Roman"/>
      <w:i/>
      <w:iCs/>
      <w:sz w:val="24"/>
      <w:szCs w:val="24"/>
      <w:lang w:val="en-GB"/>
    </w:rPr>
  </w:style>
  <w:style w:type="character" w:customStyle="1" w:styleId="Ttulo9Car">
    <w:name w:val="Título 9 Car"/>
    <w:aliases w:val="Heading 9. Car,9 Car,App1 Car,App Heading Car,Legal Level 1.1.1.1. Car,Doc Ref Car"/>
    <w:basedOn w:val="Fuentedeprrafopredeter"/>
    <w:link w:val="Ttulo9"/>
    <w:rsid w:val="00684430"/>
    <w:rPr>
      <w:rFonts w:ascii="Arial" w:eastAsia="Times New Roman" w:hAnsi="Arial" w:cs="Arial"/>
      <w:lang w:val="en-GB"/>
    </w:rPr>
  </w:style>
  <w:style w:type="paragraph" w:styleId="Textoindependiente">
    <w:name w:val="Body Text"/>
    <w:basedOn w:val="Normal"/>
    <w:link w:val="TextoindependienteCar"/>
    <w:rsid w:val="00684430"/>
    <w:pPr>
      <w:widowControl w:val="0"/>
      <w:suppressAutoHyphens/>
      <w:spacing w:after="120"/>
    </w:pPr>
    <w:rPr>
      <w:rFonts w:ascii="Times New Roman" w:eastAsia="Lucida Sans Unicode" w:hAnsi="Times New Roman"/>
      <w:kern w:val="1"/>
      <w:sz w:val="24"/>
      <w:szCs w:val="24"/>
      <w:lang w:val="es-ES"/>
    </w:rPr>
  </w:style>
  <w:style w:type="character" w:customStyle="1" w:styleId="TextoindependienteCar">
    <w:name w:val="Texto independiente Car"/>
    <w:basedOn w:val="Fuentedeprrafopredeter"/>
    <w:link w:val="Textoindependiente"/>
    <w:rsid w:val="00684430"/>
    <w:rPr>
      <w:rFonts w:ascii="Times New Roman" w:eastAsia="Lucida Sans Unicode" w:hAnsi="Times New Roman" w:cs="Times New Roman"/>
      <w:kern w:val="1"/>
      <w:sz w:val="24"/>
      <w:szCs w:val="24"/>
    </w:rPr>
  </w:style>
  <w:style w:type="table" w:styleId="Tablaconcuadrcula">
    <w:name w:val="Table Grid"/>
    <w:basedOn w:val="Tablanormal"/>
    <w:uiPriority w:val="59"/>
    <w:rsid w:val="00156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1571</Words>
  <Characters>8641</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Sadesi</Company>
  <LinksUpToDate>false</LinksUpToDate>
  <CharactersWithSpaces>10192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Romero del Toro, Maria Jose (G02)</cp:lastModifiedBy>
  <cp:revision>3</cp:revision>
  <dcterms:created xsi:type="dcterms:W3CDTF">2015-10-07T11:58:00Z</dcterms:created>
  <dcterms:modified xsi:type="dcterms:W3CDTF">2015-10-07T12:16:00Z</dcterms:modified>
</cp:coreProperties>
</file>