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30EF7" w:rsidR="00430EF7" w:rsidP="00430EF7" w:rsidRDefault="00430EF7" w14:paraId="72E77ECD" w14:textId="6B9EF944">
      <w:pPr>
        <w:rPr>
          <w:rFonts w:ascii="Arial" w:hAnsi="Arial" w:cs="Arial"/>
          <w:b w:val="1"/>
          <w:bCs w:val="1"/>
          <w:sz w:val="32"/>
          <w:szCs w:val="32"/>
        </w:rPr>
      </w:pPr>
      <w:r w:rsidRPr="154BB7C8" w:rsidR="00430EF7">
        <w:rPr>
          <w:rFonts w:ascii="Arial" w:hAnsi="Arial" w:cs="Arial"/>
          <w:b w:val="1"/>
          <w:bCs w:val="1"/>
          <w:sz w:val="32"/>
          <w:szCs w:val="32"/>
        </w:rPr>
        <w:t>Common critical thinking fallacies</w:t>
      </w:r>
      <w:r w:rsidRPr="154BB7C8" w:rsidR="12822D4C">
        <w:rPr>
          <w:rFonts w:ascii="Arial" w:hAnsi="Arial" w:cs="Arial"/>
          <w:b w:val="1"/>
          <w:bCs w:val="1"/>
          <w:sz w:val="32"/>
          <w:szCs w:val="32"/>
        </w:rPr>
        <w:t xml:space="preserve"> </w:t>
      </w:r>
    </w:p>
    <w:p w:rsidRPr="00430EF7" w:rsidR="00430EF7" w:rsidP="00430EF7" w:rsidRDefault="00430EF7" w14:paraId="35F87CE1" w14:textId="77777777">
      <w:pPr>
        <w:numPr>
          <w:ilvl w:val="0"/>
          <w:numId w:val="1"/>
        </w:numPr>
        <w:rPr>
          <w:rFonts w:ascii="Arial" w:hAnsi="Arial" w:cs="Arial"/>
        </w:rPr>
      </w:pPr>
      <w:hyperlink w:history="1" r:id="rId7">
        <w:r w:rsidRPr="00430EF7">
          <w:rPr>
            <w:rStyle w:val="Hyperlink"/>
            <w:rFonts w:ascii="Arial" w:hAnsi="Arial" w:cs="Arial"/>
            <w:b/>
            <w:bCs/>
          </w:rPr>
          <w:t>Ad Hominem</w:t>
        </w:r>
      </w:hyperlink>
      <w:r w:rsidRPr="00430EF7">
        <w:rPr>
          <w:rFonts w:ascii="Arial" w:hAnsi="Arial" w:cs="Arial"/>
          <w:b/>
          <w:bCs/>
        </w:rPr>
        <w:t>:</w:t>
      </w:r>
      <w:r w:rsidRPr="00430EF7">
        <w:rPr>
          <w:rFonts w:ascii="Arial" w:hAnsi="Arial" w:cs="Arial"/>
        </w:rPr>
        <w:t> </w:t>
      </w:r>
    </w:p>
    <w:p w:rsidRPr="00430EF7" w:rsidR="00430EF7" w:rsidP="00430EF7" w:rsidRDefault="00430EF7" w14:paraId="18DB87B3" w14:textId="77777777">
      <w:pPr>
        <w:rPr>
          <w:rFonts w:ascii="Arial" w:hAnsi="Arial" w:cs="Arial"/>
        </w:rPr>
      </w:pPr>
      <w:r w:rsidRPr="00430EF7">
        <w:rPr>
          <w:rFonts w:ascii="Arial" w:hAnsi="Arial" w:cs="Arial"/>
        </w:rPr>
        <w:t>Attacking the person making the argument rather than the argument itself.</w:t>
      </w:r>
    </w:p>
    <w:p w:rsidRPr="00430EF7" w:rsidR="00430EF7" w:rsidP="00430EF7" w:rsidRDefault="00430EF7" w14:paraId="38F1AE34" w14:textId="77777777">
      <w:pPr>
        <w:numPr>
          <w:ilvl w:val="1"/>
          <w:numId w:val="2"/>
        </w:numPr>
        <w:rPr>
          <w:rFonts w:ascii="Arial" w:hAnsi="Arial" w:cs="Arial"/>
        </w:rPr>
      </w:pPr>
      <w:r w:rsidRPr="00430EF7">
        <w:rPr>
          <w:rFonts w:ascii="Arial" w:hAnsi="Arial" w:cs="Arial"/>
        </w:rPr>
        <w:t>Example: "You can't trust her opinion on the economy; she failed to pass her accounting exam." </w:t>
      </w:r>
    </w:p>
    <w:p w:rsidRPr="00430EF7" w:rsidR="00430EF7" w:rsidP="00430EF7" w:rsidRDefault="00430EF7" w14:paraId="4259366A" w14:textId="77777777">
      <w:pPr>
        <w:numPr>
          <w:ilvl w:val="0"/>
          <w:numId w:val="1"/>
        </w:numPr>
        <w:rPr>
          <w:rFonts w:ascii="Arial" w:hAnsi="Arial" w:cs="Arial"/>
        </w:rPr>
      </w:pPr>
      <w:hyperlink w:history="1" r:id="rId8">
        <w:r w:rsidRPr="00430EF7">
          <w:rPr>
            <w:rStyle w:val="Hyperlink"/>
            <w:rFonts w:ascii="Arial" w:hAnsi="Arial" w:cs="Arial"/>
            <w:b/>
            <w:bCs/>
          </w:rPr>
          <w:t>False Dilemma</w:t>
        </w:r>
      </w:hyperlink>
      <w:r w:rsidRPr="00430EF7">
        <w:rPr>
          <w:rFonts w:ascii="Arial" w:hAnsi="Arial" w:cs="Arial"/>
          <w:b/>
          <w:bCs/>
        </w:rPr>
        <w:t> (or False Dichotomy):</w:t>
      </w:r>
      <w:r w:rsidRPr="00430EF7">
        <w:rPr>
          <w:rFonts w:ascii="Arial" w:hAnsi="Arial" w:cs="Arial"/>
        </w:rPr>
        <w:t> </w:t>
      </w:r>
    </w:p>
    <w:p w:rsidRPr="00430EF7" w:rsidR="00430EF7" w:rsidP="00430EF7" w:rsidRDefault="00430EF7" w14:paraId="73895E77" w14:textId="77777777">
      <w:pPr>
        <w:rPr>
          <w:rFonts w:ascii="Arial" w:hAnsi="Arial" w:cs="Arial"/>
        </w:rPr>
      </w:pPr>
      <w:r w:rsidRPr="00430EF7">
        <w:rPr>
          <w:rFonts w:ascii="Arial" w:hAnsi="Arial" w:cs="Arial"/>
        </w:rPr>
        <w:t>Presenting only two choices when more options exist.</w:t>
      </w:r>
    </w:p>
    <w:p w:rsidRPr="00430EF7" w:rsidR="00430EF7" w:rsidP="00430EF7" w:rsidRDefault="00430EF7" w14:paraId="77F9F2E3" w14:textId="77777777">
      <w:pPr>
        <w:numPr>
          <w:ilvl w:val="1"/>
          <w:numId w:val="4"/>
        </w:numPr>
        <w:rPr>
          <w:rFonts w:ascii="Arial" w:hAnsi="Arial" w:cs="Arial"/>
        </w:rPr>
      </w:pPr>
      <w:r w:rsidRPr="00430EF7">
        <w:rPr>
          <w:rFonts w:ascii="Arial" w:hAnsi="Arial" w:cs="Arial"/>
        </w:rPr>
        <w:t>Example: "You're either with us or against us." </w:t>
      </w:r>
    </w:p>
    <w:p w:rsidRPr="00430EF7" w:rsidR="00430EF7" w:rsidP="00430EF7" w:rsidRDefault="00430EF7" w14:paraId="4AE7F1D0" w14:textId="77777777">
      <w:pPr>
        <w:numPr>
          <w:ilvl w:val="0"/>
          <w:numId w:val="1"/>
        </w:numPr>
        <w:rPr>
          <w:rFonts w:ascii="Arial" w:hAnsi="Arial" w:cs="Arial"/>
        </w:rPr>
      </w:pPr>
      <w:hyperlink w:history="1" r:id="rId9">
        <w:r w:rsidRPr="00430EF7">
          <w:rPr>
            <w:rStyle w:val="Hyperlink"/>
            <w:rFonts w:ascii="Arial" w:hAnsi="Arial" w:cs="Arial"/>
            <w:b/>
            <w:bCs/>
          </w:rPr>
          <w:t>Slippery Slope</w:t>
        </w:r>
      </w:hyperlink>
      <w:r w:rsidRPr="00430EF7">
        <w:rPr>
          <w:rFonts w:ascii="Arial" w:hAnsi="Arial" w:cs="Arial"/>
          <w:b/>
          <w:bCs/>
        </w:rPr>
        <w:t>:</w:t>
      </w:r>
      <w:r w:rsidRPr="00430EF7">
        <w:rPr>
          <w:rFonts w:ascii="Arial" w:hAnsi="Arial" w:cs="Arial"/>
        </w:rPr>
        <w:t> </w:t>
      </w:r>
    </w:p>
    <w:p w:rsidRPr="00430EF7" w:rsidR="00430EF7" w:rsidP="00430EF7" w:rsidRDefault="00430EF7" w14:paraId="3F34A270" w14:textId="77777777">
      <w:pPr>
        <w:rPr>
          <w:rFonts w:ascii="Arial" w:hAnsi="Arial" w:cs="Arial"/>
        </w:rPr>
      </w:pPr>
      <w:r w:rsidRPr="00430EF7">
        <w:rPr>
          <w:rFonts w:ascii="Arial" w:hAnsi="Arial" w:cs="Arial"/>
        </w:rPr>
        <w:t>Claiming that a small, initial step will inevitably lead to a series of increasingly dire consequences.</w:t>
      </w:r>
    </w:p>
    <w:p w:rsidRPr="00430EF7" w:rsidR="00430EF7" w:rsidP="00430EF7" w:rsidRDefault="00430EF7" w14:paraId="61486F6A" w14:textId="77777777">
      <w:pPr>
        <w:numPr>
          <w:ilvl w:val="1"/>
          <w:numId w:val="5"/>
        </w:numPr>
        <w:rPr>
          <w:rFonts w:ascii="Arial" w:hAnsi="Arial" w:cs="Arial"/>
        </w:rPr>
      </w:pPr>
      <w:r w:rsidRPr="00430EF7">
        <w:rPr>
          <w:rFonts w:ascii="Arial" w:hAnsi="Arial" w:cs="Arial"/>
        </w:rPr>
        <w:t>Example: "If we allow students to have phones in class, soon they will be texting and not paying attention at all, and our education system will collapse." </w:t>
      </w:r>
    </w:p>
    <w:p w:rsidRPr="00430EF7" w:rsidR="00430EF7" w:rsidP="00430EF7" w:rsidRDefault="00430EF7" w14:paraId="32E70F59" w14:textId="77777777">
      <w:pPr>
        <w:numPr>
          <w:ilvl w:val="0"/>
          <w:numId w:val="1"/>
        </w:numPr>
        <w:rPr>
          <w:rFonts w:ascii="Arial" w:hAnsi="Arial" w:cs="Arial"/>
        </w:rPr>
      </w:pPr>
      <w:hyperlink w:history="1" r:id="rId10">
        <w:r w:rsidRPr="00430EF7">
          <w:rPr>
            <w:rStyle w:val="Hyperlink"/>
            <w:rFonts w:ascii="Arial" w:hAnsi="Arial" w:cs="Arial"/>
            <w:b/>
            <w:bCs/>
          </w:rPr>
          <w:t>Appeal to Popularity</w:t>
        </w:r>
      </w:hyperlink>
      <w:r w:rsidRPr="00430EF7">
        <w:rPr>
          <w:rFonts w:ascii="Arial" w:hAnsi="Arial" w:cs="Arial"/>
          <w:b/>
          <w:bCs/>
        </w:rPr>
        <w:t> (or </w:t>
      </w:r>
      <w:hyperlink w:history="1" r:id="rId11">
        <w:r w:rsidRPr="00430EF7">
          <w:rPr>
            <w:rStyle w:val="Hyperlink"/>
            <w:rFonts w:ascii="Arial" w:hAnsi="Arial" w:cs="Arial"/>
            <w:b/>
            <w:bCs/>
          </w:rPr>
          <w:t>Bandwagon</w:t>
        </w:r>
      </w:hyperlink>
      <w:r w:rsidRPr="00430EF7">
        <w:rPr>
          <w:rFonts w:ascii="Arial" w:hAnsi="Arial" w:cs="Arial"/>
          <w:b/>
          <w:bCs/>
        </w:rPr>
        <w:t>):</w:t>
      </w:r>
      <w:r w:rsidRPr="00430EF7">
        <w:rPr>
          <w:rFonts w:ascii="Arial" w:hAnsi="Arial" w:cs="Arial"/>
        </w:rPr>
        <w:t> </w:t>
      </w:r>
    </w:p>
    <w:p w:rsidRPr="00430EF7" w:rsidR="00430EF7" w:rsidP="00430EF7" w:rsidRDefault="00430EF7" w14:paraId="65449B00" w14:textId="77777777">
      <w:pPr>
        <w:rPr>
          <w:rFonts w:ascii="Arial" w:hAnsi="Arial" w:cs="Arial"/>
        </w:rPr>
      </w:pPr>
      <w:r w:rsidRPr="00430EF7">
        <w:rPr>
          <w:rFonts w:ascii="Arial" w:hAnsi="Arial" w:cs="Arial"/>
        </w:rPr>
        <w:t>Assuming a claim is true because many people believe it.</w:t>
      </w:r>
    </w:p>
    <w:p w:rsidRPr="00430EF7" w:rsidR="00430EF7" w:rsidP="00430EF7" w:rsidRDefault="00430EF7" w14:paraId="13FB4EC1" w14:textId="77777777">
      <w:pPr>
        <w:numPr>
          <w:ilvl w:val="1"/>
          <w:numId w:val="6"/>
        </w:numPr>
        <w:rPr>
          <w:rFonts w:ascii="Arial" w:hAnsi="Arial" w:cs="Arial"/>
        </w:rPr>
      </w:pPr>
      <w:r w:rsidRPr="00430EF7">
        <w:rPr>
          <w:rFonts w:ascii="Arial" w:hAnsi="Arial" w:cs="Arial"/>
        </w:rPr>
        <w:t>Example: "Millions of people believe in this product, so it must be good." </w:t>
      </w:r>
    </w:p>
    <w:p w:rsidRPr="00430EF7" w:rsidR="00430EF7" w:rsidP="00430EF7" w:rsidRDefault="00430EF7" w14:paraId="2B091057" w14:textId="77777777">
      <w:pPr>
        <w:numPr>
          <w:ilvl w:val="0"/>
          <w:numId w:val="1"/>
        </w:numPr>
        <w:rPr>
          <w:rFonts w:ascii="Arial" w:hAnsi="Arial" w:cs="Arial"/>
        </w:rPr>
      </w:pPr>
      <w:hyperlink w:history="1" r:id="rId12">
        <w:r w:rsidRPr="00430EF7">
          <w:rPr>
            <w:rStyle w:val="Hyperlink"/>
            <w:rFonts w:ascii="Arial" w:hAnsi="Arial" w:cs="Arial"/>
            <w:b/>
            <w:bCs/>
          </w:rPr>
          <w:t>Hasty Generalization</w:t>
        </w:r>
      </w:hyperlink>
      <w:r w:rsidRPr="00430EF7">
        <w:rPr>
          <w:rFonts w:ascii="Arial" w:hAnsi="Arial" w:cs="Arial"/>
          <w:b/>
          <w:bCs/>
        </w:rPr>
        <w:t>:</w:t>
      </w:r>
      <w:r w:rsidRPr="00430EF7">
        <w:rPr>
          <w:rFonts w:ascii="Arial" w:hAnsi="Arial" w:cs="Arial"/>
        </w:rPr>
        <w:t> </w:t>
      </w:r>
    </w:p>
    <w:p w:rsidRPr="00430EF7" w:rsidR="00430EF7" w:rsidP="00430EF7" w:rsidRDefault="00430EF7" w14:paraId="15C4A55C" w14:textId="77777777">
      <w:pPr>
        <w:rPr>
          <w:rFonts w:ascii="Arial" w:hAnsi="Arial" w:cs="Arial"/>
        </w:rPr>
      </w:pPr>
      <w:r w:rsidRPr="00430EF7">
        <w:rPr>
          <w:rFonts w:ascii="Arial" w:hAnsi="Arial" w:cs="Arial"/>
        </w:rPr>
        <w:t>Drawing a broad conclusion based on insufficient evidence or a small sample size.</w:t>
      </w:r>
    </w:p>
    <w:p w:rsidRPr="00430EF7" w:rsidR="00430EF7" w:rsidP="00430EF7" w:rsidRDefault="00430EF7" w14:paraId="34088666" w14:textId="77777777">
      <w:pPr>
        <w:numPr>
          <w:ilvl w:val="1"/>
          <w:numId w:val="7"/>
        </w:numPr>
        <w:rPr>
          <w:rFonts w:ascii="Arial" w:hAnsi="Arial" w:cs="Arial"/>
        </w:rPr>
      </w:pPr>
      <w:r w:rsidRPr="00430EF7">
        <w:rPr>
          <w:rFonts w:ascii="Arial" w:hAnsi="Arial" w:cs="Arial"/>
        </w:rPr>
        <w:t>Example: "I met two rude people from that city, so everyone from there must be rude." </w:t>
      </w:r>
    </w:p>
    <w:p w:rsidRPr="00430EF7" w:rsidR="00430EF7" w:rsidP="00430EF7" w:rsidRDefault="00430EF7" w14:paraId="4618D7F0" w14:textId="77777777">
      <w:pPr>
        <w:numPr>
          <w:ilvl w:val="0"/>
          <w:numId w:val="1"/>
        </w:numPr>
        <w:rPr>
          <w:rFonts w:ascii="Arial" w:hAnsi="Arial" w:cs="Arial"/>
        </w:rPr>
      </w:pPr>
      <w:hyperlink w:history="1" r:id="rId13">
        <w:r w:rsidRPr="00430EF7">
          <w:rPr>
            <w:rStyle w:val="Hyperlink"/>
            <w:rFonts w:ascii="Arial" w:hAnsi="Arial" w:cs="Arial"/>
            <w:b/>
            <w:bCs/>
          </w:rPr>
          <w:t>False Cause</w:t>
        </w:r>
      </w:hyperlink>
      <w:r w:rsidRPr="00430EF7">
        <w:rPr>
          <w:rFonts w:ascii="Arial" w:hAnsi="Arial" w:cs="Arial"/>
          <w:b/>
          <w:bCs/>
        </w:rPr>
        <w:t>:</w:t>
      </w:r>
      <w:r w:rsidRPr="00430EF7">
        <w:rPr>
          <w:rFonts w:ascii="Arial" w:hAnsi="Arial" w:cs="Arial"/>
        </w:rPr>
        <w:t> </w:t>
      </w:r>
    </w:p>
    <w:p w:rsidRPr="00430EF7" w:rsidR="00430EF7" w:rsidP="00430EF7" w:rsidRDefault="00430EF7" w14:paraId="4220E6B5" w14:textId="77777777">
      <w:pPr>
        <w:rPr>
          <w:rFonts w:ascii="Arial" w:hAnsi="Arial" w:cs="Arial"/>
        </w:rPr>
      </w:pPr>
      <w:proofErr w:type="gramStart"/>
      <w:r w:rsidRPr="00430EF7">
        <w:rPr>
          <w:rFonts w:ascii="Arial" w:hAnsi="Arial" w:cs="Arial"/>
        </w:rPr>
        <w:t>Assuming that</w:t>
      </w:r>
      <w:proofErr w:type="gramEnd"/>
      <w:r w:rsidRPr="00430EF7">
        <w:rPr>
          <w:rFonts w:ascii="Arial" w:hAnsi="Arial" w:cs="Arial"/>
        </w:rPr>
        <w:t xml:space="preserve"> because two events occurred in sequence, the first event caused the second.</w:t>
      </w:r>
    </w:p>
    <w:p w:rsidRPr="00430EF7" w:rsidR="00430EF7" w:rsidP="00430EF7" w:rsidRDefault="00430EF7" w14:paraId="033F8367" w14:textId="77777777">
      <w:pPr>
        <w:numPr>
          <w:ilvl w:val="1"/>
          <w:numId w:val="8"/>
        </w:numPr>
        <w:rPr>
          <w:rFonts w:ascii="Arial" w:hAnsi="Arial" w:cs="Arial"/>
        </w:rPr>
      </w:pPr>
      <w:r w:rsidRPr="00430EF7">
        <w:rPr>
          <w:rFonts w:ascii="Arial" w:hAnsi="Arial" w:cs="Arial"/>
        </w:rPr>
        <w:t>Example: "Since the stock market dropped after the new president took office, the president must be the cause of the drop." </w:t>
      </w:r>
    </w:p>
    <w:p w:rsidRPr="00430EF7" w:rsidR="00430EF7" w:rsidP="00430EF7" w:rsidRDefault="00430EF7" w14:paraId="36A0AB22" w14:textId="77777777">
      <w:pPr>
        <w:numPr>
          <w:ilvl w:val="0"/>
          <w:numId w:val="1"/>
        </w:numPr>
        <w:rPr>
          <w:rFonts w:ascii="Arial" w:hAnsi="Arial" w:cs="Arial"/>
        </w:rPr>
      </w:pPr>
      <w:hyperlink w:history="1" r:id="rId14">
        <w:r w:rsidRPr="00430EF7">
          <w:rPr>
            <w:rStyle w:val="Hyperlink"/>
            <w:rFonts w:ascii="Arial" w:hAnsi="Arial" w:cs="Arial"/>
            <w:b/>
            <w:bCs/>
          </w:rPr>
          <w:t>Circular Reasoning</w:t>
        </w:r>
      </w:hyperlink>
      <w:r w:rsidRPr="00430EF7">
        <w:rPr>
          <w:rFonts w:ascii="Arial" w:hAnsi="Arial" w:cs="Arial"/>
          <w:b/>
          <w:bCs/>
        </w:rPr>
        <w:t>:</w:t>
      </w:r>
      <w:r w:rsidRPr="00430EF7">
        <w:rPr>
          <w:rFonts w:ascii="Arial" w:hAnsi="Arial" w:cs="Arial"/>
        </w:rPr>
        <w:t> </w:t>
      </w:r>
    </w:p>
    <w:p w:rsidRPr="00430EF7" w:rsidR="00430EF7" w:rsidP="00430EF7" w:rsidRDefault="00430EF7" w14:paraId="4CD21158" w14:textId="77777777">
      <w:pPr>
        <w:rPr>
          <w:rFonts w:ascii="Arial" w:hAnsi="Arial" w:cs="Arial"/>
        </w:rPr>
      </w:pPr>
      <w:r w:rsidRPr="00430EF7">
        <w:rPr>
          <w:rFonts w:ascii="Arial" w:hAnsi="Arial" w:cs="Arial"/>
        </w:rPr>
        <w:t>Using the conclusion of an argument as one of its premises.</w:t>
      </w:r>
    </w:p>
    <w:p w:rsidRPr="00430EF7" w:rsidR="00430EF7" w:rsidP="00430EF7" w:rsidRDefault="00430EF7" w14:paraId="31F02D38" w14:textId="77777777">
      <w:pPr>
        <w:numPr>
          <w:ilvl w:val="1"/>
          <w:numId w:val="9"/>
        </w:numPr>
        <w:rPr>
          <w:rFonts w:ascii="Arial" w:hAnsi="Arial" w:cs="Arial"/>
        </w:rPr>
      </w:pPr>
      <w:r w:rsidRPr="00430EF7">
        <w:rPr>
          <w:rFonts w:ascii="Arial" w:hAnsi="Arial" w:cs="Arial"/>
        </w:rPr>
        <w:t>Example: "The Bible is the word of God because the Bible says so, and the word of God is true." </w:t>
      </w:r>
    </w:p>
    <w:p w:rsidRPr="00430EF7" w:rsidR="00430EF7" w:rsidP="00430EF7" w:rsidRDefault="00430EF7" w14:paraId="6603856C" w14:textId="77777777">
      <w:pPr>
        <w:numPr>
          <w:ilvl w:val="0"/>
          <w:numId w:val="1"/>
        </w:numPr>
        <w:rPr>
          <w:rFonts w:ascii="Arial" w:hAnsi="Arial" w:cs="Arial"/>
        </w:rPr>
      </w:pPr>
      <w:hyperlink w:history="1" r:id="rId15">
        <w:r w:rsidRPr="00430EF7">
          <w:rPr>
            <w:rStyle w:val="Hyperlink"/>
            <w:rFonts w:ascii="Arial" w:hAnsi="Arial" w:cs="Arial"/>
            <w:b/>
            <w:bCs/>
          </w:rPr>
          <w:t>Appeal to Ignorance</w:t>
        </w:r>
      </w:hyperlink>
      <w:r w:rsidRPr="00430EF7">
        <w:rPr>
          <w:rFonts w:ascii="Arial" w:hAnsi="Arial" w:cs="Arial"/>
          <w:b/>
          <w:bCs/>
        </w:rPr>
        <w:t>:</w:t>
      </w:r>
      <w:r w:rsidRPr="00430EF7">
        <w:rPr>
          <w:rFonts w:ascii="Arial" w:hAnsi="Arial" w:cs="Arial"/>
        </w:rPr>
        <w:t> </w:t>
      </w:r>
    </w:p>
    <w:p w:rsidRPr="00430EF7" w:rsidR="00430EF7" w:rsidP="00430EF7" w:rsidRDefault="00430EF7" w14:paraId="30227666" w14:textId="77777777">
      <w:pPr>
        <w:rPr>
          <w:rFonts w:ascii="Arial" w:hAnsi="Arial" w:cs="Arial"/>
        </w:rPr>
      </w:pPr>
      <w:r w:rsidRPr="00430EF7">
        <w:rPr>
          <w:rFonts w:ascii="Arial" w:hAnsi="Arial" w:cs="Arial"/>
        </w:rPr>
        <w:t>Arguing that a claim is true because it hasn't been proven false, or vice versa.</w:t>
      </w:r>
    </w:p>
    <w:p w:rsidRPr="00430EF7" w:rsidR="00430EF7" w:rsidP="00430EF7" w:rsidRDefault="00430EF7" w14:paraId="3524EBB1" w14:textId="77777777">
      <w:pPr>
        <w:numPr>
          <w:ilvl w:val="1"/>
          <w:numId w:val="10"/>
        </w:numPr>
        <w:rPr>
          <w:rFonts w:ascii="Arial" w:hAnsi="Arial" w:cs="Arial"/>
        </w:rPr>
      </w:pPr>
      <w:r w:rsidRPr="00430EF7">
        <w:rPr>
          <w:rFonts w:ascii="Arial" w:hAnsi="Arial" w:cs="Arial"/>
        </w:rPr>
        <w:t>Example: "No one has proven that ghosts don't exist, so they must be real." </w:t>
      </w:r>
    </w:p>
    <w:p w:rsidRPr="00430EF7" w:rsidR="00430EF7" w:rsidP="00430EF7" w:rsidRDefault="00430EF7" w14:paraId="6472A776" w14:textId="77777777">
      <w:pPr>
        <w:numPr>
          <w:ilvl w:val="0"/>
          <w:numId w:val="1"/>
        </w:numPr>
        <w:rPr>
          <w:rFonts w:ascii="Arial" w:hAnsi="Arial" w:cs="Arial"/>
        </w:rPr>
      </w:pPr>
      <w:hyperlink w:history="1" r:id="rId16">
        <w:r w:rsidRPr="00430EF7">
          <w:rPr>
            <w:rStyle w:val="Hyperlink"/>
            <w:rFonts w:ascii="Arial" w:hAnsi="Arial" w:cs="Arial"/>
            <w:b/>
            <w:bCs/>
          </w:rPr>
          <w:t>Appeal to Authority</w:t>
        </w:r>
      </w:hyperlink>
      <w:r w:rsidRPr="00430EF7">
        <w:rPr>
          <w:rFonts w:ascii="Arial" w:hAnsi="Arial" w:cs="Arial"/>
          <w:b/>
          <w:bCs/>
        </w:rPr>
        <w:t>:</w:t>
      </w:r>
      <w:r w:rsidRPr="00430EF7">
        <w:rPr>
          <w:rFonts w:ascii="Arial" w:hAnsi="Arial" w:cs="Arial"/>
        </w:rPr>
        <w:t> </w:t>
      </w:r>
    </w:p>
    <w:p w:rsidRPr="00430EF7" w:rsidR="00430EF7" w:rsidP="00430EF7" w:rsidRDefault="00430EF7" w14:paraId="1D8F429F" w14:textId="77777777">
      <w:pPr>
        <w:rPr>
          <w:rFonts w:ascii="Arial" w:hAnsi="Arial" w:cs="Arial"/>
        </w:rPr>
      </w:pPr>
      <w:r w:rsidRPr="00430EF7">
        <w:rPr>
          <w:rFonts w:ascii="Arial" w:hAnsi="Arial" w:cs="Arial"/>
        </w:rPr>
        <w:t>Citing an authority figure as evidence, but the person is not a qualified expert in that specific field.</w:t>
      </w:r>
    </w:p>
    <w:p w:rsidRPr="002D64E5" w:rsidR="00430EF7" w:rsidP="00430EF7" w:rsidRDefault="00430EF7" w14:paraId="1BFB7EB1" w14:textId="77777777">
      <w:pPr>
        <w:numPr>
          <w:ilvl w:val="1"/>
          <w:numId w:val="11"/>
        </w:numPr>
        <w:rPr>
          <w:rFonts w:ascii="Arial" w:hAnsi="Arial" w:cs="Arial"/>
        </w:rPr>
      </w:pPr>
      <w:r w:rsidRPr="00430EF7">
        <w:rPr>
          <w:rFonts w:ascii="Arial" w:hAnsi="Arial" w:cs="Arial"/>
        </w:rPr>
        <w:t>Example: "My favorite actor says this supplement is the best, so it must be." </w:t>
      </w:r>
    </w:p>
    <w:p w:rsidRPr="002D64E5" w:rsidR="002D64E5" w:rsidP="002D64E5" w:rsidRDefault="002D64E5" w14:paraId="013A9635" w14:textId="77777777">
      <w:pPr>
        <w:pStyle w:val="k3ksmc"/>
        <w:numPr>
          <w:ilvl w:val="0"/>
          <w:numId w:val="11"/>
        </w:numPr>
        <w:shd w:val="clear" w:color="auto" w:fill="FFFFFF"/>
        <w:spacing w:before="0" w:beforeAutospacing="0" w:after="120" w:afterAutospacing="0" w:line="360" w:lineRule="atLeast"/>
        <w:rPr>
          <w:rFonts w:ascii="Arial" w:hAnsi="Arial" w:cs="Arial"/>
          <w:color w:val="001D35"/>
        </w:rPr>
      </w:pPr>
      <w:hyperlink w:history="1" r:id="rId17">
        <w:r w:rsidRPr="002D64E5">
          <w:rPr>
            <w:rStyle w:val="Hyperlink"/>
            <w:rFonts w:ascii="Arial" w:hAnsi="Arial" w:cs="Arial" w:eastAsiaTheme="majorEastAsia"/>
            <w:b/>
            <w:bCs/>
          </w:rPr>
          <w:t>Red herring</w:t>
        </w:r>
      </w:hyperlink>
      <w:r w:rsidRPr="002D64E5">
        <w:rPr>
          <w:rStyle w:val="Strong"/>
          <w:rFonts w:ascii="Arial" w:hAnsi="Arial" w:cs="Arial" w:eastAsiaTheme="majorEastAsia"/>
          <w:color w:val="001D35"/>
        </w:rPr>
        <w:t>:</w:t>
      </w:r>
      <w:r w:rsidRPr="002D64E5">
        <w:rPr>
          <w:rFonts w:ascii="Arial" w:hAnsi="Arial" w:cs="Arial"/>
          <w:color w:val="001D35"/>
        </w:rPr>
        <w:t> </w:t>
      </w:r>
    </w:p>
    <w:p w:rsidRPr="002D64E5" w:rsidR="002D64E5" w:rsidP="002D64E5" w:rsidRDefault="002D64E5" w14:paraId="3FA122BB" w14:textId="77777777">
      <w:pPr>
        <w:pStyle w:val="k3ksmc"/>
        <w:shd w:val="clear" w:color="auto" w:fill="FFFFFF"/>
        <w:spacing w:before="0" w:beforeAutospacing="0" w:after="120" w:afterAutospacing="0" w:line="360" w:lineRule="atLeast"/>
        <w:ind w:left="720"/>
        <w:rPr>
          <w:rStyle w:val="uv3um"/>
          <w:rFonts w:ascii="Arial" w:hAnsi="Arial" w:cs="Arial" w:eastAsiaTheme="majorEastAsia"/>
        </w:rPr>
      </w:pPr>
      <w:r w:rsidRPr="002D64E5">
        <w:rPr>
          <w:rFonts w:ascii="Arial" w:hAnsi="Arial" w:cs="Arial"/>
          <w:color w:val="001D35"/>
        </w:rPr>
        <w:t>Introducing an irrelevant topic to divert attention from the original issue.</w:t>
      </w:r>
      <w:r w:rsidRPr="002D64E5">
        <w:rPr>
          <w:rStyle w:val="uv3um"/>
          <w:rFonts w:ascii="Arial" w:hAnsi="Arial" w:cs="Arial" w:eastAsiaTheme="majorEastAsia"/>
          <w:color w:val="001D35"/>
        </w:rPr>
        <w:t> </w:t>
      </w:r>
    </w:p>
    <w:p w:rsidRPr="002D64E5" w:rsidR="002D64E5" w:rsidP="002D64E5" w:rsidRDefault="002D64E5" w14:paraId="23BE319C" w14:textId="77777777">
      <w:pPr>
        <w:pStyle w:val="k3ksmc"/>
        <w:numPr>
          <w:ilvl w:val="1"/>
          <w:numId w:val="11"/>
        </w:numPr>
        <w:shd w:val="clear" w:color="auto" w:fill="FFFFFF"/>
        <w:spacing w:before="0" w:beforeAutospacing="0" w:after="0" w:afterAutospacing="0" w:line="360" w:lineRule="atLeast"/>
        <w:rPr>
          <w:rFonts w:ascii="Arial" w:hAnsi="Arial" w:cs="Arial" w:eastAsiaTheme="majorEastAsia"/>
        </w:rPr>
      </w:pPr>
      <w:r w:rsidRPr="002D64E5">
        <w:rPr>
          <w:rFonts w:ascii="Arial" w:hAnsi="Arial" w:cs="Arial"/>
          <w:color w:val="001D35"/>
        </w:rPr>
        <w:t>Example: When asked about their policy on immigration, a politician starts talking about the importance of national security.</w:t>
      </w:r>
      <w:r w:rsidRPr="002D64E5">
        <w:rPr>
          <w:rStyle w:val="uv3um"/>
          <w:rFonts w:ascii="Arial" w:hAnsi="Arial" w:cs="Arial" w:eastAsiaTheme="majorEastAsia"/>
          <w:color w:val="001D35"/>
        </w:rPr>
        <w:t> </w:t>
      </w:r>
    </w:p>
    <w:p w:rsidRPr="002D64E5" w:rsidR="002D64E5" w:rsidP="002D64E5" w:rsidRDefault="002D64E5" w14:paraId="156071E3" w14:textId="63DCE306">
      <w:pPr>
        <w:pStyle w:val="ListParagraph"/>
        <w:numPr>
          <w:ilvl w:val="1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What </w:t>
      </w:r>
      <w:r w:rsidRPr="002D64E5">
        <w:rPr>
          <w:rFonts w:ascii="Arial" w:hAnsi="Arial" w:cs="Arial"/>
          <w:b/>
          <w:bCs/>
        </w:rPr>
        <w:t>Whataboutism (also called whataboutery)</w:t>
      </w:r>
      <w:r w:rsidRPr="002D64E5">
        <w:rPr>
          <w:rFonts w:ascii="Arial" w:hAnsi="Arial" w:cs="Arial"/>
        </w:rPr>
        <w:t>?</w:t>
      </w:r>
    </w:p>
    <w:p w:rsidRPr="00430EF7" w:rsidR="002D64E5" w:rsidP="002D64E5" w:rsidRDefault="002D64E5" w14:paraId="5AB8FB71" w14:textId="3364BB06">
      <w:pPr>
        <w:ind w:left="1080"/>
        <w:rPr>
          <w:rFonts w:ascii="Arial" w:hAnsi="Arial" w:cs="Arial"/>
        </w:rPr>
      </w:pPr>
      <w:hyperlink w:tgtFrame="_blank" w:history="1" r:id="rId18">
        <w:r w:rsidRPr="002D64E5">
          <w:rPr>
            <w:rStyle w:val="Hyperlink"/>
            <w:rFonts w:ascii="Arial" w:hAnsi="Arial" w:cs="Arial"/>
          </w:rPr>
          <w:t>In politics</w:t>
        </w:r>
      </w:hyperlink>
      <w:r w:rsidRPr="002D64E5">
        <w:rPr>
          <w:rFonts w:ascii="Arial" w:hAnsi="Arial" w:cs="Arial"/>
        </w:rPr>
        <w:t>, one of the most infamous examples has been when Russia is accused of human rights violations, and its leaders respond </w:t>
      </w:r>
      <w:hyperlink w:tgtFrame="_blank" w:history="1" r:id="rId19">
        <w:r w:rsidRPr="002D64E5">
          <w:rPr>
            <w:rStyle w:val="Hyperlink"/>
            <w:rFonts w:ascii="Arial" w:hAnsi="Arial" w:cs="Arial"/>
          </w:rPr>
          <w:t>"Well, what about the West?"</w:t>
        </w:r>
      </w:hyperlink>
      <w:r w:rsidRPr="002D64E5">
        <w:rPr>
          <w:rFonts w:ascii="Arial" w:hAnsi="Arial" w:cs="Arial"/>
        </w:rPr>
        <w:t>. </w:t>
      </w:r>
      <w:r>
        <w:rPr>
          <w:rFonts w:ascii="Arial" w:hAnsi="Arial" w:cs="Arial"/>
        </w:rPr>
        <w:t xml:space="preserve"> (</w:t>
      </w:r>
      <w:r w:rsidRPr="002D64E5">
        <w:rPr>
          <w:rFonts w:ascii="Arial" w:hAnsi="Arial" w:cs="Arial"/>
        </w:rPr>
        <w:t>https://www.bbc.com/future/article/20240709-seven-ways-to-spot-a-bad-argument</w:t>
      </w:r>
      <w:r>
        <w:rPr>
          <w:rFonts w:ascii="Arial" w:hAnsi="Arial" w:cs="Arial"/>
        </w:rPr>
        <w:t>)</w:t>
      </w:r>
    </w:p>
    <w:p w:rsidRPr="00430EF7" w:rsidR="00FC14E2" w:rsidP="00FC14E2" w:rsidRDefault="00FC14E2" w14:paraId="5B4E0D0F" w14:textId="77777777">
      <w:pPr>
        <w:numPr>
          <w:ilvl w:val="0"/>
          <w:numId w:val="11"/>
        </w:numPr>
        <w:rPr>
          <w:rFonts w:ascii="Arial" w:hAnsi="Arial" w:cs="Arial"/>
        </w:rPr>
      </w:pPr>
      <w:hyperlink w:history="1" r:id="rId20">
        <w:r w:rsidRPr="00430EF7">
          <w:rPr>
            <w:rStyle w:val="Hyperlink"/>
            <w:rFonts w:ascii="Arial" w:hAnsi="Arial" w:cs="Arial"/>
            <w:b/>
            <w:bCs/>
          </w:rPr>
          <w:t>Straw Man</w:t>
        </w:r>
      </w:hyperlink>
      <w:r w:rsidRPr="00430EF7">
        <w:rPr>
          <w:rFonts w:ascii="Arial" w:hAnsi="Arial" w:cs="Arial"/>
          <w:b/>
          <w:bCs/>
        </w:rPr>
        <w:t>:</w:t>
      </w:r>
      <w:r w:rsidRPr="00430EF7">
        <w:rPr>
          <w:rFonts w:ascii="Arial" w:hAnsi="Arial" w:cs="Arial"/>
        </w:rPr>
        <w:t> </w:t>
      </w:r>
    </w:p>
    <w:p w:rsidRPr="00430EF7" w:rsidR="00FC14E2" w:rsidP="00FC14E2" w:rsidRDefault="00FC14E2" w14:paraId="5C57E671" w14:textId="77777777">
      <w:pPr>
        <w:rPr>
          <w:rFonts w:ascii="Arial" w:hAnsi="Arial" w:cs="Arial"/>
        </w:rPr>
      </w:pPr>
      <w:r w:rsidRPr="00430EF7">
        <w:rPr>
          <w:rFonts w:ascii="Arial" w:hAnsi="Arial" w:cs="Arial"/>
        </w:rPr>
        <w:t>Misrepresenting or exaggerating an opponent's argument to make it easier to attack.</w:t>
      </w:r>
    </w:p>
    <w:p w:rsidRPr="002D64E5" w:rsidR="00FC14E2" w:rsidP="00FC14E2" w:rsidRDefault="00FC14E2" w14:paraId="33306FC4" w14:textId="77777777">
      <w:pPr>
        <w:numPr>
          <w:ilvl w:val="1"/>
          <w:numId w:val="11"/>
        </w:numPr>
        <w:rPr>
          <w:rFonts w:ascii="Arial" w:hAnsi="Arial" w:cs="Arial"/>
        </w:rPr>
      </w:pPr>
      <w:r w:rsidRPr="00430EF7">
        <w:rPr>
          <w:rFonts w:ascii="Arial" w:hAnsi="Arial" w:cs="Arial"/>
        </w:rPr>
        <w:t>Example: "My opponent wants to ban all guns, which would leave law-abiding citizens defenseless." (The opponent may only support stricter regulations, not a total ban) </w:t>
      </w:r>
    </w:p>
    <w:p w:rsidRPr="002D64E5" w:rsidR="002D64E5" w:rsidP="002D64E5" w:rsidRDefault="002D64E5" w14:paraId="3BB71173" w14:textId="77777777">
      <w:pPr>
        <w:pStyle w:val="import-normal"/>
        <w:numPr>
          <w:ilvl w:val="0"/>
          <w:numId w:val="11"/>
        </w:numPr>
        <w:shd w:val="clear" w:color="auto" w:fill="FFFFFF"/>
        <w:spacing w:before="240" w:beforeAutospacing="0" w:after="0" w:afterAutospacing="0"/>
        <w:rPr>
          <w:rFonts w:ascii="Arial" w:hAnsi="Arial" w:cs="Arial"/>
          <w:color w:val="373D3F"/>
        </w:rPr>
      </w:pPr>
      <w:r w:rsidRPr="002D64E5">
        <w:rPr>
          <w:rStyle w:val="Strong"/>
          <w:rFonts w:ascii="Arial" w:hAnsi="Arial" w:cs="Arial" w:eastAsiaTheme="majorEastAsia"/>
          <w:color w:val="373D3F"/>
        </w:rPr>
        <w:t>Suppressed evidence</w:t>
      </w:r>
    </w:p>
    <w:p w:rsidRPr="002D64E5" w:rsidR="002D64E5" w:rsidP="002D64E5" w:rsidRDefault="002D64E5" w14:paraId="79254FBA" w14:textId="77777777">
      <w:pPr>
        <w:pStyle w:val="import-normal"/>
        <w:numPr>
          <w:ilvl w:val="1"/>
          <w:numId w:val="11"/>
        </w:numPr>
        <w:shd w:val="clear" w:color="auto" w:fill="FFFFFF"/>
        <w:spacing w:before="240" w:beforeAutospacing="0" w:after="0" w:afterAutospacing="0"/>
        <w:rPr>
          <w:rFonts w:ascii="Arial" w:hAnsi="Arial" w:cs="Arial"/>
          <w:color w:val="373D3F"/>
        </w:rPr>
      </w:pPr>
      <w:r w:rsidRPr="002D64E5">
        <w:rPr>
          <w:rFonts w:ascii="Arial" w:hAnsi="Arial" w:cs="Arial"/>
          <w:color w:val="373D3F"/>
        </w:rPr>
        <w:t>Where there is contradicting evidence, only confirming evidence is presented.</w:t>
      </w:r>
    </w:p>
    <w:p w:rsidRPr="00430EF7" w:rsidR="002D64E5" w:rsidP="002D64E5" w:rsidRDefault="002D64E5" w14:paraId="0390B317" w14:textId="77777777">
      <w:pPr>
        <w:ind w:left="1440"/>
        <w:rPr>
          <w:rFonts w:ascii="Arial" w:hAnsi="Arial" w:cs="Arial"/>
        </w:rPr>
      </w:pPr>
    </w:p>
    <w:p w:rsidR="00073F80" w:rsidRDefault="00073F80" w14:paraId="2BA2C276" w14:textId="77777777">
      <w:pPr>
        <w:rPr>
          <w:rFonts w:ascii="Arial" w:hAnsi="Arial" w:cs="Arial"/>
        </w:rPr>
      </w:pPr>
    </w:p>
    <w:p w:rsidR="005B1F94" w:rsidRDefault="005B1F94" w14:paraId="3975EDCE" w14:textId="77777777">
      <w:pPr>
        <w:rPr>
          <w:rFonts w:ascii="Arial" w:hAnsi="Arial" w:cs="Arial"/>
        </w:rPr>
      </w:pPr>
    </w:p>
    <w:p w:rsidR="005B1F94" w:rsidRDefault="005B1F94" w14:paraId="77CECCAE" w14:textId="77777777">
      <w:pPr>
        <w:rPr>
          <w:rFonts w:ascii="Arial" w:hAnsi="Arial" w:cs="Arial"/>
        </w:rPr>
      </w:pPr>
    </w:p>
    <w:p w:rsidR="005B1F94" w:rsidRDefault="005B1F94" w14:paraId="36DB8A1A" w14:textId="77777777">
      <w:pPr>
        <w:rPr>
          <w:rFonts w:ascii="Arial" w:hAnsi="Arial" w:cs="Arial"/>
        </w:rPr>
      </w:pPr>
    </w:p>
    <w:p w:rsidR="005B1F94" w:rsidRDefault="005B1F94" w14:paraId="07197E1B" w14:textId="74E9A476">
      <w:pPr>
        <w:rPr>
          <w:rFonts w:ascii="Arial" w:hAnsi="Arial" w:cs="Arial"/>
        </w:rPr>
      </w:pPr>
      <w:r w:rsidRPr="005B1F94">
        <w:rPr>
          <w:rFonts w:ascii="Arial" w:hAnsi="Arial" w:cs="Arial"/>
          <w:b/>
          <w:bCs/>
          <w:sz w:val="32"/>
          <w:szCs w:val="32"/>
        </w:rPr>
        <w:t>Exercise</w:t>
      </w:r>
      <w:r>
        <w:rPr>
          <w:rFonts w:ascii="Arial" w:hAnsi="Arial" w:cs="Arial"/>
        </w:rPr>
        <w:t>:</w:t>
      </w:r>
    </w:p>
    <w:p w:rsidRPr="005B1F94" w:rsidR="005B1F94" w:rsidP="005B1F94" w:rsidRDefault="008E126E" w14:paraId="247CF024" w14:textId="57056890">
      <w:pPr>
        <w:rPr>
          <w:rFonts w:ascii="Arial" w:hAnsi="Arial" w:cs="Arial"/>
        </w:rPr>
      </w:pPr>
      <w:r>
        <w:rPr>
          <w:rFonts w:ascii="Arial" w:hAnsi="Arial" w:cs="Arial"/>
        </w:rPr>
        <w:t xml:space="preserve">1 </w:t>
      </w:r>
      <w:r w:rsidRPr="005B1F94" w:rsidR="005B1F94">
        <w:rPr>
          <w:rFonts w:ascii="Arial" w:hAnsi="Arial" w:cs="Arial"/>
        </w:rPr>
        <w:t xml:space="preserve">Read the paragraph carefully. It contains </w:t>
      </w:r>
      <w:r w:rsidRPr="005B1F94" w:rsidR="005B1F94">
        <w:rPr>
          <w:rFonts w:ascii="Arial" w:hAnsi="Arial" w:cs="Arial"/>
          <w:b/>
          <w:bCs/>
        </w:rPr>
        <w:t>five logical fallacies</w:t>
      </w:r>
      <w:r w:rsidRPr="005B1F94" w:rsidR="005B1F94">
        <w:rPr>
          <w:rFonts w:ascii="Arial" w:hAnsi="Arial" w:cs="Arial"/>
        </w:rPr>
        <w:t xml:space="preserve"> that weaken the argument.</w:t>
      </w:r>
      <w:r w:rsidRPr="005B1F94" w:rsidR="005B1F94">
        <w:rPr>
          <w:rFonts w:ascii="Arial" w:hAnsi="Arial" w:cs="Arial"/>
        </w:rPr>
        <w:br/>
      </w:r>
      <w:r w:rsidRPr="005B1F94" w:rsidR="005B1F94">
        <w:rPr>
          <w:rFonts w:ascii="Arial" w:hAnsi="Arial" w:cs="Arial"/>
        </w:rPr>
        <w:t xml:space="preserve">Your task: </w:t>
      </w:r>
      <w:r w:rsidRPr="005B1F94" w:rsidR="005B1F94">
        <w:rPr>
          <w:rFonts w:ascii="Arial" w:hAnsi="Arial" w:cs="Arial"/>
          <w:b/>
          <w:bCs/>
        </w:rPr>
        <w:t>identify each fallacy</w:t>
      </w:r>
      <w:r w:rsidRPr="005B1F94" w:rsidR="005B1F94">
        <w:rPr>
          <w:rFonts w:ascii="Arial" w:hAnsi="Arial" w:cs="Arial"/>
        </w:rPr>
        <w:t>, explain what kind it is, and briefly describe why it’s flawed reasoning.</w:t>
      </w:r>
    </w:p>
    <w:p w:rsidRPr="005B1F94" w:rsidR="005B1F94" w:rsidP="005B1F94" w:rsidRDefault="005B1F94" w14:paraId="68156087" w14:textId="77777777">
      <w:pPr>
        <w:rPr>
          <w:rFonts w:ascii="Arial" w:hAnsi="Arial" w:cs="Arial"/>
        </w:rPr>
      </w:pPr>
      <w:r w:rsidRPr="005B1F94">
        <w:rPr>
          <w:rFonts w:ascii="Arial" w:hAnsi="Arial" w:cs="Arial"/>
        </w:rPr>
        <w:pict w14:anchorId="7599B335">
          <v:rect id="_x0000_i1031" style="width:0;height:1.5pt" o:hr="t" o:hrstd="t" o:hralign="center" fillcolor="#a0a0a0" stroked="f"/>
        </w:pict>
      </w:r>
    </w:p>
    <w:p w:rsidRPr="005B1F94" w:rsidR="005B1F94" w:rsidP="005B1F94" w:rsidRDefault="005B1F94" w14:paraId="172517E0" w14:textId="77777777">
      <w:pPr>
        <w:rPr>
          <w:rFonts w:ascii="Arial" w:hAnsi="Arial" w:cs="Arial"/>
          <w:b/>
          <w:bCs/>
        </w:rPr>
      </w:pPr>
      <w:r w:rsidRPr="005B1F94">
        <w:rPr>
          <w:rFonts w:ascii="Arial" w:hAnsi="Arial" w:cs="Arial"/>
          <w:b/>
          <w:bCs/>
        </w:rPr>
        <w:t>Text to analyze</w:t>
      </w:r>
    </w:p>
    <w:p w:rsidRPr="005B1F94" w:rsidR="005B1F94" w:rsidP="005B1F94" w:rsidRDefault="005B1F94" w14:paraId="0511B762" w14:textId="546A83C8">
      <w:pPr>
        <w:rPr>
          <w:rFonts w:ascii="Arial" w:hAnsi="Arial" w:cs="Arial"/>
          <w:sz w:val="28"/>
          <w:szCs w:val="28"/>
        </w:rPr>
      </w:pPr>
      <w:r w:rsidRPr="6447F648" w:rsidR="2FC82A3A">
        <w:rPr>
          <w:rFonts w:ascii="Arial" w:hAnsi="Arial" w:cs="Arial"/>
          <w:sz w:val="28"/>
          <w:szCs w:val="28"/>
        </w:rPr>
        <w:t xml:space="preserve">Everyone who </w:t>
      </w:r>
      <w:r w:rsidRPr="6447F648" w:rsidR="2FC82A3A">
        <w:rPr>
          <w:rFonts w:ascii="Arial" w:hAnsi="Arial" w:cs="Arial"/>
          <w:sz w:val="28"/>
          <w:szCs w:val="28"/>
        </w:rPr>
        <w:t>doesn’t</w:t>
      </w:r>
      <w:r w:rsidRPr="6447F648" w:rsidR="2FC82A3A">
        <w:rPr>
          <w:rFonts w:ascii="Arial" w:hAnsi="Arial" w:cs="Arial"/>
          <w:sz w:val="28"/>
          <w:szCs w:val="28"/>
        </w:rPr>
        <w:t xml:space="preserve"> support the new city recycling plan clearly hates the environment. After all, if </w:t>
      </w:r>
      <w:r w:rsidRPr="6447F648" w:rsidR="2FC82A3A">
        <w:rPr>
          <w:rFonts w:ascii="Arial" w:hAnsi="Arial" w:cs="Arial"/>
          <w:sz w:val="28"/>
          <w:szCs w:val="28"/>
        </w:rPr>
        <w:t>we’ve</w:t>
      </w:r>
      <w:r w:rsidRPr="6447F648" w:rsidR="2FC82A3A">
        <w:rPr>
          <w:rFonts w:ascii="Arial" w:hAnsi="Arial" w:cs="Arial"/>
          <w:sz w:val="28"/>
          <w:szCs w:val="28"/>
        </w:rPr>
        <w:t xml:space="preserve"> used this system in my neighborhood for years without issues, it </w:t>
      </w:r>
      <w:r w:rsidRPr="6447F648" w:rsidR="2FC82A3A">
        <w:rPr>
          <w:rFonts w:ascii="Arial" w:hAnsi="Arial" w:cs="Arial"/>
          <w:sz w:val="28"/>
          <w:szCs w:val="28"/>
        </w:rPr>
        <w:t>must</w:t>
      </w:r>
      <w:r w:rsidRPr="6447F648" w:rsidR="2FC82A3A">
        <w:rPr>
          <w:rFonts w:ascii="Arial" w:hAnsi="Arial" w:cs="Arial"/>
          <w:sz w:val="28"/>
          <w:szCs w:val="28"/>
        </w:rPr>
        <w:t xml:space="preserve"> be the best one for the whole city</w:t>
      </w:r>
      <w:r w:rsidRPr="6447F648" w:rsidR="2E92A50B">
        <w:rPr>
          <w:rFonts w:ascii="Arial" w:hAnsi="Arial" w:cs="Arial"/>
          <w:sz w:val="28"/>
          <w:szCs w:val="28"/>
        </w:rPr>
        <w:t>.</w:t>
      </w:r>
      <w:r w:rsidRPr="6447F648" w:rsidR="2FC82A3A">
        <w:rPr>
          <w:rFonts w:ascii="Arial" w:hAnsi="Arial" w:cs="Arial"/>
          <w:sz w:val="28"/>
          <w:szCs w:val="28"/>
        </w:rPr>
        <w:t xml:space="preserve"> Besides, the mayor says </w:t>
      </w:r>
      <w:r w:rsidRPr="6447F648" w:rsidR="2FC82A3A">
        <w:rPr>
          <w:rFonts w:ascii="Arial" w:hAnsi="Arial" w:cs="Arial"/>
          <w:sz w:val="28"/>
          <w:szCs w:val="28"/>
        </w:rPr>
        <w:t>it’s</w:t>
      </w:r>
      <w:r w:rsidRPr="6447F648" w:rsidR="2FC82A3A">
        <w:rPr>
          <w:rFonts w:ascii="Arial" w:hAnsi="Arial" w:cs="Arial"/>
          <w:sz w:val="28"/>
          <w:szCs w:val="28"/>
        </w:rPr>
        <w:t xml:space="preserve"> perfect, and </w:t>
      </w:r>
      <w:r w:rsidRPr="6447F648" w:rsidR="2FC82A3A">
        <w:rPr>
          <w:rFonts w:ascii="Arial" w:hAnsi="Arial" w:cs="Arial"/>
          <w:sz w:val="28"/>
          <w:szCs w:val="28"/>
        </w:rPr>
        <w:t>she’s</w:t>
      </w:r>
      <w:r w:rsidRPr="6447F648" w:rsidR="2FC82A3A">
        <w:rPr>
          <w:rFonts w:ascii="Arial" w:hAnsi="Arial" w:cs="Arial"/>
          <w:sz w:val="28"/>
          <w:szCs w:val="28"/>
        </w:rPr>
        <w:t xml:space="preserve"> an expert on everything. And honestly, all those scientists criticizing it are </w:t>
      </w:r>
      <w:r w:rsidRPr="6447F648" w:rsidR="2FC82A3A">
        <w:rPr>
          <w:rFonts w:ascii="Arial" w:hAnsi="Arial" w:cs="Arial"/>
          <w:sz w:val="28"/>
          <w:szCs w:val="28"/>
        </w:rPr>
        <w:t>probably funded</w:t>
      </w:r>
      <w:r w:rsidRPr="6447F648" w:rsidR="2FC82A3A">
        <w:rPr>
          <w:rFonts w:ascii="Arial" w:hAnsi="Arial" w:cs="Arial"/>
          <w:sz w:val="28"/>
          <w:szCs w:val="28"/>
        </w:rPr>
        <w:t xml:space="preserve"> by </w:t>
      </w:r>
      <w:r w:rsidRPr="6447F648" w:rsidR="0A2CD610">
        <w:rPr>
          <w:rFonts w:ascii="Arial" w:hAnsi="Arial" w:cs="Arial"/>
          <w:sz w:val="28"/>
          <w:szCs w:val="28"/>
        </w:rPr>
        <w:t>waste</w:t>
      </w:r>
      <w:r w:rsidRPr="6447F648" w:rsidR="2FC82A3A">
        <w:rPr>
          <w:rFonts w:ascii="Arial" w:hAnsi="Arial" w:cs="Arial"/>
          <w:sz w:val="28"/>
          <w:szCs w:val="28"/>
        </w:rPr>
        <w:t xml:space="preserve"> companies anyway. We need to approve it </w:t>
      </w:r>
      <w:r w:rsidRPr="6447F648" w:rsidR="2FC82A3A">
        <w:rPr>
          <w:rFonts w:ascii="Arial" w:hAnsi="Arial" w:cs="Arial"/>
          <w:sz w:val="28"/>
          <w:szCs w:val="28"/>
        </w:rPr>
        <w:t>immediately</w:t>
      </w:r>
      <w:r w:rsidRPr="6447F648" w:rsidR="2FC82A3A">
        <w:rPr>
          <w:rFonts w:ascii="Arial" w:hAnsi="Arial" w:cs="Arial"/>
          <w:sz w:val="28"/>
          <w:szCs w:val="28"/>
        </w:rPr>
        <w:t xml:space="preserve">—if we </w:t>
      </w:r>
      <w:r w:rsidRPr="6447F648" w:rsidR="2FC82A3A">
        <w:rPr>
          <w:rFonts w:ascii="Arial" w:hAnsi="Arial" w:cs="Arial"/>
          <w:sz w:val="28"/>
          <w:szCs w:val="28"/>
        </w:rPr>
        <w:t>don’t</w:t>
      </w:r>
      <w:r w:rsidRPr="6447F648" w:rsidR="2FC82A3A">
        <w:rPr>
          <w:rFonts w:ascii="Arial" w:hAnsi="Arial" w:cs="Arial"/>
          <w:sz w:val="28"/>
          <w:szCs w:val="28"/>
        </w:rPr>
        <w:t>, the planet will be destroyed within a year!</w:t>
      </w:r>
    </w:p>
    <w:p w:rsidR="005B1F94" w:rsidRDefault="005B1F94" w14:paraId="283F00AA" w14:textId="34E1DB47">
      <w:pPr>
        <w:rPr>
          <w:rFonts w:ascii="Arial" w:hAnsi="Arial" w:cs="Arial"/>
        </w:rPr>
      </w:pPr>
    </w:p>
    <w:p w:rsidR="008E126E" w:rsidRDefault="008E126E" w14:paraId="7DE37155" w14:textId="77777777">
      <w:pPr>
        <w:rPr>
          <w:rFonts w:ascii="Arial" w:hAnsi="Arial" w:cs="Arial"/>
        </w:rPr>
      </w:pPr>
    </w:p>
    <w:p w:rsidR="008E126E" w:rsidRDefault="008E126E" w14:paraId="582D45B8" w14:textId="7A675F16">
      <w:pPr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 w:rsidRPr="008E126E">
        <w:rPr>
          <w:rFonts w:ascii="Arial" w:hAnsi="Arial" w:cs="Arial"/>
          <w:sz w:val="28"/>
          <w:szCs w:val="28"/>
        </w:rPr>
        <w:t>Create a team of 3-4 people, select three fallacies and create two example</w:t>
      </w:r>
      <w:r w:rsidR="00454C22">
        <w:rPr>
          <w:rFonts w:ascii="Arial" w:hAnsi="Arial" w:cs="Arial"/>
          <w:sz w:val="28"/>
          <w:szCs w:val="28"/>
        </w:rPr>
        <w:t>s</w:t>
      </w:r>
      <w:r w:rsidRPr="008E126E">
        <w:rPr>
          <w:rFonts w:ascii="Arial" w:hAnsi="Arial" w:cs="Arial"/>
          <w:sz w:val="28"/>
          <w:szCs w:val="28"/>
        </w:rPr>
        <w:t xml:space="preserve"> for each selected fallacy</w:t>
      </w:r>
    </w:p>
    <w:p w:rsidR="005B1F94" w:rsidRDefault="005B1F94" w14:paraId="3241FBFE" w14:textId="77777777">
      <w:pPr>
        <w:rPr>
          <w:rFonts w:ascii="Arial" w:hAnsi="Arial" w:cs="Arial"/>
        </w:rPr>
      </w:pPr>
    </w:p>
    <w:p w:rsidR="005B1F94" w:rsidRDefault="005B1F94" w14:paraId="786FACFC" w14:textId="77777777">
      <w:pPr>
        <w:rPr>
          <w:rFonts w:ascii="Arial" w:hAnsi="Arial" w:cs="Arial"/>
        </w:rPr>
      </w:pPr>
    </w:p>
    <w:p w:rsidR="005B1F94" w:rsidRDefault="005B1F94" w14:paraId="5B4D7976" w14:textId="77777777">
      <w:pPr>
        <w:rPr>
          <w:rFonts w:ascii="Arial" w:hAnsi="Arial" w:cs="Arial"/>
        </w:rPr>
      </w:pPr>
    </w:p>
    <w:p w:rsidR="005B1F94" w:rsidRDefault="005B1F94" w14:paraId="286445BC" w14:textId="77777777">
      <w:pPr>
        <w:rPr>
          <w:rFonts w:ascii="Arial" w:hAnsi="Arial" w:cs="Arial"/>
        </w:rPr>
      </w:pPr>
    </w:p>
    <w:p w:rsidR="005B1F94" w:rsidRDefault="005B1F94" w14:paraId="47633894" w14:textId="77777777">
      <w:pPr>
        <w:rPr>
          <w:rFonts w:ascii="Arial" w:hAnsi="Arial" w:cs="Arial"/>
        </w:rPr>
      </w:pPr>
    </w:p>
    <w:p w:rsidR="005B1F94" w:rsidRDefault="005B1F94" w14:paraId="3ED6129A" w14:textId="77777777">
      <w:pPr>
        <w:rPr>
          <w:rFonts w:ascii="Arial" w:hAnsi="Arial" w:cs="Arial"/>
        </w:rPr>
      </w:pPr>
    </w:p>
    <w:p w:rsidR="005B1F94" w:rsidRDefault="005B1F94" w14:paraId="1BBE6BF4" w14:textId="77777777">
      <w:pPr>
        <w:rPr>
          <w:rFonts w:ascii="Arial" w:hAnsi="Arial" w:cs="Arial"/>
        </w:rPr>
      </w:pPr>
    </w:p>
    <w:p w:rsidR="005B1F94" w:rsidRDefault="005B1F94" w14:paraId="7FBAFA1E" w14:textId="77777777">
      <w:pPr>
        <w:rPr>
          <w:rFonts w:ascii="Arial" w:hAnsi="Arial" w:cs="Arial"/>
        </w:rPr>
      </w:pPr>
    </w:p>
    <w:p w:rsidR="005B1F94" w:rsidRDefault="005B1F94" w14:paraId="629DB017" w14:textId="77777777">
      <w:pPr>
        <w:rPr>
          <w:rFonts w:ascii="Arial" w:hAnsi="Arial" w:cs="Arial"/>
        </w:rPr>
      </w:pPr>
    </w:p>
    <w:p w:rsidR="005B1F94" w:rsidRDefault="005B1F94" w14:paraId="0454B859" w14:textId="77777777">
      <w:pPr>
        <w:rPr>
          <w:rFonts w:ascii="Arial" w:hAnsi="Arial" w:cs="Arial"/>
        </w:rPr>
      </w:pPr>
    </w:p>
    <w:p w:rsidR="005B1F94" w:rsidRDefault="005B1F94" w14:paraId="0BD4EE0E" w14:textId="77777777">
      <w:pPr>
        <w:rPr>
          <w:rFonts w:ascii="Arial" w:hAnsi="Arial" w:cs="Arial"/>
        </w:rPr>
      </w:pPr>
    </w:p>
    <w:p w:rsidR="005B1F94" w:rsidP="005B1F94" w:rsidRDefault="005B1F94" w14:paraId="505455AC" w14:textId="3BFE352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B1F94">
        <w:rPr>
          <w:rFonts w:ascii="Arial" w:hAnsi="Arial" w:cs="Arial"/>
        </w:rPr>
        <w:t>Answer</w:t>
      </w:r>
      <w:r w:rsidR="008E126E">
        <w:rPr>
          <w:rFonts w:ascii="Arial" w:hAnsi="Arial" w:cs="Arial"/>
        </w:rPr>
        <w:t xml:space="preserve"> exercise 1.</w:t>
      </w:r>
      <w:r w:rsidRPr="005B1F94">
        <w:rPr>
          <w:rFonts w:ascii="Arial" w:hAnsi="Arial" w:cs="Arial"/>
        </w:rPr>
        <w:t xml:space="preserve">  </w:t>
      </w:r>
    </w:p>
    <w:p w:rsidRPr="005B1F94" w:rsidR="005B1F94" w:rsidP="005B1F94" w:rsidRDefault="005B1F94" w14:paraId="5B4DC77E" w14:textId="77FA1714">
      <w:pPr>
        <w:pStyle w:val="ListParagraph"/>
        <w:numPr>
          <w:ilvl w:val="1"/>
          <w:numId w:val="15"/>
        </w:numPr>
        <w:rPr>
          <w:rFonts w:ascii="Arial" w:hAnsi="Arial" w:cs="Arial"/>
        </w:rPr>
      </w:pPr>
      <w:r w:rsidRPr="005B1F94">
        <w:rPr>
          <w:rFonts w:ascii="Arial" w:hAnsi="Arial" w:cs="Arial"/>
          <w:b/>
          <w:bCs/>
        </w:rPr>
        <w:t>False dichotomy</w:t>
      </w:r>
      <w:r w:rsidRPr="005B1F94">
        <w:rPr>
          <w:rFonts w:ascii="Arial" w:hAnsi="Arial" w:cs="Arial"/>
        </w:rPr>
        <w:t xml:space="preserve"> – “Everyone who doesn’t support the plan hates the environment.”</w:t>
      </w:r>
      <w:r w:rsidRPr="005B1F94">
        <w:rPr>
          <w:rFonts w:ascii="Arial" w:hAnsi="Arial" w:cs="Arial"/>
        </w:rPr>
        <w:br/>
      </w:r>
      <w:r w:rsidRPr="005B1F94">
        <w:rPr>
          <w:rFonts w:ascii="Arial" w:hAnsi="Arial" w:cs="Arial"/>
        </w:rPr>
        <w:t>→ Presents only two options (support vs. hate) when many positions exist.</w:t>
      </w:r>
    </w:p>
    <w:p w:rsidRPr="005B1F94" w:rsidR="005B1F94" w:rsidP="005B1F94" w:rsidRDefault="005B1F94" w14:paraId="51EB1872" w14:textId="796C8A15">
      <w:pPr>
        <w:pStyle w:val="ListParagraph"/>
        <w:numPr>
          <w:ilvl w:val="1"/>
          <w:numId w:val="15"/>
        </w:numPr>
        <w:rPr>
          <w:rFonts w:ascii="Arial" w:hAnsi="Arial" w:cs="Arial"/>
        </w:rPr>
      </w:pPr>
      <w:r w:rsidRPr="005B1F94">
        <w:rPr>
          <w:rFonts w:ascii="Arial" w:hAnsi="Arial" w:cs="Arial"/>
          <w:b/>
          <w:bCs/>
        </w:rPr>
        <w:t>Hasty generalization</w:t>
      </w:r>
      <w:r w:rsidRPr="005B1F94">
        <w:rPr>
          <w:rFonts w:ascii="Arial" w:hAnsi="Arial" w:cs="Arial"/>
        </w:rPr>
        <w:t xml:space="preserve"> – “We’ve used this system in my neighborhood for years without issues, so it must be best for the whole city.”</w:t>
      </w:r>
      <w:r w:rsidRPr="005B1F94">
        <w:rPr>
          <w:rFonts w:ascii="Arial" w:hAnsi="Arial" w:cs="Arial"/>
        </w:rPr>
        <w:br/>
      </w:r>
      <w:r w:rsidRPr="005B1F94">
        <w:rPr>
          <w:rFonts w:ascii="Arial" w:hAnsi="Arial" w:cs="Arial"/>
        </w:rPr>
        <w:t>→ Draws a broad conclusion from limited evidence.</w:t>
      </w:r>
    </w:p>
    <w:p w:rsidRPr="005B1F94" w:rsidR="005B1F94" w:rsidP="005B1F94" w:rsidRDefault="005B1F94" w14:paraId="4315A7ED" w14:textId="453DC57A">
      <w:pPr>
        <w:pStyle w:val="ListParagraph"/>
        <w:numPr>
          <w:ilvl w:val="1"/>
          <w:numId w:val="15"/>
        </w:numPr>
        <w:rPr>
          <w:rFonts w:ascii="Arial" w:hAnsi="Arial" w:cs="Arial"/>
        </w:rPr>
      </w:pPr>
      <w:r w:rsidRPr="005B1F94">
        <w:rPr>
          <w:rFonts w:ascii="Arial" w:hAnsi="Arial" w:cs="Arial"/>
          <w:b/>
          <w:bCs/>
        </w:rPr>
        <w:t>Appeal to authority</w:t>
      </w:r>
      <w:r w:rsidRPr="005B1F94">
        <w:rPr>
          <w:rFonts w:ascii="Arial" w:hAnsi="Arial" w:cs="Arial"/>
        </w:rPr>
        <w:t xml:space="preserve"> – “The mayor says it’s perfect, and she’s an expert on everything.”</w:t>
      </w:r>
      <w:r w:rsidRPr="005B1F94">
        <w:rPr>
          <w:rFonts w:ascii="Arial" w:hAnsi="Arial" w:cs="Arial"/>
        </w:rPr>
        <w:br/>
      </w:r>
      <w:r w:rsidRPr="005B1F94">
        <w:rPr>
          <w:rFonts w:ascii="Arial" w:hAnsi="Arial" w:cs="Arial"/>
        </w:rPr>
        <w:t>→ Assumes something is true simply because an authority figure says so.</w:t>
      </w:r>
    </w:p>
    <w:p w:rsidRPr="005B1F94" w:rsidR="005B1F94" w:rsidP="005B1F94" w:rsidRDefault="005B1F94" w14:paraId="30D8191F" w14:textId="2B1895C4">
      <w:pPr>
        <w:pStyle w:val="ListParagraph"/>
        <w:numPr>
          <w:ilvl w:val="1"/>
          <w:numId w:val="15"/>
        </w:numPr>
        <w:rPr>
          <w:rFonts w:ascii="Arial" w:hAnsi="Arial" w:cs="Arial"/>
        </w:rPr>
      </w:pPr>
      <w:r w:rsidRPr="005B1F94">
        <w:rPr>
          <w:rFonts w:ascii="Arial" w:hAnsi="Arial" w:cs="Arial"/>
          <w:b/>
          <w:bCs/>
        </w:rPr>
        <w:t>Ad hominem / Genetic fallacy</w:t>
      </w:r>
      <w:r w:rsidRPr="005B1F94">
        <w:rPr>
          <w:rFonts w:ascii="Arial" w:hAnsi="Arial" w:cs="Arial"/>
        </w:rPr>
        <w:t xml:space="preserve"> – “Scientists criticizing it are probably funded by waste companies.”</w:t>
      </w:r>
      <w:r w:rsidRPr="005B1F94">
        <w:rPr>
          <w:rFonts w:ascii="Arial" w:hAnsi="Arial" w:cs="Arial"/>
        </w:rPr>
        <w:br/>
      </w:r>
      <w:r w:rsidRPr="005B1F94">
        <w:rPr>
          <w:rFonts w:ascii="Arial" w:hAnsi="Arial" w:cs="Arial"/>
        </w:rPr>
        <w:t>→ Attacks the motives of critics instead of addressing their arguments.</w:t>
      </w:r>
    </w:p>
    <w:p w:rsidRPr="005B1F94" w:rsidR="005B1F94" w:rsidP="005B1F94" w:rsidRDefault="005B1F94" w14:paraId="6D4894EC" w14:textId="47661724">
      <w:pPr>
        <w:pStyle w:val="ListParagraph"/>
        <w:numPr>
          <w:ilvl w:val="1"/>
          <w:numId w:val="15"/>
        </w:numPr>
        <w:rPr>
          <w:rFonts w:ascii="Arial" w:hAnsi="Arial" w:cs="Arial"/>
        </w:rPr>
      </w:pPr>
      <w:r w:rsidRPr="005B1F94">
        <w:rPr>
          <w:rFonts w:ascii="Arial" w:hAnsi="Arial" w:cs="Arial"/>
          <w:b/>
          <w:bCs/>
        </w:rPr>
        <w:t>Slippery slope / Fear appeal</w:t>
      </w:r>
      <w:r w:rsidRPr="005B1F94">
        <w:rPr>
          <w:rFonts w:ascii="Arial" w:hAnsi="Arial" w:cs="Arial"/>
        </w:rPr>
        <w:t xml:space="preserve"> – “If we don’t approve it immediately, the planet will be destroyed within a year.”</w:t>
      </w:r>
      <w:r w:rsidRPr="005B1F94">
        <w:rPr>
          <w:rFonts w:ascii="Arial" w:hAnsi="Arial" w:cs="Arial"/>
        </w:rPr>
        <w:br/>
      </w:r>
      <w:r w:rsidRPr="005B1F94">
        <w:rPr>
          <w:rFonts w:ascii="Arial" w:hAnsi="Arial" w:cs="Arial"/>
        </w:rPr>
        <w:t>→ Predicts extreme consequences without evidence.</w:t>
      </w:r>
    </w:p>
    <w:p w:rsidRPr="002D64E5" w:rsidR="005B1F94" w:rsidRDefault="005B1F94" w14:paraId="66F99DC7" w14:textId="148619B3">
      <w:pPr>
        <w:rPr>
          <w:rFonts w:ascii="Arial" w:hAnsi="Arial" w:cs="Arial"/>
        </w:rPr>
      </w:pPr>
    </w:p>
    <w:sectPr w:rsidRPr="002D64E5" w:rsidR="005B1F9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12905" w:rsidP="005B1F94" w:rsidRDefault="00212905" w14:paraId="2BB142CF" w14:textId="77777777">
      <w:pPr>
        <w:spacing w:after="0" w:line="240" w:lineRule="auto"/>
      </w:pPr>
      <w:r>
        <w:separator/>
      </w:r>
    </w:p>
  </w:endnote>
  <w:endnote w:type="continuationSeparator" w:id="0">
    <w:p w:rsidR="00212905" w:rsidP="005B1F94" w:rsidRDefault="00212905" w14:paraId="61EBE0C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12905" w:rsidP="005B1F94" w:rsidRDefault="00212905" w14:paraId="64545A84" w14:textId="77777777">
      <w:pPr>
        <w:spacing w:after="0" w:line="240" w:lineRule="auto"/>
      </w:pPr>
      <w:r>
        <w:separator/>
      </w:r>
    </w:p>
  </w:footnote>
  <w:footnote w:type="continuationSeparator" w:id="0">
    <w:p w:rsidR="00212905" w:rsidP="005B1F94" w:rsidRDefault="00212905" w14:paraId="04D133CC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4650"/>
    <w:multiLevelType w:val="hybridMultilevel"/>
    <w:tmpl w:val="5E32342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3823D50"/>
    <w:multiLevelType w:val="multilevel"/>
    <w:tmpl w:val="D812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5C607AF"/>
    <w:multiLevelType w:val="multilevel"/>
    <w:tmpl w:val="415CB2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7E544001"/>
    <w:multiLevelType w:val="multilevel"/>
    <w:tmpl w:val="415CB2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7084135">
    <w:abstractNumId w:val="3"/>
  </w:num>
  <w:num w:numId="2" w16cid:durableId="14170193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3" w16cid:durableId="1326857157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4" w16cid:durableId="214573050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5" w16cid:durableId="115880772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6" w16cid:durableId="206643957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7" w16cid:durableId="926884907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8" w16cid:durableId="62778173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9" w16cid:durableId="1962879775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0" w16cid:durableId="117742688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1" w16cid:durableId="538859943">
    <w:abstractNumId w:val="3"/>
    <w:lvlOverride w:ilvl="0">
      <w:lvl w:ilvl="0">
        <w:start w:val="1"/>
        <w:numFmt w:val="bullet"/>
        <w:lvlText w:val=""/>
        <w:lvlJc w:val="left"/>
        <w:pPr>
          <w:tabs>
            <w:tab w:val="num" w:pos="720"/>
          </w:tabs>
          <w:ind w:left="720" w:hanging="360"/>
        </w:pPr>
        <w:rPr>
          <w:rFonts w:hint="default" w:ascii="Wingdings" w:hAnsi="Wingdings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  <w:lvlOverride w:ilvl="2">
      <w:lvl w:ilvl="2" w:tentative="1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hint="default" w:ascii="Wingdings" w:hAnsi="Wingdings"/>
          <w:sz w:val="20"/>
        </w:rPr>
      </w:lvl>
    </w:lvlOverride>
    <w:lvlOverride w:ilvl="3">
      <w:lvl w:ilvl="3" w:tentative="1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hint="default" w:ascii="Wingdings" w:hAnsi="Wingdings"/>
          <w:sz w:val="20"/>
        </w:rPr>
      </w:lvl>
    </w:lvlOverride>
    <w:lvlOverride w:ilvl="4">
      <w:lvl w:ilvl="4" w:tentative="1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hint="default" w:ascii="Wingdings" w:hAnsi="Wingdings"/>
          <w:sz w:val="20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hint="default" w:ascii="Wingdings" w:hAnsi="Wingdings"/>
          <w:sz w:val="20"/>
        </w:rPr>
      </w:lvl>
    </w:lvlOverride>
    <w:lvlOverride w:ilvl="6">
      <w:lvl w:ilvl="6" w:tentative="1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hint="default" w:ascii="Wingdings" w:hAnsi="Wingdings"/>
          <w:sz w:val="20"/>
        </w:rPr>
      </w:lvl>
    </w:lvlOverride>
    <w:lvlOverride w:ilvl="7">
      <w:lvl w:ilvl="7" w:tentative="1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hint="default" w:ascii="Wingdings" w:hAnsi="Wingdings"/>
          <w:sz w:val="20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hint="default" w:ascii="Wingdings" w:hAnsi="Wingdings"/>
          <w:sz w:val="20"/>
        </w:rPr>
      </w:lvl>
    </w:lvlOverride>
  </w:num>
  <w:num w:numId="12" w16cid:durableId="2105228599">
    <w:abstractNumId w:val="1"/>
  </w:num>
  <w:num w:numId="13" w16cid:durableId="80754826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4" w16cid:durableId="1727874667">
    <w:abstractNumId w:val="2"/>
  </w:num>
  <w:num w:numId="15" w16cid:durableId="205681210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EF7"/>
    <w:rsid w:val="000347ED"/>
    <w:rsid w:val="00073F80"/>
    <w:rsid w:val="00212905"/>
    <w:rsid w:val="002D64E5"/>
    <w:rsid w:val="00430EF7"/>
    <w:rsid w:val="0044102B"/>
    <w:rsid w:val="00454C22"/>
    <w:rsid w:val="004A5BB1"/>
    <w:rsid w:val="005B1F94"/>
    <w:rsid w:val="0083218D"/>
    <w:rsid w:val="008E126E"/>
    <w:rsid w:val="00C30780"/>
    <w:rsid w:val="00FC14E2"/>
    <w:rsid w:val="0A2CD610"/>
    <w:rsid w:val="12822D4C"/>
    <w:rsid w:val="154BB7C8"/>
    <w:rsid w:val="2E92A50B"/>
    <w:rsid w:val="2FC82A3A"/>
    <w:rsid w:val="48538662"/>
    <w:rsid w:val="6447F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403C0"/>
  <w15:chartTrackingRefBased/>
  <w15:docId w15:val="{AE8F2085-4A96-4962-9757-98309733CF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EF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EF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30EF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30EF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30EF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30EF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30EF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30EF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30EF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30EF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30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EF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30EF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30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EF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30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EF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30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E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0E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0EF7"/>
    <w:rPr>
      <w:color w:val="605E5C"/>
      <w:shd w:val="clear" w:color="auto" w:fill="E1DFDD"/>
    </w:rPr>
  </w:style>
  <w:style w:type="paragraph" w:styleId="k3ksmc" w:customStyle="1">
    <w:name w:val="k3ksmc"/>
    <w:basedOn w:val="Normal"/>
    <w:rsid w:val="002D64E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D64E5"/>
    <w:rPr>
      <w:b/>
      <w:bCs/>
    </w:rPr>
  </w:style>
  <w:style w:type="character" w:styleId="uv3um" w:customStyle="1">
    <w:name w:val="uv3um"/>
    <w:basedOn w:val="DefaultParagraphFont"/>
    <w:rsid w:val="002D64E5"/>
  </w:style>
  <w:style w:type="paragraph" w:styleId="import-normal" w:customStyle="1">
    <w:name w:val="import-normal"/>
    <w:basedOn w:val="Normal"/>
    <w:rsid w:val="002D64E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B1F9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B1F94"/>
  </w:style>
  <w:style w:type="paragraph" w:styleId="Footer">
    <w:name w:val="footer"/>
    <w:basedOn w:val="Normal"/>
    <w:link w:val="FooterChar"/>
    <w:uiPriority w:val="99"/>
    <w:unhideWhenUsed/>
    <w:rsid w:val="005B1F9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B1F94"/>
  </w:style>
  <w:style w:type="paragraph" w:styleId="NormalWeb">
    <w:name w:val="Normal (Web)"/>
    <w:basedOn w:val="Normal"/>
    <w:uiPriority w:val="99"/>
    <w:semiHidden/>
    <w:unhideWhenUsed/>
    <w:rsid w:val="005B1F9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google.com/search?cs=0&amp;sca_esv=e6fa54c6e3c04151&amp;sxsrf=AE3TifN1WDWdD1KxrIEE-__zbj6hHZU-Fw%3A1760523222865&amp;q=False+Dilemma&amp;sa=X&amp;ved=2ahUKEwjQy9-J_KWQAxVp97sIHfnNBvAQxccNegQIQxAB&amp;mstk=AUtExfCkUp4Z0e5mmGumMuGRn1bqldYM6cAIC2Wx5zcrIp6Cg8jJ-V_BBvKFIlKUuIu_3GzTqPjGnyFMEAhWcy5JxkGWq5BfCRu3oyHL1J2zRrD6Zc8pyflHllKPLPc9x6TW7xzUtog_bUQs7VAvqG_mwAkkRFbUl23AUcuW8D-SRIWUPcY&amp;csui=3" TargetMode="External" Id="rId8" /><Relationship Type="http://schemas.openxmlformats.org/officeDocument/2006/relationships/hyperlink" Target="https://www.google.com/search?cs=0&amp;sca_esv=e6fa54c6e3c04151&amp;sxsrf=AE3TifN1WDWdD1KxrIEE-__zbj6hHZU-Fw%3A1760523222865&amp;q=False+Cause&amp;sa=X&amp;ved=2ahUKEwjQy9-J_KWQAxVp97sIHfnNBvAQxccNegQIWhAB&amp;mstk=AUtExfCkUp4Z0e5mmGumMuGRn1bqldYM6cAIC2Wx5zcrIp6Cg8jJ-V_BBvKFIlKUuIu_3GzTqPjGnyFMEAhWcy5JxkGWq5BfCRu3oyHL1J2zRrD6Zc8pyflHllKPLPc9x6TW7xzUtog_bUQs7VAvqG_mwAkkRFbUl23AUcuW8D-SRIWUPcY&amp;csui=3" TargetMode="External" Id="rId13" /><Relationship Type="http://schemas.openxmlformats.org/officeDocument/2006/relationships/hyperlink" Target="https://heinonline.org/HOL/LandingPage?handle=hein.journals/brownjwa24&amp;div=7&amp;id=&amp;page=" TargetMode="External" Id="rId18" /><Relationship Type="http://schemas.openxmlformats.org/officeDocument/2006/relationships/settings" Target="settings.xml" Id="rId3" /><Relationship Type="http://schemas.openxmlformats.org/officeDocument/2006/relationships/fontTable" Target="fontTable.xml" Id="rId21" /><Relationship Type="http://schemas.openxmlformats.org/officeDocument/2006/relationships/hyperlink" Target="https://www.google.com/search?cs=0&amp;sca_esv=e6fa54c6e3c04151&amp;sxsrf=AE3TifN1WDWdD1KxrIEE-__zbj6hHZU-Fw%3A1760523222865&amp;q=Ad+Hominem&amp;sa=X&amp;ved=2ahUKEwjQy9-J_KWQAxVp97sIHfnNBvAQxccNegQILBAB&amp;mstk=AUtExfCkUp4Z0e5mmGumMuGRn1bqldYM6cAIC2Wx5zcrIp6Cg8jJ-V_BBvKFIlKUuIu_3GzTqPjGnyFMEAhWcy5JxkGWq5BfCRu3oyHL1J2zRrD6Zc8pyflHllKPLPc9x6TW7xzUtog_bUQs7VAvqG_mwAkkRFbUl23AUcuW8D-SRIWUPcY&amp;csui=3" TargetMode="External" Id="rId7" /><Relationship Type="http://schemas.openxmlformats.org/officeDocument/2006/relationships/hyperlink" Target="https://www.google.com/search?cs=0&amp;sca_esv=e6fa54c6e3c04151&amp;sxsrf=AE3TifN1WDWdD1KxrIEE-__zbj6hHZU-Fw%3A1760523222865&amp;q=Hasty+Generalization&amp;sa=X&amp;ved=2ahUKEwjQy9-J_KWQAxVp97sIHfnNBvAQxccNegQIPhAB&amp;mstk=AUtExfCkUp4Z0e5mmGumMuGRn1bqldYM6cAIC2Wx5zcrIp6Cg8jJ-V_BBvKFIlKUuIu_3GzTqPjGnyFMEAhWcy5JxkGWq5BfCRu3oyHL1J2zRrD6Zc8pyflHllKPLPc9x6TW7xzUtog_bUQs7VAvqG_mwAkkRFbUl23AUcuW8D-SRIWUPcY&amp;csui=3" TargetMode="External" Id="rId12" /><Relationship Type="http://schemas.openxmlformats.org/officeDocument/2006/relationships/hyperlink" Target="https://www.google.com/search?sca_esv=e6fa54c6e3c04151&amp;cs=0&amp;sxsrf=AE3TifNOrg7vR9VnJXPGhEYBI38Qh9O_hA%3A1760523556548&amp;q=Red+herring&amp;sa=X&amp;ved=2ahUKEwiz1_6o_aWQAxXN8LsIHaKmFiMQxccNegQIVBAB&amp;mstk=AUtExfC2SP_SRdv4psJkSrY_4NUn0hUwjrys9UU4Xyq7pj_WYf72lxfBmQXuiDb2ZOWJitovzUSYvGZ2D6fiyyuzIBu7H9GNQp7SU-44-faRcW4xd0TEB1byegFaiJNl2QkBFM_-zJ2BdhW86fsFKXz2ezJFXAaMCWmsZxByPKH4yyPUH_qcWypXlsnw4HRQXvPmkMt5wcXeRZu5L11hjFgt7xmXtxiZHSw01P-in5Tc9zFDV8LpihDU-m0mFxeuw9Zl6EAV0Whvm8ntwY1RqpBKezjKH4mRt0HPeOBiecSw5omJxQ&amp;csui=3" TargetMode="External" Id="rId17" /><Relationship Type="http://schemas.openxmlformats.org/officeDocument/2006/relationships/customXml" Target="../customXml/item3.xml" Id="rId25" /><Relationship Type="http://schemas.openxmlformats.org/officeDocument/2006/relationships/styles" Target="styles.xml" Id="rId2" /><Relationship Type="http://schemas.openxmlformats.org/officeDocument/2006/relationships/hyperlink" Target="https://www.google.com/search?cs=0&amp;sca_esv=e6fa54c6e3c04151&amp;sxsrf=AE3TifN1WDWdD1KxrIEE-__zbj6hHZU-Fw%3A1760523222865&amp;q=Appeal+to+Authority&amp;sa=X&amp;ved=2ahUKEwjQy9-J_KWQAxVp97sIHfnNBvAQxccNegQIVhAB&amp;mstk=AUtExfCkUp4Z0e5mmGumMuGRn1bqldYM6cAIC2Wx5zcrIp6Cg8jJ-V_BBvKFIlKUuIu_3GzTqPjGnyFMEAhWcy5JxkGWq5BfCRu3oyHL1J2zRrD6Zc8pyflHllKPLPc9x6TW7xzUtog_bUQs7VAvqG_mwAkkRFbUl23AUcuW8D-SRIWUPcY&amp;csui=3" TargetMode="External" Id="rId16" /><Relationship Type="http://schemas.openxmlformats.org/officeDocument/2006/relationships/hyperlink" Target="https://www.google.com/search?cs=0&amp;sca_esv=e6fa54c6e3c04151&amp;sxsrf=AE3TifN1WDWdD1KxrIEE-__zbj6hHZU-Fw%3A1760523222865&amp;q=Straw+Man&amp;sa=X&amp;ved=2ahUKEwjQy9-J_KWQAxVp97sIHfnNBvAQxccNegQISRAB&amp;mstk=AUtExfCkUp4Z0e5mmGumMuGRn1bqldYM6cAIC2Wx5zcrIp6Cg8jJ-V_BBvKFIlKUuIu_3GzTqPjGnyFMEAhWcy5JxkGWq5BfCRu3oyHL1J2zRrD6Zc8pyflHllKPLPc9x6TW7xzUtog_bUQs7VAvqG_mwAkkRFbUl23AUcuW8D-SRIWUPcY&amp;csui=3" TargetMode="Externa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www.google.com/search?cs=0&amp;sca_esv=e6fa54c6e3c04151&amp;sxsrf=AE3TifN1WDWdD1KxrIEE-__zbj6hHZU-Fw%3A1760523222865&amp;q=Bandwagon&amp;sa=X&amp;ved=2ahUKEwjQy9-J_KWQAxVp97sIHfnNBvAQxccNegQIMhAC&amp;mstk=AUtExfCkUp4Z0e5mmGumMuGRn1bqldYM6cAIC2Wx5zcrIp6Cg8jJ-V_BBvKFIlKUuIu_3GzTqPjGnyFMEAhWcy5JxkGWq5BfCRu3oyHL1J2zRrD6Zc8pyflHllKPLPc9x6TW7xzUtog_bUQs7VAvqG_mwAkkRFbUl23AUcuW8D-SRIWUPcY&amp;csui=3" TargetMode="External" Id="rId11" /><Relationship Type="http://schemas.openxmlformats.org/officeDocument/2006/relationships/customXml" Target="../customXml/item2.xml" Id="rId24" /><Relationship Type="http://schemas.openxmlformats.org/officeDocument/2006/relationships/footnotes" Target="footnotes.xml" Id="rId5" /><Relationship Type="http://schemas.openxmlformats.org/officeDocument/2006/relationships/hyperlink" Target="https://www.google.com/search?cs=0&amp;sca_esv=e6fa54c6e3c04151&amp;sxsrf=AE3TifN1WDWdD1KxrIEE-__zbj6hHZU-Fw%3A1760523222865&amp;q=Appeal+to+Ignorance&amp;sa=X&amp;ved=2ahUKEwjQy9-J_KWQAxVp97sIHfnNBvAQxccNegQIVxAB&amp;mstk=AUtExfCkUp4Z0e5mmGumMuGRn1bqldYM6cAIC2Wx5zcrIp6Cg8jJ-V_BBvKFIlKUuIu_3GzTqPjGnyFMEAhWcy5JxkGWq5BfCRu3oyHL1J2zRrD6Zc8pyflHllKPLPc9x6TW7xzUtog_bUQs7VAvqG_mwAkkRFbUl23AUcuW8D-SRIWUPcY&amp;csui=3" TargetMode="External" Id="rId15" /><Relationship Type="http://schemas.openxmlformats.org/officeDocument/2006/relationships/customXml" Target="../customXml/item1.xml" Id="rId23" /><Relationship Type="http://schemas.openxmlformats.org/officeDocument/2006/relationships/hyperlink" Target="https://www.google.com/search?cs=0&amp;sca_esv=e6fa54c6e3c04151&amp;sxsrf=AE3TifN1WDWdD1KxrIEE-__zbj6hHZU-Fw%3A1760523222865&amp;q=Appeal+to+Popularity&amp;sa=X&amp;ved=2ahUKEwjQy9-J_KWQAxVp97sIHfnNBvAQxccNegQIMhAB&amp;mstk=AUtExfCkUp4Z0e5mmGumMuGRn1bqldYM6cAIC2Wx5zcrIp6Cg8jJ-V_BBvKFIlKUuIu_3GzTqPjGnyFMEAhWcy5JxkGWq5BfCRu3oyHL1J2zRrD6Zc8pyflHllKPLPc9x6TW7xzUtog_bUQs7VAvqG_mwAkkRFbUl23AUcuW8D-SRIWUPcY&amp;csui=3" TargetMode="External" Id="rId10" /><Relationship Type="http://schemas.openxmlformats.org/officeDocument/2006/relationships/hyperlink" Target="https://theconversation.com/whataboutism-what-it-is-and-why-its-such-a-popular-tactic-in-arguments-182911/" TargetMode="External" Id="rId19" /><Relationship Type="http://schemas.openxmlformats.org/officeDocument/2006/relationships/webSettings" Target="webSettings.xml" Id="rId4" /><Relationship Type="http://schemas.openxmlformats.org/officeDocument/2006/relationships/hyperlink" Target="https://www.google.com/search?cs=0&amp;sca_esv=e6fa54c6e3c04151&amp;sxsrf=AE3TifN1WDWdD1KxrIEE-__zbj6hHZU-Fw%3A1760523222865&amp;q=Slippery+Slope&amp;sa=X&amp;ved=2ahUKEwjQy9-J_KWQAxVp97sIHfnNBvAQxccNegQIYRAB&amp;mstk=AUtExfCkUp4Z0e5mmGumMuGRn1bqldYM6cAIC2Wx5zcrIp6Cg8jJ-V_BBvKFIlKUuIu_3GzTqPjGnyFMEAhWcy5JxkGWq5BfCRu3oyHL1J2zRrD6Zc8pyflHllKPLPc9x6TW7xzUtog_bUQs7VAvqG_mwAkkRFbUl23AUcuW8D-SRIWUPcY&amp;csui=3" TargetMode="External" Id="rId9" /><Relationship Type="http://schemas.openxmlformats.org/officeDocument/2006/relationships/hyperlink" Target="https://www.google.com/search?cs=0&amp;sca_esv=e6fa54c6e3c04151&amp;sxsrf=AE3TifN1WDWdD1KxrIEE-__zbj6hHZU-Fw%3A1760523222865&amp;q=Circular+Reasoning&amp;sa=X&amp;ved=2ahUKEwjQy9-J_KWQAxVp97sIHfnNBvAQxccNegQIXhAB&amp;mstk=AUtExfCkUp4Z0e5mmGumMuGRn1bqldYM6cAIC2Wx5zcrIp6Cg8jJ-V_BBvKFIlKUuIu_3GzTqPjGnyFMEAhWcy5JxkGWq5BfCRu3oyHL1J2zRrD6Zc8pyflHllKPLPc9x6TW7xzUtog_bUQs7VAvqG_mwAkkRFbUl23AUcuW8D-SRIWUPcY&amp;csui=3" TargetMode="External" Id="rId14" /><Relationship Type="http://schemas.openxmlformats.org/officeDocument/2006/relationships/theme" Target="theme/theme1.xml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016ADA1DFAFA48AF65F94B16AE3FC6" ma:contentTypeVersion="11" ma:contentTypeDescription="Create a new document." ma:contentTypeScope="" ma:versionID="3924e083f7d1407e328d9307830035f6">
  <xsd:schema xmlns:xsd="http://www.w3.org/2001/XMLSchema" xmlns:xs="http://www.w3.org/2001/XMLSchema" xmlns:p="http://schemas.microsoft.com/office/2006/metadata/properties" xmlns:ns2="8898434f-f057-42d5-bce4-0b5a9aca959f" xmlns:ns3="efb1789d-98cc-491e-820a-b5f4c63bbcf8" targetNamespace="http://schemas.microsoft.com/office/2006/metadata/properties" ma:root="true" ma:fieldsID="100de76d67bc2b40de0dd4e296facec1" ns2:_="" ns3:_="">
    <xsd:import namespace="8898434f-f057-42d5-bce4-0b5a9aca959f"/>
    <xsd:import namespace="efb1789d-98cc-491e-820a-b5f4c63bbc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98434f-f057-42d5-bce4-0b5a9aca95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85decb-1301-438d-8b3f-81c7864c2a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b1789d-98cc-491e-820a-b5f4c63bbcf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3962476-73d0-49b5-a370-5d123df14e18}" ma:internalName="TaxCatchAll" ma:showField="CatchAllData" ma:web="efb1789d-98cc-491e-820a-b5f4c63bbc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b1789d-98cc-491e-820a-b5f4c63bbcf8" xsi:nil="true"/>
    <lcf76f155ced4ddcb4097134ff3c332f xmlns="8898434f-f057-42d5-bce4-0b5a9aca959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EB64FD7-23BC-46D1-9E76-C60805A015F5}"/>
</file>

<file path=customXml/itemProps2.xml><?xml version="1.0" encoding="utf-8"?>
<ds:datastoreItem xmlns:ds="http://schemas.openxmlformats.org/officeDocument/2006/customXml" ds:itemID="{74FB6A6D-A54B-49F9-A4AD-6C1F7E267369}"/>
</file>

<file path=customXml/itemProps3.xml><?xml version="1.0" encoding="utf-8"?>
<ds:datastoreItem xmlns:ds="http://schemas.openxmlformats.org/officeDocument/2006/customXml" ds:itemID="{BFCB1378-8E04-4AD0-B730-DB4636E1A0C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Manuela Petrescu</dc:creator>
  <keywords/>
  <dc:description/>
  <lastModifiedBy>DOREL-CRISTIAN ȘOROP</lastModifiedBy>
  <revision>10</revision>
  <dcterms:created xsi:type="dcterms:W3CDTF">2025-10-15T10:15:00.0000000Z</dcterms:created>
  <dcterms:modified xsi:type="dcterms:W3CDTF">2025-10-22T11:49:51.3308852Z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0x0101002E016ADA1DFAFA48AF65F94B16AE3FC6</vt:lpwstr>
  </property>
  <property fmtid="{D5CDD505-2E9C-101B-9397-08002B2CF9AE}" pid="3" name="MediaServiceImageTags">
    <vt:lpwstr/>
  </property>
</Properties>
</file>