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Ul2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Ul2.1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Ul2.2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Ol2.2.1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Ol2.2.2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Ul3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