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AB0E3" w14:textId="71502E99" w:rsidR="00C75949" w:rsidRDefault="00286F94" w:rsidP="001B7CA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121EB" wp14:editId="2C189F4A">
                <wp:simplePos x="0" y="0"/>
                <wp:positionH relativeFrom="column">
                  <wp:posOffset>483235</wp:posOffset>
                </wp:positionH>
                <wp:positionV relativeFrom="paragraph">
                  <wp:posOffset>-53340</wp:posOffset>
                </wp:positionV>
                <wp:extent cx="5233534" cy="571500"/>
                <wp:effectExtent l="0" t="0" r="24765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534" cy="571500"/>
                        </a:xfrm>
                        <a:prstGeom prst="roundRect">
                          <a:avLst>
                            <a:gd name="adj" fmla="val 13441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07957" w14:textId="77777777" w:rsidR="00361F65" w:rsidRPr="006E0675" w:rsidRDefault="00361F65" w:rsidP="00C7594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pacing w:val="-20"/>
                                <w:kern w:val="52"/>
                                <w:sz w:val="48"/>
                                <w:szCs w:val="52"/>
                              </w:rPr>
                            </w:pPr>
                            <w:r w:rsidRPr="006E0675">
                              <w:rPr>
                                <w:rFonts w:hint="eastAsia"/>
                                <w:b/>
                                <w:color w:val="000000" w:themeColor="text1"/>
                                <w:spacing w:val="-20"/>
                                <w:kern w:val="52"/>
                                <w:sz w:val="48"/>
                                <w:szCs w:val="52"/>
                              </w:rPr>
                              <w:t>손해사정</w:t>
                            </w:r>
                            <w:r w:rsidR="0028700E" w:rsidRPr="006E0675">
                              <w:rPr>
                                <w:rFonts w:hint="eastAsia"/>
                                <w:b/>
                                <w:color w:val="000000" w:themeColor="text1"/>
                                <w:spacing w:val="-20"/>
                                <w:kern w:val="52"/>
                                <w:sz w:val="48"/>
                                <w:szCs w:val="52"/>
                              </w:rPr>
                              <w:t xml:space="preserve">서 </w:t>
                            </w:r>
                            <w:r w:rsidRPr="006E0675">
                              <w:rPr>
                                <w:rFonts w:hint="eastAsia"/>
                                <w:b/>
                                <w:color w:val="000000" w:themeColor="text1"/>
                                <w:spacing w:val="-20"/>
                                <w:kern w:val="52"/>
                                <w:sz w:val="48"/>
                                <w:szCs w:val="52"/>
                              </w:rPr>
                              <w:t>교부 동의 및 확인서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121EB" id="모서리가 둥근 직사각형 2" o:spid="_x0000_s1026" style="position:absolute;left:0;text-align:left;margin-left:38.05pt;margin-top:-4.2pt;width:412.1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88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mC0QIAALUFAAAOAAAAZHJzL2Uyb0RvYy54bWysVEtv1DAQviPxHyzfaTb74LFqtlq1KkKq&#10;2qot6tnr2Jsgxza2d5PlRCv+AAckDlx5CHHgxoVf1Jb/wNh57AIVB8QlGXtmPs9889jeqQqBlszY&#10;XMkEx1s9jJikKs3lPMFPz/bvPcTIOiJTIpRkCV4xi3cmd+9sl3rM+ipTImUGAYi041InOHNOj6PI&#10;0owVxG4pzSQouTIFcXA08yg1pAT0QkT9Xu9+VCqTaqMosxZu92olngR8zhl1R5xb5pBIMMTmwteE&#10;78x/o8k2Gc8N0VlOmzDIP0RRkFzCox3UHnEELUz+B1SRU6Os4m6LqiJSnOeUhRwgm7j3WzanGdEs&#10;5ALkWN3RZP8fLD1cHhuUpwnuYyRJASW6/vzp5tW76w9frr6+RNev3199+45uPl7cXMLFxY+3b1Df&#10;s1ZqOwbnU31smpMF0VNQcVP4PySHqsD0qmOaVQ5RuBz1B4PRYIgRBd3oQTzqhVJEa29trHvMVIG8&#10;kGCjFjI9gXIGlsnywLpAd9oETdJnGPFCQPGWRKB4MBzGPkxAbIxBajG9p1UiT/dzIcLBtxvbFQaB&#10;c4Jn89Z3wyryGdc5BsmtBPO+Qp4wDgxCVv0QXOjdNRihlEkX16qMpKx+AzLucu48QrwB0CNziK7D&#10;bgB+DbTFrhNt7L0rC63fOff+Fljt3HmEl5V0nXORS2VuAxCQVfNybQ/hb1DjRVfNKjDx4kylK2g1&#10;o+oZtJru51DaA2LdMTFQNxhPWCTuCD5cqDLBqpEwypR5cdu9t4dZAC1GJQxxgu3zBTEMI/FEwpQ8&#10;iodDP/XhAILZvJ21t3JR7CooewyrStMgelsnWpEbVZzDnpn610BFJIU3oU9acdfVKwX2FGXTaTCC&#10;+dbEHchTTT20p9X331l1ToxuutrBPByqdsybVq0pXdt6T6mmC6d47rxyzWZzgN0QOqfZY375bJ6D&#10;1XrbTn4CAAD//wMAUEsDBBQABgAIAAAAIQCl6HFT3wAAAAgBAAAPAAAAZHJzL2Rvd25yZXYueG1s&#10;TI/NTsMwEITvSLyDtUjcWjtQhRCyqSr+VKkSEimHHt1kSQL2OordNn17zAmOoxnNfFMsJ2vEkUbf&#10;O0ZI5goEce2anluEj+3LLAPhg+ZGG8eEcCYPy/LyotB54078TscqtCKWsM81QhfCkEvp646s9nM3&#10;EEfv041WhyjHVjajPsVya+SNUqm0uue40OmBHjuqv6uDRXim16e3L2U2ia12a7Na77Z0XiBeX02r&#10;BxCBpvAXhl/8iA5lZNq7AzdeGIS7NIlJhFm2ABH9e6VuQewRsiQFWRby/4HyBwAA//8DAFBLAQIt&#10;ABQABgAIAAAAIQC2gziS/gAAAOEBAAATAAAAAAAAAAAAAAAAAAAAAABbQ29udGVudF9UeXBlc10u&#10;eG1sUEsBAi0AFAAGAAgAAAAhADj9If/WAAAAlAEAAAsAAAAAAAAAAAAAAAAALwEAAF9yZWxzLy5y&#10;ZWxzUEsBAi0AFAAGAAgAAAAhAFRpyYLRAgAAtQUAAA4AAAAAAAAAAAAAAAAALgIAAGRycy9lMm9E&#10;b2MueG1sUEsBAi0AFAAGAAgAAAAhAKXocVPfAAAACAEAAA8AAAAAAAAAAAAAAAAAKwUAAGRycy9k&#10;b3ducmV2LnhtbFBLBQYAAAAABAAEAPMAAAA3BgAAAAA=&#10;" fillcolor="white [3212]" strokecolor="#243f60 [1604]" strokeweight="2pt">
                <v:textbox inset=",0,,0">
                  <w:txbxContent>
                    <w:p w14:paraId="78A07957" w14:textId="77777777" w:rsidR="00361F65" w:rsidRPr="006E0675" w:rsidRDefault="00361F65" w:rsidP="00C75949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pacing w:val="-20"/>
                          <w:kern w:val="52"/>
                          <w:sz w:val="48"/>
                          <w:szCs w:val="52"/>
                        </w:rPr>
                      </w:pPr>
                      <w:r w:rsidRPr="006E0675">
                        <w:rPr>
                          <w:rFonts w:hint="eastAsia"/>
                          <w:b/>
                          <w:color w:val="000000" w:themeColor="text1"/>
                          <w:spacing w:val="-20"/>
                          <w:kern w:val="52"/>
                          <w:sz w:val="48"/>
                          <w:szCs w:val="52"/>
                        </w:rPr>
                        <w:t>손해사정</w:t>
                      </w:r>
                      <w:r w:rsidR="0028700E" w:rsidRPr="006E0675">
                        <w:rPr>
                          <w:rFonts w:hint="eastAsia"/>
                          <w:b/>
                          <w:color w:val="000000" w:themeColor="text1"/>
                          <w:spacing w:val="-20"/>
                          <w:kern w:val="52"/>
                          <w:sz w:val="48"/>
                          <w:szCs w:val="52"/>
                        </w:rPr>
                        <w:t xml:space="preserve">서 </w:t>
                      </w:r>
                      <w:r w:rsidRPr="006E0675">
                        <w:rPr>
                          <w:rFonts w:hint="eastAsia"/>
                          <w:b/>
                          <w:color w:val="000000" w:themeColor="text1"/>
                          <w:spacing w:val="-20"/>
                          <w:kern w:val="52"/>
                          <w:sz w:val="48"/>
                          <w:szCs w:val="52"/>
                        </w:rPr>
                        <w:t>교부 동의 및 확인서</w:t>
                      </w:r>
                    </w:p>
                  </w:txbxContent>
                </v:textbox>
              </v:roundrect>
            </w:pict>
          </mc:Fallback>
        </mc:AlternateContent>
      </w:r>
      <w:r w:rsidR="005C3E41">
        <w:rPr>
          <w:rFonts w:hint="eastAsia"/>
        </w:rPr>
        <w:t xml:space="preserve">  </w:t>
      </w:r>
    </w:p>
    <w:p w14:paraId="2870AC10" w14:textId="77777777" w:rsidR="00502AA7" w:rsidRPr="00E06BE3" w:rsidRDefault="00502AA7" w:rsidP="00AB3FBB">
      <w:pPr>
        <w:snapToGrid w:val="0"/>
        <w:spacing w:after="0" w:line="240" w:lineRule="auto"/>
        <w:rPr>
          <w:b/>
          <w:szCs w:val="20"/>
        </w:rPr>
      </w:pPr>
    </w:p>
    <w:p w14:paraId="0585B31D" w14:textId="77777777" w:rsidR="006F5124" w:rsidRPr="00E06BE3" w:rsidRDefault="0028700E" w:rsidP="00AB3FBB">
      <w:pPr>
        <w:pStyle w:val="a3"/>
        <w:numPr>
          <w:ilvl w:val="0"/>
          <w:numId w:val="2"/>
        </w:numPr>
        <w:adjustRightInd w:val="0"/>
        <w:spacing w:after="0" w:line="180" w:lineRule="auto"/>
        <w:ind w:leftChars="-142" w:left="-62" w:rightChars="-165" w:right="-330" w:hangingChars="142" w:hanging="222"/>
        <w:rPr>
          <w:b/>
          <w:spacing w:val="-22"/>
          <w:szCs w:val="20"/>
        </w:rPr>
      </w:pPr>
      <w:r w:rsidRPr="00E06BE3">
        <w:rPr>
          <w:rFonts w:hint="eastAsia"/>
          <w:b/>
          <w:spacing w:val="-22"/>
          <w:szCs w:val="20"/>
        </w:rPr>
        <w:t>보험업법 제189조(손해사정사의 의무 등) 1항 및 보험업법</w:t>
      </w:r>
      <w:r w:rsidR="00BE022C" w:rsidRPr="00E06BE3">
        <w:rPr>
          <w:rFonts w:hint="eastAsia"/>
          <w:b/>
          <w:spacing w:val="-22"/>
          <w:szCs w:val="20"/>
        </w:rPr>
        <w:t xml:space="preserve"> </w:t>
      </w:r>
      <w:r w:rsidRPr="00E06BE3">
        <w:rPr>
          <w:rFonts w:hint="eastAsia"/>
          <w:b/>
          <w:spacing w:val="-22"/>
          <w:szCs w:val="20"/>
        </w:rPr>
        <w:t>시행령 제99조(손해사정사 등의 의무) 1항, 2항 규정에 따라 손해</w:t>
      </w:r>
    </w:p>
    <w:p w14:paraId="109D0676" w14:textId="4E726F50" w:rsidR="00F83A08" w:rsidRDefault="0028700E" w:rsidP="008E65B6">
      <w:pPr>
        <w:pStyle w:val="a3"/>
        <w:adjustRightInd w:val="0"/>
        <w:spacing w:after="0" w:line="180" w:lineRule="auto"/>
        <w:ind w:leftChars="0" w:left="-62" w:rightChars="-165" w:right="-330"/>
        <w:rPr>
          <w:b/>
          <w:spacing w:val="-22"/>
          <w:szCs w:val="20"/>
        </w:rPr>
      </w:pPr>
      <w:r w:rsidRPr="00E06BE3">
        <w:rPr>
          <w:rFonts w:hint="eastAsia"/>
          <w:b/>
          <w:spacing w:val="-22"/>
          <w:szCs w:val="20"/>
        </w:rPr>
        <w:t>사정서 교부</w:t>
      </w:r>
      <w:r w:rsidR="00D747EC" w:rsidRPr="00E06BE3">
        <w:rPr>
          <w:rFonts w:hint="eastAsia"/>
          <w:b/>
          <w:spacing w:val="-22"/>
          <w:szCs w:val="20"/>
        </w:rPr>
        <w:t>를 위하여 고객님의 동의여부와 교부대상자의 정보를 확인</w:t>
      </w:r>
      <w:r w:rsidRPr="00E06BE3">
        <w:rPr>
          <w:rFonts w:hint="eastAsia"/>
          <w:b/>
          <w:spacing w:val="-22"/>
          <w:szCs w:val="20"/>
        </w:rPr>
        <w:t xml:space="preserve"> </w:t>
      </w:r>
      <w:r w:rsidR="00D747EC" w:rsidRPr="00E06BE3">
        <w:rPr>
          <w:rFonts w:hint="eastAsia"/>
          <w:b/>
          <w:spacing w:val="-22"/>
          <w:szCs w:val="20"/>
        </w:rPr>
        <w:t xml:space="preserve">코자 </w:t>
      </w:r>
      <w:r w:rsidRPr="00E06BE3">
        <w:rPr>
          <w:rFonts w:hint="eastAsia"/>
          <w:b/>
          <w:spacing w:val="-22"/>
          <w:szCs w:val="20"/>
        </w:rPr>
        <w:t>하오니 양해 바랍니다.</w:t>
      </w:r>
    </w:p>
    <w:p w14:paraId="17253884" w14:textId="77777777" w:rsidR="008E65B6" w:rsidRPr="008E65B6" w:rsidRDefault="008E65B6" w:rsidP="008E65B6">
      <w:pPr>
        <w:pStyle w:val="a3"/>
        <w:adjustRightInd w:val="0"/>
        <w:spacing w:after="0" w:line="180" w:lineRule="auto"/>
        <w:ind w:leftChars="0" w:left="-62" w:rightChars="-165" w:right="-330"/>
        <w:rPr>
          <w:b/>
          <w:spacing w:val="-22"/>
          <w:szCs w:val="20"/>
        </w:rPr>
      </w:pPr>
    </w:p>
    <w:p w14:paraId="730DA6D2" w14:textId="77777777" w:rsidR="00710668" w:rsidRPr="00E06BE3" w:rsidRDefault="00D747EC" w:rsidP="00AB3FBB">
      <w:pPr>
        <w:pStyle w:val="a3"/>
        <w:numPr>
          <w:ilvl w:val="0"/>
          <w:numId w:val="2"/>
        </w:numPr>
        <w:adjustRightInd w:val="0"/>
        <w:spacing w:after="0" w:line="180" w:lineRule="auto"/>
        <w:ind w:leftChars="0" w:left="0" w:hanging="284"/>
        <w:rPr>
          <w:b/>
          <w:spacing w:val="-22"/>
          <w:szCs w:val="20"/>
        </w:rPr>
      </w:pPr>
      <w:r w:rsidRPr="00E06BE3">
        <w:rPr>
          <w:rFonts w:hint="eastAsia"/>
          <w:b/>
          <w:spacing w:val="-22"/>
          <w:szCs w:val="20"/>
        </w:rPr>
        <w:t>관련법규</w:t>
      </w:r>
    </w:p>
    <w:tbl>
      <w:tblPr>
        <w:tblStyle w:val="a6"/>
        <w:tblW w:w="10774" w:type="dxa"/>
        <w:tblInd w:w="-318" w:type="dxa"/>
        <w:tblLook w:val="04A0" w:firstRow="1" w:lastRow="0" w:firstColumn="1" w:lastColumn="0" w:noHBand="0" w:noVBand="1"/>
      </w:tblPr>
      <w:tblGrid>
        <w:gridCol w:w="10774"/>
      </w:tblGrid>
      <w:tr w:rsidR="00710668" w:rsidRPr="00E06BE3" w14:paraId="5804CE1E" w14:textId="77777777" w:rsidTr="00C75949">
        <w:tc>
          <w:tcPr>
            <w:tcW w:w="10774" w:type="dxa"/>
          </w:tcPr>
          <w:p w14:paraId="6DC5AAD7" w14:textId="77777777" w:rsidR="00710668" w:rsidRPr="00E06BE3" w:rsidRDefault="00710668" w:rsidP="00AB3FBB">
            <w:pPr>
              <w:snapToGrid w:val="0"/>
              <w:ind w:rightChars="-100" w:right="-200"/>
              <w:rPr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>■</w:t>
            </w:r>
            <w:r w:rsidRPr="00E06BE3">
              <w:rPr>
                <w:rFonts w:hint="eastAsia"/>
                <w:b/>
                <w:spacing w:val="-22"/>
                <w:szCs w:val="20"/>
              </w:rPr>
              <w:t xml:space="preserve"> 보험업법 제189조(손해사정사의 의무 등)</w:t>
            </w:r>
          </w:p>
          <w:p w14:paraId="5337F151" w14:textId="77777777" w:rsidR="00710668" w:rsidRPr="00E06BE3" w:rsidRDefault="00710668" w:rsidP="00AB3FBB">
            <w:pPr>
              <w:snapToGrid w:val="0"/>
              <w:ind w:left="156" w:rightChars="-170" w:right="-340" w:hangingChars="100" w:hanging="156"/>
              <w:jc w:val="left"/>
              <w:rPr>
                <w:b/>
                <w:spacing w:val="-22"/>
                <w:szCs w:val="20"/>
              </w:rPr>
            </w:pPr>
            <w:r w:rsidRPr="00E06BE3">
              <w:rPr>
                <w:rFonts w:eastAsiaTheme="minorHAnsi"/>
                <w:b/>
                <w:spacing w:val="-22"/>
                <w:szCs w:val="20"/>
              </w:rPr>
              <w:t>①</w:t>
            </w:r>
            <w:r w:rsidRPr="00E06BE3">
              <w:rPr>
                <w:rFonts w:hint="eastAsia"/>
                <w:b/>
                <w:spacing w:val="-22"/>
                <w:szCs w:val="20"/>
              </w:rPr>
              <w:t>보험회사로부터 손해사정 업무를 위탁 받은 손해사정사 또는 손해사정업자는 손해사정업무를 수행한 후 지체없이 대통령이   정하는 방법에 따라 보험회사, 계약자, 피보험자 및 보험금 청구권자에 대하여 손해사정서를 내어주고 그 중요한 내용을 알려주어야 한다.</w:t>
            </w:r>
          </w:p>
          <w:p w14:paraId="243189F8" w14:textId="77777777" w:rsidR="00710668" w:rsidRPr="00E06BE3" w:rsidRDefault="00710668" w:rsidP="00AB3FBB">
            <w:pPr>
              <w:snapToGrid w:val="0"/>
              <w:ind w:rightChars="-100" w:right="-200"/>
              <w:rPr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>■</w:t>
            </w:r>
            <w:r w:rsidRPr="00E06BE3">
              <w:rPr>
                <w:rFonts w:hint="eastAsia"/>
                <w:b/>
                <w:spacing w:val="-22"/>
                <w:szCs w:val="20"/>
              </w:rPr>
              <w:t xml:space="preserve"> 보험업법 시행령 제99조(손해사정사의 의무 등)</w:t>
            </w:r>
          </w:p>
          <w:p w14:paraId="1B86A4E5" w14:textId="77777777" w:rsidR="00710668" w:rsidRPr="00E06BE3" w:rsidRDefault="00710668" w:rsidP="00AB3FBB">
            <w:pPr>
              <w:snapToGrid w:val="0"/>
              <w:ind w:rightChars="-165" w:right="-33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 xml:space="preserve">①법 제189조 1항에서 정하는 방법이란 서면, 문자메세지, 전자우편, 팩스 또는 그밖에 이와 유사한 방법을 말한다.   </w:t>
            </w:r>
          </w:p>
          <w:p w14:paraId="1770A8B4" w14:textId="77777777" w:rsidR="00710668" w:rsidRPr="00E06BE3" w:rsidRDefault="00710668" w:rsidP="00AB3FBB">
            <w:pPr>
              <w:snapToGrid w:val="0"/>
              <w:ind w:left="156" w:hangingChars="100" w:hanging="156"/>
              <w:rPr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>②보험회사로부터 손해사정업무를 위탁 받은 손해사정사 또는 손해사정업자는 법 제189조 제1항에 따른 손해사정서를 피보험자의 건강정보 등의 민감정보가 포함된 경우 피보험자의 동의를 받아야 하며, 동의를 받지 아니한 경우에는 해당 민감정보를 삭제하거나 식별할 수 없도록 하여야 한다.</w:t>
            </w:r>
          </w:p>
        </w:tc>
      </w:tr>
    </w:tbl>
    <w:p w14:paraId="4B642EBD" w14:textId="77777777" w:rsidR="006B745B" w:rsidRPr="008E65B6" w:rsidRDefault="006B745B" w:rsidP="00883EE6">
      <w:pPr>
        <w:snapToGrid w:val="0"/>
        <w:spacing w:after="0" w:line="180" w:lineRule="auto"/>
        <w:jc w:val="left"/>
        <w:rPr>
          <w:rFonts w:asciiTheme="minorEastAsia" w:hAnsiTheme="minorEastAsia"/>
          <w:b/>
          <w:spacing w:val="-22"/>
          <w:sz w:val="18"/>
          <w:szCs w:val="20"/>
        </w:rPr>
      </w:pPr>
    </w:p>
    <w:p w14:paraId="09483A4E" w14:textId="703445A8" w:rsidR="008E65B6" w:rsidRPr="008E65B6" w:rsidRDefault="008E65B6" w:rsidP="008E65B6">
      <w:pPr>
        <w:pStyle w:val="a3"/>
        <w:numPr>
          <w:ilvl w:val="0"/>
          <w:numId w:val="9"/>
        </w:numPr>
        <w:snapToGrid w:val="0"/>
        <w:spacing w:after="0" w:line="180" w:lineRule="auto"/>
        <w:ind w:leftChars="0" w:left="142"/>
        <w:jc w:val="left"/>
        <w:rPr>
          <w:rFonts w:asciiTheme="minorEastAsia" w:hAnsiTheme="minorEastAsia"/>
          <w:b/>
          <w:spacing w:val="-22"/>
          <w:szCs w:val="20"/>
        </w:rPr>
      </w:pPr>
      <w:r>
        <w:rPr>
          <w:rFonts w:asciiTheme="minorEastAsia" w:hAnsiTheme="minorEastAsia" w:hint="eastAsia"/>
          <w:b/>
          <w:spacing w:val="-22"/>
          <w:szCs w:val="20"/>
        </w:rPr>
        <w:t>소비자 권익보호에 관한 사항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10684"/>
      </w:tblGrid>
      <w:tr w:rsidR="008E65B6" w14:paraId="13E0C2C7" w14:textId="77777777" w:rsidTr="008E65B6">
        <w:tc>
          <w:tcPr>
            <w:tcW w:w="10892" w:type="dxa"/>
          </w:tcPr>
          <w:p w14:paraId="0EA610D7" w14:textId="65BA3088" w:rsidR="008E65B6" w:rsidRPr="00495C1B" w:rsidRDefault="008E65B6" w:rsidP="008E65B6">
            <w:pPr>
              <w:ind w:firstLineChars="100" w:firstLine="200"/>
              <w:jc w:val="left"/>
              <w:rPr>
                <w:rFonts w:asciiTheme="minorEastAsia" w:hAnsiTheme="minorEastAsia"/>
                <w:b/>
                <w:color w:val="000000"/>
                <w:sz w:val="22"/>
              </w:rPr>
            </w:pPr>
            <w:r w:rsidRPr="00495C1B">
              <w:rPr>
                <w:rFonts w:asciiTheme="minorEastAsia" w:hAnsiTheme="minorEastAsia" w:hint="eastAsia"/>
                <w:b/>
                <w:color w:val="000000"/>
              </w:rPr>
              <w:t xml:space="preserve">본 동의를 거부하시는 경우에는 손해사정서 교부가 불가능하며, 본 동의는 귀하의 보험금청구결과에 영향을 주지 않습니다. </w:t>
            </w:r>
          </w:p>
        </w:tc>
      </w:tr>
    </w:tbl>
    <w:p w14:paraId="43807174" w14:textId="77777777" w:rsidR="00B813A0" w:rsidRPr="008E65B6" w:rsidRDefault="00B813A0" w:rsidP="00883EE6">
      <w:pPr>
        <w:snapToGrid w:val="0"/>
        <w:spacing w:after="0" w:line="180" w:lineRule="auto"/>
        <w:jc w:val="left"/>
        <w:rPr>
          <w:rFonts w:asciiTheme="minorEastAsia" w:hAnsiTheme="minorEastAsia"/>
          <w:b/>
          <w:spacing w:val="-22"/>
          <w:sz w:val="18"/>
          <w:szCs w:val="20"/>
        </w:rPr>
      </w:pPr>
    </w:p>
    <w:p w14:paraId="5D61DA55" w14:textId="77777777" w:rsidR="006B745B" w:rsidRPr="00E06BE3" w:rsidRDefault="006B745B" w:rsidP="00883EE6">
      <w:pPr>
        <w:pStyle w:val="a3"/>
        <w:numPr>
          <w:ilvl w:val="0"/>
          <w:numId w:val="9"/>
        </w:numPr>
        <w:snapToGrid w:val="0"/>
        <w:spacing w:after="0" w:line="180" w:lineRule="auto"/>
        <w:ind w:leftChars="0" w:left="142"/>
        <w:jc w:val="left"/>
        <w:rPr>
          <w:rFonts w:asciiTheme="minorEastAsia" w:hAnsiTheme="minorEastAsia"/>
          <w:b/>
          <w:spacing w:val="-22"/>
          <w:szCs w:val="20"/>
        </w:rPr>
      </w:pPr>
      <w:r w:rsidRPr="00E06BE3">
        <w:rPr>
          <w:rFonts w:asciiTheme="minorEastAsia" w:hAnsiTheme="minorEastAsia" w:hint="eastAsia"/>
          <w:b/>
          <w:spacing w:val="-22"/>
          <w:szCs w:val="20"/>
        </w:rPr>
        <w:t>개인정보 수집·이용에 관한 사항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2534"/>
        <w:gridCol w:w="5061"/>
        <w:gridCol w:w="3089"/>
      </w:tblGrid>
      <w:tr w:rsidR="006B745B" w:rsidRPr="00E06BE3" w14:paraId="7CE4060C" w14:textId="77777777" w:rsidTr="00D64E73">
        <w:trPr>
          <w:trHeight w:val="248"/>
        </w:trPr>
        <w:tc>
          <w:tcPr>
            <w:tcW w:w="2562" w:type="dxa"/>
            <w:shd w:val="clear" w:color="auto" w:fill="D9D9D9" w:themeFill="background1" w:themeFillShade="D9"/>
          </w:tcPr>
          <w:p w14:paraId="0E01C846" w14:textId="77777777" w:rsidR="006B745B" w:rsidRPr="00E06BE3" w:rsidRDefault="006B745B" w:rsidP="006B745B">
            <w:pPr>
              <w:snapToGrid w:val="0"/>
              <w:spacing w:line="180" w:lineRule="auto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>수집·이용 목적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14:paraId="756CCD4A" w14:textId="77777777" w:rsidR="006B745B" w:rsidRPr="00E06BE3" w:rsidRDefault="006B745B" w:rsidP="006B745B">
            <w:pPr>
              <w:snapToGrid w:val="0"/>
              <w:spacing w:line="180" w:lineRule="auto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>수집 항목</w:t>
            </w:r>
          </w:p>
        </w:tc>
        <w:tc>
          <w:tcPr>
            <w:tcW w:w="3129" w:type="dxa"/>
            <w:shd w:val="clear" w:color="auto" w:fill="D9D9D9" w:themeFill="background1" w:themeFillShade="D9"/>
          </w:tcPr>
          <w:p w14:paraId="6A0C81FF" w14:textId="77777777" w:rsidR="006B745B" w:rsidRPr="00E06BE3" w:rsidRDefault="006B745B" w:rsidP="006B745B">
            <w:pPr>
              <w:snapToGrid w:val="0"/>
              <w:spacing w:line="180" w:lineRule="auto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>보유 및 이용기간</w:t>
            </w:r>
          </w:p>
        </w:tc>
      </w:tr>
      <w:tr w:rsidR="006B745B" w:rsidRPr="00E06BE3" w14:paraId="4FCE186F" w14:textId="77777777" w:rsidTr="007D3E3E">
        <w:trPr>
          <w:trHeight w:val="532"/>
        </w:trPr>
        <w:tc>
          <w:tcPr>
            <w:tcW w:w="2562" w:type="dxa"/>
          </w:tcPr>
          <w:p w14:paraId="52C90893" w14:textId="77777777" w:rsidR="006B745B" w:rsidRPr="00E06BE3" w:rsidRDefault="006B745B" w:rsidP="006B745B">
            <w:pPr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손해사정서 </w:t>
            </w:r>
            <w:r w:rsidR="00FA18F6"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>교부</w:t>
            </w:r>
            <w:r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및</w:t>
            </w:r>
            <w:r w:rsidR="00FA18F6"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</w:t>
            </w:r>
            <w:r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>이력관리, 관련문의 대응</w:t>
            </w:r>
          </w:p>
        </w:tc>
        <w:tc>
          <w:tcPr>
            <w:tcW w:w="5121" w:type="dxa"/>
          </w:tcPr>
          <w:p w14:paraId="055ABFF4" w14:textId="77777777" w:rsidR="00BB7ECC" w:rsidRPr="00E06BE3" w:rsidRDefault="00BB7ECC" w:rsidP="00FA18F6">
            <w:pPr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>-연락처, 주소, 전자우편주소, 팩스번호</w:t>
            </w:r>
          </w:p>
          <w:p w14:paraId="0582B13C" w14:textId="203E85D1" w:rsidR="006B745B" w:rsidRPr="00E06BE3" w:rsidRDefault="00BB7ECC" w:rsidP="00FA18F6">
            <w:pPr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>-</w:t>
            </w:r>
            <w:r w:rsidR="006B745B"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>사고접수번호, 계약사항(상품명, 계약번호, 계약일자</w:t>
            </w:r>
            <w:r w:rsidR="008121FD"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, </w:t>
            </w:r>
            <w:r w:rsidR="006B745B"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>계약자, 피보험자, 수익자)</w:t>
            </w:r>
          </w:p>
          <w:p w14:paraId="01D60A1E" w14:textId="77777777" w:rsidR="006B745B" w:rsidRPr="00E06BE3" w:rsidRDefault="00BB7ECC" w:rsidP="00FA18F6">
            <w:pPr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>-</w:t>
            </w:r>
            <w:r w:rsidR="006B745B"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>청구사항(계약번호, 청구사유)</w:t>
            </w:r>
          </w:p>
          <w:p w14:paraId="0B4EC0AC" w14:textId="77777777" w:rsidR="006B745B" w:rsidRPr="00B813A0" w:rsidRDefault="00BB7ECC" w:rsidP="00FA18F6">
            <w:pPr>
              <w:jc w:val="left"/>
              <w:rPr>
                <w:rFonts w:ascii="맑은 고딕" w:eastAsia="맑은 고딕" w:hAnsi="맑은 고딕"/>
                <w:b/>
                <w:color w:val="000000"/>
                <w:sz w:val="24"/>
                <w:szCs w:val="20"/>
              </w:rPr>
            </w:pPr>
            <w:r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>-</w:t>
            </w:r>
            <w:r w:rsidR="006B745B" w:rsidRPr="00B813A0">
              <w:rPr>
                <w:rFonts w:ascii="맑은 고딕" w:eastAsia="맑은 고딕" w:hAnsi="맑은 고딕" w:hint="eastAsia"/>
                <w:b/>
                <w:color w:val="000000"/>
                <w:sz w:val="24"/>
                <w:szCs w:val="20"/>
              </w:rPr>
              <w:t xml:space="preserve">손해사정내용(건강 및 질병정보) </w:t>
            </w:r>
          </w:p>
          <w:p w14:paraId="67423A8F" w14:textId="77777777" w:rsidR="00BB7ECC" w:rsidRPr="00E06BE3" w:rsidRDefault="006B745B" w:rsidP="00BB7ECC">
            <w:pPr>
              <w:ind w:firstLineChars="100" w:firstLine="200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>*</w:t>
            </w:r>
            <w:r w:rsidR="00FA18F6"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</w:t>
            </w:r>
            <w:r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>단</w:t>
            </w:r>
            <w:r w:rsidR="00FA18F6"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>, 건강 및 질병정보가</w:t>
            </w:r>
            <w:r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포함된 경우에 한함</w:t>
            </w:r>
          </w:p>
        </w:tc>
        <w:tc>
          <w:tcPr>
            <w:tcW w:w="3129" w:type="dxa"/>
          </w:tcPr>
          <w:p w14:paraId="72CD79FF" w14:textId="77777777" w:rsidR="006B745B" w:rsidRPr="00B813A0" w:rsidRDefault="006B745B" w:rsidP="00FA18F6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B813A0">
              <w:rPr>
                <w:rFonts w:ascii="맑은 고딕" w:eastAsia="맑은 고딕" w:hAnsi="맑은 고딕" w:hint="eastAsia"/>
                <w:b/>
                <w:color w:val="000000"/>
                <w:sz w:val="24"/>
                <w:szCs w:val="20"/>
              </w:rPr>
              <w:t xml:space="preserve">동의 일로부터 1년 이내(단, 목적이 달성 된 경우 즉시 파기) </w:t>
            </w:r>
          </w:p>
        </w:tc>
      </w:tr>
    </w:tbl>
    <w:p w14:paraId="0C3E9201" w14:textId="77777777" w:rsidR="007D3E3E" w:rsidRPr="00E06BE3" w:rsidRDefault="007D3E3E" w:rsidP="007D3E3E">
      <w:pPr>
        <w:spacing w:after="0" w:line="240" w:lineRule="auto"/>
        <w:jc w:val="left"/>
        <w:rPr>
          <w:rFonts w:ascii="맑은 고딕" w:eastAsia="맑은 고딕" w:hAnsi="맑은 고딕"/>
          <w:color w:val="000000"/>
          <w:szCs w:val="20"/>
        </w:rPr>
      </w:pPr>
    </w:p>
    <w:p w14:paraId="5773EA48" w14:textId="77777777" w:rsidR="00391075" w:rsidRPr="00E06BE3" w:rsidRDefault="00391075" w:rsidP="007D3E3E">
      <w:pPr>
        <w:pStyle w:val="a3"/>
        <w:numPr>
          <w:ilvl w:val="0"/>
          <w:numId w:val="9"/>
        </w:numPr>
        <w:snapToGrid w:val="0"/>
        <w:spacing w:after="0" w:line="180" w:lineRule="auto"/>
        <w:ind w:leftChars="0" w:left="142"/>
        <w:jc w:val="left"/>
        <w:rPr>
          <w:rFonts w:asciiTheme="minorEastAsia" w:hAnsiTheme="minorEastAsia"/>
          <w:b/>
          <w:spacing w:val="-22"/>
          <w:szCs w:val="20"/>
        </w:rPr>
      </w:pPr>
      <w:r w:rsidRPr="00E06BE3">
        <w:rPr>
          <w:rFonts w:asciiTheme="minorEastAsia" w:hAnsiTheme="minorEastAsia" w:hint="eastAsia"/>
          <w:b/>
          <w:spacing w:val="-22"/>
          <w:szCs w:val="20"/>
        </w:rPr>
        <w:t>개인정보의 제공에 관한 사항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2298"/>
        <w:gridCol w:w="1790"/>
        <w:gridCol w:w="4532"/>
        <w:gridCol w:w="2064"/>
      </w:tblGrid>
      <w:tr w:rsidR="00391075" w:rsidRPr="00E06BE3" w14:paraId="6AEE8586" w14:textId="77777777" w:rsidTr="00D64E73">
        <w:tc>
          <w:tcPr>
            <w:tcW w:w="2298" w:type="dxa"/>
            <w:shd w:val="clear" w:color="auto" w:fill="D9D9D9" w:themeFill="background1" w:themeFillShade="D9"/>
            <w:vAlign w:val="center"/>
          </w:tcPr>
          <w:p w14:paraId="14EFB5A9" w14:textId="77777777" w:rsidR="00391075" w:rsidRPr="00E06BE3" w:rsidRDefault="00391075" w:rsidP="00300D44">
            <w:pPr>
              <w:snapToGrid w:val="0"/>
              <w:spacing w:line="180" w:lineRule="auto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>제공 받는 자</w:t>
            </w:r>
          </w:p>
        </w:tc>
        <w:tc>
          <w:tcPr>
            <w:tcW w:w="1790" w:type="dxa"/>
            <w:shd w:val="clear" w:color="auto" w:fill="D9D9D9" w:themeFill="background1" w:themeFillShade="D9"/>
            <w:vAlign w:val="center"/>
          </w:tcPr>
          <w:p w14:paraId="4B18BE47" w14:textId="5D43075B" w:rsidR="00391075" w:rsidRPr="00E06BE3" w:rsidRDefault="00391075" w:rsidP="00300D44">
            <w:pPr>
              <w:snapToGrid w:val="0"/>
              <w:spacing w:line="180" w:lineRule="auto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>제공받는 자의</w:t>
            </w:r>
          </w:p>
          <w:p w14:paraId="0F48983E" w14:textId="77777777" w:rsidR="00391075" w:rsidRPr="00E06BE3" w:rsidRDefault="00391075" w:rsidP="00300D44">
            <w:pPr>
              <w:snapToGrid w:val="0"/>
              <w:spacing w:line="180" w:lineRule="auto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>이용 목적</w:t>
            </w:r>
          </w:p>
        </w:tc>
        <w:tc>
          <w:tcPr>
            <w:tcW w:w="4532" w:type="dxa"/>
            <w:shd w:val="clear" w:color="auto" w:fill="D9D9D9" w:themeFill="background1" w:themeFillShade="D9"/>
            <w:vAlign w:val="center"/>
          </w:tcPr>
          <w:p w14:paraId="6F052BF5" w14:textId="77777777" w:rsidR="00391075" w:rsidRPr="00E06BE3" w:rsidRDefault="00391075" w:rsidP="00300D44">
            <w:pPr>
              <w:snapToGrid w:val="0"/>
              <w:spacing w:line="180" w:lineRule="auto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>제공 항목</w:t>
            </w:r>
          </w:p>
        </w:tc>
        <w:tc>
          <w:tcPr>
            <w:tcW w:w="2064" w:type="dxa"/>
            <w:shd w:val="clear" w:color="auto" w:fill="D9D9D9" w:themeFill="background1" w:themeFillShade="D9"/>
            <w:vAlign w:val="center"/>
          </w:tcPr>
          <w:p w14:paraId="34744101" w14:textId="77777777" w:rsidR="00391075" w:rsidRPr="00E06BE3" w:rsidRDefault="00391075" w:rsidP="00300D44">
            <w:pPr>
              <w:snapToGrid w:val="0"/>
              <w:spacing w:line="180" w:lineRule="auto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>보유 및 이용기간</w:t>
            </w:r>
          </w:p>
        </w:tc>
      </w:tr>
      <w:tr w:rsidR="00391075" w:rsidRPr="00E06BE3" w14:paraId="59515A52" w14:textId="77777777" w:rsidTr="006E0675">
        <w:trPr>
          <w:trHeight w:val="553"/>
        </w:trPr>
        <w:tc>
          <w:tcPr>
            <w:tcW w:w="2298" w:type="dxa"/>
          </w:tcPr>
          <w:p w14:paraId="5B854E6E" w14:textId="77777777" w:rsidR="00391075" w:rsidRPr="00B813A0" w:rsidRDefault="00391075" w:rsidP="005249D1">
            <w:pPr>
              <w:jc w:val="left"/>
              <w:rPr>
                <w:rFonts w:ascii="맑은 고딕" w:eastAsia="맑은 고딕" w:hAnsi="맑은 고딕"/>
                <w:b/>
                <w:color w:val="000000"/>
                <w:sz w:val="24"/>
                <w:szCs w:val="20"/>
              </w:rPr>
            </w:pPr>
            <w:r w:rsidRPr="00B813A0">
              <w:rPr>
                <w:rFonts w:ascii="맑은 고딕" w:eastAsia="맑은 고딕" w:hAnsi="맑은 고딕" w:hint="eastAsia"/>
                <w:b/>
                <w:color w:val="000000"/>
                <w:sz w:val="24"/>
                <w:szCs w:val="20"/>
              </w:rPr>
              <w:t>계약관계자(계약자, 수익자, 피보험자)</w:t>
            </w:r>
          </w:p>
        </w:tc>
        <w:tc>
          <w:tcPr>
            <w:tcW w:w="1790" w:type="dxa"/>
          </w:tcPr>
          <w:p w14:paraId="241EA967" w14:textId="77777777" w:rsidR="00391075" w:rsidRPr="00B813A0" w:rsidRDefault="00391075" w:rsidP="006E0675">
            <w:pPr>
              <w:ind w:rightChars="-13" w:right="-26"/>
              <w:jc w:val="left"/>
              <w:rPr>
                <w:rFonts w:ascii="맑은 고딕" w:eastAsia="맑은 고딕" w:hAnsi="맑은 고딕"/>
                <w:b/>
                <w:color w:val="000000"/>
                <w:sz w:val="24"/>
                <w:szCs w:val="20"/>
              </w:rPr>
            </w:pPr>
            <w:r w:rsidRPr="00B813A0">
              <w:rPr>
                <w:rFonts w:ascii="맑은 고딕" w:eastAsia="맑은 고딕" w:hAnsi="맑은 고딕" w:hint="eastAsia"/>
                <w:b/>
                <w:color w:val="000000"/>
                <w:sz w:val="24"/>
                <w:szCs w:val="20"/>
              </w:rPr>
              <w:t>손해사정서 교부 및 확인</w:t>
            </w:r>
          </w:p>
        </w:tc>
        <w:tc>
          <w:tcPr>
            <w:tcW w:w="4532" w:type="dxa"/>
          </w:tcPr>
          <w:p w14:paraId="4755AD48" w14:textId="4769DCCE" w:rsidR="00391075" w:rsidRPr="00E06BE3" w:rsidRDefault="00BB7ECC" w:rsidP="006E0675">
            <w:pPr>
              <w:ind w:left="226" w:rightChars="-8" w:right="-16" w:hangingChars="113" w:hanging="226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>-</w:t>
            </w:r>
            <w:r w:rsidR="006E0675">
              <w:rPr>
                <w:rFonts w:ascii="맑은 고딕" w:eastAsia="맑은 고딕" w:hAnsi="맑은 고딕"/>
                <w:color w:val="000000"/>
                <w:szCs w:val="20"/>
              </w:rPr>
              <w:t xml:space="preserve"> </w:t>
            </w:r>
            <w:r w:rsidR="00391075"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>사고접수번호, 계약사항(상품명, 계약번호, 계약일자, 계약자, 피보험자, 수익자)</w:t>
            </w:r>
          </w:p>
          <w:p w14:paraId="3CE58D55" w14:textId="4348B0BD" w:rsidR="00391075" w:rsidRPr="00E06BE3" w:rsidRDefault="00BB7ECC" w:rsidP="006E0675">
            <w:pPr>
              <w:ind w:rightChars="-8" w:right="-16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>-</w:t>
            </w:r>
            <w:r w:rsidR="006E0675">
              <w:rPr>
                <w:rFonts w:ascii="맑은 고딕" w:eastAsia="맑은 고딕" w:hAnsi="맑은 고딕"/>
                <w:color w:val="000000"/>
                <w:szCs w:val="20"/>
              </w:rPr>
              <w:t xml:space="preserve"> </w:t>
            </w:r>
            <w:r w:rsidR="00391075"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>청구사항(계약번호, 청구사유)</w:t>
            </w:r>
          </w:p>
          <w:p w14:paraId="4D6BB81D" w14:textId="56B11DB2" w:rsidR="00391075" w:rsidRPr="00E06BE3" w:rsidRDefault="00BB7ECC" w:rsidP="006E0675">
            <w:pPr>
              <w:ind w:rightChars="-8" w:right="-16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>-</w:t>
            </w:r>
            <w:r w:rsidR="006E0675">
              <w:rPr>
                <w:rFonts w:ascii="맑은 고딕" w:eastAsia="맑은 고딕" w:hAnsi="맑은 고딕"/>
                <w:color w:val="000000"/>
                <w:szCs w:val="20"/>
              </w:rPr>
              <w:t xml:space="preserve"> </w:t>
            </w:r>
            <w:r w:rsidR="00391075" w:rsidRPr="00B813A0">
              <w:rPr>
                <w:rFonts w:ascii="맑은 고딕" w:eastAsia="맑은 고딕" w:hAnsi="맑은 고딕" w:hint="eastAsia"/>
                <w:b/>
                <w:color w:val="000000"/>
                <w:sz w:val="24"/>
                <w:szCs w:val="20"/>
              </w:rPr>
              <w:t>손해사정내용(건강 및 질병정보)</w:t>
            </w:r>
            <w:r w:rsidR="00391075" w:rsidRPr="00B813A0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 </w:t>
            </w:r>
          </w:p>
          <w:p w14:paraId="38832041" w14:textId="77777777" w:rsidR="00391075" w:rsidRPr="00E06BE3" w:rsidRDefault="00391075" w:rsidP="006E0675">
            <w:pPr>
              <w:ind w:rightChars="-8" w:right="-16" w:firstLineChars="42" w:firstLine="84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E06BE3">
              <w:rPr>
                <w:rFonts w:ascii="맑은 고딕" w:eastAsia="맑은 고딕" w:hAnsi="맑은 고딕" w:hint="eastAsia"/>
                <w:color w:val="000000"/>
                <w:szCs w:val="20"/>
              </w:rPr>
              <w:t>* 단, 건강 및 질병정보가 포함된 경우에 한함</w:t>
            </w:r>
          </w:p>
        </w:tc>
        <w:tc>
          <w:tcPr>
            <w:tcW w:w="2064" w:type="dxa"/>
          </w:tcPr>
          <w:p w14:paraId="197930C9" w14:textId="6D4549C8" w:rsidR="00391075" w:rsidRPr="00B813A0" w:rsidRDefault="00391075" w:rsidP="006E0675">
            <w:pPr>
              <w:ind w:rightChars="-43" w:right="-86"/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B813A0">
              <w:rPr>
                <w:rFonts w:ascii="맑은 고딕" w:eastAsia="맑은 고딕" w:hAnsi="맑은 고딕" w:hint="eastAsia"/>
                <w:b/>
                <w:color w:val="000000"/>
                <w:sz w:val="24"/>
                <w:szCs w:val="20"/>
              </w:rPr>
              <w:t>동의 일로부터 1년 이내(단, 목적이 달성</w:t>
            </w:r>
            <w:r w:rsidR="006E0675">
              <w:rPr>
                <w:rFonts w:ascii="맑은 고딕" w:eastAsia="맑은 고딕" w:hAnsi="맑은 고딕" w:hint="eastAsia"/>
                <w:b/>
                <w:color w:val="000000"/>
                <w:sz w:val="24"/>
                <w:szCs w:val="20"/>
              </w:rPr>
              <w:t xml:space="preserve"> </w:t>
            </w:r>
            <w:r w:rsidRPr="00B813A0">
              <w:rPr>
                <w:rFonts w:ascii="맑은 고딕" w:eastAsia="맑은 고딕" w:hAnsi="맑은 고딕" w:hint="eastAsia"/>
                <w:b/>
                <w:color w:val="000000"/>
                <w:sz w:val="24"/>
                <w:szCs w:val="20"/>
              </w:rPr>
              <w:t xml:space="preserve">된 경우 즉시 파기) </w:t>
            </w:r>
          </w:p>
        </w:tc>
      </w:tr>
    </w:tbl>
    <w:p w14:paraId="48CA20F7" w14:textId="77777777" w:rsidR="00391075" w:rsidRPr="00E06BE3" w:rsidRDefault="00391075" w:rsidP="00391075">
      <w:pPr>
        <w:snapToGrid w:val="0"/>
        <w:spacing w:after="0" w:line="180" w:lineRule="auto"/>
        <w:ind w:rightChars="-306" w:right="-612"/>
        <w:jc w:val="left"/>
        <w:rPr>
          <w:rFonts w:asciiTheme="minorEastAsia" w:hAnsiTheme="minorEastAsia"/>
          <w:b/>
          <w:spacing w:val="-22"/>
          <w:szCs w:val="20"/>
        </w:rPr>
      </w:pPr>
    </w:p>
    <w:p w14:paraId="6C2F608F" w14:textId="77777777" w:rsidR="00BB7ECC" w:rsidRPr="00E06BE3" w:rsidRDefault="00391075" w:rsidP="007D3E3E">
      <w:pPr>
        <w:pStyle w:val="a3"/>
        <w:numPr>
          <w:ilvl w:val="0"/>
          <w:numId w:val="9"/>
        </w:numPr>
        <w:snapToGrid w:val="0"/>
        <w:spacing w:after="0" w:line="180" w:lineRule="auto"/>
        <w:ind w:leftChars="0" w:left="142" w:rightChars="-306" w:right="-612"/>
        <w:jc w:val="left"/>
        <w:rPr>
          <w:rFonts w:asciiTheme="minorEastAsia" w:hAnsiTheme="minorEastAsia"/>
          <w:b/>
          <w:spacing w:val="-22"/>
          <w:szCs w:val="20"/>
        </w:rPr>
      </w:pPr>
      <w:r w:rsidRPr="00A57797">
        <w:rPr>
          <w:rFonts w:asciiTheme="minorEastAsia" w:hAnsiTheme="minorEastAsia" w:hint="eastAsia"/>
          <w:b/>
          <w:spacing w:val="-22"/>
          <w:szCs w:val="20"/>
        </w:rPr>
        <w:t>민감정보</w:t>
      </w:r>
      <w:r w:rsidRPr="00E06BE3">
        <w:rPr>
          <w:rFonts w:asciiTheme="minorEastAsia" w:hAnsiTheme="minorEastAsia" w:hint="eastAsia"/>
          <w:b/>
          <w:spacing w:val="-22"/>
          <w:szCs w:val="20"/>
        </w:rPr>
        <w:t xml:space="preserve"> 처리에 관한 사항</w:t>
      </w:r>
    </w:p>
    <w:tbl>
      <w:tblPr>
        <w:tblStyle w:val="a6"/>
        <w:tblW w:w="10722" w:type="dxa"/>
        <w:tblInd w:w="-266" w:type="dxa"/>
        <w:tblLook w:val="04A0" w:firstRow="1" w:lastRow="0" w:firstColumn="1" w:lastColumn="0" w:noHBand="0" w:noVBand="1"/>
      </w:tblPr>
      <w:tblGrid>
        <w:gridCol w:w="2680"/>
        <w:gridCol w:w="2681"/>
        <w:gridCol w:w="2680"/>
        <w:gridCol w:w="2681"/>
      </w:tblGrid>
      <w:tr w:rsidR="00391075" w:rsidRPr="00E06BE3" w14:paraId="1AC4E4E8" w14:textId="77777777" w:rsidTr="005249D1">
        <w:trPr>
          <w:trHeight w:val="382"/>
        </w:trPr>
        <w:tc>
          <w:tcPr>
            <w:tcW w:w="10722" w:type="dxa"/>
            <w:gridSpan w:val="4"/>
            <w:vAlign w:val="center"/>
          </w:tcPr>
          <w:p w14:paraId="709838B8" w14:textId="162C6E47" w:rsidR="00391075" w:rsidRPr="00E06BE3" w:rsidRDefault="00B813A0" w:rsidP="003562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pacing w:val="-22"/>
                <w:szCs w:val="20"/>
              </w:rPr>
            </w:pPr>
            <w:r w:rsidRPr="00E06BE3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「</w:t>
            </w:r>
            <w:r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보험업법</w:t>
            </w:r>
            <w:r w:rsidRPr="00E06BE3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」</w:t>
            </w:r>
            <w:r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 xml:space="preserve">, </w:t>
            </w:r>
            <w:r w:rsidRPr="00E06BE3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「</w:t>
            </w:r>
            <w:r w:rsidR="00391075" w:rsidRPr="00E06BE3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개인정보보호법」및「신용정보의</w:t>
            </w:r>
            <w:r w:rsidR="00391075" w:rsidRPr="00E06BE3">
              <w:rPr>
                <w:rFonts w:asciiTheme="majorHAnsi" w:eastAsiaTheme="majorHAnsi" w:hAnsiTheme="majorHAnsi" w:cs="MalgunGothic-Regular"/>
                <w:color w:val="000000" w:themeColor="text1"/>
                <w:kern w:val="0"/>
                <w:szCs w:val="20"/>
              </w:rPr>
              <w:t xml:space="preserve"> </w:t>
            </w:r>
            <w:r w:rsidR="00391075" w:rsidRPr="00E06BE3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이용</w:t>
            </w:r>
            <w:r w:rsidR="00391075" w:rsidRPr="00E06BE3">
              <w:rPr>
                <w:rFonts w:asciiTheme="majorHAnsi" w:eastAsiaTheme="majorHAnsi" w:hAnsiTheme="majorHAnsi" w:cs="MalgunGothic-Regular"/>
                <w:color w:val="000000" w:themeColor="text1"/>
                <w:kern w:val="0"/>
                <w:szCs w:val="20"/>
              </w:rPr>
              <w:t xml:space="preserve"> </w:t>
            </w:r>
            <w:r w:rsidR="00391075" w:rsidRPr="00E06BE3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및</w:t>
            </w:r>
            <w:r w:rsidR="00391075" w:rsidRPr="00E06BE3">
              <w:rPr>
                <w:rFonts w:asciiTheme="majorHAnsi" w:eastAsiaTheme="majorHAnsi" w:hAnsiTheme="majorHAnsi" w:cs="MalgunGothic-Regular"/>
                <w:color w:val="000000" w:themeColor="text1"/>
                <w:kern w:val="0"/>
                <w:szCs w:val="20"/>
              </w:rPr>
              <w:t xml:space="preserve"> </w:t>
            </w:r>
            <w:r w:rsidR="00391075" w:rsidRPr="00E06BE3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보호에</w:t>
            </w:r>
            <w:r w:rsidR="00391075" w:rsidRPr="00E06BE3">
              <w:rPr>
                <w:rFonts w:asciiTheme="majorHAnsi" w:eastAsiaTheme="majorHAnsi" w:hAnsiTheme="majorHAnsi" w:cs="MalgunGothic-Regular"/>
                <w:color w:val="000000" w:themeColor="text1"/>
                <w:kern w:val="0"/>
                <w:szCs w:val="20"/>
              </w:rPr>
              <w:t xml:space="preserve"> </w:t>
            </w:r>
            <w:r w:rsidR="00391075" w:rsidRPr="00E06BE3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관한</w:t>
            </w:r>
            <w:r w:rsidR="00391075" w:rsidRPr="00E06BE3">
              <w:rPr>
                <w:rFonts w:asciiTheme="majorHAnsi" w:eastAsiaTheme="majorHAnsi" w:hAnsiTheme="majorHAnsi" w:cs="MalgunGothic-Regular"/>
                <w:color w:val="000000" w:themeColor="text1"/>
                <w:kern w:val="0"/>
                <w:szCs w:val="20"/>
              </w:rPr>
              <w:t xml:space="preserve"> </w:t>
            </w:r>
            <w:r w:rsidR="00391075" w:rsidRPr="00E06BE3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법률」</w:t>
            </w:r>
            <w:r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 xml:space="preserve"> 등</w:t>
            </w:r>
            <w:r w:rsidR="00391075" w:rsidRPr="00E06BE3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에</w:t>
            </w:r>
            <w:r w:rsidR="00391075" w:rsidRPr="00E06BE3">
              <w:rPr>
                <w:rFonts w:asciiTheme="majorHAnsi" w:eastAsiaTheme="majorHAnsi" w:hAnsiTheme="majorHAnsi" w:cs="MalgunGothic-Regular"/>
                <w:color w:val="000000" w:themeColor="text1"/>
                <w:kern w:val="0"/>
                <w:szCs w:val="20"/>
              </w:rPr>
              <w:t xml:space="preserve"> </w:t>
            </w:r>
            <w:r w:rsidR="00391075" w:rsidRPr="00E06BE3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따라</w:t>
            </w:r>
            <w:r w:rsidR="00391075" w:rsidRPr="00E06BE3">
              <w:rPr>
                <w:rFonts w:asciiTheme="majorHAnsi" w:eastAsiaTheme="majorHAnsi" w:hAnsiTheme="majorHAnsi" w:cs="MalgunGothic-Regular"/>
                <w:color w:val="000000" w:themeColor="text1"/>
                <w:kern w:val="0"/>
                <w:szCs w:val="20"/>
              </w:rPr>
              <w:t xml:space="preserve"> </w:t>
            </w:r>
            <w:r w:rsidR="00391075" w:rsidRPr="00B813A0">
              <w:rPr>
                <w:rFonts w:asciiTheme="majorHAnsi" w:eastAsiaTheme="majorHAnsi" w:hAnsiTheme="majorHAnsi" w:cs="바탕" w:hint="eastAsia"/>
                <w:b/>
                <w:color w:val="000000" w:themeColor="text1"/>
                <w:kern w:val="0"/>
                <w:sz w:val="24"/>
                <w:szCs w:val="20"/>
              </w:rPr>
              <w:t>상기의</w:t>
            </w:r>
            <w:r w:rsidR="00391075" w:rsidRPr="00B813A0">
              <w:rPr>
                <w:rFonts w:asciiTheme="majorHAnsi" w:eastAsiaTheme="majorHAnsi" w:hAnsiTheme="majorHAnsi" w:cs="MalgunGothic-Regular"/>
                <w:b/>
                <w:color w:val="000000" w:themeColor="text1"/>
                <w:kern w:val="0"/>
                <w:sz w:val="24"/>
                <w:szCs w:val="20"/>
              </w:rPr>
              <w:t xml:space="preserve"> </w:t>
            </w:r>
            <w:r w:rsidR="00391075" w:rsidRPr="00B813A0">
              <w:rPr>
                <w:rFonts w:asciiTheme="majorHAnsi" w:eastAsiaTheme="majorHAnsi" w:hAnsiTheme="majorHAnsi" w:cs="바탕" w:hint="eastAsia"/>
                <w:b/>
                <w:color w:val="000000" w:themeColor="text1"/>
                <w:kern w:val="0"/>
                <w:sz w:val="24"/>
                <w:szCs w:val="20"/>
              </w:rPr>
              <w:t>개인정보</w:t>
            </w:r>
            <w:r w:rsidRPr="00B813A0">
              <w:rPr>
                <w:rFonts w:asciiTheme="majorHAnsi" w:eastAsiaTheme="majorHAnsi" w:hAnsiTheme="majorHAnsi" w:cs="바탕" w:hint="eastAsia"/>
                <w:b/>
                <w:color w:val="000000" w:themeColor="text1"/>
                <w:kern w:val="0"/>
                <w:sz w:val="24"/>
                <w:szCs w:val="20"/>
              </w:rPr>
              <w:t xml:space="preserve"> 수집</w:t>
            </w:r>
            <w:r w:rsidR="00356209">
              <w:rPr>
                <w:rFonts w:asciiTheme="majorHAnsi" w:eastAsiaTheme="majorHAnsi" w:hAnsiTheme="majorHAnsi" w:cs="바탕"/>
                <w:b/>
                <w:color w:val="000000" w:themeColor="text1"/>
                <w:kern w:val="0"/>
                <w:sz w:val="24"/>
                <w:szCs w:val="20"/>
              </w:rPr>
              <w:t>·</w:t>
            </w:r>
            <w:r w:rsidRPr="00B813A0">
              <w:rPr>
                <w:rFonts w:asciiTheme="majorHAnsi" w:eastAsiaTheme="majorHAnsi" w:hAnsiTheme="majorHAnsi" w:cs="바탕" w:hint="eastAsia"/>
                <w:b/>
                <w:color w:val="000000" w:themeColor="text1"/>
                <w:kern w:val="0"/>
                <w:sz w:val="24"/>
                <w:szCs w:val="20"/>
              </w:rPr>
              <w:t>이용 및 제공에 관한 사항의 목적과 보유기간에 따라</w:t>
            </w:r>
            <w:r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 xml:space="preserve">, </w:t>
            </w:r>
            <w:r w:rsidR="00391075" w:rsidRPr="00E06BE3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다음과</w:t>
            </w:r>
            <w:r w:rsidR="00391075" w:rsidRPr="00E06BE3">
              <w:rPr>
                <w:rFonts w:asciiTheme="majorHAnsi" w:eastAsiaTheme="majorHAnsi" w:hAnsiTheme="majorHAnsi" w:cs="MalgunGothic-Regular"/>
                <w:color w:val="000000" w:themeColor="text1"/>
                <w:kern w:val="0"/>
                <w:szCs w:val="20"/>
              </w:rPr>
              <w:t xml:space="preserve"> </w:t>
            </w:r>
            <w:r w:rsidR="00391075" w:rsidRPr="00E06BE3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같이</w:t>
            </w:r>
            <w:r w:rsidR="00391075" w:rsidRPr="00E06BE3">
              <w:rPr>
                <w:rFonts w:asciiTheme="majorHAnsi" w:eastAsiaTheme="majorHAnsi" w:hAnsiTheme="majorHAnsi" w:cs="MalgunGothic-Regular"/>
                <w:color w:val="000000" w:themeColor="text1"/>
                <w:kern w:val="0"/>
                <w:szCs w:val="20"/>
              </w:rPr>
              <w:t xml:space="preserve"> </w:t>
            </w:r>
            <w:r w:rsidR="00391075" w:rsidRPr="00E06BE3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귀하의</w:t>
            </w:r>
            <w:r w:rsidR="00391075" w:rsidRPr="00E06BE3">
              <w:rPr>
                <w:rFonts w:asciiTheme="majorHAnsi" w:eastAsiaTheme="majorHAnsi" w:hAnsiTheme="majorHAnsi" w:cs="MalgunGothic-Regular"/>
                <w:color w:val="000000" w:themeColor="text1"/>
                <w:kern w:val="0"/>
                <w:szCs w:val="20"/>
              </w:rPr>
              <w:t xml:space="preserve"> </w:t>
            </w:r>
            <w:r w:rsidR="00391075" w:rsidRPr="00B813A0">
              <w:rPr>
                <w:rFonts w:asciiTheme="majorHAnsi" w:eastAsiaTheme="majorHAnsi" w:hAnsiTheme="majorHAnsi" w:cs="바탕" w:hint="eastAsia"/>
                <w:b/>
                <w:color w:val="000000" w:themeColor="text1"/>
                <w:kern w:val="0"/>
                <w:sz w:val="24"/>
                <w:szCs w:val="20"/>
              </w:rPr>
              <w:t>민감정보</w:t>
            </w:r>
            <w:r w:rsidR="00391075" w:rsidRPr="00B813A0">
              <w:rPr>
                <w:rFonts w:asciiTheme="majorHAnsi" w:eastAsiaTheme="majorHAnsi" w:hAnsiTheme="majorHAnsi" w:cs="MalgunGothic-Regular"/>
                <w:b/>
                <w:color w:val="000000" w:themeColor="text1"/>
                <w:kern w:val="0"/>
                <w:sz w:val="24"/>
                <w:szCs w:val="20"/>
              </w:rPr>
              <w:t>(</w:t>
            </w:r>
            <w:r w:rsidR="00E457F7" w:rsidRPr="00B813A0">
              <w:rPr>
                <w:rFonts w:asciiTheme="majorHAnsi" w:eastAsiaTheme="majorHAnsi" w:hAnsiTheme="majorHAnsi" w:cs="바탕" w:hint="eastAsia"/>
                <w:b/>
                <w:color w:val="000000" w:themeColor="text1"/>
                <w:kern w:val="0"/>
                <w:sz w:val="24"/>
                <w:szCs w:val="20"/>
              </w:rPr>
              <w:t>건강 및 질병정보</w:t>
            </w:r>
            <w:r w:rsidR="00391075" w:rsidRPr="00B813A0">
              <w:rPr>
                <w:rFonts w:asciiTheme="majorHAnsi" w:eastAsiaTheme="majorHAnsi" w:hAnsiTheme="majorHAnsi" w:cs="MalgunGothic-Regular"/>
                <w:b/>
                <w:color w:val="000000" w:themeColor="text1"/>
                <w:kern w:val="0"/>
                <w:sz w:val="24"/>
                <w:szCs w:val="20"/>
              </w:rPr>
              <w:t>)</w:t>
            </w:r>
            <w:r w:rsidR="00391075" w:rsidRPr="00E06BE3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를</w:t>
            </w:r>
            <w:r w:rsidR="00391075" w:rsidRPr="00E06BE3">
              <w:rPr>
                <w:rFonts w:asciiTheme="majorHAnsi" w:eastAsiaTheme="majorHAnsi" w:hAnsiTheme="majorHAnsi" w:cs="MalgunGothic-Regular"/>
                <w:color w:val="000000" w:themeColor="text1"/>
                <w:kern w:val="0"/>
                <w:szCs w:val="20"/>
              </w:rPr>
              <w:t xml:space="preserve"> </w:t>
            </w:r>
            <w:r w:rsidR="00391075" w:rsidRPr="00E06BE3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처리</w:t>
            </w:r>
            <w:r w:rsidR="00391075" w:rsidRPr="00E06BE3">
              <w:rPr>
                <w:rFonts w:asciiTheme="majorHAnsi" w:eastAsiaTheme="majorHAnsi" w:hAnsiTheme="majorHAnsi" w:cs="MalgunGothic-Regular"/>
                <w:color w:val="000000" w:themeColor="text1"/>
                <w:kern w:val="0"/>
                <w:szCs w:val="20"/>
              </w:rPr>
              <w:t>(</w:t>
            </w:r>
            <w:r w:rsidR="00391075" w:rsidRPr="00E06BE3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수집·이용</w:t>
            </w:r>
            <w:r>
              <w:rPr>
                <w:rFonts w:asciiTheme="majorHAnsi" w:eastAsiaTheme="majorHAnsi" w:hAnsiTheme="majorHAnsi" w:cs="MalgunGothic-Regular"/>
                <w:color w:val="000000" w:themeColor="text1"/>
                <w:kern w:val="0"/>
                <w:szCs w:val="20"/>
              </w:rPr>
              <w:t>,</w:t>
            </w:r>
            <w:r w:rsidR="006E0675">
              <w:rPr>
                <w:rFonts w:asciiTheme="majorHAnsi" w:eastAsiaTheme="majorHAnsi" w:hAnsiTheme="majorHAnsi" w:cs="MalgunGothic-Regular"/>
                <w:color w:val="000000" w:themeColor="text1"/>
                <w:kern w:val="0"/>
                <w:szCs w:val="20"/>
              </w:rPr>
              <w:t xml:space="preserve"> </w:t>
            </w:r>
            <w:r w:rsidR="00391075" w:rsidRPr="00E06BE3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제공</w:t>
            </w:r>
            <w:r w:rsidR="00391075" w:rsidRPr="00E06BE3">
              <w:rPr>
                <w:rFonts w:asciiTheme="majorHAnsi" w:eastAsiaTheme="majorHAnsi" w:hAnsiTheme="majorHAnsi" w:cs="MalgunGothic-Regular"/>
                <w:color w:val="000000" w:themeColor="text1"/>
                <w:kern w:val="0"/>
                <w:szCs w:val="20"/>
              </w:rPr>
              <w:t>)</w:t>
            </w:r>
            <w:r w:rsidR="00391075" w:rsidRPr="00E06BE3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하고자</w:t>
            </w:r>
            <w:r w:rsidR="00391075" w:rsidRPr="00E06BE3">
              <w:rPr>
                <w:rFonts w:asciiTheme="majorHAnsi" w:eastAsiaTheme="majorHAnsi" w:hAnsiTheme="majorHAnsi" w:cs="MalgunGothic-Regular"/>
                <w:color w:val="000000" w:themeColor="text1"/>
                <w:kern w:val="0"/>
                <w:szCs w:val="20"/>
              </w:rPr>
              <w:t xml:space="preserve"> </w:t>
            </w:r>
            <w:r w:rsidR="00391075" w:rsidRPr="00E06BE3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합니다</w:t>
            </w:r>
            <w:r w:rsidR="00391075" w:rsidRPr="00E06BE3">
              <w:rPr>
                <w:rFonts w:asciiTheme="majorHAnsi" w:eastAsiaTheme="majorHAnsi" w:hAnsiTheme="majorHAnsi" w:cs="MalgunGothic-Regular"/>
                <w:color w:val="000000" w:themeColor="text1"/>
                <w:kern w:val="0"/>
                <w:szCs w:val="20"/>
              </w:rPr>
              <w:t xml:space="preserve">. </w:t>
            </w:r>
            <w:r w:rsidR="00391075" w:rsidRPr="00E06BE3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이에</w:t>
            </w:r>
            <w:r w:rsidR="00391075" w:rsidRPr="00E06BE3">
              <w:rPr>
                <w:rFonts w:asciiTheme="majorHAnsi" w:eastAsiaTheme="majorHAnsi" w:hAnsiTheme="majorHAnsi" w:cs="MalgunGothic-Regular"/>
                <w:color w:val="000000" w:themeColor="text1"/>
                <w:kern w:val="0"/>
                <w:szCs w:val="20"/>
              </w:rPr>
              <w:t xml:space="preserve"> </w:t>
            </w:r>
            <w:r w:rsidR="00391075" w:rsidRPr="00E06BE3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Cs w:val="20"/>
              </w:rPr>
              <w:t>동의하십니까</w:t>
            </w:r>
            <w:r w:rsidR="00391075" w:rsidRPr="00E06BE3">
              <w:rPr>
                <w:rFonts w:asciiTheme="majorHAnsi" w:eastAsiaTheme="majorHAnsi" w:hAnsiTheme="majorHAnsi" w:cs="MalgunGothic-Regular"/>
                <w:color w:val="000000" w:themeColor="text1"/>
                <w:kern w:val="0"/>
                <w:szCs w:val="20"/>
              </w:rPr>
              <w:t>?</w:t>
            </w:r>
          </w:p>
        </w:tc>
      </w:tr>
      <w:tr w:rsidR="00391075" w:rsidRPr="00E06BE3" w14:paraId="664DC827" w14:textId="77777777" w:rsidTr="00D64E73">
        <w:trPr>
          <w:trHeight w:val="487"/>
        </w:trPr>
        <w:tc>
          <w:tcPr>
            <w:tcW w:w="2680" w:type="dxa"/>
            <w:shd w:val="clear" w:color="auto" w:fill="D9D9D9" w:themeFill="background1" w:themeFillShade="D9"/>
            <w:vAlign w:val="center"/>
          </w:tcPr>
          <w:p w14:paraId="0E8E47B7" w14:textId="06442EB6" w:rsidR="00391075" w:rsidRPr="00E06BE3" w:rsidRDefault="00E06BE3" w:rsidP="005249D1">
            <w:pPr>
              <w:snapToGrid w:val="0"/>
              <w:ind w:leftChars="-80" w:left="-115" w:rightChars="-35" w:right="-70" w:hangingChars="33" w:hanging="45"/>
              <w:jc w:val="center"/>
              <w:rPr>
                <w:rFonts w:asciiTheme="minorEastAsia" w:hAnsiTheme="minorEastAsia"/>
                <w:b/>
                <w:spacing w:val="-22"/>
                <w:sz w:val="18"/>
                <w:szCs w:val="18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 w:val="18"/>
                <w:szCs w:val="18"/>
              </w:rPr>
              <w:t xml:space="preserve">민감정보 </w:t>
            </w:r>
            <w:r w:rsidR="008E65B6">
              <w:rPr>
                <w:rFonts w:asciiTheme="minorEastAsia" w:hAnsiTheme="minorEastAsia" w:hint="eastAsia"/>
                <w:b/>
                <w:spacing w:val="-22"/>
                <w:sz w:val="18"/>
                <w:szCs w:val="18"/>
              </w:rPr>
              <w:t>수집·이용</w:t>
            </w:r>
          </w:p>
        </w:tc>
        <w:tc>
          <w:tcPr>
            <w:tcW w:w="2681" w:type="dxa"/>
            <w:vAlign w:val="center"/>
          </w:tcPr>
          <w:p w14:paraId="0361EA23" w14:textId="77777777" w:rsidR="00391075" w:rsidRPr="004A2A7A" w:rsidRDefault="00391075" w:rsidP="005249D1">
            <w:pPr>
              <w:snapToGrid w:val="0"/>
              <w:ind w:leftChars="-73" w:left="-109" w:rightChars="-41" w:right="-82" w:hangingChars="24" w:hanging="37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4A2A7A">
              <w:rPr>
                <w:rFonts w:asciiTheme="minorEastAsia" w:hAnsiTheme="minorEastAsia" w:hint="eastAsia"/>
                <w:b/>
                <w:spacing w:val="-22"/>
                <w:szCs w:val="20"/>
              </w:rPr>
              <w:t xml:space="preserve">□ </w:t>
            </w:r>
            <w:r w:rsidRPr="004A2A7A">
              <w:rPr>
                <w:rFonts w:hint="eastAsia"/>
                <w:b/>
                <w:spacing w:val="-22"/>
                <w:szCs w:val="20"/>
              </w:rPr>
              <w:t xml:space="preserve">동의  </w:t>
            </w:r>
            <w:r w:rsidRPr="004A2A7A">
              <w:rPr>
                <w:rFonts w:asciiTheme="minorEastAsia" w:hAnsiTheme="minorEastAsia" w:hint="eastAsia"/>
                <w:b/>
                <w:spacing w:val="-22"/>
                <w:szCs w:val="20"/>
              </w:rPr>
              <w:t xml:space="preserve">□ </w:t>
            </w:r>
            <w:r w:rsidRPr="004A2A7A">
              <w:rPr>
                <w:rFonts w:hint="eastAsia"/>
                <w:b/>
                <w:spacing w:val="-22"/>
                <w:szCs w:val="20"/>
              </w:rPr>
              <w:t>부동의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14:paraId="21A4AB0A" w14:textId="77777777" w:rsidR="007A74FE" w:rsidRDefault="00391075" w:rsidP="007A74FE">
            <w:pPr>
              <w:snapToGrid w:val="0"/>
              <w:ind w:leftChars="-66" w:left="-110" w:rightChars="-48" w:right="-96" w:hangingChars="16" w:hanging="22"/>
              <w:jc w:val="center"/>
              <w:rPr>
                <w:rFonts w:asciiTheme="minorEastAsia" w:hAnsiTheme="minorEastAsia"/>
                <w:b/>
                <w:spacing w:val="-22"/>
                <w:sz w:val="18"/>
                <w:szCs w:val="18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 w:val="18"/>
                <w:szCs w:val="18"/>
              </w:rPr>
              <w:t>계약자 및 수익자</w:t>
            </w:r>
            <w:r w:rsidR="00E06BE3" w:rsidRPr="00E06BE3">
              <w:rPr>
                <w:rFonts w:asciiTheme="minorEastAsia" w:hAnsiTheme="minorEastAsia" w:hint="eastAsia"/>
                <w:b/>
                <w:spacing w:val="-22"/>
                <w:sz w:val="18"/>
                <w:szCs w:val="18"/>
              </w:rPr>
              <w:t>에게 민감정보 제공</w:t>
            </w:r>
          </w:p>
          <w:p w14:paraId="5E5FEC19" w14:textId="399F9B7A" w:rsidR="00E06BE3" w:rsidRPr="00E06BE3" w:rsidRDefault="00E06BE3" w:rsidP="007A74FE">
            <w:pPr>
              <w:snapToGrid w:val="0"/>
              <w:ind w:leftChars="-66" w:left="-110" w:rightChars="-48" w:right="-96" w:hangingChars="16" w:hanging="22"/>
              <w:jc w:val="center"/>
              <w:rPr>
                <w:rFonts w:asciiTheme="minorEastAsia" w:hAnsiTheme="minorEastAsia"/>
                <w:b/>
                <w:spacing w:val="-22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pacing w:val="-22"/>
                <w:sz w:val="18"/>
                <w:szCs w:val="18"/>
              </w:rPr>
              <w:t>(피보험자가 작성)</w:t>
            </w:r>
          </w:p>
        </w:tc>
        <w:tc>
          <w:tcPr>
            <w:tcW w:w="2681" w:type="dxa"/>
            <w:vAlign w:val="center"/>
          </w:tcPr>
          <w:p w14:paraId="20F15B71" w14:textId="4039F599" w:rsidR="00391075" w:rsidRPr="004A2A7A" w:rsidRDefault="00391075" w:rsidP="005249D1">
            <w:pPr>
              <w:snapToGrid w:val="0"/>
              <w:ind w:leftChars="-60" w:left="-109" w:rightChars="-54" w:right="-108" w:hangingChars="7" w:hanging="11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4A2A7A">
              <w:rPr>
                <w:rFonts w:asciiTheme="minorEastAsia" w:hAnsiTheme="minorEastAsia" w:hint="eastAsia"/>
                <w:b/>
                <w:spacing w:val="-22"/>
                <w:szCs w:val="20"/>
              </w:rPr>
              <w:t xml:space="preserve">□ </w:t>
            </w:r>
            <w:r w:rsidRPr="004A2A7A">
              <w:rPr>
                <w:rFonts w:hint="eastAsia"/>
                <w:b/>
                <w:spacing w:val="-22"/>
                <w:szCs w:val="20"/>
              </w:rPr>
              <w:t xml:space="preserve">동의  </w:t>
            </w:r>
            <w:r w:rsidRPr="004A2A7A">
              <w:rPr>
                <w:rFonts w:asciiTheme="minorEastAsia" w:hAnsiTheme="minorEastAsia" w:hint="eastAsia"/>
                <w:b/>
                <w:spacing w:val="-22"/>
                <w:szCs w:val="20"/>
              </w:rPr>
              <w:t xml:space="preserve">□ </w:t>
            </w:r>
            <w:r w:rsidRPr="004A2A7A">
              <w:rPr>
                <w:rFonts w:hint="eastAsia"/>
                <w:b/>
                <w:spacing w:val="-22"/>
                <w:szCs w:val="20"/>
              </w:rPr>
              <w:t>부동의</w:t>
            </w:r>
          </w:p>
        </w:tc>
      </w:tr>
    </w:tbl>
    <w:p w14:paraId="510472A8" w14:textId="77777777" w:rsidR="00391075" w:rsidRPr="00E06BE3" w:rsidRDefault="00391075" w:rsidP="00391075">
      <w:pPr>
        <w:snapToGrid w:val="0"/>
        <w:spacing w:after="0" w:line="240" w:lineRule="auto"/>
        <w:ind w:leftChars="-213" w:left="-270" w:rightChars="-213" w:right="-426" w:hangingChars="100" w:hanging="156"/>
        <w:jc w:val="left"/>
        <w:rPr>
          <w:rFonts w:asciiTheme="minorEastAsia" w:hAnsiTheme="minorEastAsia"/>
          <w:spacing w:val="-22"/>
          <w:szCs w:val="20"/>
        </w:rPr>
      </w:pPr>
      <w:r w:rsidRPr="00E06BE3">
        <w:rPr>
          <w:rFonts w:asciiTheme="minorEastAsia" w:hAnsiTheme="minorEastAsia" w:hint="eastAsia"/>
          <w:spacing w:val="-22"/>
          <w:szCs w:val="20"/>
        </w:rPr>
        <w:t>※ 피보험자가 민감정보 제공에 동의할 경우 교부대상자(피보험자, 계약자, 수익자)에게 질병, 건강정보가 포함된 손해사정서에 포함되어</w:t>
      </w:r>
    </w:p>
    <w:p w14:paraId="32AF85DA" w14:textId="38169B73" w:rsidR="00391075" w:rsidRDefault="00391075" w:rsidP="00391075">
      <w:pPr>
        <w:snapToGrid w:val="0"/>
        <w:spacing w:after="0" w:line="240" w:lineRule="auto"/>
        <w:ind w:leftChars="-213" w:left="-270" w:rightChars="-213" w:right="-426" w:hangingChars="100" w:hanging="156"/>
        <w:jc w:val="left"/>
        <w:rPr>
          <w:rFonts w:asciiTheme="minorEastAsia" w:hAnsiTheme="minorEastAsia"/>
          <w:spacing w:val="-22"/>
          <w:szCs w:val="20"/>
        </w:rPr>
      </w:pPr>
      <w:r w:rsidRPr="00E06BE3">
        <w:rPr>
          <w:rFonts w:asciiTheme="minorEastAsia" w:hAnsiTheme="minorEastAsia" w:hint="eastAsia"/>
          <w:spacing w:val="-22"/>
          <w:szCs w:val="20"/>
        </w:rPr>
        <w:t xml:space="preserve"> 제공 될 수 있습니다.</w:t>
      </w:r>
      <w:r w:rsidR="007A74FE" w:rsidRPr="00E06BE3">
        <w:rPr>
          <w:rFonts w:asciiTheme="minorEastAsia" w:hAnsiTheme="minorEastAsia"/>
          <w:spacing w:val="-22"/>
          <w:szCs w:val="20"/>
        </w:rPr>
        <w:t xml:space="preserve"> </w:t>
      </w:r>
    </w:p>
    <w:p w14:paraId="7B0D60BA" w14:textId="1843A9EE" w:rsidR="00950717" w:rsidRPr="00E06BE3" w:rsidRDefault="00E06BE3" w:rsidP="00E06BE3">
      <w:pPr>
        <w:snapToGrid w:val="0"/>
        <w:spacing w:after="0" w:line="180" w:lineRule="auto"/>
        <w:jc w:val="left"/>
        <w:rPr>
          <w:b/>
          <w:spacing w:val="-22"/>
          <w:szCs w:val="20"/>
        </w:rPr>
      </w:pPr>
      <w:r>
        <w:rPr>
          <w:rFonts w:hint="eastAsia"/>
          <w:b/>
          <w:spacing w:val="-22"/>
          <w:szCs w:val="20"/>
        </w:rPr>
        <w:lastRenderedPageBreak/>
        <w:t xml:space="preserve">3. </w:t>
      </w:r>
      <w:r w:rsidR="00950717" w:rsidRPr="0069545F">
        <w:rPr>
          <w:rFonts w:hint="eastAsia"/>
          <w:b/>
          <w:spacing w:val="-22"/>
          <w:szCs w:val="20"/>
        </w:rPr>
        <w:t>손해사정서</w:t>
      </w:r>
      <w:r w:rsidR="00950717" w:rsidRPr="00E06BE3">
        <w:rPr>
          <w:rFonts w:hint="eastAsia"/>
          <w:b/>
          <w:spacing w:val="-22"/>
          <w:szCs w:val="20"/>
        </w:rPr>
        <w:t xml:space="preserve"> 교부대상자 정보</w:t>
      </w:r>
      <w:bookmarkStart w:id="0" w:name="_GoBack"/>
      <w:bookmarkEnd w:id="0"/>
      <w:r w:rsidR="00950717" w:rsidRPr="00E06BE3">
        <w:rPr>
          <w:rFonts w:hint="eastAsia"/>
          <w:b/>
          <w:spacing w:val="-22"/>
          <w:szCs w:val="20"/>
        </w:rPr>
        <w:t xml:space="preserve"> 확인 및 동의</w:t>
      </w:r>
    </w:p>
    <w:p w14:paraId="4B44BD13" w14:textId="0D342DFE" w:rsidR="00883EE6" w:rsidRDefault="00883EE6" w:rsidP="00E542C8">
      <w:pPr>
        <w:pStyle w:val="a3"/>
        <w:snapToGrid w:val="0"/>
        <w:spacing w:after="0" w:line="180" w:lineRule="auto"/>
        <w:ind w:leftChars="0" w:left="0"/>
        <w:jc w:val="left"/>
        <w:rPr>
          <w:b/>
          <w:szCs w:val="20"/>
        </w:rPr>
      </w:pPr>
      <w:r w:rsidRPr="00E06BE3">
        <w:rPr>
          <w:rFonts w:hint="eastAsia"/>
          <w:b/>
          <w:szCs w:val="20"/>
        </w:rPr>
        <w:t>보험업법 이행을 위한 손해사정서 교부를 위해 개인정보보호법 및 신용정보 이용 및 보호에 관한 법률에 근거하여 아래의 발송정보 수집.이용에 동의하십니까?</w:t>
      </w:r>
    </w:p>
    <w:p w14:paraId="07D9A9CF" w14:textId="77777777" w:rsidR="00E06BE3" w:rsidRDefault="00E06BE3" w:rsidP="00E542C8">
      <w:pPr>
        <w:pStyle w:val="a3"/>
        <w:snapToGrid w:val="0"/>
        <w:spacing w:after="0" w:line="180" w:lineRule="auto"/>
        <w:ind w:leftChars="0" w:left="0"/>
        <w:jc w:val="left"/>
        <w:rPr>
          <w:b/>
          <w:spacing w:val="-22"/>
          <w:szCs w:val="20"/>
        </w:rPr>
      </w:pPr>
    </w:p>
    <w:tbl>
      <w:tblPr>
        <w:tblStyle w:val="a6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271"/>
        <w:gridCol w:w="1281"/>
        <w:gridCol w:w="1134"/>
        <w:gridCol w:w="4111"/>
        <w:gridCol w:w="1559"/>
        <w:gridCol w:w="1299"/>
      </w:tblGrid>
      <w:tr w:rsidR="001643EC" w14:paraId="3DF48EC6" w14:textId="77777777" w:rsidTr="00EC6E4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FE9CC94" w14:textId="77777777" w:rsidR="009015AC" w:rsidRDefault="009015AC" w:rsidP="009015A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rFonts w:hint="eastAsia"/>
                <w:b/>
                <w:spacing w:val="-22"/>
                <w:szCs w:val="20"/>
              </w:rPr>
            </w:pPr>
            <w:r>
              <w:rPr>
                <w:rFonts w:hint="eastAsia"/>
                <w:b/>
                <w:spacing w:val="-22"/>
                <w:szCs w:val="20"/>
              </w:rPr>
              <w:t>교부</w:t>
            </w:r>
          </w:p>
          <w:p w14:paraId="12D70952" w14:textId="1C3E4B5B" w:rsidR="009015AC" w:rsidRDefault="009015AC" w:rsidP="009015A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b/>
                <w:spacing w:val="-22"/>
                <w:szCs w:val="20"/>
              </w:rPr>
            </w:pPr>
            <w:r>
              <w:rPr>
                <w:rFonts w:hint="eastAsia"/>
                <w:b/>
                <w:spacing w:val="-22"/>
                <w:szCs w:val="20"/>
              </w:rPr>
              <w:t>대상자</w:t>
            </w:r>
          </w:p>
        </w:tc>
        <w:tc>
          <w:tcPr>
            <w:tcW w:w="1281" w:type="dxa"/>
            <w:shd w:val="clear" w:color="auto" w:fill="D9D9D9" w:themeFill="background1" w:themeFillShade="D9"/>
            <w:vAlign w:val="center"/>
          </w:tcPr>
          <w:p w14:paraId="5E8D43D6" w14:textId="4583A0C7" w:rsidR="009015AC" w:rsidRDefault="009015AC" w:rsidP="009015A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b/>
                <w:spacing w:val="-22"/>
                <w:szCs w:val="20"/>
              </w:rPr>
            </w:pPr>
            <w:r>
              <w:rPr>
                <w:rFonts w:hint="eastAsia"/>
                <w:b/>
                <w:spacing w:val="-22"/>
                <w:szCs w:val="20"/>
              </w:rPr>
              <w:t>손해사정서교부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C7059A8" w14:textId="32B0DABB" w:rsidR="009015AC" w:rsidRDefault="009015AC" w:rsidP="009015A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b/>
                <w:spacing w:val="-22"/>
                <w:szCs w:val="20"/>
              </w:rPr>
            </w:pPr>
            <w:r>
              <w:rPr>
                <w:rFonts w:hint="eastAsia"/>
                <w:b/>
                <w:spacing w:val="-22"/>
                <w:szCs w:val="20"/>
              </w:rPr>
              <w:t xml:space="preserve">성 </w:t>
            </w:r>
            <w:r>
              <w:rPr>
                <w:b/>
                <w:spacing w:val="-22"/>
                <w:szCs w:val="20"/>
              </w:rPr>
              <w:t xml:space="preserve">  </w:t>
            </w:r>
            <w:r>
              <w:rPr>
                <w:rFonts w:hint="eastAsia"/>
                <w:b/>
                <w:spacing w:val="-22"/>
                <w:szCs w:val="20"/>
              </w:rPr>
              <w:t>명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2D2C77F8" w14:textId="046FCE75" w:rsidR="009015AC" w:rsidRDefault="009015AC" w:rsidP="009015A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b/>
                <w:spacing w:val="-22"/>
                <w:szCs w:val="20"/>
              </w:rPr>
            </w:pPr>
            <w:r>
              <w:rPr>
                <w:rFonts w:hint="eastAsia"/>
                <w:b/>
                <w:spacing w:val="-22"/>
                <w:szCs w:val="20"/>
              </w:rPr>
              <w:t>손해사정서교부용 발송 정보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6722132" w14:textId="77777777" w:rsidR="009015AC" w:rsidRDefault="009015AC" w:rsidP="009015A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b/>
                <w:spacing w:val="-22"/>
                <w:szCs w:val="20"/>
              </w:rPr>
            </w:pPr>
            <w:r>
              <w:rPr>
                <w:rFonts w:hint="eastAsia"/>
                <w:b/>
                <w:spacing w:val="-22"/>
                <w:szCs w:val="20"/>
              </w:rPr>
              <w:t>개인정보</w:t>
            </w:r>
          </w:p>
          <w:p w14:paraId="1E033B57" w14:textId="50929CB7" w:rsidR="009015AC" w:rsidRDefault="009015AC" w:rsidP="009015A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rFonts w:hint="eastAsia"/>
                <w:b/>
                <w:spacing w:val="-22"/>
                <w:szCs w:val="20"/>
              </w:rPr>
            </w:pPr>
            <w:r>
              <w:rPr>
                <w:rFonts w:hint="eastAsia"/>
                <w:b/>
                <w:spacing w:val="-22"/>
                <w:szCs w:val="20"/>
              </w:rPr>
              <w:t>수집,</w:t>
            </w:r>
            <w:r>
              <w:rPr>
                <w:b/>
                <w:spacing w:val="-22"/>
                <w:szCs w:val="20"/>
              </w:rPr>
              <w:t xml:space="preserve"> </w:t>
            </w:r>
            <w:r>
              <w:rPr>
                <w:rFonts w:hint="eastAsia"/>
                <w:b/>
                <w:spacing w:val="-22"/>
                <w:szCs w:val="20"/>
              </w:rPr>
              <w:t>이용 동의</w:t>
            </w:r>
          </w:p>
        </w:tc>
        <w:tc>
          <w:tcPr>
            <w:tcW w:w="1299" w:type="dxa"/>
            <w:shd w:val="clear" w:color="auto" w:fill="D9D9D9" w:themeFill="background1" w:themeFillShade="D9"/>
            <w:vAlign w:val="center"/>
          </w:tcPr>
          <w:p w14:paraId="6D165D52" w14:textId="77777777" w:rsidR="009015AC" w:rsidRDefault="009015AC" w:rsidP="009015A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b/>
                <w:spacing w:val="-22"/>
                <w:szCs w:val="20"/>
              </w:rPr>
            </w:pPr>
            <w:r>
              <w:rPr>
                <w:rFonts w:hint="eastAsia"/>
                <w:b/>
                <w:spacing w:val="-22"/>
                <w:szCs w:val="20"/>
              </w:rPr>
              <w:t>개인정보</w:t>
            </w:r>
          </w:p>
          <w:p w14:paraId="7D082EB3" w14:textId="392CC05F" w:rsidR="009015AC" w:rsidRDefault="009015AC" w:rsidP="009015A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rFonts w:hint="eastAsia"/>
                <w:b/>
                <w:spacing w:val="-22"/>
                <w:szCs w:val="20"/>
              </w:rPr>
            </w:pPr>
            <w:r>
              <w:rPr>
                <w:rFonts w:hint="eastAsia"/>
                <w:b/>
                <w:spacing w:val="-22"/>
                <w:szCs w:val="20"/>
              </w:rPr>
              <w:t>제공 동의</w:t>
            </w:r>
          </w:p>
        </w:tc>
      </w:tr>
      <w:tr w:rsidR="001643EC" w14:paraId="26C1B0EB" w14:textId="77777777" w:rsidTr="00EC6E4A">
        <w:tc>
          <w:tcPr>
            <w:tcW w:w="1271" w:type="dxa"/>
            <w:vMerge w:val="restart"/>
            <w:vAlign w:val="center"/>
          </w:tcPr>
          <w:p w14:paraId="4AA3BFCE" w14:textId="77777777" w:rsidR="001643EC" w:rsidRPr="00B5385E" w:rsidRDefault="001643EC" w:rsidP="001643E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B5385E">
              <w:rPr>
                <w:rFonts w:asciiTheme="minorEastAsia" w:hAnsiTheme="minorEastAsia" w:hint="eastAsia"/>
                <w:b/>
                <w:spacing w:val="-22"/>
                <w:szCs w:val="20"/>
              </w:rPr>
              <w:t>피보험자</w:t>
            </w:r>
          </w:p>
          <w:p w14:paraId="6A16249C" w14:textId="6AB76989" w:rsidR="001643EC" w:rsidRPr="00B5385E" w:rsidRDefault="001643EC" w:rsidP="001643E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rFonts w:asciiTheme="minorEastAsia" w:hAnsiTheme="minorEastAsia" w:hint="eastAsia"/>
                <w:b/>
                <w:spacing w:val="-22"/>
                <w:szCs w:val="20"/>
              </w:rPr>
            </w:pPr>
            <w:r w:rsidRPr="00B5385E">
              <w:rPr>
                <w:rFonts w:asciiTheme="minorEastAsia" w:hAnsiTheme="minorEastAsia" w:hint="eastAsia"/>
                <w:b/>
                <w:spacing w:val="-22"/>
                <w:szCs w:val="20"/>
              </w:rPr>
              <w:t>(친권/후견인)</w:t>
            </w:r>
          </w:p>
        </w:tc>
        <w:tc>
          <w:tcPr>
            <w:tcW w:w="1281" w:type="dxa"/>
            <w:vMerge w:val="restart"/>
            <w:vAlign w:val="center"/>
          </w:tcPr>
          <w:p w14:paraId="6E8756FA" w14:textId="0DDF61E1" w:rsidR="001643EC" w:rsidRPr="00B5385E" w:rsidRDefault="00A63E5B" w:rsidP="004B5506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inorEastAsia" w:hAnsiTheme="minorEastAsia" w:cs="돋움체"/>
                <w:b/>
                <w:kern w:val="0"/>
                <w:szCs w:val="20"/>
              </w:rPr>
            </w:pPr>
            <w:r w:rsidRPr="00B5385E">
              <w:rPr>
                <w:rFonts w:asciiTheme="minorEastAsia" w:hAnsiTheme="minorEastAsia" w:cs="돋움체"/>
                <w:b/>
                <w:kern w:val="0"/>
                <w:szCs w:val="20"/>
              </w:rPr>
              <w:t>@B2LosrptDlvrFg_Isrd@</w:t>
            </w:r>
          </w:p>
        </w:tc>
        <w:tc>
          <w:tcPr>
            <w:tcW w:w="1134" w:type="dxa"/>
            <w:vMerge w:val="restart"/>
            <w:vAlign w:val="center"/>
          </w:tcPr>
          <w:p w14:paraId="59209AA6" w14:textId="1BC31524" w:rsidR="001643EC" w:rsidRPr="00B5385E" w:rsidRDefault="00EA24F5" w:rsidP="001643E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B5385E">
              <w:rPr>
                <w:rFonts w:asciiTheme="minorEastAsia" w:hAnsiTheme="minorEastAsia"/>
                <w:b/>
                <w:spacing w:val="-22"/>
                <w:szCs w:val="20"/>
              </w:rPr>
              <w:t>@B2Insured@</w:t>
            </w:r>
          </w:p>
        </w:tc>
        <w:tc>
          <w:tcPr>
            <w:tcW w:w="4111" w:type="dxa"/>
          </w:tcPr>
          <w:p w14:paraId="52D9A673" w14:textId="2A179DB9" w:rsidR="001643EC" w:rsidRPr="00B5385E" w:rsidRDefault="00C750A8" w:rsidP="00BC564A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C750A8">
              <w:rPr>
                <w:rFonts w:asciiTheme="minorEastAsia" w:hAnsiTheme="minorEastAsia"/>
                <w:b/>
                <w:spacing w:val="-22"/>
                <w:szCs w:val="20"/>
              </w:rPr>
              <w:t>@B2IsrdGuidRcvMthd@</w:t>
            </w:r>
          </w:p>
        </w:tc>
        <w:tc>
          <w:tcPr>
            <w:tcW w:w="1559" w:type="dxa"/>
            <w:vMerge w:val="restart"/>
            <w:vAlign w:val="center"/>
          </w:tcPr>
          <w:p w14:paraId="02D362F2" w14:textId="5AFDF546" w:rsidR="001643EC" w:rsidRPr="00B5385E" w:rsidRDefault="0073156B" w:rsidP="004B5506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B5385E">
              <w:rPr>
                <w:rFonts w:asciiTheme="minorEastAsia" w:hAnsiTheme="minorEastAsia"/>
                <w:b/>
                <w:spacing w:val="-22"/>
                <w:szCs w:val="20"/>
              </w:rPr>
              <w:t>@B2IsrdPrsInfoAgrFg@</w:t>
            </w:r>
          </w:p>
        </w:tc>
        <w:tc>
          <w:tcPr>
            <w:tcW w:w="1299" w:type="dxa"/>
            <w:vMerge w:val="restart"/>
            <w:vAlign w:val="center"/>
          </w:tcPr>
          <w:p w14:paraId="0287973D" w14:textId="7C7F8119" w:rsidR="001643EC" w:rsidRPr="00B5385E" w:rsidRDefault="00556C01" w:rsidP="004B5506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B5385E">
              <w:rPr>
                <w:rFonts w:asciiTheme="minorEastAsia" w:hAnsiTheme="minorEastAsia"/>
                <w:b/>
                <w:spacing w:val="-22"/>
                <w:szCs w:val="20"/>
              </w:rPr>
              <w:t>@B2IsrdSstvInfoAgrFg@</w:t>
            </w:r>
          </w:p>
        </w:tc>
      </w:tr>
      <w:tr w:rsidR="001643EC" w14:paraId="774A7529" w14:textId="77777777" w:rsidTr="00EC6E4A">
        <w:tc>
          <w:tcPr>
            <w:tcW w:w="1271" w:type="dxa"/>
            <w:vMerge/>
            <w:vAlign w:val="center"/>
          </w:tcPr>
          <w:p w14:paraId="6FACE2DB" w14:textId="0AEC82B1" w:rsidR="001643EC" w:rsidRPr="00B5385E" w:rsidRDefault="001643EC" w:rsidP="001643E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5687ECA9" w14:textId="77777777" w:rsidR="001643EC" w:rsidRPr="00B5385E" w:rsidRDefault="001643EC" w:rsidP="004B5506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378EE809" w14:textId="77777777" w:rsidR="001643EC" w:rsidRPr="00B5385E" w:rsidRDefault="001643EC" w:rsidP="001643E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</w:p>
        </w:tc>
        <w:tc>
          <w:tcPr>
            <w:tcW w:w="4111" w:type="dxa"/>
          </w:tcPr>
          <w:p w14:paraId="0068768B" w14:textId="4B8E81C3" w:rsidR="001643EC" w:rsidRPr="00B5385E" w:rsidRDefault="007E391F" w:rsidP="00BC564A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 w:hint="eastAsia"/>
                <w:b/>
                <w:spacing w:val="-22"/>
                <w:szCs w:val="20"/>
              </w:rPr>
            </w:pPr>
            <w:r w:rsidRPr="007E391F">
              <w:rPr>
                <w:rFonts w:asciiTheme="minorEastAsia" w:hAnsiTheme="minorEastAsia"/>
                <w:b/>
                <w:spacing w:val="-22"/>
                <w:szCs w:val="20"/>
              </w:rPr>
              <w:t>@db2IsrdOthTel@</w:t>
            </w:r>
          </w:p>
        </w:tc>
        <w:tc>
          <w:tcPr>
            <w:tcW w:w="1559" w:type="dxa"/>
            <w:vMerge/>
            <w:vAlign w:val="center"/>
          </w:tcPr>
          <w:p w14:paraId="42985ABC" w14:textId="77777777" w:rsidR="001643EC" w:rsidRPr="00B5385E" w:rsidRDefault="001643EC" w:rsidP="004B5506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</w:p>
        </w:tc>
        <w:tc>
          <w:tcPr>
            <w:tcW w:w="1299" w:type="dxa"/>
            <w:vMerge/>
            <w:vAlign w:val="center"/>
          </w:tcPr>
          <w:p w14:paraId="69DDA687" w14:textId="77777777" w:rsidR="001643EC" w:rsidRPr="00B5385E" w:rsidRDefault="001643EC" w:rsidP="004B5506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</w:p>
        </w:tc>
      </w:tr>
      <w:tr w:rsidR="001643EC" w14:paraId="5CEC365D" w14:textId="77777777" w:rsidTr="00EC6E4A">
        <w:tc>
          <w:tcPr>
            <w:tcW w:w="1271" w:type="dxa"/>
            <w:vMerge w:val="restart"/>
            <w:vAlign w:val="center"/>
          </w:tcPr>
          <w:p w14:paraId="7E7DAA37" w14:textId="5ECFDDC3" w:rsidR="001643EC" w:rsidRPr="00B5385E" w:rsidRDefault="001643EC" w:rsidP="001643E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B5385E">
              <w:rPr>
                <w:rFonts w:asciiTheme="minorEastAsia" w:hAnsiTheme="minorEastAsia" w:hint="eastAsia"/>
                <w:b/>
                <w:spacing w:val="-22"/>
                <w:szCs w:val="20"/>
              </w:rPr>
              <w:t>계약자</w:t>
            </w:r>
          </w:p>
        </w:tc>
        <w:tc>
          <w:tcPr>
            <w:tcW w:w="1281" w:type="dxa"/>
            <w:vMerge w:val="restart"/>
            <w:vAlign w:val="center"/>
          </w:tcPr>
          <w:p w14:paraId="35F7F7CB" w14:textId="2F8EE3AB" w:rsidR="001643EC" w:rsidRPr="00B5385E" w:rsidRDefault="00A63E5B" w:rsidP="004B5506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 w:hint="eastAsia"/>
                <w:b/>
                <w:spacing w:val="-22"/>
                <w:szCs w:val="20"/>
              </w:rPr>
            </w:pPr>
            <w:r w:rsidRPr="00B5385E">
              <w:rPr>
                <w:rFonts w:asciiTheme="minorEastAsia" w:hAnsiTheme="minorEastAsia" w:cs="돋움체"/>
                <w:b/>
                <w:kern w:val="0"/>
                <w:szCs w:val="20"/>
              </w:rPr>
              <w:t>@B2LosrptDlvrFg_Isrt@</w:t>
            </w:r>
          </w:p>
        </w:tc>
        <w:tc>
          <w:tcPr>
            <w:tcW w:w="1134" w:type="dxa"/>
            <w:vMerge w:val="restart"/>
            <w:vAlign w:val="center"/>
          </w:tcPr>
          <w:p w14:paraId="04E9EB4F" w14:textId="4616C313" w:rsidR="001643EC" w:rsidRPr="00B5385E" w:rsidRDefault="00EA24F5" w:rsidP="001643E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B5385E">
              <w:rPr>
                <w:rFonts w:asciiTheme="minorEastAsia" w:hAnsiTheme="minorEastAsia"/>
                <w:b/>
                <w:spacing w:val="-22"/>
                <w:szCs w:val="20"/>
              </w:rPr>
              <w:t>@B2Insurant@</w:t>
            </w:r>
          </w:p>
        </w:tc>
        <w:tc>
          <w:tcPr>
            <w:tcW w:w="4111" w:type="dxa"/>
          </w:tcPr>
          <w:p w14:paraId="1CF4F0E5" w14:textId="2298E7B3" w:rsidR="001643EC" w:rsidRPr="00B5385E" w:rsidRDefault="003579B3" w:rsidP="00BC564A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3579B3">
              <w:rPr>
                <w:rFonts w:asciiTheme="minorEastAsia" w:hAnsiTheme="minorEastAsia"/>
                <w:b/>
                <w:spacing w:val="-22"/>
                <w:szCs w:val="20"/>
              </w:rPr>
              <w:t>@B2IsrtGuidRcvMthd@</w:t>
            </w:r>
          </w:p>
        </w:tc>
        <w:tc>
          <w:tcPr>
            <w:tcW w:w="1559" w:type="dxa"/>
            <w:vMerge w:val="restart"/>
            <w:vAlign w:val="center"/>
          </w:tcPr>
          <w:p w14:paraId="7BCA47B2" w14:textId="5CED6DE2" w:rsidR="001643EC" w:rsidRPr="00B5385E" w:rsidRDefault="0073156B" w:rsidP="004B5506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B5385E">
              <w:rPr>
                <w:rFonts w:asciiTheme="minorEastAsia" w:hAnsiTheme="minorEastAsia"/>
                <w:b/>
                <w:spacing w:val="-22"/>
                <w:szCs w:val="20"/>
              </w:rPr>
              <w:t>@B2IsrtPrsInfoAgrFg@</w:t>
            </w:r>
          </w:p>
        </w:tc>
        <w:tc>
          <w:tcPr>
            <w:tcW w:w="1299" w:type="dxa"/>
            <w:vMerge w:val="restart"/>
            <w:vAlign w:val="center"/>
          </w:tcPr>
          <w:p w14:paraId="1A2D74F2" w14:textId="526DDAA5" w:rsidR="001643EC" w:rsidRPr="00B5385E" w:rsidRDefault="00556C01" w:rsidP="004B5506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B5385E">
              <w:rPr>
                <w:rFonts w:asciiTheme="minorEastAsia" w:hAnsiTheme="minorEastAsia"/>
                <w:b/>
                <w:spacing w:val="-22"/>
                <w:szCs w:val="20"/>
              </w:rPr>
              <w:t>@B2IsrtSstvInfoAgrFg@</w:t>
            </w:r>
          </w:p>
        </w:tc>
      </w:tr>
      <w:tr w:rsidR="001643EC" w14:paraId="23E0C498" w14:textId="77777777" w:rsidTr="00EC6E4A">
        <w:tc>
          <w:tcPr>
            <w:tcW w:w="1271" w:type="dxa"/>
            <w:vMerge/>
            <w:vAlign w:val="center"/>
          </w:tcPr>
          <w:p w14:paraId="6CEE6E71" w14:textId="77777777" w:rsidR="001643EC" w:rsidRPr="00B5385E" w:rsidRDefault="001643EC" w:rsidP="001643E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120FCB08" w14:textId="77777777" w:rsidR="001643EC" w:rsidRPr="00B5385E" w:rsidRDefault="001643EC" w:rsidP="004B5506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02ECADA1" w14:textId="77777777" w:rsidR="001643EC" w:rsidRPr="00B5385E" w:rsidRDefault="001643EC" w:rsidP="001643E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</w:p>
        </w:tc>
        <w:tc>
          <w:tcPr>
            <w:tcW w:w="4111" w:type="dxa"/>
          </w:tcPr>
          <w:p w14:paraId="4CCDA40C" w14:textId="1E5F5871" w:rsidR="001643EC" w:rsidRPr="00B5385E" w:rsidRDefault="00D75909" w:rsidP="00BC564A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D75909">
              <w:rPr>
                <w:rFonts w:asciiTheme="minorEastAsia" w:hAnsiTheme="minorEastAsia"/>
                <w:b/>
                <w:spacing w:val="-22"/>
                <w:szCs w:val="20"/>
              </w:rPr>
              <w:t>@db2IsrtOthTel@</w:t>
            </w:r>
          </w:p>
        </w:tc>
        <w:tc>
          <w:tcPr>
            <w:tcW w:w="1559" w:type="dxa"/>
            <w:vMerge/>
            <w:vAlign w:val="center"/>
          </w:tcPr>
          <w:p w14:paraId="081B40CC" w14:textId="77777777" w:rsidR="001643EC" w:rsidRPr="00B5385E" w:rsidRDefault="001643EC" w:rsidP="004B5506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</w:p>
        </w:tc>
        <w:tc>
          <w:tcPr>
            <w:tcW w:w="1299" w:type="dxa"/>
            <w:vMerge/>
            <w:vAlign w:val="center"/>
          </w:tcPr>
          <w:p w14:paraId="189193D3" w14:textId="77777777" w:rsidR="001643EC" w:rsidRPr="00B5385E" w:rsidRDefault="001643EC" w:rsidP="004B5506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</w:p>
        </w:tc>
      </w:tr>
      <w:tr w:rsidR="001643EC" w14:paraId="14A0FC7A" w14:textId="77777777" w:rsidTr="00EC6E4A">
        <w:tc>
          <w:tcPr>
            <w:tcW w:w="1271" w:type="dxa"/>
            <w:vMerge w:val="restart"/>
            <w:vAlign w:val="center"/>
          </w:tcPr>
          <w:p w14:paraId="00E2C4E1" w14:textId="3B05965B" w:rsidR="001643EC" w:rsidRPr="00B5385E" w:rsidRDefault="001643EC" w:rsidP="001643E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B5385E">
              <w:rPr>
                <w:rFonts w:asciiTheme="minorEastAsia" w:hAnsiTheme="minorEastAsia" w:hint="eastAsia"/>
                <w:b/>
                <w:spacing w:val="-22"/>
                <w:szCs w:val="20"/>
              </w:rPr>
              <w:t>수익자</w:t>
            </w:r>
          </w:p>
        </w:tc>
        <w:tc>
          <w:tcPr>
            <w:tcW w:w="1281" w:type="dxa"/>
            <w:vMerge w:val="restart"/>
            <w:vAlign w:val="center"/>
          </w:tcPr>
          <w:p w14:paraId="16A78E0F" w14:textId="4737CB50" w:rsidR="001643EC" w:rsidRPr="00B5385E" w:rsidRDefault="00A63E5B" w:rsidP="004B5506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B5385E">
              <w:rPr>
                <w:rFonts w:asciiTheme="minorEastAsia" w:hAnsiTheme="minorEastAsia"/>
                <w:b/>
                <w:spacing w:val="-22"/>
                <w:szCs w:val="20"/>
              </w:rPr>
              <w:t>@B2LosrptDlvrFg_Bnfc@</w:t>
            </w:r>
          </w:p>
        </w:tc>
        <w:tc>
          <w:tcPr>
            <w:tcW w:w="1134" w:type="dxa"/>
            <w:vMerge w:val="restart"/>
            <w:vAlign w:val="center"/>
          </w:tcPr>
          <w:p w14:paraId="35019045" w14:textId="2B2C39AE" w:rsidR="001643EC" w:rsidRPr="00B5385E" w:rsidRDefault="00EA24F5" w:rsidP="001643E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B5385E">
              <w:rPr>
                <w:rFonts w:asciiTheme="minorEastAsia" w:hAnsiTheme="minorEastAsia"/>
                <w:b/>
                <w:spacing w:val="-22"/>
                <w:szCs w:val="20"/>
              </w:rPr>
              <w:t>@B2Bnfc@</w:t>
            </w:r>
          </w:p>
        </w:tc>
        <w:tc>
          <w:tcPr>
            <w:tcW w:w="4111" w:type="dxa"/>
          </w:tcPr>
          <w:p w14:paraId="18087C9A" w14:textId="2DD2FD12" w:rsidR="001643EC" w:rsidRPr="00B5385E" w:rsidRDefault="003579B3" w:rsidP="00BC564A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3579B3">
              <w:rPr>
                <w:rFonts w:asciiTheme="minorEastAsia" w:hAnsiTheme="minorEastAsia"/>
                <w:b/>
                <w:spacing w:val="-22"/>
                <w:szCs w:val="20"/>
              </w:rPr>
              <w:t>@B2BnfcGuidRcvMthd@</w:t>
            </w:r>
          </w:p>
        </w:tc>
        <w:tc>
          <w:tcPr>
            <w:tcW w:w="1559" w:type="dxa"/>
            <w:vMerge w:val="restart"/>
            <w:vAlign w:val="center"/>
          </w:tcPr>
          <w:p w14:paraId="18A0CD64" w14:textId="56BBFCFC" w:rsidR="001643EC" w:rsidRPr="00B5385E" w:rsidRDefault="002079F5" w:rsidP="004B5506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B5385E">
              <w:rPr>
                <w:rFonts w:asciiTheme="minorEastAsia" w:hAnsiTheme="minorEastAsia"/>
                <w:b/>
                <w:spacing w:val="-22"/>
                <w:szCs w:val="20"/>
              </w:rPr>
              <w:t>@B2BnfcPrsInfoAgrFg@</w:t>
            </w:r>
          </w:p>
        </w:tc>
        <w:tc>
          <w:tcPr>
            <w:tcW w:w="1299" w:type="dxa"/>
            <w:vMerge w:val="restart"/>
            <w:vAlign w:val="center"/>
          </w:tcPr>
          <w:p w14:paraId="6BF44251" w14:textId="0A12D589" w:rsidR="001643EC" w:rsidRPr="00B5385E" w:rsidRDefault="00556C01" w:rsidP="004B5506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B5385E">
              <w:rPr>
                <w:rFonts w:asciiTheme="minorEastAsia" w:hAnsiTheme="minorEastAsia"/>
                <w:b/>
                <w:spacing w:val="-22"/>
                <w:szCs w:val="20"/>
              </w:rPr>
              <w:t>@B2BnfcSstvInfoAgrFg@</w:t>
            </w:r>
          </w:p>
        </w:tc>
      </w:tr>
      <w:tr w:rsidR="001643EC" w14:paraId="2414B31D" w14:textId="77777777" w:rsidTr="00EC6E4A">
        <w:tc>
          <w:tcPr>
            <w:tcW w:w="1271" w:type="dxa"/>
            <w:vMerge/>
            <w:vAlign w:val="center"/>
          </w:tcPr>
          <w:p w14:paraId="7F02847F" w14:textId="77777777" w:rsidR="001643EC" w:rsidRPr="00B5385E" w:rsidRDefault="001643EC" w:rsidP="001643E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1EA1F479" w14:textId="77777777" w:rsidR="001643EC" w:rsidRPr="00B5385E" w:rsidRDefault="001643EC" w:rsidP="004B5506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62C9502" w14:textId="77777777" w:rsidR="001643EC" w:rsidRPr="00B5385E" w:rsidRDefault="001643EC" w:rsidP="001643E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</w:p>
        </w:tc>
        <w:tc>
          <w:tcPr>
            <w:tcW w:w="4111" w:type="dxa"/>
          </w:tcPr>
          <w:p w14:paraId="375D3968" w14:textId="46A6ACEB" w:rsidR="001643EC" w:rsidRPr="00B5385E" w:rsidRDefault="00D75909" w:rsidP="00BC564A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D75909">
              <w:rPr>
                <w:rFonts w:asciiTheme="minorEastAsia" w:hAnsiTheme="minorEastAsia"/>
                <w:b/>
                <w:spacing w:val="-22"/>
                <w:szCs w:val="20"/>
              </w:rPr>
              <w:t>@db2BnfcOthTel@</w:t>
            </w:r>
          </w:p>
        </w:tc>
        <w:tc>
          <w:tcPr>
            <w:tcW w:w="1559" w:type="dxa"/>
            <w:vMerge/>
            <w:vAlign w:val="center"/>
          </w:tcPr>
          <w:p w14:paraId="0E700FCB" w14:textId="77777777" w:rsidR="001643EC" w:rsidRPr="00B5385E" w:rsidRDefault="001643EC" w:rsidP="004B5506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</w:p>
        </w:tc>
        <w:tc>
          <w:tcPr>
            <w:tcW w:w="1299" w:type="dxa"/>
            <w:vMerge/>
            <w:vAlign w:val="center"/>
          </w:tcPr>
          <w:p w14:paraId="7C1A9D62" w14:textId="77777777" w:rsidR="001643EC" w:rsidRPr="00B5385E" w:rsidRDefault="001643EC" w:rsidP="004B5506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</w:p>
        </w:tc>
      </w:tr>
      <w:tr w:rsidR="001643EC" w14:paraId="4C185274" w14:textId="77777777" w:rsidTr="00EC6E4A">
        <w:tc>
          <w:tcPr>
            <w:tcW w:w="1271" w:type="dxa"/>
            <w:vMerge w:val="restart"/>
            <w:vAlign w:val="center"/>
          </w:tcPr>
          <w:p w14:paraId="49281269" w14:textId="1B3F1129" w:rsidR="001643EC" w:rsidRPr="00B5385E" w:rsidRDefault="001643EC" w:rsidP="001643E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B5385E">
              <w:rPr>
                <w:rFonts w:asciiTheme="minorEastAsia" w:hAnsiTheme="minorEastAsia" w:hint="eastAsia"/>
                <w:b/>
                <w:spacing w:val="-22"/>
                <w:szCs w:val="20"/>
              </w:rPr>
              <w:t>수익자</w:t>
            </w:r>
          </w:p>
        </w:tc>
        <w:tc>
          <w:tcPr>
            <w:tcW w:w="1281" w:type="dxa"/>
            <w:vMerge w:val="restart"/>
            <w:vAlign w:val="center"/>
          </w:tcPr>
          <w:p w14:paraId="31D291A1" w14:textId="77777777" w:rsidR="003763D3" w:rsidRDefault="003763D3" w:rsidP="004B5506">
            <w:pPr>
              <w:snapToGrid w:val="0"/>
              <w:spacing w:line="180" w:lineRule="auto"/>
              <w:jc w:val="left"/>
              <w:rPr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 xml:space="preserve">□ </w:t>
            </w:r>
            <w:r w:rsidRPr="00E06BE3">
              <w:rPr>
                <w:rFonts w:hint="eastAsia"/>
                <w:b/>
                <w:spacing w:val="-22"/>
                <w:szCs w:val="20"/>
              </w:rPr>
              <w:t>동의</w:t>
            </w:r>
          </w:p>
          <w:p w14:paraId="21572CCC" w14:textId="7629AD18" w:rsidR="001643EC" w:rsidRPr="003763D3" w:rsidRDefault="003763D3" w:rsidP="004B5506">
            <w:pPr>
              <w:snapToGrid w:val="0"/>
              <w:spacing w:line="180" w:lineRule="auto"/>
              <w:jc w:val="left"/>
              <w:rPr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 xml:space="preserve">□ </w:t>
            </w:r>
            <w:r w:rsidRPr="00E06BE3">
              <w:rPr>
                <w:rFonts w:hint="eastAsia"/>
                <w:b/>
                <w:spacing w:val="-22"/>
                <w:szCs w:val="20"/>
              </w:rPr>
              <w:t>부동의</w:t>
            </w:r>
          </w:p>
        </w:tc>
        <w:tc>
          <w:tcPr>
            <w:tcW w:w="1134" w:type="dxa"/>
            <w:vMerge w:val="restart"/>
            <w:vAlign w:val="center"/>
          </w:tcPr>
          <w:p w14:paraId="285E621B" w14:textId="77777777" w:rsidR="001643EC" w:rsidRPr="00B5385E" w:rsidRDefault="001643EC" w:rsidP="001643E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rFonts w:asciiTheme="minorEastAsia" w:hAnsiTheme="minorEastAsia"/>
                <w:b/>
                <w:spacing w:val="-22"/>
                <w:szCs w:val="20"/>
              </w:rPr>
            </w:pPr>
          </w:p>
        </w:tc>
        <w:tc>
          <w:tcPr>
            <w:tcW w:w="4111" w:type="dxa"/>
          </w:tcPr>
          <w:p w14:paraId="47E67109" w14:textId="25747374" w:rsidR="001643EC" w:rsidRPr="00B5385E" w:rsidRDefault="00651E2B" w:rsidP="00BC564A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>□문자메세지 □우편 □전자우편 □팩스</w:t>
            </w:r>
          </w:p>
        </w:tc>
        <w:tc>
          <w:tcPr>
            <w:tcW w:w="1559" w:type="dxa"/>
            <w:vMerge w:val="restart"/>
            <w:vAlign w:val="center"/>
          </w:tcPr>
          <w:p w14:paraId="5CA0EE4A" w14:textId="77777777" w:rsidR="003763D3" w:rsidRDefault="003763D3" w:rsidP="004B5506">
            <w:pPr>
              <w:snapToGrid w:val="0"/>
              <w:spacing w:line="180" w:lineRule="auto"/>
              <w:jc w:val="left"/>
              <w:rPr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 xml:space="preserve">□ </w:t>
            </w:r>
            <w:r w:rsidRPr="00E06BE3">
              <w:rPr>
                <w:rFonts w:hint="eastAsia"/>
                <w:b/>
                <w:spacing w:val="-22"/>
                <w:szCs w:val="20"/>
              </w:rPr>
              <w:t>동의</w:t>
            </w:r>
          </w:p>
          <w:p w14:paraId="6E8B4E31" w14:textId="24E27051" w:rsidR="001643EC" w:rsidRPr="003763D3" w:rsidRDefault="003763D3" w:rsidP="004B5506">
            <w:pPr>
              <w:snapToGrid w:val="0"/>
              <w:spacing w:line="180" w:lineRule="auto"/>
              <w:jc w:val="left"/>
              <w:rPr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 xml:space="preserve">□ </w:t>
            </w:r>
            <w:r w:rsidRPr="00E06BE3">
              <w:rPr>
                <w:rFonts w:hint="eastAsia"/>
                <w:b/>
                <w:spacing w:val="-22"/>
                <w:szCs w:val="20"/>
              </w:rPr>
              <w:t>부동의</w:t>
            </w:r>
          </w:p>
        </w:tc>
        <w:tc>
          <w:tcPr>
            <w:tcW w:w="1299" w:type="dxa"/>
            <w:vMerge w:val="restart"/>
            <w:vAlign w:val="center"/>
          </w:tcPr>
          <w:p w14:paraId="03EBCB7D" w14:textId="77777777" w:rsidR="003763D3" w:rsidRDefault="003763D3" w:rsidP="004B5506">
            <w:pPr>
              <w:snapToGrid w:val="0"/>
              <w:spacing w:line="180" w:lineRule="auto"/>
              <w:jc w:val="left"/>
              <w:rPr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 xml:space="preserve">□ </w:t>
            </w:r>
            <w:r w:rsidRPr="00E06BE3">
              <w:rPr>
                <w:rFonts w:hint="eastAsia"/>
                <w:b/>
                <w:spacing w:val="-22"/>
                <w:szCs w:val="20"/>
              </w:rPr>
              <w:t>동의</w:t>
            </w:r>
          </w:p>
          <w:p w14:paraId="7143AB87" w14:textId="07EA1FBA" w:rsidR="001643EC" w:rsidRPr="003763D3" w:rsidRDefault="003763D3" w:rsidP="004B5506">
            <w:pPr>
              <w:snapToGrid w:val="0"/>
              <w:spacing w:line="180" w:lineRule="auto"/>
              <w:jc w:val="left"/>
              <w:rPr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 xml:space="preserve">□ </w:t>
            </w:r>
            <w:r w:rsidRPr="00E06BE3">
              <w:rPr>
                <w:rFonts w:hint="eastAsia"/>
                <w:b/>
                <w:spacing w:val="-22"/>
                <w:szCs w:val="20"/>
              </w:rPr>
              <w:t>부동의</w:t>
            </w:r>
          </w:p>
        </w:tc>
      </w:tr>
      <w:tr w:rsidR="001643EC" w14:paraId="4EFF85BA" w14:textId="77777777" w:rsidTr="00EC6E4A">
        <w:tc>
          <w:tcPr>
            <w:tcW w:w="1271" w:type="dxa"/>
            <w:vMerge/>
            <w:vAlign w:val="center"/>
          </w:tcPr>
          <w:p w14:paraId="5C200215" w14:textId="77777777" w:rsidR="001643EC" w:rsidRDefault="001643EC" w:rsidP="001643EC">
            <w:pPr>
              <w:pStyle w:val="a3"/>
              <w:snapToGrid w:val="0"/>
              <w:spacing w:line="180" w:lineRule="auto"/>
              <w:ind w:leftChars="0" w:left="0"/>
              <w:jc w:val="center"/>
              <w:rPr>
                <w:b/>
                <w:spacing w:val="-22"/>
                <w:szCs w:val="20"/>
              </w:rPr>
            </w:pPr>
          </w:p>
        </w:tc>
        <w:tc>
          <w:tcPr>
            <w:tcW w:w="1281" w:type="dxa"/>
            <w:vMerge/>
          </w:tcPr>
          <w:p w14:paraId="52FCC694" w14:textId="77777777" w:rsidR="001643EC" w:rsidRDefault="001643EC" w:rsidP="00E542C8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b/>
                <w:spacing w:val="-22"/>
                <w:szCs w:val="20"/>
              </w:rPr>
            </w:pPr>
          </w:p>
        </w:tc>
        <w:tc>
          <w:tcPr>
            <w:tcW w:w="1134" w:type="dxa"/>
            <w:vMerge/>
          </w:tcPr>
          <w:p w14:paraId="465B0BA2" w14:textId="77777777" w:rsidR="001643EC" w:rsidRDefault="001643EC" w:rsidP="00E542C8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b/>
                <w:spacing w:val="-22"/>
                <w:szCs w:val="20"/>
              </w:rPr>
            </w:pPr>
          </w:p>
        </w:tc>
        <w:tc>
          <w:tcPr>
            <w:tcW w:w="4111" w:type="dxa"/>
          </w:tcPr>
          <w:p w14:paraId="24978A77" w14:textId="77777777" w:rsidR="001643EC" w:rsidRDefault="001643EC" w:rsidP="00BC564A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>▶</w:t>
            </w:r>
            <w:r>
              <w:rPr>
                <w:rFonts w:asciiTheme="minorEastAsia" w:hAnsiTheme="minorEastAsia" w:hint="eastAsia"/>
                <w:b/>
                <w:spacing w:val="-22"/>
                <w:szCs w:val="20"/>
              </w:rPr>
              <w:t>(주소)</w:t>
            </w:r>
          </w:p>
          <w:p w14:paraId="64A7BCE9" w14:textId="77777777" w:rsidR="001643EC" w:rsidRDefault="001643EC" w:rsidP="00BC564A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>▶</w:t>
            </w:r>
            <w:r>
              <w:rPr>
                <w:rFonts w:asciiTheme="minorEastAsia" w:hAnsiTheme="minorEastAsia" w:hint="eastAsia"/>
                <w:b/>
                <w:spacing w:val="-22"/>
                <w:szCs w:val="20"/>
              </w:rPr>
              <w:t>(연락처)</w:t>
            </w:r>
          </w:p>
          <w:p w14:paraId="12073401" w14:textId="77777777" w:rsidR="001643EC" w:rsidRDefault="001643EC" w:rsidP="00BC564A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rFonts w:asciiTheme="minorEastAsia" w:hAnsiTheme="minorEastAsia"/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>▶</w:t>
            </w:r>
            <w:r>
              <w:rPr>
                <w:rFonts w:asciiTheme="minorEastAsia" w:hAnsiTheme="minorEastAsia" w:hint="eastAsia"/>
                <w:b/>
                <w:spacing w:val="-22"/>
                <w:szCs w:val="20"/>
              </w:rPr>
              <w:t>(이메일)</w:t>
            </w:r>
          </w:p>
          <w:p w14:paraId="2DDA26F6" w14:textId="3962B96B" w:rsidR="001643EC" w:rsidRDefault="001643EC" w:rsidP="00BC564A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b/>
                <w:spacing w:val="-22"/>
                <w:szCs w:val="20"/>
              </w:rPr>
            </w:pPr>
            <w:r w:rsidRPr="00E06BE3">
              <w:rPr>
                <w:rFonts w:asciiTheme="minorEastAsia" w:hAnsiTheme="minorEastAsia" w:hint="eastAsia"/>
                <w:b/>
                <w:spacing w:val="-22"/>
                <w:szCs w:val="20"/>
              </w:rPr>
              <w:t>▶</w:t>
            </w:r>
            <w:r>
              <w:rPr>
                <w:rFonts w:asciiTheme="minorEastAsia" w:hAnsiTheme="minorEastAsia" w:hint="eastAsia"/>
                <w:b/>
                <w:spacing w:val="-22"/>
                <w:szCs w:val="20"/>
              </w:rPr>
              <w:t>(FAX)</w:t>
            </w:r>
          </w:p>
        </w:tc>
        <w:tc>
          <w:tcPr>
            <w:tcW w:w="1559" w:type="dxa"/>
            <w:vMerge/>
          </w:tcPr>
          <w:p w14:paraId="25156E6E" w14:textId="77777777" w:rsidR="001643EC" w:rsidRDefault="001643EC" w:rsidP="00E542C8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b/>
                <w:spacing w:val="-22"/>
                <w:szCs w:val="20"/>
              </w:rPr>
            </w:pPr>
          </w:p>
        </w:tc>
        <w:tc>
          <w:tcPr>
            <w:tcW w:w="1299" w:type="dxa"/>
            <w:vMerge/>
          </w:tcPr>
          <w:p w14:paraId="423A3B3E" w14:textId="77777777" w:rsidR="001643EC" w:rsidRDefault="001643EC" w:rsidP="00E542C8">
            <w:pPr>
              <w:pStyle w:val="a3"/>
              <w:snapToGrid w:val="0"/>
              <w:spacing w:line="180" w:lineRule="auto"/>
              <w:ind w:leftChars="0" w:left="0"/>
              <w:jc w:val="left"/>
              <w:rPr>
                <w:b/>
                <w:spacing w:val="-22"/>
                <w:szCs w:val="20"/>
              </w:rPr>
            </w:pPr>
          </w:p>
        </w:tc>
      </w:tr>
    </w:tbl>
    <w:p w14:paraId="060E07D8" w14:textId="77777777" w:rsidR="009015AC" w:rsidRPr="00E06BE3" w:rsidRDefault="009015AC" w:rsidP="00E542C8">
      <w:pPr>
        <w:pStyle w:val="a3"/>
        <w:snapToGrid w:val="0"/>
        <w:spacing w:after="0" w:line="180" w:lineRule="auto"/>
        <w:ind w:leftChars="0" w:left="0"/>
        <w:jc w:val="left"/>
        <w:rPr>
          <w:rFonts w:hint="eastAsia"/>
          <w:b/>
          <w:spacing w:val="-22"/>
          <w:szCs w:val="20"/>
        </w:rPr>
      </w:pPr>
    </w:p>
    <w:p w14:paraId="76FE973A" w14:textId="77777777" w:rsidR="00AB3FBB" w:rsidRPr="00E06BE3" w:rsidRDefault="00AB3FBB" w:rsidP="00AB3FBB">
      <w:pPr>
        <w:snapToGrid w:val="0"/>
        <w:spacing w:after="0" w:line="240" w:lineRule="auto"/>
        <w:ind w:leftChars="-213" w:left="-270" w:rightChars="-306" w:right="-612" w:hangingChars="100" w:hanging="156"/>
        <w:jc w:val="left"/>
        <w:rPr>
          <w:b/>
          <w:spacing w:val="-22"/>
          <w:szCs w:val="20"/>
        </w:rPr>
      </w:pPr>
      <w:r w:rsidRPr="00E06BE3">
        <w:rPr>
          <w:rFonts w:asciiTheme="minorEastAsia" w:hAnsiTheme="minorEastAsia" w:hint="eastAsia"/>
          <w:b/>
          <w:spacing w:val="-22"/>
          <w:szCs w:val="20"/>
        </w:rPr>
        <w:t>※</w:t>
      </w:r>
      <w:r w:rsidRPr="00E06BE3">
        <w:rPr>
          <w:b/>
          <w:spacing w:val="-22"/>
          <w:szCs w:val="20"/>
        </w:rPr>
        <w:t xml:space="preserve"> </w:t>
      </w:r>
      <w:r w:rsidRPr="00E06BE3">
        <w:rPr>
          <w:rFonts w:hint="eastAsia"/>
          <w:b/>
          <w:spacing w:val="-22"/>
          <w:szCs w:val="20"/>
        </w:rPr>
        <w:t>피보험자 또는 보험금청구권자가 손해사정서 교부에 동의하지 않거나, 개인정보 수집 및 이용에 동의하지 않는 경우에는 손해 사정서를 교부하지 아니합니다.</w:t>
      </w:r>
    </w:p>
    <w:p w14:paraId="1FFC96B1" w14:textId="3337386C" w:rsidR="00AB3FBB" w:rsidRPr="00E06BE3" w:rsidRDefault="00AB3FBB" w:rsidP="003E7226">
      <w:pPr>
        <w:snapToGrid w:val="0"/>
        <w:spacing w:after="0" w:line="240" w:lineRule="auto"/>
        <w:ind w:leftChars="-213" w:left="-270" w:rightChars="-127" w:right="-254" w:hangingChars="100" w:hanging="156"/>
        <w:jc w:val="left"/>
        <w:rPr>
          <w:b/>
          <w:spacing w:val="-22"/>
          <w:szCs w:val="20"/>
        </w:rPr>
      </w:pPr>
      <w:r w:rsidRPr="00E06BE3">
        <w:rPr>
          <w:rFonts w:asciiTheme="minorEastAsia" w:hAnsiTheme="minorEastAsia" w:hint="eastAsia"/>
          <w:b/>
          <w:spacing w:val="-22"/>
          <w:szCs w:val="20"/>
        </w:rPr>
        <w:t>※</w:t>
      </w:r>
      <w:r w:rsidRPr="00E06BE3">
        <w:rPr>
          <w:rFonts w:hint="eastAsia"/>
          <w:b/>
          <w:spacing w:val="-22"/>
          <w:szCs w:val="20"/>
        </w:rPr>
        <w:t xml:space="preserve"> 피보험자 또는 보험금청구권자가 개인정보수집</w:t>
      </w:r>
      <w:r w:rsidR="007A74FE" w:rsidRPr="00E06BE3">
        <w:rPr>
          <w:rFonts w:hint="eastAsia"/>
          <w:b/>
          <w:spacing w:val="-22"/>
          <w:szCs w:val="20"/>
        </w:rPr>
        <w:t>,</w:t>
      </w:r>
      <w:r w:rsidRPr="00E06BE3">
        <w:rPr>
          <w:rFonts w:hint="eastAsia"/>
          <w:b/>
          <w:spacing w:val="-22"/>
          <w:szCs w:val="20"/>
        </w:rPr>
        <w:t xml:space="preserve"> 이용</w:t>
      </w:r>
      <w:r w:rsidR="007A74FE" w:rsidRPr="00E06BE3">
        <w:rPr>
          <w:rFonts w:hint="eastAsia"/>
          <w:b/>
          <w:spacing w:val="-22"/>
          <w:szCs w:val="20"/>
        </w:rPr>
        <w:t xml:space="preserve"> 및 제공</w:t>
      </w:r>
      <w:r w:rsidRPr="00E06BE3">
        <w:rPr>
          <w:rFonts w:hint="eastAsia"/>
          <w:b/>
          <w:spacing w:val="-22"/>
          <w:szCs w:val="20"/>
        </w:rPr>
        <w:t>에 관하여 미동의 하거나, 손해사정서 교부 발송정보를 잘못 제공 하였을 경우에는 손해사정서 교부가 제한 될 수 있으며, 그로 인해 손해사정서를 교부 받지 못한 경우 당사에서는 책임지지 않습니다</w:t>
      </w:r>
      <w:r w:rsidRPr="00E06BE3">
        <w:rPr>
          <w:rFonts w:hint="eastAsia"/>
          <w:spacing w:val="-22"/>
          <w:szCs w:val="20"/>
        </w:rPr>
        <w:t xml:space="preserve">.  </w:t>
      </w:r>
    </w:p>
    <w:p w14:paraId="303D9D2A" w14:textId="77777777" w:rsidR="00E06BE3" w:rsidRDefault="00E06BE3" w:rsidP="00AB3FBB">
      <w:pPr>
        <w:snapToGrid w:val="0"/>
        <w:spacing w:after="0" w:line="240" w:lineRule="auto"/>
        <w:ind w:leftChars="-213" w:left="-270" w:rightChars="-241" w:right="-482" w:hangingChars="100" w:hanging="156"/>
        <w:jc w:val="left"/>
        <w:rPr>
          <w:rFonts w:asciiTheme="minorEastAsia" w:hAnsiTheme="minorEastAsia"/>
          <w:b/>
          <w:spacing w:val="-22"/>
          <w:szCs w:val="20"/>
        </w:rPr>
      </w:pPr>
    </w:p>
    <w:p w14:paraId="4684C102" w14:textId="77777777" w:rsidR="00E06BE3" w:rsidRDefault="00E06BE3" w:rsidP="00AB3FBB">
      <w:pPr>
        <w:snapToGrid w:val="0"/>
        <w:spacing w:after="0" w:line="240" w:lineRule="auto"/>
        <w:ind w:leftChars="-213" w:left="-270" w:rightChars="-241" w:right="-482" w:hangingChars="100" w:hanging="156"/>
        <w:jc w:val="left"/>
        <w:rPr>
          <w:rFonts w:asciiTheme="minorEastAsia" w:hAnsiTheme="minorEastAsia"/>
          <w:b/>
          <w:spacing w:val="-22"/>
          <w:szCs w:val="20"/>
        </w:rPr>
      </w:pPr>
    </w:p>
    <w:p w14:paraId="6A856B76" w14:textId="77777777" w:rsidR="008E65B6" w:rsidRDefault="008E65B6" w:rsidP="00AB3FBB">
      <w:pPr>
        <w:snapToGrid w:val="0"/>
        <w:spacing w:after="0" w:line="240" w:lineRule="auto"/>
        <w:ind w:leftChars="-213" w:left="-270" w:rightChars="-241" w:right="-482" w:hangingChars="100" w:hanging="156"/>
        <w:jc w:val="left"/>
        <w:rPr>
          <w:rFonts w:asciiTheme="minorEastAsia" w:hAnsiTheme="minorEastAsia"/>
          <w:b/>
          <w:spacing w:val="-22"/>
          <w:szCs w:val="20"/>
        </w:rPr>
      </w:pPr>
    </w:p>
    <w:p w14:paraId="11591FDC" w14:textId="77777777" w:rsidR="00E06BE3" w:rsidRDefault="00E06BE3" w:rsidP="00AB3FBB">
      <w:pPr>
        <w:snapToGrid w:val="0"/>
        <w:spacing w:after="0" w:line="240" w:lineRule="auto"/>
        <w:ind w:leftChars="-213" w:left="-270" w:rightChars="-241" w:right="-482" w:hangingChars="100" w:hanging="156"/>
        <w:jc w:val="left"/>
        <w:rPr>
          <w:rFonts w:asciiTheme="minorEastAsia" w:hAnsiTheme="minorEastAsia"/>
          <w:b/>
          <w:spacing w:val="-22"/>
          <w:szCs w:val="20"/>
        </w:rPr>
      </w:pPr>
    </w:p>
    <w:p w14:paraId="232802EE" w14:textId="77777777" w:rsidR="00E06BE3" w:rsidRDefault="00E06BE3" w:rsidP="00AB3FBB">
      <w:pPr>
        <w:snapToGrid w:val="0"/>
        <w:spacing w:after="0" w:line="240" w:lineRule="auto"/>
        <w:ind w:leftChars="-213" w:left="-270" w:rightChars="-241" w:right="-482" w:hangingChars="100" w:hanging="156"/>
        <w:jc w:val="left"/>
        <w:rPr>
          <w:rFonts w:asciiTheme="minorEastAsia" w:hAnsiTheme="minorEastAsia"/>
          <w:b/>
          <w:spacing w:val="-22"/>
          <w:szCs w:val="20"/>
        </w:rPr>
      </w:pPr>
    </w:p>
    <w:p w14:paraId="510538CB" w14:textId="77777777" w:rsidR="00E06BE3" w:rsidRPr="00E06BE3" w:rsidRDefault="00E06BE3" w:rsidP="00AB3FBB">
      <w:pPr>
        <w:snapToGrid w:val="0"/>
        <w:spacing w:after="0" w:line="240" w:lineRule="auto"/>
        <w:ind w:leftChars="-213" w:left="-270" w:rightChars="-241" w:right="-482" w:hangingChars="100" w:hanging="156"/>
        <w:jc w:val="left"/>
        <w:rPr>
          <w:rFonts w:asciiTheme="minorEastAsia" w:hAnsiTheme="minorEastAsia"/>
          <w:b/>
          <w:spacing w:val="-22"/>
          <w:szCs w:val="20"/>
        </w:rPr>
      </w:pPr>
    </w:p>
    <w:p w14:paraId="4D299C61" w14:textId="77777777" w:rsidR="00F47753" w:rsidRPr="00E06BE3" w:rsidRDefault="006C3604" w:rsidP="00AB3FBB">
      <w:pPr>
        <w:snapToGrid w:val="0"/>
        <w:spacing w:after="0" w:line="240" w:lineRule="auto"/>
        <w:ind w:leftChars="-213" w:left="-426" w:rightChars="-165" w:right="-330"/>
        <w:jc w:val="left"/>
        <w:rPr>
          <w:b/>
          <w:spacing w:val="-22"/>
          <w:szCs w:val="20"/>
        </w:rPr>
      </w:pPr>
      <w:r w:rsidRPr="00E06BE3">
        <w:rPr>
          <w:rFonts w:asciiTheme="minorEastAsia" w:hAnsiTheme="minorEastAsia" w:hint="eastAsia"/>
          <w:b/>
          <w:spacing w:val="-22"/>
          <w:szCs w:val="20"/>
        </w:rPr>
        <w:t>◈</w:t>
      </w:r>
      <w:r w:rsidRPr="00E06BE3">
        <w:rPr>
          <w:rFonts w:hint="eastAsia"/>
          <w:b/>
          <w:spacing w:val="-22"/>
          <w:szCs w:val="20"/>
        </w:rPr>
        <w:t xml:space="preserve"> </w:t>
      </w:r>
      <w:r w:rsidR="005C3E41" w:rsidRPr="00B336E1">
        <w:rPr>
          <w:rFonts w:hint="eastAsia"/>
          <w:b/>
          <w:spacing w:val="-22"/>
          <w:szCs w:val="20"/>
        </w:rPr>
        <w:t>상기</w:t>
      </w:r>
      <w:r w:rsidR="005C3E41" w:rsidRPr="00E06BE3">
        <w:rPr>
          <w:rFonts w:hint="eastAsia"/>
          <w:b/>
          <w:spacing w:val="-22"/>
          <w:szCs w:val="20"/>
        </w:rPr>
        <w:t xml:space="preserve"> 사항을 충분히 </w:t>
      </w:r>
      <w:r w:rsidR="00BD361E" w:rsidRPr="00E06BE3">
        <w:rPr>
          <w:rFonts w:hint="eastAsia"/>
          <w:b/>
          <w:spacing w:val="-22"/>
          <w:szCs w:val="20"/>
        </w:rPr>
        <w:t>안내</w:t>
      </w:r>
      <w:r w:rsidR="006802D6" w:rsidRPr="00E06BE3">
        <w:rPr>
          <w:rFonts w:hint="eastAsia"/>
          <w:b/>
          <w:spacing w:val="-22"/>
          <w:szCs w:val="20"/>
        </w:rPr>
        <w:t xml:space="preserve"> </w:t>
      </w:r>
      <w:r w:rsidR="00BD361E" w:rsidRPr="00E06BE3">
        <w:rPr>
          <w:rFonts w:hint="eastAsia"/>
          <w:b/>
          <w:spacing w:val="-22"/>
          <w:szCs w:val="20"/>
        </w:rPr>
        <w:t>받고 이해하였으며</w:t>
      </w:r>
      <w:r w:rsidRPr="00E06BE3">
        <w:rPr>
          <w:rFonts w:hint="eastAsia"/>
          <w:b/>
          <w:spacing w:val="-22"/>
          <w:szCs w:val="20"/>
        </w:rPr>
        <w:t xml:space="preserve"> 관련 사항에 동의 및 확인합니다.</w:t>
      </w:r>
    </w:p>
    <w:tbl>
      <w:tblPr>
        <w:tblStyle w:val="a6"/>
        <w:tblW w:w="10774" w:type="dxa"/>
        <w:tblInd w:w="-318" w:type="dxa"/>
        <w:tblLook w:val="04A0" w:firstRow="1" w:lastRow="0" w:firstColumn="1" w:lastColumn="0" w:noHBand="0" w:noVBand="1"/>
      </w:tblPr>
      <w:tblGrid>
        <w:gridCol w:w="1135"/>
        <w:gridCol w:w="2268"/>
        <w:gridCol w:w="1134"/>
        <w:gridCol w:w="2410"/>
        <w:gridCol w:w="1417"/>
        <w:gridCol w:w="2410"/>
      </w:tblGrid>
      <w:tr w:rsidR="006644E9" w:rsidRPr="00E06BE3" w14:paraId="16D90878" w14:textId="77777777" w:rsidTr="00D64E73">
        <w:trPr>
          <w:trHeight w:val="592"/>
        </w:trPr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506108EF" w14:textId="77777777" w:rsidR="006644E9" w:rsidRPr="00E06BE3" w:rsidRDefault="006644E9" w:rsidP="00AB3FBB">
            <w:pPr>
              <w:snapToGrid w:val="0"/>
              <w:ind w:leftChars="-54" w:left="-24" w:rightChars="-49" w:right="-98" w:hangingChars="54" w:hanging="84"/>
              <w:jc w:val="center"/>
              <w:rPr>
                <w:b/>
                <w:spacing w:val="-22"/>
                <w:szCs w:val="20"/>
              </w:rPr>
            </w:pPr>
            <w:r w:rsidRPr="00E06BE3">
              <w:rPr>
                <w:rFonts w:hint="eastAsia"/>
                <w:b/>
                <w:spacing w:val="-22"/>
                <w:szCs w:val="20"/>
              </w:rPr>
              <w:t>확인일자</w:t>
            </w:r>
          </w:p>
        </w:tc>
        <w:tc>
          <w:tcPr>
            <w:tcW w:w="2268" w:type="dxa"/>
            <w:vAlign w:val="center"/>
          </w:tcPr>
          <w:p w14:paraId="35A08E8B" w14:textId="77777777" w:rsidR="006644E9" w:rsidRPr="00E06BE3" w:rsidRDefault="006644E9" w:rsidP="00AB3FBB">
            <w:pPr>
              <w:snapToGrid w:val="0"/>
              <w:ind w:rightChars="-165" w:right="-330"/>
              <w:jc w:val="center"/>
              <w:rPr>
                <w:b/>
                <w:spacing w:val="-22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B893C8A" w14:textId="77777777" w:rsidR="006644E9" w:rsidRPr="00E06BE3" w:rsidRDefault="006644E9" w:rsidP="00AB3FBB">
            <w:pPr>
              <w:snapToGrid w:val="0"/>
              <w:ind w:leftChars="-46" w:left="-20" w:rightChars="-54" w:right="-108" w:hangingChars="46" w:hanging="72"/>
              <w:jc w:val="center"/>
              <w:rPr>
                <w:b/>
                <w:spacing w:val="-22"/>
                <w:szCs w:val="20"/>
              </w:rPr>
            </w:pPr>
            <w:r w:rsidRPr="00E06BE3">
              <w:rPr>
                <w:rFonts w:hint="eastAsia"/>
                <w:b/>
                <w:spacing w:val="-22"/>
                <w:szCs w:val="20"/>
              </w:rPr>
              <w:t>피보험자</w:t>
            </w:r>
          </w:p>
        </w:tc>
        <w:tc>
          <w:tcPr>
            <w:tcW w:w="2410" w:type="dxa"/>
            <w:vAlign w:val="center"/>
          </w:tcPr>
          <w:p w14:paraId="0AE4765E" w14:textId="77777777" w:rsidR="006644E9" w:rsidRPr="00E06BE3" w:rsidRDefault="006644E9" w:rsidP="00066E60">
            <w:pPr>
              <w:snapToGrid w:val="0"/>
              <w:ind w:rightChars="-165" w:right="-330"/>
              <w:rPr>
                <w:b/>
                <w:spacing w:val="-22"/>
                <w:szCs w:val="20"/>
              </w:rPr>
            </w:pPr>
            <w:r w:rsidRPr="00E06BE3">
              <w:rPr>
                <w:rFonts w:hint="eastAsia"/>
                <w:b/>
                <w:spacing w:val="-22"/>
                <w:szCs w:val="20"/>
              </w:rPr>
              <w:t xml:space="preserve">성명:     </w:t>
            </w:r>
            <w:r w:rsidR="00282443" w:rsidRPr="00E06BE3">
              <w:rPr>
                <w:rFonts w:hint="eastAsia"/>
                <w:b/>
                <w:spacing w:val="-22"/>
                <w:szCs w:val="20"/>
              </w:rPr>
              <w:t xml:space="preserve"> </w:t>
            </w:r>
            <w:r w:rsidRPr="00E06BE3">
              <w:rPr>
                <w:rFonts w:hint="eastAsia"/>
                <w:b/>
                <w:spacing w:val="-22"/>
                <w:szCs w:val="20"/>
              </w:rPr>
              <w:t xml:space="preserve"> </w:t>
            </w:r>
            <w:r w:rsidR="003D2E67" w:rsidRPr="00E06BE3">
              <w:rPr>
                <w:rFonts w:hint="eastAsia"/>
                <w:b/>
                <w:spacing w:val="-22"/>
                <w:szCs w:val="20"/>
              </w:rPr>
              <w:t xml:space="preserve"> </w:t>
            </w:r>
            <w:r w:rsidR="00282443" w:rsidRPr="00E06BE3">
              <w:rPr>
                <w:rFonts w:hint="eastAsia"/>
                <w:b/>
                <w:spacing w:val="-22"/>
                <w:szCs w:val="20"/>
              </w:rPr>
              <w:t xml:space="preserve"> </w:t>
            </w:r>
            <w:r w:rsidR="00C75949" w:rsidRPr="00E06BE3">
              <w:rPr>
                <w:rFonts w:hint="eastAsia"/>
                <w:b/>
                <w:spacing w:val="-22"/>
                <w:szCs w:val="20"/>
              </w:rPr>
              <w:t xml:space="preserve">             </w:t>
            </w:r>
            <w:r w:rsidR="00282443" w:rsidRPr="00E06BE3">
              <w:rPr>
                <w:rFonts w:hint="eastAsia"/>
                <w:b/>
                <w:spacing w:val="-22"/>
                <w:szCs w:val="20"/>
              </w:rPr>
              <w:t xml:space="preserve"> </w:t>
            </w:r>
            <w:r w:rsidRPr="00E06BE3">
              <w:rPr>
                <w:rFonts w:hint="eastAsia"/>
                <w:b/>
                <w:spacing w:val="-22"/>
                <w:szCs w:val="20"/>
              </w:rPr>
              <w:t xml:space="preserve"> (서명)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99DADEA" w14:textId="77777777" w:rsidR="006644E9" w:rsidRPr="00CE53FC" w:rsidRDefault="006644E9" w:rsidP="00CE53FC">
            <w:pPr>
              <w:snapToGrid w:val="0"/>
              <w:ind w:leftChars="-46" w:left="-20" w:rightChars="-54" w:right="-108" w:hangingChars="46" w:hanging="72"/>
              <w:jc w:val="center"/>
              <w:rPr>
                <w:b/>
                <w:spacing w:val="-22"/>
                <w:szCs w:val="20"/>
              </w:rPr>
            </w:pPr>
            <w:r w:rsidRPr="00CE53FC">
              <w:rPr>
                <w:rFonts w:hint="eastAsia"/>
                <w:b/>
                <w:spacing w:val="-22"/>
                <w:szCs w:val="20"/>
              </w:rPr>
              <w:t>친권자(후견인)</w:t>
            </w:r>
          </w:p>
        </w:tc>
        <w:tc>
          <w:tcPr>
            <w:tcW w:w="2410" w:type="dxa"/>
            <w:vAlign w:val="center"/>
          </w:tcPr>
          <w:p w14:paraId="3125EBEF" w14:textId="77777777" w:rsidR="006644E9" w:rsidRPr="00E06BE3" w:rsidRDefault="006644E9" w:rsidP="00066E60">
            <w:pPr>
              <w:snapToGrid w:val="0"/>
              <w:ind w:leftChars="-54" w:left="-108" w:rightChars="-165" w:right="-330" w:firstLineChars="54" w:firstLine="84"/>
              <w:rPr>
                <w:b/>
                <w:spacing w:val="-22"/>
                <w:szCs w:val="20"/>
              </w:rPr>
            </w:pPr>
            <w:r w:rsidRPr="00E06BE3">
              <w:rPr>
                <w:rFonts w:hint="eastAsia"/>
                <w:b/>
                <w:spacing w:val="-22"/>
                <w:szCs w:val="20"/>
              </w:rPr>
              <w:t xml:space="preserve">성명: </w:t>
            </w:r>
            <w:r w:rsidR="003D2E67" w:rsidRPr="00E06BE3">
              <w:rPr>
                <w:rFonts w:hint="eastAsia"/>
                <w:b/>
                <w:spacing w:val="-22"/>
                <w:szCs w:val="20"/>
              </w:rPr>
              <w:t xml:space="preserve"> </w:t>
            </w:r>
            <w:r w:rsidRPr="00E06BE3">
              <w:rPr>
                <w:rFonts w:hint="eastAsia"/>
                <w:b/>
                <w:spacing w:val="-22"/>
                <w:szCs w:val="20"/>
              </w:rPr>
              <w:t xml:space="preserve"> </w:t>
            </w:r>
            <w:r w:rsidR="00C75949" w:rsidRPr="00E06BE3">
              <w:rPr>
                <w:rFonts w:hint="eastAsia"/>
                <w:b/>
                <w:spacing w:val="-22"/>
                <w:szCs w:val="20"/>
              </w:rPr>
              <w:t xml:space="preserve">       </w:t>
            </w:r>
            <w:r w:rsidR="00066E60" w:rsidRPr="00E06BE3">
              <w:rPr>
                <w:rFonts w:hint="eastAsia"/>
                <w:b/>
                <w:spacing w:val="-22"/>
                <w:szCs w:val="20"/>
              </w:rPr>
              <w:t xml:space="preserve">   </w:t>
            </w:r>
            <w:r w:rsidR="00C75949" w:rsidRPr="00E06BE3">
              <w:rPr>
                <w:rFonts w:hint="eastAsia"/>
                <w:b/>
                <w:spacing w:val="-22"/>
                <w:szCs w:val="20"/>
              </w:rPr>
              <w:t xml:space="preserve">  </w:t>
            </w:r>
            <w:r w:rsidRPr="00E06BE3">
              <w:rPr>
                <w:rFonts w:hint="eastAsia"/>
                <w:b/>
                <w:spacing w:val="-22"/>
                <w:szCs w:val="20"/>
              </w:rPr>
              <w:t xml:space="preserve"> </w:t>
            </w:r>
            <w:r w:rsidR="00282443" w:rsidRPr="00E06BE3">
              <w:rPr>
                <w:rFonts w:hint="eastAsia"/>
                <w:b/>
                <w:spacing w:val="-22"/>
                <w:szCs w:val="20"/>
              </w:rPr>
              <w:t xml:space="preserve"> </w:t>
            </w:r>
            <w:r w:rsidRPr="00E06BE3">
              <w:rPr>
                <w:rFonts w:hint="eastAsia"/>
                <w:b/>
                <w:spacing w:val="-22"/>
                <w:szCs w:val="20"/>
              </w:rPr>
              <w:t xml:space="preserve">       (서명)</w:t>
            </w:r>
          </w:p>
        </w:tc>
      </w:tr>
      <w:tr w:rsidR="00066E60" w:rsidRPr="00E06BE3" w14:paraId="11BE9F96" w14:textId="77777777" w:rsidTr="00D64E73">
        <w:trPr>
          <w:trHeight w:val="592"/>
        </w:trPr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1F269280" w14:textId="77777777" w:rsidR="00066E60" w:rsidRPr="00E06BE3" w:rsidRDefault="00066E60" w:rsidP="00AB3FBB">
            <w:pPr>
              <w:snapToGrid w:val="0"/>
              <w:ind w:leftChars="-54" w:left="-24" w:rightChars="-49" w:right="-98" w:hangingChars="54" w:hanging="84"/>
              <w:jc w:val="center"/>
              <w:rPr>
                <w:b/>
                <w:spacing w:val="-22"/>
                <w:szCs w:val="20"/>
              </w:rPr>
            </w:pPr>
            <w:r w:rsidRPr="00E06BE3">
              <w:rPr>
                <w:rFonts w:hint="eastAsia"/>
                <w:b/>
                <w:spacing w:val="-22"/>
                <w:szCs w:val="20"/>
              </w:rPr>
              <w:t>계약자</w:t>
            </w:r>
          </w:p>
        </w:tc>
        <w:tc>
          <w:tcPr>
            <w:tcW w:w="2268" w:type="dxa"/>
            <w:vAlign w:val="center"/>
          </w:tcPr>
          <w:p w14:paraId="25CF071A" w14:textId="77777777" w:rsidR="00066E60" w:rsidRPr="00E06BE3" w:rsidRDefault="00066E60" w:rsidP="00066E60">
            <w:pPr>
              <w:snapToGrid w:val="0"/>
              <w:ind w:leftChars="-54" w:rightChars="-54" w:right="-108" w:hangingChars="69" w:hanging="108"/>
              <w:rPr>
                <w:b/>
                <w:spacing w:val="-22"/>
                <w:szCs w:val="20"/>
              </w:rPr>
            </w:pPr>
            <w:r w:rsidRPr="00E06BE3">
              <w:rPr>
                <w:rFonts w:hint="eastAsia"/>
                <w:b/>
                <w:spacing w:val="-22"/>
                <w:szCs w:val="20"/>
              </w:rPr>
              <w:t>성명:                     (서명)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25038AE" w14:textId="77777777" w:rsidR="00066E60" w:rsidRPr="00E06BE3" w:rsidRDefault="00606CEA" w:rsidP="00AB3FBB">
            <w:pPr>
              <w:snapToGrid w:val="0"/>
              <w:ind w:leftChars="-46" w:left="-20" w:rightChars="-54" w:right="-108" w:hangingChars="46" w:hanging="72"/>
              <w:jc w:val="center"/>
              <w:rPr>
                <w:b/>
                <w:spacing w:val="-22"/>
                <w:szCs w:val="20"/>
              </w:rPr>
            </w:pPr>
            <w:r w:rsidRPr="00E06BE3">
              <w:rPr>
                <w:rFonts w:hint="eastAsia"/>
                <w:b/>
                <w:spacing w:val="-22"/>
                <w:szCs w:val="20"/>
              </w:rPr>
              <w:t>수익자</w:t>
            </w:r>
          </w:p>
        </w:tc>
        <w:tc>
          <w:tcPr>
            <w:tcW w:w="2410" w:type="dxa"/>
            <w:vAlign w:val="center"/>
          </w:tcPr>
          <w:p w14:paraId="2A9B2296" w14:textId="77777777" w:rsidR="00066E60" w:rsidRPr="00E06BE3" w:rsidRDefault="00066E60" w:rsidP="00066E60">
            <w:pPr>
              <w:snapToGrid w:val="0"/>
              <w:ind w:rightChars="-165" w:right="-330"/>
              <w:rPr>
                <w:b/>
                <w:spacing w:val="-22"/>
                <w:szCs w:val="20"/>
              </w:rPr>
            </w:pPr>
            <w:r w:rsidRPr="00E06BE3">
              <w:rPr>
                <w:rFonts w:hint="eastAsia"/>
                <w:b/>
                <w:spacing w:val="-22"/>
                <w:szCs w:val="20"/>
              </w:rPr>
              <w:t>성명:                        (서명)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C8A90E3" w14:textId="77777777" w:rsidR="00066E60" w:rsidRPr="00CE53FC" w:rsidRDefault="00066E60" w:rsidP="00606CEA">
            <w:pPr>
              <w:snapToGrid w:val="0"/>
              <w:ind w:leftChars="-54" w:left="-108" w:rightChars="-54" w:right="-108" w:firstLineChars="17" w:firstLine="27"/>
              <w:jc w:val="center"/>
              <w:rPr>
                <w:b/>
                <w:spacing w:val="-22"/>
                <w:szCs w:val="20"/>
              </w:rPr>
            </w:pPr>
            <w:r w:rsidRPr="00CE53FC">
              <w:rPr>
                <w:rFonts w:hint="eastAsia"/>
                <w:b/>
                <w:spacing w:val="-22"/>
                <w:szCs w:val="20"/>
              </w:rPr>
              <w:t>수익자</w:t>
            </w:r>
          </w:p>
        </w:tc>
        <w:tc>
          <w:tcPr>
            <w:tcW w:w="2410" w:type="dxa"/>
            <w:vAlign w:val="center"/>
          </w:tcPr>
          <w:p w14:paraId="0AE51761" w14:textId="77777777" w:rsidR="00066E60" w:rsidRPr="00E06BE3" w:rsidRDefault="00066E60" w:rsidP="00066E60">
            <w:pPr>
              <w:snapToGrid w:val="0"/>
              <w:ind w:leftChars="-54" w:left="-108" w:rightChars="-165" w:right="-330" w:firstLineChars="54" w:firstLine="84"/>
              <w:rPr>
                <w:b/>
                <w:spacing w:val="-22"/>
                <w:szCs w:val="20"/>
              </w:rPr>
            </w:pPr>
            <w:r w:rsidRPr="00E06BE3">
              <w:rPr>
                <w:rFonts w:hint="eastAsia"/>
                <w:b/>
                <w:spacing w:val="-22"/>
                <w:szCs w:val="20"/>
              </w:rPr>
              <w:t>성명:                        (서명)</w:t>
            </w:r>
          </w:p>
        </w:tc>
      </w:tr>
    </w:tbl>
    <w:p w14:paraId="48FD35D1" w14:textId="77777777" w:rsidR="00EE299E" w:rsidRPr="00E06BE3" w:rsidRDefault="00EE299E" w:rsidP="00FA5974">
      <w:pPr>
        <w:snapToGrid w:val="0"/>
        <w:spacing w:after="0" w:line="240" w:lineRule="auto"/>
        <w:ind w:rightChars="-165" w:right="-330"/>
        <w:rPr>
          <w:rFonts w:hint="eastAsia"/>
          <w:b/>
          <w:spacing w:val="-22"/>
          <w:szCs w:val="20"/>
        </w:rPr>
      </w:pPr>
    </w:p>
    <w:sectPr w:rsidR="00EE299E" w:rsidRPr="00E06BE3" w:rsidSect="00C75949">
      <w:pgSz w:w="11906" w:h="16838"/>
      <w:pgMar w:top="1134" w:right="566" w:bottom="720" w:left="96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E18C1" w14:textId="77777777" w:rsidR="00C342C5" w:rsidRDefault="00C342C5" w:rsidP="00F44015">
      <w:pPr>
        <w:spacing w:after="0" w:line="240" w:lineRule="auto"/>
      </w:pPr>
      <w:r>
        <w:separator/>
      </w:r>
    </w:p>
  </w:endnote>
  <w:endnote w:type="continuationSeparator" w:id="0">
    <w:p w14:paraId="06461B18" w14:textId="77777777" w:rsidR="00C342C5" w:rsidRDefault="00C342C5" w:rsidP="00F4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Gothic-Regular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8032B" w14:textId="77777777" w:rsidR="00C342C5" w:rsidRDefault="00C342C5" w:rsidP="00F44015">
      <w:pPr>
        <w:spacing w:after="0" w:line="240" w:lineRule="auto"/>
      </w:pPr>
      <w:r>
        <w:separator/>
      </w:r>
    </w:p>
  </w:footnote>
  <w:footnote w:type="continuationSeparator" w:id="0">
    <w:p w14:paraId="0F15C597" w14:textId="77777777" w:rsidR="00C342C5" w:rsidRDefault="00C342C5" w:rsidP="00F44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3AEC"/>
    <w:multiLevelType w:val="hybridMultilevel"/>
    <w:tmpl w:val="00DE826A"/>
    <w:lvl w:ilvl="0" w:tplc="8BC0AD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DF538E"/>
    <w:multiLevelType w:val="hybridMultilevel"/>
    <w:tmpl w:val="818E851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7F40221"/>
    <w:multiLevelType w:val="hybridMultilevel"/>
    <w:tmpl w:val="EFC84A72"/>
    <w:lvl w:ilvl="0" w:tplc="03B48384">
      <w:numFmt w:val="bullet"/>
      <w:lvlText w:val="■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2842823"/>
    <w:multiLevelType w:val="hybridMultilevel"/>
    <w:tmpl w:val="8C3A1354"/>
    <w:lvl w:ilvl="0" w:tplc="EA6E3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9B3750"/>
    <w:multiLevelType w:val="hybridMultilevel"/>
    <w:tmpl w:val="6EFE99BA"/>
    <w:lvl w:ilvl="0" w:tplc="8F2613D6">
      <w:start w:val="2018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43C106E1"/>
    <w:multiLevelType w:val="hybridMultilevel"/>
    <w:tmpl w:val="6062FE18"/>
    <w:lvl w:ilvl="0" w:tplc="14904D3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EA12302"/>
    <w:multiLevelType w:val="hybridMultilevel"/>
    <w:tmpl w:val="481822DE"/>
    <w:lvl w:ilvl="0" w:tplc="7C38F396">
      <w:start w:val="2018"/>
      <w:numFmt w:val="bullet"/>
      <w:lvlText w:val="■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684D2D7E"/>
    <w:multiLevelType w:val="hybridMultilevel"/>
    <w:tmpl w:val="89F4DB68"/>
    <w:lvl w:ilvl="0" w:tplc="07DE2C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7F2948"/>
    <w:multiLevelType w:val="hybridMultilevel"/>
    <w:tmpl w:val="3B3CF606"/>
    <w:lvl w:ilvl="0" w:tplc="F58C9BE6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67126EA"/>
    <w:multiLevelType w:val="hybridMultilevel"/>
    <w:tmpl w:val="28525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65"/>
    <w:rsid w:val="00022D93"/>
    <w:rsid w:val="00051602"/>
    <w:rsid w:val="00066E60"/>
    <w:rsid w:val="00081E22"/>
    <w:rsid w:val="00085B92"/>
    <w:rsid w:val="00093262"/>
    <w:rsid w:val="00097E1A"/>
    <w:rsid w:val="000C788A"/>
    <w:rsid w:val="000D2897"/>
    <w:rsid w:val="0014289D"/>
    <w:rsid w:val="001643EC"/>
    <w:rsid w:val="00185395"/>
    <w:rsid w:val="001A47A8"/>
    <w:rsid w:val="001B0FAB"/>
    <w:rsid w:val="001B5A11"/>
    <w:rsid w:val="001B7140"/>
    <w:rsid w:val="001B7CA2"/>
    <w:rsid w:val="001C07D3"/>
    <w:rsid w:val="001D09DF"/>
    <w:rsid w:val="002079F5"/>
    <w:rsid w:val="00212031"/>
    <w:rsid w:val="002248B0"/>
    <w:rsid w:val="00230404"/>
    <w:rsid w:val="00280301"/>
    <w:rsid w:val="00282443"/>
    <w:rsid w:val="00286F94"/>
    <w:rsid w:val="0028700E"/>
    <w:rsid w:val="002C3B2E"/>
    <w:rsid w:val="002D1003"/>
    <w:rsid w:val="00300D44"/>
    <w:rsid w:val="00321CAC"/>
    <w:rsid w:val="00342F1B"/>
    <w:rsid w:val="00356209"/>
    <w:rsid w:val="003579B3"/>
    <w:rsid w:val="00361F65"/>
    <w:rsid w:val="003763D3"/>
    <w:rsid w:val="003824CF"/>
    <w:rsid w:val="00391075"/>
    <w:rsid w:val="003D2E67"/>
    <w:rsid w:val="003E2F48"/>
    <w:rsid w:val="003E39D8"/>
    <w:rsid w:val="003E7226"/>
    <w:rsid w:val="00405493"/>
    <w:rsid w:val="00486123"/>
    <w:rsid w:val="00495C1B"/>
    <w:rsid w:val="004A2A7A"/>
    <w:rsid w:val="004A40C2"/>
    <w:rsid w:val="004B5506"/>
    <w:rsid w:val="00502AA7"/>
    <w:rsid w:val="00556C01"/>
    <w:rsid w:val="005711DB"/>
    <w:rsid w:val="005C30C7"/>
    <w:rsid w:val="005C3E41"/>
    <w:rsid w:val="006063AB"/>
    <w:rsid w:val="00606CEA"/>
    <w:rsid w:val="00612C48"/>
    <w:rsid w:val="00651E2B"/>
    <w:rsid w:val="006644E9"/>
    <w:rsid w:val="0066648C"/>
    <w:rsid w:val="006802D6"/>
    <w:rsid w:val="0068551F"/>
    <w:rsid w:val="0069545F"/>
    <w:rsid w:val="006B745B"/>
    <w:rsid w:val="006C3604"/>
    <w:rsid w:val="006D3D0A"/>
    <w:rsid w:val="006E0675"/>
    <w:rsid w:val="006F5124"/>
    <w:rsid w:val="007042C5"/>
    <w:rsid w:val="00710668"/>
    <w:rsid w:val="00721CB1"/>
    <w:rsid w:val="00722AF1"/>
    <w:rsid w:val="0073156B"/>
    <w:rsid w:val="007579AE"/>
    <w:rsid w:val="00760D1E"/>
    <w:rsid w:val="007A74FE"/>
    <w:rsid w:val="007D3E3E"/>
    <w:rsid w:val="007E3521"/>
    <w:rsid w:val="007E391F"/>
    <w:rsid w:val="00800916"/>
    <w:rsid w:val="008121FD"/>
    <w:rsid w:val="00847F0A"/>
    <w:rsid w:val="00865646"/>
    <w:rsid w:val="00883EE6"/>
    <w:rsid w:val="00883F91"/>
    <w:rsid w:val="008E65B6"/>
    <w:rsid w:val="008F66D5"/>
    <w:rsid w:val="009015AC"/>
    <w:rsid w:val="00950717"/>
    <w:rsid w:val="00972BB8"/>
    <w:rsid w:val="00976A81"/>
    <w:rsid w:val="009A5BE1"/>
    <w:rsid w:val="009C482D"/>
    <w:rsid w:val="009E0839"/>
    <w:rsid w:val="00A05BC4"/>
    <w:rsid w:val="00A267BB"/>
    <w:rsid w:val="00A57797"/>
    <w:rsid w:val="00A63E5B"/>
    <w:rsid w:val="00A739E1"/>
    <w:rsid w:val="00AA1B33"/>
    <w:rsid w:val="00AB3FBB"/>
    <w:rsid w:val="00AE2285"/>
    <w:rsid w:val="00B042E0"/>
    <w:rsid w:val="00B06B8B"/>
    <w:rsid w:val="00B13323"/>
    <w:rsid w:val="00B2230D"/>
    <w:rsid w:val="00B336E1"/>
    <w:rsid w:val="00B35A6F"/>
    <w:rsid w:val="00B5385E"/>
    <w:rsid w:val="00B813A0"/>
    <w:rsid w:val="00BA7806"/>
    <w:rsid w:val="00BB7ECC"/>
    <w:rsid w:val="00BC564A"/>
    <w:rsid w:val="00BD361E"/>
    <w:rsid w:val="00BE022C"/>
    <w:rsid w:val="00C006EE"/>
    <w:rsid w:val="00C04AE9"/>
    <w:rsid w:val="00C06AE8"/>
    <w:rsid w:val="00C342C5"/>
    <w:rsid w:val="00C42C4C"/>
    <w:rsid w:val="00C53BCD"/>
    <w:rsid w:val="00C750A8"/>
    <w:rsid w:val="00C75949"/>
    <w:rsid w:val="00C8022C"/>
    <w:rsid w:val="00C90CCF"/>
    <w:rsid w:val="00CE09F2"/>
    <w:rsid w:val="00CE53FC"/>
    <w:rsid w:val="00D072B0"/>
    <w:rsid w:val="00D277FD"/>
    <w:rsid w:val="00D32139"/>
    <w:rsid w:val="00D37302"/>
    <w:rsid w:val="00D64E73"/>
    <w:rsid w:val="00D65C34"/>
    <w:rsid w:val="00D747EC"/>
    <w:rsid w:val="00D75909"/>
    <w:rsid w:val="00D86A84"/>
    <w:rsid w:val="00DE7405"/>
    <w:rsid w:val="00E06BE3"/>
    <w:rsid w:val="00E172C7"/>
    <w:rsid w:val="00E207EA"/>
    <w:rsid w:val="00E304F5"/>
    <w:rsid w:val="00E32927"/>
    <w:rsid w:val="00E457F7"/>
    <w:rsid w:val="00E542C8"/>
    <w:rsid w:val="00E93629"/>
    <w:rsid w:val="00EA24F5"/>
    <w:rsid w:val="00EB0CF3"/>
    <w:rsid w:val="00EC6E4A"/>
    <w:rsid w:val="00ED330F"/>
    <w:rsid w:val="00EE299E"/>
    <w:rsid w:val="00EF459B"/>
    <w:rsid w:val="00EF68F1"/>
    <w:rsid w:val="00F30F69"/>
    <w:rsid w:val="00F44015"/>
    <w:rsid w:val="00F47753"/>
    <w:rsid w:val="00F5414D"/>
    <w:rsid w:val="00F83A08"/>
    <w:rsid w:val="00F852F1"/>
    <w:rsid w:val="00FA18F6"/>
    <w:rsid w:val="00FA5974"/>
    <w:rsid w:val="00FB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C6519"/>
  <w15:docId w15:val="{E3F1A32D-FACA-49AE-8E5B-5ECBEA4C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F6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440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4015"/>
  </w:style>
  <w:style w:type="paragraph" w:styleId="a5">
    <w:name w:val="footer"/>
    <w:basedOn w:val="a"/>
    <w:link w:val="Char0"/>
    <w:uiPriority w:val="99"/>
    <w:unhideWhenUsed/>
    <w:rsid w:val="00F440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4015"/>
  </w:style>
  <w:style w:type="table" w:styleId="a6">
    <w:name w:val="Table Grid"/>
    <w:basedOn w:val="a1"/>
    <w:uiPriority w:val="59"/>
    <w:rsid w:val="00321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AE228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228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FA18F6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BB7ECC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BB7ECC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BB7EC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BB7ECC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BB7E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3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C69E3-D2D3-41AD-A552-A5F0C6DF9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695</dc:creator>
  <cp:lastModifiedBy>METROA001</cp:lastModifiedBy>
  <cp:revision>53</cp:revision>
  <cp:lastPrinted>2018-12-13T09:49:00Z</cp:lastPrinted>
  <dcterms:created xsi:type="dcterms:W3CDTF">2018-12-31T07:31:00Z</dcterms:created>
  <dcterms:modified xsi:type="dcterms:W3CDTF">2022-01-13T04:34:00Z</dcterms:modified>
</cp:coreProperties>
</file>