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8"/>
      </w:tblGrid>
      <w:tr w:rsidR="007413EE" w:rsidTr="007413EE">
        <w:trPr>
          <w:trHeight w:val="436"/>
        </w:trPr>
        <w:tc>
          <w:tcPr>
            <w:tcW w:w="2138" w:type="dxa"/>
            <w:vAlign w:val="center"/>
          </w:tcPr>
          <w:p w:rsidR="007413EE" w:rsidRPr="007413EE" w:rsidRDefault="007413EE" w:rsidP="007413EE">
            <w:pPr>
              <w:spacing w:after="0"/>
              <w:ind w:left="-76"/>
              <w:jc w:val="center"/>
              <w:rPr>
                <w:b/>
                <w:sz w:val="28"/>
                <w:szCs w:val="28"/>
              </w:rPr>
            </w:pPr>
            <w:r w:rsidRPr="007413EE">
              <w:rPr>
                <w:rFonts w:hint="eastAsia"/>
                <w:b/>
                <w:sz w:val="28"/>
                <w:szCs w:val="28"/>
              </w:rPr>
              <w:t>INVOICE</w:t>
            </w:r>
          </w:p>
        </w:tc>
      </w:tr>
    </w:tbl>
    <w:p w:rsidR="00431712" w:rsidRDefault="00431712" w:rsidP="007413EE">
      <w:pPr>
        <w:widowControl/>
        <w:wordWrap/>
        <w:autoSpaceDE/>
        <w:autoSpaceDN/>
        <w:spacing w:after="0"/>
      </w:pPr>
      <w:bookmarkStart w:id="0" w:name="_GoBack"/>
      <w:bookmarkEnd w:id="0"/>
    </w:p>
    <w:p w:rsidR="007413EE" w:rsidRDefault="007413EE" w:rsidP="005412B6">
      <w:pPr>
        <w:widowControl/>
        <w:wordWrap/>
        <w:autoSpaceDE/>
        <w:autoSpaceDN/>
        <w:spacing w:after="0" w:line="240" w:lineRule="auto"/>
      </w:pPr>
    </w:p>
    <w:p w:rsidR="007413EE" w:rsidRDefault="007413EE" w:rsidP="005412B6">
      <w:pPr>
        <w:widowControl/>
        <w:wordWrap/>
        <w:autoSpaceDE/>
        <w:autoSpaceDN/>
        <w:spacing w:after="0" w:line="240" w:lineRule="auto"/>
        <w:jc w:val="center"/>
        <w:rPr>
          <w:sz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530"/>
      </w:tblGrid>
      <w:tr w:rsidR="00803FEB" w:rsidTr="00803FEB">
        <w:tc>
          <w:tcPr>
            <w:tcW w:w="5382" w:type="dxa"/>
          </w:tcPr>
          <w:p w:rsidR="00803FEB" w:rsidRDefault="00803FEB" w:rsidP="00803FE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7413EE">
              <w:rPr>
                <w:rFonts w:hint="eastAsia"/>
                <w:sz w:val="22"/>
              </w:rPr>
              <w:t xml:space="preserve">수      신 </w:t>
            </w:r>
            <w:r w:rsidRPr="007413EE">
              <w:rPr>
                <w:sz w:val="22"/>
              </w:rPr>
              <w:t xml:space="preserve">: </w:t>
            </w:r>
            <w:r w:rsidRPr="00CC7E1C">
              <w:rPr>
                <w:sz w:val="22"/>
              </w:rPr>
              <w:t>@B13CustName@</w:t>
            </w:r>
          </w:p>
          <w:p w:rsidR="00803FEB" w:rsidRDefault="00803FEB" w:rsidP="00803FEB">
            <w:pPr>
              <w:widowControl/>
              <w:wordWrap/>
              <w:autoSpaceDE/>
              <w:autoSpaceDN/>
              <w:ind w:firstLineChars="600" w:firstLine="1320"/>
              <w:jc w:val="left"/>
              <w:rPr>
                <w:sz w:val="22"/>
              </w:rPr>
            </w:pPr>
            <w:r w:rsidRPr="00CC7E1C">
              <w:rPr>
                <w:sz w:val="22"/>
              </w:rPr>
              <w:t>@B13InsurDept@</w:t>
            </w:r>
          </w:p>
          <w:p w:rsidR="00803FEB" w:rsidRDefault="00803FEB" w:rsidP="00803FE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보고</w:t>
            </w:r>
            <w:r>
              <w:rPr>
                <w:rFonts w:hint="eastAsia"/>
                <w:sz w:val="22"/>
              </w:rPr>
              <w:t xml:space="preserve">서번호 </w:t>
            </w:r>
            <w:r>
              <w:rPr>
                <w:sz w:val="22"/>
              </w:rPr>
              <w:t xml:space="preserve">: </w:t>
            </w:r>
            <w:r w:rsidRPr="00CC7E1C">
              <w:rPr>
                <w:sz w:val="22"/>
              </w:rPr>
              <w:t>@B13LasRprtNo@</w:t>
            </w:r>
          </w:p>
          <w:p w:rsidR="00803FEB" w:rsidRDefault="00803FEB" w:rsidP="00803FEB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수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>:</w:t>
            </w:r>
            <w:r w:rsidRPr="00CC7E1C">
              <w:t xml:space="preserve"> </w:t>
            </w:r>
            <w:r w:rsidRPr="00CC7E1C">
              <w:rPr>
                <w:sz w:val="22"/>
              </w:rPr>
              <w:t>@B13AcptDt@</w:t>
            </w:r>
          </w:p>
        </w:tc>
        <w:tc>
          <w:tcPr>
            <w:tcW w:w="4530" w:type="dxa"/>
          </w:tcPr>
          <w:p w:rsidR="00803FEB" w:rsidRDefault="00803FEB" w:rsidP="00803FE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보험사담당 </w:t>
            </w:r>
            <w:r>
              <w:rPr>
                <w:sz w:val="22"/>
              </w:rPr>
              <w:t xml:space="preserve">: </w:t>
            </w:r>
            <w:r w:rsidRPr="00CC7E1C">
              <w:rPr>
                <w:sz w:val="22"/>
              </w:rPr>
              <w:t>@B13InsurChrg@</w:t>
            </w:r>
          </w:p>
          <w:p w:rsidR="00803FEB" w:rsidRDefault="00803FEB" w:rsidP="00803FEB">
            <w:pPr>
              <w:widowControl/>
              <w:wordWrap/>
              <w:autoSpaceDE/>
              <w:autoSpaceDN/>
              <w:ind w:firstLineChars="600" w:firstLine="1320"/>
              <w:jc w:val="left"/>
              <w:rPr>
                <w:sz w:val="22"/>
              </w:rPr>
            </w:pPr>
            <w:r w:rsidRPr="00CC7E1C">
              <w:rPr>
                <w:sz w:val="22"/>
              </w:rPr>
              <w:t>@B13InsurChrgMail@</w:t>
            </w:r>
          </w:p>
          <w:p w:rsidR="00803FEB" w:rsidRDefault="00803FEB" w:rsidP="00803FE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:rsidR="00803FEB" w:rsidRDefault="00803FEB" w:rsidP="00803FEB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제출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 xml:space="preserve">: </w:t>
            </w:r>
            <w:r w:rsidRPr="00CC7E1C">
              <w:rPr>
                <w:sz w:val="22"/>
              </w:rPr>
              <w:t>@B13LasRptSbmsDt@</w:t>
            </w:r>
          </w:p>
        </w:tc>
      </w:tr>
    </w:tbl>
    <w:p w:rsidR="00803FEB" w:rsidRPr="007413EE" w:rsidRDefault="00803FEB" w:rsidP="005412B6">
      <w:pPr>
        <w:widowControl/>
        <w:wordWrap/>
        <w:autoSpaceDE/>
        <w:autoSpaceDN/>
        <w:spacing w:after="0" w:line="240" w:lineRule="auto"/>
        <w:jc w:val="center"/>
        <w:rPr>
          <w:rFonts w:hint="eastAsia"/>
          <w:sz w:val="22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2"/>
        <w:gridCol w:w="3891"/>
        <w:gridCol w:w="1493"/>
        <w:gridCol w:w="2573"/>
      </w:tblGrid>
      <w:tr w:rsidR="00DC00F1" w:rsidTr="00803FEB">
        <w:trPr>
          <w:trHeight w:val="297"/>
        </w:trPr>
        <w:tc>
          <w:tcPr>
            <w:tcW w:w="1802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 험 종 류</w:t>
            </w:r>
          </w:p>
        </w:tc>
        <w:tc>
          <w:tcPr>
            <w:tcW w:w="3891" w:type="dxa"/>
            <w:vAlign w:val="center"/>
          </w:tcPr>
          <w:p w:rsidR="00DC00F1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@B13InsurPrdt@</w:t>
            </w:r>
          </w:p>
        </w:tc>
        <w:tc>
          <w:tcPr>
            <w:tcW w:w="1493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약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2573" w:type="dxa"/>
            <w:vAlign w:val="center"/>
          </w:tcPr>
          <w:p w:rsidR="00DC00F1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@B13Insurant@</w:t>
            </w:r>
          </w:p>
        </w:tc>
      </w:tr>
      <w:tr w:rsidR="00DC00F1" w:rsidTr="00803FEB">
        <w:trPr>
          <w:trHeight w:val="134"/>
        </w:trPr>
        <w:tc>
          <w:tcPr>
            <w:tcW w:w="1802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증 권 번 호</w:t>
            </w:r>
          </w:p>
        </w:tc>
        <w:tc>
          <w:tcPr>
            <w:tcW w:w="3891" w:type="dxa"/>
            <w:vAlign w:val="center"/>
          </w:tcPr>
          <w:p w:rsidR="00DC00F1" w:rsidRDefault="00046C2C" w:rsidP="00DC00F1">
            <w:pPr>
              <w:spacing w:after="0"/>
              <w:rPr>
                <w:sz w:val="22"/>
              </w:rPr>
            </w:pPr>
            <w:r w:rsidRPr="00046C2C">
              <w:rPr>
                <w:sz w:val="22"/>
              </w:rPr>
              <w:t>@B13InsurNo@</w:t>
            </w:r>
          </w:p>
        </w:tc>
        <w:tc>
          <w:tcPr>
            <w:tcW w:w="1493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 보 험 자</w:t>
            </w:r>
          </w:p>
        </w:tc>
        <w:tc>
          <w:tcPr>
            <w:tcW w:w="2573" w:type="dxa"/>
            <w:vAlign w:val="center"/>
          </w:tcPr>
          <w:p w:rsidR="00DC00F1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@B13Insured@</w:t>
            </w:r>
          </w:p>
        </w:tc>
      </w:tr>
      <w:tr w:rsidR="00DC00F1" w:rsidTr="00803FEB">
        <w:trPr>
          <w:trHeight w:val="458"/>
        </w:trPr>
        <w:tc>
          <w:tcPr>
            <w:tcW w:w="1802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고 번 호</w:t>
            </w:r>
          </w:p>
        </w:tc>
        <w:tc>
          <w:tcPr>
            <w:tcW w:w="3891" w:type="dxa"/>
            <w:vAlign w:val="center"/>
          </w:tcPr>
          <w:p w:rsidR="00DC00F1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@B13AcdtNo@</w:t>
            </w:r>
          </w:p>
        </w:tc>
        <w:tc>
          <w:tcPr>
            <w:tcW w:w="1493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고 일 자</w:t>
            </w:r>
          </w:p>
        </w:tc>
        <w:tc>
          <w:tcPr>
            <w:tcW w:w="2573" w:type="dxa"/>
            <w:vAlign w:val="center"/>
          </w:tcPr>
          <w:p w:rsidR="00DC00F1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@B13AcdtDt@</w:t>
            </w:r>
          </w:p>
        </w:tc>
      </w:tr>
      <w:tr w:rsidR="00DC00F1" w:rsidTr="00803FEB">
        <w:trPr>
          <w:trHeight w:val="425"/>
        </w:trPr>
        <w:tc>
          <w:tcPr>
            <w:tcW w:w="7186" w:type="dxa"/>
            <w:gridSpan w:val="3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 세 항 목 </w:t>
            </w:r>
            <w:r>
              <w:rPr>
                <w:sz w:val="22"/>
              </w:rPr>
              <w:t>(Particulars)</w:t>
            </w:r>
          </w:p>
        </w:tc>
        <w:tc>
          <w:tcPr>
            <w:tcW w:w="2573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sz w:val="22"/>
              </w:rPr>
              <w:t>금</w:t>
            </w:r>
            <w:r>
              <w:rPr>
                <w:rFonts w:hint="eastAsia"/>
                <w:sz w:val="22"/>
              </w:rPr>
              <w:t xml:space="preserve"> 액 </w:t>
            </w:r>
            <w:r>
              <w:rPr>
                <w:sz w:val="22"/>
              </w:rPr>
              <w:t>(Amount)</w:t>
            </w:r>
          </w:p>
        </w:tc>
      </w:tr>
      <w:tr w:rsidR="00DC00F1" w:rsidTr="00803FEB">
        <w:trPr>
          <w:trHeight w:val="437"/>
        </w:trPr>
        <w:tc>
          <w:tcPr>
            <w:tcW w:w="1802" w:type="dxa"/>
            <w:vAlign w:val="center"/>
          </w:tcPr>
          <w:p w:rsidR="00DC00F1" w:rsidRDefault="00DC00F1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1.손해사정료</w:t>
            </w:r>
          </w:p>
        </w:tc>
        <w:tc>
          <w:tcPr>
            <w:tcW w:w="5384" w:type="dxa"/>
            <w:gridSpan w:val="2"/>
            <w:vAlign w:val="center"/>
          </w:tcPr>
          <w:p w:rsidR="00DC00F1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@B13InvcAdjFeeRmk@</w:t>
            </w:r>
          </w:p>
        </w:tc>
        <w:tc>
          <w:tcPr>
            <w:tcW w:w="2573" w:type="dxa"/>
            <w:vAlign w:val="center"/>
          </w:tcPr>
          <w:p w:rsidR="00DC00F1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@B13InvcAdjFee@</w:t>
            </w:r>
          </w:p>
        </w:tc>
      </w:tr>
      <w:tr w:rsidR="00DC00F1" w:rsidTr="00803FEB">
        <w:trPr>
          <w:trHeight w:val="480"/>
        </w:trPr>
        <w:tc>
          <w:tcPr>
            <w:tcW w:w="1802" w:type="dxa"/>
            <w:vAlign w:val="center"/>
          </w:tcPr>
          <w:p w:rsidR="00DC00F1" w:rsidRPr="007413EE" w:rsidRDefault="003535F0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  <w:r w:rsidR="00B705AA">
              <w:rPr>
                <w:sz w:val="22"/>
              </w:rPr>
              <w:t xml:space="preserve">  </w:t>
            </w:r>
            <w:r w:rsidR="00B705AA">
              <w:rPr>
                <w:rFonts w:hint="eastAsia"/>
                <w:sz w:val="22"/>
              </w:rPr>
              <w:t>인센티브</w:t>
            </w:r>
          </w:p>
        </w:tc>
        <w:tc>
          <w:tcPr>
            <w:tcW w:w="5384" w:type="dxa"/>
            <w:gridSpan w:val="2"/>
            <w:vAlign w:val="center"/>
          </w:tcPr>
          <w:p w:rsidR="00DC00F1" w:rsidRPr="007413EE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@B13InvcIctvRmk@</w:t>
            </w:r>
          </w:p>
        </w:tc>
        <w:tc>
          <w:tcPr>
            <w:tcW w:w="2573" w:type="dxa"/>
            <w:vAlign w:val="center"/>
          </w:tcPr>
          <w:p w:rsidR="00DC00F1" w:rsidRPr="007413EE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@B13InvcIctvAmt@</w:t>
            </w:r>
          </w:p>
        </w:tc>
      </w:tr>
      <w:tr w:rsidR="00DC00F1" w:rsidTr="00803FEB">
        <w:trPr>
          <w:trHeight w:val="480"/>
        </w:trPr>
        <w:tc>
          <w:tcPr>
            <w:tcW w:w="1802" w:type="dxa"/>
            <w:vAlign w:val="center"/>
          </w:tcPr>
          <w:p w:rsidR="00DC00F1" w:rsidRPr="007413EE" w:rsidRDefault="00DC00F1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3.일 </w:t>
            </w:r>
            <w:r>
              <w:rPr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비</w:t>
            </w:r>
          </w:p>
        </w:tc>
        <w:tc>
          <w:tcPr>
            <w:tcW w:w="5384" w:type="dxa"/>
            <w:gridSpan w:val="2"/>
            <w:vAlign w:val="center"/>
          </w:tcPr>
          <w:p w:rsidR="00DC00F1" w:rsidRPr="007413EE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@B13DayExpsRmk@</w:t>
            </w:r>
          </w:p>
        </w:tc>
        <w:tc>
          <w:tcPr>
            <w:tcW w:w="2573" w:type="dxa"/>
            <w:vAlign w:val="center"/>
          </w:tcPr>
          <w:p w:rsidR="00DC00F1" w:rsidRPr="007413EE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@B13DayExps@</w:t>
            </w:r>
          </w:p>
        </w:tc>
      </w:tr>
      <w:tr w:rsidR="00DC00F1" w:rsidTr="00803FEB">
        <w:trPr>
          <w:trHeight w:val="218"/>
        </w:trPr>
        <w:tc>
          <w:tcPr>
            <w:tcW w:w="1802" w:type="dxa"/>
            <w:vAlign w:val="center"/>
          </w:tcPr>
          <w:p w:rsidR="00DC00F1" w:rsidRPr="007413EE" w:rsidRDefault="00DC00F1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4.</w:t>
            </w:r>
            <w:r w:rsidR="00B705AA">
              <w:rPr>
                <w:rFonts w:hint="eastAsia"/>
                <w:sz w:val="22"/>
              </w:rPr>
              <w:t>여비</w:t>
            </w:r>
            <w:r>
              <w:rPr>
                <w:rFonts w:hint="eastAsia"/>
                <w:sz w:val="22"/>
              </w:rPr>
              <w:t>교통비</w:t>
            </w:r>
          </w:p>
        </w:tc>
        <w:tc>
          <w:tcPr>
            <w:tcW w:w="5384" w:type="dxa"/>
            <w:gridSpan w:val="2"/>
            <w:vAlign w:val="center"/>
          </w:tcPr>
          <w:p w:rsidR="00DC00F1" w:rsidRPr="007413EE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@B13TrspExpsRmk@</w:t>
            </w:r>
          </w:p>
        </w:tc>
        <w:tc>
          <w:tcPr>
            <w:tcW w:w="2573" w:type="dxa"/>
            <w:vAlign w:val="center"/>
          </w:tcPr>
          <w:p w:rsidR="00DC00F1" w:rsidRPr="007413EE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@B13TrspExps@</w:t>
            </w:r>
          </w:p>
        </w:tc>
      </w:tr>
      <w:tr w:rsidR="00DC00F1" w:rsidTr="00803FEB">
        <w:trPr>
          <w:trHeight w:val="229"/>
        </w:trPr>
        <w:tc>
          <w:tcPr>
            <w:tcW w:w="1802" w:type="dxa"/>
            <w:vAlign w:val="center"/>
          </w:tcPr>
          <w:p w:rsidR="00DC00F1" w:rsidRPr="007413EE" w:rsidRDefault="00871031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 w:rsidR="00DC00F1">
              <w:rPr>
                <w:rFonts w:hint="eastAsia"/>
                <w:sz w:val="22"/>
              </w:rPr>
              <w:t>.서류발급비</w:t>
            </w:r>
          </w:p>
        </w:tc>
        <w:tc>
          <w:tcPr>
            <w:tcW w:w="5384" w:type="dxa"/>
            <w:gridSpan w:val="2"/>
            <w:vAlign w:val="center"/>
          </w:tcPr>
          <w:p w:rsidR="00DC00F1" w:rsidRPr="007413EE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@B13DocuRmk@</w:t>
            </w:r>
          </w:p>
        </w:tc>
        <w:tc>
          <w:tcPr>
            <w:tcW w:w="2573" w:type="dxa"/>
            <w:vAlign w:val="center"/>
          </w:tcPr>
          <w:p w:rsidR="00DC00F1" w:rsidRPr="007413EE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@B13DocuAmt@</w:t>
            </w:r>
          </w:p>
        </w:tc>
      </w:tr>
      <w:tr w:rsidR="00DC00F1" w:rsidTr="00803FEB">
        <w:trPr>
          <w:trHeight w:val="255"/>
        </w:trPr>
        <w:tc>
          <w:tcPr>
            <w:tcW w:w="1802" w:type="dxa"/>
            <w:vAlign w:val="center"/>
          </w:tcPr>
          <w:p w:rsidR="00DC00F1" w:rsidRPr="007413EE" w:rsidRDefault="00871031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  <w:r w:rsidR="00DC00F1">
              <w:rPr>
                <w:rFonts w:hint="eastAsia"/>
                <w:sz w:val="22"/>
              </w:rPr>
              <w:t xml:space="preserve">.자 </w:t>
            </w:r>
            <w:r w:rsidR="00DC00F1">
              <w:rPr>
                <w:sz w:val="22"/>
              </w:rPr>
              <w:t xml:space="preserve"> </w:t>
            </w:r>
            <w:r w:rsidR="00DC00F1">
              <w:rPr>
                <w:rFonts w:hint="eastAsia"/>
                <w:sz w:val="22"/>
              </w:rPr>
              <w:t xml:space="preserve">문 </w:t>
            </w:r>
            <w:r w:rsidR="00DC00F1">
              <w:rPr>
                <w:sz w:val="22"/>
              </w:rPr>
              <w:t xml:space="preserve"> </w:t>
            </w:r>
            <w:r w:rsidR="00DC00F1">
              <w:rPr>
                <w:rFonts w:hint="eastAsia"/>
                <w:sz w:val="22"/>
              </w:rPr>
              <w:t>료</w:t>
            </w:r>
          </w:p>
        </w:tc>
        <w:tc>
          <w:tcPr>
            <w:tcW w:w="5384" w:type="dxa"/>
            <w:gridSpan w:val="2"/>
            <w:vAlign w:val="center"/>
          </w:tcPr>
          <w:p w:rsidR="00DC00F1" w:rsidRPr="007413EE" w:rsidRDefault="00046C2C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@B13InvcCsltReqRmk@</w:t>
            </w:r>
          </w:p>
        </w:tc>
        <w:tc>
          <w:tcPr>
            <w:tcW w:w="2573" w:type="dxa"/>
            <w:vAlign w:val="center"/>
          </w:tcPr>
          <w:p w:rsidR="00DC00F1" w:rsidRPr="007413EE" w:rsidRDefault="00046C2C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@B13InvcCsltReqAmt@</w:t>
            </w:r>
          </w:p>
        </w:tc>
      </w:tr>
      <w:tr w:rsidR="00B705AA" w:rsidTr="00803FEB">
        <w:trPr>
          <w:trHeight w:val="168"/>
        </w:trPr>
        <w:tc>
          <w:tcPr>
            <w:tcW w:w="1802" w:type="dxa"/>
            <w:vAlign w:val="center"/>
          </w:tcPr>
          <w:p w:rsidR="00B705AA" w:rsidRDefault="00B705AA" w:rsidP="00B705AA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기타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</w:t>
            </w:r>
          </w:p>
        </w:tc>
        <w:tc>
          <w:tcPr>
            <w:tcW w:w="5384" w:type="dxa"/>
            <w:gridSpan w:val="2"/>
            <w:vAlign w:val="center"/>
          </w:tcPr>
          <w:p w:rsidR="00B705AA" w:rsidRPr="007413EE" w:rsidRDefault="00046C2C" w:rsidP="00B705AA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@B13OthRmk@</w:t>
            </w:r>
          </w:p>
        </w:tc>
        <w:tc>
          <w:tcPr>
            <w:tcW w:w="2573" w:type="dxa"/>
            <w:vAlign w:val="center"/>
          </w:tcPr>
          <w:p w:rsidR="00B705AA" w:rsidRPr="007413EE" w:rsidRDefault="00046C2C" w:rsidP="00B705AA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@B13OthAmt@</w:t>
            </w:r>
          </w:p>
        </w:tc>
      </w:tr>
      <w:tr w:rsidR="00B705AA" w:rsidTr="00803FEB">
        <w:trPr>
          <w:trHeight w:val="209"/>
        </w:trPr>
        <w:tc>
          <w:tcPr>
            <w:tcW w:w="7186" w:type="dxa"/>
            <w:gridSpan w:val="3"/>
            <w:vAlign w:val="center"/>
          </w:tcPr>
          <w:p w:rsidR="00B705AA" w:rsidRPr="007413EE" w:rsidRDefault="00B705AA" w:rsidP="00B705AA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합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계 </w:t>
            </w:r>
            <w:r>
              <w:rPr>
                <w:sz w:val="22"/>
              </w:rPr>
              <w:t>(Total) 1+2+3+4+5+6</w:t>
            </w:r>
          </w:p>
        </w:tc>
        <w:tc>
          <w:tcPr>
            <w:tcW w:w="2573" w:type="dxa"/>
            <w:vAlign w:val="center"/>
          </w:tcPr>
          <w:p w:rsidR="00B705AA" w:rsidRPr="007413EE" w:rsidRDefault="00046C2C" w:rsidP="00B705AA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@B13DmndSubTot@</w:t>
            </w:r>
          </w:p>
        </w:tc>
      </w:tr>
      <w:tr w:rsidR="00B705AA" w:rsidTr="00803FEB">
        <w:trPr>
          <w:trHeight w:val="218"/>
        </w:trPr>
        <w:tc>
          <w:tcPr>
            <w:tcW w:w="7186" w:type="dxa"/>
            <w:gridSpan w:val="3"/>
            <w:vAlign w:val="center"/>
          </w:tcPr>
          <w:p w:rsidR="00B705AA" w:rsidRPr="007413EE" w:rsidRDefault="00B705AA" w:rsidP="00B705AA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sz w:val="22"/>
              </w:rPr>
              <w:t>청구</w:t>
            </w:r>
            <w:r>
              <w:rPr>
                <w:rFonts w:hint="eastAsia"/>
                <w:sz w:val="22"/>
              </w:rPr>
              <w:t xml:space="preserve">금액 </w:t>
            </w:r>
            <w:r>
              <w:rPr>
                <w:sz w:val="22"/>
              </w:rPr>
              <w:t>(Total Survey Fee)</w:t>
            </w:r>
          </w:p>
        </w:tc>
        <w:tc>
          <w:tcPr>
            <w:tcW w:w="2573" w:type="dxa"/>
            <w:vAlign w:val="center"/>
          </w:tcPr>
          <w:p w:rsidR="00B705AA" w:rsidRPr="007413EE" w:rsidRDefault="00046C2C" w:rsidP="00B705AA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@B13DmndSubTotCof@</w:t>
            </w:r>
          </w:p>
        </w:tc>
      </w:tr>
    </w:tbl>
    <w:p w:rsidR="007413EE" w:rsidRDefault="007413EE" w:rsidP="00DB3BE0">
      <w:pPr>
        <w:widowControl/>
        <w:wordWrap/>
        <w:autoSpaceDE/>
        <w:autoSpaceDN/>
        <w:spacing w:after="0"/>
        <w:rPr>
          <w:sz w:val="22"/>
        </w:rPr>
      </w:pPr>
    </w:p>
    <w:tbl>
      <w:tblPr>
        <w:tblpPr w:leftFromText="142" w:rightFromText="142" w:vertAnchor="text" w:tblpX="9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26"/>
      </w:tblGrid>
      <w:tr w:rsidR="00DB3BE0" w:rsidRPr="00B0161F" w:rsidTr="00B0161F">
        <w:trPr>
          <w:trHeight w:val="1500"/>
        </w:trPr>
        <w:tc>
          <w:tcPr>
            <w:tcW w:w="3726" w:type="dxa"/>
            <w:vAlign w:val="center"/>
          </w:tcPr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예</w:t>
            </w:r>
            <w:r w:rsidRPr="00B0161F">
              <w:rPr>
                <w:rFonts w:asciiTheme="minorEastAsia" w:hAnsiTheme="minorEastAsia"/>
                <w:sz w:val="22"/>
              </w:rPr>
              <w:t xml:space="preserve"> 금 주 : </w:t>
            </w:r>
            <w:r w:rsidR="00046C2C" w:rsidRPr="00046C2C">
              <w:rPr>
                <w:rFonts w:asciiTheme="minorEastAsia" w:hAnsiTheme="minorEastAsia"/>
                <w:sz w:val="22"/>
              </w:rPr>
              <w:t>@B13TaxName@</w:t>
            </w:r>
          </w:p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거</w:t>
            </w:r>
            <w:r w:rsidRPr="00B0161F">
              <w:rPr>
                <w:rFonts w:asciiTheme="minorEastAsia" w:hAnsiTheme="minorEastAsia"/>
                <w:sz w:val="22"/>
              </w:rPr>
              <w:t xml:space="preserve">래은행 : </w:t>
            </w:r>
            <w:r w:rsidR="00046C2C" w:rsidRPr="00046C2C">
              <w:rPr>
                <w:rFonts w:asciiTheme="minorEastAsia" w:hAnsiTheme="minorEastAsia"/>
                <w:sz w:val="22"/>
              </w:rPr>
              <w:t>@B13BankName@</w:t>
            </w:r>
          </w:p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계</w:t>
            </w:r>
            <w:r w:rsidRPr="00B0161F">
              <w:rPr>
                <w:rFonts w:asciiTheme="minorEastAsia" w:hAnsiTheme="minorEastAsia"/>
                <w:sz w:val="22"/>
              </w:rPr>
              <w:t>좌번호</w:t>
            </w:r>
            <w:r w:rsidR="00B0161F" w:rsidRPr="00B0161F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B0161F">
              <w:rPr>
                <w:rFonts w:asciiTheme="minorEastAsia" w:hAnsiTheme="minorEastAsia"/>
                <w:sz w:val="22"/>
              </w:rPr>
              <w:t xml:space="preserve">: </w:t>
            </w:r>
            <w:r w:rsidR="00046C2C" w:rsidRPr="00046C2C">
              <w:rPr>
                <w:rFonts w:asciiTheme="minorEastAsia" w:hAnsiTheme="minorEastAsia"/>
                <w:sz w:val="22"/>
              </w:rPr>
              <w:t>@B13AcntNo@</w:t>
            </w:r>
          </w:p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사업자등록번호</w:t>
            </w:r>
            <w:r w:rsidRPr="00B0161F">
              <w:rPr>
                <w:rFonts w:asciiTheme="minorEastAsia" w:hAnsiTheme="minorEastAsia"/>
                <w:sz w:val="22"/>
              </w:rPr>
              <w:t xml:space="preserve"> : </w:t>
            </w:r>
            <w:r w:rsidR="00046C2C" w:rsidRPr="00046C2C">
              <w:rPr>
                <w:rFonts w:asciiTheme="minorEastAsia" w:hAnsiTheme="minorEastAsia"/>
                <w:sz w:val="22"/>
              </w:rPr>
              <w:t>@B13TaxNo@</w:t>
            </w:r>
          </w:p>
        </w:tc>
      </w:tr>
    </w:tbl>
    <w:p w:rsidR="00B0161F" w:rsidRDefault="00B0161F" w:rsidP="00DB3BE0">
      <w:pPr>
        <w:widowControl/>
        <w:wordWrap/>
        <w:autoSpaceDE/>
        <w:autoSpaceDN/>
        <w:spacing w:after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p w:rsidR="00DB3BE0" w:rsidRPr="000925EB" w:rsidRDefault="000925EB" w:rsidP="00AE29FC">
      <w:pPr>
        <w:widowControl/>
        <w:wordWrap/>
        <w:autoSpaceDE/>
        <w:autoSpaceDN/>
        <w:spacing w:after="0"/>
        <w:jc w:val="left"/>
        <w:rPr>
          <w:rFonts w:asciiTheme="minorEastAsia" w:hAnsiTheme="minorEastAsia"/>
          <w:b/>
          <w:sz w:val="32"/>
          <w:szCs w:val="3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0175FE" wp14:editId="40188244">
            <wp:simplePos x="0" y="0"/>
            <wp:positionH relativeFrom="margin">
              <wp:posOffset>5545153</wp:posOffset>
            </wp:positionH>
            <wp:positionV relativeFrom="paragraph">
              <wp:posOffset>11815</wp:posOffset>
            </wp:positionV>
            <wp:extent cx="669925" cy="669925"/>
            <wp:effectExtent l="0" t="0" r="0" b="0"/>
            <wp:wrapNone/>
            <wp:docPr id="33" name="@B13Seal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          </w:t>
      </w:r>
      <w:r w:rsidRPr="000925EB">
        <w:rPr>
          <w:rFonts w:asciiTheme="minorEastAsia" w:hAnsiTheme="minorEastAsia"/>
          <w:b/>
          <w:sz w:val="32"/>
          <w:szCs w:val="32"/>
        </w:rPr>
        <w:t>@B13TaxName@</w:t>
      </w:r>
    </w:p>
    <w:p w:rsidR="000958E8" w:rsidRPr="000925EB" w:rsidRDefault="000925EB" w:rsidP="00AE29FC">
      <w:pPr>
        <w:widowControl/>
        <w:wordWrap/>
        <w:autoSpaceDE/>
        <w:autoSpaceDN/>
        <w:spacing w:after="0"/>
        <w:ind w:firstLineChars="500" w:firstLine="1600"/>
        <w:jc w:val="left"/>
        <w:rPr>
          <w:rFonts w:asciiTheme="minorEastAsia" w:hAnsiTheme="minorEastAsia"/>
          <w:b/>
          <w:sz w:val="32"/>
          <w:szCs w:val="32"/>
        </w:rPr>
      </w:pPr>
      <w:r w:rsidRPr="000925EB">
        <w:rPr>
          <w:rFonts w:asciiTheme="minorEastAsia" w:hAnsiTheme="minorEastAsia"/>
          <w:b/>
          <w:sz w:val="32"/>
          <w:szCs w:val="32"/>
        </w:rPr>
        <w:t>@B13Owner@</w:t>
      </w:r>
    </w:p>
    <w:p w:rsidR="00CC3945" w:rsidRPr="00B0161F" w:rsidRDefault="00CC3945" w:rsidP="000958E8">
      <w:pPr>
        <w:widowControl/>
        <w:wordWrap/>
        <w:autoSpaceDE/>
        <w:autoSpaceDN/>
        <w:spacing w:after="0"/>
        <w:rPr>
          <w:rFonts w:asciiTheme="minorEastAsia" w:hAnsiTheme="minorEastAsia"/>
          <w:sz w:val="22"/>
        </w:rPr>
      </w:pPr>
    </w:p>
    <w:sectPr w:rsidR="00CC3945" w:rsidRPr="00B0161F" w:rsidSect="005412B6">
      <w:pgSz w:w="11906" w:h="16838"/>
      <w:pgMar w:top="709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A7" w:rsidRDefault="00BB23A7" w:rsidP="00896702">
      <w:pPr>
        <w:spacing w:after="0" w:line="240" w:lineRule="auto"/>
      </w:pPr>
      <w:r>
        <w:separator/>
      </w:r>
    </w:p>
  </w:endnote>
  <w:endnote w:type="continuationSeparator" w:id="0">
    <w:p w:rsidR="00BB23A7" w:rsidRDefault="00BB23A7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A7" w:rsidRDefault="00BB23A7" w:rsidP="00896702">
      <w:pPr>
        <w:spacing w:after="0" w:line="240" w:lineRule="auto"/>
      </w:pPr>
      <w:r>
        <w:separator/>
      </w:r>
    </w:p>
  </w:footnote>
  <w:footnote w:type="continuationSeparator" w:id="0">
    <w:p w:rsidR="00BB23A7" w:rsidRDefault="00BB23A7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1" w15:restartNumberingAfterBreak="0">
    <w:nsid w:val="7CE4059E"/>
    <w:multiLevelType w:val="hybridMultilevel"/>
    <w:tmpl w:val="83EC8DE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A064A170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AA"/>
    <w:rsid w:val="00015621"/>
    <w:rsid w:val="00046C2C"/>
    <w:rsid w:val="00051C7D"/>
    <w:rsid w:val="000751DE"/>
    <w:rsid w:val="000925EB"/>
    <w:rsid w:val="000958E8"/>
    <w:rsid w:val="00096D3A"/>
    <w:rsid w:val="000D43EC"/>
    <w:rsid w:val="000F21FE"/>
    <w:rsid w:val="00104547"/>
    <w:rsid w:val="00120459"/>
    <w:rsid w:val="00120A2C"/>
    <w:rsid w:val="00186CE9"/>
    <w:rsid w:val="00191C8A"/>
    <w:rsid w:val="001B4E99"/>
    <w:rsid w:val="001B59B0"/>
    <w:rsid w:val="0024349B"/>
    <w:rsid w:val="00255F18"/>
    <w:rsid w:val="002601C3"/>
    <w:rsid w:val="002A143F"/>
    <w:rsid w:val="002C1816"/>
    <w:rsid w:val="002F059A"/>
    <w:rsid w:val="00300F15"/>
    <w:rsid w:val="003061FD"/>
    <w:rsid w:val="003535F0"/>
    <w:rsid w:val="00361CF6"/>
    <w:rsid w:val="00391A84"/>
    <w:rsid w:val="00391B04"/>
    <w:rsid w:val="003B776E"/>
    <w:rsid w:val="003C530D"/>
    <w:rsid w:val="00426913"/>
    <w:rsid w:val="00431712"/>
    <w:rsid w:val="004318AB"/>
    <w:rsid w:val="00434B43"/>
    <w:rsid w:val="00442EC4"/>
    <w:rsid w:val="004461E5"/>
    <w:rsid w:val="004474BD"/>
    <w:rsid w:val="004752FB"/>
    <w:rsid w:val="004D1671"/>
    <w:rsid w:val="004E553E"/>
    <w:rsid w:val="004F5B27"/>
    <w:rsid w:val="00514276"/>
    <w:rsid w:val="00517368"/>
    <w:rsid w:val="005217D2"/>
    <w:rsid w:val="005412B6"/>
    <w:rsid w:val="00551BA9"/>
    <w:rsid w:val="00591B40"/>
    <w:rsid w:val="005B6250"/>
    <w:rsid w:val="00623139"/>
    <w:rsid w:val="00693F56"/>
    <w:rsid w:val="007413EE"/>
    <w:rsid w:val="00750F9B"/>
    <w:rsid w:val="00753F57"/>
    <w:rsid w:val="007575CE"/>
    <w:rsid w:val="007843ED"/>
    <w:rsid w:val="00784B6B"/>
    <w:rsid w:val="0079716F"/>
    <w:rsid w:val="007B19A6"/>
    <w:rsid w:val="007F0B5F"/>
    <w:rsid w:val="007F39C3"/>
    <w:rsid w:val="00803FEB"/>
    <w:rsid w:val="00816563"/>
    <w:rsid w:val="00817260"/>
    <w:rsid w:val="0082280F"/>
    <w:rsid w:val="00830617"/>
    <w:rsid w:val="00871031"/>
    <w:rsid w:val="0087465C"/>
    <w:rsid w:val="00896702"/>
    <w:rsid w:val="008E49E1"/>
    <w:rsid w:val="00942D20"/>
    <w:rsid w:val="00963393"/>
    <w:rsid w:val="009707AA"/>
    <w:rsid w:val="00973310"/>
    <w:rsid w:val="00980823"/>
    <w:rsid w:val="00984ED8"/>
    <w:rsid w:val="009A553A"/>
    <w:rsid w:val="009C3374"/>
    <w:rsid w:val="009E77F4"/>
    <w:rsid w:val="00A15055"/>
    <w:rsid w:val="00A2695B"/>
    <w:rsid w:val="00A30FA7"/>
    <w:rsid w:val="00A555AB"/>
    <w:rsid w:val="00A6312D"/>
    <w:rsid w:val="00A77F85"/>
    <w:rsid w:val="00A801FC"/>
    <w:rsid w:val="00A85ECC"/>
    <w:rsid w:val="00AA495A"/>
    <w:rsid w:val="00AB4F56"/>
    <w:rsid w:val="00AB6C35"/>
    <w:rsid w:val="00AE29FC"/>
    <w:rsid w:val="00B0161F"/>
    <w:rsid w:val="00B2320A"/>
    <w:rsid w:val="00B705AA"/>
    <w:rsid w:val="00B86068"/>
    <w:rsid w:val="00B872A2"/>
    <w:rsid w:val="00B919D3"/>
    <w:rsid w:val="00B93E58"/>
    <w:rsid w:val="00BB23A7"/>
    <w:rsid w:val="00BC7E6A"/>
    <w:rsid w:val="00BD1E12"/>
    <w:rsid w:val="00C02D19"/>
    <w:rsid w:val="00C054B4"/>
    <w:rsid w:val="00C1517E"/>
    <w:rsid w:val="00C177BB"/>
    <w:rsid w:val="00C26F12"/>
    <w:rsid w:val="00C704C2"/>
    <w:rsid w:val="00C71412"/>
    <w:rsid w:val="00C83D34"/>
    <w:rsid w:val="00CC3945"/>
    <w:rsid w:val="00CC3FE3"/>
    <w:rsid w:val="00CC7E1C"/>
    <w:rsid w:val="00D40278"/>
    <w:rsid w:val="00D46E16"/>
    <w:rsid w:val="00D67CAB"/>
    <w:rsid w:val="00DB3BE0"/>
    <w:rsid w:val="00DC00F1"/>
    <w:rsid w:val="00DC0542"/>
    <w:rsid w:val="00E430DE"/>
    <w:rsid w:val="00EE72B7"/>
    <w:rsid w:val="00F44110"/>
    <w:rsid w:val="00F44812"/>
    <w:rsid w:val="00F7410C"/>
    <w:rsid w:val="00F92732"/>
    <w:rsid w:val="00F93A20"/>
    <w:rsid w:val="00FA3EA9"/>
    <w:rsid w:val="00FA47DF"/>
    <w:rsid w:val="00FC2B1A"/>
    <w:rsid w:val="00FD12B3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EEC30-E872-4B2E-9711-081B8A48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  <w:style w:type="table" w:styleId="a7">
    <w:name w:val="Table Grid"/>
    <w:basedOn w:val="a1"/>
    <w:uiPriority w:val="59"/>
    <w:rsid w:val="0080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3E20-0FBC-4D00-A73D-F262B34F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23</cp:revision>
  <dcterms:created xsi:type="dcterms:W3CDTF">2021-10-14T08:41:00Z</dcterms:created>
  <dcterms:modified xsi:type="dcterms:W3CDTF">2022-06-30T10:48:00Z</dcterms:modified>
</cp:coreProperties>
</file>