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87AD" w14:textId="2F262BDA" w:rsidR="00AD15E1" w:rsidRDefault="00526B66" w:rsidP="00526B66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손해배상책임 등 검토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7"/>
        <w:gridCol w:w="8167"/>
      </w:tblGrid>
      <w:tr w:rsidR="00526B66" w:rsidRPr="003E38C1" w14:paraId="7292CFD4" w14:textId="77777777" w:rsidTr="00526B66">
        <w:trPr>
          <w:trHeight w:val="1471"/>
        </w:trPr>
        <w:tc>
          <w:tcPr>
            <w:tcW w:w="1657" w:type="dxa"/>
            <w:vAlign w:val="center"/>
          </w:tcPr>
          <w:p w14:paraId="2C3CF5E7" w14:textId="77777777" w:rsidR="00526B66" w:rsidRDefault="00526B66" w:rsidP="00526B66">
            <w:pPr>
              <w:wordWrap/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법률상배상</w:t>
            </w:r>
          </w:p>
          <w:p w14:paraId="69BBFC7C" w14:textId="1F2F52D6" w:rsidR="00526B66" w:rsidRPr="00945DCE" w:rsidRDefault="00526B66" w:rsidP="00526B66">
            <w:pPr>
              <w:wordWrap/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책임</w:t>
            </w:r>
          </w:p>
        </w:tc>
        <w:tc>
          <w:tcPr>
            <w:tcW w:w="8167" w:type="dxa"/>
            <w:vAlign w:val="center"/>
          </w:tcPr>
          <w:p w14:paraId="3504D8A2" w14:textId="79658531" w:rsidR="00526B66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  <w:highlight w:val="green"/>
              </w:rPr>
            </w:pPr>
            <w:r w:rsidRPr="00B50B99">
              <w:rPr>
                <w:rFonts w:asciiTheme="minorEastAsia" w:hAnsiTheme="minorEastAsia"/>
                <w:szCs w:val="20"/>
              </w:rPr>
              <w:t>@B1LegaRspsbBss@</w:t>
            </w:r>
          </w:p>
          <w:p w14:paraId="00BA3D4D" w14:textId="2E33005A" w:rsidR="00752806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  <w:highlight w:val="green"/>
              </w:rPr>
            </w:pPr>
            <w:r w:rsidRPr="00B50B99">
              <w:rPr>
                <w:rFonts w:asciiTheme="minorEastAsia" w:hAnsiTheme="minorEastAsia"/>
                <w:szCs w:val="20"/>
              </w:rPr>
              <w:t>@B1LegaRspsbSrc@</w:t>
            </w:r>
          </w:p>
          <w:p w14:paraId="744768F7" w14:textId="505BC14C" w:rsidR="00526B66" w:rsidRPr="00945DCE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B50B99">
              <w:rPr>
                <w:rFonts w:asciiTheme="minorEastAsia" w:hAnsiTheme="minorEastAsia"/>
                <w:szCs w:val="20"/>
              </w:rPr>
              <w:t>@B1LegaRspsbRaw@</w:t>
            </w:r>
          </w:p>
        </w:tc>
      </w:tr>
      <w:tr w:rsidR="00526B66" w:rsidRPr="003E38C1" w14:paraId="61D86F19" w14:textId="77777777" w:rsidTr="00526B66">
        <w:trPr>
          <w:trHeight w:val="1407"/>
        </w:trPr>
        <w:tc>
          <w:tcPr>
            <w:tcW w:w="1657" w:type="dxa"/>
            <w:vAlign w:val="center"/>
          </w:tcPr>
          <w:p w14:paraId="62D0DF26" w14:textId="77777777" w:rsidR="00526B66" w:rsidRDefault="00526B66" w:rsidP="00526B66">
            <w:pPr>
              <w:wordWrap/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보험금지급</w:t>
            </w:r>
          </w:p>
          <w:p w14:paraId="053BDADA" w14:textId="735EC704" w:rsidR="00526B66" w:rsidRPr="00945DCE" w:rsidRDefault="00526B66" w:rsidP="00526B66">
            <w:pPr>
              <w:wordWrap/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책임</w:t>
            </w:r>
          </w:p>
        </w:tc>
        <w:tc>
          <w:tcPr>
            <w:tcW w:w="8167" w:type="dxa"/>
            <w:vAlign w:val="center"/>
          </w:tcPr>
          <w:p w14:paraId="55CAFFD9" w14:textId="4A25008B" w:rsidR="00526B66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  <w:highlight w:val="green"/>
              </w:rPr>
            </w:pPr>
            <w:r w:rsidRPr="00B50B99">
              <w:rPr>
                <w:rFonts w:asciiTheme="minorEastAsia" w:hAnsiTheme="minorEastAsia"/>
                <w:szCs w:val="20"/>
              </w:rPr>
              <w:t>@B1CltrStpltRspsbBss@</w:t>
            </w:r>
          </w:p>
          <w:p w14:paraId="26248393" w14:textId="5F3389A3" w:rsidR="00526B66" w:rsidRPr="00945DCE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B50B99">
              <w:rPr>
                <w:rFonts w:asciiTheme="minorEastAsia" w:hAnsiTheme="minorEastAsia"/>
                <w:szCs w:val="20"/>
              </w:rPr>
              <w:t>@B1CltrStpltRspsbSrc@</w:t>
            </w:r>
          </w:p>
        </w:tc>
      </w:tr>
      <w:tr w:rsidR="00526B66" w:rsidRPr="003E38C1" w14:paraId="6888C84C" w14:textId="77777777" w:rsidTr="00526B66">
        <w:trPr>
          <w:trHeight w:val="1413"/>
        </w:trPr>
        <w:tc>
          <w:tcPr>
            <w:tcW w:w="1657" w:type="dxa"/>
            <w:vAlign w:val="center"/>
          </w:tcPr>
          <w:p w14:paraId="472B03F9" w14:textId="0C3E2143" w:rsidR="00526B66" w:rsidRPr="00945DCE" w:rsidRDefault="00526B66" w:rsidP="00526B66">
            <w:pPr>
              <w:wordWrap/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피해자과실</w:t>
            </w:r>
          </w:p>
        </w:tc>
        <w:tc>
          <w:tcPr>
            <w:tcW w:w="8167" w:type="dxa"/>
            <w:vAlign w:val="center"/>
          </w:tcPr>
          <w:p w14:paraId="2149161C" w14:textId="68BA412B" w:rsidR="00526B66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  <w:highlight w:val="green"/>
              </w:rPr>
            </w:pPr>
            <w:r w:rsidRPr="00B50B99">
              <w:rPr>
                <w:rFonts w:asciiTheme="minorEastAsia" w:hAnsiTheme="minorEastAsia"/>
                <w:szCs w:val="20"/>
              </w:rPr>
              <w:t>@B1VitmNglgBss@</w:t>
            </w:r>
          </w:p>
          <w:p w14:paraId="4E13CC13" w14:textId="5690EEF6" w:rsidR="00526B66" w:rsidRPr="00945DCE" w:rsidRDefault="00B50B99" w:rsidP="0075280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  <w:r w:rsidRPr="00B50B99">
              <w:rPr>
                <w:rFonts w:asciiTheme="minorEastAsia" w:hAnsiTheme="minorEastAsia"/>
                <w:szCs w:val="20"/>
              </w:rPr>
              <w:t>@B1VitmNglgSrc@</w:t>
            </w:r>
          </w:p>
        </w:tc>
      </w:tr>
      <w:tr w:rsidR="00526B66" w:rsidRPr="003E38C1" w14:paraId="6A9AB580" w14:textId="77777777" w:rsidTr="00526B66">
        <w:trPr>
          <w:trHeight w:val="375"/>
        </w:trPr>
        <w:tc>
          <w:tcPr>
            <w:tcW w:w="1657" w:type="dxa"/>
            <w:vAlign w:val="center"/>
          </w:tcPr>
          <w:p w14:paraId="60801EDA" w14:textId="77777777" w:rsidR="00526B66" w:rsidRDefault="00526B66" w:rsidP="00526B66">
            <w:pPr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공동불법</w:t>
            </w:r>
          </w:p>
          <w:p w14:paraId="62BF8F29" w14:textId="14E802CF" w:rsidR="00526B66" w:rsidRDefault="00526B66" w:rsidP="00526B66">
            <w:pPr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행위여부</w:t>
            </w:r>
          </w:p>
        </w:tc>
        <w:tc>
          <w:tcPr>
            <w:tcW w:w="8167" w:type="dxa"/>
            <w:vAlign w:val="center"/>
          </w:tcPr>
          <w:p w14:paraId="69E3FE2B" w14:textId="5B726975" w:rsidR="00526B66" w:rsidRPr="004542A9" w:rsidRDefault="00B50B99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  <w:r w:rsidRPr="004542A9">
              <w:rPr>
                <w:rFonts w:asciiTheme="minorEastAsia" w:hAnsiTheme="minorEastAsia"/>
                <w:szCs w:val="20"/>
              </w:rPr>
              <w:t>@B1SharUnraw@</w:t>
            </w:r>
          </w:p>
        </w:tc>
      </w:tr>
      <w:tr w:rsidR="00526B66" w:rsidRPr="003E38C1" w14:paraId="6D9EFD3E" w14:textId="77777777" w:rsidTr="00526B66">
        <w:trPr>
          <w:trHeight w:val="278"/>
        </w:trPr>
        <w:tc>
          <w:tcPr>
            <w:tcW w:w="1657" w:type="dxa"/>
            <w:vAlign w:val="center"/>
          </w:tcPr>
          <w:p w14:paraId="4878DF25" w14:textId="77777777" w:rsidR="00526B66" w:rsidRDefault="00526B66" w:rsidP="00526B66">
            <w:pPr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도덕적</w:t>
            </w:r>
          </w:p>
          <w:p w14:paraId="4B7AF46F" w14:textId="19CE010C" w:rsidR="00526B66" w:rsidRDefault="00526B66" w:rsidP="00526B66">
            <w:pPr>
              <w:spacing w:after="0" w:line="240" w:lineRule="auto"/>
              <w:ind w:rightChars="23" w:right="46"/>
              <w:jc w:val="distribut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혐의</w:t>
            </w:r>
          </w:p>
        </w:tc>
        <w:tc>
          <w:tcPr>
            <w:tcW w:w="8167" w:type="dxa"/>
            <w:vAlign w:val="center"/>
          </w:tcPr>
          <w:p w14:paraId="47003285" w14:textId="77777777" w:rsidR="00526B66" w:rsidRPr="00945DCE" w:rsidRDefault="00526B66" w:rsidP="00621F56">
            <w:pPr>
              <w:wordWrap/>
              <w:spacing w:after="0" w:line="240" w:lineRule="auto"/>
              <w:ind w:left="-44"/>
              <w:rPr>
                <w:rFonts w:asciiTheme="minorEastAsia" w:hAnsiTheme="minorEastAsia"/>
                <w:szCs w:val="20"/>
              </w:rPr>
            </w:pPr>
          </w:p>
        </w:tc>
      </w:tr>
    </w:tbl>
    <w:p w14:paraId="351ABDDA" w14:textId="7A3DC4FB" w:rsidR="00526B66" w:rsidRDefault="00526B66" w:rsidP="00BC454A">
      <w:pPr>
        <w:wordWrap/>
        <w:spacing w:line="240" w:lineRule="auto"/>
        <w:rPr>
          <w:rFonts w:asciiTheme="minorEastAsia" w:hAnsiTheme="minorEastAsia"/>
          <w:sz w:val="22"/>
        </w:rPr>
      </w:pPr>
    </w:p>
    <w:p w14:paraId="2EBAD50F" w14:textId="044608BB" w:rsidR="00752806" w:rsidRPr="00752806" w:rsidRDefault="00752806" w:rsidP="00752806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752806">
        <w:rPr>
          <w:rFonts w:asciiTheme="minorEastAsia" w:hAnsiTheme="minorEastAsia" w:hint="eastAsia"/>
          <w:b/>
          <w:sz w:val="28"/>
          <w:szCs w:val="28"/>
        </w:rPr>
        <w:t>구상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25"/>
      </w:tblGrid>
      <w:tr w:rsidR="00752806" w14:paraId="48D71166" w14:textId="77777777" w:rsidTr="00752806">
        <w:trPr>
          <w:trHeight w:val="1483"/>
        </w:trPr>
        <w:tc>
          <w:tcPr>
            <w:tcW w:w="9825" w:type="dxa"/>
            <w:vAlign w:val="center"/>
          </w:tcPr>
          <w:p w14:paraId="35A94E22" w14:textId="1982D365" w:rsidR="00752806" w:rsidRDefault="00FA4E38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  <w:highlight w:val="green"/>
              </w:rPr>
            </w:pPr>
            <w:r w:rsidRPr="00FA4E38">
              <w:rPr>
                <w:rFonts w:asciiTheme="minorEastAsia" w:hAnsiTheme="minorEastAsia"/>
                <w:szCs w:val="20"/>
              </w:rPr>
              <w:t>@B1RgtCpstOpni@</w:t>
            </w:r>
          </w:p>
          <w:p w14:paraId="23E8C625" w14:textId="77777777" w:rsidR="00752806" w:rsidRDefault="00752806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  <w:highlight w:val="green"/>
              </w:rPr>
            </w:pPr>
          </w:p>
          <w:p w14:paraId="50EDAB72" w14:textId="70D6200B" w:rsidR="00752806" w:rsidRDefault="00FA4E38" w:rsidP="00314419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FA4E38">
              <w:rPr>
                <w:rFonts w:asciiTheme="minorEastAsia" w:hAnsiTheme="minorEastAsia"/>
                <w:szCs w:val="20"/>
              </w:rPr>
              <w:t>@B1RgtCpstOthOpni@</w:t>
            </w:r>
          </w:p>
        </w:tc>
      </w:tr>
    </w:tbl>
    <w:p w14:paraId="36704F3F" w14:textId="0D9D0479" w:rsidR="00752806" w:rsidRDefault="00752806" w:rsidP="00BC454A">
      <w:pPr>
        <w:wordWrap/>
        <w:spacing w:line="240" w:lineRule="auto"/>
        <w:rPr>
          <w:rFonts w:asciiTheme="minorEastAsia" w:hAnsiTheme="minorEastAsia"/>
          <w:sz w:val="22"/>
        </w:rPr>
      </w:pPr>
    </w:p>
    <w:p w14:paraId="312CD176" w14:textId="4BCE2771" w:rsidR="00BC454A" w:rsidRPr="00BC454A" w:rsidRDefault="00BC454A" w:rsidP="00BC454A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BC454A">
        <w:rPr>
          <w:rFonts w:asciiTheme="minorEastAsia" w:hAnsiTheme="minorEastAsia" w:hint="eastAsia"/>
          <w:b/>
          <w:sz w:val="28"/>
          <w:szCs w:val="28"/>
        </w:rPr>
        <w:t>잔존물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5"/>
        <w:gridCol w:w="1412"/>
        <w:gridCol w:w="1383"/>
        <w:gridCol w:w="1443"/>
        <w:gridCol w:w="1399"/>
        <w:gridCol w:w="1406"/>
        <w:gridCol w:w="1238"/>
        <w:gridCol w:w="1445"/>
      </w:tblGrid>
      <w:tr w:rsidR="00BC454A" w14:paraId="13329F54" w14:textId="77777777" w:rsidTr="0033777F">
        <w:trPr>
          <w:trHeight w:val="396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6C6F0A" w14:textId="77777777" w:rsidR="00BC454A" w:rsidRPr="00C923E3" w:rsidRDefault="00BC454A" w:rsidP="0033777F">
            <w:pPr>
              <w:spacing w:after="0"/>
              <w:ind w:rightChars="-110" w:right="-220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처리구분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DEC9DF0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경매품목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973C8B9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규격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9E80E18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6715AA1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수량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5AE96E5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경매기간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5DFC92C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낙찰일자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5359219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923E3">
              <w:rPr>
                <w:rFonts w:asciiTheme="minorEastAsia" w:hAnsiTheme="minorEastAsia" w:hint="eastAsia"/>
                <w:b/>
                <w:szCs w:val="20"/>
              </w:rPr>
              <w:t>낙찰금액</w:t>
            </w:r>
          </w:p>
        </w:tc>
      </w:tr>
      <w:tr w:rsidR="00BC454A" w14:paraId="29228276" w14:textId="77777777" w:rsidTr="0033777F">
        <w:trPr>
          <w:trHeight w:val="408"/>
        </w:trPr>
        <w:tc>
          <w:tcPr>
            <w:tcW w:w="1134" w:type="dxa"/>
            <w:vAlign w:val="center"/>
          </w:tcPr>
          <w:p w14:paraId="18170F9E" w14:textId="77777777" w:rsidR="00BC454A" w:rsidRPr="00C923E3" w:rsidRDefault="00BC454A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C923E3">
              <w:rPr>
                <w:rFonts w:asciiTheme="minorEastAsia" w:hAnsiTheme="minorEastAsia" w:hint="eastAsia"/>
                <w:szCs w:val="20"/>
              </w:rPr>
              <w:t>옥션</w:t>
            </w:r>
          </w:p>
        </w:tc>
        <w:tc>
          <w:tcPr>
            <w:tcW w:w="1418" w:type="dxa"/>
            <w:vAlign w:val="center"/>
          </w:tcPr>
          <w:p w14:paraId="47BED96B" w14:textId="54B92560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@B16RmnObjNm@</w:t>
            </w:r>
          </w:p>
        </w:tc>
        <w:tc>
          <w:tcPr>
            <w:tcW w:w="850" w:type="dxa"/>
            <w:vAlign w:val="center"/>
          </w:tcPr>
          <w:p w14:paraId="7FA7C079" w14:textId="0AB1570F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@B16RmnObjStd@</w:t>
            </w:r>
          </w:p>
        </w:tc>
        <w:tc>
          <w:tcPr>
            <w:tcW w:w="709" w:type="dxa"/>
            <w:vAlign w:val="center"/>
          </w:tcPr>
          <w:p w14:paraId="618FE3A8" w14:textId="78571467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@B16RmnObjUnit@</w:t>
            </w:r>
          </w:p>
        </w:tc>
        <w:tc>
          <w:tcPr>
            <w:tcW w:w="709" w:type="dxa"/>
            <w:vAlign w:val="center"/>
          </w:tcPr>
          <w:p w14:paraId="681D8E0D" w14:textId="3A911FCB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@B16RmnObjCnt@</w:t>
            </w:r>
          </w:p>
        </w:tc>
        <w:tc>
          <w:tcPr>
            <w:tcW w:w="1984" w:type="dxa"/>
            <w:vAlign w:val="center"/>
          </w:tcPr>
          <w:p w14:paraId="50DF89C0" w14:textId="0A0C6CDD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@db16AuctTerms@</w:t>
            </w:r>
          </w:p>
        </w:tc>
        <w:tc>
          <w:tcPr>
            <w:tcW w:w="1418" w:type="dxa"/>
            <w:vAlign w:val="center"/>
          </w:tcPr>
          <w:p w14:paraId="2AB45C59" w14:textId="1ECF98E9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@B16SucBidDt@</w:t>
            </w:r>
          </w:p>
        </w:tc>
        <w:tc>
          <w:tcPr>
            <w:tcW w:w="1417" w:type="dxa"/>
            <w:vAlign w:val="center"/>
          </w:tcPr>
          <w:p w14:paraId="644794C0" w14:textId="03BCAD69" w:rsidR="00BC454A" w:rsidRPr="00C923E3" w:rsidRDefault="00810CC1" w:rsidP="0033777F">
            <w:pPr>
              <w:spacing w:after="0"/>
              <w:ind w:left="-60"/>
              <w:jc w:val="center"/>
              <w:rPr>
                <w:rFonts w:asciiTheme="minorEastAsia" w:hAnsiTheme="minorEastAsia"/>
                <w:szCs w:val="20"/>
              </w:rPr>
            </w:pPr>
            <w:r w:rsidRPr="00A1662F">
              <w:rPr>
                <w:rFonts w:asciiTheme="minorEastAsia" w:hAnsiTheme="minorEastAsia"/>
                <w:szCs w:val="20"/>
              </w:rPr>
              <w:t>@B16RmnObjAmt@</w:t>
            </w:r>
          </w:p>
        </w:tc>
      </w:tr>
    </w:tbl>
    <w:p w14:paraId="2BF3B43F" w14:textId="77777777" w:rsidR="00BC454A" w:rsidRPr="00BC454A" w:rsidRDefault="00BC454A" w:rsidP="00BC454A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BC454A" w14:paraId="79ED3916" w14:textId="77777777" w:rsidTr="0033777F">
        <w:trPr>
          <w:trHeight w:val="680"/>
        </w:trPr>
        <w:tc>
          <w:tcPr>
            <w:tcW w:w="9639" w:type="dxa"/>
            <w:vAlign w:val="center"/>
          </w:tcPr>
          <w:p w14:paraId="3F56A463" w14:textId="77777777" w:rsidR="00BC454A" w:rsidRPr="00E40562" w:rsidRDefault="00BC454A" w:rsidP="0033777F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 w:rsidRPr="00E40562">
              <w:rPr>
                <w:rFonts w:asciiTheme="minorEastAsia" w:hAnsiTheme="minorEastAsia" w:hint="eastAsia"/>
                <w:szCs w:val="20"/>
              </w:rPr>
              <w:t>경제적 잔존가치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</w:tbl>
    <w:p w14:paraId="1CB3FA01" w14:textId="77777777" w:rsidR="00BC454A" w:rsidRPr="00BC454A" w:rsidRDefault="00BC454A" w:rsidP="00BC454A">
      <w:pPr>
        <w:wordWrap/>
        <w:spacing w:line="240" w:lineRule="auto"/>
        <w:rPr>
          <w:rFonts w:asciiTheme="minorEastAsia" w:hAnsiTheme="minorEastAsia"/>
          <w:sz w:val="22"/>
        </w:rPr>
      </w:pPr>
    </w:p>
    <w:p w14:paraId="4199B27B" w14:textId="176EF0CB" w:rsidR="00752806" w:rsidRPr="00BC454A" w:rsidRDefault="00BC454A" w:rsidP="00BC454A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b/>
          <w:sz w:val="28"/>
          <w:szCs w:val="28"/>
        </w:rPr>
      </w:pPr>
      <w:r w:rsidRPr="00BC454A">
        <w:rPr>
          <w:rFonts w:asciiTheme="minorEastAsia" w:hAnsiTheme="minorEastAsia" w:hint="eastAsia"/>
          <w:b/>
          <w:sz w:val="28"/>
          <w:szCs w:val="28"/>
        </w:rPr>
        <w:lastRenderedPageBreak/>
        <w:t>타보험가입현황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2"/>
        <w:gridCol w:w="1633"/>
        <w:gridCol w:w="1689"/>
        <w:gridCol w:w="1667"/>
        <w:gridCol w:w="1573"/>
        <w:gridCol w:w="2017"/>
      </w:tblGrid>
      <w:tr w:rsidR="00BC454A" w:rsidRPr="003E38C1" w14:paraId="3803014F" w14:textId="77777777" w:rsidTr="00BC454A">
        <w:trPr>
          <w:trHeight w:val="198"/>
        </w:trPr>
        <w:tc>
          <w:tcPr>
            <w:tcW w:w="1025" w:type="dxa"/>
            <w:vMerge w:val="restart"/>
            <w:shd w:val="clear" w:color="auto" w:fill="F2F2F2" w:themeFill="background1" w:themeFillShade="F2"/>
            <w:vAlign w:val="center"/>
          </w:tcPr>
          <w:p w14:paraId="44A29BA4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보험사</w:t>
            </w:r>
          </w:p>
        </w:tc>
        <w:tc>
          <w:tcPr>
            <w:tcW w:w="1810" w:type="dxa"/>
            <w:vMerge w:val="restart"/>
            <w:shd w:val="clear" w:color="auto" w:fill="F2F2F2" w:themeFill="background1" w:themeFillShade="F2"/>
            <w:vAlign w:val="center"/>
          </w:tcPr>
          <w:p w14:paraId="2D39ADCF" w14:textId="77777777" w:rsidR="00BC454A" w:rsidRPr="00C6263D" w:rsidRDefault="00BC454A" w:rsidP="0033777F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보험 종목</w:t>
            </w:r>
          </w:p>
        </w:tc>
        <w:tc>
          <w:tcPr>
            <w:tcW w:w="1843" w:type="dxa"/>
            <w:vMerge w:val="restart"/>
            <w:shd w:val="clear" w:color="auto" w:fill="F2F2F2" w:themeFill="background1" w:themeFillShade="F2"/>
            <w:vAlign w:val="center"/>
          </w:tcPr>
          <w:p w14:paraId="18CD9FC4" w14:textId="77777777" w:rsidR="00BC454A" w:rsidRPr="00C6263D" w:rsidRDefault="00BC454A" w:rsidP="0033777F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담보 특약</w:t>
            </w:r>
          </w:p>
        </w:tc>
        <w:tc>
          <w:tcPr>
            <w:tcW w:w="1559" w:type="dxa"/>
            <w:vMerge w:val="restart"/>
            <w:shd w:val="clear" w:color="auto" w:fill="F2F2F2" w:themeFill="background1" w:themeFillShade="F2"/>
            <w:vAlign w:val="center"/>
          </w:tcPr>
          <w:p w14:paraId="2376D335" w14:textId="77777777" w:rsidR="00BC454A" w:rsidRPr="00C6263D" w:rsidRDefault="00BC454A" w:rsidP="0033777F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보험기간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0916A27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계약자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05A2221A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가입담보금액</w:t>
            </w:r>
          </w:p>
        </w:tc>
      </w:tr>
      <w:tr w:rsidR="00BC454A" w:rsidRPr="003E38C1" w14:paraId="572FE9C3" w14:textId="77777777" w:rsidTr="00BC454A">
        <w:trPr>
          <w:trHeight w:val="225"/>
        </w:trPr>
        <w:tc>
          <w:tcPr>
            <w:tcW w:w="1025" w:type="dxa"/>
            <w:vMerge/>
            <w:shd w:val="clear" w:color="auto" w:fill="F2F2F2" w:themeFill="background1" w:themeFillShade="F2"/>
            <w:vAlign w:val="center"/>
          </w:tcPr>
          <w:p w14:paraId="66560093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810" w:type="dxa"/>
            <w:vMerge/>
            <w:shd w:val="clear" w:color="auto" w:fill="F2F2F2" w:themeFill="background1" w:themeFillShade="F2"/>
            <w:vAlign w:val="center"/>
          </w:tcPr>
          <w:p w14:paraId="0C60EF2E" w14:textId="77777777" w:rsidR="00BC454A" w:rsidRPr="00C6263D" w:rsidRDefault="00BC454A" w:rsidP="0033777F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843" w:type="dxa"/>
            <w:vMerge/>
            <w:shd w:val="clear" w:color="auto" w:fill="F2F2F2" w:themeFill="background1" w:themeFillShade="F2"/>
            <w:vAlign w:val="center"/>
          </w:tcPr>
          <w:p w14:paraId="7DC48123" w14:textId="77777777" w:rsidR="00BC454A" w:rsidRPr="00C6263D" w:rsidRDefault="00BC454A" w:rsidP="0033777F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559" w:type="dxa"/>
            <w:vMerge/>
            <w:shd w:val="clear" w:color="auto" w:fill="F2F2F2" w:themeFill="background1" w:themeFillShade="F2"/>
            <w:vAlign w:val="center"/>
          </w:tcPr>
          <w:p w14:paraId="769B1C37" w14:textId="77777777" w:rsidR="00BC454A" w:rsidRPr="00C6263D" w:rsidRDefault="00BC454A" w:rsidP="0033777F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3796579A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피보험자</w:t>
            </w:r>
          </w:p>
        </w:tc>
        <w:tc>
          <w:tcPr>
            <w:tcW w:w="1697" w:type="dxa"/>
            <w:shd w:val="clear" w:color="auto" w:fill="F2F2F2" w:themeFill="background1" w:themeFillShade="F2"/>
            <w:vAlign w:val="center"/>
          </w:tcPr>
          <w:p w14:paraId="1DAB7EE5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71" w:right="-142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C6263D">
              <w:rPr>
                <w:rFonts w:asciiTheme="minorEastAsia" w:hAnsiTheme="minorEastAsia" w:hint="eastAsia"/>
                <w:b/>
                <w:szCs w:val="20"/>
              </w:rPr>
              <w:t>자기부담금</w:t>
            </w:r>
          </w:p>
        </w:tc>
      </w:tr>
      <w:tr w:rsidR="00BC454A" w:rsidRPr="003E38C1" w14:paraId="0DFF9BAC" w14:textId="77777777" w:rsidTr="00BC454A">
        <w:trPr>
          <w:trHeight w:val="240"/>
        </w:trPr>
        <w:tc>
          <w:tcPr>
            <w:tcW w:w="1025" w:type="dxa"/>
            <w:vMerge w:val="restart"/>
            <w:vAlign w:val="center"/>
          </w:tcPr>
          <w:p w14:paraId="63B594C2" w14:textId="4B09B37E" w:rsidR="00BC454A" w:rsidRPr="00C6263D" w:rsidRDefault="00851075" w:rsidP="0033777F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@B5OthInsurCo@</w:t>
            </w:r>
          </w:p>
        </w:tc>
        <w:tc>
          <w:tcPr>
            <w:tcW w:w="1810" w:type="dxa"/>
            <w:vMerge w:val="restart"/>
            <w:vAlign w:val="center"/>
          </w:tcPr>
          <w:p w14:paraId="4818CD16" w14:textId="08F6B593" w:rsidR="00BC454A" w:rsidRPr="00C6263D" w:rsidRDefault="00851075" w:rsidP="0033777F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@B5OthInsurPrdt@</w:t>
            </w:r>
          </w:p>
        </w:tc>
        <w:tc>
          <w:tcPr>
            <w:tcW w:w="1843" w:type="dxa"/>
            <w:vMerge w:val="restart"/>
            <w:vAlign w:val="center"/>
          </w:tcPr>
          <w:p w14:paraId="7A80B36F" w14:textId="4A36874A" w:rsidR="00BC454A" w:rsidRPr="00C6263D" w:rsidRDefault="00851075" w:rsidP="0033777F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@B5OthCltrSpcCtrt@</w:t>
            </w:r>
          </w:p>
        </w:tc>
        <w:tc>
          <w:tcPr>
            <w:tcW w:w="1559" w:type="dxa"/>
            <w:vMerge w:val="restart"/>
            <w:vAlign w:val="center"/>
          </w:tcPr>
          <w:p w14:paraId="48ED689C" w14:textId="77777777" w:rsidR="00851075" w:rsidRPr="00C6263D" w:rsidRDefault="00851075" w:rsidP="00851075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@B5OthCtrtDt@</w:t>
            </w:r>
          </w:p>
          <w:p w14:paraId="19A3431F" w14:textId="56D30F79" w:rsidR="00BC454A" w:rsidRPr="00C6263D" w:rsidRDefault="00851075" w:rsidP="00851075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@B5OthCtrtExprDt@</w:t>
            </w:r>
          </w:p>
        </w:tc>
        <w:tc>
          <w:tcPr>
            <w:tcW w:w="1806" w:type="dxa"/>
            <w:vAlign w:val="center"/>
          </w:tcPr>
          <w:p w14:paraId="2752C565" w14:textId="3D335B3A" w:rsidR="00BC454A" w:rsidRPr="00C6263D" w:rsidRDefault="00851075" w:rsidP="0033777F">
            <w:pPr>
              <w:wordWrap/>
              <w:spacing w:after="0" w:line="240" w:lineRule="auto"/>
              <w:ind w:leftChars="-46" w:left="-92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@B5OthInsurant@</w:t>
            </w:r>
          </w:p>
        </w:tc>
        <w:tc>
          <w:tcPr>
            <w:tcW w:w="1697" w:type="dxa"/>
            <w:vAlign w:val="center"/>
          </w:tcPr>
          <w:p w14:paraId="2D6B71F5" w14:textId="0039F96D" w:rsidR="00BC454A" w:rsidRPr="00C6263D" w:rsidRDefault="00851075" w:rsidP="0033777F">
            <w:pPr>
              <w:wordWrap/>
              <w:spacing w:after="0" w:line="240" w:lineRule="auto"/>
              <w:ind w:leftChars="-47" w:left="-94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@B5OthInsurRegsAmt@</w:t>
            </w:r>
          </w:p>
        </w:tc>
      </w:tr>
      <w:tr w:rsidR="00BC454A" w:rsidRPr="003E38C1" w14:paraId="64D7315A" w14:textId="77777777" w:rsidTr="00BC454A">
        <w:trPr>
          <w:trHeight w:val="183"/>
        </w:trPr>
        <w:tc>
          <w:tcPr>
            <w:tcW w:w="1025" w:type="dxa"/>
            <w:vMerge/>
            <w:vAlign w:val="center"/>
          </w:tcPr>
          <w:p w14:paraId="2203DCE5" w14:textId="77777777" w:rsidR="00BC454A" w:rsidRPr="00C6263D" w:rsidRDefault="00BC454A" w:rsidP="0033777F">
            <w:pPr>
              <w:wordWrap/>
              <w:spacing w:after="0" w:line="240" w:lineRule="auto"/>
              <w:ind w:leftChars="-67" w:left="-134" w:rightChars="-34" w:right="-68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10" w:type="dxa"/>
            <w:vMerge/>
            <w:vAlign w:val="center"/>
          </w:tcPr>
          <w:p w14:paraId="093DF4A4" w14:textId="77777777" w:rsidR="00BC454A" w:rsidRPr="00C6263D" w:rsidRDefault="00BC454A" w:rsidP="0033777F">
            <w:pPr>
              <w:wordWrap/>
              <w:spacing w:after="0" w:line="240" w:lineRule="auto"/>
              <w:ind w:rightChars="-52" w:right="-104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28DEFAF1" w14:textId="77777777" w:rsidR="00BC454A" w:rsidRPr="00C6263D" w:rsidRDefault="00BC454A" w:rsidP="0033777F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14:paraId="0D4DAE58" w14:textId="77777777" w:rsidR="00BC454A" w:rsidRPr="00C6263D" w:rsidRDefault="00BC454A" w:rsidP="0033777F">
            <w:pPr>
              <w:wordWrap/>
              <w:spacing w:after="0" w:line="240" w:lineRule="auto"/>
              <w:ind w:leftChars="-45" w:left="-90" w:rightChars="-51" w:right="-102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782621AF" w14:textId="56FCB1B9" w:rsidR="00BC454A" w:rsidRPr="00C6263D" w:rsidRDefault="00851075" w:rsidP="0033777F">
            <w:pPr>
              <w:wordWrap/>
              <w:spacing w:after="0" w:line="240" w:lineRule="auto"/>
              <w:ind w:leftChars="-46" w:left="-92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@B5OthInsured@</w:t>
            </w:r>
          </w:p>
        </w:tc>
        <w:tc>
          <w:tcPr>
            <w:tcW w:w="1697" w:type="dxa"/>
            <w:vAlign w:val="center"/>
          </w:tcPr>
          <w:p w14:paraId="69E72DDC" w14:textId="2976BB9D" w:rsidR="00BC454A" w:rsidRPr="00C6263D" w:rsidRDefault="00851075" w:rsidP="0033777F">
            <w:pPr>
              <w:wordWrap/>
              <w:spacing w:after="0" w:line="240" w:lineRule="auto"/>
              <w:ind w:leftChars="-47" w:left="-94"/>
              <w:jc w:val="right"/>
              <w:rPr>
                <w:rFonts w:asciiTheme="minorEastAsia" w:hAnsiTheme="minorEastAsia"/>
                <w:szCs w:val="20"/>
                <w:highlight w:val="green"/>
              </w:rPr>
            </w:pPr>
            <w:r w:rsidRPr="00B63E39">
              <w:rPr>
                <w:rFonts w:asciiTheme="minorEastAsia" w:hAnsiTheme="minorEastAsia"/>
                <w:szCs w:val="20"/>
              </w:rPr>
              <w:t>@B5OthSelfBearAmt@</w:t>
            </w:r>
          </w:p>
        </w:tc>
      </w:tr>
    </w:tbl>
    <w:p w14:paraId="7E69D851" w14:textId="77777777" w:rsidR="00BC454A" w:rsidRPr="00BC454A" w:rsidRDefault="00BC454A" w:rsidP="00BC454A">
      <w:pPr>
        <w:wordWrap/>
        <w:spacing w:after="0" w:line="240" w:lineRule="auto"/>
        <w:rPr>
          <w:rFonts w:asciiTheme="minorEastAsia" w:hAnsiTheme="minorEastAsia"/>
          <w:sz w:val="22"/>
        </w:rPr>
      </w:pP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9"/>
      </w:tblGrid>
      <w:tr w:rsidR="00BC454A" w14:paraId="3DC02D94" w14:textId="77777777" w:rsidTr="0033777F">
        <w:trPr>
          <w:trHeight w:val="680"/>
        </w:trPr>
        <w:tc>
          <w:tcPr>
            <w:tcW w:w="9639" w:type="dxa"/>
            <w:vAlign w:val="center"/>
          </w:tcPr>
          <w:p w14:paraId="3D9CA705" w14:textId="5BE0F282" w:rsidR="00BC454A" w:rsidRPr="00E40562" w:rsidRDefault="00BC454A" w:rsidP="0033777F">
            <w:pPr>
              <w:spacing w:after="0" w:line="240" w:lineRule="auto"/>
              <w:ind w:left="18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해당사항</w:t>
            </w:r>
            <w:r w:rsidRPr="00E40562">
              <w:rPr>
                <w:rFonts w:asciiTheme="minorEastAsia" w:hAnsiTheme="minorEastAsia" w:hint="eastAsia"/>
                <w:szCs w:val="20"/>
              </w:rPr>
              <w:t xml:space="preserve"> 없음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</w:tbl>
    <w:p w14:paraId="10A15A8A" w14:textId="77777777" w:rsidR="00BC454A" w:rsidRPr="00BC454A" w:rsidRDefault="00BC454A" w:rsidP="00BC454A">
      <w:pPr>
        <w:wordWrap/>
        <w:spacing w:line="240" w:lineRule="auto"/>
        <w:rPr>
          <w:rFonts w:asciiTheme="minorEastAsia" w:hAnsiTheme="minorEastAsia"/>
          <w:sz w:val="22"/>
        </w:rPr>
      </w:pPr>
    </w:p>
    <w:p w14:paraId="474E62EC" w14:textId="43FBABF3" w:rsidR="00621F56" w:rsidRDefault="00621F56" w:rsidP="00BC454A">
      <w:pPr>
        <w:pStyle w:val="a7"/>
        <w:widowControl/>
        <w:numPr>
          <w:ilvl w:val="0"/>
          <w:numId w:val="16"/>
        </w:numPr>
        <w:wordWrap/>
        <w:autoSpaceDE/>
        <w:autoSpaceDN/>
        <w:spacing w:line="240" w:lineRule="auto"/>
        <w:ind w:leftChars="0" w:left="426" w:hanging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sz w:val="28"/>
          <w:szCs w:val="28"/>
        </w:rPr>
        <w:t>문제점 및 향후 진행 사항</w:t>
      </w:r>
    </w:p>
    <w:tbl>
      <w:tblPr>
        <w:tblW w:w="0" w:type="auto"/>
        <w:tblInd w:w="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20"/>
      </w:tblGrid>
      <w:tr w:rsidR="00621F56" w14:paraId="17DBB3E2" w14:textId="77777777" w:rsidTr="00621F56">
        <w:trPr>
          <w:trHeight w:val="2052"/>
        </w:trPr>
        <w:tc>
          <w:tcPr>
            <w:tcW w:w="9720" w:type="dxa"/>
            <w:vAlign w:val="center"/>
          </w:tcPr>
          <w:p w14:paraId="4FAE52C8" w14:textId="67ADE281" w:rsidR="00621F56" w:rsidRDefault="004743F7" w:rsidP="00314419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4743F7">
              <w:rPr>
                <w:rFonts w:asciiTheme="minorEastAsia" w:hAnsiTheme="minorEastAsia"/>
                <w:sz w:val="22"/>
              </w:rPr>
              <w:t>@B1FdRpPrbm@</w:t>
            </w:r>
          </w:p>
          <w:p w14:paraId="4584A2D6" w14:textId="77777777" w:rsidR="00621F56" w:rsidRDefault="00621F56" w:rsidP="00314419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</w:p>
          <w:p w14:paraId="6FEAA57E" w14:textId="63825C00" w:rsidR="00621F56" w:rsidRDefault="004743F7" w:rsidP="00314419">
            <w:pPr>
              <w:wordWrap/>
              <w:spacing w:after="0" w:line="240" w:lineRule="auto"/>
              <w:rPr>
                <w:rFonts w:asciiTheme="minorEastAsia" w:hAnsiTheme="minorEastAsia"/>
                <w:sz w:val="22"/>
              </w:rPr>
            </w:pPr>
            <w:r w:rsidRPr="004743F7">
              <w:rPr>
                <w:rFonts w:asciiTheme="minorEastAsia" w:hAnsiTheme="minorEastAsia"/>
                <w:sz w:val="22"/>
              </w:rPr>
              <w:t>@B1FdRpNxtPlan@</w:t>
            </w:r>
          </w:p>
        </w:tc>
      </w:tr>
    </w:tbl>
    <w:p w14:paraId="0A9580D2" w14:textId="77777777" w:rsidR="0021645C" w:rsidRDefault="0021645C" w:rsidP="00ED75A6">
      <w:pPr>
        <w:widowControl/>
        <w:wordWrap/>
        <w:autoSpaceDE/>
        <w:autoSpaceDN/>
        <w:spacing w:line="240" w:lineRule="auto"/>
        <w:rPr>
          <w:rFonts w:ascii="바탕체" w:eastAsia="바탕체" w:hAnsi="바탕체"/>
          <w:sz w:val="22"/>
        </w:rPr>
      </w:pPr>
    </w:p>
    <w:sectPr w:rsidR="0021645C" w:rsidSect="008219D0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E93B5" w14:textId="77777777" w:rsidR="00CF04C6" w:rsidRDefault="00CF04C6" w:rsidP="00F847E8">
      <w:pPr>
        <w:spacing w:after="0" w:line="240" w:lineRule="auto"/>
      </w:pPr>
      <w:r>
        <w:separator/>
      </w:r>
    </w:p>
  </w:endnote>
  <w:endnote w:type="continuationSeparator" w:id="0">
    <w:p w14:paraId="2AB5EEF3" w14:textId="77777777" w:rsidR="00CF04C6" w:rsidRDefault="00CF04C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CD4EF" w14:textId="77777777" w:rsidR="00CF04C6" w:rsidRDefault="00CF04C6" w:rsidP="00F847E8">
      <w:pPr>
        <w:spacing w:after="0" w:line="240" w:lineRule="auto"/>
      </w:pPr>
      <w:r>
        <w:separator/>
      </w:r>
    </w:p>
  </w:footnote>
  <w:footnote w:type="continuationSeparator" w:id="0">
    <w:p w14:paraId="2DE54235" w14:textId="77777777" w:rsidR="00CF04C6" w:rsidRDefault="00CF04C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621F56" w:rsidRDefault="00621F56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621F56" w:rsidRPr="005E53C3" w:rsidRDefault="00621F5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542A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C0828" w14:textId="77777777" w:rsidR="00483889" w:rsidRDefault="00483889" w:rsidP="00483889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36DED6E" w14:textId="42420215" w:rsidR="00621F56" w:rsidRPr="00483889" w:rsidRDefault="00483889" w:rsidP="00483889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542A9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13B36BDF"/>
    <w:multiLevelType w:val="hybridMultilevel"/>
    <w:tmpl w:val="84EE3D70"/>
    <w:lvl w:ilvl="0" w:tplc="3AF88D56">
      <w:start w:val="1"/>
      <w:numFmt w:val="ganada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4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DCC6E8E"/>
    <w:multiLevelType w:val="hybridMultilevel"/>
    <w:tmpl w:val="9A88012C"/>
    <w:lvl w:ilvl="0" w:tplc="71428434">
      <w:start w:val="1"/>
      <w:numFmt w:val="decimal"/>
      <w:lvlText w:val="%1."/>
      <w:lvlJc w:val="left"/>
      <w:pPr>
        <w:ind w:left="1227" w:hanging="375"/>
      </w:pPr>
      <w:rPr>
        <w:rFonts w:hint="default"/>
        <w:b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DB66AE"/>
    <w:multiLevelType w:val="hybridMultilevel"/>
    <w:tmpl w:val="F77CF1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3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5"/>
  </w:num>
  <w:num w:numId="6">
    <w:abstractNumId w:val="16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8007D"/>
    <w:rsid w:val="00182051"/>
    <w:rsid w:val="00197928"/>
    <w:rsid w:val="001A09BF"/>
    <w:rsid w:val="001A2777"/>
    <w:rsid w:val="001C1C7F"/>
    <w:rsid w:val="001D5D71"/>
    <w:rsid w:val="001E2E3D"/>
    <w:rsid w:val="001F7E47"/>
    <w:rsid w:val="0021645C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B7DCF"/>
    <w:rsid w:val="002C1EC7"/>
    <w:rsid w:val="002C63BF"/>
    <w:rsid w:val="00314419"/>
    <w:rsid w:val="00315829"/>
    <w:rsid w:val="00356AC5"/>
    <w:rsid w:val="00357FAD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241"/>
    <w:rsid w:val="004509E5"/>
    <w:rsid w:val="00453F82"/>
    <w:rsid w:val="004542A9"/>
    <w:rsid w:val="00467DBD"/>
    <w:rsid w:val="004743F7"/>
    <w:rsid w:val="00482E08"/>
    <w:rsid w:val="00483889"/>
    <w:rsid w:val="004A1E3C"/>
    <w:rsid w:val="004A7854"/>
    <w:rsid w:val="004B795F"/>
    <w:rsid w:val="004D2A29"/>
    <w:rsid w:val="004D5B96"/>
    <w:rsid w:val="004D75B4"/>
    <w:rsid w:val="004E6151"/>
    <w:rsid w:val="004F6D97"/>
    <w:rsid w:val="00510982"/>
    <w:rsid w:val="00526B66"/>
    <w:rsid w:val="005379BB"/>
    <w:rsid w:val="0055300A"/>
    <w:rsid w:val="00564B2C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21F56"/>
    <w:rsid w:val="006331BD"/>
    <w:rsid w:val="006404C1"/>
    <w:rsid w:val="00647B9B"/>
    <w:rsid w:val="0065444E"/>
    <w:rsid w:val="00672465"/>
    <w:rsid w:val="006878E6"/>
    <w:rsid w:val="006A57EA"/>
    <w:rsid w:val="006A78D8"/>
    <w:rsid w:val="006B40CA"/>
    <w:rsid w:val="006C01DB"/>
    <w:rsid w:val="006D06C3"/>
    <w:rsid w:val="006F7050"/>
    <w:rsid w:val="007015A0"/>
    <w:rsid w:val="00705DA8"/>
    <w:rsid w:val="00722020"/>
    <w:rsid w:val="0073029C"/>
    <w:rsid w:val="007464D2"/>
    <w:rsid w:val="00752806"/>
    <w:rsid w:val="007724C4"/>
    <w:rsid w:val="0078041A"/>
    <w:rsid w:val="0079123A"/>
    <w:rsid w:val="007A3A1F"/>
    <w:rsid w:val="007B18E7"/>
    <w:rsid w:val="007C1AC6"/>
    <w:rsid w:val="007D4009"/>
    <w:rsid w:val="007D6721"/>
    <w:rsid w:val="00801B0E"/>
    <w:rsid w:val="008040F2"/>
    <w:rsid w:val="008068A5"/>
    <w:rsid w:val="00810CC1"/>
    <w:rsid w:val="008219D0"/>
    <w:rsid w:val="00835402"/>
    <w:rsid w:val="008408AC"/>
    <w:rsid w:val="00851075"/>
    <w:rsid w:val="00854D51"/>
    <w:rsid w:val="00874CA2"/>
    <w:rsid w:val="00887265"/>
    <w:rsid w:val="008A49F9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80546"/>
    <w:rsid w:val="0098624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64E5"/>
    <w:rsid w:val="00A52DB7"/>
    <w:rsid w:val="00A67488"/>
    <w:rsid w:val="00A75A21"/>
    <w:rsid w:val="00A85ECC"/>
    <w:rsid w:val="00A94305"/>
    <w:rsid w:val="00AC7E29"/>
    <w:rsid w:val="00AD15E1"/>
    <w:rsid w:val="00AD328A"/>
    <w:rsid w:val="00AD603C"/>
    <w:rsid w:val="00AF07A9"/>
    <w:rsid w:val="00AF113E"/>
    <w:rsid w:val="00B01E9E"/>
    <w:rsid w:val="00B16B43"/>
    <w:rsid w:val="00B2024F"/>
    <w:rsid w:val="00B302DA"/>
    <w:rsid w:val="00B31C2D"/>
    <w:rsid w:val="00B37EAC"/>
    <w:rsid w:val="00B50B99"/>
    <w:rsid w:val="00B77E0D"/>
    <w:rsid w:val="00B93F44"/>
    <w:rsid w:val="00BA38DC"/>
    <w:rsid w:val="00BB57F5"/>
    <w:rsid w:val="00BC454A"/>
    <w:rsid w:val="00C03610"/>
    <w:rsid w:val="00C037D3"/>
    <w:rsid w:val="00C140E9"/>
    <w:rsid w:val="00C2684D"/>
    <w:rsid w:val="00C26F79"/>
    <w:rsid w:val="00C35740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003B"/>
    <w:rsid w:val="00CA4ED9"/>
    <w:rsid w:val="00CB119D"/>
    <w:rsid w:val="00CF04C6"/>
    <w:rsid w:val="00D10714"/>
    <w:rsid w:val="00D21BDE"/>
    <w:rsid w:val="00D97CF6"/>
    <w:rsid w:val="00DA6B82"/>
    <w:rsid w:val="00DB277C"/>
    <w:rsid w:val="00DB4B0D"/>
    <w:rsid w:val="00DC1CCD"/>
    <w:rsid w:val="00DD1F6E"/>
    <w:rsid w:val="00E40562"/>
    <w:rsid w:val="00E51FC5"/>
    <w:rsid w:val="00E65E36"/>
    <w:rsid w:val="00E66082"/>
    <w:rsid w:val="00E74C8F"/>
    <w:rsid w:val="00E77A81"/>
    <w:rsid w:val="00EA5538"/>
    <w:rsid w:val="00EB0985"/>
    <w:rsid w:val="00EC03FD"/>
    <w:rsid w:val="00EC77AD"/>
    <w:rsid w:val="00ED4F6A"/>
    <w:rsid w:val="00ED75A6"/>
    <w:rsid w:val="00EE0FC2"/>
    <w:rsid w:val="00EE3997"/>
    <w:rsid w:val="00EF526D"/>
    <w:rsid w:val="00F06229"/>
    <w:rsid w:val="00F174D6"/>
    <w:rsid w:val="00F25897"/>
    <w:rsid w:val="00F32542"/>
    <w:rsid w:val="00F420CE"/>
    <w:rsid w:val="00F657D6"/>
    <w:rsid w:val="00F66490"/>
    <w:rsid w:val="00F71066"/>
    <w:rsid w:val="00F71805"/>
    <w:rsid w:val="00F76B93"/>
    <w:rsid w:val="00F77CD9"/>
    <w:rsid w:val="00F847E8"/>
    <w:rsid w:val="00FA4E3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FC771-1B73-4175-8BD6-D2194618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88</cp:revision>
  <dcterms:created xsi:type="dcterms:W3CDTF">2020-07-13T05:17:00Z</dcterms:created>
  <dcterms:modified xsi:type="dcterms:W3CDTF">2022-07-21T08:28:00Z</dcterms:modified>
</cp:coreProperties>
</file>