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568B3" w14:textId="5F49371D" w:rsidR="0074528F" w:rsidRPr="00B805C0" w:rsidRDefault="00A5778A" w:rsidP="00A5778A">
      <w:pPr>
        <w:pStyle w:val="a7"/>
        <w:widowControl/>
        <w:wordWrap/>
        <w:autoSpaceDE/>
        <w:autoSpaceDN/>
        <w:spacing w:after="0" w:line="360" w:lineRule="auto"/>
        <w:ind w:leftChars="0" w:left="0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8</w:t>
      </w:r>
      <w:r>
        <w:rPr>
          <w:rFonts w:ascii="굴림체" w:eastAsia="굴림체" w:hAnsi="굴림체"/>
          <w:b/>
          <w:sz w:val="28"/>
          <w:szCs w:val="28"/>
        </w:rPr>
        <w:t xml:space="preserve">. </w:t>
      </w:r>
      <w:r w:rsidR="0074528F" w:rsidRPr="00B805C0">
        <w:rPr>
          <w:rFonts w:ascii="굴림체" w:eastAsia="굴림체" w:hAnsi="굴림체" w:hint="eastAsia"/>
          <w:b/>
          <w:sz w:val="28"/>
          <w:szCs w:val="28"/>
        </w:rPr>
        <w:t>잔존물</w:t>
      </w:r>
    </w:p>
    <w:p w14:paraId="36E77D98" w14:textId="77777777" w:rsidR="00035B6A" w:rsidRPr="001C69D6" w:rsidRDefault="00035B6A" w:rsidP="00035B6A">
      <w:pPr>
        <w:spacing w:after="0"/>
        <w:ind w:leftChars="142" w:left="284"/>
        <w:rPr>
          <w:rFonts w:ascii="굴림체" w:eastAsia="굴림체" w:hAnsi="굴림체"/>
          <w:sz w:val="22"/>
        </w:r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"/>
        <w:gridCol w:w="1443"/>
        <w:gridCol w:w="1546"/>
        <w:gridCol w:w="1650"/>
        <w:gridCol w:w="1546"/>
        <w:gridCol w:w="1650"/>
        <w:gridCol w:w="1546"/>
      </w:tblGrid>
      <w:tr w:rsidR="00035B6A" w:rsidRPr="001C69D6" w14:paraId="16C5AA57" w14:textId="77777777" w:rsidTr="003609C9">
        <w:trPr>
          <w:trHeight w:val="375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9C9EF4E" w14:textId="77777777" w:rsidR="00035B6A" w:rsidRPr="001C69D6" w:rsidRDefault="00035B6A" w:rsidP="00035B6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2EE814B" w14:textId="77777777" w:rsidR="00035B6A" w:rsidRPr="001C69D6" w:rsidRDefault="00035B6A" w:rsidP="00C6091A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2E2DAB0" w14:textId="77777777" w:rsidR="00035B6A" w:rsidRPr="001C69D6" w:rsidRDefault="00035B6A" w:rsidP="00C6091A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3EC4D83" w14:textId="77777777" w:rsidR="00035B6A" w:rsidRPr="001C69D6" w:rsidRDefault="00035B6A" w:rsidP="00C6091A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B664E37" w14:textId="77777777" w:rsidR="00035B6A" w:rsidRPr="001C69D6" w:rsidRDefault="00035B6A" w:rsidP="00C6091A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ED37396" w14:textId="77777777" w:rsidR="00035B6A" w:rsidRPr="001C69D6" w:rsidRDefault="00035B6A" w:rsidP="00C6091A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1063900" w14:textId="77777777" w:rsidR="00035B6A" w:rsidRPr="001C69D6" w:rsidRDefault="00035B6A" w:rsidP="00C6091A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035B6A" w:rsidRPr="001C69D6" w14:paraId="2C7BA2A9" w14:textId="77777777" w:rsidTr="00035B6A">
        <w:trPr>
          <w:trHeight w:val="411"/>
        </w:trPr>
        <w:tc>
          <w:tcPr>
            <w:tcW w:w="992" w:type="dxa"/>
            <w:vAlign w:val="center"/>
          </w:tcPr>
          <w:p w14:paraId="38249077" w14:textId="77777777" w:rsidR="00035B6A" w:rsidRPr="001C69D6" w:rsidRDefault="00035B6A" w:rsidP="00035B6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268" w:type="dxa"/>
            <w:vAlign w:val="center"/>
          </w:tcPr>
          <w:p w14:paraId="6DC6FC4B" w14:textId="5FB43F68" w:rsidR="00035B6A" w:rsidRPr="001C69D6" w:rsidRDefault="00884F2C" w:rsidP="00C6091A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276" w:type="dxa"/>
            <w:vAlign w:val="center"/>
          </w:tcPr>
          <w:p w14:paraId="05C9CC00" w14:textId="22C29804" w:rsidR="00035B6A" w:rsidRPr="001C69D6" w:rsidRDefault="00884F2C" w:rsidP="00C6091A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29A3CE21" w14:textId="1F420517" w:rsidR="00035B6A" w:rsidRPr="001C69D6" w:rsidRDefault="004F549C" w:rsidP="00C6091A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0C278F53" w14:textId="120152F6" w:rsidR="00035B6A" w:rsidRPr="001C69D6" w:rsidRDefault="004F549C" w:rsidP="00C6091A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18" w:type="dxa"/>
            <w:vAlign w:val="center"/>
          </w:tcPr>
          <w:p w14:paraId="64B213A1" w14:textId="1C8DD2A5" w:rsidR="00035B6A" w:rsidRPr="001C69D6" w:rsidRDefault="004F549C" w:rsidP="00C6091A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D078D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559" w:type="dxa"/>
            <w:vAlign w:val="center"/>
          </w:tcPr>
          <w:p w14:paraId="1EA7F556" w14:textId="1029D4B4" w:rsidR="00035B6A" w:rsidRPr="001C69D6" w:rsidRDefault="004F549C" w:rsidP="00C6091A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D56D6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1E1BECA3" w14:textId="77777777" w:rsidR="00035B6A" w:rsidRPr="001C69D6" w:rsidRDefault="00035B6A" w:rsidP="00035B6A">
      <w:pPr>
        <w:spacing w:after="0"/>
        <w:ind w:left="-39"/>
        <w:rPr>
          <w:rFonts w:ascii="굴림체" w:eastAsia="굴림체" w:hAnsi="굴림체"/>
          <w:sz w:val="22"/>
        </w:r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2"/>
        <w:gridCol w:w="1257"/>
        <w:gridCol w:w="1350"/>
        <w:gridCol w:w="1442"/>
        <w:gridCol w:w="1350"/>
        <w:gridCol w:w="1257"/>
        <w:gridCol w:w="1257"/>
        <w:gridCol w:w="1350"/>
      </w:tblGrid>
      <w:tr w:rsidR="00035B6A" w:rsidRPr="001C69D6" w14:paraId="2B0CA0A3" w14:textId="77777777" w:rsidTr="003609C9">
        <w:trPr>
          <w:trHeight w:val="396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14CAFCC" w14:textId="77777777" w:rsidR="00035B6A" w:rsidRPr="001C69D6" w:rsidRDefault="00035B6A" w:rsidP="00C6091A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60107CB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094B2B0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397EFC5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6D60659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BBE5D80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115B0D1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82D4067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E06E18" w:rsidRPr="001C69D6" w14:paraId="61F3BE4E" w14:textId="77777777" w:rsidTr="00E06E18">
        <w:trPr>
          <w:trHeight w:val="408"/>
        </w:trPr>
        <w:tc>
          <w:tcPr>
            <w:tcW w:w="992" w:type="dxa"/>
            <w:vAlign w:val="center"/>
          </w:tcPr>
          <w:p w14:paraId="1E7B524D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559" w:type="dxa"/>
            <w:vAlign w:val="center"/>
          </w:tcPr>
          <w:p w14:paraId="7C111994" w14:textId="1107E4CA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709" w:type="dxa"/>
            <w:vAlign w:val="center"/>
          </w:tcPr>
          <w:p w14:paraId="370F3927" w14:textId="10E26582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709" w:type="dxa"/>
            <w:vAlign w:val="center"/>
          </w:tcPr>
          <w:p w14:paraId="5E1066B5" w14:textId="05A2E322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850" w:type="dxa"/>
            <w:vAlign w:val="center"/>
          </w:tcPr>
          <w:p w14:paraId="364109EB" w14:textId="32AFA9E5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985" w:type="dxa"/>
            <w:vAlign w:val="center"/>
          </w:tcPr>
          <w:p w14:paraId="78263FE1" w14:textId="6C1F48E8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275" w:type="dxa"/>
            <w:vAlign w:val="center"/>
          </w:tcPr>
          <w:p w14:paraId="6E6D8DD3" w14:textId="71EB95DF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418" w:type="dxa"/>
            <w:vAlign w:val="center"/>
          </w:tcPr>
          <w:p w14:paraId="7BE6D7DA" w14:textId="37E348E2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D078D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33B62D70" w14:textId="77777777" w:rsidR="00B805C0" w:rsidRPr="005B121B" w:rsidRDefault="00B805C0" w:rsidP="00D72E34">
      <w:pPr>
        <w:spacing w:after="0" w:line="259" w:lineRule="auto"/>
        <w:rPr>
          <w:rFonts w:ascii="굴림체" w:eastAsia="굴림체" w:hAnsi="굴림체" w:hint="eastAsia"/>
          <w:color w:val="000000" w:themeColor="text1"/>
          <w:sz w:val="22"/>
          <w:u w:val="single"/>
        </w:rPr>
      </w:pPr>
      <w:bookmarkStart w:id="0" w:name="_GoBack"/>
      <w:bookmarkEnd w:id="0"/>
    </w:p>
    <w:p w14:paraId="565B6AAA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0C17DDB1" w14:textId="77777777" w:rsidR="0074528F" w:rsidRPr="00B805C0" w:rsidRDefault="0074528F" w:rsidP="00B805C0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 xml:space="preserve">구  </w:t>
      </w:r>
      <w:r w:rsidRPr="00B805C0">
        <w:rPr>
          <w:rFonts w:ascii="굴림체" w:eastAsia="굴림체" w:hAnsi="굴림체"/>
          <w:b/>
          <w:sz w:val="28"/>
          <w:szCs w:val="28"/>
        </w:rPr>
        <w:t xml:space="preserve">  </w:t>
      </w:r>
      <w:r w:rsidRPr="00B805C0">
        <w:rPr>
          <w:rFonts w:ascii="굴림체" w:eastAsia="굴림체" w:hAnsi="굴림체" w:hint="eastAsia"/>
          <w:b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구상권 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</w:p>
    <w:p w14:paraId="6930102C" w14:textId="628DC893" w:rsidR="00E06E18" w:rsidRPr="00D12796" w:rsidRDefault="00D12796" w:rsidP="00E06E18">
      <w:pPr>
        <w:spacing w:after="0" w:line="259" w:lineRule="auto"/>
        <w:ind w:leftChars="354" w:left="708"/>
        <w:rPr>
          <w:rFonts w:ascii="굴림체" w:eastAsia="굴림체" w:hAnsi="굴림체"/>
          <w:sz w:val="22"/>
        </w:rPr>
      </w:pPr>
      <w:r w:rsidRPr="00D12796">
        <w:rPr>
          <w:rFonts w:ascii="굴림체" w:eastAsia="굴림체" w:hAnsi="굴림체"/>
          <w:color w:val="000000"/>
          <w:spacing w:val="-6"/>
          <w:sz w:val="22"/>
        </w:rPr>
        <w:t>@B1RgtCpstCnclsRmk@</w:t>
      </w:r>
    </w:p>
    <w:p w14:paraId="197DDE64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0CC96D1C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개요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 /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3"/>
        <w:gridCol w:w="1492"/>
        <w:gridCol w:w="1637"/>
        <w:gridCol w:w="1564"/>
        <w:gridCol w:w="1564"/>
        <w:gridCol w:w="1492"/>
      </w:tblGrid>
      <w:tr w:rsidR="00E06E18" w14:paraId="03B603D0" w14:textId="77777777" w:rsidTr="00BD68E3">
        <w:trPr>
          <w:trHeight w:val="408"/>
        </w:trPr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637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E06E18" w14:paraId="7EF0A760" w14:textId="77777777" w:rsidTr="00BD68E3">
        <w:trPr>
          <w:trHeight w:val="204"/>
        </w:trPr>
        <w:tc>
          <w:tcPr>
            <w:tcW w:w="1563" w:type="dxa"/>
            <w:vAlign w:val="center"/>
          </w:tcPr>
          <w:p w14:paraId="78BCE89F" w14:textId="0E8ACD44" w:rsidR="00E06E18" w:rsidRPr="008068A5" w:rsidRDefault="00BD68E3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369A23D7" w:rsidR="00E06E18" w:rsidRPr="008068A5" w:rsidRDefault="00BD68E3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@B11AcdtPrsCcndNm@</w:t>
            </w:r>
          </w:p>
        </w:tc>
        <w:tc>
          <w:tcPr>
            <w:tcW w:w="1637" w:type="dxa"/>
            <w:vAlign w:val="center"/>
          </w:tcPr>
          <w:p w14:paraId="4C11125F" w14:textId="200387C7" w:rsidR="00E06E18" w:rsidRPr="008068A5" w:rsidRDefault="00BD68E3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433FCAEF" w:rsidR="00E06E18" w:rsidRPr="008068A5" w:rsidRDefault="00BD68E3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7E0C1992" w:rsidR="00E06E18" w:rsidRPr="008068A5" w:rsidRDefault="00BD68E3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180586B2" w:rsidR="00E06E18" w:rsidRPr="008068A5" w:rsidRDefault="00BD68E3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@B11AcdtPrsCcndHp@</w:t>
            </w:r>
          </w:p>
        </w:tc>
      </w:tr>
    </w:tbl>
    <w:p w14:paraId="08F144DF" w14:textId="77777777" w:rsidR="0074528F" w:rsidRPr="005B121B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2AEBDDA7" w14:textId="2CD67150" w:rsidR="00E06E18" w:rsidRDefault="00E06E1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39C5CB07" w14:textId="77777777" w:rsidR="0074528F" w:rsidRPr="005B121B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35A323D0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[별 첨]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2"/>
        <w:gridCol w:w="6237"/>
        <w:gridCol w:w="1979"/>
      </w:tblGrid>
      <w:tr w:rsidR="0074528F" w:rsidRPr="005B121B" w14:paraId="39BC8FCA" w14:textId="77777777" w:rsidTr="00BD68E3">
        <w:trPr>
          <w:trHeight w:val="510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4EA1BBB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순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서</w:t>
            </w:r>
          </w:p>
        </w:tc>
        <w:tc>
          <w:tcPr>
            <w:tcW w:w="6237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DABAE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용</w:t>
            </w:r>
          </w:p>
        </w:tc>
        <w:tc>
          <w:tcPr>
            <w:tcW w:w="197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48CBB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매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74528F" w:rsidRPr="005B121B" w14:paraId="454B568C" w14:textId="77777777" w:rsidTr="00BD68E3">
        <w:trPr>
          <w:trHeight w:val="510"/>
        </w:trPr>
        <w:tc>
          <w:tcPr>
            <w:tcW w:w="17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1E4FD78" w14:textId="662A57B8" w:rsidR="0074528F" w:rsidRPr="00BD68E3" w:rsidRDefault="00BD68E3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D68E3">
              <w:rPr>
                <w:rFonts w:ascii="굴림체" w:eastAsia="굴림체" w:hAnsi="굴림체" w:cs="굴림"/>
                <w:kern w:val="0"/>
                <w:sz w:val="22"/>
              </w:rPr>
              <w:t>@B9FileNo@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18DCAA34" w14:textId="5CC0A8D6" w:rsidR="0074528F" w:rsidRPr="00BD68E3" w:rsidRDefault="00BD68E3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D68E3">
              <w:rPr>
                <w:rFonts w:ascii="굴림체" w:eastAsia="굴림체" w:hAnsi="굴림체" w:cs="굴림"/>
                <w:kern w:val="0"/>
                <w:sz w:val="22"/>
              </w:rPr>
              <w:t>@B9FileCnts@</w:t>
            </w:r>
          </w:p>
        </w:tc>
        <w:tc>
          <w:tcPr>
            <w:tcW w:w="197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7A5CEA" w14:textId="61818D8F" w:rsidR="0074528F" w:rsidRPr="00BD68E3" w:rsidRDefault="00BD68E3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D68E3">
              <w:rPr>
                <w:rFonts w:ascii="굴림체" w:eastAsia="굴림체" w:hAnsi="굴림체" w:cs="굴림"/>
                <w:kern w:val="0"/>
                <w:sz w:val="22"/>
              </w:rPr>
              <w:t>@B9FileAmt@</w:t>
            </w:r>
          </w:p>
        </w:tc>
      </w:tr>
    </w:tbl>
    <w:p w14:paraId="5A3122E2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</w:p>
    <w:p w14:paraId="2A142DD1" w14:textId="77777777" w:rsidR="0074528F" w:rsidRPr="005B121B" w:rsidRDefault="0074528F" w:rsidP="00B805C0">
      <w:pPr>
        <w:pStyle w:val="a7"/>
        <w:numPr>
          <w:ilvl w:val="0"/>
          <w:numId w:val="11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상기 별첨서류 외 보고서 유첨서류(사고사실확인원,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화재증명원,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건축물대장, 건물등기부등본,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보험금청구서 등등)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는 기재하지 말 것</w:t>
      </w:r>
    </w:p>
    <w:p w14:paraId="632E6C1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06F66F6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371D68B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7E47E0B7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2684C651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4EB8D263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236C0C50" w14:textId="5DB5586F" w:rsidR="0074528F" w:rsidRPr="005B121B" w:rsidRDefault="0074528F" w:rsidP="00B805C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첨부</w:t>
      </w:r>
      <w:r w:rsidR="00CA25E6"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  <w:u w:val="single"/>
        </w:rPr>
        <w:t>사진</w:t>
      </w:r>
    </w:p>
    <w:tbl>
      <w:tblPr>
        <w:tblStyle w:val="a6"/>
        <w:tblW w:w="0" w:type="auto"/>
        <w:tblInd w:w="562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BD68E3" w:rsidRPr="005B121B" w14:paraId="42808859" w14:textId="77777777" w:rsidTr="001E5508">
        <w:trPr>
          <w:trHeight w:val="4886"/>
        </w:trPr>
        <w:tc>
          <w:tcPr>
            <w:tcW w:w="7371" w:type="dxa"/>
            <w:vAlign w:val="center"/>
          </w:tcPr>
          <w:p w14:paraId="37E0B4B0" w14:textId="77777777" w:rsidR="00BD68E3" w:rsidRPr="00161063" w:rsidRDefault="00BD68E3" w:rsidP="001E550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75B59">
              <w:rPr>
                <w:rFonts w:ascii="굴림체" w:eastAsia="굴림체" w:hAnsi="굴림체"/>
                <w:sz w:val="22"/>
              </w:rPr>
              <w:t>@B15AcdtPictImage@</w:t>
            </w:r>
          </w:p>
        </w:tc>
      </w:tr>
      <w:tr w:rsidR="00BD68E3" w:rsidRPr="005B121B" w14:paraId="691B0C63" w14:textId="77777777" w:rsidTr="001E5508">
        <w:trPr>
          <w:trHeight w:val="397"/>
        </w:trPr>
        <w:tc>
          <w:tcPr>
            <w:tcW w:w="7371" w:type="dxa"/>
            <w:vAlign w:val="center"/>
          </w:tcPr>
          <w:p w14:paraId="57FB91F3" w14:textId="77777777" w:rsidR="00BD68E3" w:rsidRPr="00FD1829" w:rsidRDefault="00BD68E3" w:rsidP="001E550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75B59">
              <w:rPr>
                <w:rFonts w:ascii="굴림체" w:eastAsia="굴림체" w:hAnsi="굴림체"/>
                <w:sz w:val="22"/>
              </w:rPr>
              <w:t>@B15AcdtPictCnts@</w:t>
            </w:r>
          </w:p>
        </w:tc>
      </w:tr>
    </w:tbl>
    <w:p w14:paraId="62C89A43" w14:textId="77777777" w:rsidR="0074528F" w:rsidRPr="005B121B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44D2ECF5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br w:type="page"/>
      </w:r>
    </w:p>
    <w:p w14:paraId="6AD94D11" w14:textId="77777777" w:rsidR="0074528F" w:rsidRPr="005B121B" w:rsidRDefault="0074528F" w:rsidP="0074528F">
      <w:pPr>
        <w:pStyle w:val="a7"/>
        <w:numPr>
          <w:ilvl w:val="0"/>
          <w:numId w:val="12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2D6E6BC1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00289838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74528F" w:rsidRPr="005B121B" w14:paraId="0EDED7D0" w14:textId="77777777" w:rsidTr="00161063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30644C4D" w14:textId="77777777" w:rsidR="0074528F" w:rsidRPr="00A5778A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12CFE30B" w14:textId="11501231" w:rsidR="0074528F" w:rsidRPr="00A5778A" w:rsidRDefault="00A5778A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cs="굴림"/>
                <w:kern w:val="0"/>
                <w:sz w:val="22"/>
              </w:rPr>
              <w:t>@B2InsurPrdt@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4C45E048" w14:textId="77777777" w:rsidR="0074528F" w:rsidRPr="00A5778A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2FBA0858" w14:textId="67A09B51" w:rsidR="0074528F" w:rsidRPr="00A5778A" w:rsidRDefault="00A5778A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cs="굴림"/>
                <w:kern w:val="0"/>
                <w:sz w:val="22"/>
              </w:rPr>
              <w:t>@B1AcdtDt@</w:t>
            </w:r>
            <w:r w:rsidRPr="00A5778A">
              <w:rPr>
                <w:rFonts w:ascii="굴림체" w:eastAsia="굴림체" w:hAnsi="굴림체" w:cs="굴림" w:hint="eastAsia"/>
                <w:kern w:val="0"/>
                <w:sz w:val="22"/>
              </w:rPr>
              <w:t xml:space="preserve"> </w:t>
            </w:r>
            <w:r w:rsidRPr="00A5778A">
              <w:rPr>
                <w:rFonts w:ascii="굴림체" w:eastAsia="굴림체" w:hAnsi="굴림체" w:cs="굴림"/>
                <w:kern w:val="0"/>
                <w:sz w:val="22"/>
              </w:rPr>
              <w:t>@B1AcdtTm@</w:t>
            </w:r>
          </w:p>
        </w:tc>
      </w:tr>
      <w:tr w:rsidR="0074528F" w:rsidRPr="005B121B" w14:paraId="226B251C" w14:textId="77777777" w:rsidTr="00161063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1609F0C0" w14:textId="77777777" w:rsidR="0074528F" w:rsidRPr="00A5778A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1665B358" w14:textId="5121568D" w:rsidR="0074528F" w:rsidRPr="00A5778A" w:rsidRDefault="00A5778A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cs="굴림"/>
                <w:kern w:val="0"/>
                <w:sz w:val="22"/>
              </w:rPr>
              <w:t>@B2Insurant@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569DF648" w14:textId="77777777" w:rsidR="0074528F" w:rsidRPr="00A5778A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04FE14A8" w14:textId="59B566D5" w:rsidR="0074528F" w:rsidRPr="00A5778A" w:rsidRDefault="00A5778A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cs="굴림"/>
                <w:kern w:val="0"/>
                <w:sz w:val="22"/>
              </w:rPr>
              <w:t>@B1InsurChrg@</w:t>
            </w:r>
          </w:p>
        </w:tc>
      </w:tr>
      <w:tr w:rsidR="0074528F" w:rsidRPr="005B121B" w14:paraId="7EEA509B" w14:textId="77777777" w:rsidTr="00161063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037B5FDE" w14:textId="77777777" w:rsidR="0074528F" w:rsidRPr="00A5778A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A5778A">
              <w:rPr>
                <w:rFonts w:ascii="굴림체" w:eastAsia="굴림체" w:hAnsi="굴림체"/>
                <w:sz w:val="22"/>
              </w:rPr>
              <w:t xml:space="preserve">  </w:t>
            </w:r>
            <w:r w:rsidRPr="00A5778A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A5778A">
              <w:rPr>
                <w:rFonts w:ascii="굴림체" w:eastAsia="굴림체" w:hAnsi="굴림체"/>
                <w:sz w:val="22"/>
              </w:rPr>
              <w:t xml:space="preserve"> </w:t>
            </w:r>
            <w:r w:rsidRPr="00A5778A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2478" w:type="dxa"/>
            <w:vAlign w:val="center"/>
          </w:tcPr>
          <w:p w14:paraId="2F198012" w14:textId="08500C4E" w:rsidR="0074528F" w:rsidRPr="00A5778A" w:rsidRDefault="00A5778A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005303C4" w14:textId="77777777" w:rsidR="0074528F" w:rsidRPr="00A5778A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0BC425C9" w14:textId="03229713" w:rsidR="0074528F" w:rsidRPr="00B8339C" w:rsidRDefault="00A5778A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8339C">
              <w:rPr>
                <w:rFonts w:ascii="굴림체" w:eastAsia="굴림체" w:hAnsi="굴림체"/>
                <w:sz w:val="22"/>
              </w:rPr>
              <w:t>@B1AcdtNo@</w:t>
            </w:r>
          </w:p>
        </w:tc>
      </w:tr>
    </w:tbl>
    <w:p w14:paraId="7E23488D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AA33CB0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16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74528F" w:rsidRPr="005B121B" w14:paraId="5ACB6729" w14:textId="77777777" w:rsidTr="00B805C0">
        <w:trPr>
          <w:trHeight w:val="510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535C025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0BD23AE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1B2AFA2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74528F" w:rsidRPr="005B121B" w14:paraId="5BF3FD44" w14:textId="77777777" w:rsidTr="00B805C0">
        <w:trPr>
          <w:trHeight w:val="510"/>
        </w:trPr>
        <w:tc>
          <w:tcPr>
            <w:tcW w:w="2126" w:type="dxa"/>
            <w:vAlign w:val="center"/>
          </w:tcPr>
          <w:p w14:paraId="48416430" w14:textId="58382DE6" w:rsidR="0074528F" w:rsidRPr="00A5778A" w:rsidRDefault="00A5778A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cs="굴림"/>
                <w:kern w:val="0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FAD6C8B" w14:textId="6DB78746" w:rsidR="0074528F" w:rsidRPr="00A5778A" w:rsidRDefault="00A5778A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cs="굴림" w:hint="eastAsia"/>
                <w:kern w:val="0"/>
                <w:sz w:val="22"/>
              </w:rPr>
              <w:t> </w:t>
            </w:r>
            <w:r w:rsidRPr="00A5778A">
              <w:rPr>
                <w:rFonts w:ascii="굴림체" w:eastAsia="굴림체" w:hAnsi="굴림체" w:cs="굴림"/>
                <w:kern w:val="0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0B29C194" w14:textId="122CCBEF" w:rsidR="0074528F" w:rsidRPr="00A5778A" w:rsidRDefault="00A5778A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5778A">
              <w:rPr>
                <w:rFonts w:ascii="굴림체" w:eastAsia="굴림체" w:hAnsi="굴림체" w:cs="굴림" w:hint="eastAsia"/>
                <w:kern w:val="0"/>
                <w:sz w:val="22"/>
              </w:rPr>
              <w:t> </w:t>
            </w:r>
            <w:r w:rsidRPr="00A5778A">
              <w:rPr>
                <w:rFonts w:ascii="굴림체" w:eastAsia="굴림체" w:hAnsi="굴림체" w:cs="굴림"/>
                <w:kern w:val="0"/>
                <w:sz w:val="22"/>
              </w:rPr>
              <w:t>@B10SurvGuideCnts@</w:t>
            </w:r>
          </w:p>
        </w:tc>
      </w:tr>
    </w:tbl>
    <w:p w14:paraId="463FC30E" w14:textId="7A517175" w:rsidR="0074528F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17A9C14" w14:textId="77777777" w:rsidR="00B805C0" w:rsidRPr="005B121B" w:rsidRDefault="00B805C0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5ED79DCE" w14:textId="4A605260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상기와 같이 의뢰받은 사고에 대하여 처리되었음을 확인하고 사고처리 과정표를 제출합니다.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10CDDADB" w14:textId="77777777" w:rsidR="0074528F" w:rsidRPr="005B121B" w:rsidRDefault="0074528F" w:rsidP="0074528F">
      <w:pPr>
        <w:spacing w:after="0"/>
        <w:rPr>
          <w:rFonts w:ascii="굴림체" w:eastAsia="굴림체" w:hAnsi="굴림체"/>
          <w:sz w:val="22"/>
        </w:rPr>
      </w:pP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43C39" w14:textId="77777777" w:rsidR="003C5F14" w:rsidRDefault="003C5F14" w:rsidP="00F847E8">
      <w:pPr>
        <w:spacing w:after="0" w:line="240" w:lineRule="auto"/>
      </w:pPr>
      <w:r>
        <w:separator/>
      </w:r>
    </w:p>
  </w:endnote>
  <w:endnote w:type="continuationSeparator" w:id="0">
    <w:p w14:paraId="4D0BE371" w14:textId="77777777" w:rsidR="003C5F14" w:rsidRDefault="003C5F1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243C9" w14:textId="77777777" w:rsidR="003C5F14" w:rsidRDefault="003C5F14" w:rsidP="00F847E8">
      <w:pPr>
        <w:spacing w:after="0" w:line="240" w:lineRule="auto"/>
      </w:pPr>
      <w:r>
        <w:separator/>
      </w:r>
    </w:p>
  </w:footnote>
  <w:footnote w:type="continuationSeparator" w:id="0">
    <w:p w14:paraId="4071C741" w14:textId="77777777" w:rsidR="003C5F14" w:rsidRDefault="003C5F1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5E3914" w:rsidRDefault="005E3914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5E3914" w:rsidRPr="005E53C3" w:rsidRDefault="005E3914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72E34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27443" w14:textId="2EC54B29" w:rsidR="005E3914" w:rsidRPr="00344903" w:rsidRDefault="00344903" w:rsidP="00344903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72E34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B6A"/>
    <w:rsid w:val="00072F43"/>
    <w:rsid w:val="00082907"/>
    <w:rsid w:val="00085F81"/>
    <w:rsid w:val="000905CD"/>
    <w:rsid w:val="000C518D"/>
    <w:rsid w:val="000D242F"/>
    <w:rsid w:val="0012004C"/>
    <w:rsid w:val="00122B25"/>
    <w:rsid w:val="001368AE"/>
    <w:rsid w:val="001459DC"/>
    <w:rsid w:val="00161063"/>
    <w:rsid w:val="00187A3B"/>
    <w:rsid w:val="00195C57"/>
    <w:rsid w:val="001A09BF"/>
    <w:rsid w:val="001A2777"/>
    <w:rsid w:val="001C69D6"/>
    <w:rsid w:val="001E207F"/>
    <w:rsid w:val="001E2281"/>
    <w:rsid w:val="001E2E3D"/>
    <w:rsid w:val="001E61C7"/>
    <w:rsid w:val="001F3268"/>
    <w:rsid w:val="001F46A4"/>
    <w:rsid w:val="0022447B"/>
    <w:rsid w:val="002350CD"/>
    <w:rsid w:val="00245ACF"/>
    <w:rsid w:val="00251486"/>
    <w:rsid w:val="002571D2"/>
    <w:rsid w:val="00286394"/>
    <w:rsid w:val="002906C7"/>
    <w:rsid w:val="002A0683"/>
    <w:rsid w:val="002A63AE"/>
    <w:rsid w:val="002B1E83"/>
    <w:rsid w:val="002C1EC7"/>
    <w:rsid w:val="00315829"/>
    <w:rsid w:val="003333CA"/>
    <w:rsid w:val="00342A17"/>
    <w:rsid w:val="00344903"/>
    <w:rsid w:val="00355BBE"/>
    <w:rsid w:val="003609C9"/>
    <w:rsid w:val="00387EA3"/>
    <w:rsid w:val="00387F28"/>
    <w:rsid w:val="00391A84"/>
    <w:rsid w:val="003935F2"/>
    <w:rsid w:val="003B60A9"/>
    <w:rsid w:val="003C5F14"/>
    <w:rsid w:val="003E1255"/>
    <w:rsid w:val="00400FB3"/>
    <w:rsid w:val="00406CC1"/>
    <w:rsid w:val="00407B56"/>
    <w:rsid w:val="0045258D"/>
    <w:rsid w:val="00480855"/>
    <w:rsid w:val="00487E4B"/>
    <w:rsid w:val="004B795F"/>
    <w:rsid w:val="004D2A29"/>
    <w:rsid w:val="004F549C"/>
    <w:rsid w:val="00510982"/>
    <w:rsid w:val="00524175"/>
    <w:rsid w:val="00551B28"/>
    <w:rsid w:val="00566C62"/>
    <w:rsid w:val="005761BC"/>
    <w:rsid w:val="005B121B"/>
    <w:rsid w:val="005B6981"/>
    <w:rsid w:val="005C5E00"/>
    <w:rsid w:val="005C5F93"/>
    <w:rsid w:val="005D14DF"/>
    <w:rsid w:val="005E37B6"/>
    <w:rsid w:val="005E3914"/>
    <w:rsid w:val="005E53C3"/>
    <w:rsid w:val="00600BB3"/>
    <w:rsid w:val="0061403A"/>
    <w:rsid w:val="006142C6"/>
    <w:rsid w:val="006331BD"/>
    <w:rsid w:val="006404C1"/>
    <w:rsid w:val="006467F4"/>
    <w:rsid w:val="00647B9B"/>
    <w:rsid w:val="00672CA3"/>
    <w:rsid w:val="006878E6"/>
    <w:rsid w:val="0069431A"/>
    <w:rsid w:val="006D06C3"/>
    <w:rsid w:val="00722020"/>
    <w:rsid w:val="0074528F"/>
    <w:rsid w:val="007460EF"/>
    <w:rsid w:val="007611C6"/>
    <w:rsid w:val="007724C4"/>
    <w:rsid w:val="00786FA2"/>
    <w:rsid w:val="0079123A"/>
    <w:rsid w:val="00791883"/>
    <w:rsid w:val="007A1757"/>
    <w:rsid w:val="007B18E7"/>
    <w:rsid w:val="007C1AC6"/>
    <w:rsid w:val="007D413E"/>
    <w:rsid w:val="007F611E"/>
    <w:rsid w:val="008033C1"/>
    <w:rsid w:val="0080435E"/>
    <w:rsid w:val="008068A5"/>
    <w:rsid w:val="0081462A"/>
    <w:rsid w:val="00814CEB"/>
    <w:rsid w:val="00821118"/>
    <w:rsid w:val="008408AC"/>
    <w:rsid w:val="00841303"/>
    <w:rsid w:val="00874CA2"/>
    <w:rsid w:val="00884F2C"/>
    <w:rsid w:val="00887265"/>
    <w:rsid w:val="008A49F9"/>
    <w:rsid w:val="008A7774"/>
    <w:rsid w:val="008D63B6"/>
    <w:rsid w:val="0090592C"/>
    <w:rsid w:val="00911470"/>
    <w:rsid w:val="009114BC"/>
    <w:rsid w:val="00926269"/>
    <w:rsid w:val="009335A3"/>
    <w:rsid w:val="00942609"/>
    <w:rsid w:val="0095331F"/>
    <w:rsid w:val="00963D88"/>
    <w:rsid w:val="00980546"/>
    <w:rsid w:val="00986241"/>
    <w:rsid w:val="009950F2"/>
    <w:rsid w:val="009A5D68"/>
    <w:rsid w:val="009B3F85"/>
    <w:rsid w:val="009B782A"/>
    <w:rsid w:val="009C2B43"/>
    <w:rsid w:val="009E0EE9"/>
    <w:rsid w:val="009F1D30"/>
    <w:rsid w:val="00A219CE"/>
    <w:rsid w:val="00A35DF1"/>
    <w:rsid w:val="00A464E5"/>
    <w:rsid w:val="00A515B4"/>
    <w:rsid w:val="00A51CBE"/>
    <w:rsid w:val="00A52DB7"/>
    <w:rsid w:val="00A5778A"/>
    <w:rsid w:val="00A77B00"/>
    <w:rsid w:val="00A85ECC"/>
    <w:rsid w:val="00A94305"/>
    <w:rsid w:val="00AC0C44"/>
    <w:rsid w:val="00AC73CF"/>
    <w:rsid w:val="00AD4B63"/>
    <w:rsid w:val="00B01E9E"/>
    <w:rsid w:val="00B16B43"/>
    <w:rsid w:val="00B41EC7"/>
    <w:rsid w:val="00B535F5"/>
    <w:rsid w:val="00B7732D"/>
    <w:rsid w:val="00B805C0"/>
    <w:rsid w:val="00B8339C"/>
    <w:rsid w:val="00BD2AC5"/>
    <w:rsid w:val="00BD68E3"/>
    <w:rsid w:val="00BF67E3"/>
    <w:rsid w:val="00C019CF"/>
    <w:rsid w:val="00C03610"/>
    <w:rsid w:val="00C037D3"/>
    <w:rsid w:val="00C36254"/>
    <w:rsid w:val="00C52486"/>
    <w:rsid w:val="00C56DAE"/>
    <w:rsid w:val="00C6091A"/>
    <w:rsid w:val="00C70800"/>
    <w:rsid w:val="00C76858"/>
    <w:rsid w:val="00C85CAC"/>
    <w:rsid w:val="00C94449"/>
    <w:rsid w:val="00C97E33"/>
    <w:rsid w:val="00CA25E6"/>
    <w:rsid w:val="00CC7714"/>
    <w:rsid w:val="00CF6F6B"/>
    <w:rsid w:val="00D10714"/>
    <w:rsid w:val="00D12796"/>
    <w:rsid w:val="00D37256"/>
    <w:rsid w:val="00D72E34"/>
    <w:rsid w:val="00DB277C"/>
    <w:rsid w:val="00DB4B0D"/>
    <w:rsid w:val="00DC7A6A"/>
    <w:rsid w:val="00E06E18"/>
    <w:rsid w:val="00E51FC5"/>
    <w:rsid w:val="00E65E36"/>
    <w:rsid w:val="00E66082"/>
    <w:rsid w:val="00EA5538"/>
    <w:rsid w:val="00EB0985"/>
    <w:rsid w:val="00EC12D0"/>
    <w:rsid w:val="00EC77AD"/>
    <w:rsid w:val="00EE2093"/>
    <w:rsid w:val="00EE3997"/>
    <w:rsid w:val="00EF526D"/>
    <w:rsid w:val="00F001D8"/>
    <w:rsid w:val="00F15091"/>
    <w:rsid w:val="00F32542"/>
    <w:rsid w:val="00F538CD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F0095-9651-4F23-829F-F8221A25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5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92</cp:revision>
  <dcterms:created xsi:type="dcterms:W3CDTF">2020-07-13T05:17:00Z</dcterms:created>
  <dcterms:modified xsi:type="dcterms:W3CDTF">2022-06-07T07:05:00Z</dcterms:modified>
</cp:coreProperties>
</file>