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Style w:val="Heading3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304852"/>
        </w:rPr>
      </w:pPr>
      <w:r w:rsidDel="00000000" w:rsidR="00000000" w:rsidRPr="00000000">
        <w:rPr>
          <w:color w:val="304852"/>
          <w:rtl w:val="0"/>
        </w:rPr>
        <w:t xml:space="preserve">Lesson 6: Teacher Reference</w:t>
      </w:r>
    </w:p>
    <w:bookmarkStart w:colFirst="0" w:colLast="0" w:name="gjdgxs" w:id="0"/>
    <w:bookmarkEnd w:id="0"/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Open Sans" w:cs="Open Sans" w:eastAsia="Open Sans" w:hAnsi="Open Sans"/>
          <w:b w:val="1"/>
          <w:color w:val="304852"/>
          <w:sz w:val="40"/>
          <w:szCs w:val="40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304852"/>
          <w:sz w:val="40"/>
          <w:szCs w:val="40"/>
          <w:rtl w:val="0"/>
        </w:rPr>
        <w:t xml:space="preserve">Calculation Answers</w:t>
      </w:r>
    </w:p>
    <w:p w:rsidR="00000000" w:rsidDel="00000000" w:rsidP="00000000" w:rsidRDefault="00000000" w:rsidRPr="00000000" w14:paraId="00000003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Open Sans" w:cs="Open Sans" w:eastAsia="Open Sans" w:hAnsi="Open Sans"/>
          <w:b w:val="1"/>
          <w:color w:val="304852"/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400.00000000000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44.9704142011838"/>
        <w:gridCol w:w="2059.1715976331366"/>
        <w:gridCol w:w="2059.1715976331366"/>
        <w:gridCol w:w="2059.1715976331366"/>
        <w:gridCol w:w="2059.1715976331366"/>
        <w:gridCol w:w="2059.1715976331366"/>
        <w:gridCol w:w="2059.1715976331366"/>
        <w:tblGridChange w:id="0">
          <w:tblGrid>
            <w:gridCol w:w="2044.9704142011838"/>
            <w:gridCol w:w="2059.1715976331366"/>
            <w:gridCol w:w="2059.1715976331366"/>
            <w:gridCol w:w="2059.1715976331366"/>
            <w:gridCol w:w="2059.1715976331366"/>
            <w:gridCol w:w="2059.1715976331366"/>
            <w:gridCol w:w="2059.1715976331366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Open Sans" w:cs="Open Sans" w:eastAsia="Open Sans" w:hAnsi="Open Sans"/>
                <w:b w:val="1"/>
                <w:color w:val="304852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Open Sans" w:cs="Open Sans" w:eastAsia="Open Sans" w:hAnsi="Open Sans"/>
                <w:b w:val="1"/>
                <w:color w:val="304852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Open Sans" w:cs="Open Sans" w:eastAsia="Open Sans" w:hAnsi="Open Sans"/>
                <w:b w:val="1"/>
                <w:color w:val="304852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Example values below</w:t>
            </w:r>
          </w:p>
          <w:p w:rsidR="00000000" w:rsidDel="00000000" w:rsidP="00000000" w:rsidRDefault="00000000" w:rsidRPr="00000000" w14:paraId="0000000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(other combinations are possible, but the </w:t>
            </w: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shd w:fill="ebf0f2" w:val="clear"/>
                <w:vertAlign w:val="baseline"/>
                <w:rtl w:val="0"/>
              </w:rPr>
              <w:t xml:space="preserve">last two columns </w:t>
            </w: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should be nearly equal for any combination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Mass (kg)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Average  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Δ</w:t>
            </w: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Δ</w:t>
            </w: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bf0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vertAlign w:val="baseline"/>
                <w:rtl w:val="0"/>
              </w:rPr>
              <w:t xml:space="preserve">mΔv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bf0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vertAlign w:val="baseline"/>
                <w:rtl w:val="0"/>
              </w:rPr>
              <w:t xml:space="preserve">FΔt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30485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bin" w:cs="Cabin" w:eastAsia="Cabin" w:hAnsi="Cabin"/>
                <w:b w:val="1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Condition 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1.8 kg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~0.73 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-0.31 m/s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0.81 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bf0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shd w:fill="auto" w:val="clear"/>
                <w:vertAlign w:val="baseline"/>
                <w:rtl w:val="0"/>
              </w:rPr>
              <w:t xml:space="preserve">0.56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bf0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shd w:fill="auto" w:val="clear"/>
                <w:vertAlign w:val="baseline"/>
                <w:rtl w:val="0"/>
              </w:rPr>
              <w:t xml:space="preserve">0.59</w:t>
            </w:r>
          </w:p>
        </w:tc>
      </w:tr>
      <w:tr>
        <w:trPr>
          <w:cantSplit w:val="0"/>
          <w:trHeight w:val="474" w:hRule="atLeast"/>
          <w:tblHeader w:val="0"/>
        </w:trPr>
        <w:tc>
          <w:tcPr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30485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bin" w:cs="Cabin" w:eastAsia="Cabin" w:hAnsi="Cabin"/>
                <w:b w:val="1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Condition 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2.3 kg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~0.93 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-0.44 m/s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1.05 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bf0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shd w:fill="auto" w:val="clear"/>
                <w:vertAlign w:val="baseline"/>
                <w:rtl w:val="0"/>
              </w:rPr>
              <w:t xml:space="preserve"> 1.02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bf0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shd w:fill="auto" w:val="clear"/>
                <w:vertAlign w:val="baseline"/>
                <w:rtl w:val="0"/>
              </w:rPr>
              <w:t xml:space="preserve">0.98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30485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bin" w:cs="Cabin" w:eastAsia="Cabin" w:hAnsi="Cabin"/>
                <w:b w:val="1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Condition 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2.3 kg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~1.71 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-0.44 m/s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0.56 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bf0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shd w:fill="auto" w:val="clear"/>
                <w:vertAlign w:val="baseline"/>
                <w:rtl w:val="0"/>
              </w:rPr>
              <w:t xml:space="preserve">1.02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bf0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shd w:fill="auto" w:val="clear"/>
                <w:vertAlign w:val="baseline"/>
                <w:rtl w:val="0"/>
              </w:rPr>
              <w:t xml:space="preserve">0.96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0485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bin" w:cs="Cabin" w:eastAsia="Cabin" w:hAnsi="Cabin"/>
                <w:b w:val="1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Condition 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1.8 kg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~1.34 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-0.5 m/s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0.7 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bf0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shd w:fill="auto" w:val="clear"/>
                <w:vertAlign w:val="baseline"/>
                <w:rtl w:val="0"/>
              </w:rPr>
              <w:t xml:space="preserve">0.9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bf0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shd w:fill="auto" w:val="clear"/>
                <w:vertAlign w:val="baseline"/>
                <w:rtl w:val="0"/>
              </w:rPr>
              <w:t xml:space="preserve">0.94</w:t>
            </w:r>
          </w:p>
        </w:tc>
      </w:tr>
    </w:tbl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bin" w:cs="Cabin" w:eastAsia="Cabin" w:hAnsi="Cabin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1080" w:top="108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Cab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galoo">
    <w:embedRegular w:fontKey="{00000000-0000-0000-0000-000000000000}" r:id="rId5" w:subsetted="0"/>
  </w:font>
  <w:font w:name="Cabin Condensed">
    <w:embedRegular w:fontKey="{00000000-0000-0000-0000-000000000000}" r:id="rId6" w:subsetted="0"/>
    <w:embedBold w:fontKey="{00000000-0000-0000-0000-000000000000}" r:id="rId7" w:subsetted="0"/>
  </w:font>
  <w:font w:name="Open Sans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bin" w:cs="Cabin" w:eastAsia="Cabin" w:hAnsi="Cabin"/>
        <w:sz w:val="22"/>
        <w:szCs w:val="22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14385.000000000004" w:type="dxa"/>
      <w:jc w:val="left"/>
      <w:tblLayout w:type="fixed"/>
      <w:tblLook w:val="0600"/>
    </w:tblPr>
    <w:tblGrid>
      <w:gridCol w:w="4795.000000000001"/>
      <w:gridCol w:w="4795.000000000001"/>
      <w:gridCol w:w="4795.000000000001"/>
      <w:tblGridChange w:id="0">
        <w:tblGrid>
          <w:gridCol w:w="4795.000000000001"/>
          <w:gridCol w:w="4795.000000000001"/>
          <w:gridCol w:w="4795.000000000001"/>
        </w:tblGrid>
      </w:tblGridChange>
    </w:tblGrid>
    <w:tr>
      <w:trPr>
        <w:cantSplit w:val="0"/>
        <w:trHeight w:val="420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1">
          <w:pPr>
            <w:widowControl w:val="0"/>
            <w:spacing w:after="0" w:before="0" w:line="240" w:lineRule="auto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openscied.org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2">
          <w:pPr>
            <w:widowControl w:val="0"/>
            <w:spacing w:after="0" w:before="0" w:line="240" w:lineRule="auto"/>
            <w:jc w:val="center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10/1/22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3">
          <w:pPr>
            <w:widowControl w:val="0"/>
            <w:spacing w:after="0" w:before="0" w:line="240" w:lineRule="auto"/>
            <w:jc w:val="right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Page </w:t>
          </w: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4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bin" w:cs="Cabin" w:eastAsia="Cabin" w:hAnsi="Cabin"/>
        <w:sz w:val="22"/>
        <w:szCs w:val="22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bin" w:cs="Cabin" w:eastAsia="Cabin" w:hAnsi="Cabin"/>
        <w:color w:val="0b0b0b"/>
        <w:sz w:val="22"/>
        <w:szCs w:val="22"/>
      </w:rPr>
    </w:rPrDefault>
    <w:pPrDefault>
      <w:pPr>
        <w:widowControl w:val="0"/>
        <w:spacing w:line="275.9999942779541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Boogaloo" w:cs="Boogaloo" w:eastAsia="Boogaloo" w:hAnsi="Boogaloo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i w:val="0"/>
      <w:sz w:val="24"/>
      <w:szCs w:val="24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i w:val="0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i w:val="0"/>
      <w:sz w:val="20"/>
      <w:szCs w:val="20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i w:val="0"/>
      <w:sz w:val="16"/>
      <w:szCs w:val="16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Cabin Condensed" w:cs="Cabin Condensed" w:eastAsia="Cabin Condensed" w:hAnsi="Cabin Condensed"/>
      <w:i w:val="0"/>
      <w:sz w:val="18"/>
      <w:szCs w:val="1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bin-regular.ttf"/><Relationship Id="rId2" Type="http://schemas.openxmlformats.org/officeDocument/2006/relationships/font" Target="fonts/Cabin-bold.ttf"/><Relationship Id="rId3" Type="http://schemas.openxmlformats.org/officeDocument/2006/relationships/font" Target="fonts/Cabin-italic.ttf"/><Relationship Id="rId4" Type="http://schemas.openxmlformats.org/officeDocument/2006/relationships/font" Target="fonts/Cabin-boldItalic.ttf"/><Relationship Id="rId11" Type="http://schemas.openxmlformats.org/officeDocument/2006/relationships/font" Target="fonts/OpenSans-boldItalic.ttf"/><Relationship Id="rId10" Type="http://schemas.openxmlformats.org/officeDocument/2006/relationships/font" Target="fonts/OpenSans-italic.ttf"/><Relationship Id="rId9" Type="http://schemas.openxmlformats.org/officeDocument/2006/relationships/font" Target="fonts/OpenSans-bold.ttf"/><Relationship Id="rId5" Type="http://schemas.openxmlformats.org/officeDocument/2006/relationships/font" Target="fonts/Boogaloo-regular.ttf"/><Relationship Id="rId6" Type="http://schemas.openxmlformats.org/officeDocument/2006/relationships/font" Target="fonts/CabinCondensed-regular.ttf"/><Relationship Id="rId7" Type="http://schemas.openxmlformats.org/officeDocument/2006/relationships/font" Target="fonts/CabinCondensed-bold.ttf"/><Relationship Id="rId8" Type="http://schemas.openxmlformats.org/officeDocument/2006/relationships/font" Target="fonts/OpenSans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