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before="200" w:line="240" w:lineRule="auto"/>
        <w:rPr>
          <w:b w:val="1"/>
          <w:sz w:val="39"/>
          <w:szCs w:val="39"/>
        </w:rPr>
      </w:pPr>
      <w:bookmarkStart w:colFirst="0" w:colLast="0" w:name="_jdi2hnbx1om2" w:id="0"/>
      <w:bookmarkEnd w:id="0"/>
      <w:r w:rsidDel="00000000" w:rsidR="00000000" w:rsidRPr="00000000">
        <w:rPr>
          <w:b w:val="1"/>
          <w:sz w:val="39"/>
          <w:szCs w:val="39"/>
          <w:rtl w:val="0"/>
        </w:rPr>
        <w:t xml:space="preserve">THE BEST PLACE FOR TWO</w:t>
      </w:r>
    </w:p>
    <w:p w:rsidR="00000000" w:rsidDel="00000000" w:rsidP="00000000" w:rsidRDefault="00000000" w:rsidRPr="00000000" w14:paraId="00000002">
      <w:pPr>
        <w:rPr/>
      </w:pPr>
      <w:r w:rsidDel="00000000" w:rsidR="00000000" w:rsidRPr="00000000">
        <w:rPr>
          <w:rtl w:val="0"/>
        </w:rPr>
        <w:t xml:space="preserve">Leonid A. Trusov</w:t>
      </w:r>
    </w:p>
    <w:p w:rsidR="00000000" w:rsidDel="00000000" w:rsidP="00000000" w:rsidRDefault="00000000" w:rsidRPr="00000000" w14:paraId="00000003">
      <w:pPr>
        <w:rPr/>
      </w:pPr>
      <w:r w:rsidDel="00000000" w:rsidR="00000000" w:rsidRPr="00000000">
        <w:rPr>
          <w:rtl w:val="0"/>
        </w:rPr>
        <w:t xml:space="preserve">March 27, 2019</w:t>
      </w:r>
      <w:r w:rsidDel="00000000" w:rsidR="00000000" w:rsidRPr="00000000">
        <w:rPr>
          <w:rtl w:val="0"/>
        </w:rPr>
      </w:r>
    </w:p>
    <w:p w:rsidR="00000000" w:rsidDel="00000000" w:rsidP="00000000" w:rsidRDefault="00000000" w:rsidRPr="00000000" w14:paraId="00000004">
      <w:pPr>
        <w:pStyle w:val="Heading1"/>
        <w:keepNext w:val="0"/>
        <w:keepLines w:val="0"/>
        <w:spacing w:after="0" w:before="200" w:line="240" w:lineRule="auto"/>
        <w:rPr>
          <w:b w:val="1"/>
          <w:sz w:val="39"/>
          <w:szCs w:val="39"/>
        </w:rPr>
      </w:pPr>
      <w:bookmarkStart w:colFirst="0" w:colLast="0" w:name="_dbmo1tmmy4ix" w:id="1"/>
      <w:bookmarkEnd w:id="1"/>
      <w:r w:rsidDel="00000000" w:rsidR="00000000" w:rsidRPr="00000000">
        <w:rPr>
          <w:b w:val="1"/>
          <w:sz w:val="39"/>
          <w:szCs w:val="39"/>
          <w:rtl w:val="0"/>
        </w:rPr>
        <w:t xml:space="preserve">Introduction/Business Problem</w:t>
      </w:r>
    </w:p>
    <w:p w:rsidR="00000000" w:rsidDel="00000000" w:rsidP="00000000" w:rsidRDefault="00000000" w:rsidRPr="00000000" w14:paraId="00000005">
      <w:pPr>
        <w:rPr>
          <w:sz w:val="21"/>
          <w:szCs w:val="21"/>
        </w:rPr>
      </w:pPr>
      <w:r w:rsidDel="00000000" w:rsidR="00000000" w:rsidRPr="00000000">
        <w:rPr>
          <w:sz w:val="21"/>
          <w:szCs w:val="21"/>
          <w:rtl w:val="0"/>
        </w:rPr>
        <w:t xml:space="preserve">There was described a problem in the beginning of the course: a person needs to relocate and wants to find the same district at the new place.</w:t>
      </w:r>
    </w:p>
    <w:p w:rsidR="00000000" w:rsidDel="00000000" w:rsidP="00000000" w:rsidRDefault="00000000" w:rsidRPr="00000000" w14:paraId="00000006">
      <w:pPr>
        <w:spacing w:before="220" w:lineRule="auto"/>
        <w:rPr>
          <w:sz w:val="21"/>
          <w:szCs w:val="21"/>
        </w:rPr>
      </w:pPr>
      <w:r w:rsidDel="00000000" w:rsidR="00000000" w:rsidRPr="00000000">
        <w:rPr>
          <w:sz w:val="21"/>
          <w:szCs w:val="21"/>
          <w:rtl w:val="0"/>
        </w:rPr>
        <w:t xml:space="preserve">But it is common when two or more persons participate in the process (a family) and everybody has his/her favorite place. E.g. he is from Toronto, she is from New York, and they want to live together in Paris.</w:t>
      </w:r>
    </w:p>
    <w:p w:rsidR="00000000" w:rsidDel="00000000" w:rsidP="00000000" w:rsidRDefault="00000000" w:rsidRPr="00000000" w14:paraId="00000007">
      <w:pPr>
        <w:spacing w:before="220" w:lineRule="auto"/>
        <w:rPr>
          <w:sz w:val="21"/>
          <w:szCs w:val="21"/>
        </w:rPr>
      </w:pPr>
      <w:r w:rsidDel="00000000" w:rsidR="00000000" w:rsidRPr="00000000">
        <w:rPr>
          <w:sz w:val="21"/>
          <w:szCs w:val="21"/>
          <w:rtl w:val="0"/>
        </w:rPr>
        <w:t xml:space="preserve">It is not so easy task because it is not just to find the place close by features to the average place of two.</w:t>
      </w:r>
    </w:p>
    <w:p w:rsidR="00000000" w:rsidDel="00000000" w:rsidP="00000000" w:rsidRDefault="00000000" w:rsidRPr="00000000" w14:paraId="00000008">
      <w:pPr>
        <w:spacing w:before="220" w:lineRule="auto"/>
        <w:rPr>
          <w:sz w:val="21"/>
          <w:szCs w:val="21"/>
        </w:rPr>
      </w:pPr>
      <w:r w:rsidDel="00000000" w:rsidR="00000000" w:rsidRPr="00000000">
        <w:rPr>
          <w:sz w:val="21"/>
          <w:szCs w:val="21"/>
          <w:rtl w:val="0"/>
        </w:rPr>
        <w:t xml:space="preserve">The goal is to provide a tool to choose the place that is the best for all the persons involved knowing their favorite places.</w:t>
      </w:r>
    </w:p>
    <w:p w:rsidR="00000000" w:rsidDel="00000000" w:rsidP="00000000" w:rsidRDefault="00000000" w:rsidRPr="00000000" w14:paraId="00000009">
      <w:pPr>
        <w:spacing w:before="220" w:lineRule="auto"/>
        <w:rPr>
          <w:sz w:val="21"/>
          <w:szCs w:val="21"/>
        </w:rPr>
      </w:pPr>
      <w:r w:rsidDel="00000000" w:rsidR="00000000" w:rsidRPr="00000000">
        <w:rPr>
          <w:sz w:val="21"/>
          <w:szCs w:val="21"/>
          <w:rtl w:val="0"/>
        </w:rPr>
        <w:t xml:space="preserve">Who can be interested in such a service:</w:t>
      </w:r>
    </w:p>
    <w:p w:rsidR="00000000" w:rsidDel="00000000" w:rsidP="00000000" w:rsidRDefault="00000000" w:rsidRPr="00000000" w14:paraId="0000000A">
      <w:pPr>
        <w:numPr>
          <w:ilvl w:val="0"/>
          <w:numId w:val="1"/>
        </w:numPr>
        <w:spacing w:after="0" w:afterAutospacing="0" w:before="220" w:lineRule="auto"/>
        <w:ind w:left="720" w:hanging="360"/>
      </w:pPr>
      <w:r w:rsidDel="00000000" w:rsidR="00000000" w:rsidRPr="00000000">
        <w:rPr>
          <w:sz w:val="21"/>
          <w:szCs w:val="21"/>
          <w:rtl w:val="0"/>
        </w:rPr>
        <w:t xml:space="preserve">alone person who wants to relocate</w:t>
      </w:r>
    </w:p>
    <w:p w:rsidR="00000000" w:rsidDel="00000000" w:rsidP="00000000" w:rsidRDefault="00000000" w:rsidRPr="00000000" w14:paraId="0000000B">
      <w:pPr>
        <w:numPr>
          <w:ilvl w:val="0"/>
          <w:numId w:val="1"/>
        </w:numPr>
        <w:spacing w:after="0" w:afterAutospacing="0" w:before="0" w:beforeAutospacing="0" w:lineRule="auto"/>
        <w:ind w:left="720" w:hanging="360"/>
      </w:pPr>
      <w:r w:rsidDel="00000000" w:rsidR="00000000" w:rsidRPr="00000000">
        <w:rPr>
          <w:sz w:val="21"/>
          <w:szCs w:val="21"/>
          <w:rtl w:val="0"/>
        </w:rPr>
        <w:t xml:space="preserve">a man and a woman (or whoever) who want to live together</w:t>
      </w:r>
    </w:p>
    <w:p w:rsidR="00000000" w:rsidDel="00000000" w:rsidP="00000000" w:rsidRDefault="00000000" w:rsidRPr="00000000" w14:paraId="0000000C">
      <w:pPr>
        <w:numPr>
          <w:ilvl w:val="0"/>
          <w:numId w:val="1"/>
        </w:numPr>
        <w:spacing w:after="140" w:before="0" w:beforeAutospacing="0" w:lineRule="auto"/>
        <w:ind w:left="720" w:hanging="360"/>
      </w:pPr>
      <w:r w:rsidDel="00000000" w:rsidR="00000000" w:rsidRPr="00000000">
        <w:rPr>
          <w:sz w:val="21"/>
          <w:szCs w:val="21"/>
          <w:rtl w:val="0"/>
        </w:rPr>
        <w:t xml:space="preserve">friends (e.g. students) looking for an apartment in the city to live together</w:t>
      </w:r>
    </w:p>
    <w:p w:rsidR="00000000" w:rsidDel="00000000" w:rsidP="00000000" w:rsidRDefault="00000000" w:rsidRPr="00000000" w14:paraId="0000000D">
      <w:pPr>
        <w:spacing w:before="220" w:lineRule="auto"/>
        <w:rPr>
          <w:sz w:val="21"/>
          <w:szCs w:val="21"/>
        </w:rPr>
      </w:pPr>
      <w:r w:rsidDel="00000000" w:rsidR="00000000" w:rsidRPr="00000000">
        <w:rPr>
          <w:sz w:val="21"/>
          <w:szCs w:val="21"/>
          <w:rtl w:val="0"/>
        </w:rPr>
        <w:t xml:space="preserve">So the service will help people to see the start points, areas from which they should start to look for what they want.</w:t>
      </w:r>
    </w:p>
    <w:p w:rsidR="00000000" w:rsidDel="00000000" w:rsidP="00000000" w:rsidRDefault="00000000" w:rsidRPr="00000000" w14:paraId="0000000E">
      <w:pPr>
        <w:pStyle w:val="Heading1"/>
        <w:keepNext w:val="0"/>
        <w:keepLines w:val="0"/>
        <w:spacing w:after="0" w:before="200" w:line="240" w:lineRule="auto"/>
        <w:rPr>
          <w:b w:val="1"/>
          <w:sz w:val="39"/>
          <w:szCs w:val="39"/>
        </w:rPr>
      </w:pPr>
      <w:bookmarkStart w:colFirst="0" w:colLast="0" w:name="_a7t7x6pq3jfa" w:id="2"/>
      <w:bookmarkEnd w:id="2"/>
      <w:r w:rsidDel="00000000" w:rsidR="00000000" w:rsidRPr="00000000">
        <w:rPr>
          <w:b w:val="1"/>
          <w:sz w:val="39"/>
          <w:szCs w:val="39"/>
          <w:rtl w:val="0"/>
        </w:rPr>
        <w:t xml:space="preserve">Data</w:t>
      </w:r>
    </w:p>
    <w:p w:rsidR="00000000" w:rsidDel="00000000" w:rsidP="00000000" w:rsidRDefault="00000000" w:rsidRPr="00000000" w14:paraId="0000000F">
      <w:pPr>
        <w:rPr>
          <w:sz w:val="21"/>
          <w:szCs w:val="21"/>
        </w:rPr>
      </w:pPr>
      <w:r w:rsidDel="00000000" w:rsidR="00000000" w:rsidRPr="00000000">
        <w:rPr>
          <w:sz w:val="21"/>
          <w:szCs w:val="21"/>
          <w:rtl w:val="0"/>
        </w:rPr>
        <w:t xml:space="preserve">We will use Foursquare data to retrieve place information, mainly results of explore function because it's free of use.</w:t>
      </w:r>
    </w:p>
    <w:p w:rsidR="00000000" w:rsidDel="00000000" w:rsidP="00000000" w:rsidRDefault="00000000" w:rsidRPr="00000000" w14:paraId="00000010">
      <w:pPr>
        <w:numPr>
          <w:ilvl w:val="0"/>
          <w:numId w:val="2"/>
        </w:numPr>
        <w:spacing w:after="0" w:afterAutospacing="0" w:before="220" w:lineRule="auto"/>
        <w:ind w:left="720" w:hanging="360"/>
      </w:pPr>
      <w:r w:rsidDel="00000000" w:rsidR="00000000" w:rsidRPr="00000000">
        <w:rPr>
          <w:sz w:val="21"/>
          <w:szCs w:val="21"/>
          <w:rtl w:val="0"/>
        </w:rPr>
        <w:t xml:space="preserve">Features of initial place 1</w:t>
      </w:r>
    </w:p>
    <w:p w:rsidR="00000000" w:rsidDel="00000000" w:rsidP="00000000" w:rsidRDefault="00000000" w:rsidRPr="00000000" w14:paraId="00000011">
      <w:pPr>
        <w:numPr>
          <w:ilvl w:val="0"/>
          <w:numId w:val="2"/>
        </w:numPr>
        <w:spacing w:after="0" w:afterAutospacing="0" w:before="0" w:beforeAutospacing="0" w:lineRule="auto"/>
        <w:ind w:left="720" w:hanging="360"/>
      </w:pPr>
      <w:r w:rsidDel="00000000" w:rsidR="00000000" w:rsidRPr="00000000">
        <w:rPr>
          <w:sz w:val="21"/>
          <w:szCs w:val="21"/>
          <w:rtl w:val="0"/>
        </w:rPr>
        <w:t xml:space="preserve">Features of initial place 2</w:t>
      </w:r>
    </w:p>
    <w:p w:rsidR="00000000" w:rsidDel="00000000" w:rsidP="00000000" w:rsidRDefault="00000000" w:rsidRPr="00000000" w14:paraId="00000012">
      <w:pPr>
        <w:numPr>
          <w:ilvl w:val="0"/>
          <w:numId w:val="2"/>
        </w:numPr>
        <w:spacing w:after="140" w:before="0" w:beforeAutospacing="0" w:lineRule="auto"/>
        <w:ind w:left="720" w:hanging="360"/>
      </w:pPr>
      <w:r w:rsidDel="00000000" w:rsidR="00000000" w:rsidRPr="00000000">
        <w:rPr>
          <w:sz w:val="21"/>
          <w:szCs w:val="21"/>
          <w:rtl w:val="0"/>
        </w:rPr>
        <w:t xml:space="preserve">Features of target places 3 distributed by grid</w:t>
      </w:r>
    </w:p>
    <w:p w:rsidR="00000000" w:rsidDel="00000000" w:rsidP="00000000" w:rsidRDefault="00000000" w:rsidRPr="00000000" w14:paraId="00000013">
      <w:pPr>
        <w:spacing w:before="220" w:lineRule="auto"/>
        <w:rPr>
          <w:sz w:val="21"/>
          <w:szCs w:val="21"/>
        </w:rPr>
      </w:pPr>
      <w:r w:rsidDel="00000000" w:rsidR="00000000" w:rsidRPr="00000000">
        <w:rPr>
          <w:sz w:val="21"/>
          <w:szCs w:val="21"/>
          <w:rtl w:val="0"/>
        </w:rPr>
        <w:t xml:space="preserve">We will search the best place in the grid (not neighborhoods).</w:t>
      </w:r>
    </w:p>
    <w:p w:rsidR="00000000" w:rsidDel="00000000" w:rsidP="00000000" w:rsidRDefault="00000000" w:rsidRPr="00000000" w14:paraId="00000014">
      <w:pPr>
        <w:spacing w:before="220" w:lineRule="auto"/>
        <w:rPr>
          <w:sz w:val="21"/>
          <w:szCs w:val="21"/>
        </w:rPr>
      </w:pPr>
      <w:r w:rsidDel="00000000" w:rsidR="00000000" w:rsidRPr="00000000">
        <w:rPr>
          <w:sz w:val="21"/>
          <w:szCs w:val="21"/>
          <w:rtl w:val="0"/>
        </w:rPr>
        <w:t xml:space="preserve">Main information we will extract for every point: quantity of different sections and categories. So there will be a vector-like description of the points.</w:t>
      </w:r>
    </w:p>
    <w:p w:rsidR="00000000" w:rsidDel="00000000" w:rsidP="00000000" w:rsidRDefault="00000000" w:rsidRPr="00000000" w14:paraId="00000015">
      <w:pPr>
        <w:spacing w:before="220" w:lineRule="auto"/>
        <w:rPr>
          <w:sz w:val="21"/>
          <w:szCs w:val="21"/>
        </w:rPr>
      </w:pPr>
      <w:r w:rsidDel="00000000" w:rsidR="00000000" w:rsidRPr="00000000">
        <w:rPr>
          <w:sz w:val="21"/>
          <w:szCs w:val="21"/>
          <w:rtl w:val="0"/>
        </w:rPr>
        <w:t xml:space="preserve">Plus we will try to use different functions to merge interests of the persons.</w:t>
      </w:r>
    </w:p>
    <w:p w:rsidR="00000000" w:rsidDel="00000000" w:rsidP="00000000" w:rsidRDefault="00000000" w:rsidRPr="00000000" w14:paraId="00000016">
      <w:pPr>
        <w:numPr>
          <w:ilvl w:val="0"/>
          <w:numId w:val="6"/>
        </w:numPr>
        <w:spacing w:after="0" w:afterAutospacing="0" w:before="220" w:lineRule="auto"/>
        <w:ind w:left="720" w:hanging="360"/>
      </w:pPr>
      <w:r w:rsidDel="00000000" w:rsidR="00000000" w:rsidRPr="00000000">
        <w:rPr>
          <w:sz w:val="21"/>
          <w:szCs w:val="21"/>
          <w:rtl w:val="0"/>
        </w:rPr>
        <w:t xml:space="preserve">Min</w:t>
      </w:r>
    </w:p>
    <w:p w:rsidR="00000000" w:rsidDel="00000000" w:rsidP="00000000" w:rsidRDefault="00000000" w:rsidRPr="00000000" w14:paraId="00000017">
      <w:pPr>
        <w:numPr>
          <w:ilvl w:val="0"/>
          <w:numId w:val="6"/>
        </w:numPr>
        <w:spacing w:after="0" w:afterAutospacing="0" w:before="0" w:beforeAutospacing="0" w:lineRule="auto"/>
        <w:ind w:left="720" w:hanging="360"/>
      </w:pPr>
      <w:r w:rsidDel="00000000" w:rsidR="00000000" w:rsidRPr="00000000">
        <w:rPr>
          <w:sz w:val="21"/>
          <w:szCs w:val="21"/>
          <w:rtl w:val="0"/>
        </w:rPr>
        <w:t xml:space="preserve">Average</w:t>
      </w:r>
    </w:p>
    <w:p w:rsidR="00000000" w:rsidDel="00000000" w:rsidP="00000000" w:rsidRDefault="00000000" w:rsidRPr="00000000" w14:paraId="00000018">
      <w:pPr>
        <w:numPr>
          <w:ilvl w:val="0"/>
          <w:numId w:val="6"/>
        </w:numPr>
        <w:spacing w:after="140" w:before="0" w:beforeAutospacing="0" w:lineRule="auto"/>
        <w:ind w:left="720" w:hanging="360"/>
      </w:pPr>
      <w:r w:rsidDel="00000000" w:rsidR="00000000" w:rsidRPr="00000000">
        <w:rPr>
          <w:sz w:val="21"/>
          <w:szCs w:val="21"/>
          <w:rtl w:val="0"/>
        </w:rPr>
        <w:t xml:space="preserve">Geometric mean</w:t>
      </w:r>
    </w:p>
    <w:p w:rsidR="00000000" w:rsidDel="00000000" w:rsidP="00000000" w:rsidRDefault="00000000" w:rsidRPr="00000000" w14:paraId="00000019">
      <w:pPr>
        <w:spacing w:before="220" w:lineRule="auto"/>
        <w:rPr>
          <w:b w:val="1"/>
          <w:sz w:val="39"/>
          <w:szCs w:val="39"/>
        </w:rPr>
      </w:pPr>
      <w:r w:rsidDel="00000000" w:rsidR="00000000" w:rsidRPr="00000000">
        <w:rPr>
          <w:sz w:val="21"/>
          <w:szCs w:val="21"/>
          <w:rtl w:val="0"/>
        </w:rPr>
        <w:t xml:space="preserve">Having calculated all this data, we will get a color map with recommendations.</w:t>
      </w: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keepNext w:val="0"/>
        <w:keepLines w:val="0"/>
        <w:spacing w:after="0" w:before="200" w:line="240" w:lineRule="auto"/>
        <w:rPr>
          <w:b w:val="1"/>
          <w:sz w:val="39"/>
          <w:szCs w:val="39"/>
        </w:rPr>
      </w:pPr>
      <w:bookmarkStart w:colFirst="0" w:colLast="0" w:name="_blohvgdiisll" w:id="3"/>
      <w:bookmarkEnd w:id="3"/>
      <w:r w:rsidDel="00000000" w:rsidR="00000000" w:rsidRPr="00000000">
        <w:rPr>
          <w:b w:val="1"/>
          <w:sz w:val="39"/>
          <w:szCs w:val="39"/>
          <w:rtl w:val="0"/>
        </w:rPr>
        <w:t xml:space="preserve">Methodology</w:t>
      </w:r>
    </w:p>
    <w:p w:rsidR="00000000" w:rsidDel="00000000" w:rsidP="00000000" w:rsidRDefault="00000000" w:rsidRPr="00000000" w14:paraId="0000001B">
      <w:pPr>
        <w:rPr>
          <w:sz w:val="21"/>
          <w:szCs w:val="21"/>
        </w:rPr>
      </w:pPr>
      <w:r w:rsidDel="00000000" w:rsidR="00000000" w:rsidRPr="00000000">
        <w:rPr>
          <w:sz w:val="21"/>
          <w:szCs w:val="21"/>
          <w:rtl w:val="0"/>
        </w:rPr>
        <w:t xml:space="preserve">We use some ideas to solve the problem of looking for the best place for 2 or more people knowing their favorite places.</w:t>
      </w:r>
    </w:p>
    <w:p w:rsidR="00000000" w:rsidDel="00000000" w:rsidP="00000000" w:rsidRDefault="00000000" w:rsidRPr="00000000" w14:paraId="0000001C">
      <w:pPr>
        <w:numPr>
          <w:ilvl w:val="0"/>
          <w:numId w:val="7"/>
        </w:numPr>
        <w:ind w:left="720" w:hanging="360"/>
        <w:rPr>
          <w:sz w:val="21"/>
          <w:szCs w:val="21"/>
          <w:u w:val="none"/>
        </w:rPr>
      </w:pPr>
      <w:r w:rsidDel="00000000" w:rsidR="00000000" w:rsidRPr="00000000">
        <w:rPr>
          <w:sz w:val="21"/>
          <w:szCs w:val="21"/>
          <w:rtl w:val="0"/>
        </w:rPr>
        <w:t xml:space="preserve">The first one is that some valuable features of the places are the venues categories around them that can be extracted using Foursquare API.</w:t>
      </w:r>
    </w:p>
    <w:p w:rsidR="00000000" w:rsidDel="00000000" w:rsidP="00000000" w:rsidRDefault="00000000" w:rsidRPr="00000000" w14:paraId="0000001D">
      <w:pPr>
        <w:numPr>
          <w:ilvl w:val="0"/>
          <w:numId w:val="7"/>
        </w:numPr>
        <w:ind w:left="720" w:hanging="360"/>
        <w:rPr>
          <w:sz w:val="21"/>
          <w:szCs w:val="21"/>
          <w:u w:val="none"/>
        </w:rPr>
      </w:pPr>
      <w:r w:rsidDel="00000000" w:rsidR="00000000" w:rsidRPr="00000000">
        <w:rPr>
          <w:sz w:val="21"/>
          <w:szCs w:val="21"/>
          <w:rtl w:val="0"/>
        </w:rPr>
        <w:t xml:space="preserve">The second one is that we can adequately normalize raw data using statistics of categories of the whole city.</w:t>
      </w:r>
    </w:p>
    <w:p w:rsidR="00000000" w:rsidDel="00000000" w:rsidP="00000000" w:rsidRDefault="00000000" w:rsidRPr="00000000" w14:paraId="0000001E">
      <w:pPr>
        <w:numPr>
          <w:ilvl w:val="0"/>
          <w:numId w:val="7"/>
        </w:numPr>
        <w:ind w:left="720" w:hanging="360"/>
        <w:rPr>
          <w:sz w:val="21"/>
          <w:szCs w:val="21"/>
          <w:u w:val="none"/>
        </w:rPr>
      </w:pPr>
      <w:r w:rsidDel="00000000" w:rsidR="00000000" w:rsidRPr="00000000">
        <w:rPr>
          <w:sz w:val="21"/>
          <w:szCs w:val="21"/>
          <w:rtl w:val="0"/>
        </w:rPr>
        <w:t xml:space="preserve">The third one is that similarity can be estimated with dot product of unit vectors.</w:t>
      </w:r>
    </w:p>
    <w:p w:rsidR="00000000" w:rsidDel="00000000" w:rsidP="00000000" w:rsidRDefault="00000000" w:rsidRPr="00000000" w14:paraId="0000001F">
      <w:pPr>
        <w:rPr>
          <w:sz w:val="21"/>
          <w:szCs w:val="21"/>
        </w:rPr>
      </w:pPr>
      <w:r w:rsidDel="00000000" w:rsidR="00000000" w:rsidRPr="00000000">
        <w:rPr>
          <w:rtl w:val="0"/>
        </w:rPr>
      </w:r>
    </w:p>
    <w:p w:rsidR="00000000" w:rsidDel="00000000" w:rsidP="00000000" w:rsidRDefault="00000000" w:rsidRPr="00000000" w14:paraId="00000020">
      <w:pPr>
        <w:rPr>
          <w:b w:val="1"/>
          <w:sz w:val="21"/>
          <w:szCs w:val="21"/>
        </w:rPr>
      </w:pPr>
      <w:r w:rsidDel="00000000" w:rsidR="00000000" w:rsidRPr="00000000">
        <w:br w:type="page"/>
      </w:r>
      <w:r w:rsidDel="00000000" w:rsidR="00000000" w:rsidRPr="00000000">
        <w:rPr>
          <w:b w:val="1"/>
          <w:sz w:val="21"/>
          <w:szCs w:val="21"/>
          <w:rtl w:val="0"/>
        </w:rPr>
        <w:t xml:space="preserve">Step 1. Defining initial data</w:t>
      </w:r>
    </w:p>
    <w:p w:rsidR="00000000" w:rsidDel="00000000" w:rsidP="00000000" w:rsidRDefault="00000000" w:rsidRPr="00000000" w14:paraId="00000021">
      <w:pPr>
        <w:rPr>
          <w:sz w:val="21"/>
          <w:szCs w:val="21"/>
        </w:rPr>
      </w:pPr>
      <w:r w:rsidDel="00000000" w:rsidR="00000000" w:rsidRPr="00000000">
        <w:rPr>
          <w:sz w:val="21"/>
          <w:szCs w:val="21"/>
          <w:rtl w:val="0"/>
        </w:rPr>
        <w:t xml:space="preserve">Our initial data is information about favorite places (usually two) and the search place (e.g. the new city). We actually need geo coordinates of the points. </w:t>
      </w:r>
    </w:p>
    <w:p w:rsidR="00000000" w:rsidDel="00000000" w:rsidP="00000000" w:rsidRDefault="00000000" w:rsidRPr="00000000" w14:paraId="00000022">
      <w:pPr>
        <w:rPr>
          <w:sz w:val="21"/>
          <w:szCs w:val="21"/>
        </w:rPr>
      </w:pPr>
      <w:r w:rsidDel="00000000" w:rsidR="00000000" w:rsidRPr="00000000">
        <w:rPr>
          <w:sz w:val="21"/>
          <w:szCs w:val="21"/>
          <w:rtl w:val="0"/>
        </w:rPr>
        <w:t xml:space="preserve">So we can define geo coordinates or names that can be transformed to coordinates with Foursquare API.</w:t>
      </w:r>
    </w:p>
    <w:p w:rsidR="00000000" w:rsidDel="00000000" w:rsidP="00000000" w:rsidRDefault="00000000" w:rsidRPr="00000000" w14:paraId="00000023">
      <w:pPr>
        <w:rPr>
          <w:sz w:val="21"/>
          <w:szCs w:val="21"/>
        </w:rPr>
      </w:pPr>
      <w:r w:rsidDel="00000000" w:rsidR="00000000" w:rsidRPr="00000000">
        <w:rPr>
          <w:sz w:val="21"/>
          <w:szCs w:val="21"/>
          <w:rtl w:val="0"/>
        </w:rPr>
        <w:t xml:space="preserve">The hint here is that ‘Observe’ function can use not only coordinates but the name, search the appropriate geographical place, and return its coordinates (among with venues that are actually not needed here). </w:t>
      </w:r>
    </w:p>
    <w:p w:rsidR="00000000" w:rsidDel="00000000" w:rsidP="00000000" w:rsidRDefault="00000000" w:rsidRPr="00000000" w14:paraId="00000024">
      <w:pPr>
        <w:rPr>
          <w:sz w:val="21"/>
          <w:szCs w:val="21"/>
        </w:rPr>
      </w:pPr>
      <w:r w:rsidDel="00000000" w:rsidR="00000000" w:rsidRPr="00000000">
        <w:rPr>
          <w:rtl w:val="0"/>
        </w:rPr>
      </w:r>
    </w:p>
    <w:p w:rsidR="00000000" w:rsidDel="00000000" w:rsidP="00000000" w:rsidRDefault="00000000" w:rsidRPr="00000000" w14:paraId="00000025">
      <w:pPr>
        <w:rPr>
          <w:sz w:val="21"/>
          <w:szCs w:val="21"/>
        </w:rPr>
      </w:pPr>
      <w:r w:rsidDel="00000000" w:rsidR="00000000" w:rsidRPr="00000000">
        <w:rPr>
          <w:sz w:val="21"/>
          <w:szCs w:val="21"/>
          <w:rtl w:val="0"/>
        </w:rPr>
        <w:t xml:space="preserve">After that we creating the grid of point around the search place with equal step (distance).</w:t>
      </w:r>
    </w:p>
    <w:p w:rsidR="00000000" w:rsidDel="00000000" w:rsidP="00000000" w:rsidRDefault="00000000" w:rsidRPr="00000000" w14:paraId="00000026">
      <w:pPr>
        <w:rPr>
          <w:sz w:val="21"/>
          <w:szCs w:val="21"/>
        </w:rPr>
      </w:pPr>
      <w:r w:rsidDel="00000000" w:rsidR="00000000" w:rsidRPr="00000000">
        <w:rPr>
          <w:sz w:val="21"/>
          <w:szCs w:val="21"/>
          <w:rtl w:val="0"/>
        </w:rPr>
        <w:t xml:space="preserve">We use a geometrical shape of a sphere to calculate steps in units of degrees of latitude and longitude.</w:t>
      </w:r>
    </w:p>
    <w:p w:rsidR="00000000" w:rsidDel="00000000" w:rsidP="00000000" w:rsidRDefault="00000000" w:rsidRPr="00000000" w14:paraId="00000027">
      <w:pPr>
        <w:rPr>
          <w:sz w:val="21"/>
          <w:szCs w:val="21"/>
        </w:rPr>
      </w:pPr>
      <w:r w:rsidDel="00000000" w:rsidR="00000000" w:rsidRPr="00000000">
        <w:rPr>
          <w:rtl w:val="0"/>
        </w:rPr>
      </w:r>
    </w:p>
    <w:p w:rsidR="00000000" w:rsidDel="00000000" w:rsidP="00000000" w:rsidRDefault="00000000" w:rsidRPr="00000000" w14:paraId="00000028">
      <w:pPr>
        <w:rPr>
          <w:sz w:val="21"/>
          <w:szCs w:val="21"/>
        </w:rPr>
      </w:pPr>
      <w:r w:rsidDel="00000000" w:rsidR="00000000" w:rsidRPr="00000000">
        <w:rPr>
          <w:sz w:val="21"/>
          <w:szCs w:val="21"/>
          <w:rtl w:val="0"/>
        </w:rPr>
        <w:t xml:space="preserve">Then we show two maps (using folium):</w:t>
      </w:r>
    </w:p>
    <w:p w:rsidR="00000000" w:rsidDel="00000000" w:rsidP="00000000" w:rsidRDefault="00000000" w:rsidRPr="00000000" w14:paraId="00000029">
      <w:pPr>
        <w:numPr>
          <w:ilvl w:val="0"/>
          <w:numId w:val="3"/>
        </w:numPr>
        <w:ind w:left="720" w:hanging="360"/>
        <w:rPr>
          <w:sz w:val="21"/>
          <w:szCs w:val="21"/>
          <w:u w:val="none"/>
        </w:rPr>
      </w:pPr>
      <w:r w:rsidDel="00000000" w:rsidR="00000000" w:rsidRPr="00000000">
        <w:rPr>
          <w:sz w:val="21"/>
          <w:szCs w:val="21"/>
          <w:rtl w:val="0"/>
        </w:rPr>
        <w:t xml:space="preserve">the map of the favorite places and the search place</w:t>
      </w:r>
    </w:p>
    <w:p w:rsidR="00000000" w:rsidDel="00000000" w:rsidP="00000000" w:rsidRDefault="00000000" w:rsidRPr="00000000" w14:paraId="0000002A">
      <w:pPr>
        <w:numPr>
          <w:ilvl w:val="0"/>
          <w:numId w:val="3"/>
        </w:numPr>
        <w:ind w:left="720" w:hanging="360"/>
        <w:rPr>
          <w:sz w:val="21"/>
          <w:szCs w:val="21"/>
          <w:u w:val="none"/>
        </w:rPr>
      </w:pPr>
      <w:r w:rsidDel="00000000" w:rsidR="00000000" w:rsidRPr="00000000">
        <w:rPr>
          <w:sz w:val="21"/>
          <w:szCs w:val="21"/>
          <w:rtl w:val="0"/>
        </w:rPr>
        <w:t xml:space="preserve">the map of the search grid</w:t>
      </w:r>
    </w:p>
    <w:p w:rsidR="00000000" w:rsidDel="00000000" w:rsidP="00000000" w:rsidRDefault="00000000" w:rsidRPr="00000000" w14:paraId="0000002B">
      <w:pPr>
        <w:rPr>
          <w:sz w:val="21"/>
          <w:szCs w:val="21"/>
        </w:rPr>
      </w:pPr>
      <w:r w:rsidDel="00000000" w:rsidR="00000000" w:rsidRPr="00000000">
        <w:rPr>
          <w:rtl w:val="0"/>
        </w:rPr>
      </w:r>
    </w:p>
    <w:p w:rsidR="00000000" w:rsidDel="00000000" w:rsidP="00000000" w:rsidRDefault="00000000" w:rsidRPr="00000000" w14:paraId="0000002C">
      <w:pPr>
        <w:rPr>
          <w:sz w:val="21"/>
          <w:szCs w:val="21"/>
        </w:rPr>
      </w:pPr>
      <w:r w:rsidDel="00000000" w:rsidR="00000000" w:rsidRPr="00000000">
        <w:rPr>
          <w:rtl w:val="0"/>
        </w:rPr>
      </w:r>
    </w:p>
    <w:p w:rsidR="00000000" w:rsidDel="00000000" w:rsidP="00000000" w:rsidRDefault="00000000" w:rsidRPr="00000000" w14:paraId="0000002D">
      <w:pPr>
        <w:rPr>
          <w:sz w:val="21"/>
          <w:szCs w:val="21"/>
        </w:rPr>
      </w:pPr>
      <w:r w:rsidDel="00000000" w:rsidR="00000000" w:rsidRPr="00000000">
        <w:rPr>
          <w:sz w:val="21"/>
          <w:szCs w:val="21"/>
        </w:rPr>
        <w:drawing>
          <wp:inline distB="114300" distT="114300" distL="114300" distR="114300">
            <wp:extent cx="4233863" cy="250283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233863" cy="250283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sz w:val="21"/>
          <w:szCs w:val="21"/>
        </w:rPr>
      </w:pPr>
      <w:r w:rsidDel="00000000" w:rsidR="00000000" w:rsidRPr="00000000">
        <w:rPr>
          <w:sz w:val="21"/>
          <w:szCs w:val="21"/>
        </w:rPr>
        <w:drawing>
          <wp:inline distB="114300" distT="114300" distL="114300" distR="114300">
            <wp:extent cx="4262438" cy="2570207"/>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262438" cy="257020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sz w:val="21"/>
          <w:szCs w:val="21"/>
        </w:rPr>
      </w:pPr>
      <w:r w:rsidDel="00000000" w:rsidR="00000000" w:rsidRPr="00000000">
        <w:rPr>
          <w:rtl w:val="0"/>
        </w:rPr>
      </w:r>
    </w:p>
    <w:p w:rsidR="00000000" w:rsidDel="00000000" w:rsidP="00000000" w:rsidRDefault="00000000" w:rsidRPr="00000000" w14:paraId="00000030">
      <w:pPr>
        <w:rPr>
          <w:sz w:val="21"/>
          <w:szCs w:val="21"/>
        </w:rPr>
      </w:pPr>
      <w:r w:rsidDel="00000000" w:rsidR="00000000" w:rsidRPr="00000000">
        <w:rPr>
          <w:rtl w:val="0"/>
        </w:rPr>
      </w:r>
    </w:p>
    <w:p w:rsidR="00000000" w:rsidDel="00000000" w:rsidP="00000000" w:rsidRDefault="00000000" w:rsidRPr="00000000" w14:paraId="00000031">
      <w:pPr>
        <w:rPr>
          <w:b w:val="1"/>
          <w:sz w:val="21"/>
          <w:szCs w:val="21"/>
        </w:rPr>
      </w:pPr>
      <w:r w:rsidDel="00000000" w:rsidR="00000000" w:rsidRPr="00000000">
        <w:rPr>
          <w:b w:val="1"/>
          <w:sz w:val="21"/>
          <w:szCs w:val="21"/>
          <w:rtl w:val="0"/>
        </w:rPr>
        <w:t xml:space="preserve">Step 2. Оbtaining information</w:t>
      </w:r>
    </w:p>
    <w:p w:rsidR="00000000" w:rsidDel="00000000" w:rsidP="00000000" w:rsidRDefault="00000000" w:rsidRPr="00000000" w14:paraId="00000032">
      <w:pPr>
        <w:rPr>
          <w:sz w:val="21"/>
          <w:szCs w:val="21"/>
        </w:rPr>
      </w:pPr>
      <w:r w:rsidDel="00000000" w:rsidR="00000000" w:rsidRPr="00000000">
        <w:rPr>
          <w:sz w:val="21"/>
          <w:szCs w:val="21"/>
          <w:rtl w:val="0"/>
        </w:rPr>
        <w:t xml:space="preserve">The only source of information is Foursquare API.</w:t>
      </w:r>
    </w:p>
    <w:p w:rsidR="00000000" w:rsidDel="00000000" w:rsidP="00000000" w:rsidRDefault="00000000" w:rsidRPr="00000000" w14:paraId="00000033">
      <w:pPr>
        <w:rPr>
          <w:sz w:val="21"/>
          <w:szCs w:val="21"/>
        </w:rPr>
      </w:pPr>
      <w:r w:rsidDel="00000000" w:rsidR="00000000" w:rsidRPr="00000000">
        <w:rPr>
          <w:sz w:val="21"/>
          <w:szCs w:val="21"/>
          <w:rtl w:val="0"/>
        </w:rPr>
        <w:t xml:space="preserve">It is very restricted in the free version that is why we use very limited number of search points with big step.</w:t>
      </w:r>
    </w:p>
    <w:p w:rsidR="00000000" w:rsidDel="00000000" w:rsidP="00000000" w:rsidRDefault="00000000" w:rsidRPr="00000000" w14:paraId="00000034">
      <w:pPr>
        <w:rPr>
          <w:sz w:val="21"/>
          <w:szCs w:val="21"/>
        </w:rPr>
      </w:pPr>
      <w:r w:rsidDel="00000000" w:rsidR="00000000" w:rsidRPr="00000000">
        <w:rPr>
          <w:sz w:val="21"/>
          <w:szCs w:val="21"/>
          <w:rtl w:val="0"/>
        </w:rPr>
        <w:t xml:space="preserve">The observe function returns venues and their categories but there are so many categories that only few of them appears for every point. BUt the same function gives a hint that there are hierarchy of categories. So in this paper we use root categories only that we obtain with the function ‘categories’.</w:t>
      </w:r>
    </w:p>
    <w:p w:rsidR="00000000" w:rsidDel="00000000" w:rsidP="00000000" w:rsidRDefault="00000000" w:rsidRPr="00000000" w14:paraId="00000035">
      <w:pPr>
        <w:rPr>
          <w:sz w:val="21"/>
          <w:szCs w:val="21"/>
        </w:rPr>
      </w:pPr>
      <w:r w:rsidDel="00000000" w:rsidR="00000000" w:rsidRPr="00000000">
        <w:rPr>
          <w:rtl w:val="0"/>
        </w:rPr>
      </w:r>
    </w:p>
    <w:p w:rsidR="00000000" w:rsidDel="00000000" w:rsidP="00000000" w:rsidRDefault="00000000" w:rsidRPr="00000000" w14:paraId="00000036">
      <w:pPr>
        <w:rPr>
          <w:sz w:val="21"/>
          <w:szCs w:val="21"/>
        </w:rPr>
      </w:pPr>
      <w:r w:rsidDel="00000000" w:rsidR="00000000" w:rsidRPr="00000000">
        <w:rPr>
          <w:sz w:val="21"/>
          <w:szCs w:val="21"/>
          <w:rtl w:val="0"/>
        </w:rPr>
        <w:t xml:space="preserve">We store data in pandas dataframes.</w:t>
      </w:r>
    </w:p>
    <w:p w:rsidR="00000000" w:rsidDel="00000000" w:rsidP="00000000" w:rsidRDefault="00000000" w:rsidRPr="00000000" w14:paraId="00000037">
      <w:pPr>
        <w:rPr>
          <w:sz w:val="21"/>
          <w:szCs w:val="21"/>
        </w:rPr>
      </w:pPr>
      <w:r w:rsidDel="00000000" w:rsidR="00000000" w:rsidRPr="00000000">
        <w:rPr>
          <w:rtl w:val="0"/>
        </w:rPr>
      </w:r>
    </w:p>
    <w:p w:rsidR="00000000" w:rsidDel="00000000" w:rsidP="00000000" w:rsidRDefault="00000000" w:rsidRPr="00000000" w14:paraId="00000038">
      <w:pPr>
        <w:rPr>
          <w:sz w:val="21"/>
          <w:szCs w:val="21"/>
        </w:rPr>
      </w:pPr>
      <w:r w:rsidDel="00000000" w:rsidR="00000000" w:rsidRPr="00000000">
        <w:rPr>
          <w:sz w:val="21"/>
          <w:szCs w:val="21"/>
          <w:rtl w:val="0"/>
        </w:rPr>
        <w:t xml:space="preserve">Here some figures:</w:t>
      </w:r>
    </w:p>
    <w:p w:rsidR="00000000" w:rsidDel="00000000" w:rsidP="00000000" w:rsidRDefault="00000000" w:rsidRPr="00000000" w14:paraId="00000039">
      <w:pPr>
        <w:numPr>
          <w:ilvl w:val="0"/>
          <w:numId w:val="5"/>
        </w:numPr>
        <w:ind w:left="720" w:hanging="360"/>
        <w:rPr>
          <w:sz w:val="21"/>
          <w:szCs w:val="21"/>
          <w:u w:val="none"/>
        </w:rPr>
      </w:pPr>
      <w:r w:rsidDel="00000000" w:rsidR="00000000" w:rsidRPr="00000000">
        <w:rPr>
          <w:sz w:val="21"/>
          <w:szCs w:val="21"/>
          <w:rtl w:val="0"/>
        </w:rPr>
        <w:t xml:space="preserve">'Outdoors &amp; Recreation' category distribution across New York</w:t>
      </w:r>
    </w:p>
    <w:p w:rsidR="00000000" w:rsidDel="00000000" w:rsidP="00000000" w:rsidRDefault="00000000" w:rsidRPr="00000000" w14:paraId="0000003A">
      <w:pPr>
        <w:numPr>
          <w:ilvl w:val="0"/>
          <w:numId w:val="5"/>
        </w:numPr>
        <w:ind w:left="720" w:hanging="360"/>
        <w:rPr>
          <w:sz w:val="21"/>
          <w:szCs w:val="21"/>
          <w:u w:val="none"/>
        </w:rPr>
      </w:pPr>
      <w:r w:rsidDel="00000000" w:rsidR="00000000" w:rsidRPr="00000000">
        <w:rPr>
          <w:sz w:val="21"/>
          <w:szCs w:val="21"/>
          <w:rtl w:val="0"/>
        </w:rPr>
        <w:t xml:space="preserve">dataframe head</w:t>
      </w:r>
    </w:p>
    <w:p w:rsidR="00000000" w:rsidDel="00000000" w:rsidP="00000000" w:rsidRDefault="00000000" w:rsidRPr="00000000" w14:paraId="0000003B">
      <w:pPr>
        <w:rPr>
          <w:sz w:val="21"/>
          <w:szCs w:val="21"/>
        </w:rPr>
      </w:pPr>
      <w:r w:rsidDel="00000000" w:rsidR="00000000" w:rsidRPr="00000000">
        <w:rPr>
          <w:rtl w:val="0"/>
        </w:rPr>
      </w:r>
    </w:p>
    <w:p w:rsidR="00000000" w:rsidDel="00000000" w:rsidP="00000000" w:rsidRDefault="00000000" w:rsidRPr="00000000" w14:paraId="0000003C">
      <w:pPr>
        <w:rPr>
          <w:sz w:val="21"/>
          <w:szCs w:val="21"/>
        </w:rPr>
      </w:pPr>
      <w:r w:rsidDel="00000000" w:rsidR="00000000" w:rsidRPr="00000000">
        <w:rPr>
          <w:sz w:val="21"/>
          <w:szCs w:val="21"/>
        </w:rPr>
        <w:drawing>
          <wp:inline distB="114300" distT="114300" distL="114300" distR="114300">
            <wp:extent cx="5734050" cy="3403600"/>
            <wp:effectExtent b="0" l="0" r="0" t="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405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sz w:val="21"/>
          <w:szCs w:val="21"/>
        </w:rPr>
      </w:pPr>
      <w:r w:rsidDel="00000000" w:rsidR="00000000" w:rsidRPr="00000000">
        <w:rPr>
          <w:sz w:val="21"/>
          <w:szCs w:val="21"/>
        </w:rPr>
        <w:drawing>
          <wp:inline distB="114300" distT="114300" distL="114300" distR="114300">
            <wp:extent cx="5734050" cy="1079500"/>
            <wp:effectExtent b="0" l="0" r="0" t="0"/>
            <wp:docPr id="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405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1"/>
          <w:szCs w:val="21"/>
        </w:rPr>
      </w:pPr>
      <w:r w:rsidDel="00000000" w:rsidR="00000000" w:rsidRPr="00000000">
        <w:rPr>
          <w:rtl w:val="0"/>
        </w:rPr>
      </w:r>
    </w:p>
    <w:p w:rsidR="00000000" w:rsidDel="00000000" w:rsidP="00000000" w:rsidRDefault="00000000" w:rsidRPr="00000000" w14:paraId="0000003F">
      <w:pPr>
        <w:rPr>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40">
      <w:pPr>
        <w:rPr>
          <w:b w:val="1"/>
          <w:sz w:val="21"/>
          <w:szCs w:val="21"/>
        </w:rPr>
      </w:pPr>
      <w:r w:rsidDel="00000000" w:rsidR="00000000" w:rsidRPr="00000000">
        <w:rPr>
          <w:b w:val="1"/>
          <w:sz w:val="21"/>
          <w:szCs w:val="21"/>
          <w:rtl w:val="0"/>
        </w:rPr>
        <w:t xml:space="preserve">Step 3. Cleaning and preparation of data</w:t>
      </w:r>
    </w:p>
    <w:p w:rsidR="00000000" w:rsidDel="00000000" w:rsidP="00000000" w:rsidRDefault="00000000" w:rsidRPr="00000000" w14:paraId="00000041">
      <w:pPr>
        <w:rPr>
          <w:sz w:val="21"/>
          <w:szCs w:val="21"/>
        </w:rPr>
      </w:pPr>
      <w:r w:rsidDel="00000000" w:rsidR="00000000" w:rsidRPr="00000000">
        <w:rPr>
          <w:sz w:val="21"/>
          <w:szCs w:val="21"/>
          <w:rtl w:val="0"/>
        </w:rPr>
        <w:t xml:space="preserve">We have noticed that 'College &amp; University' and 'Event' categories are always 0 that is why we drop them from dataframes.</w:t>
      </w:r>
    </w:p>
    <w:p w:rsidR="00000000" w:rsidDel="00000000" w:rsidP="00000000" w:rsidRDefault="00000000" w:rsidRPr="00000000" w14:paraId="00000042">
      <w:pPr>
        <w:rPr>
          <w:sz w:val="21"/>
          <w:szCs w:val="21"/>
        </w:rPr>
      </w:pPr>
      <w:r w:rsidDel="00000000" w:rsidR="00000000" w:rsidRPr="00000000">
        <w:rPr>
          <w:sz w:val="21"/>
          <w:szCs w:val="21"/>
          <w:rtl w:val="0"/>
        </w:rPr>
        <w:t xml:space="preserve">The next observation is that the categories are absolutely unbalanced in number.</w:t>
      </w:r>
    </w:p>
    <w:p w:rsidR="00000000" w:rsidDel="00000000" w:rsidP="00000000" w:rsidRDefault="00000000" w:rsidRPr="00000000" w14:paraId="00000043">
      <w:pPr>
        <w:rPr>
          <w:sz w:val="21"/>
          <w:szCs w:val="21"/>
        </w:rPr>
      </w:pPr>
      <w:r w:rsidDel="00000000" w:rsidR="00000000" w:rsidRPr="00000000">
        <w:rPr>
          <w:sz w:val="21"/>
          <w:szCs w:val="21"/>
        </w:rPr>
        <w:drawing>
          <wp:inline distB="114300" distT="114300" distL="114300" distR="114300">
            <wp:extent cx="3771900" cy="3667125"/>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77190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1"/>
          <w:szCs w:val="21"/>
        </w:rPr>
      </w:pPr>
      <w:r w:rsidDel="00000000" w:rsidR="00000000" w:rsidRPr="00000000">
        <w:rPr>
          <w:sz w:val="21"/>
          <w:szCs w:val="21"/>
          <w:rtl w:val="0"/>
        </w:rPr>
        <w:t xml:space="preserve">So we summarized all the categories and created the vector of weights.</w:t>
      </w:r>
    </w:p>
    <w:p w:rsidR="00000000" w:rsidDel="00000000" w:rsidP="00000000" w:rsidRDefault="00000000" w:rsidRPr="00000000" w14:paraId="00000045">
      <w:pPr>
        <w:rPr>
          <w:sz w:val="21"/>
          <w:szCs w:val="21"/>
        </w:rPr>
      </w:pPr>
      <w:r w:rsidDel="00000000" w:rsidR="00000000" w:rsidRPr="00000000">
        <w:rPr>
          <w:sz w:val="21"/>
          <w:szCs w:val="21"/>
          <w:rtl w:val="0"/>
        </w:rPr>
        <w:t xml:space="preserve">Values for rare categories were so huge that we set them to the next biggest value in the vector.</w:t>
      </w:r>
    </w:p>
    <w:p w:rsidR="00000000" w:rsidDel="00000000" w:rsidP="00000000" w:rsidRDefault="00000000" w:rsidRPr="00000000" w14:paraId="00000046">
      <w:pPr>
        <w:rPr>
          <w:sz w:val="21"/>
          <w:szCs w:val="21"/>
        </w:rPr>
      </w:pPr>
      <w:r w:rsidDel="00000000" w:rsidR="00000000" w:rsidRPr="00000000">
        <w:rPr>
          <w:sz w:val="21"/>
          <w:szCs w:val="21"/>
        </w:rPr>
        <w:drawing>
          <wp:inline distB="114300" distT="114300" distL="114300" distR="114300">
            <wp:extent cx="3076575" cy="156210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07657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sz w:val="21"/>
          <w:szCs w:val="21"/>
        </w:rPr>
      </w:pPr>
      <w:r w:rsidDel="00000000" w:rsidR="00000000" w:rsidRPr="00000000">
        <w:rPr>
          <w:rtl w:val="0"/>
        </w:rPr>
      </w:r>
    </w:p>
    <w:p w:rsidR="00000000" w:rsidDel="00000000" w:rsidP="00000000" w:rsidRDefault="00000000" w:rsidRPr="00000000" w14:paraId="00000048">
      <w:pPr>
        <w:rPr>
          <w:b w:val="1"/>
          <w:sz w:val="21"/>
          <w:szCs w:val="21"/>
        </w:rPr>
      </w:pPr>
      <w:r w:rsidDel="00000000" w:rsidR="00000000" w:rsidRPr="00000000">
        <w:rPr>
          <w:b w:val="1"/>
          <w:sz w:val="21"/>
          <w:szCs w:val="21"/>
          <w:rtl w:val="0"/>
        </w:rPr>
        <w:t xml:space="preserve">Step 4. Calculation</w:t>
      </w:r>
    </w:p>
    <w:p w:rsidR="00000000" w:rsidDel="00000000" w:rsidP="00000000" w:rsidRDefault="00000000" w:rsidRPr="00000000" w14:paraId="00000049">
      <w:pPr>
        <w:rPr>
          <w:sz w:val="21"/>
          <w:szCs w:val="21"/>
        </w:rPr>
      </w:pPr>
      <w:r w:rsidDel="00000000" w:rsidR="00000000" w:rsidRPr="00000000">
        <w:rPr>
          <w:sz w:val="21"/>
          <w:szCs w:val="21"/>
          <w:rtl w:val="0"/>
        </w:rPr>
        <w:t xml:space="preserve">After that we switch dataframe framework pandas to mathematical one numpy.</w:t>
      </w:r>
    </w:p>
    <w:p w:rsidR="00000000" w:rsidDel="00000000" w:rsidP="00000000" w:rsidRDefault="00000000" w:rsidRPr="00000000" w14:paraId="0000004A">
      <w:pPr>
        <w:rPr>
          <w:sz w:val="21"/>
          <w:szCs w:val="21"/>
        </w:rPr>
      </w:pPr>
      <w:r w:rsidDel="00000000" w:rsidR="00000000" w:rsidRPr="00000000">
        <w:rPr>
          <w:sz w:val="21"/>
          <w:szCs w:val="21"/>
          <w:rtl w:val="0"/>
        </w:rPr>
        <w:t xml:space="preserve">We do some additional mathematical preparations:</w:t>
      </w:r>
    </w:p>
    <w:p w:rsidR="00000000" w:rsidDel="00000000" w:rsidP="00000000" w:rsidRDefault="00000000" w:rsidRPr="00000000" w14:paraId="0000004B">
      <w:pPr>
        <w:numPr>
          <w:ilvl w:val="0"/>
          <w:numId w:val="4"/>
        </w:numPr>
        <w:ind w:left="720" w:hanging="360"/>
        <w:rPr>
          <w:sz w:val="21"/>
          <w:szCs w:val="21"/>
          <w:u w:val="none"/>
        </w:rPr>
      </w:pPr>
      <w:r w:rsidDel="00000000" w:rsidR="00000000" w:rsidRPr="00000000">
        <w:rPr>
          <w:sz w:val="21"/>
          <w:szCs w:val="21"/>
          <w:rtl w:val="0"/>
        </w:rPr>
        <w:t xml:space="preserve">multiplying weights</w:t>
      </w:r>
    </w:p>
    <w:p w:rsidR="00000000" w:rsidDel="00000000" w:rsidP="00000000" w:rsidRDefault="00000000" w:rsidRPr="00000000" w14:paraId="0000004C">
      <w:pPr>
        <w:numPr>
          <w:ilvl w:val="0"/>
          <w:numId w:val="4"/>
        </w:numPr>
        <w:ind w:left="720" w:hanging="360"/>
        <w:rPr>
          <w:sz w:val="21"/>
          <w:szCs w:val="21"/>
          <w:u w:val="none"/>
        </w:rPr>
      </w:pPr>
      <w:r w:rsidDel="00000000" w:rsidR="00000000" w:rsidRPr="00000000">
        <w:rPr>
          <w:sz w:val="21"/>
          <w:szCs w:val="21"/>
          <w:rtl w:val="0"/>
        </w:rPr>
        <w:t xml:space="preserve">adding extra feature mean (that should carry information about place popularity vs venue pooraty)</w:t>
      </w:r>
    </w:p>
    <w:p w:rsidR="00000000" w:rsidDel="00000000" w:rsidP="00000000" w:rsidRDefault="00000000" w:rsidRPr="00000000" w14:paraId="0000004D">
      <w:pPr>
        <w:numPr>
          <w:ilvl w:val="0"/>
          <w:numId w:val="4"/>
        </w:numPr>
        <w:ind w:left="720" w:hanging="360"/>
        <w:rPr>
          <w:sz w:val="21"/>
          <w:szCs w:val="21"/>
          <w:u w:val="none"/>
        </w:rPr>
      </w:pPr>
      <w:r w:rsidDel="00000000" w:rsidR="00000000" w:rsidRPr="00000000">
        <w:rPr>
          <w:sz w:val="21"/>
          <w:szCs w:val="21"/>
          <w:rtl w:val="0"/>
        </w:rPr>
        <w:t xml:space="preserve">creating unit vectors (final normalization) </w:t>
      </w:r>
    </w:p>
    <w:p w:rsidR="00000000" w:rsidDel="00000000" w:rsidP="00000000" w:rsidRDefault="00000000" w:rsidRPr="00000000" w14:paraId="0000004E">
      <w:pPr>
        <w:rPr>
          <w:sz w:val="21"/>
          <w:szCs w:val="21"/>
        </w:rPr>
      </w:pPr>
      <w:r w:rsidDel="00000000" w:rsidR="00000000" w:rsidRPr="00000000">
        <w:rPr>
          <w:rtl w:val="0"/>
        </w:rPr>
      </w:r>
    </w:p>
    <w:p w:rsidR="00000000" w:rsidDel="00000000" w:rsidP="00000000" w:rsidRDefault="00000000" w:rsidRPr="00000000" w14:paraId="0000004F">
      <w:pPr>
        <w:rPr>
          <w:sz w:val="21"/>
          <w:szCs w:val="21"/>
        </w:rPr>
      </w:pPr>
      <w:r w:rsidDel="00000000" w:rsidR="00000000" w:rsidRPr="00000000">
        <w:rPr>
          <w:sz w:val="21"/>
          <w:szCs w:val="21"/>
          <w:rtl w:val="0"/>
        </w:rPr>
        <w:t xml:space="preserve">After that we estimate places similarity by calculating dot product.</w:t>
      </w:r>
    </w:p>
    <w:p w:rsidR="00000000" w:rsidDel="00000000" w:rsidP="00000000" w:rsidRDefault="00000000" w:rsidRPr="00000000" w14:paraId="00000050">
      <w:pPr>
        <w:rPr>
          <w:sz w:val="21"/>
          <w:szCs w:val="21"/>
        </w:rPr>
      </w:pPr>
      <w:r w:rsidDel="00000000" w:rsidR="00000000" w:rsidRPr="00000000">
        <w:rPr>
          <w:sz w:val="21"/>
          <w:szCs w:val="21"/>
          <w:rtl w:val="0"/>
        </w:rPr>
        <w:t xml:space="preserve">As a result we have two (or more) numbers of similarity (‘goodness’) for every point in the city (through the grid).</w:t>
      </w:r>
    </w:p>
    <w:p w:rsidR="00000000" w:rsidDel="00000000" w:rsidP="00000000" w:rsidRDefault="00000000" w:rsidRPr="00000000" w14:paraId="00000051">
      <w:pPr>
        <w:rPr>
          <w:sz w:val="21"/>
          <w:szCs w:val="21"/>
        </w:rPr>
      </w:pPr>
      <w:r w:rsidDel="00000000" w:rsidR="00000000" w:rsidRPr="00000000">
        <w:rPr>
          <w:sz w:val="21"/>
          <w:szCs w:val="21"/>
          <w:rtl w:val="0"/>
        </w:rPr>
        <w:t xml:space="preserve">Then we use different functions to merge these results for different people: min and mean.</w:t>
      </w: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keepNext w:val="0"/>
        <w:keepLines w:val="0"/>
        <w:spacing w:after="0" w:before="200" w:line="240" w:lineRule="auto"/>
        <w:rPr>
          <w:sz w:val="21"/>
          <w:szCs w:val="21"/>
        </w:rPr>
      </w:pPr>
      <w:bookmarkStart w:colFirst="0" w:colLast="0" w:name="_vyuga18pigto" w:id="4"/>
      <w:bookmarkEnd w:id="4"/>
      <w:r w:rsidDel="00000000" w:rsidR="00000000" w:rsidRPr="00000000">
        <w:rPr>
          <w:b w:val="1"/>
          <w:sz w:val="39"/>
          <w:szCs w:val="39"/>
          <w:rtl w:val="0"/>
        </w:rPr>
        <w:t xml:space="preserve">Results</w:t>
      </w:r>
      <w:r w:rsidDel="00000000" w:rsidR="00000000" w:rsidRPr="00000000">
        <w:rPr>
          <w:rtl w:val="0"/>
        </w:rPr>
      </w:r>
    </w:p>
    <w:p w:rsidR="00000000" w:rsidDel="00000000" w:rsidP="00000000" w:rsidRDefault="00000000" w:rsidRPr="00000000" w14:paraId="00000053">
      <w:pPr>
        <w:rPr>
          <w:sz w:val="21"/>
          <w:szCs w:val="21"/>
        </w:rPr>
      </w:pPr>
      <w:r w:rsidDel="00000000" w:rsidR="00000000" w:rsidRPr="00000000">
        <w:rPr>
          <w:sz w:val="21"/>
          <w:szCs w:val="21"/>
          <w:rtl w:val="0"/>
        </w:rPr>
        <w:t xml:space="preserve">The results for two persons (two favorite places) can be shown with two parameters: dots size and transparency.</w:t>
      </w:r>
    </w:p>
    <w:p w:rsidR="00000000" w:rsidDel="00000000" w:rsidP="00000000" w:rsidRDefault="00000000" w:rsidRPr="00000000" w14:paraId="00000054">
      <w:pPr>
        <w:rPr>
          <w:sz w:val="21"/>
          <w:szCs w:val="21"/>
        </w:rPr>
      </w:pPr>
      <w:r w:rsidDel="00000000" w:rsidR="00000000" w:rsidRPr="00000000">
        <w:rPr>
          <w:rtl w:val="0"/>
        </w:rPr>
      </w:r>
    </w:p>
    <w:p w:rsidR="00000000" w:rsidDel="00000000" w:rsidP="00000000" w:rsidRDefault="00000000" w:rsidRPr="00000000" w14:paraId="00000055">
      <w:pPr>
        <w:rPr>
          <w:sz w:val="21"/>
          <w:szCs w:val="21"/>
        </w:rPr>
      </w:pPr>
      <w:r w:rsidDel="00000000" w:rsidR="00000000" w:rsidRPr="00000000">
        <w:rPr>
          <w:sz w:val="21"/>
          <w:szCs w:val="21"/>
          <w:rtl w:val="0"/>
        </w:rPr>
        <w:t xml:space="preserve">For example, one likes Hyde Park in London, another likes Tokio. What about New York?</w:t>
      </w:r>
    </w:p>
    <w:p w:rsidR="00000000" w:rsidDel="00000000" w:rsidP="00000000" w:rsidRDefault="00000000" w:rsidRPr="00000000" w14:paraId="00000056">
      <w:pPr>
        <w:rPr>
          <w:sz w:val="21"/>
          <w:szCs w:val="21"/>
        </w:rPr>
      </w:pPr>
      <w:r w:rsidDel="00000000" w:rsidR="00000000" w:rsidRPr="00000000">
        <w:rPr>
          <w:rtl w:val="0"/>
        </w:rPr>
      </w:r>
    </w:p>
    <w:p w:rsidR="00000000" w:rsidDel="00000000" w:rsidP="00000000" w:rsidRDefault="00000000" w:rsidRPr="00000000" w14:paraId="00000057">
      <w:pPr>
        <w:rPr>
          <w:sz w:val="21"/>
          <w:szCs w:val="21"/>
        </w:rPr>
      </w:pPr>
      <w:r w:rsidDel="00000000" w:rsidR="00000000" w:rsidRPr="00000000">
        <w:rPr>
          <w:sz w:val="21"/>
          <w:szCs w:val="21"/>
        </w:rPr>
        <w:drawing>
          <wp:inline distB="114300" distT="114300" distL="114300" distR="114300">
            <wp:extent cx="3738563" cy="334043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738563" cy="334043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1"/>
          <w:szCs w:val="21"/>
        </w:rPr>
      </w:pPr>
      <w:r w:rsidDel="00000000" w:rsidR="00000000" w:rsidRPr="00000000">
        <w:rPr>
          <w:rtl w:val="0"/>
        </w:rPr>
      </w:r>
    </w:p>
    <w:p w:rsidR="00000000" w:rsidDel="00000000" w:rsidP="00000000" w:rsidRDefault="00000000" w:rsidRPr="00000000" w14:paraId="00000059">
      <w:pPr>
        <w:rPr>
          <w:sz w:val="21"/>
          <w:szCs w:val="21"/>
        </w:rPr>
      </w:pPr>
      <w:r w:rsidDel="00000000" w:rsidR="00000000" w:rsidRPr="00000000">
        <w:rPr>
          <w:sz w:val="21"/>
          <w:szCs w:val="21"/>
          <w:rtl w:val="0"/>
        </w:rPr>
        <w:t xml:space="preserve">The same figure with using min function:</w:t>
      </w:r>
    </w:p>
    <w:p w:rsidR="00000000" w:rsidDel="00000000" w:rsidP="00000000" w:rsidRDefault="00000000" w:rsidRPr="00000000" w14:paraId="0000005A">
      <w:pPr>
        <w:rPr>
          <w:sz w:val="21"/>
          <w:szCs w:val="21"/>
        </w:rPr>
      </w:pPr>
      <w:r w:rsidDel="00000000" w:rsidR="00000000" w:rsidRPr="00000000">
        <w:rPr>
          <w:sz w:val="21"/>
          <w:szCs w:val="21"/>
        </w:rPr>
        <w:drawing>
          <wp:inline distB="114300" distT="114300" distL="114300" distR="114300">
            <wp:extent cx="3776663" cy="3422600"/>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776663" cy="3422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1"/>
          <w:szCs w:val="21"/>
        </w:rPr>
      </w:pPr>
      <w:r w:rsidDel="00000000" w:rsidR="00000000" w:rsidRPr="00000000">
        <w:rPr>
          <w:rtl w:val="0"/>
        </w:rPr>
      </w:r>
    </w:p>
    <w:p w:rsidR="00000000" w:rsidDel="00000000" w:rsidP="00000000" w:rsidRDefault="00000000" w:rsidRPr="00000000" w14:paraId="0000005C">
      <w:pPr>
        <w:rPr>
          <w:sz w:val="21"/>
          <w:szCs w:val="21"/>
        </w:rPr>
      </w:pPr>
      <w:r w:rsidDel="00000000" w:rsidR="00000000" w:rsidRPr="00000000">
        <w:rPr>
          <w:sz w:val="21"/>
          <w:szCs w:val="21"/>
          <w:rtl w:val="0"/>
        </w:rPr>
        <w:t xml:space="preserve">Then let’s see some maps for different initial favorite places.</w:t>
      </w:r>
    </w:p>
    <w:p w:rsidR="00000000" w:rsidDel="00000000" w:rsidP="00000000" w:rsidRDefault="00000000" w:rsidRPr="00000000" w14:paraId="0000005D">
      <w:pPr>
        <w:rPr>
          <w:sz w:val="21"/>
          <w:szCs w:val="21"/>
        </w:rPr>
      </w:pPr>
      <w:r w:rsidDel="00000000" w:rsidR="00000000" w:rsidRPr="00000000">
        <w:rPr>
          <w:sz w:val="21"/>
          <w:szCs w:val="21"/>
          <w:rtl w:val="0"/>
        </w:rPr>
        <w:t xml:space="preserve">Hyde Park (London) vs center Tokyo </w:t>
        <w:tab/>
        <w:t xml:space="preserve">     </w:t>
      </w:r>
      <w:r w:rsidDel="00000000" w:rsidR="00000000" w:rsidRPr="00000000">
        <w:rPr>
          <w:sz w:val="21"/>
          <w:szCs w:val="21"/>
        </w:rPr>
        <w:drawing>
          <wp:inline distB="114300" distT="114300" distL="114300" distR="114300">
            <wp:extent cx="3014663" cy="273473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014663" cy="273473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1"/>
          <w:szCs w:val="21"/>
        </w:rPr>
      </w:pPr>
      <w:r w:rsidDel="00000000" w:rsidR="00000000" w:rsidRPr="00000000">
        <w:rPr>
          <w:sz w:val="21"/>
          <w:szCs w:val="21"/>
          <w:rtl w:val="0"/>
        </w:rPr>
        <w:t xml:space="preserve">Hyde Park (London) vs center Moscow     </w:t>
      </w:r>
      <w:r w:rsidDel="00000000" w:rsidR="00000000" w:rsidRPr="00000000">
        <w:rPr>
          <w:sz w:val="21"/>
          <w:szCs w:val="21"/>
        </w:rPr>
        <w:drawing>
          <wp:inline distB="114300" distT="114300" distL="114300" distR="114300">
            <wp:extent cx="3030529" cy="2728913"/>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030529"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21"/>
          <w:szCs w:val="21"/>
        </w:rPr>
      </w:pPr>
      <w:r w:rsidDel="00000000" w:rsidR="00000000" w:rsidRPr="00000000">
        <w:rPr>
          <w:sz w:val="21"/>
          <w:szCs w:val="21"/>
          <w:rtl w:val="0"/>
        </w:rPr>
        <w:t xml:space="preserve">Center Moscow vs center Tokyo                 </w:t>
      </w:r>
      <w:r w:rsidDel="00000000" w:rsidR="00000000" w:rsidRPr="00000000">
        <w:rPr>
          <w:sz w:val="21"/>
          <w:szCs w:val="21"/>
        </w:rPr>
        <w:drawing>
          <wp:inline distB="114300" distT="114300" distL="114300" distR="114300">
            <wp:extent cx="3047554" cy="2708936"/>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047554" cy="270893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keepNext w:val="0"/>
        <w:keepLines w:val="0"/>
        <w:spacing w:after="0" w:before="200" w:line="240" w:lineRule="auto"/>
        <w:rPr>
          <w:sz w:val="21"/>
          <w:szCs w:val="21"/>
        </w:rPr>
      </w:pPr>
      <w:bookmarkStart w:colFirst="0" w:colLast="0" w:name="_w8j1m2kknyic" w:id="5"/>
      <w:bookmarkEnd w:id="5"/>
      <w:r w:rsidDel="00000000" w:rsidR="00000000" w:rsidRPr="00000000">
        <w:rPr>
          <w:b w:val="1"/>
          <w:sz w:val="39"/>
          <w:szCs w:val="39"/>
          <w:rtl w:val="0"/>
        </w:rPr>
        <w:t xml:space="preserve">Discussion</w:t>
      </w:r>
      <w:r w:rsidDel="00000000" w:rsidR="00000000" w:rsidRPr="00000000">
        <w:rPr>
          <w:rtl w:val="0"/>
        </w:rPr>
      </w:r>
    </w:p>
    <w:p w:rsidR="00000000" w:rsidDel="00000000" w:rsidP="00000000" w:rsidRDefault="00000000" w:rsidRPr="00000000" w14:paraId="00000062">
      <w:pPr>
        <w:rPr>
          <w:sz w:val="21"/>
          <w:szCs w:val="21"/>
        </w:rPr>
      </w:pPr>
      <w:r w:rsidDel="00000000" w:rsidR="00000000" w:rsidRPr="00000000">
        <w:rPr>
          <w:sz w:val="21"/>
          <w:szCs w:val="21"/>
          <w:rtl w:val="0"/>
        </w:rPr>
        <w:t xml:space="preserve">While getting different pairs of initial favorite places and changing search cities, there have been observed some interesting things.</w:t>
      </w:r>
    </w:p>
    <w:p w:rsidR="00000000" w:rsidDel="00000000" w:rsidP="00000000" w:rsidRDefault="00000000" w:rsidRPr="00000000" w14:paraId="00000063">
      <w:pPr>
        <w:rPr>
          <w:sz w:val="21"/>
          <w:szCs w:val="21"/>
        </w:rPr>
      </w:pPr>
      <w:r w:rsidDel="00000000" w:rsidR="00000000" w:rsidRPr="00000000">
        <w:rPr>
          <w:rtl w:val="0"/>
        </w:rPr>
      </w:r>
    </w:p>
    <w:p w:rsidR="00000000" w:rsidDel="00000000" w:rsidP="00000000" w:rsidRDefault="00000000" w:rsidRPr="00000000" w14:paraId="00000064">
      <w:pPr>
        <w:rPr>
          <w:sz w:val="21"/>
          <w:szCs w:val="21"/>
        </w:rPr>
      </w:pPr>
      <w:r w:rsidDel="00000000" w:rsidR="00000000" w:rsidRPr="00000000">
        <w:rPr>
          <w:sz w:val="21"/>
          <w:szCs w:val="21"/>
          <w:rtl w:val="0"/>
        </w:rPr>
        <w:t xml:space="preserve">If initial favorite places are very different, the final picture is rare and sparse. For example, Hyde Park in London and some business district in a capital. In this case our map really help to find something that can be liked by both people.</w:t>
      </w:r>
    </w:p>
    <w:p w:rsidR="00000000" w:rsidDel="00000000" w:rsidP="00000000" w:rsidRDefault="00000000" w:rsidRPr="00000000" w14:paraId="00000065">
      <w:pPr>
        <w:rPr>
          <w:sz w:val="21"/>
          <w:szCs w:val="21"/>
        </w:rPr>
      </w:pPr>
      <w:r w:rsidDel="00000000" w:rsidR="00000000" w:rsidRPr="00000000">
        <w:rPr>
          <w:rtl w:val="0"/>
        </w:rPr>
      </w:r>
    </w:p>
    <w:p w:rsidR="00000000" w:rsidDel="00000000" w:rsidP="00000000" w:rsidRDefault="00000000" w:rsidRPr="00000000" w14:paraId="00000066">
      <w:pPr>
        <w:rPr>
          <w:sz w:val="21"/>
          <w:szCs w:val="21"/>
        </w:rPr>
      </w:pPr>
      <w:r w:rsidDel="00000000" w:rsidR="00000000" w:rsidRPr="00000000">
        <w:rPr>
          <w:sz w:val="21"/>
          <w:szCs w:val="21"/>
          <w:rtl w:val="0"/>
        </w:rPr>
        <w:t xml:space="preserve">Business districts in favorite places lead to business districts in search cities, parks leads to suburban places and other parks. This obvious result proves our model  is consistent.</w:t>
      </w:r>
    </w:p>
    <w:p w:rsidR="00000000" w:rsidDel="00000000" w:rsidP="00000000" w:rsidRDefault="00000000" w:rsidRPr="00000000" w14:paraId="00000067">
      <w:pPr>
        <w:rPr>
          <w:sz w:val="21"/>
          <w:szCs w:val="21"/>
        </w:rPr>
      </w:pPr>
      <w:r w:rsidDel="00000000" w:rsidR="00000000" w:rsidRPr="00000000">
        <w:rPr>
          <w:rtl w:val="0"/>
        </w:rPr>
      </w:r>
    </w:p>
    <w:p w:rsidR="00000000" w:rsidDel="00000000" w:rsidP="00000000" w:rsidRDefault="00000000" w:rsidRPr="00000000" w14:paraId="00000068">
      <w:pPr>
        <w:rPr>
          <w:sz w:val="21"/>
          <w:szCs w:val="21"/>
        </w:rPr>
      </w:pPr>
      <w:r w:rsidDel="00000000" w:rsidR="00000000" w:rsidRPr="00000000">
        <w:rPr>
          <w:rtl w:val="0"/>
        </w:rPr>
      </w:r>
    </w:p>
    <w:p w:rsidR="00000000" w:rsidDel="00000000" w:rsidP="00000000" w:rsidRDefault="00000000" w:rsidRPr="00000000" w14:paraId="00000069">
      <w:pPr>
        <w:pStyle w:val="Heading1"/>
        <w:keepNext w:val="0"/>
        <w:keepLines w:val="0"/>
        <w:spacing w:after="0" w:before="200" w:line="240" w:lineRule="auto"/>
        <w:rPr>
          <w:b w:val="1"/>
          <w:sz w:val="39"/>
          <w:szCs w:val="39"/>
        </w:rPr>
      </w:pPr>
      <w:bookmarkStart w:colFirst="0" w:colLast="0" w:name="_en7n8lv7263m" w:id="6"/>
      <w:bookmarkEnd w:id="6"/>
      <w:r w:rsidDel="00000000" w:rsidR="00000000" w:rsidRPr="00000000">
        <w:rPr>
          <w:b w:val="1"/>
          <w:sz w:val="39"/>
          <w:szCs w:val="39"/>
          <w:rtl w:val="0"/>
        </w:rPr>
        <w:t xml:space="preserve">Conclusion</w:t>
      </w:r>
    </w:p>
    <w:p w:rsidR="00000000" w:rsidDel="00000000" w:rsidP="00000000" w:rsidRDefault="00000000" w:rsidRPr="00000000" w14:paraId="0000006A">
      <w:pPr>
        <w:rPr/>
      </w:pPr>
      <w:r w:rsidDel="00000000" w:rsidR="00000000" w:rsidRPr="00000000">
        <w:rPr>
          <w:rtl w:val="0"/>
        </w:rPr>
        <w:t xml:space="preserve">This paper shows that some geographical data, e.g. Foursquare API, can be used to help people to find places that are similar to the places these people like.</w:t>
      </w:r>
    </w:p>
    <w:p w:rsidR="00000000" w:rsidDel="00000000" w:rsidP="00000000" w:rsidRDefault="00000000" w:rsidRPr="00000000" w14:paraId="0000006B">
      <w:pPr>
        <w:rPr/>
      </w:pPr>
      <w:r w:rsidDel="00000000" w:rsidR="00000000" w:rsidRPr="00000000">
        <w:rPr>
          <w:rtl w:val="0"/>
        </w:rPr>
        <w:t xml:space="preserve">Additional data what precisely people like about the places can make the model better.</w:t>
      </w:r>
      <w:r w:rsidDel="00000000" w:rsidR="00000000" w:rsidRPr="00000000">
        <w:rPr>
          <w:rtl w:val="0"/>
        </w:rPr>
      </w:r>
    </w:p>
    <w:p w:rsidR="00000000" w:rsidDel="00000000" w:rsidP="00000000" w:rsidRDefault="00000000" w:rsidRPr="00000000" w14:paraId="0000006C">
      <w:pPr>
        <w:rPr>
          <w:sz w:val="21"/>
          <w:szCs w:val="21"/>
        </w:rPr>
      </w:pPr>
      <w:r w:rsidDel="00000000" w:rsidR="00000000" w:rsidRPr="00000000">
        <w:rPr>
          <w:rtl w:val="0"/>
        </w:rPr>
      </w:r>
    </w:p>
    <w:p w:rsidR="00000000" w:rsidDel="00000000" w:rsidP="00000000" w:rsidRDefault="00000000" w:rsidRPr="00000000" w14:paraId="0000006D">
      <w:pPr>
        <w:rPr>
          <w:sz w:val="21"/>
          <w:szCs w:val="21"/>
        </w:rPr>
      </w:pPr>
      <w:r w:rsidDel="00000000" w:rsidR="00000000" w:rsidRPr="00000000">
        <w:rPr>
          <w:rtl w:val="0"/>
        </w:rPr>
      </w:r>
    </w:p>
    <w:p w:rsidR="00000000" w:rsidDel="00000000" w:rsidP="00000000" w:rsidRDefault="00000000" w:rsidRPr="00000000" w14:paraId="0000006E">
      <w:pPr>
        <w:rPr>
          <w:sz w:val="21"/>
          <w:szCs w:val="21"/>
        </w:rPr>
      </w:pPr>
      <w:r w:rsidDel="00000000" w:rsidR="00000000" w:rsidRPr="00000000">
        <w:rPr>
          <w:rtl w:val="0"/>
        </w:rPr>
      </w:r>
    </w:p>
    <w:p w:rsidR="00000000" w:rsidDel="00000000" w:rsidP="00000000" w:rsidRDefault="00000000" w:rsidRPr="00000000" w14:paraId="0000006F">
      <w:pPr>
        <w:rPr>
          <w:sz w:val="21"/>
          <w:szCs w:val="21"/>
        </w:rPr>
      </w:pPr>
      <w:r w:rsidDel="00000000" w:rsidR="00000000" w:rsidRPr="00000000">
        <w:rPr>
          <w:rtl w:val="0"/>
        </w:rPr>
      </w:r>
    </w:p>
    <w:p w:rsidR="00000000" w:rsidDel="00000000" w:rsidP="00000000" w:rsidRDefault="00000000" w:rsidRPr="00000000" w14:paraId="00000070">
      <w:pPr>
        <w:rPr>
          <w:sz w:val="21"/>
          <w:szCs w:val="21"/>
        </w:rPr>
      </w:pPr>
      <w:r w:rsidDel="00000000" w:rsidR="00000000" w:rsidRPr="00000000">
        <w:rPr>
          <w:rtl w:val="0"/>
        </w:rPr>
      </w:r>
    </w:p>
    <w:p w:rsidR="00000000" w:rsidDel="00000000" w:rsidP="00000000" w:rsidRDefault="00000000" w:rsidRPr="00000000" w14:paraId="00000071">
      <w:pPr>
        <w:rPr>
          <w:sz w:val="21"/>
          <w:szCs w:val="21"/>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