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24D2" w:rsidRPr="004037C8" w:rsidRDefault="009C24D2" w:rsidP="00E35686">
      <w:pPr>
        <w:pStyle w:val="Ttulo"/>
      </w:pPr>
      <w:r w:rsidRPr="004037C8">
        <w:t>PRODIET NUTRIÇÃO – Inovação tecnológica</w:t>
      </w:r>
    </w:p>
    <w:p w:rsidR="00545DF4" w:rsidRPr="004037C8" w:rsidRDefault="009C24D2" w:rsidP="00E35686">
      <w:pPr>
        <w:pStyle w:val="Subttulo"/>
      </w:pPr>
      <w:r w:rsidRPr="004037C8">
        <w:t>Projetos 2014</w:t>
      </w:r>
    </w:p>
    <w:p w:rsidR="009C24D2" w:rsidRPr="004F5A3D" w:rsidRDefault="009C24D2" w:rsidP="00E35686">
      <w:pPr>
        <w:pStyle w:val="Ttulo1"/>
        <w:rPr>
          <w:strike/>
        </w:rPr>
      </w:pPr>
      <w:r w:rsidRPr="004F5A3D">
        <w:rPr>
          <w:strike/>
        </w:rPr>
        <w:t>Projeto 1: Novos Produtos</w:t>
      </w:r>
    </w:p>
    <w:p w:rsidR="009C24D2" w:rsidRPr="004F5A3D" w:rsidRDefault="009C24D2" w:rsidP="009C24D2">
      <w:pPr>
        <w:pStyle w:val="Ttulo3"/>
        <w:rPr>
          <w:rFonts w:asciiTheme="minorHAnsi" w:hAnsiTheme="minorHAnsi"/>
          <w:strike/>
        </w:rPr>
      </w:pPr>
      <w:r w:rsidRPr="004F5A3D">
        <w:rPr>
          <w:rFonts w:asciiTheme="minorHAnsi" w:hAnsiTheme="minorHAnsi"/>
          <w:strike/>
        </w:rPr>
        <w:t>Elemento inovador</w:t>
      </w:r>
    </w:p>
    <w:p w:rsidR="009C24D2" w:rsidRPr="004F5A3D" w:rsidRDefault="004F1551" w:rsidP="009C24D2">
      <w:pPr>
        <w:rPr>
          <w:strike/>
        </w:rPr>
      </w:pPr>
      <w:r w:rsidRPr="004F5A3D">
        <w:rPr>
          <w:strike/>
        </w:rPr>
        <w:t>Desenvolvimento de novos produtos</w:t>
      </w:r>
      <w:r w:rsidR="009C24D2" w:rsidRPr="004F5A3D">
        <w:rPr>
          <w:strike/>
        </w:rPr>
        <w:t xml:space="preserve"> para suporte nutricional especializado</w:t>
      </w:r>
      <w:r w:rsidRPr="004F5A3D">
        <w:rPr>
          <w:strike/>
        </w:rPr>
        <w:t>. Os produtos pesquisados foram para os seguintes grupos: indivíduos</w:t>
      </w:r>
      <w:r w:rsidR="009C24D2" w:rsidRPr="004F5A3D">
        <w:rPr>
          <w:strike/>
        </w:rPr>
        <w:t xml:space="preserve"> com obesidade submetidos </w:t>
      </w:r>
      <w:r w:rsidRPr="004F5A3D">
        <w:rPr>
          <w:strike/>
        </w:rPr>
        <w:t>à</w:t>
      </w:r>
      <w:r w:rsidR="009C24D2" w:rsidRPr="004F5A3D">
        <w:rPr>
          <w:strike/>
        </w:rPr>
        <w:t xml:space="preserve"> cirurgia de grande porte como a bariátrica; indivíduos com c</w:t>
      </w:r>
      <w:r w:rsidRPr="004F5A3D">
        <w:rPr>
          <w:strike/>
        </w:rPr>
        <w:t>â</w:t>
      </w:r>
      <w:r w:rsidR="009C24D2" w:rsidRPr="004F5A3D">
        <w:rPr>
          <w:strike/>
        </w:rPr>
        <w:t xml:space="preserve">ncer e perda de peso agressiva; </w:t>
      </w:r>
      <w:r w:rsidRPr="004F5A3D">
        <w:rPr>
          <w:strike/>
        </w:rPr>
        <w:t>indivíduos com necessidade de</w:t>
      </w:r>
      <w:r w:rsidR="009C24D2" w:rsidRPr="004F5A3D">
        <w:rPr>
          <w:strike/>
        </w:rPr>
        <w:t xml:space="preserve"> controle glicêmico principalmente </w:t>
      </w:r>
      <w:r w:rsidRPr="004F5A3D">
        <w:rPr>
          <w:strike/>
        </w:rPr>
        <w:t>com</w:t>
      </w:r>
      <w:r w:rsidR="009C24D2" w:rsidRPr="004F5A3D">
        <w:rPr>
          <w:strike/>
        </w:rPr>
        <w:t xml:space="preserve"> diabetes; idosos; desnutridos e indiv</w:t>
      </w:r>
      <w:r w:rsidRPr="004F5A3D">
        <w:rPr>
          <w:strike/>
        </w:rPr>
        <w:t>í</w:t>
      </w:r>
      <w:r w:rsidR="009C24D2" w:rsidRPr="004F5A3D">
        <w:rPr>
          <w:strike/>
        </w:rPr>
        <w:t>duos com alergia a proteína animal.</w:t>
      </w:r>
    </w:p>
    <w:p w:rsidR="009C24D2" w:rsidRPr="004F5A3D" w:rsidRDefault="009C24D2" w:rsidP="009C24D2">
      <w:pPr>
        <w:pStyle w:val="Ttulo3"/>
        <w:rPr>
          <w:rFonts w:asciiTheme="minorHAnsi" w:hAnsiTheme="minorHAnsi"/>
          <w:strike/>
        </w:rPr>
      </w:pPr>
      <w:r w:rsidRPr="004F5A3D">
        <w:rPr>
          <w:rFonts w:asciiTheme="minorHAnsi" w:hAnsiTheme="minorHAnsi"/>
          <w:strike/>
        </w:rPr>
        <w:t>Barreira ou desafio</w:t>
      </w:r>
    </w:p>
    <w:p w:rsidR="009C24D2" w:rsidRPr="004F5A3D" w:rsidRDefault="0065763D" w:rsidP="009C24D2">
      <w:pPr>
        <w:rPr>
          <w:strike/>
        </w:rPr>
      </w:pPr>
      <w:r w:rsidRPr="004F5A3D">
        <w:rPr>
          <w:strike/>
        </w:rPr>
        <w:t>O p</w:t>
      </w:r>
      <w:r w:rsidR="009C24D2" w:rsidRPr="004F5A3D">
        <w:rPr>
          <w:strike/>
        </w:rPr>
        <w:t>rincipal desafio desse projeto é desenvolver produtos inovadores que atendam às recomendações cient</w:t>
      </w:r>
      <w:r w:rsidRPr="004F5A3D">
        <w:rPr>
          <w:strike/>
        </w:rPr>
        <w:t>í</w:t>
      </w:r>
      <w:r w:rsidR="009C24D2" w:rsidRPr="004F5A3D">
        <w:rPr>
          <w:strike/>
        </w:rPr>
        <w:t xml:space="preserve">ficas </w:t>
      </w:r>
      <w:r w:rsidRPr="004F5A3D">
        <w:rPr>
          <w:strike/>
        </w:rPr>
        <w:t>(</w:t>
      </w:r>
      <w:r w:rsidR="009C24D2" w:rsidRPr="004F5A3D">
        <w:rPr>
          <w:strike/>
        </w:rPr>
        <w:t>nacionais e internacionais</w:t>
      </w:r>
      <w:r w:rsidRPr="004F5A3D">
        <w:rPr>
          <w:strike/>
        </w:rPr>
        <w:t>) e</w:t>
      </w:r>
      <w:r w:rsidR="009C24D2" w:rsidRPr="004F5A3D">
        <w:rPr>
          <w:strike/>
        </w:rPr>
        <w:t xml:space="preserve"> legislações perti</w:t>
      </w:r>
      <w:r w:rsidR="004F1551" w:rsidRPr="004F5A3D">
        <w:rPr>
          <w:strike/>
        </w:rPr>
        <w:t>nentes e</w:t>
      </w:r>
      <w:r w:rsidR="009C24D2" w:rsidRPr="004F5A3D">
        <w:rPr>
          <w:strike/>
        </w:rPr>
        <w:t xml:space="preserve"> que ofereça aspectos sensoriais positivos</w:t>
      </w:r>
      <w:r w:rsidR="004F1551" w:rsidRPr="004F5A3D">
        <w:rPr>
          <w:strike/>
        </w:rPr>
        <w:t>. Também</w:t>
      </w:r>
      <w:r w:rsidR="009C24D2" w:rsidRPr="004F5A3D">
        <w:rPr>
          <w:strike/>
        </w:rPr>
        <w:t xml:space="preserve"> deve também atender a limit</w:t>
      </w:r>
      <w:r w:rsidR="004F1551" w:rsidRPr="004F5A3D">
        <w:rPr>
          <w:strike/>
        </w:rPr>
        <w:t>ação fabril e de preço de venda.</w:t>
      </w:r>
    </w:p>
    <w:p w:rsidR="009C24D2" w:rsidRPr="004F5A3D" w:rsidRDefault="009C24D2" w:rsidP="009C24D2">
      <w:pPr>
        <w:pStyle w:val="Ttulo3"/>
        <w:rPr>
          <w:rFonts w:asciiTheme="minorHAnsi" w:hAnsiTheme="minorHAnsi"/>
          <w:strike/>
        </w:rPr>
      </w:pPr>
      <w:r w:rsidRPr="004F5A3D">
        <w:rPr>
          <w:rFonts w:asciiTheme="minorHAnsi" w:hAnsiTheme="minorHAnsi"/>
          <w:strike/>
        </w:rPr>
        <w:t>Metodologia</w:t>
      </w:r>
    </w:p>
    <w:p w:rsidR="007034B2" w:rsidRPr="004F5A3D" w:rsidRDefault="0065763D" w:rsidP="007034B2">
      <w:pPr>
        <w:rPr>
          <w:strike/>
        </w:rPr>
      </w:pPr>
      <w:r w:rsidRPr="004F5A3D">
        <w:rPr>
          <w:strike/>
        </w:rPr>
        <w:t xml:space="preserve">Para cada produto em desenvolvimento é feita pesquisa para montar uma composição para testes. </w:t>
      </w:r>
      <w:r w:rsidR="004E4F02" w:rsidRPr="004F5A3D">
        <w:rPr>
          <w:strike/>
        </w:rPr>
        <w:t>Existindo produto concorrente no mercado</w:t>
      </w:r>
      <w:r w:rsidRPr="004F5A3D">
        <w:rPr>
          <w:strike/>
        </w:rPr>
        <w:t>, compra-se um como amostra par</w:t>
      </w:r>
      <w:r w:rsidR="007034B2" w:rsidRPr="004F5A3D">
        <w:rPr>
          <w:strike/>
        </w:rPr>
        <w:t xml:space="preserve">a testes e estudo de composição. Ao desenvolver um produto novo, é utilizada uma composição-base para o tipo do produto a ser desenvolvido. Então, são </w:t>
      </w:r>
      <w:r w:rsidR="003A73B6" w:rsidRPr="004F5A3D">
        <w:rPr>
          <w:strike/>
        </w:rPr>
        <w:t>adicionados novos componentes</w:t>
      </w:r>
      <w:r w:rsidR="007034B2" w:rsidRPr="004F5A3D">
        <w:rPr>
          <w:strike/>
        </w:rPr>
        <w:t xml:space="preserve"> e essa nova composição é levada para testes. São feitos testes para testar a eficiência e eficácia da fórmula, testes comparativos com produtos concorrentes (se existir), teste de sabor, teste de administração do produto, teste de bancada, entre outros específicos para cada produto. Também, a amostra é levada para laboratório externo testar a composição química. Se o produto for </w:t>
      </w:r>
      <w:proofErr w:type="gramStart"/>
      <w:r w:rsidR="007034B2" w:rsidRPr="004F5A3D">
        <w:rPr>
          <w:strike/>
        </w:rPr>
        <w:t>aprovados</w:t>
      </w:r>
      <w:proofErr w:type="gramEnd"/>
      <w:r w:rsidR="007034B2" w:rsidRPr="004F5A3D">
        <w:rPr>
          <w:strike/>
        </w:rPr>
        <w:t xml:space="preserve"> por esses testes iniciais é feito um lote piloto para testar seu processo de fabricação e fazer testes finais de composição. </w:t>
      </w:r>
      <w:r w:rsidR="009B364D" w:rsidRPr="004F5A3D">
        <w:rPr>
          <w:strike/>
        </w:rPr>
        <w:t>E c</w:t>
      </w:r>
      <w:r w:rsidR="007034B2" w:rsidRPr="004F5A3D">
        <w:rPr>
          <w:strike/>
        </w:rPr>
        <w:t xml:space="preserve">omo os produtos desenvolvidos (alimentos, complementos e suplementos alimentares) devem seguir diversas regras, nacionais e internacionais, ele deve passar por inúmeros testes </w:t>
      </w:r>
      <w:r w:rsidR="009B364D" w:rsidRPr="004F5A3D">
        <w:rPr>
          <w:strike/>
        </w:rPr>
        <w:t>para poder ser aprovado.</w:t>
      </w:r>
    </w:p>
    <w:p w:rsidR="009C24D2" w:rsidRPr="004F5A3D" w:rsidRDefault="009C24D2" w:rsidP="009B364D">
      <w:pPr>
        <w:pStyle w:val="Ttulo3"/>
        <w:rPr>
          <w:rFonts w:asciiTheme="minorHAnsi" w:hAnsiTheme="minorHAnsi"/>
          <w:strike/>
        </w:rPr>
      </w:pPr>
      <w:r w:rsidRPr="004F5A3D">
        <w:rPr>
          <w:rFonts w:asciiTheme="minorHAnsi" w:hAnsiTheme="minorHAnsi"/>
          <w:strike/>
        </w:rPr>
        <w:t>Descrição</w:t>
      </w:r>
    </w:p>
    <w:p w:rsidR="009C24D2" w:rsidRPr="004F5A3D" w:rsidRDefault="003A73B6">
      <w:pPr>
        <w:rPr>
          <w:strike/>
        </w:rPr>
      </w:pPr>
      <w:r w:rsidRPr="004F5A3D">
        <w:rPr>
          <w:strike/>
        </w:rPr>
        <w:t xml:space="preserve">Em </w:t>
      </w:r>
      <w:r w:rsidR="009C24D2" w:rsidRPr="004F5A3D">
        <w:rPr>
          <w:strike/>
        </w:rPr>
        <w:t xml:space="preserve">2014, existem </w:t>
      </w:r>
      <w:r w:rsidRPr="004F5A3D">
        <w:rPr>
          <w:strike/>
        </w:rPr>
        <w:t>seis</w:t>
      </w:r>
      <w:r w:rsidR="009C24D2" w:rsidRPr="004F5A3D">
        <w:rPr>
          <w:strike/>
        </w:rPr>
        <w:t xml:space="preserve"> projetos de novos produtos</w:t>
      </w:r>
      <w:r w:rsidRPr="004F5A3D">
        <w:rPr>
          <w:strike/>
        </w:rPr>
        <w:t>:</w:t>
      </w:r>
      <w:r w:rsidR="009C24D2" w:rsidRPr="004F5A3D">
        <w:rPr>
          <w:strike/>
        </w:rPr>
        <w:t xml:space="preserve"> </w:t>
      </w:r>
      <w:r w:rsidRPr="004F5A3D">
        <w:rPr>
          <w:strike/>
        </w:rPr>
        <w:t>dois deles</w:t>
      </w:r>
      <w:r w:rsidR="009C24D2" w:rsidRPr="004F5A3D">
        <w:rPr>
          <w:strike/>
        </w:rPr>
        <w:t xml:space="preserve"> </w:t>
      </w:r>
      <w:r w:rsidRPr="004F5A3D">
        <w:rPr>
          <w:strike/>
        </w:rPr>
        <w:t>foram</w:t>
      </w:r>
      <w:r w:rsidR="009C24D2" w:rsidRPr="004F5A3D">
        <w:rPr>
          <w:strike/>
        </w:rPr>
        <w:t xml:space="preserve"> iniciados</w:t>
      </w:r>
      <w:r w:rsidRPr="004F5A3D">
        <w:rPr>
          <w:strike/>
        </w:rPr>
        <w:t xml:space="preserve"> em 2014</w:t>
      </w:r>
      <w:r w:rsidR="009C24D2" w:rsidRPr="004F5A3D">
        <w:rPr>
          <w:strike/>
        </w:rPr>
        <w:t xml:space="preserve"> e </w:t>
      </w:r>
      <w:r w:rsidRPr="004F5A3D">
        <w:rPr>
          <w:strike/>
        </w:rPr>
        <w:t>quatro</w:t>
      </w:r>
      <w:r w:rsidR="009C24D2" w:rsidRPr="004F5A3D">
        <w:rPr>
          <w:strike/>
        </w:rPr>
        <w:t xml:space="preserve"> novos produtos iniciaram em 2013</w:t>
      </w:r>
      <w:r w:rsidRPr="004F5A3D">
        <w:rPr>
          <w:strike/>
        </w:rPr>
        <w:t xml:space="preserve"> e continuaram em 2014</w:t>
      </w:r>
      <w:r w:rsidR="009C24D2" w:rsidRPr="004F5A3D">
        <w:rPr>
          <w:strike/>
        </w:rPr>
        <w:t xml:space="preserve">. Os novos produtos </w:t>
      </w:r>
      <w:r w:rsidRPr="004F5A3D">
        <w:rPr>
          <w:strike/>
        </w:rPr>
        <w:t>em desenvolvimento em</w:t>
      </w:r>
      <w:r w:rsidR="009C24D2" w:rsidRPr="004F5A3D">
        <w:rPr>
          <w:strike/>
        </w:rPr>
        <w:t xml:space="preserve"> 2014 são grandes inovações para a </w:t>
      </w:r>
      <w:proofErr w:type="spellStart"/>
      <w:r w:rsidR="009C24D2" w:rsidRPr="004F5A3D">
        <w:rPr>
          <w:strike/>
        </w:rPr>
        <w:t>Prodiet</w:t>
      </w:r>
      <w:proofErr w:type="spellEnd"/>
      <w:r w:rsidR="009C24D2" w:rsidRPr="004F5A3D">
        <w:rPr>
          <w:strike/>
        </w:rPr>
        <w:t xml:space="preserve"> e também para o mercado: </w:t>
      </w:r>
      <w:proofErr w:type="spellStart"/>
      <w:r w:rsidR="009C24D2" w:rsidRPr="004F5A3D">
        <w:rPr>
          <w:strike/>
        </w:rPr>
        <w:t>Energyzip</w:t>
      </w:r>
      <w:proofErr w:type="spellEnd"/>
      <w:r w:rsidR="009C24D2" w:rsidRPr="004F5A3D">
        <w:rPr>
          <w:strike/>
        </w:rPr>
        <w:t xml:space="preserve"> Master pó - especialmente formulado para recuperação nutricional de idosos </w:t>
      </w:r>
      <w:r w:rsidRPr="004F5A3D">
        <w:rPr>
          <w:strike/>
        </w:rPr>
        <w:t>frágeis</w:t>
      </w:r>
      <w:r w:rsidR="009C24D2" w:rsidRPr="004F5A3D">
        <w:rPr>
          <w:strike/>
        </w:rPr>
        <w:t xml:space="preserve"> e que necessitam ainda de apoio ao sistema </w:t>
      </w:r>
      <w:r w:rsidRPr="004F5A3D">
        <w:rPr>
          <w:strike/>
        </w:rPr>
        <w:t>imunológico</w:t>
      </w:r>
      <w:r w:rsidR="009C24D2" w:rsidRPr="004F5A3D">
        <w:rPr>
          <w:strike/>
        </w:rPr>
        <w:t xml:space="preserve"> com o ingrediente inovador beta-</w:t>
      </w:r>
      <w:proofErr w:type="spellStart"/>
      <w:r w:rsidR="009C24D2" w:rsidRPr="004F5A3D">
        <w:rPr>
          <w:strike/>
        </w:rPr>
        <w:t>glucana</w:t>
      </w:r>
      <w:proofErr w:type="spellEnd"/>
      <w:r w:rsidR="009C24D2" w:rsidRPr="004F5A3D">
        <w:rPr>
          <w:strike/>
        </w:rPr>
        <w:t xml:space="preserve"> de levedura</w:t>
      </w:r>
      <w:r w:rsidRPr="004F5A3D">
        <w:rPr>
          <w:strike/>
        </w:rPr>
        <w:t>.</w:t>
      </w:r>
      <w:r w:rsidR="009C24D2" w:rsidRPr="004F5A3D">
        <w:rPr>
          <w:strike/>
        </w:rPr>
        <w:t xml:space="preserve"> </w:t>
      </w:r>
      <w:proofErr w:type="spellStart"/>
      <w:r w:rsidR="009C24D2" w:rsidRPr="004F5A3D">
        <w:rPr>
          <w:strike/>
        </w:rPr>
        <w:t>Diamax</w:t>
      </w:r>
      <w:proofErr w:type="spellEnd"/>
      <w:r w:rsidRPr="004F5A3D">
        <w:rPr>
          <w:strike/>
        </w:rPr>
        <w:t xml:space="preserve"> -</w:t>
      </w:r>
      <w:r w:rsidR="009C24D2" w:rsidRPr="004F5A3D">
        <w:rPr>
          <w:strike/>
        </w:rPr>
        <w:t xml:space="preserve"> é um suplemento em pó especifico para auxiliar no controle </w:t>
      </w:r>
      <w:r w:rsidRPr="004F5A3D">
        <w:rPr>
          <w:strike/>
        </w:rPr>
        <w:t>glicêmico</w:t>
      </w:r>
      <w:r w:rsidR="009C24D2" w:rsidRPr="004F5A3D">
        <w:rPr>
          <w:strike/>
        </w:rPr>
        <w:t xml:space="preserve">, especialmente para </w:t>
      </w:r>
      <w:r w:rsidRPr="004F5A3D">
        <w:rPr>
          <w:strike/>
        </w:rPr>
        <w:t>diabéticos</w:t>
      </w:r>
      <w:r w:rsidR="009C24D2" w:rsidRPr="004F5A3D">
        <w:rPr>
          <w:strike/>
        </w:rPr>
        <w:t>, com perfil nutricional atendendo as mais recentes recomendações</w:t>
      </w:r>
      <w:r w:rsidRPr="004F5A3D">
        <w:rPr>
          <w:strike/>
        </w:rPr>
        <w:t xml:space="preserve"> de médicos e cientistas.</w:t>
      </w:r>
      <w:r w:rsidR="009C24D2" w:rsidRPr="004F5A3D">
        <w:rPr>
          <w:strike/>
        </w:rPr>
        <w:t xml:space="preserve"> </w:t>
      </w:r>
      <w:proofErr w:type="spellStart"/>
      <w:r w:rsidR="009C24D2" w:rsidRPr="004F5A3D">
        <w:rPr>
          <w:strike/>
        </w:rPr>
        <w:t>BemMax</w:t>
      </w:r>
      <w:proofErr w:type="spellEnd"/>
      <w:r w:rsidRPr="004F5A3D">
        <w:rPr>
          <w:strike/>
        </w:rPr>
        <w:t xml:space="preserve"> -</w:t>
      </w:r>
      <w:r w:rsidR="009C24D2" w:rsidRPr="004F5A3D">
        <w:rPr>
          <w:strike/>
        </w:rPr>
        <w:t xml:space="preserve"> contém nutrientes essenciais a recuperação rápida de pacientes obesos submetidos a cirurgia bariátrica, ideal para via oral</w:t>
      </w:r>
      <w:r w:rsidRPr="004F5A3D">
        <w:rPr>
          <w:strike/>
        </w:rPr>
        <w:t>, com densidade calórica de 1.0 Kcal/ml</w:t>
      </w:r>
      <w:r w:rsidR="009C24D2" w:rsidRPr="004F5A3D">
        <w:rPr>
          <w:strike/>
        </w:rPr>
        <w:t xml:space="preserve">. Esse é uma inovação para a </w:t>
      </w:r>
      <w:proofErr w:type="spellStart"/>
      <w:r w:rsidR="009C24D2" w:rsidRPr="004F5A3D">
        <w:rPr>
          <w:strike/>
        </w:rPr>
        <w:t>Prodiet</w:t>
      </w:r>
      <w:proofErr w:type="spellEnd"/>
      <w:r w:rsidR="009C24D2" w:rsidRPr="004F5A3D">
        <w:rPr>
          <w:strike/>
        </w:rPr>
        <w:t xml:space="preserve"> e para o mercado, pois será um grande aliado ao tratamento da obesidade. </w:t>
      </w:r>
      <w:proofErr w:type="spellStart"/>
      <w:r w:rsidR="009C24D2" w:rsidRPr="004F5A3D">
        <w:rPr>
          <w:strike/>
        </w:rPr>
        <w:t>Imunitax</w:t>
      </w:r>
      <w:proofErr w:type="spellEnd"/>
      <w:r w:rsidR="009C24D2" w:rsidRPr="004F5A3D">
        <w:rPr>
          <w:strike/>
        </w:rPr>
        <w:t xml:space="preserve"> </w:t>
      </w:r>
      <w:r w:rsidRPr="004F5A3D">
        <w:rPr>
          <w:strike/>
        </w:rPr>
        <w:t xml:space="preserve">- </w:t>
      </w:r>
      <w:r w:rsidR="009C24D2" w:rsidRPr="004F5A3D">
        <w:rPr>
          <w:strike/>
        </w:rPr>
        <w:t xml:space="preserve">é um suplemento nutricional especial para </w:t>
      </w:r>
      <w:r w:rsidRPr="004F5A3D">
        <w:rPr>
          <w:strike/>
        </w:rPr>
        <w:t>recuperação</w:t>
      </w:r>
      <w:r w:rsidR="009C24D2" w:rsidRPr="004F5A3D">
        <w:rPr>
          <w:strike/>
        </w:rPr>
        <w:t xml:space="preserve"> de </w:t>
      </w:r>
      <w:r w:rsidRPr="004F5A3D">
        <w:rPr>
          <w:strike/>
        </w:rPr>
        <w:t>indivíduos</w:t>
      </w:r>
      <w:r w:rsidR="009C24D2" w:rsidRPr="004F5A3D">
        <w:rPr>
          <w:strike/>
        </w:rPr>
        <w:t xml:space="preserve"> com </w:t>
      </w:r>
      <w:r w:rsidRPr="004F5A3D">
        <w:rPr>
          <w:strike/>
        </w:rPr>
        <w:t>câncer</w:t>
      </w:r>
      <w:r w:rsidR="009C24D2" w:rsidRPr="004F5A3D">
        <w:rPr>
          <w:strike/>
        </w:rPr>
        <w:t xml:space="preserve"> que apresentam perda de peso grave chamada de caquexia. A inovação neste produto se dá pelo fato de ser um produto completo em nutrientes e sem sabor, proporcionando ao paciente adicioná-lo em preparações doces ou salgadas, contribuindo para a </w:t>
      </w:r>
      <w:r w:rsidRPr="004F5A3D">
        <w:rPr>
          <w:strike/>
        </w:rPr>
        <w:t>adesão</w:t>
      </w:r>
      <w:r w:rsidR="009C24D2" w:rsidRPr="004F5A3D">
        <w:rPr>
          <w:strike/>
        </w:rPr>
        <w:t xml:space="preserve"> a terapia nutricional e contribuindo para a </w:t>
      </w:r>
      <w:r w:rsidRPr="004F5A3D">
        <w:rPr>
          <w:strike/>
        </w:rPr>
        <w:t>rápida</w:t>
      </w:r>
      <w:r w:rsidR="009C24D2" w:rsidRPr="004F5A3D">
        <w:rPr>
          <w:strike/>
        </w:rPr>
        <w:t xml:space="preserve"> recuperação do estado nutricional. </w:t>
      </w:r>
      <w:proofErr w:type="spellStart"/>
      <w:r w:rsidR="009C24D2" w:rsidRPr="004F5A3D">
        <w:rPr>
          <w:strike/>
        </w:rPr>
        <w:t>Energyzip</w:t>
      </w:r>
      <w:proofErr w:type="spellEnd"/>
      <w:r w:rsidR="009C24D2" w:rsidRPr="004F5A3D">
        <w:rPr>
          <w:strike/>
        </w:rPr>
        <w:t xml:space="preserve"> 1.0</w:t>
      </w:r>
      <w:r w:rsidRPr="004F5A3D">
        <w:rPr>
          <w:strike/>
        </w:rPr>
        <w:t xml:space="preserve"> -</w:t>
      </w:r>
      <w:r w:rsidR="009C24D2" w:rsidRPr="004F5A3D">
        <w:rPr>
          <w:strike/>
        </w:rPr>
        <w:t xml:space="preserve"> trata-se de um suplemento alimentar líquido para pacientes em</w:t>
      </w:r>
      <w:r w:rsidRPr="004F5A3D">
        <w:rPr>
          <w:strike/>
        </w:rPr>
        <w:t xml:space="preserve"> alto</w:t>
      </w:r>
      <w:r w:rsidR="009C24D2" w:rsidRPr="004F5A3D">
        <w:rPr>
          <w:strike/>
        </w:rPr>
        <w:t xml:space="preserve"> risco nutricional ou desnutridos. </w:t>
      </w:r>
      <w:proofErr w:type="spellStart"/>
      <w:r w:rsidR="009C24D2" w:rsidRPr="004F5A3D">
        <w:rPr>
          <w:strike/>
        </w:rPr>
        <w:t>Trophic</w:t>
      </w:r>
      <w:proofErr w:type="spellEnd"/>
      <w:r w:rsidR="009C24D2" w:rsidRPr="004F5A3D">
        <w:rPr>
          <w:strike/>
        </w:rPr>
        <w:t xml:space="preserve"> </w:t>
      </w:r>
      <w:proofErr w:type="spellStart"/>
      <w:r w:rsidR="009C24D2" w:rsidRPr="004F5A3D">
        <w:rPr>
          <w:strike/>
        </w:rPr>
        <w:t>Soya</w:t>
      </w:r>
      <w:proofErr w:type="spellEnd"/>
      <w:r w:rsidRPr="004F5A3D">
        <w:rPr>
          <w:strike/>
        </w:rPr>
        <w:t xml:space="preserve"> -</w:t>
      </w:r>
      <w:r w:rsidR="009C24D2" w:rsidRPr="004F5A3D">
        <w:rPr>
          <w:strike/>
        </w:rPr>
        <w:t xml:space="preserve"> de uso pela sonda ou via oral foi formulado para aqueles indiv</w:t>
      </w:r>
      <w:r w:rsidRPr="004F5A3D">
        <w:rPr>
          <w:strike/>
        </w:rPr>
        <w:t>í</w:t>
      </w:r>
      <w:r w:rsidR="009C24D2" w:rsidRPr="004F5A3D">
        <w:rPr>
          <w:strike/>
        </w:rPr>
        <w:t>duos com alergia a proteína animal.</w:t>
      </w:r>
    </w:p>
    <w:p w:rsidR="003A73B6" w:rsidRPr="00183AA1" w:rsidRDefault="009E377F" w:rsidP="00E35686">
      <w:pPr>
        <w:pStyle w:val="Ttulo1"/>
        <w:rPr>
          <w:strike/>
        </w:rPr>
      </w:pPr>
      <w:r w:rsidRPr="00183AA1">
        <w:rPr>
          <w:strike/>
        </w:rPr>
        <w:t>Projeto 2: Matéria-Prima</w:t>
      </w:r>
    </w:p>
    <w:p w:rsidR="009E377F" w:rsidRPr="00183AA1" w:rsidRDefault="009E377F" w:rsidP="009E377F">
      <w:pPr>
        <w:pStyle w:val="Ttulo3"/>
        <w:rPr>
          <w:rFonts w:asciiTheme="minorHAnsi" w:hAnsiTheme="minorHAnsi"/>
          <w:strike/>
        </w:rPr>
      </w:pPr>
      <w:r w:rsidRPr="00183AA1">
        <w:rPr>
          <w:rFonts w:asciiTheme="minorHAnsi" w:hAnsiTheme="minorHAnsi"/>
          <w:strike/>
        </w:rPr>
        <w:t>Elemento inovador</w:t>
      </w:r>
    </w:p>
    <w:p w:rsidR="009E377F" w:rsidRPr="00183AA1" w:rsidRDefault="005A1781" w:rsidP="009E377F">
      <w:pPr>
        <w:rPr>
          <w:strike/>
        </w:rPr>
      </w:pPr>
      <w:r w:rsidRPr="00183AA1">
        <w:rPr>
          <w:strike/>
        </w:rPr>
        <w:t>Pesquisa e desenvolvimento de novas matérias-primas mais</w:t>
      </w:r>
      <w:r w:rsidR="009E377F" w:rsidRPr="00183AA1">
        <w:rPr>
          <w:strike/>
        </w:rPr>
        <w:t xml:space="preserve"> eficaz</w:t>
      </w:r>
      <w:r w:rsidRPr="00183AA1">
        <w:rPr>
          <w:strike/>
        </w:rPr>
        <w:t>es</w:t>
      </w:r>
      <w:r w:rsidR="009E377F" w:rsidRPr="00183AA1">
        <w:rPr>
          <w:strike/>
        </w:rPr>
        <w:t xml:space="preserve"> para obtenção de produtos com máxima excelência e performance</w:t>
      </w:r>
      <w:r w:rsidRPr="00183AA1">
        <w:rPr>
          <w:strike/>
        </w:rPr>
        <w:t>.</w:t>
      </w:r>
    </w:p>
    <w:p w:rsidR="009E377F" w:rsidRPr="00183AA1" w:rsidRDefault="009E377F" w:rsidP="009E377F">
      <w:pPr>
        <w:pStyle w:val="Ttulo3"/>
        <w:rPr>
          <w:rFonts w:asciiTheme="minorHAnsi" w:hAnsiTheme="minorHAnsi"/>
          <w:strike/>
        </w:rPr>
      </w:pPr>
      <w:r w:rsidRPr="00183AA1">
        <w:rPr>
          <w:rFonts w:asciiTheme="minorHAnsi" w:hAnsiTheme="minorHAnsi"/>
          <w:strike/>
        </w:rPr>
        <w:t>Barreira ou desafio</w:t>
      </w:r>
    </w:p>
    <w:p w:rsidR="009E377F" w:rsidRPr="00183AA1" w:rsidRDefault="009E377F" w:rsidP="009E377F">
      <w:pPr>
        <w:rPr>
          <w:strike/>
        </w:rPr>
      </w:pPr>
      <w:r w:rsidRPr="00183AA1">
        <w:rPr>
          <w:strike/>
        </w:rPr>
        <w:t xml:space="preserve">Principal desafio desse projeto é desenvolver matérias-primas inovadoras que atendam aos requisitos estabelecidos em legislação e também de qualidade </w:t>
      </w:r>
      <w:r w:rsidR="005A1781" w:rsidRPr="00183AA1">
        <w:rPr>
          <w:strike/>
        </w:rPr>
        <w:t xml:space="preserve">da </w:t>
      </w:r>
      <w:proofErr w:type="spellStart"/>
      <w:r w:rsidRPr="00183AA1">
        <w:rPr>
          <w:strike/>
        </w:rPr>
        <w:t>Prodiet</w:t>
      </w:r>
      <w:proofErr w:type="spellEnd"/>
      <w:r w:rsidRPr="00183AA1">
        <w:rPr>
          <w:strike/>
        </w:rPr>
        <w:t>, com máxima excelência e baixo custo. As matérias-primas devem ser aprovadas em todas as etapas de avaliação (análise de ficha técnica/ bancada simples e aplicada em produto / teste piloto e industrial / análises físico qu</w:t>
      </w:r>
      <w:r w:rsidR="005A1781" w:rsidRPr="00183AA1">
        <w:rPr>
          <w:strike/>
        </w:rPr>
        <w:t>í</w:t>
      </w:r>
      <w:r w:rsidRPr="00183AA1">
        <w:rPr>
          <w:strike/>
        </w:rPr>
        <w:t>micas e microbiol</w:t>
      </w:r>
      <w:r w:rsidR="005A1781" w:rsidRPr="00183AA1">
        <w:rPr>
          <w:strike/>
        </w:rPr>
        <w:t>ó</w:t>
      </w:r>
      <w:r w:rsidRPr="00183AA1">
        <w:rPr>
          <w:strike/>
        </w:rPr>
        <w:t>gicas.</w:t>
      </w:r>
      <w:r w:rsidR="005A1781" w:rsidRPr="00183AA1">
        <w:rPr>
          <w:strike/>
        </w:rPr>
        <w:t xml:space="preserve"> As novas matérias-primas </w:t>
      </w:r>
      <w:r w:rsidR="005D013E" w:rsidRPr="00183AA1">
        <w:rPr>
          <w:strike/>
        </w:rPr>
        <w:t>trarão</w:t>
      </w:r>
      <w:r w:rsidR="005A1781" w:rsidRPr="00183AA1">
        <w:rPr>
          <w:strike/>
        </w:rPr>
        <w:t xml:space="preserve"> ganhos para os produtos e não devem </w:t>
      </w:r>
      <w:r w:rsidR="005D013E" w:rsidRPr="00183AA1">
        <w:rPr>
          <w:strike/>
        </w:rPr>
        <w:t>impactar negativamente</w:t>
      </w:r>
      <w:r w:rsidR="005A1781" w:rsidRPr="00183AA1">
        <w:rPr>
          <w:strike/>
        </w:rPr>
        <w:t xml:space="preserve">. </w:t>
      </w:r>
    </w:p>
    <w:p w:rsidR="009E377F" w:rsidRPr="00183AA1" w:rsidRDefault="009E377F" w:rsidP="009E377F">
      <w:pPr>
        <w:pStyle w:val="Ttulo3"/>
        <w:rPr>
          <w:rFonts w:asciiTheme="minorHAnsi" w:hAnsiTheme="minorHAnsi"/>
          <w:strike/>
        </w:rPr>
      </w:pPr>
      <w:r w:rsidRPr="00183AA1">
        <w:rPr>
          <w:rFonts w:asciiTheme="minorHAnsi" w:hAnsiTheme="minorHAnsi"/>
          <w:strike/>
        </w:rPr>
        <w:t>Metodologia</w:t>
      </w:r>
    </w:p>
    <w:p w:rsidR="005A1781" w:rsidRPr="00183AA1" w:rsidRDefault="005A1781" w:rsidP="005A1781">
      <w:pPr>
        <w:rPr>
          <w:strike/>
        </w:rPr>
      </w:pPr>
      <w:r w:rsidRPr="00183AA1">
        <w:rPr>
          <w:strike/>
        </w:rPr>
        <w:t>Para alcançar o objetivo do projeto, foram pesquisadas novas matérias-primas dentre macro e micronutrientes em fornecedores nacionais e internacionais, sendo selecionadas 31 para testes</w:t>
      </w:r>
      <w:r w:rsidR="00BA21FC" w:rsidRPr="00183AA1">
        <w:rPr>
          <w:strike/>
        </w:rPr>
        <w:t>, que começam</w:t>
      </w:r>
      <w:r w:rsidRPr="00183AA1">
        <w:rPr>
          <w:strike/>
        </w:rPr>
        <w:t xml:space="preserve"> pela avaliação da ficha técnica da matéria-prima que ao ser aprovada</w:t>
      </w:r>
      <w:r w:rsidR="00BA21FC" w:rsidRPr="00183AA1">
        <w:rPr>
          <w:strike/>
        </w:rPr>
        <w:t>,</w:t>
      </w:r>
      <w:r w:rsidRPr="00183AA1">
        <w:rPr>
          <w:strike/>
        </w:rPr>
        <w:t xml:space="preserve"> é </w:t>
      </w:r>
      <w:r w:rsidR="00BA21FC" w:rsidRPr="00183AA1">
        <w:rPr>
          <w:strike/>
        </w:rPr>
        <w:t xml:space="preserve">analisada </w:t>
      </w:r>
      <w:r w:rsidRPr="00183AA1">
        <w:rPr>
          <w:strike/>
        </w:rPr>
        <w:t xml:space="preserve">quanto </w:t>
      </w:r>
      <w:r w:rsidR="00BA21FC" w:rsidRPr="00183AA1">
        <w:rPr>
          <w:strike/>
        </w:rPr>
        <w:t xml:space="preserve">à </w:t>
      </w:r>
      <w:r w:rsidRPr="00183AA1">
        <w:rPr>
          <w:strike/>
        </w:rPr>
        <w:t xml:space="preserve">performance em teste de bancada simples (solubilidade/ pH/ formação de espuma ou grumos/ instantaneidade) e aplicada em produto. Sendo aprovada, a etapa seguinte é a realização de teste piloto industrial e acompanhamento de </w:t>
      </w:r>
      <w:proofErr w:type="spellStart"/>
      <w:r w:rsidRPr="00183AA1">
        <w:rPr>
          <w:strike/>
        </w:rPr>
        <w:t>shelf</w:t>
      </w:r>
      <w:proofErr w:type="spellEnd"/>
      <w:r w:rsidRPr="00183AA1">
        <w:rPr>
          <w:strike/>
        </w:rPr>
        <w:t xml:space="preserve"> </w:t>
      </w:r>
      <w:proofErr w:type="spellStart"/>
      <w:r w:rsidRPr="00183AA1">
        <w:rPr>
          <w:strike/>
        </w:rPr>
        <w:t>life</w:t>
      </w:r>
      <w:proofErr w:type="spellEnd"/>
      <w:r w:rsidRPr="00183AA1">
        <w:rPr>
          <w:strike/>
        </w:rPr>
        <w:t xml:space="preserve"> durante 12 meses, do ponto de vista físico químico, microbiológico, distribuição de partículas, administração por sonda, solubilidade e sensorial.  O resultado esperado é a melhoria funcional dos produtos que indispensavelmente oferecem tais nutrientes em sua formulação.</w:t>
      </w:r>
    </w:p>
    <w:p w:rsidR="009E377F" w:rsidRPr="00183AA1" w:rsidRDefault="009E377F" w:rsidP="009E377F">
      <w:pPr>
        <w:pStyle w:val="Ttulo3"/>
        <w:rPr>
          <w:rFonts w:asciiTheme="minorHAnsi" w:hAnsiTheme="minorHAnsi"/>
          <w:strike/>
        </w:rPr>
      </w:pPr>
      <w:r w:rsidRPr="00183AA1">
        <w:rPr>
          <w:rFonts w:asciiTheme="minorHAnsi" w:hAnsiTheme="minorHAnsi"/>
          <w:strike/>
        </w:rPr>
        <w:t>Descrição</w:t>
      </w:r>
    </w:p>
    <w:p w:rsidR="008C24B4" w:rsidRPr="00183AA1" w:rsidRDefault="008C24B4" w:rsidP="008C24B4">
      <w:pPr>
        <w:rPr>
          <w:strike/>
        </w:rPr>
      </w:pPr>
      <w:r w:rsidRPr="00183AA1">
        <w:rPr>
          <w:strike/>
        </w:rPr>
        <w:t>O projeto consiste em pesquisa e desenvolvimento de novas matérias-primas que serão introduzidas ou substituirão outras em produtos existentes na empresa, gerando ganho para o produto e modificando sua composição química. É um grande desafio introduzir um novo componente em uma fórmula que já está equilibrada, pois é necessário buscar novamente esse equilíbrio. Pode-se deixar a composição instável, com sua solubilidade prejudicada ou com o sabor ruim. Cada matéria-prima que está sendo estudada tem características específicas que trariam ganhos no objetivo de cada produto final. Em 2014 foram estudas e est</w:t>
      </w:r>
      <w:r w:rsidR="00FB72E6" w:rsidRPr="00183AA1">
        <w:rPr>
          <w:strike/>
        </w:rPr>
        <w:t>ão sendo testados 31 componentes.</w:t>
      </w:r>
      <w:r w:rsidR="00F151E6" w:rsidRPr="00183AA1">
        <w:rPr>
          <w:strike/>
        </w:rPr>
        <w:t xml:space="preserve"> </w:t>
      </w:r>
      <w:r w:rsidR="00FB72E6" w:rsidRPr="00183AA1">
        <w:rPr>
          <w:strike/>
        </w:rPr>
        <w:t>Alguns dos itens</w:t>
      </w:r>
      <w:r w:rsidR="00F151E6" w:rsidRPr="00183AA1">
        <w:rPr>
          <w:strike/>
        </w:rPr>
        <w:t xml:space="preserve"> tiveram testes </w:t>
      </w:r>
      <w:r w:rsidR="00FB72E6" w:rsidRPr="00183AA1">
        <w:rPr>
          <w:strike/>
        </w:rPr>
        <w:t>bem-sucedidos</w:t>
      </w:r>
      <w:r w:rsidR="00F151E6" w:rsidRPr="00183AA1">
        <w:rPr>
          <w:strike/>
        </w:rPr>
        <w:t xml:space="preserve"> e podem passar para etapa</w:t>
      </w:r>
      <w:r w:rsidR="00FB72E6" w:rsidRPr="00183AA1">
        <w:rPr>
          <w:strike/>
        </w:rPr>
        <w:t xml:space="preserve"> de produção piloto.</w:t>
      </w:r>
    </w:p>
    <w:p w:rsidR="00746064" w:rsidRPr="005F38F0" w:rsidRDefault="00746064" w:rsidP="00E35686">
      <w:pPr>
        <w:pStyle w:val="Ttulo1"/>
        <w:rPr>
          <w:strike/>
        </w:rPr>
      </w:pPr>
      <w:r w:rsidRPr="005F38F0">
        <w:rPr>
          <w:strike/>
        </w:rPr>
        <w:t>Projeto 3: Melhoria de Processos</w:t>
      </w:r>
    </w:p>
    <w:p w:rsidR="00746064" w:rsidRPr="005F38F0" w:rsidRDefault="00746064" w:rsidP="00746064">
      <w:pPr>
        <w:pStyle w:val="Ttulo3"/>
        <w:rPr>
          <w:rFonts w:asciiTheme="minorHAnsi" w:hAnsiTheme="minorHAnsi"/>
          <w:strike/>
        </w:rPr>
      </w:pPr>
      <w:r w:rsidRPr="005F38F0">
        <w:rPr>
          <w:rFonts w:asciiTheme="minorHAnsi" w:hAnsiTheme="minorHAnsi"/>
          <w:strike/>
        </w:rPr>
        <w:t>Elemento inovador</w:t>
      </w:r>
    </w:p>
    <w:p w:rsidR="00746064" w:rsidRPr="005F38F0" w:rsidRDefault="00746064" w:rsidP="00746064">
      <w:pPr>
        <w:rPr>
          <w:strike/>
        </w:rPr>
      </w:pPr>
      <w:r w:rsidRPr="005F38F0">
        <w:rPr>
          <w:strike/>
        </w:rPr>
        <w:t>Inovação no processo de fabricação dos produtos em pó para nutrição enteral, obtendo assim melhoria substancial no aspecto, solubilidade e administração pela sonda.</w:t>
      </w:r>
    </w:p>
    <w:p w:rsidR="00746064" w:rsidRPr="005F38F0" w:rsidRDefault="00F43651" w:rsidP="00F43651">
      <w:pPr>
        <w:pStyle w:val="Ttulo3"/>
        <w:rPr>
          <w:rFonts w:asciiTheme="minorHAnsi" w:hAnsiTheme="minorHAnsi"/>
          <w:strike/>
        </w:rPr>
      </w:pPr>
      <w:r w:rsidRPr="005F38F0">
        <w:rPr>
          <w:rFonts w:asciiTheme="minorHAnsi" w:hAnsiTheme="minorHAnsi"/>
          <w:strike/>
        </w:rPr>
        <w:t>Barreira ou desafio</w:t>
      </w:r>
    </w:p>
    <w:p w:rsidR="00F43651" w:rsidRPr="005F38F0" w:rsidRDefault="00F43651" w:rsidP="00F43651">
      <w:pPr>
        <w:rPr>
          <w:strike/>
        </w:rPr>
      </w:pPr>
      <w:r w:rsidRPr="005F38F0">
        <w:rPr>
          <w:strike/>
        </w:rPr>
        <w:t>Principal desafio desse projeto é desenvolver melhoria no processo de fabricação de produtos pós resultando em maior excelência sem grandes impactos no custo.</w:t>
      </w:r>
    </w:p>
    <w:p w:rsidR="00F43651" w:rsidRPr="005F38F0" w:rsidRDefault="00F43651" w:rsidP="00F43651">
      <w:pPr>
        <w:pStyle w:val="Ttulo3"/>
        <w:rPr>
          <w:rFonts w:asciiTheme="minorHAnsi" w:hAnsiTheme="minorHAnsi"/>
          <w:strike/>
        </w:rPr>
      </w:pPr>
      <w:r w:rsidRPr="005F38F0">
        <w:rPr>
          <w:rFonts w:asciiTheme="minorHAnsi" w:hAnsiTheme="minorHAnsi"/>
          <w:strike/>
        </w:rPr>
        <w:t>Metodologia</w:t>
      </w:r>
    </w:p>
    <w:p w:rsidR="00F43651" w:rsidRPr="005F38F0" w:rsidRDefault="00B848CD" w:rsidP="00F43651">
      <w:pPr>
        <w:rPr>
          <w:strike/>
        </w:rPr>
      </w:pPr>
      <w:r w:rsidRPr="005F38F0">
        <w:rPr>
          <w:strike/>
        </w:rPr>
        <w:t xml:space="preserve">Para atingir a melhoria nos processos envolvidos, </w:t>
      </w:r>
      <w:r w:rsidR="00623A27" w:rsidRPr="005F38F0">
        <w:rPr>
          <w:strike/>
        </w:rPr>
        <w:t>decidiu-se alterar o tamanho dos grãos</w:t>
      </w:r>
      <w:r w:rsidR="0022724D" w:rsidRPr="005F38F0">
        <w:rPr>
          <w:strike/>
        </w:rPr>
        <w:t xml:space="preserve">.... Foram contratados dois laboratórios que testaram os produtos pós a serem colocados no mercado, e concluiu-se que o produto não passa mais através da peneira do moinho de martelo - um dos equipamentos utilizados para a industrialização. Isto aconteceu devido ao acúmulo de produto nos componentes do moinho, pela compactação da gordura do produto, que representa 20% de sua composição. </w:t>
      </w:r>
    </w:p>
    <w:p w:rsidR="00F43651" w:rsidRPr="005F38F0" w:rsidRDefault="00F43651" w:rsidP="00F43651">
      <w:pPr>
        <w:pStyle w:val="Ttulo3"/>
        <w:rPr>
          <w:rFonts w:asciiTheme="minorHAnsi" w:hAnsiTheme="minorHAnsi"/>
          <w:strike/>
        </w:rPr>
      </w:pPr>
      <w:r w:rsidRPr="005F38F0">
        <w:rPr>
          <w:rFonts w:asciiTheme="minorHAnsi" w:hAnsiTheme="minorHAnsi"/>
          <w:strike/>
        </w:rPr>
        <w:t>Descrição</w:t>
      </w:r>
    </w:p>
    <w:p w:rsidR="00F43651" w:rsidRPr="005F38F0" w:rsidRDefault="00F43651" w:rsidP="00F43651">
      <w:pPr>
        <w:rPr>
          <w:strike/>
        </w:rPr>
      </w:pPr>
      <w:r w:rsidRPr="005F38F0">
        <w:rPr>
          <w:strike/>
        </w:rPr>
        <w:t>Para alcançar o objetivo do projeto foram pesquisados tipos de processo de fabricação para produto pó e possíveis parceiros para aplicação. A opção aprovada para teste foi "moinho martelo", diferente do processo aplicado atualmente. Este processo de fabricação selecionado pode reduzir o tamanho das partículas presentes no produto pó e assim melhorar a funcionalidade e aspecto do produto.  Este processo não alcançou o objetivo, sendo um ponto de partida para aplicar outras melhorias.</w:t>
      </w:r>
    </w:p>
    <w:p w:rsidR="00E94AF7" w:rsidRPr="004F5A3D" w:rsidRDefault="00E94AF7" w:rsidP="00E94AF7">
      <w:pPr>
        <w:pStyle w:val="Ttulo1"/>
        <w:rPr>
          <w:b/>
          <w:strike/>
        </w:rPr>
      </w:pPr>
      <w:r w:rsidRPr="004F5A3D">
        <w:rPr>
          <w:strike/>
        </w:rPr>
        <w:t xml:space="preserve">Projeto 4: Novo </w:t>
      </w:r>
      <w:proofErr w:type="spellStart"/>
      <w:r w:rsidRPr="004F5A3D">
        <w:rPr>
          <w:strike/>
        </w:rPr>
        <w:t>Copacker</w:t>
      </w:r>
      <w:proofErr w:type="spellEnd"/>
      <w:r w:rsidRPr="004F5A3D">
        <w:rPr>
          <w:strike/>
        </w:rPr>
        <w:t xml:space="preserve"> 2014</w:t>
      </w:r>
      <w:r w:rsidR="00966889" w:rsidRPr="004F5A3D">
        <w:rPr>
          <w:strike/>
        </w:rPr>
        <w:t xml:space="preserve"> </w:t>
      </w:r>
      <w:r w:rsidR="001A767B" w:rsidRPr="004F5A3D">
        <w:rPr>
          <w:strike/>
        </w:rPr>
        <w:t>(retirado do formulário 2013)</w:t>
      </w:r>
    </w:p>
    <w:p w:rsidR="00E94AF7" w:rsidRPr="004F5A3D" w:rsidRDefault="00E94AF7" w:rsidP="00E94AF7">
      <w:pPr>
        <w:pStyle w:val="Ttulo3"/>
        <w:rPr>
          <w:rFonts w:asciiTheme="minorHAnsi" w:hAnsiTheme="minorHAnsi"/>
          <w:strike/>
        </w:rPr>
      </w:pPr>
      <w:r w:rsidRPr="004F5A3D">
        <w:rPr>
          <w:rFonts w:asciiTheme="minorHAnsi" w:hAnsiTheme="minorHAnsi"/>
          <w:strike/>
        </w:rPr>
        <w:t>Elemento inovador</w:t>
      </w:r>
    </w:p>
    <w:p w:rsidR="006D0807" w:rsidRPr="004F5A3D" w:rsidRDefault="006D0807" w:rsidP="006D0807">
      <w:pPr>
        <w:rPr>
          <w:strike/>
        </w:rPr>
      </w:pPr>
      <w:r w:rsidRPr="004F5A3D">
        <w:rPr>
          <w:strike/>
        </w:rPr>
        <w:t>Uso do moinho colo</w:t>
      </w:r>
      <w:r w:rsidR="00BA0509" w:rsidRPr="004F5A3D">
        <w:rPr>
          <w:strike/>
        </w:rPr>
        <w:t>idal para embalar líquidos em T</w:t>
      </w:r>
      <w:r w:rsidRPr="004F5A3D">
        <w:rPr>
          <w:strike/>
        </w:rPr>
        <w:t>ET</w:t>
      </w:r>
      <w:r w:rsidR="00BA0509" w:rsidRPr="004F5A3D">
        <w:rPr>
          <w:strike/>
        </w:rPr>
        <w:t>R</w:t>
      </w:r>
      <w:r w:rsidRPr="004F5A3D">
        <w:rPr>
          <w:strike/>
        </w:rPr>
        <w:t>APAK</w:t>
      </w:r>
    </w:p>
    <w:p w:rsidR="00E94AF7" w:rsidRPr="004F5A3D" w:rsidRDefault="00E94AF7" w:rsidP="00E94AF7">
      <w:pPr>
        <w:pStyle w:val="Ttulo3"/>
        <w:rPr>
          <w:rFonts w:asciiTheme="minorHAnsi" w:hAnsiTheme="minorHAnsi"/>
          <w:strike/>
        </w:rPr>
      </w:pPr>
      <w:r w:rsidRPr="004F5A3D">
        <w:rPr>
          <w:rFonts w:asciiTheme="minorHAnsi" w:hAnsiTheme="minorHAnsi"/>
          <w:strike/>
        </w:rPr>
        <w:t>Barreira ou desafio</w:t>
      </w:r>
    </w:p>
    <w:p w:rsidR="006D0807" w:rsidRPr="004F5A3D" w:rsidRDefault="006D0807" w:rsidP="006D0807">
      <w:pPr>
        <w:rPr>
          <w:strike/>
        </w:rPr>
      </w:pPr>
      <w:r w:rsidRPr="004F5A3D">
        <w:rPr>
          <w:strike/>
        </w:rPr>
        <w:t>A PRODIET utiliza unidades fabris de terceiros para industrializar seus produtos, porém precisa desenvolver um processo que utilize o maquinário disponível para fabricar os seus produtos. O moinho coloidal é comumente utilizado para misturas que necessitam de moagem. O produto a ser embalado é sensível e anteriormente submetido apenas à homogeneização. Adaptação de formulação, velocidade da linha e incorporação de etapas no processo.</w:t>
      </w:r>
    </w:p>
    <w:p w:rsidR="00E94AF7" w:rsidRPr="004F5A3D" w:rsidRDefault="00E94AF7" w:rsidP="00E94AF7">
      <w:pPr>
        <w:pStyle w:val="Ttulo3"/>
        <w:rPr>
          <w:rFonts w:asciiTheme="minorHAnsi" w:hAnsiTheme="minorHAnsi"/>
          <w:strike/>
        </w:rPr>
      </w:pPr>
      <w:r w:rsidRPr="004F5A3D">
        <w:rPr>
          <w:rFonts w:asciiTheme="minorHAnsi" w:hAnsiTheme="minorHAnsi"/>
          <w:strike/>
        </w:rPr>
        <w:t>Metodologia</w:t>
      </w:r>
    </w:p>
    <w:p w:rsidR="006D0807" w:rsidRPr="004F5A3D" w:rsidRDefault="000C1B79" w:rsidP="000C1B79">
      <w:pPr>
        <w:rPr>
          <w:strike/>
        </w:rPr>
      </w:pPr>
      <w:r w:rsidRPr="004F5A3D">
        <w:rPr>
          <w:strike/>
        </w:rPr>
        <w:t>Realização de análises e testes com protótipos e estudo dos resultados; reunião para avaliação dos resultados; produção de lote piloto; estudo de viabilidade; reunião com parceiros para viabilidade de alteração do processo de fabricação.</w:t>
      </w:r>
    </w:p>
    <w:p w:rsidR="00E94AF7" w:rsidRPr="004F5A3D" w:rsidRDefault="00E94AF7" w:rsidP="00E94AF7">
      <w:pPr>
        <w:pStyle w:val="Ttulo3"/>
        <w:rPr>
          <w:rFonts w:asciiTheme="minorHAnsi" w:hAnsiTheme="minorHAnsi"/>
          <w:strike/>
        </w:rPr>
      </w:pPr>
      <w:r w:rsidRPr="004F5A3D">
        <w:rPr>
          <w:rFonts w:asciiTheme="minorHAnsi" w:hAnsiTheme="minorHAnsi"/>
          <w:strike/>
        </w:rPr>
        <w:t>Descrição</w:t>
      </w:r>
    </w:p>
    <w:p w:rsidR="000C1B79" w:rsidRPr="004F5A3D" w:rsidRDefault="000C1B79" w:rsidP="000C1B79">
      <w:pPr>
        <w:rPr>
          <w:strike/>
        </w:rPr>
      </w:pPr>
      <w:r w:rsidRPr="004F5A3D">
        <w:rPr>
          <w:strike/>
        </w:rPr>
        <w:t>E</w:t>
      </w:r>
      <w:r w:rsidR="009A57E7" w:rsidRPr="004F5A3D">
        <w:rPr>
          <w:strike/>
        </w:rPr>
        <w:t xml:space="preserve">stamos buscando alterações no processo fabril para aumentar a qualidade dos produtos, mantendo ou aumentando a segurança na fabricação contra contaminações e também para se adaptar a alterações nas formulações dos novos produtos que estão sendo desenvolvidos pela empresa. Uma das alterações que está sendo testada é o processo de fabricação de produtos líquidos em embalagem final laminada </w:t>
      </w:r>
      <w:r w:rsidRPr="004F5A3D">
        <w:rPr>
          <w:strike/>
        </w:rPr>
        <w:t xml:space="preserve">TETRAPAK </w:t>
      </w:r>
      <w:r w:rsidR="009A57E7" w:rsidRPr="004F5A3D">
        <w:rPr>
          <w:strike/>
        </w:rPr>
        <w:t xml:space="preserve">de </w:t>
      </w:r>
      <w:r w:rsidRPr="004F5A3D">
        <w:rPr>
          <w:strike/>
        </w:rPr>
        <w:t>100</w:t>
      </w:r>
      <w:r w:rsidR="009A57E7" w:rsidRPr="004F5A3D">
        <w:rPr>
          <w:strike/>
        </w:rPr>
        <w:t xml:space="preserve">ml com uso de moinho coloidal em substituição ao </w:t>
      </w:r>
      <w:proofErr w:type="spellStart"/>
      <w:r w:rsidR="009A57E7" w:rsidRPr="004F5A3D">
        <w:rPr>
          <w:strike/>
        </w:rPr>
        <w:t>pré</w:t>
      </w:r>
      <w:proofErr w:type="spellEnd"/>
      <w:r w:rsidR="009A57E7" w:rsidRPr="004F5A3D">
        <w:rPr>
          <w:strike/>
        </w:rPr>
        <w:t xml:space="preserve">-homogeneizador por pressão. </w:t>
      </w:r>
      <w:r w:rsidRPr="004F5A3D">
        <w:rPr>
          <w:strike/>
        </w:rPr>
        <w:t xml:space="preserve">O </w:t>
      </w:r>
      <w:r w:rsidR="009A57E7" w:rsidRPr="004F5A3D">
        <w:rPr>
          <w:strike/>
        </w:rPr>
        <w:t xml:space="preserve">acompanhamento do lote de teste deverá ser feito por </w:t>
      </w:r>
      <w:r w:rsidRPr="004F5A3D">
        <w:rPr>
          <w:strike/>
        </w:rPr>
        <w:t xml:space="preserve">18 </w:t>
      </w:r>
      <w:r w:rsidR="009A57E7" w:rsidRPr="004F5A3D">
        <w:rPr>
          <w:strike/>
        </w:rPr>
        <w:t xml:space="preserve">meses. </w:t>
      </w:r>
      <w:r w:rsidRPr="004F5A3D">
        <w:rPr>
          <w:strike/>
        </w:rPr>
        <w:t>E</w:t>
      </w:r>
      <w:r w:rsidR="009A57E7" w:rsidRPr="004F5A3D">
        <w:rPr>
          <w:strike/>
        </w:rPr>
        <w:t xml:space="preserve">stão sendo feitos diversos testes para validar o produto. Em seguida ao envase, foi realizado teste de administração do produto em sonda com duas amostras e o teste foi </w:t>
      </w:r>
      <w:r w:rsidR="007D331F" w:rsidRPr="004F5A3D">
        <w:rPr>
          <w:strike/>
        </w:rPr>
        <w:t>bem-sucedido</w:t>
      </w:r>
      <w:r w:rsidR="009A57E7" w:rsidRPr="004F5A3D">
        <w:rPr>
          <w:strike/>
        </w:rPr>
        <w:t>.</w:t>
      </w:r>
    </w:p>
    <w:p w:rsidR="001E154A" w:rsidRPr="004F5A3D" w:rsidRDefault="001E154A" w:rsidP="001E154A">
      <w:pPr>
        <w:pStyle w:val="Ttulo2"/>
        <w:rPr>
          <w:strike/>
        </w:rPr>
      </w:pPr>
      <w:r w:rsidRPr="004F5A3D">
        <w:rPr>
          <w:strike/>
        </w:rPr>
        <w:t>Data de início e término</w:t>
      </w:r>
    </w:p>
    <w:p w:rsidR="001E154A" w:rsidRPr="004F5A3D" w:rsidRDefault="001E154A" w:rsidP="001E154A">
      <w:pPr>
        <w:rPr>
          <w:strike/>
        </w:rPr>
      </w:pPr>
      <w:proofErr w:type="spellStart"/>
      <w:r w:rsidRPr="004F5A3D">
        <w:rPr>
          <w:strike/>
        </w:rPr>
        <w:t>Jun</w:t>
      </w:r>
      <w:proofErr w:type="spellEnd"/>
      <w:r w:rsidRPr="004F5A3D">
        <w:rPr>
          <w:strike/>
        </w:rPr>
        <w:t xml:space="preserve">/2013 </w:t>
      </w:r>
      <w:r w:rsidR="00565B27" w:rsidRPr="004F5A3D">
        <w:rPr>
          <w:strike/>
        </w:rPr>
        <w:t>–</w:t>
      </w:r>
      <w:r w:rsidRPr="004F5A3D">
        <w:rPr>
          <w:strike/>
        </w:rPr>
        <w:t xml:space="preserve"> </w:t>
      </w:r>
      <w:r w:rsidR="00565B27" w:rsidRPr="004F5A3D">
        <w:rPr>
          <w:strike/>
        </w:rPr>
        <w:t>Jan/2015</w:t>
      </w:r>
      <w:bookmarkStart w:id="0" w:name="_GoBack"/>
      <w:bookmarkEnd w:id="0"/>
    </w:p>
    <w:p w:rsidR="00E94AF7" w:rsidRPr="000C6B47" w:rsidRDefault="00E94AF7" w:rsidP="00E94AF7">
      <w:pPr>
        <w:pStyle w:val="Ttulo1"/>
        <w:rPr>
          <w:strike/>
        </w:rPr>
      </w:pPr>
      <w:r w:rsidRPr="000C6B47">
        <w:rPr>
          <w:strike/>
        </w:rPr>
        <w:t>Projeto 5: Melhoria do Produto 2014</w:t>
      </w:r>
      <w:r w:rsidR="00FE3AA6" w:rsidRPr="000C6B47">
        <w:rPr>
          <w:strike/>
        </w:rPr>
        <w:t xml:space="preserve"> (retirado do formulário 2013)</w:t>
      </w:r>
    </w:p>
    <w:p w:rsidR="00E94AF7" w:rsidRPr="000C6B47" w:rsidRDefault="00E94AF7" w:rsidP="00E94AF7">
      <w:pPr>
        <w:pStyle w:val="Ttulo3"/>
        <w:rPr>
          <w:rFonts w:asciiTheme="minorHAnsi" w:hAnsiTheme="minorHAnsi"/>
          <w:strike/>
        </w:rPr>
      </w:pPr>
      <w:r w:rsidRPr="000C6B47">
        <w:rPr>
          <w:rFonts w:asciiTheme="minorHAnsi" w:hAnsiTheme="minorHAnsi"/>
          <w:strike/>
        </w:rPr>
        <w:t>Elemento inovador</w:t>
      </w:r>
    </w:p>
    <w:p w:rsidR="003F15FB" w:rsidRPr="000C6B47" w:rsidRDefault="00EC0832" w:rsidP="00EC0832">
      <w:pPr>
        <w:rPr>
          <w:strike/>
        </w:rPr>
      </w:pPr>
      <w:r w:rsidRPr="000C6B47">
        <w:rPr>
          <w:strike/>
        </w:rPr>
        <w:t xml:space="preserve">Melhoria de produto em administração por sonda; estabilidade de </w:t>
      </w:r>
      <w:proofErr w:type="spellStart"/>
      <w:r w:rsidRPr="000C6B47">
        <w:rPr>
          <w:strike/>
        </w:rPr>
        <w:t>ph</w:t>
      </w:r>
      <w:proofErr w:type="spellEnd"/>
      <w:r w:rsidRPr="000C6B47">
        <w:rPr>
          <w:strike/>
        </w:rPr>
        <w:t>; melhoria sensorial; melhoria em embalagem.</w:t>
      </w:r>
    </w:p>
    <w:p w:rsidR="00E94AF7" w:rsidRPr="000C6B47" w:rsidRDefault="00E94AF7" w:rsidP="00E94AF7">
      <w:pPr>
        <w:pStyle w:val="Ttulo3"/>
        <w:rPr>
          <w:rFonts w:asciiTheme="minorHAnsi" w:hAnsiTheme="minorHAnsi"/>
          <w:strike/>
        </w:rPr>
      </w:pPr>
      <w:r w:rsidRPr="000C6B47">
        <w:rPr>
          <w:rFonts w:asciiTheme="minorHAnsi" w:hAnsiTheme="minorHAnsi"/>
          <w:strike/>
        </w:rPr>
        <w:t>Barreira ou desafio</w:t>
      </w:r>
    </w:p>
    <w:p w:rsidR="00EC0832" w:rsidRPr="000C6B47" w:rsidRDefault="00EC0832" w:rsidP="00EC0832">
      <w:pPr>
        <w:rPr>
          <w:strike/>
        </w:rPr>
      </w:pPr>
      <w:r w:rsidRPr="000C6B47">
        <w:rPr>
          <w:strike/>
        </w:rPr>
        <w:t xml:space="preserve">O principal desafio desse projeto é conseguir conciliar o resultado positivo obtido com a capacidade fabril do </w:t>
      </w:r>
      <w:proofErr w:type="spellStart"/>
      <w:r w:rsidRPr="000C6B47">
        <w:rPr>
          <w:strike/>
        </w:rPr>
        <w:t>copacker</w:t>
      </w:r>
      <w:proofErr w:type="spellEnd"/>
      <w:r w:rsidRPr="000C6B47">
        <w:rPr>
          <w:strike/>
        </w:rPr>
        <w:t xml:space="preserve"> (nem sempre a fábrica tem a capacidade que precisamos para aplicar a inovação encontrada).</w:t>
      </w:r>
    </w:p>
    <w:p w:rsidR="00E94AF7" w:rsidRPr="000C6B47" w:rsidRDefault="00E94AF7" w:rsidP="00E94AF7">
      <w:pPr>
        <w:pStyle w:val="Ttulo3"/>
        <w:rPr>
          <w:rFonts w:asciiTheme="minorHAnsi" w:hAnsiTheme="minorHAnsi"/>
          <w:strike/>
        </w:rPr>
      </w:pPr>
      <w:r w:rsidRPr="000C6B47">
        <w:rPr>
          <w:rFonts w:asciiTheme="minorHAnsi" w:hAnsiTheme="minorHAnsi"/>
          <w:strike/>
        </w:rPr>
        <w:t>Metodologia</w:t>
      </w:r>
    </w:p>
    <w:p w:rsidR="00EC0832" w:rsidRPr="000C6B47" w:rsidRDefault="00EC0832" w:rsidP="00EC0832">
      <w:pPr>
        <w:rPr>
          <w:strike/>
        </w:rPr>
      </w:pPr>
      <w:r w:rsidRPr="000C6B47">
        <w:rPr>
          <w:strike/>
        </w:rPr>
        <w:t>Produção de lote piloto; testes microbiológicos e análise da característica final do produto. A aplicação de novos ensaios em ingredientes, os ajustes de processos através de teste de interação de ingredientes, assim como as interferências de processos (mistura, hidratação, homogeneização, esterilização, textura) e análises (físico-química, microbiológica, administração e sensorial). Foram realizados teste de validade do produto na nova embalagem.</w:t>
      </w:r>
    </w:p>
    <w:p w:rsidR="00746064" w:rsidRPr="000C6B47" w:rsidRDefault="00E94AF7" w:rsidP="00E94AF7">
      <w:pPr>
        <w:pStyle w:val="Ttulo3"/>
        <w:rPr>
          <w:rFonts w:asciiTheme="minorHAnsi" w:hAnsiTheme="minorHAnsi"/>
          <w:strike/>
        </w:rPr>
      </w:pPr>
      <w:r w:rsidRPr="000C6B47">
        <w:rPr>
          <w:rFonts w:asciiTheme="minorHAnsi" w:hAnsiTheme="minorHAnsi"/>
          <w:strike/>
        </w:rPr>
        <w:t>Descrição</w:t>
      </w:r>
    </w:p>
    <w:p w:rsidR="006D0807" w:rsidRPr="000C6B47" w:rsidRDefault="00EC0832" w:rsidP="00EC0832">
      <w:pPr>
        <w:rPr>
          <w:strike/>
        </w:rPr>
      </w:pPr>
      <w:r w:rsidRPr="000C6B47">
        <w:rPr>
          <w:strike/>
        </w:rPr>
        <w:t>Foram feitas melhorias significativas em diversos produtos da empresa. As melhorias estão voltadas para aumentar a fluidez para sonda (administração por sonda); estabilidade de pH; embalagem; e melhoria sensorial (sabores e aromas, por exemplo</w:t>
      </w:r>
      <w:r w:rsidR="00DC7102" w:rsidRPr="000C6B47">
        <w:rPr>
          <w:strike/>
        </w:rPr>
        <w:t>).</w:t>
      </w:r>
      <w:r w:rsidRPr="000C6B47">
        <w:rPr>
          <w:strike/>
        </w:rPr>
        <w:t xml:space="preserve"> Para uma gama de produtos foi testado trocar componente da fórmula atual, o que levou a uma série de testes de estabilidade do novo componente na fórmula, característica final do produto e teste de administração do produto. No desenvolvimento de embalagens devem ser analisados e testados diversos fatores por se tratarem de produtos alimentícios e hospitalares, como: conservação do produto, inviolabilidade, manuseio seguro, reações de oxidação, contaminação, microbiológica, entre outros. Melhoria com inserção de nitrogênio na embalagem para desacelerar as reações </w:t>
      </w:r>
      <w:proofErr w:type="spellStart"/>
      <w:r w:rsidRPr="000C6B47">
        <w:rPr>
          <w:strike/>
        </w:rPr>
        <w:t>oxidativas</w:t>
      </w:r>
      <w:proofErr w:type="spellEnd"/>
      <w:r w:rsidRPr="000C6B47">
        <w:rPr>
          <w:strike/>
        </w:rPr>
        <w:t xml:space="preserve"> e possivelmente aumentar o prazo de validade. Melhoria sensorial visando melhor aceitação do público, contribuindo para a adesão ao tratamento nutricional; melhoria em embalagem reduzindo o </w:t>
      </w:r>
      <w:proofErr w:type="spellStart"/>
      <w:r w:rsidRPr="000C6B47">
        <w:rPr>
          <w:strike/>
        </w:rPr>
        <w:t>head</w:t>
      </w:r>
      <w:proofErr w:type="spellEnd"/>
      <w:r w:rsidRPr="000C6B47">
        <w:rPr>
          <w:strike/>
        </w:rPr>
        <w:t xml:space="preserve"> </w:t>
      </w:r>
      <w:proofErr w:type="spellStart"/>
      <w:r w:rsidRPr="000C6B47">
        <w:rPr>
          <w:strike/>
        </w:rPr>
        <w:t>space</w:t>
      </w:r>
      <w:proofErr w:type="spellEnd"/>
      <w:r w:rsidRPr="000C6B47">
        <w:rPr>
          <w:strike/>
        </w:rPr>
        <w:t xml:space="preserve"> possibilitando a aplicação e retenção de nitrogênio. O projeto continua em andamento pois as amostras de produtos apresentam instabilidade na formulação após troca de componentes. Ainda não conseguimos diminuir o </w:t>
      </w:r>
      <w:proofErr w:type="spellStart"/>
      <w:r w:rsidRPr="000C6B47">
        <w:rPr>
          <w:strike/>
        </w:rPr>
        <w:t>head</w:t>
      </w:r>
      <w:proofErr w:type="spellEnd"/>
      <w:r w:rsidRPr="000C6B47">
        <w:rPr>
          <w:strike/>
        </w:rPr>
        <w:t xml:space="preserve"> </w:t>
      </w:r>
      <w:proofErr w:type="spellStart"/>
      <w:r w:rsidRPr="000C6B47">
        <w:rPr>
          <w:strike/>
        </w:rPr>
        <w:t>space</w:t>
      </w:r>
      <w:proofErr w:type="spellEnd"/>
      <w:r w:rsidRPr="000C6B47">
        <w:rPr>
          <w:strike/>
        </w:rPr>
        <w:t xml:space="preserve"> da embalagem sem comprometer o produto.</w:t>
      </w:r>
    </w:p>
    <w:p w:rsidR="000025A6" w:rsidRPr="000C6B47" w:rsidRDefault="000025A6" w:rsidP="000025A6">
      <w:pPr>
        <w:pStyle w:val="Ttulo2"/>
        <w:rPr>
          <w:strike/>
        </w:rPr>
      </w:pPr>
      <w:r w:rsidRPr="000C6B47">
        <w:rPr>
          <w:strike/>
        </w:rPr>
        <w:t>Data de início e término</w:t>
      </w:r>
    </w:p>
    <w:p w:rsidR="000025A6" w:rsidRPr="000C6B47" w:rsidRDefault="000025A6" w:rsidP="000025A6">
      <w:pPr>
        <w:rPr>
          <w:strike/>
        </w:rPr>
      </w:pPr>
      <w:r w:rsidRPr="000C6B47">
        <w:rPr>
          <w:strike/>
        </w:rPr>
        <w:t>Jan/2013 – em andamento</w:t>
      </w:r>
    </w:p>
    <w:sectPr w:rsidR="000025A6" w:rsidRPr="000C6B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4D2"/>
    <w:rsid w:val="000025A6"/>
    <w:rsid w:val="000C1B79"/>
    <w:rsid w:val="000C6B47"/>
    <w:rsid w:val="00163AE0"/>
    <w:rsid w:val="00183AA1"/>
    <w:rsid w:val="001A767B"/>
    <w:rsid w:val="001E154A"/>
    <w:rsid w:val="0022724D"/>
    <w:rsid w:val="002C13A6"/>
    <w:rsid w:val="002C231E"/>
    <w:rsid w:val="002E5162"/>
    <w:rsid w:val="00347F60"/>
    <w:rsid w:val="003A73B6"/>
    <w:rsid w:val="003F15FB"/>
    <w:rsid w:val="004037C8"/>
    <w:rsid w:val="00432F8B"/>
    <w:rsid w:val="004C7C1B"/>
    <w:rsid w:val="004E4F02"/>
    <w:rsid w:val="004F1551"/>
    <w:rsid w:val="004F5A3D"/>
    <w:rsid w:val="005055C3"/>
    <w:rsid w:val="00565B27"/>
    <w:rsid w:val="005A1781"/>
    <w:rsid w:val="005B27FE"/>
    <w:rsid w:val="005D013E"/>
    <w:rsid w:val="005F38F0"/>
    <w:rsid w:val="00621C64"/>
    <w:rsid w:val="00623A27"/>
    <w:rsid w:val="0065763D"/>
    <w:rsid w:val="006D0807"/>
    <w:rsid w:val="007034B2"/>
    <w:rsid w:val="00746064"/>
    <w:rsid w:val="007B2865"/>
    <w:rsid w:val="007B5D9E"/>
    <w:rsid w:val="007D331F"/>
    <w:rsid w:val="008930E7"/>
    <w:rsid w:val="008C24B4"/>
    <w:rsid w:val="008D5794"/>
    <w:rsid w:val="00916F78"/>
    <w:rsid w:val="00966889"/>
    <w:rsid w:val="009A57E7"/>
    <w:rsid w:val="009B364D"/>
    <w:rsid w:val="009C24D2"/>
    <w:rsid w:val="009E377F"/>
    <w:rsid w:val="00A772B7"/>
    <w:rsid w:val="00A8507F"/>
    <w:rsid w:val="00AC7851"/>
    <w:rsid w:val="00B60F55"/>
    <w:rsid w:val="00B848CD"/>
    <w:rsid w:val="00BA0509"/>
    <w:rsid w:val="00BA21FC"/>
    <w:rsid w:val="00C8000A"/>
    <w:rsid w:val="00CA1B96"/>
    <w:rsid w:val="00D30A20"/>
    <w:rsid w:val="00DC7102"/>
    <w:rsid w:val="00E35686"/>
    <w:rsid w:val="00E414E1"/>
    <w:rsid w:val="00E94AF7"/>
    <w:rsid w:val="00EC0832"/>
    <w:rsid w:val="00F151E6"/>
    <w:rsid w:val="00F43651"/>
    <w:rsid w:val="00FA135A"/>
    <w:rsid w:val="00FB72E6"/>
    <w:rsid w:val="00FE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4D457A-AE00-4C26-90F2-E63619ED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686"/>
  </w:style>
  <w:style w:type="paragraph" w:styleId="Ttulo1">
    <w:name w:val="heading 1"/>
    <w:basedOn w:val="Normal"/>
    <w:next w:val="Normal"/>
    <w:link w:val="Ttulo1Char"/>
    <w:uiPriority w:val="9"/>
    <w:qFormat/>
    <w:rsid w:val="00E3568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3568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3568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56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568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568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568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568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568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5686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E356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35686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5686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5686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5686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5686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5686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568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E35686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E3568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E3568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1B9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i/>
      <w:color w:val="1F4E79" w:themeColor="accent1" w:themeShade="80"/>
      <w:sz w:val="32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1B96"/>
    <w:rPr>
      <w:rFonts w:asciiTheme="majorHAnsi" w:eastAsiaTheme="majorEastAsia" w:hAnsiTheme="majorHAnsi" w:cstheme="majorBidi"/>
      <w:i/>
      <w:color w:val="1F4E79" w:themeColor="accent1" w:themeShade="80"/>
      <w:sz w:val="32"/>
      <w:szCs w:val="28"/>
    </w:rPr>
  </w:style>
  <w:style w:type="character" w:styleId="Forte">
    <w:name w:val="Strong"/>
    <w:basedOn w:val="Fontepargpadro"/>
    <w:uiPriority w:val="22"/>
    <w:qFormat/>
    <w:rsid w:val="00E35686"/>
    <w:rPr>
      <w:b/>
      <w:bCs/>
    </w:rPr>
  </w:style>
  <w:style w:type="character" w:styleId="nfase">
    <w:name w:val="Emphasis"/>
    <w:basedOn w:val="Fontepargpadro"/>
    <w:uiPriority w:val="20"/>
    <w:qFormat/>
    <w:rsid w:val="00E35686"/>
    <w:rPr>
      <w:i/>
      <w:iCs/>
    </w:rPr>
  </w:style>
  <w:style w:type="paragraph" w:styleId="SemEspaamento">
    <w:name w:val="No Spacing"/>
    <w:uiPriority w:val="1"/>
    <w:qFormat/>
    <w:rsid w:val="00E35686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E3568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E35686"/>
    <w:rPr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568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568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E35686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E35686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E3568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E35686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Fontepargpadro"/>
    <w:uiPriority w:val="33"/>
    <w:qFormat/>
    <w:rsid w:val="00E35686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35686"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94A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4A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ersonalizada 1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1603</TotalTime>
  <Pages>1</Pages>
  <Words>1717</Words>
  <Characters>9275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McBenner</dc:creator>
  <cp:lastModifiedBy>Majed de Lacerda</cp:lastModifiedBy>
  <cp:revision>49</cp:revision>
  <dcterms:created xsi:type="dcterms:W3CDTF">2015-04-23T17:15:00Z</dcterms:created>
  <dcterms:modified xsi:type="dcterms:W3CDTF">2015-07-06T17:40:00Z</dcterms:modified>
</cp:coreProperties>
</file>