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6BFB3" w14:textId="77777777" w:rsidR="0089047B" w:rsidRDefault="0089047B" w:rsidP="0089047B">
      <w:pPr>
        <w:ind w:firstLine="0"/>
      </w:pPr>
    </w:p>
    <w:p w14:paraId="7FB5036D" w14:textId="77777777" w:rsidR="0089047B" w:rsidRDefault="0089047B" w:rsidP="0089047B">
      <w:r>
        <w:t xml:space="preserve">Segundo Markowitz (1952) a seleção de portfólio pode ser observada entre dois estágios, o primeiro se baseia na observação e experiência e tem como resultado a crença sobre os possíveis retornos do </w:t>
      </w:r>
      <w:proofErr w:type="spellStart"/>
      <w:r>
        <w:t>titulo</w:t>
      </w:r>
      <w:proofErr w:type="spellEnd"/>
      <w:r>
        <w:t xml:space="preserve"> no futuro. Já no segundo estágio se baseia no resultado da primeira e tem como conclusão a escolha do portfólio.</w:t>
      </w:r>
    </w:p>
    <w:p w14:paraId="5E515EC9" w14:textId="77777777" w:rsidR="0089047B" w:rsidRDefault="0089047B" w:rsidP="0089047B">
      <w:r>
        <w:t>Portanto se baseia na regra que o retorno esperado é desejável e a variância é indesejável (Markowitz, 1952)</w:t>
      </w:r>
    </w:p>
    <w:p w14:paraId="72AE3E53" w14:textId="77777777" w:rsidR="0089047B" w:rsidRDefault="0089047B" w:rsidP="0089047B">
      <w:r>
        <w:t xml:space="preserve">Os pesos de cada ativo são maiores ou iguais a zero e que o somatório dos pesos dos ativos seja igual a 1. </w:t>
      </w:r>
      <w:r w:rsidRPr="00A35788">
        <w:t xml:space="preserve"> </w:t>
      </w:r>
      <w:r>
        <w:t>(Markowitz, 1952)</w:t>
      </w:r>
    </w:p>
    <w:p w14:paraId="2199F947" w14:textId="77777777" w:rsidR="0089047B" w:rsidRDefault="0089047B" w:rsidP="0089047B">
      <w:r>
        <w:t>Há uma regra que diz que para se diversificar o portfólio, deva investir nos ativos com maior retorno esperado</w:t>
      </w:r>
    </w:p>
    <w:p w14:paraId="2AFCEDD7" w14:textId="77777777" w:rsidR="0089047B" w:rsidRDefault="0089047B" w:rsidP="0089047B">
      <w:r>
        <w:t xml:space="preserve">Essa regra é incorreta, dado que os retornos dos títulos são Inter correlacionados e, portanto, não é possível eliminar a variância </w:t>
      </w:r>
    </w:p>
    <w:p w14:paraId="443D0ACD" w14:textId="77777777" w:rsidR="0089047B" w:rsidRDefault="0089047B" w:rsidP="0089047B">
      <w:pPr>
        <w:ind w:firstLine="0"/>
      </w:pPr>
      <w:r>
        <w:tab/>
        <w:t>A regra do retorno esperado e a variância ajuda a explicar um investimento bem estabelecido e ajuda na tomada de decisão.</w:t>
      </w:r>
    </w:p>
    <w:p w14:paraId="74D42F10" w14:textId="77777777" w:rsidR="0089047B" w:rsidRDefault="0089047B" w:rsidP="0089047B">
      <w:r>
        <w:t>A fronteira eficiente é composta por dois pontos extremos: o ponto de menor variância e o ponto de maior retorno esperado</w:t>
      </w:r>
    </w:p>
    <w:p w14:paraId="0B1E7BCA" w14:textId="77777777" w:rsidR="0089047B" w:rsidRDefault="0089047B" w:rsidP="0089047B">
      <w:r>
        <w:t>É valido ressaltar que a regra do retorno esperado e a variância não irá sempre ser superior a um portfólio não diversificado, dado que é possível um título possa ter altos rendimentos com baixa variância em relação aos demais.</w:t>
      </w:r>
    </w:p>
    <w:p w14:paraId="2B7FBB57" w14:textId="77777777" w:rsidR="0089047B" w:rsidRDefault="0089047B" w:rsidP="0089047B">
      <w:r>
        <w:t>Portanto a diversificação não é somente pensada em quantidade de títulos possuídos pelo investidor.</w:t>
      </w:r>
    </w:p>
    <w:p w14:paraId="5F963796" w14:textId="5E42D2F8" w:rsidR="0062554B" w:rsidRDefault="0089047B" w:rsidP="0089047B">
      <w:r>
        <w:t>Para se reduzir a variância é importante deixar de investir em títulos com uma covariância elevada entre eles</w:t>
      </w:r>
    </w:p>
    <w:sectPr w:rsidR="006255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B1025E"/>
    <w:multiLevelType w:val="multilevel"/>
    <w:tmpl w:val="98E88E8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 w16cid:durableId="261954028">
    <w:abstractNumId w:val="0"/>
  </w:num>
  <w:num w:numId="2" w16cid:durableId="156580988">
    <w:abstractNumId w:val="0"/>
  </w:num>
  <w:num w:numId="3" w16cid:durableId="386805299">
    <w:abstractNumId w:val="0"/>
  </w:num>
  <w:num w:numId="4" w16cid:durableId="305596375">
    <w:abstractNumId w:val="0"/>
  </w:num>
  <w:num w:numId="5" w16cid:durableId="2116443408">
    <w:abstractNumId w:val="0"/>
  </w:num>
  <w:num w:numId="6" w16cid:durableId="268200104">
    <w:abstractNumId w:val="0"/>
  </w:num>
  <w:num w:numId="7" w16cid:durableId="1048187711">
    <w:abstractNumId w:val="0"/>
  </w:num>
  <w:num w:numId="8" w16cid:durableId="390424404">
    <w:abstractNumId w:val="0"/>
  </w:num>
  <w:num w:numId="9" w16cid:durableId="716048877">
    <w:abstractNumId w:val="0"/>
  </w:num>
  <w:num w:numId="10" w16cid:durableId="8797854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38B"/>
    <w:rsid w:val="00494A78"/>
    <w:rsid w:val="0062554B"/>
    <w:rsid w:val="006B3A41"/>
    <w:rsid w:val="006D6487"/>
    <w:rsid w:val="0089047B"/>
    <w:rsid w:val="008F40AC"/>
    <w:rsid w:val="00C80D26"/>
    <w:rsid w:val="00DD0953"/>
    <w:rsid w:val="00DF338B"/>
    <w:rsid w:val="00E72583"/>
    <w:rsid w:val="00EB2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6CE71"/>
  <w15:chartTrackingRefBased/>
  <w15:docId w15:val="{DA7F8332-2B23-4CAD-B94F-325F6BE6E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047B"/>
    <w:pPr>
      <w:tabs>
        <w:tab w:val="left" w:pos="709"/>
      </w:tabs>
      <w:spacing w:after="0" w:line="360" w:lineRule="auto"/>
      <w:ind w:firstLine="709"/>
      <w:jc w:val="both"/>
    </w:pPr>
    <w:rPr>
      <w:rFonts w:ascii="Times New Roman" w:hAnsi="Times New Roman"/>
      <w:sz w:val="24"/>
      <w:lang w:val="pt"/>
    </w:rPr>
  </w:style>
  <w:style w:type="paragraph" w:styleId="Ttulo1">
    <w:name w:val="heading 1"/>
    <w:basedOn w:val="Normal"/>
    <w:next w:val="Normal"/>
    <w:link w:val="Ttulo1Char"/>
    <w:uiPriority w:val="9"/>
    <w:qFormat/>
    <w:rsid w:val="008F40AC"/>
    <w:pPr>
      <w:ind w:firstLine="0"/>
      <w:outlineLvl w:val="0"/>
    </w:pPr>
    <w:rPr>
      <w:rFonts w:cs="Times New Roman"/>
      <w:b/>
      <w:kern w:val="0"/>
      <w:lang w:val="pt-BR"/>
      <w14:ligatures w14:val="none"/>
    </w:rPr>
  </w:style>
  <w:style w:type="paragraph" w:styleId="Ttulo2">
    <w:name w:val="heading 2"/>
    <w:aliases w:val="T2 - ABNT"/>
    <w:basedOn w:val="Normal"/>
    <w:next w:val="Normal"/>
    <w:link w:val="Ttulo2Char"/>
    <w:uiPriority w:val="9"/>
    <w:unhideWhenUsed/>
    <w:qFormat/>
    <w:rsid w:val="008F40AC"/>
    <w:pPr>
      <w:numPr>
        <w:ilvl w:val="1"/>
      </w:numPr>
      <w:spacing w:before="851" w:after="851"/>
      <w:ind w:firstLine="709"/>
      <w:outlineLvl w:val="1"/>
    </w:pPr>
    <w:rPr>
      <w:caps/>
      <w:color w:val="000000" w:themeColor="text1"/>
      <w:lang w:val="en-US"/>
    </w:rPr>
  </w:style>
  <w:style w:type="paragraph" w:styleId="Ttulo3">
    <w:name w:val="heading 3"/>
    <w:aliases w:val="T3 - ABNT"/>
    <w:basedOn w:val="Normal"/>
    <w:next w:val="Normal"/>
    <w:link w:val="Ttulo3Char"/>
    <w:uiPriority w:val="9"/>
    <w:unhideWhenUsed/>
    <w:qFormat/>
    <w:rsid w:val="008F40AC"/>
    <w:pPr>
      <w:numPr>
        <w:ilvl w:val="2"/>
      </w:numPr>
      <w:spacing w:before="851" w:after="851"/>
      <w:ind w:firstLine="709"/>
      <w:outlineLvl w:val="2"/>
    </w:pPr>
    <w:rPr>
      <w:b/>
      <w:color w:val="000000" w:themeColor="text1"/>
      <w:lang w:val="pt-BR"/>
    </w:rPr>
  </w:style>
  <w:style w:type="paragraph" w:styleId="Ttulo4">
    <w:name w:val="heading 4"/>
    <w:aliases w:val="T4 - ABNT"/>
    <w:basedOn w:val="Normal"/>
    <w:next w:val="Normal"/>
    <w:link w:val="Ttulo4Char"/>
    <w:uiPriority w:val="9"/>
    <w:unhideWhenUsed/>
    <w:qFormat/>
    <w:rsid w:val="008F40AC"/>
    <w:pPr>
      <w:numPr>
        <w:ilvl w:val="3"/>
        <w:numId w:val="8"/>
      </w:numPr>
      <w:spacing w:before="851" w:after="851"/>
      <w:ind w:left="0" w:firstLine="0"/>
      <w:outlineLvl w:val="3"/>
    </w:pPr>
    <w:rPr>
      <w:color w:val="000000" w:themeColor="text1"/>
      <w:kern w:val="0"/>
      <w:lang w:val="en-US"/>
      <w14:ligatures w14:val="none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8F40AC"/>
    <w:pPr>
      <w:numPr>
        <w:ilvl w:val="4"/>
        <w:numId w:val="10"/>
      </w:numPr>
      <w:outlineLvl w:val="4"/>
    </w:pPr>
    <w:rPr>
      <w:b/>
      <w:kern w:val="0"/>
      <w:lang w:val="en-US"/>
      <w14:ligatures w14:val="none"/>
    </w:rPr>
  </w:style>
  <w:style w:type="paragraph" w:styleId="Ttulo6">
    <w:name w:val="heading 6"/>
    <w:basedOn w:val="Ttulo"/>
    <w:next w:val="Normal"/>
    <w:link w:val="Ttulo6Char"/>
    <w:uiPriority w:val="9"/>
    <w:unhideWhenUsed/>
    <w:qFormat/>
    <w:rsid w:val="00C80D26"/>
    <w:pPr>
      <w:keepNext/>
      <w:keepLines/>
      <w:spacing w:before="40"/>
      <w:jc w:val="center"/>
      <w:outlineLvl w:val="5"/>
    </w:pPr>
    <w:rPr>
      <w:rFonts w:ascii="Times New Roman" w:hAnsi="Times New Roman"/>
      <w:b/>
      <w:color w:val="000000" w:themeColor="text1"/>
      <w:sz w:val="24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F40AC"/>
    <w:pPr>
      <w:keepNext/>
      <w:keepLines/>
      <w:numPr>
        <w:ilvl w:val="6"/>
        <w:numId w:val="10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kern w:val="0"/>
      <w:lang w:val="pt-BR"/>
      <w14:ligatures w14:val="none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F40AC"/>
    <w:pPr>
      <w:keepNext/>
      <w:keepLines/>
      <w:numPr>
        <w:ilvl w:val="7"/>
        <w:numId w:val="10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kern w:val="0"/>
      <w:sz w:val="21"/>
      <w:szCs w:val="21"/>
      <w:lang w:val="pt-BR"/>
      <w14:ligatures w14:val="none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F40AC"/>
    <w:pPr>
      <w:keepNext/>
      <w:keepLines/>
      <w:numPr>
        <w:ilvl w:val="8"/>
        <w:numId w:val="10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kern w:val="0"/>
      <w:sz w:val="21"/>
      <w:szCs w:val="21"/>
      <w:lang w:val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C80D26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pt-BR"/>
      <w14:ligatures w14:val="none"/>
    </w:rPr>
  </w:style>
  <w:style w:type="character" w:customStyle="1" w:styleId="TtuloChar">
    <w:name w:val="Título Char"/>
    <w:basedOn w:val="Fontepargpadro"/>
    <w:link w:val="Ttulo"/>
    <w:uiPriority w:val="10"/>
    <w:rsid w:val="00C80D26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character" w:customStyle="1" w:styleId="Ttulo1Char">
    <w:name w:val="Título 1 Char"/>
    <w:basedOn w:val="Fontepargpadro"/>
    <w:link w:val="Ttulo1"/>
    <w:uiPriority w:val="9"/>
    <w:rsid w:val="00C80D26"/>
    <w:rPr>
      <w:rFonts w:ascii="Times New Roman" w:hAnsi="Times New Roman" w:cs="Times New Roman"/>
      <w:b/>
      <w:kern w:val="0"/>
      <w:sz w:val="24"/>
      <w14:ligatures w14:val="none"/>
    </w:rPr>
  </w:style>
  <w:style w:type="character" w:customStyle="1" w:styleId="Ttulo2Char">
    <w:name w:val="Título 2 Char"/>
    <w:aliases w:val="T2 - ABNT Char"/>
    <w:basedOn w:val="Fontepargpadro"/>
    <w:link w:val="Ttulo2"/>
    <w:uiPriority w:val="9"/>
    <w:rsid w:val="008F40AC"/>
    <w:rPr>
      <w:rFonts w:ascii="Times New Roman" w:hAnsi="Times New Roman"/>
      <w:caps/>
      <w:color w:val="000000" w:themeColor="text1"/>
      <w:sz w:val="24"/>
      <w:lang w:val="en-US"/>
    </w:rPr>
  </w:style>
  <w:style w:type="character" w:customStyle="1" w:styleId="Ttulo3Char">
    <w:name w:val="Título 3 Char"/>
    <w:aliases w:val="T3 - ABNT Char"/>
    <w:basedOn w:val="Fontepargpadro"/>
    <w:link w:val="Ttulo3"/>
    <w:uiPriority w:val="9"/>
    <w:rsid w:val="008F40AC"/>
    <w:rPr>
      <w:rFonts w:ascii="Times New Roman" w:hAnsi="Times New Roman"/>
      <w:b/>
      <w:color w:val="000000" w:themeColor="text1"/>
      <w:sz w:val="24"/>
    </w:rPr>
  </w:style>
  <w:style w:type="character" w:customStyle="1" w:styleId="Ttulo4Char">
    <w:name w:val="Título 4 Char"/>
    <w:aliases w:val="T4 - ABNT Char"/>
    <w:basedOn w:val="Fontepargpadro"/>
    <w:link w:val="Ttulo4"/>
    <w:uiPriority w:val="9"/>
    <w:rsid w:val="008F40AC"/>
    <w:rPr>
      <w:rFonts w:ascii="Times New Roman" w:hAnsi="Times New Roman"/>
      <w:color w:val="000000" w:themeColor="text1"/>
      <w:kern w:val="0"/>
      <w:sz w:val="24"/>
      <w:lang w:val="en-US"/>
      <w14:ligatures w14:val="none"/>
    </w:rPr>
  </w:style>
  <w:style w:type="character" w:customStyle="1" w:styleId="Ttulo5Char">
    <w:name w:val="Título 5 Char"/>
    <w:basedOn w:val="Fontepargpadro"/>
    <w:link w:val="Ttulo5"/>
    <w:uiPriority w:val="9"/>
    <w:rsid w:val="00C80D26"/>
    <w:rPr>
      <w:rFonts w:ascii="Times New Roman" w:hAnsi="Times New Roman"/>
      <w:b/>
      <w:kern w:val="0"/>
      <w:sz w:val="24"/>
      <w:lang w:val="en-US"/>
      <w14:ligatures w14:val="none"/>
    </w:rPr>
  </w:style>
  <w:style w:type="character" w:customStyle="1" w:styleId="Ttulo6Char">
    <w:name w:val="Título 6 Char"/>
    <w:basedOn w:val="Fontepargpadro"/>
    <w:link w:val="Ttulo6"/>
    <w:uiPriority w:val="9"/>
    <w:rsid w:val="00C80D26"/>
    <w:rPr>
      <w:rFonts w:ascii="Times New Roman" w:eastAsiaTheme="majorEastAsia" w:hAnsi="Times New Roman" w:cstheme="majorBidi"/>
      <w:b/>
      <w:color w:val="000000" w:themeColor="text1"/>
      <w:spacing w:val="-10"/>
      <w:kern w:val="28"/>
      <w:sz w:val="24"/>
      <w:szCs w:val="56"/>
      <w14:ligatures w14:val="none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80D26"/>
    <w:rPr>
      <w:rFonts w:asciiTheme="majorHAnsi" w:eastAsiaTheme="majorEastAsia" w:hAnsiTheme="majorHAnsi" w:cstheme="majorBidi"/>
      <w:i/>
      <w:iCs/>
      <w:color w:val="1F3763" w:themeColor="accent1" w:themeShade="7F"/>
      <w:kern w:val="0"/>
      <w:sz w:val="24"/>
      <w14:ligatures w14:val="none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80D26"/>
    <w:rPr>
      <w:rFonts w:asciiTheme="majorHAnsi" w:eastAsiaTheme="majorEastAsia" w:hAnsiTheme="majorHAnsi" w:cstheme="majorBidi"/>
      <w:color w:val="272727" w:themeColor="text1" w:themeTint="D8"/>
      <w:kern w:val="0"/>
      <w:sz w:val="21"/>
      <w:szCs w:val="21"/>
      <w14:ligatures w14:val="none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80D26"/>
    <w:rPr>
      <w:rFonts w:asciiTheme="majorHAnsi" w:eastAsiaTheme="majorEastAsia" w:hAnsiTheme="majorHAnsi" w:cstheme="majorBidi"/>
      <w:i/>
      <w:iCs/>
      <w:color w:val="272727" w:themeColor="text1" w:themeTint="D8"/>
      <w:kern w:val="0"/>
      <w:sz w:val="21"/>
      <w:szCs w:val="21"/>
      <w14:ligatures w14:val="none"/>
    </w:rPr>
  </w:style>
  <w:style w:type="paragraph" w:customStyle="1" w:styleId="Citao-ABNT">
    <w:name w:val="Citação - ABNT"/>
    <w:basedOn w:val="CitaoIntensa"/>
    <w:link w:val="Citao-ABNTChar"/>
    <w:qFormat/>
    <w:rsid w:val="00494A78"/>
    <w:pPr>
      <w:pBdr>
        <w:top w:val="none" w:sz="0" w:space="0" w:color="auto"/>
        <w:bottom w:val="none" w:sz="0" w:space="0" w:color="auto"/>
      </w:pBdr>
      <w:spacing w:before="851" w:after="851" w:line="240" w:lineRule="auto"/>
      <w:ind w:left="2268" w:right="0" w:firstLine="0"/>
      <w:jc w:val="both"/>
    </w:pPr>
    <w:rPr>
      <w:i w:val="0"/>
      <w:color w:val="000000" w:themeColor="text1"/>
      <w:sz w:val="20"/>
    </w:rPr>
  </w:style>
  <w:style w:type="character" w:customStyle="1" w:styleId="Citao-ABNTChar">
    <w:name w:val="Citação - ABNT Char"/>
    <w:basedOn w:val="CitaoIntensaChar"/>
    <w:link w:val="Citao-ABNT"/>
    <w:rsid w:val="00494A78"/>
    <w:rPr>
      <w:rFonts w:ascii="Times New Roman" w:hAnsi="Times New Roman"/>
      <w:i w:val="0"/>
      <w:iCs/>
      <w:color w:val="000000" w:themeColor="text1"/>
      <w:sz w:val="20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94A7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  <w:lang w:val="pt-BR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94A78"/>
    <w:rPr>
      <w:rFonts w:ascii="Times New Roman" w:hAnsi="Times New Roman"/>
      <w:i/>
      <w:iCs/>
      <w:color w:val="4472C4" w:themeColor="accent1"/>
      <w:sz w:val="24"/>
    </w:rPr>
  </w:style>
  <w:style w:type="table" w:customStyle="1" w:styleId="EstiloTabela-ABNT">
    <w:name w:val="Estilo Tabela - ABNT"/>
    <w:basedOn w:val="Tabelanormal"/>
    <w:uiPriority w:val="99"/>
    <w:rsid w:val="00E72583"/>
    <w:pPr>
      <w:spacing w:after="0" w:line="240" w:lineRule="auto"/>
      <w:jc w:val="center"/>
    </w:pPr>
    <w:rPr>
      <w:rFonts w:ascii="Times New Roman" w:hAnsi="Times New Roman"/>
      <w:color w:val="000000" w:themeColor="text1"/>
      <w:sz w:val="16"/>
    </w:rPr>
    <w:tblPr>
      <w:tblBorders>
        <w:top w:val="single" w:sz="4" w:space="0" w:color="auto"/>
        <w:bottom w:val="single" w:sz="4" w:space="0" w:color="auto"/>
      </w:tblBorders>
    </w:tblPr>
    <w:tcPr>
      <w:shd w:val="clear" w:color="auto" w:fill="FFFFFF" w:themeFill="background1"/>
      <w:vAlign w:val="center"/>
    </w:tcPr>
  </w:style>
  <w:style w:type="table" w:styleId="Tabelacomgrade">
    <w:name w:val="Table Grid"/>
    <w:aliases w:val="Tabela - abnt"/>
    <w:basedOn w:val="Tabelanormal"/>
    <w:uiPriority w:val="39"/>
    <w:rsid w:val="006D6487"/>
    <w:pPr>
      <w:spacing w:after="0" w:line="240" w:lineRule="auto"/>
      <w:jc w:val="center"/>
    </w:pPr>
    <w:rPr>
      <w:rFonts w:ascii="Times New Roman" w:hAnsi="Times New Roman"/>
    </w:rPr>
    <w:tblPr>
      <w:tblBorders>
        <w:top w:val="single" w:sz="4" w:space="0" w:color="000000" w:themeColor="text1"/>
        <w:bottom w:val="single" w:sz="4" w:space="0" w:color="000000" w:themeColor="text1"/>
      </w:tblBorders>
    </w:tblPr>
    <w:tcPr>
      <w:vAlign w:val="center"/>
    </w:tcPr>
    <w:tblStylePr w:type="firstRow">
      <w:pPr>
        <w:jc w:val="center"/>
      </w:pPr>
      <w:rPr>
        <w:rFonts w:ascii="Times New Roman" w:hAnsi="Times New Roman"/>
        <w:sz w:val="22"/>
      </w:rPr>
      <w:tblPr/>
      <w:tcPr>
        <w:tcBorders>
          <w:bottom w:val="single" w:sz="4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231</Words>
  <Characters>1250</Characters>
  <Application>Microsoft Office Word</Application>
  <DocSecurity>0</DocSecurity>
  <Lines>10</Lines>
  <Paragraphs>2</Paragraphs>
  <ScaleCrop>false</ScaleCrop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pereira costa</dc:creator>
  <cp:keywords/>
  <dc:description/>
  <cp:lastModifiedBy>matheus pereira costa</cp:lastModifiedBy>
  <cp:revision>2</cp:revision>
  <dcterms:created xsi:type="dcterms:W3CDTF">2023-06-29T14:19:00Z</dcterms:created>
  <dcterms:modified xsi:type="dcterms:W3CDTF">2023-06-29T14:19:00Z</dcterms:modified>
</cp:coreProperties>
</file>