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3550" w14:textId="77777777" w:rsidR="009428CA" w:rsidRPr="003B6367" w:rsidRDefault="009428CA" w:rsidP="00D10CE0">
      <w:pPr>
        <w:rPr>
          <w:rFonts w:cstheme="minorHAnsi"/>
        </w:rPr>
      </w:pPr>
      <w:bookmarkStart w:id="0" w:name="_Hlk133310615"/>
      <w:bookmarkStart w:id="1" w:name="_Hlk135816841"/>
      <w:r w:rsidRPr="003B6367">
        <w:rPr>
          <w:rFonts w:cstheme="minorHAnsi"/>
          <w:b/>
          <w:bCs/>
        </w:rPr>
        <w:t>Tema:</w:t>
      </w:r>
      <w:r w:rsidRPr="003B6367">
        <w:rPr>
          <w:rFonts w:cstheme="minorHAnsi"/>
        </w:rPr>
        <w:t xml:space="preserve"> Análise da aplicação da teoria moderna de portifólio sobre o mercado das criptomoedas</w:t>
      </w:r>
    </w:p>
    <w:p w14:paraId="2C172C82" w14:textId="77777777" w:rsidR="009428CA" w:rsidRPr="003B6367" w:rsidRDefault="009428CA" w:rsidP="009428CA">
      <w:pPr>
        <w:rPr>
          <w:rFonts w:cstheme="minorHAnsi"/>
        </w:rPr>
      </w:pPr>
      <w:r w:rsidRPr="003B6367">
        <w:rPr>
          <w:rFonts w:cstheme="minorHAnsi"/>
          <w:b/>
          <w:bCs/>
        </w:rPr>
        <w:t>Problema de pesquisa:</w:t>
      </w:r>
      <w:r w:rsidRPr="003B6367">
        <w:rPr>
          <w:rFonts w:cstheme="minorHAnsi"/>
        </w:rPr>
        <w:t xml:space="preserve"> Qual o impacto da utilização da moderna teoria de portfólio sobre o mercado de cripto ativos dado a alta instabilidade do mesmo</w:t>
      </w:r>
    </w:p>
    <w:p w14:paraId="10134707" w14:textId="77777777" w:rsidR="009428CA" w:rsidRPr="003B6367" w:rsidRDefault="009428CA" w:rsidP="009428CA">
      <w:pPr>
        <w:rPr>
          <w:rFonts w:cstheme="minorHAnsi"/>
          <w:color w:val="000000"/>
        </w:rPr>
      </w:pPr>
      <w:r w:rsidRPr="003B6367">
        <w:rPr>
          <w:rFonts w:cstheme="minorHAnsi"/>
          <w:b/>
          <w:bCs/>
        </w:rPr>
        <w:t>Motivação:</w:t>
      </w:r>
      <w:r w:rsidRPr="003B6367">
        <w:rPr>
          <w:rFonts w:cstheme="minorHAnsi"/>
          <w:color w:val="000000"/>
        </w:rPr>
        <w:t xml:space="preserve"> O que me motivou a falar sobre a aplicação da moderna teoria de portfólio ao universo de criptomoedas, foi devido a vontade de aprender mais a fundo sobre o tema e aplicar sobre os meus investimentos os novos conceitos adquiridos, ou seja será algo que usarei diretamente após o TCC para otimizar os meus resultados financeiros e a possibilidade de reutilizar tal conhecimento para ideias de criação de d’Apps para ajudar aos demais investidores dessa plataforma cripto ativo</w:t>
      </w:r>
      <w:bookmarkEnd w:id="0"/>
    </w:p>
    <w:p w14:paraId="4E989C2D" w14:textId="77777777" w:rsidR="009428CA" w:rsidRPr="003B6367" w:rsidRDefault="009428CA" w:rsidP="009428CA">
      <w:pPr>
        <w:rPr>
          <w:rFonts w:cstheme="minorHAnsi"/>
          <w:b/>
          <w:bCs/>
          <w:color w:val="000000"/>
        </w:rPr>
      </w:pPr>
      <w:r w:rsidRPr="003B6367">
        <w:rPr>
          <w:rFonts w:cstheme="minorHAnsi"/>
          <w:b/>
          <w:bCs/>
          <w:color w:val="000000"/>
        </w:rPr>
        <w:t xml:space="preserve">Objetivo Geral: </w:t>
      </w:r>
      <w:r w:rsidRPr="003B6367">
        <w:rPr>
          <w:rFonts w:cstheme="minorHAnsi"/>
        </w:rPr>
        <w:t>verificar o impacto da utilização da moderna teoria de portfólio sobre o mercado de criptoativos</w:t>
      </w:r>
    </w:p>
    <w:p w14:paraId="4FAC52DF" w14:textId="77777777" w:rsidR="009428CA" w:rsidRPr="003B6367" w:rsidRDefault="009428CA" w:rsidP="009428CA">
      <w:pPr>
        <w:rPr>
          <w:rFonts w:cstheme="minorHAnsi"/>
          <w:b/>
          <w:bCs/>
        </w:rPr>
      </w:pPr>
      <w:r w:rsidRPr="003B6367">
        <w:rPr>
          <w:rFonts w:cstheme="minorHAnsi"/>
          <w:b/>
          <w:bCs/>
        </w:rPr>
        <w:t>Objetivo específicos:</w:t>
      </w:r>
    </w:p>
    <w:p w14:paraId="20F41DC4" w14:textId="77777777" w:rsidR="009428CA" w:rsidRPr="003B6367" w:rsidRDefault="009428CA" w:rsidP="009428CA">
      <w:pPr>
        <w:pStyle w:val="PargrafodaLista"/>
        <w:numPr>
          <w:ilvl w:val="0"/>
          <w:numId w:val="3"/>
        </w:numPr>
        <w:rPr>
          <w:rFonts w:cstheme="minorHAnsi"/>
        </w:rPr>
      </w:pPr>
      <w:r w:rsidRPr="003B6367">
        <w:rPr>
          <w:rFonts w:cstheme="minorHAnsi"/>
        </w:rPr>
        <w:t xml:space="preserve">Conceituar criptoativos como ativos financeiros </w:t>
      </w:r>
    </w:p>
    <w:p w14:paraId="50269921" w14:textId="77777777" w:rsidR="009428CA" w:rsidRPr="003B6367" w:rsidRDefault="009428CA" w:rsidP="009428CA">
      <w:pPr>
        <w:pStyle w:val="PargrafodaLista"/>
        <w:numPr>
          <w:ilvl w:val="0"/>
          <w:numId w:val="3"/>
        </w:numPr>
        <w:rPr>
          <w:rFonts w:cstheme="minorHAnsi"/>
        </w:rPr>
      </w:pPr>
      <w:r w:rsidRPr="003B6367">
        <w:rPr>
          <w:rFonts w:cstheme="minorHAnsi"/>
        </w:rPr>
        <w:t>Diferenciar os criptoativos dos ativos financeiros usuais</w:t>
      </w:r>
    </w:p>
    <w:p w14:paraId="73CD7847" w14:textId="77777777" w:rsidR="009428CA" w:rsidRPr="003B6367" w:rsidRDefault="009428CA" w:rsidP="009428CA">
      <w:pPr>
        <w:pStyle w:val="PargrafodaLista"/>
        <w:numPr>
          <w:ilvl w:val="0"/>
          <w:numId w:val="3"/>
        </w:numPr>
        <w:rPr>
          <w:rFonts w:cstheme="minorHAnsi"/>
        </w:rPr>
      </w:pPr>
      <w:r w:rsidRPr="003B6367">
        <w:rPr>
          <w:rFonts w:cstheme="minorHAnsi"/>
        </w:rPr>
        <w:t>Analisar os impactos das regulações desse setor no Brasil</w:t>
      </w:r>
    </w:p>
    <w:p w14:paraId="2C8C2E36" w14:textId="77777777" w:rsidR="009428CA" w:rsidRPr="003B6367" w:rsidRDefault="009428CA" w:rsidP="009428CA">
      <w:pPr>
        <w:pStyle w:val="PargrafodaLista"/>
        <w:numPr>
          <w:ilvl w:val="0"/>
          <w:numId w:val="3"/>
        </w:numPr>
        <w:rPr>
          <w:rFonts w:cstheme="minorHAnsi"/>
        </w:rPr>
      </w:pPr>
      <w:r w:rsidRPr="003B6367">
        <w:rPr>
          <w:rFonts w:cstheme="minorHAnsi"/>
        </w:rPr>
        <w:t>Analisar se a alta instabilidade do setor afeta diretamente na utilização do método da moderna teoria de portfolio</w:t>
      </w:r>
    </w:p>
    <w:p w14:paraId="18D58F2F" w14:textId="77777777" w:rsidR="009428CA" w:rsidRPr="003B6367" w:rsidRDefault="009428CA" w:rsidP="009428CA">
      <w:pPr>
        <w:pStyle w:val="PargrafodaLista"/>
        <w:numPr>
          <w:ilvl w:val="0"/>
          <w:numId w:val="3"/>
        </w:numPr>
        <w:rPr>
          <w:rFonts w:cstheme="minorHAnsi"/>
        </w:rPr>
      </w:pPr>
      <w:r w:rsidRPr="003B6367">
        <w:rPr>
          <w:rFonts w:cstheme="minorHAnsi"/>
        </w:rPr>
        <w:t>Comparar o resultado da utilização do método contra uma simples seleção de portifólio</w:t>
      </w:r>
    </w:p>
    <w:p w14:paraId="53E2AF14" w14:textId="77777777" w:rsidR="009428CA" w:rsidRPr="003B6367" w:rsidRDefault="009428CA" w:rsidP="009428CA">
      <w:pPr>
        <w:rPr>
          <w:rFonts w:cstheme="minorHAnsi"/>
        </w:rPr>
      </w:pPr>
    </w:p>
    <w:p w14:paraId="3A63642A" w14:textId="77777777" w:rsidR="009428CA" w:rsidRPr="003B6367" w:rsidRDefault="009428CA" w:rsidP="009428CA">
      <w:pPr>
        <w:rPr>
          <w:rFonts w:cstheme="minorHAnsi"/>
          <w:b/>
          <w:bCs/>
        </w:rPr>
      </w:pPr>
      <w:r w:rsidRPr="003B6367">
        <w:rPr>
          <w:rFonts w:cstheme="minorHAnsi"/>
          <w:b/>
          <w:bCs/>
        </w:rPr>
        <w:t>Abstract</w:t>
      </w:r>
    </w:p>
    <w:p w14:paraId="12066731" w14:textId="77777777" w:rsidR="009428CA" w:rsidRPr="003B6367" w:rsidRDefault="009428CA" w:rsidP="009428CA">
      <w:pPr>
        <w:rPr>
          <w:rFonts w:cstheme="minorHAnsi"/>
        </w:rPr>
      </w:pPr>
      <w:r w:rsidRPr="003B6367">
        <w:rPr>
          <w:rFonts w:cstheme="minorHAnsi"/>
        </w:rPr>
        <w:t>O mercado de criptomoeda tem se maturado como uma forte alternativa ao mercado de ações convencionais, transformando assim novos modelos de negócios e formas de realizar transações, no entanto por ser algo recente ainda há poucos estudos utilizando a moderna teoria de portfólio de Markowitz aplicado a este setor, dessa forma o corrente estudo tem por intenção verificar se a alta instabilidade afeta na aplicação desse método. Por isso essa pesquisa se caracteriza como uma pesquisa exploratória-quantitativa que usará como abordagem de revisão bibliográfica e análise de documentos</w:t>
      </w:r>
    </w:p>
    <w:p w14:paraId="1AB184AA" w14:textId="77777777" w:rsidR="009428CA" w:rsidRPr="003B6367" w:rsidRDefault="009428CA" w:rsidP="009428CA">
      <w:pPr>
        <w:rPr>
          <w:rFonts w:cstheme="minorHAnsi"/>
        </w:rPr>
      </w:pPr>
    </w:p>
    <w:p w14:paraId="273B3AA3" w14:textId="77777777" w:rsidR="009428CA" w:rsidRPr="003B6367" w:rsidRDefault="009428CA" w:rsidP="009428CA">
      <w:pPr>
        <w:rPr>
          <w:rFonts w:cstheme="minorHAnsi"/>
        </w:rPr>
      </w:pPr>
      <w:proofErr w:type="spellStart"/>
      <w:r w:rsidRPr="003B6367">
        <w:rPr>
          <w:rFonts w:cstheme="minorHAnsi"/>
          <w:b/>
          <w:bCs/>
        </w:rPr>
        <w:t>Context</w:t>
      </w:r>
      <w:proofErr w:type="spellEnd"/>
      <w:r w:rsidRPr="003B6367">
        <w:rPr>
          <w:rFonts w:cstheme="minorHAnsi"/>
        </w:rPr>
        <w:t>: O mercado de criptomoeda tem se maturado como uma forte alternativa ao mercado de ações convencionais, transformando assim novos modelos de negócios e formas de realizar transações</w:t>
      </w:r>
    </w:p>
    <w:p w14:paraId="264540A1" w14:textId="77777777" w:rsidR="009428CA" w:rsidRPr="003B6367" w:rsidRDefault="009428CA" w:rsidP="009428CA">
      <w:pPr>
        <w:rPr>
          <w:rFonts w:cstheme="minorHAnsi"/>
        </w:rPr>
      </w:pPr>
      <w:r w:rsidRPr="003B6367">
        <w:rPr>
          <w:rFonts w:cstheme="minorHAnsi"/>
          <w:b/>
          <w:bCs/>
        </w:rPr>
        <w:t>Gap</w:t>
      </w:r>
      <w:r w:rsidRPr="003B6367">
        <w:rPr>
          <w:rFonts w:cstheme="minorHAnsi"/>
        </w:rPr>
        <w:t>: no entanto por ser algo recente ainda há poucos estudos utilizando a moderna teoria de portfólio de Markowitz aplicado a este setor</w:t>
      </w:r>
    </w:p>
    <w:p w14:paraId="49CD29EB" w14:textId="77777777" w:rsidR="009428CA" w:rsidRPr="003B6367" w:rsidRDefault="009428CA" w:rsidP="009428CA">
      <w:pPr>
        <w:rPr>
          <w:rFonts w:cstheme="minorHAnsi"/>
        </w:rPr>
      </w:pPr>
      <w:proofErr w:type="spellStart"/>
      <w:r w:rsidRPr="003B6367">
        <w:rPr>
          <w:rFonts w:cstheme="minorHAnsi"/>
          <w:b/>
          <w:bCs/>
        </w:rPr>
        <w:t>Purpose</w:t>
      </w:r>
      <w:proofErr w:type="spellEnd"/>
      <w:proofErr w:type="gramStart"/>
      <w:r w:rsidRPr="003B6367">
        <w:rPr>
          <w:rFonts w:cstheme="minorHAnsi"/>
        </w:rPr>
        <w:t>: ,</w:t>
      </w:r>
      <w:proofErr w:type="gramEnd"/>
      <w:r w:rsidRPr="003B6367">
        <w:rPr>
          <w:rFonts w:cstheme="minorHAnsi"/>
        </w:rPr>
        <w:t xml:space="preserve"> dessa forma o corrente estudo tem por intenção verificar se a alta instabilidade afeta na aplicação desse método</w:t>
      </w:r>
    </w:p>
    <w:p w14:paraId="5ECDF682" w14:textId="77777777" w:rsidR="009428CA" w:rsidRPr="003B6367" w:rsidRDefault="009428CA" w:rsidP="009428CA">
      <w:pPr>
        <w:rPr>
          <w:rFonts w:cstheme="minorHAnsi"/>
        </w:rPr>
      </w:pPr>
      <w:proofErr w:type="spellStart"/>
      <w:r w:rsidRPr="003B6367">
        <w:rPr>
          <w:rFonts w:cstheme="minorHAnsi"/>
          <w:b/>
          <w:bCs/>
        </w:rPr>
        <w:t>Methodology</w:t>
      </w:r>
      <w:proofErr w:type="spellEnd"/>
      <w:r w:rsidRPr="003B6367">
        <w:rPr>
          <w:rFonts w:cstheme="minorHAnsi"/>
        </w:rPr>
        <w:t>: Por isso essa pesquisa se caracteriza como uma pesquisa exploratória-quantitativa que usará como abordagem de revisão bibliográfica e análise de documentos</w:t>
      </w:r>
    </w:p>
    <w:p w14:paraId="457FE3CC" w14:textId="23E58E2F" w:rsidR="00D27A49" w:rsidRPr="00904E81" w:rsidRDefault="009428CA" w:rsidP="00093A03">
      <w:pPr>
        <w:rPr>
          <w:rFonts w:cstheme="minorHAnsi"/>
        </w:rPr>
      </w:pPr>
      <w:proofErr w:type="spellStart"/>
      <w:r w:rsidRPr="003B6367">
        <w:rPr>
          <w:rFonts w:cstheme="minorHAnsi"/>
          <w:b/>
          <w:bCs/>
        </w:rPr>
        <w:t>Results</w:t>
      </w:r>
      <w:proofErr w:type="spellEnd"/>
    </w:p>
    <w:p w14:paraId="4488D992" w14:textId="28EC3497" w:rsidR="00D27A49" w:rsidRPr="003B6367" w:rsidRDefault="00D27A49" w:rsidP="00093A03">
      <w:pPr>
        <w:rPr>
          <w:rFonts w:cstheme="minorHAnsi"/>
          <w:color w:val="000000"/>
        </w:rPr>
      </w:pPr>
      <w:r w:rsidRPr="003B6367">
        <w:rPr>
          <w:rFonts w:cstheme="minorHAnsi"/>
          <w:color w:val="000000"/>
        </w:rPr>
        <w:lastRenderedPageBreak/>
        <w:t>ROADMAP:</w:t>
      </w:r>
    </w:p>
    <w:p w14:paraId="7D15AF56" w14:textId="77777777" w:rsidR="00D27A49" w:rsidRPr="003B6367" w:rsidRDefault="00D27A49" w:rsidP="00093A03">
      <w:pPr>
        <w:rPr>
          <w:rFonts w:cstheme="minorHAnsi"/>
          <w:color w:val="000000"/>
        </w:rPr>
      </w:pPr>
    </w:p>
    <w:p w14:paraId="5253400C" w14:textId="4C25ECAC" w:rsidR="00D27A49" w:rsidRPr="003B6367" w:rsidRDefault="00D27A49" w:rsidP="00D27A49">
      <w:pPr>
        <w:pStyle w:val="PargrafodaLista"/>
        <w:numPr>
          <w:ilvl w:val="0"/>
          <w:numId w:val="1"/>
        </w:numPr>
        <w:rPr>
          <w:rFonts w:cstheme="minorHAnsi"/>
          <w:color w:val="000000"/>
        </w:rPr>
      </w:pPr>
      <w:r w:rsidRPr="003B6367">
        <w:rPr>
          <w:rFonts w:cstheme="minorHAnsi"/>
          <w:color w:val="000000"/>
        </w:rPr>
        <w:t>O que são criptomoedas e como funcionam</w:t>
      </w:r>
    </w:p>
    <w:p w14:paraId="0F9BFC92" w14:textId="587DAD6E" w:rsidR="00D27A49" w:rsidRPr="003B6367" w:rsidRDefault="00D27A49" w:rsidP="00D27A49">
      <w:pPr>
        <w:pStyle w:val="PargrafodaLista"/>
        <w:numPr>
          <w:ilvl w:val="0"/>
          <w:numId w:val="1"/>
        </w:numPr>
        <w:rPr>
          <w:rFonts w:cstheme="minorHAnsi"/>
          <w:color w:val="000000"/>
        </w:rPr>
      </w:pPr>
      <w:r w:rsidRPr="003B6367">
        <w:rPr>
          <w:rFonts w:cstheme="minorHAnsi"/>
          <w:color w:val="000000"/>
        </w:rPr>
        <w:t xml:space="preserve">Função de moeda e porque </w:t>
      </w:r>
      <w:proofErr w:type="gramStart"/>
      <w:r w:rsidRPr="003B6367">
        <w:rPr>
          <w:rFonts w:cstheme="minorHAnsi"/>
          <w:color w:val="000000"/>
        </w:rPr>
        <w:t>o bitcoin</w:t>
      </w:r>
      <w:proofErr w:type="gramEnd"/>
      <w:r w:rsidRPr="003B6367">
        <w:rPr>
          <w:rFonts w:cstheme="minorHAnsi"/>
          <w:color w:val="000000"/>
        </w:rPr>
        <w:t xml:space="preserve"> deva ser considerado um ativo financeiro e não uma moeda fiduciária</w:t>
      </w:r>
    </w:p>
    <w:p w14:paraId="14EF3F79" w14:textId="7575CEE9" w:rsidR="00D27A49" w:rsidRPr="003B6367" w:rsidRDefault="00D27A49" w:rsidP="00D27A49">
      <w:pPr>
        <w:pStyle w:val="PargrafodaLista"/>
        <w:numPr>
          <w:ilvl w:val="0"/>
          <w:numId w:val="1"/>
        </w:numPr>
        <w:rPr>
          <w:rFonts w:cstheme="minorHAnsi"/>
          <w:color w:val="000000"/>
        </w:rPr>
      </w:pPr>
      <w:r w:rsidRPr="003B6367">
        <w:rPr>
          <w:rFonts w:cstheme="minorHAnsi"/>
          <w:color w:val="000000"/>
        </w:rPr>
        <w:t xml:space="preserve">Legislação brasileira sobre criptomoeda atualmente e como o governo </w:t>
      </w:r>
      <w:proofErr w:type="gramStart"/>
      <w:r w:rsidRPr="003B6367">
        <w:rPr>
          <w:rFonts w:cstheme="minorHAnsi"/>
          <w:color w:val="000000"/>
        </w:rPr>
        <w:t>define ela</w:t>
      </w:r>
      <w:proofErr w:type="gramEnd"/>
    </w:p>
    <w:p w14:paraId="2592E4C6" w14:textId="1D006648" w:rsidR="00D27A49" w:rsidRPr="003B6367" w:rsidRDefault="00D27A49" w:rsidP="00D27A49">
      <w:pPr>
        <w:pStyle w:val="PargrafodaLista"/>
        <w:numPr>
          <w:ilvl w:val="0"/>
          <w:numId w:val="1"/>
        </w:numPr>
        <w:rPr>
          <w:rFonts w:cstheme="minorHAnsi"/>
          <w:color w:val="000000"/>
        </w:rPr>
      </w:pPr>
      <w:r w:rsidRPr="003B6367">
        <w:rPr>
          <w:rFonts w:cstheme="minorHAnsi"/>
          <w:color w:val="000000"/>
        </w:rPr>
        <w:t xml:space="preserve">O que é a teoria moderna teoria de </w:t>
      </w:r>
      <w:proofErr w:type="spellStart"/>
      <w:r w:rsidRPr="003B6367">
        <w:rPr>
          <w:rFonts w:cstheme="minorHAnsi"/>
          <w:color w:val="000000"/>
        </w:rPr>
        <w:t>portfolio</w:t>
      </w:r>
      <w:proofErr w:type="spellEnd"/>
      <w:r w:rsidRPr="003B6367">
        <w:rPr>
          <w:rFonts w:cstheme="minorHAnsi"/>
          <w:color w:val="000000"/>
        </w:rPr>
        <w:t xml:space="preserve"> de Markowitz </w:t>
      </w:r>
    </w:p>
    <w:p w14:paraId="423478ED" w14:textId="577E9392" w:rsidR="00D27A49" w:rsidRPr="003B6367" w:rsidRDefault="00D27A49" w:rsidP="00D27A49">
      <w:pPr>
        <w:pStyle w:val="PargrafodaLista"/>
        <w:numPr>
          <w:ilvl w:val="0"/>
          <w:numId w:val="1"/>
        </w:numPr>
        <w:rPr>
          <w:rFonts w:cstheme="minorHAnsi"/>
          <w:color w:val="000000"/>
        </w:rPr>
      </w:pPr>
      <w:r w:rsidRPr="003B6367">
        <w:rPr>
          <w:rFonts w:cstheme="minorHAnsi"/>
          <w:color w:val="000000"/>
        </w:rPr>
        <w:t>Realizar um estudo de caso entre bitcoin e outra criptomoeda demonstrando a utilização da moderna teoria de portfolio</w:t>
      </w:r>
    </w:p>
    <w:p w14:paraId="711C9D3A" w14:textId="64EFBF48" w:rsidR="00D27A49" w:rsidRPr="003B6367" w:rsidRDefault="00D27A49" w:rsidP="00D27A49">
      <w:pPr>
        <w:pStyle w:val="PargrafodaLista"/>
        <w:numPr>
          <w:ilvl w:val="0"/>
          <w:numId w:val="1"/>
        </w:numPr>
        <w:rPr>
          <w:rFonts w:cstheme="minorHAnsi"/>
          <w:color w:val="000000"/>
        </w:rPr>
      </w:pPr>
      <w:r w:rsidRPr="003B6367">
        <w:rPr>
          <w:rFonts w:cstheme="minorHAnsi"/>
          <w:color w:val="000000"/>
        </w:rPr>
        <w:t xml:space="preserve">Mostrar </w:t>
      </w:r>
      <w:proofErr w:type="gramStart"/>
      <w:r w:rsidRPr="003B6367">
        <w:rPr>
          <w:rFonts w:cstheme="minorHAnsi"/>
          <w:color w:val="000000"/>
        </w:rPr>
        <w:t>os resultado</w:t>
      </w:r>
      <w:proofErr w:type="gramEnd"/>
      <w:r w:rsidRPr="003B6367">
        <w:rPr>
          <w:rFonts w:cstheme="minorHAnsi"/>
          <w:color w:val="000000"/>
        </w:rPr>
        <w:t xml:space="preserve"> da pesquisa com gráficos</w:t>
      </w:r>
    </w:p>
    <w:p w14:paraId="1EB67DDD" w14:textId="24407E71" w:rsidR="00D27A49" w:rsidRPr="003B6367" w:rsidRDefault="00D27A49" w:rsidP="00D27A49">
      <w:pPr>
        <w:pStyle w:val="PargrafodaLista"/>
        <w:numPr>
          <w:ilvl w:val="0"/>
          <w:numId w:val="1"/>
        </w:numPr>
        <w:rPr>
          <w:rFonts w:cstheme="minorHAnsi"/>
          <w:color w:val="000000"/>
        </w:rPr>
      </w:pPr>
      <w:r w:rsidRPr="003B6367">
        <w:rPr>
          <w:rFonts w:cstheme="minorHAnsi"/>
          <w:color w:val="000000"/>
        </w:rPr>
        <w:t>Conclusão sobre o resultado</w:t>
      </w:r>
    </w:p>
    <w:p w14:paraId="7400CD87" w14:textId="77777777" w:rsidR="00D27A49" w:rsidRPr="003B6367" w:rsidRDefault="00D27A49" w:rsidP="00D27A49">
      <w:pPr>
        <w:rPr>
          <w:rFonts w:cstheme="minorHAnsi"/>
          <w:color w:val="000000"/>
        </w:rPr>
      </w:pPr>
    </w:p>
    <w:p w14:paraId="68FEE142" w14:textId="77777777" w:rsidR="004F089E" w:rsidRDefault="004F089E" w:rsidP="009470A5">
      <w:pPr>
        <w:pStyle w:val="Ttulo"/>
        <w:rPr>
          <w:rFonts w:asciiTheme="minorHAnsi" w:hAnsiTheme="minorHAnsi" w:cstheme="minorHAnsi"/>
        </w:rPr>
      </w:pPr>
    </w:p>
    <w:p w14:paraId="2B330217" w14:textId="402C7BD9" w:rsidR="00904E81" w:rsidRPr="00904E81" w:rsidRDefault="00904E81" w:rsidP="00904E81">
      <w:r w:rsidRPr="00904E81">
        <w:rPr>
          <w:b/>
          <w:bCs/>
        </w:rPr>
        <w:t>Metodologia</w:t>
      </w:r>
      <w:r>
        <w:br/>
      </w:r>
      <w:r>
        <w:br/>
        <w:t xml:space="preserve">Será utilizado para realizar a aplicação da moderna teoria de </w:t>
      </w:r>
      <w:proofErr w:type="spellStart"/>
      <w:r>
        <w:t>portfolio</w:t>
      </w:r>
      <w:proofErr w:type="spellEnd"/>
      <w:r>
        <w:t xml:space="preserve"> a linguagem de programação R no qual os dados serão obtidos através do site</w:t>
      </w:r>
      <w:r w:rsidR="00A94B45">
        <w:t xml:space="preserve"> Yahoo </w:t>
      </w:r>
      <w:proofErr w:type="spellStart"/>
      <w:r w:rsidR="00A94B45">
        <w:t>Finances</w:t>
      </w:r>
      <w:proofErr w:type="spellEnd"/>
      <w:r>
        <w:t xml:space="preserve">. </w:t>
      </w:r>
      <w:r w:rsidR="00A94B45">
        <w:t xml:space="preserve">O tamanho da amostra </w:t>
      </w:r>
      <w:r w:rsidR="00F274CD">
        <w:t>será</w:t>
      </w:r>
      <w:r w:rsidR="00A94B45">
        <w:t xml:space="preserve"> de 3, p</w:t>
      </w:r>
      <w:r>
        <w:t>ara conseguir medir o impacto da utilização do método</w:t>
      </w:r>
      <w:r w:rsidR="00A94B45">
        <w:t>, será realizado variações nos pesos de cada ativo</w:t>
      </w:r>
      <w:r w:rsidR="00264BAE">
        <w:t xml:space="preserve"> afim de verificar se é viável a optimização de </w:t>
      </w:r>
      <w:r w:rsidR="00F274CD">
        <w:t>portfólio</w:t>
      </w:r>
      <w:r w:rsidR="00264BAE">
        <w:t xml:space="preserve"> sobre esse setor</w:t>
      </w:r>
    </w:p>
    <w:p w14:paraId="52C03BA9" w14:textId="77777777" w:rsidR="004F089E" w:rsidRPr="003B6367" w:rsidRDefault="004F089E" w:rsidP="009470A5">
      <w:pPr>
        <w:pStyle w:val="Ttulo"/>
        <w:rPr>
          <w:rFonts w:asciiTheme="minorHAnsi" w:hAnsiTheme="minorHAnsi" w:cstheme="minorHAnsi"/>
        </w:rPr>
      </w:pPr>
    </w:p>
    <w:p w14:paraId="0B564486" w14:textId="77777777" w:rsidR="004F089E" w:rsidRPr="003B6367" w:rsidRDefault="004F089E" w:rsidP="009470A5">
      <w:pPr>
        <w:pStyle w:val="Ttulo"/>
        <w:rPr>
          <w:rFonts w:asciiTheme="minorHAnsi" w:hAnsiTheme="minorHAnsi" w:cstheme="minorHAnsi"/>
        </w:rPr>
      </w:pPr>
    </w:p>
    <w:p w14:paraId="29863A94" w14:textId="77777777" w:rsidR="004F089E" w:rsidRPr="003B6367" w:rsidRDefault="004F089E" w:rsidP="009470A5">
      <w:pPr>
        <w:pStyle w:val="Ttulo"/>
        <w:rPr>
          <w:rFonts w:asciiTheme="minorHAnsi" w:hAnsiTheme="minorHAnsi" w:cstheme="minorHAnsi"/>
        </w:rPr>
      </w:pPr>
    </w:p>
    <w:p w14:paraId="23735D1A" w14:textId="77777777" w:rsidR="004F089E" w:rsidRPr="003B6367" w:rsidRDefault="004F089E" w:rsidP="009470A5">
      <w:pPr>
        <w:pStyle w:val="Ttulo"/>
        <w:rPr>
          <w:rFonts w:asciiTheme="minorHAnsi" w:hAnsiTheme="minorHAnsi" w:cstheme="minorHAnsi"/>
        </w:rPr>
      </w:pPr>
    </w:p>
    <w:p w14:paraId="4D7C0ED0" w14:textId="4E47FAE9" w:rsidR="004F089E" w:rsidRDefault="004F089E" w:rsidP="009470A5">
      <w:pPr>
        <w:pStyle w:val="Ttulo"/>
        <w:rPr>
          <w:rFonts w:asciiTheme="minorHAnsi" w:hAnsiTheme="minorHAnsi" w:cstheme="minorHAnsi"/>
        </w:rPr>
      </w:pPr>
    </w:p>
    <w:p w14:paraId="329B653D" w14:textId="77777777" w:rsidR="00904E81" w:rsidRDefault="00904E81" w:rsidP="00904E81"/>
    <w:p w14:paraId="7D83E57F" w14:textId="77777777" w:rsidR="00904E81" w:rsidRDefault="00904E81" w:rsidP="00904E81"/>
    <w:p w14:paraId="02F8CB37" w14:textId="77777777" w:rsidR="00904E81" w:rsidRDefault="00904E81" w:rsidP="00904E81"/>
    <w:p w14:paraId="05B64A2F" w14:textId="173F4866" w:rsidR="00A94B45" w:rsidRDefault="00A94B45">
      <w:r>
        <w:br w:type="page"/>
      </w:r>
    </w:p>
    <w:p w14:paraId="71C9316A" w14:textId="77777777" w:rsidR="00904E81" w:rsidRPr="00904E81" w:rsidRDefault="00904E81" w:rsidP="00904E81"/>
    <w:p w14:paraId="1D8D1BCE" w14:textId="2B512B83" w:rsidR="00C15F23" w:rsidRPr="003B6367" w:rsidRDefault="009470A5" w:rsidP="009470A5">
      <w:pPr>
        <w:pStyle w:val="Ttulo"/>
        <w:rPr>
          <w:rFonts w:asciiTheme="minorHAnsi" w:hAnsiTheme="minorHAnsi" w:cstheme="minorHAnsi"/>
        </w:rPr>
      </w:pPr>
      <w:r w:rsidRPr="003B6367">
        <w:rPr>
          <w:rFonts w:asciiTheme="minorHAnsi" w:hAnsiTheme="minorHAnsi" w:cstheme="minorHAnsi"/>
        </w:rPr>
        <w:t>Rascunho</w:t>
      </w:r>
    </w:p>
    <w:p w14:paraId="3D1159FB" w14:textId="77777777" w:rsidR="000C47BB" w:rsidRPr="003B6367" w:rsidRDefault="000C47BB" w:rsidP="009428CA">
      <w:pPr>
        <w:rPr>
          <w:rFonts w:cstheme="minorHAnsi"/>
        </w:rPr>
      </w:pPr>
    </w:p>
    <w:p w14:paraId="59D61E2E" w14:textId="0650AB72" w:rsidR="004F089E" w:rsidRPr="003B6367" w:rsidRDefault="004F089E" w:rsidP="004F089E">
      <w:pPr>
        <w:pStyle w:val="Ttulo1"/>
        <w:rPr>
          <w:rFonts w:asciiTheme="minorHAnsi" w:hAnsiTheme="minorHAnsi" w:cstheme="minorHAnsi"/>
        </w:rPr>
      </w:pPr>
      <w:r w:rsidRPr="003B6367">
        <w:rPr>
          <w:rFonts w:asciiTheme="minorHAnsi" w:hAnsiTheme="minorHAnsi" w:cstheme="minorHAnsi"/>
        </w:rPr>
        <w:t>Conceituar criptoativos como ativos financeiros</w:t>
      </w:r>
    </w:p>
    <w:p w14:paraId="71F265B5" w14:textId="5C075231" w:rsidR="000972E9" w:rsidRPr="003B6367" w:rsidRDefault="000C47BB" w:rsidP="00E505EF">
      <w:pPr>
        <w:pStyle w:val="Ttulo1"/>
        <w:rPr>
          <w:rFonts w:asciiTheme="minorHAnsi" w:hAnsiTheme="minorHAnsi" w:cstheme="minorHAnsi"/>
        </w:rPr>
      </w:pPr>
      <w:r w:rsidRPr="003B6367">
        <w:rPr>
          <w:rFonts w:asciiTheme="minorHAnsi" w:hAnsiTheme="minorHAnsi" w:cstheme="minorHAnsi"/>
        </w:rPr>
        <w:t>O que é criptomoeda</w:t>
      </w:r>
    </w:p>
    <w:p w14:paraId="00E1FE88" w14:textId="50C4FADD" w:rsidR="000C47BB" w:rsidRPr="003B6367" w:rsidRDefault="00E116C0" w:rsidP="009428CA">
      <w:pPr>
        <w:rPr>
          <w:rFonts w:cstheme="minorHAnsi"/>
        </w:rPr>
      </w:pPr>
      <w:r w:rsidRPr="003B6367">
        <w:rPr>
          <w:rFonts w:cstheme="minorHAnsi"/>
        </w:rPr>
        <w:t>###</w:t>
      </w:r>
    </w:p>
    <w:p w14:paraId="1E882DBC" w14:textId="192036E0" w:rsidR="00E116C0" w:rsidRPr="003B6367" w:rsidRDefault="00D81070" w:rsidP="009428CA">
      <w:pPr>
        <w:rPr>
          <w:rFonts w:cstheme="minorHAnsi"/>
        </w:rPr>
      </w:pPr>
      <w:bookmarkStart w:id="2" w:name="_Hlk135841514"/>
      <w:bookmarkEnd w:id="1"/>
      <w:r w:rsidRPr="003B6367">
        <w:rPr>
          <w:rFonts w:cstheme="minorHAnsi"/>
        </w:rPr>
        <w:t>[criptomoeda]</w:t>
      </w:r>
    </w:p>
    <w:bookmarkEnd w:id="2"/>
    <w:p w14:paraId="1AA55141" w14:textId="1ABD7776" w:rsidR="00385C88" w:rsidRDefault="000972E9" w:rsidP="000972E9">
      <w:pPr>
        <w:rPr>
          <w:rFonts w:cstheme="minorHAnsi"/>
        </w:rPr>
      </w:pPr>
      <w:r w:rsidRPr="003B6367">
        <w:rPr>
          <w:rFonts w:cstheme="minorHAnsi"/>
        </w:rPr>
        <w:t xml:space="preserve">O termo criptomoeda surgiu com o advento da inovação </w:t>
      </w:r>
      <w:r w:rsidR="00385C88" w:rsidRPr="003B6367">
        <w:rPr>
          <w:rFonts w:cstheme="minorHAnsi"/>
        </w:rPr>
        <w:t>tecnológica</w:t>
      </w:r>
      <w:r w:rsidRPr="003B6367">
        <w:rPr>
          <w:rFonts w:cstheme="minorHAnsi"/>
        </w:rPr>
        <w:t xml:space="preserve"> desenvolvida pelo pseudônimo </w:t>
      </w:r>
      <w:proofErr w:type="spellStart"/>
      <w:r w:rsidRPr="003B6367">
        <w:rPr>
          <w:rFonts w:cstheme="minorHAnsi"/>
        </w:rPr>
        <w:t>Satoshi</w:t>
      </w:r>
      <w:proofErr w:type="spellEnd"/>
      <w:r w:rsidRPr="003B6367">
        <w:rPr>
          <w:rFonts w:cstheme="minorHAnsi"/>
        </w:rPr>
        <w:t xml:space="preserve"> </w:t>
      </w:r>
      <w:proofErr w:type="spellStart"/>
      <w:r w:rsidRPr="003B6367">
        <w:rPr>
          <w:rFonts w:cstheme="minorHAnsi"/>
        </w:rPr>
        <w:t>Nakamoto</w:t>
      </w:r>
      <w:proofErr w:type="spellEnd"/>
      <w:r w:rsidR="00856E5A" w:rsidRPr="003B6367">
        <w:rPr>
          <w:rFonts w:cstheme="minorHAnsi"/>
        </w:rPr>
        <w:t xml:space="preserve"> ao criar o BITCOIN</w:t>
      </w:r>
      <w:r w:rsidRPr="003B6367">
        <w:rPr>
          <w:rFonts w:cstheme="minorHAnsi"/>
        </w:rPr>
        <w:t xml:space="preserve">, no qual tinha por intenção </w:t>
      </w:r>
      <w:bookmarkStart w:id="3" w:name="_Hlk135816938"/>
      <w:r w:rsidRPr="003B6367">
        <w:rPr>
          <w:rFonts w:cstheme="minorHAnsi"/>
        </w:rPr>
        <w:t xml:space="preserve">a criação de um sistema de pagamento </w:t>
      </w:r>
      <w:proofErr w:type="spellStart"/>
      <w:r w:rsidRPr="003B6367">
        <w:rPr>
          <w:rFonts w:cstheme="minorHAnsi"/>
        </w:rPr>
        <w:t>peer-to-peer</w:t>
      </w:r>
      <w:proofErr w:type="spellEnd"/>
      <w:r w:rsidRPr="003B6367">
        <w:rPr>
          <w:rFonts w:cstheme="minorHAnsi"/>
        </w:rPr>
        <w:t xml:space="preserve">, ou seja de pessoa pra pessoa sem a necessidade de uma terceira entidade atuando sobre como bancos ou governos para atuar como um </w:t>
      </w:r>
      <w:r w:rsidR="001D4105" w:rsidRPr="003B6367">
        <w:rPr>
          <w:rFonts w:cstheme="minorHAnsi"/>
        </w:rPr>
        <w:t>ente controlador e de confiança</w:t>
      </w:r>
      <w:r w:rsidRPr="003B6367">
        <w:rPr>
          <w:rFonts w:cstheme="minorHAnsi"/>
        </w:rPr>
        <w:t>, tendo por proposta ser uma alternativa as moedas fiduciárias</w:t>
      </w:r>
      <w:r w:rsidR="00385C88" w:rsidRPr="003B6367">
        <w:rPr>
          <w:rFonts w:cstheme="minorHAnsi"/>
        </w:rPr>
        <w:t>,</w:t>
      </w:r>
      <w:r w:rsidR="007A6029" w:rsidRPr="003B6367">
        <w:rPr>
          <w:rFonts w:cstheme="minorHAnsi"/>
        </w:rPr>
        <w:t xml:space="preserve"> sendo assim uma moeda virtual descentralizada</w:t>
      </w:r>
      <w:r w:rsidR="00385C88" w:rsidRPr="003B6367">
        <w:rPr>
          <w:rFonts w:cstheme="minorHAnsi"/>
        </w:rPr>
        <w:t xml:space="preserve"> </w:t>
      </w:r>
      <w:bookmarkEnd w:id="3"/>
      <w:r w:rsidRPr="003B6367">
        <w:rPr>
          <w:rFonts w:cstheme="minorHAnsi"/>
        </w:rPr>
        <w:t>(KILBER, AGATHA 2019)</w:t>
      </w:r>
    </w:p>
    <w:p w14:paraId="6A0ECFFB" w14:textId="0F351E4E" w:rsidR="000348D8" w:rsidRPr="003B6367" w:rsidRDefault="00D81070" w:rsidP="000348D8">
      <w:pPr>
        <w:rPr>
          <w:rFonts w:cstheme="minorHAnsi"/>
          <w:lang w:val="pt-PT"/>
        </w:rPr>
      </w:pPr>
      <w:bookmarkStart w:id="4" w:name="_Hlk135838265"/>
      <w:r w:rsidRPr="003B6367">
        <w:rPr>
          <w:rFonts w:cstheme="minorHAnsi"/>
        </w:rPr>
        <w:t xml:space="preserve">Para garantir a segurança da rede e das transações nela feita é utilizado funções criptografadas denominadas </w:t>
      </w:r>
      <w:proofErr w:type="spellStart"/>
      <w:r w:rsidRPr="003B6367">
        <w:rPr>
          <w:rFonts w:cstheme="minorHAnsi"/>
        </w:rPr>
        <w:t>hash</w:t>
      </w:r>
      <w:proofErr w:type="spellEnd"/>
      <w:r w:rsidRPr="003B6367">
        <w:rPr>
          <w:rFonts w:cstheme="minorHAnsi"/>
        </w:rPr>
        <w:t xml:space="preserve"> e o protocolo do consenso no qual fornece a validação </w:t>
      </w:r>
      <w:r w:rsidR="000348D8" w:rsidRPr="003B6367">
        <w:rPr>
          <w:rFonts w:cstheme="minorHAnsi"/>
          <w:lang w:val="pt-PT"/>
        </w:rPr>
        <w:t>entre nós anônimos sobre o status atual do histórico de transações armazenado em um livro-razão, comumente referido como blockchain. Novos blocos são adicionados por certos nós na rede e vinculados criptograficamente a blocos de dados anteriores, tornando o blockchain inviolável e acessível a todos na rede.(</w:t>
      </w:r>
      <w:r w:rsidR="00903822" w:rsidRPr="00903822">
        <w:rPr>
          <w:rFonts w:cstheme="minorHAnsi"/>
          <w:lang w:val="pt-PT"/>
        </w:rPr>
        <w:t>SCHELLINGER, Benjamin. 2020</w:t>
      </w:r>
      <w:r w:rsidR="000348D8" w:rsidRPr="003B6367">
        <w:rPr>
          <w:rFonts w:cstheme="minorHAnsi"/>
          <w:lang w:val="pt-PT"/>
        </w:rPr>
        <w:t>)</w:t>
      </w:r>
    </w:p>
    <w:p w14:paraId="75C5A852" w14:textId="59C4E24B" w:rsidR="000348D8" w:rsidRPr="003B6367" w:rsidRDefault="00C12E57" w:rsidP="000348D8">
      <w:pPr>
        <w:rPr>
          <w:rFonts w:cstheme="minorHAnsi"/>
        </w:rPr>
      </w:pPr>
      <w:bookmarkStart w:id="5" w:name="_Hlk135838550"/>
      <w:bookmarkEnd w:id="4"/>
      <w:r w:rsidRPr="003B6367">
        <w:rPr>
          <w:rFonts w:cstheme="minorHAnsi"/>
          <w:lang w:val="pt-PT"/>
        </w:rPr>
        <w:t xml:space="preserve">De forma que o nó valide determinado bloco é feito o trabalho de mineiração que segundo (ULRICH 2014) </w:t>
      </w:r>
      <w:r w:rsidR="002211CD" w:rsidRPr="003B6367">
        <w:rPr>
          <w:rFonts w:cstheme="minorHAnsi"/>
          <w:lang w:val="pt-PT"/>
        </w:rPr>
        <w:t xml:space="preserve">consiste em </w:t>
      </w:r>
      <w:r w:rsidRPr="003B6367">
        <w:rPr>
          <w:rFonts w:cstheme="minorHAnsi"/>
          <w:lang w:val="pt-PT"/>
        </w:rPr>
        <w:t>“</w:t>
      </w:r>
      <w:r w:rsidR="000348D8" w:rsidRPr="003B6367">
        <w:rPr>
          <w:rFonts w:cstheme="minorHAnsi"/>
        </w:rPr>
        <w:t>um processo em que os computadores mineradores conectados à rede Bitcoin competem entre si para resolver cálculos matemáticos. Quem ganha, valida um bloco de transações na rede e recebe uma fração da moeda que foi criada no processo. O nível é ajustado pela rede, para que a moeda consiga cumprir o plano de expansão que lhe foi atribuída, que é de ter 21 milhões de unidades até 2140</w:t>
      </w:r>
      <w:r w:rsidRPr="003B6367">
        <w:rPr>
          <w:rFonts w:cstheme="minorHAnsi"/>
        </w:rPr>
        <w:t>”</w:t>
      </w:r>
      <w:r w:rsidR="000348D8" w:rsidRPr="003B6367">
        <w:rPr>
          <w:rFonts w:cstheme="minorHAnsi"/>
        </w:rPr>
        <w:t xml:space="preserve"> (</w:t>
      </w:r>
      <w:r w:rsidRPr="003B6367">
        <w:rPr>
          <w:rFonts w:cstheme="minorHAnsi"/>
        </w:rPr>
        <w:t>Apud ARAGON 2018</w:t>
      </w:r>
      <w:r w:rsidR="000348D8" w:rsidRPr="003B6367">
        <w:rPr>
          <w:rFonts w:cstheme="minorHAnsi"/>
        </w:rPr>
        <w:t>).</w:t>
      </w:r>
    </w:p>
    <w:p w14:paraId="68F89E49" w14:textId="2080615B" w:rsidR="00217D4E" w:rsidRPr="003B6367" w:rsidRDefault="00217D4E" w:rsidP="000348D8">
      <w:pPr>
        <w:rPr>
          <w:rFonts w:cstheme="minorHAnsi"/>
        </w:rPr>
      </w:pPr>
      <w:bookmarkStart w:id="6" w:name="_Hlk135839126"/>
      <w:bookmarkEnd w:id="5"/>
      <w:r w:rsidRPr="003B6367">
        <w:rPr>
          <w:rFonts w:cstheme="minorHAnsi"/>
        </w:rPr>
        <w:t xml:space="preserve">Porém o conceito da utilização de criptografia, dentro de um sistema de pagamento já havia sido elaborado em 1983 por </w:t>
      </w:r>
      <w:r w:rsidR="00C45D9F">
        <w:t xml:space="preserve">David </w:t>
      </w:r>
      <w:proofErr w:type="spellStart"/>
      <w:r w:rsidRPr="003B6367">
        <w:rPr>
          <w:rFonts w:cstheme="minorHAnsi"/>
        </w:rPr>
        <w:t>Chaum</w:t>
      </w:r>
      <w:proofErr w:type="spellEnd"/>
      <w:r w:rsidR="00C45D9F">
        <w:rPr>
          <w:rFonts w:cstheme="minorHAnsi"/>
        </w:rPr>
        <w:t xml:space="preserve"> através da empresa </w:t>
      </w:r>
      <w:proofErr w:type="spellStart"/>
      <w:r w:rsidR="00C45D9F">
        <w:t>Digicash</w:t>
      </w:r>
      <w:proofErr w:type="spellEnd"/>
      <w:r w:rsidRPr="003B6367">
        <w:rPr>
          <w:rFonts w:cstheme="minorHAnsi"/>
        </w:rPr>
        <w:t xml:space="preserve">, A ideia era proteger os dados do usuário de pagamentos eletrônicos de serem usados por terceiras partes, ele propôs um sistema de pagamento </w:t>
      </w:r>
      <w:proofErr w:type="spellStart"/>
      <w:r w:rsidRPr="003B6367">
        <w:rPr>
          <w:rFonts w:cstheme="minorHAnsi"/>
        </w:rPr>
        <w:t>irrastreável</w:t>
      </w:r>
      <w:proofErr w:type="spellEnd"/>
      <w:r w:rsidRPr="003B6367">
        <w:rPr>
          <w:rFonts w:cstheme="minorHAnsi"/>
        </w:rPr>
        <w:t xml:space="preserve"> usando um sistema de assinatura cega, </w:t>
      </w:r>
      <w:r w:rsidRPr="003B6367">
        <w:rPr>
          <w:rFonts w:cstheme="minorHAnsi"/>
          <w:lang w:val="pt-PT"/>
        </w:rPr>
        <w:t>O objetivo desses sistemas de pagamento não rastreáveis ​​era proibir terceiros de rastrear os detalhes do pagamento, incluindo a hora, o beneficiário e o número de pagamentos efetuados.</w:t>
      </w:r>
      <w:r w:rsidRPr="003B6367">
        <w:rPr>
          <w:rFonts w:cstheme="minorHAnsi"/>
        </w:rPr>
        <w:t xml:space="preserve"> (</w:t>
      </w:r>
      <w:r w:rsidR="0061398A" w:rsidRPr="003B6367">
        <w:rPr>
          <w:rFonts w:cstheme="minorHAnsi"/>
        </w:rPr>
        <w:t>LETHO, ALHASSAN</w:t>
      </w:r>
      <w:r w:rsidRPr="003B6367">
        <w:rPr>
          <w:rFonts w:cstheme="minorHAnsi"/>
        </w:rPr>
        <w:t>. 2022),</w:t>
      </w:r>
    </w:p>
    <w:p w14:paraId="143C1D43" w14:textId="5A66F367" w:rsidR="00AC56AA" w:rsidRPr="003B6367" w:rsidRDefault="00AC56AA" w:rsidP="000348D8">
      <w:pPr>
        <w:rPr>
          <w:rFonts w:cstheme="minorHAnsi"/>
        </w:rPr>
      </w:pPr>
      <w:bookmarkStart w:id="7" w:name="_Hlk135839959"/>
      <w:bookmarkEnd w:id="6"/>
      <w:r w:rsidRPr="003B6367">
        <w:rPr>
          <w:rFonts w:cstheme="minorHAnsi"/>
        </w:rPr>
        <w:t xml:space="preserve">A criação do Bitcoin sintetiza as reivindicações de grupos anarquistas nos anos 1980 e 1990, que viam na criptografia um instrumento poderoso contra a regulação e supervisão governamental. (MATTOS et </w:t>
      </w:r>
      <w:proofErr w:type="spellStart"/>
      <w:r w:rsidRPr="003B6367">
        <w:rPr>
          <w:rFonts w:cstheme="minorHAnsi"/>
        </w:rPr>
        <w:t>all</w:t>
      </w:r>
      <w:proofErr w:type="spellEnd"/>
      <w:r w:rsidRPr="003B6367">
        <w:rPr>
          <w:rFonts w:cstheme="minorHAnsi"/>
        </w:rPr>
        <w:t>, 2020)</w:t>
      </w:r>
    </w:p>
    <w:p w14:paraId="2280714B" w14:textId="1C697B2E" w:rsidR="00856E5A" w:rsidRPr="003B6367" w:rsidRDefault="000348D8" w:rsidP="000348D8">
      <w:pPr>
        <w:rPr>
          <w:rFonts w:cstheme="minorHAnsi"/>
        </w:rPr>
      </w:pPr>
      <w:bookmarkStart w:id="8" w:name="_Hlk135841678"/>
      <w:bookmarkEnd w:id="7"/>
      <w:r w:rsidRPr="003B6367">
        <w:rPr>
          <w:rFonts w:cstheme="minorHAnsi"/>
        </w:rPr>
        <w:t xml:space="preserve">Para </w:t>
      </w:r>
      <w:r w:rsidR="004B121A" w:rsidRPr="003B6367">
        <w:rPr>
          <w:rFonts w:cstheme="minorHAnsi"/>
        </w:rPr>
        <w:t>(</w:t>
      </w:r>
      <w:r w:rsidRPr="003B6367">
        <w:rPr>
          <w:rFonts w:cstheme="minorHAnsi"/>
        </w:rPr>
        <w:t xml:space="preserve">Nascimento, Leonardo et </w:t>
      </w:r>
      <w:proofErr w:type="spellStart"/>
      <w:r w:rsidRPr="003B6367">
        <w:rPr>
          <w:rFonts w:cstheme="minorHAnsi"/>
        </w:rPr>
        <w:t>all</w:t>
      </w:r>
      <w:proofErr w:type="spellEnd"/>
      <w:r w:rsidR="004B121A" w:rsidRPr="003B6367">
        <w:rPr>
          <w:rFonts w:cstheme="minorHAnsi"/>
        </w:rPr>
        <w:t xml:space="preserve"> 2022)</w:t>
      </w:r>
      <w:r w:rsidRPr="003B6367">
        <w:rPr>
          <w:rFonts w:cstheme="minorHAnsi"/>
        </w:rPr>
        <w:t xml:space="preserve"> “o </w:t>
      </w:r>
      <w:proofErr w:type="spellStart"/>
      <w:r w:rsidRPr="003B6367">
        <w:rPr>
          <w:rFonts w:cstheme="minorHAnsi"/>
        </w:rPr>
        <w:t>white</w:t>
      </w:r>
      <w:proofErr w:type="spellEnd"/>
      <w:r w:rsidRPr="003B6367">
        <w:rPr>
          <w:rFonts w:cstheme="minorHAnsi"/>
        </w:rPr>
        <w:t xml:space="preserve"> </w:t>
      </w:r>
      <w:proofErr w:type="spellStart"/>
      <w:r w:rsidRPr="003B6367">
        <w:rPr>
          <w:rFonts w:cstheme="minorHAnsi"/>
        </w:rPr>
        <w:t>paper</w:t>
      </w:r>
      <w:proofErr w:type="spellEnd"/>
      <w:r w:rsidRPr="003B6367">
        <w:rPr>
          <w:rFonts w:cstheme="minorHAnsi"/>
        </w:rPr>
        <w:t xml:space="preserve"> </w:t>
      </w:r>
      <w:proofErr w:type="gramStart"/>
      <w:r w:rsidRPr="003B6367">
        <w:rPr>
          <w:rFonts w:cstheme="minorHAnsi"/>
        </w:rPr>
        <w:t>do bitcoin</w:t>
      </w:r>
      <w:proofErr w:type="gramEnd"/>
      <w:r w:rsidRPr="003B6367">
        <w:rPr>
          <w:rFonts w:cstheme="minorHAnsi"/>
        </w:rPr>
        <w:t xml:space="preserve"> não inicia, mas encerra uma era de</w:t>
      </w:r>
      <w:r w:rsidR="00AC56AA" w:rsidRPr="003B6367">
        <w:rPr>
          <w:rFonts w:cstheme="minorHAnsi"/>
        </w:rPr>
        <w:t xml:space="preserve"> </w:t>
      </w:r>
      <w:r w:rsidRPr="003B6367">
        <w:rPr>
          <w:rFonts w:cstheme="minorHAnsi"/>
        </w:rPr>
        <w:t>tentativas de alcançar um sistema computacional capaz de transacionar de forma segura, transparente e descentralizada, por meio de uma rede ponto a ponto e que não exige uma terceira parte confiável”</w:t>
      </w:r>
    </w:p>
    <w:p w14:paraId="50BC296C" w14:textId="5D8DEF33" w:rsidR="008C0D1A" w:rsidRPr="003B6367" w:rsidRDefault="00AC56AA" w:rsidP="000348D8">
      <w:pPr>
        <w:rPr>
          <w:rFonts w:cstheme="minorHAnsi"/>
        </w:rPr>
      </w:pPr>
      <w:bookmarkStart w:id="9" w:name="_Hlk135841965"/>
      <w:bookmarkEnd w:id="8"/>
      <w:r w:rsidRPr="003B6367">
        <w:rPr>
          <w:rFonts w:cstheme="minorHAnsi"/>
        </w:rPr>
        <w:lastRenderedPageBreak/>
        <w:t xml:space="preserve">O processo de operação da </w:t>
      </w:r>
      <w:proofErr w:type="spellStart"/>
      <w:r w:rsidRPr="003B6367">
        <w:rPr>
          <w:rFonts w:cstheme="minorHAnsi"/>
        </w:rPr>
        <w:t>blockchain</w:t>
      </w:r>
      <w:proofErr w:type="spellEnd"/>
      <w:r w:rsidRPr="003B6367">
        <w:rPr>
          <w:rFonts w:cstheme="minorHAnsi"/>
        </w:rPr>
        <w:t xml:space="preserve"> é exemplificado por</w:t>
      </w:r>
      <w:r w:rsidR="008C0D1A" w:rsidRPr="003B6367">
        <w:rPr>
          <w:rFonts w:cstheme="minorHAnsi"/>
        </w:rPr>
        <w:t xml:space="preserve"> (</w:t>
      </w:r>
      <w:r w:rsidRPr="003B6367">
        <w:rPr>
          <w:rFonts w:cstheme="minorHAnsi"/>
        </w:rPr>
        <w:t xml:space="preserve">MATTOS et </w:t>
      </w:r>
      <w:proofErr w:type="spellStart"/>
      <w:r w:rsidRPr="003B6367">
        <w:rPr>
          <w:rFonts w:cstheme="minorHAnsi"/>
        </w:rPr>
        <w:t>all</w:t>
      </w:r>
      <w:proofErr w:type="spellEnd"/>
      <w:r w:rsidRPr="003B6367">
        <w:rPr>
          <w:rFonts w:cstheme="minorHAnsi"/>
        </w:rPr>
        <w:t>, 2020</w:t>
      </w:r>
      <w:r w:rsidR="008C0D1A" w:rsidRPr="003B6367">
        <w:rPr>
          <w:rFonts w:cstheme="minorHAnsi"/>
        </w:rPr>
        <w:t>)</w:t>
      </w:r>
      <w:r w:rsidRPr="003B6367">
        <w:rPr>
          <w:rFonts w:cstheme="minorHAnsi"/>
        </w:rPr>
        <w:t xml:space="preserve"> no seguinte trecho “os Bitcoins saem da e-wallet (conta na rede </w:t>
      </w:r>
      <w:proofErr w:type="spellStart"/>
      <w:r w:rsidRPr="003B6367">
        <w:rPr>
          <w:rFonts w:cstheme="minorHAnsi"/>
        </w:rPr>
        <w:t>blockchain</w:t>
      </w:r>
      <w:proofErr w:type="spellEnd"/>
      <w:r w:rsidRPr="003B6367">
        <w:rPr>
          <w:rFonts w:cstheme="minorHAnsi"/>
        </w:rP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rsidRPr="003B6367">
        <w:rPr>
          <w:rFonts w:cstheme="minorHAnsi"/>
        </w:rPr>
        <w:t>proof-of-work</w:t>
      </w:r>
      <w:proofErr w:type="spellEnd"/>
      <w:r w:rsidRPr="003B6367">
        <w:rPr>
          <w:rFonts w:cstheme="minorHAnsi"/>
        </w:rP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rsidRPr="003B6367">
        <w:rPr>
          <w:rFonts w:cstheme="minorHAnsi"/>
        </w:rPr>
        <w:t>blockchain</w:t>
      </w:r>
      <w:proofErr w:type="spellEnd"/>
      <w:r w:rsidRPr="003B6367">
        <w:rPr>
          <w:rFonts w:cstheme="minorHAnsi"/>
        </w:rPr>
        <w:t>. Após esse processo, o agente B receberá a confirmação da transação dos Bitcoins enviados pelo agente A.”</w:t>
      </w:r>
    </w:p>
    <w:p w14:paraId="33826146" w14:textId="63601A6B" w:rsidR="00936AC2" w:rsidRPr="003B6367" w:rsidRDefault="008C0D1A" w:rsidP="000348D8">
      <w:pPr>
        <w:rPr>
          <w:rFonts w:cstheme="minorHAnsi"/>
        </w:rPr>
      </w:pPr>
      <w:bookmarkStart w:id="10" w:name="_Hlk135842173"/>
      <w:bookmarkEnd w:id="9"/>
      <w:r w:rsidRPr="003B6367">
        <w:rPr>
          <w:rFonts w:cstheme="minorHAnsi"/>
        </w:rPr>
        <w:t>Sendo desse processo gerador da problemática do elevado custo de energia elétrica e o problema ambiental para realizar o processo de mineração já que é exigido um elevado custo de energia elétrica (</w:t>
      </w:r>
      <w:proofErr w:type="spellStart"/>
      <w:r w:rsidRPr="003B6367">
        <w:rPr>
          <w:rFonts w:cstheme="minorHAnsi"/>
        </w:rPr>
        <w:t>Ozdurak</w:t>
      </w:r>
      <w:proofErr w:type="spellEnd"/>
      <w:r w:rsidRPr="003B6367">
        <w:rPr>
          <w:rFonts w:cstheme="minorHAnsi"/>
        </w:rPr>
        <w:t xml:space="preserve"> et </w:t>
      </w:r>
      <w:proofErr w:type="spellStart"/>
      <w:r w:rsidRPr="003B6367">
        <w:rPr>
          <w:rFonts w:cstheme="minorHAnsi"/>
        </w:rPr>
        <w:t>all</w:t>
      </w:r>
      <w:proofErr w:type="spellEnd"/>
      <w:r w:rsidRPr="003B6367">
        <w:rPr>
          <w:rFonts w:cstheme="minorHAnsi"/>
        </w:rPr>
        <w:t xml:space="preserve"> 2022</w:t>
      </w:r>
      <w:bookmarkEnd w:id="10"/>
      <w:r w:rsidRPr="003B6367">
        <w:rPr>
          <w:rFonts w:cstheme="minorHAnsi"/>
        </w:rPr>
        <w:t>)</w:t>
      </w:r>
    </w:p>
    <w:p w14:paraId="09CA38FA" w14:textId="46D574EA" w:rsidR="000922C2" w:rsidRDefault="00936AC2" w:rsidP="000348D8">
      <w:pPr>
        <w:rPr>
          <w:rFonts w:cstheme="minorHAnsi"/>
        </w:rPr>
      </w:pPr>
      <w:bookmarkStart w:id="11" w:name="_Hlk135842912"/>
      <w:r w:rsidRPr="003B6367">
        <w:rPr>
          <w:rFonts w:cstheme="minorHAnsi"/>
        </w:rPr>
        <w:t xml:space="preserve">O papel de uma figura descentralizada e distributiva, acaba por se desafiado devido a evolução constante da dificuldade de mineração dado, no caso </w:t>
      </w:r>
      <w:r w:rsidR="000A2C06" w:rsidRPr="003B6367">
        <w:rPr>
          <w:rFonts w:cstheme="minorHAnsi"/>
        </w:rPr>
        <w:t>da bitcoin</w:t>
      </w:r>
      <w:r w:rsidRPr="003B6367">
        <w:rPr>
          <w:rFonts w:cstheme="minorHAnsi"/>
        </w:rPr>
        <w:t xml:space="preserve"> em especifico, ter sua oferta máxima delimitada em 21 </w:t>
      </w:r>
      <w:r w:rsidR="000A2C06" w:rsidRPr="003B6367">
        <w:rPr>
          <w:rFonts w:cstheme="minorHAnsi"/>
        </w:rPr>
        <w:t>milhões</w:t>
      </w:r>
      <w:r w:rsidR="001016D1" w:rsidRPr="003B6367">
        <w:rPr>
          <w:rFonts w:cstheme="minorHAnsi"/>
        </w:rPr>
        <w:t xml:space="preserve"> e assim elevando o consumo de energia </w:t>
      </w:r>
      <w:r w:rsidR="000A2C06" w:rsidRPr="003B6367">
        <w:rPr>
          <w:rFonts w:cstheme="minorHAnsi"/>
        </w:rPr>
        <w:t>elétrica</w:t>
      </w:r>
      <w:r w:rsidRPr="003B6367">
        <w:rPr>
          <w:rFonts w:cstheme="minorHAnsi"/>
        </w:rPr>
        <w:t xml:space="preserve">, o que acabou restringindo a entrada de novos mineradores no mercado, ocasionando essa forma grandes oligopólios, não sendo mais bancos como controladores e sim empresas de tecnologia (MATTOS et </w:t>
      </w:r>
      <w:proofErr w:type="spellStart"/>
      <w:r w:rsidRPr="003B6367">
        <w:rPr>
          <w:rFonts w:cstheme="minorHAnsi"/>
        </w:rPr>
        <w:t>all</w:t>
      </w:r>
      <w:proofErr w:type="spellEnd"/>
      <w:r w:rsidRPr="003B6367">
        <w:rPr>
          <w:rFonts w:cstheme="minorHAnsi"/>
        </w:rPr>
        <w:t>, 2020)</w:t>
      </w:r>
    </w:p>
    <w:p w14:paraId="6DE30C03" w14:textId="09A2DEE5" w:rsidR="000922C2" w:rsidRDefault="000922C2" w:rsidP="000348D8">
      <w:bookmarkStart w:id="12" w:name="_Hlk135844875"/>
      <w:bookmarkEnd w:id="11"/>
      <w:r>
        <w:rPr>
          <w:rFonts w:cstheme="minorHAnsi"/>
        </w:rPr>
        <w:t>Além disso a mineração de criptomoeda se tornou uma forma de renda acessível aonde há uma alta inflação e falta de confiança nos governos locais, por exemplo na Venezuela se tornou bastante popular, ainda mais intensificada ao fato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r w:rsidRPr="00DE3504">
        <w:t xml:space="preserve">KILBER, </w:t>
      </w:r>
      <w:r>
        <w:t>AGATHA 2019)</w:t>
      </w:r>
    </w:p>
    <w:p w14:paraId="518CC6E3" w14:textId="4A8374C3" w:rsidR="000A2C06" w:rsidRDefault="000A2C06" w:rsidP="000348D8">
      <w:bookmarkStart w:id="13" w:name="_Hlk135845026"/>
      <w:bookmarkEnd w:id="12"/>
      <w:r>
        <w:t>As criptomoedas podem ser classificadas em diversos grupos como instrumentos financeiros, seguros, commodities ou instrumento de pagamento, no qual a adoção delas foi aumentada fortemente durante o período inflacionado da pandemia (</w:t>
      </w:r>
      <w:proofErr w:type="spellStart"/>
      <w:r w:rsidRPr="006C6714">
        <w:t>Ozdurak</w:t>
      </w:r>
      <w:proofErr w:type="spellEnd"/>
      <w:r w:rsidRPr="006C6714">
        <w:t xml:space="preserve"> et </w:t>
      </w:r>
      <w:proofErr w:type="spellStart"/>
      <w:r w:rsidRPr="006C6714">
        <w:t>all</w:t>
      </w:r>
      <w:proofErr w:type="spellEnd"/>
      <w:r>
        <w:t xml:space="preserve"> 2022)</w:t>
      </w:r>
    </w:p>
    <w:p w14:paraId="70EE3292" w14:textId="0727B9B5" w:rsidR="0048558C" w:rsidRDefault="0048558C" w:rsidP="000348D8">
      <w:bookmarkStart w:id="14" w:name="_Hlk135845599"/>
      <w:bookmarkEnd w:id="13"/>
      <w:r>
        <w:t xml:space="preserve">Alguns pesquisadores afirmar que </w:t>
      </w:r>
      <w:proofErr w:type="gramStart"/>
      <w:r>
        <w:t>o bitcoin</w:t>
      </w:r>
      <w:proofErr w:type="gramEnd"/>
      <w:r>
        <w:t xml:space="preserve"> pode ser uma alternativa por alguns investidores ao ouro, isso ocorre devido </w:t>
      </w:r>
      <w:proofErr w:type="spellStart"/>
      <w:r>
        <w:t>a</w:t>
      </w:r>
      <w:proofErr w:type="spellEnd"/>
      <w:r>
        <w:t xml:space="preserve"> falta de confiança na </w:t>
      </w:r>
      <w:proofErr w:type="spellStart"/>
      <w:r>
        <w:t>politica</w:t>
      </w:r>
      <w:proofErr w:type="spellEnd"/>
      <w:r>
        <w:t xml:space="preserve"> monetária local enquanto outros afirmam que não se assemelha ao ouro nem tem a capacidade de servir como um ativo porta seguro (</w:t>
      </w:r>
      <w:r w:rsidRPr="00DE3504">
        <w:t xml:space="preserve">KILBER, </w:t>
      </w:r>
      <w:r>
        <w:t>AGATHA 2019)</w:t>
      </w:r>
    </w:p>
    <w:p w14:paraId="26D5A7BB" w14:textId="5FBB92C3" w:rsidR="00C71B7E" w:rsidRPr="003B6367" w:rsidRDefault="000A2C06" w:rsidP="00D10CE0">
      <w:pPr>
        <w:spacing w:line="240" w:lineRule="auto"/>
        <w:rPr>
          <w:rFonts w:cstheme="minorHAnsi"/>
        </w:rPr>
      </w:pPr>
      <w:bookmarkStart w:id="15" w:name="_Hlk135845607"/>
      <w:bookmarkEnd w:id="14"/>
      <w:r>
        <w:rPr>
          <w:rFonts w:cstheme="minorHAnsi"/>
        </w:rPr>
        <w:t xml:space="preserve">Por consequência, </w:t>
      </w:r>
      <w:r w:rsidR="00C35B6F" w:rsidRPr="003B6367">
        <w:rPr>
          <w:rFonts w:cstheme="minorHAnsi"/>
        </w:rPr>
        <w:t xml:space="preserve">vem sendo questionado se as criptomoedas devam ser consideradas como ativo financeiro ou uma moeda fiduciária mais precisamente nesse </w:t>
      </w:r>
      <w:r w:rsidR="00F274CD" w:rsidRPr="003B6367">
        <w:rPr>
          <w:rFonts w:cstheme="minorHAnsi"/>
        </w:rPr>
        <w:t>último</w:t>
      </w:r>
      <w:r w:rsidR="00C35B6F" w:rsidRPr="003B6367">
        <w:rPr>
          <w:rFonts w:cstheme="minorHAnsi"/>
        </w:rPr>
        <w:t xml:space="preserve"> caso, </w:t>
      </w:r>
      <w:proofErr w:type="gramStart"/>
      <w:r w:rsidR="00C35B6F" w:rsidRPr="003B6367">
        <w:rPr>
          <w:rFonts w:cstheme="minorHAnsi"/>
        </w:rPr>
        <w:t>o bitcoin</w:t>
      </w:r>
      <w:proofErr w:type="gramEnd"/>
      <w:r w:rsidR="00C35B6F" w:rsidRPr="003B6367">
        <w:rPr>
          <w:rFonts w:cstheme="minorHAnsi"/>
        </w:rPr>
        <w:t>. Há dois segmentos principais para tal assunto, o aspecto conceitual do que é moeda e o aspecto</w:t>
      </w:r>
      <w:r w:rsidR="0061398A" w:rsidRPr="003B6367">
        <w:rPr>
          <w:rFonts w:cstheme="minorHAnsi"/>
        </w:rPr>
        <w:t xml:space="preserve"> </w:t>
      </w:r>
      <w:r w:rsidR="008C0D1A" w:rsidRPr="003B6367">
        <w:rPr>
          <w:rFonts w:cstheme="minorHAnsi"/>
        </w:rPr>
        <w:t>regulatório</w:t>
      </w:r>
    </w:p>
    <w:p w14:paraId="15C8AED9" w14:textId="77777777" w:rsidR="008F5060" w:rsidRDefault="002211CD" w:rsidP="009428CA">
      <w:pPr>
        <w:rPr>
          <w:rFonts w:cstheme="minorHAnsi"/>
        </w:rPr>
      </w:pPr>
      <w:bookmarkStart w:id="16" w:name="_Hlk135845690"/>
      <w:bookmarkEnd w:id="15"/>
      <w:r w:rsidRPr="003B6367">
        <w:rPr>
          <w:rFonts w:cstheme="minorHAnsi"/>
        </w:rPr>
        <w:t>###</w:t>
      </w:r>
    </w:p>
    <w:p w14:paraId="5EDD4441" w14:textId="17543D84" w:rsidR="0061398A" w:rsidRDefault="002211CD" w:rsidP="009428CA">
      <w:pPr>
        <w:rPr>
          <w:rFonts w:cstheme="minorHAnsi"/>
        </w:rPr>
      </w:pPr>
      <w:r w:rsidRPr="003B6367">
        <w:rPr>
          <w:rFonts w:cstheme="minorHAnsi"/>
        </w:rPr>
        <w:t>[Moeda]</w:t>
      </w:r>
    </w:p>
    <w:p w14:paraId="40C1DB29" w14:textId="5E13F152" w:rsidR="007945F6" w:rsidRPr="003B6367" w:rsidRDefault="007945F6" w:rsidP="009428CA">
      <w:pPr>
        <w:rPr>
          <w:rFonts w:cstheme="minorHAnsi"/>
        </w:rPr>
      </w:pPr>
      <w:r>
        <w:rPr>
          <w:rFonts w:cstheme="minorHAnsi"/>
        </w:rPr>
        <w:t xml:space="preserve">O surgimento da moeda como atualmente é </w:t>
      </w:r>
      <w:r w:rsidR="00904E81">
        <w:rPr>
          <w:rFonts w:cstheme="minorHAnsi"/>
        </w:rPr>
        <w:t>conhecido</w:t>
      </w:r>
      <w:r>
        <w:rPr>
          <w:rFonts w:cstheme="minorHAnsi"/>
        </w:rPr>
        <w:t xml:space="preserve">, é </w:t>
      </w:r>
      <w:r w:rsidR="00904E81">
        <w:rPr>
          <w:rFonts w:cstheme="minorHAnsi"/>
        </w:rPr>
        <w:t>divergente</w:t>
      </w:r>
      <w:r>
        <w:rPr>
          <w:rFonts w:cstheme="minorHAnsi"/>
        </w:rPr>
        <w:t xml:space="preserve"> entre alguns autores</w:t>
      </w:r>
      <w:r w:rsidR="00B85B67">
        <w:rPr>
          <w:rFonts w:cstheme="minorHAnsi"/>
        </w:rPr>
        <w:t xml:space="preserve"> existindo assim</w:t>
      </w:r>
      <w:r w:rsidR="00B85B67">
        <w:t xml:space="preserve"> duas correntes teóricas acerca do advento da moeda sendo da teoria econômica</w:t>
      </w:r>
      <w:r w:rsidR="00401E89">
        <w:t>;</w:t>
      </w:r>
      <w:r w:rsidR="00B85B67">
        <w:t xml:space="preserve"> nela </w:t>
      </w:r>
      <w:r w:rsidR="00904E81">
        <w:t>tem o</w:t>
      </w:r>
      <w:r w:rsidR="00B85B67">
        <w:t xml:space="preserve"> ciclo da moeda como escambo – dinheiro, tendo assim o escambo um </w:t>
      </w:r>
      <w:r w:rsidR="00B85B67">
        <w:lastRenderedPageBreak/>
        <w:t xml:space="preserve">papel </w:t>
      </w:r>
      <w:r w:rsidR="00401E89">
        <w:t>primordial na evolução das trocas financeiras e que eram feitas visando já o lucro.</w:t>
      </w:r>
      <w:r w:rsidR="00B85B67">
        <w:t xml:space="preserve">  e a teoria etnográfica</w:t>
      </w:r>
      <w:r w:rsidR="00401E89">
        <w:t>;</w:t>
      </w:r>
      <w:r w:rsidR="00B85B67">
        <w:t xml:space="preserve"> </w:t>
      </w:r>
      <w:r w:rsidR="00401E89">
        <w:t>nela</w:t>
      </w:r>
      <w:r>
        <w:t xml:space="preserve"> não é derivada diretamente através do escamb</w:t>
      </w:r>
      <w:r w:rsidR="00401E89">
        <w:t>o</w:t>
      </w:r>
      <w:r>
        <w:t xml:space="preserve"> e sim na presença de sistema de credito, no qual </w:t>
      </w:r>
      <w:r w:rsidR="00D76F9F">
        <w:t>analisa</w:t>
      </w:r>
      <w:r>
        <w:t xml:space="preserve"> a época da mesopotâmia, demonstrando que as trocas eram feitas em mercados ou </w:t>
      </w:r>
      <w:r w:rsidR="00D76F9F">
        <w:t xml:space="preserve">lojas denominadas </w:t>
      </w:r>
      <w:proofErr w:type="spellStart"/>
      <w:r w:rsidR="00D76F9F">
        <w:t>karum</w:t>
      </w:r>
      <w:proofErr w:type="spellEnd"/>
      <w:r w:rsidR="00D76F9F">
        <w:t xml:space="preserve"> no qual um agricultor poderia comprar um produto sendo contraída assim uma </w:t>
      </w:r>
      <w:r w:rsidR="00904E81">
        <w:t>dívida</w:t>
      </w:r>
      <w:r w:rsidR="00D76F9F">
        <w:t xml:space="preserve"> e em período posterior quitada</w:t>
      </w:r>
      <w:r w:rsidR="00D97857">
        <w:t>, já existindo a pressão e normas contra os devedores que não cumpriam suas obrigações e que os escambos eram mais comuns entre tribos ou grupos que havia uma forte incerteza sobre quando os encontraria novamente e assim realizavam a permuta</w:t>
      </w:r>
      <w:r w:rsidR="00B85B67">
        <w:t xml:space="preserve">. (BERNARDO et </w:t>
      </w:r>
      <w:proofErr w:type="spellStart"/>
      <w:r w:rsidR="00B85B67">
        <w:t>all</w:t>
      </w:r>
      <w:proofErr w:type="spellEnd"/>
      <w:r w:rsidR="00B85B67">
        <w:t xml:space="preserve"> 2019)</w:t>
      </w:r>
    </w:p>
    <w:p w14:paraId="2D5BF8FB" w14:textId="0D43E5F5" w:rsidR="00A624C6" w:rsidRPr="00A624C6" w:rsidRDefault="00A624C6" w:rsidP="004B121A">
      <w:bookmarkStart w:id="17" w:name="_Hlk135859462"/>
      <w:bookmarkEnd w:id="16"/>
      <w:r>
        <w:rPr>
          <w:rFonts w:cstheme="minorHAnsi"/>
        </w:rPr>
        <w:t>a moeda é um reconhecimento de dívida no qual há a transformação em dinheiro em seu sentido literal através do poder do estado de declarar que é passível de quitação de outras dividas e garanti esse papel (</w:t>
      </w:r>
      <w:r>
        <w:t xml:space="preserve">MATTOS et </w:t>
      </w:r>
      <w:proofErr w:type="spellStart"/>
      <w:r>
        <w:t>all</w:t>
      </w:r>
      <w:proofErr w:type="spellEnd"/>
      <w:r>
        <w:t xml:space="preserve">, 2020) </w:t>
      </w:r>
    </w:p>
    <w:p w14:paraId="3EC73CCB" w14:textId="6E985BEC" w:rsidR="00856E5A" w:rsidRPr="003B6367" w:rsidRDefault="004B121A" w:rsidP="004B121A">
      <w:pPr>
        <w:rPr>
          <w:rFonts w:cstheme="minorHAnsi"/>
        </w:rPr>
      </w:pPr>
      <w:bookmarkStart w:id="18" w:name="_Hlk135860189"/>
      <w:bookmarkEnd w:id="17"/>
      <w:r w:rsidRPr="003B6367">
        <w:rPr>
          <w:rFonts w:cstheme="minorHAnsi"/>
        </w:rPr>
        <w:t xml:space="preserve">Segundo (NUNES, 2016). </w:t>
      </w:r>
      <w:r w:rsidR="00856E5A" w:rsidRPr="003B6367">
        <w:rPr>
          <w:rFonts w:cstheme="minorHAnsi"/>
        </w:rPr>
        <w:t xml:space="preserve">A moeda possui 3 funções básicas, sendo elas: meio de troca, unidade de conta e reserva de valor. </w:t>
      </w:r>
      <w:r w:rsidRPr="003B6367">
        <w:rPr>
          <w:rFonts w:cstheme="minorHAnsi"/>
        </w:rPr>
        <w:t>(Apud ARAGON 2018)</w:t>
      </w:r>
    </w:p>
    <w:bookmarkEnd w:id="18"/>
    <w:p w14:paraId="6B30E3A5" w14:textId="5957C083" w:rsidR="00856E5A" w:rsidRPr="003B6367" w:rsidRDefault="00033B48" w:rsidP="009428CA">
      <w:pPr>
        <w:rPr>
          <w:rFonts w:cstheme="minorHAnsi"/>
        </w:rPr>
      </w:pPr>
      <w:r w:rsidRPr="003B6367">
        <w:rPr>
          <w:rFonts w:cstheme="minorHAnsi"/>
        </w:rPr>
        <w:t xml:space="preserve">unidade de conta, ou seja, aquilo no qual preços e dívidas são expressos. Essa função emerge da necessidade de “medir” contratos em um mesmo padrão monetário e é a mais abstrata e conceitual das funções da moeda. As outras funções, a de ser meio de pagamento (o que Keynes chama de </w:t>
      </w:r>
      <w:proofErr w:type="spellStart"/>
      <w:r w:rsidRPr="003B6367">
        <w:rPr>
          <w:rFonts w:cstheme="minorHAnsi"/>
        </w:rPr>
        <w:t>money</w:t>
      </w:r>
      <w:proofErr w:type="spellEnd"/>
      <w:r w:rsidRPr="003B6367">
        <w:rPr>
          <w:rFonts w:cstheme="minorHAnsi"/>
        </w:rPr>
        <w:t xml:space="preserve"> </w:t>
      </w:r>
      <w:proofErr w:type="spellStart"/>
      <w:r w:rsidRPr="003B6367">
        <w:rPr>
          <w:rFonts w:cstheme="minorHAnsi"/>
        </w:rPr>
        <w:t>itself</w:t>
      </w:r>
      <w:proofErr w:type="spellEnd"/>
      <w:r w:rsidRPr="003B6367">
        <w:rPr>
          <w:rFonts w:cstheme="minorHAnsi"/>
        </w:rPr>
        <w:t xml:space="preserve"> ou </w:t>
      </w:r>
      <w:proofErr w:type="spellStart"/>
      <w:r w:rsidRPr="003B6367">
        <w:rPr>
          <w:rFonts w:cstheme="minorHAnsi"/>
        </w:rPr>
        <w:t>money</w:t>
      </w:r>
      <w:proofErr w:type="spellEnd"/>
      <w:r w:rsidRPr="003B6367">
        <w:rPr>
          <w:rFonts w:cstheme="minorHAnsi"/>
        </w:rPr>
        <w:t xml:space="preserve"> </w:t>
      </w:r>
      <w:proofErr w:type="spellStart"/>
      <w:r w:rsidRPr="003B6367">
        <w:rPr>
          <w:rFonts w:cstheme="minorHAnsi"/>
        </w:rPr>
        <w:t>proper</w:t>
      </w:r>
      <w:proofErr w:type="spellEnd"/>
      <w:r w:rsidRPr="003B6367">
        <w:rPr>
          <w:rFonts w:cstheme="minorHAnsi"/>
        </w:rPr>
        <w:t xml:space="preserve">, que é a “coisa” usada para liquidação de contratos, é a representação concreta da moeda, o “papel dinheiro”) e a de ser reserva de poder de compra no tempo, são derivadas da </w:t>
      </w:r>
      <w:proofErr w:type="gramStart"/>
      <w:r w:rsidRPr="003B6367">
        <w:rPr>
          <w:rFonts w:cstheme="minorHAnsi"/>
        </w:rPr>
        <w:t>primeira.</w:t>
      </w:r>
      <w:r w:rsidR="0061398A" w:rsidRPr="003B6367">
        <w:rPr>
          <w:rFonts w:cstheme="minorHAnsi"/>
        </w:rPr>
        <w:t>(</w:t>
      </w:r>
      <w:proofErr w:type="gramEnd"/>
      <w:r w:rsidR="0061398A" w:rsidRPr="003B6367">
        <w:rPr>
          <w:rFonts w:cstheme="minorHAnsi"/>
        </w:rPr>
        <w:t xml:space="preserve">MATTOS et </w:t>
      </w:r>
      <w:proofErr w:type="spellStart"/>
      <w:r w:rsidR="0061398A" w:rsidRPr="003B6367">
        <w:rPr>
          <w:rFonts w:cstheme="minorHAnsi"/>
        </w:rPr>
        <w:t>all</w:t>
      </w:r>
      <w:proofErr w:type="spellEnd"/>
      <w:r w:rsidR="0061398A" w:rsidRPr="003B6367">
        <w:rPr>
          <w:rFonts w:cstheme="minorHAnsi"/>
        </w:rPr>
        <w:t>, 2020)</w:t>
      </w:r>
    </w:p>
    <w:p w14:paraId="08F41E86" w14:textId="3BFFC332" w:rsidR="00D10CE0" w:rsidRDefault="0061398A" w:rsidP="009428CA">
      <w:pPr>
        <w:rPr>
          <w:rFonts w:cstheme="minorHAnsi"/>
        </w:rPr>
      </w:pPr>
      <w:r w:rsidRPr="003B6367">
        <w:rPr>
          <w:rFonts w:cstheme="minorHAnsi"/>
        </w:rPr>
        <w:t>Para que seja possível a realização das 3 funções clássicas da moeda, são necessárias algumas características da moeda. Assim, as moedas deverão ser divisíveis, duráveis, difícil de falsificar, manuseável e transportável (</w:t>
      </w:r>
      <w:r w:rsidR="00C71B7E" w:rsidRPr="003B6367">
        <w:rPr>
          <w:rFonts w:cstheme="minorHAnsi"/>
        </w:rPr>
        <w:t xml:space="preserve">SICSÚ et al., 2000, p.5 </w:t>
      </w:r>
      <w:proofErr w:type="spellStart"/>
      <w:r w:rsidR="00C71B7E" w:rsidRPr="003B6367">
        <w:rPr>
          <w:rFonts w:cstheme="minorHAnsi"/>
        </w:rPr>
        <w:t>APud</w:t>
      </w:r>
      <w:proofErr w:type="spellEnd"/>
      <w:r w:rsidR="00C71B7E" w:rsidRPr="003B6367">
        <w:rPr>
          <w:rFonts w:cstheme="minorHAnsi"/>
        </w:rPr>
        <w:t xml:space="preserve"> </w:t>
      </w:r>
      <w:r w:rsidRPr="003B6367">
        <w:rPr>
          <w:rFonts w:cstheme="minorHAnsi"/>
        </w:rPr>
        <w:t>BREUNING, Leonardo. 2020)</w:t>
      </w:r>
    </w:p>
    <w:p w14:paraId="6C921F78" w14:textId="2C34174D" w:rsidR="00D10CE0" w:rsidRPr="003B6367" w:rsidRDefault="00D10CE0" w:rsidP="009428CA">
      <w:pPr>
        <w:rPr>
          <w:rFonts w:cstheme="minorHAnsi"/>
        </w:rPr>
      </w:pPr>
      <w:r w:rsidRPr="003B6367">
        <w:rPr>
          <w:rFonts w:cstheme="minorHAnsi"/>
        </w:rPr>
        <w:t xml:space="preserve">Segundo ARAGON e BREUNING, </w:t>
      </w:r>
      <w:proofErr w:type="gramStart"/>
      <w:r w:rsidRPr="003B6367">
        <w:rPr>
          <w:rFonts w:cstheme="minorHAnsi"/>
        </w:rPr>
        <w:t>Atualmente</w:t>
      </w:r>
      <w:proofErr w:type="gramEnd"/>
      <w:r w:rsidRPr="003B6367">
        <w:rPr>
          <w:rFonts w:cstheme="minorHAnsi"/>
        </w:rPr>
        <w:t xml:space="preserve"> o bitcoin é visto como um ativo financeiro pois esbarra, principalmente na função de ser reserva de valor, devido a sua alta volatilidade, como é explicitado nos seguintes trechos de suas obras</w:t>
      </w:r>
    </w:p>
    <w:p w14:paraId="535397C8" w14:textId="2A5AFBCE" w:rsidR="00D10CE0" w:rsidRPr="003B6367" w:rsidRDefault="00C45D9F" w:rsidP="009428CA">
      <w:pPr>
        <w:rPr>
          <w:rFonts w:cstheme="minorHAnsi"/>
        </w:rPr>
      </w:pPr>
      <w:r>
        <w:rPr>
          <w:rFonts w:cstheme="minorHAnsi"/>
        </w:rPr>
        <w:t>“</w:t>
      </w:r>
      <w:r w:rsidR="00D10CE0" w:rsidRPr="003B6367">
        <w:rPr>
          <w:rFonts w:cstheme="minorHAnsi"/>
        </w:rPr>
        <w:t>Devido à sua alta volatilidade, o Bitcoin passou a ser frequentemente classificado como um ativo financeiro, o que se afasta de seu propósito original, que era de atuar como moeda de troca em transações econômicas. Além disso, ainda causa incertezas acerca da sua empregabilidade e se seu uso é vantajoso frente aos meios de pagamentos tradicionais</w:t>
      </w:r>
      <w:proofErr w:type="gramStart"/>
      <w:r w:rsidR="00D10CE0" w:rsidRPr="003B6367">
        <w:rPr>
          <w:rFonts w:cstheme="minorHAnsi"/>
        </w:rPr>
        <w:t>.</w:t>
      </w:r>
      <w:r>
        <w:rPr>
          <w:rFonts w:cstheme="minorHAnsi"/>
        </w:rPr>
        <w:t>”</w:t>
      </w:r>
      <w:r w:rsidR="00D10CE0" w:rsidRPr="003B6367">
        <w:rPr>
          <w:rFonts w:cstheme="minorHAnsi"/>
        </w:rPr>
        <w:t>(</w:t>
      </w:r>
      <w:proofErr w:type="gramEnd"/>
      <w:r w:rsidR="00D10CE0" w:rsidRPr="003B6367">
        <w:rPr>
          <w:rFonts w:cstheme="minorHAnsi"/>
        </w:rPr>
        <w:t xml:space="preserve"> ARAGON, MATHEUS, 2018)</w:t>
      </w:r>
    </w:p>
    <w:p w14:paraId="7AABBD57" w14:textId="5FA6AF62" w:rsidR="002378DB" w:rsidRDefault="00C45D9F">
      <w:pPr>
        <w:rPr>
          <w:rFonts w:cstheme="minorHAnsi"/>
        </w:rPr>
      </w:pPr>
      <w:r>
        <w:rPr>
          <w:rFonts w:cstheme="minorHAnsi"/>
        </w:rPr>
        <w:t>“</w:t>
      </w:r>
      <w:r w:rsidR="00D10CE0" w:rsidRPr="003B6367">
        <w:rPr>
          <w:rFonts w:cstheme="minorHAnsi"/>
        </w:rPr>
        <w:t xml:space="preserve">Para que seja considerada uma moeda então, deverá esta gozar de capacidade de resguardar seu valor através do tempo, de </w:t>
      </w:r>
      <w:proofErr w:type="spellStart"/>
      <w:r w:rsidR="00D10CE0" w:rsidRPr="003B6367">
        <w:rPr>
          <w:rFonts w:cstheme="minorHAnsi"/>
        </w:rPr>
        <w:t>manei</w:t>
      </w:r>
      <w:r w:rsidR="00022371">
        <w:rPr>
          <w:rFonts w:cstheme="minorHAnsi"/>
        </w:rPr>
        <w:t>R</w:t>
      </w:r>
      <w:r w:rsidR="00D10CE0" w:rsidRPr="003B6367">
        <w:rPr>
          <w:rFonts w:cstheme="minorHAnsi"/>
        </w:rPr>
        <w:t>ra</w:t>
      </w:r>
      <w:proofErr w:type="spellEnd"/>
      <w:r w:rsidR="00D10CE0" w:rsidRPr="003B6367">
        <w:rPr>
          <w:rFonts w:cstheme="minorHAnsi"/>
        </w:rPr>
        <w:t xml:space="preserve"> que o detentor da moeda não se sinta pressionado a gastar todo seu dinheiro no tempo presente por temer que no tempo futuro essa mesma quantia de moeda não mais gozará do mesmo valor. (...) é justamente a função reserva de valor que mais distancia o Bitcoin, na atualidade, de uma moeda, pois sofre com altíssima volatilidade de seu valor</w:t>
      </w:r>
      <w:proofErr w:type="gramStart"/>
      <w:r w:rsidR="00D10CE0" w:rsidRPr="003B6367">
        <w:rPr>
          <w:rFonts w:cstheme="minorHAnsi"/>
        </w:rPr>
        <w:t>.</w:t>
      </w:r>
      <w:r>
        <w:rPr>
          <w:rFonts w:cstheme="minorHAnsi"/>
        </w:rPr>
        <w:t>”</w:t>
      </w:r>
      <w:r w:rsidR="00D10CE0" w:rsidRPr="003B6367">
        <w:rPr>
          <w:rFonts w:cstheme="minorHAnsi"/>
        </w:rPr>
        <w:t>(</w:t>
      </w:r>
      <w:proofErr w:type="gramEnd"/>
      <w:r w:rsidR="00D10CE0" w:rsidRPr="003B6367">
        <w:rPr>
          <w:rFonts w:cstheme="minorHAnsi"/>
        </w:rPr>
        <w:t>BREUNIG, LEONARDO  2020)</w:t>
      </w:r>
    </w:p>
    <w:p w14:paraId="11562C90" w14:textId="541336D4" w:rsidR="00A624C6" w:rsidRDefault="008F2B89">
      <w:pPr>
        <w:rPr>
          <w:rFonts w:cstheme="minorHAnsi"/>
        </w:rPr>
      </w:pPr>
      <w:r>
        <w:rPr>
          <w:rFonts w:cstheme="minorHAnsi"/>
        </w:rPr>
        <w:t>Devido a sua alta volatilidade o que impede de ser reconhecido como moeda, o baixo custo das transações acelera o desenvolvimento e a procura por tal moeda, ou seja, é amplamente utilizada como unidade de pagamento devido ao seu papel de ser anônimo e a eliminação de custo intermediário (</w:t>
      </w:r>
      <w:r w:rsidRPr="008F2B89">
        <w:rPr>
          <w:rFonts w:cstheme="minorHAnsi"/>
        </w:rPr>
        <w:t>SHIRAKAWA</w:t>
      </w:r>
      <w:r>
        <w:rPr>
          <w:rFonts w:cstheme="minorHAnsi"/>
        </w:rPr>
        <w:t>, Jacinta. 2019)</w:t>
      </w:r>
    </w:p>
    <w:p w14:paraId="577D2447" w14:textId="77777777" w:rsidR="002378DB" w:rsidRDefault="002378DB">
      <w:pPr>
        <w:rPr>
          <w:rFonts w:cstheme="minorHAnsi"/>
        </w:rPr>
      </w:pPr>
      <w:r>
        <w:rPr>
          <w:rFonts w:cstheme="minorHAnsi"/>
        </w:rPr>
        <w:t>###</w:t>
      </w:r>
    </w:p>
    <w:p w14:paraId="70D3D12C" w14:textId="77777777" w:rsidR="003E5F45" w:rsidRDefault="002378DB">
      <w:pPr>
        <w:rPr>
          <w:rFonts w:cstheme="minorHAnsi"/>
        </w:rPr>
      </w:pPr>
      <w:r>
        <w:rPr>
          <w:rFonts w:cstheme="minorHAnsi"/>
        </w:rPr>
        <w:t>(Regulação)</w:t>
      </w:r>
    </w:p>
    <w:p w14:paraId="0097FE5B" w14:textId="77777777" w:rsidR="0026143B" w:rsidRDefault="0026143B" w:rsidP="0026143B">
      <w:pPr>
        <w:rPr>
          <w:rFonts w:cstheme="minorHAnsi"/>
        </w:rPr>
      </w:pPr>
      <w:r>
        <w:rPr>
          <w:rFonts w:cstheme="minorHAnsi"/>
        </w:rPr>
        <w:lastRenderedPageBreak/>
        <w:t xml:space="preserve">A grande problemática das criptomoedas ao seu papel ser autônomo e </w:t>
      </w:r>
      <w:proofErr w:type="spellStart"/>
      <w:r>
        <w:rPr>
          <w:rFonts w:cstheme="minorHAnsi"/>
        </w:rPr>
        <w:t>irrastreavel</w:t>
      </w:r>
      <w:proofErr w:type="spellEnd"/>
      <w:r>
        <w:rPr>
          <w:rFonts w:cstheme="minorHAnsi"/>
        </w:rPr>
        <w:t xml:space="preserve"> é devido as atividades ilegais como lavagem de dinheiro, financiamento ao terrorismo e a demanda não ser regulada pelas autoridades monetárias locais (</w:t>
      </w:r>
      <w:r w:rsidRPr="008F2B89">
        <w:rPr>
          <w:rFonts w:cstheme="minorHAnsi"/>
        </w:rPr>
        <w:t>SHIRAKAWA</w:t>
      </w:r>
      <w:r>
        <w:rPr>
          <w:rFonts w:cstheme="minorHAnsi"/>
        </w:rPr>
        <w:t>, Jacinta. 2019)</w:t>
      </w:r>
    </w:p>
    <w:p w14:paraId="0ACDB0E5" w14:textId="4FBDE54A" w:rsidR="00FB3D7A" w:rsidRDefault="0026143B">
      <w:pPr>
        <w:rPr>
          <w:rFonts w:cstheme="minorHAnsi"/>
        </w:rPr>
      </w:pPr>
      <w:bookmarkStart w:id="19" w:name="_Hlk135931989"/>
      <w:r>
        <w:rPr>
          <w:rFonts w:cstheme="minorHAnsi"/>
        </w:rPr>
        <w:t xml:space="preserve">Devido a essa ausência de uma terceira parte para que possa examinar as operações suspeitas e reportar, que usualmente é </w:t>
      </w:r>
      <w:r w:rsidR="000A2C06">
        <w:rPr>
          <w:rFonts w:cstheme="minorHAnsi"/>
        </w:rPr>
        <w:t>exercido</w:t>
      </w:r>
      <w:r>
        <w:rPr>
          <w:rFonts w:cstheme="minorHAnsi"/>
        </w:rPr>
        <w:t xml:space="preserve"> por bancos, acaba sendo uma vantagem operacional e um desafio a administração de justiça (ESTELLITA, Heloisa 2019)</w:t>
      </w:r>
    </w:p>
    <w:p w14:paraId="14743865" w14:textId="5C71C211" w:rsidR="00FB3D7A" w:rsidRDefault="00ED76B5">
      <w:pPr>
        <w:rPr>
          <w:rFonts w:cstheme="minorHAnsi"/>
        </w:rPr>
      </w:pPr>
      <w:bookmarkStart w:id="20" w:name="_Hlk135932528"/>
      <w:bookmarkEnd w:id="19"/>
      <w:r>
        <w:rPr>
          <w:rFonts w:cstheme="minorHAnsi"/>
        </w:rPr>
        <w:t xml:space="preserve">No geral as criptomoedas tem diversas classificações acerca de como deva ser compreendida ao redor do mundo, </w:t>
      </w:r>
      <w:r w:rsidR="00FB3D7A">
        <w:rPr>
          <w:rFonts w:cstheme="minorHAnsi"/>
        </w:rPr>
        <w:t>enquanto alguns países baniram o direito de da comercialização e da circulação da moeda como é o caso de Nepal, porém em sua grande maioria é liberado, na Itália e Japão é exigido o registro e a licença da operação da criptomoeda</w:t>
      </w:r>
      <w:r w:rsidR="0026143B">
        <w:rPr>
          <w:rFonts w:cstheme="minorHAnsi"/>
        </w:rPr>
        <w:t xml:space="preserve"> e no México é aceito como meio de pagamento.</w:t>
      </w:r>
      <w:r w:rsidR="0026143B" w:rsidRPr="0026143B">
        <w:rPr>
          <w:rFonts w:cstheme="minorHAnsi"/>
        </w:rPr>
        <w:t xml:space="preserve"> </w:t>
      </w:r>
      <w:r w:rsidR="0026143B">
        <w:rPr>
          <w:rFonts w:cstheme="minorHAnsi"/>
        </w:rPr>
        <w:t>(</w:t>
      </w:r>
      <w:r w:rsidR="0026143B" w:rsidRPr="008F2B89">
        <w:rPr>
          <w:rFonts w:cstheme="minorHAnsi"/>
        </w:rPr>
        <w:t>SHIRAKAWA</w:t>
      </w:r>
      <w:r w:rsidR="0026143B">
        <w:rPr>
          <w:rFonts w:cstheme="minorHAnsi"/>
        </w:rPr>
        <w:t>, Jacinta. 2019)</w:t>
      </w:r>
    </w:p>
    <w:p w14:paraId="7EFE70AC" w14:textId="2A072283" w:rsidR="00922D98" w:rsidRDefault="00922D98" w:rsidP="00922D98">
      <w:bookmarkStart w:id="21" w:name="_Hlk135932862"/>
      <w:bookmarkEnd w:id="20"/>
      <w:r>
        <w:rPr>
          <w:rFonts w:cstheme="minorHAnsi"/>
        </w:rPr>
        <w:t>A china</w:t>
      </w:r>
      <w:r w:rsidR="00A965B9">
        <w:rPr>
          <w:rFonts w:cstheme="minorHAnsi"/>
        </w:rPr>
        <w:t xml:space="preserve"> era uma das maiores mineradoras de criptomoeda, porém</w:t>
      </w:r>
      <w:r>
        <w:rPr>
          <w:rFonts w:cstheme="minorHAnsi"/>
        </w:rPr>
        <w:t xml:space="preserve"> proibiu tanto a mineração quanto as transações por meio de criptomoeda em todo o território, sob a alegação de elevado gastos computacionais e de energ</w:t>
      </w:r>
      <w:r w:rsidR="00A965B9">
        <w:rPr>
          <w:rFonts w:cstheme="minorHAnsi"/>
        </w:rPr>
        <w:t>ia</w:t>
      </w:r>
      <w:r w:rsidRPr="00922D98">
        <w:t xml:space="preserve"> </w:t>
      </w:r>
      <w:r>
        <w:t xml:space="preserve">(NETO, </w:t>
      </w:r>
      <w:proofErr w:type="spellStart"/>
      <w:r>
        <w:t>Izaias</w:t>
      </w:r>
      <w:proofErr w:type="spellEnd"/>
      <w:r>
        <w:t>. 2023)</w:t>
      </w:r>
    </w:p>
    <w:p w14:paraId="1A3BB0E8" w14:textId="54DE8FD7" w:rsidR="00922D98" w:rsidRDefault="00A965B9">
      <w:pPr>
        <w:rPr>
          <w:rFonts w:cstheme="minorHAnsi"/>
        </w:rPr>
      </w:pPr>
      <w:bookmarkStart w:id="22" w:name="_Hlk135936291"/>
      <w:bookmarkEnd w:id="21"/>
      <w:r w:rsidRPr="00A965B9">
        <w:rPr>
          <w:rFonts w:cstheme="minorHAnsi"/>
        </w:rPr>
        <w:t xml:space="preserve">El Salvador tornou </w:t>
      </w:r>
      <w:proofErr w:type="gramStart"/>
      <w:r w:rsidRPr="00A965B9">
        <w:rPr>
          <w:rFonts w:cstheme="minorHAnsi"/>
        </w:rPr>
        <w:t>o bitcoin</w:t>
      </w:r>
      <w:proofErr w:type="gramEnd"/>
      <w:r w:rsidRPr="00A965B9">
        <w:rPr>
          <w:rFonts w:cstheme="minorHAnsi"/>
        </w:rPr>
        <w:t xml:space="preserve"> uma das moedas legais do país, envolvendo diretamente a economia nacional que passou a emitir títulos lastreados em criptomoedas.</w:t>
      </w:r>
      <w:r w:rsidRPr="00A965B9">
        <w:t xml:space="preserve"> </w:t>
      </w:r>
      <w:r>
        <w:t xml:space="preserve">(NETO, </w:t>
      </w:r>
      <w:proofErr w:type="spellStart"/>
      <w:r>
        <w:t>Izaias</w:t>
      </w:r>
      <w:proofErr w:type="spellEnd"/>
      <w:r>
        <w:t>. 2023)</w:t>
      </w:r>
    </w:p>
    <w:p w14:paraId="5C17E33E" w14:textId="56B3D512" w:rsidR="009970A5" w:rsidRDefault="00A53AC9">
      <w:pPr>
        <w:rPr>
          <w:rFonts w:cstheme="minorHAnsi"/>
        </w:rPr>
      </w:pPr>
      <w:bookmarkStart w:id="23" w:name="_Hlk135936564"/>
      <w:bookmarkEnd w:id="22"/>
      <w:r>
        <w:rPr>
          <w:rFonts w:cstheme="minorHAnsi"/>
        </w:rPr>
        <w:t>Para o âmbito jurídico a</w:t>
      </w:r>
      <w:r w:rsidR="003E5F45">
        <w:rPr>
          <w:rFonts w:cstheme="minorHAnsi"/>
        </w:rPr>
        <w:t xml:space="preserve"> moeda</w:t>
      </w:r>
      <w:r w:rsidR="009970A5">
        <w:rPr>
          <w:rFonts w:cstheme="minorHAnsi"/>
        </w:rPr>
        <w:t xml:space="preserve"> deve</w:t>
      </w:r>
      <w:r w:rsidR="003E5F45">
        <w:rPr>
          <w:rFonts w:cstheme="minorHAnsi"/>
        </w:rPr>
        <w:t xml:space="preserve"> </w:t>
      </w:r>
      <w:r w:rsidR="00C42D5A">
        <w:rPr>
          <w:rFonts w:cstheme="minorHAnsi"/>
        </w:rPr>
        <w:t>possuir o</w:t>
      </w:r>
      <w:r>
        <w:rPr>
          <w:rFonts w:cstheme="minorHAnsi"/>
        </w:rPr>
        <w:t xml:space="preserve"> cursor legal que é classificado quando as pessoas de uma determinada sociedade tem por obrigação aceitar a </w:t>
      </w:r>
      <w:r w:rsidR="00C42D5A">
        <w:rPr>
          <w:rFonts w:cstheme="minorHAnsi"/>
        </w:rPr>
        <w:t>moeda, o</w:t>
      </w:r>
      <w:r>
        <w:rPr>
          <w:rFonts w:cstheme="minorHAnsi"/>
        </w:rPr>
        <w:t xml:space="preserve"> </w:t>
      </w:r>
      <w:r w:rsidR="00C42D5A">
        <w:rPr>
          <w:rFonts w:cstheme="minorHAnsi"/>
        </w:rPr>
        <w:t>cursor forçado quando</w:t>
      </w:r>
      <w:r>
        <w:rPr>
          <w:rFonts w:cstheme="minorHAnsi"/>
        </w:rPr>
        <w:t xml:space="preserve"> não é permitido pedir reembolso em forma de outros </w:t>
      </w:r>
      <w:r w:rsidR="00C42D5A">
        <w:rPr>
          <w:rFonts w:cstheme="minorHAnsi"/>
        </w:rPr>
        <w:t>ativos e</w:t>
      </w:r>
      <w:r>
        <w:rPr>
          <w:rFonts w:cstheme="minorHAnsi"/>
        </w:rPr>
        <w:t xml:space="preserve"> o poder </w:t>
      </w:r>
      <w:r w:rsidR="00C42D5A">
        <w:t>liberatório quando é</w:t>
      </w:r>
      <w:r>
        <w:t xml:space="preserve"> meio jurídico valido para quitar </w:t>
      </w:r>
      <w:r w:rsidR="00ED76B5">
        <w:t>dívidas</w:t>
      </w:r>
      <w:r>
        <w:t xml:space="preserve"> e obrigações </w:t>
      </w:r>
      <w:r w:rsidR="00ED76B5">
        <w:t>contraídas</w:t>
      </w:r>
      <w:r w:rsidR="00ED76B5">
        <w:rPr>
          <w:rFonts w:cstheme="minorHAnsi"/>
        </w:rPr>
        <w:t xml:space="preserve"> (</w:t>
      </w:r>
      <w:r w:rsidR="003E5F45">
        <w:rPr>
          <w:rFonts w:cstheme="minorHAnsi"/>
        </w:rPr>
        <w:t>CASTELLO, Melissa. 2019)</w:t>
      </w:r>
    </w:p>
    <w:p w14:paraId="259DABC8" w14:textId="77777777" w:rsidR="00B83DDB" w:rsidRDefault="00D22E50" w:rsidP="009970A5">
      <w:pPr>
        <w:rPr>
          <w:rFonts w:cstheme="minorHAnsi"/>
        </w:rPr>
      </w:pPr>
      <w:bookmarkStart w:id="24" w:name="_Hlk135936701"/>
      <w:bookmarkEnd w:id="23"/>
      <w:r>
        <w:rPr>
          <w:rFonts w:cstheme="minorHAnsi"/>
        </w:rPr>
        <w:t>Sendo assim a moeda em conceito jurídico podendo ser visto através de duas correntes, sendo a primeira atrelada ao que é legalmente definido e a segunda relacionada a questão social de como a sociedade confia naquele mecanismo para facilitar trocas</w:t>
      </w:r>
      <w:r w:rsidR="00B83DDB">
        <w:rPr>
          <w:rFonts w:cstheme="minorHAnsi"/>
        </w:rPr>
        <w:t xml:space="preserve">. Portanto baseado na segunda corrente seria possível classificar </w:t>
      </w:r>
      <w:proofErr w:type="gramStart"/>
      <w:r w:rsidR="00B83DDB">
        <w:rPr>
          <w:rFonts w:cstheme="minorHAnsi"/>
        </w:rPr>
        <w:t>o bitcoin</w:t>
      </w:r>
      <w:proofErr w:type="gramEnd"/>
      <w:r w:rsidR="00B83DDB">
        <w:rPr>
          <w:rFonts w:cstheme="minorHAnsi"/>
        </w:rPr>
        <w:t xml:space="preserve"> como moeda, devido ao seu papel de facilitar as trocas entre um grupo </w:t>
      </w:r>
      <w:r>
        <w:rPr>
          <w:rFonts w:cstheme="minorHAnsi"/>
        </w:rPr>
        <w:t>(CASTELLO, Melissa. 2019)</w:t>
      </w:r>
    </w:p>
    <w:p w14:paraId="387FB882" w14:textId="1A32B02F" w:rsidR="006264AE" w:rsidRDefault="009970A5" w:rsidP="009970A5">
      <w:pPr>
        <w:rPr>
          <w:rFonts w:cstheme="minorHAnsi"/>
        </w:rPr>
      </w:pPr>
      <w:bookmarkStart w:id="25" w:name="_Hlk135936803"/>
      <w:bookmarkEnd w:id="24"/>
      <w:r>
        <w:t xml:space="preserve">No </w:t>
      </w:r>
      <w:r w:rsidR="00C42D5A">
        <w:t>Japão</w:t>
      </w:r>
      <w:r>
        <w:t xml:space="preserve"> a moeda consta com a característica com o poder </w:t>
      </w:r>
      <w:r w:rsidR="00C42D5A">
        <w:t>liberatório pois</w:t>
      </w:r>
      <w:r>
        <w:t xml:space="preserve"> é permitido a utilização aos que acreditam ter vantagem sobre a moeda fiduciária, sendo dessa </w:t>
      </w:r>
      <w:r w:rsidR="00C42D5A">
        <w:t>forma a</w:t>
      </w:r>
      <w:r>
        <w:t xml:space="preserve"> voluntariedade a chave para a definição de </w:t>
      </w:r>
      <w:r w:rsidR="00C42D5A">
        <w:t>moeda</w:t>
      </w:r>
      <w:r w:rsidR="00C42D5A">
        <w:rPr>
          <w:rFonts w:cstheme="minorHAnsi"/>
        </w:rPr>
        <w:t xml:space="preserve"> (</w:t>
      </w:r>
      <w:r>
        <w:rPr>
          <w:rFonts w:cstheme="minorHAnsi"/>
        </w:rPr>
        <w:t>CASTELLO, Melissa. 2019</w:t>
      </w:r>
      <w:r w:rsidR="006264AE">
        <w:rPr>
          <w:rFonts w:cstheme="minorHAnsi"/>
        </w:rPr>
        <w:t>)</w:t>
      </w:r>
    </w:p>
    <w:p w14:paraId="79F6B810" w14:textId="432966CC" w:rsidR="00D22E50" w:rsidRDefault="00ED76B5" w:rsidP="009970A5">
      <w:bookmarkStart w:id="26" w:name="_Hlk135936914"/>
      <w:bookmarkEnd w:id="25"/>
      <w:r>
        <w:t xml:space="preserve">Nos </w:t>
      </w:r>
      <w:r w:rsidR="00D22E50">
        <w:t xml:space="preserve">Estados Unidos </w:t>
      </w:r>
      <w:r w:rsidR="00F248B2">
        <w:t>CFTC (</w:t>
      </w:r>
      <w:r w:rsidR="005A7D12">
        <w:t>COMMODITY FUTURES TRADING COMMISSION</w:t>
      </w:r>
      <w:r w:rsidR="00F248B2">
        <w:t>),</w:t>
      </w:r>
      <w:r w:rsidR="005A7D12" w:rsidRPr="005A7D12">
        <w:t xml:space="preserve"> </w:t>
      </w:r>
      <w:r w:rsidR="005A7D12">
        <w:t xml:space="preserve">classifica </w:t>
      </w:r>
      <w:proofErr w:type="gramStart"/>
      <w:r w:rsidR="005A7D12">
        <w:t>o bitcoin</w:t>
      </w:r>
      <w:proofErr w:type="gramEnd"/>
      <w:r w:rsidR="005A7D12">
        <w:t xml:space="preserve"> como uma moeda virtual conversível que funciona como meio de troca, unidade de conta e reserva de valor porém é considerado </w:t>
      </w:r>
      <w:r>
        <w:t>comodities</w:t>
      </w:r>
      <w:r w:rsidR="005A7D12">
        <w:t xml:space="preserve"> (U.S COMMODITY FUTURES TRADING COMMISSION</w:t>
      </w:r>
      <w:r>
        <w:t>, 2019</w:t>
      </w:r>
      <w:r w:rsidR="005A7D12">
        <w:t>)</w:t>
      </w:r>
    </w:p>
    <w:p w14:paraId="23441DB5" w14:textId="71DE7F69" w:rsidR="00E25A16" w:rsidRDefault="00E25A16" w:rsidP="009970A5">
      <w:bookmarkStart w:id="27" w:name="_Hlk135936928"/>
      <w:bookmarkEnd w:id="26"/>
      <w:r>
        <w:t xml:space="preserve">A união europeia </w:t>
      </w:r>
      <w:proofErr w:type="gramStart"/>
      <w:r>
        <w:t>em, um</w:t>
      </w:r>
      <w:proofErr w:type="gramEnd"/>
      <w:r>
        <w:t xml:space="preserve">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r>
        <w:rPr>
          <w:rFonts w:cstheme="minorHAnsi"/>
        </w:rPr>
        <w:t>(CASTELLO, Melissa. 2019)</w:t>
      </w:r>
    </w:p>
    <w:p w14:paraId="66DF929E" w14:textId="0DB48138" w:rsidR="00B83DDB" w:rsidRDefault="00D22E50" w:rsidP="009970A5">
      <w:bookmarkStart w:id="28" w:name="_Hlk135936944"/>
      <w:bookmarkEnd w:id="27"/>
      <w:r>
        <w:t>Porém nos Estados Unidos há grandes divergências acerca, do assunto em âmbito estadual e federal</w:t>
      </w:r>
      <w:r w:rsidR="00B83DDB">
        <w:t xml:space="preserve">, no caso o estado de </w:t>
      </w:r>
      <w:r w:rsidR="007E0139">
        <w:t>TEXAS</w:t>
      </w:r>
      <w:r w:rsidR="00B83DDB">
        <w:t xml:space="preserve"> aprovou a lei que define </w:t>
      </w:r>
      <w:r w:rsidR="00B83DDB" w:rsidRPr="00B83DDB">
        <w:t xml:space="preserve">como uma representação digital de valor, usado como meio de troca e reserva de valor. </w:t>
      </w:r>
      <w:r w:rsidR="00B83DDB">
        <w:t xml:space="preserve">Permitindo assim </w:t>
      </w:r>
      <w:r w:rsidR="00B83DDB" w:rsidRPr="00B83DDB">
        <w:t>que bancos estatais ofereçam serviços cripto a clientes.</w:t>
      </w:r>
      <w:r w:rsidR="00B83DDB">
        <w:t xml:space="preserve"> (MARTIN, Vitoria. 2022)</w:t>
      </w:r>
    </w:p>
    <w:p w14:paraId="5748F142" w14:textId="69F5ED7C" w:rsidR="00E25A16" w:rsidRDefault="00E25A16" w:rsidP="00E25A16">
      <w:bookmarkStart w:id="29" w:name="_Hlk135936964"/>
      <w:bookmarkEnd w:id="28"/>
      <w:r>
        <w:lastRenderedPageBreak/>
        <w:t xml:space="preserve">No Reino Unido, em 2020, foi proibido a negociação de determinados derivativos de criptomoedas, </w:t>
      </w:r>
      <w:r w:rsidR="00F27F95">
        <w:t>devido a não confiança na natureza dos ativos e a volatilidade em seus preços. (MARTIN, Vitoria. 2022)</w:t>
      </w:r>
    </w:p>
    <w:p w14:paraId="17688736" w14:textId="0A3270BB" w:rsidR="00E25A16" w:rsidRDefault="00F27F95" w:rsidP="009970A5">
      <w:r>
        <w:t xml:space="preserve">porem atualmente o FCA, </w:t>
      </w:r>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criou procedimentos de segurança no intuito da proteção contra lavagem de dinheiro e financiamento ao terrorismo, no qual regula determinadas criptomoedas (</w:t>
      </w:r>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2022)</w:t>
      </w:r>
    </w:p>
    <w:p w14:paraId="1A9542F6" w14:textId="19432F5E" w:rsidR="0026143B" w:rsidRDefault="00922D98" w:rsidP="009970A5">
      <w:r>
        <w:t>O</w:t>
      </w:r>
      <w:r w:rsidR="0026143B">
        <w:t xml:space="preserve"> Brasil</w:t>
      </w:r>
      <w:r>
        <w:t xml:space="preserve">, atualmente, se integra um grupo seleto de países que possuem regulamentação para as </w:t>
      </w:r>
      <w:r w:rsidR="00B9399C">
        <w:t xml:space="preserve">criptomoedas </w:t>
      </w:r>
      <w:r w:rsidR="00B9399C" w:rsidRPr="00A965B9">
        <w:t>por</w:t>
      </w:r>
      <w:r w:rsidR="00A965B9" w:rsidRPr="00A965B9">
        <w:t xml:space="preserve"> intermédio da Lei 14.478/2022, </w:t>
      </w:r>
      <w:r w:rsidR="0061649D">
        <w:t xml:space="preserve">no qual conceitua os ativos virtuais os classificando como representação de valor que pode ser negociada, utilizada como meio de pagamento ou com propósitos de investimentos, fazendo a </w:t>
      </w:r>
      <w:r w:rsidR="00B9399C" w:rsidRPr="00B9399C">
        <w:t>desassocia</w:t>
      </w:r>
      <w:r w:rsidR="00B9399C">
        <w:t xml:space="preserve">ção </w:t>
      </w:r>
      <w:r w:rsidR="0061649D">
        <w:t xml:space="preserve">entre </w:t>
      </w:r>
      <w:proofErr w:type="gramStart"/>
      <w:r w:rsidR="00B9399C">
        <w:t>o bitcoin</w:t>
      </w:r>
      <w:proofErr w:type="gramEnd"/>
      <w:r w:rsidR="0061649D">
        <w:t xml:space="preserve"> como moeda </w:t>
      </w:r>
      <w:r w:rsidR="00B9399C">
        <w:t>fiduciária (</w:t>
      </w:r>
      <w:r>
        <w:t xml:space="preserve">NETO, </w:t>
      </w:r>
      <w:proofErr w:type="spellStart"/>
      <w:r>
        <w:t>Izaias</w:t>
      </w:r>
      <w:proofErr w:type="spellEnd"/>
      <w:r>
        <w:t>. 2023)</w:t>
      </w:r>
    </w:p>
    <w:p w14:paraId="52EE9191" w14:textId="2080BB17" w:rsidR="00922D98" w:rsidRDefault="00B9399C" w:rsidP="009970A5">
      <w:r>
        <w:t xml:space="preserve">A lei também procura regular as corretoras, </w:t>
      </w:r>
      <w:proofErr w:type="spellStart"/>
      <w:r>
        <w:t>Exchanges</w:t>
      </w:r>
      <w:proofErr w:type="spellEnd"/>
      <w:r>
        <w:t xml:space="preserve">, pois elas só poderão atuar em território brasileiro mediante autorização dos órgãos da administração pública, além disso também ficou permitido ao Banco Central acumular ou prestar serviço de ativos virtuais. (NETO, </w:t>
      </w:r>
      <w:proofErr w:type="spellStart"/>
      <w:r>
        <w:t>Izaias</w:t>
      </w:r>
      <w:proofErr w:type="spellEnd"/>
      <w:r>
        <w:t>. 2023)</w:t>
      </w:r>
    </w:p>
    <w:bookmarkEnd w:id="29"/>
    <w:p w14:paraId="37CCFA28" w14:textId="77777777" w:rsidR="004B57E6" w:rsidRDefault="004B57E6" w:rsidP="009970A5"/>
    <w:p w14:paraId="27CBC37C" w14:textId="2DBEAF68" w:rsidR="00F21FFB" w:rsidRDefault="00F21FFB" w:rsidP="009970A5">
      <w:bookmarkStart w:id="30" w:name="_Hlk135936980"/>
      <w:r>
        <w:t>###</w:t>
      </w:r>
    </w:p>
    <w:p w14:paraId="7696845C" w14:textId="58C1DEFA" w:rsidR="00A624C6" w:rsidRDefault="00F21FFB" w:rsidP="000A2C06">
      <w:r>
        <w:t>[Markowitz]</w:t>
      </w:r>
    </w:p>
    <w:p w14:paraId="58C40EE8" w14:textId="771945B1" w:rsidR="00A624C6" w:rsidRDefault="00A624C6" w:rsidP="000A2C06">
      <w:pPr>
        <w:spacing w:line="240" w:lineRule="auto"/>
      </w:pPr>
      <w:r>
        <w:t xml:space="preserve">A era de alta inflação mundial que alcançou tanto as economias desenvolvidas e em desenvolvimento no período de 2021, trouxe diversos desafios a administração de </w:t>
      </w:r>
      <w:r w:rsidR="000A2C06">
        <w:t>portfólio, especialmente a investidores experientes no qual tinha por premissa obter o retorno maio que a inflação (</w:t>
      </w:r>
      <w:proofErr w:type="spellStart"/>
      <w:r w:rsidR="000A2C06" w:rsidRPr="006C6714">
        <w:t>Ozdurak</w:t>
      </w:r>
      <w:proofErr w:type="spellEnd"/>
      <w:r w:rsidR="000A2C06" w:rsidRPr="006C6714">
        <w:t xml:space="preserve"> et </w:t>
      </w:r>
      <w:proofErr w:type="spellStart"/>
      <w:r w:rsidR="000A2C06" w:rsidRPr="006C6714">
        <w:t>all</w:t>
      </w:r>
      <w:proofErr w:type="spellEnd"/>
      <w:r w:rsidR="000A2C06">
        <w:t xml:space="preserve"> 2022)</w:t>
      </w:r>
    </w:p>
    <w:p w14:paraId="26378F98" w14:textId="4F56E178" w:rsidR="001E7D77" w:rsidRDefault="00EA355E" w:rsidP="009970A5">
      <w:r>
        <w:t xml:space="preserve">Quando um investidor decide minimizar o risco ao incluir vários ativos que reagem de forma diferente a mudança e condições do mercado ou seja a </w:t>
      </w:r>
      <w:r w:rsidR="001E7D77">
        <w:t>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w:t>
      </w:r>
      <w:r>
        <w:t xml:space="preserve"> para enfrentar os períodos de turbulências no mercado (</w:t>
      </w:r>
      <w:r w:rsidRPr="00DE3504">
        <w:t xml:space="preserve">KILBER, </w:t>
      </w:r>
      <w:r>
        <w:t>AGATHA 2019)</w:t>
      </w:r>
    </w:p>
    <w:p w14:paraId="67ED39CE" w14:textId="0D55A2B0" w:rsidR="0010052D" w:rsidRDefault="0010052D" w:rsidP="009970A5">
      <w:r>
        <w:t xml:space="preserve">A correlação é uma medida padrão de como os ativos se movem juntos, ou seja, é um coeficiente que indica a forma como os ativos podem ser usados para um portfólio com o intuito de diversificação. (RAM, </w:t>
      </w:r>
      <w:proofErr w:type="spellStart"/>
      <w:r>
        <w:t>Asheer</w:t>
      </w:r>
      <w:proofErr w:type="spellEnd"/>
      <w:r>
        <w:t>. 2019)</w:t>
      </w:r>
    </w:p>
    <w:p w14:paraId="583B8A72" w14:textId="671EE674" w:rsidR="001E7D77" w:rsidRDefault="004E1693" w:rsidP="009970A5">
      <w:r>
        <w:t xml:space="preserve">A moderna teoria de </w:t>
      </w:r>
      <w:r w:rsidR="001E7D77">
        <w:t>portfólio</w:t>
      </w:r>
      <w:r>
        <w:t xml:space="preserve"> foi desenvolvida por Harry Markowitz no qual se </w:t>
      </w:r>
      <w:r w:rsidR="001E7D77">
        <w:t>baseia</w:t>
      </w:r>
      <w:r>
        <w:t xml:space="preserve"> na abordagem da construção de </w:t>
      </w:r>
      <w:proofErr w:type="spellStart"/>
      <w:r>
        <w:t>portfolio</w:t>
      </w:r>
      <w:proofErr w:type="spellEnd"/>
      <w:r>
        <w:t xml:space="preserve"> com o intuito de maximizar o retorno esperado</w:t>
      </w:r>
      <w:r w:rsidR="001E7D77">
        <w:t xml:space="preserve"> a um menor risco</w:t>
      </w:r>
      <w:r>
        <w:t xml:space="preserve"> (</w:t>
      </w:r>
      <w:proofErr w:type="spellStart"/>
      <w:r>
        <w:t>Bakar</w:t>
      </w:r>
      <w:proofErr w:type="spellEnd"/>
      <w:r>
        <w:t xml:space="preserve">, </w:t>
      </w:r>
      <w:proofErr w:type="spellStart"/>
      <w:r>
        <w:t>Rosbi</w:t>
      </w:r>
      <w:proofErr w:type="spellEnd"/>
      <w:r>
        <w:t>. 2019)</w:t>
      </w:r>
    </w:p>
    <w:p w14:paraId="2595F18F" w14:textId="3D448226" w:rsidR="008F5060" w:rsidRDefault="000A2C06" w:rsidP="008F5060">
      <w:r>
        <w:t xml:space="preserve">A sua função no geral é mal compreendida ou interpretada </w:t>
      </w:r>
      <w:r w:rsidR="008F5060">
        <w:t>pelos seus praticantes</w:t>
      </w:r>
      <w:r>
        <w:t xml:space="preserve">, primeiro a diversificação não é garantia por um alto retorno comparado ao retorno mercado que se tem por referência, a proposta principal não é apenas manter uma cesta diversificada de </w:t>
      </w:r>
      <w:r w:rsidR="008F5060">
        <w:t>ativos,</w:t>
      </w:r>
      <w:r>
        <w:t xml:space="preserve"> mas também </w:t>
      </w:r>
      <w:r w:rsidR="008F5060">
        <w:t>considerar a</w:t>
      </w:r>
      <w:r>
        <w:t xml:space="preserve"> relação entre os ativos individuais da sua carteira</w:t>
      </w:r>
      <w:r w:rsidR="008F5060">
        <w:t xml:space="preserve"> (</w:t>
      </w:r>
      <w:proofErr w:type="spellStart"/>
      <w:r w:rsidR="008F5060" w:rsidRPr="006C6714">
        <w:t>Ozdurak</w:t>
      </w:r>
      <w:proofErr w:type="spellEnd"/>
      <w:r w:rsidR="008F5060" w:rsidRPr="006C6714">
        <w:t xml:space="preserve"> et </w:t>
      </w:r>
      <w:proofErr w:type="spellStart"/>
      <w:r w:rsidR="008F5060" w:rsidRPr="006C6714">
        <w:t>all</w:t>
      </w:r>
      <w:proofErr w:type="spellEnd"/>
      <w:r w:rsidR="008F5060">
        <w:t xml:space="preserve"> 2022)</w:t>
      </w:r>
    </w:p>
    <w:p w14:paraId="2424962B" w14:textId="433E4D82" w:rsidR="0010052D" w:rsidRDefault="008F5060" w:rsidP="0010052D">
      <w:r>
        <w:t xml:space="preserve">Ou seja não é sobre o risco individual de cada ativo, e sim sobre como todos os demais se performam como um </w:t>
      </w:r>
      <w:proofErr w:type="spellStart"/>
      <w:r>
        <w:t>portfolio</w:t>
      </w:r>
      <w:proofErr w:type="spellEnd"/>
      <w:r>
        <w:t xml:space="preserve">, além disso aumenta a adoção mundial de criptomoedas junto com outras moedas estáveis, enquanto governos como china e índia proibiram o comercio, </w:t>
      </w:r>
      <w:bookmarkStart w:id="31" w:name="_Hlk135936987"/>
      <w:bookmarkEnd w:id="30"/>
      <w:r>
        <w:lastRenderedPageBreak/>
        <w:t xml:space="preserve">dessa forma o risco maior é de curto prazo, dado a falta de regulação e previsibilidade </w:t>
      </w:r>
      <w:r w:rsidR="0010052D">
        <w:t xml:space="preserve">sobre </w:t>
      </w:r>
      <w:proofErr w:type="spellStart"/>
      <w:r w:rsidR="0010052D">
        <w:t>esse</w:t>
      </w:r>
      <w:proofErr w:type="spellEnd"/>
      <w:r w:rsidR="0010052D">
        <w:t xml:space="preserve"> novos ativos, além do mais as criptomoedas tem por sua característica  o alto retorno e risco comparadas com ativos tradicionais  o que perturba de certa forma a perspectiva da seleção de </w:t>
      </w:r>
      <w:proofErr w:type="spellStart"/>
      <w:r w:rsidR="0010052D">
        <w:t>portfolio</w:t>
      </w:r>
      <w:proofErr w:type="spellEnd"/>
      <w:r w:rsidR="0010052D">
        <w:t xml:space="preserve"> (</w:t>
      </w:r>
      <w:proofErr w:type="spellStart"/>
      <w:r w:rsidR="0010052D" w:rsidRPr="006C6714">
        <w:t>Ozdurak</w:t>
      </w:r>
      <w:proofErr w:type="spellEnd"/>
      <w:r w:rsidR="0010052D" w:rsidRPr="006C6714">
        <w:t xml:space="preserve"> et </w:t>
      </w:r>
      <w:proofErr w:type="spellStart"/>
      <w:r w:rsidR="0010052D" w:rsidRPr="006C6714">
        <w:t>all</w:t>
      </w:r>
      <w:proofErr w:type="spellEnd"/>
      <w:r w:rsidR="0010052D">
        <w:t xml:space="preserve"> 2022)</w:t>
      </w:r>
    </w:p>
    <w:p w14:paraId="0579272D" w14:textId="68F337B3" w:rsidR="00F274CD" w:rsidRDefault="00F274CD" w:rsidP="0010052D">
      <w:r>
        <w:t xml:space="preserve">O perfil de risco recompensa ao nível de risco assumido, isso pode ser medido usando a razão de Sharpe no qual demonstra os retornos por unidade de risco aceitado (RAM, </w:t>
      </w:r>
      <w:proofErr w:type="spellStart"/>
      <w:r>
        <w:t>Asheer</w:t>
      </w:r>
      <w:proofErr w:type="spellEnd"/>
      <w:r>
        <w:t>. 2019)</w:t>
      </w:r>
    </w:p>
    <w:bookmarkEnd w:id="31"/>
    <w:p w14:paraId="221A8B1C" w14:textId="2AA1BBC0" w:rsidR="008F5060" w:rsidRDefault="008F5060" w:rsidP="008F5060"/>
    <w:p w14:paraId="76CD93DC" w14:textId="0460BBD7" w:rsidR="000A2C06" w:rsidRDefault="000A2C06" w:rsidP="009970A5"/>
    <w:p w14:paraId="6ABDE00C" w14:textId="77777777" w:rsidR="0048558C" w:rsidRDefault="0048558C" w:rsidP="00AC0623">
      <w:pPr>
        <w:rPr>
          <w:rFonts w:cstheme="minorHAnsi"/>
        </w:rPr>
      </w:pPr>
    </w:p>
    <w:p w14:paraId="254CA91F" w14:textId="74EE0835" w:rsidR="00AC0623" w:rsidRPr="0061649D" w:rsidRDefault="0061649D" w:rsidP="00AC0623">
      <w:pPr>
        <w:rPr>
          <w:rFonts w:cstheme="minorHAnsi"/>
        </w:rPr>
      </w:pPr>
      <w:r>
        <w:rPr>
          <w:rFonts w:cstheme="minorHAnsi"/>
        </w:rPr>
        <w:br w:type="page"/>
      </w:r>
      <w:bookmarkStart w:id="32" w:name="_Hlk134042230"/>
      <w:bookmarkStart w:id="33" w:name="_Hlk135937003"/>
      <w:r w:rsidR="00AC0623" w:rsidRPr="003B6367">
        <w:rPr>
          <w:rFonts w:cstheme="minorHAnsi"/>
          <w:b/>
          <w:bCs/>
          <w:color w:val="000000"/>
        </w:rPr>
        <w:lastRenderedPageBreak/>
        <w:t>Bibliografia</w:t>
      </w:r>
      <w:r w:rsidR="00AC0623" w:rsidRPr="003B6367">
        <w:rPr>
          <w:rFonts w:cstheme="minorHAnsi"/>
          <w:color w:val="000000"/>
        </w:rPr>
        <w:t>:</w:t>
      </w:r>
    </w:p>
    <w:p w14:paraId="6ADA9292" w14:textId="4AC0E5FA" w:rsidR="00AC0623" w:rsidRDefault="00AC0623" w:rsidP="00AC0623">
      <w:pPr>
        <w:rPr>
          <w:rFonts w:cstheme="minorHAnsi"/>
        </w:rPr>
      </w:pPr>
      <w:r w:rsidRPr="003B6367">
        <w:rPr>
          <w:rFonts w:cstheme="minorHAnsi"/>
        </w:rPr>
        <w:t xml:space="preserve">ARAGON, </w:t>
      </w:r>
      <w:r w:rsidR="00022371">
        <w:rPr>
          <w:rFonts w:cstheme="minorHAnsi"/>
        </w:rPr>
        <w:t>M</w:t>
      </w:r>
      <w:r w:rsidR="00022371" w:rsidRPr="003B6367">
        <w:rPr>
          <w:rFonts w:cstheme="minorHAnsi"/>
        </w:rPr>
        <w:t>atheus</w:t>
      </w:r>
      <w:r w:rsidRPr="003B6367">
        <w:rPr>
          <w:rFonts w:cstheme="minorHAnsi"/>
        </w:rPr>
        <w:t xml:space="preserve">. </w:t>
      </w:r>
      <w:r w:rsidRPr="00022371">
        <w:rPr>
          <w:rFonts w:cstheme="minorHAnsi"/>
          <w:b/>
          <w:bCs/>
        </w:rPr>
        <w:t>CRIPTOMOEDA: UMA ANÁLISE DA UTILIZAÇÃO DO BITCOIN NA SOCIEDADE CONTEMPORÂNEA</w:t>
      </w:r>
      <w:r w:rsidRPr="003B6367">
        <w:rPr>
          <w:rFonts w:cstheme="minorHAnsi"/>
        </w:rPr>
        <w:t>, 2018</w:t>
      </w:r>
    </w:p>
    <w:p w14:paraId="7C5876FD" w14:textId="507C2ADC" w:rsidR="003C3FA5" w:rsidRPr="003B6367" w:rsidRDefault="003C3FA5" w:rsidP="00AC0623">
      <w:pPr>
        <w:rPr>
          <w:rFonts w:cstheme="minorHAnsi"/>
        </w:rPr>
      </w:pPr>
      <w:r>
        <w:t>ARZOVA, Sabri</w:t>
      </w:r>
      <w:r>
        <w:t xml:space="preserve">; ÖZDURAK, </w:t>
      </w:r>
      <w:proofErr w:type="spellStart"/>
      <w:r>
        <w:t>Caner</w:t>
      </w:r>
      <w:proofErr w:type="spellEnd"/>
      <w:r>
        <w:t xml:space="preserve">. </w:t>
      </w:r>
      <w:proofErr w:type="spellStart"/>
      <w:r w:rsidRPr="00C50E26">
        <w:rPr>
          <w:b/>
          <w:bCs/>
        </w:rPr>
        <w:t>Optimal</w:t>
      </w:r>
      <w:proofErr w:type="spellEnd"/>
      <w:r w:rsidRPr="00C50E26">
        <w:rPr>
          <w:b/>
          <w:bCs/>
        </w:rPr>
        <w:t xml:space="preserve"> </w:t>
      </w:r>
      <w:proofErr w:type="spellStart"/>
      <w:r w:rsidRPr="00C50E26">
        <w:rPr>
          <w:b/>
          <w:bCs/>
        </w:rPr>
        <w:t>cryptocurrency</w:t>
      </w:r>
      <w:proofErr w:type="spellEnd"/>
      <w:r w:rsidRPr="00C50E26">
        <w:rPr>
          <w:b/>
          <w:bCs/>
        </w:rPr>
        <w:t xml:space="preserve"> </w:t>
      </w:r>
      <w:proofErr w:type="spellStart"/>
      <w:r w:rsidRPr="00C50E26">
        <w:rPr>
          <w:b/>
          <w:bCs/>
        </w:rPr>
        <w:t>and</w:t>
      </w:r>
      <w:proofErr w:type="spellEnd"/>
      <w:r w:rsidRPr="00C50E26">
        <w:rPr>
          <w:b/>
          <w:bCs/>
        </w:rPr>
        <w:t xml:space="preserve"> </w:t>
      </w:r>
      <w:proofErr w:type="spellStart"/>
      <w:r w:rsidRPr="00C50E26">
        <w:rPr>
          <w:b/>
          <w:bCs/>
        </w:rPr>
        <w:t>bist</w:t>
      </w:r>
      <w:proofErr w:type="spellEnd"/>
      <w:r w:rsidRPr="00C50E26">
        <w:rPr>
          <w:b/>
          <w:bCs/>
        </w:rPr>
        <w:t xml:space="preserve"> 30 portfolios </w:t>
      </w:r>
      <w:proofErr w:type="spellStart"/>
      <w:r w:rsidRPr="00C50E26">
        <w:rPr>
          <w:b/>
          <w:bCs/>
        </w:rPr>
        <w:t>with</w:t>
      </w:r>
      <w:proofErr w:type="spellEnd"/>
      <w:r w:rsidRPr="00C50E26">
        <w:rPr>
          <w:b/>
          <w:bCs/>
        </w:rPr>
        <w:t xml:space="preserve"> </w:t>
      </w:r>
      <w:proofErr w:type="spellStart"/>
      <w:r w:rsidRPr="00C50E26">
        <w:rPr>
          <w:b/>
          <w:bCs/>
        </w:rPr>
        <w:t>the</w:t>
      </w:r>
      <w:proofErr w:type="spellEnd"/>
      <w:r w:rsidRPr="00C50E26">
        <w:rPr>
          <w:b/>
          <w:bCs/>
        </w:rPr>
        <w:t xml:space="preserve"> perspective </w:t>
      </w:r>
      <w:proofErr w:type="spellStart"/>
      <w:r w:rsidRPr="00C50E26">
        <w:rPr>
          <w:b/>
          <w:bCs/>
        </w:rPr>
        <w:t>of</w:t>
      </w:r>
      <w:proofErr w:type="spellEnd"/>
      <w:r w:rsidRPr="00C50E26">
        <w:rPr>
          <w:b/>
          <w:bCs/>
        </w:rPr>
        <w:t xml:space="preserve"> </w:t>
      </w:r>
      <w:proofErr w:type="spellStart"/>
      <w:r w:rsidRPr="00C50E26">
        <w:rPr>
          <w:b/>
          <w:bCs/>
        </w:rPr>
        <w:t>markowitz</w:t>
      </w:r>
      <w:proofErr w:type="spellEnd"/>
      <w:r w:rsidRPr="00C50E26">
        <w:rPr>
          <w:b/>
          <w:bCs/>
        </w:rPr>
        <w:t xml:space="preserve"> portfolio </w:t>
      </w:r>
      <w:proofErr w:type="spellStart"/>
      <w:r w:rsidRPr="00C50E26">
        <w:rPr>
          <w:b/>
          <w:bCs/>
        </w:rPr>
        <w:t>theory</w:t>
      </w:r>
      <w:proofErr w:type="spellEnd"/>
      <w:r>
        <w:t>. 2021</w:t>
      </w:r>
    </w:p>
    <w:p w14:paraId="57552661" w14:textId="415AEEE0" w:rsidR="00AC0623" w:rsidRPr="003B6367" w:rsidRDefault="00AC0623" w:rsidP="00AC0623">
      <w:pPr>
        <w:rPr>
          <w:rFonts w:cstheme="minorHAnsi"/>
        </w:rPr>
      </w:pPr>
      <w:r w:rsidRPr="003B6367">
        <w:rPr>
          <w:rFonts w:cstheme="minorHAnsi"/>
        </w:rPr>
        <w:t>BAKAR</w:t>
      </w:r>
      <w:r w:rsidR="00022371">
        <w:rPr>
          <w:rFonts w:cstheme="minorHAnsi"/>
        </w:rPr>
        <w:t xml:space="preserve">, </w:t>
      </w:r>
      <w:proofErr w:type="spellStart"/>
      <w:r w:rsidR="00022371" w:rsidRPr="00022371">
        <w:rPr>
          <w:rFonts w:cstheme="minorHAnsi"/>
        </w:rPr>
        <w:t>Nashirah</w:t>
      </w:r>
      <w:proofErr w:type="spellEnd"/>
      <w:r w:rsidR="00022371">
        <w:rPr>
          <w:rFonts w:cstheme="minorHAnsi"/>
        </w:rPr>
        <w:t>;</w:t>
      </w:r>
      <w:r w:rsidRPr="003B6367">
        <w:rPr>
          <w:rFonts w:cstheme="minorHAnsi"/>
        </w:rPr>
        <w:t xml:space="preserve"> ROSBI</w:t>
      </w:r>
      <w:r w:rsidR="00022371">
        <w:rPr>
          <w:rFonts w:cstheme="minorHAnsi"/>
        </w:rPr>
        <w:t xml:space="preserve">, </w:t>
      </w:r>
      <w:proofErr w:type="spellStart"/>
      <w:r w:rsidR="00022371">
        <w:t>Sofian</w:t>
      </w:r>
      <w:proofErr w:type="spellEnd"/>
      <w:r w:rsidRPr="003B6367">
        <w:rPr>
          <w:rFonts w:cstheme="minorHAnsi"/>
        </w:rPr>
        <w:t xml:space="preserve">. </w:t>
      </w:r>
      <w:proofErr w:type="spellStart"/>
      <w:r w:rsidRPr="00022371">
        <w:rPr>
          <w:rFonts w:cstheme="minorHAnsi"/>
          <w:b/>
          <w:bCs/>
        </w:rPr>
        <w:t>Robust</w:t>
      </w:r>
      <w:proofErr w:type="spellEnd"/>
      <w:r w:rsidRPr="00022371">
        <w:rPr>
          <w:rFonts w:cstheme="minorHAnsi"/>
          <w:b/>
          <w:bCs/>
        </w:rPr>
        <w:t xml:space="preserve"> </w:t>
      </w:r>
      <w:proofErr w:type="spellStart"/>
      <w:r w:rsidRPr="00022371">
        <w:rPr>
          <w:rFonts w:cstheme="minorHAnsi"/>
          <w:b/>
          <w:bCs/>
        </w:rPr>
        <w:t>Statistical</w:t>
      </w:r>
      <w:proofErr w:type="spellEnd"/>
      <w:r w:rsidRPr="00022371">
        <w:rPr>
          <w:rFonts w:cstheme="minorHAnsi"/>
          <w:b/>
          <w:bCs/>
        </w:rPr>
        <w:t xml:space="preserve"> Portfolio </w:t>
      </w:r>
      <w:proofErr w:type="spellStart"/>
      <w:r w:rsidRPr="00022371">
        <w:rPr>
          <w:rFonts w:cstheme="minorHAnsi"/>
          <w:b/>
          <w:bCs/>
        </w:rPr>
        <w:t>Investment</w:t>
      </w:r>
      <w:proofErr w:type="spellEnd"/>
      <w:r w:rsidRPr="00022371">
        <w:rPr>
          <w:rFonts w:cstheme="minorHAnsi"/>
          <w:b/>
          <w:bCs/>
        </w:rPr>
        <w:t xml:space="preserve"> in </w:t>
      </w:r>
      <w:proofErr w:type="spellStart"/>
      <w:r w:rsidRPr="00022371">
        <w:rPr>
          <w:rFonts w:cstheme="minorHAnsi"/>
          <w:b/>
          <w:bCs/>
        </w:rPr>
        <w:t>Modern</w:t>
      </w:r>
      <w:proofErr w:type="spellEnd"/>
      <w:r w:rsidRPr="00022371">
        <w:rPr>
          <w:rFonts w:cstheme="minorHAnsi"/>
          <w:b/>
          <w:bCs/>
        </w:rPr>
        <w:t xml:space="preserve"> Portfolio </w:t>
      </w:r>
      <w:proofErr w:type="spellStart"/>
      <w:r w:rsidRPr="00022371">
        <w:rPr>
          <w:rFonts w:cstheme="minorHAnsi"/>
          <w:b/>
          <w:bCs/>
        </w:rPr>
        <w:t>Theory</w:t>
      </w:r>
      <w:proofErr w:type="spellEnd"/>
      <w:r w:rsidRPr="00022371">
        <w:rPr>
          <w:rFonts w:cstheme="minorHAnsi"/>
          <w:b/>
          <w:bCs/>
        </w:rPr>
        <w:t xml:space="preserve">: A Case </w:t>
      </w:r>
      <w:proofErr w:type="spellStart"/>
      <w:r w:rsidRPr="00022371">
        <w:rPr>
          <w:rFonts w:cstheme="minorHAnsi"/>
          <w:b/>
          <w:bCs/>
        </w:rPr>
        <w:t>Study</w:t>
      </w:r>
      <w:proofErr w:type="spellEnd"/>
      <w:r w:rsidRPr="00022371">
        <w:rPr>
          <w:rFonts w:cstheme="minorHAnsi"/>
          <w:b/>
          <w:bCs/>
        </w:rPr>
        <w:t xml:space="preserve"> </w:t>
      </w:r>
      <w:proofErr w:type="spellStart"/>
      <w:r w:rsidRPr="00022371">
        <w:rPr>
          <w:rFonts w:cstheme="minorHAnsi"/>
          <w:b/>
          <w:bCs/>
        </w:rPr>
        <w:t>of</w:t>
      </w:r>
      <w:proofErr w:type="spellEnd"/>
      <w:r w:rsidRPr="00022371">
        <w:rPr>
          <w:rFonts w:cstheme="minorHAnsi"/>
          <w:b/>
          <w:bCs/>
        </w:rPr>
        <w:t xml:space="preserve"> </w:t>
      </w:r>
      <w:proofErr w:type="spellStart"/>
      <w:r w:rsidRPr="00022371">
        <w:rPr>
          <w:rFonts w:cstheme="minorHAnsi"/>
          <w:b/>
          <w:bCs/>
        </w:rPr>
        <w:t>Two</w:t>
      </w:r>
      <w:proofErr w:type="spellEnd"/>
      <w:r w:rsidRPr="00022371">
        <w:rPr>
          <w:rFonts w:cstheme="minorHAnsi"/>
          <w:b/>
          <w:bCs/>
        </w:rPr>
        <w:t xml:space="preserve"> Stocks </w:t>
      </w:r>
      <w:proofErr w:type="spellStart"/>
      <w:r w:rsidRPr="00022371">
        <w:rPr>
          <w:rFonts w:cstheme="minorHAnsi"/>
          <w:b/>
          <w:bCs/>
        </w:rPr>
        <w:t>Combination</w:t>
      </w:r>
      <w:proofErr w:type="spellEnd"/>
      <w:r w:rsidRPr="00022371">
        <w:rPr>
          <w:rFonts w:cstheme="minorHAnsi"/>
          <w:b/>
          <w:bCs/>
        </w:rPr>
        <w:t xml:space="preserve"> in Kuala Lumpur Stock </w:t>
      </w:r>
      <w:proofErr w:type="gramStart"/>
      <w:r w:rsidRPr="00022371">
        <w:rPr>
          <w:rFonts w:cstheme="minorHAnsi"/>
          <w:b/>
          <w:bCs/>
        </w:rPr>
        <w:t>Exchange</w:t>
      </w:r>
      <w:r w:rsidRPr="003B6367">
        <w:rPr>
          <w:rFonts w:cstheme="minorHAnsi"/>
        </w:rPr>
        <w:t xml:space="preserve"> ,</w:t>
      </w:r>
      <w:proofErr w:type="gramEnd"/>
      <w:r w:rsidRPr="003B6367">
        <w:rPr>
          <w:rFonts w:cstheme="minorHAnsi"/>
        </w:rPr>
        <w:t xml:space="preserve"> 2019</w:t>
      </w:r>
    </w:p>
    <w:p w14:paraId="77A82E93" w14:textId="77777777" w:rsidR="00AC0623" w:rsidRDefault="00AC0623" w:rsidP="00AC0623">
      <w:pPr>
        <w:rPr>
          <w:rFonts w:cstheme="minorHAnsi"/>
        </w:rPr>
      </w:pPr>
      <w:r w:rsidRPr="003B6367">
        <w:rPr>
          <w:rFonts w:cstheme="minorHAnsi"/>
        </w:rPr>
        <w:t xml:space="preserve">BREUNIG Leonardo, </w:t>
      </w:r>
      <w:r w:rsidRPr="00152BEC">
        <w:rPr>
          <w:rFonts w:cstheme="minorHAnsi"/>
          <w:b/>
          <w:bCs/>
        </w:rPr>
        <w:t xml:space="preserve">BITCOIN: ATIVO FINANCEIRO OU MOEDA </w:t>
      </w:r>
      <w:proofErr w:type="gramStart"/>
      <w:r w:rsidRPr="00152BEC">
        <w:rPr>
          <w:rFonts w:cstheme="minorHAnsi"/>
          <w:b/>
          <w:bCs/>
        </w:rPr>
        <w:t>DIGITAL?</w:t>
      </w:r>
      <w:r w:rsidRPr="00152BEC">
        <w:rPr>
          <w:rFonts w:cstheme="minorHAnsi"/>
        </w:rPr>
        <w:t>,</w:t>
      </w:r>
      <w:proofErr w:type="gramEnd"/>
      <w:r w:rsidRPr="00152BEC">
        <w:rPr>
          <w:rFonts w:cstheme="minorHAnsi"/>
        </w:rPr>
        <w:t xml:space="preserve"> </w:t>
      </w:r>
      <w:r w:rsidRPr="003B6367">
        <w:rPr>
          <w:rFonts w:cstheme="minorHAnsi"/>
        </w:rPr>
        <w:t>2020</w:t>
      </w:r>
    </w:p>
    <w:p w14:paraId="71AA8FB9" w14:textId="220D3FCD" w:rsidR="003E5F45" w:rsidRDefault="003E5F45" w:rsidP="00AC0623">
      <w:r>
        <w:rPr>
          <w:rFonts w:cstheme="minorHAnsi"/>
        </w:rPr>
        <w:t>CASTELLO</w:t>
      </w:r>
      <w:r>
        <w:t xml:space="preserve">, Melissa. </w:t>
      </w:r>
      <w:r w:rsidRPr="00152BEC">
        <w:rPr>
          <w:b/>
          <w:bCs/>
        </w:rPr>
        <w:t>Bitcoin é moeda? Classificação das criptomoedas para o direito tributário</w:t>
      </w:r>
      <w:r>
        <w:rPr>
          <w:u w:val="single"/>
        </w:rPr>
        <w:t>,</w:t>
      </w:r>
      <w:r>
        <w:t xml:space="preserve"> 2019</w:t>
      </w:r>
    </w:p>
    <w:p w14:paraId="7DC65E75" w14:textId="195348A9" w:rsidR="00AC0623" w:rsidRDefault="00AC0623" w:rsidP="00AC0623">
      <w:pPr>
        <w:rPr>
          <w:rFonts w:cstheme="minorHAnsi"/>
          <w:color w:val="000000"/>
        </w:rPr>
      </w:pPr>
      <w:r w:rsidRPr="003B6367">
        <w:rPr>
          <w:rFonts w:cstheme="minorHAnsi"/>
          <w:color w:val="000000"/>
        </w:rPr>
        <w:t>CHAUDHARI,</w:t>
      </w:r>
      <w:r w:rsidR="00152BEC" w:rsidRPr="00152BEC">
        <w:t xml:space="preserve"> </w:t>
      </w:r>
      <w:proofErr w:type="spellStart"/>
      <w:r w:rsidR="00152BEC">
        <w:t>Harshal</w:t>
      </w:r>
      <w:proofErr w:type="spellEnd"/>
      <w:r w:rsidR="00152BEC">
        <w:t>;</w:t>
      </w:r>
      <w:r w:rsidRPr="003B6367">
        <w:rPr>
          <w:rFonts w:cstheme="minorHAnsi"/>
          <w:color w:val="000000"/>
        </w:rPr>
        <w:t xml:space="preserve"> </w:t>
      </w:r>
      <w:r w:rsidR="00152BEC" w:rsidRPr="003B6367">
        <w:rPr>
          <w:rFonts w:cstheme="minorHAnsi"/>
          <w:color w:val="000000"/>
        </w:rPr>
        <w:t>CRANE</w:t>
      </w:r>
      <w:r w:rsidR="00152BEC">
        <w:rPr>
          <w:rFonts w:cstheme="minorHAnsi"/>
          <w:color w:val="000000"/>
        </w:rPr>
        <w:t xml:space="preserve">, </w:t>
      </w:r>
      <w:r w:rsidR="00152BEC">
        <w:t>Martin</w:t>
      </w:r>
      <w:r w:rsidRPr="00152BEC">
        <w:rPr>
          <w:rFonts w:cstheme="minorHAnsi"/>
          <w:b/>
          <w:bCs/>
          <w:color w:val="000000"/>
        </w:rPr>
        <w:t>. Cross-</w:t>
      </w:r>
      <w:proofErr w:type="spellStart"/>
      <w:r w:rsidRPr="00152BEC">
        <w:rPr>
          <w:rFonts w:cstheme="minorHAnsi"/>
          <w:b/>
          <w:bCs/>
          <w:color w:val="000000"/>
        </w:rPr>
        <w:t>correlation</w:t>
      </w:r>
      <w:proofErr w:type="spellEnd"/>
      <w:r w:rsidRPr="00152BEC">
        <w:rPr>
          <w:rFonts w:cstheme="minorHAnsi"/>
          <w:b/>
          <w:bCs/>
          <w:color w:val="000000"/>
        </w:rPr>
        <w:t xml:space="preserve"> dynamics </w:t>
      </w:r>
      <w:proofErr w:type="spellStart"/>
      <w:r w:rsidRPr="00152BEC">
        <w:rPr>
          <w:rFonts w:cstheme="minorHAnsi"/>
          <w:b/>
          <w:bCs/>
          <w:color w:val="000000"/>
        </w:rPr>
        <w:t>and</w:t>
      </w:r>
      <w:proofErr w:type="spellEnd"/>
      <w:r w:rsidRPr="00152BEC">
        <w:rPr>
          <w:rFonts w:cstheme="minorHAnsi"/>
          <w:b/>
          <w:bCs/>
          <w:color w:val="000000"/>
        </w:rPr>
        <w:t xml:space="preserve"> </w:t>
      </w:r>
      <w:proofErr w:type="spellStart"/>
      <w:r w:rsidRPr="00152BEC">
        <w:rPr>
          <w:rFonts w:cstheme="minorHAnsi"/>
          <w:b/>
          <w:bCs/>
          <w:color w:val="000000"/>
        </w:rPr>
        <w:t>community</w:t>
      </w:r>
      <w:proofErr w:type="spellEnd"/>
      <w:r w:rsidRPr="00152BEC">
        <w:rPr>
          <w:rFonts w:cstheme="minorHAnsi"/>
          <w:b/>
          <w:bCs/>
          <w:color w:val="000000"/>
        </w:rPr>
        <w:t xml:space="preserve"> </w:t>
      </w:r>
      <w:proofErr w:type="spellStart"/>
      <w:r w:rsidRPr="00152BEC">
        <w:rPr>
          <w:rFonts w:cstheme="minorHAnsi"/>
          <w:b/>
          <w:bCs/>
          <w:color w:val="000000"/>
        </w:rPr>
        <w:t>structures</w:t>
      </w:r>
      <w:proofErr w:type="spellEnd"/>
      <w:r w:rsidRPr="00152BEC">
        <w:rPr>
          <w:rFonts w:cstheme="minorHAnsi"/>
          <w:b/>
          <w:bCs/>
          <w:color w:val="000000"/>
        </w:rPr>
        <w:t xml:space="preserve"> </w:t>
      </w:r>
      <w:proofErr w:type="spellStart"/>
      <w:r w:rsidRPr="00152BEC">
        <w:rPr>
          <w:rFonts w:cstheme="minorHAnsi"/>
          <w:b/>
          <w:bCs/>
          <w:color w:val="000000"/>
        </w:rPr>
        <w:t>of</w:t>
      </w:r>
      <w:proofErr w:type="spellEnd"/>
      <w:r w:rsidRPr="00152BEC">
        <w:rPr>
          <w:rFonts w:cstheme="minorHAnsi"/>
          <w:b/>
          <w:bCs/>
          <w:color w:val="000000"/>
        </w:rPr>
        <w:t xml:space="preserve"> </w:t>
      </w:r>
      <w:proofErr w:type="spellStart"/>
      <w:r w:rsidRPr="00152BEC">
        <w:rPr>
          <w:rFonts w:cstheme="minorHAnsi"/>
          <w:b/>
          <w:bCs/>
          <w:color w:val="000000"/>
        </w:rPr>
        <w:t>cryptocurrencies</w:t>
      </w:r>
      <w:proofErr w:type="spellEnd"/>
      <w:r w:rsidRPr="003B6367">
        <w:rPr>
          <w:rFonts w:cstheme="minorHAnsi"/>
          <w:color w:val="000000"/>
        </w:rPr>
        <w:t>, 2020</w:t>
      </w:r>
    </w:p>
    <w:p w14:paraId="10A0FB15" w14:textId="2A28B091" w:rsidR="00F21FFB" w:rsidRDefault="00F21FFB" w:rsidP="00AC0623">
      <w:pPr>
        <w:rPr>
          <w:rFonts w:cstheme="minorHAnsi"/>
        </w:rPr>
      </w:pPr>
      <w:r>
        <w:rPr>
          <w:rFonts w:cstheme="minorHAnsi"/>
        </w:rPr>
        <w:t xml:space="preserve">ESTELLITA, Heloisa. </w:t>
      </w:r>
      <w:r w:rsidRPr="00152BEC">
        <w:rPr>
          <w:b/>
          <w:bCs/>
        </w:rPr>
        <w:t>Criptomoedas e lavagem de dinheiro</w:t>
      </w:r>
      <w:r>
        <w:t xml:space="preserve">. </w:t>
      </w:r>
      <w:r>
        <w:rPr>
          <w:rFonts w:cstheme="minorHAnsi"/>
        </w:rPr>
        <w:t>2019</w:t>
      </w:r>
    </w:p>
    <w:p w14:paraId="473F4DA6" w14:textId="54ACF4A6" w:rsidR="00F27F95" w:rsidRPr="00F27F95" w:rsidRDefault="00F27F95" w:rsidP="00AC0623">
      <w:r w:rsidRPr="00F27F95">
        <w:t xml:space="preserve">Financial </w:t>
      </w:r>
      <w:proofErr w:type="spellStart"/>
      <w:r w:rsidRPr="00F27F95">
        <w:t>Conduct</w:t>
      </w:r>
      <w:proofErr w:type="spellEnd"/>
      <w:r w:rsidRPr="00F27F95">
        <w:t xml:space="preserve"> </w:t>
      </w:r>
      <w:proofErr w:type="spellStart"/>
      <w:r w:rsidRPr="00F27F95">
        <w:t>Authority</w:t>
      </w:r>
      <w:proofErr w:type="spellEnd"/>
      <w:r>
        <w:t xml:space="preserve">. </w:t>
      </w:r>
      <w:proofErr w:type="spellStart"/>
      <w:r>
        <w:t>Disponivel</w:t>
      </w:r>
      <w:proofErr w:type="spellEnd"/>
      <w:r>
        <w:t xml:space="preserve"> em: </w:t>
      </w:r>
      <w:r w:rsidRPr="00F27F95">
        <w:t>https://www.gov.uk/government/publications/economic-crime-and-corporate-transparency-bill-2022-factsheets/fact-sheet-cryptoassets-technical#:~:text=government%20issued%20currency.-,How%20are%20cryptoassets%20regulated%20in%20the%20UK%3F,markets%20in%20the%20United%20Kingdom.</w:t>
      </w:r>
      <w:r>
        <w:t xml:space="preserve"> Acesso em: 23/05/2023</w:t>
      </w:r>
    </w:p>
    <w:p w14:paraId="585C318E" w14:textId="1DF39824" w:rsidR="00AC0623" w:rsidRDefault="00AC0623" w:rsidP="00AC0623">
      <w:pPr>
        <w:rPr>
          <w:rFonts w:cstheme="minorHAnsi"/>
        </w:rPr>
      </w:pPr>
      <w:r w:rsidRPr="003B6367">
        <w:rPr>
          <w:rFonts w:cstheme="minorHAnsi"/>
        </w:rPr>
        <w:t>KARIM</w:t>
      </w:r>
      <w:r w:rsidR="00152BEC">
        <w:rPr>
          <w:rFonts w:cstheme="minorHAnsi"/>
        </w:rPr>
        <w:t xml:space="preserve">, </w:t>
      </w:r>
      <w:proofErr w:type="spellStart"/>
      <w:r w:rsidR="00152BEC">
        <w:t>Sitara</w:t>
      </w:r>
      <w:proofErr w:type="spellEnd"/>
      <w:r w:rsidR="00152BEC">
        <w:t>.</w:t>
      </w:r>
      <w:r w:rsidRPr="003B6367">
        <w:rPr>
          <w:rFonts w:cstheme="minorHAnsi"/>
        </w:rPr>
        <w:t xml:space="preserve"> et al. </w:t>
      </w:r>
      <w:proofErr w:type="spellStart"/>
      <w:r w:rsidRPr="00152BEC">
        <w:rPr>
          <w:rFonts w:cstheme="minorHAnsi"/>
          <w:b/>
          <w:bCs/>
        </w:rPr>
        <w:t>Examining</w:t>
      </w:r>
      <w:proofErr w:type="spellEnd"/>
      <w:r w:rsidRPr="00152BEC">
        <w:rPr>
          <w:rFonts w:cstheme="minorHAnsi"/>
          <w:b/>
          <w:bCs/>
        </w:rPr>
        <w:t xml:space="preserve"> </w:t>
      </w:r>
      <w:proofErr w:type="spellStart"/>
      <w:r w:rsidRPr="00152BEC">
        <w:rPr>
          <w:rFonts w:cstheme="minorHAnsi"/>
          <w:b/>
          <w:bCs/>
        </w:rPr>
        <w:t>the</w:t>
      </w:r>
      <w:proofErr w:type="spellEnd"/>
      <w:r w:rsidRPr="00152BEC">
        <w:rPr>
          <w:rFonts w:cstheme="minorHAnsi"/>
          <w:b/>
          <w:bCs/>
        </w:rPr>
        <w:t xml:space="preserve"> </w:t>
      </w:r>
      <w:proofErr w:type="spellStart"/>
      <w:r w:rsidRPr="00152BEC">
        <w:rPr>
          <w:rFonts w:cstheme="minorHAnsi"/>
          <w:b/>
          <w:bCs/>
        </w:rPr>
        <w:t>interrelatedness</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w:t>
      </w:r>
      <w:proofErr w:type="spellStart"/>
      <w:r w:rsidRPr="00152BEC">
        <w:rPr>
          <w:rFonts w:cstheme="minorHAnsi"/>
          <w:b/>
          <w:bCs/>
        </w:rPr>
        <w:t>NFTs</w:t>
      </w:r>
      <w:proofErr w:type="spellEnd"/>
      <w:r w:rsidRPr="00152BEC">
        <w:rPr>
          <w:rFonts w:cstheme="minorHAnsi"/>
          <w:b/>
          <w:bCs/>
        </w:rPr>
        <w:t xml:space="preserve">, </w:t>
      </w:r>
      <w:proofErr w:type="spellStart"/>
      <w:r w:rsidRPr="00152BEC">
        <w:rPr>
          <w:rFonts w:cstheme="minorHAnsi"/>
          <w:b/>
          <w:bCs/>
        </w:rPr>
        <w:t>DeFi</w:t>
      </w:r>
      <w:proofErr w:type="spellEnd"/>
      <w:r w:rsidRPr="00152BEC">
        <w:rPr>
          <w:rFonts w:cstheme="minorHAnsi"/>
          <w:b/>
          <w:bCs/>
        </w:rPr>
        <w:t xml:space="preserve"> tokens </w:t>
      </w:r>
      <w:proofErr w:type="spellStart"/>
      <w:r w:rsidRPr="00152BEC">
        <w:rPr>
          <w:rFonts w:cstheme="minorHAnsi"/>
          <w:b/>
          <w:bCs/>
        </w:rPr>
        <w:t>and</w:t>
      </w:r>
      <w:proofErr w:type="spellEnd"/>
      <w:r w:rsidRPr="00152BEC">
        <w:rPr>
          <w:rFonts w:cstheme="minorHAnsi"/>
          <w:b/>
          <w:bCs/>
        </w:rPr>
        <w:t xml:space="preserve"> </w:t>
      </w:r>
      <w:proofErr w:type="spellStart"/>
      <w:r w:rsidRPr="00152BEC">
        <w:rPr>
          <w:rFonts w:cstheme="minorHAnsi"/>
          <w:b/>
          <w:bCs/>
        </w:rPr>
        <w:t>cryptocurrencies</w:t>
      </w:r>
      <w:proofErr w:type="spellEnd"/>
      <w:r w:rsidRPr="003B6367">
        <w:rPr>
          <w:rFonts w:cstheme="minorHAnsi"/>
        </w:rPr>
        <w:t>, 2022</w:t>
      </w:r>
    </w:p>
    <w:p w14:paraId="08437ECC" w14:textId="77777777" w:rsidR="006B4CF4" w:rsidRDefault="006B4CF4" w:rsidP="00AC0623">
      <w:pPr>
        <w:rPr>
          <w:rFonts w:cstheme="minorHAnsi"/>
        </w:rPr>
      </w:pPr>
      <w:r w:rsidRPr="003B6367">
        <w:rPr>
          <w:rFonts w:cstheme="minorHAnsi"/>
        </w:rPr>
        <w:t>KILBER, Agatha</w:t>
      </w:r>
      <w:r>
        <w:rPr>
          <w:rFonts w:cstheme="minorHAnsi"/>
        </w:rPr>
        <w:t>. et al</w:t>
      </w:r>
      <w:r w:rsidRPr="003B6367">
        <w:rPr>
          <w:rFonts w:cstheme="minorHAnsi"/>
        </w:rPr>
        <w:t xml:space="preserve">. </w:t>
      </w:r>
      <w:r w:rsidRPr="0042092F">
        <w:rPr>
          <w:rFonts w:cstheme="minorHAnsi"/>
          <w:b/>
          <w:bCs/>
        </w:rPr>
        <w:t xml:space="preserve">Bitcoin: </w:t>
      </w:r>
      <w:r w:rsidRPr="00152BEC">
        <w:rPr>
          <w:rFonts w:cstheme="minorHAnsi"/>
          <w:b/>
          <w:bCs/>
        </w:rPr>
        <w:t xml:space="preserve">Safe </w:t>
      </w:r>
      <w:proofErr w:type="spellStart"/>
      <w:r w:rsidRPr="00152BEC">
        <w:rPr>
          <w:rFonts w:cstheme="minorHAnsi"/>
          <w:b/>
          <w:bCs/>
        </w:rPr>
        <w:t>haven</w:t>
      </w:r>
      <w:proofErr w:type="spellEnd"/>
      <w:r w:rsidRPr="00152BEC">
        <w:rPr>
          <w:rFonts w:cstheme="minorHAnsi"/>
          <w:b/>
          <w:bCs/>
        </w:rPr>
        <w:t xml:space="preserve">, hedge </w:t>
      </w:r>
      <w:proofErr w:type="spellStart"/>
      <w:r w:rsidRPr="00152BEC">
        <w:rPr>
          <w:rFonts w:cstheme="minorHAnsi"/>
          <w:b/>
          <w:bCs/>
        </w:rPr>
        <w:t>or</w:t>
      </w:r>
      <w:proofErr w:type="spellEnd"/>
      <w:r w:rsidRPr="00152BEC">
        <w:rPr>
          <w:rFonts w:cstheme="minorHAnsi"/>
          <w:b/>
          <w:bCs/>
        </w:rPr>
        <w:t xml:space="preserve"> </w:t>
      </w:r>
      <w:proofErr w:type="spellStart"/>
      <w:r w:rsidRPr="00152BEC">
        <w:rPr>
          <w:rFonts w:cstheme="minorHAnsi"/>
          <w:b/>
          <w:bCs/>
        </w:rPr>
        <w:t>diversifier</w:t>
      </w:r>
      <w:proofErr w:type="spellEnd"/>
      <w:r w:rsidRPr="00152BEC">
        <w:rPr>
          <w:rFonts w:cstheme="minorHAnsi"/>
          <w:b/>
          <w:bCs/>
        </w:rPr>
        <w:t xml:space="preserve">? </w:t>
      </w:r>
      <w:proofErr w:type="spellStart"/>
      <w:r w:rsidRPr="00152BEC">
        <w:rPr>
          <w:rFonts w:cstheme="minorHAnsi"/>
          <w:b/>
          <w:bCs/>
        </w:rPr>
        <w:t>Perception</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bitcoin in </w:t>
      </w:r>
      <w:proofErr w:type="spellStart"/>
      <w:r w:rsidRPr="00152BEC">
        <w:rPr>
          <w:rFonts w:cstheme="minorHAnsi"/>
          <w:b/>
          <w:bCs/>
        </w:rPr>
        <w:t>the</w:t>
      </w:r>
      <w:proofErr w:type="spellEnd"/>
      <w:r w:rsidRPr="00152BEC">
        <w:rPr>
          <w:rFonts w:cstheme="minorHAnsi"/>
          <w:b/>
          <w:bCs/>
        </w:rPr>
        <w:t xml:space="preserve"> </w:t>
      </w:r>
      <w:proofErr w:type="spellStart"/>
      <w:r w:rsidRPr="00152BEC">
        <w:rPr>
          <w:rFonts w:cstheme="minorHAnsi"/>
          <w:b/>
          <w:bCs/>
        </w:rPr>
        <w:t>context</w:t>
      </w:r>
      <w:proofErr w:type="spellEnd"/>
      <w:r w:rsidRPr="00152BEC">
        <w:rPr>
          <w:rFonts w:cstheme="minorHAnsi"/>
          <w:b/>
          <w:bCs/>
        </w:rPr>
        <w:t xml:space="preserve"> </w:t>
      </w:r>
      <w:proofErr w:type="spellStart"/>
      <w:r w:rsidRPr="00152BEC">
        <w:rPr>
          <w:rFonts w:cstheme="minorHAnsi"/>
          <w:b/>
          <w:bCs/>
        </w:rPr>
        <w:t>of</w:t>
      </w:r>
      <w:proofErr w:type="spellEnd"/>
      <w:r w:rsidRPr="00152BEC">
        <w:rPr>
          <w:rFonts w:cstheme="minorHAnsi"/>
          <w:b/>
          <w:bCs/>
        </w:rPr>
        <w:t xml:space="preserve"> a </w:t>
      </w:r>
      <w:proofErr w:type="spellStart"/>
      <w:r w:rsidRPr="00152BEC">
        <w:rPr>
          <w:rFonts w:cstheme="minorHAnsi"/>
          <w:b/>
          <w:bCs/>
        </w:rPr>
        <w:t>country’s</w:t>
      </w:r>
      <w:proofErr w:type="spellEnd"/>
      <w:r w:rsidRPr="00152BEC">
        <w:rPr>
          <w:rFonts w:cstheme="minorHAnsi"/>
          <w:b/>
          <w:bCs/>
        </w:rPr>
        <w:t xml:space="preserve"> </w:t>
      </w:r>
      <w:proofErr w:type="spellStart"/>
      <w:r w:rsidRPr="00152BEC">
        <w:rPr>
          <w:rFonts w:cstheme="minorHAnsi"/>
          <w:b/>
          <w:bCs/>
        </w:rPr>
        <w:t>economic</w:t>
      </w:r>
      <w:proofErr w:type="spellEnd"/>
      <w:r w:rsidRPr="00152BEC">
        <w:rPr>
          <w:rFonts w:cstheme="minorHAnsi"/>
          <w:b/>
          <w:bCs/>
        </w:rPr>
        <w:t xml:space="preserve"> </w:t>
      </w:r>
      <w:proofErr w:type="spellStart"/>
      <w:r w:rsidRPr="00152BEC">
        <w:rPr>
          <w:rFonts w:cstheme="minorHAnsi"/>
          <w:b/>
          <w:bCs/>
        </w:rPr>
        <w:t>situation</w:t>
      </w:r>
      <w:proofErr w:type="spellEnd"/>
      <w:r w:rsidRPr="00152BEC">
        <w:rPr>
          <w:rFonts w:cstheme="minorHAnsi"/>
          <w:b/>
          <w:bCs/>
        </w:rPr>
        <w:t xml:space="preserve"> — A </w:t>
      </w:r>
      <w:proofErr w:type="spellStart"/>
      <w:r w:rsidRPr="00152BEC">
        <w:rPr>
          <w:rFonts w:cstheme="minorHAnsi"/>
          <w:b/>
          <w:bCs/>
        </w:rPr>
        <w:t>stochastic</w:t>
      </w:r>
      <w:proofErr w:type="spellEnd"/>
      <w:r w:rsidRPr="00152BEC">
        <w:rPr>
          <w:rFonts w:cstheme="minorHAnsi"/>
          <w:b/>
          <w:bCs/>
        </w:rPr>
        <w:t xml:space="preserve"> </w:t>
      </w:r>
      <w:proofErr w:type="spellStart"/>
      <w:r w:rsidRPr="00152BEC">
        <w:rPr>
          <w:rFonts w:cstheme="minorHAnsi"/>
          <w:b/>
          <w:bCs/>
        </w:rPr>
        <w:t>volatility</w:t>
      </w:r>
      <w:proofErr w:type="spellEnd"/>
      <w:r w:rsidRPr="00152BEC">
        <w:rPr>
          <w:rFonts w:cstheme="minorHAnsi"/>
          <w:b/>
          <w:bCs/>
        </w:rPr>
        <w:t xml:space="preserve"> approach</w:t>
      </w:r>
      <w:r w:rsidRPr="003B6367">
        <w:rPr>
          <w:rFonts w:cstheme="minorHAnsi"/>
        </w:rPr>
        <w:t>, 2019</w:t>
      </w:r>
    </w:p>
    <w:p w14:paraId="37C87738" w14:textId="186C27E7" w:rsidR="00AC0623" w:rsidRDefault="00152BEC" w:rsidP="00AC0623">
      <w:pPr>
        <w:rPr>
          <w:rFonts w:cstheme="minorHAnsi"/>
        </w:rPr>
      </w:pPr>
      <w:bookmarkStart w:id="34" w:name="_Hlk135922831"/>
      <w:r>
        <w:t>LETHO,</w:t>
      </w:r>
      <w:r w:rsidRPr="0008564F">
        <w:t xml:space="preserve"> </w:t>
      </w:r>
      <w:proofErr w:type="spellStart"/>
      <w:r>
        <w:t>Lehlohonolo</w:t>
      </w:r>
      <w:proofErr w:type="spellEnd"/>
      <w:r>
        <w:t xml:space="preserve">; CHELWA, </w:t>
      </w:r>
      <w:proofErr w:type="spellStart"/>
      <w:proofErr w:type="gramStart"/>
      <w:r>
        <w:t>Grieve</w:t>
      </w:r>
      <w:proofErr w:type="spellEnd"/>
      <w:r>
        <w:t xml:space="preserve"> ;ALHASSAN</w:t>
      </w:r>
      <w:proofErr w:type="gramEnd"/>
      <w:r>
        <w:t>, Abdul</w:t>
      </w:r>
      <w:r w:rsidR="00AC0623" w:rsidRPr="003B6367">
        <w:rPr>
          <w:rFonts w:cstheme="minorHAnsi"/>
        </w:rPr>
        <w:t xml:space="preserve">. </w:t>
      </w:r>
      <w:proofErr w:type="spellStart"/>
      <w:r w:rsidR="00AC0623" w:rsidRPr="00152BEC">
        <w:rPr>
          <w:rFonts w:cstheme="minorHAnsi"/>
          <w:b/>
          <w:bCs/>
        </w:rPr>
        <w:t>Cryptocurrencies</w:t>
      </w:r>
      <w:proofErr w:type="spellEnd"/>
      <w:r w:rsidR="00AC0623" w:rsidRPr="00152BEC">
        <w:rPr>
          <w:rFonts w:cstheme="minorHAnsi"/>
          <w:b/>
          <w:bCs/>
        </w:rPr>
        <w:t xml:space="preserve"> </w:t>
      </w:r>
      <w:proofErr w:type="spellStart"/>
      <w:r w:rsidR="00AC0623" w:rsidRPr="00152BEC">
        <w:rPr>
          <w:rFonts w:cstheme="minorHAnsi"/>
          <w:b/>
          <w:bCs/>
        </w:rPr>
        <w:t>and</w:t>
      </w:r>
      <w:proofErr w:type="spellEnd"/>
      <w:r w:rsidR="00AC0623" w:rsidRPr="00152BEC">
        <w:rPr>
          <w:rFonts w:cstheme="minorHAnsi"/>
          <w:b/>
          <w:bCs/>
        </w:rPr>
        <w:t xml:space="preserve"> portfolio </w:t>
      </w:r>
      <w:proofErr w:type="spellStart"/>
      <w:r w:rsidR="00AC0623" w:rsidRPr="00152BEC">
        <w:rPr>
          <w:rFonts w:cstheme="minorHAnsi"/>
          <w:b/>
          <w:bCs/>
        </w:rPr>
        <w:t>diversification</w:t>
      </w:r>
      <w:proofErr w:type="spellEnd"/>
      <w:r w:rsidR="00AC0623" w:rsidRPr="00152BEC">
        <w:rPr>
          <w:rFonts w:cstheme="minorHAnsi"/>
          <w:b/>
          <w:bCs/>
        </w:rPr>
        <w:t xml:space="preserve"> in </w:t>
      </w:r>
      <w:proofErr w:type="spellStart"/>
      <w:r w:rsidR="00AC0623" w:rsidRPr="00152BEC">
        <w:rPr>
          <w:rFonts w:cstheme="minorHAnsi"/>
          <w:b/>
          <w:bCs/>
        </w:rPr>
        <w:t>an</w:t>
      </w:r>
      <w:proofErr w:type="spellEnd"/>
      <w:r w:rsidR="00AC0623" w:rsidRPr="00152BEC">
        <w:rPr>
          <w:rFonts w:cstheme="minorHAnsi"/>
          <w:b/>
          <w:bCs/>
        </w:rPr>
        <w:t xml:space="preserve"> </w:t>
      </w:r>
      <w:proofErr w:type="spellStart"/>
      <w:r w:rsidR="00AC0623" w:rsidRPr="00152BEC">
        <w:rPr>
          <w:rFonts w:cstheme="minorHAnsi"/>
          <w:b/>
          <w:bCs/>
        </w:rPr>
        <w:t>emerging</w:t>
      </w:r>
      <w:proofErr w:type="spellEnd"/>
      <w:r w:rsidR="00AC0623" w:rsidRPr="00152BEC">
        <w:rPr>
          <w:rFonts w:cstheme="minorHAnsi"/>
          <w:b/>
          <w:bCs/>
        </w:rPr>
        <w:t xml:space="preserve"> </w:t>
      </w:r>
      <w:proofErr w:type="spellStart"/>
      <w:r w:rsidR="00AC0623" w:rsidRPr="00152BEC">
        <w:rPr>
          <w:rFonts w:cstheme="minorHAnsi"/>
          <w:b/>
          <w:bCs/>
        </w:rPr>
        <w:t>market</w:t>
      </w:r>
      <w:proofErr w:type="spellEnd"/>
      <w:r w:rsidR="00AC0623" w:rsidRPr="003B6367">
        <w:rPr>
          <w:rFonts w:cstheme="minorHAnsi"/>
        </w:rPr>
        <w:t>, 2022</w:t>
      </w:r>
    </w:p>
    <w:bookmarkEnd w:id="34"/>
    <w:p w14:paraId="760F9CDD" w14:textId="63700C4B" w:rsidR="00B83DDB" w:rsidRPr="00B83DDB" w:rsidRDefault="00B83DDB" w:rsidP="00AC0623">
      <w:pPr>
        <w:rPr>
          <w:u w:val="single"/>
        </w:rPr>
      </w:pPr>
      <w:r>
        <w:rPr>
          <w:rFonts w:cstheme="minorHAnsi"/>
        </w:rPr>
        <w:t xml:space="preserve">MARTIN, Vitoria. </w:t>
      </w:r>
      <w:r w:rsidRPr="00B83DDB">
        <w:rPr>
          <w:rFonts w:cstheme="minorHAnsi"/>
        </w:rPr>
        <w:t>“</w:t>
      </w:r>
      <w:r w:rsidRPr="0008564F">
        <w:rPr>
          <w:rFonts w:cstheme="minorHAnsi"/>
          <w:b/>
          <w:bCs/>
        </w:rPr>
        <w:t>Lei Bitcoin” pelo mundo: Como anda a regulamentação das criptomoedas em outros países</w:t>
      </w:r>
      <w:r>
        <w:rPr>
          <w:rFonts w:cstheme="minorHAnsi"/>
        </w:rPr>
        <w:t xml:space="preserve"> </w:t>
      </w:r>
      <w:proofErr w:type="spellStart"/>
      <w:r>
        <w:t>Disponivel</w:t>
      </w:r>
      <w:proofErr w:type="spellEnd"/>
      <w:r>
        <w:t xml:space="preserve"> em: </w:t>
      </w:r>
      <w:r w:rsidRPr="00B83DDB">
        <w:t>https://www.moneytimes.com.br/lei-bitcoin-pelo-mundo-como-anda-a-regulamentacao-das-criptomoedas-em-outros-paises</w:t>
      </w:r>
      <w:r>
        <w:t xml:space="preserve">/ </w:t>
      </w:r>
      <w:r>
        <w:rPr>
          <w:u w:val="single"/>
        </w:rPr>
        <w:t>Acesso 22 maio 2023</w:t>
      </w:r>
    </w:p>
    <w:p w14:paraId="3497FD52" w14:textId="154FA153" w:rsidR="00AC0623" w:rsidRDefault="00AC0623" w:rsidP="00AC0623">
      <w:pPr>
        <w:rPr>
          <w:rFonts w:cstheme="minorHAnsi"/>
        </w:rPr>
      </w:pPr>
      <w:bookmarkStart w:id="35" w:name="_Hlk135922970"/>
      <w:r w:rsidRPr="003B6367">
        <w:rPr>
          <w:rFonts w:cstheme="minorHAnsi"/>
        </w:rPr>
        <w:t>MATTOS</w:t>
      </w:r>
      <w:r w:rsidR="0008564F">
        <w:rPr>
          <w:rFonts w:cstheme="minorHAnsi"/>
        </w:rPr>
        <w:t xml:space="preserve">, </w:t>
      </w:r>
      <w:r w:rsidR="0008564F">
        <w:t xml:space="preserve">Olívia; </w:t>
      </w:r>
      <w:r w:rsidR="0008564F" w:rsidRPr="003B6367">
        <w:rPr>
          <w:rFonts w:cstheme="minorHAnsi"/>
        </w:rPr>
        <w:t>ABOUCHEDID</w:t>
      </w:r>
      <w:r w:rsidR="0008564F">
        <w:t xml:space="preserve">, </w:t>
      </w:r>
      <w:r w:rsidR="0008564F">
        <w:t>Saulo</w:t>
      </w:r>
      <w:r w:rsidR="0008564F">
        <w:t xml:space="preserve">; SILVA, </w:t>
      </w:r>
      <w:r w:rsidR="0008564F">
        <w:t>Laís</w:t>
      </w:r>
      <w:r w:rsidRPr="003B6367">
        <w:rPr>
          <w:rFonts w:cstheme="minorHAnsi"/>
        </w:rPr>
        <w:t xml:space="preserve">. </w:t>
      </w:r>
      <w:r w:rsidRPr="0008564F">
        <w:rPr>
          <w:rFonts w:cstheme="minorHAnsi"/>
          <w:b/>
          <w:bCs/>
        </w:rPr>
        <w:t>As criptomoedas e os novos desafios ao sistema monetário: uma abordagem pós-keynesiana</w:t>
      </w:r>
      <w:r w:rsidRPr="003B6367">
        <w:rPr>
          <w:rFonts w:cstheme="minorHAnsi"/>
        </w:rPr>
        <w:t>, 2020</w:t>
      </w:r>
    </w:p>
    <w:bookmarkEnd w:id="35"/>
    <w:p w14:paraId="1611DF7C" w14:textId="04B8D8BD" w:rsidR="00152BEC" w:rsidRPr="00152BEC" w:rsidRDefault="00152BEC" w:rsidP="00AC0623">
      <w:pPr>
        <w:rPr>
          <w:rFonts w:cstheme="minorHAnsi"/>
          <w:color w:val="000000"/>
        </w:rPr>
      </w:pPr>
      <w:r>
        <w:t xml:space="preserve">NETO, </w:t>
      </w:r>
      <w:proofErr w:type="spellStart"/>
      <w:r>
        <w:t>Izaias</w:t>
      </w:r>
      <w:proofErr w:type="spellEnd"/>
      <w:r>
        <w:t xml:space="preserve">. </w:t>
      </w:r>
      <w:r w:rsidRPr="00152BEC">
        <w:rPr>
          <w:b/>
          <w:bCs/>
        </w:rPr>
        <w:t>O marco legal dos criptoativos no brasil e a segurança jurídica dos consumidores. Uma visão à luz do diploma consumerista sob o viés da proteção econômica das operações com ativos digitais</w:t>
      </w:r>
      <w:r>
        <w:t>. 2023</w:t>
      </w:r>
    </w:p>
    <w:p w14:paraId="382186CB" w14:textId="51765F1A" w:rsidR="0008564F" w:rsidRPr="003B6367" w:rsidRDefault="00AC0623" w:rsidP="00AC0623">
      <w:pPr>
        <w:rPr>
          <w:rFonts w:cstheme="minorHAnsi"/>
        </w:rPr>
      </w:pPr>
      <w:r w:rsidRPr="003B6367">
        <w:rPr>
          <w:rFonts w:cstheme="minorHAnsi"/>
        </w:rPr>
        <w:t>NASCIMENTO, Leonardo B G.; MIRA, José E de; BISON, Thaís; et al. </w:t>
      </w:r>
      <w:r w:rsidRPr="003B6367">
        <w:rPr>
          <w:rFonts w:cstheme="minorHAnsi"/>
          <w:b/>
          <w:bCs/>
        </w:rPr>
        <w:t xml:space="preserve">Criptomoedas e </w:t>
      </w:r>
      <w:proofErr w:type="spellStart"/>
      <w:r w:rsidRPr="003B6367">
        <w:rPr>
          <w:rFonts w:cstheme="minorHAnsi"/>
          <w:b/>
          <w:bCs/>
        </w:rPr>
        <w:t>Blockchain</w:t>
      </w:r>
      <w:proofErr w:type="spellEnd"/>
      <w:r w:rsidRPr="003B6367">
        <w:rPr>
          <w:rFonts w:cstheme="minorHAnsi"/>
        </w:rPr>
        <w:t>: Grupo A, 2022. </w:t>
      </w:r>
      <w:r w:rsidRPr="003B6367">
        <w:rPr>
          <w:rFonts w:cstheme="minorHAnsi"/>
          <w:i/>
          <w:iCs/>
        </w:rPr>
        <w:t>E-book.</w:t>
      </w:r>
      <w:r w:rsidRPr="003B6367">
        <w:rPr>
          <w:rFonts w:cstheme="minorHAnsi"/>
        </w:rPr>
        <w:t> ISBN 9786556900094. Disponível em: https://integrada.minhabiblioteca.com.br/#/books/9786556900094/. Acesso em: 03 mai. 2023.</w:t>
      </w:r>
    </w:p>
    <w:p w14:paraId="1FEEB11C" w14:textId="52E4D0D5" w:rsidR="00AC0623" w:rsidRPr="003B6367" w:rsidRDefault="00AC0623" w:rsidP="00AC0623">
      <w:pPr>
        <w:rPr>
          <w:rFonts w:cstheme="minorHAnsi"/>
        </w:rPr>
      </w:pPr>
      <w:bookmarkStart w:id="36" w:name="_Hlk135923069"/>
      <w:r w:rsidRPr="003B6367">
        <w:rPr>
          <w:rFonts w:cstheme="minorHAnsi"/>
        </w:rPr>
        <w:t>OZDURAK</w:t>
      </w:r>
      <w:r w:rsidR="0008564F">
        <w:rPr>
          <w:rFonts w:cstheme="minorHAnsi"/>
        </w:rPr>
        <w:t>,</w:t>
      </w:r>
      <w:r w:rsidR="0008564F" w:rsidRPr="0008564F">
        <w:t xml:space="preserve"> </w:t>
      </w:r>
      <w:proofErr w:type="spellStart"/>
      <w:r w:rsidR="0008564F">
        <w:t>Caner</w:t>
      </w:r>
      <w:proofErr w:type="spellEnd"/>
      <w:r w:rsidR="0008564F">
        <w:t>;</w:t>
      </w:r>
      <w:r w:rsidR="0008564F" w:rsidRPr="0008564F">
        <w:t xml:space="preserve"> </w:t>
      </w:r>
      <w:r w:rsidR="0008564F">
        <w:t xml:space="preserve">UMUT, </w:t>
      </w:r>
      <w:proofErr w:type="spellStart"/>
      <w:r w:rsidR="0008564F">
        <w:t>Alican</w:t>
      </w:r>
      <w:proofErr w:type="spellEnd"/>
      <w:r w:rsidR="0008564F">
        <w:t xml:space="preserve">; OZAY, </w:t>
      </w:r>
      <w:proofErr w:type="spellStart"/>
      <w:r w:rsidR="0008564F">
        <w:t>Tugba</w:t>
      </w:r>
      <w:proofErr w:type="spellEnd"/>
      <w:r w:rsidRPr="003B6367">
        <w:rPr>
          <w:rFonts w:cstheme="minorHAnsi"/>
        </w:rPr>
        <w:t xml:space="preserve">. </w:t>
      </w:r>
      <w:r w:rsidRPr="0008564F">
        <w:rPr>
          <w:rFonts w:cstheme="minorHAnsi"/>
          <w:b/>
          <w:bCs/>
        </w:rPr>
        <w:t xml:space="preserve">The </w:t>
      </w:r>
      <w:proofErr w:type="spellStart"/>
      <w:r w:rsidRPr="0008564F">
        <w:rPr>
          <w:rFonts w:cstheme="minorHAnsi"/>
          <w:b/>
          <w:bCs/>
        </w:rPr>
        <w:t>Interaction</w:t>
      </w:r>
      <w:proofErr w:type="spellEnd"/>
      <w:r w:rsidRPr="0008564F">
        <w:rPr>
          <w:rFonts w:cstheme="minorHAnsi"/>
          <w:b/>
          <w:bCs/>
        </w:rPr>
        <w:t xml:space="preserve"> </w:t>
      </w:r>
      <w:proofErr w:type="spellStart"/>
      <w:r w:rsidRPr="0008564F">
        <w:rPr>
          <w:rFonts w:cstheme="minorHAnsi"/>
          <w:b/>
          <w:bCs/>
        </w:rPr>
        <w:t>of</w:t>
      </w:r>
      <w:proofErr w:type="spellEnd"/>
      <w:r w:rsidRPr="0008564F">
        <w:rPr>
          <w:rFonts w:cstheme="minorHAnsi"/>
          <w:b/>
          <w:bCs/>
        </w:rPr>
        <w:t xml:space="preserve"> Major </w:t>
      </w:r>
      <w:proofErr w:type="spellStart"/>
      <w:r w:rsidRPr="0008564F">
        <w:rPr>
          <w:rFonts w:cstheme="minorHAnsi"/>
          <w:b/>
          <w:bCs/>
        </w:rPr>
        <w:t>Crypto-assets</w:t>
      </w:r>
      <w:proofErr w:type="spellEnd"/>
      <w:r w:rsidRPr="0008564F">
        <w:rPr>
          <w:rFonts w:cstheme="minorHAnsi"/>
          <w:b/>
          <w:bCs/>
        </w:rPr>
        <w:t xml:space="preserve">, Clean Energy, </w:t>
      </w:r>
      <w:proofErr w:type="spellStart"/>
      <w:r w:rsidRPr="0008564F">
        <w:rPr>
          <w:rFonts w:cstheme="minorHAnsi"/>
          <w:b/>
          <w:bCs/>
        </w:rPr>
        <w:t>and</w:t>
      </w:r>
      <w:proofErr w:type="spellEnd"/>
      <w:r w:rsidRPr="0008564F">
        <w:rPr>
          <w:rFonts w:cstheme="minorHAnsi"/>
          <w:b/>
          <w:bCs/>
        </w:rPr>
        <w:t xml:space="preserve"> Technology </w:t>
      </w:r>
      <w:proofErr w:type="spellStart"/>
      <w:r w:rsidRPr="0008564F">
        <w:rPr>
          <w:rFonts w:cstheme="minorHAnsi"/>
          <w:b/>
          <w:bCs/>
        </w:rPr>
        <w:t>Indices</w:t>
      </w:r>
      <w:proofErr w:type="spellEnd"/>
      <w:r w:rsidRPr="0008564F">
        <w:rPr>
          <w:rFonts w:cstheme="minorHAnsi"/>
          <w:b/>
          <w:bCs/>
        </w:rPr>
        <w:t xml:space="preserve"> in </w:t>
      </w:r>
      <w:proofErr w:type="spellStart"/>
      <w:r w:rsidRPr="0008564F">
        <w:rPr>
          <w:rFonts w:cstheme="minorHAnsi"/>
          <w:b/>
          <w:bCs/>
        </w:rPr>
        <w:t>Diversified</w:t>
      </w:r>
      <w:proofErr w:type="spellEnd"/>
      <w:r w:rsidRPr="0008564F">
        <w:rPr>
          <w:rFonts w:cstheme="minorHAnsi"/>
          <w:b/>
          <w:bCs/>
        </w:rPr>
        <w:t xml:space="preserve"> Portfolios</w:t>
      </w:r>
      <w:r w:rsidRPr="003B6367">
        <w:rPr>
          <w:rFonts w:cstheme="minorHAnsi"/>
        </w:rPr>
        <w:t>, 2022</w:t>
      </w:r>
    </w:p>
    <w:p w14:paraId="425EE3B9" w14:textId="078F8AB2" w:rsidR="00AC0623" w:rsidRPr="003B6367" w:rsidRDefault="00AC0623" w:rsidP="00AC0623">
      <w:pPr>
        <w:rPr>
          <w:rFonts w:cstheme="minorHAnsi"/>
        </w:rPr>
      </w:pPr>
      <w:bookmarkStart w:id="37" w:name="_Hlk135923183"/>
      <w:bookmarkEnd w:id="36"/>
      <w:r w:rsidRPr="003B6367">
        <w:rPr>
          <w:rFonts w:cstheme="minorHAnsi"/>
        </w:rPr>
        <w:lastRenderedPageBreak/>
        <w:t xml:space="preserve">RAM, </w:t>
      </w:r>
      <w:proofErr w:type="spellStart"/>
      <w:r w:rsidRPr="003B6367">
        <w:rPr>
          <w:rFonts w:cstheme="minorHAnsi"/>
        </w:rPr>
        <w:t>Asheer</w:t>
      </w:r>
      <w:proofErr w:type="spellEnd"/>
      <w:r w:rsidRPr="003B6367">
        <w:rPr>
          <w:rFonts w:cstheme="minorHAnsi"/>
        </w:rPr>
        <w:t xml:space="preserve">. </w:t>
      </w:r>
      <w:r w:rsidRPr="0008564F">
        <w:rPr>
          <w:rFonts w:cstheme="minorHAnsi"/>
          <w:b/>
          <w:bCs/>
        </w:rPr>
        <w:t xml:space="preserve">Bitcoin as a new </w:t>
      </w:r>
      <w:proofErr w:type="spellStart"/>
      <w:r w:rsidRPr="0008564F">
        <w:rPr>
          <w:rFonts w:cstheme="minorHAnsi"/>
          <w:b/>
          <w:bCs/>
        </w:rPr>
        <w:t>asset</w:t>
      </w:r>
      <w:proofErr w:type="spellEnd"/>
      <w:r w:rsidRPr="0008564F">
        <w:rPr>
          <w:rFonts w:cstheme="minorHAnsi"/>
          <w:b/>
          <w:bCs/>
        </w:rPr>
        <w:t xml:space="preserve"> </w:t>
      </w:r>
      <w:proofErr w:type="spellStart"/>
      <w:r w:rsidRPr="0008564F">
        <w:rPr>
          <w:rFonts w:cstheme="minorHAnsi"/>
          <w:b/>
          <w:bCs/>
        </w:rPr>
        <w:t>class</w:t>
      </w:r>
      <w:proofErr w:type="spellEnd"/>
      <w:r w:rsidRPr="003B6367">
        <w:rPr>
          <w:rFonts w:cstheme="minorHAnsi"/>
        </w:rPr>
        <w:t>, 2019</w:t>
      </w:r>
    </w:p>
    <w:bookmarkEnd w:id="37"/>
    <w:p w14:paraId="385F593D" w14:textId="77777777" w:rsidR="001444B1" w:rsidRDefault="001444B1" w:rsidP="001444B1">
      <w:pPr>
        <w:rPr>
          <w:rFonts w:cstheme="minorHAnsi"/>
        </w:rPr>
      </w:pPr>
      <w:r w:rsidRPr="003B6367">
        <w:rPr>
          <w:rFonts w:cstheme="minorHAnsi"/>
        </w:rPr>
        <w:t xml:space="preserve">SCHELLINGER, Benjamin. </w:t>
      </w:r>
      <w:proofErr w:type="spellStart"/>
      <w:r w:rsidRPr="00166E31">
        <w:rPr>
          <w:b/>
          <w:bCs/>
        </w:rPr>
        <w:t>Optimization</w:t>
      </w:r>
      <w:proofErr w:type="spellEnd"/>
      <w:r w:rsidRPr="00166E31">
        <w:rPr>
          <w:b/>
          <w:bCs/>
        </w:rPr>
        <w:t xml:space="preserve"> </w:t>
      </w:r>
      <w:proofErr w:type="spellStart"/>
      <w:r w:rsidRPr="00166E31">
        <w:rPr>
          <w:b/>
          <w:bCs/>
        </w:rPr>
        <w:t>of</w:t>
      </w:r>
      <w:proofErr w:type="spellEnd"/>
      <w:r w:rsidRPr="00166E31">
        <w:rPr>
          <w:b/>
          <w:bCs/>
        </w:rPr>
        <w:t xml:space="preserve"> </w:t>
      </w:r>
      <w:proofErr w:type="spellStart"/>
      <w:r w:rsidRPr="00166E31">
        <w:rPr>
          <w:b/>
          <w:bCs/>
        </w:rPr>
        <w:t>special</w:t>
      </w:r>
      <w:proofErr w:type="spellEnd"/>
      <w:r w:rsidRPr="00166E31">
        <w:rPr>
          <w:b/>
          <w:bCs/>
        </w:rPr>
        <w:t xml:space="preserve"> </w:t>
      </w:r>
      <w:proofErr w:type="spellStart"/>
      <w:r w:rsidRPr="00166E31">
        <w:rPr>
          <w:b/>
          <w:bCs/>
        </w:rPr>
        <w:t>cryptocurrency</w:t>
      </w:r>
      <w:proofErr w:type="spellEnd"/>
      <w:r w:rsidRPr="00166E31">
        <w:rPr>
          <w:b/>
          <w:bCs/>
        </w:rPr>
        <w:t xml:space="preserve"> portfolios</w:t>
      </w:r>
      <w:r w:rsidRPr="003B6367">
        <w:rPr>
          <w:rFonts w:cstheme="minorHAnsi"/>
        </w:rPr>
        <w:t xml:space="preserve">, </w:t>
      </w:r>
      <w:r>
        <w:rPr>
          <w:rFonts w:cstheme="minorHAnsi"/>
        </w:rPr>
        <w:t>2020</w:t>
      </w:r>
    </w:p>
    <w:p w14:paraId="08421761" w14:textId="1955FF83" w:rsidR="00F21FFB" w:rsidRDefault="00F21FFB" w:rsidP="00F21FFB">
      <w:pPr>
        <w:rPr>
          <w:rFonts w:cstheme="minorHAnsi"/>
        </w:rPr>
      </w:pPr>
      <w:bookmarkStart w:id="38" w:name="_Hlk135923472"/>
      <w:r w:rsidRPr="008F2B89">
        <w:rPr>
          <w:rFonts w:cstheme="minorHAnsi"/>
        </w:rPr>
        <w:t>SHIRAKAWA</w:t>
      </w:r>
      <w:r>
        <w:rPr>
          <w:rFonts w:cstheme="minorHAnsi"/>
        </w:rPr>
        <w:t>, Jacinta</w:t>
      </w:r>
      <w:r w:rsidR="00E02615">
        <w:rPr>
          <w:rFonts w:cstheme="minorHAnsi"/>
        </w:rPr>
        <w:t>;</w:t>
      </w:r>
      <w:r w:rsidR="00E02615" w:rsidRPr="00E02615">
        <w:t xml:space="preserve"> </w:t>
      </w:r>
      <w:r w:rsidR="00E02615">
        <w:t xml:space="preserve">KORWATANASAKUL, </w:t>
      </w:r>
      <w:proofErr w:type="spellStart"/>
      <w:r w:rsidR="00E02615">
        <w:t>Upala</w:t>
      </w:r>
      <w:r w:rsidR="00E02615">
        <w:t>t</w:t>
      </w:r>
      <w:proofErr w:type="spellEnd"/>
      <w:r>
        <w:rPr>
          <w:rFonts w:cstheme="minorHAnsi"/>
        </w:rPr>
        <w:t xml:space="preserve">. </w:t>
      </w:r>
      <w:proofErr w:type="spellStart"/>
      <w:r w:rsidRPr="00E02615">
        <w:rPr>
          <w:rFonts w:cstheme="minorHAnsi"/>
          <w:b/>
          <w:bCs/>
        </w:rPr>
        <w:t>Cryptocurrency</w:t>
      </w:r>
      <w:proofErr w:type="spellEnd"/>
      <w:r w:rsidRPr="00E02615">
        <w:rPr>
          <w:rFonts w:cstheme="minorHAnsi"/>
          <w:b/>
          <w:bCs/>
        </w:rPr>
        <w:t xml:space="preserve"> </w:t>
      </w:r>
      <w:proofErr w:type="spellStart"/>
      <w:r w:rsidRPr="00E02615">
        <w:rPr>
          <w:rFonts w:cstheme="minorHAnsi"/>
          <w:b/>
          <w:bCs/>
        </w:rPr>
        <w:t>regulations</w:t>
      </w:r>
      <w:proofErr w:type="spellEnd"/>
      <w:r w:rsidRPr="00E02615">
        <w:rPr>
          <w:rFonts w:cstheme="minorHAnsi"/>
          <w:b/>
          <w:bCs/>
        </w:rPr>
        <w:t xml:space="preserve">: </w:t>
      </w:r>
      <w:proofErr w:type="spellStart"/>
      <w:r w:rsidRPr="00E02615">
        <w:rPr>
          <w:rFonts w:cstheme="minorHAnsi"/>
          <w:b/>
          <w:bCs/>
        </w:rPr>
        <w:t>Institutions</w:t>
      </w:r>
      <w:proofErr w:type="spellEnd"/>
      <w:r w:rsidRPr="00E02615">
        <w:rPr>
          <w:rFonts w:cstheme="minorHAnsi"/>
          <w:b/>
          <w:bCs/>
        </w:rPr>
        <w:t xml:space="preserve"> </w:t>
      </w:r>
      <w:proofErr w:type="spellStart"/>
      <w:r w:rsidRPr="00E02615">
        <w:rPr>
          <w:rFonts w:cstheme="minorHAnsi"/>
          <w:b/>
          <w:bCs/>
        </w:rPr>
        <w:t>and</w:t>
      </w:r>
      <w:proofErr w:type="spellEnd"/>
      <w:r w:rsidRPr="00E02615">
        <w:rPr>
          <w:rFonts w:cstheme="minorHAnsi"/>
          <w:b/>
          <w:bCs/>
        </w:rPr>
        <w:t xml:space="preserve"> financial </w:t>
      </w:r>
      <w:proofErr w:type="spellStart"/>
      <w:r w:rsidRPr="00E02615">
        <w:rPr>
          <w:rFonts w:cstheme="minorHAnsi"/>
          <w:b/>
          <w:bCs/>
        </w:rPr>
        <w:t>openness</w:t>
      </w:r>
      <w:proofErr w:type="spellEnd"/>
      <w:r>
        <w:rPr>
          <w:rFonts w:cstheme="minorHAnsi"/>
        </w:rPr>
        <w:t>. 2019</w:t>
      </w:r>
    </w:p>
    <w:bookmarkEnd w:id="38"/>
    <w:p w14:paraId="3C09D59A" w14:textId="77777777" w:rsidR="00F21FFB" w:rsidRPr="003E5F45" w:rsidRDefault="00F21FFB" w:rsidP="00F21FFB">
      <w:pPr>
        <w:rPr>
          <w:u w:val="single"/>
        </w:rPr>
      </w:pPr>
      <w:r>
        <w:t xml:space="preserve">U.S. COMMODITY FUTURES TRADING COMMISSION, </w:t>
      </w:r>
      <w:proofErr w:type="spellStart"/>
      <w:r>
        <w:t>Disponivel</w:t>
      </w:r>
      <w:proofErr w:type="spellEnd"/>
      <w:r>
        <w:t xml:space="preserve"> em: </w:t>
      </w:r>
      <w:hyperlink r:id="rId6" w:history="1">
        <w:r w:rsidRPr="0047604C">
          <w:rPr>
            <w:rStyle w:val="Hyperlink"/>
          </w:rPr>
          <w:t>https://www.cftc.gov/sites/default/files/2019-12/oceo_bitcoinbasics0218.pdf</w:t>
        </w:r>
      </w:hyperlink>
      <w:r>
        <w:rPr>
          <w:u w:val="single"/>
        </w:rPr>
        <w:t>. Acesso 21 maio 2023</w:t>
      </w:r>
    </w:p>
    <w:p w14:paraId="4C997CD9" w14:textId="77777777" w:rsidR="00F21FFB" w:rsidRPr="003B6367" w:rsidRDefault="00F21FFB" w:rsidP="00AC0623">
      <w:pPr>
        <w:rPr>
          <w:rFonts w:cstheme="minorHAnsi"/>
        </w:rPr>
      </w:pPr>
    </w:p>
    <w:bookmarkEnd w:id="32"/>
    <w:p w14:paraId="28761AFE" w14:textId="77777777" w:rsidR="00AC0623" w:rsidRPr="003B6367" w:rsidRDefault="00AC0623" w:rsidP="00AC0623">
      <w:pPr>
        <w:rPr>
          <w:rFonts w:cstheme="minorHAnsi"/>
        </w:rPr>
      </w:pPr>
    </w:p>
    <w:bookmarkEnd w:id="33"/>
    <w:p w14:paraId="1D5A325C" w14:textId="77777777" w:rsidR="004B121A" w:rsidRPr="003B6367" w:rsidRDefault="004B121A" w:rsidP="009428CA">
      <w:pPr>
        <w:rPr>
          <w:rFonts w:cstheme="minorHAnsi"/>
        </w:rPr>
      </w:pPr>
    </w:p>
    <w:sectPr w:rsidR="004B121A" w:rsidRPr="003B6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34A1"/>
    <w:multiLevelType w:val="hybridMultilevel"/>
    <w:tmpl w:val="789EDA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FA3A03"/>
    <w:multiLevelType w:val="hybridMultilevel"/>
    <w:tmpl w:val="AD7ABA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8F463E"/>
    <w:multiLevelType w:val="hybridMultilevel"/>
    <w:tmpl w:val="E54AF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90457502">
    <w:abstractNumId w:val="0"/>
  </w:num>
  <w:num w:numId="2" w16cid:durableId="1268004893">
    <w:abstractNumId w:val="1"/>
  </w:num>
  <w:num w:numId="3" w16cid:durableId="13803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7F"/>
    <w:rsid w:val="00010B6E"/>
    <w:rsid w:val="00022371"/>
    <w:rsid w:val="00033B48"/>
    <w:rsid w:val="000348D8"/>
    <w:rsid w:val="0008564F"/>
    <w:rsid w:val="000922C2"/>
    <w:rsid w:val="00093A03"/>
    <w:rsid w:val="000972E9"/>
    <w:rsid w:val="000A2C06"/>
    <w:rsid w:val="000C47BB"/>
    <w:rsid w:val="0010052D"/>
    <w:rsid w:val="001016D1"/>
    <w:rsid w:val="001444B1"/>
    <w:rsid w:val="00152BEC"/>
    <w:rsid w:val="001D4105"/>
    <w:rsid w:val="001E7D77"/>
    <w:rsid w:val="00217D4E"/>
    <w:rsid w:val="002211CD"/>
    <w:rsid w:val="002378DB"/>
    <w:rsid w:val="0026143B"/>
    <w:rsid w:val="00264BAE"/>
    <w:rsid w:val="002B30EF"/>
    <w:rsid w:val="0030530C"/>
    <w:rsid w:val="00385C88"/>
    <w:rsid w:val="003B6367"/>
    <w:rsid w:val="003C3FA5"/>
    <w:rsid w:val="003E5F45"/>
    <w:rsid w:val="00401E89"/>
    <w:rsid w:val="00427010"/>
    <w:rsid w:val="00456C7F"/>
    <w:rsid w:val="0048558C"/>
    <w:rsid w:val="004B121A"/>
    <w:rsid w:val="004B57E6"/>
    <w:rsid w:val="004E1693"/>
    <w:rsid w:val="004F089E"/>
    <w:rsid w:val="00502954"/>
    <w:rsid w:val="005719C6"/>
    <w:rsid w:val="00574FB7"/>
    <w:rsid w:val="005A4F3B"/>
    <w:rsid w:val="005A7D12"/>
    <w:rsid w:val="005E3AEB"/>
    <w:rsid w:val="0061398A"/>
    <w:rsid w:val="0061649D"/>
    <w:rsid w:val="0062554B"/>
    <w:rsid w:val="006264AE"/>
    <w:rsid w:val="006A2068"/>
    <w:rsid w:val="006B3A41"/>
    <w:rsid w:val="006B4CF4"/>
    <w:rsid w:val="00714C03"/>
    <w:rsid w:val="00725BA8"/>
    <w:rsid w:val="007945F6"/>
    <w:rsid w:val="007A6029"/>
    <w:rsid w:val="007E0139"/>
    <w:rsid w:val="007E0765"/>
    <w:rsid w:val="00856E5A"/>
    <w:rsid w:val="008C0D1A"/>
    <w:rsid w:val="008C3530"/>
    <w:rsid w:val="008F2B89"/>
    <w:rsid w:val="008F2CB6"/>
    <w:rsid w:val="008F5060"/>
    <w:rsid w:val="009002E2"/>
    <w:rsid w:val="00903822"/>
    <w:rsid w:val="00904E81"/>
    <w:rsid w:val="00921A9C"/>
    <w:rsid w:val="00922D98"/>
    <w:rsid w:val="00936AC2"/>
    <w:rsid w:val="009428CA"/>
    <w:rsid w:val="009470A5"/>
    <w:rsid w:val="009970A5"/>
    <w:rsid w:val="009D4653"/>
    <w:rsid w:val="00A53AC9"/>
    <w:rsid w:val="00A611EE"/>
    <w:rsid w:val="00A624C6"/>
    <w:rsid w:val="00A94B45"/>
    <w:rsid w:val="00A965B9"/>
    <w:rsid w:val="00AC0623"/>
    <w:rsid w:val="00AC56AA"/>
    <w:rsid w:val="00B83DDB"/>
    <w:rsid w:val="00B85B67"/>
    <w:rsid w:val="00B9399C"/>
    <w:rsid w:val="00C12E57"/>
    <w:rsid w:val="00C15F23"/>
    <w:rsid w:val="00C35B6F"/>
    <w:rsid w:val="00C42D5A"/>
    <w:rsid w:val="00C45D9F"/>
    <w:rsid w:val="00C71B7E"/>
    <w:rsid w:val="00D10CE0"/>
    <w:rsid w:val="00D21554"/>
    <w:rsid w:val="00D22E50"/>
    <w:rsid w:val="00D27A49"/>
    <w:rsid w:val="00D76F9F"/>
    <w:rsid w:val="00D81070"/>
    <w:rsid w:val="00D97857"/>
    <w:rsid w:val="00DD0953"/>
    <w:rsid w:val="00E02615"/>
    <w:rsid w:val="00E031F3"/>
    <w:rsid w:val="00E116C0"/>
    <w:rsid w:val="00E25A16"/>
    <w:rsid w:val="00E505EF"/>
    <w:rsid w:val="00EA355E"/>
    <w:rsid w:val="00EB2A69"/>
    <w:rsid w:val="00ED76B5"/>
    <w:rsid w:val="00EF0B3E"/>
    <w:rsid w:val="00F1294B"/>
    <w:rsid w:val="00F21FFB"/>
    <w:rsid w:val="00F248B2"/>
    <w:rsid w:val="00F274CD"/>
    <w:rsid w:val="00F27F95"/>
    <w:rsid w:val="00F857B8"/>
    <w:rsid w:val="00FB3D7A"/>
    <w:rsid w:val="00FF4F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ADD7"/>
  <w15:chartTrackingRefBased/>
  <w15:docId w15:val="{FB114603-020D-4D39-BD7E-ABAEC719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03"/>
    <w:rPr>
      <w:kern w:val="0"/>
      <w14:ligatures w14:val="none"/>
    </w:rPr>
  </w:style>
  <w:style w:type="paragraph" w:styleId="Ttulo1">
    <w:name w:val="heading 1"/>
    <w:basedOn w:val="Normal"/>
    <w:next w:val="Normal"/>
    <w:link w:val="Ttulo1Char"/>
    <w:uiPriority w:val="9"/>
    <w:qFormat/>
    <w:rsid w:val="0094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7A49"/>
    <w:pPr>
      <w:ind w:left="720"/>
      <w:contextualSpacing/>
    </w:pPr>
  </w:style>
  <w:style w:type="character" w:customStyle="1" w:styleId="Ttulo1Char">
    <w:name w:val="Título 1 Char"/>
    <w:basedOn w:val="Fontepargpadro"/>
    <w:link w:val="Ttulo1"/>
    <w:uiPriority w:val="9"/>
    <w:rsid w:val="009470A5"/>
    <w:rPr>
      <w:rFonts w:asciiTheme="majorHAnsi" w:eastAsiaTheme="majorEastAsia" w:hAnsiTheme="majorHAnsi" w:cstheme="majorBidi"/>
      <w:color w:val="2F5496" w:themeColor="accent1" w:themeShade="BF"/>
      <w:kern w:val="0"/>
      <w:sz w:val="32"/>
      <w:szCs w:val="32"/>
      <w14:ligatures w14:val="none"/>
    </w:rPr>
  </w:style>
  <w:style w:type="paragraph" w:styleId="Ttulo">
    <w:name w:val="Title"/>
    <w:basedOn w:val="Normal"/>
    <w:next w:val="Normal"/>
    <w:link w:val="TtuloChar"/>
    <w:uiPriority w:val="10"/>
    <w:qFormat/>
    <w:rsid w:val="00947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470A5"/>
    <w:rPr>
      <w:rFonts w:asciiTheme="majorHAnsi" w:eastAsiaTheme="majorEastAsia" w:hAnsiTheme="majorHAnsi" w:cstheme="majorBidi"/>
      <w:spacing w:val="-10"/>
      <w:kern w:val="28"/>
      <w:sz w:val="56"/>
      <w:szCs w:val="56"/>
      <w14:ligatures w14:val="none"/>
    </w:rPr>
  </w:style>
  <w:style w:type="paragraph" w:styleId="Pr-formataoHTML">
    <w:name w:val="HTML Preformatted"/>
    <w:basedOn w:val="Normal"/>
    <w:link w:val="Pr-formataoHTMLChar"/>
    <w:uiPriority w:val="99"/>
    <w:semiHidden/>
    <w:unhideWhenUsed/>
    <w:rsid w:val="000348D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348D8"/>
    <w:rPr>
      <w:rFonts w:ascii="Consolas" w:hAnsi="Consolas"/>
      <w:kern w:val="0"/>
      <w:sz w:val="20"/>
      <w:szCs w:val="20"/>
      <w14:ligatures w14:val="none"/>
    </w:rPr>
  </w:style>
  <w:style w:type="character" w:styleId="Hyperlink">
    <w:name w:val="Hyperlink"/>
    <w:basedOn w:val="Fontepargpadro"/>
    <w:uiPriority w:val="99"/>
    <w:unhideWhenUsed/>
    <w:rsid w:val="00ED76B5"/>
    <w:rPr>
      <w:color w:val="0563C1" w:themeColor="hyperlink"/>
      <w:u w:val="single"/>
    </w:rPr>
  </w:style>
  <w:style w:type="character" w:styleId="MenoPendente">
    <w:name w:val="Unresolved Mention"/>
    <w:basedOn w:val="Fontepargpadro"/>
    <w:uiPriority w:val="99"/>
    <w:semiHidden/>
    <w:unhideWhenUsed/>
    <w:rsid w:val="00ED7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991">
      <w:bodyDiv w:val="1"/>
      <w:marLeft w:val="0"/>
      <w:marRight w:val="0"/>
      <w:marTop w:val="0"/>
      <w:marBottom w:val="0"/>
      <w:divBdr>
        <w:top w:val="none" w:sz="0" w:space="0" w:color="auto"/>
        <w:left w:val="none" w:sz="0" w:space="0" w:color="auto"/>
        <w:bottom w:val="none" w:sz="0" w:space="0" w:color="auto"/>
        <w:right w:val="none" w:sz="0" w:space="0" w:color="auto"/>
      </w:divBdr>
    </w:div>
    <w:div w:id="227615077">
      <w:bodyDiv w:val="1"/>
      <w:marLeft w:val="0"/>
      <w:marRight w:val="0"/>
      <w:marTop w:val="0"/>
      <w:marBottom w:val="0"/>
      <w:divBdr>
        <w:top w:val="none" w:sz="0" w:space="0" w:color="auto"/>
        <w:left w:val="none" w:sz="0" w:space="0" w:color="auto"/>
        <w:bottom w:val="none" w:sz="0" w:space="0" w:color="auto"/>
        <w:right w:val="none" w:sz="0" w:space="0" w:color="auto"/>
      </w:divBdr>
    </w:div>
    <w:div w:id="234366572">
      <w:bodyDiv w:val="1"/>
      <w:marLeft w:val="0"/>
      <w:marRight w:val="0"/>
      <w:marTop w:val="0"/>
      <w:marBottom w:val="0"/>
      <w:divBdr>
        <w:top w:val="none" w:sz="0" w:space="0" w:color="auto"/>
        <w:left w:val="none" w:sz="0" w:space="0" w:color="auto"/>
        <w:bottom w:val="none" w:sz="0" w:space="0" w:color="auto"/>
        <w:right w:val="none" w:sz="0" w:space="0" w:color="auto"/>
      </w:divBdr>
    </w:div>
    <w:div w:id="417100122">
      <w:bodyDiv w:val="1"/>
      <w:marLeft w:val="0"/>
      <w:marRight w:val="0"/>
      <w:marTop w:val="0"/>
      <w:marBottom w:val="0"/>
      <w:divBdr>
        <w:top w:val="none" w:sz="0" w:space="0" w:color="auto"/>
        <w:left w:val="none" w:sz="0" w:space="0" w:color="auto"/>
        <w:bottom w:val="none" w:sz="0" w:space="0" w:color="auto"/>
        <w:right w:val="none" w:sz="0" w:space="0" w:color="auto"/>
      </w:divBdr>
    </w:div>
    <w:div w:id="572350157">
      <w:bodyDiv w:val="1"/>
      <w:marLeft w:val="0"/>
      <w:marRight w:val="0"/>
      <w:marTop w:val="0"/>
      <w:marBottom w:val="0"/>
      <w:divBdr>
        <w:top w:val="none" w:sz="0" w:space="0" w:color="auto"/>
        <w:left w:val="none" w:sz="0" w:space="0" w:color="auto"/>
        <w:bottom w:val="none" w:sz="0" w:space="0" w:color="auto"/>
        <w:right w:val="none" w:sz="0" w:space="0" w:color="auto"/>
      </w:divBdr>
    </w:div>
    <w:div w:id="607589525">
      <w:bodyDiv w:val="1"/>
      <w:marLeft w:val="0"/>
      <w:marRight w:val="0"/>
      <w:marTop w:val="0"/>
      <w:marBottom w:val="0"/>
      <w:divBdr>
        <w:top w:val="none" w:sz="0" w:space="0" w:color="auto"/>
        <w:left w:val="none" w:sz="0" w:space="0" w:color="auto"/>
        <w:bottom w:val="none" w:sz="0" w:space="0" w:color="auto"/>
        <w:right w:val="none" w:sz="0" w:space="0" w:color="auto"/>
      </w:divBdr>
    </w:div>
    <w:div w:id="742727863">
      <w:bodyDiv w:val="1"/>
      <w:marLeft w:val="0"/>
      <w:marRight w:val="0"/>
      <w:marTop w:val="0"/>
      <w:marBottom w:val="0"/>
      <w:divBdr>
        <w:top w:val="none" w:sz="0" w:space="0" w:color="auto"/>
        <w:left w:val="none" w:sz="0" w:space="0" w:color="auto"/>
        <w:bottom w:val="none" w:sz="0" w:space="0" w:color="auto"/>
        <w:right w:val="none" w:sz="0" w:space="0" w:color="auto"/>
      </w:divBdr>
    </w:div>
    <w:div w:id="837308753">
      <w:bodyDiv w:val="1"/>
      <w:marLeft w:val="0"/>
      <w:marRight w:val="0"/>
      <w:marTop w:val="0"/>
      <w:marBottom w:val="0"/>
      <w:divBdr>
        <w:top w:val="none" w:sz="0" w:space="0" w:color="auto"/>
        <w:left w:val="none" w:sz="0" w:space="0" w:color="auto"/>
        <w:bottom w:val="none" w:sz="0" w:space="0" w:color="auto"/>
        <w:right w:val="none" w:sz="0" w:space="0" w:color="auto"/>
      </w:divBdr>
    </w:div>
    <w:div w:id="998580661">
      <w:bodyDiv w:val="1"/>
      <w:marLeft w:val="0"/>
      <w:marRight w:val="0"/>
      <w:marTop w:val="0"/>
      <w:marBottom w:val="0"/>
      <w:divBdr>
        <w:top w:val="none" w:sz="0" w:space="0" w:color="auto"/>
        <w:left w:val="none" w:sz="0" w:space="0" w:color="auto"/>
        <w:bottom w:val="none" w:sz="0" w:space="0" w:color="auto"/>
        <w:right w:val="none" w:sz="0" w:space="0" w:color="auto"/>
      </w:divBdr>
    </w:div>
    <w:div w:id="1336953846">
      <w:bodyDiv w:val="1"/>
      <w:marLeft w:val="0"/>
      <w:marRight w:val="0"/>
      <w:marTop w:val="0"/>
      <w:marBottom w:val="0"/>
      <w:divBdr>
        <w:top w:val="none" w:sz="0" w:space="0" w:color="auto"/>
        <w:left w:val="none" w:sz="0" w:space="0" w:color="auto"/>
        <w:bottom w:val="none" w:sz="0" w:space="0" w:color="auto"/>
        <w:right w:val="none" w:sz="0" w:space="0" w:color="auto"/>
      </w:divBdr>
    </w:div>
    <w:div w:id="1380350779">
      <w:bodyDiv w:val="1"/>
      <w:marLeft w:val="0"/>
      <w:marRight w:val="0"/>
      <w:marTop w:val="0"/>
      <w:marBottom w:val="0"/>
      <w:divBdr>
        <w:top w:val="none" w:sz="0" w:space="0" w:color="auto"/>
        <w:left w:val="none" w:sz="0" w:space="0" w:color="auto"/>
        <w:bottom w:val="none" w:sz="0" w:space="0" w:color="auto"/>
        <w:right w:val="none" w:sz="0" w:space="0" w:color="auto"/>
      </w:divBdr>
    </w:div>
    <w:div w:id="1386373964">
      <w:bodyDiv w:val="1"/>
      <w:marLeft w:val="0"/>
      <w:marRight w:val="0"/>
      <w:marTop w:val="0"/>
      <w:marBottom w:val="0"/>
      <w:divBdr>
        <w:top w:val="none" w:sz="0" w:space="0" w:color="auto"/>
        <w:left w:val="none" w:sz="0" w:space="0" w:color="auto"/>
        <w:bottom w:val="none" w:sz="0" w:space="0" w:color="auto"/>
        <w:right w:val="none" w:sz="0" w:space="0" w:color="auto"/>
      </w:divBdr>
    </w:div>
    <w:div w:id="1456362060">
      <w:bodyDiv w:val="1"/>
      <w:marLeft w:val="0"/>
      <w:marRight w:val="0"/>
      <w:marTop w:val="0"/>
      <w:marBottom w:val="0"/>
      <w:divBdr>
        <w:top w:val="none" w:sz="0" w:space="0" w:color="auto"/>
        <w:left w:val="none" w:sz="0" w:space="0" w:color="auto"/>
        <w:bottom w:val="none" w:sz="0" w:space="0" w:color="auto"/>
        <w:right w:val="none" w:sz="0" w:space="0" w:color="auto"/>
      </w:divBdr>
    </w:div>
    <w:div w:id="1782607967">
      <w:bodyDiv w:val="1"/>
      <w:marLeft w:val="0"/>
      <w:marRight w:val="0"/>
      <w:marTop w:val="0"/>
      <w:marBottom w:val="0"/>
      <w:divBdr>
        <w:top w:val="none" w:sz="0" w:space="0" w:color="auto"/>
        <w:left w:val="none" w:sz="0" w:space="0" w:color="auto"/>
        <w:bottom w:val="none" w:sz="0" w:space="0" w:color="auto"/>
        <w:right w:val="none" w:sz="0" w:space="0" w:color="auto"/>
      </w:divBdr>
    </w:div>
    <w:div w:id="1844320566">
      <w:bodyDiv w:val="1"/>
      <w:marLeft w:val="0"/>
      <w:marRight w:val="0"/>
      <w:marTop w:val="0"/>
      <w:marBottom w:val="0"/>
      <w:divBdr>
        <w:top w:val="none" w:sz="0" w:space="0" w:color="auto"/>
        <w:left w:val="none" w:sz="0" w:space="0" w:color="auto"/>
        <w:bottom w:val="none" w:sz="0" w:space="0" w:color="auto"/>
        <w:right w:val="none" w:sz="0" w:space="0" w:color="auto"/>
      </w:divBdr>
    </w:div>
    <w:div w:id="1858618843">
      <w:bodyDiv w:val="1"/>
      <w:marLeft w:val="0"/>
      <w:marRight w:val="0"/>
      <w:marTop w:val="0"/>
      <w:marBottom w:val="0"/>
      <w:divBdr>
        <w:top w:val="none" w:sz="0" w:space="0" w:color="auto"/>
        <w:left w:val="none" w:sz="0" w:space="0" w:color="auto"/>
        <w:bottom w:val="none" w:sz="0" w:space="0" w:color="auto"/>
        <w:right w:val="none" w:sz="0" w:space="0" w:color="auto"/>
      </w:divBdr>
    </w:div>
    <w:div w:id="20701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ftc.gov/sites/default/files/2019-12/oceo_bitcoinbasics0218.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00D4F-B65B-4C2B-AA40-34DBCA91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10</Pages>
  <Words>3514</Words>
  <Characters>18977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22</cp:revision>
  <dcterms:created xsi:type="dcterms:W3CDTF">2023-04-25T13:07:00Z</dcterms:created>
  <dcterms:modified xsi:type="dcterms:W3CDTF">2023-05-25T22:58:00Z</dcterms:modified>
</cp:coreProperties>
</file>