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B0" w:rsidRDefault="003E4E86">
      <w:pPr>
        <w:spacing w:after="200"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Guia rápido de como usar brinquedos e outros recursos</w:t>
      </w:r>
    </w:p>
    <w:p w:rsidR="00D125B0" w:rsidRDefault="003E4E86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Cães adoram correr atrás de bolas e outros brinquedos que lançamos para eles. Já os gatos parecem hipnotizados quando brincamos de apontar o laser para diferentes pontos. Mas você sabe por que isso acontece e qual é a importância das brincadeiras?</w:t>
      </w:r>
    </w:p>
    <w:p w:rsidR="00D125B0" w:rsidRDefault="003E4E86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Longe de</w:t>
      </w:r>
      <w:r>
        <w:rPr>
          <w:rFonts w:ascii="Helvetica Neue Light" w:eastAsia="Helvetica Neue Light" w:hAnsi="Helvetica Neue Light" w:cs="Helvetica Neue Light"/>
        </w:rPr>
        <w:t xml:space="preserve"> serem meros acessórios, os diferentes tipos de brinquedo são recursos essenciais, cujo objetivo principal é estimular os comportamentos naturais de cada espécie, frequentemente simulando etapas da sequência comportamental de caça. Por isso mesmo, estão en</w:t>
      </w:r>
      <w:r>
        <w:rPr>
          <w:rFonts w:ascii="Helvetica Neue Light" w:eastAsia="Helvetica Neue Light" w:hAnsi="Helvetica Neue Light" w:cs="Helvetica Neue Light"/>
        </w:rPr>
        <w:t>tre uma das principais maneiras de fazer o enriquecimento ambiental.</w:t>
      </w:r>
    </w:p>
    <w:p w:rsidR="00D125B0" w:rsidRDefault="003E4E86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Descubra para que servem os principais tipos de brinquedo</w:t>
      </w:r>
    </w:p>
    <w:p w:rsidR="00D125B0" w:rsidRDefault="003E4E86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Conhecer qual é a função de cada um dos brinquedos, aprendendo a maneira mais indicada de como utilizá-los, é fundamental para ad</w:t>
      </w:r>
      <w:r>
        <w:rPr>
          <w:rFonts w:ascii="Helvetica Neue Light" w:eastAsia="Helvetica Neue Light" w:hAnsi="Helvetica Neue Light" w:cs="Helvetica Neue Light"/>
        </w:rPr>
        <w:t>quirir produtos com diferentes finalidades, garantindo que o pet tenha oportunidade de escolha para exercer comportamentos naturais. A seguir, entenda o princípio por trás de alguns dos brinquedos mais populares.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65"/>
        <w:gridCol w:w="3960"/>
      </w:tblGrid>
      <w:tr w:rsidR="00D125B0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Brinquedos e outros acessórios para cães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Recurso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 que serve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Como usar</w:t>
            </w:r>
          </w:p>
        </w:tc>
      </w:tr>
      <w:tr w:rsidR="00D125B0">
        <w:trPr>
          <w:trHeight w:val="47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Bolas maciças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Lançadas por alguém, simulam a fuga da presa, estimulando a perseguição e a subsequente apreensão da presa.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Dependem da interação com o tutor para lançá-las. Para aumentar a diversão, invista em bolinhas com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kicks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irregulares.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Mordedores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Correspondem ao momento em que o cão rói os ossos da presa apreendida a fim de remover a 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>carne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que fica presa nos ossos longos. Em casa, os mordedores têm importante função ocupacional, aliviando o estresse.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EA9999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Estão entre os brinquedos mais seguros para serem deixados com o pet na ausência do tutor. Para isso, é importante escolher um modelo de tamanho e materiais adequados. Cães muito roedores podem se adaptar aos mordedores de nylon. Já os pouco roedores se dã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 melhor com materiais mais flexíveis, como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 xml:space="preserve"> as pelúcias.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Pelúcias com </w:t>
            </w:r>
            <w:proofErr w:type="spell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squeaker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Simulam o momento de apreensão da presa, no qual ela vocaliza.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Podem ser lançadas como as bolinhas, sendo que o pet se diverte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também mordendo a pelúcia, que deve ter sido desenvolvida especialmente para a espécie com material resistente e sem pequenas partes que possam ser engolidas.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Pet Ball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Recheada com ração ou petisco, estimula o forragear, isto é, a busca por alimento por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meio do faro. O fato de se movimentar também impõe um desafio, estimulando o movimento.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fim de estimular a atividade física, pode ser usada no fornecimento da porção diária de ração do pet. Nesse sentido, ela também é ótima para entreter o cão na ausên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cia do tutor.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Casinhas ou tocas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Frequentemente negligenciadas no caso dos cães que vivem em ambiente indoor, simulam o refúgio que o cão busca instintivamente quando se sente ameaçado.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EA9999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Devem possuir cobertura na parte de cima, nas laterais 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>e nas costas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 fim de que o pet possa ficar apenas com a parte 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>frontal exposta.</w:t>
            </w:r>
          </w:p>
        </w:tc>
      </w:tr>
    </w:tbl>
    <w:p w:rsidR="00D125B0" w:rsidRDefault="00D125B0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</w:p>
    <w:p w:rsidR="00D125B0" w:rsidRDefault="00D125B0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65"/>
        <w:gridCol w:w="3960"/>
      </w:tblGrid>
      <w:tr w:rsidR="00D125B0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Brinquedos e outros acessórios para gatos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Recurso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 que serve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Como usar</w:t>
            </w:r>
          </w:p>
        </w:tc>
      </w:tr>
      <w:tr w:rsidR="00D125B0">
        <w:trPr>
          <w:trHeight w:val="47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Varinhas curtas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spacing w:after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alançadas pelo tutor, simulam a fuga da presa no ar ou no chão, estimulando a visão (espreitar) e a movimentação na tentativa de apreensão do objeto.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Só fazem sentido na interação com o tutor. Para tornar a brincadeira mais divertida, procure balançar a va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rinha de jeitos diferentes, simulando animais voadores e rastejantes.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Ratinhos e bolinhas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Servem para simular os pequenos animais perseguidos pelos bichanos.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Devem ser escondidos para que o pet possa procurá-los e apreendê-los.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Vale associá-los também ao uso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catnip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para que os gatos possam farejá-los.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Ball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Recheada com ração ou petisco, estimula o forragear, isto é, a busca por alimento por meio do faro. O fato de se movimentar também impõe um desafio, estimulando o mo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vimento.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fim de estimular a atividade física, pode ser usada no fornecimento 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>de uma parte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 porção diária de ração do pet, ajudando a diminuir o risco de o gato ficar obeso.</w:t>
            </w:r>
          </w:p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Caixa de areia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Permite a realização da complexa sequência comportamental de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eliminação dos gatos.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Escolha um modelo grande e coloque-o em local tranquilo e de fácil acesso. Dê preferência a areias sanitárias com grãos finos. 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Tocas, caixas e túneis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São um recurso fundamental para que os gatos se sintam seguros e protegidos.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Alé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 de escolher modelos de tamanho apropriado, o ideal é colocar o recurso sempre acima do chão, o que aumenta o controle do gato sobre o ambiente.</w:t>
            </w:r>
          </w:p>
        </w:tc>
      </w:tr>
      <w:tr w:rsidR="00D125B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Arranhadores</w:t>
            </w:r>
            <w:proofErr w:type="spellEnd"/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  <w:shd w:val="clear" w:color="auto" w:fill="EA9999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Dão vazão a um comportamento natural (e inevitável) dos gatos: arranhar.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Anti-stress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também têm um papel importante 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>na demarcação territorial, no  alongamento e na afiação das unhas.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5B0" w:rsidRDefault="003E4E8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recomendação é colocá-los</w:t>
            </w:r>
            <w:r w:rsidRPr="003E4E86">
              <w:rPr>
                <w:rFonts w:ascii="Calibri" w:eastAsia="Calibri" w:hAnsi="Calibri" w:cs="Calibri"/>
                <w:sz w:val="20"/>
                <w:szCs w:val="20"/>
              </w:rPr>
              <w:t xml:space="preserve"> em áreas de transição, isto é, em divisas de cômodos da casa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sempre entre 40 a 50 cm acima do chão. </w:t>
            </w:r>
          </w:p>
        </w:tc>
      </w:tr>
    </w:tbl>
    <w:p w:rsidR="00D125B0" w:rsidRDefault="00D125B0">
      <w:pPr>
        <w:spacing w:after="200" w:line="240" w:lineRule="auto"/>
        <w:rPr>
          <w:rFonts w:ascii="Helvetica Neue" w:eastAsia="Helvetica Neue" w:hAnsi="Helvetica Neue" w:cs="Helvetica Neue"/>
          <w:b/>
        </w:rPr>
      </w:pPr>
    </w:p>
    <w:p w:rsidR="00D125B0" w:rsidRDefault="003E4E86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Dicas importantes sobre o uso dos brinquedos e acessórios</w:t>
      </w:r>
    </w:p>
    <w:p w:rsidR="00D125B0" w:rsidRDefault="003E4E86">
      <w:pPr>
        <w:numPr>
          <w:ilvl w:val="0"/>
          <w:numId w:val="1"/>
        </w:numPr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Nunca deixe o cão ou gato sozinho com um brinquedo novo sem antes ter certeza de que ele irá </w:t>
      </w:r>
      <w:r>
        <w:rPr>
          <w:rFonts w:ascii="Helvetica Neue Light" w:eastAsia="Helvetica Neue Light" w:hAnsi="Helvetica Neue Light" w:cs="Helvetica Neue Light"/>
        </w:rPr>
        <w:t xml:space="preserve">interagir de maneira segura com o acessório. Para isso, ofereça o recurso quando estiver em casa e supervisione atentamente as primeiras interações. </w:t>
      </w:r>
    </w:p>
    <w:p w:rsidR="00D125B0" w:rsidRDefault="003E4E86">
      <w:pPr>
        <w:numPr>
          <w:ilvl w:val="0"/>
          <w:numId w:val="1"/>
        </w:numPr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Procure sempre seguir à risca as recomendações de uso de cada acessório. Usados de maneira inadequada, os </w:t>
      </w:r>
      <w:r>
        <w:rPr>
          <w:rFonts w:ascii="Helvetica Neue Light" w:eastAsia="Helvetica Neue Light" w:hAnsi="Helvetica Neue Light" w:cs="Helvetica Neue Light"/>
        </w:rPr>
        <w:t xml:space="preserve">recursos muitas vezes são deixados de lado, destruídos ou acabam trazendo riscos para a segurança do pet. </w:t>
      </w:r>
    </w:p>
    <w:p w:rsidR="00D125B0" w:rsidRDefault="003E4E86">
      <w:pPr>
        <w:numPr>
          <w:ilvl w:val="0"/>
          <w:numId w:val="1"/>
        </w:num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Enriquecer o ambiente para o cão ou gato implica dar a ele oportunidades de escolha para exercer seus comportamentos naturais. Por isso, nunca force </w:t>
      </w:r>
      <w:r>
        <w:rPr>
          <w:rFonts w:ascii="Helvetica Neue Light" w:eastAsia="Helvetica Neue Light" w:hAnsi="Helvetica Neue Light" w:cs="Helvetica Neue Light"/>
        </w:rPr>
        <w:t xml:space="preserve">o pet a </w:t>
      </w:r>
      <w:r>
        <w:rPr>
          <w:rFonts w:ascii="Helvetica Neue Light" w:eastAsia="Helvetica Neue Light" w:hAnsi="Helvetica Neue Light" w:cs="Helvetica Neue Light"/>
        </w:rPr>
        <w:lastRenderedPageBreak/>
        <w:t xml:space="preserve">brincar com este ou com aquele brinquedo. Em vez disso, deixe diferentes tipos de brinquedo à disposição do seu amigo de quatro patas. </w:t>
      </w:r>
    </w:p>
    <w:p w:rsidR="00D125B0" w:rsidRDefault="003E4E86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Agora que </w:t>
      </w:r>
      <w:proofErr w:type="gramStart"/>
      <w:r>
        <w:rPr>
          <w:rFonts w:ascii="Helvetica Neue Light" w:eastAsia="Helvetica Neue Light" w:hAnsi="Helvetica Neue Light" w:cs="Helvetica Neue Light"/>
        </w:rPr>
        <w:t>você  já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sabe para que servem os principais recursos, entre no site da Petz e </w:t>
      </w:r>
      <w:bookmarkStart w:id="0" w:name="_GoBack"/>
      <w:r>
        <w:rPr>
          <w:rFonts w:ascii="Helvetica Neue Light" w:eastAsia="Helvetica Neue Light" w:hAnsi="Helvetica Neue Light" w:cs="Helvetica Neue Light"/>
        </w:rPr>
        <w:t>confira as melhores opçõ</w:t>
      </w:r>
      <w:r>
        <w:rPr>
          <w:rFonts w:ascii="Helvetica Neue Light" w:eastAsia="Helvetica Neue Light" w:hAnsi="Helvetica Neue Light" w:cs="Helvetica Neue Light"/>
        </w:rPr>
        <w:t xml:space="preserve">es para o cão ou gato! </w:t>
      </w:r>
    </w:p>
    <w:p w:rsidR="00D125B0" w:rsidRDefault="003E4E86">
      <w:pPr>
        <w:spacing w:line="240" w:lineRule="auto"/>
        <w:rPr>
          <w:rFonts w:ascii="Helvetica Neue Light" w:eastAsia="Helvetica Neue Light" w:hAnsi="Helvetica Neue Light" w:cs="Helvetica Neue Light"/>
        </w:rPr>
      </w:pPr>
      <w:r w:rsidRPr="003E4E86">
        <w:rPr>
          <w:rFonts w:ascii="Helvetica Neue Light" w:eastAsia="Helvetica Neue Light" w:hAnsi="Helvetica Neue Light" w:cs="Helvetica Neue Light"/>
        </w:rPr>
        <w:t>Agradecimentos: Colaboraram para a produção da matéria Dalton Ishikawa, médico-veterinário comportamentalista e fundador da Pet Games e Juliana Damasceno, doutora em Psicobiologia e fundadora da WellFelis Bem-Estar e Comportamento F</w:t>
      </w:r>
      <w:r w:rsidRPr="003E4E86">
        <w:rPr>
          <w:rFonts w:ascii="Helvetica Neue Light" w:eastAsia="Helvetica Neue Light" w:hAnsi="Helvetica Neue Light" w:cs="Helvetica Neue Light"/>
        </w:rPr>
        <w:t xml:space="preserve">elino. </w:t>
      </w:r>
      <w:bookmarkEnd w:id="0"/>
    </w:p>
    <w:sectPr w:rsidR="00D125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2074D"/>
    <w:multiLevelType w:val="multilevel"/>
    <w:tmpl w:val="8D0E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B0"/>
    <w:rsid w:val="003E4E86"/>
    <w:rsid w:val="00D1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4CDB8-31A8-472B-8FB9-D81E8F61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4965</Characters>
  <Application>Microsoft Office Word</Application>
  <DocSecurity>0</DocSecurity>
  <Lines>41</Lines>
  <Paragraphs>11</Paragraphs>
  <ScaleCrop>false</ScaleCrop>
  <Company>petz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Lincoln de Oliveira Dias</cp:lastModifiedBy>
  <cp:revision>2</cp:revision>
  <dcterms:created xsi:type="dcterms:W3CDTF">2021-04-27T16:01:00Z</dcterms:created>
  <dcterms:modified xsi:type="dcterms:W3CDTF">2021-04-27T16:01:00Z</dcterms:modified>
</cp:coreProperties>
</file>