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C2185B"/>
          <w:spacing w:val="60"/>
          <w:sz w:val="26"/>
          <w:szCs w:val="26"/>
        </w:rPr>
        <w:t xml:space="preserve">TRABALHO FINAL</w:t>
      </w:r>
    </w:p>
    <w:p>
      <w:pPr>
        <w:spacing w:after="120"/>
      </w:pPr>
      <w:r>
        <w:rPr>
          <w:rFonts w:ascii="Arial Black" w:cs="Arial Black" w:eastAsia="Arial Black" w:hAnsi="Arial Black"/>
          <w:b/>
          <w:bCs/>
          <w:color w:val="1B1B3A"/>
          <w:sz w:val="56"/>
          <w:szCs w:val="56"/>
        </w:rPr>
        <w:t xml:space="preserve">Entrega 1: Plano de Trabalho</w:t>
      </w:r>
    </w:p>
    <w:p>
      <w:pPr>
        <w:spacing w:after="600"/>
      </w:pPr>
      <w:r>
        <w:rPr>
          <w:color w:val="55556A"/>
          <w:sz w:val="30"/>
          <w:szCs w:val="30"/>
        </w:rPr>
        <w:t xml:space="preserve">Etapa 1 — Projeto Inicial</w:t>
      </w:r>
    </w:p>
    <w:p>
      <w:pPr>
        <w:spacing w:after="100"/>
      </w:pPr>
      <w:r>
        <w:rPr>
          <w:b/>
          <w:bCs/>
          <w:color w:val="1B1B3A"/>
          <w:sz w:val="40"/>
          <w:szCs w:val="40"/>
        </w:rPr>
        <w:t xml:space="preserve">Zero Grau</w:t>
      </w:r>
    </w:p>
    <w:p>
      <w:pPr>
        <w:spacing w:after="900"/>
      </w:pPr>
      <w:r>
        <w:rPr>
          <w:color w:val="1B1B3A"/>
          <w:sz w:val="26"/>
          <w:szCs w:val="26"/>
        </w:rPr>
        <w:t xml:space="preserve">Sistema web de pedidos para distribuidora de bebidas — varejo e atacado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Instituição: </w:t>
      </w:r>
      <w:r>
        <w:rPr>
          <w:b/>
          <w:bCs/>
          <w:sz w:val="22"/>
          <w:szCs w:val="22"/>
          <w:highlight w:val="yellow"/>
        </w:rPr>
        <w:t xml:space="preserve">[PREENCHER]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Curso / Disciplina: </w:t>
      </w:r>
      <w:r>
        <w:rPr>
          <w:b/>
          <w:bCs/>
          <w:sz w:val="22"/>
          <w:szCs w:val="22"/>
          <w:highlight w:val="yellow"/>
        </w:rPr>
        <w:t xml:space="preserve">[PREENCHER]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Professor(a): </w:t>
      </w:r>
      <w:r>
        <w:rPr>
          <w:b/>
          <w:bCs/>
          <w:sz w:val="22"/>
          <w:szCs w:val="22"/>
          <w:highlight w:val="yellow"/>
        </w:rPr>
        <w:t xml:space="preserve">[PREENCHER]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Equipe: </w:t>
      </w:r>
      <w:r>
        <w:rPr>
          <w:b/>
          <w:bCs/>
          <w:sz w:val="22"/>
          <w:szCs w:val="22"/>
          <w:highlight w:val="yellow"/>
        </w:rPr>
        <w:t xml:space="preserve">[PREENCHER]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Local e data: </w:t>
      </w:r>
      <w:r>
        <w:rPr>
          <w:sz w:val="22"/>
          <w:szCs w:val="22"/>
        </w:rPr>
        <w:t xml:space="preserve">Fortaleza (CE), </w:t>
      </w:r>
      <w:r>
        <w:rPr>
          <w:b/>
          <w:bCs/>
          <w:sz w:val="22"/>
          <w:szCs w:val="22"/>
          <w:highlight w:val="yellow"/>
        </w:rPr>
        <w:t xml:space="preserve">[PREENCHER]</w:t>
      </w:r>
    </w:p>
    <w:p>
      <w:r>
        <w:br w:type="page"/>
      </w:r>
    </w:p>
    <w:p>
      <w:pPr>
        <w:spacing w:after="200"/>
      </w:pPr>
      <w:r>
        <w:rPr>
          <w:b/>
          <w:bCs/>
          <w:color w:val="1B1B3A"/>
          <w:sz w:val="32"/>
          <w:szCs w:val="32"/>
        </w:rP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1. Identificação</w:t>
      </w:r>
    </w:p>
    <w:p>
      <w:pPr>
        <w:spacing w:after="140"/>
      </w:pPr>
      <w:r>
        <w:rPr>
          <w:sz w:val="24"/>
          <w:szCs w:val="24"/>
        </w:rPr>
        <w:t xml:space="preserve">2. Escopo do Sistema</w:t>
      </w:r>
    </w:p>
    <w:p>
      <w:pPr>
        <w:spacing w:after="140"/>
      </w:pPr>
      <w:r>
        <w:rPr>
          <w:sz w:val="24"/>
          <w:szCs w:val="24"/>
        </w:rPr>
        <w:t xml:space="preserve">3. Diagramas de Caso de Uso (Principais Fluxos)</w:t>
      </w:r>
    </w:p>
    <w:p>
      <w:pPr>
        <w:spacing w:after="140"/>
      </w:pPr>
      <w:r>
        <w:rPr>
          <w:sz w:val="24"/>
          <w:szCs w:val="24"/>
        </w:rPr>
        <w:t xml:space="preserve">4. Requisitos Funcionais</w:t>
      </w:r>
    </w:p>
    <w:p>
      <w:pPr>
        <w:spacing w:after="140"/>
      </w:pPr>
      <w:r>
        <w:rPr>
          <w:sz w:val="24"/>
          <w:szCs w:val="24"/>
        </w:rPr>
        <w:t xml:space="preserve">5. Requisitos Não Funcionais</w:t>
      </w:r>
    </w:p>
    <w:p>
      <w:pPr>
        <w:spacing w:after="140"/>
      </w:pPr>
      <w:r>
        <w:rPr>
          <w:sz w:val="24"/>
          <w:szCs w:val="24"/>
        </w:rPr>
        <w:t xml:space="preserve">6. Wireframes/Protótipos das Telas Principais</w:t>
      </w:r>
    </w:p>
    <w:p>
      <w:pPr>
        <w:spacing w:after="140"/>
      </w:pPr>
      <w:r>
        <w:rPr>
          <w:sz w:val="24"/>
          <w:szCs w:val="24"/>
        </w:rPr>
        <w:t xml:space="preserve">7. Estrutura do Banco de Dados</w:t>
      </w:r>
    </w:p>
    <w:p>
      <w:pPr>
        <w:spacing w:after="140"/>
      </w:pPr>
      <w:r>
        <w:rPr>
          <w:sz w:val="24"/>
          <w:szCs w:val="24"/>
        </w:rPr>
        <w:t xml:space="preserve">8. Arquitetura Adotada</w:t>
      </w:r>
    </w:p>
    <w:p>
      <w:pPr>
        <w:spacing w:after="140"/>
      </w:pPr>
      <w:r>
        <w:rPr>
          <w:sz w:val="24"/>
          <w:szCs w:val="24"/>
        </w:rPr>
        <w:t xml:space="preserve">9. Divisão da Equipe</w:t>
      </w:r>
    </w:p>
    <w:p>
      <w:pPr>
        <w:spacing w:after="140"/>
      </w:pPr>
      <w:r>
        <w:rPr>
          <w:sz w:val="24"/>
          <w:szCs w:val="24"/>
        </w:rPr>
        <w:t xml:space="preserve">10. Cronograma de Execução</w:t>
      </w:r>
    </w:p>
    <w:p>
      <w:pPr>
        <w:spacing w:after="140"/>
      </w:pPr>
      <w:r>
        <w:rPr>
          <w:sz w:val="24"/>
          <w:szCs w:val="24"/>
        </w:rPr>
        <w:t xml:space="preserve">11. Funcionalidades Básicas previstas para o desenvolvimento inicial</w:t>
      </w:r>
    </w:p>
    <w:p>
      <w:pPr>
        <w:pStyle w:val="Heading1"/>
        <w:pageBreakBefore/>
      </w:pPr>
      <w:r>
        <w:t xml:space="preserve">1. Identificação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1 — Identificação do projeto e da equipe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Zero Grau — sistema web de pedidos para distribuidora de bebidas (varejo e atacado)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Curso / Disciplina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Turma / Semestre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Professor(a)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nome completo e matrícula de cada integrante. O repositório registra commits das contas GitHub costamaiavitor e caiobholanda; confirmar os nomes e completar a equipe.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Cliente / parceiro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Distribuidora Zero Grau, Fortaleza (CE). </w:t>
            </w: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nome do responsável e se a distribuidora participa da validação.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https://github.com/costamaiavitor/Site-Zero-Grau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Protótipo publicado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https://costamaiavitor.github.io/Site-Zero-Grau/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Data da Entrega 1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F4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</w:tr>
    </w:tbl>
    <w:p>
      <w:pPr>
        <w:pStyle w:val="Heading1"/>
        <w:pageBreakBefore/>
      </w:pPr>
      <w:r>
        <w:t xml:space="preserve">2. Escopo do Sistema</w:t>
      </w:r>
    </w:p>
    <w:p>
      <w:pPr>
        <w:pStyle w:val="Heading2"/>
      </w:pPr>
      <w:r>
        <w:t xml:space="preserve">2.1 Problema real atendido</w:t>
      </w:r>
    </w:p>
    <w:p>
      <w:pPr>
        <w:spacing w:after="120" w:line="300"/>
      </w:pPr>
      <w:r>
        <w:t xml:space="preserve">A Zero Grau vende bebidas para dois públicos com necessidades opostas. Quem compra para consumo quer a unidade, gelada, entregue rápido em casa. Quem compra para revender quer caixa fechada, preço de atacado e pedido mínimo compatível com o volume. Os dois disputam o mesmo estoque.</w:t>
      </w:r>
    </w:p>
    <w:p>
      <w:pPr>
        <w:spacing w:after="120" w:line="300"/>
      </w:pPr>
      <w:r>
        <w:t xml:space="preserve">Sem um sistema, cada pedido depende de alguém informar à mão o preço, o estoque, a taxa de entrega do bairro e a chave Pix, e nada fica registrado de forma consultável: não há histórico de pedidos, nem controle de estoque ligado à venda, nem uma forma de o dono mudar preço ou promoção sem depender de programador.</w:t>
      </w:r>
    </w:p>
    <w:p>
      <w:pPr>
        <w:spacing w:after="120" w:line="300"/>
      </w:pPr>
      <w:r>
        <w:rPr>
          <w:b/>
          <w:bCs/>
          <w:highlight w:val="yellow"/>
        </w:rPr>
        <w:t xml:space="preserve">[PREENCHER]</w:t>
      </w:r>
      <w:r>
        <w:t xml:space="preserve"> descrever, com dados da distribuidora, como os pedidos chegam hoje (telefone, WhatsApp, balcão) e o volume aproximado por semana.</w:t>
      </w:r>
    </w:p>
    <w:p>
      <w:pPr>
        <w:pStyle w:val="Heading2"/>
      </w:pPr>
      <w:r>
        <w:t xml:space="preserve">2.2 Funcionalidade principal</w:t>
      </w:r>
    </w:p>
    <w:p>
      <w:pPr>
        <w:spacing w:after="120" w:line="300"/>
      </w:pPr>
      <w:r>
        <w:t xml:space="preserve">Receber pedidos de bebida pela web em duas vitrines sobre o mesmo estoque: o cliente se cadastra com CPF (vai para a loja de varejo, compra por unidade) ou CNPJ (vai para o balcão de atacado, compra por caixa fechada). No fechamento o sistema calcula a entrega pelo CEP, aplica as regras de venda, recebe o pagamento por Pix (QR code) ou na entrega, grava o pedido no banco e envia o resumo ao WhatsApp da loja. Um painel de administração faz o CRUD de produtos, regras e dados da loja e acompanha os pedidos.</w:t>
      </w:r>
    </w:p>
    <w:p>
      <w:pPr>
        <w:spacing w:after="120" w:line="300"/>
      </w:pPr>
      <w:r>
        <w:rPr>
          <w:b/>
          <w:bCs/>
        </w:rPr>
        <w:t xml:space="preserve">Fora do escopo desta versão:</w:t>
      </w:r>
      <w:r>
        <w:t xml:space="preserve"> entrega própria com rastreamento em tempo real, pagamento com cartão pelo site (o cartão é pago na entrega) e emissão de nota fiscal.</w:t>
      </w:r>
    </w:p>
    <w:p>
      <w:pPr>
        <w:pStyle w:val="Heading2"/>
      </w:pPr>
      <w:r>
        <w:t xml:space="preserve">2.3 Público-alvo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2 — Públicos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Consumidor final (CPF)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de 18 anos, dentro da área de entrega (Fortaleza e região; o raio é configurável no painel). Compra por unidade, pelo celular na maior parte das vezes.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Revendedor (CNPJ)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Comércio que revende bebidas. Compra por caixa fechada, com desconto de revenda, faixas por volume e pedido mínimo próprio.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Dono ou equipe da distribuidora. Mantém catálogo, preços, estoque, regras de venda, horário e chave Pix, e acompanha os pedidos.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Tecnologias utilizadas</w:t>
      </w:r>
    </w:p>
    <w:p>
      <w:pPr>
        <w:spacing w:after="120" w:line="300"/>
      </w:pPr>
      <w:r>
        <w:t xml:space="preserve">O enunciado pede: front-end com HTML, JavaScript, Bootstrap e React; back-end com Node.js, Express ou tecnologia compatível; e um banco de dados à escolha do grupo. A tabela mostra a escolha em cada camada, a justificativa e o item do enunciado que ela atende.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3 — Tecnologias, justificativa e aderência ao enunciado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838"/>
        <w:gridCol w:w="1600"/>
      </w:tblGrid>
      <w:tr>
        <w:trPr>
          <w:cantSplit/>
          <w:tblHeader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Enunciado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HTML5, CSS3 e JavaScript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qualquer interface web; o protótipo atual já está escrito assim e é o ponto de partida.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 e JavaScript 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(Vite)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Componentes reaproveitados nas duas lojas e no painel (card de produto, carrinho, formulário); estado do carrinho e da sessão num só lugar.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Bootstrap 5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Grade responsiva, formulários, modais e tabelas prontos e acessíveis, com a identidade visual do protótipo por cima.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Bootstrap 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Back-end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 linguagem do front-end; API REST enxuta com rotas e middlewares.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e Express 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Back-end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bcrypt + JSON Web Token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Senha guardada só como hash; sessão sem estado no servidor, com perfil (cliente/admin) no token.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 8 + Sequelize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dados são relacionais (pedido → itens → produto) e precisam de chave estrangeira e transação para baixar estoque sem vender o que não existe.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 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Integrações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ViaCEP, WhatsApp (wa.me), Pix BR Code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 pelo CEP; pedido entregue no WhatsApp que a loja já usa; Pix no padrão EMV do Banco Central, sem intermediário de pagamento. As três já funcionam no protótipo.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Qualidade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Git/GitHub, GitHub Actions, Playwright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Versionamento, integração contínua e teste de ponta a ponta no navegador a cada push (o protótipo já tem 409 verificações).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Hospedagem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(front-end) + provedor da API e do banco</w:t>
            </w:r>
          </w:p>
        </w:tc>
        <w:tc>
          <w:tcPr>
            <w:tcW w:type="dxa" w:w="4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Vercel é citada no enunciado para a Etapa 3. O provedor da API e do MySQL será escolhido na Sprint 5.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Hospedagem (Etapa 3) ✔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O que já existe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Protótipo navegável publicado no GitHub Pages, iniciado em 02/09/2026 e em evolução até 25/09/2026, escrito em HTML, CSS e JavaScript sem framework e sem servidor.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Ele cobre a jornada completa do cliente (aviso 18+, login e cadastro, catálogo, carrinho, CEP, fechamento, Pix, WhatsApp, atacado por caixa) e um painel de administração. Hoje os dados ficam no navegador e num arquivo publicado no GitHub.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No plano ele serve de protótipo de alta fidelidade das telas (seção 6) e de fonte das regras de negócio. Na Etapa 2 a interface é refeita em React + Bootstrap e passa a ler e gravar na API com MySQL.</w:t>
      </w:r>
    </w:p>
    <w:p>
      <w:pPr>
        <w:pStyle w:val="Heading1"/>
        <w:pageBreakBefore/>
      </w:pPr>
      <w:r>
        <w:t xml:space="preserve">3. Diagramas de Caso de Uso (Principais Fluxos)</w:t>
      </w:r>
    </w:p>
    <w:p>
      <w:pPr>
        <w:spacing w:after="120" w:line="300"/>
      </w:pPr>
      <w:r>
        <w:t xml:space="preserve">São dois diagramas: a loja, com o Cliente especializado em Consumidor (CPF) e Revendedor (CNPJ), e o painel, com o Administrador. ViaCEP e WhatsApp aparecem como sistemas externos. As setas «include» saem do caso base para o caso sempre executado; as setas «extend» saem do caso opcional para o caso que ele estende.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152900"/>
            <wp:effectExtent t="0" r="0" b="0" l="0"/>
            <wp:docPr id="1" name="uc-loja" descr="Casos de uso da loja (varejo e atacado)" title="Casos de uso da loja (varejo e atac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1 — Casos de uso da loja (varejo e atacado)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495675"/>
            <wp:effectExtent t="0" r="0" b="0" l="0"/>
            <wp:docPr id="2" name="uc-painel" descr="Casos de uso do painel de administração" title="Casos de uso do painel de administ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2 — Casos de uso do painel de administração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4 — Casos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500"/>
        <w:gridCol w:w="5038"/>
      </w:tblGrid>
      <w:tr>
        <w:trPr>
          <w:cantSplit/>
          <w:tblHeader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UC01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Criar conta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com CPF/CNPJ, nome ou razão social, e-mail e senha. Inclui validar documento e confirmar idade.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UC02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Entrar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com e-mail e senha; o documento da conta decide a loja (varejo ou atacado).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UC03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catálogo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produtos com foto, preço, promoção e estoque. Estendido por buscar e filtrar.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UC04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Montar carrinho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Adicionar, alterar e remover itens. Estendido por cupom (varejo) e compra por caixa (atacado).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UC05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Finalizar pedido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Endereço, forma de pagamento e envio. Inclui calcular entrega, registrar pedido e enviar ao WhatsApp; estendido por pagar com Pix.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UC06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meus pedidos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dos pedidos da conta. Estendido por pedir de novo.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UC07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Entrar no painel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com perfil de administrador.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UC08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Gerenciar produtos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de produtos e estoque. Estendido por enviar foto.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UC09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Configurar regras de venda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mínimo, frete grátis, taxa por km, raio, desconto de atacado. Estendido por cupom e faixas.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UC10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Configurar dados da loja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Contato, WhatsApp, chave Pix e horário de funcionamento.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UC11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Gerenciar pedidos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0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 pedidos, alterar status e atualizar estoque.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Descrição dos principais fluxos</w:t>
      </w:r>
    </w:p>
    <w:p>
      <w:pPr>
        <w:pStyle w:val="Heading3"/>
        <w:keepNext/>
      </w:pPr>
      <w:r>
        <w:t xml:space="preserve">Fluxo 1 — Criar conta e entrar (UC01, UC02)</w:t>
      </w:r>
    </w:p>
    <w:p>
      <w:pPr>
        <w:spacing w:after="60" w:line="300"/>
      </w:pPr>
      <w:r>
        <w:rPr>
          <w:b/>
          <w:bCs/>
        </w:rPr>
        <w:t xml:space="preserve">Ator:</w:t>
      </w:r>
      <w:r>
        <w:t xml:space="preserve"> Cliente   </w:t>
      </w:r>
      <w:r>
        <w:rPr>
          <w:b/>
          <w:bCs/>
        </w:rPr>
        <w:t xml:space="preserve">Pré-condição:</w:t>
      </w:r>
      <w:r>
        <w:t xml:space="preserve"> Nenhuma.</w:t>
      </w:r>
    </w:p>
    <w:p>
      <w:pPr>
        <w:keepNext/>
        <w:spacing w:after="40" w:line="30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O sistema pede a confirmação de maioridade (18+).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O cliente escolhe "Criar conta" e informa CPF ou CNPJ, nome ou razão social, e-mail, senha e confirmação.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O sistema valida o documento (11 dígitos = CPF, 14 = CNPJ), a senha (mínimo de 6 caracteres) e se o e-mail já está em uso.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O sistema cria a conta com a senha em hash e abre a loja correspondente: varejo para CPF, atacado para CNPJ.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Nas visitas seguintes o cliente entra só com e-mail e senha.</w:t>
      </w:r>
    </w:p>
    <w:p>
      <w:pPr>
        <w:keepNext/>
        <w:spacing w:after="40" w:line="300"/>
      </w:pPr>
      <w:r>
        <w:rPr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Menor de idade: o acesso às lojas é bloqueado.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E-mail já cadastrado: o sistema oferece entrar em vez de criar.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E-mail sem conta no login: o sistema convida a criar conta.</w:t>
      </w:r>
    </w:p>
    <w:p>
      <w:pPr>
        <w:spacing w:after="200" w:line="300"/>
      </w:pPr>
      <w:r>
        <w:rPr>
          <w:b/>
          <w:bCs/>
        </w:rPr>
        <w:t xml:space="preserve">Pós-condição:</w:t>
      </w:r>
      <w:r>
        <w:t xml:space="preserve"> Cliente autenticado na loja do seu tipo de documento.</w:t>
      </w:r>
    </w:p>
    <w:p>
      <w:pPr>
        <w:pStyle w:val="Heading3"/>
        <w:keepNext/>
      </w:pPr>
      <w:r>
        <w:t xml:space="preserve">Fluxo 2 — Comprar no varejo (UC03, UC04, UC05)</w:t>
      </w:r>
    </w:p>
    <w:p>
      <w:pPr>
        <w:spacing w:after="60" w:line="300"/>
      </w:pPr>
      <w:r>
        <w:rPr>
          <w:b/>
          <w:bCs/>
        </w:rPr>
        <w:t xml:space="preserve">Ator:</w:t>
      </w:r>
      <w:r>
        <w:t xml:space="preserve"> Consumidor (CPF)   </w:t>
      </w:r>
      <w:r>
        <w:rPr>
          <w:b/>
          <w:bCs/>
        </w:rPr>
        <w:t xml:space="preserve">Pré-condição:</w:t>
      </w:r>
      <w:r>
        <w:t xml:space="preserve"> Cliente autenticado.</w:t>
      </w:r>
    </w:p>
    <w:p>
      <w:pPr>
        <w:keepNext/>
        <w:spacing w:after="40" w:line="30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O cliente navega pelo catálogo, busca por marca ou nome e filtra por categoria.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Adiciona produtos ao carrinho e, se quiser, aplica um cupom.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Em "Continuar", informa nome, CEP (o sistema consulta o ViaCEP e preenche a rua), número e complemento.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O sistema calcula a taxa (taxa base + valor por km, grátis acima do valor configurado) e confere o pedido mínimo.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O cliente escolhe como paga: Pix pelo site, ou Pix, cartão ou dinheiro na entrega (dinheiro pede troco).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O sistema registra o pedido no banco, baixa o estoque e envia o resumo ao WhatsApp da loja.</w:t>
      </w:r>
    </w:p>
    <w:p>
      <w:pPr>
        <w:keepNext/>
        <w:spacing w:after="40" w:line="300"/>
      </w:pPr>
      <w:r>
        <w:rPr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CEP fora do raio: a entrega vira retirada no balcão.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Pix pelo site: o sistema mostra QR code e "copia e cola" com o valor do pedido; o cliente paga no app do banco e confirma em "Já paguei".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Loja fechada: o pedido segue marcado como agendado para a abertura.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Abaixo do mínimo ou sem estoque: o sistema não deixa fechar e diz por quê.</w:t>
      </w:r>
    </w:p>
    <w:p>
      <w:pPr>
        <w:spacing w:after="200" w:line="300"/>
      </w:pPr>
      <w:r>
        <w:rPr>
          <w:b/>
          <w:bCs/>
        </w:rPr>
        <w:t xml:space="preserve">Pós-condição:</w:t>
      </w:r>
      <w:r>
        <w:t xml:space="preserve"> Pedido com status "recebido", visível no painel e no histórico do cliente.</w:t>
      </w:r>
    </w:p>
    <w:p>
      <w:pPr>
        <w:pStyle w:val="Heading3"/>
        <w:keepNext/>
      </w:pPr>
      <w:r>
        <w:t xml:space="preserve">Fluxo 3 — Comprar no atacado (UC03, UC04, UC05)</w:t>
      </w:r>
    </w:p>
    <w:p>
      <w:pPr>
        <w:spacing w:after="60" w:line="300"/>
      </w:pPr>
      <w:r>
        <w:rPr>
          <w:b/>
          <w:bCs/>
        </w:rPr>
        <w:t xml:space="preserve">Ator:</w:t>
      </w:r>
      <w:r>
        <w:t xml:space="preserve"> Revendedor (CNPJ)   </w:t>
      </w:r>
      <w:r>
        <w:rPr>
          <w:b/>
          <w:bCs/>
        </w:rPr>
        <w:t xml:space="preserve">Pré-condição:</w:t>
      </w:r>
      <w:r>
        <w:t xml:space="preserve"> Cliente autenticado com CNPJ.</w:t>
      </w:r>
    </w:p>
    <w:p>
      <w:pPr>
        <w:keepNext/>
        <w:spacing w:after="40" w:line="30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O revendedor vê a tabela do catálogo com preço por unidade, preço por caixa e estoque em caixas.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Informa a quantidade de caixas de cada produto.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O sistema aplica o desconto de revenda e o desconto extra por faixa de volume e confere o pedido mínimo do atacado.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O fechamento segue o Fluxo 2 (entrega, pagamento, registro e WhatsApp).</w:t>
      </w:r>
    </w:p>
    <w:p>
      <w:pPr>
        <w:keepNext/>
        <w:spacing w:after="40" w:line="300"/>
      </w:pPr>
      <w:r>
        <w:rPr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Quantidade acima do estoque em caixas: o sistema limita ao disponível.</w:t>
      </w:r>
    </w:p>
    <w:p>
      <w:pPr>
        <w:spacing w:after="200" w:line="300"/>
      </w:pPr>
      <w:r>
        <w:rPr>
          <w:b/>
          <w:bCs/>
        </w:rPr>
        <w:t xml:space="preserve">Pós-condição:</w:t>
      </w:r>
      <w:r>
        <w:t xml:space="preserve"> Pedido de atacado registrado com unidade "caixa" nos itens.</w:t>
      </w:r>
    </w:p>
    <w:p>
      <w:pPr>
        <w:pStyle w:val="Heading3"/>
        <w:keepNext/>
      </w:pPr>
      <w:r>
        <w:t xml:space="preserve">Fluxo 4 — Pedir de novo (UC06)</w:t>
      </w:r>
    </w:p>
    <w:p>
      <w:pPr>
        <w:spacing w:after="60" w:line="300"/>
      </w:pPr>
      <w:r>
        <w:rPr>
          <w:b/>
          <w:bCs/>
        </w:rPr>
        <w:t xml:space="preserve">Ator:</w:t>
      </w:r>
      <w:r>
        <w:t xml:space="preserve"> Cliente   </w:t>
      </w:r>
      <w:r>
        <w:rPr>
          <w:b/>
          <w:bCs/>
        </w:rPr>
        <w:t xml:space="preserve">Pré-condição:</w:t>
      </w:r>
      <w:r>
        <w:t xml:space="preserve"> Cliente com pelo menos um pedido anterior.</w:t>
      </w:r>
    </w:p>
    <w:p>
      <w:pPr>
        <w:keepNext/>
        <w:spacing w:after="40" w:line="30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O cliente abre "Meus pedidos".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Escolhe um pedido e toca em "Pedir de novo".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O sistema devolve ao carrinho os itens que ainda têm estoque e reaproveita o último endereço.</w:t>
      </w:r>
    </w:p>
    <w:p>
      <w:pPr>
        <w:keepNext/>
        <w:spacing w:after="40" w:line="300"/>
      </w:pPr>
      <w:r>
        <w:rPr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Item sem estoque ou fora do catálogo: fica de fora e o cliente é avisado.</w:t>
      </w:r>
    </w:p>
    <w:p>
      <w:pPr>
        <w:spacing w:after="200" w:line="300"/>
      </w:pPr>
      <w:r>
        <w:rPr>
          <w:b/>
          <w:bCs/>
        </w:rPr>
        <w:t xml:space="preserve">Pós-condição:</w:t>
      </w:r>
      <w:r>
        <w:t xml:space="preserve"> Carrinho preenchido, pronto para o Fluxo 2.</w:t>
      </w:r>
    </w:p>
    <w:p>
      <w:pPr>
        <w:pStyle w:val="Heading3"/>
        <w:keepNext/>
      </w:pPr>
      <w:r>
        <w:t xml:space="preserve">Fluxo 5 — Manter o catálogo (UC07, UC08, UC09, UC10)</w:t>
      </w:r>
    </w:p>
    <w:p>
      <w:pPr>
        <w:spacing w:after="60" w:line="300"/>
      </w:pPr>
      <w:r>
        <w:rPr>
          <w:b/>
          <w:bCs/>
        </w:rPr>
        <w:t xml:space="preserve">Ator:</w:t>
      </w:r>
      <w:r>
        <w:t xml:space="preserve"> Administrador   </w:t>
      </w:r>
      <w:r>
        <w:rPr>
          <w:b/>
          <w:bCs/>
        </w:rPr>
        <w:t xml:space="preserve">Pré-condição:</w:t>
      </w:r>
      <w:r>
        <w:t xml:space="preserve"> Login com perfil de administrador.</w:t>
      </w:r>
    </w:p>
    <w:p>
      <w:pPr>
        <w:keepNext/>
        <w:spacing w:after="40" w:line="30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O administrador abre o painel.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Cadastra, edita ou desativa produtos: marca, nome, categoria, volume, preço, promoção, estoque e foto.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Ajusta regras do varejo (mínimo, frete grátis, taxa, raio, cupom) e do atacado (desconto, mínimo, faixas, prazo).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Atualiza contato, chave Pix e horário.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O sistema valida e grava; as duas lojas passam a mostrar os novos valores.</w:t>
      </w:r>
    </w:p>
    <w:p>
      <w:pPr>
        <w:keepNext/>
        <w:spacing w:after="40" w:line="300"/>
      </w:pPr>
      <w:r>
        <w:rPr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Campo inválido (preço negativo, SKU repetido): o sistema aponta o campo e não grava.</w:t>
      </w:r>
    </w:p>
    <w:p>
      <w:pPr>
        <w:spacing w:after="200" w:line="300"/>
      </w:pPr>
      <w:r>
        <w:rPr>
          <w:b/>
          <w:bCs/>
        </w:rPr>
        <w:t xml:space="preserve">Pós-condição:</w:t>
      </w:r>
      <w:r>
        <w:t xml:space="preserve"> Catálogo e regras atualizados no banco.</w:t>
      </w:r>
    </w:p>
    <w:p>
      <w:pPr>
        <w:pStyle w:val="Heading3"/>
        <w:keepNext/>
      </w:pPr>
      <w:r>
        <w:t xml:space="preserve">Fluxo 6 — Gerenciar pedidos (UC11)</w:t>
      </w:r>
    </w:p>
    <w:p>
      <w:pPr>
        <w:spacing w:after="60" w:line="300"/>
      </w:pPr>
      <w:r>
        <w:rPr>
          <w:b/>
          <w:bCs/>
        </w:rPr>
        <w:t xml:space="preserve">Ator:</w:t>
      </w:r>
      <w:r>
        <w:t xml:space="preserve"> Administrador   </w:t>
      </w:r>
      <w:r>
        <w:rPr>
          <w:b/>
          <w:bCs/>
        </w:rPr>
        <w:t xml:space="preserve">Pré-condição:</w:t>
      </w:r>
      <w:r>
        <w:t xml:space="preserve"> Login com perfil de administrador.</w:t>
      </w:r>
    </w:p>
    <w:p>
      <w:pPr>
        <w:keepNext/>
        <w:spacing w:after="40" w:line="30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O administrador vê a lista de pedidos, com filtro por status e canal.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Abre um pedido e confere itens, endereço e pagamento.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Confirma o Pix pelo extrato e avança o status: recebido → confirmado → em preparo → saiu para entrega → entregue.</w:t>
      </w:r>
    </w:p>
    <w:p>
      <w:pPr>
        <w:keepNext/>
        <w:spacing w:after="40" w:line="300"/>
      </w:pPr>
      <w:r>
        <w:rPr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Cancelamento: o status vira "cancelado" e o estoque volta.</w:t>
      </w:r>
    </w:p>
    <w:p>
      <w:pPr>
        <w:spacing w:after="200" w:line="300"/>
      </w:pPr>
      <w:r>
        <w:rPr>
          <w:b/>
          <w:bCs/>
        </w:rPr>
        <w:t xml:space="preserve">Pós-condição:</w:t>
      </w:r>
      <w:r>
        <w:t xml:space="preserve"> Status atualizado e visível para o cliente em "Meus pedidos".</w:t>
      </w:r>
    </w:p>
    <w:p>
      <w:pPr>
        <w:pStyle w:val="Heading1"/>
        <w:pageBreakBefore/>
      </w:pPr>
      <w:r>
        <w:t xml:space="preserve">4. Requisitos Funcionais</w:t>
      </w:r>
    </w:p>
    <w:p>
      <w:pPr>
        <w:spacing w:after="120" w:line="300"/>
      </w:pPr>
      <w:r>
        <w:t xml:space="preserve">Prioridade: </w:t>
      </w:r>
      <w:r>
        <w:rPr>
          <w:b/>
          <w:bCs/>
        </w:rPr>
        <w:t xml:space="preserve">Alta</w:t>
      </w:r>
      <w:r>
        <w:t xml:space="preserve"> entra no MVP ou é condição para ele; </w:t>
      </w:r>
      <w:r>
        <w:rPr>
          <w:b/>
          <w:bCs/>
        </w:rPr>
        <w:t xml:space="preserve">Média</w:t>
      </w:r>
      <w:r>
        <w:t xml:space="preserve"> melhora a operação e vem depois. A coluna Entrega diz em qual entrega o requisito fica pronto (E2 = MVP, E3 = final), o que liga cada requisito às sprints da seção 10.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5 — Requisitos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38"/>
        <w:gridCol w:w="1100"/>
        <w:gridCol w:w="1500"/>
        <w:gridCol w:w="1000"/>
      </w:tblGrid>
      <w:tr>
        <w:trPr>
          <w:cantSplit/>
          <w:tblHeader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RF01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Exigir confirmação de maioridade (18+) antes de mostrar as lojas.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UC01, UC02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RF02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cliente com CPF ou CNPJ, nome ou razão social, e-mail e senha.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UC01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RF03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Autenticar com e-mail e senha e manter a sessão por token (JWT).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UC02, UC07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RF04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Direcionar o cliente à loja do seu documento: CPF → varejo, CNPJ → atacado.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UC02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RF05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 o catálogo a partir do banco, com foto, preço, promoção, teor e estoque.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UC03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RF06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produto por marca ou nome (sem distinguir acento) e filtrar por categoria.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UC03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RF07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carrinho: adicionar, alterar quantidade e remover, respeitando o estoque.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RF08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 a entrega pelo CEP (ViaCEP): taxa base + valor por km até o raio máximo; fora dele, retirada no balcão.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RF09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Aplicar pedido mínimo, frete grátis acima de um valor e cupom de desconto com valor mínimo.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UC04, UC09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RF10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Finalizar pedido com endereço, forma de pagamento (Pix, cartão, dinheiro com troco) e observação, gravando pedido e itens no banco.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RF11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Gerar Pix "copia e cola" e QR code (BR Code) com o valor e a referência do pedido.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RF12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o resumo do pedido ao WhatsApp da loja (itens, total, endereço, pagamento).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RF13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Vender no atacado por caixa fechada, com desconto de revenda, faixas por volume e mínimo próprio.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UC04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RF14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Mostrar o histórico de pedidos do cliente e permitir "pedir de novo".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UC06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RF15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Informar se a loja está aberta (horário de Fortaleza) e marcar como agendado o pedido feito com a loja fechada.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UC05, UC10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RF16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Painel: cadastrar, listar, editar e desativar produtos (CRUD), com envio de foto.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UC08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RF17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Painel: configurar as regras de venda do varejo e do atacado.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UC09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RF18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Painel: configurar contato, WhatsApp, chave Pix e horário da loja.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UC10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RF19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Painel: listar pedidos e alterar o status.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UC11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RF20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Baixar o estoque ao registrar o pedido e devolver ao cancelar; produto sem estoque aparece como esgotado.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UC08, UC11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RF21</w:t>
            </w:r>
          </w:p>
        </w:tc>
        <w:tc>
          <w:tcPr>
            <w:tcW w:type="dxa" w:w="52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Restringir o painel e as rotas de escrita ao perfil administrador.</w:t>
            </w:r>
          </w:p>
        </w:tc>
        <w:tc>
          <w:tcPr>
            <w:tcW w:type="dxa" w:w="11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UC07</w:t>
            </w:r>
          </w:p>
        </w:tc>
        <w:tc>
          <w:tcPr>
            <w:tcW w:type="dxa" w:w="1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</w:tbl>
    <w:p>
      <w:pPr>
        <w:pStyle w:val="Heading1"/>
        <w:pageBreakBefore/>
      </w:pPr>
      <w:r>
        <w:t xml:space="preserve">5. Requisitos Não Funcionais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6 —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838"/>
      </w:tblGrid>
      <w:tr>
        <w:trPr>
          <w:cantSplit/>
          <w:tblHeader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responsiva de 320 px até desktop, com navegação ao alcance do polegar no celular e alvos de toque de no mínimo 44 px.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Contraste mínimo de 4,5:1 (WCAG 2.1 AA), rótulos em todos os campos e uso completo por teclado.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Senhas guardadas só como hash bcrypt; token JWT com expiração; tráfego apenas por HTTPS; rotas de escrita exigem perfil admin.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Preço, desconto, frete e total são recalculados no servidor; o valor enviado pelo navegador não é aceito como verdade.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do pedido e baixa de estoque na mesma transação do banco.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Venda de bebida alcoólica só para maiores de 18 anos (ECA, Lei 8.069/1990, art. 243, com redação da Lei 13.106/2015).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Privacidade (LGPD)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Coletar só o necessário para entregar o pedido; estatística de uso só com consentimento; o histórico não guarda dados de pagamento.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em WebP (400 e 200 px); página inicial carregando em menos de 3 s numa conexão 4G.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Versões atuais de Chrome, Edge, Firefox e Safari, no computador e no celular; instalável como app (PWA).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RNF10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no GitHub, API REST documentada e testes automáticos rodando a cada push (GitHub Actions).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RNF11</w:t>
            </w:r>
          </w:p>
        </w:tc>
        <w:tc>
          <w:tcPr>
            <w:tcW w:type="dxa" w:w="1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68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publicado num serviço de hospedagem na nuvem (Vercel no front-end), conforme a Etapa 3.</w:t>
            </w:r>
          </w:p>
        </w:tc>
      </w:tr>
    </w:tbl>
    <w:p>
      <w:pPr>
        <w:pStyle w:val="Heading1"/>
        <w:pageBreakBefore/>
      </w:pPr>
      <w:r>
        <w:t xml:space="preserve">6. Wireframes/Protótipos das Telas Principais</w:t>
      </w:r>
    </w:p>
    <w:p>
      <w:pPr>
        <w:spacing w:after="120" w:line="300"/>
      </w:pPr>
      <w:r>
        <w:t xml:space="preserve">As telas abaixo são capturas do protótipo navegável já publicado (https://costamaiavitor.github.io/Site-Zero-Grau/), em 1280 px de largura. Ele serve de protótipo de alta fidelidade: a versão em React + Bootstrap mantém a mesma estrutura, os mesmos campos e a mesma identidade visual. Todas as telas também funcionam no celular.</w:t>
      </w:r>
    </w:p>
    <w:p>
      <w:pPr>
        <w:spacing w:after="120" w:line="300"/>
      </w:pPr>
      <w:r>
        <w:t xml:space="preserve">Os dados das capturas são de teste: a conta "cliente@exemplo.com" e, na tela do Pix, uma chave de exemplo, porque a chave real da loja ainda não foi cadastrada.</w:t>
      </w:r>
    </w:p>
    <w:p>
      <w:pPr>
        <w:pStyle w:val="Heading2"/>
      </w:pPr>
      <w:r>
        <w:t xml:space="preserve">Porta — Entrar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t1-login" descr="Porta — Entrar" title="Porta — Ent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3 — Porta — Entrar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Autenticar o cliente só com e-mail e senha, depois do aviso de maioridade, e oferecer "Criar conta" a quem ainda não tem.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RF01, RF03</w:t>
      </w:r>
    </w:p>
    <w:p>
      <w:pPr>
        <w:pStyle w:val="Heading2"/>
      </w:pPr>
      <w:r>
        <w:t xml:space="preserve">Porta — Criar conta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t2-criar-conta" descr="Porta — Criar conta" title="Porta — Criar co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4 — Porta — Criar conta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Cadastrar o cliente e decidir, pelo CPF ou CNPJ, se ele compra no varejo ou no atacado.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RF02, RF04</w:t>
      </w:r>
    </w:p>
    <w:p>
      <w:pPr>
        <w:pStyle w:val="Heading2"/>
      </w:pPr>
      <w:r>
        <w:t xml:space="preserve">Varejo — Início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t3-inicio" descr="Varejo — Início" title="Varejo — In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5 — Varejo — Início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Dizer de quem é a loja, se está aberta, quanto custa a entrega e o pedido mínimo antes do catálogo; consultar a taxa pelo CEP.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RF08, RF15</w:t>
      </w:r>
    </w:p>
    <w:p>
      <w:pPr>
        <w:pStyle w:val="Heading2"/>
      </w:pPr>
      <w:r>
        <w:t xml:space="preserve">Varejo — Catálogo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t4-catalogo" descr="Varejo — Catálogo" title="Varejo — Catá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6 — Varejo — Catálogo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Mostrar os produtos com foto, preço, promoção e estoque; buscar e filtrar por categoria; adicionar ao carrinho.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RF05, RF06, RF07</w:t>
      </w:r>
    </w:p>
    <w:p>
      <w:pPr>
        <w:pStyle w:val="Heading2"/>
      </w:pPr>
      <w:r>
        <w:t xml:space="preserve">Varejo — Carrinho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t5-carrinho" descr="Varejo — Carrinho" title="Varejo — Carri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7 — Varejo — Carrinho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Revisar itens e quantidades, aplicar cupom e ver subtotal, entrega e total antes de continuar.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RF07, RF09</w:t>
      </w:r>
    </w:p>
    <w:p>
      <w:pPr>
        <w:pStyle w:val="Heading2"/>
      </w:pPr>
      <w:r>
        <w:t xml:space="preserve">Varejo — Entrega e pagamento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t6-fechamento" descr="Varejo — Entrega e pagamento" title="Varejo — Entrega e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8 — Varejo — Entrega e pagamento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Coletar nome e endereço (CEP pelo ViaCEP), calcular a entrega e escolher entre pagar pelo site ou enviar o pedido pelo WhatsApp.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RF08, RF10, RF12</w:t>
      </w:r>
    </w:p>
    <w:p>
      <w:pPr>
        <w:pStyle w:val="Heading2"/>
      </w:pPr>
      <w:r>
        <w:t xml:space="preserve">Varejo — Pagar com Pix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t7-pix" descr="Varejo — Pagar com Pix" title="Varejo — Pagar com P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9 — Varejo — Pagar com Pix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Mostrar QR code e "copia e cola" com o valor exato; após o pagamento, enviar o pedido com a referência do Pix.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RF11, RF12</w:t>
      </w:r>
    </w:p>
    <w:p>
      <w:pPr>
        <w:pStyle w:val="Heading2"/>
      </w:pPr>
      <w:r>
        <w:t xml:space="preserve">Atacado — Balcão por caixa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t8-atacado" descr="Atacado — Balcão por caixa" title="Atacado — Balcão por c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10 — Atacado — Balcão por caixa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Tabela sóbria com preço por unidade e por caixa, estoque em caixas e resumo do pedido com mínimo e prazo.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RF13</w:t>
      </w:r>
    </w:p>
    <w:p>
      <w:pPr>
        <w:pStyle w:val="Heading2"/>
      </w:pPr>
      <w:r>
        <w:t xml:space="preserve">Painel de administração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t9-painel" descr="Painel de administração" title="Painel de administ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11 — Painel de administração</w:t>
      </w:r>
    </w:p>
    <w:p>
      <w:pPr>
        <w:spacing w:after="40" w:line="300"/>
      </w:pPr>
      <w:r>
        <w:rPr>
          <w:b/>
          <w:bCs/>
        </w:rPr>
        <w:t xml:space="preserve">Objetivo:</w:t>
      </w:r>
      <w:r>
        <w:t xml:space="preserve"> Editar produtos (preço, promoção, estoque, foto) e as regras das duas lojas, com abas para varejo, atacado, loja e publicação.</w:t>
      </w:r>
    </w:p>
    <w:p>
      <w:pPr>
        <w:spacing w:after="200" w:line="300"/>
      </w:pPr>
      <w:r>
        <w:rPr>
          <w:b/>
          <w:bCs/>
        </w:rPr>
        <w:t xml:space="preserve">Requisitos atendidos:</w:t>
      </w:r>
      <w:r>
        <w:t xml:space="preserve"> RF16, RF17, RF18</w:t>
      </w:r>
    </w:p>
    <w:p>
      <w:pPr>
        <w:pStyle w:val="Heading1"/>
        <w:pageBreakBefore/>
      </w:pPr>
      <w:r>
        <w:t xml:space="preserve">7. Estrutura do Banco de Dados</w:t>
      </w:r>
    </w:p>
    <w:p>
      <w:pPr>
        <w:spacing w:after="120" w:line="300"/>
      </w:pPr>
      <w:r>
        <w:t xml:space="preserve">Banco relacional MySQL 8, com 12 entidades em dois grupos: clientes, pedidos e catálogo; e configuração da loja. Chaves primárias são inteiros autoincrementais; chaves estrangeiras usam ON DELETE RESTRICT, para que um pedido nunca perca o produto ou o cliente. Produto excluído no painel é desativado (ativo = 0), não apagado.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5267325"/>
            <wp:effectExtent t="0" r="0" b="0" l="0"/>
            <wp:docPr id="12" name="er" descr="Diagrama Entidade-Relacionamento" title="Diagrama Entidade-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12 — Diagrama Entidade-Relacionamento</w:t>
      </w:r>
    </w:p>
    <w:p>
      <w:pPr>
        <w:pStyle w:val="Heading2"/>
      </w:pPr>
      <w:r>
        <w:t xml:space="preserve">Cardinalidades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USUARIO 1 — 0..N PEDIDO: um cliente faz vários pedidos; cada pedido é de um cliente.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USUARIO 1 — 0..N ENDERECO: um cliente guarda vários endereços.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ENDERECO 0..1 — 0..N PEDIDO: pedido de entrega aponta um endereço; retirada no balcão não tem.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PEDIDO 1 — 1..N ITEM_PEDIDO: todo pedido tem ao menos um item.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PRODUTO 1 — 0..N ITEM_PEDIDO: um produto aparece em vários pedidos.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CATEGORIA 1 — 0..N PRODUTO: cada produto pertence a uma categoria.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PEDIDO 1 — 1 PAGAMENTO: cada pedido tem um registro de pagamento.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CUPOM 0..1 — 0..N PEDIDO: o pedido pode usar um cupom.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LOJA 1 — 0..N HORARIO; LOJA 1 — 1..2 REGRA_VENDA (varejo e atacado); REGRA_VENDA 1 — 0..N FAIXA_ATACADO.</w:t>
      </w:r>
    </w:p>
    <w:p>
      <w:pPr>
        <w:pStyle w:val="Heading2"/>
      </w:pPr>
      <w:r>
        <w:t xml:space="preserve">Dicionário de dados (resumido)</w:t>
      </w:r>
    </w:p>
    <w:p>
      <w:pPr>
        <w:spacing w:after="120" w:line="300"/>
      </w:pPr>
      <w:r>
        <w:t xml:space="preserve">Tipos completos no diagrama acima. Valores de status do pedido: recebido, confirmado, em_preparo, saiu_para_entrega, entregue, cancelado.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7 — Dicionário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400"/>
        <w:gridCol w:w="3438"/>
      </w:tblGrid>
      <w:tr>
        <w:trPr>
          <w:cantSplit/>
          <w:tblHeader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Chaves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Atributos principais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 de cliente ou administrador.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UK email · UK documento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senha_hash (bcrypt), tipo_documento (cpf|cnpj), perfil (cliente|admin), criado_em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ENDERECO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Endereços de entrega do usuário.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usuario_id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cep, logradouro, numero, complemento, bairro, cidade, uf, referencia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 o catálogo (Cervejas, Destilados, Vinhos e drinks, Energéticos, Refrigerantes).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UK slug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detalhe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vendido nas duas lojas.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categoria_id · UK sku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marca, nome, volume, teor_alcoolico, embalagem, preco, preco_promo, unidades_caixa, estoque, gelada, alcoolica, retornavel, valor_casco, foto_url, ativo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Cabeçalho do pedido.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usuario_id · FK endereco_id (nulo = retirada) · FK cupom_id (nulo)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(varejo|atacado), modalidade (entrega|retirada), subtotal, desconto, taxa_entrega, total, status, agendado, observacao, criado_em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ITEM_PEDIDO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Linha do pedido; guarda o preço do momento da compra.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pedido_id · FK produto_id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quantidade, unidade (un|cx), preco_unitario, subtotal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PAGAMENTO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e quando o pedido é pago.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FK/UK pedido_id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 (pix|cartao|dinheiro), momento (site|entrega), troco_para, txid, status (pendente|pago), confirmado_em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CUPOM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promocional do varejo.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UK codigo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percentual, valor_minimo, validade, ativo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LOJA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da distribuidora (registro único).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cnpj, whatsapp, telefone, email, endereco, chave_pix, cidade_pix, taxa_base, taxa_km, raio_max_km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HORARIO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Turno de funcionamento por dia da semana (pode virar a meia-noite).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loja_id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dia_semana (0–6), abre, fecha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REGRA_VENDA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de cada canal.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loja_id · UK canal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pedido_minimo, frete_gratis_acima, desconto_canal, prazo_pagamento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FAIXA_ATACADO</w:t>
            </w:r>
          </w:p>
        </w:tc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extra por volume no atacado.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PK id · FK regra_id</w:t>
            </w:r>
          </w:p>
        </w:tc>
        <w:tc>
          <w:tcPr>
            <w:tcW w:type="dxa" w:w="34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caixas_minimas, desconto_extra</w:t>
            </w:r>
          </w:p>
        </w:tc>
      </w:tr>
    </w:tbl>
    <w:p>
      <w:pPr>
        <w:pStyle w:val="Heading1"/>
        <w:pageBreakBefore/>
      </w:pPr>
      <w:r>
        <w:t xml:space="preserve">8. Arquitetura Adotada</w:t>
      </w:r>
    </w:p>
    <w:p>
      <w:pPr>
        <w:spacing w:after="120" w:line="300"/>
      </w:pPr>
      <w:r>
        <w:t xml:space="preserve">Arquitetura em três camadas, cliente-servidor. O front-end é uma aplicação de página única em React que roda no navegador e só conversa com a API. A API em Node.js + Express concentra as regras de negócio e é a única que acessa o banco MySQL. A comunicação é REST com JSON sobre HTTPS; depois do login, cada requisição leva o token JWT no cabeçalho Authorization.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505075"/>
            <wp:effectExtent t="0" r="0" b="0" l="0"/>
            <wp:docPr id="13" name="arq" descr="Arquitetura: front-end, API e banco de dados" title="Arquitetura: front-end, API e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i/>
          <w:iCs/>
          <w:color w:val="55556A"/>
          <w:sz w:val="18"/>
          <w:szCs w:val="18"/>
        </w:rPr>
        <w:t xml:space="preserve">Figura 13 — Arquitetura: front-end, API e banco de dados</w:t>
      </w:r>
    </w:p>
    <w:p>
      <w:pPr>
        <w:pStyle w:val="Heading2"/>
      </w:pPr>
      <w:r>
        <w:t xml:space="preserve">Decisões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Preço calculado no servidor.</w:t>
      </w:r>
      <w:r>
        <w:t xml:space="preserve"> O navegador mostra o total, mas a API recalcula preço, promoção, desconto de atacado, cupom e frete a partir do banco antes de gravar o pedido.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Pedido e estoque na mesma transação.</w:t>
      </w:r>
      <w:r>
        <w:t xml:space="preserve"> Dois clientes não compram a última caixa ao mesmo tempo.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Integrações sem intermediário.</w:t>
      </w:r>
      <w:r>
        <w:t xml:space="preserve"> O ViaCEP é consultado pelo navegador; o Pix é gerado no padrão BR Code do Banco Central e a confirmação é feita pelo administrador no extrato; o WhatsApp recebe o pedido por link wa.me.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Repositório único</w:t>
      </w:r>
      <w:r>
        <w:t xml:space="preserve"> com as pastas frontend/ e backend/, testes automáticos no GitHub Actions a cada push.</w:t>
      </w:r>
    </w:p>
    <w:p>
      <w:pPr>
        <w:pStyle w:val="Heading2"/>
      </w:pPr>
      <w:r>
        <w:t xml:space="preserve">Principais rotas da API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8 — Rotas REST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3538"/>
        <w:gridCol w:w="1600"/>
      </w:tblGrid>
      <w:tr>
        <w:trPr>
          <w:cantSplit/>
          <w:tblHeader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/api/auth/cadastro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 a conta (RF02)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Devolve o token JWT (RF03)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/api/categorias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categorias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/api/produtos?cat=&amp;busca=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com busca e filtro (RF05, RF06)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· PUT · DELETE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/api/produtos[/:id]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de produtos; DELETE desativa (RF16)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/api/produtos/:id/foto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Envio da foto (RF16)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/api/frete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Taxa e prazo pelo CEP (RF08)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/api/pedidos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o pedido e baixa estoque (RF10, RF20)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/api/pedidos/meus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do cliente (RF14)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· PATCH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/api/pedidos[/:id/status]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e muda status (RF19)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· PUT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/api/loja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Contato, Pix, horário (RF18)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 / Admin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· PUT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/api/regras/:canal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do varejo e do atacado (RF17)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 / Admin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</w:t>
            </w:r>
          </w:p>
        </w:tc>
        <w:tc>
          <w:tcPr>
            <w:tcW w:type="dxa" w:w="29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/api/cupons</w:t>
            </w:r>
          </w:p>
        </w:tc>
        <w:tc>
          <w:tcPr>
            <w:tcW w:type="dxa" w:w="3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Cupons; POST /api/cupons/validar para o cliente (RF09)</w:t>
            </w:r>
          </w:p>
        </w:tc>
        <w:tc>
          <w:tcPr>
            <w:tcW w:type="dxa" w:w="16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/ Cliente</w:t>
            </w:r>
          </w:p>
        </w:tc>
      </w:tr>
    </w:tbl>
    <w:p>
      <w:pPr>
        <w:pStyle w:val="Heading1"/>
        <w:pageBreakBefore/>
      </w:pPr>
      <w:r>
        <w:t xml:space="preserve">9. Divisão da Equipe</w:t>
      </w:r>
    </w:p>
    <w:p>
      <w:pPr>
        <w:spacing w:after="120" w:line="300"/>
      </w:pPr>
      <w:r>
        <w:t xml:space="preserve">A equipe segue os quatro papéis sugeridos no enunciado. O nome de cada integrante será definido pela equipe.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9 — Papéis e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538"/>
      </w:tblGrid>
      <w:tr>
        <w:trPr>
          <w:cantSplit/>
          <w:tblHeader/>
        </w:trPr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5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Gerente de Projeto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  <w:tc>
          <w:tcPr>
            <w:tcW w:type="dxa" w:w="5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 a equipe, mantém o cronograma e o quadro de tarefas, integra front-end e back-end, conduz as apresentações e escreve os relatórios.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Desenvolvedor Front-end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  <w:tc>
          <w:tcPr>
            <w:tcW w:type="dxa" w:w="5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 a interface em React + Bootstrap (porta, lojas, carrinho, fechamento, painel) e consome a API.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Desenvolvedor Back-end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  <w:tc>
          <w:tcPr>
            <w:tcW w:type="dxa" w:w="5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 o servidor Node/Express, modela o MySQL, escreve as rotas, a autenticação e as regras de preço, frete e estoque.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Designer UX/UI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  <w:tc>
          <w:tcPr>
            <w:tcW w:type="dxa" w:w="55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Mantém wireframes e protótipo, a identidade visual, a acessibilidade e os testes de usabilidade.</w:t>
            </w:r>
          </w:p>
        </w:tc>
      </w:tr>
    </w:tbl>
    <w:p>
      <w:pPr>
        <w:pStyle w:val="Heading1"/>
        <w:pageBreakBefore/>
      </w:pPr>
      <w:r>
        <w:t xml:space="preserve">10. Cronograma de Execução</w:t>
      </w:r>
    </w:p>
    <w:p>
      <w:pPr>
        <w:spacing w:after="120" w:line="300"/>
      </w:pPr>
      <w:r>
        <w:t xml:space="preserve">Sprints de duas semanas a partir da Entrega 1. A Sprint 0 já aconteceu e está registrada no histórico do repositório. As datas das Sprints 2 a 5 dependem das datas das Entregas 2 e 3, ainda não informadas.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10 — Sprints, atividades, responsáveis e marcos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00"/>
        <w:gridCol w:w="3388"/>
        <w:gridCol w:w="1500"/>
        <w:gridCol w:w="1500"/>
      </w:tblGrid>
      <w:tr>
        <w:trPr>
          <w:cantSplit/>
          <w:tblHeader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Atividades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Responsáveis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Sprint 0 — Protótipo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02/09/2026 a 25/09/2026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Protótipo navegável das duas lojas e do painel; padrão de fotos; Pix, CEP e WhatsApp; testes automáticos; publicação no GitHub Pages.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Designer UX/UI, Front-end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Protótipo publicado (já concluído)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Sprint 1 — Planejamento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28/09/2026 a </w:t>
            </w: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Escopo, casos de uso, requisitos, wireframes, modelo ER, arquitetura, cronograma e apresentação.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Todos; Gerente de Projeto consolida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1 — Plano de Trabalho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Sprint 2 — Base do back-end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 semanas)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Estrutura do repositório (frontend/ e backend/), Express, MySQL, modelos e migrações, carga dos 15 produtos do protótipo, CRUD de produtos e categorias, cadastro de usuário.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Back-end; Gerente de Projeto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respondendo com o catálogo do banco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Sprint 3 — Interface e MVP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 semanas)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+ Bootstrap: porta, catálogo, carrinho, fechamento; painel com CRUD de produtos e lista de pedidos; pedido gravado no banco e enviado ao WhatsApp; relatório do sistema.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Front-end, Designer UX/UI; Back-end integra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2 — MVP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Sprint 4 — Funcionalidades avançadas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 semanas)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com JWT e perfil admin, busca e filtro, atacado por caixa, Pix, cupom, histórico e pedir de novo, horário, baixa de estoque.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Back-end, Front-end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Funcionalidades avançadas integradas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Sprint 5 — Integração e entrega final</w:t>
            </w:r>
          </w:p>
        </w:tc>
        <w:tc>
          <w:tcPr>
            <w:tcW w:type="dxa" w:w="18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[PREENCHER]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 semanas)</w:t>
            </w:r>
          </w:p>
        </w:tc>
        <w:tc>
          <w:tcPr>
            <w:tcW w:type="dxa" w:w="338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Hospedagem (Vercel + API e banco), testes de ponta a ponta, teste de usabilidade, ajustes, relatório final e apresentação.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Todos; Gerente de Projeto consolida</w:t>
            </w:r>
          </w:p>
        </w:tc>
        <w:tc>
          <w:tcPr>
            <w:tcW w:type="dxa" w:w="15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3 — Apresentação final com relatório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Acompanhamento</w:t>
      </w:r>
    </w:p>
    <w:p>
      <w:pPr>
        <w:spacing w:after="120" w:line="300"/>
      </w:pPr>
      <w:r>
        <w:t xml:space="preserve">As tarefas viram issues no GitHub, uma por requisito (RF01…RF21), num quadro com as colunas A fazer, Fazendo, Em revisão e Feito. Cada sprint fecha com uma revisão do que foi entregue. </w:t>
      </w:r>
      <w:r>
        <w:rPr>
          <w:b/>
          <w:bCs/>
          <w:highlight w:val="yellow"/>
        </w:rPr>
        <w:t xml:space="preserve">[PREENCHER]</w:t>
      </w:r>
      <w:r>
        <w:t xml:space="preserve"> dia e horário da reunião de acompanhamento.</w:t>
      </w:r>
    </w:p>
    <w:p>
      <w:pPr>
        <w:pStyle w:val="Heading1"/>
        <w:pageBreakBefore/>
      </w:pPr>
      <w:r>
        <w:t xml:space="preserve">11. Funcionalidades Básicas previstas para o desenvolvimento inicial</w:t>
      </w:r>
    </w:p>
    <w:p>
      <w:pPr>
        <w:spacing w:after="120" w:line="300"/>
      </w:pPr>
      <w:r>
        <w:t xml:space="preserve">O desenvolvimento inicial é o MVP da Entrega 2, que o enunciado define como interface básica com responsividade e back-end com operações CRUD integradas ao banco. Entram os requisitos marcados como E2 na seção 4:</w:t>
      </w:r>
    </w:p>
    <w:p>
      <w:pPr>
        <w:keepNext/>
        <w:spacing w:after="80" w:line="300"/>
      </w:pPr>
      <w:r>
        <w:rPr>
          <w:i/>
          <w:iCs/>
          <w:color w:val="55556A"/>
          <w:sz w:val="18"/>
          <w:szCs w:val="18"/>
        </w:rPr>
        <w:t xml:space="preserve">Tabela 11 — Funcionalidades do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2400"/>
        <w:gridCol w:w="2938"/>
      </w:tblGrid>
      <w:tr>
        <w:trPr>
          <w:cantSplit/>
          <w:tblHeader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Já existe no protótipo?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1B1B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muda no MVP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Aviso de maioridade e cadastro de cliente (CPF/CNPJ)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RF01, RF02, RF04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Sim, com as contas guardadas no navegador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Contas gravadas na tabela USUARIO com senha em hash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Catálogo lido do banco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RF05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Sim, com os dados num arquivo JavaScript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/api/produtos no MySQL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Carrinho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RF07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React; confere o estoque na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Entrega pelo CEP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RF08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 (ViaCEP)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repetido no servidor (POST /api/frete)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Finalizar pedido e enviar ao WhatsApp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RF10, RF12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Sim, sem registro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Pedido, itens e pagamento gravados no banco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Painel: CRUD de produtos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RF16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Sim, publicando num arquivo do GitHub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pela API no MySQL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Painel: lista de pedidos e status</w:t>
            </w:r>
          </w:p>
        </w:tc>
        <w:tc>
          <w:tcPr>
            <w:tcW w:type="dxa" w:w="13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RF19</w:t>
            </w:r>
          </w:p>
        </w:tc>
        <w:tc>
          <w:tcPr>
            <w:tcW w:type="dxa" w:w="240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9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Ficam para a Entrega 3, como pede o enunciado da Etapa 3: login com token, busca e filtragem, e as demais funcionalidades avançadas (atacado por caixa, Pix, cupom, histórico, horário, controle de estoque).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56A"/>
        <w:sz w:val="16"/>
        <w:szCs w:val="16"/>
      </w:rPr>
      <w:t xml:space="preserve">Zero Grau · Entrega 1 — Plano de Trabalho · </w:t>
    </w:r>
    <w:r>
      <w:rPr>
        <w:color w:val="5555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B1B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C2185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B1B3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a0c5727381e8a7cc9a628cdfd05d9c80d553113.png"/><Relationship Id="rId9" Type="http://schemas.openxmlformats.org/officeDocument/2006/relationships/image" Target="media/e9eced4a29f7313605201e799c06f22f560732c2.png"/><Relationship Id="rId10" Type="http://schemas.openxmlformats.org/officeDocument/2006/relationships/image" Target="media/a92c42719e54f08694b2cf7c0202b6f211c4e16b.png"/><Relationship Id="rId11" Type="http://schemas.openxmlformats.org/officeDocument/2006/relationships/image" Target="media/3aa79719903b4195e0c2e499fe51ff0d7f515e63.png"/><Relationship Id="rId12" Type="http://schemas.openxmlformats.org/officeDocument/2006/relationships/image" Target="media/19b92d6091d6dd774cd304893f09a374cf996f3c.png"/><Relationship Id="rId13" Type="http://schemas.openxmlformats.org/officeDocument/2006/relationships/image" Target="media/502dda4ab727aad5d179b63125f0f18c34b22081.png"/><Relationship Id="rId14" Type="http://schemas.openxmlformats.org/officeDocument/2006/relationships/image" Target="media/ec2d39d98ef5b1e33783f3f121e143e11975749f.png"/><Relationship Id="rId15" Type="http://schemas.openxmlformats.org/officeDocument/2006/relationships/image" Target="media/1f9ecc83edc0cfd22b1c455842470d2af46897a7.png"/><Relationship Id="rId16" Type="http://schemas.openxmlformats.org/officeDocument/2006/relationships/image" Target="media/0ca02ec719582112b1b159f6c8814d65957c33ee.png"/><Relationship Id="rId17" Type="http://schemas.openxmlformats.org/officeDocument/2006/relationships/image" Target="media/bfb0361733ef2c3801c2232cf585099e36913fc7.png"/><Relationship Id="rId18" Type="http://schemas.openxmlformats.org/officeDocument/2006/relationships/image" Target="media/a03db4ebc642df7e971a56be454ee30571ce8a40.png"/><Relationship Id="rId19" Type="http://schemas.openxmlformats.org/officeDocument/2006/relationships/image" Target="media/3327333e2af81b3d407d2baf9302ae6a7abe8810.png"/><Relationship Id="rId20" Type="http://schemas.openxmlformats.org/officeDocument/2006/relationships/image" Target="media/6898a0ec40add45ab619e490d8847194afaaa81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1 — Plano de Trabalho — Zero Grau</dc:title>
  <dc:creator>Equipe Zero Grau</dc:creator>
  <cp:lastModifiedBy>Un-named</cp:lastModifiedBy>
  <cp:revision>1</cp:revision>
  <dcterms:created xsi:type="dcterms:W3CDTF">2026-09-28T20:27:28.061Z</dcterms:created>
  <dcterms:modified xsi:type="dcterms:W3CDTF">2026-09-28T20:27:28.061Z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