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4A9693" w14:textId="440031CB" w:rsidR="007C0DCF" w:rsidRDefault="007C0DCF" w:rsidP="007C0DCF">
      <w:pPr>
        <w:pStyle w:val="Ttulo2"/>
        <w:spacing w:line="360" w:lineRule="auto"/>
        <w:ind w:left="-5"/>
        <w:jc w:val="both"/>
        <w:rPr>
          <w:rFonts w:ascii="Times New Roman" w:hAnsi="Times New Roman" w:cs="Times New Roman"/>
          <w:color w:val="auto"/>
          <w:szCs w:val="24"/>
        </w:rPr>
      </w:pPr>
      <w:r w:rsidRPr="000C01C9">
        <w:rPr>
          <w:rFonts w:ascii="Times New Roman" w:hAnsi="Times New Roman" w:cs="Times New Roman"/>
          <w:color w:val="auto"/>
          <w:szCs w:val="24"/>
        </w:rPr>
        <w:t>ANEXO – ESTRUTURAS DE DADOS UTILIZADAS NO MGPEB</w:t>
      </w:r>
    </w:p>
    <w:p w14:paraId="227F40F9" w14:textId="77777777" w:rsidR="007C0DCF" w:rsidRPr="00E45CBE" w:rsidRDefault="007C0DCF" w:rsidP="007C0DCF"/>
    <w:p w14:paraId="06EC5372" w14:textId="77777777" w:rsidR="007C0DCF" w:rsidRDefault="007C0DCF" w:rsidP="007C0DCF">
      <w:pPr>
        <w:spacing w:line="360" w:lineRule="auto"/>
        <w:ind w:left="-5"/>
        <w:rPr>
          <w:rFonts w:ascii="Times New Roman" w:hAnsi="Times New Roman" w:cs="Times New Roman"/>
          <w:color w:val="auto"/>
          <w:sz w:val="24"/>
          <w:szCs w:val="24"/>
        </w:rPr>
      </w:pP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Este anexo descreve como listas, filas e pilhas foram usadas no arquivo </w:t>
      </w:r>
      <w:r w:rsidRPr="000C01C9">
        <w:rPr>
          <w:rFonts w:ascii="Times New Roman" w:hAnsi="Times New Roman" w:cs="Times New Roman"/>
          <w:i/>
          <w:color w:val="auto"/>
          <w:sz w:val="24"/>
          <w:szCs w:val="24"/>
        </w:rPr>
        <w:t>mgpeb.py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, com exemplos extraídos do código e da execução do protótipo. As três são estruturas lineares: os elementos ficam em sequência, e o que as diferencia é o ponto de entrada e de saída (GOODRICH; TAMASSIA; GOLDWASSER, 2016). Em Python, as três foram implementadas com o tipo </w:t>
      </w:r>
      <w:proofErr w:type="spellStart"/>
      <w:r w:rsidRPr="000C01C9">
        <w:rPr>
          <w:rFonts w:ascii="Times New Roman" w:hAnsi="Times New Roman" w:cs="Times New Roman"/>
          <w:i/>
          <w:color w:val="auto"/>
          <w:sz w:val="24"/>
          <w:szCs w:val="24"/>
        </w:rPr>
        <w:t>list</w:t>
      </w:r>
      <w:proofErr w:type="spellEnd"/>
      <w:r w:rsidRPr="000C01C9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3349FEBA" w14:textId="77777777" w:rsidR="007C0DCF" w:rsidRPr="000C01C9" w:rsidRDefault="007C0DCF" w:rsidP="007C0DCF">
      <w:pPr>
        <w:spacing w:line="360" w:lineRule="auto"/>
        <w:ind w:left="-5"/>
        <w:rPr>
          <w:rFonts w:ascii="Times New Roman" w:hAnsi="Times New Roman" w:cs="Times New Roman"/>
          <w:color w:val="auto"/>
          <w:sz w:val="24"/>
          <w:szCs w:val="24"/>
        </w:rPr>
      </w:pPr>
    </w:p>
    <w:p w14:paraId="38BDF5E5" w14:textId="411698B2" w:rsidR="007C0DCF" w:rsidRPr="000C01C9" w:rsidRDefault="007C0DCF" w:rsidP="007C0DCF">
      <w:pPr>
        <w:pStyle w:val="Ttulo3"/>
        <w:spacing w:line="360" w:lineRule="auto"/>
        <w:ind w:left="-5" w:right="2189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1 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- 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>Lista</w:t>
      </w:r>
    </w:p>
    <w:p w14:paraId="6A8F213D" w14:textId="77777777" w:rsidR="007C0DCF" w:rsidRDefault="007C0DCF" w:rsidP="007C0DCF">
      <w:pPr>
        <w:spacing w:line="360" w:lineRule="auto"/>
        <w:ind w:left="-5"/>
        <w:rPr>
          <w:rFonts w:ascii="Times New Roman" w:hAnsi="Times New Roman" w:cs="Times New Roman"/>
          <w:color w:val="auto"/>
          <w:sz w:val="24"/>
          <w:szCs w:val="24"/>
        </w:rPr>
      </w:pPr>
      <w:r w:rsidRPr="000C01C9">
        <w:rPr>
          <w:rFonts w:ascii="Times New Roman" w:hAnsi="Times New Roman" w:cs="Times New Roman"/>
          <w:b/>
          <w:color w:val="auto"/>
          <w:sz w:val="24"/>
          <w:szCs w:val="24"/>
        </w:rPr>
        <w:t>O que é: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 coleção ordenada de elementos, acessíveis por posição, com inserção e remoção em qualquer ponto. </w:t>
      </w:r>
      <w:r w:rsidRPr="000C01C9">
        <w:rPr>
          <w:rFonts w:ascii="Times New Roman" w:hAnsi="Times New Roman" w:cs="Times New Roman"/>
          <w:b/>
          <w:color w:val="auto"/>
          <w:sz w:val="24"/>
          <w:szCs w:val="24"/>
        </w:rPr>
        <w:t>Onde foi usada: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 no cadastro dos módulos (</w:t>
      </w:r>
      <w:proofErr w:type="spellStart"/>
      <w:r w:rsidRPr="000C01C9">
        <w:rPr>
          <w:rFonts w:ascii="Times New Roman" w:hAnsi="Times New Roman" w:cs="Times New Roman"/>
          <w:i/>
          <w:color w:val="auto"/>
          <w:sz w:val="24"/>
          <w:szCs w:val="24"/>
        </w:rPr>
        <w:t>modulos</w:t>
      </w:r>
      <w:proofErr w:type="spellEnd"/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) e nas listas auxiliares </w:t>
      </w:r>
      <w:r w:rsidRPr="000C01C9">
        <w:rPr>
          <w:rFonts w:ascii="Times New Roman" w:hAnsi="Times New Roman" w:cs="Times New Roman"/>
          <w:i/>
          <w:color w:val="auto"/>
          <w:sz w:val="24"/>
          <w:szCs w:val="24"/>
        </w:rPr>
        <w:t>pousados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0C01C9">
        <w:rPr>
          <w:rFonts w:ascii="Times New Roman" w:hAnsi="Times New Roman" w:cs="Times New Roman"/>
          <w:i/>
          <w:color w:val="auto"/>
          <w:sz w:val="24"/>
          <w:szCs w:val="24"/>
        </w:rPr>
        <w:t>em_espera</w:t>
      </w:r>
      <w:proofErr w:type="spellEnd"/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 e </w:t>
      </w:r>
      <w:proofErr w:type="spellStart"/>
      <w:r w:rsidRPr="000C01C9">
        <w:rPr>
          <w:rFonts w:ascii="Times New Roman" w:hAnsi="Times New Roman" w:cs="Times New Roman"/>
          <w:i/>
          <w:color w:val="auto"/>
          <w:sz w:val="24"/>
          <w:szCs w:val="24"/>
        </w:rPr>
        <w:t>em_alerta</w:t>
      </w:r>
      <w:proofErr w:type="spellEnd"/>
      <w:r w:rsidRPr="000C01C9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0FFB1334" w14:textId="77777777" w:rsidR="007C0DCF" w:rsidRPr="000C01C9" w:rsidRDefault="007C0DCF" w:rsidP="007C0DCF">
      <w:pPr>
        <w:spacing w:line="360" w:lineRule="auto"/>
        <w:ind w:left="-5"/>
        <w:rPr>
          <w:rFonts w:ascii="Times New Roman" w:hAnsi="Times New Roman" w:cs="Times New Roman"/>
          <w:color w:val="auto"/>
          <w:sz w:val="24"/>
          <w:szCs w:val="24"/>
        </w:rPr>
      </w:pPr>
    </w:p>
    <w:p w14:paraId="2E1C76E7" w14:textId="77777777" w:rsidR="007C0DCF" w:rsidRPr="000C01C9" w:rsidRDefault="007C0DCF" w:rsidP="007C0DCF">
      <w:pPr>
        <w:pBdr>
          <w:top w:val="single" w:sz="3" w:space="0" w:color="9AA3B5"/>
          <w:left w:val="single" w:sz="3" w:space="0" w:color="9AA3B5"/>
          <w:bottom w:val="single" w:sz="3" w:space="0" w:color="9AA3B5"/>
          <w:right w:val="single" w:sz="3" w:space="0" w:color="9AA3B5"/>
        </w:pBdr>
        <w:shd w:val="clear" w:color="auto" w:fill="F4F5F7"/>
        <w:spacing w:after="1" w:line="360" w:lineRule="auto"/>
        <w:ind w:left="95" w:right="2295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0C01C9">
        <w:rPr>
          <w:rFonts w:ascii="Times New Roman" w:eastAsia="Courier New" w:hAnsi="Times New Roman" w:cs="Times New Roman"/>
          <w:color w:val="auto"/>
          <w:sz w:val="24"/>
          <w:szCs w:val="24"/>
        </w:rPr>
        <w:t>modulos</w:t>
      </w:r>
      <w:proofErr w:type="spellEnd"/>
      <w:r w:rsidRPr="000C01C9">
        <w:rPr>
          <w:rFonts w:ascii="Times New Roman" w:eastAsia="Courier New" w:hAnsi="Times New Roman" w:cs="Times New Roman"/>
          <w:color w:val="auto"/>
          <w:sz w:val="24"/>
          <w:szCs w:val="24"/>
        </w:rPr>
        <w:t xml:space="preserve"> = </w:t>
      </w:r>
      <w:proofErr w:type="gramStart"/>
      <w:r w:rsidRPr="000C01C9">
        <w:rPr>
          <w:rFonts w:ascii="Times New Roman" w:eastAsia="Courier New" w:hAnsi="Times New Roman" w:cs="Times New Roman"/>
          <w:color w:val="auto"/>
          <w:sz w:val="24"/>
          <w:szCs w:val="24"/>
        </w:rPr>
        <w:t xml:space="preserve">[  </w:t>
      </w:r>
      <w:proofErr w:type="gramEnd"/>
      <w:r w:rsidRPr="000C01C9">
        <w:rPr>
          <w:rFonts w:ascii="Times New Roman" w:eastAsia="Courier New" w:hAnsi="Times New Roman" w:cs="Times New Roman"/>
          <w:color w:val="auto"/>
          <w:sz w:val="24"/>
          <w:szCs w:val="24"/>
        </w:rPr>
        <w:t xml:space="preserve">   {"nome": "Energia", "prioridade": 5, "</w:t>
      </w:r>
      <w:proofErr w:type="spellStart"/>
      <w:r w:rsidRPr="000C01C9">
        <w:rPr>
          <w:rFonts w:ascii="Times New Roman" w:eastAsia="Courier New" w:hAnsi="Times New Roman" w:cs="Times New Roman"/>
          <w:color w:val="auto"/>
          <w:sz w:val="24"/>
          <w:szCs w:val="24"/>
        </w:rPr>
        <w:t>combustivel</w:t>
      </w:r>
      <w:proofErr w:type="spellEnd"/>
      <w:r w:rsidRPr="000C01C9">
        <w:rPr>
          <w:rFonts w:ascii="Times New Roman" w:eastAsia="Courier New" w:hAnsi="Times New Roman" w:cs="Times New Roman"/>
          <w:color w:val="auto"/>
          <w:sz w:val="24"/>
          <w:szCs w:val="24"/>
        </w:rPr>
        <w:t>": 70, "massa": 8000,      "criticidade": "Alta", "chegada": "08:10"},   # ... demais módulos ]</w:t>
      </w:r>
    </w:p>
    <w:p w14:paraId="150A3A90" w14:textId="77777777" w:rsidR="007C0DCF" w:rsidRPr="000C01C9" w:rsidRDefault="007C0DCF" w:rsidP="007C0DCF">
      <w:pPr>
        <w:pBdr>
          <w:top w:val="single" w:sz="3" w:space="0" w:color="9AA3B5"/>
          <w:left w:val="single" w:sz="3" w:space="0" w:color="9AA3B5"/>
          <w:bottom w:val="single" w:sz="3" w:space="0" w:color="9AA3B5"/>
          <w:right w:val="single" w:sz="3" w:space="0" w:color="9AA3B5"/>
        </w:pBdr>
        <w:shd w:val="clear" w:color="auto" w:fill="F4F5F7"/>
        <w:spacing w:after="118" w:line="360" w:lineRule="auto"/>
        <w:ind w:left="95" w:right="2295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proofErr w:type="gramStart"/>
      <w:r w:rsidRPr="000C01C9">
        <w:rPr>
          <w:rFonts w:ascii="Times New Roman" w:eastAsia="Courier New" w:hAnsi="Times New Roman" w:cs="Times New Roman"/>
          <w:color w:val="auto"/>
          <w:sz w:val="24"/>
          <w:szCs w:val="24"/>
        </w:rPr>
        <w:t>pousados.append</w:t>
      </w:r>
      <w:proofErr w:type="spellEnd"/>
      <w:proofErr w:type="gramEnd"/>
      <w:r w:rsidRPr="000C01C9">
        <w:rPr>
          <w:rFonts w:ascii="Times New Roman" w:eastAsia="Courier New" w:hAnsi="Times New Roman" w:cs="Times New Roman"/>
          <w:color w:val="auto"/>
          <w:sz w:val="24"/>
          <w:szCs w:val="24"/>
        </w:rPr>
        <w:t>(modulo)      # insere o módulo no fim da lista de pousados</w:t>
      </w:r>
    </w:p>
    <w:p w14:paraId="44755418" w14:textId="77777777" w:rsidR="007C0DCF" w:rsidRDefault="007C0DCF" w:rsidP="007C0DCF">
      <w:pPr>
        <w:spacing w:line="360" w:lineRule="auto"/>
        <w:ind w:left="-5"/>
        <w:rPr>
          <w:rFonts w:ascii="Times New Roman" w:hAnsi="Times New Roman" w:cs="Times New Roman"/>
          <w:b/>
          <w:color w:val="auto"/>
          <w:sz w:val="24"/>
          <w:szCs w:val="24"/>
        </w:rPr>
      </w:pPr>
    </w:p>
    <w:p w14:paraId="6427F5E2" w14:textId="77777777" w:rsidR="007C0DCF" w:rsidRDefault="007C0DCF" w:rsidP="007C0DCF">
      <w:pPr>
        <w:spacing w:line="360" w:lineRule="auto"/>
        <w:ind w:left="-5"/>
        <w:rPr>
          <w:rFonts w:ascii="Times New Roman" w:hAnsi="Times New Roman" w:cs="Times New Roman"/>
          <w:color w:val="auto"/>
          <w:sz w:val="24"/>
          <w:szCs w:val="24"/>
        </w:rPr>
      </w:pPr>
      <w:r w:rsidRPr="000C01C9">
        <w:rPr>
          <w:rFonts w:ascii="Times New Roman" w:hAnsi="Times New Roman" w:cs="Times New Roman"/>
          <w:b/>
          <w:color w:val="auto"/>
          <w:sz w:val="24"/>
          <w:szCs w:val="24"/>
        </w:rPr>
        <w:t>Exemplo concreto: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 ao final da simulação, </w:t>
      </w:r>
      <w:r w:rsidRPr="000C01C9">
        <w:rPr>
          <w:rFonts w:ascii="Times New Roman" w:hAnsi="Times New Roman" w:cs="Times New Roman"/>
          <w:i/>
          <w:color w:val="auto"/>
          <w:sz w:val="24"/>
          <w:szCs w:val="24"/>
        </w:rPr>
        <w:t>pousados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 contém ['Suporte Médico', 'Energia', 'Habitação', 'Laboratório', 'Logística'], na ordem em que cada pouso foi autorizado.</w:t>
      </w:r>
    </w:p>
    <w:p w14:paraId="6C10BEC8" w14:textId="77777777" w:rsidR="007C0DCF" w:rsidRPr="000C01C9" w:rsidRDefault="007C0DCF" w:rsidP="007C0DCF">
      <w:pPr>
        <w:spacing w:line="360" w:lineRule="auto"/>
        <w:ind w:left="-5"/>
        <w:rPr>
          <w:rFonts w:ascii="Times New Roman" w:hAnsi="Times New Roman" w:cs="Times New Roman"/>
          <w:color w:val="auto"/>
          <w:sz w:val="24"/>
          <w:szCs w:val="24"/>
        </w:rPr>
      </w:pPr>
    </w:p>
    <w:p w14:paraId="5973FD22" w14:textId="2DCFF0C9" w:rsidR="007C0DCF" w:rsidRPr="000C01C9" w:rsidRDefault="007C0DCF" w:rsidP="007C0DCF">
      <w:pPr>
        <w:pStyle w:val="Ttulo3"/>
        <w:spacing w:line="360" w:lineRule="auto"/>
        <w:ind w:left="-5" w:right="2189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2 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- 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>Fila (FIFO – primeiro a entrar, primeiro a sair)</w:t>
      </w:r>
    </w:p>
    <w:p w14:paraId="51C2F291" w14:textId="77777777" w:rsidR="007C0DCF" w:rsidRPr="000C01C9" w:rsidRDefault="007C0DCF" w:rsidP="007C0DCF">
      <w:pPr>
        <w:spacing w:after="2" w:line="360" w:lineRule="auto"/>
        <w:ind w:left="-5"/>
        <w:rPr>
          <w:rFonts w:ascii="Times New Roman" w:hAnsi="Times New Roman" w:cs="Times New Roman"/>
          <w:color w:val="auto"/>
          <w:sz w:val="24"/>
          <w:szCs w:val="24"/>
        </w:rPr>
      </w:pPr>
      <w:r w:rsidRPr="000C01C9">
        <w:rPr>
          <w:rFonts w:ascii="Times New Roman" w:hAnsi="Times New Roman" w:cs="Times New Roman"/>
          <w:b/>
          <w:color w:val="auto"/>
          <w:sz w:val="24"/>
          <w:szCs w:val="24"/>
        </w:rPr>
        <w:t>O que é: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 estrutura em que o elemento que chegou primeiro é o primeiro a ser atendido, como uma fila de banco.</w:t>
      </w:r>
    </w:p>
    <w:p w14:paraId="3EE09020" w14:textId="77777777" w:rsidR="007C0DCF" w:rsidRDefault="007C0DCF" w:rsidP="007C0DCF">
      <w:pPr>
        <w:spacing w:line="360" w:lineRule="auto"/>
        <w:ind w:left="-5"/>
        <w:rPr>
          <w:rFonts w:ascii="Times New Roman" w:hAnsi="Times New Roman" w:cs="Times New Roman"/>
          <w:color w:val="auto"/>
          <w:sz w:val="24"/>
          <w:szCs w:val="24"/>
        </w:rPr>
      </w:pPr>
      <w:r w:rsidRPr="000C01C9">
        <w:rPr>
          <w:rFonts w:ascii="Times New Roman" w:hAnsi="Times New Roman" w:cs="Times New Roman"/>
          <w:b/>
          <w:color w:val="auto"/>
          <w:sz w:val="24"/>
          <w:szCs w:val="24"/>
        </w:rPr>
        <w:t>Onde foi usada: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 em </w:t>
      </w:r>
      <w:proofErr w:type="spellStart"/>
      <w:r w:rsidRPr="000C01C9">
        <w:rPr>
          <w:rFonts w:ascii="Times New Roman" w:hAnsi="Times New Roman" w:cs="Times New Roman"/>
          <w:i/>
          <w:color w:val="auto"/>
          <w:sz w:val="24"/>
          <w:szCs w:val="24"/>
        </w:rPr>
        <w:t>fila_pouso</w:t>
      </w:r>
      <w:proofErr w:type="spellEnd"/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, que guarda os módulos aguardando autorização. Os módulos entram já ordenados (função </w:t>
      </w:r>
      <w:proofErr w:type="spellStart"/>
      <w:r w:rsidRPr="000C01C9">
        <w:rPr>
          <w:rFonts w:ascii="Times New Roman" w:hAnsi="Times New Roman" w:cs="Times New Roman"/>
          <w:i/>
          <w:color w:val="auto"/>
          <w:sz w:val="24"/>
          <w:szCs w:val="24"/>
        </w:rPr>
        <w:t>ordenar_insercao</w:t>
      </w:r>
      <w:proofErr w:type="spellEnd"/>
      <w:r w:rsidRPr="000C01C9">
        <w:rPr>
          <w:rFonts w:ascii="Times New Roman" w:hAnsi="Times New Roman" w:cs="Times New Roman"/>
          <w:color w:val="auto"/>
          <w:sz w:val="24"/>
          <w:szCs w:val="24"/>
        </w:rPr>
        <w:t>) e saem um a um do início.</w:t>
      </w:r>
    </w:p>
    <w:p w14:paraId="4805E13C" w14:textId="77777777" w:rsidR="007C0DCF" w:rsidRPr="000C01C9" w:rsidRDefault="007C0DCF" w:rsidP="007C0DCF">
      <w:pPr>
        <w:spacing w:line="360" w:lineRule="auto"/>
        <w:ind w:left="-5"/>
        <w:rPr>
          <w:rFonts w:ascii="Times New Roman" w:hAnsi="Times New Roman" w:cs="Times New Roman"/>
          <w:color w:val="auto"/>
          <w:sz w:val="24"/>
          <w:szCs w:val="24"/>
        </w:rPr>
      </w:pPr>
    </w:p>
    <w:p w14:paraId="249E8AD3" w14:textId="77777777" w:rsidR="007C0DCF" w:rsidRPr="000C01C9" w:rsidRDefault="007C0DCF" w:rsidP="007C0DCF">
      <w:pPr>
        <w:pBdr>
          <w:top w:val="single" w:sz="3" w:space="0" w:color="9AA3B5"/>
          <w:left w:val="single" w:sz="3" w:space="0" w:color="9AA3B5"/>
          <w:bottom w:val="single" w:sz="3" w:space="0" w:color="9AA3B5"/>
          <w:right w:val="single" w:sz="3" w:space="0" w:color="9AA3B5"/>
        </w:pBdr>
        <w:shd w:val="clear" w:color="auto" w:fill="F4F5F7"/>
        <w:spacing w:after="118" w:line="360" w:lineRule="auto"/>
        <w:ind w:left="95" w:right="3627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0C01C9">
        <w:rPr>
          <w:rFonts w:ascii="Times New Roman" w:eastAsia="Courier New" w:hAnsi="Times New Roman" w:cs="Times New Roman"/>
          <w:color w:val="auto"/>
          <w:sz w:val="24"/>
          <w:szCs w:val="24"/>
        </w:rPr>
        <w:t>fila_</w:t>
      </w:r>
      <w:proofErr w:type="gramStart"/>
      <w:r w:rsidRPr="000C01C9">
        <w:rPr>
          <w:rFonts w:ascii="Times New Roman" w:eastAsia="Courier New" w:hAnsi="Times New Roman" w:cs="Times New Roman"/>
          <w:color w:val="auto"/>
          <w:sz w:val="24"/>
          <w:szCs w:val="24"/>
        </w:rPr>
        <w:t>pouso.append</w:t>
      </w:r>
      <w:proofErr w:type="spellEnd"/>
      <w:proofErr w:type="gramEnd"/>
      <w:r w:rsidRPr="000C01C9">
        <w:rPr>
          <w:rFonts w:ascii="Times New Roman" w:eastAsia="Courier New" w:hAnsi="Times New Roman" w:cs="Times New Roman"/>
          <w:color w:val="auto"/>
          <w:sz w:val="24"/>
          <w:szCs w:val="24"/>
        </w:rPr>
        <w:t xml:space="preserve">(m)              # entra no FIM da fila modulo = </w:t>
      </w:r>
      <w:proofErr w:type="spellStart"/>
      <w:r w:rsidRPr="000C01C9">
        <w:rPr>
          <w:rFonts w:ascii="Times New Roman" w:eastAsia="Courier New" w:hAnsi="Times New Roman" w:cs="Times New Roman"/>
          <w:color w:val="auto"/>
          <w:sz w:val="24"/>
          <w:szCs w:val="24"/>
        </w:rPr>
        <w:t>fila_pouso.pop</w:t>
      </w:r>
      <w:proofErr w:type="spellEnd"/>
      <w:r w:rsidRPr="000C01C9">
        <w:rPr>
          <w:rFonts w:ascii="Times New Roman" w:eastAsia="Courier New" w:hAnsi="Times New Roman" w:cs="Times New Roman"/>
          <w:color w:val="auto"/>
          <w:sz w:val="24"/>
          <w:szCs w:val="24"/>
        </w:rPr>
        <w:t>(0)        # sai do INÍCIO da fila (FIFO)</w:t>
      </w:r>
    </w:p>
    <w:p w14:paraId="714073D3" w14:textId="77777777" w:rsidR="007C0DCF" w:rsidRDefault="007C0DCF" w:rsidP="007C0DCF">
      <w:pPr>
        <w:spacing w:line="360" w:lineRule="auto"/>
        <w:ind w:left="-5"/>
        <w:rPr>
          <w:rFonts w:ascii="Times New Roman" w:hAnsi="Times New Roman" w:cs="Times New Roman"/>
          <w:b/>
          <w:color w:val="auto"/>
          <w:sz w:val="24"/>
          <w:szCs w:val="24"/>
        </w:rPr>
      </w:pPr>
    </w:p>
    <w:p w14:paraId="50A8682D" w14:textId="77777777" w:rsidR="007C0DCF" w:rsidRDefault="007C0DCF" w:rsidP="007C0DCF">
      <w:pPr>
        <w:spacing w:line="360" w:lineRule="auto"/>
        <w:ind w:left="-5"/>
        <w:rPr>
          <w:rFonts w:ascii="Times New Roman" w:hAnsi="Times New Roman" w:cs="Times New Roman"/>
          <w:color w:val="auto"/>
          <w:sz w:val="24"/>
          <w:szCs w:val="24"/>
        </w:rPr>
      </w:pPr>
      <w:r w:rsidRPr="000C01C9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Exemplo concreto: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 a fila inicial é [Suporte Médico, Energia, Habitação, Laboratório, Logística]. O primeiro </w:t>
      </w:r>
      <w:proofErr w:type="gramStart"/>
      <w:r w:rsidRPr="000C01C9">
        <w:rPr>
          <w:rFonts w:ascii="Times New Roman" w:hAnsi="Times New Roman" w:cs="Times New Roman"/>
          <w:i/>
          <w:color w:val="auto"/>
          <w:sz w:val="24"/>
          <w:szCs w:val="24"/>
        </w:rPr>
        <w:t>pop(</w:t>
      </w:r>
      <w:proofErr w:type="gramEnd"/>
      <w:r w:rsidRPr="000C01C9">
        <w:rPr>
          <w:rFonts w:ascii="Times New Roman" w:hAnsi="Times New Roman" w:cs="Times New Roman"/>
          <w:i/>
          <w:color w:val="auto"/>
          <w:sz w:val="24"/>
          <w:szCs w:val="24"/>
        </w:rPr>
        <w:t>0)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 remove o Suporte Médico, e a fila passa a ser [Energia, Habitação, Laboratório, Logística]. Na versão atual, </w:t>
      </w:r>
      <w:proofErr w:type="gramStart"/>
      <w:r w:rsidRPr="000C01C9">
        <w:rPr>
          <w:rFonts w:ascii="Times New Roman" w:hAnsi="Times New Roman" w:cs="Times New Roman"/>
          <w:i/>
          <w:color w:val="auto"/>
          <w:sz w:val="24"/>
          <w:szCs w:val="24"/>
        </w:rPr>
        <w:t>pop(</w:t>
      </w:r>
      <w:proofErr w:type="gramEnd"/>
      <w:r w:rsidRPr="000C01C9">
        <w:rPr>
          <w:rFonts w:ascii="Times New Roman" w:hAnsi="Times New Roman" w:cs="Times New Roman"/>
          <w:i/>
          <w:color w:val="auto"/>
          <w:sz w:val="24"/>
          <w:szCs w:val="24"/>
        </w:rPr>
        <w:t>0)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 desloca os demais elementos, o que é irrelevante para cinco módulos; em escala maior seria recomendável usar </w:t>
      </w:r>
      <w:proofErr w:type="spellStart"/>
      <w:r w:rsidRPr="000C01C9">
        <w:rPr>
          <w:rFonts w:ascii="Times New Roman" w:hAnsi="Times New Roman" w:cs="Times New Roman"/>
          <w:i/>
          <w:color w:val="auto"/>
          <w:sz w:val="24"/>
          <w:szCs w:val="24"/>
        </w:rPr>
        <w:t>collections.deque</w:t>
      </w:r>
      <w:proofErr w:type="spellEnd"/>
      <w:r w:rsidRPr="000C01C9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67B1705E" w14:textId="77777777" w:rsidR="007C0DCF" w:rsidRPr="000C01C9" w:rsidRDefault="007C0DCF" w:rsidP="007C0DCF">
      <w:pPr>
        <w:spacing w:line="360" w:lineRule="auto"/>
        <w:ind w:left="-5"/>
        <w:rPr>
          <w:rFonts w:ascii="Times New Roman" w:hAnsi="Times New Roman" w:cs="Times New Roman"/>
          <w:color w:val="auto"/>
          <w:sz w:val="24"/>
          <w:szCs w:val="24"/>
        </w:rPr>
      </w:pPr>
    </w:p>
    <w:p w14:paraId="1D30C72D" w14:textId="460E2638" w:rsidR="007C0DCF" w:rsidRPr="000C01C9" w:rsidRDefault="007C0DCF" w:rsidP="007C0DCF">
      <w:pPr>
        <w:pStyle w:val="Ttulo3"/>
        <w:spacing w:line="360" w:lineRule="auto"/>
        <w:ind w:left="-5" w:right="2189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3 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- 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>Pilha (LIFO – último a entrar, primeiro a sair)</w:t>
      </w:r>
    </w:p>
    <w:p w14:paraId="7355DAF1" w14:textId="77777777" w:rsidR="007C0DCF" w:rsidRDefault="007C0DCF" w:rsidP="007C0DCF">
      <w:pPr>
        <w:spacing w:line="360" w:lineRule="auto"/>
        <w:ind w:left="-5"/>
        <w:rPr>
          <w:rFonts w:ascii="Times New Roman" w:hAnsi="Times New Roman" w:cs="Times New Roman"/>
          <w:color w:val="auto"/>
          <w:sz w:val="24"/>
          <w:szCs w:val="24"/>
        </w:rPr>
      </w:pPr>
      <w:r w:rsidRPr="000C01C9">
        <w:rPr>
          <w:rFonts w:ascii="Times New Roman" w:hAnsi="Times New Roman" w:cs="Times New Roman"/>
          <w:b/>
          <w:color w:val="auto"/>
          <w:sz w:val="24"/>
          <w:szCs w:val="24"/>
        </w:rPr>
        <w:t>O que é: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 estrutura em que o último elemento inserido é o primeiro a sair, como uma pilha de pratos. </w:t>
      </w:r>
      <w:r w:rsidRPr="000C01C9">
        <w:rPr>
          <w:rFonts w:ascii="Times New Roman" w:hAnsi="Times New Roman" w:cs="Times New Roman"/>
          <w:b/>
          <w:color w:val="auto"/>
          <w:sz w:val="24"/>
          <w:szCs w:val="24"/>
        </w:rPr>
        <w:t>Onde foi usada: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 em </w:t>
      </w:r>
      <w:proofErr w:type="spellStart"/>
      <w:r w:rsidRPr="000C01C9">
        <w:rPr>
          <w:rFonts w:ascii="Times New Roman" w:hAnsi="Times New Roman" w:cs="Times New Roman"/>
          <w:i/>
          <w:color w:val="auto"/>
          <w:sz w:val="24"/>
          <w:szCs w:val="24"/>
        </w:rPr>
        <w:t>historico</w:t>
      </w:r>
      <w:proofErr w:type="spellEnd"/>
      <w:r w:rsidRPr="000C01C9">
        <w:rPr>
          <w:rFonts w:ascii="Times New Roman" w:hAnsi="Times New Roman" w:cs="Times New Roman"/>
          <w:color w:val="auto"/>
          <w:sz w:val="24"/>
          <w:szCs w:val="24"/>
        </w:rPr>
        <w:t>, que registra cada pouso, adiamento ou alerta e permite desfazer o evento mais recente.</w:t>
      </w:r>
    </w:p>
    <w:p w14:paraId="3FBD4856" w14:textId="77777777" w:rsidR="007C0DCF" w:rsidRPr="000C01C9" w:rsidRDefault="007C0DCF" w:rsidP="007C0DCF">
      <w:pPr>
        <w:spacing w:line="360" w:lineRule="auto"/>
        <w:ind w:left="-5"/>
        <w:rPr>
          <w:rFonts w:ascii="Times New Roman" w:hAnsi="Times New Roman" w:cs="Times New Roman"/>
          <w:color w:val="auto"/>
          <w:sz w:val="24"/>
          <w:szCs w:val="24"/>
        </w:rPr>
      </w:pPr>
    </w:p>
    <w:p w14:paraId="5B8CDD96" w14:textId="77777777" w:rsidR="007C0DCF" w:rsidRPr="000C01C9" w:rsidRDefault="007C0DCF" w:rsidP="007C0DCF">
      <w:pPr>
        <w:pBdr>
          <w:top w:val="single" w:sz="3" w:space="0" w:color="9AA3B5"/>
          <w:left w:val="single" w:sz="3" w:space="0" w:color="9AA3B5"/>
          <w:bottom w:val="single" w:sz="3" w:space="0" w:color="9AA3B5"/>
          <w:right w:val="single" w:sz="3" w:space="0" w:color="9AA3B5"/>
        </w:pBdr>
        <w:shd w:val="clear" w:color="auto" w:fill="F4F5F7"/>
        <w:spacing w:after="118" w:line="360" w:lineRule="auto"/>
        <w:ind w:left="95" w:right="1851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proofErr w:type="gramStart"/>
      <w:r w:rsidRPr="000C01C9">
        <w:rPr>
          <w:rFonts w:ascii="Times New Roman" w:eastAsia="Courier New" w:hAnsi="Times New Roman" w:cs="Times New Roman"/>
          <w:color w:val="auto"/>
          <w:sz w:val="24"/>
          <w:szCs w:val="24"/>
        </w:rPr>
        <w:t>historico.append</w:t>
      </w:r>
      <w:proofErr w:type="spellEnd"/>
      <w:proofErr w:type="gramEnd"/>
      <w:r w:rsidRPr="000C01C9">
        <w:rPr>
          <w:rFonts w:ascii="Times New Roman" w:eastAsia="Courier New" w:hAnsi="Times New Roman" w:cs="Times New Roman"/>
          <w:color w:val="auto"/>
          <w:sz w:val="24"/>
          <w:szCs w:val="24"/>
        </w:rPr>
        <w:t>(</w:t>
      </w:r>
      <w:proofErr w:type="spellStart"/>
      <w:r w:rsidRPr="000C01C9">
        <w:rPr>
          <w:rFonts w:ascii="Times New Roman" w:eastAsia="Courier New" w:hAnsi="Times New Roman" w:cs="Times New Roman"/>
          <w:color w:val="auto"/>
          <w:sz w:val="24"/>
          <w:szCs w:val="24"/>
        </w:rPr>
        <w:t>f"Pouso</w:t>
      </w:r>
      <w:proofErr w:type="spellEnd"/>
      <w:r w:rsidRPr="000C01C9">
        <w:rPr>
          <w:rFonts w:ascii="Times New Roman" w:eastAsia="Courier New" w:hAnsi="Times New Roman" w:cs="Times New Roman"/>
          <w:color w:val="auto"/>
          <w:sz w:val="24"/>
          <w:szCs w:val="24"/>
        </w:rPr>
        <w:t xml:space="preserve"> autorizado: {modulo['nome']}")   # empilha o evento removido = </w:t>
      </w:r>
      <w:proofErr w:type="spellStart"/>
      <w:r w:rsidRPr="000C01C9">
        <w:rPr>
          <w:rFonts w:ascii="Times New Roman" w:eastAsia="Courier New" w:hAnsi="Times New Roman" w:cs="Times New Roman"/>
          <w:color w:val="auto"/>
          <w:sz w:val="24"/>
          <w:szCs w:val="24"/>
        </w:rPr>
        <w:t>historico.pop</w:t>
      </w:r>
      <w:proofErr w:type="spellEnd"/>
      <w:r w:rsidRPr="000C01C9">
        <w:rPr>
          <w:rFonts w:ascii="Times New Roman" w:eastAsia="Courier New" w:hAnsi="Times New Roman" w:cs="Times New Roman"/>
          <w:color w:val="auto"/>
          <w:sz w:val="24"/>
          <w:szCs w:val="24"/>
        </w:rPr>
        <w:t>()                               # desempilha o TOPO</w:t>
      </w:r>
    </w:p>
    <w:p w14:paraId="461DB53C" w14:textId="77777777" w:rsidR="007C0DCF" w:rsidRDefault="007C0DCF" w:rsidP="007C0DCF">
      <w:pPr>
        <w:spacing w:line="360" w:lineRule="auto"/>
        <w:ind w:left="-5"/>
        <w:rPr>
          <w:rFonts w:ascii="Times New Roman" w:hAnsi="Times New Roman" w:cs="Times New Roman"/>
          <w:b/>
          <w:color w:val="auto"/>
          <w:sz w:val="24"/>
          <w:szCs w:val="24"/>
        </w:rPr>
      </w:pPr>
    </w:p>
    <w:p w14:paraId="7CBE8E4B" w14:textId="77777777" w:rsidR="007C0DCF" w:rsidRDefault="007C0DCF" w:rsidP="007C0DCF">
      <w:pPr>
        <w:spacing w:line="360" w:lineRule="auto"/>
        <w:ind w:left="-5"/>
        <w:rPr>
          <w:rFonts w:ascii="Times New Roman" w:hAnsi="Times New Roman" w:cs="Times New Roman"/>
          <w:color w:val="auto"/>
          <w:sz w:val="24"/>
          <w:szCs w:val="24"/>
        </w:rPr>
      </w:pPr>
      <w:r w:rsidRPr="000C01C9">
        <w:rPr>
          <w:rFonts w:ascii="Times New Roman" w:hAnsi="Times New Roman" w:cs="Times New Roman"/>
          <w:b/>
          <w:color w:val="auto"/>
          <w:sz w:val="24"/>
          <w:szCs w:val="24"/>
        </w:rPr>
        <w:t>Exemplo concreto: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 o último evento da simulação foi "Pouso autorizado: Logística"; ele fica no topo e é o primeiro a ser desfeito. Após o </w:t>
      </w:r>
      <w:proofErr w:type="gramStart"/>
      <w:r w:rsidRPr="000C01C9">
        <w:rPr>
          <w:rFonts w:ascii="Times New Roman" w:hAnsi="Times New Roman" w:cs="Times New Roman"/>
          <w:i/>
          <w:color w:val="auto"/>
          <w:sz w:val="24"/>
          <w:szCs w:val="24"/>
        </w:rPr>
        <w:t>pop(</w:t>
      </w:r>
      <w:proofErr w:type="gramEnd"/>
      <w:r w:rsidRPr="000C01C9">
        <w:rPr>
          <w:rFonts w:ascii="Times New Roman" w:hAnsi="Times New Roman" w:cs="Times New Roman"/>
          <w:i/>
          <w:color w:val="auto"/>
          <w:sz w:val="24"/>
          <w:szCs w:val="24"/>
        </w:rPr>
        <w:t>)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>, o histórico mantém nove eventos.</w:t>
      </w:r>
    </w:p>
    <w:p w14:paraId="3565C8BC" w14:textId="77777777" w:rsidR="007C0DCF" w:rsidRPr="000C01C9" w:rsidRDefault="007C0DCF" w:rsidP="007C0DCF">
      <w:pPr>
        <w:spacing w:line="360" w:lineRule="auto"/>
        <w:ind w:left="-5"/>
        <w:rPr>
          <w:rFonts w:ascii="Times New Roman" w:hAnsi="Times New Roman" w:cs="Times New Roman"/>
          <w:color w:val="auto"/>
          <w:sz w:val="24"/>
          <w:szCs w:val="24"/>
        </w:rPr>
      </w:pPr>
    </w:p>
    <w:p w14:paraId="1CD2A6F2" w14:textId="60D43D7E" w:rsidR="007C0DCF" w:rsidRDefault="007C0DCF" w:rsidP="007C0DCF">
      <w:pPr>
        <w:pStyle w:val="Ttulo3"/>
        <w:spacing w:after="0" w:line="360" w:lineRule="auto"/>
        <w:ind w:left="-5" w:right="2189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0C01C9">
        <w:rPr>
          <w:rFonts w:ascii="Times New Roman" w:hAnsi="Times New Roman" w:cs="Times New Roman"/>
          <w:color w:val="auto"/>
          <w:sz w:val="24"/>
          <w:szCs w:val="24"/>
        </w:rPr>
        <w:t>4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 -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 Comparação entre as estruturas</w:t>
      </w:r>
    </w:p>
    <w:p w14:paraId="585B52CD" w14:textId="77777777" w:rsidR="007C0DCF" w:rsidRPr="00E45CBE" w:rsidRDefault="007C0DCF" w:rsidP="007C0DCF"/>
    <w:tbl>
      <w:tblPr>
        <w:tblStyle w:val="TableGrid"/>
        <w:tblW w:w="9354" w:type="dxa"/>
        <w:tblInd w:w="28" w:type="dxa"/>
        <w:tblCellMar>
          <w:top w:w="84" w:type="dxa"/>
          <w:left w:w="60" w:type="dxa"/>
          <w:right w:w="115" w:type="dxa"/>
        </w:tblCellMar>
        <w:tblLook w:val="04A0" w:firstRow="1" w:lastRow="0" w:firstColumn="1" w:lastColumn="0" w:noHBand="0" w:noVBand="1"/>
      </w:tblPr>
      <w:tblGrid>
        <w:gridCol w:w="1190"/>
        <w:gridCol w:w="1466"/>
        <w:gridCol w:w="1803"/>
        <w:gridCol w:w="1803"/>
        <w:gridCol w:w="3092"/>
      </w:tblGrid>
      <w:tr w:rsidR="007C0DCF" w:rsidRPr="000C01C9" w14:paraId="2FDAD48D" w14:textId="77777777" w:rsidTr="0018632A">
        <w:trPr>
          <w:trHeight w:val="276"/>
        </w:trPr>
        <w:tc>
          <w:tcPr>
            <w:tcW w:w="113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  <w:shd w:val="clear" w:color="auto" w:fill="EEF2FB"/>
          </w:tcPr>
          <w:p w14:paraId="428467DA" w14:textId="77777777" w:rsidR="007C0DCF" w:rsidRPr="000C01C9" w:rsidRDefault="007C0DCF" w:rsidP="0018632A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Estrutura</w:t>
            </w:r>
          </w:p>
        </w:tc>
        <w:tc>
          <w:tcPr>
            <w:tcW w:w="147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  <w:shd w:val="clear" w:color="auto" w:fill="EEF2FB"/>
          </w:tcPr>
          <w:p w14:paraId="6C90E6D1" w14:textId="77777777" w:rsidR="007C0DCF" w:rsidRPr="000C01C9" w:rsidRDefault="007C0DCF" w:rsidP="0018632A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Regra de acesso</w:t>
            </w:r>
          </w:p>
        </w:tc>
        <w:tc>
          <w:tcPr>
            <w:tcW w:w="181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  <w:shd w:val="clear" w:color="auto" w:fill="EEF2FB"/>
          </w:tcPr>
          <w:p w14:paraId="0DF3CADA" w14:textId="77777777" w:rsidR="007C0DCF" w:rsidRPr="000C01C9" w:rsidRDefault="007C0DCF" w:rsidP="0018632A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Entrada</w:t>
            </w:r>
          </w:p>
        </w:tc>
        <w:tc>
          <w:tcPr>
            <w:tcW w:w="181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  <w:shd w:val="clear" w:color="auto" w:fill="EEF2FB"/>
          </w:tcPr>
          <w:p w14:paraId="5CB9C876" w14:textId="77777777" w:rsidR="007C0DCF" w:rsidRPr="000C01C9" w:rsidRDefault="007C0DCF" w:rsidP="0018632A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Saída</w:t>
            </w:r>
          </w:p>
        </w:tc>
        <w:tc>
          <w:tcPr>
            <w:tcW w:w="3118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  <w:shd w:val="clear" w:color="auto" w:fill="EEF2FB"/>
          </w:tcPr>
          <w:p w14:paraId="5E4C4AB4" w14:textId="77777777" w:rsidR="007C0DCF" w:rsidRPr="000C01C9" w:rsidRDefault="007C0DCF" w:rsidP="0018632A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Variável no código</w:t>
            </w:r>
          </w:p>
        </w:tc>
      </w:tr>
      <w:tr w:rsidR="007C0DCF" w:rsidRPr="000C01C9" w14:paraId="3243BBC6" w14:textId="77777777" w:rsidTr="0018632A">
        <w:trPr>
          <w:trHeight w:val="472"/>
        </w:trPr>
        <w:tc>
          <w:tcPr>
            <w:tcW w:w="113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  <w:vAlign w:val="center"/>
          </w:tcPr>
          <w:p w14:paraId="7918F40B" w14:textId="77777777" w:rsidR="007C0DCF" w:rsidRPr="000C01C9" w:rsidRDefault="007C0DCF" w:rsidP="0018632A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Lista</w:t>
            </w:r>
          </w:p>
        </w:tc>
        <w:tc>
          <w:tcPr>
            <w:tcW w:w="147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  <w:vAlign w:val="center"/>
          </w:tcPr>
          <w:p w14:paraId="4D574D7F" w14:textId="77777777" w:rsidR="007C0DCF" w:rsidRPr="000C01C9" w:rsidRDefault="007C0DCF" w:rsidP="0018632A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Por posição</w:t>
            </w:r>
          </w:p>
        </w:tc>
        <w:tc>
          <w:tcPr>
            <w:tcW w:w="181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  <w:vAlign w:val="center"/>
          </w:tcPr>
          <w:p w14:paraId="2944D296" w14:textId="77777777" w:rsidR="007C0DCF" w:rsidRPr="000C01C9" w:rsidRDefault="007C0DCF" w:rsidP="0018632A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proofErr w:type="gramStart"/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append</w:t>
            </w:r>
            <w:proofErr w:type="spellEnd"/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</w:t>
            </w:r>
            <w:proofErr w:type="gramEnd"/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) / </w:t>
            </w:r>
            <w:proofErr w:type="spellStart"/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insert</w:t>
            </w:r>
            <w:proofErr w:type="spellEnd"/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()</w:t>
            </w:r>
          </w:p>
        </w:tc>
        <w:tc>
          <w:tcPr>
            <w:tcW w:w="181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  <w:vAlign w:val="center"/>
          </w:tcPr>
          <w:p w14:paraId="504F88FA" w14:textId="77777777" w:rsidR="007C0DCF" w:rsidRPr="000C01C9" w:rsidRDefault="007C0DCF" w:rsidP="0018632A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pop(</w:t>
            </w:r>
            <w:proofErr w:type="gramEnd"/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 / remove()</w:t>
            </w:r>
          </w:p>
        </w:tc>
        <w:tc>
          <w:tcPr>
            <w:tcW w:w="3118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1646B969" w14:textId="77777777" w:rsidR="007C0DCF" w:rsidRPr="000C01C9" w:rsidRDefault="007C0DCF" w:rsidP="0018632A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modulos</w:t>
            </w:r>
            <w:proofErr w:type="spellEnd"/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, pousados, </w:t>
            </w:r>
            <w:proofErr w:type="spellStart"/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em_espera</w:t>
            </w:r>
            <w:proofErr w:type="spellEnd"/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em_alerta</w:t>
            </w:r>
            <w:proofErr w:type="spellEnd"/>
          </w:p>
        </w:tc>
      </w:tr>
      <w:tr w:rsidR="007C0DCF" w:rsidRPr="000C01C9" w14:paraId="5B6EDBE8" w14:textId="77777777" w:rsidTr="0018632A">
        <w:trPr>
          <w:trHeight w:val="276"/>
        </w:trPr>
        <w:tc>
          <w:tcPr>
            <w:tcW w:w="113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6B877178" w14:textId="77777777" w:rsidR="007C0DCF" w:rsidRPr="000C01C9" w:rsidRDefault="007C0DCF" w:rsidP="0018632A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Fila</w:t>
            </w:r>
          </w:p>
        </w:tc>
        <w:tc>
          <w:tcPr>
            <w:tcW w:w="147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461900EE" w14:textId="77777777" w:rsidR="007C0DCF" w:rsidRPr="000C01C9" w:rsidRDefault="007C0DCF" w:rsidP="0018632A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FIFO</w:t>
            </w:r>
          </w:p>
        </w:tc>
        <w:tc>
          <w:tcPr>
            <w:tcW w:w="181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48457983" w14:textId="77777777" w:rsidR="007C0DCF" w:rsidRPr="000C01C9" w:rsidRDefault="007C0DCF" w:rsidP="0018632A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proofErr w:type="gramStart"/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append</w:t>
            </w:r>
            <w:proofErr w:type="spellEnd"/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</w:t>
            </w:r>
            <w:proofErr w:type="gramEnd"/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 (fim)</w:t>
            </w:r>
          </w:p>
        </w:tc>
        <w:tc>
          <w:tcPr>
            <w:tcW w:w="181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2C536245" w14:textId="77777777" w:rsidR="007C0DCF" w:rsidRPr="000C01C9" w:rsidRDefault="007C0DCF" w:rsidP="0018632A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pop(</w:t>
            </w:r>
            <w:proofErr w:type="gramEnd"/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0) (início)</w:t>
            </w:r>
          </w:p>
        </w:tc>
        <w:tc>
          <w:tcPr>
            <w:tcW w:w="3118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15EDB614" w14:textId="77777777" w:rsidR="007C0DCF" w:rsidRPr="000C01C9" w:rsidRDefault="007C0DCF" w:rsidP="0018632A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fila_pouso</w:t>
            </w:r>
            <w:proofErr w:type="spellEnd"/>
          </w:p>
        </w:tc>
      </w:tr>
      <w:tr w:rsidR="007C0DCF" w:rsidRPr="000C01C9" w14:paraId="2109A1E4" w14:textId="77777777" w:rsidTr="0018632A">
        <w:trPr>
          <w:trHeight w:val="276"/>
        </w:trPr>
        <w:tc>
          <w:tcPr>
            <w:tcW w:w="113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46F7276D" w14:textId="77777777" w:rsidR="007C0DCF" w:rsidRPr="000C01C9" w:rsidRDefault="007C0DCF" w:rsidP="0018632A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Pilha</w:t>
            </w:r>
          </w:p>
        </w:tc>
        <w:tc>
          <w:tcPr>
            <w:tcW w:w="147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12B059C4" w14:textId="77777777" w:rsidR="007C0DCF" w:rsidRPr="000C01C9" w:rsidRDefault="007C0DCF" w:rsidP="0018632A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LIFO</w:t>
            </w:r>
          </w:p>
        </w:tc>
        <w:tc>
          <w:tcPr>
            <w:tcW w:w="181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12706D87" w14:textId="77777777" w:rsidR="007C0DCF" w:rsidRPr="000C01C9" w:rsidRDefault="007C0DCF" w:rsidP="0018632A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proofErr w:type="gramStart"/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append</w:t>
            </w:r>
            <w:proofErr w:type="spellEnd"/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</w:t>
            </w:r>
            <w:proofErr w:type="gramEnd"/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 (topo)</w:t>
            </w:r>
          </w:p>
        </w:tc>
        <w:tc>
          <w:tcPr>
            <w:tcW w:w="181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7E2685CB" w14:textId="77777777" w:rsidR="007C0DCF" w:rsidRPr="000C01C9" w:rsidRDefault="007C0DCF" w:rsidP="0018632A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pop(</w:t>
            </w:r>
            <w:proofErr w:type="gramEnd"/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 (topo)</w:t>
            </w:r>
          </w:p>
        </w:tc>
        <w:tc>
          <w:tcPr>
            <w:tcW w:w="3118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26E7ADF7" w14:textId="77777777" w:rsidR="007C0DCF" w:rsidRPr="000C01C9" w:rsidRDefault="007C0DCF" w:rsidP="0018632A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historico</w:t>
            </w:r>
            <w:proofErr w:type="spellEnd"/>
          </w:p>
        </w:tc>
      </w:tr>
    </w:tbl>
    <w:p w14:paraId="09947469" w14:textId="77777777" w:rsidR="007C0DCF" w:rsidRDefault="007C0DCF" w:rsidP="007C0DCF">
      <w:pPr>
        <w:spacing w:after="157" w:line="360" w:lineRule="auto"/>
        <w:ind w:left="116" w:right="106"/>
        <w:rPr>
          <w:rFonts w:ascii="Times New Roman" w:hAnsi="Times New Roman" w:cs="Times New Roman"/>
          <w:color w:val="auto"/>
          <w:sz w:val="24"/>
          <w:szCs w:val="24"/>
        </w:rPr>
      </w:pPr>
      <w:r w:rsidRPr="000C01C9">
        <w:rPr>
          <w:rFonts w:ascii="Times New Roman" w:hAnsi="Times New Roman" w:cs="Times New Roman"/>
          <w:color w:val="auto"/>
          <w:sz w:val="24"/>
          <w:szCs w:val="24"/>
        </w:rPr>
        <w:t>Tabela A1 – Comparação entre lista, fila e pilha. Fonte: Elaborada pelo autor (2026)</w:t>
      </w:r>
    </w:p>
    <w:p w14:paraId="1F4285B0" w14:textId="77777777" w:rsidR="007C0DCF" w:rsidRDefault="007C0DCF" w:rsidP="007C0DCF">
      <w:pPr>
        <w:spacing w:after="157" w:line="360" w:lineRule="auto"/>
        <w:ind w:left="116" w:right="106"/>
        <w:rPr>
          <w:rFonts w:ascii="Times New Roman" w:hAnsi="Times New Roman" w:cs="Times New Roman"/>
          <w:color w:val="auto"/>
          <w:sz w:val="24"/>
          <w:szCs w:val="24"/>
        </w:rPr>
      </w:pPr>
    </w:p>
    <w:p w14:paraId="560F647D" w14:textId="77777777" w:rsidR="007C0DCF" w:rsidRDefault="007C0DCF" w:rsidP="007C0DCF">
      <w:pPr>
        <w:spacing w:after="157" w:line="360" w:lineRule="auto"/>
        <w:ind w:left="116" w:right="106"/>
        <w:rPr>
          <w:rFonts w:ascii="Times New Roman" w:hAnsi="Times New Roman" w:cs="Times New Roman"/>
          <w:color w:val="auto"/>
          <w:sz w:val="24"/>
          <w:szCs w:val="24"/>
        </w:rPr>
      </w:pPr>
    </w:p>
    <w:p w14:paraId="278EE80D" w14:textId="77777777" w:rsidR="007C0DCF" w:rsidRDefault="007C0DCF" w:rsidP="007C0DCF">
      <w:pPr>
        <w:spacing w:after="157" w:line="360" w:lineRule="auto"/>
        <w:ind w:left="116" w:right="106"/>
        <w:rPr>
          <w:rFonts w:ascii="Times New Roman" w:hAnsi="Times New Roman" w:cs="Times New Roman"/>
          <w:color w:val="auto"/>
          <w:sz w:val="24"/>
          <w:szCs w:val="24"/>
        </w:rPr>
      </w:pPr>
    </w:p>
    <w:p w14:paraId="30690FFE" w14:textId="77777777" w:rsidR="007C0DCF" w:rsidRPr="000C01C9" w:rsidRDefault="007C0DCF" w:rsidP="007C0DCF">
      <w:pPr>
        <w:spacing w:after="157" w:line="360" w:lineRule="auto"/>
        <w:ind w:left="116" w:right="106"/>
        <w:rPr>
          <w:rFonts w:ascii="Times New Roman" w:hAnsi="Times New Roman" w:cs="Times New Roman"/>
          <w:color w:val="auto"/>
          <w:sz w:val="24"/>
          <w:szCs w:val="24"/>
        </w:rPr>
      </w:pPr>
    </w:p>
    <w:p w14:paraId="499751DF" w14:textId="383FE957" w:rsidR="007C0DCF" w:rsidRPr="000C01C9" w:rsidRDefault="007C0DCF" w:rsidP="007C0DCF">
      <w:pPr>
        <w:pStyle w:val="Ttulo3"/>
        <w:spacing w:after="0" w:line="360" w:lineRule="auto"/>
        <w:ind w:left="-5" w:right="2189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0C01C9">
        <w:rPr>
          <w:rFonts w:ascii="Times New Roman" w:hAnsi="Times New Roman" w:cs="Times New Roman"/>
          <w:color w:val="auto"/>
          <w:sz w:val="24"/>
          <w:szCs w:val="24"/>
        </w:rPr>
        <w:lastRenderedPageBreak/>
        <w:t>5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 -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 Estado das estruturas durante a simulação</w:t>
      </w:r>
    </w:p>
    <w:tbl>
      <w:tblPr>
        <w:tblStyle w:val="TableGrid"/>
        <w:tblW w:w="9354" w:type="dxa"/>
        <w:tblInd w:w="28" w:type="dxa"/>
        <w:tblCellMar>
          <w:top w:w="84" w:type="dxa"/>
          <w:left w:w="60" w:type="dxa"/>
          <w:right w:w="115" w:type="dxa"/>
        </w:tblCellMar>
        <w:tblLook w:val="04A0" w:firstRow="1" w:lastRow="0" w:firstColumn="1" w:lastColumn="0" w:noHBand="0" w:noVBand="1"/>
      </w:tblPr>
      <w:tblGrid>
        <w:gridCol w:w="2437"/>
        <w:gridCol w:w="1928"/>
        <w:gridCol w:w="1474"/>
        <w:gridCol w:w="1474"/>
        <w:gridCol w:w="2041"/>
      </w:tblGrid>
      <w:tr w:rsidR="007C0DCF" w:rsidRPr="000C01C9" w14:paraId="352B18E9" w14:textId="77777777" w:rsidTr="0018632A">
        <w:trPr>
          <w:trHeight w:val="276"/>
        </w:trPr>
        <w:tc>
          <w:tcPr>
            <w:tcW w:w="2438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  <w:shd w:val="clear" w:color="auto" w:fill="EEF2FB"/>
          </w:tcPr>
          <w:p w14:paraId="4D2CC69B" w14:textId="77777777" w:rsidR="007C0DCF" w:rsidRPr="000C01C9" w:rsidRDefault="007C0DCF" w:rsidP="0018632A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Momento</w:t>
            </w:r>
          </w:p>
        </w:tc>
        <w:tc>
          <w:tcPr>
            <w:tcW w:w="1928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  <w:shd w:val="clear" w:color="auto" w:fill="EEF2FB"/>
          </w:tcPr>
          <w:p w14:paraId="49CC060B" w14:textId="77777777" w:rsidR="007C0DCF" w:rsidRPr="000C01C9" w:rsidRDefault="007C0DCF" w:rsidP="0018632A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0C01C9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fila_pouso</w:t>
            </w:r>
            <w:proofErr w:type="spellEnd"/>
          </w:p>
        </w:tc>
        <w:tc>
          <w:tcPr>
            <w:tcW w:w="147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  <w:shd w:val="clear" w:color="auto" w:fill="EEF2FB"/>
          </w:tcPr>
          <w:p w14:paraId="3310B6C1" w14:textId="77777777" w:rsidR="007C0DCF" w:rsidRPr="000C01C9" w:rsidRDefault="007C0DCF" w:rsidP="0018632A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pousados</w:t>
            </w:r>
          </w:p>
        </w:tc>
        <w:tc>
          <w:tcPr>
            <w:tcW w:w="147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  <w:shd w:val="clear" w:color="auto" w:fill="EEF2FB"/>
          </w:tcPr>
          <w:p w14:paraId="233FCD07" w14:textId="77777777" w:rsidR="007C0DCF" w:rsidRPr="000C01C9" w:rsidRDefault="007C0DCF" w:rsidP="0018632A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0C01C9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em_espera</w:t>
            </w:r>
            <w:proofErr w:type="spellEnd"/>
          </w:p>
        </w:tc>
        <w:tc>
          <w:tcPr>
            <w:tcW w:w="2041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  <w:shd w:val="clear" w:color="auto" w:fill="EEF2FB"/>
          </w:tcPr>
          <w:p w14:paraId="61A940E2" w14:textId="77777777" w:rsidR="007C0DCF" w:rsidRPr="000C01C9" w:rsidRDefault="007C0DCF" w:rsidP="0018632A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0C01C9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historico</w:t>
            </w:r>
            <w:proofErr w:type="spellEnd"/>
          </w:p>
        </w:tc>
      </w:tr>
      <w:tr w:rsidR="007C0DCF" w:rsidRPr="000C01C9" w14:paraId="2E5852BE" w14:textId="77777777" w:rsidTr="0018632A">
        <w:trPr>
          <w:trHeight w:val="276"/>
        </w:trPr>
        <w:tc>
          <w:tcPr>
            <w:tcW w:w="2438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51677152" w14:textId="77777777" w:rsidR="007C0DCF" w:rsidRPr="000C01C9" w:rsidRDefault="007C0DCF" w:rsidP="0018632A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Início</w:t>
            </w:r>
          </w:p>
        </w:tc>
        <w:tc>
          <w:tcPr>
            <w:tcW w:w="1928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087325FE" w14:textId="77777777" w:rsidR="007C0DCF" w:rsidRPr="000C01C9" w:rsidRDefault="007C0DCF" w:rsidP="0018632A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 módulos (ordenados)</w:t>
            </w:r>
          </w:p>
        </w:tc>
        <w:tc>
          <w:tcPr>
            <w:tcW w:w="147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44853486" w14:textId="77777777" w:rsidR="007C0DCF" w:rsidRPr="000C01C9" w:rsidRDefault="007C0DCF" w:rsidP="0018632A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vazia</w:t>
            </w:r>
          </w:p>
        </w:tc>
        <w:tc>
          <w:tcPr>
            <w:tcW w:w="147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453CDBCF" w14:textId="77777777" w:rsidR="007C0DCF" w:rsidRPr="000C01C9" w:rsidRDefault="007C0DCF" w:rsidP="0018632A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vazia</w:t>
            </w:r>
          </w:p>
        </w:tc>
        <w:tc>
          <w:tcPr>
            <w:tcW w:w="2041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4AC979F4" w14:textId="77777777" w:rsidR="007C0DCF" w:rsidRPr="000C01C9" w:rsidRDefault="007C0DCF" w:rsidP="0018632A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vazia</w:t>
            </w:r>
          </w:p>
        </w:tc>
      </w:tr>
      <w:tr w:rsidR="007C0DCF" w:rsidRPr="000C01C9" w14:paraId="6327B0FF" w14:textId="77777777" w:rsidTr="0018632A">
        <w:trPr>
          <w:trHeight w:val="276"/>
        </w:trPr>
        <w:tc>
          <w:tcPr>
            <w:tcW w:w="2438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0D6B1958" w14:textId="77777777" w:rsidR="007C0DCF" w:rsidRPr="000C01C9" w:rsidRDefault="007C0DCF" w:rsidP="0018632A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Fim da rodada 1 (tempestade)</w:t>
            </w:r>
          </w:p>
        </w:tc>
        <w:tc>
          <w:tcPr>
            <w:tcW w:w="1928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60B80209" w14:textId="77777777" w:rsidR="007C0DCF" w:rsidRPr="000C01C9" w:rsidRDefault="007C0DCF" w:rsidP="0018632A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vazia</w:t>
            </w:r>
          </w:p>
        </w:tc>
        <w:tc>
          <w:tcPr>
            <w:tcW w:w="147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0E32EE89" w14:textId="77777777" w:rsidR="007C0DCF" w:rsidRPr="000C01C9" w:rsidRDefault="007C0DCF" w:rsidP="0018632A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vazia</w:t>
            </w:r>
          </w:p>
        </w:tc>
        <w:tc>
          <w:tcPr>
            <w:tcW w:w="147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52F5BA63" w14:textId="77777777" w:rsidR="007C0DCF" w:rsidRPr="000C01C9" w:rsidRDefault="007C0DCF" w:rsidP="0018632A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 módulos</w:t>
            </w:r>
          </w:p>
        </w:tc>
        <w:tc>
          <w:tcPr>
            <w:tcW w:w="2041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37FC3FC8" w14:textId="77777777" w:rsidR="007C0DCF" w:rsidRPr="000C01C9" w:rsidRDefault="007C0DCF" w:rsidP="0018632A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 eventos "adiado"</w:t>
            </w:r>
          </w:p>
        </w:tc>
      </w:tr>
      <w:tr w:rsidR="007C0DCF" w:rsidRPr="000C01C9" w14:paraId="4448E861" w14:textId="77777777" w:rsidTr="0018632A">
        <w:trPr>
          <w:trHeight w:val="472"/>
        </w:trPr>
        <w:tc>
          <w:tcPr>
            <w:tcW w:w="2438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  <w:vAlign w:val="center"/>
          </w:tcPr>
          <w:p w14:paraId="04BE2292" w14:textId="77777777" w:rsidR="007C0DCF" w:rsidRPr="000C01C9" w:rsidRDefault="007C0DCF" w:rsidP="0018632A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Fim da rodada 2 (céu limpo)</w:t>
            </w:r>
          </w:p>
        </w:tc>
        <w:tc>
          <w:tcPr>
            <w:tcW w:w="1928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  <w:vAlign w:val="center"/>
          </w:tcPr>
          <w:p w14:paraId="0D40FF27" w14:textId="77777777" w:rsidR="007C0DCF" w:rsidRPr="000C01C9" w:rsidRDefault="007C0DCF" w:rsidP="0018632A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vazia</w:t>
            </w:r>
          </w:p>
        </w:tc>
        <w:tc>
          <w:tcPr>
            <w:tcW w:w="147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  <w:vAlign w:val="center"/>
          </w:tcPr>
          <w:p w14:paraId="118932EB" w14:textId="77777777" w:rsidR="007C0DCF" w:rsidRPr="000C01C9" w:rsidRDefault="007C0DCF" w:rsidP="0018632A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 módulos</w:t>
            </w:r>
          </w:p>
        </w:tc>
        <w:tc>
          <w:tcPr>
            <w:tcW w:w="147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  <w:vAlign w:val="center"/>
          </w:tcPr>
          <w:p w14:paraId="57731A3E" w14:textId="77777777" w:rsidR="007C0DCF" w:rsidRPr="000C01C9" w:rsidRDefault="007C0DCF" w:rsidP="0018632A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vazia</w:t>
            </w:r>
          </w:p>
        </w:tc>
        <w:tc>
          <w:tcPr>
            <w:tcW w:w="2041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75C29130" w14:textId="77777777" w:rsidR="007C0DCF" w:rsidRPr="000C01C9" w:rsidRDefault="007C0DCF" w:rsidP="0018632A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10 eventos (9 após desfazer)</w:t>
            </w:r>
          </w:p>
        </w:tc>
      </w:tr>
    </w:tbl>
    <w:p w14:paraId="3C07BA83" w14:textId="77777777" w:rsidR="007C0DCF" w:rsidRPr="000C01C9" w:rsidRDefault="007C0DCF" w:rsidP="007C0DCF">
      <w:pPr>
        <w:spacing w:after="157" w:line="360" w:lineRule="auto"/>
        <w:ind w:left="116" w:right="106"/>
        <w:rPr>
          <w:rFonts w:ascii="Times New Roman" w:hAnsi="Times New Roman" w:cs="Times New Roman"/>
          <w:color w:val="auto"/>
          <w:sz w:val="24"/>
          <w:szCs w:val="24"/>
        </w:rPr>
      </w:pP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Tabela A2 – Evolução das estruturas na execução do </w:t>
      </w:r>
      <w:r w:rsidRPr="000C01C9">
        <w:rPr>
          <w:rFonts w:ascii="Times New Roman" w:hAnsi="Times New Roman" w:cs="Times New Roman"/>
          <w:i/>
          <w:color w:val="auto"/>
          <w:sz w:val="24"/>
          <w:szCs w:val="24"/>
        </w:rPr>
        <w:t>mgpeb.py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</w:p>
    <w:p w14:paraId="0F8B154D" w14:textId="77777777" w:rsidR="007C0DCF" w:rsidRPr="000C01C9" w:rsidRDefault="007C0DCF" w:rsidP="007C0DCF">
      <w:pPr>
        <w:spacing w:after="0" w:line="360" w:lineRule="auto"/>
        <w:ind w:left="-5" w:right="-15"/>
        <w:rPr>
          <w:rFonts w:ascii="Times New Roman" w:hAnsi="Times New Roman" w:cs="Times New Roman"/>
          <w:color w:val="auto"/>
          <w:sz w:val="24"/>
          <w:szCs w:val="24"/>
        </w:rPr>
      </w:pP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Na rodada 1, a tempestade (T = 1) faz a Regra 1 retornar 0 para todos, e os módulos passam da fila para </w:t>
      </w:r>
      <w:proofErr w:type="spellStart"/>
      <w:r w:rsidRPr="000C01C9">
        <w:rPr>
          <w:rFonts w:ascii="Times New Roman" w:hAnsi="Times New Roman" w:cs="Times New Roman"/>
          <w:i/>
          <w:color w:val="auto"/>
          <w:sz w:val="24"/>
          <w:szCs w:val="24"/>
        </w:rPr>
        <w:t>em_espera</w:t>
      </w:r>
      <w:proofErr w:type="spellEnd"/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. Ao final da rodada, </w:t>
      </w:r>
      <w:proofErr w:type="spellStart"/>
      <w:r w:rsidRPr="000C01C9">
        <w:rPr>
          <w:rFonts w:ascii="Times New Roman" w:hAnsi="Times New Roman" w:cs="Times New Roman"/>
          <w:i/>
          <w:color w:val="auto"/>
          <w:sz w:val="24"/>
          <w:szCs w:val="24"/>
        </w:rPr>
        <w:t>em_espera</w:t>
      </w:r>
      <w:proofErr w:type="spellEnd"/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 é reordenada e volta a ser a fila; na rodada 2, sem tempestade, todos são autorizados e seguem para </w:t>
      </w:r>
      <w:r w:rsidRPr="000C01C9">
        <w:rPr>
          <w:rFonts w:ascii="Times New Roman" w:hAnsi="Times New Roman" w:cs="Times New Roman"/>
          <w:i/>
          <w:color w:val="auto"/>
          <w:sz w:val="24"/>
          <w:szCs w:val="24"/>
        </w:rPr>
        <w:t>pousados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0056BD9F" w14:textId="77777777" w:rsidR="00CC726C" w:rsidRDefault="00CC726C"/>
    <w:sectPr w:rsidR="00CC726C">
      <w:footerReference w:type="even" r:id="rId6"/>
      <w:footerReference w:type="default" r:id="rId7"/>
      <w:footerReference w:type="first" r:id="rId8"/>
      <w:pgSz w:w="11906" w:h="16838"/>
      <w:pgMar w:top="1134" w:right="1247" w:bottom="1268" w:left="1247" w:header="720" w:footer="64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BC276A" w14:textId="77777777" w:rsidR="00000000" w:rsidRDefault="00BE2EE2">
      <w:pPr>
        <w:spacing w:after="0" w:line="240" w:lineRule="auto"/>
      </w:pPr>
      <w:r>
        <w:separator/>
      </w:r>
    </w:p>
  </w:endnote>
  <w:endnote w:type="continuationSeparator" w:id="0">
    <w:p w14:paraId="1B13B9BE" w14:textId="77777777" w:rsidR="00000000" w:rsidRDefault="00BE2E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BCD90D" w14:textId="77777777" w:rsidR="00F31144" w:rsidRDefault="007C0DCF">
    <w:pPr>
      <w:tabs>
        <w:tab w:val="right" w:pos="9411"/>
      </w:tabs>
      <w:spacing w:after="0" w:line="259" w:lineRule="auto"/>
      <w:ind w:left="0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7EB265B" wp14:editId="032B4761">
              <wp:simplePos x="0" y="0"/>
              <wp:positionH relativeFrom="page">
                <wp:posOffset>792000</wp:posOffset>
              </wp:positionH>
              <wp:positionV relativeFrom="page">
                <wp:posOffset>10134000</wp:posOffset>
              </wp:positionV>
              <wp:extent cx="5976000" cy="10160"/>
              <wp:effectExtent l="0" t="0" r="0" b="0"/>
              <wp:wrapSquare wrapText="bothSides"/>
              <wp:docPr id="20713" name="Group 207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76000" cy="10160"/>
                        <a:chOff x="0" y="0"/>
                        <a:chExt cx="5976000" cy="10160"/>
                      </a:xfrm>
                    </wpg:grpSpPr>
                    <wps:wsp>
                      <wps:cNvPr id="20714" name="Shape 20714"/>
                      <wps:cNvSpPr/>
                      <wps:spPr>
                        <a:xfrm>
                          <a:off x="0" y="0"/>
                          <a:ext cx="5976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76000">
                              <a:moveTo>
                                <a:pt x="0" y="0"/>
                              </a:moveTo>
                              <a:lnTo>
                                <a:pt x="5976000" y="0"/>
                              </a:lnTo>
                            </a:path>
                          </a:pathLst>
                        </a:custGeom>
                        <a:ln w="10160" cap="flat">
                          <a:miter lim="127000"/>
                        </a:ln>
                      </wps:spPr>
                      <wps:style>
                        <a:lnRef idx="1">
                          <a:srgbClr val="D6246E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7C892F2" id="Group 20713" o:spid="_x0000_s1026" style="position:absolute;margin-left:62.35pt;margin-top:797.95pt;width:470.55pt;height:.8pt;z-index:251659264;mso-position-horizontal-relative:page;mso-position-vertical-relative:page" coordsize="59760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">
              <v:shape id="Shape 20714" o:spid="_x0000_s1027" style="position:absolute;width:59760;height:0;visibility:visible;mso-wrap-style:square;v-text-anchor:top" coordsize="5976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" path="m,l5976000,e" filled="f" strokecolor="#d6246e" strokeweight=".8pt">
                <v:stroke miterlimit="83231f" joinstyle="miter"/>
                <v:path arrowok="t" textboxrect="0,0,5976000,0"/>
              </v:shape>
              <w10:wrap type="square" anchorx="page" anchory="page"/>
            </v:group>
          </w:pict>
        </mc:Fallback>
      </mc:AlternateContent>
    </w:r>
    <w:r>
      <w:rPr>
        <w:color w:val="555555"/>
        <w:sz w:val="15"/>
      </w:rPr>
      <w:t xml:space="preserve">MGPEB – Missão Aurora </w:t>
    </w:r>
    <w:proofErr w:type="spellStart"/>
    <w:r>
      <w:rPr>
        <w:color w:val="555555"/>
        <w:sz w:val="15"/>
      </w:rPr>
      <w:t>Siger</w:t>
    </w:r>
    <w:proofErr w:type="spellEnd"/>
    <w:r>
      <w:rPr>
        <w:color w:val="555555"/>
        <w:sz w:val="15"/>
      </w:rPr>
      <w:t xml:space="preserve"> | Grupo 35 | Relatório técnico</w:t>
    </w:r>
    <w:r>
      <w:rPr>
        <w:color w:val="555555"/>
        <w:sz w:val="15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55555"/>
        <w:sz w:val="15"/>
      </w:rPr>
      <w:t>1</w:t>
    </w:r>
    <w:r>
      <w:rPr>
        <w:color w:val="555555"/>
        <w:sz w:val="15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59540A" w14:textId="77777777" w:rsidR="00F31144" w:rsidRDefault="007C0DCF">
    <w:pPr>
      <w:tabs>
        <w:tab w:val="right" w:pos="9411"/>
      </w:tabs>
      <w:spacing w:after="0" w:line="259" w:lineRule="auto"/>
      <w:ind w:left="0" w:firstLine="0"/>
      <w:jc w:val="left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A99D05" w14:textId="77777777" w:rsidR="00F31144" w:rsidRDefault="007C0DCF">
    <w:pPr>
      <w:tabs>
        <w:tab w:val="right" w:pos="9411"/>
      </w:tabs>
      <w:spacing w:after="0" w:line="259" w:lineRule="auto"/>
      <w:ind w:left="0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E5E114E" wp14:editId="69CAB899">
              <wp:simplePos x="0" y="0"/>
              <wp:positionH relativeFrom="page">
                <wp:posOffset>792000</wp:posOffset>
              </wp:positionH>
              <wp:positionV relativeFrom="page">
                <wp:posOffset>10134000</wp:posOffset>
              </wp:positionV>
              <wp:extent cx="5976000" cy="10160"/>
              <wp:effectExtent l="0" t="0" r="0" b="0"/>
              <wp:wrapSquare wrapText="bothSides"/>
              <wp:docPr id="20691" name="Group 206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76000" cy="10160"/>
                        <a:chOff x="0" y="0"/>
                        <a:chExt cx="5976000" cy="10160"/>
                      </a:xfrm>
                    </wpg:grpSpPr>
                    <wps:wsp>
                      <wps:cNvPr id="20692" name="Shape 20692"/>
                      <wps:cNvSpPr/>
                      <wps:spPr>
                        <a:xfrm>
                          <a:off x="0" y="0"/>
                          <a:ext cx="5976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76000">
                              <a:moveTo>
                                <a:pt x="0" y="0"/>
                              </a:moveTo>
                              <a:lnTo>
                                <a:pt x="5976000" y="0"/>
                              </a:lnTo>
                            </a:path>
                          </a:pathLst>
                        </a:custGeom>
                        <a:ln w="10160" cap="flat">
                          <a:miter lim="127000"/>
                        </a:ln>
                      </wps:spPr>
                      <wps:style>
                        <a:lnRef idx="1">
                          <a:srgbClr val="D6246E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068A050" id="Group 20691" o:spid="_x0000_s1026" style="position:absolute;margin-left:62.35pt;margin-top:797.95pt;width:470.55pt;height:.8pt;z-index:251660288;mso-position-horizontal-relative:page;mso-position-vertical-relative:page" coordsize="59760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">
              <v:shape id="Shape 20692" o:spid="_x0000_s1027" style="position:absolute;width:59760;height:0;visibility:visible;mso-wrap-style:square;v-text-anchor:top" coordsize="5976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" path="m,l5976000,e" filled="f" strokecolor="#d6246e" strokeweight=".8pt">
                <v:stroke miterlimit="83231f" joinstyle="miter"/>
                <v:path arrowok="t" textboxrect="0,0,5976000,0"/>
              </v:shape>
              <w10:wrap type="square" anchorx="page" anchory="page"/>
            </v:group>
          </w:pict>
        </mc:Fallback>
      </mc:AlternateContent>
    </w:r>
    <w:r>
      <w:rPr>
        <w:color w:val="555555"/>
        <w:sz w:val="15"/>
      </w:rPr>
      <w:t xml:space="preserve">MGPEB – Missão Aurora </w:t>
    </w:r>
    <w:proofErr w:type="spellStart"/>
    <w:r>
      <w:rPr>
        <w:color w:val="555555"/>
        <w:sz w:val="15"/>
      </w:rPr>
      <w:t>Siger</w:t>
    </w:r>
    <w:proofErr w:type="spellEnd"/>
    <w:r>
      <w:rPr>
        <w:color w:val="555555"/>
        <w:sz w:val="15"/>
      </w:rPr>
      <w:t xml:space="preserve"> | Grupo 35 | Relatório técnico</w:t>
    </w:r>
    <w:r>
      <w:rPr>
        <w:color w:val="555555"/>
        <w:sz w:val="15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55555"/>
        <w:sz w:val="15"/>
      </w:rPr>
      <w:t>1</w:t>
    </w:r>
    <w:r>
      <w:rPr>
        <w:color w:val="555555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B9179F" w14:textId="77777777" w:rsidR="00000000" w:rsidRDefault="00BE2EE2">
      <w:pPr>
        <w:spacing w:after="0" w:line="240" w:lineRule="auto"/>
      </w:pPr>
      <w:r>
        <w:separator/>
      </w:r>
    </w:p>
  </w:footnote>
  <w:footnote w:type="continuationSeparator" w:id="0">
    <w:p w14:paraId="09D01BCA" w14:textId="77777777" w:rsidR="00000000" w:rsidRDefault="00BE2E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DCF"/>
    <w:rsid w:val="007C0DCF"/>
    <w:rsid w:val="00BE2EE2"/>
    <w:rsid w:val="00CC7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2B6A6"/>
  <w15:chartTrackingRefBased/>
  <w15:docId w15:val="{CFD37E4A-CAF4-4E74-A6A8-D5868C14B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DCF"/>
    <w:pPr>
      <w:spacing w:after="101" w:line="261" w:lineRule="auto"/>
      <w:ind w:left="10" w:hanging="10"/>
      <w:jc w:val="both"/>
    </w:pPr>
    <w:rPr>
      <w:rFonts w:ascii="Calibri" w:eastAsia="Calibri" w:hAnsi="Calibri" w:cs="Calibri"/>
      <w:color w:val="000000"/>
      <w:sz w:val="20"/>
      <w:lang w:eastAsia="pt-BR"/>
    </w:rPr>
  </w:style>
  <w:style w:type="paragraph" w:styleId="Ttulo2">
    <w:name w:val="heading 2"/>
    <w:next w:val="Normal"/>
    <w:link w:val="Ttulo2Char"/>
    <w:uiPriority w:val="9"/>
    <w:unhideWhenUsed/>
    <w:qFormat/>
    <w:rsid w:val="007C0DCF"/>
    <w:pPr>
      <w:keepNext/>
      <w:keepLines/>
      <w:spacing w:after="49"/>
      <w:ind w:left="10" w:hanging="10"/>
      <w:outlineLvl w:val="1"/>
    </w:pPr>
    <w:rPr>
      <w:rFonts w:ascii="Calibri" w:eastAsia="Calibri" w:hAnsi="Calibri" w:cs="Calibri"/>
      <w:b/>
      <w:color w:val="1F2A44"/>
      <w:sz w:val="24"/>
      <w:lang w:eastAsia="pt-BR"/>
    </w:rPr>
  </w:style>
  <w:style w:type="paragraph" w:styleId="Ttulo3">
    <w:name w:val="heading 3"/>
    <w:next w:val="Normal"/>
    <w:link w:val="Ttulo3Char"/>
    <w:uiPriority w:val="9"/>
    <w:unhideWhenUsed/>
    <w:qFormat/>
    <w:rsid w:val="007C0DCF"/>
    <w:pPr>
      <w:keepNext/>
      <w:keepLines/>
      <w:spacing w:after="61"/>
      <w:ind w:left="10" w:right="2204" w:hanging="10"/>
      <w:outlineLvl w:val="2"/>
    </w:pPr>
    <w:rPr>
      <w:rFonts w:ascii="Calibri" w:eastAsia="Calibri" w:hAnsi="Calibri" w:cs="Calibri"/>
      <w:b/>
      <w:color w:val="1F2A44"/>
      <w:sz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7C0DCF"/>
    <w:rPr>
      <w:rFonts w:ascii="Calibri" w:eastAsia="Calibri" w:hAnsi="Calibri" w:cs="Calibri"/>
      <w:b/>
      <w:color w:val="1F2A44"/>
      <w:sz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7C0DCF"/>
    <w:rPr>
      <w:rFonts w:ascii="Calibri" w:eastAsia="Calibri" w:hAnsi="Calibri" w:cs="Calibri"/>
      <w:b/>
      <w:color w:val="1F2A44"/>
      <w:sz w:val="20"/>
      <w:lang w:eastAsia="pt-BR"/>
    </w:rPr>
  </w:style>
  <w:style w:type="table" w:customStyle="1" w:styleId="TableGrid">
    <w:name w:val="TableGrid"/>
    <w:rsid w:val="007C0DCF"/>
    <w:pPr>
      <w:spacing w:after="0" w:line="240" w:lineRule="auto"/>
    </w:pPr>
    <w:rPr>
      <w:rFonts w:eastAsiaTheme="minorEastAsia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539</Words>
  <Characters>2911</Characters>
  <Application>Microsoft Office Word</Application>
  <DocSecurity>0</DocSecurity>
  <Lines>24</Lines>
  <Paragraphs>6</Paragraphs>
  <ScaleCrop>false</ScaleCrop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Luiza Costa Araujo</dc:creator>
  <cp:keywords/>
  <dc:description/>
  <cp:lastModifiedBy>Maria Luiza Costa Araujo</cp:lastModifiedBy>
  <cp:revision>2</cp:revision>
  <dcterms:created xsi:type="dcterms:W3CDTF">2026-10-13T13:10:00Z</dcterms:created>
  <dcterms:modified xsi:type="dcterms:W3CDTF">2026-10-13T13:10:00Z</dcterms:modified>
</cp:coreProperties>
</file>