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C83D9" w14:textId="77777777" w:rsidR="00680FE3" w:rsidRPr="00680FE3" w:rsidRDefault="00680FE3" w:rsidP="00680FE3">
      <w:pPr>
        <w:rPr>
          <w:b/>
          <w:bCs/>
        </w:rPr>
      </w:pPr>
      <w:r w:rsidRPr="00680FE3">
        <w:rPr>
          <w:b/>
          <w:bCs/>
        </w:rPr>
        <w:t>Comparação de eventos</w:t>
      </w:r>
    </w:p>
    <w:p w14:paraId="030B1405" w14:textId="77777777" w:rsidR="00680FE3" w:rsidRPr="00680FE3" w:rsidRDefault="00680FE3" w:rsidP="00680FE3">
      <w:r w:rsidRPr="00680FE3">
        <w:t>Compare [evento 1], [evento 2] e [evento 3], considerando contexto, desafios, decisões, resultados e importância histórica. Utilize apenas as fontes fornecidas.</w:t>
      </w:r>
    </w:p>
    <w:p w14:paraId="5B0BC4C7" w14:textId="77777777" w:rsidR="00680FE3" w:rsidRPr="00680FE3" w:rsidRDefault="00680FE3" w:rsidP="00680FE3">
      <w:pPr>
        <w:rPr>
          <w:b/>
          <w:bCs/>
        </w:rPr>
      </w:pPr>
      <w:r w:rsidRPr="00680FE3">
        <w:rPr>
          <w:b/>
          <w:bCs/>
        </w:rPr>
        <w:t>Verificação de evidências</w:t>
      </w:r>
    </w:p>
    <w:p w14:paraId="6D88F2A4" w14:textId="77777777" w:rsidR="00680FE3" w:rsidRPr="00680FE3" w:rsidRDefault="00680FE3" w:rsidP="00680FE3">
      <w:r w:rsidRPr="00680FE3">
        <w:t>Separe as afirmações do texto em: fatos apoiados diretamente pelas fontes, interpretações possíveis e afirmações sem evidência suficiente.</w:t>
      </w:r>
    </w:p>
    <w:p w14:paraId="39D16115" w14:textId="77777777" w:rsidR="00680FE3" w:rsidRPr="00680FE3" w:rsidRDefault="00680FE3" w:rsidP="00680FE3">
      <w:pPr>
        <w:rPr>
          <w:b/>
          <w:bCs/>
        </w:rPr>
      </w:pPr>
      <w:r w:rsidRPr="00680FE3">
        <w:rPr>
          <w:b/>
          <w:bCs/>
        </w:rPr>
        <w:t>Revisão didática</w:t>
      </w:r>
    </w:p>
    <w:p w14:paraId="6D7B2FE2" w14:textId="2B329A34" w:rsidR="00680FE3" w:rsidRDefault="00680FE3">
      <w:r w:rsidRPr="00680FE3">
        <w:t>Reescreva o conteúdo em linguagem acessível, mantendo a precisão das informações e sem acrescentar dados que não estejam nas fontes.</w:t>
      </w:r>
    </w:p>
    <w:sectPr w:rsidR="00680F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E3"/>
    <w:rsid w:val="00680FE3"/>
    <w:rsid w:val="00EF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58246"/>
  <w15:chartTrackingRefBased/>
  <w15:docId w15:val="{CA3C214A-1B89-46A5-A7C6-CDCC405B4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0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0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0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0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0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0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0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0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0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0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0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0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0F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0F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0F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0F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0F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0F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0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0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0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0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0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0F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0F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0F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0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0F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0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1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6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56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421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Santos</dc:creator>
  <cp:keywords/>
  <dc:description/>
  <cp:lastModifiedBy>Vanessa Santos</cp:lastModifiedBy>
  <cp:revision>1</cp:revision>
  <dcterms:created xsi:type="dcterms:W3CDTF">2026-06-23T22:17:00Z</dcterms:created>
  <dcterms:modified xsi:type="dcterms:W3CDTF">2026-06-23T22:17:00Z</dcterms:modified>
</cp:coreProperties>
</file>