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E28A" w14:textId="163BEA97" w:rsidR="00EA475F" w:rsidRPr="00F92206" w:rsidRDefault="00EA475F" w:rsidP="009340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206">
        <w:rPr>
          <w:rFonts w:ascii="Times New Roman" w:hAnsi="Times New Roman" w:cs="Times New Roman"/>
          <w:b/>
          <w:bCs/>
          <w:sz w:val="28"/>
          <w:szCs w:val="28"/>
        </w:rPr>
        <w:t>ACADEMIA DE STUDII ECONOMICE</w:t>
      </w:r>
    </w:p>
    <w:p w14:paraId="382E1435" w14:textId="3125AEC3" w:rsidR="00EA475F" w:rsidRPr="00F92206" w:rsidRDefault="00EA475F" w:rsidP="0093401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F92206">
        <w:rPr>
          <w:rFonts w:ascii="Times New Roman" w:hAnsi="Times New Roman" w:cs="Times New Roman"/>
          <w:b/>
          <w:bCs/>
          <w:sz w:val="28"/>
          <w:szCs w:val="28"/>
        </w:rPr>
        <w:t>Facultatea</w:t>
      </w:r>
      <w:proofErr w:type="spellEnd"/>
      <w:r w:rsidRPr="00F922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206">
        <w:rPr>
          <w:rFonts w:ascii="Times New Roman" w:hAnsi="Times New Roman" w:cs="Times New Roman"/>
          <w:sz w:val="28"/>
          <w:szCs w:val="28"/>
        </w:rPr>
        <w:t>Cib</w:t>
      </w:r>
      <w:proofErr w:type="spellEnd"/>
      <w:r w:rsidRPr="00F92206">
        <w:rPr>
          <w:rFonts w:ascii="Times New Roman" w:hAnsi="Times New Roman" w:cs="Times New Roman"/>
          <w:sz w:val="28"/>
          <w:szCs w:val="28"/>
          <w:lang w:val="ro-RO"/>
        </w:rPr>
        <w:t>ernetică, Statistică și Informatică Economică</w:t>
      </w:r>
    </w:p>
    <w:p w14:paraId="369DBEB6" w14:textId="229D2AA5" w:rsidR="003B109A" w:rsidRPr="00934019" w:rsidRDefault="00EA475F" w:rsidP="0093401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92206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Specializarea</w:t>
      </w:r>
      <w:r w:rsidRPr="00F92206">
        <w:rPr>
          <w:rFonts w:ascii="Times New Roman" w:hAnsi="Times New Roman" w:cs="Times New Roman"/>
          <w:sz w:val="28"/>
          <w:szCs w:val="28"/>
          <w:lang w:val="ro-RO"/>
        </w:rPr>
        <w:t>: Informatică economică</w:t>
      </w:r>
    </w:p>
    <w:p w14:paraId="16C673CD" w14:textId="77777777" w:rsidR="008F727B" w:rsidRDefault="008F727B" w:rsidP="004324E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12B8C86" w14:textId="4A2AD746" w:rsidR="00D860A1" w:rsidRPr="00A362B3" w:rsidRDefault="00A362B3" w:rsidP="003B109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  <w:t xml:space="preserve">Analiza </w:t>
      </w:r>
      <w:r w:rsidR="00580F23"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  <w:t>calității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  <w:t xml:space="preserve"> produselor McDonald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’s</w:t>
      </w:r>
    </w:p>
    <w:p w14:paraId="6B2EAADB" w14:textId="77777777" w:rsidR="00420655" w:rsidRPr="00D860A1" w:rsidRDefault="00420655" w:rsidP="003B109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</w:p>
    <w:p w14:paraId="331CAB49" w14:textId="2196C2CE" w:rsidR="00CD6D49" w:rsidRDefault="00D860A1" w:rsidP="00A346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o-RO"/>
        </w:rPr>
        <w:drawing>
          <wp:inline distT="0" distB="0" distL="0" distR="0" wp14:anchorId="2E79D1A8" wp14:editId="53C92100">
            <wp:extent cx="38862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3CD" w:rsidRPr="00D860A1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</w:t>
      </w:r>
    </w:p>
    <w:p w14:paraId="0457C049" w14:textId="357874EE" w:rsidR="00CD6D49" w:rsidRDefault="00CD6D49" w:rsidP="0042065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692AA214" w14:textId="1C98441D" w:rsidR="00CD6D49" w:rsidRPr="00F92206" w:rsidRDefault="00CD6D49" w:rsidP="0093401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92206">
        <w:rPr>
          <w:rFonts w:ascii="Times New Roman" w:hAnsi="Times New Roman" w:cs="Times New Roman"/>
          <w:b/>
          <w:bCs/>
          <w:sz w:val="28"/>
          <w:szCs w:val="28"/>
          <w:lang w:val="ro-RO"/>
        </w:rPr>
        <w:t>Proiect realizat de:</w:t>
      </w:r>
    </w:p>
    <w:p w14:paraId="765A2110" w14:textId="4A053A23" w:rsidR="00CD6D49" w:rsidRPr="00F92206" w:rsidRDefault="00CD6D49" w:rsidP="009340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F92206">
        <w:rPr>
          <w:rFonts w:ascii="Times New Roman" w:hAnsi="Times New Roman" w:cs="Times New Roman"/>
          <w:sz w:val="28"/>
          <w:szCs w:val="28"/>
          <w:lang w:val="ro-RO"/>
        </w:rPr>
        <w:t>Crețu Costin-Răzvan</w:t>
      </w:r>
    </w:p>
    <w:p w14:paraId="45942229" w14:textId="15AA9805" w:rsidR="00CD6D49" w:rsidRPr="00F92206" w:rsidRDefault="00CD6D49" w:rsidP="0093401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92206">
        <w:rPr>
          <w:rFonts w:ascii="Times New Roman" w:hAnsi="Times New Roman" w:cs="Times New Roman"/>
          <w:b/>
          <w:bCs/>
          <w:sz w:val="28"/>
          <w:szCs w:val="28"/>
          <w:lang w:val="ro-RO"/>
        </w:rPr>
        <w:t>Profesor coordonator:</w:t>
      </w:r>
    </w:p>
    <w:p w14:paraId="675D83B6" w14:textId="700F751F" w:rsidR="00CD6D49" w:rsidRDefault="00CD6D49" w:rsidP="009340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F92206">
        <w:rPr>
          <w:rFonts w:ascii="Times New Roman" w:hAnsi="Times New Roman" w:cs="Times New Roman"/>
          <w:sz w:val="28"/>
          <w:szCs w:val="28"/>
          <w:lang w:val="ro-RO"/>
        </w:rPr>
        <w:t>Vințe Claudiu</w: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40"/>
          <w:szCs w:val="40"/>
        </w:rPr>
        <w:id w:val="-1460179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32A38" w14:textId="14404767" w:rsidR="002008E6" w:rsidRPr="00655E3C" w:rsidRDefault="00957AD4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655E3C">
            <w:rPr>
              <w:rFonts w:ascii="Times New Roman" w:hAnsi="Times New Roman" w:cs="Times New Roman"/>
              <w:sz w:val="40"/>
              <w:szCs w:val="40"/>
            </w:rPr>
            <w:t>Cuprins:</w:t>
          </w:r>
        </w:p>
        <w:p w14:paraId="41AC081A" w14:textId="3265CC0D" w:rsidR="009731E0" w:rsidRDefault="002008E6">
          <w:pPr>
            <w:pStyle w:val="TOC1"/>
            <w:rPr>
              <w:rFonts w:asciiTheme="minorHAnsi" w:hAnsiTheme="minorHAnsi" w:cstheme="minorBidi"/>
              <w:spacing w:val="0"/>
              <w:sz w:val="22"/>
              <w:szCs w:val="22"/>
              <w:lang w:val="en-US"/>
            </w:rPr>
          </w:pPr>
          <w:r w:rsidRPr="00655E3C">
            <w:rPr>
              <w:sz w:val="40"/>
              <w:szCs w:val="40"/>
            </w:rPr>
            <w:fldChar w:fldCharType="begin"/>
          </w:r>
          <w:r w:rsidRPr="00655E3C">
            <w:rPr>
              <w:sz w:val="40"/>
              <w:szCs w:val="40"/>
            </w:rPr>
            <w:instrText xml:space="preserve"> TOC \o "1-3" \h \z \u </w:instrText>
          </w:r>
          <w:r w:rsidRPr="00655E3C">
            <w:rPr>
              <w:sz w:val="40"/>
              <w:szCs w:val="40"/>
            </w:rPr>
            <w:fldChar w:fldCharType="separate"/>
          </w:r>
          <w:hyperlink w:anchor="_Toc121173412" w:history="1">
            <w:r w:rsidR="009731E0" w:rsidRPr="003D071B">
              <w:rPr>
                <w:rStyle w:val="Hyperlink"/>
              </w:rPr>
              <w:t>Descrierea datelor</w:t>
            </w:r>
            <w:r w:rsidR="009731E0">
              <w:rPr>
                <w:webHidden/>
              </w:rPr>
              <w:tab/>
            </w:r>
            <w:r w:rsidR="009731E0">
              <w:rPr>
                <w:webHidden/>
              </w:rPr>
              <w:fldChar w:fldCharType="begin"/>
            </w:r>
            <w:r w:rsidR="009731E0">
              <w:rPr>
                <w:webHidden/>
              </w:rPr>
              <w:instrText xml:space="preserve"> PAGEREF _Toc121173412 \h </w:instrText>
            </w:r>
            <w:r w:rsidR="009731E0">
              <w:rPr>
                <w:webHidden/>
              </w:rPr>
            </w:r>
            <w:r w:rsidR="009731E0">
              <w:rPr>
                <w:webHidden/>
              </w:rPr>
              <w:fldChar w:fldCharType="separate"/>
            </w:r>
            <w:r w:rsidR="009731E0">
              <w:rPr>
                <w:webHidden/>
              </w:rPr>
              <w:t>3</w:t>
            </w:r>
            <w:r w:rsidR="009731E0">
              <w:rPr>
                <w:webHidden/>
              </w:rPr>
              <w:fldChar w:fldCharType="end"/>
            </w:r>
          </w:hyperlink>
        </w:p>
        <w:p w14:paraId="7FBFB418" w14:textId="108BC894" w:rsidR="009731E0" w:rsidRDefault="009731E0">
          <w:pPr>
            <w:pStyle w:val="TOC1"/>
            <w:rPr>
              <w:rFonts w:asciiTheme="minorHAnsi" w:hAnsiTheme="minorHAnsi" w:cstheme="minorBidi"/>
              <w:spacing w:val="0"/>
              <w:sz w:val="22"/>
              <w:szCs w:val="22"/>
              <w:lang w:val="en-US"/>
            </w:rPr>
          </w:pPr>
          <w:hyperlink w:anchor="_Toc121173413" w:history="1">
            <w:r w:rsidRPr="003D071B">
              <w:rPr>
                <w:rStyle w:val="Hyperlink"/>
              </w:rPr>
              <w:t>Exemple de operații cu șiruri de caractere, liste, tupluri și dicționare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_Toc121173413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6CF713" w14:textId="284B5CB6" w:rsidR="009731E0" w:rsidRDefault="009731E0">
          <w:pPr>
            <w:pStyle w:val="TOC1"/>
            <w:rPr>
              <w:rFonts w:asciiTheme="minorHAnsi" w:hAnsiTheme="minorHAnsi" w:cstheme="minorBidi"/>
              <w:spacing w:val="0"/>
              <w:sz w:val="22"/>
              <w:szCs w:val="22"/>
              <w:lang w:val="en-US"/>
            </w:rPr>
          </w:pPr>
          <w:hyperlink w:anchor="_Toc121173414" w:history="1">
            <w:r w:rsidRPr="003D071B">
              <w:rPr>
                <w:rStyle w:val="Hyperlink"/>
              </w:rPr>
              <w:t>Grafic de tip Scatter Plot pentru corelația dintre calorii și proteină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_Toc121173414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F8593" w14:textId="492C9D08" w:rsidR="009731E0" w:rsidRDefault="009731E0">
          <w:pPr>
            <w:pStyle w:val="TOC1"/>
            <w:rPr>
              <w:rFonts w:asciiTheme="minorHAnsi" w:hAnsiTheme="minorHAnsi" w:cstheme="minorBidi"/>
              <w:spacing w:val="0"/>
              <w:sz w:val="22"/>
              <w:szCs w:val="22"/>
              <w:lang w:val="en-US"/>
            </w:rPr>
          </w:pPr>
          <w:hyperlink w:anchor="_Toc121173415" w:history="1">
            <w:r w:rsidRPr="003D071B">
              <w:rPr>
                <w:rStyle w:val="Hyperlink"/>
              </w:rPr>
              <w:t>Grafic de tip bar plot pentru poziționarea produselor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_Toc121173415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C3FAA6" w14:textId="4E17984D" w:rsidR="009731E0" w:rsidRDefault="009731E0">
          <w:pPr>
            <w:pStyle w:val="TOC1"/>
            <w:rPr>
              <w:rFonts w:asciiTheme="minorHAnsi" w:hAnsiTheme="minorHAnsi" w:cstheme="minorBidi"/>
              <w:spacing w:val="0"/>
              <w:sz w:val="22"/>
              <w:szCs w:val="22"/>
              <w:lang w:val="en-US"/>
            </w:rPr>
          </w:pPr>
          <w:hyperlink w:anchor="_Toc121173416" w:history="1">
            <w:r w:rsidRPr="003D071B">
              <w:rPr>
                <w:rStyle w:val="Hyperlink"/>
              </w:rPr>
              <w:t>Grafic de tip pie plot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_Toc121173416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076282" w14:textId="49736628" w:rsidR="002008E6" w:rsidRDefault="002008E6">
          <w:r w:rsidRPr="00655E3C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4A77386A" w14:textId="012E301A" w:rsidR="00562A9B" w:rsidRDefault="00562A9B" w:rsidP="00562A9B">
      <w:pPr>
        <w:rPr>
          <w:lang w:val="ro-RO"/>
        </w:rPr>
      </w:pPr>
    </w:p>
    <w:p w14:paraId="63F8179B" w14:textId="03A6FC2B" w:rsidR="00562A9B" w:rsidRDefault="00562A9B" w:rsidP="00562A9B">
      <w:pPr>
        <w:rPr>
          <w:lang w:val="ro-RO"/>
        </w:rPr>
      </w:pPr>
    </w:p>
    <w:p w14:paraId="3824B8F7" w14:textId="17281E88" w:rsidR="00562A9B" w:rsidRDefault="00562A9B" w:rsidP="00562A9B">
      <w:pPr>
        <w:rPr>
          <w:lang w:val="ro-RO"/>
        </w:rPr>
      </w:pPr>
    </w:p>
    <w:p w14:paraId="79280897" w14:textId="2BCBE6FE" w:rsidR="00562A9B" w:rsidRDefault="00562A9B" w:rsidP="00562A9B">
      <w:pPr>
        <w:rPr>
          <w:lang w:val="ro-RO"/>
        </w:rPr>
      </w:pPr>
    </w:p>
    <w:p w14:paraId="48696D9F" w14:textId="343E5FC8" w:rsidR="00562A9B" w:rsidRDefault="00562A9B" w:rsidP="00562A9B">
      <w:pPr>
        <w:rPr>
          <w:lang w:val="ro-RO"/>
        </w:rPr>
      </w:pPr>
    </w:p>
    <w:p w14:paraId="57ED41B7" w14:textId="7D95698C" w:rsidR="00562A9B" w:rsidRDefault="00562A9B" w:rsidP="00562A9B">
      <w:pPr>
        <w:rPr>
          <w:lang w:val="ro-RO"/>
        </w:rPr>
      </w:pPr>
    </w:p>
    <w:p w14:paraId="67FF1AF7" w14:textId="6A667803" w:rsidR="00562A9B" w:rsidRDefault="00562A9B" w:rsidP="00562A9B">
      <w:pPr>
        <w:rPr>
          <w:lang w:val="ro-RO"/>
        </w:rPr>
      </w:pPr>
    </w:p>
    <w:p w14:paraId="781706DE" w14:textId="3FB06FF9" w:rsidR="00562A9B" w:rsidRDefault="00562A9B" w:rsidP="00562A9B">
      <w:pPr>
        <w:rPr>
          <w:lang w:val="ro-RO"/>
        </w:rPr>
      </w:pPr>
    </w:p>
    <w:p w14:paraId="6EC47B0C" w14:textId="7499A800" w:rsidR="00562A9B" w:rsidRDefault="00562A9B" w:rsidP="00562A9B">
      <w:pPr>
        <w:rPr>
          <w:lang w:val="ro-RO"/>
        </w:rPr>
      </w:pPr>
    </w:p>
    <w:p w14:paraId="45CF07AE" w14:textId="0D66D333" w:rsidR="00562A9B" w:rsidRDefault="00562A9B" w:rsidP="00562A9B">
      <w:pPr>
        <w:rPr>
          <w:lang w:val="ro-RO"/>
        </w:rPr>
      </w:pPr>
    </w:p>
    <w:p w14:paraId="3CC10992" w14:textId="58062B35" w:rsidR="00562A9B" w:rsidRDefault="00562A9B" w:rsidP="00562A9B">
      <w:pPr>
        <w:rPr>
          <w:lang w:val="ro-RO"/>
        </w:rPr>
      </w:pPr>
    </w:p>
    <w:p w14:paraId="7FB4848A" w14:textId="659B8584" w:rsidR="00562A9B" w:rsidRDefault="00562A9B" w:rsidP="00562A9B">
      <w:pPr>
        <w:rPr>
          <w:lang w:val="ro-RO"/>
        </w:rPr>
      </w:pPr>
    </w:p>
    <w:p w14:paraId="1A5DF797" w14:textId="34169E8B" w:rsidR="00562A9B" w:rsidRDefault="00562A9B" w:rsidP="00562A9B">
      <w:pPr>
        <w:rPr>
          <w:lang w:val="ro-RO"/>
        </w:rPr>
      </w:pPr>
    </w:p>
    <w:p w14:paraId="62CD0B0B" w14:textId="2DFCF837" w:rsidR="00562A9B" w:rsidRDefault="00562A9B" w:rsidP="00562A9B">
      <w:pPr>
        <w:rPr>
          <w:lang w:val="ro-RO"/>
        </w:rPr>
      </w:pPr>
    </w:p>
    <w:p w14:paraId="5CCB1106" w14:textId="4D75AD66" w:rsidR="00562A9B" w:rsidRDefault="00562A9B" w:rsidP="00562A9B">
      <w:pPr>
        <w:rPr>
          <w:lang w:val="ro-RO"/>
        </w:rPr>
      </w:pPr>
    </w:p>
    <w:p w14:paraId="368A0017" w14:textId="4E6FCA09" w:rsidR="00CD34AB" w:rsidRDefault="00CD34AB" w:rsidP="00562A9B">
      <w:pPr>
        <w:rPr>
          <w:lang w:val="ro-RO"/>
        </w:rPr>
      </w:pPr>
    </w:p>
    <w:p w14:paraId="31A689F2" w14:textId="3D9556EF" w:rsidR="006039B2" w:rsidRDefault="006039B2" w:rsidP="00562A9B">
      <w:pPr>
        <w:rPr>
          <w:lang w:val="ro-RO"/>
        </w:rPr>
      </w:pPr>
    </w:p>
    <w:p w14:paraId="2534F494" w14:textId="7B979EDD" w:rsidR="006039B2" w:rsidRDefault="006039B2" w:rsidP="00562A9B">
      <w:pPr>
        <w:rPr>
          <w:lang w:val="ro-RO"/>
        </w:rPr>
      </w:pPr>
    </w:p>
    <w:p w14:paraId="02B680F8" w14:textId="2E7E6729" w:rsidR="006039B2" w:rsidRDefault="006039B2" w:rsidP="00562A9B">
      <w:pPr>
        <w:rPr>
          <w:lang w:val="ro-RO"/>
        </w:rPr>
      </w:pPr>
    </w:p>
    <w:p w14:paraId="25AE5E91" w14:textId="77777777" w:rsidR="004804B8" w:rsidRPr="00562A9B" w:rsidRDefault="004804B8" w:rsidP="00562A9B">
      <w:pPr>
        <w:rPr>
          <w:lang w:val="ro-RO"/>
        </w:rPr>
      </w:pPr>
    </w:p>
    <w:p w14:paraId="53A93925" w14:textId="77777777" w:rsidR="00EC74AB" w:rsidRPr="00640BB4" w:rsidRDefault="00857F0E" w:rsidP="000F0AE1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bookmarkStart w:id="0" w:name="_Toc121173412"/>
      <w:r w:rsidRPr="00640BB4">
        <w:rPr>
          <w:rFonts w:ascii="Times New Roman" w:hAnsi="Times New Roman" w:cs="Times New Roman"/>
          <w:sz w:val="40"/>
          <w:szCs w:val="40"/>
          <w:lang w:val="ro-RO"/>
        </w:rPr>
        <w:lastRenderedPageBreak/>
        <w:t>Descrierea datelor</w:t>
      </w:r>
      <w:bookmarkEnd w:id="0"/>
    </w:p>
    <w:p w14:paraId="26D41A27" w14:textId="77777777" w:rsidR="00EC74AB" w:rsidRPr="00EC74AB" w:rsidRDefault="00EC74AB" w:rsidP="00EC74AB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  <w:lang w:val="ro-RO"/>
        </w:rPr>
      </w:pPr>
    </w:p>
    <w:p w14:paraId="1C2CB420" w14:textId="15D91837" w:rsidR="00291823" w:rsidRPr="002301F8" w:rsidRDefault="00CC0561" w:rsidP="005137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Din </w:t>
      </w:r>
      <w:r w:rsidRPr="002301F8">
        <w:rPr>
          <w:rFonts w:ascii="Times New Roman" w:hAnsi="Times New Roman" w:cs="Times New Roman"/>
          <w:sz w:val="24"/>
          <w:szCs w:val="24"/>
          <w:lang w:val="ro-RO"/>
        </w:rPr>
        <w:t xml:space="preserve"> punct de vedere al contextului, Ray Kroc a vrut să construiască un sistem de restaurante care să fie renumit pentru furnizarea de alimente de înaltă calitate și metode uniforme de preparare. El a vrut să servească burgeri, chifle, cartofi prăjiți și băuturi care aveau același gust în Alaska ca și în Alabama. Pentru a realiza acest lucru, a ales o cale unică</w:t>
      </w:r>
      <w:r w:rsidR="00385874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2301F8">
        <w:rPr>
          <w:rFonts w:ascii="Times New Roman" w:hAnsi="Times New Roman" w:cs="Times New Roman"/>
          <w:sz w:val="24"/>
          <w:szCs w:val="24"/>
          <w:lang w:val="ro-RO"/>
        </w:rPr>
        <w:t>a convinge atât francizații, cât și furnizorii să accepte viziunea sa, lucrând împreună cu McDonald's.</w:t>
      </w:r>
      <w:r w:rsidR="0007457F" w:rsidRPr="002301F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D72EB" w:rsidRPr="002301F8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021CB5" w:rsidRPr="002301F8">
        <w:rPr>
          <w:rFonts w:ascii="Times New Roman" w:hAnsi="Times New Roman" w:cs="Times New Roman"/>
          <w:sz w:val="24"/>
          <w:szCs w:val="24"/>
          <w:lang w:val="ro-RO"/>
        </w:rPr>
        <w:t xml:space="preserve"> set de date oferă o analiză nutrițională a fiecărui element de meniu din meniul McDonald's din SUA, inclusiv micul dejun, burgeri de vită, sandvișuri cu pui și pește, cartofi prăjiți, salate, sifon, cafea și ceai, milkshake și deserturi</w:t>
      </w:r>
      <w:r w:rsidR="00F02F4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437F9">
        <w:rPr>
          <w:rFonts w:ascii="Times New Roman" w:hAnsi="Times New Roman" w:cs="Times New Roman"/>
          <w:sz w:val="24"/>
          <w:szCs w:val="24"/>
          <w:lang w:val="ro-RO"/>
        </w:rPr>
        <w:t xml:space="preserve">Pentru a analiza calitatea produselor </w:t>
      </w:r>
      <w:r w:rsidR="00F02F4E">
        <w:rPr>
          <w:rFonts w:ascii="Times New Roman" w:hAnsi="Times New Roman" w:cs="Times New Roman"/>
          <w:sz w:val="24"/>
          <w:szCs w:val="24"/>
          <w:lang w:val="ro-RO"/>
        </w:rPr>
        <w:t>am extras</w:t>
      </w:r>
      <w:r w:rsidR="008437F9">
        <w:rPr>
          <w:rFonts w:ascii="Times New Roman" w:hAnsi="Times New Roman" w:cs="Times New Roman"/>
          <w:sz w:val="24"/>
          <w:szCs w:val="24"/>
          <w:lang w:val="ro-RO"/>
        </w:rPr>
        <w:t xml:space="preserve"> din acest set de date</w:t>
      </w:r>
      <w:r w:rsidR="00D011BD">
        <w:rPr>
          <w:rFonts w:ascii="Times New Roman" w:hAnsi="Times New Roman" w:cs="Times New Roman"/>
          <w:sz w:val="24"/>
          <w:szCs w:val="24"/>
          <w:lang w:val="ro-RO"/>
        </w:rPr>
        <w:t xml:space="preserve"> primele 5 produse din fiecare categorie</w:t>
      </w:r>
      <w:r w:rsidR="008A4324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066C3">
        <w:rPr>
          <w:rFonts w:ascii="Times New Roman" w:hAnsi="Times New Roman" w:cs="Times New Roman"/>
          <w:sz w:val="24"/>
          <w:szCs w:val="24"/>
          <w:lang w:val="ro-RO"/>
        </w:rPr>
        <w:t>Variabilele</w:t>
      </w:r>
      <w:r w:rsidR="008A4324">
        <w:rPr>
          <w:rFonts w:ascii="Times New Roman" w:hAnsi="Times New Roman" w:cs="Times New Roman"/>
          <w:sz w:val="24"/>
          <w:szCs w:val="24"/>
          <w:lang w:val="ro-RO"/>
        </w:rPr>
        <w:t xml:space="preserve"> pe care le voi lua în considerare sunt</w:t>
      </w:r>
      <w:r w:rsidR="005066C3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74D76F0" w14:textId="4B535C64" w:rsidR="00C04811" w:rsidRPr="002301F8" w:rsidRDefault="00A11AB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Caloriile</w:t>
      </w:r>
    </w:p>
    <w:p w14:paraId="4D19EA5E" w14:textId="3F7B5576" w:rsidR="00C04811" w:rsidRPr="002301F8" w:rsidRDefault="00A11AB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Calorii din grăsime</w:t>
      </w:r>
    </w:p>
    <w:p w14:paraId="516FCCB1" w14:textId="28645CAC" w:rsidR="00C04811" w:rsidRPr="002301F8" w:rsidRDefault="00A11AB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Grăsime totală</w:t>
      </w:r>
    </w:p>
    <w:p w14:paraId="184EC86C" w14:textId="77777777" w:rsidR="00D35BE2" w:rsidRPr="002301F8" w:rsidRDefault="00D35BE2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Grăsimi totale (% valoare zilnică)</w:t>
      </w:r>
    </w:p>
    <w:p w14:paraId="686842E0" w14:textId="3D9B20AC" w:rsidR="004C73EE" w:rsidRPr="002301F8" w:rsidRDefault="00765B8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Grăsime saturată</w:t>
      </w:r>
    </w:p>
    <w:p w14:paraId="034129D9" w14:textId="44514D22" w:rsidR="00765B8C" w:rsidRPr="002301F8" w:rsidRDefault="00765B8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Grăsimi saturate (% valoare zilnică)</w:t>
      </w:r>
    </w:p>
    <w:p w14:paraId="7E08EA4A" w14:textId="08230841" w:rsidR="00765B8C" w:rsidRPr="002301F8" w:rsidRDefault="00D94217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1F8">
        <w:rPr>
          <w:rFonts w:ascii="Times New Roman" w:hAnsi="Times New Roman" w:cs="Times New Roman"/>
          <w:sz w:val="24"/>
          <w:szCs w:val="24"/>
          <w:lang w:val="ro-RO"/>
        </w:rPr>
        <w:t>Grăsimi nesaturate</w:t>
      </w:r>
    </w:p>
    <w:p w14:paraId="430048AE" w14:textId="7FB1C3A3" w:rsidR="00B1458D" w:rsidRDefault="006B310F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310F">
        <w:rPr>
          <w:rFonts w:ascii="Times New Roman" w:hAnsi="Times New Roman" w:cs="Times New Roman"/>
          <w:sz w:val="24"/>
          <w:szCs w:val="24"/>
          <w:lang w:val="ro-RO"/>
        </w:rPr>
        <w:t>Colesterolul</w:t>
      </w:r>
    </w:p>
    <w:p w14:paraId="61AB417E" w14:textId="05876ABF" w:rsidR="006B310F" w:rsidRDefault="00DC299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C2990">
        <w:rPr>
          <w:rFonts w:ascii="Times New Roman" w:hAnsi="Times New Roman" w:cs="Times New Roman"/>
          <w:sz w:val="24"/>
          <w:szCs w:val="24"/>
          <w:lang w:val="ro-RO"/>
        </w:rPr>
        <w:t>Colesterol (% valoare zilnică)</w:t>
      </w:r>
    </w:p>
    <w:p w14:paraId="3716CDAC" w14:textId="0D5777AE" w:rsidR="00DC2990" w:rsidRDefault="009602E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2E0">
        <w:rPr>
          <w:rFonts w:ascii="Times New Roman" w:hAnsi="Times New Roman" w:cs="Times New Roman"/>
          <w:sz w:val="24"/>
          <w:szCs w:val="24"/>
          <w:lang w:val="ro-RO"/>
        </w:rPr>
        <w:t>Sodiu</w:t>
      </w:r>
    </w:p>
    <w:p w14:paraId="6F970EF0" w14:textId="0E2B90AD" w:rsidR="009602E0" w:rsidRDefault="009602E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2E0">
        <w:rPr>
          <w:rFonts w:ascii="Times New Roman" w:hAnsi="Times New Roman" w:cs="Times New Roman"/>
          <w:sz w:val="24"/>
          <w:szCs w:val="24"/>
          <w:lang w:val="ro-RO"/>
        </w:rPr>
        <w:t>Sodiu (% valoare zilnică)</w:t>
      </w:r>
    </w:p>
    <w:p w14:paraId="385A02FB" w14:textId="7CC57737" w:rsidR="009602E0" w:rsidRDefault="009602E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2E0">
        <w:rPr>
          <w:rFonts w:ascii="Times New Roman" w:hAnsi="Times New Roman" w:cs="Times New Roman"/>
          <w:sz w:val="24"/>
          <w:szCs w:val="24"/>
          <w:lang w:val="ro-RO"/>
        </w:rPr>
        <w:t>Carbohidrați</w:t>
      </w:r>
    </w:p>
    <w:p w14:paraId="3E7B61CE" w14:textId="5B83561F" w:rsidR="009602E0" w:rsidRDefault="00B24A78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24A78">
        <w:rPr>
          <w:rFonts w:ascii="Times New Roman" w:hAnsi="Times New Roman" w:cs="Times New Roman"/>
          <w:sz w:val="24"/>
          <w:szCs w:val="24"/>
          <w:lang w:val="ro-RO"/>
        </w:rPr>
        <w:t>Carbohidrați (% valoare zilnică)</w:t>
      </w:r>
    </w:p>
    <w:p w14:paraId="588BD4ED" w14:textId="1B0167C3" w:rsidR="00B24A78" w:rsidRDefault="00D915E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915E0">
        <w:rPr>
          <w:rFonts w:ascii="Times New Roman" w:hAnsi="Times New Roman" w:cs="Times New Roman"/>
          <w:sz w:val="24"/>
          <w:szCs w:val="24"/>
          <w:lang w:val="ro-RO"/>
        </w:rPr>
        <w:t>Fibre dietetice</w:t>
      </w:r>
    </w:p>
    <w:p w14:paraId="1FF66302" w14:textId="518E7A8E" w:rsidR="00D915E0" w:rsidRDefault="00DB13B9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B13B9">
        <w:rPr>
          <w:rFonts w:ascii="Times New Roman" w:hAnsi="Times New Roman" w:cs="Times New Roman"/>
          <w:sz w:val="24"/>
          <w:szCs w:val="24"/>
          <w:lang w:val="ro-RO"/>
        </w:rPr>
        <w:t xml:space="preserve">Fibre </w:t>
      </w:r>
      <w:r w:rsidR="00921D2F" w:rsidRPr="00921D2F">
        <w:rPr>
          <w:rFonts w:ascii="Times New Roman" w:hAnsi="Times New Roman" w:cs="Times New Roman"/>
          <w:sz w:val="24"/>
          <w:szCs w:val="24"/>
          <w:lang w:val="ro-RO"/>
        </w:rPr>
        <w:t xml:space="preserve">dietetice </w:t>
      </w:r>
      <w:r w:rsidRPr="00DB13B9">
        <w:rPr>
          <w:rFonts w:ascii="Times New Roman" w:hAnsi="Times New Roman" w:cs="Times New Roman"/>
          <w:sz w:val="24"/>
          <w:szCs w:val="24"/>
          <w:lang w:val="ro-RO"/>
        </w:rPr>
        <w:t>(% valoare zilnică)</w:t>
      </w:r>
    </w:p>
    <w:p w14:paraId="07C1A291" w14:textId="098B4D20" w:rsidR="00DB13B9" w:rsidRDefault="00D77439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7439">
        <w:rPr>
          <w:rFonts w:ascii="Times New Roman" w:hAnsi="Times New Roman" w:cs="Times New Roman"/>
          <w:sz w:val="24"/>
          <w:szCs w:val="24"/>
          <w:lang w:val="ro-RO"/>
        </w:rPr>
        <w:t>Zaharuri</w:t>
      </w:r>
    </w:p>
    <w:p w14:paraId="401A78ED" w14:textId="30DC321F" w:rsidR="00D77439" w:rsidRDefault="00A46C3C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46C3C">
        <w:rPr>
          <w:rFonts w:ascii="Times New Roman" w:hAnsi="Times New Roman" w:cs="Times New Roman"/>
          <w:sz w:val="24"/>
          <w:szCs w:val="24"/>
          <w:lang w:val="ro-RO"/>
        </w:rPr>
        <w:t>Proteină</w:t>
      </w:r>
    </w:p>
    <w:p w14:paraId="0A7B98EB" w14:textId="19EE0943" w:rsidR="00A46C3C" w:rsidRDefault="00A64445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4445">
        <w:rPr>
          <w:rFonts w:ascii="Times New Roman" w:hAnsi="Times New Roman" w:cs="Times New Roman"/>
          <w:sz w:val="24"/>
          <w:szCs w:val="24"/>
          <w:lang w:val="ro-RO"/>
        </w:rPr>
        <w:t>Vitamina A (% valoare zilnică)</w:t>
      </w:r>
    </w:p>
    <w:p w14:paraId="5BE60F67" w14:textId="67FE32CD" w:rsidR="00A64445" w:rsidRDefault="00F025E0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025E0">
        <w:rPr>
          <w:rFonts w:ascii="Times New Roman" w:hAnsi="Times New Roman" w:cs="Times New Roman"/>
          <w:sz w:val="24"/>
          <w:szCs w:val="24"/>
          <w:lang w:val="ro-RO"/>
        </w:rPr>
        <w:t>Vitamina C (% valoare zilnică)</w:t>
      </w:r>
    </w:p>
    <w:p w14:paraId="1DEFD557" w14:textId="141D5B12" w:rsidR="00F025E0" w:rsidRDefault="000A373E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A373E">
        <w:rPr>
          <w:rFonts w:ascii="Times New Roman" w:hAnsi="Times New Roman" w:cs="Times New Roman"/>
          <w:sz w:val="24"/>
          <w:szCs w:val="24"/>
          <w:lang w:val="ro-RO"/>
        </w:rPr>
        <w:t>Calciu (% valoare zilnică)</w:t>
      </w:r>
    </w:p>
    <w:p w14:paraId="453B7F22" w14:textId="05DD1116" w:rsidR="000A373E" w:rsidRPr="006B310F" w:rsidRDefault="00DF0E21" w:rsidP="0035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Fier (% valoare zilnică)</w:t>
      </w:r>
    </w:p>
    <w:p w14:paraId="4195A72C" w14:textId="29A362B6" w:rsidR="004E0A56" w:rsidRDefault="003B3647" w:rsidP="00D14A5A">
      <w:pPr>
        <w:pStyle w:val="Heading1"/>
        <w:rPr>
          <w:rFonts w:ascii="Times New Roman" w:hAnsi="Times New Roman" w:cs="Times New Roman"/>
          <w:caps w:val="0"/>
          <w:sz w:val="28"/>
          <w:szCs w:val="28"/>
        </w:rPr>
      </w:pPr>
      <w:bookmarkStart w:id="1" w:name="_Toc121173413"/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lastRenderedPageBreak/>
        <w:t>Exemple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operații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șiruri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tupluri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aps w:val="0"/>
          <w:sz w:val="28"/>
          <w:szCs w:val="28"/>
        </w:rPr>
        <w:t>dicționare</w:t>
      </w:r>
      <w:bookmarkEnd w:id="1"/>
      <w:proofErr w:type="spellEnd"/>
    </w:p>
    <w:p w14:paraId="69FE231A" w14:textId="7DE7E575" w:rsidR="004E0A56" w:rsidRDefault="003B3647" w:rsidP="002C1F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cod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surprins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McDonald’s au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minim 100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AC791" w14:textId="389A177F" w:rsidR="00425A93" w:rsidRDefault="00425A93" w:rsidP="004E0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4AAC729F" w14:textId="77777777" w:rsidR="003B3647" w:rsidRPr="003B3647" w:rsidRDefault="003B3647" w:rsidP="003B3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3B3647">
        <w:rPr>
          <w:rFonts w:ascii="Courier New" w:eastAsia="Times New Roman" w:hAnsi="Courier New" w:cs="Courier New"/>
          <w:color w:val="A9B7C6"/>
        </w:rPr>
        <w:t>portii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categories.MarimeaPortiei.to_</w:t>
      </w:r>
      <w:proofErr w:type="gramStart"/>
      <w:r w:rsidRPr="003B3647">
        <w:rPr>
          <w:rFonts w:ascii="Courier New" w:eastAsia="Times New Roman" w:hAnsi="Courier New" w:cs="Courier New"/>
          <w:color w:val="A9B7C6"/>
        </w:rPr>
        <w:t>list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3B3647">
        <w:rPr>
          <w:rFonts w:ascii="Courier New" w:eastAsia="Times New Roman" w:hAnsi="Courier New" w:cs="Courier New"/>
          <w:color w:val="A9B7C6"/>
        </w:rPr>
        <w:t>)</w:t>
      </w:r>
      <w:r w:rsidRPr="003B3647">
        <w:rPr>
          <w:rFonts w:ascii="Courier New" w:eastAsia="Times New Roman" w:hAnsi="Courier New" w:cs="Courier New"/>
          <w:color w:val="A9B7C6"/>
        </w:rPr>
        <w:br/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nrProduse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 xml:space="preserve"> = </w:t>
      </w:r>
      <w:r w:rsidRPr="003B3647">
        <w:rPr>
          <w:rFonts w:ascii="Courier New" w:eastAsia="Times New Roman" w:hAnsi="Courier New" w:cs="Courier New"/>
          <w:color w:val="6897BB"/>
        </w:rPr>
        <w:t>0</w:t>
      </w:r>
      <w:r w:rsidRPr="003B3647">
        <w:rPr>
          <w:rFonts w:ascii="Courier New" w:eastAsia="Times New Roman" w:hAnsi="Courier New" w:cs="Courier New"/>
          <w:color w:val="6897BB"/>
        </w:rPr>
        <w:br/>
      </w:r>
      <w:r w:rsidRPr="003B3647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 xml:space="preserve"> </w:t>
      </w:r>
      <w:r w:rsidRPr="003B3647">
        <w:rPr>
          <w:rFonts w:ascii="Courier New" w:eastAsia="Times New Roman" w:hAnsi="Courier New" w:cs="Courier New"/>
          <w:color w:val="CC7832"/>
        </w:rPr>
        <w:t xml:space="preserve">in </w:t>
      </w:r>
      <w:r w:rsidRPr="003B3647">
        <w:rPr>
          <w:rFonts w:ascii="Courier New" w:eastAsia="Times New Roman" w:hAnsi="Courier New" w:cs="Courier New"/>
          <w:color w:val="8888C6"/>
        </w:rPr>
        <w:t>range</w:t>
      </w:r>
      <w:r w:rsidRPr="003B3647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3B3647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portii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>)):</w:t>
      </w:r>
      <w:r w:rsidRPr="003B3647">
        <w:rPr>
          <w:rFonts w:ascii="Courier New" w:eastAsia="Times New Roman" w:hAnsi="Courier New" w:cs="Courier New"/>
          <w:color w:val="A9B7C6"/>
        </w:rPr>
        <w:br/>
        <w:t xml:space="preserve">    x = 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portii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>].count(</w:t>
      </w:r>
      <w:r w:rsidRPr="003B3647">
        <w:rPr>
          <w:rFonts w:ascii="Courier New" w:eastAsia="Times New Roman" w:hAnsi="Courier New" w:cs="Courier New"/>
          <w:color w:val="6A8759"/>
        </w:rPr>
        <w:t>'1'</w:t>
      </w:r>
      <w:r w:rsidRPr="003B3647">
        <w:rPr>
          <w:rFonts w:ascii="Courier New" w:eastAsia="Times New Roman" w:hAnsi="Courier New" w:cs="Courier New"/>
          <w:color w:val="CC7832"/>
        </w:rPr>
        <w:t xml:space="preserve">, </w:t>
      </w:r>
      <w:r w:rsidRPr="003B3647">
        <w:rPr>
          <w:rFonts w:ascii="Courier New" w:eastAsia="Times New Roman" w:hAnsi="Courier New" w:cs="Courier New"/>
          <w:color w:val="6897BB"/>
        </w:rPr>
        <w:t>8</w:t>
      </w:r>
      <w:r w:rsidRPr="003B3647">
        <w:rPr>
          <w:rFonts w:ascii="Courier New" w:eastAsia="Times New Roman" w:hAnsi="Courier New" w:cs="Courier New"/>
          <w:color w:val="CC7832"/>
        </w:rPr>
        <w:t xml:space="preserve">, </w:t>
      </w:r>
      <w:r w:rsidRPr="003B3647">
        <w:rPr>
          <w:rFonts w:ascii="Courier New" w:eastAsia="Times New Roman" w:hAnsi="Courier New" w:cs="Courier New"/>
          <w:color w:val="6897BB"/>
        </w:rPr>
        <w:t>9</w:t>
      </w:r>
      <w:r w:rsidRPr="003B3647">
        <w:rPr>
          <w:rFonts w:ascii="Courier New" w:eastAsia="Times New Roman" w:hAnsi="Courier New" w:cs="Courier New"/>
          <w:color w:val="A9B7C6"/>
        </w:rPr>
        <w:t>)</w:t>
      </w:r>
      <w:r w:rsidRPr="003B3647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nrProduse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 xml:space="preserve"> += x</w:t>
      </w:r>
      <w:r w:rsidRPr="003B3647">
        <w:rPr>
          <w:rFonts w:ascii="Courier New" w:eastAsia="Times New Roman" w:hAnsi="Courier New" w:cs="Courier New"/>
          <w:color w:val="A9B7C6"/>
        </w:rPr>
        <w:br/>
      </w:r>
      <w:r w:rsidRPr="003B3647">
        <w:rPr>
          <w:rFonts w:ascii="Courier New" w:eastAsia="Times New Roman" w:hAnsi="Courier New" w:cs="Courier New"/>
          <w:color w:val="8888C6"/>
        </w:rPr>
        <w:t>print</w:t>
      </w:r>
      <w:r w:rsidRPr="003B3647">
        <w:rPr>
          <w:rFonts w:ascii="Courier New" w:eastAsia="Times New Roman" w:hAnsi="Courier New" w:cs="Courier New"/>
          <w:color w:val="A9B7C6"/>
        </w:rPr>
        <w:t>(</w:t>
      </w:r>
      <w:r w:rsidRPr="003B3647">
        <w:rPr>
          <w:rFonts w:ascii="Courier New" w:eastAsia="Times New Roman" w:hAnsi="Courier New" w:cs="Courier New"/>
          <w:color w:val="8888C6"/>
        </w:rPr>
        <w:t>str</w:t>
      </w:r>
      <w:r w:rsidRPr="003B3647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3B3647">
        <w:rPr>
          <w:rFonts w:ascii="Courier New" w:eastAsia="Times New Roman" w:hAnsi="Courier New" w:cs="Courier New"/>
          <w:color w:val="A9B7C6"/>
        </w:rPr>
        <w:t>nrProduse</w:t>
      </w:r>
      <w:proofErr w:type="spellEnd"/>
      <w:r w:rsidRPr="003B3647">
        <w:rPr>
          <w:rFonts w:ascii="Courier New" w:eastAsia="Times New Roman" w:hAnsi="Courier New" w:cs="Courier New"/>
          <w:color w:val="A9B7C6"/>
        </w:rPr>
        <w:t xml:space="preserve">) + </w:t>
      </w:r>
      <w:r w:rsidRPr="003B3647">
        <w:rPr>
          <w:rFonts w:ascii="Courier New" w:eastAsia="Times New Roman" w:hAnsi="Courier New" w:cs="Courier New"/>
          <w:color w:val="6A8759"/>
        </w:rPr>
        <w:t xml:space="preserve">'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produse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au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gramajul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mai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mare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sau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cel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3B3647">
        <w:rPr>
          <w:rFonts w:ascii="Courier New" w:eastAsia="Times New Roman" w:hAnsi="Courier New" w:cs="Courier New"/>
          <w:color w:val="6A8759"/>
        </w:rPr>
        <w:t>putin</w:t>
      </w:r>
      <w:proofErr w:type="spellEnd"/>
      <w:r w:rsidRPr="003B3647">
        <w:rPr>
          <w:rFonts w:ascii="Courier New" w:eastAsia="Times New Roman" w:hAnsi="Courier New" w:cs="Courier New"/>
          <w:color w:val="6A8759"/>
        </w:rPr>
        <w:t xml:space="preserve"> egal cu 100'</w:t>
      </w:r>
      <w:r w:rsidRPr="003B3647">
        <w:rPr>
          <w:rFonts w:ascii="Courier New" w:eastAsia="Times New Roman" w:hAnsi="Courier New" w:cs="Courier New"/>
          <w:color w:val="A9B7C6"/>
        </w:rPr>
        <w:t>)</w:t>
      </w:r>
    </w:p>
    <w:p w14:paraId="5A33A37A" w14:textId="5B492DCD" w:rsidR="003B3647" w:rsidRDefault="00425A93" w:rsidP="004E0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6F071D" w14:textId="7D6B935A" w:rsidR="00425A93" w:rsidRDefault="00425A93" w:rsidP="004E0A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AEEFD" wp14:editId="19842426">
            <wp:extent cx="5943600" cy="282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3D3" w14:textId="53369615" w:rsidR="00425A93" w:rsidRDefault="00854315" w:rsidP="002C1FA2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următoarea, am aflat ce categorii de mâncare au în denumirea lor mai mult de un cuvânt.</w:t>
      </w:r>
    </w:p>
    <w:p w14:paraId="702884F5" w14:textId="5129C8E5" w:rsidR="00854315" w:rsidRDefault="00854315" w:rsidP="004E0A5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Input:</w:t>
      </w:r>
    </w:p>
    <w:p w14:paraId="69296086" w14:textId="77777777" w:rsidR="00854315" w:rsidRPr="00854315" w:rsidRDefault="00854315" w:rsidP="00854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854315">
        <w:rPr>
          <w:rFonts w:ascii="Courier New" w:eastAsia="Times New Roman" w:hAnsi="Courier New" w:cs="Courier New"/>
          <w:color w:val="A9B7C6"/>
        </w:rPr>
        <w:t>categorii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categories.Categorie.to_</w:t>
      </w:r>
      <w:proofErr w:type="gramStart"/>
      <w:r w:rsidRPr="00854315">
        <w:rPr>
          <w:rFonts w:ascii="Courier New" w:eastAsia="Times New Roman" w:hAnsi="Courier New" w:cs="Courier New"/>
          <w:color w:val="A9B7C6"/>
        </w:rPr>
        <w:t>list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854315">
        <w:rPr>
          <w:rFonts w:ascii="Courier New" w:eastAsia="Times New Roman" w:hAnsi="Courier New" w:cs="Courier New"/>
          <w:color w:val="A9B7C6"/>
        </w:rPr>
        <w:t>)</w:t>
      </w:r>
      <w:r w:rsidRPr="00854315">
        <w:rPr>
          <w:rFonts w:ascii="Courier New" w:eastAsia="Times New Roman" w:hAnsi="Courier New" w:cs="Courier New"/>
          <w:color w:val="A9B7C6"/>
        </w:rPr>
        <w:br/>
      </w:r>
      <w:r w:rsidRPr="00854315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 xml:space="preserve"> </w:t>
      </w:r>
      <w:r w:rsidRPr="00854315">
        <w:rPr>
          <w:rFonts w:ascii="Courier New" w:eastAsia="Times New Roman" w:hAnsi="Courier New" w:cs="Courier New"/>
          <w:color w:val="CC7832"/>
        </w:rPr>
        <w:t xml:space="preserve">in </w:t>
      </w:r>
      <w:r w:rsidRPr="00854315">
        <w:rPr>
          <w:rFonts w:ascii="Courier New" w:eastAsia="Times New Roman" w:hAnsi="Courier New" w:cs="Courier New"/>
          <w:color w:val="8888C6"/>
        </w:rPr>
        <w:t>range</w:t>
      </w:r>
      <w:r w:rsidRPr="0085431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854315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categorii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)):</w:t>
      </w:r>
      <w:r w:rsidRPr="0085431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54315">
        <w:rPr>
          <w:rFonts w:ascii="Courier New" w:eastAsia="Times New Roman" w:hAnsi="Courier New" w:cs="Courier New"/>
          <w:color w:val="CC7832"/>
        </w:rPr>
        <w:t xml:space="preserve">if </w:t>
      </w:r>
      <w:r w:rsidRPr="00854315">
        <w:rPr>
          <w:rFonts w:ascii="Courier New" w:eastAsia="Times New Roman" w:hAnsi="Courier New" w:cs="Courier New"/>
          <w:color w:val="6A8759"/>
        </w:rPr>
        <w:t xml:space="preserve">'&amp;' </w:t>
      </w:r>
      <w:r w:rsidRPr="00854315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categorii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]:</w:t>
      </w:r>
      <w:r w:rsidRPr="0085431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854315">
        <w:rPr>
          <w:rFonts w:ascii="Courier New" w:eastAsia="Times New Roman" w:hAnsi="Courier New" w:cs="Courier New"/>
          <w:color w:val="8888C6"/>
        </w:rPr>
        <w:t>print</w:t>
      </w:r>
      <w:r w:rsidRPr="00854315">
        <w:rPr>
          <w:rFonts w:ascii="Courier New" w:eastAsia="Times New Roman" w:hAnsi="Courier New" w:cs="Courier New"/>
          <w:color w:val="A9B7C6"/>
        </w:rPr>
        <w:t>(</w:t>
      </w:r>
      <w:r w:rsidRPr="00854315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Categoria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 xml:space="preserve"> de 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mancare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 xml:space="preserve">: ' </w:t>
      </w:r>
      <w:r w:rsidRPr="00854315">
        <w:rPr>
          <w:rFonts w:ascii="Courier New" w:eastAsia="Times New Roman" w:hAnsi="Courier New" w:cs="Courier New"/>
          <w:color w:val="A9B7C6"/>
        </w:rPr>
        <w:t xml:space="preserve">+ </w:t>
      </w:r>
      <w:r w:rsidRPr="00854315">
        <w:rPr>
          <w:rFonts w:ascii="Courier New" w:eastAsia="Times New Roman" w:hAnsi="Courier New" w:cs="Courier New"/>
          <w:color w:val="8888C6"/>
        </w:rPr>
        <w:t>str</w:t>
      </w:r>
      <w:r w:rsidRPr="0085431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categorii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854315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854315">
        <w:rPr>
          <w:rFonts w:ascii="Courier New" w:eastAsia="Times New Roman" w:hAnsi="Courier New" w:cs="Courier New"/>
          <w:color w:val="A9B7C6"/>
        </w:rPr>
        <w:t xml:space="preserve">]) + </w:t>
      </w:r>
      <w:r w:rsidRPr="00854315">
        <w:rPr>
          <w:rFonts w:ascii="Courier New" w:eastAsia="Times New Roman" w:hAnsi="Courier New" w:cs="Courier New"/>
          <w:color w:val="6A8759"/>
        </w:rPr>
        <w:t xml:space="preserve">' 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este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compusa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 xml:space="preserve"> din 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doua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854315">
        <w:rPr>
          <w:rFonts w:ascii="Courier New" w:eastAsia="Times New Roman" w:hAnsi="Courier New" w:cs="Courier New"/>
          <w:color w:val="6A8759"/>
        </w:rPr>
        <w:t>cuvinte</w:t>
      </w:r>
      <w:proofErr w:type="spellEnd"/>
      <w:r w:rsidRPr="00854315">
        <w:rPr>
          <w:rFonts w:ascii="Courier New" w:eastAsia="Times New Roman" w:hAnsi="Courier New" w:cs="Courier New"/>
          <w:color w:val="6A8759"/>
        </w:rPr>
        <w:t>'</w:t>
      </w:r>
      <w:r w:rsidRPr="00854315">
        <w:rPr>
          <w:rFonts w:ascii="Courier New" w:eastAsia="Times New Roman" w:hAnsi="Courier New" w:cs="Courier New"/>
          <w:color w:val="A9B7C6"/>
        </w:rPr>
        <w:t>)</w:t>
      </w:r>
    </w:p>
    <w:p w14:paraId="4C643A47" w14:textId="77777777" w:rsidR="00854315" w:rsidRDefault="00854315" w:rsidP="004E0A5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Output:</w:t>
      </w:r>
      <w:r w:rsidRPr="00854315">
        <w:rPr>
          <w:noProof/>
        </w:rPr>
        <w:t xml:space="preserve"> </w:t>
      </w:r>
    </w:p>
    <w:p w14:paraId="421DC131" w14:textId="3D46665E" w:rsidR="004E0A56" w:rsidRPr="00292E5C" w:rsidRDefault="00854315" w:rsidP="004E0A5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B98FC3E" wp14:editId="63757879">
            <wp:extent cx="3228230" cy="18305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98" cy="18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3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B7C67A" wp14:editId="317CC22C">
            <wp:extent cx="3227705" cy="1209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313" cy="12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39E1" w14:textId="1F0B2AC4" w:rsidR="002C1FA2" w:rsidRPr="008D0D0D" w:rsidRDefault="001A2A4D" w:rsidP="0083416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reuniune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McDonald’s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C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2C5C84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2C5C84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="002C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8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C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D0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8D0D0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8D0D0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8D0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D0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D0D0D">
        <w:rPr>
          <w:rFonts w:ascii="Times New Roman" w:hAnsi="Times New Roman" w:cs="Times New Roman"/>
          <w:sz w:val="24"/>
          <w:szCs w:val="24"/>
        </w:rPr>
        <w:t xml:space="preserve"> mare n</w:t>
      </w:r>
      <w:proofErr w:type="spellStart"/>
      <w:r w:rsidR="008D0D0D">
        <w:rPr>
          <w:rFonts w:ascii="Times New Roman" w:hAnsi="Times New Roman" w:cs="Times New Roman"/>
          <w:sz w:val="24"/>
          <w:szCs w:val="24"/>
        </w:rPr>
        <w:t>umăr</w:t>
      </w:r>
      <w:proofErr w:type="spellEnd"/>
      <w:r w:rsidR="008D0D0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0D0D">
        <w:rPr>
          <w:rFonts w:ascii="Times New Roman" w:hAnsi="Times New Roman" w:cs="Times New Roman"/>
          <w:sz w:val="24"/>
          <w:szCs w:val="24"/>
        </w:rPr>
        <w:t>calorii</w:t>
      </w:r>
      <w:proofErr w:type="spellEnd"/>
      <w:r w:rsidR="008D0D0D">
        <w:rPr>
          <w:rFonts w:ascii="Times New Roman" w:hAnsi="Times New Roman" w:cs="Times New Roman"/>
          <w:sz w:val="24"/>
          <w:szCs w:val="24"/>
        </w:rPr>
        <w:t>.</w:t>
      </w:r>
    </w:p>
    <w:p w14:paraId="7D47A648" w14:textId="481EE446" w:rsidR="00C96426" w:rsidRDefault="00E63529" w:rsidP="005C061A">
      <w:pPr>
        <w:rPr>
          <w:rFonts w:ascii="Times New Roman" w:hAnsi="Times New Roman" w:cs="Times New Roman"/>
        </w:rPr>
      </w:pPr>
      <w:r w:rsidRPr="00E63529">
        <w:rPr>
          <w:rFonts w:ascii="Times New Roman" w:hAnsi="Times New Roman" w:cs="Times New Roman"/>
          <w:sz w:val="24"/>
          <w:szCs w:val="24"/>
        </w:rPr>
        <w:t>Input:</w:t>
      </w:r>
    </w:p>
    <w:p w14:paraId="45936929" w14:textId="6039EE1E" w:rsidR="005C061A" w:rsidRPr="0010313F" w:rsidRDefault="005C061A" w:rsidP="00103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reuniune</w:t>
      </w:r>
      <w:proofErr w:type="spell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data.merge</w:t>
      </w:r>
      <w:proofErr w:type="spellEnd"/>
      <w:proofErr w:type="gram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061A">
        <w:rPr>
          <w:rFonts w:ascii="Courier New" w:eastAsia="Times New Roman" w:hAnsi="Courier New" w:cs="Courier New"/>
          <w:color w:val="AA4926"/>
          <w:sz w:val="18"/>
          <w:szCs w:val="18"/>
        </w:rPr>
        <w:t>right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=categories</w:t>
      </w:r>
      <w:r w:rsidRPr="005C061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061A">
        <w:rPr>
          <w:rFonts w:ascii="Courier New" w:eastAsia="Times New Roman" w:hAnsi="Courier New" w:cs="Courier New"/>
          <w:color w:val="AA4926"/>
          <w:sz w:val="18"/>
          <w:szCs w:val="18"/>
        </w:rPr>
        <w:t>how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C061A">
        <w:rPr>
          <w:rFonts w:ascii="Courier New" w:eastAsia="Times New Roman" w:hAnsi="Courier New" w:cs="Courier New"/>
          <w:color w:val="6A8759"/>
          <w:sz w:val="18"/>
          <w:szCs w:val="18"/>
        </w:rPr>
        <w:t>'outer'</w:t>
      </w:r>
      <w:r w:rsidRPr="005C061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061A">
        <w:rPr>
          <w:rFonts w:ascii="Courier New" w:eastAsia="Times New Roman" w:hAnsi="Courier New" w:cs="Courier New"/>
          <w:color w:val="AA4926"/>
          <w:sz w:val="18"/>
          <w:szCs w:val="18"/>
        </w:rPr>
        <w:t>left_index</w:t>
      </w:r>
      <w:proofErr w:type="spell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C061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5C061A">
        <w:rPr>
          <w:rFonts w:ascii="Courier New" w:eastAsia="Times New Roman" w:hAnsi="Courier New" w:cs="Courier New"/>
          <w:color w:val="AA4926"/>
          <w:sz w:val="18"/>
          <w:szCs w:val="18"/>
        </w:rPr>
        <w:t>right_index</w:t>
      </w:r>
      <w:proofErr w:type="spell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C061A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061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reuniune</w:t>
      </w:r>
      <w:proofErr w:type="spell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reuniune.to_csv</w:t>
      </w:r>
      <w:proofErr w:type="spellEnd"/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061A">
        <w:rPr>
          <w:rFonts w:ascii="Courier New" w:eastAsia="Times New Roman" w:hAnsi="Courier New" w:cs="Courier New"/>
          <w:color w:val="6A8759"/>
          <w:sz w:val="18"/>
          <w:szCs w:val="18"/>
        </w:rPr>
        <w:t>'./</w:t>
      </w:r>
      <w:proofErr w:type="spellStart"/>
      <w:r w:rsidRPr="005C061A">
        <w:rPr>
          <w:rFonts w:ascii="Courier New" w:eastAsia="Times New Roman" w:hAnsi="Courier New" w:cs="Courier New"/>
          <w:color w:val="6A8759"/>
          <w:sz w:val="18"/>
          <w:szCs w:val="18"/>
        </w:rPr>
        <w:t>dataOUT</w:t>
      </w:r>
      <w:proofErr w:type="spellEnd"/>
      <w:r w:rsidRPr="005C061A">
        <w:rPr>
          <w:rFonts w:ascii="Courier New" w:eastAsia="Times New Roman" w:hAnsi="Courier New" w:cs="Courier New"/>
          <w:color w:val="6A8759"/>
          <w:sz w:val="18"/>
          <w:szCs w:val="18"/>
        </w:rPr>
        <w:t>/reuniune.csv'</w:t>
      </w:r>
      <w:r w:rsidRPr="005C061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0B9D3AA8" w14:textId="0F86D57B" w:rsidR="00F970A6" w:rsidRDefault="00E63529" w:rsidP="00E6352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63529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2B87BBE" w14:textId="57C066ED" w:rsidR="00F970A6" w:rsidRDefault="003A4FAF" w:rsidP="00624C3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5C3AC54" wp14:editId="3280F0D2">
            <wp:extent cx="3825240" cy="188809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336" cy="19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911" w14:textId="2D0DD610" w:rsidR="00376AEF" w:rsidRDefault="005C061A" w:rsidP="0037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20788579" w14:textId="3C4939C4" w:rsidR="005C061A" w:rsidRPr="005C061A" w:rsidRDefault="002C5C84" w:rsidP="005C0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2C5C84">
        <w:rPr>
          <w:rFonts w:ascii="Courier New" w:eastAsia="Times New Roman" w:hAnsi="Courier New" w:cs="Courier New"/>
          <w:color w:val="A9B7C6"/>
        </w:rPr>
        <w:t>agregareCategorii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reuniune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categorii</w:t>
      </w:r>
      <w:proofErr w:type="spellEnd"/>
      <w:proofErr w:type="gramStart"/>
      <w:r w:rsidRPr="002C5C84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groupby</w:t>
      </w:r>
      <w:proofErr w:type="spellEnd"/>
      <w:proofErr w:type="gramEnd"/>
      <w:r w:rsidRPr="002C5C84">
        <w:rPr>
          <w:rFonts w:ascii="Courier New" w:eastAsia="Times New Roman" w:hAnsi="Courier New" w:cs="Courier New"/>
          <w:color w:val="A9B7C6"/>
        </w:rPr>
        <w:t>(</w:t>
      </w:r>
      <w:r w:rsidRPr="002C5C84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2C5C84">
        <w:rPr>
          <w:rFonts w:ascii="Courier New" w:eastAsia="Times New Roman" w:hAnsi="Courier New" w:cs="Courier New"/>
          <w:color w:val="6A8759"/>
        </w:rPr>
        <w:t>Categorie</w:t>
      </w:r>
      <w:proofErr w:type="spellEnd"/>
      <w:r w:rsidRPr="002C5C84">
        <w:rPr>
          <w:rFonts w:ascii="Courier New" w:eastAsia="Times New Roman" w:hAnsi="Courier New" w:cs="Courier New"/>
          <w:color w:val="6A8759"/>
        </w:rPr>
        <w:t>'</w:t>
      </w:r>
      <w:r w:rsidRPr="002C5C84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agg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2C5C84">
        <w:rPr>
          <w:rFonts w:ascii="Courier New" w:eastAsia="Times New Roman" w:hAnsi="Courier New" w:cs="Courier New"/>
          <w:color w:val="AA4926"/>
        </w:rPr>
        <w:t>func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>=</w:t>
      </w:r>
      <w:r w:rsidRPr="002C5C84">
        <w:rPr>
          <w:rFonts w:ascii="Courier New" w:eastAsia="Times New Roman" w:hAnsi="Courier New" w:cs="Courier New"/>
          <w:color w:val="8888C6"/>
        </w:rPr>
        <w:t>min</w:t>
      </w:r>
      <w:r w:rsidRPr="002C5C84">
        <w:rPr>
          <w:rFonts w:ascii="Courier New" w:eastAsia="Times New Roman" w:hAnsi="Courier New" w:cs="Courier New"/>
          <w:color w:val="A9B7C6"/>
        </w:rPr>
        <w:t>)</w:t>
      </w:r>
      <w:r w:rsidRPr="002C5C84">
        <w:rPr>
          <w:rFonts w:ascii="Courier New" w:eastAsia="Times New Roman" w:hAnsi="Courier New" w:cs="Courier New"/>
          <w:color w:val="A9B7C6"/>
        </w:rPr>
        <w:br/>
      </w:r>
      <w:r w:rsidRPr="002C5C84">
        <w:rPr>
          <w:rFonts w:ascii="Courier New" w:eastAsia="Times New Roman" w:hAnsi="Courier New" w:cs="Courier New"/>
          <w:color w:val="8888C6"/>
        </w:rPr>
        <w:t>print</w:t>
      </w:r>
      <w:r w:rsidRPr="002C5C84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agregareCategorii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>)</w:t>
      </w:r>
      <w:r w:rsidRPr="002C5C84">
        <w:rPr>
          <w:rFonts w:ascii="Courier New" w:eastAsia="Times New Roman" w:hAnsi="Courier New" w:cs="Courier New"/>
          <w:color w:val="A9B7C6"/>
        </w:rPr>
        <w:br/>
      </w:r>
      <w:proofErr w:type="spellStart"/>
      <w:r w:rsidRPr="002C5C84">
        <w:rPr>
          <w:rFonts w:ascii="Courier New" w:eastAsia="Times New Roman" w:hAnsi="Courier New" w:cs="Courier New"/>
          <w:color w:val="A9B7C6"/>
        </w:rPr>
        <w:t>agregareCategorii.to_csv</w:t>
      </w:r>
      <w:proofErr w:type="spellEnd"/>
      <w:r w:rsidRPr="002C5C84">
        <w:rPr>
          <w:rFonts w:ascii="Courier New" w:eastAsia="Times New Roman" w:hAnsi="Courier New" w:cs="Courier New"/>
          <w:color w:val="A9B7C6"/>
        </w:rPr>
        <w:t>(</w:t>
      </w:r>
      <w:r w:rsidRPr="002C5C84">
        <w:rPr>
          <w:rFonts w:ascii="Courier New" w:eastAsia="Times New Roman" w:hAnsi="Courier New" w:cs="Courier New"/>
          <w:color w:val="6A8759"/>
        </w:rPr>
        <w:t>'./</w:t>
      </w:r>
      <w:proofErr w:type="spellStart"/>
      <w:r w:rsidRPr="002C5C84">
        <w:rPr>
          <w:rFonts w:ascii="Courier New" w:eastAsia="Times New Roman" w:hAnsi="Courier New" w:cs="Courier New"/>
          <w:color w:val="6A8759"/>
        </w:rPr>
        <w:t>dataOUT</w:t>
      </w:r>
      <w:proofErr w:type="spellEnd"/>
      <w:r w:rsidRPr="002C5C84">
        <w:rPr>
          <w:rFonts w:ascii="Courier New" w:eastAsia="Times New Roman" w:hAnsi="Courier New" w:cs="Courier New"/>
          <w:color w:val="6A8759"/>
        </w:rPr>
        <w:t>/agregarepecategorii.csv'</w:t>
      </w:r>
      <w:r w:rsidRPr="002C5C84">
        <w:rPr>
          <w:rFonts w:ascii="Courier New" w:eastAsia="Times New Roman" w:hAnsi="Courier New" w:cs="Courier New"/>
          <w:color w:val="A9B7C6"/>
        </w:rPr>
        <w:t>)</w:t>
      </w:r>
    </w:p>
    <w:p w14:paraId="2459D973" w14:textId="778976FA" w:rsidR="005C061A" w:rsidRDefault="0016479A" w:rsidP="0037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A650AD" w14:textId="2970CD8A" w:rsidR="0016479A" w:rsidRDefault="0042706F" w:rsidP="00427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F9B80" wp14:editId="324F91FF">
            <wp:extent cx="3879433" cy="230124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469" cy="23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542" w14:textId="77777777" w:rsidR="00115F45" w:rsidRDefault="00115F45" w:rsidP="00FF2D6D">
      <w:pPr>
        <w:rPr>
          <w:rFonts w:ascii="Times New Roman" w:hAnsi="Times New Roman" w:cs="Times New Roman"/>
          <w:sz w:val="24"/>
          <w:szCs w:val="24"/>
        </w:rPr>
      </w:pPr>
    </w:p>
    <w:p w14:paraId="37C5CDFA" w14:textId="03A386BE" w:rsidR="004804B8" w:rsidRPr="004E13BB" w:rsidRDefault="004E13BB" w:rsidP="004E13BB">
      <w:pPr>
        <w:pStyle w:val="Heading1"/>
        <w:rPr>
          <w:rFonts w:ascii="Times New Roman" w:hAnsi="Times New Roman" w:cs="Times New Roman"/>
          <w:sz w:val="24"/>
          <w:szCs w:val="24"/>
          <w:lang w:val="ro-RO"/>
        </w:rPr>
      </w:pPr>
      <w:bookmarkStart w:id="2" w:name="_Toc121173414"/>
      <w:proofErr w:type="spellStart"/>
      <w:r w:rsidRPr="004E13BB">
        <w:rPr>
          <w:rFonts w:ascii="Times New Roman" w:hAnsi="Times New Roman" w:cs="Times New Roman"/>
          <w:caps w:val="0"/>
          <w:sz w:val="24"/>
          <w:szCs w:val="24"/>
        </w:rPr>
        <w:lastRenderedPageBreak/>
        <w:t>Grafic</w:t>
      </w:r>
      <w:proofErr w:type="spellEnd"/>
      <w:r w:rsidRPr="004E13BB">
        <w:rPr>
          <w:rFonts w:ascii="Times New Roman" w:hAnsi="Times New Roman" w:cs="Times New Roman"/>
          <w:caps w:val="0"/>
          <w:sz w:val="24"/>
          <w:szCs w:val="24"/>
        </w:rPr>
        <w:t xml:space="preserve"> de tip </w:t>
      </w:r>
      <w:r w:rsidR="009778CD">
        <w:rPr>
          <w:rFonts w:ascii="Times New Roman" w:hAnsi="Times New Roman" w:cs="Times New Roman"/>
          <w:caps w:val="0"/>
          <w:sz w:val="24"/>
          <w:szCs w:val="24"/>
        </w:rPr>
        <w:t>S</w:t>
      </w:r>
      <w:r w:rsidRPr="004E13BB">
        <w:rPr>
          <w:rFonts w:ascii="Times New Roman" w:hAnsi="Times New Roman" w:cs="Times New Roman"/>
          <w:caps w:val="0"/>
          <w:sz w:val="24"/>
          <w:szCs w:val="24"/>
        </w:rPr>
        <w:t>catte</w:t>
      </w:r>
      <w:r w:rsidR="009778CD">
        <w:rPr>
          <w:rFonts w:ascii="Times New Roman" w:hAnsi="Times New Roman" w:cs="Times New Roman"/>
          <w:caps w:val="0"/>
          <w:sz w:val="24"/>
          <w:szCs w:val="24"/>
        </w:rPr>
        <w:t>r P</w:t>
      </w:r>
      <w:r w:rsidRPr="004E13BB">
        <w:rPr>
          <w:rFonts w:ascii="Times New Roman" w:hAnsi="Times New Roman" w:cs="Times New Roman"/>
          <w:caps w:val="0"/>
          <w:sz w:val="24"/>
          <w:szCs w:val="24"/>
        </w:rPr>
        <w:t xml:space="preserve">lot </w:t>
      </w:r>
      <w:proofErr w:type="spellStart"/>
      <w:r w:rsidRPr="004E13BB">
        <w:rPr>
          <w:rFonts w:ascii="Times New Roman" w:hAnsi="Times New Roman" w:cs="Times New Roman"/>
          <w:caps w:val="0"/>
          <w:sz w:val="24"/>
          <w:szCs w:val="24"/>
        </w:rPr>
        <w:t>pentru</w:t>
      </w:r>
      <w:proofErr w:type="spellEnd"/>
      <w:r w:rsidRPr="004E13BB">
        <w:rPr>
          <w:rFonts w:ascii="Times New Roman" w:hAnsi="Times New Roman" w:cs="Times New Roman"/>
          <w:caps w:val="0"/>
          <w:sz w:val="24"/>
          <w:szCs w:val="24"/>
        </w:rPr>
        <w:t xml:space="preserve"> </w:t>
      </w:r>
      <w:proofErr w:type="spellStart"/>
      <w:r w:rsidRPr="004E13BB">
        <w:rPr>
          <w:rFonts w:ascii="Times New Roman" w:hAnsi="Times New Roman" w:cs="Times New Roman"/>
          <w:caps w:val="0"/>
          <w:sz w:val="24"/>
          <w:szCs w:val="24"/>
        </w:rPr>
        <w:t>corela</w:t>
      </w:r>
      <w:proofErr w:type="spellEnd"/>
      <w:r w:rsidRPr="004E13BB">
        <w:rPr>
          <w:rFonts w:ascii="Times New Roman" w:hAnsi="Times New Roman" w:cs="Times New Roman"/>
          <w:caps w:val="0"/>
          <w:sz w:val="24"/>
          <w:szCs w:val="24"/>
          <w:lang w:val="ro-RO"/>
        </w:rPr>
        <w:t>ția dintre calorii și proteină</w:t>
      </w:r>
      <w:bookmarkEnd w:id="2"/>
    </w:p>
    <w:p w14:paraId="47B98DB5" w14:textId="2D85E246" w:rsidR="004E13BB" w:rsidRDefault="004E13BB" w:rsidP="004E13B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80625EB" wp14:editId="5362EC85">
            <wp:extent cx="5573864" cy="293878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86" cy="29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65CF" w14:textId="318364B5" w:rsidR="00830576" w:rsidRDefault="00830576" w:rsidP="00F938B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acest grafic reiese faptul că produsul </w:t>
      </w:r>
      <w:r w:rsidRPr="00830576">
        <w:rPr>
          <w:rFonts w:ascii="Times New Roman" w:hAnsi="Times New Roman" w:cs="Times New Roman"/>
          <w:sz w:val="24"/>
          <w:szCs w:val="24"/>
          <w:lang w:val="ro-RO"/>
        </w:rPr>
        <w:t>Premium Grilled Chicken Club Sandwich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categoria </w:t>
      </w:r>
      <w:r w:rsidRPr="00830576">
        <w:rPr>
          <w:rFonts w:ascii="Times New Roman" w:hAnsi="Times New Roman" w:cs="Times New Roman"/>
          <w:sz w:val="24"/>
          <w:szCs w:val="24"/>
          <w:lang w:val="ro-RO"/>
        </w:rPr>
        <w:t>Chicken &amp; Fish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având marimea porției de </w:t>
      </w:r>
      <w:r w:rsidRPr="00830576">
        <w:rPr>
          <w:rFonts w:ascii="Times New Roman" w:hAnsi="Times New Roman" w:cs="Times New Roman"/>
          <w:sz w:val="24"/>
          <w:szCs w:val="24"/>
          <w:lang w:val="ro-RO"/>
        </w:rPr>
        <w:t>8.3 oz (235 g)</w:t>
      </w:r>
      <w:r w:rsidRPr="008305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dispune de cel mai mare gramaj de proteină, respectiv, 40 per aproximativ 500 de calorii. La polul opus putem regăsi </w:t>
      </w:r>
      <w:r w:rsidR="008F2B75">
        <w:rPr>
          <w:rFonts w:ascii="Times New Roman" w:hAnsi="Times New Roman" w:cs="Times New Roman"/>
          <w:sz w:val="24"/>
          <w:szCs w:val="24"/>
          <w:lang w:val="ro-RO"/>
        </w:rPr>
        <w:t xml:space="preserve">produsul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Kids Ice Cream Cone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 xml:space="preserve"> din categoria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Desserts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 xml:space="preserve"> cu marimea porției de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1 oz (29 g)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 xml:space="preserve"> având doar un gram de proteină per 50 de calorii. De asemenea, produsul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Sweet Tea (Small)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 xml:space="preserve"> are aproximativ 300 de calorii și dispune de doar un singur gram de proteină, făcând parte din categoria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Coffee &amp; Tea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 xml:space="preserve"> cu o porție de </w:t>
      </w:r>
      <w:r w:rsidR="00F76837" w:rsidRPr="00F76837">
        <w:rPr>
          <w:rFonts w:ascii="Times New Roman" w:hAnsi="Times New Roman" w:cs="Times New Roman"/>
          <w:sz w:val="24"/>
          <w:szCs w:val="24"/>
          <w:lang w:val="ro-RO"/>
        </w:rPr>
        <w:t>16 fl oz cup</w:t>
      </w:r>
      <w:r w:rsidR="00F7683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BB37F1" w14:textId="1F11EB44" w:rsidR="009778CD" w:rsidRPr="009778CD" w:rsidRDefault="009778CD" w:rsidP="009778CD">
      <w:pPr>
        <w:pStyle w:val="Heading1"/>
        <w:rPr>
          <w:rFonts w:ascii="Times New Roman" w:hAnsi="Times New Roman" w:cs="Times New Roman"/>
          <w:sz w:val="24"/>
          <w:szCs w:val="24"/>
          <w:lang w:val="ro-RO"/>
        </w:rPr>
      </w:pPr>
      <w:bookmarkStart w:id="3" w:name="_Toc121173415"/>
      <w:r w:rsidRPr="009778CD">
        <w:rPr>
          <w:rFonts w:ascii="Times New Roman" w:hAnsi="Times New Roman" w:cs="Times New Roman"/>
          <w:sz w:val="24"/>
          <w:szCs w:val="24"/>
          <w:lang w:val="ro-RO"/>
        </w:rPr>
        <w:t>G</w:t>
      </w:r>
      <w:r w:rsidRPr="009778CD">
        <w:rPr>
          <w:rFonts w:ascii="Times New Roman" w:hAnsi="Times New Roman" w:cs="Times New Roman"/>
          <w:caps w:val="0"/>
          <w:sz w:val="24"/>
          <w:szCs w:val="24"/>
          <w:lang w:val="ro-RO"/>
        </w:rPr>
        <w:t>rafic de tip bar plot pentru poziționarea produselor</w:t>
      </w:r>
      <w:bookmarkEnd w:id="3"/>
    </w:p>
    <w:p w14:paraId="1A6B89D1" w14:textId="25CAB0F1" w:rsidR="009778CD" w:rsidRDefault="009778CD" w:rsidP="00287F4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6EF8320" wp14:editId="2AD10CB6">
            <wp:extent cx="5430741" cy="2844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52" cy="28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DA33" w14:textId="40AE5ECC" w:rsidR="0025723F" w:rsidRDefault="00287F48" w:rsidP="00F938B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Din acest grafic </w:t>
      </w:r>
      <w:r w:rsidR="00FB61A5">
        <w:rPr>
          <w:rFonts w:ascii="Times New Roman" w:hAnsi="Times New Roman" w:cs="Times New Roman"/>
          <w:sz w:val="24"/>
          <w:szCs w:val="24"/>
          <w:lang w:val="ro-RO"/>
        </w:rPr>
        <w:t>putem observa că în cele mai multe cazuri, nivelul de zahăr este in jur de 20 de grame per produs. Din păcate, există produse</w:t>
      </w:r>
      <w:r w:rsidR="00533628">
        <w:rPr>
          <w:rFonts w:ascii="Times New Roman" w:hAnsi="Times New Roman" w:cs="Times New Roman"/>
          <w:sz w:val="24"/>
          <w:szCs w:val="24"/>
          <w:lang w:val="ro-RO"/>
        </w:rPr>
        <w:t xml:space="preserve"> al căror gramaj de zahăr </w:t>
      </w:r>
      <w:r w:rsidR="00FB61A5">
        <w:rPr>
          <w:rFonts w:ascii="Times New Roman" w:hAnsi="Times New Roman" w:cs="Times New Roman"/>
          <w:sz w:val="24"/>
          <w:szCs w:val="24"/>
          <w:lang w:val="ro-RO"/>
        </w:rPr>
        <w:t>ce ajung</w:t>
      </w:r>
      <w:r w:rsidR="00533628">
        <w:rPr>
          <w:rFonts w:ascii="Times New Roman" w:hAnsi="Times New Roman" w:cs="Times New Roman"/>
          <w:sz w:val="24"/>
          <w:szCs w:val="24"/>
          <w:lang w:val="ro-RO"/>
        </w:rPr>
        <w:t xml:space="preserve"> chiar și</w:t>
      </w:r>
      <w:r w:rsidR="00FB61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33628">
        <w:rPr>
          <w:rFonts w:ascii="Times New Roman" w:hAnsi="Times New Roman" w:cs="Times New Roman"/>
          <w:sz w:val="24"/>
          <w:szCs w:val="24"/>
          <w:lang w:val="ro-RO"/>
        </w:rPr>
        <w:t xml:space="preserve">la </w:t>
      </w:r>
      <w:r w:rsidR="00FB61A5">
        <w:rPr>
          <w:rFonts w:ascii="Times New Roman" w:hAnsi="Times New Roman" w:cs="Times New Roman"/>
          <w:sz w:val="24"/>
          <w:szCs w:val="24"/>
          <w:lang w:val="ro-RO"/>
        </w:rPr>
        <w:t xml:space="preserve">peste 70, acestea fiind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Blueberry Pomegranate Smoothie (Large)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 xml:space="preserve"> din categoria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Smoothies &amp; Shakes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 xml:space="preserve"> având marimea porției de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22 fl oz cup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 xml:space="preserve"> cum și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Coca-Cola Classic (Large)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 xml:space="preserve"> din categoria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Beverages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 xml:space="preserve"> cu marimea porției de </w:t>
      </w:r>
      <w:r w:rsidR="00414FEF" w:rsidRPr="00414FEF">
        <w:rPr>
          <w:rFonts w:ascii="Times New Roman" w:hAnsi="Times New Roman" w:cs="Times New Roman"/>
          <w:sz w:val="24"/>
          <w:szCs w:val="24"/>
          <w:lang w:val="ro-RO"/>
        </w:rPr>
        <w:t>30 fl oz cup</w:t>
      </w:r>
      <w:r w:rsidR="00414F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AC31C6D" w14:textId="5B3C8F6A" w:rsidR="00FD2378" w:rsidRDefault="00FD2378" w:rsidP="00FD2378">
      <w:pPr>
        <w:pStyle w:val="Heading1"/>
        <w:rPr>
          <w:rFonts w:ascii="Times New Roman" w:hAnsi="Times New Roman" w:cs="Times New Roman"/>
          <w:caps w:val="0"/>
          <w:sz w:val="24"/>
          <w:szCs w:val="24"/>
          <w:lang w:val="ro-RO"/>
        </w:rPr>
      </w:pPr>
      <w:bookmarkStart w:id="4" w:name="_Toc121173416"/>
      <w:r>
        <w:rPr>
          <w:rFonts w:ascii="Times New Roman" w:hAnsi="Times New Roman" w:cs="Times New Roman"/>
          <w:caps w:val="0"/>
          <w:sz w:val="24"/>
          <w:szCs w:val="24"/>
          <w:lang w:val="ro-RO"/>
        </w:rPr>
        <w:t>G</w:t>
      </w:r>
      <w:r w:rsidRPr="00FD2378">
        <w:rPr>
          <w:rFonts w:ascii="Times New Roman" w:hAnsi="Times New Roman" w:cs="Times New Roman"/>
          <w:caps w:val="0"/>
          <w:sz w:val="24"/>
          <w:szCs w:val="24"/>
          <w:lang w:val="ro-RO"/>
        </w:rPr>
        <w:t>rafic de tip pie plot</w:t>
      </w:r>
      <w:bookmarkEnd w:id="4"/>
      <w:r w:rsidRPr="00FD2378">
        <w:rPr>
          <w:rFonts w:ascii="Times New Roman" w:hAnsi="Times New Roman" w:cs="Times New Roman"/>
          <w:caps w:val="0"/>
          <w:sz w:val="24"/>
          <w:szCs w:val="24"/>
          <w:lang w:val="ro-RO"/>
        </w:rPr>
        <w:t xml:space="preserve"> </w:t>
      </w:r>
    </w:p>
    <w:p w14:paraId="3D56C899" w14:textId="2A58FA6C" w:rsidR="00D71FAD" w:rsidRDefault="00D71FAD" w:rsidP="00D71FAD">
      <w:pPr>
        <w:rPr>
          <w:lang w:val="ro-RO"/>
        </w:rPr>
      </w:pPr>
      <w:r>
        <w:rPr>
          <w:noProof/>
        </w:rPr>
        <w:drawing>
          <wp:inline distT="0" distB="0" distL="0" distR="0" wp14:anchorId="3E01C8B6" wp14:editId="1FA8D0A5">
            <wp:extent cx="5943600" cy="4015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C8B8" w14:textId="1AF23EC9" w:rsidR="00D71FAD" w:rsidRPr="00D13C56" w:rsidRDefault="00D13C56" w:rsidP="00D71FA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acest grafic am decis să fac o analiză asupra unui singur produs din categoria Breakfast, denumindu-se Egg McMuffin având porția de </w:t>
      </w:r>
      <w:r w:rsidRPr="00D13C56">
        <w:rPr>
          <w:rFonts w:ascii="Times New Roman" w:hAnsi="Times New Roman" w:cs="Times New Roman"/>
          <w:sz w:val="24"/>
          <w:szCs w:val="24"/>
          <w:lang w:val="ro-RO"/>
        </w:rPr>
        <w:t>4.8 oz (136 g)</w:t>
      </w:r>
      <w:r>
        <w:rPr>
          <w:rFonts w:ascii="Times New Roman" w:hAnsi="Times New Roman" w:cs="Times New Roman"/>
          <w:sz w:val="24"/>
          <w:szCs w:val="24"/>
          <w:lang w:val="ro-RO"/>
        </w:rPr>
        <w:t>. Putem observa că, în mare parte, sodiul este componenta ce determină compoziția acestuia per calorii.</w:t>
      </w:r>
    </w:p>
    <w:sectPr w:rsidR="00D71FAD" w:rsidRPr="00D13C56" w:rsidSect="00B12C5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3364" w14:textId="77777777" w:rsidR="008D2819" w:rsidRDefault="008D2819" w:rsidP="00B12C50">
      <w:pPr>
        <w:spacing w:before="0" w:after="0" w:line="240" w:lineRule="auto"/>
      </w:pPr>
      <w:r>
        <w:separator/>
      </w:r>
    </w:p>
  </w:endnote>
  <w:endnote w:type="continuationSeparator" w:id="0">
    <w:p w14:paraId="763DF069" w14:textId="77777777" w:rsidR="008D2819" w:rsidRDefault="008D2819" w:rsidP="00B12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81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FA4AF" w14:textId="1A9F72B0" w:rsidR="00B12C50" w:rsidRDefault="00B12C50">
        <w:pPr>
          <w:pStyle w:val="Footer"/>
          <w:jc w:val="center"/>
        </w:pPr>
        <w:r w:rsidRPr="00AE462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462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462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462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462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8EA01C" w14:textId="2BA1EE23" w:rsidR="00B12C50" w:rsidRPr="0023721B" w:rsidRDefault="00000000">
    <w:pPr>
      <w:pStyle w:val="Footer"/>
      <w:rPr>
        <w:b/>
        <w:bCs/>
      </w:rPr>
    </w:pPr>
    <w:hyperlink r:id="rId1" w:history="1">
      <w:proofErr w:type="spellStart"/>
      <w:r w:rsidR="00017876" w:rsidRPr="0023721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sursa</w:t>
      </w:r>
      <w:proofErr w:type="spellEnd"/>
      <w:r w:rsidR="00017876" w:rsidRPr="0023721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="00017876" w:rsidRPr="0023721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setului</w:t>
      </w:r>
      <w:proofErr w:type="spellEnd"/>
      <w:r w:rsidR="00017876" w:rsidRPr="0023721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 xml:space="preserve"> de dat</w:t>
      </w:r>
      <w:r w:rsidR="00EA2A2B" w:rsidRPr="0023721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F9A4" w14:textId="77777777" w:rsidR="008D2819" w:rsidRDefault="008D2819" w:rsidP="00B12C50">
      <w:pPr>
        <w:spacing w:before="0" w:after="0" w:line="240" w:lineRule="auto"/>
      </w:pPr>
      <w:r>
        <w:separator/>
      </w:r>
    </w:p>
  </w:footnote>
  <w:footnote w:type="continuationSeparator" w:id="0">
    <w:p w14:paraId="0FA6E3D3" w14:textId="77777777" w:rsidR="008D2819" w:rsidRDefault="008D2819" w:rsidP="00B12C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431"/>
    <w:multiLevelType w:val="hybridMultilevel"/>
    <w:tmpl w:val="3E0EF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FC3C8F"/>
    <w:multiLevelType w:val="hybridMultilevel"/>
    <w:tmpl w:val="FF028E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41570C"/>
    <w:multiLevelType w:val="hybridMultilevel"/>
    <w:tmpl w:val="9C84D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7F724A"/>
    <w:multiLevelType w:val="hybridMultilevel"/>
    <w:tmpl w:val="B462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3739"/>
    <w:multiLevelType w:val="hybridMultilevel"/>
    <w:tmpl w:val="989AB1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975135">
    <w:abstractNumId w:val="3"/>
  </w:num>
  <w:num w:numId="2" w16cid:durableId="726495021">
    <w:abstractNumId w:val="4"/>
  </w:num>
  <w:num w:numId="3" w16cid:durableId="185293160">
    <w:abstractNumId w:val="0"/>
  </w:num>
  <w:num w:numId="4" w16cid:durableId="653411537">
    <w:abstractNumId w:val="2"/>
  </w:num>
  <w:num w:numId="5" w16cid:durableId="209723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1"/>
    <w:rsid w:val="00010DE6"/>
    <w:rsid w:val="00017876"/>
    <w:rsid w:val="00021CB5"/>
    <w:rsid w:val="0002472A"/>
    <w:rsid w:val="00041137"/>
    <w:rsid w:val="00064D93"/>
    <w:rsid w:val="0007457F"/>
    <w:rsid w:val="00076AA8"/>
    <w:rsid w:val="00082D3B"/>
    <w:rsid w:val="000837F8"/>
    <w:rsid w:val="00091A1D"/>
    <w:rsid w:val="00094C73"/>
    <w:rsid w:val="00096AE1"/>
    <w:rsid w:val="000A373E"/>
    <w:rsid w:val="000B04BB"/>
    <w:rsid w:val="000B2984"/>
    <w:rsid w:val="000B53A0"/>
    <w:rsid w:val="000C1C66"/>
    <w:rsid w:val="000C3426"/>
    <w:rsid w:val="000C369B"/>
    <w:rsid w:val="000D182A"/>
    <w:rsid w:val="000D4918"/>
    <w:rsid w:val="000D56E0"/>
    <w:rsid w:val="000D7A9A"/>
    <w:rsid w:val="000F0AE1"/>
    <w:rsid w:val="000F0C5B"/>
    <w:rsid w:val="000F63CD"/>
    <w:rsid w:val="0010313F"/>
    <w:rsid w:val="00115F45"/>
    <w:rsid w:val="00121AEC"/>
    <w:rsid w:val="00123074"/>
    <w:rsid w:val="00133846"/>
    <w:rsid w:val="001350D0"/>
    <w:rsid w:val="00136660"/>
    <w:rsid w:val="00136A8D"/>
    <w:rsid w:val="00142609"/>
    <w:rsid w:val="00145092"/>
    <w:rsid w:val="00150198"/>
    <w:rsid w:val="001615B3"/>
    <w:rsid w:val="001637A5"/>
    <w:rsid w:val="0016479A"/>
    <w:rsid w:val="00164AE6"/>
    <w:rsid w:val="001760E8"/>
    <w:rsid w:val="001826CC"/>
    <w:rsid w:val="001942C5"/>
    <w:rsid w:val="001A114F"/>
    <w:rsid w:val="001A2138"/>
    <w:rsid w:val="001A2A4D"/>
    <w:rsid w:val="001C4C8B"/>
    <w:rsid w:val="001C5479"/>
    <w:rsid w:val="001D63BD"/>
    <w:rsid w:val="001F0BB5"/>
    <w:rsid w:val="001F4160"/>
    <w:rsid w:val="002007CD"/>
    <w:rsid w:val="002008E6"/>
    <w:rsid w:val="00204F27"/>
    <w:rsid w:val="00207FD6"/>
    <w:rsid w:val="00215081"/>
    <w:rsid w:val="002301F8"/>
    <w:rsid w:val="00230962"/>
    <w:rsid w:val="002330E4"/>
    <w:rsid w:val="0023721B"/>
    <w:rsid w:val="002528D0"/>
    <w:rsid w:val="00253635"/>
    <w:rsid w:val="0025723F"/>
    <w:rsid w:val="00274876"/>
    <w:rsid w:val="00285896"/>
    <w:rsid w:val="0028775F"/>
    <w:rsid w:val="00287F48"/>
    <w:rsid w:val="00291823"/>
    <w:rsid w:val="00292E5C"/>
    <w:rsid w:val="002977CF"/>
    <w:rsid w:val="002A1295"/>
    <w:rsid w:val="002C1FA2"/>
    <w:rsid w:val="002C5C84"/>
    <w:rsid w:val="002D31AF"/>
    <w:rsid w:val="002D58A8"/>
    <w:rsid w:val="002D5B1C"/>
    <w:rsid w:val="002F1DB0"/>
    <w:rsid w:val="002F6DD6"/>
    <w:rsid w:val="00313B14"/>
    <w:rsid w:val="003169B1"/>
    <w:rsid w:val="00321D03"/>
    <w:rsid w:val="0032351C"/>
    <w:rsid w:val="003251B0"/>
    <w:rsid w:val="003255B5"/>
    <w:rsid w:val="00330892"/>
    <w:rsid w:val="003330A4"/>
    <w:rsid w:val="00333BEB"/>
    <w:rsid w:val="003449EC"/>
    <w:rsid w:val="0035362B"/>
    <w:rsid w:val="003660EE"/>
    <w:rsid w:val="00376AEF"/>
    <w:rsid w:val="00385874"/>
    <w:rsid w:val="003A17B6"/>
    <w:rsid w:val="003A1C98"/>
    <w:rsid w:val="003A4FAF"/>
    <w:rsid w:val="003B109A"/>
    <w:rsid w:val="003B3647"/>
    <w:rsid w:val="003B6A5D"/>
    <w:rsid w:val="003C5591"/>
    <w:rsid w:val="003C7AA8"/>
    <w:rsid w:val="003D251D"/>
    <w:rsid w:val="003D3AF2"/>
    <w:rsid w:val="003D75CB"/>
    <w:rsid w:val="003E5236"/>
    <w:rsid w:val="003F420C"/>
    <w:rsid w:val="0040553B"/>
    <w:rsid w:val="004062DB"/>
    <w:rsid w:val="00412AFF"/>
    <w:rsid w:val="00413299"/>
    <w:rsid w:val="00414FEF"/>
    <w:rsid w:val="00420655"/>
    <w:rsid w:val="00425A93"/>
    <w:rsid w:val="0042706F"/>
    <w:rsid w:val="00431D70"/>
    <w:rsid w:val="004324EA"/>
    <w:rsid w:val="00433D84"/>
    <w:rsid w:val="00454046"/>
    <w:rsid w:val="00455D68"/>
    <w:rsid w:val="00462ABD"/>
    <w:rsid w:val="00466D07"/>
    <w:rsid w:val="00467D25"/>
    <w:rsid w:val="004804B8"/>
    <w:rsid w:val="00480CCE"/>
    <w:rsid w:val="00486452"/>
    <w:rsid w:val="00493997"/>
    <w:rsid w:val="004A3308"/>
    <w:rsid w:val="004A56D6"/>
    <w:rsid w:val="004A679B"/>
    <w:rsid w:val="004A7228"/>
    <w:rsid w:val="004B0B2E"/>
    <w:rsid w:val="004B6B7C"/>
    <w:rsid w:val="004C4D36"/>
    <w:rsid w:val="004C73EE"/>
    <w:rsid w:val="004E0A56"/>
    <w:rsid w:val="004E13BB"/>
    <w:rsid w:val="004E1E10"/>
    <w:rsid w:val="0050498E"/>
    <w:rsid w:val="005066C3"/>
    <w:rsid w:val="00513707"/>
    <w:rsid w:val="00513CEB"/>
    <w:rsid w:val="0051674E"/>
    <w:rsid w:val="00531C27"/>
    <w:rsid w:val="00533628"/>
    <w:rsid w:val="005346A4"/>
    <w:rsid w:val="0053537B"/>
    <w:rsid w:val="0053726F"/>
    <w:rsid w:val="005436B1"/>
    <w:rsid w:val="00550109"/>
    <w:rsid w:val="00562A9B"/>
    <w:rsid w:val="005720FC"/>
    <w:rsid w:val="005804E3"/>
    <w:rsid w:val="00580F23"/>
    <w:rsid w:val="00586FD0"/>
    <w:rsid w:val="00587D08"/>
    <w:rsid w:val="00590CE2"/>
    <w:rsid w:val="00594D23"/>
    <w:rsid w:val="005A6097"/>
    <w:rsid w:val="005A7ED3"/>
    <w:rsid w:val="005B3A2F"/>
    <w:rsid w:val="005B4175"/>
    <w:rsid w:val="005B5C33"/>
    <w:rsid w:val="005C061A"/>
    <w:rsid w:val="005C1775"/>
    <w:rsid w:val="005D2B36"/>
    <w:rsid w:val="005D61D7"/>
    <w:rsid w:val="005F0400"/>
    <w:rsid w:val="005F065C"/>
    <w:rsid w:val="005F3F13"/>
    <w:rsid w:val="005F418D"/>
    <w:rsid w:val="005F600F"/>
    <w:rsid w:val="005F6B78"/>
    <w:rsid w:val="006039B2"/>
    <w:rsid w:val="00610C2D"/>
    <w:rsid w:val="00612674"/>
    <w:rsid w:val="00615C54"/>
    <w:rsid w:val="00624C3A"/>
    <w:rsid w:val="0063242A"/>
    <w:rsid w:val="00640BB4"/>
    <w:rsid w:val="00641270"/>
    <w:rsid w:val="00644C58"/>
    <w:rsid w:val="00652E65"/>
    <w:rsid w:val="00655E3C"/>
    <w:rsid w:val="00687459"/>
    <w:rsid w:val="0069151B"/>
    <w:rsid w:val="006B310F"/>
    <w:rsid w:val="006D1C6F"/>
    <w:rsid w:val="006E1209"/>
    <w:rsid w:val="006F2420"/>
    <w:rsid w:val="006F6135"/>
    <w:rsid w:val="007066B3"/>
    <w:rsid w:val="0072321C"/>
    <w:rsid w:val="00725E29"/>
    <w:rsid w:val="00726423"/>
    <w:rsid w:val="00726EB5"/>
    <w:rsid w:val="00733FBB"/>
    <w:rsid w:val="00734238"/>
    <w:rsid w:val="007436F9"/>
    <w:rsid w:val="00750171"/>
    <w:rsid w:val="00753B31"/>
    <w:rsid w:val="00753BA2"/>
    <w:rsid w:val="00756601"/>
    <w:rsid w:val="00765B8C"/>
    <w:rsid w:val="00770EE0"/>
    <w:rsid w:val="0078277E"/>
    <w:rsid w:val="00792837"/>
    <w:rsid w:val="00794334"/>
    <w:rsid w:val="007A1714"/>
    <w:rsid w:val="007A4669"/>
    <w:rsid w:val="007B081F"/>
    <w:rsid w:val="007B3E92"/>
    <w:rsid w:val="007B58EE"/>
    <w:rsid w:val="007B72A0"/>
    <w:rsid w:val="007C42F1"/>
    <w:rsid w:val="007C57AD"/>
    <w:rsid w:val="007D0B98"/>
    <w:rsid w:val="007E368E"/>
    <w:rsid w:val="007F262C"/>
    <w:rsid w:val="007F267B"/>
    <w:rsid w:val="007F2B57"/>
    <w:rsid w:val="007F336F"/>
    <w:rsid w:val="007F6647"/>
    <w:rsid w:val="00802D13"/>
    <w:rsid w:val="00815FB8"/>
    <w:rsid w:val="00816C20"/>
    <w:rsid w:val="008211D1"/>
    <w:rsid w:val="008269B7"/>
    <w:rsid w:val="00830457"/>
    <w:rsid w:val="00830576"/>
    <w:rsid w:val="0083416A"/>
    <w:rsid w:val="00834F44"/>
    <w:rsid w:val="00841013"/>
    <w:rsid w:val="008437F9"/>
    <w:rsid w:val="00844973"/>
    <w:rsid w:val="00850CD3"/>
    <w:rsid w:val="00853856"/>
    <w:rsid w:val="00854315"/>
    <w:rsid w:val="00855F11"/>
    <w:rsid w:val="00857141"/>
    <w:rsid w:val="00857F0E"/>
    <w:rsid w:val="00860DAB"/>
    <w:rsid w:val="00860E7E"/>
    <w:rsid w:val="00866566"/>
    <w:rsid w:val="0087187A"/>
    <w:rsid w:val="00876841"/>
    <w:rsid w:val="00883C24"/>
    <w:rsid w:val="00891A9D"/>
    <w:rsid w:val="00892065"/>
    <w:rsid w:val="008A35FB"/>
    <w:rsid w:val="008A4324"/>
    <w:rsid w:val="008B0A76"/>
    <w:rsid w:val="008B3D8A"/>
    <w:rsid w:val="008B6E74"/>
    <w:rsid w:val="008C0990"/>
    <w:rsid w:val="008C2641"/>
    <w:rsid w:val="008C2BD9"/>
    <w:rsid w:val="008D0D0D"/>
    <w:rsid w:val="008D2819"/>
    <w:rsid w:val="008F2B75"/>
    <w:rsid w:val="008F66E0"/>
    <w:rsid w:val="008F727B"/>
    <w:rsid w:val="00905BC6"/>
    <w:rsid w:val="00921D2F"/>
    <w:rsid w:val="00927104"/>
    <w:rsid w:val="00934019"/>
    <w:rsid w:val="00947F96"/>
    <w:rsid w:val="009500F8"/>
    <w:rsid w:val="00957AD4"/>
    <w:rsid w:val="009602E0"/>
    <w:rsid w:val="0096082C"/>
    <w:rsid w:val="009666C2"/>
    <w:rsid w:val="00972E03"/>
    <w:rsid w:val="009731E0"/>
    <w:rsid w:val="009778CD"/>
    <w:rsid w:val="0098053B"/>
    <w:rsid w:val="0099658A"/>
    <w:rsid w:val="009B086C"/>
    <w:rsid w:val="009B6A1E"/>
    <w:rsid w:val="009C39A1"/>
    <w:rsid w:val="009C4B8F"/>
    <w:rsid w:val="009D30BF"/>
    <w:rsid w:val="009D72EB"/>
    <w:rsid w:val="009E4C88"/>
    <w:rsid w:val="009F3AE0"/>
    <w:rsid w:val="00A048C9"/>
    <w:rsid w:val="00A10EB4"/>
    <w:rsid w:val="00A11ABC"/>
    <w:rsid w:val="00A338E2"/>
    <w:rsid w:val="00A346B3"/>
    <w:rsid w:val="00A362B3"/>
    <w:rsid w:val="00A40837"/>
    <w:rsid w:val="00A46C3C"/>
    <w:rsid w:val="00A50CB5"/>
    <w:rsid w:val="00A64445"/>
    <w:rsid w:val="00A834FB"/>
    <w:rsid w:val="00AA01A1"/>
    <w:rsid w:val="00AA50ED"/>
    <w:rsid w:val="00AA54A1"/>
    <w:rsid w:val="00AA686C"/>
    <w:rsid w:val="00AB032A"/>
    <w:rsid w:val="00AB4ECF"/>
    <w:rsid w:val="00AC0E66"/>
    <w:rsid w:val="00AD133D"/>
    <w:rsid w:val="00AD6A56"/>
    <w:rsid w:val="00AD6A94"/>
    <w:rsid w:val="00AE4627"/>
    <w:rsid w:val="00AF1AA6"/>
    <w:rsid w:val="00AF5C8A"/>
    <w:rsid w:val="00AF6E6F"/>
    <w:rsid w:val="00B05309"/>
    <w:rsid w:val="00B12C50"/>
    <w:rsid w:val="00B1458D"/>
    <w:rsid w:val="00B224E8"/>
    <w:rsid w:val="00B24A78"/>
    <w:rsid w:val="00B2538C"/>
    <w:rsid w:val="00B26EC0"/>
    <w:rsid w:val="00B37045"/>
    <w:rsid w:val="00B42580"/>
    <w:rsid w:val="00B475D0"/>
    <w:rsid w:val="00B53629"/>
    <w:rsid w:val="00B53B7A"/>
    <w:rsid w:val="00B62FFA"/>
    <w:rsid w:val="00B63D6E"/>
    <w:rsid w:val="00B76C9E"/>
    <w:rsid w:val="00B818A0"/>
    <w:rsid w:val="00BA0600"/>
    <w:rsid w:val="00BA334C"/>
    <w:rsid w:val="00BA4B81"/>
    <w:rsid w:val="00BB1F88"/>
    <w:rsid w:val="00BB2F31"/>
    <w:rsid w:val="00BB5A88"/>
    <w:rsid w:val="00BC7BD4"/>
    <w:rsid w:val="00BE5CCA"/>
    <w:rsid w:val="00BF1450"/>
    <w:rsid w:val="00BF1D23"/>
    <w:rsid w:val="00C01229"/>
    <w:rsid w:val="00C04811"/>
    <w:rsid w:val="00C056EC"/>
    <w:rsid w:val="00C14F6B"/>
    <w:rsid w:val="00C21E6E"/>
    <w:rsid w:val="00C2240F"/>
    <w:rsid w:val="00C23092"/>
    <w:rsid w:val="00C35E0C"/>
    <w:rsid w:val="00C3690B"/>
    <w:rsid w:val="00C36CB3"/>
    <w:rsid w:val="00C40456"/>
    <w:rsid w:val="00C47CAA"/>
    <w:rsid w:val="00C60EB7"/>
    <w:rsid w:val="00C638C7"/>
    <w:rsid w:val="00C67B7D"/>
    <w:rsid w:val="00C72C38"/>
    <w:rsid w:val="00C75F1B"/>
    <w:rsid w:val="00C82C82"/>
    <w:rsid w:val="00C84479"/>
    <w:rsid w:val="00C90BE0"/>
    <w:rsid w:val="00C92A15"/>
    <w:rsid w:val="00C94E06"/>
    <w:rsid w:val="00C96426"/>
    <w:rsid w:val="00CA6B61"/>
    <w:rsid w:val="00CB35CF"/>
    <w:rsid w:val="00CC0561"/>
    <w:rsid w:val="00CC4C39"/>
    <w:rsid w:val="00CC4FC6"/>
    <w:rsid w:val="00CD34AB"/>
    <w:rsid w:val="00CD4A37"/>
    <w:rsid w:val="00CD6D49"/>
    <w:rsid w:val="00CF19A7"/>
    <w:rsid w:val="00CF281B"/>
    <w:rsid w:val="00D011BD"/>
    <w:rsid w:val="00D0329C"/>
    <w:rsid w:val="00D13C56"/>
    <w:rsid w:val="00D14A5A"/>
    <w:rsid w:val="00D165EF"/>
    <w:rsid w:val="00D30401"/>
    <w:rsid w:val="00D35BE2"/>
    <w:rsid w:val="00D54DCF"/>
    <w:rsid w:val="00D600AE"/>
    <w:rsid w:val="00D70426"/>
    <w:rsid w:val="00D71FAD"/>
    <w:rsid w:val="00D77439"/>
    <w:rsid w:val="00D814C1"/>
    <w:rsid w:val="00D860A1"/>
    <w:rsid w:val="00D8795B"/>
    <w:rsid w:val="00D915E0"/>
    <w:rsid w:val="00D94217"/>
    <w:rsid w:val="00D9552A"/>
    <w:rsid w:val="00DB13B9"/>
    <w:rsid w:val="00DB5BBD"/>
    <w:rsid w:val="00DC2990"/>
    <w:rsid w:val="00DE4EB3"/>
    <w:rsid w:val="00DF0E21"/>
    <w:rsid w:val="00DF175E"/>
    <w:rsid w:val="00DF2346"/>
    <w:rsid w:val="00DF45F6"/>
    <w:rsid w:val="00E16925"/>
    <w:rsid w:val="00E3359F"/>
    <w:rsid w:val="00E362C3"/>
    <w:rsid w:val="00E51518"/>
    <w:rsid w:val="00E63529"/>
    <w:rsid w:val="00E63FD9"/>
    <w:rsid w:val="00E6599F"/>
    <w:rsid w:val="00E84074"/>
    <w:rsid w:val="00E846A8"/>
    <w:rsid w:val="00E85DC3"/>
    <w:rsid w:val="00E94791"/>
    <w:rsid w:val="00EA2A2B"/>
    <w:rsid w:val="00EA43F6"/>
    <w:rsid w:val="00EA475F"/>
    <w:rsid w:val="00EC74AB"/>
    <w:rsid w:val="00EE1325"/>
    <w:rsid w:val="00EE1D8D"/>
    <w:rsid w:val="00EE3AB9"/>
    <w:rsid w:val="00EF3031"/>
    <w:rsid w:val="00EF3879"/>
    <w:rsid w:val="00F025E0"/>
    <w:rsid w:val="00F02F4E"/>
    <w:rsid w:val="00F04FB3"/>
    <w:rsid w:val="00F12AB9"/>
    <w:rsid w:val="00F13ED2"/>
    <w:rsid w:val="00F14340"/>
    <w:rsid w:val="00F146CA"/>
    <w:rsid w:val="00F40E97"/>
    <w:rsid w:val="00F4395D"/>
    <w:rsid w:val="00F62802"/>
    <w:rsid w:val="00F63C4E"/>
    <w:rsid w:val="00F7010E"/>
    <w:rsid w:val="00F76837"/>
    <w:rsid w:val="00F803C8"/>
    <w:rsid w:val="00F84BB5"/>
    <w:rsid w:val="00F90CA7"/>
    <w:rsid w:val="00F92206"/>
    <w:rsid w:val="00F938B7"/>
    <w:rsid w:val="00F94EFC"/>
    <w:rsid w:val="00F970A6"/>
    <w:rsid w:val="00FA024A"/>
    <w:rsid w:val="00FA3A86"/>
    <w:rsid w:val="00FA48F7"/>
    <w:rsid w:val="00FA6F1F"/>
    <w:rsid w:val="00FB0931"/>
    <w:rsid w:val="00FB61A5"/>
    <w:rsid w:val="00FD2378"/>
    <w:rsid w:val="00FD69EE"/>
    <w:rsid w:val="00FE37AC"/>
    <w:rsid w:val="00FE410D"/>
    <w:rsid w:val="00FE509A"/>
    <w:rsid w:val="00FF29F4"/>
    <w:rsid w:val="00FF2D6D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8B93"/>
  <w15:chartTrackingRefBased/>
  <w15:docId w15:val="{60480E6E-EE0B-4AD1-852F-80E18A13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08"/>
  </w:style>
  <w:style w:type="paragraph" w:styleId="Heading1">
    <w:name w:val="heading 1"/>
    <w:basedOn w:val="Normal"/>
    <w:next w:val="Normal"/>
    <w:link w:val="Heading1Char"/>
    <w:uiPriority w:val="9"/>
    <w:qFormat/>
    <w:rsid w:val="00A346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B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B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B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B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B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B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8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6B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46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53B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pacing w:val="15"/>
      <w:sz w:val="24"/>
      <w:szCs w:val="24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12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C50"/>
  </w:style>
  <w:style w:type="paragraph" w:styleId="Footer">
    <w:name w:val="footer"/>
    <w:basedOn w:val="Normal"/>
    <w:link w:val="FooterChar"/>
    <w:uiPriority w:val="99"/>
    <w:unhideWhenUsed/>
    <w:rsid w:val="00B12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C50"/>
  </w:style>
  <w:style w:type="character" w:customStyle="1" w:styleId="Heading2Char">
    <w:name w:val="Heading 2 Char"/>
    <w:basedOn w:val="DefaultParagraphFont"/>
    <w:link w:val="Heading2"/>
    <w:uiPriority w:val="9"/>
    <w:semiHidden/>
    <w:rsid w:val="00A346B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B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B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B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B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B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46B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46B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6B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46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46B3"/>
    <w:rPr>
      <w:b/>
      <w:bCs/>
    </w:rPr>
  </w:style>
  <w:style w:type="character" w:styleId="Emphasis">
    <w:name w:val="Emphasis"/>
    <w:uiPriority w:val="20"/>
    <w:qFormat/>
    <w:rsid w:val="00A346B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34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46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46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B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B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346B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346B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346B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346B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346B3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2008E6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08E6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5A7E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mcdonalds/nutrition-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2611-5C2E-4DA6-A9F9-B7EBB0E8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</dc:creator>
  <cp:keywords/>
  <dc:description/>
  <cp:lastModifiedBy>Costi</cp:lastModifiedBy>
  <cp:revision>424</cp:revision>
  <dcterms:created xsi:type="dcterms:W3CDTF">2022-12-01T12:46:00Z</dcterms:created>
  <dcterms:modified xsi:type="dcterms:W3CDTF">2022-12-05T20:56:00Z</dcterms:modified>
</cp:coreProperties>
</file>