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jc w:val="center"/>
        <w:rPr>
          <w:noProof/>
          <w:lang w:eastAsia="ro-RO"/>
        </w:rPr>
      </w:pPr>
      <w:r w:rsidRPr="00BC4EB7">
        <w:rPr>
          <w:noProof/>
        </w:rPr>
        <w:drawing>
          <wp:inline distT="0" distB="0" distL="0" distR="0">
            <wp:extent cx="1140031" cy="1057335"/>
            <wp:effectExtent l="0" t="0" r="3175" b="0"/>
            <wp:docPr id="30" name="Picture 1" descr="C:\Users\Robert\AppData\Local\Microsoft\Windows\INetCache\Content.Word\fi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obert\AppData\Local\Microsoft\Windows\INetCache\Content.Word\fii.jpg"/>
                    <pic:cNvPicPr>
                      <a:picLocks noChangeAspect="1" noChangeArrowheads="1"/>
                    </pic:cNvPicPr>
                  </pic:nvPicPr>
                  <pic:blipFill>
                    <a:blip r:embed="rId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174697" cy="1089487"/>
                    </a:xfrm>
                    <a:prstGeom prst="rect">
                      <a:avLst/>
                    </a:prstGeom>
                    <a:noFill/>
                    <a:ln>
                      <a:noFill/>
                    </a:ln>
                  </pic:spPr>
                </pic:pic>
              </a:graphicData>
            </a:graphic>
          </wp:inline>
        </w:drawing>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5037A6" w:rsidRDefault="00C32844" w:rsidP="005F7759">
      <w:pPr>
        <w:widowControl w:val="0"/>
        <w:autoSpaceDE w:val="0"/>
        <w:autoSpaceDN w:val="0"/>
        <w:adjustRightInd w:val="0"/>
        <w:spacing w:line="239" w:lineRule="auto"/>
        <w:jc w:val="center"/>
        <w:rPr>
          <w:rFonts w:ascii="Times New Roman" w:hAnsi="Times New Roman" w:cs="Times New Roman"/>
          <w:szCs w:val="24"/>
        </w:rPr>
      </w:pPr>
      <w:r w:rsidRPr="005037A6">
        <w:rPr>
          <w:rFonts w:ascii="Cambria" w:hAnsi="Cambria" w:cs="Cambria"/>
          <w:sz w:val="36"/>
          <w:szCs w:val="36"/>
        </w:rPr>
        <w:t>LUCRARE DE LICENŢĂ</w:t>
      </w:r>
    </w:p>
    <w:p w:rsidR="00C32844" w:rsidRPr="00BC4EB7" w:rsidRDefault="00C32844" w:rsidP="005F7759">
      <w:pPr>
        <w:pStyle w:val="NormalIndent"/>
      </w:pPr>
    </w:p>
    <w:p w:rsidR="00C32844" w:rsidRPr="00BC4EB7" w:rsidRDefault="00C32844" w:rsidP="005F7759">
      <w:pPr>
        <w:pStyle w:val="NormalIndent"/>
      </w:pPr>
    </w:p>
    <w:p w:rsidR="00C32844" w:rsidRPr="00F7580B" w:rsidRDefault="00C32844"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BC4EB7" w:rsidRDefault="00C32844" w:rsidP="005F7759">
      <w:pPr>
        <w:pStyle w:val="NormalIndent"/>
      </w:pPr>
    </w:p>
    <w:p w:rsidR="00C32844" w:rsidRDefault="00C32844" w:rsidP="005F7759">
      <w:pPr>
        <w:pStyle w:val="NormalIndent"/>
      </w:pPr>
    </w:p>
    <w:p w:rsidR="00C32844" w:rsidRPr="00BC4EB7" w:rsidRDefault="00C32844" w:rsidP="005F7759">
      <w:pPr>
        <w:pStyle w:val="NormalIndent"/>
      </w:pPr>
      <w:r>
        <w:t>propusă de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bookmarkStart w:id="0" w:name="_GoBack"/>
      <w:bookmarkEnd w:id="0"/>
      <w:r>
        <w:rPr>
          <w:rFonts w:ascii="Arial Black" w:hAnsi="Arial Black" w:cs="Arial Black"/>
          <w:b/>
          <w:bCs/>
          <w:i/>
          <w:iCs/>
          <w:sz w:val="28"/>
          <w:szCs w:val="28"/>
        </w:rPr>
        <w:t>Costin Andronache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Arial Black" w:hAnsi="Arial Black" w:cs="Arial Black"/>
          <w:b/>
          <w:bCs/>
          <w:sz w:val="28"/>
          <w:szCs w:val="28"/>
        </w:rPr>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BC4EB7" w:rsidRDefault="00C32844" w:rsidP="005F7759">
      <w:pPr>
        <w:rPr>
          <w:noProof/>
          <w:lang w:eastAsia="ro-RO"/>
        </w:rPr>
      </w:pPr>
    </w:p>
    <w:p w:rsidR="00C32844" w:rsidRPr="00BC4EB7" w:rsidRDefault="00C32844" w:rsidP="005F7759">
      <w:pPr>
        <w:pStyle w:val="NormalIndent"/>
      </w:pPr>
      <w:r>
        <w:t>Coordonator ştiinţific</w:t>
      </w:r>
    </w:p>
    <w:p w:rsidR="00C32844" w:rsidRPr="005037A6"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p>
    <w:p w:rsidR="00C32844" w:rsidRDefault="00C32844" w:rsidP="005F7759">
      <w:pPr>
        <w:jc w:val="center"/>
        <w:rPr>
          <w:noProof/>
          <w:lang w:eastAsia="ro-RO"/>
        </w:rPr>
      </w:pPr>
    </w:p>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D34251" w:rsidRDefault="00C32844" w:rsidP="005F7759">
      <w:pPr>
        <w:jc w:val="center"/>
        <w:rPr>
          <w:noProof/>
          <w:lang w:eastAsia="ro-RO"/>
        </w:rPr>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F7580B" w:rsidRDefault="005F7759"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i/>
          <w:iCs/>
          <w:sz w:val="28"/>
          <w:szCs w:val="28"/>
        </w:rPr>
        <w:t>Costin Andronache</w:t>
      </w: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BC4EB7" w:rsidRDefault="00C32844" w:rsidP="005F7759">
      <w:pPr>
        <w:pStyle w:val="NormalIndent"/>
      </w:pPr>
      <w:r>
        <w:t>Coordonator ştiinţific</w:t>
      </w:r>
    </w:p>
    <w:p w:rsidR="00C32844" w:rsidRPr="00F7580B"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r w:rsidRPr="00302C97">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ECLARAŢIEPRIVIND ORIGINALITATEŞI RESPECTAREA</w:t>
      </w:r>
    </w:p>
    <w:p w:rsidR="00C32844" w:rsidRDefault="00C32844" w:rsidP="005F7759">
      <w:pPr>
        <w:widowControl w:val="0"/>
        <w:autoSpaceDE w:val="0"/>
        <w:autoSpaceDN w:val="0"/>
        <w:adjustRightInd w:val="0"/>
        <w:spacing w:line="134"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29"/>
          <w:szCs w:val="29"/>
        </w:rPr>
        <w:t>DREPTURILOR DE AUTOR</w:t>
      </w:r>
    </w:p>
    <w:p w:rsidR="00C32844" w:rsidRDefault="00C32844" w:rsidP="005F7759">
      <w:pPr>
        <w:rPr>
          <w:noProof/>
        </w:rPr>
      </w:pP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351" w:lineRule="auto"/>
        <w:jc w:val="both"/>
        <w:rPr>
          <w:rFonts w:ascii="Times New Roman" w:hAnsi="Times New Roman" w:cs="Times New Roman"/>
          <w:szCs w:val="24"/>
        </w:rPr>
      </w:pPr>
      <w:r>
        <w:rPr>
          <w:rFonts w:ascii="Cambria" w:hAnsi="Cambria" w:cs="Cambria"/>
          <w:szCs w:val="24"/>
        </w:rPr>
        <w:t>Prin prezenta declar că Lucrarea de licenţă cu titlul „</w:t>
      </w:r>
      <w:r>
        <w:rPr>
          <w:rFonts w:ascii="Cambria" w:hAnsi="Cambria" w:cs="Cambria"/>
          <w:i/>
          <w:iCs/>
          <w:szCs w:val="24"/>
        </w:rPr>
        <w:t>Titlul complet al lucrării</w:t>
      </w:r>
      <w:r>
        <w:rPr>
          <w:rFonts w:ascii="Cambria" w:hAnsi="Cambria" w:cs="Cambria"/>
          <w:szCs w:val="24"/>
        </w:rPr>
        <w:t>” este scrisă de mine şi nu a mai fost prezentată niciodată la o altă facultate sau instituţie de învăţământ superior din ţară sau străinătate. De asemenea, declar că toate sursele utilizate, inclusiv cele preluate de pe Internet, sunt indicate în lucrare, cu respectarea regulilor de evitare a plagiatului:</w:t>
      </w:r>
    </w:p>
    <w:p w:rsidR="00C32844" w:rsidRDefault="00C32844" w:rsidP="005F7759">
      <w:pPr>
        <w:widowControl w:val="0"/>
        <w:autoSpaceDE w:val="0"/>
        <w:autoSpaceDN w:val="0"/>
        <w:adjustRightInd w:val="0"/>
        <w:spacing w:line="266" w:lineRule="exact"/>
        <w:rPr>
          <w:rFonts w:ascii="Times New Roman" w:hAnsi="Times New Roman" w:cs="Times New Roman"/>
          <w:szCs w:val="24"/>
        </w:rPr>
      </w:pPr>
    </w:p>
    <w:p w:rsidR="00C32844" w:rsidRDefault="00C32844" w:rsidP="00C32844">
      <w:pPr>
        <w:widowControl w:val="0"/>
        <w:numPr>
          <w:ilvl w:val="0"/>
          <w:numId w:val="42"/>
        </w:numPr>
        <w:overflowPunct w:val="0"/>
        <w:autoSpaceDE w:val="0"/>
        <w:autoSpaceDN w:val="0"/>
        <w:adjustRightInd w:val="0"/>
        <w:spacing w:before="120" w:line="316" w:lineRule="auto"/>
        <w:ind w:hanging="361"/>
        <w:jc w:val="both"/>
        <w:rPr>
          <w:rFonts w:ascii="Symbol" w:hAnsi="Symbol" w:cs="Symbol"/>
          <w:szCs w:val="24"/>
        </w:rPr>
      </w:pPr>
      <w:r>
        <w:rPr>
          <w:rFonts w:ascii="Cambria" w:hAnsi="Cambria" w:cs="Cambria"/>
          <w:szCs w:val="24"/>
        </w:rPr>
        <w:t xml:space="preserve">toate fragmentele de text reproduse exact, chiar şi în traducere proprie din altă limbă, sunt scrise între ghilimele şi deţin referinţa precisă a sursei; </w:t>
      </w:r>
    </w:p>
    <w:p w:rsidR="00C32844" w:rsidRDefault="00C32844" w:rsidP="005F7759">
      <w:pPr>
        <w:widowControl w:val="0"/>
        <w:autoSpaceDE w:val="0"/>
        <w:autoSpaceDN w:val="0"/>
        <w:adjustRightInd w:val="0"/>
        <w:spacing w:line="300"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3" w:lineRule="auto"/>
        <w:ind w:right="20" w:hanging="361"/>
        <w:jc w:val="both"/>
        <w:rPr>
          <w:rFonts w:ascii="Symbol" w:hAnsi="Symbol" w:cs="Symbol"/>
          <w:szCs w:val="24"/>
        </w:rPr>
      </w:pPr>
      <w:r>
        <w:rPr>
          <w:rFonts w:ascii="Cambria" w:hAnsi="Cambria" w:cs="Cambria"/>
          <w:szCs w:val="24"/>
        </w:rPr>
        <w:t xml:space="preserve">reformularea în cuvinte proprii a textelor scrise de către alţi autori deţine referinţa precisă; </w:t>
      </w:r>
    </w:p>
    <w:p w:rsidR="00C32844" w:rsidRDefault="00C32844" w:rsidP="005F7759">
      <w:pPr>
        <w:widowControl w:val="0"/>
        <w:autoSpaceDE w:val="0"/>
        <w:autoSpaceDN w:val="0"/>
        <w:adjustRightInd w:val="0"/>
        <w:spacing w:line="304"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5" w:lineRule="auto"/>
        <w:ind w:hanging="361"/>
        <w:jc w:val="both"/>
        <w:rPr>
          <w:rFonts w:ascii="Symbol" w:hAnsi="Symbol" w:cs="Symbol"/>
          <w:szCs w:val="24"/>
        </w:rPr>
      </w:pPr>
      <w:r>
        <w:rPr>
          <w:rFonts w:ascii="Cambria" w:hAnsi="Cambria" w:cs="Cambria"/>
          <w:szCs w:val="24"/>
        </w:rPr>
        <w:t xml:space="preserve">codul sursă, imaginile etc. preluate din proiecte </w:t>
      </w:r>
      <w:r>
        <w:rPr>
          <w:rFonts w:ascii="Cambria" w:hAnsi="Cambria" w:cs="Cambria"/>
          <w:i/>
          <w:iCs/>
          <w:szCs w:val="24"/>
        </w:rPr>
        <w:t>open</w:t>
      </w:r>
      <w:r>
        <w:rPr>
          <w:rFonts w:ascii="Cambria" w:hAnsi="Cambria" w:cs="Cambria"/>
          <w:szCs w:val="24"/>
        </w:rPr>
        <w:t>-</w:t>
      </w:r>
      <w:r>
        <w:rPr>
          <w:rFonts w:ascii="Cambria" w:hAnsi="Cambria" w:cs="Cambria"/>
          <w:i/>
          <w:iCs/>
          <w:szCs w:val="24"/>
        </w:rPr>
        <w:t>source</w:t>
      </w:r>
      <w:r>
        <w:rPr>
          <w:rFonts w:ascii="Cambria" w:hAnsi="Cambria" w:cs="Cambria"/>
          <w:szCs w:val="24"/>
        </w:rPr>
        <w:t xml:space="preserve"> sau alte surse sunt utilizate cu respectarea drepturilor de autor şi deţin referinţe precise; </w:t>
      </w:r>
    </w:p>
    <w:p w:rsidR="00C32844" w:rsidRDefault="00C32844" w:rsidP="005F7759">
      <w:pPr>
        <w:widowControl w:val="0"/>
        <w:autoSpaceDE w:val="0"/>
        <w:autoSpaceDN w:val="0"/>
        <w:adjustRightInd w:val="0"/>
        <w:spacing w:line="247"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240" w:lineRule="auto"/>
        <w:ind w:hanging="361"/>
        <w:jc w:val="both"/>
        <w:rPr>
          <w:rFonts w:ascii="Symbol" w:hAnsi="Symbol" w:cs="Symbol"/>
          <w:szCs w:val="24"/>
        </w:rPr>
      </w:pPr>
      <w:r>
        <w:rPr>
          <w:rFonts w:ascii="Cambria" w:hAnsi="Cambria" w:cs="Cambria"/>
          <w:szCs w:val="24"/>
        </w:rPr>
        <w:t xml:space="preserve">rezumarea ideilor altor autori precizează referinţa precisă la textul original. </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5"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rPr>
        <w:t xml:space="preserve">Absolvent </w:t>
      </w:r>
      <w:r>
        <w:rPr>
          <w:rFonts w:ascii="Cambria" w:hAnsi="Cambria" w:cs="Cambria"/>
          <w:i/>
          <w:iCs/>
        </w:rPr>
        <w:t>Costin Andronache</w:t>
      </w: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Pr="00F7580B"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rPr>
        <w:t>___________________________</w:t>
      </w:r>
      <w:r w:rsidRPr="00D34251">
        <w:rPr>
          <w:noProof/>
        </w:rPr>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 DE CONSIMŢĂMÂNT</w:t>
      </w: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Times New Roman" w:hAnsi="Times New Roman" w:cs="Times New Roman"/>
          <w:szCs w:val="24"/>
        </w:rPr>
      </w:pPr>
      <w:r>
        <w:rPr>
          <w:rFonts w:ascii="Cambria" w:hAnsi="Cambria" w:cs="Cambria"/>
          <w:szCs w:val="24"/>
        </w:rPr>
        <w:t>Prin prezenta declar că sunt de acord ca Lucrarea de licență cu titlul „</w:t>
      </w:r>
      <w:r>
        <w:rPr>
          <w:rFonts w:ascii="Cambria" w:hAnsi="Cambria" w:cs="Cambria"/>
          <w:i/>
          <w:iCs/>
          <w:szCs w:val="24"/>
        </w:rPr>
        <w:t>Titlul complet allucrării</w:t>
      </w:r>
      <w:r>
        <w:rPr>
          <w:rFonts w:ascii="Cambria" w:hAnsi="Cambria" w:cs="Cambria"/>
          <w:szCs w:val="24"/>
        </w:rPr>
        <w:t>”,codul sursă al programelor şi celelalte conţinuturi (grafice, multimedia, date de testetc.) care însoţesc această lucrare să fie utilizate în cadrul Facultăţii de Informatică.</w:t>
      </w:r>
    </w:p>
    <w:p w:rsidR="00C32844" w:rsidRDefault="00C32844" w:rsidP="005F7759">
      <w:pPr>
        <w:widowControl w:val="0"/>
        <w:autoSpaceDE w:val="0"/>
        <w:autoSpaceDN w:val="0"/>
        <w:adjustRightInd w:val="0"/>
        <w:spacing w:line="264" w:lineRule="exact"/>
        <w:rPr>
          <w:rFonts w:ascii="Times New Roman" w:hAnsi="Times New Roman" w:cs="Times New Roman"/>
          <w:szCs w:val="24"/>
        </w:rPr>
      </w:pPr>
    </w:p>
    <w:p w:rsidR="00C32844" w:rsidRDefault="00C32844" w:rsidP="005F7759">
      <w:pPr>
        <w:widowControl w:val="0"/>
        <w:overflowPunct w:val="0"/>
        <w:autoSpaceDE w:val="0"/>
        <w:autoSpaceDN w:val="0"/>
        <w:adjustRightInd w:val="0"/>
        <w:spacing w:line="264" w:lineRule="auto"/>
        <w:jc w:val="both"/>
        <w:rPr>
          <w:rFonts w:ascii="Times New Roman" w:hAnsi="Times New Roman" w:cs="Times New Roman"/>
          <w:szCs w:val="24"/>
        </w:rPr>
      </w:pPr>
      <w:r>
        <w:rPr>
          <w:rFonts w:ascii="Cambria" w:hAnsi="Cambria" w:cs="Cambria"/>
          <w:szCs w:val="24"/>
        </w:rPr>
        <w:t>De asemenea, sunt de acord ca Facultatea de Informatică de la Universitatea „Alexandru Ioan Cuza” Iași să utilizeze, modifice, reproducă şi să distribuie în scopuri necomerciale programele-calculator, format executabil şi sursă, realizate de mine în cadrul prezentei lucrări de licenţă.</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01"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2"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szCs w:val="24"/>
        </w:rPr>
        <w:t xml:space="preserve">Absolvent </w:t>
      </w:r>
      <w:r>
        <w:rPr>
          <w:rFonts w:ascii="Cambria" w:hAnsi="Cambria" w:cs="Cambria"/>
          <w:i/>
          <w:iCs/>
          <w:szCs w:val="24"/>
        </w:rPr>
        <w:t xml:space="preserve"> Costin Andronache</w:t>
      </w:r>
    </w:p>
    <w:p w:rsidR="00C32844" w:rsidRDefault="00C32844" w:rsidP="005F7759">
      <w:pPr>
        <w:widowControl w:val="0"/>
        <w:autoSpaceDE w:val="0"/>
        <w:autoSpaceDN w:val="0"/>
        <w:adjustRightInd w:val="0"/>
        <w:spacing w:line="340"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szCs w:val="24"/>
        </w:rPr>
        <w:t>_________________________</w:t>
      </w:r>
    </w:p>
    <w:p w:rsidR="00C32844" w:rsidRDefault="00C32844">
      <w:pPr>
        <w:rPr>
          <w:rFonts w:ascii="Times New Roman" w:hAnsi="Times New Roman" w:cs="Times New Roman"/>
          <w:szCs w:val="24"/>
        </w:rPr>
      </w:pPr>
      <w:r>
        <w:rPr>
          <w:rFonts w:ascii="Times New Roman" w:hAnsi="Times New Roman" w:cs="Times New Roman"/>
          <w:szCs w:val="24"/>
        </w:rPr>
        <w:br w:type="page"/>
      </w:r>
    </w:p>
    <w:sdt>
      <w:sdtPr>
        <w:rPr>
          <w:rFonts w:ascii="Arial" w:eastAsia="Arial" w:hAnsi="Arial" w:cs="Arial"/>
          <w:b w:val="0"/>
          <w:bCs w:val="0"/>
          <w:color w:val="000000"/>
          <w:sz w:val="22"/>
          <w:szCs w:val="22"/>
          <w:lang w:eastAsia="ko-KR"/>
        </w:rPr>
        <w:id w:val="697949233"/>
        <w:docPartObj>
          <w:docPartGallery w:val="Table of Contents"/>
          <w:docPartUnique/>
        </w:docPartObj>
      </w:sdtPr>
      <w:sdtContent>
        <w:p w:rsidR="00586573" w:rsidRDefault="00586573">
          <w:pPr>
            <w:pStyle w:val="TOCHeading"/>
          </w:pPr>
          <w:r>
            <w:t>Cuprins</w:t>
          </w:r>
        </w:p>
        <w:p w:rsidR="00586573" w:rsidRDefault="00436F81">
          <w:pPr>
            <w:pStyle w:val="TOC1"/>
            <w:tabs>
              <w:tab w:val="left" w:pos="440"/>
              <w:tab w:val="right" w:leader="dot" w:pos="9350"/>
            </w:tabs>
            <w:rPr>
              <w:rFonts w:asciiTheme="minorHAnsi" w:eastAsiaTheme="minorEastAsia" w:hAnsiTheme="minorHAnsi" w:cstheme="minorBidi"/>
              <w:noProof/>
              <w:color w:val="auto"/>
            </w:rPr>
          </w:pPr>
          <w:r>
            <w:fldChar w:fldCharType="begin"/>
          </w:r>
          <w:r w:rsidR="00586573">
            <w:instrText xml:space="preserve"> TOC \o "1-3" \h \z \u </w:instrText>
          </w:r>
          <w:r>
            <w:fldChar w:fldCharType="separate"/>
          </w:r>
          <w:hyperlink w:anchor="_Toc472197309" w:history="1">
            <w:r w:rsidR="00586573" w:rsidRPr="005B07DF">
              <w:rPr>
                <w:rStyle w:val="Hyperlink"/>
                <w:noProof/>
              </w:rPr>
              <w:t>1</w:t>
            </w:r>
            <w:r w:rsidR="00586573">
              <w:rPr>
                <w:rFonts w:asciiTheme="minorHAnsi" w:eastAsiaTheme="minorEastAsia" w:hAnsiTheme="minorHAnsi" w:cstheme="minorBidi"/>
                <w:noProof/>
                <w:color w:val="auto"/>
              </w:rPr>
              <w:tab/>
            </w:r>
            <w:r w:rsidR="00586573" w:rsidRPr="005B07DF">
              <w:rPr>
                <w:rStyle w:val="Hyperlink"/>
                <w:noProof/>
              </w:rPr>
              <w:t>Introducere</w:t>
            </w:r>
            <w:r w:rsidR="00586573">
              <w:rPr>
                <w:noProof/>
                <w:webHidden/>
              </w:rPr>
              <w:tab/>
            </w:r>
            <w:r>
              <w:rPr>
                <w:noProof/>
                <w:webHidden/>
              </w:rPr>
              <w:fldChar w:fldCharType="begin"/>
            </w:r>
            <w:r w:rsidR="00586573">
              <w:rPr>
                <w:noProof/>
                <w:webHidden/>
              </w:rPr>
              <w:instrText xml:space="preserve"> PAGEREF _Toc472197309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0" w:history="1">
            <w:r w:rsidR="00586573" w:rsidRPr="005B07DF">
              <w:rPr>
                <w:rStyle w:val="Hyperlink"/>
                <w:noProof/>
              </w:rPr>
              <w:t>1.1</w:t>
            </w:r>
            <w:r w:rsidR="00586573">
              <w:rPr>
                <w:rFonts w:asciiTheme="minorHAnsi" w:eastAsiaTheme="minorEastAsia" w:hAnsiTheme="minorHAnsi" w:cstheme="minorBidi"/>
                <w:noProof/>
                <w:color w:val="auto"/>
              </w:rPr>
              <w:tab/>
            </w:r>
            <w:r w:rsidR="00586573" w:rsidRPr="005B07DF">
              <w:rPr>
                <w:rStyle w:val="Hyperlink"/>
                <w:noProof/>
              </w:rPr>
              <w:t>Motivație</w:t>
            </w:r>
            <w:r w:rsidR="00586573">
              <w:rPr>
                <w:noProof/>
                <w:webHidden/>
              </w:rPr>
              <w:tab/>
            </w:r>
            <w:r>
              <w:rPr>
                <w:noProof/>
                <w:webHidden/>
              </w:rPr>
              <w:fldChar w:fldCharType="begin"/>
            </w:r>
            <w:r w:rsidR="00586573">
              <w:rPr>
                <w:noProof/>
                <w:webHidden/>
              </w:rPr>
              <w:instrText xml:space="preserve"> PAGEREF _Toc472197310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1" w:history="1">
            <w:r w:rsidR="00586573" w:rsidRPr="005B07DF">
              <w:rPr>
                <w:rStyle w:val="Hyperlink"/>
                <w:noProof/>
              </w:rPr>
              <w:t>1.2</w:t>
            </w:r>
            <w:r w:rsidR="00586573">
              <w:rPr>
                <w:rFonts w:asciiTheme="minorHAnsi" w:eastAsiaTheme="minorEastAsia" w:hAnsiTheme="minorHAnsi" w:cstheme="minorBidi"/>
                <w:noProof/>
                <w:color w:val="auto"/>
              </w:rPr>
              <w:tab/>
            </w:r>
            <w:r w:rsidR="00586573" w:rsidRPr="005B07DF">
              <w:rPr>
                <w:rStyle w:val="Hyperlink"/>
                <w:noProof/>
              </w:rPr>
              <w:t>Context</w:t>
            </w:r>
            <w:r w:rsidR="00586573">
              <w:rPr>
                <w:noProof/>
                <w:webHidden/>
              </w:rPr>
              <w:tab/>
            </w:r>
            <w:r>
              <w:rPr>
                <w:noProof/>
                <w:webHidden/>
              </w:rPr>
              <w:fldChar w:fldCharType="begin"/>
            </w:r>
            <w:r w:rsidR="00586573">
              <w:rPr>
                <w:noProof/>
                <w:webHidden/>
              </w:rPr>
              <w:instrText xml:space="preserve"> PAGEREF _Toc472197311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2" w:history="1">
            <w:r w:rsidR="00586573" w:rsidRPr="005B07DF">
              <w:rPr>
                <w:rStyle w:val="Hyperlink"/>
                <w:noProof/>
              </w:rPr>
              <w:t>1.3</w:t>
            </w:r>
            <w:r w:rsidR="00586573">
              <w:rPr>
                <w:rFonts w:asciiTheme="minorHAnsi" w:eastAsiaTheme="minorEastAsia" w:hAnsiTheme="minorHAnsi" w:cstheme="minorBidi"/>
                <w:noProof/>
                <w:color w:val="auto"/>
              </w:rPr>
              <w:tab/>
            </w:r>
            <w:r w:rsidR="00586573" w:rsidRPr="005B07DF">
              <w:rPr>
                <w:rStyle w:val="Hyperlink"/>
                <w:noProof/>
              </w:rPr>
              <w:t>Cerințe funcționale</w:t>
            </w:r>
            <w:r w:rsidR="00586573">
              <w:rPr>
                <w:noProof/>
                <w:webHidden/>
              </w:rPr>
              <w:tab/>
            </w:r>
            <w:r>
              <w:rPr>
                <w:noProof/>
                <w:webHidden/>
              </w:rPr>
              <w:fldChar w:fldCharType="begin"/>
            </w:r>
            <w:r w:rsidR="00586573">
              <w:rPr>
                <w:noProof/>
                <w:webHidden/>
              </w:rPr>
              <w:instrText xml:space="preserve"> PAGEREF _Toc472197312 \h </w:instrText>
            </w:r>
            <w:r>
              <w:rPr>
                <w:noProof/>
                <w:webHidden/>
              </w:rPr>
            </w:r>
            <w:r>
              <w:rPr>
                <w:noProof/>
                <w:webHidden/>
              </w:rPr>
              <w:fldChar w:fldCharType="separate"/>
            </w:r>
            <w:r w:rsidR="00586573">
              <w:rPr>
                <w:noProof/>
                <w:webHidden/>
              </w:rPr>
              <w:t>8</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3" w:history="1">
            <w:r w:rsidR="00586573" w:rsidRPr="005B07DF">
              <w:rPr>
                <w:rStyle w:val="Hyperlink"/>
                <w:noProof/>
              </w:rPr>
              <w:t>1.4</w:t>
            </w:r>
            <w:r w:rsidR="00586573">
              <w:rPr>
                <w:rFonts w:asciiTheme="minorHAnsi" w:eastAsiaTheme="minorEastAsia" w:hAnsiTheme="minorHAnsi" w:cstheme="minorBidi"/>
                <w:noProof/>
                <w:color w:val="auto"/>
              </w:rPr>
              <w:tab/>
            </w:r>
            <w:r w:rsidR="00586573" w:rsidRPr="005B07DF">
              <w:rPr>
                <w:rStyle w:val="Hyperlink"/>
                <w:noProof/>
              </w:rPr>
              <w:t>Abordare tehnică</w:t>
            </w:r>
            <w:r w:rsidR="00586573">
              <w:rPr>
                <w:noProof/>
                <w:webHidden/>
              </w:rPr>
              <w:tab/>
            </w:r>
            <w:r>
              <w:rPr>
                <w:noProof/>
                <w:webHidden/>
              </w:rPr>
              <w:fldChar w:fldCharType="begin"/>
            </w:r>
            <w:r w:rsidR="00586573">
              <w:rPr>
                <w:noProof/>
                <w:webHidden/>
              </w:rPr>
              <w:instrText xml:space="preserve"> PAGEREF _Toc472197313 \h </w:instrText>
            </w:r>
            <w:r>
              <w:rPr>
                <w:noProof/>
                <w:webHidden/>
              </w:rPr>
            </w:r>
            <w:r>
              <w:rPr>
                <w:noProof/>
                <w:webHidden/>
              </w:rPr>
              <w:fldChar w:fldCharType="separate"/>
            </w:r>
            <w:r w:rsidR="00586573">
              <w:rPr>
                <w:noProof/>
                <w:webHidden/>
              </w:rPr>
              <w:t>9</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4" w:history="1">
            <w:r w:rsidR="00586573" w:rsidRPr="005B07DF">
              <w:rPr>
                <w:rStyle w:val="Hyperlink"/>
                <w:noProof/>
              </w:rPr>
              <w:t>1.5</w:t>
            </w:r>
            <w:r w:rsidR="00586573">
              <w:rPr>
                <w:rFonts w:asciiTheme="minorHAnsi" w:eastAsiaTheme="minorEastAsia" w:hAnsiTheme="minorHAnsi" w:cstheme="minorBidi"/>
                <w:noProof/>
                <w:color w:val="auto"/>
              </w:rPr>
              <w:tab/>
            </w:r>
            <w:r w:rsidR="00586573" w:rsidRPr="005B07DF">
              <w:rPr>
                <w:rStyle w:val="Hyperlink"/>
                <w:noProof/>
              </w:rPr>
              <w:t>Scenarii de utilizare interesante</w:t>
            </w:r>
            <w:r w:rsidR="00586573">
              <w:rPr>
                <w:noProof/>
                <w:webHidden/>
              </w:rPr>
              <w:tab/>
            </w:r>
            <w:r>
              <w:rPr>
                <w:noProof/>
                <w:webHidden/>
              </w:rPr>
              <w:fldChar w:fldCharType="begin"/>
            </w:r>
            <w:r w:rsidR="00586573">
              <w:rPr>
                <w:noProof/>
                <w:webHidden/>
              </w:rPr>
              <w:instrText xml:space="preserve"> PAGEREF _Toc472197314 \h </w:instrText>
            </w:r>
            <w:r>
              <w:rPr>
                <w:noProof/>
                <w:webHidden/>
              </w:rPr>
            </w:r>
            <w:r>
              <w:rPr>
                <w:noProof/>
                <w:webHidden/>
              </w:rPr>
              <w:fldChar w:fldCharType="separate"/>
            </w:r>
            <w:r w:rsidR="00586573">
              <w:rPr>
                <w:noProof/>
                <w:webHidden/>
              </w:rPr>
              <w:t>10</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5" w:history="1">
            <w:r w:rsidR="00586573" w:rsidRPr="005B07DF">
              <w:rPr>
                <w:rStyle w:val="Hyperlink"/>
                <w:noProof/>
              </w:rPr>
              <w:t>1.6</w:t>
            </w:r>
            <w:r w:rsidR="00586573">
              <w:rPr>
                <w:rFonts w:asciiTheme="minorHAnsi" w:eastAsiaTheme="minorEastAsia" w:hAnsiTheme="minorHAnsi" w:cstheme="minorBidi"/>
                <w:noProof/>
                <w:color w:val="auto"/>
              </w:rPr>
              <w:tab/>
            </w:r>
            <w:r w:rsidR="00586573" w:rsidRPr="005B07DF">
              <w:rPr>
                <w:rStyle w:val="Hyperlink"/>
                <w:noProof/>
              </w:rPr>
              <w:t>Câteva întrebări tehnice</w:t>
            </w:r>
            <w:r w:rsidR="00586573">
              <w:rPr>
                <w:noProof/>
                <w:webHidden/>
              </w:rPr>
              <w:tab/>
            </w:r>
            <w:r>
              <w:rPr>
                <w:noProof/>
                <w:webHidden/>
              </w:rPr>
              <w:fldChar w:fldCharType="begin"/>
            </w:r>
            <w:r w:rsidR="00586573">
              <w:rPr>
                <w:noProof/>
                <w:webHidden/>
              </w:rPr>
              <w:instrText xml:space="preserve"> PAGEREF _Toc472197315 \h </w:instrText>
            </w:r>
            <w:r>
              <w:rPr>
                <w:noProof/>
                <w:webHidden/>
              </w:rPr>
            </w:r>
            <w:r>
              <w:rPr>
                <w:noProof/>
                <w:webHidden/>
              </w:rPr>
              <w:fldChar w:fldCharType="separate"/>
            </w:r>
            <w:r w:rsidR="00586573">
              <w:rPr>
                <w:noProof/>
                <w:webHidden/>
              </w:rPr>
              <w:t>11</w:t>
            </w:r>
            <w:r>
              <w:rPr>
                <w:noProof/>
                <w:webHidden/>
              </w:rPr>
              <w:fldChar w:fldCharType="end"/>
            </w:r>
          </w:hyperlink>
        </w:p>
        <w:p w:rsidR="00586573" w:rsidRDefault="00436F81">
          <w:pPr>
            <w:pStyle w:val="TOC1"/>
            <w:tabs>
              <w:tab w:val="left" w:pos="440"/>
              <w:tab w:val="right" w:leader="dot" w:pos="9350"/>
            </w:tabs>
            <w:rPr>
              <w:rFonts w:asciiTheme="minorHAnsi" w:eastAsiaTheme="minorEastAsia" w:hAnsiTheme="minorHAnsi" w:cstheme="minorBidi"/>
              <w:noProof/>
              <w:color w:val="auto"/>
            </w:rPr>
          </w:pPr>
          <w:hyperlink w:anchor="_Toc472197316" w:history="1">
            <w:r w:rsidR="00586573" w:rsidRPr="005B07DF">
              <w:rPr>
                <w:rStyle w:val="Hyperlink"/>
                <w:noProof/>
              </w:rPr>
              <w:t>2</w:t>
            </w:r>
            <w:r w:rsidR="00586573">
              <w:rPr>
                <w:rFonts w:asciiTheme="minorHAnsi" w:eastAsiaTheme="minorEastAsia" w:hAnsiTheme="minorHAnsi" w:cstheme="minorBidi"/>
                <w:noProof/>
                <w:color w:val="auto"/>
              </w:rPr>
              <w:tab/>
            </w:r>
            <w:r w:rsidR="00586573" w:rsidRPr="005B07DF">
              <w:rPr>
                <w:rStyle w:val="Hyperlink"/>
                <w:noProof/>
              </w:rPr>
              <w:t>Contribuții</w:t>
            </w:r>
            <w:r w:rsidR="00586573">
              <w:rPr>
                <w:noProof/>
                <w:webHidden/>
              </w:rPr>
              <w:tab/>
            </w:r>
            <w:r>
              <w:rPr>
                <w:noProof/>
                <w:webHidden/>
              </w:rPr>
              <w:fldChar w:fldCharType="begin"/>
            </w:r>
            <w:r w:rsidR="00586573">
              <w:rPr>
                <w:noProof/>
                <w:webHidden/>
              </w:rPr>
              <w:instrText xml:space="preserve"> PAGEREF _Toc472197316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7" w:history="1">
            <w:r w:rsidR="00586573" w:rsidRPr="005B07DF">
              <w:rPr>
                <w:rStyle w:val="Hyperlink"/>
                <w:noProof/>
              </w:rPr>
              <w:t>2.1</w:t>
            </w:r>
            <w:r w:rsidR="00586573">
              <w:rPr>
                <w:rFonts w:asciiTheme="minorHAnsi" w:eastAsiaTheme="minorEastAsia" w:hAnsiTheme="minorHAnsi" w:cstheme="minorBidi"/>
                <w:noProof/>
                <w:color w:val="auto"/>
              </w:rPr>
              <w:tab/>
            </w:r>
            <w:r w:rsidR="00586573" w:rsidRPr="005B07DF">
              <w:rPr>
                <w:rStyle w:val="Hyperlink"/>
                <w:noProof/>
              </w:rPr>
              <w:t>Tematica lucrării</w:t>
            </w:r>
            <w:r w:rsidR="00586573">
              <w:rPr>
                <w:noProof/>
                <w:webHidden/>
              </w:rPr>
              <w:tab/>
            </w:r>
            <w:r>
              <w:rPr>
                <w:noProof/>
                <w:webHidden/>
              </w:rPr>
              <w:fldChar w:fldCharType="begin"/>
            </w:r>
            <w:r w:rsidR="00586573">
              <w:rPr>
                <w:noProof/>
                <w:webHidden/>
              </w:rPr>
              <w:instrText xml:space="preserve"> PAGEREF _Toc472197317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8" w:history="1">
            <w:r w:rsidR="00586573" w:rsidRPr="005B07DF">
              <w:rPr>
                <w:rStyle w:val="Hyperlink"/>
                <w:noProof/>
                <w:lang w:val="ro-RO"/>
              </w:rPr>
              <w:t>2.2</w:t>
            </w:r>
            <w:r w:rsidR="00586573">
              <w:rPr>
                <w:rFonts w:asciiTheme="minorHAnsi" w:eastAsiaTheme="minorEastAsia" w:hAnsiTheme="minorHAnsi" w:cstheme="minorBidi"/>
                <w:noProof/>
                <w:color w:val="auto"/>
              </w:rPr>
              <w:tab/>
            </w:r>
            <w:r w:rsidR="00586573" w:rsidRPr="005B07DF">
              <w:rPr>
                <w:rStyle w:val="Hyperlink"/>
                <w:noProof/>
              </w:rPr>
              <w:t xml:space="preserve">Organizare </w:t>
            </w:r>
            <w:r w:rsidR="00586573" w:rsidRPr="005B07DF">
              <w:rPr>
                <w:rStyle w:val="Hyperlink"/>
                <w:noProof/>
                <w:lang w:val="ro-RO"/>
              </w:rPr>
              <w:t>și mediul de lucru</w:t>
            </w:r>
            <w:r w:rsidR="00586573">
              <w:rPr>
                <w:noProof/>
                <w:webHidden/>
              </w:rPr>
              <w:tab/>
            </w:r>
            <w:r>
              <w:rPr>
                <w:noProof/>
                <w:webHidden/>
              </w:rPr>
              <w:fldChar w:fldCharType="begin"/>
            </w:r>
            <w:r w:rsidR="00586573">
              <w:rPr>
                <w:noProof/>
                <w:webHidden/>
              </w:rPr>
              <w:instrText xml:space="preserve"> PAGEREF _Toc472197318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9" w:history="1">
            <w:r w:rsidR="00586573" w:rsidRPr="005B07DF">
              <w:rPr>
                <w:rStyle w:val="Hyperlink"/>
                <w:noProof/>
              </w:rPr>
              <w:t>2.3</w:t>
            </w:r>
            <w:r w:rsidR="00586573">
              <w:rPr>
                <w:rFonts w:asciiTheme="minorHAnsi" w:eastAsiaTheme="minorEastAsia" w:hAnsiTheme="minorHAnsi" w:cstheme="minorBidi"/>
                <w:noProof/>
                <w:color w:val="auto"/>
              </w:rPr>
              <w:tab/>
            </w:r>
            <w:r w:rsidR="00586573" w:rsidRPr="005B07DF">
              <w:rPr>
                <w:rStyle w:val="Hyperlink"/>
                <w:noProof/>
              </w:rPr>
              <w:t>Structura unui proiect ASP.NET Core</w:t>
            </w:r>
            <w:r w:rsidR="00586573">
              <w:rPr>
                <w:noProof/>
                <w:webHidden/>
              </w:rPr>
              <w:tab/>
            </w:r>
            <w:r>
              <w:rPr>
                <w:noProof/>
                <w:webHidden/>
              </w:rPr>
              <w:fldChar w:fldCharType="begin"/>
            </w:r>
            <w:r w:rsidR="00586573">
              <w:rPr>
                <w:noProof/>
                <w:webHidden/>
              </w:rPr>
              <w:instrText xml:space="preserve"> PAGEREF _Toc472197319 \h </w:instrText>
            </w:r>
            <w:r>
              <w:rPr>
                <w:noProof/>
                <w:webHidden/>
              </w:rPr>
            </w:r>
            <w:r>
              <w:rPr>
                <w:noProof/>
                <w:webHidden/>
              </w:rPr>
              <w:fldChar w:fldCharType="separate"/>
            </w:r>
            <w:r w:rsidR="00586573">
              <w:rPr>
                <w:noProof/>
                <w:webHidden/>
              </w:rPr>
              <w:t>13</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0" w:history="1">
            <w:r w:rsidR="00586573" w:rsidRPr="005B07DF">
              <w:rPr>
                <w:rStyle w:val="Hyperlink"/>
                <w:noProof/>
              </w:rPr>
              <w:t>2.4</w:t>
            </w:r>
            <w:r w:rsidR="00586573">
              <w:rPr>
                <w:rFonts w:asciiTheme="minorHAnsi" w:eastAsiaTheme="minorEastAsia" w:hAnsiTheme="minorHAnsi" w:cstheme="minorBidi"/>
                <w:noProof/>
                <w:color w:val="auto"/>
              </w:rPr>
              <w:tab/>
            </w:r>
            <w:r w:rsidR="00586573" w:rsidRPr="005B07DF">
              <w:rPr>
                <w:rStyle w:val="Hyperlink"/>
                <w:noProof/>
              </w:rPr>
              <w:t>Standardul OWIN</w:t>
            </w:r>
            <w:r w:rsidR="00586573">
              <w:rPr>
                <w:noProof/>
                <w:webHidden/>
              </w:rPr>
              <w:tab/>
            </w:r>
            <w:r>
              <w:rPr>
                <w:noProof/>
                <w:webHidden/>
              </w:rPr>
              <w:fldChar w:fldCharType="begin"/>
            </w:r>
            <w:r w:rsidR="00586573">
              <w:rPr>
                <w:noProof/>
                <w:webHidden/>
              </w:rPr>
              <w:instrText xml:space="preserve"> PAGEREF _Toc472197320 \h </w:instrText>
            </w:r>
            <w:r>
              <w:rPr>
                <w:noProof/>
                <w:webHidden/>
              </w:rPr>
            </w:r>
            <w:r>
              <w:rPr>
                <w:noProof/>
                <w:webHidden/>
              </w:rPr>
              <w:fldChar w:fldCharType="separate"/>
            </w:r>
            <w:r w:rsidR="00586573">
              <w:rPr>
                <w:noProof/>
                <w:webHidden/>
              </w:rPr>
              <w:t>19</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1" w:history="1">
            <w:r w:rsidR="00586573" w:rsidRPr="005B07DF">
              <w:rPr>
                <w:rStyle w:val="Hyperlink"/>
                <w:noProof/>
              </w:rPr>
              <w:t>2.5</w:t>
            </w:r>
            <w:r w:rsidR="00586573">
              <w:rPr>
                <w:rFonts w:asciiTheme="minorHAnsi" w:eastAsiaTheme="minorEastAsia" w:hAnsiTheme="minorHAnsi" w:cstheme="minorBidi"/>
                <w:noProof/>
                <w:color w:val="auto"/>
              </w:rPr>
              <w:tab/>
            </w:r>
            <w:r w:rsidR="00586573" w:rsidRPr="005B07DF">
              <w:rPr>
                <w:rStyle w:val="Hyperlink"/>
                <w:noProof/>
              </w:rPr>
              <w:t>OWIN și middleware</w:t>
            </w:r>
            <w:r w:rsidR="00586573">
              <w:rPr>
                <w:noProof/>
                <w:webHidden/>
              </w:rPr>
              <w:tab/>
            </w:r>
            <w:r>
              <w:rPr>
                <w:noProof/>
                <w:webHidden/>
              </w:rPr>
              <w:fldChar w:fldCharType="begin"/>
            </w:r>
            <w:r w:rsidR="00586573">
              <w:rPr>
                <w:noProof/>
                <w:webHidden/>
              </w:rPr>
              <w:instrText xml:space="preserve"> PAGEREF _Toc472197321 \h </w:instrText>
            </w:r>
            <w:r>
              <w:rPr>
                <w:noProof/>
                <w:webHidden/>
              </w:rPr>
            </w:r>
            <w:r>
              <w:rPr>
                <w:noProof/>
                <w:webHidden/>
              </w:rPr>
              <w:fldChar w:fldCharType="separate"/>
            </w:r>
            <w:r w:rsidR="00586573">
              <w:rPr>
                <w:noProof/>
                <w:webHidden/>
              </w:rPr>
              <w:t>19</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2" w:history="1">
            <w:r w:rsidR="00586573" w:rsidRPr="005B07DF">
              <w:rPr>
                <w:rStyle w:val="Hyperlink"/>
                <w:noProof/>
              </w:rPr>
              <w:t>2.6</w:t>
            </w:r>
            <w:r w:rsidR="00586573">
              <w:rPr>
                <w:rFonts w:asciiTheme="minorHAnsi" w:eastAsiaTheme="minorEastAsia" w:hAnsiTheme="minorHAnsi" w:cstheme="minorBidi"/>
                <w:noProof/>
                <w:color w:val="auto"/>
              </w:rPr>
              <w:tab/>
            </w:r>
            <w:r w:rsidR="00586573" w:rsidRPr="005B07DF">
              <w:rPr>
                <w:rStyle w:val="Hyperlink"/>
                <w:noProof/>
              </w:rPr>
              <w:t>Autentificare și ASP.NET Identity</w:t>
            </w:r>
            <w:r w:rsidR="00586573">
              <w:rPr>
                <w:noProof/>
                <w:webHidden/>
              </w:rPr>
              <w:tab/>
            </w:r>
            <w:r>
              <w:rPr>
                <w:noProof/>
                <w:webHidden/>
              </w:rPr>
              <w:fldChar w:fldCharType="begin"/>
            </w:r>
            <w:r w:rsidR="00586573">
              <w:rPr>
                <w:noProof/>
                <w:webHidden/>
              </w:rPr>
              <w:instrText xml:space="preserve"> PAGEREF _Toc472197322 \h </w:instrText>
            </w:r>
            <w:r>
              <w:rPr>
                <w:noProof/>
                <w:webHidden/>
              </w:rPr>
            </w:r>
            <w:r>
              <w:rPr>
                <w:noProof/>
                <w:webHidden/>
              </w:rPr>
              <w:fldChar w:fldCharType="separate"/>
            </w:r>
            <w:r w:rsidR="00586573">
              <w:rPr>
                <w:noProof/>
                <w:webHidden/>
              </w:rPr>
              <w:t>20</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3" w:history="1">
            <w:r w:rsidR="00586573" w:rsidRPr="005B07DF">
              <w:rPr>
                <w:rStyle w:val="Hyperlink"/>
                <w:noProof/>
              </w:rPr>
              <w:t>2.7</w:t>
            </w:r>
            <w:r w:rsidR="00586573">
              <w:rPr>
                <w:rFonts w:asciiTheme="minorHAnsi" w:eastAsiaTheme="minorEastAsia" w:hAnsiTheme="minorHAnsi" w:cstheme="minorBidi"/>
                <w:noProof/>
                <w:color w:val="auto"/>
              </w:rPr>
              <w:tab/>
            </w:r>
            <w:r w:rsidR="00586573" w:rsidRPr="005B07DF">
              <w:rPr>
                <w:rStyle w:val="Hyperlink"/>
                <w:noProof/>
              </w:rPr>
              <w:t>Pipeline-ul HTTP</w:t>
            </w:r>
            <w:r w:rsidR="00586573">
              <w:rPr>
                <w:noProof/>
                <w:webHidden/>
              </w:rPr>
              <w:tab/>
            </w:r>
            <w:r>
              <w:rPr>
                <w:noProof/>
                <w:webHidden/>
              </w:rPr>
              <w:fldChar w:fldCharType="begin"/>
            </w:r>
            <w:r w:rsidR="00586573">
              <w:rPr>
                <w:noProof/>
                <w:webHidden/>
              </w:rPr>
              <w:instrText xml:space="preserve"> PAGEREF _Toc472197323 \h </w:instrText>
            </w:r>
            <w:r>
              <w:rPr>
                <w:noProof/>
                <w:webHidden/>
              </w:rPr>
            </w:r>
            <w:r>
              <w:rPr>
                <w:noProof/>
                <w:webHidden/>
              </w:rPr>
              <w:fldChar w:fldCharType="separate"/>
            </w:r>
            <w:r w:rsidR="00586573">
              <w:rPr>
                <w:noProof/>
                <w:webHidden/>
              </w:rPr>
              <w:t>21</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4" w:history="1">
            <w:r w:rsidR="00586573" w:rsidRPr="005B07DF">
              <w:rPr>
                <w:rStyle w:val="Hyperlink"/>
                <w:noProof/>
              </w:rPr>
              <w:t>2.8</w:t>
            </w:r>
            <w:r w:rsidR="00586573">
              <w:rPr>
                <w:rFonts w:asciiTheme="minorHAnsi" w:eastAsiaTheme="minorEastAsia" w:hAnsiTheme="minorHAnsi" w:cstheme="minorBidi"/>
                <w:noProof/>
                <w:color w:val="auto"/>
              </w:rPr>
              <w:tab/>
            </w:r>
            <w:r w:rsidR="00586573" w:rsidRPr="005B07DF">
              <w:rPr>
                <w:rStyle w:val="Hyperlink"/>
                <w:noProof/>
              </w:rPr>
              <w:t>O scurtă trecere în revistă a șabloanelor arhitecturale</w:t>
            </w:r>
            <w:r w:rsidR="00586573">
              <w:rPr>
                <w:noProof/>
                <w:webHidden/>
              </w:rPr>
              <w:tab/>
            </w:r>
            <w:r>
              <w:rPr>
                <w:noProof/>
                <w:webHidden/>
              </w:rPr>
              <w:fldChar w:fldCharType="begin"/>
            </w:r>
            <w:r w:rsidR="00586573">
              <w:rPr>
                <w:noProof/>
                <w:webHidden/>
              </w:rPr>
              <w:instrText xml:space="preserve"> PAGEREF _Toc472197324 \h </w:instrText>
            </w:r>
            <w:r>
              <w:rPr>
                <w:noProof/>
                <w:webHidden/>
              </w:rPr>
            </w:r>
            <w:r>
              <w:rPr>
                <w:noProof/>
                <w:webHidden/>
              </w:rPr>
              <w:fldChar w:fldCharType="separate"/>
            </w:r>
            <w:r w:rsidR="00586573">
              <w:rPr>
                <w:noProof/>
                <w:webHidden/>
              </w:rPr>
              <w:t>23</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5" w:history="1">
            <w:r w:rsidR="00586573" w:rsidRPr="005B07DF">
              <w:rPr>
                <w:rStyle w:val="Hyperlink"/>
                <w:noProof/>
              </w:rPr>
              <w:t>2.9</w:t>
            </w:r>
            <w:r w:rsidR="00586573">
              <w:rPr>
                <w:rFonts w:asciiTheme="minorHAnsi" w:eastAsiaTheme="minorEastAsia" w:hAnsiTheme="minorHAnsi" w:cstheme="minorBidi"/>
                <w:noProof/>
                <w:color w:val="auto"/>
              </w:rPr>
              <w:tab/>
            </w:r>
            <w:r w:rsidR="00586573" w:rsidRPr="005B07DF">
              <w:rPr>
                <w:rStyle w:val="Hyperlink"/>
                <w:noProof/>
              </w:rPr>
              <w:t>Analiză și proiectare</w:t>
            </w:r>
            <w:r w:rsidR="00586573">
              <w:rPr>
                <w:noProof/>
                <w:webHidden/>
              </w:rPr>
              <w:tab/>
            </w:r>
            <w:r>
              <w:rPr>
                <w:noProof/>
                <w:webHidden/>
              </w:rPr>
              <w:fldChar w:fldCharType="begin"/>
            </w:r>
            <w:r w:rsidR="00586573">
              <w:rPr>
                <w:noProof/>
                <w:webHidden/>
              </w:rPr>
              <w:instrText xml:space="preserve"> PAGEREF _Toc472197325 \h </w:instrText>
            </w:r>
            <w:r>
              <w:rPr>
                <w:noProof/>
                <w:webHidden/>
              </w:rPr>
            </w:r>
            <w:r>
              <w:rPr>
                <w:noProof/>
                <w:webHidden/>
              </w:rPr>
              <w:fldChar w:fldCharType="separate"/>
            </w:r>
            <w:r w:rsidR="00586573">
              <w:rPr>
                <w:noProof/>
                <w:webHidden/>
              </w:rPr>
              <w:t>27</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6" w:history="1">
            <w:r w:rsidR="00586573" w:rsidRPr="005B07DF">
              <w:rPr>
                <w:rStyle w:val="Hyperlink"/>
                <w:noProof/>
              </w:rPr>
              <w:t>2.10</w:t>
            </w:r>
            <w:r w:rsidR="00586573">
              <w:rPr>
                <w:rFonts w:asciiTheme="minorHAnsi" w:eastAsiaTheme="minorEastAsia" w:hAnsiTheme="minorHAnsi" w:cstheme="minorBidi"/>
                <w:noProof/>
                <w:color w:val="auto"/>
              </w:rPr>
              <w:tab/>
            </w:r>
            <w:r w:rsidR="00586573" w:rsidRPr="005B07DF">
              <w:rPr>
                <w:rStyle w:val="Hyperlink"/>
                <w:noProof/>
              </w:rPr>
              <w:t>Persistență și EntityFramework Core</w:t>
            </w:r>
            <w:r w:rsidR="00586573">
              <w:rPr>
                <w:noProof/>
                <w:webHidden/>
              </w:rPr>
              <w:tab/>
            </w:r>
            <w:r>
              <w:rPr>
                <w:noProof/>
                <w:webHidden/>
              </w:rPr>
              <w:fldChar w:fldCharType="begin"/>
            </w:r>
            <w:r w:rsidR="00586573">
              <w:rPr>
                <w:noProof/>
                <w:webHidden/>
              </w:rPr>
              <w:instrText xml:space="preserve"> PAGEREF _Toc472197326 \h </w:instrText>
            </w:r>
            <w:r>
              <w:rPr>
                <w:noProof/>
                <w:webHidden/>
              </w:rPr>
            </w:r>
            <w:r>
              <w:rPr>
                <w:noProof/>
                <w:webHidden/>
              </w:rPr>
              <w:fldChar w:fldCharType="separate"/>
            </w:r>
            <w:r w:rsidR="00586573">
              <w:rPr>
                <w:noProof/>
                <w:webHidden/>
              </w:rPr>
              <w:t>31</w:t>
            </w:r>
            <w:r>
              <w:rPr>
                <w:noProof/>
                <w:webHidden/>
              </w:rPr>
              <w:fldChar w:fldCharType="end"/>
            </w:r>
          </w:hyperlink>
        </w:p>
        <w:p w:rsidR="00586573" w:rsidRDefault="00436F81">
          <w:pPr>
            <w:pStyle w:val="TOC1"/>
            <w:tabs>
              <w:tab w:val="left" w:pos="440"/>
              <w:tab w:val="right" w:leader="dot" w:pos="9350"/>
            </w:tabs>
            <w:rPr>
              <w:rFonts w:asciiTheme="minorHAnsi" w:eastAsiaTheme="minorEastAsia" w:hAnsiTheme="minorHAnsi" w:cstheme="minorBidi"/>
              <w:noProof/>
              <w:color w:val="auto"/>
            </w:rPr>
          </w:pPr>
          <w:hyperlink w:anchor="_Toc472197327" w:history="1">
            <w:r w:rsidR="00586573" w:rsidRPr="005B07DF">
              <w:rPr>
                <w:rStyle w:val="Hyperlink"/>
                <w:noProof/>
              </w:rPr>
              <w:t>3</w:t>
            </w:r>
            <w:r w:rsidR="00586573">
              <w:rPr>
                <w:rFonts w:asciiTheme="minorHAnsi" w:eastAsiaTheme="minorEastAsia" w:hAnsiTheme="minorHAnsi" w:cstheme="minorBidi"/>
                <w:noProof/>
                <w:color w:val="auto"/>
              </w:rPr>
              <w:tab/>
            </w:r>
            <w:r w:rsidR="00586573" w:rsidRPr="005B07DF">
              <w:rPr>
                <w:rStyle w:val="Hyperlink"/>
                <w:noProof/>
              </w:rPr>
              <w:t>Bibliography</w:t>
            </w:r>
            <w:r w:rsidR="00586573">
              <w:rPr>
                <w:noProof/>
                <w:webHidden/>
              </w:rPr>
              <w:tab/>
            </w:r>
            <w:r>
              <w:rPr>
                <w:noProof/>
                <w:webHidden/>
              </w:rPr>
              <w:fldChar w:fldCharType="begin"/>
            </w:r>
            <w:r w:rsidR="00586573">
              <w:rPr>
                <w:noProof/>
                <w:webHidden/>
              </w:rPr>
              <w:instrText xml:space="preserve"> PAGEREF _Toc472197327 \h </w:instrText>
            </w:r>
            <w:r>
              <w:rPr>
                <w:noProof/>
                <w:webHidden/>
              </w:rPr>
            </w:r>
            <w:r>
              <w:rPr>
                <w:noProof/>
                <w:webHidden/>
              </w:rPr>
              <w:fldChar w:fldCharType="separate"/>
            </w:r>
            <w:r w:rsidR="00586573">
              <w:rPr>
                <w:noProof/>
                <w:webHidden/>
              </w:rPr>
              <w:t>35</w:t>
            </w:r>
            <w:r>
              <w:rPr>
                <w:noProof/>
                <w:webHidden/>
              </w:rPr>
              <w:fldChar w:fldCharType="end"/>
            </w:r>
          </w:hyperlink>
        </w:p>
        <w:p w:rsidR="00586573" w:rsidRDefault="00436F81">
          <w:r>
            <w:fldChar w:fldCharType="end"/>
          </w:r>
        </w:p>
      </w:sdtContent>
    </w:sdt>
    <w:p w:rsidR="00586573" w:rsidRDefault="00586573">
      <w:pPr>
        <w:rPr>
          <w:rFonts w:ascii="Times New Roman" w:hAnsi="Times New Roman" w:cs="Times New Roman"/>
          <w:szCs w:val="24"/>
        </w:rPr>
      </w:pPr>
      <w:r>
        <w:rPr>
          <w:rFonts w:ascii="Times New Roman" w:hAnsi="Times New Roman" w:cs="Times New Roman"/>
          <w:szCs w:val="24"/>
        </w:rPr>
        <w:br w:type="page"/>
      </w:r>
    </w:p>
    <w:p w:rsidR="00C32844" w:rsidRDefault="00C32844" w:rsidP="005F7759">
      <w:pPr>
        <w:widowControl w:val="0"/>
        <w:autoSpaceDE w:val="0"/>
        <w:autoSpaceDN w:val="0"/>
        <w:adjustRightInd w:val="0"/>
        <w:spacing w:line="341" w:lineRule="exact"/>
        <w:rPr>
          <w:rFonts w:ascii="Times New Roman" w:hAnsi="Times New Roman" w:cs="Times New Roman"/>
          <w:szCs w:val="24"/>
        </w:rPr>
      </w:pPr>
    </w:p>
    <w:p w:rsidR="00C32844" w:rsidRPr="00991B40" w:rsidRDefault="00C32844" w:rsidP="005F7759">
      <w:pPr>
        <w:pStyle w:val="NormalIndent"/>
      </w:pPr>
    </w:p>
    <w:p w:rsidR="001C604D" w:rsidRPr="00963982" w:rsidRDefault="001C604D" w:rsidP="00963982"/>
    <w:p w:rsidR="00963982" w:rsidRDefault="00963982" w:rsidP="00963982">
      <w:pPr>
        <w:pStyle w:val="Heading1"/>
      </w:pPr>
      <w:bookmarkStart w:id="1" w:name="_Toc472197309"/>
      <w:r w:rsidRPr="00963982">
        <w:t>Introducere</w:t>
      </w:r>
      <w:bookmarkEnd w:id="1"/>
    </w:p>
    <w:p w:rsidR="00BD021A" w:rsidRPr="00963982" w:rsidRDefault="006162E6" w:rsidP="00963982">
      <w:pPr>
        <w:pStyle w:val="Heading2"/>
      </w:pPr>
      <w:bookmarkStart w:id="2" w:name="_Toc472197310"/>
      <w:r w:rsidRPr="00963982">
        <w:t>Motivație</w:t>
      </w:r>
      <w:bookmarkEnd w:id="2"/>
    </w:p>
    <w:p w:rsidR="00345F1E" w:rsidRPr="00133F7B"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133F7B">
        <w:rPr>
          <w:lang w:val="ro-RO"/>
        </w:rPr>
        <w:t>ărilor în format PDF  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inteligent (cum ar fi Android sau iOS) și o conexiune la internet.</w:t>
      </w:r>
    </w:p>
    <w:p w:rsidR="00963982" w:rsidRDefault="00963982" w:rsidP="00963982"/>
    <w:p w:rsidR="00BD021A" w:rsidRPr="00963982" w:rsidRDefault="006162E6" w:rsidP="00963982">
      <w:pPr>
        <w:pStyle w:val="Heading2"/>
      </w:pPr>
      <w:bookmarkStart w:id="3" w:name="_Toc472197311"/>
      <w:r w:rsidRPr="00963982">
        <w:t>Context</w:t>
      </w:r>
      <w:bookmarkEnd w:id="3"/>
      <w:r w:rsidRPr="00963982">
        <w:t xml:space="preserve">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977B79" w:rsidRDefault="00963982" w:rsidP="00074077">
      <w:r>
        <w:tab/>
      </w:r>
      <w:r w:rsidR="006162E6" w:rsidRPr="00963982">
        <w:t xml:space="preserve">AirShow este un proiect ce își propune să ofere o platformă online destinată prezentărilor controlate la distanță,  și gestionarea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977B79" w:rsidRDefault="00977B79">
      <w:r>
        <w:br w:type="page"/>
      </w:r>
    </w:p>
    <w:p w:rsidR="00074077" w:rsidRDefault="00074077" w:rsidP="00074077"/>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 xml:space="preserve">extensie Chrome care permite controlul unei prezentări ”Google Slides”, PDF, Powerpoint folosind aplicația De-Mobo Slides disponibilă pentru iOS și Android. </w:t>
      </w:r>
      <w:sdt>
        <w:sdtPr>
          <w:id w:val="706087792"/>
          <w:citation/>
        </w:sdtPr>
        <w:sdtContent>
          <w:r w:rsidR="00436F81">
            <w:fldChar w:fldCharType="begin"/>
          </w:r>
          <w:r w:rsidR="00215FB8">
            <w:rPr>
              <w:lang w:val="ro-RO"/>
            </w:rPr>
            <w:instrText xml:space="preserve"> CITATION DMB \l 1048 </w:instrText>
          </w:r>
          <w:r w:rsidR="00436F81">
            <w:fldChar w:fldCharType="separate"/>
          </w:r>
          <w:r w:rsidR="003A618D">
            <w:rPr>
              <w:noProof/>
              <w:lang w:val="ro-RO"/>
            </w:rPr>
            <w:t>(1)</w:t>
          </w:r>
          <w:r w:rsidR="00436F81">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EF69B9">
        <w:t xml:space="preserve">MyPoint Connector. </w:t>
      </w:r>
      <w:sdt>
        <w:sdtPr>
          <w:id w:val="1435976455"/>
          <w:citation/>
        </w:sdtPr>
        <w:sdtContent>
          <w:fldSimple w:instr=" CITATION MPT \l 1033  ">
            <w:r w:rsidR="003A618D">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D021A" w:rsidRPr="00963982"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887276">
        <w:t xml:space="preserve">ă) și un add-on de asemenea. </w:t>
      </w:r>
      <w:sdt>
        <w:sdtPr>
          <w:id w:val="1435976456"/>
          <w:citation/>
        </w:sdtPr>
        <w:sdtContent>
          <w:fldSimple w:instr=" CITATION OFR \l 1033  ">
            <w:r w:rsidR="003A618D">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bookmarkStart w:id="4" w:name="_Toc472197312"/>
      <w:r w:rsidRPr="00963982">
        <w:lastRenderedPageBreak/>
        <w:t>Cerințe funcționale</w:t>
      </w:r>
      <w:bookmarkEnd w:id="4"/>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tagurile asociate și nivelul de vizibilitate (public sau privat),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tilizatorii vor putea naviga între diferite categorii de prezentări, vor putea filtra</w:t>
      </w:r>
      <w:r w:rsidR="001C1A2D">
        <w:t xml:space="preserve"> și căuta după nume, descriere </w:t>
      </w:r>
      <w:r w:rsidR="006162E6" w:rsidRPr="00963982">
        <w:t xml:space="preserve">sau etichete asociate </w:t>
      </w:r>
      <w:r w:rsidR="001C1A2D">
        <w:t xml:space="preserve">cu </w:t>
      </w:r>
      <w:r w:rsidR="006162E6" w:rsidRPr="00963982">
        <w:t xml:space="preserve">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6162E6" w:rsidRPr="00963982">
        <w:t xml:space="preserve"> folosind o adresa de e-mail, pe care o vor confirma sau se vor înregistra folosind contul de facebook, gmail. </w:t>
      </w:r>
    </w:p>
    <w:p w:rsidR="0059128E" w:rsidRDefault="0059128E" w:rsidP="0059128E">
      <w:r>
        <w:br w:type="page"/>
      </w:r>
    </w:p>
    <w:p w:rsidR="0059128E" w:rsidRPr="00963982" w:rsidRDefault="0059128E" w:rsidP="002D19D3">
      <w:pPr>
        <w:pStyle w:val="Heading2"/>
      </w:pPr>
      <w:r w:rsidRPr="00963982">
        <w:lastRenderedPageBreak/>
        <w:t xml:space="preserve"> </w:t>
      </w:r>
      <w:bookmarkStart w:id="5" w:name="_Toc472197313"/>
      <w:r w:rsidRPr="00963982">
        <w:t>Abordare tehnică</w:t>
      </w:r>
      <w:bookmarkEnd w:id="5"/>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server ce proceseaza cereri https și websocket precum și suport pentru baze de date relaționa</w:t>
      </w:r>
      <w:r w:rsidR="00125195">
        <w:t xml:space="preserve">le performante (MySQL, Oracle). </w:t>
      </w:r>
      <w:r w:rsidR="00266D2D">
        <w:t>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librării necesare în momentul implementării.  </w:t>
      </w:r>
    </w:p>
    <w:p w:rsidR="0059128E" w:rsidRPr="00963982" w:rsidRDefault="0059128E" w:rsidP="0059128E"/>
    <w:p w:rsidR="0059128E" w:rsidRPr="00963982" w:rsidRDefault="002D19D3" w:rsidP="0059128E">
      <w:r>
        <w:tab/>
      </w:r>
      <w:r w:rsidR="0059128E" w:rsidRPr="00963982">
        <w:t>C# este un limbaj de programare compilat static,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436F81">
            <w:fldChar w:fldCharType="begin"/>
          </w:r>
          <w:r w:rsidR="00215FB8">
            <w:rPr>
              <w:lang w:val="ro-RO"/>
            </w:rPr>
            <w:instrText xml:space="preserve"> CITATION CSh \l 1048 </w:instrText>
          </w:r>
          <w:r w:rsidR="00436F81">
            <w:fldChar w:fldCharType="separate"/>
          </w:r>
          <w:r w:rsidR="003A618D">
            <w:rPr>
              <w:noProof/>
              <w:lang w:val="ro-RO"/>
            </w:rPr>
            <w:t>(4)</w:t>
          </w:r>
          <w:r w:rsidR="00436F81">
            <w:fldChar w:fldCharType="end"/>
          </w:r>
        </w:sdtContent>
      </w:sdt>
    </w:p>
    <w:p w:rsidR="0059128E" w:rsidRPr="00963982" w:rsidRDefault="0059128E" w:rsidP="0059128E"/>
    <w:p w:rsidR="0059128E" w:rsidRPr="00963982" w:rsidRDefault="0059128E" w:rsidP="0059128E">
      <w:r w:rsidRPr="00963982">
        <w:tab/>
        <w:t>TypeScript este un limbaj de programare gratuit și open-source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436F81">
            <w:fldChar w:fldCharType="begin"/>
          </w:r>
          <w:r w:rsidR="00215FB8">
            <w:rPr>
              <w:lang w:val="ro-RO"/>
            </w:rPr>
            <w:instrText xml:space="preserve"> CITATION TS \l 1048 </w:instrText>
          </w:r>
          <w:r w:rsidR="00436F81">
            <w:fldChar w:fldCharType="separate"/>
          </w:r>
          <w:r w:rsidR="003A618D">
            <w:rPr>
              <w:noProof/>
              <w:lang w:val="ro-RO"/>
            </w:rPr>
            <w:t>(5)</w:t>
          </w:r>
          <w:r w:rsidR="00436F81">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Core reprezintă o nouă direcție în dezvoltarea aplicațiilor web. Este o variantă rescrisă a librăriei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436F81">
            <w:fldChar w:fldCharType="begin"/>
          </w:r>
          <w:r w:rsidR="00215FB8">
            <w:rPr>
              <w:lang w:val="ro-RO"/>
            </w:rPr>
            <w:instrText xml:space="preserve"> CITATION DNC \l 1048 </w:instrText>
          </w:r>
          <w:r w:rsidR="00436F81">
            <w:fldChar w:fldCharType="separate"/>
          </w:r>
          <w:r w:rsidR="003A618D">
            <w:rPr>
              <w:noProof/>
              <w:lang w:val="ro-RO"/>
            </w:rPr>
            <w:t>(6)</w:t>
          </w:r>
          <w:r w:rsidR="00436F81">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a libr</w:t>
      </w:r>
      <w:r>
        <w:rPr>
          <w:lang w:val="ro-RO"/>
        </w:rPr>
        <w:t>ăriei EntityFramework</w:t>
      </w:r>
      <w:r w:rsidR="001E5779">
        <w:rPr>
          <w:lang w:val="ro-RO"/>
        </w:rPr>
        <w:t xml:space="preserve"> cu scopul de a putea fi utilizată cu ușurință în medii non-Windows PC. Păstrează multe dintre caracteristicile librăriei EntityFramework dar se deosebește prin performanța în ceea ce privește interogările. </w:t>
      </w:r>
      <w:sdt>
        <w:sdtPr>
          <w:rPr>
            <w:lang w:val="ro-RO"/>
          </w:rPr>
          <w:id w:val="706087795"/>
          <w:citation/>
        </w:sdtPr>
        <w:sdtContent>
          <w:r w:rsidR="00436F81">
            <w:rPr>
              <w:lang w:val="ro-RO"/>
            </w:rPr>
            <w:fldChar w:fldCharType="begin"/>
          </w:r>
          <w:r w:rsidR="00215FB8">
            <w:rPr>
              <w:lang w:val="ro-RO"/>
            </w:rPr>
            <w:instrText xml:space="preserve"> CITATION EF \l 1048 </w:instrText>
          </w:r>
          <w:r w:rsidR="00436F81">
            <w:rPr>
              <w:lang w:val="ro-RO"/>
            </w:rPr>
            <w:fldChar w:fldCharType="separate"/>
          </w:r>
          <w:r w:rsidR="003A618D">
            <w:rPr>
              <w:noProof/>
              <w:lang w:val="ro-RO"/>
            </w:rPr>
            <w:t>(7)</w:t>
          </w:r>
          <w:r w:rsidR="00436F81">
            <w:rPr>
              <w:lang w:val="ro-RO"/>
            </w:rPr>
            <w:fldChar w:fldCharType="end"/>
          </w:r>
        </w:sdtContent>
      </w:sdt>
    </w:p>
    <w:p w:rsidR="00266D2D" w:rsidRPr="00963982" w:rsidRDefault="00266D2D" w:rsidP="0059128E"/>
    <w:p w:rsidR="0059128E" w:rsidRPr="00963982" w:rsidRDefault="00704096" w:rsidP="0059128E">
      <w:r>
        <w:tab/>
      </w:r>
      <w:r w:rsidR="0059128E" w:rsidRPr="00963982">
        <w:t>jQuery este o bibliotecă JavaScript open-source creată pentru a simplifica manipularea DOM-ului HTML. În prezent este una dintre cele mai populare librării JavaScript în uz, fiind folosită în peste 65% din primele 10 milioane cele m</w:t>
      </w:r>
      <w:r w:rsidR="00887276">
        <w:t xml:space="preserve">ai accesate site-uri din lume. </w:t>
      </w:r>
      <w:sdt>
        <w:sdtPr>
          <w:id w:val="706087796"/>
          <w:citation/>
        </w:sdtPr>
        <w:sdtContent>
          <w:r w:rsidR="00436F81">
            <w:fldChar w:fldCharType="begin"/>
          </w:r>
          <w:r w:rsidR="00215FB8">
            <w:rPr>
              <w:lang w:val="ro-RO"/>
            </w:rPr>
            <w:instrText xml:space="preserve"> CITATION jQ \l 1048 </w:instrText>
          </w:r>
          <w:r w:rsidR="00436F81">
            <w:fldChar w:fldCharType="separate"/>
          </w:r>
          <w:r w:rsidR="003A618D">
            <w:rPr>
              <w:noProof/>
              <w:lang w:val="ro-RO"/>
            </w:rPr>
            <w:t>(8)</w:t>
          </w:r>
          <w:r w:rsidR="00436F81">
            <w:fldChar w:fldCharType="end"/>
          </w:r>
        </w:sdtContent>
      </w:sdt>
    </w:p>
    <w:p w:rsidR="0059128E" w:rsidRPr="00963982" w:rsidRDefault="0059128E" w:rsidP="0059128E"/>
    <w:p w:rsidR="0059128E" w:rsidRDefault="0059128E" w:rsidP="0059128E">
      <w:r w:rsidRPr="00963982">
        <w:tab/>
        <w:t>Bootstrap este o librărie folosită în dezvoltarea aplicațiilor web la nivel de client, gratuită și open-source. Inițial creată pentru a fi folosita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436F81">
            <w:fldChar w:fldCharType="begin"/>
          </w:r>
          <w:r w:rsidR="00215FB8">
            <w:rPr>
              <w:lang w:val="ro-RO"/>
            </w:rPr>
            <w:instrText xml:space="preserve"> CITATION BTT \l 1048 </w:instrText>
          </w:r>
          <w:r w:rsidR="00436F81">
            <w:fldChar w:fldCharType="separate"/>
          </w:r>
          <w:r w:rsidR="003A618D">
            <w:rPr>
              <w:noProof/>
              <w:lang w:val="ro-RO"/>
            </w:rPr>
            <w:t xml:space="preserve"> (9)</w:t>
          </w:r>
          <w:r w:rsidR="00436F81">
            <w:fldChar w:fldCharType="end"/>
          </w:r>
        </w:sdtContent>
      </w:sdt>
    </w:p>
    <w:p w:rsidR="00BD021A" w:rsidRPr="0059128E" w:rsidRDefault="006162E6" w:rsidP="00704096">
      <w:pPr>
        <w:pStyle w:val="Heading2"/>
      </w:pPr>
      <w:bookmarkStart w:id="6" w:name="_Toc472197314"/>
      <w:r w:rsidRPr="00963982">
        <w:lastRenderedPageBreak/>
        <w:t>Scenarii de utilizare interesante</w:t>
      </w:r>
      <w:bookmarkEnd w:id="6"/>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125195" w:rsidP="00704096">
      <w:pPr>
        <w:pStyle w:val="ListParagraph"/>
        <w:numPr>
          <w:ilvl w:val="1"/>
          <w:numId w:val="14"/>
        </w:numPr>
      </w:pPr>
      <w:r>
        <w:t>Accesează pagina „MyPresentations”</w:t>
      </w:r>
    </w:p>
    <w:p w:rsidR="00BD021A" w:rsidRPr="00963982" w:rsidRDefault="00125195" w:rsidP="00704096">
      <w:pPr>
        <w:pStyle w:val="ListParagraph"/>
        <w:numPr>
          <w:ilvl w:val="1"/>
          <w:numId w:val="14"/>
        </w:numPr>
      </w:pPr>
      <w:r>
        <w:t>Din lista de prezentări afișată, alege opțiunea „View” pentru prezentarea dorită</w:t>
      </w:r>
    </w:p>
    <w:p w:rsidR="00BD021A" w:rsidRPr="00963982" w:rsidRDefault="00125195" w:rsidP="00704096">
      <w:pPr>
        <w:pStyle w:val="ListParagraph"/>
        <w:numPr>
          <w:ilvl w:val="1"/>
          <w:numId w:val="14"/>
        </w:numPr>
      </w:pPr>
      <w:r>
        <w:t>Va fi redirecțioat către pagina „ViewPresentation” unde va fi afișată prezentarea respectivă</w:t>
      </w:r>
    </w:p>
    <w:p w:rsidR="00BD021A" w:rsidRPr="00963982" w:rsidRDefault="00125195" w:rsidP="00704096">
      <w:pPr>
        <w:pStyle w:val="ListParagraph"/>
        <w:numPr>
          <w:ilvl w:val="1"/>
          <w:numId w:val="14"/>
        </w:numPr>
      </w:pPr>
      <w:r>
        <w:t>Alege opțiunea „Activate”, este notificat printr-un alert că s-a realizat cu succes conectarea la server</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125195">
        <w:t>și accesează pagina „MyActivePresentations”</w:t>
      </w:r>
    </w:p>
    <w:p w:rsidR="00125195" w:rsidRDefault="00125195" w:rsidP="00704096">
      <w:pPr>
        <w:pStyle w:val="ListParagraph"/>
        <w:numPr>
          <w:ilvl w:val="1"/>
          <w:numId w:val="14"/>
        </w:numPr>
      </w:pPr>
      <w:r>
        <w:t>Din lista prezentărilor active, alege opțiunea „Control” pentru prezentarea dorită</w:t>
      </w:r>
    </w:p>
    <w:p w:rsidR="00704096" w:rsidRDefault="00125195" w:rsidP="00704096">
      <w:pPr>
        <w:pStyle w:val="ListParagraph"/>
        <w:numPr>
          <w:ilvl w:val="1"/>
          <w:numId w:val="14"/>
        </w:numPr>
      </w:pPr>
      <w:r>
        <w:t>Este redirecționat către o pagină ce îi pune la dispoziție interfața pentru controlul prezentării</w:t>
      </w:r>
      <w:r w:rsidR="006162E6" w:rsidRPr="00963982">
        <w:t xml:space="preserve"> </w:t>
      </w:r>
    </w:p>
    <w:p w:rsidR="00704096" w:rsidRDefault="00704096" w:rsidP="00704096">
      <w:pPr>
        <w:pStyle w:val="ListParagraph"/>
      </w:pP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În bara de căutare </w:t>
      </w:r>
      <w:r w:rsidR="00125195">
        <w:t xml:space="preserve"> utilizatorul </w:t>
      </w:r>
      <w:r w:rsidRPr="00963982">
        <w:t>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Default="00125195" w:rsidP="00704096">
      <w:pPr>
        <w:pStyle w:val="ListParagraph"/>
        <w:numPr>
          <w:ilvl w:val="1"/>
          <w:numId w:val="14"/>
        </w:numPr>
      </w:pPr>
      <w:r>
        <w:t>Apasă butonul de căutare</w:t>
      </w:r>
    </w:p>
    <w:p w:rsidR="00125195" w:rsidRPr="00125195" w:rsidRDefault="00125195" w:rsidP="00704096">
      <w:pPr>
        <w:pStyle w:val="ListParagraph"/>
        <w:numPr>
          <w:ilvl w:val="1"/>
          <w:numId w:val="14"/>
        </w:numPr>
      </w:pPr>
      <w:r>
        <w:t xml:space="preserve">Se va afișa o listă cu opțiunile de căutare: </w:t>
      </w:r>
      <w:r>
        <w:rPr>
          <w:lang w:val="ro-RO"/>
        </w:rPr>
        <w:t>în prezentările publice sau în propriile prezentări</w:t>
      </w:r>
    </w:p>
    <w:p w:rsidR="00125195" w:rsidRPr="00963982" w:rsidRDefault="00125195" w:rsidP="00704096">
      <w:pPr>
        <w:pStyle w:val="ListParagraph"/>
        <w:numPr>
          <w:ilvl w:val="1"/>
          <w:numId w:val="14"/>
        </w:numPr>
      </w:pPr>
      <w:r>
        <w:rPr>
          <w:lang w:val="ro-RO"/>
        </w:rPr>
        <w:t>Utilizatorul alege tipul de căutare dorită.</w:t>
      </w:r>
    </w:p>
    <w:p w:rsidR="009B3ACE"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r>
        <w:br w:type="page"/>
      </w:r>
    </w:p>
    <w:p w:rsidR="00BD021A" w:rsidRPr="00963982" w:rsidRDefault="006162E6" w:rsidP="00963982">
      <w:pPr>
        <w:pStyle w:val="Heading2"/>
      </w:pPr>
      <w:r w:rsidRPr="00963982">
        <w:lastRenderedPageBreak/>
        <w:t xml:space="preserve"> </w:t>
      </w:r>
      <w:bookmarkStart w:id="7" w:name="_Toc472197315"/>
      <w:r w:rsidRPr="00963982">
        <w:t>Câteva întrebări tehnice</w:t>
      </w:r>
      <w:bookmarkEnd w:id="7"/>
    </w:p>
    <w:p w:rsidR="00BD021A" w:rsidRPr="00963982" w:rsidRDefault="00704096" w:rsidP="00704096">
      <w:pPr>
        <w:pStyle w:val="ListParagraph"/>
        <w:numPr>
          <w:ilvl w:val="0"/>
          <w:numId w:val="15"/>
        </w:numPr>
      </w:pPr>
      <w:r>
        <w:t xml:space="preserve">Q: </w:t>
      </w:r>
      <w:r w:rsidR="006162E6" w:rsidRPr="00963982">
        <w:t xml:space="preserve">Se poate conecta un </w:t>
      </w:r>
      <w:r w:rsidR="005E513E">
        <w:t>utilizator</w:t>
      </w:r>
      <w:r w:rsidR="00125195">
        <w:t xml:space="preserve"> </w:t>
      </w:r>
      <w:r w:rsidR="006162E6" w:rsidRPr="00963982">
        <w:t>de pe mai multe dispozitive?</w:t>
      </w:r>
    </w:p>
    <w:p w:rsidR="00BD021A" w:rsidRPr="00963982" w:rsidRDefault="00704096" w:rsidP="00704096">
      <w:pPr>
        <w:pStyle w:val="ListParagraph"/>
        <w:numPr>
          <w:ilvl w:val="1"/>
          <w:numId w:val="15"/>
        </w:numPr>
      </w:pPr>
      <w:r>
        <w:t xml:space="preserve">A: </w:t>
      </w:r>
      <w:r w:rsidR="006162E6" w:rsidRPr="00963982">
        <w:t xml:space="preserve">Da, dar o prezentare poate porni numai de pe un singur dispozitiv. </w:t>
      </w:r>
      <w:r w:rsidR="00125195">
        <w:t>Activarea</w:t>
      </w:r>
      <w:r w:rsidR="006162E6" w:rsidRPr="00963982">
        <w:t xml:space="preserve"> </w:t>
      </w:r>
      <w:r w:rsidR="005E513E">
        <w:t>aceleiași</w:t>
      </w:r>
      <w:r w:rsidR="006162E6" w:rsidRPr="00963982">
        <w:t xml:space="preserve"> prezentări de pe alt dispozitiv va duce la deconectarea/ în</w:t>
      </w:r>
      <w:r w:rsidR="005E513E">
        <w:t>treruperea primeia</w:t>
      </w:r>
      <w:r w:rsidR="006162E6" w:rsidRPr="00963982">
        <w:t>.</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Ce se întâmplă dacă în timpul prezentării se î</w:t>
      </w:r>
      <w:r>
        <w:t>ntrerupe conexiunea la internet</w:t>
      </w:r>
      <w:r w:rsidR="006162E6" w:rsidRPr="00963982">
        <w:t>?</w:t>
      </w:r>
    </w:p>
    <w:p w:rsidR="00CE250F" w:rsidRDefault="00704096" w:rsidP="005E513E">
      <w:pPr>
        <w:pStyle w:val="ListParagraph"/>
        <w:numPr>
          <w:ilvl w:val="1"/>
          <w:numId w:val="15"/>
        </w:numPr>
      </w:pPr>
      <w:r>
        <w:t xml:space="preserve">A: </w:t>
      </w:r>
      <w:r w:rsidR="006162E6" w:rsidRPr="00963982">
        <w:t xml:space="preserve">În acest caz, </w:t>
      </w:r>
      <w:r w:rsidR="005E513E">
        <w:t xml:space="preserve">ambele părți vor fi notificate printr-un alert și se va face vizibilă o interfață care ofer opțiunea de reconectare. </w:t>
      </w:r>
      <w:r w:rsidR="006162E6" w:rsidRPr="00963982">
        <w:t xml:space="preserve">   </w:t>
      </w:r>
    </w:p>
    <w:p w:rsidR="00BD021A" w:rsidRDefault="00CE250F" w:rsidP="00CE250F">
      <w:r>
        <w:br w:type="page"/>
      </w:r>
    </w:p>
    <w:p w:rsidR="008711F2" w:rsidRDefault="008711F2" w:rsidP="008711F2">
      <w:pPr>
        <w:pStyle w:val="Heading1"/>
      </w:pPr>
      <w:bookmarkStart w:id="8" w:name="_Toc472197316"/>
      <w:r>
        <w:lastRenderedPageBreak/>
        <w:t>Contribuții</w:t>
      </w:r>
      <w:bookmarkEnd w:id="8"/>
    </w:p>
    <w:p w:rsidR="008711F2" w:rsidRDefault="00D8457C" w:rsidP="008711F2">
      <w:pPr>
        <w:pStyle w:val="Heading2"/>
      </w:pPr>
      <w:bookmarkStart w:id="9" w:name="_Toc472197317"/>
      <w:r>
        <w:t>Tematica lucrării</w:t>
      </w:r>
      <w:bookmarkEnd w:id="9"/>
      <w:r>
        <w:t xml:space="preserve"> </w:t>
      </w:r>
    </w:p>
    <w:p w:rsidR="00D8457C" w:rsidRPr="00D8457C" w:rsidRDefault="00D8457C" w:rsidP="00D8457C">
      <w:pPr>
        <w:pStyle w:val="normal0"/>
      </w:pPr>
    </w:p>
    <w:p w:rsidR="008711F2" w:rsidRDefault="00D8457C" w:rsidP="008711F2">
      <w:pPr>
        <w:pStyle w:val="normal0"/>
      </w:pPr>
      <w:r>
        <w:tab/>
        <w:t>Tematica lucrării a fost propusă de mine</w:t>
      </w:r>
      <w:r w:rsidR="00E959AF">
        <w:t xml:space="preserve">, propunere transmisă profesorului coordonator care mi-a oferit câteva sugestii în ceea ce privește funcționalitățile. Totodată am stabilit </w:t>
      </w:r>
      <w:r w:rsidR="00C71C3B">
        <w:t xml:space="preserve">tehnologiile folosite și scenariile de utilizare ale aplicației web. </w:t>
      </w:r>
    </w:p>
    <w:p w:rsidR="003E71C1" w:rsidRDefault="003E71C1" w:rsidP="008711F2">
      <w:pPr>
        <w:pStyle w:val="normal0"/>
      </w:pPr>
      <w:r>
        <w:tab/>
      </w:r>
    </w:p>
    <w:p w:rsidR="003E71C1" w:rsidRDefault="003E71C1" w:rsidP="008711F2">
      <w:pPr>
        <w:pStyle w:val="normal0"/>
        <w:rPr>
          <w:lang w:val="ro-RO"/>
        </w:rPr>
      </w:pPr>
      <w:r>
        <w:tab/>
        <w:t xml:space="preserve">Elementele practice </w:t>
      </w:r>
      <w:r w:rsidR="00C20AC7">
        <w:rPr>
          <w:lang w:val="ro-RO"/>
        </w:rPr>
        <w:t>și teoretice folosite în dezvoltarea lucrării provin, în proporție majoritară, din cunoștințele mele dobândite la cursurile</w:t>
      </w:r>
    </w:p>
    <w:p w:rsidR="00C20AC7" w:rsidRDefault="00C20AC7"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09697E" w:rsidRDefault="0009697E" w:rsidP="0009697E">
      <w:pPr>
        <w:pStyle w:val="normal0"/>
        <w:rPr>
          <w:lang w:val="ro-RO"/>
        </w:rPr>
      </w:pPr>
    </w:p>
    <w:p w:rsidR="0009697E" w:rsidRDefault="0009697E" w:rsidP="0009697E">
      <w:pPr>
        <w:pStyle w:val="normal0"/>
        <w:rPr>
          <w:lang w:val="ro-RO"/>
        </w:rPr>
      </w:pPr>
    </w:p>
    <w:p w:rsidR="0009697E" w:rsidRPr="0009697E" w:rsidRDefault="0009697E" w:rsidP="0009697E">
      <w:pPr>
        <w:pStyle w:val="normal0"/>
        <w:rPr>
          <w:lang w:val="ro-RO"/>
        </w:rPr>
      </w:pPr>
    </w:p>
    <w:p w:rsidR="0009697E" w:rsidRDefault="00F82BF5" w:rsidP="00963982">
      <w:pPr>
        <w:pStyle w:val="Heading2"/>
        <w:rPr>
          <w:lang w:val="ro-RO"/>
        </w:rPr>
      </w:pPr>
      <w:bookmarkStart w:id="10" w:name="_Toc472197318"/>
      <w:r>
        <w:t xml:space="preserve">Organizare </w:t>
      </w:r>
      <w:r>
        <w:rPr>
          <w:lang w:val="ro-RO"/>
        </w:rPr>
        <w:t>și mediul de lucru</w:t>
      </w:r>
      <w:bookmarkEnd w:id="10"/>
    </w:p>
    <w:p w:rsidR="006855C8" w:rsidRDefault="00F82BF5" w:rsidP="00F82BF5">
      <w:pPr>
        <w:pStyle w:val="normal0"/>
        <w:rPr>
          <w:lang w:val="ro-RO"/>
        </w:rPr>
      </w:pPr>
      <w:r>
        <w:rPr>
          <w:lang w:val="ro-RO"/>
        </w:rPr>
        <w:tab/>
        <w:t xml:space="preserve">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„revizii”. </w:t>
      </w:r>
      <w:r w:rsidR="006855C8">
        <w:rPr>
          <w:lang w:val="ro-RO"/>
        </w:rPr>
        <w:t>Fiecare revizie este asociată cu momentul în timp în care a avut loc modificarea („timestamp”). Reviziile pot fi comparate, restaurate sau în funcție de tipul fișierelor, combinate.</w:t>
      </w:r>
      <w:sdt>
        <w:sdtPr>
          <w:rPr>
            <w:lang w:val="ro-RO"/>
          </w:rPr>
          <w:id w:val="615674516"/>
          <w:citation/>
        </w:sdtPr>
        <w:sdtContent>
          <w:r w:rsidR="00436F81">
            <w:rPr>
              <w:lang w:val="ro-RO"/>
            </w:rPr>
            <w:fldChar w:fldCharType="begin"/>
          </w:r>
          <w:r w:rsidR="006855C8">
            <w:rPr>
              <w:lang w:val="ro-RO"/>
            </w:rPr>
            <w:instrText xml:space="preserve"> CITATION WikVCS \l 1048 </w:instrText>
          </w:r>
          <w:r w:rsidR="00436F81">
            <w:rPr>
              <w:lang w:val="ro-RO"/>
            </w:rPr>
            <w:fldChar w:fldCharType="separate"/>
          </w:r>
          <w:r w:rsidR="003A618D">
            <w:rPr>
              <w:noProof/>
              <w:lang w:val="ro-RO"/>
            </w:rPr>
            <w:t xml:space="preserve"> (10)</w:t>
          </w:r>
          <w:r w:rsidR="00436F81">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deschisă de asemenea. Este bine cunoscut în rândul programatorilor și integrat în majoritatea mediilor de dezvoltare moderne. </w:t>
      </w:r>
      <w:sdt>
        <w:sdtPr>
          <w:rPr>
            <w:lang w:val="ro-RO"/>
          </w:rPr>
          <w:id w:val="615674517"/>
          <w:citation/>
        </w:sdtPr>
        <w:sdtContent>
          <w:r w:rsidR="00436F81">
            <w:rPr>
              <w:lang w:val="ro-RO"/>
            </w:rPr>
            <w:fldChar w:fldCharType="begin"/>
          </w:r>
          <w:r>
            <w:rPr>
              <w:lang w:val="ro-RO"/>
            </w:rPr>
            <w:instrText xml:space="preserve"> CITATION Atl17 \l 1048 </w:instrText>
          </w:r>
          <w:r w:rsidR="00436F81">
            <w:rPr>
              <w:lang w:val="ro-RO"/>
            </w:rPr>
            <w:fldChar w:fldCharType="separate"/>
          </w:r>
          <w:r w:rsidR="003A618D">
            <w:rPr>
              <w:noProof/>
              <w:lang w:val="ro-RO"/>
            </w:rPr>
            <w:t>(11)</w:t>
          </w:r>
          <w:r w:rsidR="00436F81">
            <w:rPr>
              <w:lang w:val="ro-RO"/>
            </w:rPr>
            <w:fldChar w:fldCharType="end"/>
          </w:r>
        </w:sdtContent>
      </w:sdt>
    </w:p>
    <w:p w:rsidR="006F1EEA" w:rsidRDefault="006F1EEA" w:rsidP="006855C8">
      <w:pPr>
        <w:pStyle w:val="normal0"/>
        <w:rPr>
          <w:lang w:val="ro-RO"/>
        </w:rPr>
      </w:pPr>
    </w:p>
    <w:p w:rsidR="00874E54" w:rsidRDefault="006F1EEA" w:rsidP="00874E54">
      <w:pPr>
        <w:pStyle w:val="normal0"/>
        <w:rPr>
          <w:lang w:val="ro-RO"/>
        </w:rPr>
      </w:pPr>
      <w:r>
        <w:rPr>
          <w:lang w:val="ro-RO"/>
        </w:rP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rPr>
            <w:lang w:val="ro-RO"/>
          </w:rPr>
          <w:id w:val="615674598"/>
          <w:citation/>
        </w:sdtPr>
        <w:sdtContent>
          <w:r w:rsidR="00436F81">
            <w:rPr>
              <w:lang w:val="ro-RO"/>
            </w:rPr>
            <w:fldChar w:fldCharType="begin"/>
          </w:r>
          <w:r>
            <w:rPr>
              <w:lang w:val="ro-RO"/>
            </w:rPr>
            <w:instrText xml:space="preserve"> CITATION MSD17 \l 1048 </w:instrText>
          </w:r>
          <w:r w:rsidR="00436F81">
            <w:rPr>
              <w:lang w:val="ro-RO"/>
            </w:rPr>
            <w:fldChar w:fldCharType="separate"/>
          </w:r>
          <w:r w:rsidR="003A618D">
            <w:rPr>
              <w:noProof/>
              <w:lang w:val="ro-RO"/>
            </w:rPr>
            <w:t>(12)</w:t>
          </w:r>
          <w:r w:rsidR="00436F81">
            <w:rPr>
              <w:lang w:val="ro-RO"/>
            </w:rPr>
            <w:fldChar w:fldCharType="end"/>
          </w:r>
        </w:sdtContent>
      </w:sdt>
      <w:r>
        <w:rPr>
          <w:lang w:val="ro-RO"/>
        </w:rPr>
        <w:t xml:space="preserve"> Oferă capabilități de recunoaștere și auto-completare a codului („IntelliSense”), </w:t>
      </w:r>
      <w:r w:rsidR="00874E54">
        <w:rPr>
          <w:lang w:val="ro-RO"/>
        </w:rPr>
        <w:t>integrează suport pentru sisteme de versionare și poate fi existins în funcționalități cu ajutorul extensiilor („plugins”) create de comunitate.</w:t>
      </w:r>
    </w:p>
    <w:p w:rsidR="00874E54" w:rsidRDefault="00874E54">
      <w:pPr>
        <w:rPr>
          <w:lang w:val="ro-RO"/>
        </w:rPr>
      </w:pPr>
      <w:r>
        <w:rPr>
          <w:lang w:val="ro-RO"/>
        </w:rPr>
        <w:br w:type="page"/>
      </w:r>
    </w:p>
    <w:p w:rsidR="00874E54" w:rsidRDefault="00874E54" w:rsidP="00874E54">
      <w:pPr>
        <w:pStyle w:val="Heading2"/>
      </w:pPr>
      <w:bookmarkStart w:id="11" w:name="_Toc472197319"/>
      <w:r>
        <w:lastRenderedPageBreak/>
        <w:t>Structura unui proiect ASP.NET Core</w:t>
      </w:r>
      <w:bookmarkEnd w:id="11"/>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 xml:space="preserve">Dintre cele mai importante menționez fișierele „Program.cs”, „project.json”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 xml:space="preserve">Fișierul „Program.cs” conține punctul de intrare în execuția aplicației („program entry point”) aceasta fiind metoda statică „Main” în cadrul clasei „Program”. Aici se stabilesc caracteristicile de bază, cum ar fi </w:t>
      </w:r>
    </w:p>
    <w:p w:rsidR="00BE6F5E" w:rsidRDefault="00BE6F5E" w:rsidP="00BE6F5E">
      <w:pPr>
        <w:pStyle w:val="normal0"/>
        <w:numPr>
          <w:ilvl w:val="0"/>
          <w:numId w:val="19"/>
        </w:numPr>
      </w:pPr>
      <w:r>
        <w:t>Tipul serverului gazdă. Opțiunile sunt integrarea cu serverul IIS („Internet Information Services”) și serverul Kestrel. IIS este disponibil numai pe platforma Windows, Kestrel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 xml:space="preserve">Clasa delegată a se ocupa de pasul următor al configurării aplicației, de regulă denumită „Startup”. </w:t>
      </w:r>
    </w:p>
    <w:p w:rsidR="00D762E2" w:rsidRDefault="00D762E2" w:rsidP="00D762E2">
      <w:pPr>
        <w:pStyle w:val="normal0"/>
      </w:pPr>
    </w:p>
    <w:p w:rsidR="00D762E2" w:rsidRDefault="00D762E2" w:rsidP="00D762E2">
      <w:pPr>
        <w:pStyle w:val="normal0"/>
      </w:pPr>
      <w:r>
        <w:tab/>
        <w:t>Acestea pot fi observate în exemplul de cod ce urmează mai jos</w:t>
      </w: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9"/>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 xml:space="preserve">Funcționalitatea de bază a fișierului „project.json” este că aici se specifică lista de </w:t>
      </w:r>
      <w:r w:rsidR="003C10D0">
        <w:t xml:space="preserve">pachete </w:t>
      </w:r>
      <w:r>
        <w:t xml:space="preserve"> de care proiectul este dependent, în cheia „dependencies”.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3C10D0">
        <w:t>Microsoft.AspNetCore.Razor.Tools</w:t>
      </w:r>
      <w:r w:rsidR="003C10D0">
        <w:t>” care obține descrieri</w:t>
      </w:r>
      <w:r w:rsidR="006D41EF">
        <w:t>le text</w:t>
      </w:r>
      <w:r w:rsidR="003C10D0">
        <w:t xml:space="preserve"> pentru atributele </w:t>
      </w:r>
      <w:r w:rsidR="006D41EF">
        <w:t xml:space="preserve">„asp-*”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10"/>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Mvc Core conține trei directoare standard care sunt denumite convențional „wwwroot”, „Controllers” și „Views”. </w:t>
      </w:r>
    </w:p>
    <w:p w:rsidR="00317F95" w:rsidRDefault="00317F95" w:rsidP="008907E3">
      <w:pPr>
        <w:pStyle w:val="normal0"/>
      </w:pPr>
    </w:p>
    <w:p w:rsidR="008907E3" w:rsidRDefault="00317F95" w:rsidP="008907E3">
      <w:pPr>
        <w:pStyle w:val="normal0"/>
      </w:pPr>
      <w:r>
        <w:tab/>
      </w:r>
      <w:r w:rsidR="008907E3">
        <w:t xml:space="preserve">Directorul „wwwroot” este directorul rădăcină pentru orice conținut static servit peste web. Aici sunt plasate de regulă fișierele de stil css, javascript, și resursele grafice, fiecare în subdirectoarele respective. Accesul la acestea nu necesită autorizare,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1"/>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„Controllers” se plasează de regulă</w:t>
      </w:r>
      <w:r>
        <w:t xml:space="preserve"> toate clasele de tip „Controller” care răspund cererilor http ce nu mapează către fișiere statice, și generează conținut dinamic. </w:t>
      </w:r>
      <w:r w:rsidR="00A605C8">
        <w:t>Prin convenție numele unei clase  are ca sufix șirul „Controller”, ceea ce o ajută să fie localizată și instanțiată la runtime atunci când sosește o cerere cu numele acesteia în cale. De exemplu, clasa „AccountController” este responsabilă pentru toate cererile de tipul „/Account/*”, iar pentru cererea „/Account/Register” se va returna rezultatul apelării metodei</w:t>
      </w:r>
      <w:r w:rsidR="00AC014E">
        <w:t xml:space="preserve"> de instanță</w:t>
      </w:r>
      <w:r w:rsidR="00A605C8">
        <w:t xml:space="preserve"> „Register”</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„cheie=valoare” în ad</w:t>
      </w:r>
      <w:r w:rsidR="00D57988">
        <w:t>resa accesată. De exemplu acțiunea</w:t>
      </w:r>
      <w:r>
        <w:t xml:space="preserve"> „AddToMyPresentations” din clasa „HomeController” se așteaptă ca în cerere să existe parametrul „presentationId”, cum ar fi „/Home/AddToMyPresentations?presentation</w:t>
      </w:r>
      <w:r w:rsidR="005F5ADC">
        <w:t xml:space="preserve">Id=15002”.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2"/>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„Optional&lt;T&gt;</w:t>
      </w:r>
      <w:r>
        <w:rPr>
          <w:lang w:val="ro-RO"/>
        </w:rPr>
        <w:t xml:space="preserve">” sau „T?” pentru o scriere mai rapidă. De exemplu metoda „PublicPresentations” din clasa </w:t>
      </w:r>
      <w:r w:rsidR="00D72BA8">
        <w:rPr>
          <w:lang w:val="ro-RO"/>
        </w:rPr>
        <w:t>„ExploreController” răspunde și la cererile fără parametri precum „/Explore/PublicPresentations”</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3"/>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„IActionResult” reprezintă orice conținut ce poate fi transpus în corpul unui răspuns http. Dintre clasele concrete care adoptă această interfață menționăm</w:t>
      </w:r>
    </w:p>
    <w:p w:rsidR="005F5ADC" w:rsidRDefault="005F5ADC" w:rsidP="005F5ADC">
      <w:pPr>
        <w:pStyle w:val="ListParagraph"/>
        <w:numPr>
          <w:ilvl w:val="0"/>
          <w:numId w:val="20"/>
        </w:numPr>
      </w:pPr>
      <w:r>
        <w:t>ContentResult, folosit de regulă pentru a returna text/plain</w:t>
      </w:r>
    </w:p>
    <w:p w:rsidR="005F5ADC" w:rsidRDefault="005F5ADC" w:rsidP="005F5ADC">
      <w:pPr>
        <w:pStyle w:val="ListParagraph"/>
        <w:numPr>
          <w:ilvl w:val="0"/>
          <w:numId w:val="20"/>
        </w:numPr>
      </w:pPr>
      <w:r>
        <w:t>JsonResult, pentru text în format application/json</w:t>
      </w:r>
    </w:p>
    <w:p w:rsidR="005F5ADC" w:rsidRDefault="005F5ADC" w:rsidP="005F5ADC">
      <w:pPr>
        <w:pStyle w:val="ListParagraph"/>
        <w:numPr>
          <w:ilvl w:val="0"/>
          <w:numId w:val="20"/>
        </w:numPr>
      </w:pPr>
      <w:r>
        <w:t>FileResult, în cazul în care se trimite o cerere de download a unui fișier</w:t>
      </w:r>
    </w:p>
    <w:p w:rsidR="005F5ADC" w:rsidRDefault="005F5ADC" w:rsidP="005F5ADC">
      <w:pPr>
        <w:pStyle w:val="ListParagraph"/>
        <w:numPr>
          <w:ilvl w:val="0"/>
          <w:numId w:val="20"/>
        </w:numPr>
      </w:pPr>
      <w:r>
        <w:t>ViewResult,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t>cshtml</w:t>
      </w:r>
      <w:r w:rsidR="009438BC">
        <w:t>” și poarta denumirea de „View”-uri.</w:t>
      </w:r>
    </w:p>
    <w:p w:rsidR="00161C64" w:rsidRDefault="00161C64">
      <w:r>
        <w:br w:type="page"/>
      </w:r>
    </w:p>
    <w:p w:rsidR="0009697E" w:rsidRDefault="0009697E" w:rsidP="00963982"/>
    <w:p w:rsidR="009438BC" w:rsidRDefault="009438BC" w:rsidP="00963982">
      <w:r>
        <w:tab/>
      </w:r>
    </w:p>
    <w:p w:rsidR="009438BC" w:rsidRDefault="009438BC" w:rsidP="00963982">
      <w:r>
        <w:tab/>
        <w:t>Un controller generează conținut html atunci cand returneaza un obiect „ViewResult” prin apelarea metodei de instanță „View()”</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„NumeAcțiune.cshtml” în directorul „/Views/NumeController”, unde NumeController nu conține sufixul „Controller”.</w:t>
      </w:r>
    </w:p>
    <w:p w:rsidR="0009697E" w:rsidRDefault="0009697E" w:rsidP="00963982"/>
    <w:p w:rsidR="00D57988" w:rsidRDefault="00D57988" w:rsidP="00963982">
      <w:r>
        <w:tab/>
        <w:t>De exemplu șablonul pentru generarea conținutului acțiunii „PublicPresentations” din „ExploreController” va fi căutat la calea „Views/Explore/PublicPresentations.cshtml”.</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4"/>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0267A3" w:rsidRPr="000267A3" w:rsidRDefault="000267A3" w:rsidP="000267A3">
      <w:pPr>
        <w:pStyle w:val="ListParagraph"/>
        <w:numPr>
          <w:ilvl w:val="0"/>
          <w:numId w:val="24"/>
        </w:numPr>
      </w:pPr>
      <w:r>
        <w:t xml:space="preserve">Prin popularea obiectului „ViewData”, o proprietate de tip Dictionary&lt;string, object&gt; </w:t>
      </w:r>
      <w:r w:rsidRPr="000267A3">
        <w:rPr>
          <w:lang w:val="ro-RO"/>
        </w:rPr>
        <w:t>a oricărui controller</w:t>
      </w:r>
    </w:p>
    <w:p w:rsidR="000267A3" w:rsidRPr="000267A3" w:rsidRDefault="000267A3" w:rsidP="000267A3">
      <w:pPr>
        <w:pStyle w:val="ListParagraph"/>
        <w:numPr>
          <w:ilvl w:val="0"/>
          <w:numId w:val="24"/>
        </w:numPr>
      </w:pPr>
      <w:r>
        <w:rPr>
          <w:lang w:val="ro-RO"/>
        </w:rPr>
        <w:t>Prin folosirea obiectului ViewBag, proprietate a oricărui controller. Este un obiect dinamic căruia îi pot fi create proprietăți la runtime prin simpla atribuire a lor. Ex „ViewBag.NumberOfLinksInNavbar = 4 ”.</w:t>
      </w:r>
    </w:p>
    <w:p w:rsidR="000A4E58" w:rsidRPr="000A4E58" w:rsidRDefault="000267A3" w:rsidP="000267A3">
      <w:pPr>
        <w:pStyle w:val="ListParagraph"/>
        <w:numPr>
          <w:ilvl w:val="0"/>
          <w:numId w:val="24"/>
        </w:numPr>
      </w:pPr>
      <w:r>
        <w:rPr>
          <w:lang w:val="ro-RO"/>
        </w:rPr>
        <w:t>Prin declararea unui tip explicit de model în interiorul unui view prin directiva „@model” și pasarea ca argument a unei instanțe de acest tip la apelul metodei „View()”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(ViewBag) sau chei (ViewData) sunt scrise greșit sau obiectul aflat la locația aceasta nu este de tipul așteptat. Modelul este mai apoi referit în view prin „Model” atunci când îi sunt accesate proprietățile.</w:t>
      </w:r>
    </w:p>
    <w:p w:rsidR="00161C64" w:rsidRDefault="00161C64">
      <w:r>
        <w:br w:type="page"/>
      </w:r>
    </w:p>
    <w:p w:rsidR="000A4E58" w:rsidRDefault="000A4E58" w:rsidP="00963982"/>
    <w:p w:rsidR="000A4E58" w:rsidRDefault="000A4E58" w:rsidP="00963982"/>
    <w:p w:rsidR="000A4E58" w:rsidRDefault="000A4E58" w:rsidP="00963982">
      <w:r>
        <w:tab/>
        <w:t xml:space="preserve">Un tip special de view îl reprezintă fișierul denumit prin convenție „_Layout.cshtml”. Acesta are un rol similar MasterPage-ului din WebForms, ce descrie „scheletul” fiecărei pagini html finale trimise și afișate la client. Elementele statice precum o bară de navigare, o bară de căutare sau un footer, ce sunt afișate în fiecare pagină a aplicației sunt configurate în acest fișier. View-ul rezultat în urma unei acțiuni este redat </w:t>
      </w:r>
      <w:r w:rsidR="00267BB7">
        <w:t>la locul în fișier unde se apelează metoda „RenderBody()”, și de asemenea poate transmite date către _Layout folosind ViewData sau ViewBag.</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5"/>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6"/>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7"/>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(„ViewComponents”)</w:t>
      </w:r>
      <w:r w:rsidR="00B60BD4">
        <w:t>, o adiție majoră în MVC Core. Acestea sunt clase care derivează din clasa de bază „ViewComponent” și generează conținut html dinamic, prin apelarea uneia dintre metodele „Invoke” sau „InvokeAsync”.</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 xml:space="preserve">Prin convenție, fiecare componentă se află într-un director cu același nume ca al clasei în care se există un fișier „Default.cshtml” care reprezintă view-ul Razor. Directoarele sunt localizare în calea „Views/Shared/Components”.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8"/>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161C64">
      <w:pPr>
        <w:pStyle w:val="Heading2"/>
      </w:pPr>
      <w:bookmarkStart w:id="12" w:name="_Toc472197320"/>
      <w:r>
        <w:lastRenderedPageBreak/>
        <w:t>Standardul OWIN</w:t>
      </w:r>
      <w:bookmarkEnd w:id="12"/>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0A7754">
        <w:rPr>
          <w:lang w:val="ro-RO"/>
        </w:rPr>
        <w:t>servere web și aplicații web. A apărut din dorința de a elimina cuplarea dintre aplicațiile web ASP.NET și serverul IIS. Este un proiect cu sursă deschisă</w:t>
      </w:r>
      <w:r w:rsidR="0038338C">
        <w:rPr>
          <w:lang w:val="ro-RO"/>
        </w:rPr>
        <w:t>, menținut de către comunitate.</w:t>
      </w:r>
    </w:p>
    <w:p w:rsidR="004A6007" w:rsidRDefault="000A7754" w:rsidP="004A6007">
      <w:pPr>
        <w:pStyle w:val="normal0"/>
        <w:rPr>
          <w:lang w:val="ro-RO"/>
        </w:rPr>
      </w:pPr>
      <w:r>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441FD4" w:rsidP="004A6007">
      <w:pPr>
        <w:pStyle w:val="normal0"/>
        <w:rPr>
          <w:lang w:val="ro-RO"/>
        </w:rPr>
      </w:pPr>
      <w:r>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436F81">
            <w:fldChar w:fldCharType="begin"/>
          </w:r>
          <w:r w:rsidR="0038338C">
            <w:rPr>
              <w:lang w:val="ro-RO"/>
            </w:rPr>
            <w:instrText xml:space="preserve"> CITATION OWIN1 \l 1048 </w:instrText>
          </w:r>
          <w:r w:rsidR="00436F81">
            <w:fldChar w:fldCharType="separate"/>
          </w:r>
          <w:r w:rsidR="003A618D">
            <w:rPr>
              <w:noProof/>
              <w:lang w:val="ro-RO"/>
            </w:rPr>
            <w:t>(13)</w:t>
          </w:r>
          <w:r w:rsidR="00436F81">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IDictionary&lt;string, object&gt;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componentei middleware, Func</w:t>
      </w:r>
      <w:r>
        <w:t>&lt;IDictionary&lt;string, object&gt;, Task&gt;</w:t>
      </w:r>
    </w:p>
    <w:p w:rsidR="00FE7886" w:rsidRDefault="00FE7886" w:rsidP="00FE7886"/>
    <w:p w:rsidR="00FE7886" w:rsidRDefault="00FE7886" w:rsidP="00FE7886">
      <w:r>
        <w:tab/>
      </w:r>
    </w:p>
    <w:p w:rsidR="004A6007" w:rsidRDefault="004A6007" w:rsidP="007D3CD3">
      <w:r>
        <w:tab/>
      </w:r>
      <w:r w:rsidR="00FE7886">
        <w:t xml:space="preserve">Un server web compatibil-OWIN este responsabil de popularea dicționarului de mediu cu date cum ar fi antetele cererilor http și stream-ul unde se scrie corpul răspunsului, acestea fiind localizate la cheile „owin.RequestHeaders”, respectiv „owin.RequestBody”.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rsidR="00436F81">
            <w:fldChar w:fldCharType="begin"/>
          </w:r>
          <w:r>
            <w:rPr>
              <w:lang w:val="ro-RO"/>
            </w:rPr>
            <w:instrText xml:space="preserve"> CITATION aspOWIN \l 1048 </w:instrText>
          </w:r>
          <w:r w:rsidR="00436F81">
            <w:fldChar w:fldCharType="separate"/>
          </w:r>
          <w:r w:rsidR="003A618D">
            <w:rPr>
              <w:noProof/>
              <w:lang w:val="ro-RO"/>
            </w:rPr>
            <w:t>(14)</w:t>
          </w:r>
          <w:r w:rsidR="00436F81">
            <w:fldChar w:fldCharType="end"/>
          </w:r>
        </w:sdtContent>
      </w:sdt>
    </w:p>
    <w:p w:rsidR="0038338C" w:rsidRDefault="0038338C" w:rsidP="007D3CD3"/>
    <w:p w:rsidR="0038338C" w:rsidRDefault="0038338C" w:rsidP="0038338C">
      <w:pPr>
        <w:pStyle w:val="Heading2"/>
      </w:pPr>
      <w:bookmarkStart w:id="13" w:name="_Toc472197321"/>
      <w:r>
        <w:t>OWIN și middleware</w:t>
      </w:r>
      <w:bookmarkEnd w:id="13"/>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sdt>
        <w:sdtPr>
          <w:id w:val="704110969"/>
          <w:citation/>
        </w:sdtPr>
        <w:sdtContent>
          <w:r w:rsidR="00436F81">
            <w:fldChar w:fldCharType="begin"/>
          </w:r>
          <w:r w:rsidR="00725A33">
            <w:rPr>
              <w:lang w:val="ro-RO"/>
            </w:rPr>
            <w:instrText xml:space="preserve"> CITATION wikiOWIN \l 1048 </w:instrText>
          </w:r>
          <w:r w:rsidR="00436F81">
            <w:fldChar w:fldCharType="separate"/>
          </w:r>
          <w:r w:rsidR="00725A33">
            <w:rPr>
              <w:noProof/>
              <w:lang w:val="ro-RO"/>
            </w:rPr>
            <w:t>(15)</w:t>
          </w:r>
          <w:r w:rsidR="00436F81">
            <w:fldChar w:fldCharType="end"/>
          </w:r>
        </w:sdtContent>
      </w:sdt>
    </w:p>
    <w:p w:rsidR="00170334" w:rsidRDefault="00170334">
      <w:r>
        <w:br w:type="page"/>
      </w:r>
    </w:p>
    <w:p w:rsidR="00170334" w:rsidRDefault="00170334" w:rsidP="00170334">
      <w:pPr>
        <w:pStyle w:val="Heading2"/>
      </w:pPr>
      <w:bookmarkStart w:id="14" w:name="_Toc472197322"/>
      <w:r>
        <w:lastRenderedPageBreak/>
        <w:t>Autentificare</w:t>
      </w:r>
      <w:r w:rsidR="001049EB">
        <w:t xml:space="preserve"> și ASP.NET Identity</w:t>
      </w:r>
      <w:bookmarkEnd w:id="14"/>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 xml:space="preserve">autentificare ale site-urilor la acea vreme, ce implicau autentificare bazată pe formulare („Forms Authentication”) și o bază de date SQL Server în spate unde urmau a fi stocate numele de utilizator și parola. Astăzi însă există mai multe opțiuni de stocare a datelor pe web, incluzând baze de date NoSQL, iar emergența providerilor de autentificare externi au ca tehnologia Membership să nu mai țină pasul. </w:t>
      </w:r>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pentru persistența datelor. </w:t>
      </w:r>
      <w:r w:rsidR="007A73A6">
        <w:t xml:space="preserve">Un avantaj al folosirii Identity este că facilitează modul în care precizăm ce adrese necesită ca utilizatorul să fie autentificat (Ex. „/Home/MyPresentations”), folosind atributele de clasă și metodă „[Authorize]” și „[AllowAnonymus]”. </w:t>
      </w:r>
    </w:p>
    <w:p w:rsidR="007A73A6" w:rsidRDefault="007A73A6" w:rsidP="00170334">
      <w:pPr>
        <w:pStyle w:val="normal0"/>
      </w:pPr>
      <w:r>
        <w:tab/>
      </w:r>
    </w:p>
    <w:p w:rsidR="007A73A6" w:rsidRDefault="007A73A6" w:rsidP="00170334">
      <w:pPr>
        <w:pStyle w:val="normal0"/>
        <w:rPr>
          <w:lang w:val="ro-RO"/>
        </w:rPr>
      </w:pPr>
      <w:r>
        <w:tab/>
      </w:r>
      <w:r>
        <w:rPr>
          <w:lang w:val="ro-RO"/>
        </w:rPr>
        <w:t xml:space="preserve">Implicit orice acțiune din orice controller este accesibilă fără autorizare. Aplicând atributul „Authorize”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19"/>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„Authorize”, se poate aplica atributul „AllowAnonymus”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20"/>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6811B9">
      <w:pPr>
        <w:pStyle w:val="Heading2"/>
      </w:pPr>
      <w:bookmarkStart w:id="15" w:name="_Toc472197323"/>
      <w:r>
        <w:lastRenderedPageBreak/>
        <w:t>Pipeline-ul HTTP</w:t>
      </w:r>
      <w:bookmarkEnd w:id="15"/>
      <w:r>
        <w:t xml:space="preserve"> </w:t>
      </w:r>
    </w:p>
    <w:p w:rsidR="006811B9" w:rsidRDefault="006811B9" w:rsidP="006811B9">
      <w:pPr>
        <w:pStyle w:val="normal0"/>
      </w:pPr>
      <w:r>
        <w:tab/>
        <w:t xml:space="preserve">În  metoda „Configure” din clasa denumită prin convenție „Startup”,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2E2AB0">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2E2AB0">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 xml:space="preserve">Prin convenție, fiecare componentă middleware expune punctul de configurare de regulă printr-o extensie a obiectului de tip „IApplicationBuilder” cu o metoda denumită </w:t>
      </w:r>
    </w:p>
    <w:p w:rsidR="004267ED" w:rsidRDefault="00314B0B" w:rsidP="004267ED">
      <w:pPr>
        <w:pStyle w:val="normal0"/>
      </w:pPr>
      <w:r>
        <w:t>„Use{NumeMiddleware}</w:t>
      </w:r>
      <w:r>
        <w:rPr>
          <w:lang w:val="ro-RO"/>
        </w:rPr>
        <w:t xml:space="preserve">”. </w:t>
      </w:r>
      <w:r>
        <w:t xml:space="preserve"> De exemplu pentru Identity, preluat din codul sursă </w:t>
      </w:r>
      <w:sdt>
        <w:sdtPr>
          <w:id w:val="662921255"/>
          <w:citation/>
        </w:sdtPr>
        <w:sdtContent>
          <w:r w:rsidR="00436F81">
            <w:fldChar w:fldCharType="begin"/>
          </w:r>
          <w:r>
            <w:rPr>
              <w:lang w:val="ro-RO"/>
            </w:rPr>
            <w:instrText xml:space="preserve"> CITATION IdentityGit \l 1048 </w:instrText>
          </w:r>
          <w:r w:rsidR="00436F81">
            <w:fldChar w:fldCharType="separate"/>
          </w:r>
          <w:r w:rsidR="003A618D">
            <w:rPr>
              <w:noProof/>
              <w:lang w:val="ro-RO"/>
            </w:rPr>
            <w:t>(15)</w:t>
          </w:r>
          <w:r w:rsidR="00436F81">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1"/>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2"/>
                    <a:stretch>
                      <a:fillRect/>
                    </a:stretch>
                  </pic:blipFill>
                  <pic:spPr>
                    <a:xfrm>
                      <a:off x="0" y="0"/>
                      <a:ext cx="5634353" cy="3250955"/>
                    </a:xfrm>
                    <a:prstGeom prst="rect">
                      <a:avLst/>
                    </a:prstGeom>
                  </pic:spPr>
                </pic:pic>
              </a:graphicData>
            </a:graphic>
          </wp:inline>
        </w:drawing>
      </w:r>
    </w:p>
    <w:p w:rsidR="00A70D8F" w:rsidRDefault="00A70D8F" w:rsidP="00A70D8F">
      <w:pPr>
        <w:pStyle w:val="Heading2"/>
      </w:pPr>
      <w:bookmarkStart w:id="16" w:name="_Toc472197324"/>
      <w:r>
        <w:lastRenderedPageBreak/>
        <w:t>O scurtă trecere în revistă a șabloanelor arhitecturale</w:t>
      </w:r>
      <w:bookmarkEnd w:id="16"/>
    </w:p>
    <w:p w:rsidR="00A70D8F" w:rsidRDefault="00A70D8F" w:rsidP="00A70D8F">
      <w:pPr>
        <w:pStyle w:val="normal0"/>
      </w:pPr>
      <w:r>
        <w:tab/>
      </w:r>
      <w:r w:rsidR="001A5E3A">
        <w:t xml:space="preserve">Când vorbim de ingineria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Dintre șabloanele arhitecturale și principiile de design cel mai frecvent întâlnite în cadrul aplicațiilor ASP.NET  vom menționa</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 xml:space="preserve">Model View Controller propune o separare a responsabilităților de validare și prelucrare a datelor într-o aplicație („Business-Logic”) la nivel de „Model”, formatarea și prezentarea datelor către utilizator(„Presentation-Logic”) la nivel de de „View” iar comunicarea între aceste nivele să fie realizată printr-un intermediar, numit „Controller”. </w:t>
      </w:r>
      <w:r w:rsidR="003F07CF">
        <w:t>Aceasta este o digrama simplificată a relațiilor dintre acestea</w:t>
      </w:r>
      <w:sdt>
        <w:sdtPr>
          <w:id w:val="662921288"/>
          <w:citation/>
        </w:sdtPr>
        <w:sdtContent>
          <w:r w:rsidR="00436F81">
            <w:fldChar w:fldCharType="begin"/>
          </w:r>
          <w:r w:rsidR="003F07CF">
            <w:rPr>
              <w:lang w:val="ro-RO"/>
            </w:rPr>
            <w:instrText xml:space="preserve"> CITATION mvcMSDNGif \l 1048 </w:instrText>
          </w:r>
          <w:r w:rsidR="00436F81">
            <w:fldChar w:fldCharType="separate"/>
          </w:r>
          <w:r w:rsidR="003A618D">
            <w:rPr>
              <w:noProof/>
              <w:lang w:val="ro-RO"/>
            </w:rPr>
            <w:t xml:space="preserve"> (16)</w:t>
          </w:r>
          <w:r w:rsidR="00436F81">
            <w:fldChar w:fldCharType="end"/>
          </w:r>
        </w:sdtContent>
      </w:sdt>
      <w:r w:rsidR="003F07CF">
        <w:t xml:space="preserve"> </w:t>
      </w:r>
    </w:p>
    <w:p w:rsidR="003F07CF" w:rsidRDefault="003F07CF" w:rsidP="003F07CF">
      <w:pPr>
        <w:jc w:val="center"/>
      </w:pPr>
      <w:r>
        <w:rPr>
          <w:noProof/>
        </w:rPr>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3"/>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 xml:space="preserve">În proiectele ASP.NET Core ce folosesc biblioteca MVC Core nivelul „Controller” este reprezentat de clasele Controller ce preiau datele de intrare de la utilizatori (via acțiuni și parametri ai acțiunilor din URL) comunică cu nivele „Model”, „View” și returnează răspunsul http. </w:t>
      </w:r>
    </w:p>
    <w:p w:rsidR="00072564" w:rsidRDefault="00072564" w:rsidP="00072564">
      <w:pPr>
        <w:jc w:val="both"/>
      </w:pPr>
    </w:p>
    <w:p w:rsidR="00016BA7" w:rsidRDefault="00016BA7" w:rsidP="00016BA7">
      <w:r>
        <w:tab/>
        <w:t xml:space="preserve">Nivelul „View” este reprezentat de totalitatea view-urilor Razor aflate în fișierele cshtml care primesc datele și modele de la controller,  a componentelor („ViewComponents”) invocate în view-uri, precum și fișierele javascript/css transmise clientului.  </w:t>
      </w:r>
    </w:p>
    <w:p w:rsidR="00AE4E0E" w:rsidRDefault="00AE4E0E" w:rsidP="00016BA7"/>
    <w:p w:rsidR="00AE4E0E" w:rsidRDefault="00AE4E0E" w:rsidP="009461FF">
      <w:r>
        <w:tab/>
        <w:t xml:space="preserve">Nivelul „Model” este reprezentat de totalitatea claselor care modelează entități specifice domeniului aplicației, bibliotecile de persistență și comunicare cu baza de date ( cum ar fi Entity Framework în AirShow) și clasele care prelucrează aceste modele la nivel de „Business-Logic”, deseori numite „servicii”. </w:t>
      </w:r>
    </w:p>
    <w:p w:rsidR="009461FF" w:rsidRDefault="009461FF" w:rsidP="009461FF"/>
    <w:p w:rsidR="009461FF" w:rsidRDefault="009461FF" w:rsidP="009461FF">
      <w:r>
        <w:tab/>
        <w:t xml:space="preserve">„Dependency Injection” este o tehnică de a obține o cuplare mai liberă între componente și colaboratorii sau dependențele lor. Astfel, o clasă nu instanțiază în mod direct obiecte de care are nevoie pentru a-și executa acțiunile, ci acestea îi sunt oferite sau „injectate”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 xml:space="preserve">modularizate mai bine. De asemenea, specificând dependențele sub forma unor interfețe și nu tipuri concrete, se respectă principiul „Dependency Inversion”.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4"/>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734C5B">
      <w:pPr>
        <w:jc w:val="center"/>
      </w:pPr>
      <w:r>
        <w:rPr>
          <w:noProof/>
        </w:rPr>
        <w:drawing>
          <wp:inline distT="0" distB="0" distL="0" distR="0">
            <wp:extent cx="4153480" cy="1171739"/>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5"/>
                    <a:stretch>
                      <a:fillRect/>
                    </a:stretch>
                  </pic:blipFill>
                  <pic:spPr>
                    <a:xfrm>
                      <a:off x="0" y="0"/>
                      <a:ext cx="4153480" cy="1171739"/>
                    </a:xfrm>
                    <a:prstGeom prst="rect">
                      <a:avLst/>
                    </a:prstGeom>
                  </pic:spPr>
                </pic:pic>
              </a:graphicData>
            </a:graphic>
          </wp:inline>
        </w:drawing>
      </w:r>
    </w:p>
    <w:p w:rsidR="00734C5B" w:rsidRDefault="00734C5B">
      <w:r>
        <w:br w:type="page"/>
      </w:r>
    </w:p>
    <w:p w:rsidR="00734C5B" w:rsidRDefault="00734C5B" w:rsidP="00734C5B">
      <w:pPr>
        <w:jc w:val="center"/>
      </w:pPr>
    </w:p>
    <w:p w:rsidR="001C4DFB" w:rsidRDefault="001C4DFB" w:rsidP="009461FF"/>
    <w:p w:rsidR="00734C5B" w:rsidRDefault="001C4DFB" w:rsidP="009461FF">
      <w:r>
        <w:tab/>
        <w:t xml:space="preserve">Când un sistem este proiectat folosind DI, iar clasele își expun dependențele în constructori, este de ajutor a avea o clasa dedicată (în stil „factory”) pentru a crea celelalte clase împreună cu dependențele lor asociate. O astfel de clasă poartă denumirea de „Container” sau „Inversion of Control Container”. Un container este în esență un „Factory”, responsabil pentru a instanția clase la cerere. </w:t>
      </w:r>
    </w:p>
    <w:p w:rsidR="00734C5B" w:rsidRDefault="00734C5B" w:rsidP="009461FF"/>
    <w:p w:rsidR="001C4DFB" w:rsidRDefault="00734C5B" w:rsidP="009461FF">
      <w:r>
        <w:tab/>
      </w:r>
      <w:r w:rsidR="001C4DFB">
        <w:t>Dacă o clasă și-a declarat depentențele,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734C5B" w:rsidRDefault="00734C5B" w:rsidP="009461FF"/>
    <w:p w:rsidR="004E7DB7" w:rsidRDefault="00734C5B" w:rsidP="004E7DB7">
      <w:r>
        <w:tab/>
        <w:t xml:space="preserve">ASP.NET Core a fost construit de la început să suporte și ofere tehnici de Dependency Injection. Biblioteca de bază include un container minimal reprezentat de interfața „IServiceProvider”, ce suportă injecția dependențelor prin constructor. Tipurile și obiectele cu care este populat acesta mai poarta denumirea de „servicii”, iar popularea cu servicii are loc în metoda „ConfigureServices()” din clasa delegată „Startup”, ce este apelată înaintea metodei de configurare a pipeline-ului http. </w:t>
      </w:r>
    </w:p>
    <w:p w:rsidR="004E7DB7" w:rsidRDefault="004E7DB7" w:rsidP="004E7DB7"/>
    <w:p w:rsidR="004E7DB7" w:rsidRDefault="004E7DB7" w:rsidP="004E7DB7">
      <w:r>
        <w:tab/>
        <w:t>Se observă cum fiecare middleware folosit în aplicație are nevoie a-i fi înregistrate dependențele și expune aceasta printr-o extensie a tipului „IServiceCollection”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6"/>
                    <a:stretch>
                      <a:fillRect/>
                    </a:stretch>
                  </pic:blipFill>
                  <pic:spPr>
                    <a:xfrm>
                      <a:off x="0" y="0"/>
                      <a:ext cx="7078345" cy="2257425"/>
                    </a:xfrm>
                    <a:prstGeom prst="rect">
                      <a:avLst/>
                    </a:prstGeom>
                  </pic:spPr>
                </pic:pic>
              </a:graphicData>
            </a:graphic>
          </wp:anchor>
        </w:drawing>
      </w:r>
      <w:r>
        <w:br w:type="page"/>
      </w:r>
    </w:p>
    <w:p w:rsidR="004E7DB7" w:rsidRDefault="004E7DB7" w:rsidP="004E7DB7"/>
    <w:p w:rsidR="004E7DB7" w:rsidRDefault="004E7DB7" w:rsidP="004E7DB7">
      <w:r>
        <w:tab/>
      </w:r>
      <w:r w:rsidR="00D21C20">
        <w:t>În multe aplicați, datele accesate pot proveni de la mai multe surse, cum ar fi o bază de date sau un serviciu web. Accesul direct al datelor duce la îngreunarea codului și poate rezulta în</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 xml:space="preserve">Șablonul arhitectural „Repository”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rsidR="00436F81">
            <w:fldChar w:fldCharType="begin"/>
          </w:r>
          <w:r>
            <w:rPr>
              <w:lang w:val="ro-RO"/>
            </w:rPr>
            <w:instrText xml:space="preserve"> CITATION repoMSDN \l 1048 </w:instrText>
          </w:r>
          <w:r w:rsidR="00436F81">
            <w:fldChar w:fldCharType="separate"/>
          </w:r>
          <w:r w:rsidR="003A618D">
            <w:rPr>
              <w:noProof/>
              <w:lang w:val="ro-RO"/>
            </w:rPr>
            <w:t>(17)</w:t>
          </w:r>
          <w:r w:rsidR="00436F81">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7"/>
                    <a:stretch>
                      <a:fillRect/>
                    </a:stretch>
                  </pic:blipFill>
                  <pic:spPr>
                    <a:xfrm>
                      <a:off x="0" y="0"/>
                      <a:ext cx="5172075" cy="1809750"/>
                    </a:xfrm>
                    <a:prstGeom prst="rect">
                      <a:avLst/>
                    </a:prstGeom>
                  </pic:spPr>
                </pic:pic>
              </a:graphicData>
            </a:graphic>
          </wp:inline>
        </w:drawing>
      </w:r>
    </w:p>
    <w:p w:rsidR="00105E1B" w:rsidRDefault="00105E1B">
      <w:r>
        <w:br w:type="page"/>
      </w:r>
    </w:p>
    <w:p w:rsidR="002B3B24" w:rsidRDefault="002B3B24" w:rsidP="002B3B24">
      <w:pPr>
        <w:pStyle w:val="Heading2"/>
      </w:pPr>
      <w:bookmarkStart w:id="17" w:name="_Toc472197325"/>
      <w:r>
        <w:lastRenderedPageBreak/>
        <w:t>Analiză și proiectare</w:t>
      </w:r>
      <w:bookmarkEnd w:id="17"/>
    </w:p>
    <w:p w:rsidR="002B3B24" w:rsidRDefault="002B3B24" w:rsidP="002B3B24">
      <w:pPr>
        <w:pStyle w:val="normal0"/>
      </w:pPr>
    </w:p>
    <w:p w:rsidR="002B3B24" w:rsidRDefault="002B3B24" w:rsidP="002B3B24">
      <w:pPr>
        <w:pStyle w:val="normal0"/>
      </w:pPr>
      <w:r>
        <w:tab/>
        <w:t>În urma analizării am descoperit următoarele entități care fac parte din nivelul „Model” al aplicației web AirShow</w:t>
      </w:r>
    </w:p>
    <w:p w:rsidR="002B3B24" w:rsidRDefault="002B3B24" w:rsidP="002B3B24">
      <w:pPr>
        <w:pStyle w:val="normal0"/>
        <w:numPr>
          <w:ilvl w:val="0"/>
          <w:numId w:val="32"/>
        </w:numPr>
      </w:pPr>
      <w:r>
        <w:t>User</w:t>
      </w:r>
    </w:p>
    <w:p w:rsidR="002B3B24" w:rsidRDefault="002B3B24" w:rsidP="002B3B24">
      <w:pPr>
        <w:pStyle w:val="normal0"/>
        <w:numPr>
          <w:ilvl w:val="0"/>
          <w:numId w:val="32"/>
        </w:numPr>
      </w:pPr>
      <w:r>
        <w:t>Presentation</w:t>
      </w:r>
    </w:p>
    <w:p w:rsidR="002B3B24" w:rsidRDefault="002B3B24" w:rsidP="002B3B24">
      <w:pPr>
        <w:pStyle w:val="normal0"/>
        <w:numPr>
          <w:ilvl w:val="0"/>
          <w:numId w:val="32"/>
        </w:numPr>
      </w:pPr>
      <w:r>
        <w:t>Category</w:t>
      </w:r>
    </w:p>
    <w:p w:rsidR="002B3B24" w:rsidRDefault="002B3B24" w:rsidP="002B3B24">
      <w:pPr>
        <w:pStyle w:val="normal0"/>
        <w:numPr>
          <w:ilvl w:val="0"/>
          <w:numId w:val="32"/>
        </w:numPr>
      </w:pPr>
      <w:r>
        <w:t>Tag</w:t>
      </w:r>
    </w:p>
    <w:p w:rsidR="002B3B24" w:rsidRDefault="002B3B24" w:rsidP="002B3B24">
      <w:pPr>
        <w:pStyle w:val="normal0"/>
        <w:numPr>
          <w:ilvl w:val="0"/>
          <w:numId w:val="32"/>
        </w:numPr>
      </w:pPr>
      <w:r>
        <w:t>UserPresentation</w:t>
      </w:r>
    </w:p>
    <w:p w:rsidR="002B3B24" w:rsidRDefault="002B3B24" w:rsidP="002B3B24">
      <w:pPr>
        <w:pStyle w:val="normal0"/>
        <w:numPr>
          <w:ilvl w:val="0"/>
          <w:numId w:val="32"/>
        </w:numPr>
      </w:pPr>
      <w:r>
        <w:t>PresentationTag</w:t>
      </w:r>
    </w:p>
    <w:p w:rsidR="002B3B24" w:rsidRDefault="002B3B24" w:rsidP="002B3B24">
      <w:pPr>
        <w:pStyle w:val="normal0"/>
        <w:numPr>
          <w:ilvl w:val="0"/>
          <w:numId w:val="32"/>
        </w:numPr>
      </w:pPr>
      <w:r>
        <w:t>PresentationFile</w:t>
      </w:r>
    </w:p>
    <w:p w:rsidR="002B3B24" w:rsidRDefault="002B3B24" w:rsidP="002B3B24">
      <w:pPr>
        <w:pStyle w:val="normal0"/>
      </w:pPr>
    </w:p>
    <w:p w:rsidR="002B3B24" w:rsidRDefault="002B3B24" w:rsidP="002B3B24">
      <w:pPr>
        <w:pStyle w:val="normal0"/>
      </w:pPr>
      <w:r>
        <w:tab/>
        <w:t xml:space="preserve"> Acestea, împreună cu atributele și relațiile dintre ele sunt prezentate în următoarea diagramă relațională</w:t>
      </w:r>
    </w:p>
    <w:p w:rsidR="002B3B24" w:rsidRDefault="002B3B24" w:rsidP="002B3B24">
      <w:pPr>
        <w:pStyle w:val="normal0"/>
      </w:pPr>
      <w:r>
        <w:tab/>
      </w:r>
      <w:r w:rsidR="00692AAA">
        <w:rPr>
          <w:noProof/>
        </w:rPr>
        <w:drawing>
          <wp:inline distT="0" distB="0" distL="0" distR="0">
            <wp:extent cx="5943600" cy="3028315"/>
            <wp:effectExtent l="19050" t="0" r="0" b="0"/>
            <wp:docPr id="14" name="Picture 13" desc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28"/>
                    <a:stretch>
                      <a:fillRect/>
                    </a:stretch>
                  </pic:blipFill>
                  <pic:spPr>
                    <a:xfrm>
                      <a:off x="0" y="0"/>
                      <a:ext cx="5943600" cy="3028315"/>
                    </a:xfrm>
                    <a:prstGeom prst="rect">
                      <a:avLst/>
                    </a:prstGeom>
                  </pic:spPr>
                </pic:pic>
              </a:graphicData>
            </a:graphic>
          </wp:inline>
        </w:drawing>
      </w:r>
    </w:p>
    <w:p w:rsidR="002B3B24" w:rsidRDefault="002B3B24" w:rsidP="002B3B24">
      <w:pPr>
        <w:pStyle w:val="normal0"/>
      </w:pPr>
    </w:p>
    <w:p w:rsidR="002B3B24" w:rsidRDefault="002B3B24" w:rsidP="002B3B24">
      <w:pPr>
        <w:pStyle w:val="normal0"/>
      </w:pPr>
      <w:r>
        <w:tab/>
        <w:t xml:space="preserve">Voi descrie pentru fiecare motivația alegerii numelui, atributelor și a relației cu celelalte entități în cazul în care există. </w:t>
      </w:r>
    </w:p>
    <w:p w:rsidR="002B3B24" w:rsidRDefault="002B3B24" w:rsidP="002B3B24">
      <w:pPr>
        <w:pStyle w:val="normal0"/>
      </w:pPr>
    </w:p>
    <w:p w:rsidR="002B3B24" w:rsidRPr="002B3B24" w:rsidRDefault="002B3B24" w:rsidP="002B3B24">
      <w:pPr>
        <w:pStyle w:val="normal0"/>
      </w:pPr>
      <w:r>
        <w:tab/>
        <w:t>Entitatea „User” conține cele mai multe atribute</w:t>
      </w:r>
      <w:r w:rsidR="00BE0433">
        <w:t xml:space="preserve"> (cum ar fi „id”, „email”, „passwordHash”) </w:t>
      </w:r>
      <w:r>
        <w:t xml:space="preserve"> din clasa părinte din care deriveaza, pusă la dispoziție de către biblioteca „Identity” și-anume „IdentityUser”. </w:t>
      </w:r>
      <w:r w:rsidR="00BE0433">
        <w:t xml:space="preserve"> Biblioteca Identity este configurată să folosească Entity Framework pentru persistență în metoda de configurare a serviciilor din „Startup”. </w:t>
      </w:r>
    </w:p>
    <w:p w:rsidR="00105E1B" w:rsidRDefault="00105E1B" w:rsidP="002B3B24"/>
    <w:p w:rsidR="004E7DB7" w:rsidRDefault="004E7DB7" w:rsidP="004E7DB7">
      <w:pPr>
        <w:jc w:val="center"/>
      </w:pPr>
    </w:p>
    <w:p w:rsidR="00A70D8F" w:rsidRDefault="00BE0433" w:rsidP="00BE0433">
      <w:r>
        <w:lastRenderedPageBreak/>
        <w:tab/>
        <w:t xml:space="preserve">O prezentare se are caracteristici de bază cum ar fi „Name”, „Description” și „Uploaded Date”. Deoarece AirShow oferă funcționalitatea de explorare și adăugare a unei prezentări în contul utilizatorului, este nevoie de un atribut care indică dacă o prezentare este publică sau nu, acesta fiind „isPublic”. De asemenea, o prezentare poate să facă parte numai dintr-o singură categorie, de unde rezultă și relația One-To-Many dintre „Category” și „Presentation”. </w:t>
      </w:r>
      <w:r w:rsidR="009F5C3D">
        <w:t xml:space="preserve">Atributul „FileId” este folosit pentru a localiza fișierul pdf efectiv. </w:t>
      </w:r>
    </w:p>
    <w:p w:rsidR="00BE0433" w:rsidRDefault="00BE0433" w:rsidP="00BE0433"/>
    <w:p w:rsidR="00BE0433" w:rsidRDefault="00BE0433" w:rsidP="00BE0433">
      <w:r>
        <w:tab/>
        <w:t xml:space="preserve">Structural, entitățile „Category” și „Tag” au aceeași listă de atribute însă din punct de vedere semantic ele au roluri diferite. </w:t>
      </w:r>
      <w:r w:rsidR="00DC0456">
        <w:t xml:space="preserve">O prezentare poate conține mai multe etichete iar o etichetă poate fi asociată cu mai multe prezentări, de unde rezultă și nevoia unei entități intermediare „PresentationTag” care simplifică relația Many-To-Many. </w:t>
      </w:r>
    </w:p>
    <w:p w:rsidR="00DC0456" w:rsidRDefault="00DC0456" w:rsidP="00BE0433"/>
    <w:p w:rsidR="00DC0456" w:rsidRDefault="00DC0456" w:rsidP="00BE0433">
      <w:r>
        <w:tab/>
        <w:t xml:space="preserve">Abordarea inițială în ceea ce privește stocarea etichetelor pentru o prezentare a fost un atribut șir de caractere de lungime maximă, unde să fie stocate etichetele separate printr-o virgulă. Aceasta ar fi pus însă în dificultate performanța operației de </w:t>
      </w:r>
      <w:r w:rsidR="00FA50FE">
        <w:t>filtrare a prezentărilor</w:t>
      </w:r>
      <w:r>
        <w:t xml:space="preserve"> după o etichetă și totodată la o creștere rapidă dimensiunii</w:t>
      </w:r>
      <w:r w:rsidR="00FA50FE">
        <w:t xml:space="preserve"> bazei de date</w:t>
      </w:r>
      <w:r>
        <w:t>. Cu abordarea curentă, spațiul necesar pentru a memora că prezentarea P este asociată cu o etichetă</w:t>
      </w:r>
      <w:r w:rsidR="00FA50FE">
        <w:t xml:space="preserve"> existentă</w:t>
      </w:r>
      <w:r>
        <w:t xml:space="preserve"> de lungime N caractere este constant, de dimensiune 2 x sizeof(INTEGER), pe când cu abordarea inițială ace</w:t>
      </w:r>
      <w:r w:rsidR="009F5C3D">
        <w:t>a</w:t>
      </w:r>
      <w:r>
        <w:t xml:space="preserve">stă dimensiune ar varia în funcție de N. </w:t>
      </w:r>
    </w:p>
    <w:p w:rsidR="00DC0456" w:rsidRDefault="00DC0456" w:rsidP="00BE0433"/>
    <w:p w:rsidR="009F5C3D" w:rsidRDefault="009F5C3D" w:rsidP="00BE0433">
      <w:r>
        <w:tab/>
        <w:t xml:space="preserve">Un „User” poate avea mai multe prezentări asociate, dar și o prezentare poate avea mai mulți utilizatori asociați. Acest lucru este posibil dacă această prezentare este publică și a fost adăugată de către mai mulți utilizatori în contul acestora. De aici rezulta încă o entitate menită a simplifica relația Many-To-Many, „UserPresentation”. </w:t>
      </w:r>
    </w:p>
    <w:p w:rsidR="009F5C3D" w:rsidRDefault="009F5C3D" w:rsidP="00BE0433"/>
    <w:p w:rsidR="009F5C3D" w:rsidRDefault="009F5C3D" w:rsidP="00BE0433">
      <w:r>
        <w:tab/>
        <w:t>Abordarea inițială a fost să fac o copie în baza de date a prezentării în momentul în care un utilizator dorește să o adauge și să îi modific doar userId-ul.</w:t>
      </w:r>
      <w:r w:rsidR="0068517E">
        <w:t xml:space="preserve"> Asta ar însemna că dacă M utilizatori doresc să adauge prezentarea publică P în contul lor, se vor adăuga încă M entități în baza de date, ce diferă doar prin „Id” și „userId”, care din nou duce la o creștere a spațiului ocupat, luând în calcul ca trebuie duplicate și legăturile spre aceleași etichete existente. </w:t>
      </w:r>
    </w:p>
    <w:p w:rsidR="0068517E" w:rsidRDefault="0068517E" w:rsidP="00BE0433"/>
    <w:p w:rsidR="0068517E" w:rsidRDefault="0068517E" w:rsidP="00BE0433">
      <w:r>
        <w:tab/>
        <w:t xml:space="preserve">Procesul acesta are însă loc atunci cand utilizatorul revine asupra prezentării adăugate și îi modifică unul sau mai multe atribute, pentru a nu propaga schimbările și către ceilalți utilizatori ce și-au adăugat prezentarea. </w:t>
      </w:r>
    </w:p>
    <w:p w:rsidR="0068517E" w:rsidRDefault="0068517E" w:rsidP="00BE0433"/>
    <w:p w:rsidR="003A618D" w:rsidRDefault="0068517E" w:rsidP="00BE0433">
      <w:r>
        <w:tab/>
        <w:t>Entitatea „PresentationFile” servește pentru a reprezenta un fișier pdf efectiv, aflat pe disc. A apărut ca necesitate a faptului că utilizatorii pot adăuga din prezentările publice la contul lor, din motive de conservare a spațiului.</w:t>
      </w:r>
    </w:p>
    <w:p w:rsidR="0068517E" w:rsidRDefault="003A618D" w:rsidP="00BE0433">
      <w:r>
        <w:br w:type="page"/>
      </w:r>
      <w:r>
        <w:lastRenderedPageBreak/>
        <w:tab/>
      </w:r>
      <w:r w:rsidR="0068517E">
        <w:t xml:space="preserve">Astfel, prima strategie de minimiza impactul pe disc </w:t>
      </w:r>
      <w:r>
        <w:t xml:space="preserve">este „duplicarea artificială” a prezentărilor publice iar a doua strategie este menținerea unui indice („FileId”) care să arate spre același fișier fizic atunci când se face o „duplicare completă” a unei prezentări publice. </w:t>
      </w:r>
    </w:p>
    <w:p w:rsidR="003A618D" w:rsidRDefault="003A618D" w:rsidP="00BE0433"/>
    <w:p w:rsidR="003A618D" w:rsidRDefault="003A618D" w:rsidP="00BE0433">
      <w:r>
        <w:tab/>
        <w:t xml:space="preserve">În momentul în care un utilizator șterge o prezentare P din contul lui, se elimină entitatea de legătura „UserPresentation” corespunzătoare. Se verifică apoi dacă mai există entități de legatură care fac referirie la P, caz în care procedura de ștergere se încheie. </w:t>
      </w:r>
    </w:p>
    <w:p w:rsidR="003A618D" w:rsidRDefault="003A618D" w:rsidP="00BE0433"/>
    <w:p w:rsidR="003A618D" w:rsidRDefault="003A618D" w:rsidP="00BE0433">
      <w:r>
        <w:tab/>
        <w:t xml:space="preserve">În caz contrar, se șterge efectiv entitatea din baza de date apoi se </w:t>
      </w:r>
      <w:r w:rsidR="009E4C1C">
        <w:t>verifică dacă mai există alte prezentari care fac refererie la entitatea „Pres</w:t>
      </w:r>
      <w:r w:rsidR="00692AAA">
        <w:t xml:space="preserve">ntationFile” cu id-u „P.FileId”. Dacă nu mai există nici una, atunci se elimină entitatea din baza de date și totodată și fișierul de pe disc. </w:t>
      </w:r>
    </w:p>
    <w:p w:rsidR="00692AAA" w:rsidRDefault="00692AAA" w:rsidP="00BE0433"/>
    <w:p w:rsidR="00FD456D" w:rsidRDefault="00FD456D" w:rsidP="00BE0433">
      <w:r>
        <w:tab/>
        <w:t>Următoarea diagramă prezintă procesul acesta într-un mod simplist</w:t>
      </w:r>
    </w:p>
    <w:p w:rsidR="00FD456D" w:rsidRDefault="00FD456D">
      <w:r>
        <w:br w:type="page"/>
      </w:r>
    </w:p>
    <w:p w:rsidR="00FD456D" w:rsidRDefault="00FD456D" w:rsidP="00BE0433">
      <w:r>
        <w:rPr>
          <w:noProof/>
        </w:rPr>
        <w:lastRenderedPageBreak/>
        <w:drawing>
          <wp:inline distT="0" distB="0" distL="0" distR="0">
            <wp:extent cx="5943600" cy="6095365"/>
            <wp:effectExtent l="19050" t="0" r="0" b="0"/>
            <wp:docPr id="15" name="Picture 14" descr="Diagram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elete.png"/>
                    <pic:cNvPicPr/>
                  </pic:nvPicPr>
                  <pic:blipFill>
                    <a:blip r:embed="rId29"/>
                    <a:stretch>
                      <a:fillRect/>
                    </a:stretch>
                  </pic:blipFill>
                  <pic:spPr>
                    <a:xfrm>
                      <a:off x="0" y="0"/>
                      <a:ext cx="5943600" cy="6095365"/>
                    </a:xfrm>
                    <a:prstGeom prst="rect">
                      <a:avLst/>
                    </a:prstGeom>
                  </pic:spPr>
                </pic:pic>
              </a:graphicData>
            </a:graphic>
          </wp:inline>
        </w:drawing>
      </w:r>
    </w:p>
    <w:p w:rsidR="00FD456D" w:rsidRDefault="00FD456D">
      <w:r>
        <w:br w:type="page"/>
      </w:r>
    </w:p>
    <w:p w:rsidR="00FD456D" w:rsidRDefault="00FD456D" w:rsidP="00FD456D">
      <w:pPr>
        <w:pStyle w:val="Heading2"/>
      </w:pPr>
      <w:bookmarkStart w:id="18" w:name="_Toc472197326"/>
      <w:r>
        <w:lastRenderedPageBreak/>
        <w:t>Persistență și EntityFramework Core</w:t>
      </w:r>
      <w:bookmarkEnd w:id="18"/>
    </w:p>
    <w:p w:rsidR="003A738A" w:rsidRDefault="00FD456D" w:rsidP="00FD456D">
      <w:pPr>
        <w:pStyle w:val="normal0"/>
      </w:pPr>
      <w:r>
        <w:tab/>
        <w:t>Fiecare entitate este definită într-o clasă</w:t>
      </w:r>
      <w:r w:rsidR="003A738A">
        <w:t xml:space="preserve"> separată</w:t>
      </w:r>
      <w:r>
        <w:t xml:space="preserve">, ce respectă anumite convenții impuse de către biblioteca Entity Framework Core </w:t>
      </w:r>
      <w:r w:rsidR="003A738A">
        <w:t xml:space="preserve">pentru a realiza procesul de mapare către tabele și rânduri în baza de date. </w:t>
      </w:r>
    </w:p>
    <w:p w:rsidR="003A738A" w:rsidRDefault="003A738A" w:rsidP="00FD456D">
      <w:pPr>
        <w:pStyle w:val="normal0"/>
      </w:pPr>
    </w:p>
    <w:p w:rsidR="003A738A" w:rsidRDefault="003A738A" w:rsidP="00FD456D">
      <w:pPr>
        <w:pStyle w:val="normal0"/>
      </w:pPr>
      <w:r>
        <w:tab/>
        <w:t xml:space="preserve">Acestea se află în directorul „Models” al proiectului, unde sunt localizate toate clasele și serviciile ce compun nivelul „Model” al aplicației. </w:t>
      </w:r>
    </w:p>
    <w:p w:rsidR="003A738A" w:rsidRDefault="003A738A" w:rsidP="003A738A">
      <w:pPr>
        <w:pStyle w:val="normal0"/>
        <w:jc w:val="center"/>
      </w:pPr>
      <w:r>
        <w:rPr>
          <w:noProof/>
        </w:rPr>
        <w:drawing>
          <wp:inline distT="0" distB="0" distL="0" distR="0">
            <wp:extent cx="1924319" cy="2734057"/>
            <wp:effectExtent l="19050" t="0" r="0" b="0"/>
            <wp:docPr id="16" name="Picture 15" descr="models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sEF.PNG"/>
                    <pic:cNvPicPr/>
                  </pic:nvPicPr>
                  <pic:blipFill>
                    <a:blip r:embed="rId30"/>
                    <a:stretch>
                      <a:fillRect/>
                    </a:stretch>
                  </pic:blipFill>
                  <pic:spPr>
                    <a:xfrm>
                      <a:off x="0" y="0"/>
                      <a:ext cx="1924319" cy="2734057"/>
                    </a:xfrm>
                    <a:prstGeom prst="rect">
                      <a:avLst/>
                    </a:prstGeom>
                  </pic:spPr>
                </pic:pic>
              </a:graphicData>
            </a:graphic>
          </wp:inline>
        </w:drawing>
      </w:r>
    </w:p>
    <w:p w:rsidR="00240EA2" w:rsidRDefault="00240EA2" w:rsidP="00240EA2">
      <w:pPr>
        <w:pStyle w:val="normal0"/>
      </w:pPr>
    </w:p>
    <w:p w:rsidR="00240EA2" w:rsidRDefault="00240EA2" w:rsidP="00240EA2">
      <w:pPr>
        <w:pStyle w:val="normal0"/>
        <w:rPr>
          <w:lang w:val="ro-RO"/>
        </w:rPr>
      </w:pPr>
      <w:r>
        <w:tab/>
        <w:t>Defini</w:t>
      </w:r>
      <w:r>
        <w:rPr>
          <w:lang w:val="ro-RO"/>
        </w:rPr>
        <w:t>țiile pentru „Presentation”, „Category”, „User” și „UserPresentation” sunt după cum urmează</w:t>
      </w:r>
    </w:p>
    <w:p w:rsidR="00BE0433" w:rsidRDefault="00240EA2" w:rsidP="00867C22">
      <w:pPr>
        <w:pStyle w:val="normal0"/>
        <w:jc w:val="center"/>
        <w:rPr>
          <w:lang w:val="ro-RO"/>
        </w:rPr>
      </w:pPr>
      <w:r>
        <w:rPr>
          <w:noProof/>
        </w:rPr>
        <w:drawing>
          <wp:inline distT="0" distB="0" distL="0" distR="0">
            <wp:extent cx="4134427" cy="3439005"/>
            <wp:effectExtent l="19050" t="0" r="0" b="0"/>
            <wp:docPr id="17" name="Picture 16" desc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EF.PNG"/>
                    <pic:cNvPicPr/>
                  </pic:nvPicPr>
                  <pic:blipFill>
                    <a:blip r:embed="rId31"/>
                    <a:stretch>
                      <a:fillRect/>
                    </a:stretch>
                  </pic:blipFill>
                  <pic:spPr>
                    <a:xfrm>
                      <a:off x="0" y="0"/>
                      <a:ext cx="4134427" cy="3439005"/>
                    </a:xfrm>
                    <a:prstGeom prst="rect">
                      <a:avLst/>
                    </a:prstGeom>
                  </pic:spPr>
                </pic:pic>
              </a:graphicData>
            </a:graphic>
          </wp:inline>
        </w:drawing>
      </w:r>
    </w:p>
    <w:p w:rsidR="00240EA2" w:rsidRDefault="00240EA2" w:rsidP="00867C22">
      <w:pPr>
        <w:pStyle w:val="normal0"/>
        <w:jc w:val="center"/>
        <w:rPr>
          <w:lang w:val="ro-RO"/>
        </w:rPr>
      </w:pPr>
      <w:r>
        <w:rPr>
          <w:noProof/>
        </w:rPr>
        <w:lastRenderedPageBreak/>
        <w:drawing>
          <wp:inline distT="0" distB="0" distL="0" distR="0">
            <wp:extent cx="3667637" cy="1457529"/>
            <wp:effectExtent l="19050" t="0" r="9013" b="0"/>
            <wp:docPr id="18" name="Picture 17" descr="category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EF.PNG"/>
                    <pic:cNvPicPr/>
                  </pic:nvPicPr>
                  <pic:blipFill>
                    <a:blip r:embed="rId32"/>
                    <a:stretch>
                      <a:fillRect/>
                    </a:stretch>
                  </pic:blipFill>
                  <pic:spPr>
                    <a:xfrm>
                      <a:off x="0" y="0"/>
                      <a:ext cx="3667637" cy="1457529"/>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4096322" cy="1028844"/>
            <wp:effectExtent l="19050" t="0" r="0" b="0"/>
            <wp:docPr id="19" name="Picture 18" descr="use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EF.PNG"/>
                    <pic:cNvPicPr/>
                  </pic:nvPicPr>
                  <pic:blipFill>
                    <a:blip r:embed="rId33"/>
                    <a:stretch>
                      <a:fillRect/>
                    </a:stretch>
                  </pic:blipFill>
                  <pic:spPr>
                    <a:xfrm>
                      <a:off x="0" y="0"/>
                      <a:ext cx="4096322" cy="1028844"/>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2953162" cy="1352739"/>
            <wp:effectExtent l="19050" t="0" r="0" b="0"/>
            <wp:docPr id="27" name="Picture 26" descr="use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resentationEF.PNG"/>
                    <pic:cNvPicPr/>
                  </pic:nvPicPr>
                  <pic:blipFill>
                    <a:blip r:embed="rId34"/>
                    <a:stretch>
                      <a:fillRect/>
                    </a:stretch>
                  </pic:blipFill>
                  <pic:spPr>
                    <a:xfrm>
                      <a:off x="0" y="0"/>
                      <a:ext cx="2953162" cy="1352739"/>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p>
    <w:p w:rsidR="00FA50FE" w:rsidRDefault="00240EA2" w:rsidP="00FA50FE">
      <w:pPr>
        <w:pStyle w:val="normal0"/>
        <w:rPr>
          <w:lang w:val="ro-RO"/>
        </w:rPr>
      </w:pPr>
      <w:r>
        <w:rPr>
          <w:lang w:val="ro-RO"/>
        </w:rPr>
        <w:tab/>
        <w:t xml:space="preserve">Pentru a crea un model al bazei de date, Entity Framework </w:t>
      </w:r>
      <w:r w:rsidR="00FA50FE">
        <w:rPr>
          <w:lang w:val="ro-RO"/>
        </w:rPr>
        <w:t>pune la dispoziție trei moduri de a realiza asta</w:t>
      </w:r>
    </w:p>
    <w:p w:rsidR="00FA50FE" w:rsidRDefault="00FA50FE" w:rsidP="00FA50FE">
      <w:pPr>
        <w:pStyle w:val="normal0"/>
        <w:numPr>
          <w:ilvl w:val="0"/>
          <w:numId w:val="37"/>
        </w:numPr>
        <w:rPr>
          <w:lang w:val="ro-RO"/>
        </w:rPr>
      </w:pPr>
      <w:r>
        <w:rPr>
          <w:lang w:val="ro-RO"/>
        </w:rPr>
        <w:t>Database First</w:t>
      </w:r>
    </w:p>
    <w:p w:rsidR="00FA50FE" w:rsidRDefault="00FA50FE" w:rsidP="00FA50FE">
      <w:pPr>
        <w:pStyle w:val="normal0"/>
        <w:numPr>
          <w:ilvl w:val="0"/>
          <w:numId w:val="37"/>
        </w:numPr>
        <w:rPr>
          <w:lang w:val="ro-RO"/>
        </w:rPr>
      </w:pPr>
      <w:r>
        <w:rPr>
          <w:lang w:val="ro-RO"/>
        </w:rPr>
        <w:t>Model First</w:t>
      </w:r>
    </w:p>
    <w:p w:rsidR="00FA50FE" w:rsidRDefault="00FA50FE" w:rsidP="00FA50FE">
      <w:pPr>
        <w:pStyle w:val="normal0"/>
        <w:numPr>
          <w:ilvl w:val="0"/>
          <w:numId w:val="37"/>
        </w:numPr>
        <w:rPr>
          <w:lang w:val="ro-RO"/>
        </w:rPr>
      </w:pPr>
      <w:r>
        <w:rPr>
          <w:lang w:val="ro-RO"/>
        </w:rPr>
        <w:t>Code First</w:t>
      </w:r>
    </w:p>
    <w:p w:rsidR="00FA50FE" w:rsidRDefault="00FA50FE" w:rsidP="00FA50FE">
      <w:pPr>
        <w:pStyle w:val="normal0"/>
        <w:rPr>
          <w:lang w:val="ro-RO"/>
        </w:rPr>
      </w:pPr>
    </w:p>
    <w:p w:rsidR="002E4DDC" w:rsidRDefault="00FA50FE" w:rsidP="002E4DDC">
      <w:pPr>
        <w:pStyle w:val="normal0"/>
        <w:rPr>
          <w:lang w:val="ro-RO"/>
        </w:rPr>
      </w:pPr>
      <w:r>
        <w:rPr>
          <w:lang w:val="ro-RO"/>
        </w:rPr>
        <w:tab/>
        <w:t xml:space="preserve">Însă Entity Framework Core suportă deocamdată doar maniera „Code First”. </w:t>
      </w:r>
      <w:r w:rsidR="00867C22">
        <w:rPr>
          <w:lang w:val="ro-RO"/>
        </w:rPr>
        <w:t>Astfel</w:t>
      </w:r>
      <w:r>
        <w:rPr>
          <w:lang w:val="ro-RO"/>
        </w:rPr>
        <w:t>, dezvoltatorul creează clasele care compun modelul bazei de date, respectând anumite convenții</w:t>
      </w:r>
      <w:r w:rsidR="002E4DDC">
        <w:rPr>
          <w:lang w:val="ro-RO"/>
        </w:rPr>
        <w:t>.</w:t>
      </w:r>
    </w:p>
    <w:p w:rsidR="002E4DDC" w:rsidRDefault="002E4DDC">
      <w:pPr>
        <w:rPr>
          <w:lang w:val="ro-RO"/>
        </w:rPr>
      </w:pPr>
      <w:r>
        <w:rPr>
          <w:lang w:val="ro-RO"/>
        </w:rPr>
        <w:br w:type="page"/>
      </w:r>
    </w:p>
    <w:p w:rsidR="002E4DDC" w:rsidRDefault="002E4DDC" w:rsidP="002E4DDC">
      <w:pPr>
        <w:pStyle w:val="normal0"/>
        <w:rPr>
          <w:lang w:val="ro-RO"/>
        </w:rPr>
      </w:pPr>
    </w:p>
    <w:p w:rsidR="002E4DDC" w:rsidRDefault="00172E6D" w:rsidP="002E4DDC">
      <w:pPr>
        <w:pStyle w:val="normal0"/>
        <w:rPr>
          <w:lang w:val="ro-RO"/>
        </w:rPr>
      </w:pPr>
      <w:r>
        <w:rPr>
          <w:lang w:val="ro-RO"/>
        </w:rPr>
        <w:tab/>
      </w:r>
      <w:r w:rsidR="002E4DDC">
        <w:rPr>
          <w:lang w:val="ro-RO"/>
        </w:rPr>
        <w:t>Menționez câteva, luând drept exemplu entitatea „Presentation”</w:t>
      </w:r>
    </w:p>
    <w:p w:rsidR="002E4DDC" w:rsidRDefault="00FA50FE" w:rsidP="002E4DDC">
      <w:pPr>
        <w:pStyle w:val="normal0"/>
        <w:numPr>
          <w:ilvl w:val="0"/>
          <w:numId w:val="41"/>
        </w:numPr>
        <w:rPr>
          <w:lang w:val="ro-RO"/>
        </w:rPr>
      </w:pPr>
      <w:r>
        <w:rPr>
          <w:lang w:val="ro-RO"/>
        </w:rPr>
        <w:t>Va exista o clasă ce derivează din superclasa „DbContext”. În această clasă va exista o proprietate publică de tipul „DbSet</w:t>
      </w:r>
      <w:r w:rsidR="002E4DDC">
        <w:t>&lt;Presentation&gt;</w:t>
      </w:r>
      <w:r w:rsidR="002E4DDC">
        <w:rPr>
          <w:lang w:val="ro-RO"/>
        </w:rPr>
        <w:t xml:space="preserve">” denumită „Presentations”. Această clasă mai poartă denumirea de „context”. </w:t>
      </w:r>
    </w:p>
    <w:p w:rsidR="002E4DDC" w:rsidRDefault="00867C22" w:rsidP="002E4DDC">
      <w:pPr>
        <w:pStyle w:val="normal0"/>
        <w:numPr>
          <w:ilvl w:val="0"/>
          <w:numId w:val="41"/>
        </w:numPr>
        <w:rPr>
          <w:lang w:val="ro-RO"/>
        </w:rPr>
      </w:pPr>
      <w:r>
        <w:rPr>
          <w:lang w:val="ro-RO"/>
        </w:rPr>
        <w:t>S</w:t>
      </w:r>
      <w:r w:rsidR="002E4DDC">
        <w:rPr>
          <w:lang w:val="ro-RO"/>
        </w:rPr>
        <w:t>e va marca proprietatea care reprezintă cheia primară cu atributul „</w:t>
      </w:r>
      <w:r w:rsidR="002E4DDC">
        <w:t>[Key]</w:t>
      </w:r>
      <w:r w:rsidR="002E4DDC">
        <w:rPr>
          <w:lang w:val="ro-RO"/>
        </w:rPr>
        <w:t>”</w:t>
      </w:r>
    </w:p>
    <w:p w:rsidR="00172E6D" w:rsidRDefault="002E4DDC" w:rsidP="002E4DDC">
      <w:pPr>
        <w:pStyle w:val="normal0"/>
        <w:numPr>
          <w:ilvl w:val="0"/>
          <w:numId w:val="41"/>
        </w:numPr>
        <w:rPr>
          <w:lang w:val="ro-RO"/>
        </w:rPr>
      </w:pPr>
      <w:r>
        <w:rPr>
          <w:lang w:val="ro-RO"/>
        </w:rPr>
        <w:t>Dacă există relație One-To-Many între „Category” și „Presentation” atunci prima va expune o proprietate publică de tipul „ICollection</w:t>
      </w:r>
      <w:r>
        <w:t>&lt;Presentation&gt;</w:t>
      </w:r>
      <w:r>
        <w:rPr>
          <w:lang w:val="ro-RO"/>
        </w:rPr>
        <w:t>” iar cea din urmă va expune două proprietăți publice „CategoryId” și „Category”</w:t>
      </w: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r>
        <w:rPr>
          <w:lang w:val="ro-RO"/>
        </w:rPr>
        <w:tab/>
        <w:t>Clasa context în cauză este definită în fișierul „AirShowContext.cs”. Aceasta subclasează „IdentityDbContext”, care la rândul ei subclasează „DbContext”, deoarece este necesar în vederea integrării cu EntityFramework a Identity.</w:t>
      </w:r>
    </w:p>
    <w:p w:rsidR="00172E6D" w:rsidRDefault="00172E6D" w:rsidP="00172E6D">
      <w:pPr>
        <w:pStyle w:val="normal0"/>
        <w:rPr>
          <w:lang w:val="ro-RO"/>
        </w:rPr>
      </w:pPr>
    </w:p>
    <w:p w:rsidR="00172E6D" w:rsidRDefault="00172E6D" w:rsidP="00172E6D">
      <w:pPr>
        <w:pStyle w:val="normal0"/>
        <w:jc w:val="center"/>
        <w:rPr>
          <w:lang w:val="ro-RO"/>
        </w:rPr>
      </w:pPr>
      <w:r>
        <w:rPr>
          <w:noProof/>
        </w:rPr>
        <w:drawing>
          <wp:inline distT="0" distB="0" distL="0" distR="0">
            <wp:extent cx="4515481" cy="2400635"/>
            <wp:effectExtent l="19050" t="0" r="0" b="0"/>
            <wp:docPr id="28" name="Picture 27" descr="airshow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showContext.PNG"/>
                    <pic:cNvPicPr/>
                  </pic:nvPicPr>
                  <pic:blipFill>
                    <a:blip r:embed="rId35"/>
                    <a:stretch>
                      <a:fillRect/>
                    </a:stretch>
                  </pic:blipFill>
                  <pic:spPr>
                    <a:xfrm>
                      <a:off x="0" y="0"/>
                      <a:ext cx="4515481" cy="2400635"/>
                    </a:xfrm>
                    <a:prstGeom prst="rect">
                      <a:avLst/>
                    </a:prstGeom>
                  </pic:spPr>
                </pic:pic>
              </a:graphicData>
            </a:graphic>
          </wp:inline>
        </w:drawing>
      </w:r>
    </w:p>
    <w:p w:rsidR="00172E6D" w:rsidRDefault="00172E6D" w:rsidP="00172E6D">
      <w:pPr>
        <w:pStyle w:val="normal0"/>
        <w:jc w:val="center"/>
        <w:rPr>
          <w:lang w:val="ro-RO"/>
        </w:rPr>
      </w:pPr>
    </w:p>
    <w:p w:rsidR="00C32844" w:rsidRDefault="00867C22" w:rsidP="00172E6D">
      <w:pPr>
        <w:pStyle w:val="normal0"/>
        <w:rPr>
          <w:lang w:val="ro-RO"/>
        </w:rPr>
      </w:pPr>
      <w:r>
        <w:rPr>
          <w:lang w:val="ro-RO"/>
        </w:rPr>
        <w:tab/>
        <w:t xml:space="preserve">Dar </w:t>
      </w:r>
      <w:r w:rsidR="00172E6D">
        <w:rPr>
          <w:lang w:val="ro-RO"/>
        </w:rPr>
        <w:t xml:space="preserve"> nu există deocamdată o convenție pentru modelarea relațiilor Many-To-Many între entități. Entitățile de legătură sunt configurate manual cu această sarcină, în metoda „OnModelCreating()”, folosind API-ul pus la dispoziție</w:t>
      </w:r>
    </w:p>
    <w:p w:rsidR="00C32844" w:rsidRDefault="00C32844">
      <w:pPr>
        <w:rPr>
          <w:lang w:val="ro-RO"/>
        </w:rPr>
      </w:pPr>
      <w:r>
        <w:rPr>
          <w:lang w:val="ro-RO"/>
        </w:rPr>
        <w:br w:type="page"/>
      </w:r>
    </w:p>
    <w:p w:rsidR="00867C22" w:rsidRDefault="00C32844" w:rsidP="00C32844">
      <w:pPr>
        <w:pStyle w:val="normal0"/>
        <w:jc w:val="center"/>
        <w:rPr>
          <w:lang w:val="ro-RO"/>
        </w:rPr>
      </w:pPr>
      <w:r>
        <w:rPr>
          <w:noProof/>
        </w:rPr>
        <w:lastRenderedPageBreak/>
        <w:drawing>
          <wp:inline distT="0" distB="0" distL="0" distR="0">
            <wp:extent cx="5134692" cy="3734321"/>
            <wp:effectExtent l="19050" t="0" r="8808" b="0"/>
            <wp:docPr id="29" name="Picture 28" descr="manyToM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yToMany.PNG"/>
                    <pic:cNvPicPr/>
                  </pic:nvPicPr>
                  <pic:blipFill>
                    <a:blip r:embed="rId36"/>
                    <a:stretch>
                      <a:fillRect/>
                    </a:stretch>
                  </pic:blipFill>
                  <pic:spPr>
                    <a:xfrm>
                      <a:off x="0" y="0"/>
                      <a:ext cx="5134692" cy="3734321"/>
                    </a:xfrm>
                    <a:prstGeom prst="rect">
                      <a:avLst/>
                    </a:prstGeom>
                  </pic:spPr>
                </pic:pic>
              </a:graphicData>
            </a:graphic>
          </wp:inline>
        </w:drawing>
      </w:r>
    </w:p>
    <w:p w:rsidR="00867C22" w:rsidRDefault="00867C22">
      <w:pPr>
        <w:rPr>
          <w:lang w:val="ro-RO"/>
        </w:rPr>
      </w:pPr>
      <w:r>
        <w:rPr>
          <w:lang w:val="ro-RO"/>
        </w:rPr>
        <w:br w:type="page"/>
      </w:r>
    </w:p>
    <w:p w:rsidR="00867C22" w:rsidRDefault="00A56110" w:rsidP="00867C22">
      <w:pPr>
        <w:pStyle w:val="Heading2"/>
        <w:rPr>
          <w:lang w:val="ro-RO"/>
        </w:rPr>
      </w:pPr>
      <w:r>
        <w:lastRenderedPageBreak/>
        <w:t xml:space="preserve">Comunicarea </w:t>
      </w:r>
      <w:r>
        <w:rPr>
          <w:lang w:val="ro-RO"/>
        </w:rPr>
        <w:t>între componente</w:t>
      </w:r>
    </w:p>
    <w:p w:rsidR="002E4DDC" w:rsidRDefault="00A56110" w:rsidP="00B4346F">
      <w:pPr>
        <w:pStyle w:val="normal0"/>
        <w:rPr>
          <w:lang w:val="ro-RO"/>
        </w:rPr>
      </w:pPr>
      <w:r>
        <w:rPr>
          <w:lang w:val="ro-RO"/>
        </w:rPr>
        <w:tab/>
        <w:t xml:space="preserve">O operație poate să se finalizeze cu succes și să producă un rezultat, dacă e cazul, sau </w:t>
      </w:r>
      <w:r w:rsidR="001A4804">
        <w:rPr>
          <w:lang w:val="ro-RO"/>
        </w:rPr>
        <w:t xml:space="preserve">să-și încheie activitatea cu o eroare. Eroarea este semnalizată de regulă fie prin absența valorii returnate, fie prin aruncarea unei excepții. Dezavantajul în primul caz este că se pierd informații utile despre eroare și nu se pretează operațiilor care nu produc un rezultat, iar dezavantajul excepțiilor este că au </w:t>
      </w:r>
      <w:r w:rsidR="00B4346F">
        <w:rPr>
          <w:lang w:val="ro-RO"/>
        </w:rPr>
        <w:t>necesită putere de</w:t>
      </w:r>
      <w:r w:rsidR="001A4804">
        <w:rPr>
          <w:lang w:val="ro-RO"/>
        </w:rPr>
        <w:t xml:space="preserve"> procesare </w:t>
      </w:r>
      <w:r w:rsidR="00B4346F">
        <w:rPr>
          <w:lang w:val="ro-RO"/>
        </w:rPr>
        <w:t xml:space="preserve">în plus pentru gestionarea și tratarea lor. Deși amprenta unei excepții asupra performanței este relativ mică,  un server care trebuie să suporte multe cereri pe secundă riscă să fie epuizat dacă este aruncată câte o excepție în procesarea fiecărei cereri. </w:t>
      </w:r>
    </w:p>
    <w:p w:rsidR="00B4346F" w:rsidRDefault="00B4346F" w:rsidP="00B4346F">
      <w:pPr>
        <w:pStyle w:val="normal0"/>
        <w:rPr>
          <w:lang w:val="ro-RO"/>
        </w:rPr>
      </w:pPr>
    </w:p>
    <w:p w:rsidR="00B4346F" w:rsidRDefault="00493735" w:rsidP="00A305D8">
      <w:pPr>
        <w:pStyle w:val="normal0"/>
        <w:jc w:val="center"/>
        <w:rPr>
          <w:lang w:val="ro-RO"/>
        </w:rPr>
      </w:pPr>
      <w:r>
        <w:rPr>
          <w:lang w:val="ro-RO"/>
        </w:rPr>
        <w:t xml:space="preserve">Astfel am creat clasa „OperationStatus”, a cărei definiții este după cum urmează </w:t>
      </w:r>
      <w:r w:rsidR="00A305D8">
        <w:rPr>
          <w:noProof/>
        </w:rPr>
        <w:drawing>
          <wp:inline distT="0" distB="0" distL="0" distR="0">
            <wp:extent cx="3410426" cy="1190791"/>
            <wp:effectExtent l="19050" t="0" r="0" b="0"/>
            <wp:docPr id="11" name="Picture 10" descr="Operation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Status.PNG"/>
                    <pic:cNvPicPr/>
                  </pic:nvPicPr>
                  <pic:blipFill>
                    <a:blip r:embed="rId37"/>
                    <a:stretch>
                      <a:fillRect/>
                    </a:stretch>
                  </pic:blipFill>
                  <pic:spPr>
                    <a:xfrm>
                      <a:off x="0" y="0"/>
                      <a:ext cx="3410426" cy="1190791"/>
                    </a:xfrm>
                    <a:prstGeom prst="rect">
                      <a:avLst/>
                    </a:prstGeom>
                  </pic:spPr>
                </pic:pic>
              </a:graphicData>
            </a:graphic>
          </wp:inline>
        </w:drawing>
      </w:r>
    </w:p>
    <w:p w:rsidR="00A305D8" w:rsidRDefault="00A305D8" w:rsidP="00A305D8">
      <w:pPr>
        <w:pStyle w:val="normal0"/>
        <w:jc w:val="center"/>
        <w:rPr>
          <w:lang w:val="ro-RO"/>
        </w:rPr>
      </w:pPr>
    </w:p>
    <w:p w:rsidR="00A305D8" w:rsidRDefault="00A305D8" w:rsidP="00A305D8">
      <w:pPr>
        <w:pStyle w:val="normal0"/>
        <w:rPr>
          <w:lang w:val="ro-RO"/>
        </w:rPr>
      </w:pPr>
      <w:r>
        <w:rPr>
          <w:lang w:val="ro-RO"/>
        </w:rPr>
        <w:tab/>
        <w:t xml:space="preserve">Orice operație care poate să rezulte într-o eroare va returna un obiect de tipul acesta. Apelantul are datoria de a verifica dacă proprietatea „ErrorMessageIfAny” este nenulă. </w:t>
      </w:r>
    </w:p>
    <w:p w:rsidR="00A305D8" w:rsidRDefault="00A305D8" w:rsidP="00A305D8">
      <w:pPr>
        <w:pStyle w:val="normal0"/>
        <w:rPr>
          <w:lang w:val="ro-RO"/>
        </w:rPr>
      </w:pPr>
      <w:r>
        <w:rPr>
          <w:lang w:val="ro-RO"/>
        </w:rPr>
        <w:t>Operațiile care produc un rezultat de tip „T” vor returna un obiect „OperationResult</w:t>
      </w:r>
      <w:r>
        <w:t>&lt;T&gt;</w:t>
      </w:r>
      <w:r>
        <w:rPr>
          <w:lang w:val="ro-RO"/>
        </w:rPr>
        <w:t xml:space="preserve">” </w:t>
      </w:r>
    </w:p>
    <w:p w:rsidR="00703485" w:rsidRDefault="00703485" w:rsidP="00A305D8">
      <w:pPr>
        <w:pStyle w:val="normal0"/>
        <w:rPr>
          <w:lang w:val="ro-RO"/>
        </w:rPr>
      </w:pPr>
    </w:p>
    <w:p w:rsidR="00A305D8" w:rsidRDefault="00A305D8" w:rsidP="00A305D8">
      <w:pPr>
        <w:pStyle w:val="normal0"/>
        <w:jc w:val="center"/>
        <w:rPr>
          <w:lang w:val="ro-RO"/>
        </w:rPr>
      </w:pPr>
      <w:r>
        <w:rPr>
          <w:noProof/>
        </w:rPr>
        <w:drawing>
          <wp:inline distT="0" distB="0" distL="0" distR="0">
            <wp:extent cx="3343742" cy="762106"/>
            <wp:effectExtent l="19050" t="0" r="9058" b="0"/>
            <wp:docPr id="31" name="Picture 30" descr="Operation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Result.PNG"/>
                    <pic:cNvPicPr/>
                  </pic:nvPicPr>
                  <pic:blipFill>
                    <a:blip r:embed="rId38"/>
                    <a:stretch>
                      <a:fillRect/>
                    </a:stretch>
                  </pic:blipFill>
                  <pic:spPr>
                    <a:xfrm>
                      <a:off x="0" y="0"/>
                      <a:ext cx="3343742" cy="762106"/>
                    </a:xfrm>
                    <a:prstGeom prst="rect">
                      <a:avLst/>
                    </a:prstGeom>
                  </pic:spPr>
                </pic:pic>
              </a:graphicData>
            </a:graphic>
          </wp:inline>
        </w:drawing>
      </w:r>
    </w:p>
    <w:p w:rsidR="00703485" w:rsidRDefault="00703485" w:rsidP="00A305D8">
      <w:pPr>
        <w:pStyle w:val="normal0"/>
        <w:jc w:val="center"/>
        <w:rPr>
          <w:lang w:val="ro-RO"/>
        </w:rPr>
      </w:pPr>
    </w:p>
    <w:p w:rsidR="00703485" w:rsidRPr="00A305D8" w:rsidRDefault="00703485" w:rsidP="00703485">
      <w:pPr>
        <w:pStyle w:val="normal0"/>
        <w:rPr>
          <w:lang w:val="ro-RO"/>
        </w:rPr>
      </w:pPr>
      <w:r>
        <w:rPr>
          <w:lang w:val="ro-RO"/>
        </w:rPr>
        <w:tab/>
        <w:t>Operațiile care implementează paginarea vor primi printre argumente o instanță de tipul</w:t>
      </w:r>
    </w:p>
    <w:p w:rsidR="00B4346F" w:rsidRDefault="00703485" w:rsidP="00703485">
      <w:pPr>
        <w:pStyle w:val="normal0"/>
        <w:jc w:val="center"/>
        <w:rPr>
          <w:lang w:val="ro-RO"/>
        </w:rPr>
      </w:pPr>
      <w:r>
        <w:rPr>
          <w:noProof/>
        </w:rPr>
        <w:drawing>
          <wp:inline distT="0" distB="0" distL="0" distR="0">
            <wp:extent cx="4677428" cy="714475"/>
            <wp:effectExtent l="19050" t="0" r="8872" b="0"/>
            <wp:docPr id="32" name="Picture 31" descr="Paging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ingOptions.PNG"/>
                    <pic:cNvPicPr/>
                  </pic:nvPicPr>
                  <pic:blipFill>
                    <a:blip r:embed="rId39"/>
                    <a:stretch>
                      <a:fillRect/>
                    </a:stretch>
                  </pic:blipFill>
                  <pic:spPr>
                    <a:xfrm>
                      <a:off x="0" y="0"/>
                      <a:ext cx="4677428" cy="714475"/>
                    </a:xfrm>
                    <a:prstGeom prst="rect">
                      <a:avLst/>
                    </a:prstGeom>
                  </pic:spPr>
                </pic:pic>
              </a:graphicData>
            </a:graphic>
          </wp:inline>
        </w:drawing>
      </w:r>
    </w:p>
    <w:p w:rsidR="00703485" w:rsidRDefault="00703485" w:rsidP="00703485">
      <w:pPr>
        <w:pStyle w:val="normal0"/>
        <w:jc w:val="center"/>
        <w:rPr>
          <w:lang w:val="ro-RO"/>
        </w:rPr>
      </w:pPr>
    </w:p>
    <w:p w:rsidR="00703485" w:rsidRDefault="00703485" w:rsidP="00703485">
      <w:pPr>
        <w:pStyle w:val="normal0"/>
        <w:jc w:val="center"/>
        <w:rPr>
          <w:lang w:val="ro-RO"/>
        </w:rPr>
      </w:pPr>
      <w:r>
        <w:rPr>
          <w:lang w:val="ro-RO"/>
        </w:rPr>
        <w:t>și vor returna de asemenea o instanță de tipul</w:t>
      </w:r>
    </w:p>
    <w:p w:rsidR="00703485" w:rsidRDefault="00703485" w:rsidP="00703485">
      <w:pPr>
        <w:pStyle w:val="normal0"/>
        <w:jc w:val="center"/>
        <w:rPr>
          <w:lang w:val="ro-RO"/>
        </w:rPr>
      </w:pPr>
    </w:p>
    <w:p w:rsidR="00703485" w:rsidRDefault="00703485" w:rsidP="00703485">
      <w:pPr>
        <w:pStyle w:val="normal0"/>
        <w:jc w:val="center"/>
        <w:rPr>
          <w:lang w:val="ro-RO"/>
        </w:rPr>
      </w:pPr>
      <w:r>
        <w:rPr>
          <w:noProof/>
        </w:rPr>
        <w:drawing>
          <wp:inline distT="0" distB="0" distL="0" distR="0">
            <wp:extent cx="3581900" cy="924054"/>
            <wp:effectExtent l="19050" t="0" r="0" b="0"/>
            <wp:docPr id="33" name="Picture 32" descr="Paged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dResult.PNG"/>
                    <pic:cNvPicPr/>
                  </pic:nvPicPr>
                  <pic:blipFill>
                    <a:blip r:embed="rId40"/>
                    <a:stretch>
                      <a:fillRect/>
                    </a:stretch>
                  </pic:blipFill>
                  <pic:spPr>
                    <a:xfrm>
                      <a:off x="0" y="0"/>
                      <a:ext cx="3581900" cy="924054"/>
                    </a:xfrm>
                    <a:prstGeom prst="rect">
                      <a:avLst/>
                    </a:prstGeom>
                  </pic:spPr>
                </pic:pic>
              </a:graphicData>
            </a:graphic>
          </wp:inline>
        </w:drawing>
      </w:r>
    </w:p>
    <w:p w:rsidR="00703485" w:rsidRDefault="00703485">
      <w:pPr>
        <w:rPr>
          <w:lang w:val="ro-RO"/>
        </w:rPr>
      </w:pPr>
      <w:r>
        <w:rPr>
          <w:lang w:val="ro-RO"/>
        </w:rPr>
        <w:br w:type="page"/>
      </w:r>
    </w:p>
    <w:p w:rsidR="00703485" w:rsidRDefault="00703485" w:rsidP="00703485">
      <w:pPr>
        <w:pStyle w:val="Heading2"/>
        <w:rPr>
          <w:lang w:val="ro-RO"/>
        </w:rPr>
      </w:pPr>
      <w:r>
        <w:lastRenderedPageBreak/>
        <w:t xml:space="preserve">Arhitectura </w:t>
      </w:r>
      <w:r w:rsidR="00CD73A0">
        <w:t>operațiilor</w:t>
      </w:r>
      <w:r w:rsidR="00041020">
        <w:t xml:space="preserve"> </w:t>
      </w:r>
      <w:r w:rsidR="00041020">
        <w:rPr>
          <w:lang w:val="ro-RO"/>
        </w:rPr>
        <w:t>și organizarea acestora</w:t>
      </w:r>
    </w:p>
    <w:p w:rsidR="00470F03" w:rsidRPr="00470F03" w:rsidRDefault="00470F03" w:rsidP="00470F03">
      <w:pPr>
        <w:pStyle w:val="normal0"/>
        <w:rPr>
          <w:lang w:val="ro-RO"/>
        </w:rPr>
      </w:pPr>
      <w:r>
        <w:rPr>
          <w:lang w:val="ro-RO"/>
        </w:rPr>
        <w:tab/>
        <w:t xml:space="preserve">Prelucrarea modelelor nu se va face printr-un acces direct la contextul bazei de date ci prin operații care primesc argumente corespunzătoare, ce sunt grupate în mai multe interfețe implementând astfel șablonul „Repository”. </w:t>
      </w:r>
    </w:p>
    <w:p w:rsidR="00041020" w:rsidRDefault="00041020" w:rsidP="00041020">
      <w:pPr>
        <w:pStyle w:val="normal0"/>
        <w:rPr>
          <w:lang w:val="ro-RO"/>
        </w:rPr>
      </w:pPr>
      <w:r>
        <w:rPr>
          <w:lang w:val="ro-RO"/>
        </w:rPr>
        <w:tab/>
        <w:t xml:space="preserve"> </w:t>
      </w:r>
    </w:p>
    <w:p w:rsidR="008E21C7" w:rsidRDefault="00470F03" w:rsidP="00041020">
      <w:pPr>
        <w:pStyle w:val="normal0"/>
        <w:rPr>
          <w:lang w:val="ro-RO"/>
        </w:rPr>
      </w:pPr>
      <w:r>
        <w:rPr>
          <w:lang w:val="ro-RO"/>
        </w:rPr>
        <w:tab/>
        <w:t>Acestea sunt localizate în directorul „Models/Interfaces”</w:t>
      </w:r>
    </w:p>
    <w:p w:rsidR="00470F03" w:rsidRDefault="008E21C7" w:rsidP="008E21C7">
      <w:pPr>
        <w:pStyle w:val="normal0"/>
        <w:jc w:val="center"/>
        <w:rPr>
          <w:lang w:val="ro-RO"/>
        </w:rPr>
      </w:pPr>
      <w:r>
        <w:rPr>
          <w:noProof/>
        </w:rPr>
        <w:drawing>
          <wp:inline distT="0" distB="0" distL="0" distR="0">
            <wp:extent cx="2553056" cy="1219370"/>
            <wp:effectExtent l="19050" t="0" r="0" b="0"/>
            <wp:docPr id="34" name="Picture 33" descr="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ies.PNG"/>
                    <pic:cNvPicPr/>
                  </pic:nvPicPr>
                  <pic:blipFill>
                    <a:blip r:embed="rId41"/>
                    <a:stretch>
                      <a:fillRect/>
                    </a:stretch>
                  </pic:blipFill>
                  <pic:spPr>
                    <a:xfrm>
                      <a:off x="0" y="0"/>
                      <a:ext cx="2553056" cy="1219370"/>
                    </a:xfrm>
                    <a:prstGeom prst="rect">
                      <a:avLst/>
                    </a:prstGeom>
                  </pic:spPr>
                </pic:pic>
              </a:graphicData>
            </a:graphic>
          </wp:inline>
        </w:drawing>
      </w:r>
    </w:p>
    <w:p w:rsidR="008E21C7" w:rsidRDefault="008E21C7" w:rsidP="008E21C7">
      <w:pPr>
        <w:pStyle w:val="normal0"/>
        <w:jc w:val="center"/>
        <w:rPr>
          <w:lang w:val="ro-RO"/>
        </w:rPr>
      </w:pPr>
    </w:p>
    <w:p w:rsidR="008E21C7" w:rsidRDefault="008E21C7" w:rsidP="008E21C7">
      <w:pPr>
        <w:pStyle w:val="normal0"/>
        <w:rPr>
          <w:lang w:val="ro-RO"/>
        </w:rPr>
      </w:pPr>
      <w:r>
        <w:rPr>
          <w:lang w:val="ro-RO"/>
        </w:rPr>
        <w:tab/>
        <w:t>Iar clasele care le implementează concret se află în directorul „Modesl/AppRepositories”</w:t>
      </w:r>
    </w:p>
    <w:p w:rsidR="008E21C7" w:rsidRPr="00041020" w:rsidRDefault="008E21C7" w:rsidP="008E21C7">
      <w:pPr>
        <w:pStyle w:val="normal0"/>
        <w:jc w:val="center"/>
        <w:rPr>
          <w:lang w:val="ro-RO"/>
        </w:rPr>
      </w:pPr>
      <w:r>
        <w:rPr>
          <w:noProof/>
        </w:rPr>
        <w:drawing>
          <wp:inline distT="0" distB="0" distL="0" distR="0">
            <wp:extent cx="2610214" cy="1409897"/>
            <wp:effectExtent l="19050" t="0" r="0" b="0"/>
            <wp:docPr id="36" name="Picture 35" descr="app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epositories.PNG"/>
                    <pic:cNvPicPr/>
                  </pic:nvPicPr>
                  <pic:blipFill>
                    <a:blip r:embed="rId42"/>
                    <a:stretch>
                      <a:fillRect/>
                    </a:stretch>
                  </pic:blipFill>
                  <pic:spPr>
                    <a:xfrm>
                      <a:off x="0" y="0"/>
                      <a:ext cx="2610214" cy="1409897"/>
                    </a:xfrm>
                    <a:prstGeom prst="rect">
                      <a:avLst/>
                    </a:prstGeom>
                  </pic:spPr>
                </pic:pic>
              </a:graphicData>
            </a:graphic>
          </wp:inline>
        </w:drawing>
      </w:r>
    </w:p>
    <w:p w:rsidR="00CD73A0" w:rsidRDefault="00CD73A0" w:rsidP="00CD73A0">
      <w:pPr>
        <w:pStyle w:val="normal0"/>
      </w:pPr>
    </w:p>
    <w:p w:rsidR="008E21C7" w:rsidRDefault="008E21C7" w:rsidP="00CD73A0">
      <w:pPr>
        <w:pStyle w:val="normal0"/>
      </w:pPr>
      <w:r>
        <w:tab/>
      </w:r>
    </w:p>
    <w:p w:rsidR="008E21C7" w:rsidRDefault="008E21C7" w:rsidP="00CD73A0">
      <w:pPr>
        <w:pStyle w:val="normal0"/>
      </w:pPr>
      <w:r>
        <w:tab/>
        <w:t xml:space="preserve">Acestea au fost înregistrate în colecția serviciilor în metoda „ConfigureServices” din clasa „Startup”, iar controller-ele vor specifica în argumentele constructorilor lista repository-urilor necesare în vederea prelucrării cererilor venite de la client. </w:t>
      </w:r>
    </w:p>
    <w:p w:rsidR="00351F66" w:rsidRDefault="00351F66" w:rsidP="00CD73A0">
      <w:pPr>
        <w:pStyle w:val="normal0"/>
      </w:pPr>
    </w:p>
    <w:p w:rsidR="00351F66" w:rsidRDefault="00351F66" w:rsidP="00CD73A0">
      <w:pPr>
        <w:pStyle w:val="normal0"/>
      </w:pPr>
      <w:r>
        <w:tab/>
        <w:t xml:space="preserve">De exemplu, </w:t>
      </w:r>
      <w:r w:rsidR="001C1A2D">
        <w:t xml:space="preserve">fie repository-ul „IPresentationsRepository” </w:t>
      </w:r>
    </w:p>
    <w:p w:rsidR="001C1A2D" w:rsidRDefault="001C1A2D" w:rsidP="00CD73A0">
      <w:pPr>
        <w:pStyle w:val="normal0"/>
      </w:pPr>
    </w:p>
    <w:p w:rsidR="001C1A2D" w:rsidRDefault="001C1A2D" w:rsidP="001C1A2D">
      <w:pPr>
        <w:pStyle w:val="normal0"/>
        <w:jc w:val="center"/>
      </w:pPr>
      <w:r>
        <w:rPr>
          <w:noProof/>
        </w:rPr>
        <w:drawing>
          <wp:inline distT="0" distB="0" distL="0" distR="0">
            <wp:extent cx="6391258" cy="1504950"/>
            <wp:effectExtent l="19050" t="0" r="0" b="0"/>
            <wp:docPr id="37" name="Picture 36" descr="ipresentation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sRepository.PNG"/>
                    <pic:cNvPicPr/>
                  </pic:nvPicPr>
                  <pic:blipFill>
                    <a:blip r:embed="rId43"/>
                    <a:stretch>
                      <a:fillRect/>
                    </a:stretch>
                  </pic:blipFill>
                  <pic:spPr>
                    <a:xfrm>
                      <a:off x="0" y="0"/>
                      <a:ext cx="6391258" cy="1504950"/>
                    </a:xfrm>
                    <a:prstGeom prst="rect">
                      <a:avLst/>
                    </a:prstGeom>
                  </pic:spPr>
                </pic:pic>
              </a:graphicData>
            </a:graphic>
          </wp:inline>
        </w:drawing>
      </w:r>
    </w:p>
    <w:p w:rsidR="001C1A2D" w:rsidRDefault="001C1A2D">
      <w:r>
        <w:br w:type="page"/>
      </w:r>
    </w:p>
    <w:p w:rsidR="001C1A2D" w:rsidRDefault="00641164" w:rsidP="001C1A2D">
      <w:pPr>
        <w:pStyle w:val="normal0"/>
      </w:pPr>
      <w:r>
        <w:lastRenderedPageBreak/>
        <w:tab/>
        <w:t xml:space="preserve">Clasa „EFPresentationsRepository” implementează metoda „GetPresentationsForUser” astfel </w:t>
      </w:r>
    </w:p>
    <w:p w:rsidR="00641164" w:rsidRDefault="00641164" w:rsidP="00641164">
      <w:pPr>
        <w:pStyle w:val="normal0"/>
        <w:jc w:val="center"/>
      </w:pPr>
      <w:r>
        <w:rPr>
          <w:noProof/>
        </w:rPr>
        <w:drawing>
          <wp:inline distT="0" distB="0" distL="0" distR="0">
            <wp:extent cx="5943600" cy="2479040"/>
            <wp:effectExtent l="19050" t="0" r="0" b="0"/>
            <wp:docPr id="38" name="Picture 37" descr="GetPresentationsFor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PresentationsForUser.PNG"/>
                    <pic:cNvPicPr/>
                  </pic:nvPicPr>
                  <pic:blipFill>
                    <a:blip r:embed="rId44"/>
                    <a:stretch>
                      <a:fillRect/>
                    </a:stretch>
                  </pic:blipFill>
                  <pic:spPr>
                    <a:xfrm>
                      <a:off x="0" y="0"/>
                      <a:ext cx="5943600" cy="2479040"/>
                    </a:xfrm>
                    <a:prstGeom prst="rect">
                      <a:avLst/>
                    </a:prstGeom>
                  </pic:spPr>
                </pic:pic>
              </a:graphicData>
            </a:graphic>
          </wp:inline>
        </w:drawing>
      </w:r>
    </w:p>
    <w:p w:rsidR="00641164" w:rsidRDefault="00641164" w:rsidP="00641164">
      <w:pPr>
        <w:pStyle w:val="normal0"/>
        <w:jc w:val="center"/>
      </w:pPr>
    </w:p>
    <w:p w:rsidR="00641164" w:rsidRDefault="00641164" w:rsidP="00641164">
      <w:pPr>
        <w:pStyle w:val="normal0"/>
      </w:pPr>
    </w:p>
    <w:p w:rsidR="00EA5685" w:rsidRDefault="00641164" w:rsidP="00641164">
      <w:pPr>
        <w:pStyle w:val="normal0"/>
        <w:rPr>
          <w:lang w:val="ro-RO"/>
        </w:rPr>
      </w:pPr>
      <w:r>
        <w:tab/>
        <w:t xml:space="preserve">Utilizatorul își poate accesa propriile prezentări la adresa „/Home/MyPresentations”, deci acestea îi vor fi returnate de metoda „MyPresentations” din controller-ul „HomeController”. </w:t>
      </w:r>
      <w:r w:rsidR="000D6A2C">
        <w:t>Acesta specific</w:t>
      </w:r>
      <w:r w:rsidR="000D6A2C">
        <w:rPr>
          <w:lang w:val="ro-RO"/>
        </w:rPr>
        <w:t xml:space="preserve">ă </w:t>
      </w:r>
      <w:r w:rsidR="00EA5685">
        <w:rPr>
          <w:lang w:val="ro-RO"/>
        </w:rPr>
        <w:t>în argumentele constructorului că are nevoie de o instanță a repository-ului „IPresentationsRepository”</w:t>
      </w:r>
    </w:p>
    <w:p w:rsidR="00EA5685" w:rsidRDefault="00EA5685" w:rsidP="00641164">
      <w:pPr>
        <w:pStyle w:val="normal0"/>
        <w:rPr>
          <w:lang w:val="ro-RO"/>
        </w:rPr>
      </w:pPr>
    </w:p>
    <w:p w:rsidR="00641164" w:rsidRDefault="00EA5685" w:rsidP="00EA5685">
      <w:pPr>
        <w:pStyle w:val="normal0"/>
        <w:jc w:val="center"/>
        <w:rPr>
          <w:lang w:val="ro-RO"/>
        </w:rPr>
      </w:pPr>
      <w:r>
        <w:rPr>
          <w:noProof/>
        </w:rPr>
        <w:drawing>
          <wp:inline distT="0" distB="0" distL="0" distR="0">
            <wp:extent cx="5943600" cy="1309370"/>
            <wp:effectExtent l="19050" t="0" r="0" b="0"/>
            <wp:docPr id="39" name="Picture 38" descr="Hom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ntroller.PNG"/>
                    <pic:cNvPicPr/>
                  </pic:nvPicPr>
                  <pic:blipFill>
                    <a:blip r:embed="rId45"/>
                    <a:stretch>
                      <a:fillRect/>
                    </a:stretch>
                  </pic:blipFill>
                  <pic:spPr>
                    <a:xfrm>
                      <a:off x="0" y="0"/>
                      <a:ext cx="5943600" cy="1309370"/>
                    </a:xfrm>
                    <a:prstGeom prst="rect">
                      <a:avLst/>
                    </a:prstGeom>
                  </pic:spPr>
                </pic:pic>
              </a:graphicData>
            </a:graphic>
          </wp:inline>
        </w:drawing>
      </w:r>
    </w:p>
    <w:p w:rsidR="00EA5685" w:rsidRDefault="00EA5685" w:rsidP="00EA5685">
      <w:pPr>
        <w:pStyle w:val="normal0"/>
        <w:jc w:val="center"/>
        <w:rPr>
          <w:lang w:val="ro-RO"/>
        </w:rPr>
      </w:pPr>
    </w:p>
    <w:p w:rsidR="00EA5685" w:rsidRDefault="00EA5685" w:rsidP="00EA5685">
      <w:pPr>
        <w:pStyle w:val="normal0"/>
        <w:rPr>
          <w:lang w:val="ro-RO"/>
        </w:rPr>
      </w:pPr>
      <w:r>
        <w:rPr>
          <w:lang w:val="ro-RO"/>
        </w:rPr>
        <w:tab/>
        <w:t>Și răspunde cererii în metoda „MyPresentations” astfel</w:t>
      </w:r>
    </w:p>
    <w:p w:rsidR="00EA5685" w:rsidRDefault="00EA5685" w:rsidP="00EA5685">
      <w:pPr>
        <w:pStyle w:val="normal0"/>
        <w:rPr>
          <w:lang w:val="ro-RO"/>
        </w:rPr>
      </w:pPr>
      <w:r>
        <w:rPr>
          <w:noProof/>
        </w:rPr>
        <w:lastRenderedPageBreak/>
        <w:drawing>
          <wp:inline distT="0" distB="0" distL="0" distR="0">
            <wp:extent cx="5943600" cy="3333750"/>
            <wp:effectExtent l="19050" t="0" r="0" b="0"/>
            <wp:docPr id="41" name="Picture 39" descr="MyPresentations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sMethod.PNG"/>
                    <pic:cNvPicPr/>
                  </pic:nvPicPr>
                  <pic:blipFill>
                    <a:blip r:embed="rId46"/>
                    <a:stretch>
                      <a:fillRect/>
                    </a:stretch>
                  </pic:blipFill>
                  <pic:spPr>
                    <a:xfrm>
                      <a:off x="0" y="0"/>
                      <a:ext cx="5943600" cy="3333750"/>
                    </a:xfrm>
                    <a:prstGeom prst="rect">
                      <a:avLst/>
                    </a:prstGeom>
                  </pic:spPr>
                </pic:pic>
              </a:graphicData>
            </a:graphic>
          </wp:inline>
        </w:drawing>
      </w:r>
    </w:p>
    <w:p w:rsidR="00EA5685" w:rsidRDefault="00EA5685" w:rsidP="00EA5685">
      <w:pPr>
        <w:pStyle w:val="normal0"/>
        <w:jc w:val="center"/>
        <w:rPr>
          <w:lang w:val="ro-RO"/>
        </w:rPr>
      </w:pPr>
    </w:p>
    <w:p w:rsidR="00DA1609" w:rsidRDefault="00DA1609" w:rsidP="00DA1609">
      <w:pPr>
        <w:pStyle w:val="Heading2"/>
      </w:pPr>
      <w:r>
        <w:t>Stocarea fișierelor și generarea miniaturilor</w:t>
      </w:r>
    </w:p>
    <w:p w:rsidR="00DA1609" w:rsidRDefault="00DA1609" w:rsidP="00DA1609">
      <w:pPr>
        <w:pStyle w:val="normal0"/>
      </w:pPr>
      <w:r>
        <w:tab/>
        <w:t xml:space="preserve">Stocarea prezentărilor este abstractizată în spatele interfeței „IPresentationFilesRepository”, care este implementată de clasa „BasicFileRepository”. </w:t>
      </w:r>
    </w:p>
    <w:p w:rsidR="00DA1609" w:rsidRDefault="00DA1609" w:rsidP="00DA1609">
      <w:pPr>
        <w:pStyle w:val="normal0"/>
      </w:pPr>
    </w:p>
    <w:p w:rsidR="00EA5685" w:rsidRDefault="00DA1609" w:rsidP="00DA1609">
      <w:pPr>
        <w:pStyle w:val="normal0"/>
        <w:jc w:val="center"/>
      </w:pPr>
      <w:r>
        <w:rPr>
          <w:noProof/>
        </w:rPr>
        <w:drawing>
          <wp:inline distT="0" distB="0" distL="0" distR="0">
            <wp:extent cx="4258270" cy="1028844"/>
            <wp:effectExtent l="19050" t="0" r="8930" b="0"/>
            <wp:docPr id="42" name="Picture 41" descr="ipresentationfile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filesrepository.PNG"/>
                    <pic:cNvPicPr/>
                  </pic:nvPicPr>
                  <pic:blipFill>
                    <a:blip r:embed="rId47"/>
                    <a:stretch>
                      <a:fillRect/>
                    </a:stretch>
                  </pic:blipFill>
                  <pic:spPr>
                    <a:xfrm>
                      <a:off x="0" y="0"/>
                      <a:ext cx="4258270" cy="1028844"/>
                    </a:xfrm>
                    <a:prstGeom prst="rect">
                      <a:avLst/>
                    </a:prstGeom>
                  </pic:spPr>
                </pic:pic>
              </a:graphicData>
            </a:graphic>
          </wp:inline>
        </w:drawing>
      </w:r>
    </w:p>
    <w:p w:rsidR="00DA1609" w:rsidRDefault="00DA1609" w:rsidP="00DA1609">
      <w:pPr>
        <w:pStyle w:val="normal0"/>
        <w:jc w:val="center"/>
      </w:pPr>
    </w:p>
    <w:p w:rsidR="00DA1609" w:rsidRDefault="00DA1609" w:rsidP="00DA1609">
      <w:pPr>
        <w:pStyle w:val="normal0"/>
      </w:pPr>
      <w:r>
        <w:tab/>
        <w:t xml:space="preserve">Prezentările sunt salvate în sistemul de fișiere local într-un director numit „userUploads”. Acesta este nu se află în directorul „wwwroot” </w:t>
      </w:r>
      <w:r w:rsidR="00182A8B">
        <w:t xml:space="preserve">pentru a împiedica componenta middleware pentru fișiere statice să servească prezentări ce au fost marcate ca fiind private. </w:t>
      </w:r>
    </w:p>
    <w:p w:rsidR="00182A8B" w:rsidRDefault="00182A8B" w:rsidP="00DA1609">
      <w:pPr>
        <w:pStyle w:val="normal0"/>
      </w:pPr>
    </w:p>
    <w:p w:rsidR="00182A8B" w:rsidRDefault="00182A8B" w:rsidP="00DA1609">
      <w:pPr>
        <w:pStyle w:val="normal0"/>
      </w:pPr>
      <w:r>
        <w:tab/>
        <w:t xml:space="preserve">În schimb, servirea unui fișier se face programatic și numai pe bază de autorizare, în </w:t>
      </w:r>
      <w:r w:rsidR="00EB47FA">
        <w:t xml:space="preserve">metoda „DownloadPresentation” din controller-ul „PresentationsController”. </w:t>
      </w:r>
    </w:p>
    <w:p w:rsidR="00EB47FA" w:rsidRDefault="00EB47FA" w:rsidP="00EB47FA">
      <w:pPr>
        <w:pStyle w:val="normal0"/>
        <w:jc w:val="center"/>
      </w:pPr>
      <w:r>
        <w:rPr>
          <w:noProof/>
        </w:rPr>
        <w:lastRenderedPageBreak/>
        <w:drawing>
          <wp:inline distT="0" distB="0" distL="0" distR="0">
            <wp:extent cx="5943600" cy="2244090"/>
            <wp:effectExtent l="19050" t="0" r="0" b="0"/>
            <wp:docPr id="43" name="Picture 42" descr="down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presentation.PNG"/>
                    <pic:cNvPicPr/>
                  </pic:nvPicPr>
                  <pic:blipFill>
                    <a:blip r:embed="rId48"/>
                    <a:stretch>
                      <a:fillRect/>
                    </a:stretch>
                  </pic:blipFill>
                  <pic:spPr>
                    <a:xfrm>
                      <a:off x="0" y="0"/>
                      <a:ext cx="5943600" cy="2244090"/>
                    </a:xfrm>
                    <a:prstGeom prst="rect">
                      <a:avLst/>
                    </a:prstGeom>
                  </pic:spPr>
                </pic:pic>
              </a:graphicData>
            </a:graphic>
          </wp:inline>
        </w:drawing>
      </w:r>
    </w:p>
    <w:p w:rsidR="00EB47FA" w:rsidRDefault="00EB47FA" w:rsidP="00EB47FA">
      <w:pPr>
        <w:pStyle w:val="normal0"/>
        <w:jc w:val="center"/>
      </w:pPr>
    </w:p>
    <w:p w:rsidR="00EB47FA" w:rsidRDefault="00EB47FA" w:rsidP="00EB47FA">
      <w:pPr>
        <w:pStyle w:val="normal0"/>
      </w:pPr>
    </w:p>
    <w:p w:rsidR="00EB47FA" w:rsidRDefault="00EB47FA" w:rsidP="00703485">
      <w:pPr>
        <w:pStyle w:val="normal0"/>
      </w:pPr>
      <w:r>
        <w:tab/>
        <w:t xml:space="preserve">Fiind încă în primul an de la lansare, .NET Core nu beneficiază de un ecosistem de biblioteci și componente divers, mai ales în zona de prelucrare grafică și manipulare a fișierelor pdf, spre deosebire de .NET Framework. </w:t>
      </w:r>
    </w:p>
    <w:p w:rsidR="00EB47FA" w:rsidRDefault="00EB47FA" w:rsidP="00703485">
      <w:pPr>
        <w:pStyle w:val="normal0"/>
      </w:pPr>
    </w:p>
    <w:p w:rsidR="00EB47FA" w:rsidRDefault="00EB47FA" w:rsidP="00703485">
      <w:pPr>
        <w:pStyle w:val="normal0"/>
      </w:pPr>
      <w:r>
        <w:tab/>
        <w:t>Pentru a păstra însă caracterul cross-platform al proiectului, am decis să creez o aplicație</w:t>
      </w:r>
      <w:r w:rsidR="00016023">
        <w:t xml:space="preserve"> la linia de comandă în Java, deoarece am găsit biblioteca „PDFBox” disponibilă sub licența „Apache 2.0” care poate să genereze o imagine în format jpeg dintr-o pagină a unui fișier pdf. Aceasta este împachetată sub forma unei arhive jar, localizată în directorul „ThumbGenerator” al proiectului</w:t>
      </w:r>
    </w:p>
    <w:p w:rsidR="00016023" w:rsidRDefault="00016023" w:rsidP="00703485">
      <w:pPr>
        <w:pStyle w:val="normal0"/>
      </w:pPr>
    </w:p>
    <w:p w:rsidR="00016023" w:rsidRDefault="00016023" w:rsidP="00016023">
      <w:pPr>
        <w:pStyle w:val="normal0"/>
        <w:jc w:val="center"/>
      </w:pPr>
      <w:r>
        <w:rPr>
          <w:noProof/>
        </w:rPr>
        <w:drawing>
          <wp:inline distT="0" distB="0" distL="0" distR="0">
            <wp:extent cx="3057952" cy="952633"/>
            <wp:effectExtent l="19050" t="0" r="9098" b="0"/>
            <wp:docPr id="44" name="Picture 43" descr="thumb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generator.PNG"/>
                    <pic:cNvPicPr/>
                  </pic:nvPicPr>
                  <pic:blipFill>
                    <a:blip r:embed="rId49"/>
                    <a:stretch>
                      <a:fillRect/>
                    </a:stretch>
                  </pic:blipFill>
                  <pic:spPr>
                    <a:xfrm>
                      <a:off x="0" y="0"/>
                      <a:ext cx="3057952" cy="952633"/>
                    </a:xfrm>
                    <a:prstGeom prst="rect">
                      <a:avLst/>
                    </a:prstGeom>
                  </pic:spPr>
                </pic:pic>
              </a:graphicData>
            </a:graphic>
          </wp:inline>
        </w:drawing>
      </w:r>
    </w:p>
    <w:p w:rsidR="00016023" w:rsidRDefault="00016023" w:rsidP="00016023">
      <w:pPr>
        <w:pStyle w:val="normal0"/>
        <w:jc w:val="center"/>
      </w:pPr>
    </w:p>
    <w:p w:rsidR="00FD3663" w:rsidRDefault="00016023" w:rsidP="00016023">
      <w:pPr>
        <w:pStyle w:val="normal0"/>
      </w:pPr>
      <w:r>
        <w:tab/>
        <w:t>Generarea miniaturii unei prezentări este abstractizată în spatele interfeței</w:t>
      </w:r>
    </w:p>
    <w:p w:rsidR="00016023" w:rsidRDefault="00016023" w:rsidP="00016023">
      <w:pPr>
        <w:pStyle w:val="normal0"/>
      </w:pPr>
      <w:r>
        <w:t>„</w:t>
      </w:r>
      <w:r w:rsidRPr="00016023">
        <w:t>IPresentationThumbnailRepository</w:t>
      </w:r>
      <w:r>
        <w:t xml:space="preserve">” împlementată de clasa „LocalThumbnailRepository” </w:t>
      </w:r>
    </w:p>
    <w:p w:rsidR="00016023" w:rsidRDefault="00016023" w:rsidP="00016023">
      <w:pPr>
        <w:pStyle w:val="normal0"/>
      </w:pPr>
      <w:r>
        <w:tab/>
      </w:r>
    </w:p>
    <w:p w:rsidR="00FD3663" w:rsidRDefault="00016023" w:rsidP="00016023">
      <w:pPr>
        <w:pStyle w:val="normal0"/>
        <w:jc w:val="center"/>
      </w:pPr>
      <w:r>
        <w:rPr>
          <w:noProof/>
        </w:rPr>
        <w:drawing>
          <wp:inline distT="0" distB="0" distL="0" distR="0">
            <wp:extent cx="4829849" cy="866896"/>
            <wp:effectExtent l="19050" t="0" r="8851" b="0"/>
            <wp:docPr id="45" name="Picture 44" descr="thumb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repository.PNG"/>
                    <pic:cNvPicPr/>
                  </pic:nvPicPr>
                  <pic:blipFill>
                    <a:blip r:embed="rId50"/>
                    <a:stretch>
                      <a:fillRect/>
                    </a:stretch>
                  </pic:blipFill>
                  <pic:spPr>
                    <a:xfrm>
                      <a:off x="0" y="0"/>
                      <a:ext cx="4829849" cy="866896"/>
                    </a:xfrm>
                    <a:prstGeom prst="rect">
                      <a:avLst/>
                    </a:prstGeom>
                  </pic:spPr>
                </pic:pic>
              </a:graphicData>
            </a:graphic>
          </wp:inline>
        </w:drawing>
      </w:r>
    </w:p>
    <w:p w:rsidR="00FD3663" w:rsidRDefault="00FD3663">
      <w:r>
        <w:br w:type="page"/>
      </w:r>
    </w:p>
    <w:p w:rsidR="00016023" w:rsidRDefault="00FD3663" w:rsidP="00FD3663">
      <w:pPr>
        <w:pStyle w:val="normal0"/>
        <w:rPr>
          <w:lang w:val="ro-RO"/>
        </w:rPr>
      </w:pPr>
      <w:r>
        <w:lastRenderedPageBreak/>
        <w:tab/>
        <w:t>Folosind API-ul pus la dispozi</w:t>
      </w:r>
      <w:r>
        <w:rPr>
          <w:lang w:val="ro-RO"/>
        </w:rPr>
        <w:t xml:space="preserve">ție se va crea un nou proces în linia de comandă </w:t>
      </w:r>
      <w:r w:rsidR="0008781A">
        <w:rPr>
          <w:lang w:val="ro-RO"/>
        </w:rPr>
        <w:t xml:space="preserve">și se vor oferi argumentele necesare pentru a porni executabilul ce va genera o imagine din prima pagina a fișierului pdf, specificat prin calea către acesta. </w:t>
      </w:r>
    </w:p>
    <w:p w:rsidR="0008781A" w:rsidRDefault="0008781A" w:rsidP="00FD3663">
      <w:pPr>
        <w:pStyle w:val="normal0"/>
        <w:rPr>
          <w:lang w:val="ro-RO"/>
        </w:rPr>
      </w:pPr>
    </w:p>
    <w:p w:rsidR="0008781A" w:rsidRDefault="0008781A" w:rsidP="0008781A">
      <w:pPr>
        <w:pStyle w:val="normal0"/>
        <w:jc w:val="center"/>
        <w:rPr>
          <w:lang w:val="ro-RO"/>
        </w:rPr>
      </w:pPr>
      <w:r>
        <w:rPr>
          <w:noProof/>
        </w:rPr>
        <w:drawing>
          <wp:inline distT="0" distB="0" distL="0" distR="0">
            <wp:extent cx="5943600" cy="890905"/>
            <wp:effectExtent l="19050" t="0" r="0" b="0"/>
            <wp:docPr id="46" name="Picture 45" descr="clientPro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Process.PNG"/>
                    <pic:cNvPicPr/>
                  </pic:nvPicPr>
                  <pic:blipFill>
                    <a:blip r:embed="rId51"/>
                    <a:stretch>
                      <a:fillRect/>
                    </a:stretch>
                  </pic:blipFill>
                  <pic:spPr>
                    <a:xfrm>
                      <a:off x="0" y="0"/>
                      <a:ext cx="5943600" cy="890905"/>
                    </a:xfrm>
                    <a:prstGeom prst="rect">
                      <a:avLst/>
                    </a:prstGeom>
                  </pic:spPr>
                </pic:pic>
              </a:graphicData>
            </a:graphic>
          </wp:inline>
        </w:drawing>
      </w:r>
    </w:p>
    <w:p w:rsidR="0008781A" w:rsidRDefault="0008781A" w:rsidP="0008781A">
      <w:pPr>
        <w:pStyle w:val="normal0"/>
        <w:jc w:val="center"/>
        <w:rPr>
          <w:lang w:val="ro-RO"/>
        </w:rPr>
      </w:pPr>
    </w:p>
    <w:p w:rsidR="0008781A" w:rsidRDefault="0008781A" w:rsidP="0008781A">
      <w:pPr>
        <w:pStyle w:val="normal0"/>
        <w:jc w:val="center"/>
        <w:rPr>
          <w:lang w:val="ro-RO"/>
        </w:rPr>
      </w:pPr>
      <w:r>
        <w:rPr>
          <w:noProof/>
        </w:rPr>
        <w:drawing>
          <wp:inline distT="0" distB="0" distL="0" distR="0">
            <wp:extent cx="5039429" cy="3286584"/>
            <wp:effectExtent l="19050" t="0" r="8821" b="0"/>
            <wp:docPr id="48" name="Picture 47" descr="javapdf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pdfgenerator.PNG"/>
                    <pic:cNvPicPr/>
                  </pic:nvPicPr>
                  <pic:blipFill>
                    <a:blip r:embed="rId52"/>
                    <a:stretch>
                      <a:fillRect/>
                    </a:stretch>
                  </pic:blipFill>
                  <pic:spPr>
                    <a:xfrm>
                      <a:off x="0" y="0"/>
                      <a:ext cx="5039429" cy="3286584"/>
                    </a:xfrm>
                    <a:prstGeom prst="rect">
                      <a:avLst/>
                    </a:prstGeom>
                  </pic:spPr>
                </pic:pic>
              </a:graphicData>
            </a:graphic>
          </wp:inline>
        </w:drawing>
      </w:r>
    </w:p>
    <w:p w:rsidR="0008781A" w:rsidRDefault="0008781A" w:rsidP="0008781A">
      <w:pPr>
        <w:pStyle w:val="normal0"/>
        <w:rPr>
          <w:lang w:val="ro-RO"/>
        </w:rPr>
      </w:pPr>
    </w:p>
    <w:p w:rsidR="0008781A" w:rsidRDefault="0008781A" w:rsidP="0008781A">
      <w:pPr>
        <w:pStyle w:val="normal0"/>
        <w:rPr>
          <w:lang w:val="ro-RO"/>
        </w:rPr>
      </w:pPr>
      <w:r>
        <w:rPr>
          <w:lang w:val="ro-RO"/>
        </w:rPr>
        <w:tab/>
        <w:t>Imaginile rezultate vor fi stocate în directorul „wwwroot/images”</w:t>
      </w:r>
      <w:r w:rsidR="00854F33">
        <w:rPr>
          <w:lang w:val="ro-RO"/>
        </w:rPr>
        <w:t xml:space="preserve">, iar numele lor va fi format prin alipirea id-ului prezentării alături de data la care aceasta a fost încărcată, sub forma ștampilei în timp. </w:t>
      </w:r>
    </w:p>
    <w:p w:rsidR="00854F33" w:rsidRDefault="00854F33" w:rsidP="0008781A">
      <w:pPr>
        <w:pStyle w:val="normal0"/>
        <w:rPr>
          <w:lang w:val="ro-RO"/>
        </w:rPr>
      </w:pPr>
    </w:p>
    <w:p w:rsidR="00B14A40" w:rsidRDefault="00854F33" w:rsidP="00B14A40">
      <w:pPr>
        <w:pStyle w:val="normal0"/>
        <w:jc w:val="center"/>
        <w:rPr>
          <w:lang w:val="ro-RO"/>
        </w:rPr>
      </w:pPr>
      <w:r>
        <w:rPr>
          <w:noProof/>
        </w:rPr>
        <w:drawing>
          <wp:inline distT="0" distB="0" distL="0" distR="0">
            <wp:extent cx="2372056" cy="1152686"/>
            <wp:effectExtent l="19050" t="0" r="9194" b="0"/>
            <wp:docPr id="49" name="Picture 48" descr="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PNG"/>
                    <pic:cNvPicPr/>
                  </pic:nvPicPr>
                  <pic:blipFill>
                    <a:blip r:embed="rId53"/>
                    <a:stretch>
                      <a:fillRect/>
                    </a:stretch>
                  </pic:blipFill>
                  <pic:spPr>
                    <a:xfrm>
                      <a:off x="0" y="0"/>
                      <a:ext cx="2372056" cy="1152686"/>
                    </a:xfrm>
                    <a:prstGeom prst="rect">
                      <a:avLst/>
                    </a:prstGeom>
                  </pic:spPr>
                </pic:pic>
              </a:graphicData>
            </a:graphic>
          </wp:inline>
        </w:drawing>
      </w:r>
    </w:p>
    <w:p w:rsidR="00B14A40" w:rsidRDefault="00B14A40">
      <w:pPr>
        <w:rPr>
          <w:lang w:val="ro-RO"/>
        </w:rPr>
      </w:pPr>
      <w:r>
        <w:rPr>
          <w:lang w:val="ro-RO"/>
        </w:rPr>
        <w:br w:type="page"/>
      </w:r>
    </w:p>
    <w:p w:rsidR="00B14A40" w:rsidRDefault="00B14A40" w:rsidP="00B14A40">
      <w:pPr>
        <w:pStyle w:val="Heading2"/>
      </w:pPr>
      <w:r>
        <w:lastRenderedPageBreak/>
        <w:t>Interfața cu utilizatorul</w:t>
      </w:r>
    </w:p>
    <w:p w:rsidR="00B14A40" w:rsidRDefault="00B14A40" w:rsidP="00B14A40">
      <w:pPr>
        <w:pStyle w:val="normal0"/>
      </w:pPr>
      <w:r>
        <w:tab/>
        <w:t xml:space="preserve">Interfața cu utilizatorul este constituită din totalitatea componentelor și view-urilor Razor, împreună cu foile de stil și fișierele javascript care alcătuiesc pagina html finală, trimisă utilizatorului. </w:t>
      </w:r>
    </w:p>
    <w:p w:rsidR="00B14A40" w:rsidRDefault="00B14A40" w:rsidP="00B14A40">
      <w:pPr>
        <w:pStyle w:val="normal0"/>
      </w:pPr>
      <w:r>
        <w:tab/>
      </w:r>
    </w:p>
    <w:p w:rsidR="003067AE" w:rsidRDefault="00B14A40" w:rsidP="00B14A40">
      <w:pPr>
        <w:pStyle w:val="normal0"/>
      </w:pPr>
      <w:r>
        <w:tab/>
      </w:r>
      <w:r w:rsidR="00C11FF3">
        <w:t>De exemplu, c</w:t>
      </w:r>
      <w:r w:rsidR="003067AE">
        <w:t xml:space="preserve">omponenta „MyPresentationCard” este folosită pentru a afișa o prezentare proprie a utilizatorului și primește ca model o instanță de tipul „PresentationCardModel” </w:t>
      </w:r>
    </w:p>
    <w:p w:rsidR="00C11FF3" w:rsidRDefault="00C11FF3" w:rsidP="00B14A40">
      <w:pPr>
        <w:pStyle w:val="normal0"/>
      </w:pPr>
    </w:p>
    <w:p w:rsidR="0006332B" w:rsidRDefault="0006332B" w:rsidP="0006332B">
      <w:pPr>
        <w:pStyle w:val="normal0"/>
        <w:jc w:val="center"/>
      </w:pPr>
      <w:r>
        <w:rPr>
          <w:noProof/>
        </w:rPr>
        <w:drawing>
          <wp:inline distT="0" distB="0" distL="0" distR="0">
            <wp:extent cx="3191321" cy="2095793"/>
            <wp:effectExtent l="19050" t="0" r="9079" b="0"/>
            <wp:docPr id="50" name="Picture 49" descr="presentationView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ViewModel.PNG"/>
                    <pic:cNvPicPr/>
                  </pic:nvPicPr>
                  <pic:blipFill>
                    <a:blip r:embed="rId54"/>
                    <a:stretch>
                      <a:fillRect/>
                    </a:stretch>
                  </pic:blipFill>
                  <pic:spPr>
                    <a:xfrm>
                      <a:off x="0" y="0"/>
                      <a:ext cx="3191321" cy="2095793"/>
                    </a:xfrm>
                    <a:prstGeom prst="rect">
                      <a:avLst/>
                    </a:prstGeom>
                  </pic:spPr>
                </pic:pic>
              </a:graphicData>
            </a:graphic>
          </wp:inline>
        </w:drawing>
      </w:r>
    </w:p>
    <w:p w:rsidR="0006332B" w:rsidRDefault="0006332B" w:rsidP="0006332B">
      <w:pPr>
        <w:pStyle w:val="normal0"/>
        <w:jc w:val="center"/>
      </w:pPr>
    </w:p>
    <w:p w:rsidR="0006332B" w:rsidRDefault="0006332B" w:rsidP="0006332B">
      <w:pPr>
        <w:pStyle w:val="normal0"/>
      </w:pPr>
      <w:r>
        <w:tab/>
        <w:t xml:space="preserve">Aceasta </w:t>
      </w:r>
      <w:r w:rsidR="00C11FF3">
        <w:t>invocă</w:t>
      </w:r>
      <w:r>
        <w:t xml:space="preserve"> o altă componentă în interiorul ei de asemenea, pentru a realiza o mai bună fragmentare a responsabilităților</w:t>
      </w:r>
    </w:p>
    <w:p w:rsidR="00C11FF3" w:rsidRDefault="00C11FF3" w:rsidP="0006332B">
      <w:pPr>
        <w:pStyle w:val="normal0"/>
      </w:pPr>
    </w:p>
    <w:p w:rsidR="00C11FF3" w:rsidRDefault="0006332B" w:rsidP="00C11FF3">
      <w:pPr>
        <w:pStyle w:val="normal0"/>
        <w:jc w:val="center"/>
      </w:pPr>
      <w:r>
        <w:rPr>
          <w:noProof/>
        </w:rPr>
        <w:drawing>
          <wp:inline distT="0" distB="0" distL="0" distR="0">
            <wp:extent cx="5943600" cy="2073275"/>
            <wp:effectExtent l="19050" t="0" r="0" b="0"/>
            <wp:docPr id="51" name="Picture 50" descr="mypresentation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Card.PNG"/>
                    <pic:cNvPicPr/>
                  </pic:nvPicPr>
                  <pic:blipFill>
                    <a:blip r:embed="rId55"/>
                    <a:stretch>
                      <a:fillRect/>
                    </a:stretch>
                  </pic:blipFill>
                  <pic:spPr>
                    <a:xfrm>
                      <a:off x="0" y="0"/>
                      <a:ext cx="5943600" cy="2073275"/>
                    </a:xfrm>
                    <a:prstGeom prst="rect">
                      <a:avLst/>
                    </a:prstGeom>
                  </pic:spPr>
                </pic:pic>
              </a:graphicData>
            </a:graphic>
          </wp:inline>
        </w:drawing>
      </w:r>
    </w:p>
    <w:p w:rsidR="00C11FF3" w:rsidRDefault="00C11FF3">
      <w:r>
        <w:br w:type="page"/>
      </w:r>
    </w:p>
    <w:p w:rsidR="00640E3B" w:rsidRDefault="00C11FF3" w:rsidP="00C11FF3">
      <w:pPr>
        <w:pStyle w:val="normal0"/>
      </w:pPr>
      <w:r>
        <w:lastRenderedPageBreak/>
        <w:tab/>
      </w:r>
    </w:p>
    <w:p w:rsidR="00640E3B" w:rsidRDefault="00640E3B" w:rsidP="00C11FF3">
      <w:pPr>
        <w:pStyle w:val="normal0"/>
      </w:pPr>
    </w:p>
    <w:p w:rsidR="0006332B" w:rsidRDefault="00640E3B" w:rsidP="00C11FF3">
      <w:pPr>
        <w:pStyle w:val="normal0"/>
      </w:pPr>
      <w:r>
        <w:tab/>
        <w:t xml:space="preserve">Codul pentru client este localizat în directorul „Typescript” separat în mai multe fișiere .ts, iar compilatorul este setat să producă fișierele javascript în directorul „wwwroot/js” </w:t>
      </w:r>
    </w:p>
    <w:p w:rsidR="00640E3B" w:rsidRDefault="00640E3B" w:rsidP="00C11FF3">
      <w:pPr>
        <w:pStyle w:val="normal0"/>
      </w:pPr>
    </w:p>
    <w:p w:rsidR="0008161E" w:rsidRDefault="00640E3B" w:rsidP="00640E3B">
      <w:pPr>
        <w:pStyle w:val="normal0"/>
        <w:jc w:val="center"/>
      </w:pPr>
      <w:r>
        <w:rPr>
          <w:noProof/>
        </w:rPr>
        <w:drawing>
          <wp:inline distT="0" distB="0" distL="0" distR="0">
            <wp:extent cx="2381583" cy="2086266"/>
            <wp:effectExtent l="19050" t="0" r="0" b="0"/>
            <wp:docPr id="52" name="Picture 51" desc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PNG"/>
                    <pic:cNvPicPr/>
                  </pic:nvPicPr>
                  <pic:blipFill>
                    <a:blip r:embed="rId56"/>
                    <a:stretch>
                      <a:fillRect/>
                    </a:stretch>
                  </pic:blipFill>
                  <pic:spPr>
                    <a:xfrm>
                      <a:off x="0" y="0"/>
                      <a:ext cx="2381583" cy="2086266"/>
                    </a:xfrm>
                    <a:prstGeom prst="rect">
                      <a:avLst/>
                    </a:prstGeom>
                  </pic:spPr>
                </pic:pic>
              </a:graphicData>
            </a:graphic>
          </wp:inline>
        </w:drawing>
      </w:r>
      <w:r>
        <w:rPr>
          <w:noProof/>
        </w:rPr>
        <w:drawing>
          <wp:inline distT="0" distB="0" distL="0" distR="0">
            <wp:extent cx="2429214" cy="1609950"/>
            <wp:effectExtent l="19050" t="0" r="9186" b="0"/>
            <wp:docPr id="53" name="Picture 52" descr="j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NG"/>
                    <pic:cNvPicPr/>
                  </pic:nvPicPr>
                  <pic:blipFill>
                    <a:blip r:embed="rId57"/>
                    <a:stretch>
                      <a:fillRect/>
                    </a:stretch>
                  </pic:blipFill>
                  <pic:spPr>
                    <a:xfrm>
                      <a:off x="0" y="0"/>
                      <a:ext cx="2429214" cy="1609950"/>
                    </a:xfrm>
                    <a:prstGeom prst="rect">
                      <a:avLst/>
                    </a:prstGeom>
                  </pic:spPr>
                </pic:pic>
              </a:graphicData>
            </a:graphic>
          </wp:inline>
        </w:drawing>
      </w:r>
    </w:p>
    <w:p w:rsidR="0008161E" w:rsidRDefault="0008161E">
      <w:r>
        <w:br w:type="page"/>
      </w:r>
    </w:p>
    <w:p w:rsidR="000C3957" w:rsidRDefault="000C3957" w:rsidP="000C3957">
      <w:pPr>
        <w:pStyle w:val="Heading2"/>
      </w:pPr>
      <w:r>
        <w:lastRenderedPageBreak/>
        <w:t>Activarea și controlul unei prezentări</w:t>
      </w:r>
    </w:p>
    <w:p w:rsidR="000C3957" w:rsidRDefault="000C3957" w:rsidP="000C3957">
      <w:pPr>
        <w:pStyle w:val="normal0"/>
      </w:pPr>
      <w:r>
        <w:tab/>
        <w:t xml:space="preserve">Pentru ca această activitate să fie posibilă, trebuie creat un canal de comunicație astfel încât dispozitivul care afișează prezentarea să primească în timp real comenzile utilizatorului, care folosește dispozitivul de control. </w:t>
      </w:r>
    </w:p>
    <w:p w:rsidR="000C3957" w:rsidRDefault="000C3957" w:rsidP="000C3957">
      <w:pPr>
        <w:pStyle w:val="normal0"/>
      </w:pPr>
    </w:p>
    <w:p w:rsidR="000C3957" w:rsidRDefault="000C3957" w:rsidP="000C3957">
      <w:pPr>
        <w:pStyle w:val="normal0"/>
        <w:ind w:left="720"/>
      </w:pPr>
      <w:r>
        <w:t xml:space="preserve">Există </w:t>
      </w:r>
      <w:r w:rsidR="000E14E4">
        <w:t>mai multe</w:t>
      </w:r>
      <w:r>
        <w:t xml:space="preserve"> variante de a realiza comunicare în timp real între client și server</w:t>
      </w:r>
      <w:r w:rsidR="000E14E4">
        <w:t>, cum ar fi</w:t>
      </w:r>
      <w:r>
        <w:t xml:space="preserve">: </w:t>
      </w:r>
    </w:p>
    <w:p w:rsidR="000C3957" w:rsidRPr="000C3957" w:rsidRDefault="000E14E4" w:rsidP="000C3957">
      <w:pPr>
        <w:pStyle w:val="normal0"/>
        <w:numPr>
          <w:ilvl w:val="0"/>
          <w:numId w:val="44"/>
        </w:numPr>
        <w:rPr>
          <w:lang w:val="ro-RO"/>
        </w:rPr>
      </w:pPr>
      <w:r>
        <w:t>Implementarea HTTP „fast-polling” pe partea de client</w:t>
      </w:r>
    </w:p>
    <w:p w:rsidR="000C3957" w:rsidRDefault="000C3957" w:rsidP="000C3957">
      <w:pPr>
        <w:pStyle w:val="normal0"/>
        <w:numPr>
          <w:ilvl w:val="0"/>
          <w:numId w:val="44"/>
        </w:numPr>
        <w:rPr>
          <w:lang w:val="ro-RO"/>
        </w:rPr>
      </w:pPr>
      <w:r>
        <w:t>Utiliz</w:t>
      </w:r>
      <w:r w:rsidR="000E14E4">
        <w:t>area</w:t>
      </w:r>
      <w:r>
        <w:t xml:space="preserve"> API-ul pus la dispoziție pentru websockeți </w:t>
      </w:r>
    </w:p>
    <w:p w:rsidR="000C3957" w:rsidRDefault="000C3957" w:rsidP="000C3957">
      <w:pPr>
        <w:pStyle w:val="normal0"/>
        <w:rPr>
          <w:lang w:val="ro-RO"/>
        </w:rPr>
      </w:pPr>
    </w:p>
    <w:p w:rsidR="000C3957" w:rsidRPr="000C3957" w:rsidRDefault="000C3957" w:rsidP="000C3957">
      <w:pPr>
        <w:pStyle w:val="normal0"/>
        <w:rPr>
          <w:lang w:val="ro-RO"/>
        </w:rPr>
      </w:pPr>
      <w:r>
        <w:rPr>
          <w:lang w:val="ro-RO"/>
        </w:rPr>
        <w:tab/>
      </w:r>
    </w:p>
    <w:p w:rsidR="00125195" w:rsidRDefault="000C3957" w:rsidP="000E14E4">
      <w:pPr>
        <w:pStyle w:val="normal0"/>
      </w:pPr>
      <w:r>
        <w:tab/>
      </w:r>
      <w:r w:rsidR="000E14E4">
        <w:t>A implementa „fast-polling” pe partea de client înseamnă a trimite cereri către server prin AJAX, la un interval de timp relativ scurt pentru a obține evenimentele cât mai repede. Aceasta are însă dezavantajul că se consumă resurse și bandă chiar și pentru cererile care nu întorc nimic</w:t>
      </w:r>
      <w:r w:rsidR="00543F1C">
        <w:t xml:space="preserve"> și implică totdată programarea unui model complex pe server care să stocheze evenimentele pentru fiecare client. </w:t>
      </w:r>
      <w:r w:rsidR="000E14E4">
        <w:t xml:space="preserve"> </w:t>
      </w:r>
    </w:p>
    <w:p w:rsidR="00543F1C" w:rsidRDefault="00543F1C" w:rsidP="000E14E4">
      <w:pPr>
        <w:pStyle w:val="normal0"/>
      </w:pPr>
    </w:p>
    <w:p w:rsidR="00640E3B" w:rsidRDefault="00543F1C" w:rsidP="00332306">
      <w:pPr>
        <w:pStyle w:val="normal0"/>
      </w:pPr>
      <w:r>
        <w:tab/>
        <w:t>Am ales să folosesc websockeți</w:t>
      </w:r>
      <w:r w:rsidR="00332306">
        <w:t>i</w:t>
      </w:r>
      <w:r>
        <w:t xml:space="preserve"> în implementarea canalului de comunicație deoarece aceștia oferă un model de programare mai simplu pe server dar și pe client totodată. De asemenea, mesajele transmise nu consumă  lățime de bandă în plus și sunt trimise/primite apr</w:t>
      </w:r>
      <w:r w:rsidR="00B03DF0">
        <w:t>oape instant, ceea ce îmbunătățește experiența utilizatorului.</w:t>
      </w:r>
    </w:p>
    <w:p w:rsidR="00332306" w:rsidRDefault="00332306" w:rsidP="00332306">
      <w:pPr>
        <w:pStyle w:val="normal0"/>
      </w:pPr>
    </w:p>
    <w:p w:rsidR="00332306" w:rsidRDefault="00332306" w:rsidP="00332306">
      <w:pPr>
        <w:pStyle w:val="normal0"/>
      </w:pPr>
      <w:r>
        <w:tab/>
        <w:t>Canalul se construie</w:t>
      </w:r>
      <w:r>
        <w:rPr>
          <w:lang w:val="ro-RO"/>
        </w:rPr>
        <w:t>ște în mai mulți pași, astfel</w:t>
      </w:r>
      <w:r>
        <w:t>:</w:t>
      </w:r>
    </w:p>
    <w:p w:rsidR="00332306" w:rsidRPr="00332306" w:rsidRDefault="00332306" w:rsidP="00332306">
      <w:pPr>
        <w:pStyle w:val="normal0"/>
        <w:numPr>
          <w:ilvl w:val="0"/>
          <w:numId w:val="45"/>
        </w:numPr>
      </w:pPr>
      <w:r>
        <w:t>Utilizatorul apas</w:t>
      </w:r>
      <w:r>
        <w:rPr>
          <w:lang w:val="ro-RO"/>
        </w:rPr>
        <w:t>ă butonul „View” în pagina de afișare a unei prezentări</w:t>
      </w:r>
    </w:p>
    <w:p w:rsidR="00332306" w:rsidRDefault="00332306" w:rsidP="00332306">
      <w:pPr>
        <w:pStyle w:val="normal0"/>
        <w:numPr>
          <w:ilvl w:val="0"/>
          <w:numId w:val="45"/>
        </w:numPr>
      </w:pPr>
      <w:r>
        <w:rPr>
          <w:lang w:val="ro-RO"/>
        </w:rPr>
        <w:t>Browserul deschide o cerere AJAX POST la adresa „</w:t>
      </w:r>
      <w:r w:rsidRPr="00332306">
        <w:rPr>
          <w:lang w:val="ro-RO"/>
        </w:rPr>
        <w:t>/Control/ConnectViewForPresentation?presentationId=</w:t>
      </w:r>
      <w:r>
        <w:t>{idPrezentare}”</w:t>
      </w:r>
    </w:p>
    <w:p w:rsidR="00332306" w:rsidRDefault="00332306" w:rsidP="00332306">
      <w:pPr>
        <w:pStyle w:val="normal0"/>
        <w:numPr>
          <w:ilvl w:val="0"/>
          <w:numId w:val="45"/>
        </w:numPr>
      </w:pPr>
      <w:r>
        <w:t xml:space="preserve">Serverul răspunde cu un jeton </w:t>
      </w:r>
    </w:p>
    <w:p w:rsidR="00332306" w:rsidRDefault="00332306" w:rsidP="00332306">
      <w:pPr>
        <w:pStyle w:val="normal0"/>
        <w:numPr>
          <w:ilvl w:val="0"/>
          <w:numId w:val="45"/>
        </w:numPr>
      </w:pPr>
      <w:r>
        <w:t xml:space="preserve">Browserul deschide un websocket și trimite un mesaj care conține jetonul la cheia „kRoomKey” și tipul clientului ca fiind „view” la cheia „sideKey”, într-un </w:t>
      </w:r>
      <w:r w:rsidR="004D2CAD">
        <w:t>text JSON</w:t>
      </w:r>
    </w:p>
    <w:p w:rsidR="00332306" w:rsidRDefault="00332306" w:rsidP="00332306">
      <w:pPr>
        <w:pStyle w:val="normal0"/>
        <w:numPr>
          <w:ilvl w:val="0"/>
          <w:numId w:val="45"/>
        </w:numPr>
      </w:pPr>
      <w:r>
        <w:t xml:space="preserve"> </w:t>
      </w:r>
      <w:r w:rsidR="004D2CAD">
        <w:t>Serverul extrage jetonul din mesaj, apoi creează un obiect de tip „PresentationSession” care va gestiona socketul nou sosit</w:t>
      </w:r>
    </w:p>
    <w:p w:rsidR="004D2CAD" w:rsidRDefault="004D2CAD" w:rsidP="00332306">
      <w:pPr>
        <w:pStyle w:val="normal0"/>
        <w:numPr>
          <w:ilvl w:val="0"/>
          <w:numId w:val="45"/>
        </w:numPr>
      </w:pPr>
      <w:r>
        <w:t>Utilizatorul accesează pagina „My Active Presentations”</w:t>
      </w:r>
      <w:r w:rsidR="001E2429">
        <w:t xml:space="preserve"> de pe alt dispozitiv,</w:t>
      </w:r>
      <w:r>
        <w:t xml:space="preserve"> unde va vedea lista prezentărilor active reprezentate prin miniatură și două butoane „Control”, „Stop”</w:t>
      </w:r>
    </w:p>
    <w:p w:rsidR="004D2CAD" w:rsidRDefault="001E2429" w:rsidP="00332306">
      <w:pPr>
        <w:pStyle w:val="normal0"/>
        <w:numPr>
          <w:ilvl w:val="0"/>
          <w:numId w:val="45"/>
        </w:numPr>
      </w:pPr>
      <w:r>
        <w:t>La apăsarea butonului „Control” va fi redirecționat spre o pagină ce conține interfața de control.</w:t>
      </w:r>
      <w:r w:rsidR="002D2033">
        <w:t xml:space="preserve"> Într-o secțiune script din pagina html ce urmează a fi returnată se încorporează jetonul asociat sesiunii în obiectul „window”. </w:t>
      </w:r>
      <w:r>
        <w:t xml:space="preserve"> </w:t>
      </w:r>
      <w:r w:rsidR="002D2033">
        <w:t xml:space="preserve">După ce se încarcă pagina, se va deschide un websocket iar apoi se va trimite un mesaj conținând jetonul extras din „window” și valoarea „control” la cheia „sideKey”. </w:t>
      </w:r>
    </w:p>
    <w:p w:rsidR="002D2033" w:rsidRDefault="002D2033" w:rsidP="002D2033">
      <w:pPr>
        <w:pStyle w:val="normal0"/>
        <w:numPr>
          <w:ilvl w:val="0"/>
          <w:numId w:val="45"/>
        </w:numPr>
      </w:pPr>
      <w:r>
        <w:t>Serverul trimite noul socket către sesiunea anterior creată, iar aceasta va acționa ca intermediar, transmițând mesajele de control către socket-ul de prezentare.</w:t>
      </w:r>
    </w:p>
    <w:p w:rsidR="00FA50C1" w:rsidRDefault="00FA50C1">
      <w:r>
        <w:br w:type="page"/>
      </w:r>
    </w:p>
    <w:p w:rsidR="002D2033" w:rsidRDefault="00FA50C1" w:rsidP="00FA50C1">
      <w:pPr>
        <w:rPr>
          <w:lang w:val="ro-RO"/>
        </w:rPr>
      </w:pPr>
      <w:r>
        <w:lastRenderedPageBreak/>
        <w:tab/>
      </w:r>
      <w:r w:rsidR="00B61C23">
        <w:t>Diagrama urm</w:t>
      </w:r>
      <w:r w:rsidR="00B61C23">
        <w:rPr>
          <w:lang w:val="ro-RO"/>
        </w:rPr>
        <w:t>ătoare prezintă o versiune simplificată a acestui proces</w:t>
      </w:r>
    </w:p>
    <w:p w:rsidR="00B61C23" w:rsidRDefault="00B61C23" w:rsidP="00FA50C1">
      <w:pPr>
        <w:rPr>
          <w:lang w:val="ro-RO"/>
        </w:rPr>
      </w:pPr>
      <w:r>
        <w:rPr>
          <w:noProof/>
        </w:rPr>
        <w:drawing>
          <wp:inline distT="0" distB="0" distL="0" distR="0">
            <wp:extent cx="5753100" cy="5057775"/>
            <wp:effectExtent l="19050" t="0" r="0" b="0"/>
            <wp:docPr id="54" name="Picture 53" descr="Com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2.png"/>
                    <pic:cNvPicPr/>
                  </pic:nvPicPr>
                  <pic:blipFill>
                    <a:blip r:embed="rId58"/>
                    <a:stretch>
                      <a:fillRect/>
                    </a:stretch>
                  </pic:blipFill>
                  <pic:spPr>
                    <a:xfrm>
                      <a:off x="0" y="0"/>
                      <a:ext cx="5753100" cy="5057775"/>
                    </a:xfrm>
                    <a:prstGeom prst="rect">
                      <a:avLst/>
                    </a:prstGeom>
                  </pic:spPr>
                </pic:pic>
              </a:graphicData>
            </a:graphic>
          </wp:inline>
        </w:drawing>
      </w:r>
    </w:p>
    <w:p w:rsidR="00B61C23" w:rsidRDefault="00B61C23">
      <w:pPr>
        <w:rPr>
          <w:lang w:val="ro-RO"/>
        </w:rPr>
      </w:pPr>
      <w:r>
        <w:rPr>
          <w:lang w:val="ro-RO"/>
        </w:rPr>
        <w:br w:type="page"/>
      </w:r>
    </w:p>
    <w:p w:rsidR="00B61C23" w:rsidRPr="00B61C23" w:rsidRDefault="00B61C23" w:rsidP="00FA50C1">
      <w:pPr>
        <w:rPr>
          <w:lang w:val="ro-RO"/>
        </w:rPr>
      </w:pPr>
    </w:p>
    <w:p w:rsidR="00C11FF3" w:rsidRPr="00B14A40" w:rsidRDefault="00C11FF3" w:rsidP="0006332B">
      <w:pPr>
        <w:pStyle w:val="normal0"/>
      </w:pPr>
    </w:p>
    <w:p w:rsidR="00EB47FA" w:rsidRPr="00B14A40" w:rsidRDefault="00EB47FA" w:rsidP="00B14A40">
      <w:pPr>
        <w:pStyle w:val="normal0"/>
        <w:rPr>
          <w:lang w:val="ro-RO"/>
        </w:rPr>
      </w:pPr>
    </w:p>
    <w:sdt>
      <w:sdtPr>
        <w:rPr>
          <w:sz w:val="22"/>
          <w:szCs w:val="22"/>
        </w:rPr>
        <w:id w:val="706087798"/>
        <w:docPartObj>
          <w:docPartGallery w:val="Bibliographies"/>
          <w:docPartUnique/>
        </w:docPartObj>
      </w:sdtPr>
      <w:sdtContent>
        <w:p w:rsidR="00215FB8" w:rsidRDefault="00351F66">
          <w:pPr>
            <w:pStyle w:val="Heading1"/>
          </w:pPr>
          <w:r>
            <w:t>Bibliografie</w:t>
          </w:r>
        </w:p>
        <w:sdt>
          <w:sdtPr>
            <w:id w:val="111145805"/>
            <w:bibliography/>
          </w:sdtPr>
          <w:sdtContent>
            <w:p w:rsidR="003A618D" w:rsidRDefault="00436F81" w:rsidP="003A618D">
              <w:pPr>
                <w:pStyle w:val="Bibliography"/>
                <w:rPr>
                  <w:noProof/>
                </w:rPr>
              </w:pPr>
              <w:r>
                <w:fldChar w:fldCharType="begin"/>
              </w:r>
              <w:r w:rsidR="00215FB8">
                <w:instrText xml:space="preserve"> BIBLIOGRAPHY </w:instrText>
              </w:r>
              <w:r>
                <w:fldChar w:fldCharType="separate"/>
              </w:r>
              <w:r w:rsidR="003A618D">
                <w:rPr>
                  <w:noProof/>
                </w:rPr>
                <w:t>1. [Online] http://www.demobo.com/slides?cws.</w:t>
              </w:r>
            </w:p>
            <w:p w:rsidR="003A618D" w:rsidRDefault="003A618D" w:rsidP="003A618D">
              <w:pPr>
                <w:pStyle w:val="Bibliography"/>
                <w:rPr>
                  <w:noProof/>
                </w:rPr>
              </w:pPr>
              <w:r>
                <w:rPr>
                  <w:noProof/>
                </w:rPr>
                <w:t>2. [Online] https://www.itunes.apple.com/ca/app/mypoint-powerpoint-remote/id340815720?mt=8.</w:t>
              </w:r>
            </w:p>
            <w:p w:rsidR="003A618D" w:rsidRDefault="003A618D" w:rsidP="003A618D">
              <w:pPr>
                <w:pStyle w:val="Bibliography"/>
                <w:rPr>
                  <w:noProof/>
                </w:rPr>
              </w:pPr>
              <w:r>
                <w:rPr>
                  <w:noProof/>
                </w:rPr>
                <w:t>3. [Online] http://www.windowscentral.com/office-remote-windows-phone.</w:t>
              </w:r>
            </w:p>
            <w:p w:rsidR="003A618D" w:rsidRDefault="003A618D" w:rsidP="003A618D">
              <w:pPr>
                <w:pStyle w:val="Bibliography"/>
                <w:rPr>
                  <w:noProof/>
                </w:rPr>
              </w:pPr>
              <w:r>
                <w:rPr>
                  <w:noProof/>
                </w:rPr>
                <w:t>4. [Online] https://en.wikipedia.org/wiki/C_Sharp_(programming_language).</w:t>
              </w:r>
            </w:p>
            <w:p w:rsidR="003A618D" w:rsidRDefault="003A618D" w:rsidP="003A618D">
              <w:pPr>
                <w:pStyle w:val="Bibliography"/>
                <w:rPr>
                  <w:noProof/>
                </w:rPr>
              </w:pPr>
              <w:r>
                <w:rPr>
                  <w:noProof/>
                </w:rPr>
                <w:t>5. [Online] https://en.wikipedia.org/wiki/TypeScript.</w:t>
              </w:r>
            </w:p>
            <w:p w:rsidR="003A618D" w:rsidRDefault="003A618D" w:rsidP="003A618D">
              <w:pPr>
                <w:pStyle w:val="Bibliography"/>
                <w:rPr>
                  <w:noProof/>
                </w:rPr>
              </w:pPr>
              <w:r>
                <w:rPr>
                  <w:noProof/>
                </w:rPr>
                <w:t>6. [Online] https://en.wikipedia.org/wiki/ASP.NET_Core.</w:t>
              </w:r>
            </w:p>
            <w:p w:rsidR="003A618D" w:rsidRDefault="003A618D" w:rsidP="003A618D">
              <w:pPr>
                <w:pStyle w:val="Bibliography"/>
                <w:rPr>
                  <w:noProof/>
                </w:rPr>
              </w:pPr>
              <w:r>
                <w:rPr>
                  <w:noProof/>
                </w:rPr>
                <w:t>7. [Online] https://github.com/aspnet/EntityFramework/wiki/Roadmap.</w:t>
              </w:r>
            </w:p>
            <w:p w:rsidR="003A618D" w:rsidRDefault="003A618D" w:rsidP="003A618D">
              <w:pPr>
                <w:pStyle w:val="Bibliography"/>
                <w:rPr>
                  <w:noProof/>
                </w:rPr>
              </w:pPr>
              <w:r>
                <w:rPr>
                  <w:noProof/>
                </w:rPr>
                <w:t>8. [Online] https://en.wikipedia.org/wiki/JQuery.</w:t>
              </w:r>
            </w:p>
            <w:p w:rsidR="003A618D" w:rsidRDefault="003A618D" w:rsidP="003A618D">
              <w:pPr>
                <w:pStyle w:val="Bibliography"/>
                <w:rPr>
                  <w:noProof/>
                </w:rPr>
              </w:pPr>
              <w:r>
                <w:rPr>
                  <w:noProof/>
                </w:rPr>
                <w:t>9. [Online] https://en.wikipedia.org/wiki/Bootstrap_(front-end_framework).</w:t>
              </w:r>
            </w:p>
            <w:p w:rsidR="003A618D" w:rsidRDefault="003A618D" w:rsidP="003A618D">
              <w:pPr>
                <w:pStyle w:val="Bibliography"/>
                <w:rPr>
                  <w:noProof/>
                </w:rPr>
              </w:pPr>
              <w:r>
                <w:rPr>
                  <w:noProof/>
                </w:rPr>
                <w:t>10. Wikipedia. [Online] https://en.wikipedia.org/wiki/Version_control.</w:t>
              </w:r>
            </w:p>
            <w:p w:rsidR="003A618D" w:rsidRDefault="003A618D" w:rsidP="003A618D">
              <w:pPr>
                <w:pStyle w:val="Bibliography"/>
                <w:rPr>
                  <w:noProof/>
                </w:rPr>
              </w:pPr>
              <w:r>
                <w:rPr>
                  <w:noProof/>
                </w:rPr>
                <w:t>11. Atlassian. [Online] 1 13, 2017. https://www.atlassian.com/git/tutorials/what-is-git/.</w:t>
              </w:r>
            </w:p>
            <w:p w:rsidR="003A618D" w:rsidRDefault="003A618D" w:rsidP="003A618D">
              <w:pPr>
                <w:pStyle w:val="Bibliography"/>
                <w:rPr>
                  <w:noProof/>
                </w:rPr>
              </w:pPr>
              <w:r>
                <w:rPr>
                  <w:noProof/>
                </w:rPr>
                <w:t>12. MSDN. [Online] 1 13, 2017. https://msdn.microsoft.com/en-us/library/fx6bk1f4(v=vs.90).aspx.</w:t>
              </w:r>
            </w:p>
            <w:p w:rsidR="003A618D" w:rsidRDefault="003A618D" w:rsidP="003A618D">
              <w:pPr>
                <w:pStyle w:val="Bibliography"/>
                <w:rPr>
                  <w:noProof/>
                </w:rPr>
              </w:pPr>
              <w:r>
                <w:rPr>
                  <w:noProof/>
                </w:rPr>
                <w:t>13. [Online] [Cited: 1 14, 2017.] https://coding.abel.nu/2014/05/whats-this-owin-stuff-about/.</w:t>
              </w:r>
            </w:p>
            <w:p w:rsidR="003A618D" w:rsidRDefault="003A618D" w:rsidP="003A618D">
              <w:pPr>
                <w:pStyle w:val="Bibliography"/>
                <w:rPr>
                  <w:noProof/>
                </w:rPr>
              </w:pPr>
              <w:r>
                <w:rPr>
                  <w:noProof/>
                </w:rPr>
                <w:t>14. aspOWIN. [Online] [Cited: 1 14, 2017.] https://www.asp.net/aspnet/overview/owin-and-katana/an-overview-of-project-katana.</w:t>
              </w:r>
            </w:p>
            <w:p w:rsidR="003A618D" w:rsidRDefault="003A618D" w:rsidP="003A618D">
              <w:pPr>
                <w:pStyle w:val="Bibliography"/>
                <w:rPr>
                  <w:noProof/>
                </w:rPr>
              </w:pPr>
              <w:r>
                <w:rPr>
                  <w:noProof/>
                </w:rPr>
                <w:t>15. IdentityGit. [Online] [Cited: 1 14, 2017.] https://github.com/aspnet/Identity/blob/dev/src/Microsoft.AspNetCore.Identity/BuilderExtensions.cs.</w:t>
              </w:r>
            </w:p>
            <w:p w:rsidR="003A618D" w:rsidRDefault="003A618D" w:rsidP="003A618D">
              <w:pPr>
                <w:pStyle w:val="Bibliography"/>
                <w:rPr>
                  <w:noProof/>
                </w:rPr>
              </w:pPr>
              <w:r>
                <w:rPr>
                  <w:noProof/>
                </w:rPr>
                <w:t>16. MSDN. [Online] [Cited: 1 14, 2017.] https://msdn.microsoft.com/en-us/library/ff649643.aspx.</w:t>
              </w:r>
            </w:p>
            <w:p w:rsidR="003A618D" w:rsidRDefault="003A618D" w:rsidP="003A618D">
              <w:pPr>
                <w:pStyle w:val="Bibliography"/>
                <w:rPr>
                  <w:noProof/>
                </w:rPr>
              </w:pPr>
              <w:r>
                <w:rPr>
                  <w:noProof/>
                </w:rPr>
                <w:t>17. MSDNRepository. [Online] [Cited: 1 14, 2017.] https://msdn.microsoft.com/en-us/library/ff649690.aspx.</w:t>
              </w:r>
            </w:p>
            <w:p w:rsidR="00215FB8" w:rsidRDefault="00436F81" w:rsidP="003A618D">
              <w:r>
                <w:fldChar w:fldCharType="end"/>
              </w:r>
            </w:p>
          </w:sdtContent>
        </w:sdt>
      </w:sdtContent>
    </w:sdt>
    <w:p w:rsidR="00BD021A" w:rsidRPr="00963982" w:rsidRDefault="00BD021A" w:rsidP="00963982"/>
    <w:sectPr w:rsidR="00BD021A" w:rsidRPr="00963982" w:rsidSect="00BD021A">
      <w:footerReference w:type="default" r:id="rId59"/>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B3144" w:rsidRDefault="005B3144" w:rsidP="00887276">
      <w:pPr>
        <w:spacing w:line="240" w:lineRule="auto"/>
      </w:pPr>
      <w:r>
        <w:separator/>
      </w:r>
    </w:p>
  </w:endnote>
  <w:endnote w:type="continuationSeparator" w:id="1">
    <w:p w:rsidR="005B3144" w:rsidRDefault="005B3144"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 w:name="Arial Black">
    <w:panose1 w:val="020B0A04020102020204"/>
    <w:charset w:val="EE"/>
    <w:family w:val="swiss"/>
    <w:pitch w:val="variable"/>
    <w:sig w:usb0="A00002AF" w:usb1="400078FB"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2D2033" w:rsidRDefault="002D2033">
        <w:pPr>
          <w:pStyle w:val="Footer"/>
          <w:jc w:val="center"/>
        </w:pPr>
        <w:fldSimple w:instr=" PAGE   \* MERGEFORMAT ">
          <w:r w:rsidR="00B61C23">
            <w:rPr>
              <w:noProof/>
            </w:rPr>
            <w:t>42</w:t>
          </w:r>
        </w:fldSimple>
      </w:p>
    </w:sdtContent>
  </w:sdt>
  <w:p w:rsidR="002D2033" w:rsidRDefault="002D203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B3144" w:rsidRDefault="005B3144" w:rsidP="00887276">
      <w:pPr>
        <w:spacing w:line="240" w:lineRule="auto"/>
      </w:pPr>
      <w:r>
        <w:separator/>
      </w:r>
    </w:p>
  </w:footnote>
  <w:footnote w:type="continuationSeparator" w:id="1">
    <w:p w:rsidR="005B3144" w:rsidRDefault="005B3144"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000153C"/>
    <w:multiLevelType w:val="hybridMultilevel"/>
    <w:tmpl w:val="00007E87"/>
    <w:lvl w:ilvl="0" w:tplc="0000390C">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4">
    <w:nsid w:val="082C3643"/>
    <w:multiLevelType w:val="hybridMultilevel"/>
    <w:tmpl w:val="E8F0C9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6">
    <w:nsid w:val="0AE05288"/>
    <w:multiLevelType w:val="hybridMultilevel"/>
    <w:tmpl w:val="EF984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D118D4"/>
    <w:multiLevelType w:val="multilevel"/>
    <w:tmpl w:val="0409001D"/>
    <w:numStyleLink w:val="AirShowListStyle"/>
  </w:abstractNum>
  <w:abstractNum w:abstractNumId="8">
    <w:nsid w:val="10B1163E"/>
    <w:multiLevelType w:val="hybridMultilevel"/>
    <w:tmpl w:val="E2325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F890770"/>
    <w:multiLevelType w:val="hybridMultilevel"/>
    <w:tmpl w:val="1BD64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49935D9"/>
    <w:multiLevelType w:val="hybridMultilevel"/>
    <w:tmpl w:val="0592FE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2">
    <w:nsid w:val="3BDA5C0F"/>
    <w:multiLevelType w:val="hybridMultilevel"/>
    <w:tmpl w:val="10B8C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45C606D1"/>
    <w:multiLevelType w:val="hybridMultilevel"/>
    <w:tmpl w:val="4796C13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8">
    <w:nsid w:val="48A77B5C"/>
    <w:multiLevelType w:val="multilevel"/>
    <w:tmpl w:val="0409001D"/>
    <w:numStyleLink w:val="AirShowListStyle"/>
  </w:abstractNum>
  <w:abstractNum w:abstractNumId="29">
    <w:nsid w:val="498F3AC8"/>
    <w:multiLevelType w:val="hybridMultilevel"/>
    <w:tmpl w:val="B9404B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nsid w:val="4D8D4EA8"/>
    <w:multiLevelType w:val="hybridMultilevel"/>
    <w:tmpl w:val="A22CD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3">
    <w:nsid w:val="5EC20C63"/>
    <w:multiLevelType w:val="multilevel"/>
    <w:tmpl w:val="0409001D"/>
    <w:numStyleLink w:val="AirShowListStyle"/>
  </w:abstractNum>
  <w:abstractNum w:abstractNumId="34">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5">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nsid w:val="633947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nsid w:val="6FE3364F"/>
    <w:multiLevelType w:val="hybridMultilevel"/>
    <w:tmpl w:val="7FE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0F07184"/>
    <w:multiLevelType w:val="hybridMultilevel"/>
    <w:tmpl w:val="3C12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7D2B1CB8"/>
    <w:multiLevelType w:val="hybridMultilevel"/>
    <w:tmpl w:val="EB94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7E9F75BF"/>
    <w:multiLevelType w:val="hybridMultilevel"/>
    <w:tmpl w:val="04A0A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2"/>
  </w:num>
  <w:num w:numId="2">
    <w:abstractNumId w:val="27"/>
  </w:num>
  <w:num w:numId="3">
    <w:abstractNumId w:val="21"/>
  </w:num>
  <w:num w:numId="4">
    <w:abstractNumId w:val="3"/>
  </w:num>
  <w:num w:numId="5">
    <w:abstractNumId w:val="34"/>
  </w:num>
  <w:num w:numId="6">
    <w:abstractNumId w:val="18"/>
  </w:num>
  <w:num w:numId="7">
    <w:abstractNumId w:val="35"/>
  </w:num>
  <w:num w:numId="8">
    <w:abstractNumId w:val="37"/>
  </w:num>
  <w:num w:numId="9">
    <w:abstractNumId w:val="17"/>
  </w:num>
  <w:num w:numId="10">
    <w:abstractNumId w:val="7"/>
  </w:num>
  <w:num w:numId="11">
    <w:abstractNumId w:val="40"/>
  </w:num>
  <w:num w:numId="12">
    <w:abstractNumId w:val="12"/>
  </w:num>
  <w:num w:numId="13">
    <w:abstractNumId w:val="33"/>
  </w:num>
  <w:num w:numId="14">
    <w:abstractNumId w:val="36"/>
  </w:num>
  <w:num w:numId="15">
    <w:abstractNumId w:val="28"/>
  </w:num>
  <w:num w:numId="16">
    <w:abstractNumId w:val="0"/>
  </w:num>
  <w:num w:numId="17">
    <w:abstractNumId w:val="9"/>
  </w:num>
  <w:num w:numId="18">
    <w:abstractNumId w:val="42"/>
  </w:num>
  <w:num w:numId="19">
    <w:abstractNumId w:val="25"/>
  </w:num>
  <w:num w:numId="20">
    <w:abstractNumId w:val="2"/>
  </w:num>
  <w:num w:numId="21">
    <w:abstractNumId w:val="26"/>
  </w:num>
  <w:num w:numId="22">
    <w:abstractNumId w:val="10"/>
  </w:num>
  <w:num w:numId="23">
    <w:abstractNumId w:val="19"/>
  </w:num>
  <w:num w:numId="24">
    <w:abstractNumId w:val="11"/>
  </w:num>
  <w:num w:numId="25">
    <w:abstractNumId w:val="16"/>
  </w:num>
  <w:num w:numId="26">
    <w:abstractNumId w:val="31"/>
  </w:num>
  <w:num w:numId="27">
    <w:abstractNumId w:val="5"/>
  </w:num>
  <w:num w:numId="28">
    <w:abstractNumId w:val="23"/>
  </w:num>
  <w:num w:numId="29">
    <w:abstractNumId w:val="13"/>
  </w:num>
  <w:num w:numId="30">
    <w:abstractNumId w:val="20"/>
  </w:num>
  <w:num w:numId="31">
    <w:abstractNumId w:val="41"/>
  </w:num>
  <w:num w:numId="32">
    <w:abstractNumId w:val="14"/>
  </w:num>
  <w:num w:numId="33">
    <w:abstractNumId w:val="30"/>
  </w:num>
  <w:num w:numId="34">
    <w:abstractNumId w:val="38"/>
  </w:num>
  <w:num w:numId="35">
    <w:abstractNumId w:val="6"/>
  </w:num>
  <w:num w:numId="36">
    <w:abstractNumId w:val="39"/>
  </w:num>
  <w:num w:numId="37">
    <w:abstractNumId w:val="15"/>
  </w:num>
  <w:num w:numId="38">
    <w:abstractNumId w:val="43"/>
  </w:num>
  <w:num w:numId="39">
    <w:abstractNumId w:val="29"/>
  </w:num>
  <w:num w:numId="40">
    <w:abstractNumId w:val="22"/>
  </w:num>
  <w:num w:numId="41">
    <w:abstractNumId w:val="8"/>
  </w:num>
  <w:num w:numId="42">
    <w:abstractNumId w:val="1"/>
  </w:num>
  <w:num w:numId="43">
    <w:abstractNumId w:val="44"/>
  </w:num>
  <w:num w:numId="44">
    <w:abstractNumId w:val="4"/>
  </w:num>
  <w:num w:numId="45">
    <w:abstractNumId w:val="2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023"/>
    <w:rsid w:val="00016BA7"/>
    <w:rsid w:val="000267A3"/>
    <w:rsid w:val="00041020"/>
    <w:rsid w:val="0006332B"/>
    <w:rsid w:val="00072564"/>
    <w:rsid w:val="00074077"/>
    <w:rsid w:val="00076101"/>
    <w:rsid w:val="0008161E"/>
    <w:rsid w:val="0008781A"/>
    <w:rsid w:val="0009697E"/>
    <w:rsid w:val="000A4C5F"/>
    <w:rsid w:val="000A4E58"/>
    <w:rsid w:val="000A7754"/>
    <w:rsid w:val="000C3957"/>
    <w:rsid w:val="000D6A2C"/>
    <w:rsid w:val="000D78DE"/>
    <w:rsid w:val="000E14E4"/>
    <w:rsid w:val="001049EB"/>
    <w:rsid w:val="00105E1B"/>
    <w:rsid w:val="00125195"/>
    <w:rsid w:val="00133F7B"/>
    <w:rsid w:val="00161C64"/>
    <w:rsid w:val="00170334"/>
    <w:rsid w:val="00172E6D"/>
    <w:rsid w:val="00182A8B"/>
    <w:rsid w:val="001A4804"/>
    <w:rsid w:val="001A5E3A"/>
    <w:rsid w:val="001C1A2D"/>
    <w:rsid w:val="001C4DFB"/>
    <w:rsid w:val="001C604D"/>
    <w:rsid w:val="001E2429"/>
    <w:rsid w:val="001E5779"/>
    <w:rsid w:val="001F1DAB"/>
    <w:rsid w:val="00215FB8"/>
    <w:rsid w:val="00225F58"/>
    <w:rsid w:val="00240EA2"/>
    <w:rsid w:val="00266D2D"/>
    <w:rsid w:val="00267BB7"/>
    <w:rsid w:val="00284D4A"/>
    <w:rsid w:val="002B269A"/>
    <w:rsid w:val="002B3B24"/>
    <w:rsid w:val="002D19D3"/>
    <w:rsid w:val="002D2033"/>
    <w:rsid w:val="002E2AB0"/>
    <w:rsid w:val="002E4DDC"/>
    <w:rsid w:val="0030010F"/>
    <w:rsid w:val="003067AE"/>
    <w:rsid w:val="003123E4"/>
    <w:rsid w:val="00314B0B"/>
    <w:rsid w:val="00317F95"/>
    <w:rsid w:val="003307BA"/>
    <w:rsid w:val="00332306"/>
    <w:rsid w:val="00345F1E"/>
    <w:rsid w:val="00351F66"/>
    <w:rsid w:val="0038338C"/>
    <w:rsid w:val="003A618D"/>
    <w:rsid w:val="003A738A"/>
    <w:rsid w:val="003C10D0"/>
    <w:rsid w:val="003C1A25"/>
    <w:rsid w:val="003E52C9"/>
    <w:rsid w:val="003E71C1"/>
    <w:rsid w:val="003E781A"/>
    <w:rsid w:val="003F07CF"/>
    <w:rsid w:val="004267ED"/>
    <w:rsid w:val="00436F81"/>
    <w:rsid w:val="00441FD4"/>
    <w:rsid w:val="004632DD"/>
    <w:rsid w:val="00470F03"/>
    <w:rsid w:val="00493735"/>
    <w:rsid w:val="004A6007"/>
    <w:rsid w:val="004B785E"/>
    <w:rsid w:val="004D2CAD"/>
    <w:rsid w:val="004E7DB7"/>
    <w:rsid w:val="004F228A"/>
    <w:rsid w:val="004F3F6E"/>
    <w:rsid w:val="005311BE"/>
    <w:rsid w:val="00543F1C"/>
    <w:rsid w:val="00565E2D"/>
    <w:rsid w:val="00586573"/>
    <w:rsid w:val="0059128E"/>
    <w:rsid w:val="005B3144"/>
    <w:rsid w:val="005B7556"/>
    <w:rsid w:val="005C1D29"/>
    <w:rsid w:val="005E513E"/>
    <w:rsid w:val="005F5ADC"/>
    <w:rsid w:val="005F7759"/>
    <w:rsid w:val="006162E6"/>
    <w:rsid w:val="00640E3B"/>
    <w:rsid w:val="00641164"/>
    <w:rsid w:val="006811B9"/>
    <w:rsid w:val="0068517E"/>
    <w:rsid w:val="006855C8"/>
    <w:rsid w:val="00692AAA"/>
    <w:rsid w:val="006D41EF"/>
    <w:rsid w:val="006E327B"/>
    <w:rsid w:val="006F1EEA"/>
    <w:rsid w:val="00703485"/>
    <w:rsid w:val="00704096"/>
    <w:rsid w:val="00725A33"/>
    <w:rsid w:val="00734C5B"/>
    <w:rsid w:val="00753818"/>
    <w:rsid w:val="007A73A6"/>
    <w:rsid w:val="007D3CD3"/>
    <w:rsid w:val="008023C4"/>
    <w:rsid w:val="00854F33"/>
    <w:rsid w:val="008574CF"/>
    <w:rsid w:val="008609EF"/>
    <w:rsid w:val="00867C22"/>
    <w:rsid w:val="008711F2"/>
    <w:rsid w:val="00874E54"/>
    <w:rsid w:val="00882396"/>
    <w:rsid w:val="00887276"/>
    <w:rsid w:val="008907E3"/>
    <w:rsid w:val="0089705D"/>
    <w:rsid w:val="008E21C7"/>
    <w:rsid w:val="009438BC"/>
    <w:rsid w:val="009461FF"/>
    <w:rsid w:val="00963982"/>
    <w:rsid w:val="00977B79"/>
    <w:rsid w:val="00982B96"/>
    <w:rsid w:val="009B3ACE"/>
    <w:rsid w:val="009E4C1C"/>
    <w:rsid w:val="009F5C3D"/>
    <w:rsid w:val="00A10610"/>
    <w:rsid w:val="00A305D8"/>
    <w:rsid w:val="00A56110"/>
    <w:rsid w:val="00A605C8"/>
    <w:rsid w:val="00A70D8F"/>
    <w:rsid w:val="00AC014E"/>
    <w:rsid w:val="00AC1002"/>
    <w:rsid w:val="00AE4E0E"/>
    <w:rsid w:val="00B03DF0"/>
    <w:rsid w:val="00B14A40"/>
    <w:rsid w:val="00B2245B"/>
    <w:rsid w:val="00B4346F"/>
    <w:rsid w:val="00B60BD4"/>
    <w:rsid w:val="00B61C23"/>
    <w:rsid w:val="00B822B6"/>
    <w:rsid w:val="00B8591B"/>
    <w:rsid w:val="00BD021A"/>
    <w:rsid w:val="00BE0433"/>
    <w:rsid w:val="00BE4E35"/>
    <w:rsid w:val="00BE54DC"/>
    <w:rsid w:val="00BE6F5E"/>
    <w:rsid w:val="00BE7362"/>
    <w:rsid w:val="00BF20AF"/>
    <w:rsid w:val="00C11FF3"/>
    <w:rsid w:val="00C20AC7"/>
    <w:rsid w:val="00C32844"/>
    <w:rsid w:val="00C71C3B"/>
    <w:rsid w:val="00C945F8"/>
    <w:rsid w:val="00CD73A0"/>
    <w:rsid w:val="00CE250F"/>
    <w:rsid w:val="00D03699"/>
    <w:rsid w:val="00D21C20"/>
    <w:rsid w:val="00D57988"/>
    <w:rsid w:val="00D72BA8"/>
    <w:rsid w:val="00D762E2"/>
    <w:rsid w:val="00D8457C"/>
    <w:rsid w:val="00DA1609"/>
    <w:rsid w:val="00DC0456"/>
    <w:rsid w:val="00DE723A"/>
    <w:rsid w:val="00DF6064"/>
    <w:rsid w:val="00E53629"/>
    <w:rsid w:val="00E959AF"/>
    <w:rsid w:val="00EA5685"/>
    <w:rsid w:val="00EB47FA"/>
    <w:rsid w:val="00EC06B2"/>
    <w:rsid w:val="00EF69B9"/>
    <w:rsid w:val="00F65929"/>
    <w:rsid w:val="00F7271B"/>
    <w:rsid w:val="00F737DF"/>
    <w:rsid w:val="00F82BF5"/>
    <w:rsid w:val="00F83BF4"/>
    <w:rsid w:val="00FA50C1"/>
    <w:rsid w:val="00FA50FE"/>
    <w:rsid w:val="00FD3663"/>
    <w:rsid w:val="00FD456D"/>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ind w:left="0" w:firstLine="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 w:type="paragraph" w:styleId="NormalIndent">
    <w:name w:val="Normal Indent"/>
    <w:basedOn w:val="Normal"/>
    <w:autoRedefine/>
    <w:rsid w:val="00C32844"/>
    <w:pPr>
      <w:spacing w:before="45" w:after="45" w:line="240" w:lineRule="auto"/>
      <w:jc w:val="center"/>
    </w:pPr>
    <w:rPr>
      <w:rFonts w:ascii="Courier New" w:eastAsia="Times New Roman" w:hAnsi="Courier New" w:cs="Courier New"/>
      <w:noProof/>
      <w:color w:val="000000" w:themeColor="text1"/>
      <w:sz w:val="20"/>
      <w:szCs w:val="20"/>
      <w:lang w:val="ro-RO" w:eastAsia="en-US"/>
    </w:rPr>
  </w:style>
  <w:style w:type="paragraph" w:styleId="TOCHeading">
    <w:name w:val="TOC Heading"/>
    <w:basedOn w:val="Heading1"/>
    <w:next w:val="Normal"/>
    <w:uiPriority w:val="39"/>
    <w:unhideWhenUsed/>
    <w:qFormat/>
    <w:rsid w:val="00586573"/>
    <w:pPr>
      <w:numPr>
        <w:numId w:val="0"/>
      </w:numPr>
      <w:spacing w:before="480" w:after="0"/>
      <w:contextualSpacing w:val="0"/>
      <w:outlineLvl w:val="9"/>
    </w:pPr>
    <w:rPr>
      <w:rFonts w:asciiTheme="majorHAnsi" w:eastAsiaTheme="majorEastAsia" w:hAnsiTheme="majorHAnsi" w:cstheme="majorBidi"/>
      <w:b/>
      <w:bCs/>
      <w:color w:val="365F91" w:themeColor="accent1" w:themeShade="BF"/>
      <w:sz w:val="28"/>
      <w:szCs w:val="28"/>
      <w:lang w:eastAsia="en-US"/>
    </w:rPr>
  </w:style>
  <w:style w:type="paragraph" w:styleId="TOC1">
    <w:name w:val="toc 1"/>
    <w:basedOn w:val="Normal"/>
    <w:next w:val="Normal"/>
    <w:autoRedefine/>
    <w:uiPriority w:val="39"/>
    <w:unhideWhenUsed/>
    <w:qFormat/>
    <w:rsid w:val="00586573"/>
    <w:pPr>
      <w:spacing w:after="100"/>
    </w:pPr>
  </w:style>
  <w:style w:type="paragraph" w:styleId="TOC2">
    <w:name w:val="toc 2"/>
    <w:basedOn w:val="Normal"/>
    <w:next w:val="Normal"/>
    <w:autoRedefine/>
    <w:uiPriority w:val="39"/>
    <w:unhideWhenUsed/>
    <w:qFormat/>
    <w:rsid w:val="00586573"/>
    <w:pPr>
      <w:spacing w:after="100"/>
      <w:ind w:left="220"/>
    </w:pPr>
  </w:style>
  <w:style w:type="paragraph" w:styleId="TOC3">
    <w:name w:val="toc 3"/>
    <w:basedOn w:val="Normal"/>
    <w:next w:val="Normal"/>
    <w:autoRedefine/>
    <w:uiPriority w:val="39"/>
    <w:semiHidden/>
    <w:unhideWhenUsed/>
    <w:qFormat/>
    <w:rsid w:val="00586573"/>
    <w:pPr>
      <w:spacing w:after="100"/>
      <w:ind w:left="440"/>
    </w:pPr>
    <w:rPr>
      <w:rFonts w:asciiTheme="minorHAnsi" w:eastAsiaTheme="minorEastAsia" w:hAnsiTheme="minorHAnsi" w:cstheme="minorBidi"/>
      <w:color w:val="auto"/>
      <w:lang w:eastAsia="en-US"/>
    </w:rPr>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jQ</b:Tag>
    <b:SourceType>InternetSite</b:SourceType>
    <b:Guid>{957E612C-2918-457A-A0F4-15526B01E845}</b:Guid>
    <b:LCID>0</b:LCID>
    <b:URL>https://en.wikipedia.org/wiki/JQuery</b:URL>
    <b:RefOrder>8</b:RefOrder>
  </b:Source>
  <b:Source>
    <b:Tag>BTT</b:Tag>
    <b:SourceType>InternetSite</b:SourceType>
    <b:Guid>{23D83BA7-519A-4ED3-A6AB-1970A688CFA1}</b:Guid>
    <b:LCID>0</b:LCID>
    <b:URL>https://en.wikipedia.org/wiki/Bootstrap_(front-end_framework)</b:URL>
    <b:RefOrder>9</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10</b:RefOrder>
  </b:Source>
  <b:Source>
    <b:Tag>Atl17</b:Tag>
    <b:SourceType>InternetSite</b:SourceType>
    <b:Guid>{3A034CB5-B83E-4462-BC0B-814E22E7EC71}</b:Guid>
    <b:LCID>0</b:LCID>
    <b:Title>Atlassian</b:Title>
    <b:Year>2017</b:Year>
    <b:Month>1</b:Month>
    <b:Day>13</b:Day>
    <b:URL>https://www.atlassian.com/git/tutorials/what-is-git/</b:URL>
    <b:RefOrder>11</b:RefOrder>
  </b:Source>
  <b:Source>
    <b:Tag>MSD17</b:Tag>
    <b:SourceType>InternetSite</b:SourceType>
    <b:Guid>{4F2CE76B-675A-43A9-A2AF-A4AE2623C236}</b:Guid>
    <b:LCID>0</b:LCID>
    <b:Title>MSDN</b:Title>
    <b:Year>2017</b:Year>
    <b:Month>1</b:Month>
    <b:Day>13</b:Day>
    <b:URL>https://msdn.microsoft.com/en-us/library/fx6bk1f4(v=vs.90).aspx</b:URL>
    <b:RefOrder>12</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13</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14</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16</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17</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18</b:RefOrder>
  </b:Source>
  <b:Source>
    <b:Tag>wikiOWIN</b:Tag>
    <b:SourceType>InternetSite</b:SourceType>
    <b:Guid>{C9EF842E-F674-4957-9650-2BB2C0C0BF93}</b:Guid>
    <b:LCID>0</b:LCID>
    <b:Title>wikipedia</b:Title>
    <b:YearAccessed>2017</b:YearAccessed>
    <b:MonthAccessed>1</b:MonthAccessed>
    <b:DayAccessed>14</b:DayAccessed>
    <b:URL>https://en.wikipedia.org/wiki/Open_Web_Interface_for_.NET</b:URL>
    <b:RefOrder>15</b:RefOrder>
  </b:Source>
</b:Sources>
</file>

<file path=customXml/itemProps1.xml><?xml version="1.0" encoding="utf-8"?>
<ds:datastoreItem xmlns:ds="http://schemas.openxmlformats.org/officeDocument/2006/customXml" ds:itemID="{EFCDB12A-1DA0-4653-A50A-C752FE3593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2916</TotalTime>
  <Pages>45</Pages>
  <Words>7584</Words>
  <Characters>43234</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22</cp:revision>
  <dcterms:created xsi:type="dcterms:W3CDTF">2016-11-12T11:42:00Z</dcterms:created>
  <dcterms:modified xsi:type="dcterms:W3CDTF">2017-01-28T22:52:00Z</dcterms:modified>
</cp:coreProperties>
</file>