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BFC9" w14:textId="4D65B883" w:rsidR="002175C4" w:rsidRDefault="007163C3">
      <w:r>
        <w:t xml:space="preserve">1º Início – </w:t>
      </w:r>
      <w:r w:rsidRPr="007163C3">
        <w:rPr>
          <w:b/>
          <w:bCs/>
        </w:rPr>
        <w:t>Cliente</w:t>
      </w:r>
      <w:r>
        <w:t xml:space="preserve"> – requisita o </w:t>
      </w:r>
      <w:r w:rsidR="00575C74">
        <w:t>produto</w:t>
      </w:r>
      <w:r>
        <w:t xml:space="preserve"> pelo portal Fore </w:t>
      </w:r>
      <w:r w:rsidR="00575C74">
        <w:t>Cast.</w:t>
      </w:r>
      <w:r>
        <w:t xml:space="preserve"> (planilha)</w:t>
      </w:r>
    </w:p>
    <w:p w14:paraId="69C49075" w14:textId="15AC5EBB" w:rsidR="007163C3" w:rsidRDefault="007163C3">
      <w:r>
        <w:t xml:space="preserve">2º - Supply – responsável pelos dados do portal </w:t>
      </w:r>
    </w:p>
    <w:p w14:paraId="10BAE6FB" w14:textId="2B7D201A" w:rsidR="007163C3" w:rsidRDefault="007163C3">
      <w:r>
        <w:t xml:space="preserve">3º - </w:t>
      </w:r>
      <w:r w:rsidR="00EA06A1">
        <w:t>Logística</w:t>
      </w:r>
      <w:r>
        <w:t xml:space="preserve"> – recebe os dados e checa o estoque intermediário para uso</w:t>
      </w:r>
    </w:p>
    <w:p w14:paraId="23F03FA3" w14:textId="6201C43F" w:rsidR="007163C3" w:rsidRDefault="007163C3">
      <w:r>
        <w:t>4º -</w:t>
      </w:r>
      <w:r w:rsidR="00EA06A1">
        <w:t xml:space="preserve"> Logística -</w:t>
      </w:r>
      <w:r>
        <w:t xml:space="preserve"> Facilitador que transporte essa matéria prima, o controle é realizado a parti de um Kanban</w:t>
      </w:r>
    </w:p>
    <w:p w14:paraId="64BFE07E" w14:textId="64B78509" w:rsidR="007163C3" w:rsidRDefault="007163C3">
      <w:r>
        <w:t xml:space="preserve">5º - </w:t>
      </w:r>
      <w:r w:rsidR="00EA06A1">
        <w:t>Produção – Plissadora0,1,2: trabalha com a programação semanal dela para saber qual item e qual material estará</w:t>
      </w:r>
      <w:r w:rsidR="00575C74">
        <w:t xml:space="preserve"> sendo feito</w:t>
      </w:r>
    </w:p>
    <w:p w14:paraId="70C1BDEA" w14:textId="0E922DE2" w:rsidR="00EA06A1" w:rsidRDefault="00EA06A1" w:rsidP="00EA06A1">
      <w:pPr>
        <w:ind w:left="1418"/>
      </w:pPr>
      <w:r>
        <w:t>Plissadora 0: Kimbely 985, 933</w:t>
      </w:r>
    </w:p>
    <w:p w14:paraId="18F6F3DF" w14:textId="5FF99B18" w:rsidR="00EA06A1" w:rsidRDefault="00EA06A1" w:rsidP="00EA06A1">
      <w:pPr>
        <w:ind w:left="1418"/>
      </w:pPr>
      <w:r>
        <w:t>Plissadora 1: Protect(azul), Carvão(preto), 937, 942, Layer</w:t>
      </w:r>
    </w:p>
    <w:p w14:paraId="05BFBF50" w14:textId="4FFB2319" w:rsidR="00EA06A1" w:rsidRDefault="00EA06A1" w:rsidP="00EA06A1">
      <w:pPr>
        <w:ind w:left="1418"/>
      </w:pPr>
      <w:r>
        <w:t>Plissadora2: 932 e Layer</w:t>
      </w:r>
    </w:p>
    <w:p w14:paraId="707E4E0C" w14:textId="515BBC05" w:rsidR="00EA06A1" w:rsidRDefault="00EA06A1" w:rsidP="00EA06A1">
      <w:pPr>
        <w:ind w:left="-142"/>
      </w:pPr>
      <w:r>
        <w:t xml:space="preserve">6º </w:t>
      </w:r>
      <w:r w:rsidR="00575C74">
        <w:t>Logística</w:t>
      </w:r>
      <w:r w:rsidR="00191DA0">
        <w:t>/Produção – Estoque intermediário: Armazenamento feito na log ou produção, depende do tempo da demanda(log) ou o uso sendo na mesma semana de produção(produção)</w:t>
      </w:r>
    </w:p>
    <w:p w14:paraId="74972314" w14:textId="25FFE347" w:rsidR="00191DA0" w:rsidRDefault="00191DA0" w:rsidP="00EA06A1">
      <w:pPr>
        <w:ind w:left="-142"/>
      </w:pPr>
      <w:r>
        <w:t xml:space="preserve">FACILITADOR QUEM TRANSPORTA O MATERIAL DE UMA </w:t>
      </w:r>
      <w:r w:rsidR="00575C74">
        <w:t>MÁQUINA</w:t>
      </w:r>
      <w:r>
        <w:t xml:space="preserve"> A OUTRA OU DA </w:t>
      </w:r>
      <w:r w:rsidR="00575C74">
        <w:t>MÁQUINA</w:t>
      </w:r>
      <w:r>
        <w:t xml:space="preserve"> PARA O ESTOQUE.</w:t>
      </w:r>
    </w:p>
    <w:p w14:paraId="00594AAF" w14:textId="123219BA" w:rsidR="00191DA0" w:rsidRDefault="00575C74" w:rsidP="00EA06A1">
      <w:pPr>
        <w:ind w:left="-142"/>
      </w:pPr>
      <w:r>
        <w:t>7ª Produção</w:t>
      </w:r>
      <w:r w:rsidR="00191DA0">
        <w:t xml:space="preserve"> – Colagem1,2,3,4: </w:t>
      </w:r>
      <w:r>
        <w:t>de acordo com planejamento e material. Só recebe material de mídia plissada</w:t>
      </w:r>
    </w:p>
    <w:p w14:paraId="37A0ECA5" w14:textId="6F32752D" w:rsidR="00575C74" w:rsidRDefault="00575C74" w:rsidP="00EA06A1">
      <w:pPr>
        <w:ind w:left="-142"/>
      </w:pPr>
      <w:r>
        <w:t>8º Logística/Produção – Estoque intermediário: Armazena os materiais saídos da Colagem (até 20 pallets) (facilitador que move por carrinho hidráulico)</w:t>
      </w:r>
    </w:p>
    <w:p w14:paraId="359A15BC" w14:textId="3AB341B4" w:rsidR="00575C74" w:rsidRDefault="00575C74" w:rsidP="00EA06A1">
      <w:pPr>
        <w:ind w:left="-142"/>
      </w:pPr>
      <w:r>
        <w:t>9ª Produção – Acabamento: Recebe o material que vem da colagem, facilitador que recebe e o controle de estoque não é por Kanban e sim conforme programação</w:t>
      </w:r>
    </w:p>
    <w:p w14:paraId="2E059BE9" w14:textId="09ADEB35" w:rsidR="00575C74" w:rsidRDefault="00575C74" w:rsidP="00EA06A1">
      <w:pPr>
        <w:ind w:left="-142"/>
      </w:pPr>
      <w:r>
        <w:t>10º - Produção – Empacotadora: material da colagem no caso desse fluxo. Strech é a máquina que realiza o empacotamento e se for Arqueamento é realizado manualmente (plástico em volta ou fita)</w:t>
      </w:r>
    </w:p>
    <w:p w14:paraId="35EF881B" w14:textId="51EA3408" w:rsidR="00575C74" w:rsidRDefault="00575C74" w:rsidP="00EA06A1">
      <w:pPr>
        <w:ind w:left="-142"/>
      </w:pPr>
      <w:r>
        <w:t xml:space="preserve">11º - Logística - Estoque do material acabado: Operador da produção mesmo que transporta o material para o estoque. </w:t>
      </w:r>
    </w:p>
    <w:p w14:paraId="0F6ECF36" w14:textId="0A1923A6" w:rsidR="00575C74" w:rsidRDefault="00575C74" w:rsidP="00EA06A1">
      <w:pPr>
        <w:ind w:left="-142"/>
      </w:pPr>
      <w:r>
        <w:t>12º - Logística – Operador: da baixa no material acabado para saber qual o estoque positivo de material</w:t>
      </w:r>
    </w:p>
    <w:p w14:paraId="06B0D59D" w14:textId="18512440" w:rsidR="00575C74" w:rsidRDefault="00575C74" w:rsidP="00EA06A1">
      <w:pPr>
        <w:ind w:left="-142"/>
      </w:pPr>
      <w:r>
        <w:t>13º Cliente que realiza a expedição do produto e ele que cuida do transporte</w:t>
      </w:r>
    </w:p>
    <w:p w14:paraId="3F625DC9" w14:textId="77777777" w:rsidR="007163C3" w:rsidRDefault="007163C3"/>
    <w:sectPr w:rsidR="007163C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369E" w14:textId="77777777" w:rsidR="00EA06A1" w:rsidRDefault="00EA06A1" w:rsidP="00EA06A1">
      <w:pPr>
        <w:spacing w:after="0" w:line="240" w:lineRule="auto"/>
      </w:pPr>
      <w:r>
        <w:separator/>
      </w:r>
    </w:p>
  </w:endnote>
  <w:endnote w:type="continuationSeparator" w:id="0">
    <w:p w14:paraId="212CE53E" w14:textId="77777777" w:rsidR="00EA06A1" w:rsidRDefault="00EA06A1" w:rsidP="00EA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A1A6" w14:textId="0EFAE74B" w:rsidR="00EA06A1" w:rsidRDefault="00EA06A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87D474" wp14:editId="7896DCF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a5e4179894dff940e294ed7" descr="{&quot;HashCode&quot;:-18535057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548504" w14:textId="6F831D64" w:rsidR="00EA06A1" w:rsidRPr="00EA06A1" w:rsidRDefault="00EA06A1" w:rsidP="00EA06A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EA06A1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This content is Internal.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7D474" id="_x0000_t202" coordsize="21600,21600" o:spt="202" path="m,l,21600r21600,l21600,xe">
              <v:stroke joinstyle="miter"/>
              <v:path gradientshapeok="t" o:connecttype="rect"/>
            </v:shapetype>
            <v:shape id="MSIPCM9a5e4179894dff940e294ed7" o:spid="_x0000_s1026" type="#_x0000_t202" alt="{&quot;HashCode&quot;:-18535057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4B548504" w14:textId="6F831D64" w:rsidR="00EA06A1" w:rsidRPr="00EA06A1" w:rsidRDefault="00EA06A1" w:rsidP="00EA06A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EA06A1">
                      <w:rPr>
                        <w:rFonts w:ascii="Calibri" w:hAnsi="Calibri" w:cs="Calibri"/>
                        <w:color w:val="0000FF"/>
                        <w:sz w:val="20"/>
                      </w:rPr>
                      <w:t>This content is Internal.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0BED" w14:textId="77777777" w:rsidR="00EA06A1" w:rsidRDefault="00EA06A1" w:rsidP="00EA06A1">
      <w:pPr>
        <w:spacing w:after="0" w:line="240" w:lineRule="auto"/>
      </w:pPr>
      <w:r>
        <w:separator/>
      </w:r>
    </w:p>
  </w:footnote>
  <w:footnote w:type="continuationSeparator" w:id="0">
    <w:p w14:paraId="0C5FB9A4" w14:textId="77777777" w:rsidR="00EA06A1" w:rsidRDefault="00EA06A1" w:rsidP="00EA0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C3"/>
    <w:rsid w:val="00191DA0"/>
    <w:rsid w:val="002175C4"/>
    <w:rsid w:val="00575C74"/>
    <w:rsid w:val="007163C3"/>
    <w:rsid w:val="00EA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310C4"/>
  <w15:chartTrackingRefBased/>
  <w15:docId w15:val="{C3BA4308-B037-4353-8064-3F58E779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06A1"/>
  </w:style>
  <w:style w:type="paragraph" w:styleId="Rodap">
    <w:name w:val="footer"/>
    <w:basedOn w:val="Normal"/>
    <w:link w:val="RodapChar"/>
    <w:uiPriority w:val="99"/>
    <w:unhideWhenUsed/>
    <w:rsid w:val="00EA0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4275-A731-4F8C-8AC3-576D9F87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Fernanda da Costa</dc:creator>
  <cp:keywords/>
  <dc:description/>
  <cp:lastModifiedBy>Larissa Fernanda da Costa</cp:lastModifiedBy>
  <cp:revision>1</cp:revision>
  <dcterms:created xsi:type="dcterms:W3CDTF">2023-11-27T15:33:00Z</dcterms:created>
  <dcterms:modified xsi:type="dcterms:W3CDTF">2023-11-27T16:13:00Z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52d44-af58-4f66-8659-3c1b8d659d72_Enabled">
    <vt:lpwstr>true</vt:lpwstr>
  </property>
  <property fmtid="{D5CDD505-2E9C-101B-9397-08002B2CF9AE}" pid="3" name="MSIP_Label_3ba52d44-af58-4f66-8659-3c1b8d659d72_SetDate">
    <vt:lpwstr>2023-11-27T16:13:36Z</vt:lpwstr>
  </property>
  <property fmtid="{D5CDD505-2E9C-101B-9397-08002B2CF9AE}" pid="4" name="MSIP_Label_3ba52d44-af58-4f66-8659-3c1b8d659d72_Method">
    <vt:lpwstr>Privileged</vt:lpwstr>
  </property>
  <property fmtid="{D5CDD505-2E9C-101B-9397-08002B2CF9AE}" pid="5" name="MSIP_Label_3ba52d44-af58-4f66-8659-3c1b8d659d72_Name">
    <vt:lpwstr>3ba52d44-af58-4f66-8659-3c1b8d659d72</vt:lpwstr>
  </property>
  <property fmtid="{D5CDD505-2E9C-101B-9397-08002B2CF9AE}" pid="6" name="MSIP_Label_3ba52d44-af58-4f66-8659-3c1b8d659d72_SiteId">
    <vt:lpwstr>461fd7ef-0eb3-4420-b044-310dc2914d64</vt:lpwstr>
  </property>
  <property fmtid="{D5CDD505-2E9C-101B-9397-08002B2CF9AE}" pid="7" name="MSIP_Label_3ba52d44-af58-4f66-8659-3c1b8d659d72_ActionId">
    <vt:lpwstr>3a9a3d87-056a-479a-b95e-03fdcb38f4ec</vt:lpwstr>
  </property>
  <property fmtid="{D5CDD505-2E9C-101B-9397-08002B2CF9AE}" pid="8" name="MSIP_Label_3ba52d44-af58-4f66-8659-3c1b8d659d72_ContentBits">
    <vt:lpwstr>2</vt:lpwstr>
  </property>
</Properties>
</file>