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Lightweight Performance &amp; Resilience Test Plan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Goal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goal is to get a quick sense of how stable and responsive the API is without putting any real load on it. We’ll do a small-scale benchmark (something like 1 request per second for a minute) just to check response times and reliability. This approach stays well within public API limits and avoids triggering any rate limiting or ToS issues.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Approach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Run a </w:t>
      </w:r>
      <w:r>
        <w:rPr>
          <w:rStyle w:val="Strong"/>
        </w:rPr>
        <w:t>micro-benchmark</w:t>
      </w:r>
      <w:r>
        <w:rPr/>
        <w:t xml:space="preserve"> with a single virtual user sending about </w:t>
      </w:r>
      <w:r>
        <w:rPr>
          <w:rStyle w:val="Strong"/>
        </w:rPr>
        <w:t>1 request per second for 60 seconds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Stick to </w:t>
      </w:r>
      <w:r>
        <w:rPr>
          <w:rStyle w:val="Strong"/>
        </w:rPr>
        <w:t>read-only (GET)</w:t>
      </w:r>
      <w:r>
        <w:rPr/>
        <w:t xml:space="preserve"> endpoints only.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Measure latency, success rate, and error trends.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the API doesn’t allow load testing, just measure response times and errors from normal automated tests and use those numbers as your baseline.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What I’d Monitor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Success rate</w:t>
      </w:r>
      <w:r>
        <w:rPr/>
        <w:t xml:space="preserve"> – How many responses come back as 2xx (ideally ≥ 99%).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Latency (p95)</w:t>
      </w:r>
      <w:r>
        <w:rPr/>
        <w:t xml:space="preserve"> – The 95th percentile response time should ideally stay under 800ms.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Error budget</w:t>
      </w:r>
      <w:r>
        <w:rPr/>
        <w:t xml:space="preserve"> – The small percentage of time the API can fail before it’s considered a problem (something like 0.5% of requests).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Stability</w:t>
      </w:r>
      <w:r>
        <w:rPr/>
        <w:t xml:space="preserve"> – No timeouts or large spikes in latency over time.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If error rates climb or response times start creeping up, that’s a sign the service might be degrading under even light usage.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If Load Testing Isn’t Allowed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Skip the benchmark entirely and just record response times and status codes from your regular Playwright or Postman tests.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 those results over time to see if performance is trending up or down.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focus shifts from </w:t>
      </w:r>
      <w:r>
        <w:rPr>
          <w:rStyle w:val="Emphasis"/>
        </w:rPr>
        <w:t>stress</w:t>
      </w:r>
      <w:r>
        <w:rPr/>
        <w:t xml:space="preserve"> testing to </w:t>
      </w:r>
      <w:r>
        <w:rPr>
          <w:rStyle w:val="Emphasis"/>
        </w:rPr>
        <w:t>observing</w:t>
      </w:r>
      <w:r>
        <w:rPr/>
        <w:t xml:space="preserve"> performance drift and error rates.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What “Good” Looks Like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95% of requests finish under 800ms.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Less than 5% of requests fail.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noticeable timeouts or throttling.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API remains stable across multiple runs.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Sample script in tests/parabank directory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  <w:color w:val="000000"/>
          <w:sz w:val="22"/>
        </w:rPr>
      </w:pPr>
      <w:r>
        <w:rPr>
          <w:rFonts w:ascii="Liberation Serif" w:hAnsi="Liberation Serif"/>
          <w:color w:val="000000"/>
          <w:sz w:val="22"/>
        </w:rPr>
        <w:t>npx artillery run performance.yml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LibreOffice/25.8.2.2$MacOSX_X86_64 LibreOffice_project/d401f2107ccab8f924a8e2df40f573aab7605b6f</Application>
  <AppVersion>15.0000</AppVersion>
  <Pages>2</Pages>
  <Words>306</Words>
  <Characters>1511</Characters>
  <CharactersWithSpaces>1782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2025-11-02T10:34:52Z</dcterms:created>
  <dc:creator/>
  <dc:description/>
  <dc:language>en-US</dc:language>
  <cp:lastModifiedBy/>
  <dcterms:modified xsi:type="dcterms:W3CDTF">2025-11-02T11:14:15Z</dcterms:modified>
  <cp:revision>2</cp:revision>
  <dc:subject/>
  <dc:title/>
</cp:coreProperties>
</file>