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82" w:rsidRDefault="00D60AE4">
      <w:pPr>
        <w:jc w:val="center"/>
      </w:pPr>
      <w:r>
        <w:rPr>
          <w:noProof/>
        </w:rPr>
        <w:drawing>
          <wp:inline distT="0" distB="0" distL="0" distR="0">
            <wp:extent cx="3212465" cy="321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2" w:rsidRDefault="00B40982">
      <w:pPr>
        <w:jc w:val="center"/>
        <w:rPr>
          <w:rFonts w:ascii="Arial" w:hAnsi="Arial" w:cs="Arial"/>
          <w:lang w:val="es-MX"/>
        </w:rPr>
      </w:pPr>
    </w:p>
    <w:p w:rsidR="00B40982" w:rsidRDefault="00D60AE4">
      <w:pPr>
        <w:jc w:val="center"/>
      </w:pPr>
      <w:r>
        <w:rPr>
          <w:rFonts w:ascii="Arial" w:hAnsi="Arial" w:cs="Arial"/>
          <w:b/>
          <w:color w:val="0066B3"/>
          <w:sz w:val="44"/>
          <w:szCs w:val="44"/>
          <w:lang w:val="es-MX"/>
        </w:rPr>
        <w:t>Trabajo Práctico Aéreos</w:t>
      </w:r>
    </w:p>
    <w:p w:rsidR="00B40982" w:rsidRDefault="00B40982">
      <w:pPr>
        <w:jc w:val="center"/>
        <w:rPr>
          <w:rFonts w:ascii="Arial" w:hAnsi="Arial" w:cs="Arial"/>
          <w:sz w:val="44"/>
          <w:szCs w:val="44"/>
          <w:lang w:val="es-MX"/>
        </w:rPr>
      </w:pPr>
    </w:p>
    <w:p w:rsidR="00B40982" w:rsidRDefault="00D60AE4">
      <w:pPr>
        <w:jc w:val="center"/>
      </w:pPr>
      <w:r>
        <w:rPr>
          <w:rFonts w:ascii="Arial" w:hAnsi="Arial" w:cs="Arial"/>
          <w:b/>
          <w:sz w:val="44"/>
          <w:szCs w:val="44"/>
          <w:lang w:val="es-MX"/>
        </w:rPr>
        <w:t>95.05 Base de Datos</w:t>
      </w:r>
    </w:p>
    <w:p w:rsidR="00B40982" w:rsidRDefault="00B40982">
      <w:pPr>
        <w:jc w:val="center"/>
        <w:rPr>
          <w:rFonts w:ascii="Arial" w:hAnsi="Arial" w:cs="Arial"/>
          <w:sz w:val="44"/>
          <w:szCs w:val="44"/>
          <w:lang w:val="es-MX"/>
        </w:rPr>
      </w:pPr>
    </w:p>
    <w:p w:rsidR="00B40982" w:rsidRDefault="00D60AE4">
      <w:pPr>
        <w:jc w:val="center"/>
      </w:pPr>
      <w:r>
        <w:rPr>
          <w:rFonts w:ascii="Arial" w:hAnsi="Arial" w:cs="Arial"/>
          <w:b/>
          <w:sz w:val="44"/>
          <w:szCs w:val="44"/>
          <w:lang w:val="es-MX"/>
        </w:rPr>
        <w:t>Primer Cuatrimestre 2019</w:t>
      </w:r>
    </w:p>
    <w:p w:rsidR="00B40982" w:rsidRDefault="00B40982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B40982" w:rsidRDefault="00D60AE4">
      <w:pPr>
        <w:jc w:val="both"/>
      </w:pPr>
      <w:r>
        <w:rPr>
          <w:rFonts w:ascii="Arial" w:hAnsi="Arial" w:cs="Arial"/>
          <w:b/>
          <w:sz w:val="44"/>
          <w:szCs w:val="44"/>
          <w:lang w:val="es-MX"/>
        </w:rPr>
        <w:t>Integrantes:</w:t>
      </w:r>
      <w:r>
        <w:rPr>
          <w:rFonts w:ascii="Arial" w:hAnsi="Arial" w:cs="Arial"/>
          <w:sz w:val="44"/>
          <w:szCs w:val="44"/>
          <w:lang w:val="es-MX"/>
        </w:rPr>
        <w:t xml:space="preserve"> </w:t>
      </w:r>
      <w:r>
        <w:rPr>
          <w:rFonts w:ascii="Arial" w:hAnsi="Arial" w:cs="Arial"/>
          <w:sz w:val="44"/>
          <w:szCs w:val="44"/>
          <w:lang w:val="es-MX"/>
        </w:rPr>
        <w:tab/>
        <w:t>Francisco Hermani</w:t>
      </w:r>
    </w:p>
    <w:p w:rsidR="00B40982" w:rsidRDefault="00D60AE4">
      <w:pPr>
        <w:jc w:val="both"/>
      </w:pP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  <w:t>Rodrigo Cotarelo</w:t>
      </w:r>
    </w:p>
    <w:p w:rsidR="00B40982" w:rsidRDefault="00D60AE4">
      <w:pPr>
        <w:jc w:val="both"/>
      </w:pP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  <w:t>Agostina Vázquez</w:t>
      </w:r>
    </w:p>
    <w:p w:rsidR="00B40982" w:rsidRDefault="00B40982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B40982" w:rsidRDefault="00B40982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B40982" w:rsidRDefault="00B40982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B40982" w:rsidRDefault="00B40982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B40982" w:rsidRDefault="00D60AE4">
      <w:pPr>
        <w:jc w:val="both"/>
        <w:rPr>
          <w:b/>
          <w:bCs/>
          <w:color w:val="0066B3"/>
        </w:rPr>
      </w:pPr>
      <w:r>
        <w:rPr>
          <w:rFonts w:ascii="Arial" w:hAnsi="Arial" w:cs="Arial"/>
          <w:b/>
          <w:bCs/>
          <w:color w:val="0066B3"/>
          <w:sz w:val="44"/>
          <w:szCs w:val="44"/>
          <w:lang w:val="es-MX"/>
        </w:rPr>
        <w:t>Informe</w:t>
      </w:r>
    </w:p>
    <w:p w:rsidR="00B40982" w:rsidRDefault="00B40982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B40982" w:rsidRDefault="00D60AE4">
      <w:pPr>
        <w:jc w:val="both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Introducción</w:t>
      </w:r>
    </w:p>
    <w:p w:rsidR="00B40982" w:rsidRDefault="00B40982">
      <w:pPr>
        <w:jc w:val="both"/>
        <w:rPr>
          <w:rFonts w:ascii="Arial" w:hAnsi="Arial" w:cs="Arial"/>
          <w:lang w:val="es-MX"/>
        </w:rPr>
      </w:pPr>
    </w:p>
    <w:p w:rsidR="00B40982" w:rsidRDefault="00D60AE4">
      <w:pPr>
        <w:jc w:val="both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Desarrollo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El trabajo práctico lo llevamos a cabo en varias etapas escalonadas </w:t>
      </w:r>
      <w:r>
        <w:rPr>
          <w:rFonts w:ascii="Arial" w:hAnsi="Arial" w:cs="Arial"/>
          <w:sz w:val="24"/>
          <w:szCs w:val="24"/>
          <w:lang w:val="es-MX"/>
        </w:rPr>
        <w:t>que pretendemos detallar en el siguiente listado:</w:t>
      </w:r>
    </w:p>
    <w:p w:rsidR="00B40982" w:rsidRDefault="00D60AE4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1.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Parser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los archivos HTML provistos por la cátedra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Este punto fue implementado exclusivamente en el notebook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html_scrapper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con el objetivo principal de interpretar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parsear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los archivos HTML que nos </w:t>
      </w:r>
      <w:r>
        <w:rPr>
          <w:rFonts w:ascii="Arial" w:hAnsi="Arial" w:cs="Arial"/>
          <w:sz w:val="24"/>
          <w:szCs w:val="24"/>
          <w:lang w:val="es-MX"/>
        </w:rPr>
        <w:t>proporcionó la cátedra para obtener una información preliminar de los vuelos.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Así, logramos generar una serie de archivos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los siguientes atributos de cada vuelo: aerolínea, horario de salida y de llegada, terminal de salida y de llegada, puerta de </w:t>
      </w:r>
      <w:r>
        <w:rPr>
          <w:rFonts w:ascii="Arial" w:hAnsi="Arial" w:cs="Arial"/>
          <w:sz w:val="24"/>
          <w:szCs w:val="24"/>
          <w:lang w:val="es-MX"/>
        </w:rPr>
        <w:t>salida y de llegada, origen y destino.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En puntos posteriores se verá que no todos los atributos nos resultaron de gran valor, razón por la cual algunos fueron dejados de lado.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 Concatenación de los archivos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pkl</w:t>
      </w:r>
      <w:proofErr w:type="spellEnd"/>
    </w:p>
    <w:p w:rsidR="00B40982" w:rsidRDefault="00D60AE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facilitar posteriores operaciones, de</w:t>
      </w:r>
      <w:r>
        <w:rPr>
          <w:rFonts w:ascii="Arial" w:hAnsi="Arial" w:cs="Arial"/>
          <w:sz w:val="24"/>
          <w:szCs w:val="24"/>
          <w:lang w:val="es-MX"/>
        </w:rPr>
        <w:t xml:space="preserve">cidimos concatenar los archivos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obtenidos. Al mismo tiempo, analizamos más detenidamente los datos y les aplicamos un formato más acorde.</w:t>
      </w:r>
    </w:p>
    <w:p w:rsidR="00B40982" w:rsidRDefault="00D60AE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Esto fue realizado en el notebook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pkl_generator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3. Análisis de los datos obtenidos</w:t>
      </w:r>
    </w:p>
    <w:p w:rsidR="00B40982" w:rsidRDefault="00D60AE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paso intermedio, tal vez</w:t>
      </w:r>
      <w:r>
        <w:rPr>
          <w:rFonts w:ascii="Arial" w:hAnsi="Arial" w:cs="Arial"/>
          <w:sz w:val="24"/>
          <w:szCs w:val="24"/>
          <w:lang w:val="es-MX"/>
        </w:rPr>
        <w:t xml:space="preserve"> no tan relacionado con la consigna principal del trabajo, realizamos una serie de análisis estadísticos de la información que teníamos hasta el momento.</w:t>
      </w:r>
    </w:p>
    <w:p w:rsidR="00B40982" w:rsidRDefault="00D60AE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esta forma, en el notebook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analysis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obtuvimos métricas como:</w:t>
      </w:r>
    </w:p>
    <w:p w:rsidR="00B40982" w:rsidRDefault="00D60AE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Top 10 de aerolíneas con mayor </w:t>
      </w:r>
      <w:r>
        <w:rPr>
          <w:rFonts w:ascii="Arial" w:hAnsi="Arial" w:cs="Arial"/>
          <w:sz w:val="24"/>
          <w:szCs w:val="24"/>
          <w:lang w:val="es-MX"/>
        </w:rPr>
        <w:t>cantidad de vuelos</w:t>
      </w:r>
    </w:p>
    <w:p w:rsidR="00B40982" w:rsidRDefault="00D60AE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Días y horarios con mayor cantidad de vuelos</w:t>
      </w:r>
    </w:p>
    <w:p w:rsidR="00B40982" w:rsidRDefault="00D60AE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Destinos más frecuentes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4. Generación de la información completa de los vuelos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Retomando el flujo original del trabajo, apuntamos a generar el archivo definitivo de vuelos (primera versión al</w:t>
      </w:r>
      <w:r>
        <w:rPr>
          <w:rFonts w:ascii="Arial" w:hAnsi="Arial" w:cs="Arial"/>
          <w:sz w:val="24"/>
          <w:szCs w:val="24"/>
          <w:lang w:val="es-MX"/>
        </w:rPr>
        <w:t xml:space="preserve"> menos), con información consistente para utilizar en el Neo4j y suficiente para las consultas propuestas.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ello, hicimos uso del notebook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csv_generator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en donde transformamos el archivo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un formato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csv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para luego importarlo en el Neo4j.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Aquí es</w:t>
      </w:r>
      <w:r>
        <w:rPr>
          <w:rFonts w:ascii="Arial" w:hAnsi="Arial" w:cs="Arial"/>
          <w:sz w:val="24"/>
          <w:szCs w:val="24"/>
          <w:lang w:val="es-MX"/>
        </w:rPr>
        <w:t xml:space="preserve"> donde aplicamos la mayor limpieza de datos y cálculo de ciertos atributos. Asimismo, investigamos bastante sobre los tipos de datos aceptados por el Neo4j, por lo cual realizamos ciertas operaciones de formato en base a esto. Se destacan como puntos más i</w:t>
      </w:r>
      <w:r>
        <w:rPr>
          <w:rFonts w:ascii="Arial" w:hAnsi="Arial" w:cs="Arial"/>
          <w:sz w:val="24"/>
          <w:szCs w:val="24"/>
          <w:lang w:val="es-MX"/>
        </w:rPr>
        <w:t>mportantes:</w:t>
      </w:r>
    </w:p>
    <w:p w:rsidR="00B40982" w:rsidRDefault="00D60AE4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Eliminación de espacios innecesarios provenientes de los HTML</w:t>
      </w:r>
    </w:p>
    <w:p w:rsidR="00B40982" w:rsidRDefault="00D60AE4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Conversión de fechas y horarios en un único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timestamp</w:t>
      </w:r>
      <w:proofErr w:type="spellEnd"/>
    </w:p>
    <w:p w:rsidR="00B40982" w:rsidRDefault="00D60AE4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Cálculo de la duración de cada vuelo</w:t>
      </w:r>
    </w:p>
    <w:p w:rsidR="00B40982" w:rsidRDefault="00D60AE4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Cálculo del precio de cada vuelo (proporcional a la distancia recorrida)</w:t>
      </w:r>
    </w:p>
    <w:p w:rsidR="00B40982" w:rsidRDefault="00D60AE4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Generación aleator</w:t>
      </w:r>
      <w:r>
        <w:rPr>
          <w:rFonts w:ascii="Arial" w:hAnsi="Arial" w:cs="Arial"/>
          <w:sz w:val="24"/>
          <w:szCs w:val="24"/>
          <w:lang w:val="es-MX"/>
        </w:rPr>
        <w:t>ia de asientos disponibles de cada vuelo</w:t>
      </w:r>
    </w:p>
    <w:p w:rsidR="00B40982" w:rsidRDefault="00D60AE4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Modificaciones varias y eliminación de columnas innecesarias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Cabe aclarar que este punto no resultó tan trivial como parece.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En principio, como no teníamos el costo de los vuelos, intentamos hacer uso de la API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>kyscanner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Para ello, investigamos sobre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proveía y no logramos dar con el adecuado. Por ejemplo, uno carecía del costo del vuelo (nos colocaba en la misma situación que antes) y otro carecía del horario de llegada (lo cual era aún más lim</w:t>
      </w:r>
      <w:r>
        <w:rPr>
          <w:rFonts w:ascii="Arial" w:hAnsi="Arial" w:cs="Arial"/>
          <w:sz w:val="24"/>
          <w:szCs w:val="24"/>
          <w:lang w:val="es-MX"/>
        </w:rPr>
        <w:t>itante para la consigna del trabajo).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Ante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dead-end</w:t>
      </w:r>
      <w:proofErr w:type="spellEnd"/>
      <w:r>
        <w:rPr>
          <w:rFonts w:ascii="Arial" w:hAnsi="Arial" w:cs="Arial"/>
          <w:sz w:val="24"/>
          <w:szCs w:val="24"/>
          <w:lang w:val="es-MX"/>
        </w:rPr>
        <w:t>, apostamos por obtener las distancias entre los aeropuertos mediante una función matemática y asignar un precio a cada vuelo proporcional a la distancia recorrida. Esto lo logramos gracias al archivo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MX"/>
        </w:rPr>
        <w:t>aeropuertos.csv</w:t>
      </w:r>
      <w:r>
        <w:rPr>
          <w:rFonts w:ascii="Arial" w:hAnsi="Arial" w:cs="Arial"/>
          <w:sz w:val="24"/>
          <w:szCs w:val="24"/>
          <w:lang w:val="es-MX"/>
        </w:rPr>
        <w:t xml:space="preserve"> proporcionado por la cátedra, que contenía las coordenadas de cada aeropuerto.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5. Lecturas sobre bases de datos orientadas a grafos y el lenguaje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Cypher</w:t>
      </w:r>
      <w:proofErr w:type="spellEnd"/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Esta etapa fue principalmente de investigación sobre el lenguaje que utilizaríamos </w:t>
      </w:r>
      <w:r>
        <w:rPr>
          <w:rFonts w:ascii="Arial" w:hAnsi="Arial" w:cs="Arial"/>
          <w:sz w:val="24"/>
          <w:szCs w:val="24"/>
          <w:lang w:val="es-MX"/>
        </w:rPr>
        <w:t>para las consultas. Junto con esto, tuvimos que fortalecer nuestros conocimientos teóricos sobre las bases de datos orientadas a grafos.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Para ello, acudimos a los manuales provistos por la cátedra (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Graph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Databases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Learning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Cypher</w:t>
      </w:r>
      <w:proofErr w:type="spellEnd"/>
      <w:r>
        <w:rPr>
          <w:rFonts w:ascii="Arial" w:hAnsi="Arial" w:cs="Arial"/>
          <w:sz w:val="24"/>
          <w:szCs w:val="24"/>
          <w:lang w:val="es-MX"/>
        </w:rPr>
        <w:t>) y a los tutoriales inte</w:t>
      </w:r>
      <w:r>
        <w:rPr>
          <w:rFonts w:ascii="Arial" w:hAnsi="Arial" w:cs="Arial"/>
          <w:sz w:val="24"/>
          <w:szCs w:val="24"/>
          <w:lang w:val="es-MX"/>
        </w:rPr>
        <w:t>ractivos y manual oficial del Neo4j.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6. Instalación del Neo4j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A priori, una persona ajena al grupo podría creer que esta etapa fue la más trivial. Nada más alejado de eso.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Instalamos distintas versiones del Neo4j Desktop en distintos sistemas operativos (Linux y Windows) y siempre nos encontramos con algún inconveniente. Por ejemplo, algunas versiones nos mostraban una pantalla en blanco al iniciar el programa, sin opción al</w:t>
      </w:r>
      <w:r>
        <w:rPr>
          <w:rFonts w:ascii="Arial" w:hAnsi="Arial" w:cs="Arial"/>
          <w:sz w:val="24"/>
          <w:szCs w:val="24"/>
          <w:lang w:val="es-MX"/>
        </w:rPr>
        <w:t xml:space="preserve">guna de avanzar. Otras no nos permitían pasar al modo online para descargar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plugins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poder avanzar, decidimos hacer uso de los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sandbox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proporciona Neo4j, una especie de versión online con fecha de expiración. En este entorno fue en donde realizamo</w:t>
      </w:r>
      <w:r>
        <w:rPr>
          <w:rFonts w:ascii="Arial" w:hAnsi="Arial" w:cs="Arial"/>
          <w:sz w:val="24"/>
          <w:szCs w:val="24"/>
          <w:lang w:val="es-MX"/>
        </w:rPr>
        <w:t>s la mayor parte de las pruebas.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7. Primer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approach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resolver las consultas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Nuestra primera interpretación de las consultas nos llevó a pensar que debíamos hacer uso de algún algoritmo de camino mínimo en grafos. Fue entonces que investigamos al respe</w:t>
      </w:r>
      <w:r>
        <w:rPr>
          <w:rFonts w:ascii="Arial" w:hAnsi="Arial" w:cs="Arial"/>
          <w:sz w:val="24"/>
          <w:szCs w:val="24"/>
          <w:lang w:val="es-MX"/>
        </w:rPr>
        <w:t xml:space="preserve">cto y nos encontramos con las librerías </w:t>
      </w:r>
      <w:r>
        <w:rPr>
          <w:rFonts w:ascii="Arial" w:hAnsi="Arial" w:cs="Arial"/>
          <w:i/>
          <w:iCs/>
          <w:sz w:val="24"/>
          <w:szCs w:val="24"/>
          <w:lang w:val="es-MX"/>
        </w:rPr>
        <w:t>APOC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>
        <w:rPr>
          <w:rFonts w:ascii="Arial" w:hAnsi="Arial" w:cs="Arial"/>
          <w:i/>
          <w:iCs/>
          <w:sz w:val="24"/>
          <w:szCs w:val="24"/>
          <w:lang w:val="es-MX"/>
        </w:rPr>
        <w:t>ALGO</w:t>
      </w:r>
      <w:r>
        <w:rPr>
          <w:rFonts w:ascii="Arial" w:hAnsi="Arial" w:cs="Arial"/>
          <w:sz w:val="24"/>
          <w:szCs w:val="24"/>
          <w:lang w:val="es-MX"/>
        </w:rPr>
        <w:t>, las cuales proporcionan un conjunto de algoritmos de grafos que, aparentemente, cumplían con nuestros requisitos.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El primer problema con el que nos encontramos fue que, como se mencionó antes, nuestro Ne</w:t>
      </w:r>
      <w:r>
        <w:rPr>
          <w:rFonts w:ascii="Arial" w:hAnsi="Arial" w:cs="Arial"/>
          <w:sz w:val="24"/>
          <w:szCs w:val="24"/>
          <w:lang w:val="es-MX"/>
        </w:rPr>
        <w:t xml:space="preserve">o4j Desktop no podía cambiar a modo online, por lo cual no podíamos instalar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plugins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necesarios para hacer uso de dichas librerías.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sortear este inconveniente utilizamos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i/>
          <w:iCs/>
          <w:sz w:val="24"/>
          <w:szCs w:val="24"/>
          <w:lang w:val="es-MX"/>
        </w:rPr>
        <w:t>andbox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. </w:t>
      </w:r>
      <w:r>
        <w:rPr>
          <w:rFonts w:ascii="Arial" w:hAnsi="Arial" w:cs="Arial"/>
          <w:sz w:val="24"/>
          <w:szCs w:val="24"/>
          <w:lang w:val="es-MX"/>
        </w:rPr>
        <w:t xml:space="preserve">A pesar de que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plugins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ya estaban instalados en este entorno</w:t>
      </w:r>
      <w:r>
        <w:rPr>
          <w:rFonts w:ascii="Arial" w:hAnsi="Arial" w:cs="Arial"/>
          <w:sz w:val="24"/>
          <w:szCs w:val="24"/>
          <w:lang w:val="es-MX"/>
        </w:rPr>
        <w:t>, nos encontramos con un error en la consulta que desarrollamos que no supimos resolver.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Se detalla a continuación la consulta propuesta en su momento: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>WITH 'Indiana' AS origen, '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Zanzibar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' AS destino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 xml:space="preserve">MATCH (inicio: Ciudad </w:t>
      </w: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{ nombre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 xml:space="preserve">: origen }), (fin: Ciudad </w:t>
      </w:r>
      <w:r>
        <w:rPr>
          <w:rFonts w:ascii="DejaVu Sans Mono" w:hAnsi="DejaVu Sans Mono" w:cs="Arial"/>
          <w:sz w:val="20"/>
          <w:szCs w:val="20"/>
          <w:lang w:val="es-MX"/>
        </w:rPr>
        <w:t>{ nombre: destino })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 xml:space="preserve">CALL </w:t>
      </w:r>
      <w:proofErr w:type="spellStart"/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algo.shortestPath</w:t>
      </w:r>
      <w:proofErr w:type="spellEnd"/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(inicio, fin, '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hora_llegada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',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 xml:space="preserve">{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relationshipQuery</w:t>
      </w:r>
      <w:proofErr w:type="spellEnd"/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: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  <w:t>'MATCH (a: Ciudad {nombre: origen})-[v</w:t>
      </w: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1:VUELO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]-()-[v2:VUELO]-&gt;(b: Ciudad {nombre: destino})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  <w:t xml:space="preserve">WHERE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localdatetime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(v</w:t>
      </w: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1.hora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 xml:space="preserve">_llegada) &lt;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localdatetime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(v2.hora_sal</w:t>
      </w:r>
      <w:r>
        <w:rPr>
          <w:rFonts w:ascii="DejaVu Sans Mono" w:hAnsi="DejaVu Sans Mono" w:cs="Arial"/>
          <w:sz w:val="20"/>
          <w:szCs w:val="20"/>
          <w:lang w:val="es-MX"/>
        </w:rPr>
        <w:t>ida)',</w:t>
      </w:r>
    </w:p>
    <w:p w:rsidR="00B40982" w:rsidRPr="00367DB9" w:rsidRDefault="00D60AE4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graph:'cypher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>'})</w:t>
      </w:r>
    </w:p>
    <w:p w:rsidR="00B40982" w:rsidRPr="00367DB9" w:rsidRDefault="00B40982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</w:p>
    <w:p w:rsidR="00B40982" w:rsidRPr="00367DB9" w:rsidRDefault="00D60AE4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YIELD </w:t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nodeCount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totalCost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loadMillis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evalMillis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writeMillis</w:t>
      </w:r>
      <w:proofErr w:type="spellEnd"/>
    </w:p>
    <w:p w:rsidR="00B40982" w:rsidRPr="00367DB9" w:rsidRDefault="00D60AE4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RETURN </w:t>
      </w:r>
      <w:r w:rsidRPr="00367DB9">
        <w:rPr>
          <w:rFonts w:ascii="DejaVu Sans Mono" w:hAnsi="DejaVu Sans Mono" w:cs="Arial"/>
          <w:sz w:val="20"/>
          <w:szCs w:val="20"/>
          <w:lang w:val="en-US"/>
        </w:rPr>
        <w:tab/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nodeCount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 xml:space="preserve"> AS </w:t>
      </w:r>
      <w:proofErr w:type="spellStart"/>
      <w:proofErr w:type="gramStart"/>
      <w:r w:rsidRPr="00367DB9">
        <w:rPr>
          <w:rFonts w:ascii="DejaVu Sans Mono" w:hAnsi="DejaVu Sans Mono" w:cs="Arial"/>
          <w:sz w:val="20"/>
          <w:szCs w:val="20"/>
          <w:lang w:val="en-US"/>
        </w:rPr>
        <w:t>cant</w:t>
      </w:r>
      <w:proofErr w:type="gramEnd"/>
      <w:r w:rsidRPr="00367DB9">
        <w:rPr>
          <w:rFonts w:ascii="DejaVu Sans Mono" w:hAnsi="DejaVu Sans Mono" w:cs="Arial"/>
          <w:sz w:val="20"/>
          <w:szCs w:val="20"/>
          <w:lang w:val="en-US"/>
        </w:rPr>
        <w:t>_ciudades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>,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 w:rsidRPr="00367DB9">
        <w:rPr>
          <w:rFonts w:ascii="DejaVu Sans Mono" w:hAnsi="DejaVu Sans Mono" w:cs="Arial"/>
          <w:sz w:val="20"/>
          <w:szCs w:val="20"/>
          <w:lang w:val="en-US"/>
        </w:rPr>
        <w:lastRenderedPageBreak/>
        <w:tab/>
      </w:r>
      <w:r w:rsidRPr="00367DB9">
        <w:rPr>
          <w:rFonts w:ascii="DejaVu Sans Mono" w:hAnsi="DejaVu Sans Mono" w:cs="Arial"/>
          <w:sz w:val="20"/>
          <w:szCs w:val="20"/>
          <w:lang w:val="en-US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totalCost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duracion_total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,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loadMillis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tiempo_carga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,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evalMillis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tiempo_algoritmo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,</w:t>
      </w:r>
    </w:p>
    <w:p w:rsidR="00B40982" w:rsidRDefault="00D60AE4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writeMillis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tiempo_escritura</w:t>
      </w:r>
      <w:proofErr w:type="spellEnd"/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se puede ver, hicimos uso de la librería </w:t>
      </w:r>
      <w:r>
        <w:rPr>
          <w:rFonts w:ascii="Arial" w:hAnsi="Arial" w:cs="Arial"/>
          <w:i/>
          <w:iCs/>
          <w:sz w:val="24"/>
          <w:szCs w:val="24"/>
          <w:lang w:val="es-MX"/>
        </w:rPr>
        <w:t>ALGO</w:t>
      </w:r>
      <w:r>
        <w:rPr>
          <w:rFonts w:ascii="Arial" w:hAnsi="Arial" w:cs="Arial"/>
          <w:sz w:val="24"/>
          <w:szCs w:val="24"/>
          <w:lang w:val="es-MX"/>
        </w:rPr>
        <w:t xml:space="preserve">, en particular de la función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shortestPath</w:t>
      </w:r>
      <w:proofErr w:type="spellEnd"/>
      <w:r>
        <w:rPr>
          <w:rFonts w:ascii="Arial" w:hAnsi="Arial" w:cs="Arial"/>
          <w:sz w:val="24"/>
          <w:szCs w:val="24"/>
          <w:lang w:val="es-MX"/>
        </w:rPr>
        <w:t>. A su vez, para resolver las restricciones propias del problema, aplicamos subconsultas sobre las relaciones resultantes del camino obtenido.</w:t>
      </w:r>
    </w:p>
    <w:p w:rsidR="00B40982" w:rsidRDefault="00D60AE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embargo, nunca l</w:t>
      </w:r>
      <w:r>
        <w:rPr>
          <w:rFonts w:ascii="Arial" w:hAnsi="Arial" w:cs="Arial"/>
          <w:sz w:val="24"/>
          <w:szCs w:val="24"/>
          <w:lang w:val="es-MX"/>
        </w:rPr>
        <w:t>o pudimos hacer funcionar, obteniendo siempre el siguiente error:</w:t>
      </w:r>
    </w:p>
    <w:p w:rsidR="00B40982" w:rsidRPr="00367DB9" w:rsidRDefault="00D60AE4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proofErr w:type="spellStart"/>
      <w:proofErr w:type="gramStart"/>
      <w:r w:rsidRPr="00367DB9">
        <w:rPr>
          <w:rFonts w:ascii="DejaVu Sans Mono" w:hAnsi="DejaVu Sans Mono" w:cs="Arial"/>
          <w:sz w:val="20"/>
          <w:szCs w:val="20"/>
          <w:lang w:val="en-US"/>
        </w:rPr>
        <w:t>Neo.ClientError.Procedure.ProcedureCallFailed</w:t>
      </w:r>
      <w:proofErr w:type="spellEnd"/>
      <w:proofErr w:type="gramEnd"/>
      <w:r w:rsidRPr="00367DB9">
        <w:rPr>
          <w:rFonts w:ascii="DejaVu Sans Mono" w:hAnsi="DejaVu Sans Mono" w:cs="Arial"/>
          <w:sz w:val="20"/>
          <w:szCs w:val="20"/>
          <w:lang w:val="en-US"/>
        </w:rPr>
        <w:t>: Failed to invoke procedure `</w:t>
      </w:r>
      <w:proofErr w:type="spellStart"/>
      <w:r w:rsidRPr="00367DB9">
        <w:rPr>
          <w:rFonts w:ascii="DejaVu Sans Mono" w:hAnsi="DejaVu Sans Mono" w:cs="Arial"/>
          <w:sz w:val="20"/>
          <w:szCs w:val="20"/>
          <w:lang w:val="en-US"/>
        </w:rPr>
        <w:t>algo.shortestPath</w:t>
      </w:r>
      <w:proofErr w:type="spellEnd"/>
      <w:r w:rsidRPr="00367DB9">
        <w:rPr>
          <w:rFonts w:ascii="DejaVu Sans Mono" w:hAnsi="DejaVu Sans Mono" w:cs="Arial"/>
          <w:sz w:val="20"/>
          <w:szCs w:val="20"/>
          <w:lang w:val="en-US"/>
        </w:rPr>
        <w:t>`:</w:t>
      </w:r>
    </w:p>
    <w:p w:rsidR="00B40982" w:rsidRDefault="00D60AE4">
      <w:pPr>
        <w:jc w:val="both"/>
      </w:pP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Caused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by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: </w:t>
      </w:r>
      <w:proofErr w:type="spellStart"/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java.lang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.NullPointerException</w:t>
      </w:r>
      <w:proofErr w:type="spellEnd"/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40982" w:rsidRDefault="00D60AE4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8. Segundo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approach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resolver las consultas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En </w:t>
      </w:r>
      <w:r>
        <w:rPr>
          <w:rFonts w:ascii="Arial" w:hAnsi="Arial" w:cs="Arial"/>
          <w:sz w:val="24"/>
          <w:szCs w:val="24"/>
          <w:lang w:val="es-MX"/>
        </w:rPr>
        <w:t xml:space="preserve">el mismo momento que decidimos dejar de lado el uso de librerías por los reiterados inconvenientes técnicos, nos dimos cuenta </w:t>
      </w:r>
      <w:proofErr w:type="gramStart"/>
      <w:r>
        <w:rPr>
          <w:rFonts w:ascii="Arial" w:hAnsi="Arial" w:cs="Arial"/>
          <w:sz w:val="24"/>
          <w:szCs w:val="24"/>
          <w:lang w:val="es-MX"/>
        </w:rPr>
        <w:t>que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nuestra primera interpretación del problema fue errónea: estábamos apuntando a minimizar la duración total de los vuelos, cuan</w:t>
      </w:r>
      <w:r>
        <w:rPr>
          <w:rFonts w:ascii="Arial" w:hAnsi="Arial" w:cs="Arial"/>
          <w:sz w:val="24"/>
          <w:szCs w:val="24"/>
          <w:lang w:val="es-MX"/>
        </w:rPr>
        <w:t>do en realidad el objetivo era encontrar el camino cuyo último vuelo tenga la menor hora de llegada.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Una vez que entendimos esto, investigamos aún más sobre el lenguaje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Cypher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las posibilidades que ofrecía, hasta dar con la solución a ambas consultas.</w:t>
      </w:r>
    </w:p>
    <w:p w:rsidR="00B40982" w:rsidRDefault="00D60AE4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comprobar su correcto funcionamiento, implementamos pequeños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datasets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restricciones apropiadas y distintas variantes de caminos.</w:t>
      </w:r>
    </w:p>
    <w:p w:rsidR="00B40982" w:rsidRDefault="00B4098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67DB9" w:rsidRDefault="00D60AE4">
      <w:pPr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color w:val="CE181E"/>
          <w:sz w:val="24"/>
          <w:szCs w:val="24"/>
          <w:lang w:val="es-MX"/>
        </w:rPr>
        <w:t xml:space="preserve">9. </w:t>
      </w:r>
      <w:r>
        <w:rPr>
          <w:rFonts w:ascii="Arial" w:hAnsi="Arial" w:cs="Arial"/>
          <w:color w:val="FF0000"/>
          <w:sz w:val="24"/>
          <w:szCs w:val="24"/>
          <w:lang w:val="es-MX"/>
        </w:rPr>
        <w:t xml:space="preserve">Volvimos a generar el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  <w:lang w:val="es-MX"/>
        </w:rPr>
        <w:t>dataset</w:t>
      </w:r>
      <w:proofErr w:type="spellEnd"/>
      <w:proofErr w:type="gramEnd"/>
      <w:r>
        <w:rPr>
          <w:rFonts w:ascii="Arial" w:hAnsi="Arial" w:cs="Arial"/>
          <w:color w:val="FF0000"/>
          <w:sz w:val="24"/>
          <w:szCs w:val="24"/>
          <w:lang w:val="es-MX"/>
        </w:rPr>
        <w:t xml:space="preserve"> pero reduciendo la cantidad de vuelos (había muchos similares entre un mismo origen </w:t>
      </w:r>
      <w:r>
        <w:rPr>
          <w:rFonts w:ascii="Arial" w:hAnsi="Arial" w:cs="Arial"/>
          <w:color w:val="FF0000"/>
          <w:sz w:val="24"/>
          <w:szCs w:val="24"/>
          <w:lang w:val="es-MX"/>
        </w:rPr>
        <w:t>y destino pero con una diferencia mínima de horarios) e instanciándolos durante 10 días a partir de la fecha actual de ejecución del script</w:t>
      </w:r>
    </w:p>
    <w:p w:rsidR="00B40982" w:rsidRDefault="00B40982">
      <w:pPr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</w:p>
    <w:p w:rsidR="00B40982" w:rsidRDefault="00D60AE4">
      <w:pPr>
        <w:jc w:val="both"/>
      </w:pPr>
      <w:r>
        <w:rPr>
          <w:rFonts w:ascii="Arial" w:hAnsi="Arial" w:cs="Arial"/>
          <w:color w:val="FF0000"/>
          <w:sz w:val="24"/>
          <w:szCs w:val="24"/>
          <w:lang w:val="es-MX"/>
        </w:rPr>
        <w:t xml:space="preserve">10. Cargamos el CSV definitivo al Neo4j y ejecutamos las </w:t>
      </w:r>
      <w:proofErr w:type="spellStart"/>
      <w:r>
        <w:rPr>
          <w:rFonts w:ascii="Arial" w:hAnsi="Arial" w:cs="Arial"/>
          <w:color w:val="FF0000"/>
          <w:sz w:val="24"/>
          <w:szCs w:val="24"/>
          <w:lang w:val="es-MX"/>
        </w:rPr>
        <w:t>queries</w:t>
      </w:r>
      <w:proofErr w:type="spellEnd"/>
      <w:r>
        <w:rPr>
          <w:rFonts w:ascii="Arial" w:hAnsi="Arial" w:cs="Arial"/>
          <w:color w:val="FF0000"/>
          <w:sz w:val="24"/>
          <w:szCs w:val="24"/>
          <w:lang w:val="es-MX"/>
        </w:rPr>
        <w:t xml:space="preserve"> nuevamente</w:t>
      </w:r>
    </w:p>
    <w:p w:rsidR="00EA7476" w:rsidRDefault="00EA7476" w:rsidP="00EA7476">
      <w:pPr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color w:val="FF0000"/>
          <w:sz w:val="24"/>
          <w:szCs w:val="24"/>
          <w:lang w:val="es-MX"/>
        </w:rPr>
        <w:t>El LOAD CSV tardó 450 segundos en cargar 181.986 vuelos.</w:t>
      </w:r>
      <w:bookmarkStart w:id="0" w:name="_GoBack"/>
      <w:bookmarkEnd w:id="0"/>
    </w:p>
    <w:p w:rsidR="00EA7476" w:rsidRPr="00367DB9" w:rsidRDefault="00EA7476" w:rsidP="00EA7476">
      <w:pPr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color w:val="FF0000"/>
          <w:sz w:val="24"/>
          <w:szCs w:val="24"/>
          <w:lang w:val="es-MX"/>
        </w:rPr>
        <w:t>La consulta 1 desde Barcelona hasta Miami tardó 7.004 segundos (casi 2 horas)</w:t>
      </w:r>
    </w:p>
    <w:p w:rsidR="00B40982" w:rsidRPr="00EA7476" w:rsidRDefault="00B40982">
      <w:pPr>
        <w:jc w:val="both"/>
        <w:rPr>
          <w:rFonts w:ascii="Arial" w:hAnsi="Arial" w:cs="Arial"/>
          <w:lang w:val="es-MX"/>
        </w:rPr>
      </w:pPr>
    </w:p>
    <w:p w:rsidR="00B40982" w:rsidRDefault="00B40982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B40982" w:rsidRDefault="00B40982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B40982" w:rsidRDefault="00B40982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B40982" w:rsidRDefault="00D60AE4">
      <w:pPr>
        <w:jc w:val="both"/>
      </w:pPr>
      <w:r>
        <w:rPr>
          <w:rFonts w:ascii="Arial" w:hAnsi="Arial" w:cs="Arial"/>
          <w:b/>
          <w:bCs/>
          <w:sz w:val="36"/>
          <w:szCs w:val="36"/>
          <w:lang w:val="es-MX"/>
        </w:rPr>
        <w:t>Comandos utilizados</w:t>
      </w:r>
    </w:p>
    <w:p w:rsidR="00B40982" w:rsidRDefault="00D60AE4">
      <w:pPr>
        <w:jc w:val="both"/>
      </w:pPr>
      <w:r>
        <w:rPr>
          <w:rFonts w:ascii="Arial" w:hAnsi="Arial"/>
          <w:sz w:val="24"/>
          <w:szCs w:val="24"/>
        </w:rPr>
        <w:t>A continuación,</w:t>
      </w:r>
      <w:r>
        <w:rPr>
          <w:rFonts w:ascii="Arial" w:hAnsi="Arial"/>
          <w:sz w:val="24"/>
          <w:szCs w:val="24"/>
        </w:rPr>
        <w:t xml:space="preserve"> se listan una serie de comandos que utilizamos reiteradas veces a lo largo del trabajo:</w:t>
      </w:r>
    </w:p>
    <w:p w:rsidR="00B40982" w:rsidRDefault="00D60AE4">
      <w:pPr>
        <w:jc w:val="both"/>
        <w:rPr>
          <w:u w:val="single"/>
        </w:rPr>
      </w:pPr>
      <w:r>
        <w:rPr>
          <w:rFonts w:ascii="Arial" w:hAnsi="Arial"/>
          <w:sz w:val="24"/>
          <w:szCs w:val="24"/>
          <w:u w:val="single"/>
        </w:rPr>
        <w:t>Limpiar la base de datos completa</w:t>
      </w:r>
    </w:p>
    <w:p w:rsidR="00B40982" w:rsidRDefault="00D60AE4">
      <w:pPr>
        <w:jc w:val="both"/>
      </w:pPr>
      <w:r>
        <w:tab/>
      </w:r>
      <w:r>
        <w:rPr>
          <w:rFonts w:ascii="DejaVu Sans Mono" w:hAnsi="DejaVu Sans Mono"/>
          <w:sz w:val="20"/>
          <w:szCs w:val="20"/>
        </w:rPr>
        <w:t>MATCH (n) DETACH DELETE n</w:t>
      </w:r>
    </w:p>
    <w:p w:rsidR="00B40982" w:rsidRDefault="00B40982">
      <w:pPr>
        <w:jc w:val="both"/>
        <w:rPr>
          <w:rFonts w:ascii="DejaVu Sans Mono" w:hAnsi="DejaVu Sans Mono"/>
          <w:sz w:val="20"/>
          <w:szCs w:val="20"/>
        </w:rPr>
      </w:pPr>
    </w:p>
    <w:p w:rsidR="00B40982" w:rsidRDefault="00D60AE4">
      <w:pPr>
        <w:jc w:val="both"/>
        <w:rPr>
          <w:u w:val="single"/>
        </w:rPr>
      </w:pPr>
      <w:r>
        <w:rPr>
          <w:rFonts w:ascii="Arial" w:hAnsi="Arial"/>
          <w:sz w:val="24"/>
          <w:szCs w:val="24"/>
          <w:u w:val="single"/>
        </w:rPr>
        <w:t>Mostrar la base de datos completa</w:t>
      </w:r>
    </w:p>
    <w:p w:rsidR="00B40982" w:rsidRPr="00367DB9" w:rsidRDefault="00D60AE4">
      <w:pPr>
        <w:jc w:val="both"/>
        <w:rPr>
          <w:lang w:val="en-US"/>
        </w:rPr>
      </w:pPr>
      <w:r>
        <w:rPr>
          <w:rFonts w:ascii="DejaVu Sans Mono" w:hAnsi="DejaVu Sans Mono"/>
          <w:sz w:val="20"/>
          <w:szCs w:val="20"/>
        </w:rPr>
        <w:tab/>
      </w:r>
      <w:r w:rsidRPr="00367DB9">
        <w:rPr>
          <w:rFonts w:ascii="DejaVu Sans Mono" w:hAnsi="DejaVu Sans Mono"/>
          <w:sz w:val="20"/>
          <w:szCs w:val="20"/>
          <w:lang w:val="en-US"/>
        </w:rPr>
        <w:t>MATCH (n) RETURN n</w:t>
      </w:r>
    </w:p>
    <w:p w:rsidR="00B40982" w:rsidRPr="00367DB9" w:rsidRDefault="00B40982">
      <w:pPr>
        <w:jc w:val="both"/>
        <w:rPr>
          <w:rFonts w:ascii="DejaVu Sans Mono" w:hAnsi="DejaVu Sans Mono"/>
          <w:sz w:val="20"/>
          <w:szCs w:val="20"/>
          <w:lang w:val="en-US"/>
        </w:rPr>
      </w:pPr>
    </w:p>
    <w:p w:rsidR="00B40982" w:rsidRPr="00367DB9" w:rsidRDefault="00D60AE4">
      <w:pPr>
        <w:jc w:val="both"/>
        <w:rPr>
          <w:u w:val="single"/>
          <w:lang w:val="en-US"/>
        </w:rPr>
      </w:pPr>
      <w:proofErr w:type="spellStart"/>
      <w:r w:rsidRPr="00367DB9">
        <w:rPr>
          <w:rFonts w:ascii="Arial" w:hAnsi="Arial"/>
          <w:sz w:val="24"/>
          <w:szCs w:val="24"/>
          <w:u w:val="single"/>
          <w:lang w:val="en-US"/>
        </w:rPr>
        <w:t>Importar</w:t>
      </w:r>
      <w:proofErr w:type="spellEnd"/>
      <w:r w:rsidRPr="00367DB9">
        <w:rPr>
          <w:rFonts w:ascii="Arial" w:hAnsi="Arial"/>
          <w:sz w:val="24"/>
          <w:szCs w:val="24"/>
          <w:u w:val="single"/>
          <w:lang w:val="en-US"/>
        </w:rPr>
        <w:t xml:space="preserve"> </w:t>
      </w:r>
      <w:proofErr w:type="spellStart"/>
      <w:r w:rsidRPr="00367DB9">
        <w:rPr>
          <w:rFonts w:ascii="Arial" w:hAnsi="Arial"/>
          <w:sz w:val="24"/>
          <w:szCs w:val="24"/>
          <w:u w:val="single"/>
          <w:lang w:val="en-US"/>
        </w:rPr>
        <w:t>archivos</w:t>
      </w:r>
      <w:proofErr w:type="spellEnd"/>
      <w:r w:rsidRPr="00367DB9">
        <w:rPr>
          <w:rFonts w:ascii="Arial" w:hAnsi="Arial"/>
          <w:sz w:val="24"/>
          <w:szCs w:val="24"/>
          <w:u w:val="single"/>
          <w:lang w:val="en-US"/>
        </w:rPr>
        <w:t xml:space="preserve"> </w:t>
      </w:r>
      <w:proofErr w:type="spellStart"/>
      <w:r w:rsidRPr="00367DB9">
        <w:rPr>
          <w:rFonts w:ascii="Arial" w:hAnsi="Arial"/>
          <w:sz w:val="24"/>
          <w:szCs w:val="24"/>
          <w:u w:val="single"/>
          <w:lang w:val="en-US"/>
        </w:rPr>
        <w:t>muy</w:t>
      </w:r>
      <w:proofErr w:type="spellEnd"/>
      <w:r w:rsidRPr="00367DB9">
        <w:rPr>
          <w:rFonts w:ascii="Arial" w:hAnsi="Arial"/>
          <w:sz w:val="24"/>
          <w:szCs w:val="24"/>
          <w:u w:val="single"/>
          <w:lang w:val="en-US"/>
        </w:rPr>
        <w:t xml:space="preserve"> </w:t>
      </w:r>
      <w:proofErr w:type="spellStart"/>
      <w:r w:rsidRPr="00367DB9">
        <w:rPr>
          <w:rFonts w:ascii="Arial" w:hAnsi="Arial"/>
          <w:sz w:val="24"/>
          <w:szCs w:val="24"/>
          <w:u w:val="single"/>
          <w:lang w:val="en-US"/>
        </w:rPr>
        <w:t>grandes</w:t>
      </w:r>
      <w:proofErr w:type="spellEnd"/>
    </w:p>
    <w:p w:rsidR="00B40982" w:rsidRPr="00367DB9" w:rsidRDefault="00D60AE4">
      <w:pPr>
        <w:jc w:val="both"/>
        <w:rPr>
          <w:lang w:val="en-US"/>
        </w:rPr>
      </w:pPr>
      <w:r w:rsidRPr="00367DB9">
        <w:rPr>
          <w:rFonts w:ascii="DejaVu Sans Mono" w:hAnsi="DejaVu Sans Mono"/>
          <w:sz w:val="20"/>
          <w:szCs w:val="20"/>
          <w:lang w:val="en-US"/>
        </w:rPr>
        <w:tab/>
        <w:t xml:space="preserve">USING PERIODIC </w:t>
      </w:r>
      <w:r w:rsidRPr="00367DB9">
        <w:rPr>
          <w:rFonts w:ascii="DejaVu Sans Mono" w:hAnsi="DejaVu Sans Mono"/>
          <w:sz w:val="20"/>
          <w:szCs w:val="20"/>
          <w:lang w:val="en-US"/>
        </w:rPr>
        <w:t>COMMIT</w:t>
      </w:r>
    </w:p>
    <w:p w:rsidR="00B40982" w:rsidRPr="00367DB9" w:rsidRDefault="00B40982">
      <w:pPr>
        <w:jc w:val="both"/>
        <w:rPr>
          <w:rFonts w:ascii="DejaVu Sans Mono" w:hAnsi="DejaVu Sans Mono"/>
          <w:sz w:val="20"/>
          <w:szCs w:val="20"/>
          <w:lang w:val="en-US"/>
        </w:rPr>
      </w:pPr>
    </w:p>
    <w:p w:rsidR="00B40982" w:rsidRDefault="00D60AE4">
      <w:pPr>
        <w:jc w:val="both"/>
        <w:rPr>
          <w:u w:val="single"/>
        </w:rPr>
      </w:pPr>
      <w:r>
        <w:rPr>
          <w:rFonts w:ascii="Arial" w:hAnsi="Arial"/>
          <w:sz w:val="24"/>
          <w:szCs w:val="24"/>
          <w:u w:val="single"/>
        </w:rPr>
        <w:t xml:space="preserve">Importar </w:t>
      </w:r>
      <w:r>
        <w:rPr>
          <w:rFonts w:ascii="Arial" w:hAnsi="Arial"/>
          <w:i/>
          <w:iCs/>
          <w:sz w:val="24"/>
          <w:szCs w:val="24"/>
          <w:u w:val="single"/>
        </w:rPr>
        <w:t>CSV</w:t>
      </w:r>
      <w:r>
        <w:rPr>
          <w:rFonts w:ascii="Arial" w:hAnsi="Arial"/>
          <w:sz w:val="24"/>
          <w:szCs w:val="24"/>
          <w:u w:val="single"/>
        </w:rPr>
        <w:t xml:space="preserve"> al Neo4j y crear nodos y relaciones</w:t>
      </w:r>
    </w:p>
    <w:p w:rsidR="00B40982" w:rsidRDefault="00D60AE4">
      <w:pPr>
        <w:jc w:val="both"/>
        <w:rPr>
          <w:u w:val="single"/>
        </w:rPr>
      </w:pPr>
      <w:r>
        <w:rPr>
          <w:rFonts w:ascii="Arial" w:hAnsi="Arial"/>
          <w:sz w:val="24"/>
          <w:szCs w:val="24"/>
        </w:rPr>
        <w:t xml:space="preserve">Previamente, debe colocarse el archivo </w:t>
      </w:r>
      <w:proofErr w:type="spellStart"/>
      <w:r>
        <w:rPr>
          <w:rFonts w:ascii="Arial" w:hAnsi="Arial"/>
          <w:i/>
          <w:iCs/>
          <w:sz w:val="24"/>
          <w:szCs w:val="24"/>
        </w:rPr>
        <w:t>csv</w:t>
      </w:r>
      <w:proofErr w:type="spellEnd"/>
      <w:r>
        <w:rPr>
          <w:rFonts w:ascii="Arial" w:hAnsi="Arial"/>
          <w:sz w:val="24"/>
          <w:szCs w:val="24"/>
        </w:rPr>
        <w:t xml:space="preserve"> en la carpeta </w:t>
      </w:r>
      <w:proofErr w:type="spellStart"/>
      <w:r>
        <w:rPr>
          <w:rFonts w:ascii="Arial" w:hAnsi="Arial"/>
          <w:i/>
          <w:iCs/>
          <w:sz w:val="24"/>
          <w:szCs w:val="24"/>
        </w:rPr>
        <w:t>import</w:t>
      </w:r>
      <w:proofErr w:type="spellEnd"/>
      <w:r>
        <w:rPr>
          <w:rFonts w:ascii="Arial" w:hAnsi="Arial"/>
          <w:sz w:val="24"/>
          <w:szCs w:val="24"/>
        </w:rPr>
        <w:t xml:space="preserve"> del Neo4j.</w:t>
      </w:r>
    </w:p>
    <w:p w:rsidR="00B40982" w:rsidRPr="00367DB9" w:rsidRDefault="00D60AE4">
      <w:pPr>
        <w:jc w:val="both"/>
        <w:rPr>
          <w:lang w:val="en-US"/>
        </w:rPr>
      </w:pPr>
      <w:r>
        <w:rPr>
          <w:rFonts w:ascii="DejaVu Sans Mono" w:hAnsi="DejaVu Sans Mono"/>
          <w:sz w:val="20"/>
          <w:szCs w:val="20"/>
        </w:rPr>
        <w:tab/>
      </w:r>
      <w:r w:rsidRPr="00367DB9">
        <w:rPr>
          <w:rFonts w:ascii="DejaVu Sans Mono" w:hAnsi="DejaVu Sans Mono"/>
          <w:sz w:val="20"/>
          <w:szCs w:val="20"/>
          <w:lang w:val="en-US"/>
        </w:rPr>
        <w:t xml:space="preserve">LOAD CSV WITH HEADERS FROM "file:///info_vuelos.csv" AS </w:t>
      </w:r>
      <w:proofErr w:type="spellStart"/>
      <w:r w:rsidRPr="00367DB9">
        <w:rPr>
          <w:rFonts w:ascii="DejaVu Sans Mono" w:hAnsi="DejaVu Sans Mono"/>
          <w:sz w:val="20"/>
          <w:szCs w:val="20"/>
          <w:lang w:val="en-US"/>
        </w:rPr>
        <w:t>vuelos</w:t>
      </w:r>
      <w:proofErr w:type="spellEnd"/>
    </w:p>
    <w:p w:rsidR="00B40982" w:rsidRDefault="00D60AE4">
      <w:pPr>
        <w:jc w:val="both"/>
      </w:pPr>
      <w:r w:rsidRPr="00367DB9">
        <w:rPr>
          <w:rFonts w:ascii="DejaVu Sans Mono" w:hAnsi="DejaVu Sans Mono"/>
          <w:sz w:val="20"/>
          <w:szCs w:val="20"/>
          <w:lang w:val="en-US"/>
        </w:rPr>
        <w:tab/>
      </w:r>
      <w:r>
        <w:rPr>
          <w:rFonts w:ascii="DejaVu Sans Mono" w:hAnsi="DejaVu Sans Mono"/>
          <w:sz w:val="20"/>
          <w:szCs w:val="20"/>
        </w:rPr>
        <w:t>MERGE 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a:Ciudad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 { nombre: </w:t>
      </w:r>
      <w:proofErr w:type="spellStart"/>
      <w:r>
        <w:rPr>
          <w:rFonts w:ascii="DejaVu Sans Mono" w:hAnsi="DejaVu Sans Mono"/>
          <w:sz w:val="20"/>
          <w:szCs w:val="20"/>
        </w:rPr>
        <w:t>vuelos.origen</w:t>
      </w:r>
      <w:proofErr w:type="spellEnd"/>
      <w:r>
        <w:rPr>
          <w:rFonts w:ascii="DejaVu Sans Mono" w:hAnsi="DejaVu Sans Mono"/>
          <w:sz w:val="20"/>
          <w:szCs w:val="20"/>
        </w:rPr>
        <w:t xml:space="preserve"> })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  <w:t>MERGE 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b:Ciudad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 { nombre: </w:t>
      </w:r>
      <w:proofErr w:type="spellStart"/>
      <w:r>
        <w:rPr>
          <w:rFonts w:ascii="DejaVu Sans Mono" w:hAnsi="DejaVu Sans Mono"/>
          <w:sz w:val="20"/>
          <w:szCs w:val="20"/>
        </w:rPr>
        <w:t>vuelos.destino</w:t>
      </w:r>
      <w:proofErr w:type="spellEnd"/>
      <w:r>
        <w:rPr>
          <w:rFonts w:ascii="DejaVu Sans Mono" w:hAnsi="DejaVu Sans Mono"/>
          <w:sz w:val="20"/>
          <w:szCs w:val="20"/>
        </w:rPr>
        <w:t xml:space="preserve"> })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  <w:t>MERGE (a)</w:t>
      </w:r>
      <w:proofErr w:type="gramStart"/>
      <w:r>
        <w:rPr>
          <w:rFonts w:ascii="DejaVu Sans Mono" w:hAnsi="DejaVu Sans Mono"/>
          <w:sz w:val="20"/>
          <w:szCs w:val="20"/>
        </w:rPr>
        <w:t>-[</w:t>
      </w:r>
      <w:proofErr w:type="gramEnd"/>
      <w:r>
        <w:rPr>
          <w:rFonts w:ascii="DejaVu Sans Mono" w:hAnsi="DejaVu Sans Mono"/>
          <w:sz w:val="20"/>
          <w:szCs w:val="20"/>
        </w:rPr>
        <w:t>:VUELO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proofErr w:type="gramStart"/>
      <w:r>
        <w:rPr>
          <w:rFonts w:ascii="DejaVu Sans Mono" w:hAnsi="DejaVu Sans Mono"/>
          <w:sz w:val="20"/>
          <w:szCs w:val="20"/>
        </w:rPr>
        <w:t xml:space="preserve">{ </w:t>
      </w:r>
      <w:proofErr w:type="spellStart"/>
      <w:r>
        <w:rPr>
          <w:rFonts w:ascii="DejaVu Sans Mono" w:hAnsi="DejaVu Sans Mono"/>
          <w:sz w:val="20"/>
          <w:szCs w:val="20"/>
        </w:rPr>
        <w:t>aerolinea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r>
        <w:rPr>
          <w:rFonts w:ascii="DejaVu Sans Mono" w:hAnsi="DejaVu Sans Mono"/>
          <w:sz w:val="20"/>
          <w:szCs w:val="20"/>
        </w:rPr>
        <w:t>vuelos.aerolinea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</w:t>
      </w:r>
      <w:proofErr w:type="spellStart"/>
      <w:r>
        <w:rPr>
          <w:rFonts w:ascii="DejaVu Sans Mono" w:hAnsi="DejaVu Sans Mono"/>
          <w:sz w:val="20"/>
          <w:szCs w:val="20"/>
        </w:rPr>
        <w:t>hora_salida</w:t>
      </w:r>
      <w:proofErr w:type="spell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vuelos.hora</w:t>
      </w:r>
      <w:proofErr w:type="gramEnd"/>
      <w:r>
        <w:rPr>
          <w:rFonts w:ascii="DejaVu Sans Mono" w:hAnsi="DejaVu Sans Mono"/>
          <w:sz w:val="20"/>
          <w:szCs w:val="20"/>
        </w:rPr>
        <w:t>_salida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</w:t>
      </w:r>
      <w:proofErr w:type="spellStart"/>
      <w:r>
        <w:rPr>
          <w:rFonts w:ascii="DejaVu Sans Mono" w:hAnsi="DejaVu Sans Mono"/>
          <w:sz w:val="20"/>
          <w:szCs w:val="20"/>
        </w:rPr>
        <w:t>hora_llegada</w:t>
      </w:r>
      <w:proofErr w:type="spell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vuelos.hora</w:t>
      </w:r>
      <w:proofErr w:type="gramEnd"/>
      <w:r>
        <w:rPr>
          <w:rFonts w:ascii="DejaVu Sans Mono" w:hAnsi="DejaVu Sans Mono"/>
          <w:sz w:val="20"/>
          <w:szCs w:val="20"/>
        </w:rPr>
        <w:t>_llegada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</w:t>
      </w:r>
      <w:proofErr w:type="spellStart"/>
      <w:r>
        <w:rPr>
          <w:rFonts w:ascii="DejaVu Sans Mono" w:hAnsi="DejaVu Sans Mono"/>
          <w:sz w:val="20"/>
          <w:szCs w:val="20"/>
        </w:rPr>
        <w:t>duracion</w:t>
      </w:r>
      <w:proofErr w:type="spell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vuelos.duracion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,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precio: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vuelos.precio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,</w:t>
      </w:r>
    </w:p>
    <w:p w:rsidR="00B40982" w:rsidRDefault="00D60AE4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asientos: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vuelos.asientos</w:t>
      </w:r>
      <w:proofErr w:type="gramEnd"/>
      <w:r>
        <w:rPr>
          <w:rFonts w:ascii="DejaVu Sans Mono" w:hAnsi="DejaVu Sans Mono"/>
          <w:sz w:val="20"/>
          <w:szCs w:val="20"/>
        </w:rPr>
        <w:t>_disponibles</w:t>
      </w:r>
      <w:proofErr w:type="spellEnd"/>
      <w:r>
        <w:rPr>
          <w:rFonts w:ascii="DejaVu Sans Mono" w:hAnsi="DejaVu Sans Mono"/>
          <w:sz w:val="20"/>
          <w:szCs w:val="20"/>
        </w:rPr>
        <w:t xml:space="preserve"> }]-&gt;(b)</w:t>
      </w:r>
    </w:p>
    <w:p w:rsidR="00B40982" w:rsidRDefault="00B40982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B40982" w:rsidRDefault="00D60AE4">
      <w:pPr>
        <w:jc w:val="both"/>
      </w:pPr>
      <w:r>
        <w:rPr>
          <w:rFonts w:ascii="Arial" w:hAnsi="Arial" w:cs="Arial"/>
          <w:b/>
          <w:bCs/>
          <w:sz w:val="36"/>
          <w:szCs w:val="36"/>
          <w:lang w:val="es-MX"/>
        </w:rPr>
        <w:t>Consultas</w:t>
      </w:r>
    </w:p>
    <w:p w:rsidR="00B40982" w:rsidRPr="00D60AE4" w:rsidRDefault="00D60AE4">
      <w:pPr>
        <w:jc w:val="both"/>
        <w:rPr>
          <w:color w:val="FF0000"/>
        </w:rPr>
      </w:pPr>
      <w:r w:rsidRPr="00D60AE4">
        <w:rPr>
          <w:rFonts w:ascii="Arial" w:hAnsi="Arial" w:cs="Arial"/>
          <w:color w:val="FF0000"/>
          <w:sz w:val="24"/>
          <w:szCs w:val="24"/>
          <w:lang w:val="es-MX"/>
        </w:rPr>
        <w:t>ACLARACIÓN: las consultas fueron proporcionadas con determinados valores para las variables que no pudimos respetar (</w:t>
      </w:r>
      <w:proofErr w:type="spellStart"/>
      <w:r w:rsidRPr="00D60AE4">
        <w:rPr>
          <w:rFonts w:ascii="Arial" w:hAnsi="Arial" w:cs="Arial"/>
          <w:color w:val="FF0000"/>
          <w:sz w:val="24"/>
          <w:szCs w:val="24"/>
          <w:lang w:val="es-MX"/>
        </w:rPr>
        <w:t>ej</w:t>
      </w:r>
      <w:proofErr w:type="spellEnd"/>
      <w:r w:rsidRPr="00D60AE4">
        <w:rPr>
          <w:rFonts w:ascii="Arial" w:hAnsi="Arial" w:cs="Arial"/>
          <w:color w:val="FF0000"/>
          <w:sz w:val="24"/>
          <w:szCs w:val="24"/>
          <w:lang w:val="es-MX"/>
        </w:rPr>
        <w:t xml:space="preserve">: </w:t>
      </w:r>
      <w:proofErr w:type="spellStart"/>
      <w:r w:rsidRPr="00D60AE4">
        <w:rPr>
          <w:rFonts w:ascii="Arial" w:hAnsi="Arial" w:cs="Arial"/>
          <w:color w:val="FF0000"/>
          <w:sz w:val="24"/>
          <w:szCs w:val="24"/>
          <w:lang w:val="es-MX"/>
        </w:rPr>
        <w:t>Zanzibar</w:t>
      </w:r>
      <w:proofErr w:type="spellEnd"/>
      <w:r w:rsidRPr="00D60AE4">
        <w:rPr>
          <w:rFonts w:ascii="Arial" w:hAnsi="Arial" w:cs="Arial"/>
          <w:color w:val="FF0000"/>
          <w:sz w:val="24"/>
          <w:szCs w:val="24"/>
          <w:lang w:val="es-MX"/>
        </w:rPr>
        <w:t xml:space="preserve"> no está en nuestro </w:t>
      </w:r>
      <w:proofErr w:type="spellStart"/>
      <w:r w:rsidRPr="00D60AE4">
        <w:rPr>
          <w:rFonts w:ascii="Arial" w:hAnsi="Arial" w:cs="Arial"/>
          <w:color w:val="FF0000"/>
          <w:sz w:val="24"/>
          <w:szCs w:val="24"/>
          <w:lang w:val="es-MX"/>
        </w:rPr>
        <w:t>dataset</w:t>
      </w:r>
      <w:proofErr w:type="spellEnd"/>
      <w:r w:rsidRPr="00D60AE4">
        <w:rPr>
          <w:rFonts w:ascii="Arial" w:hAnsi="Arial" w:cs="Arial"/>
          <w:color w:val="FF0000"/>
          <w:sz w:val="24"/>
          <w:szCs w:val="24"/>
          <w:lang w:val="es-MX"/>
        </w:rPr>
        <w:t>, ningún vuelo sale menos de 4000 pesos, Gibraltar no está en nuestr</w:t>
      </w:r>
      <w:r w:rsidRPr="00D60AE4">
        <w:rPr>
          <w:rFonts w:ascii="Arial" w:hAnsi="Arial" w:cs="Arial"/>
          <w:color w:val="FF0000"/>
          <w:sz w:val="24"/>
          <w:szCs w:val="24"/>
          <w:lang w:val="es-MX"/>
        </w:rPr>
        <w:t xml:space="preserve">o </w:t>
      </w:r>
      <w:proofErr w:type="spellStart"/>
      <w:r w:rsidRPr="00D60AE4">
        <w:rPr>
          <w:rFonts w:ascii="Arial" w:hAnsi="Arial" w:cs="Arial"/>
          <w:color w:val="FF0000"/>
          <w:sz w:val="24"/>
          <w:szCs w:val="24"/>
          <w:lang w:val="es-MX"/>
        </w:rPr>
        <w:lastRenderedPageBreak/>
        <w:t>dataset</w:t>
      </w:r>
      <w:proofErr w:type="spellEnd"/>
      <w:r w:rsidRPr="00D60AE4">
        <w:rPr>
          <w:rFonts w:ascii="Arial" w:hAnsi="Arial" w:cs="Arial"/>
          <w:color w:val="FF0000"/>
          <w:sz w:val="24"/>
          <w:szCs w:val="24"/>
          <w:lang w:val="es-MX"/>
        </w:rPr>
        <w:t>) → Por eso, modificamos los valores, aunque son totalmente paramétricos.</w:t>
      </w:r>
    </w:p>
    <w:p w:rsidR="00B40982" w:rsidRDefault="00B40982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B40982" w:rsidRDefault="00D60AE4">
      <w:pPr>
        <w:jc w:val="both"/>
      </w:pPr>
      <w:r>
        <w:rPr>
          <w:rFonts w:ascii="Arial" w:hAnsi="Arial" w:cs="Arial"/>
          <w:b/>
          <w:bCs/>
          <w:sz w:val="36"/>
          <w:szCs w:val="36"/>
          <w:lang w:val="es-MX"/>
        </w:rPr>
        <w:t>Conclusión</w:t>
      </w:r>
    </w:p>
    <w:sectPr w:rsidR="00B40982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A03"/>
    <w:multiLevelType w:val="multilevel"/>
    <w:tmpl w:val="0FF200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1662D0"/>
    <w:multiLevelType w:val="multilevel"/>
    <w:tmpl w:val="367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56B36A7"/>
    <w:multiLevelType w:val="multilevel"/>
    <w:tmpl w:val="E16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82"/>
    <w:rsid w:val="00367DB9"/>
    <w:rsid w:val="0079787D"/>
    <w:rsid w:val="00B40982"/>
    <w:rsid w:val="00D60AE4"/>
    <w:rsid w:val="00E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B332"/>
  <w15:docId w15:val="{52F9E0FC-7B9B-4AF8-B2F2-6865589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7">
    <w:name w:val="ListLabel 17"/>
    <w:qFormat/>
    <w:rPr>
      <w:rFonts w:ascii="Arial" w:hAnsi="Arial"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Wingdings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Arial" w:hAnsi="Arial" w:cs="Wingdings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Arial" w:hAnsi="Arial"/>
      <w:b/>
      <w:sz w:val="32"/>
    </w:rPr>
  </w:style>
  <w:style w:type="character" w:customStyle="1" w:styleId="ListLabel54">
    <w:name w:val="ListLabel 54"/>
    <w:qFormat/>
    <w:rPr>
      <w:rFonts w:ascii="Arial" w:hAnsi="Arial"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ascii="Arial" w:hAnsi="Arial" w:cs="OpenSymbol"/>
      <w:b w:val="0"/>
      <w:sz w:val="24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4F3D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uiPriority w:val="39"/>
    <w:rsid w:val="006C2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Hermani</dc:creator>
  <dc:description/>
  <cp:lastModifiedBy>Francisco Hermani</cp:lastModifiedBy>
  <cp:revision>158</cp:revision>
  <dcterms:created xsi:type="dcterms:W3CDTF">2019-05-29T21:02:00Z</dcterms:created>
  <dcterms:modified xsi:type="dcterms:W3CDTF">2019-06-11T17:33:00Z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