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4.jpeg" ContentType="image/jpeg"/>
  <Override PartName="/word/media/image23.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2.png" ContentType="image/png"/>
  <Override PartName="/word/media/image9.png" ContentType="image/png"/>
  <Override PartName="/word/media/image26.png" ContentType="image/png"/>
  <Override PartName="/word/media/image25.png" ContentType="image/png"/>
  <Override PartName="/word/media/image22.png" ContentType="image/png"/>
  <Override PartName="/word/media/image21.png" ContentType="image/png"/>
  <Override PartName="/word/media/image20.png" ContentType="image/png"/>
  <Override PartName="/word/media/image1.jpeg" ContentType="image/jpe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9.jpeg" ContentType="image/jpeg"/>
  <Override PartName="/word/media/image18.jpeg" ContentType="image/jpeg"/>
  <Override PartName="/word/media/image17.jpeg" ContentType="image/jpeg"/>
  <Override PartName="/word/media/image15.jpeg" ContentType="image/jpeg"/>
  <Override PartName="/word/media/image1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drawing>
          <wp:inline distT="0" distB="0" distL="114935" distR="114935">
            <wp:extent cx="4785360" cy="30670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4785360" cy="3067050"/>
                    </a:xfrm>
                    <a:prstGeom prst="rect">
                      <a:avLst/>
                    </a:prstGeom>
                  </pic:spPr>
                </pic:pic>
              </a:graphicData>
            </a:graphic>
          </wp:inline>
        </w:drawing>
      </w:r>
    </w:p>
    <w:p>
      <w:pPr>
        <w:pStyle w:val="Normal"/>
        <w:spacing w:lineRule="auto" w:line="240" w:before="600" w:after="320"/>
        <w:rPr>
          <w:rFonts w:ascii="Trebuchet MS" w:hAnsi="Trebuchet MS" w:eastAsia="Trebuchet MS" w:cs="Trebuchet MS"/>
          <w:b/>
          <w:b/>
          <w:bCs/>
          <w:color w:val="785263"/>
          <w:sz w:val="52"/>
          <w:szCs w:val="52"/>
          <w:lang w:val="es-ES"/>
        </w:rPr>
      </w:pPr>
      <w:r>
        <w:rPr>
          <w:rFonts w:eastAsia="Trebuchet MS" w:cs="Trebuchet MS" w:ascii="Trebuchet MS" w:hAnsi="Trebuchet MS"/>
          <w:b/>
          <w:bCs/>
          <w:color w:val="785263"/>
          <w:sz w:val="52"/>
          <w:szCs w:val="52"/>
          <w:lang w:val="es-ES"/>
        </w:rPr>
      </w:r>
    </w:p>
    <w:p>
      <w:pPr>
        <w:pStyle w:val="Normal"/>
        <w:spacing w:lineRule="auto" w:line="259" w:before="0" w:after="320"/>
        <w:rPr>
          <w:rFonts w:ascii="Trebuchet MS" w:hAnsi="Trebuchet MS" w:eastAsia="Trebuchet MS" w:cs="Trebuchet MS"/>
          <w:color w:val="5A5A5A"/>
          <w:sz w:val="32"/>
          <w:szCs w:val="32"/>
          <w:lang w:val="es-ES"/>
        </w:rPr>
      </w:pPr>
      <w:r>
        <w:rPr>
          <w:rFonts w:eastAsia="Trebuchet MS" w:cs="Trebuchet MS" w:ascii="Trebuchet MS" w:hAnsi="Trebuchet MS"/>
          <w:color w:val="5A5A5A"/>
          <w:sz w:val="32"/>
          <w:szCs w:val="32"/>
          <w:lang w:val="es-ES"/>
        </w:rPr>
      </w:r>
    </w:p>
    <w:p>
      <w:pPr>
        <w:pStyle w:val="Normal"/>
        <w:spacing w:lineRule="auto" w:line="259" w:before="0" w:after="320"/>
        <w:rPr>
          <w:rFonts w:ascii="Trebuchet MS" w:hAnsi="Trebuchet MS" w:eastAsia="Trebuchet MS" w:cs="Trebuchet MS"/>
          <w:color w:val="5A5A5A"/>
          <w:sz w:val="32"/>
          <w:szCs w:val="32"/>
          <w:lang w:val="es-ES"/>
        </w:rPr>
      </w:pPr>
      <w:r>
        <w:rPr>
          <w:rFonts w:eastAsia="Trebuchet MS" w:cs="Trebuchet MS" w:ascii="Trebuchet MS" w:hAnsi="Trebuchet MS"/>
          <w:color w:val="5A5A5A"/>
          <w:sz w:val="32"/>
          <w:szCs w:val="32"/>
          <w:lang w:val="es-ES"/>
        </w:rPr>
        <w:t>Alumnos:</w:t>
      </w:r>
    </w:p>
    <w:p>
      <w:pPr>
        <w:pStyle w:val="Normal"/>
        <w:spacing w:lineRule="auto" w:line="259" w:before="0" w:after="320"/>
        <w:rPr>
          <w:rFonts w:ascii="Trebuchet MS" w:hAnsi="Trebuchet MS" w:eastAsia="Trebuchet MS" w:cs="Trebuchet MS"/>
          <w:sz w:val="32"/>
          <w:szCs w:val="32"/>
          <w:lang w:val="es-AR"/>
        </w:rPr>
      </w:pPr>
      <w:r>
        <w:rPr>
          <w:rFonts w:eastAsia="Trebuchet MS" w:cs="Trebuchet MS" w:ascii="Trebuchet MS" w:hAnsi="Trebuchet MS"/>
          <w:color w:val="5A5A5A"/>
          <w:sz w:val="32"/>
          <w:szCs w:val="32"/>
          <w:lang w:val="es-ES"/>
        </w:rPr>
        <w:t>Cotarelo, Rodrigo 98577</w:t>
      </w:r>
    </w:p>
    <w:p>
      <w:pPr>
        <w:pStyle w:val="Normal"/>
        <w:spacing w:lineRule="auto" w:line="259" w:before="0" w:after="320"/>
        <w:rPr>
          <w:rFonts w:ascii="Trebuchet MS" w:hAnsi="Trebuchet MS" w:eastAsia="Trebuchet MS" w:cs="Trebuchet MS"/>
          <w:color w:val="5A5A5A"/>
          <w:sz w:val="32"/>
          <w:szCs w:val="32"/>
          <w:lang w:val="es-ES"/>
        </w:rPr>
      </w:pPr>
      <w:r>
        <w:rPr>
          <w:rFonts w:eastAsia="Trebuchet MS" w:cs="Trebuchet MS" w:ascii="Trebuchet MS" w:hAnsi="Trebuchet MS"/>
          <w:color w:val="5A5A5A"/>
          <w:sz w:val="32"/>
          <w:szCs w:val="32"/>
          <w:lang w:val="es-ES"/>
        </w:rPr>
        <w:t>Longo, Nicolás 98271</w:t>
      </w:r>
    </w:p>
    <w:p>
      <w:pPr>
        <w:pStyle w:val="Normal"/>
        <w:spacing w:lineRule="auto" w:line="259" w:before="0" w:after="320"/>
        <w:rPr>
          <w:rFonts w:ascii="Trebuchet MS" w:hAnsi="Trebuchet MS" w:eastAsia="Trebuchet MS" w:cs="Trebuchet MS"/>
          <w:color w:val="5A5A5A"/>
          <w:sz w:val="32"/>
          <w:szCs w:val="32"/>
          <w:lang w:val="es-ES"/>
        </w:rPr>
      </w:pPr>
      <w:r>
        <w:rPr>
          <w:rFonts w:eastAsia="Trebuchet MS" w:cs="Trebuchet MS" w:ascii="Trebuchet MS" w:hAnsi="Trebuchet MS"/>
          <w:color w:val="5A5A5A"/>
          <w:sz w:val="32"/>
          <w:szCs w:val="32"/>
          <w:lang w:val="es-ES"/>
        </w:rPr>
        <w:t>Reffle, Lucía 97788</w:t>
      </w:r>
    </w:p>
    <w:p>
      <w:pPr>
        <w:pStyle w:val="Normal"/>
        <w:spacing w:lineRule="auto" w:line="259" w:before="0" w:after="320"/>
        <w:rPr>
          <w:rFonts w:ascii="Trebuchet MS" w:hAnsi="Trebuchet MS" w:eastAsia="Trebuchet MS" w:cs="Trebuchet MS"/>
          <w:color w:val="5A5A5A"/>
          <w:sz w:val="32"/>
          <w:szCs w:val="32"/>
          <w:lang w:val="es-ES"/>
        </w:rPr>
      </w:pPr>
      <w:r>
        <w:rPr>
          <w:rFonts w:eastAsia="Trebuchet MS" w:cs="Trebuchet MS" w:ascii="Trebuchet MS" w:hAnsi="Trebuchet MS"/>
          <w:color w:val="5A5A5A"/>
          <w:sz w:val="32"/>
          <w:szCs w:val="32"/>
          <w:lang w:val="es-ES"/>
        </w:rPr>
      </w:r>
    </w:p>
    <w:p>
      <w:pPr>
        <w:pStyle w:val="Normal"/>
        <w:bidi w:val="0"/>
        <w:spacing w:lineRule="auto" w:line="259" w:beforeAutospacing="0" w:before="0" w:afterAutospacing="0" w:after="320"/>
        <w:ind w:left="0" w:right="0" w:hanging="0"/>
        <w:jc w:val="left"/>
        <w:rPr/>
      </w:pPr>
      <w:r>
        <w:rPr>
          <w:rFonts w:eastAsia="Trebuchet MS" w:cs="Trebuchet MS" w:ascii="Trebuchet MS" w:hAnsi="Trebuchet MS"/>
          <w:color w:val="5A5A5A"/>
          <w:sz w:val="32"/>
          <w:szCs w:val="32"/>
          <w:lang w:val="es-ES"/>
        </w:rPr>
        <w:t>Materia: Teoría del lenguaje</w:t>
      </w:r>
    </w:p>
    <w:p>
      <w:pPr>
        <w:pStyle w:val="Normal"/>
        <w:bidi w:val="0"/>
        <w:spacing w:lineRule="auto" w:line="259" w:beforeAutospacing="0" w:before="0" w:afterAutospacing="0" w:after="320"/>
        <w:ind w:left="0" w:right="0" w:hanging="0"/>
        <w:jc w:val="left"/>
        <w:rPr/>
      </w:pPr>
      <w:r>
        <w:rPr>
          <w:rFonts w:eastAsia="Trebuchet MS" w:cs="Trebuchet MS" w:ascii="Trebuchet MS" w:hAnsi="Trebuchet MS"/>
          <w:color w:val="5A5A5A"/>
          <w:sz w:val="32"/>
          <w:szCs w:val="32"/>
          <w:lang w:val="es-ES"/>
        </w:rPr>
        <w:t>Fecha: 1° Cuatrimestre 2018</w:t>
      </w:r>
    </w:p>
    <w:p>
      <w:pPr>
        <w:pStyle w:val="Normal"/>
        <w:spacing w:before="0" w:after="160"/>
        <w:rPr/>
      </w:pPr>
      <w:r>
        <w:rPr/>
      </w:r>
    </w:p>
    <w:p>
      <w:pPr>
        <w:pStyle w:val="Normal"/>
        <w:rPr/>
      </w:pPr>
      <w:r>
        <w:rPr/>
      </w:r>
      <w:r>
        <w:br w:type="page"/>
      </w:r>
    </w:p>
    <w:p>
      <w:pPr>
        <w:pStyle w:val="Normal"/>
        <w:spacing w:before="0" w:after="160"/>
        <w:rPr>
          <w:sz w:val="36"/>
          <w:szCs w:val="36"/>
        </w:rPr>
      </w:pPr>
      <w:r>
        <w:rPr>
          <w:sz w:val="36"/>
          <w:szCs w:val="36"/>
        </w:rPr>
        <w:t>Origen e historia:</w:t>
      </w:r>
    </w:p>
    <w:p>
      <w:pPr>
        <w:pStyle w:val="Normal"/>
        <w:spacing w:before="0" w:after="160"/>
        <w:rPr/>
      </w:pPr>
      <w:r>
        <w:rPr/>
        <w:t xml:space="preserve">El lenguaje Julia comienza a gestarse en 2009 como un proyecto liderado por Jeff Bezanson, Stefan Karpinski, Viral B. Shah, and Alan Edelman con el objetivo de crear un lenguaje que tuviera una gran capacidad computacionalmente y fuera veloz. </w:t>
      </w:r>
    </w:p>
    <w:p>
      <w:pPr>
        <w:pStyle w:val="Normal"/>
        <w:spacing w:before="0" w:after="160"/>
        <w:rPr/>
      </w:pPr>
      <w:r>
        <w:rPr/>
        <w:t xml:space="preserve">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Pr>
          <w:i/>
          <w:iCs/>
        </w:rPr>
        <w:t>data science</w:t>
      </w:r>
      <w:r>
        <w:rPr/>
        <w:t xml:space="preserve">. </w:t>
      </w:r>
    </w:p>
    <w:p>
      <w:pPr>
        <w:pStyle w:val="Normal"/>
        <w:spacing w:before="0" w:after="160"/>
        <w:rPr/>
      </w:pPr>
      <w:r>
        <w:rPr/>
        <w:t>Para enero del 2018, la comunidad de Julia ascendía a 1.800.000 descargas.</w:t>
      </w:r>
    </w:p>
    <w:p>
      <w:pPr>
        <w:pStyle w:val="Normal"/>
        <w:spacing w:before="0" w:after="160"/>
        <w:rPr/>
      </w:pPr>
      <w:r>
        <w:rPr/>
      </w:r>
    </w:p>
    <w:p>
      <w:pPr>
        <w:pStyle w:val="Normal"/>
        <w:spacing w:before="0" w:after="160"/>
        <w:rPr/>
      </w:pPr>
      <w:r>
        <w:rPr/>
      </w:r>
    </w:p>
    <w:p>
      <w:pPr>
        <w:pStyle w:val="Normal"/>
        <w:spacing w:before="0" w:after="160"/>
        <w:rPr/>
      </w:pPr>
      <w:r>
        <w:rPr/>
      </w:r>
    </w:p>
    <w:p>
      <w:pPr>
        <w:pStyle w:val="Normal"/>
        <w:keepNext w:val="false"/>
        <w:keepLines w:val="false"/>
        <w:widowControl/>
        <w:shd w:val="clear" w:color="auto" w:fill="FFFFFF" w:themeFill="background1"/>
        <w:spacing w:lineRule="auto" w:line="240" w:before="120" w:after="120"/>
        <w:ind w:left="0" w:right="0" w:hanging="0"/>
        <w:jc w:val="left"/>
        <w:rPr>
          <w:rFonts w:ascii="Arial" w:hAnsi="Arial" w:eastAsia="Arial" w:cs="Arial"/>
          <w:b w:val="false"/>
          <w:b w:val="false"/>
          <w:bCs w:val="false"/>
          <w:i w:val="false"/>
          <w:i w:val="false"/>
          <w:iCs w:val="false"/>
          <w:caps w:val="false"/>
          <w:smallCaps w:val="false"/>
          <w:strike w:val="false"/>
          <w:dstrike w:val="false"/>
          <w:color w:val="222222"/>
          <w:position w:val="0"/>
          <w:sz w:val="21"/>
          <w:sz w:val="21"/>
          <w:szCs w:val="21"/>
          <w:u w:val="single"/>
          <w:vertAlign w:val="baseline"/>
        </w:rPr>
      </w:pPr>
      <w:r>
        <w:rPr>
          <w:rFonts w:eastAsia="Arial" w:cs="Arial" w:ascii="Arial" w:hAnsi="Arial"/>
          <w:b w:val="false"/>
          <w:bCs w:val="false"/>
          <w:i w:val="false"/>
          <w:iCs w:val="false"/>
          <w:caps w:val="false"/>
          <w:smallCaps w:val="false"/>
          <w:strike w:val="false"/>
          <w:dstrike w:val="false"/>
          <w:color w:val="222222"/>
          <w:position w:val="0"/>
          <w:sz w:val="21"/>
          <w:sz w:val="21"/>
          <w:szCs w:val="21"/>
          <w:u w:val="single"/>
          <w:vertAlign w:val="baseline"/>
        </w:rPr>
      </w:r>
    </w:p>
    <w:p>
      <w:pPr>
        <w:pStyle w:val="Normal"/>
        <w:spacing w:before="0" w:after="160"/>
        <w:rPr/>
      </w:pPr>
      <w:r>
        <w:rPr/>
      </w:r>
    </w:p>
    <w:p>
      <w:pPr>
        <w:pStyle w:val="Normal"/>
        <w:spacing w:before="0" w:after="160"/>
        <w:rPr/>
      </w:pPr>
      <w:r>
        <w:rPr/>
      </w:r>
    </w:p>
    <w:p>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w:pPr>
        <w:pStyle w:val="Normal"/>
        <w:spacing w:before="0" w:after="160"/>
        <w:rPr/>
      </w:pPr>
      <w:r>
        <w:rPr/>
      </w:r>
      <w:r>
        <w:br w:type="page"/>
      </w:r>
    </w:p>
    <w:p>
      <w:pPr>
        <w:pStyle w:val="Normal"/>
        <w:spacing w:before="0" w:after="160"/>
        <w:rPr>
          <w:sz w:val="36"/>
          <w:szCs w:val="36"/>
        </w:rPr>
      </w:pPr>
      <w:r>
        <w:rPr>
          <w:sz w:val="36"/>
          <w:szCs w:val="36"/>
        </w:rPr>
        <w:t>Carecterísticas básicas</w:t>
      </w:r>
    </w:p>
    <w:p>
      <w:pPr>
        <w:pStyle w:val="Normal"/>
        <w:spacing w:before="0" w:after="160"/>
        <w:rPr>
          <w:b/>
          <w:b/>
          <w:bCs/>
        </w:rPr>
      </w:pPr>
      <w:r>
        <w:rPr>
          <w:b/>
          <w:bCs/>
        </w:rPr>
        <w:t>Manejo de variables y constantes matemáticas:</w:t>
      </w:r>
    </w:p>
    <w:p>
      <w:pPr>
        <w:pStyle w:val="Normal"/>
        <w:spacing w:before="0" w:after="160"/>
        <w:rPr/>
      </w:pPr>
      <w:r>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w:pPr>
        <w:pStyle w:val="Normal"/>
        <w:spacing w:before="0" w:after="16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94170" cy="104648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694170" cy="1046480"/>
                    </a:xfrm>
                    <a:prstGeom prst="rect">
                      <a:avLst/>
                    </a:prstGeom>
                  </pic:spPr>
                </pic:pic>
              </a:graphicData>
            </a:graphic>
          </wp:anchor>
        </w:drawing>
      </w:r>
    </w:p>
    <w:p>
      <w:pPr>
        <w:pStyle w:val="Normal"/>
        <w:spacing w:before="0" w:after="160"/>
        <w:rPr/>
      </w:pPr>
      <w:r>
        <w:rPr/>
        <w:t>Julia cuenta con una serie de constantes matemáticas predefinidas.</w:t>
      </w:r>
    </w:p>
    <w:p>
      <w:pPr>
        <w:pStyle w:val="Normal"/>
        <w:spacing w:before="0" w:after="160"/>
        <w:rPr/>
      </w:pPr>
      <w:r>
        <w:drawing>
          <wp:anchor behindDoc="0" distT="0" distB="0" distL="0" distR="0" simplePos="0" locked="0" layoutInCell="1" allowOverlap="1" relativeHeight="4">
            <wp:simplePos x="0" y="0"/>
            <wp:positionH relativeFrom="column">
              <wp:posOffset>-536575</wp:posOffset>
            </wp:positionH>
            <wp:positionV relativeFrom="paragraph">
              <wp:posOffset>-86360</wp:posOffset>
            </wp:positionV>
            <wp:extent cx="6557645" cy="12725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6557645" cy="1272540"/>
                    </a:xfrm>
                    <a:prstGeom prst="rect">
                      <a:avLst/>
                    </a:prstGeom>
                  </pic:spPr>
                </pic:pic>
              </a:graphicData>
            </a:graphic>
          </wp:anchor>
        </w:drawing>
      </w:r>
      <w:r>
        <w:rPr/>
        <w:t>T</w:t>
      </w:r>
      <w:r>
        <w:rPr/>
        <w:t>ambién permite el manejo de números irracionales.</w:t>
      </w:r>
    </w:p>
    <w:p>
      <w:pPr>
        <w:pStyle w:val="Normal"/>
        <w:spacing w:before="0" w:after="160"/>
        <w:rPr/>
      </w:pPr>
      <w:r>
        <w:drawing>
          <wp:anchor behindDoc="0" distT="0" distB="0" distL="0" distR="0" simplePos="0" locked="0" layoutInCell="1" allowOverlap="1" relativeHeight="5">
            <wp:simplePos x="0" y="0"/>
            <wp:positionH relativeFrom="column">
              <wp:posOffset>-485140</wp:posOffset>
            </wp:positionH>
            <wp:positionV relativeFrom="paragraph">
              <wp:posOffset>-34290</wp:posOffset>
            </wp:positionV>
            <wp:extent cx="6528435" cy="805180"/>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6528435" cy="805180"/>
                    </a:xfrm>
                    <a:prstGeom prst="rect">
                      <a:avLst/>
                    </a:prstGeom>
                  </pic:spPr>
                </pic:pic>
              </a:graphicData>
            </a:graphic>
          </wp:anchor>
        </w:drawing>
      </w:r>
      <w:r>
        <w:rPr/>
        <w:t>Y</w:t>
      </w:r>
      <w:r>
        <w:rPr/>
        <w:t xml:space="preserve"> números racionales (minimizando la pérdida de dígitos por redondeo).</w:t>
      </w:r>
    </w:p>
    <w:p>
      <w:pPr>
        <w:pStyle w:val="Normal"/>
        <w:spacing w:before="0" w:after="160"/>
        <w:rPr>
          <w:b/>
          <w:b/>
        </w:rPr>
      </w:pPr>
      <w:r>
        <w:rPr>
          <w:b/>
        </w:rPr>
        <w:drawing>
          <wp:anchor behindDoc="0" distT="0" distB="0" distL="0" distR="0" simplePos="0" locked="0" layoutInCell="1" allowOverlap="1" relativeHeight="6">
            <wp:simplePos x="0" y="0"/>
            <wp:positionH relativeFrom="column">
              <wp:posOffset>-459105</wp:posOffset>
            </wp:positionH>
            <wp:positionV relativeFrom="paragraph">
              <wp:posOffset>635</wp:posOffset>
            </wp:positionV>
            <wp:extent cx="6560185" cy="862330"/>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6560185" cy="862330"/>
                    </a:xfrm>
                    <a:prstGeom prst="rect">
                      <a:avLst/>
                    </a:prstGeom>
                  </pic:spPr>
                </pic:pic>
              </a:graphicData>
            </a:graphic>
          </wp:anchor>
        </w:drawing>
      </w:r>
    </w:p>
    <w:p>
      <w:pPr>
        <w:pStyle w:val="Normal"/>
        <w:spacing w:before="0" w:after="160"/>
        <w:rPr/>
      </w:pPr>
      <w:r>
        <w:rPr>
          <w:b/>
          <w:bCs/>
        </w:rPr>
        <w:t>Paradigmas:</w:t>
      </w:r>
    </w:p>
    <w:p>
      <w:pPr>
        <w:pStyle w:val="Normal"/>
        <w:spacing w:before="0" w:after="160"/>
        <w:rPr/>
      </w:pPr>
      <w:r>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b/>
          <w:b/>
          <w:bCs/>
        </w:rPr>
      </w:pPr>
      <w:r>
        <w:rPr>
          <w:b/>
          <w:bCs/>
        </w:rPr>
        <w:t>Tipado</w:t>
      </w:r>
    </w:p>
    <w:p>
      <w:pPr>
        <w:pStyle w:val="Normal"/>
        <w:spacing w:before="0" w:after="160"/>
        <w:rPr/>
      </w:pPr>
      <w:r>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w:pPr>
        <w:pStyle w:val="Normal"/>
        <w:spacing w:before="0" w:after="160"/>
        <w:rPr/>
      </w:pPr>
      <w:bookmarkStart w:id="0" w:name="_gjdgxs"/>
      <w:bookmarkEnd w:id="0"/>
      <w:r>
        <w:drawing>
          <wp:anchor behindDoc="0" distT="0" distB="0" distL="0" distR="0" simplePos="0" locked="0" layoutInCell="1" allowOverlap="1" relativeHeight="7">
            <wp:simplePos x="0" y="0"/>
            <wp:positionH relativeFrom="column">
              <wp:posOffset>-605790</wp:posOffset>
            </wp:positionH>
            <wp:positionV relativeFrom="paragraph">
              <wp:posOffset>635</wp:posOffset>
            </wp:positionV>
            <wp:extent cx="6497320" cy="162496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6497320" cy="1624965"/>
                    </a:xfrm>
                    <a:prstGeom prst="rect">
                      <a:avLst/>
                    </a:prstGeom>
                  </pic:spPr>
                </pic:pic>
              </a:graphicData>
            </a:graphic>
          </wp:anchor>
        </w:drawing>
      </w:r>
      <w:r>
        <w:rPr/>
        <w:t>U</w:t>
      </w:r>
      <w:r>
        <w:rPr/>
        <w:t>na característica interesante de Julia es que la declaración de nuevos tipos puede llevar parámetros y esto introduce una versatilidad importante.</w:t>
      </w:r>
    </w:p>
    <w:p>
      <w:pPr>
        <w:pStyle w:val="Normal"/>
        <w:spacing w:before="0" w:after="160"/>
        <w:ind w:left="2124" w:hanging="0"/>
        <w:rPr/>
      </w:pPr>
      <w:r>
        <w:rPr/>
        <w:drawing>
          <wp:inline distT="0" distB="0" distL="0" distR="0">
            <wp:extent cx="2066925" cy="904875"/>
            <wp:effectExtent l="0" t="0" r="0" b="0"/>
            <wp:docPr id="7"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g" descr="E:\Nicolas\Facultad\2018\1° cuatrimestre\75.31 - TDL\Nuestro Tp\images\Tipo parametrizable.jpg"/>
                    <pic:cNvPicPr>
                      <a:picLocks noChangeAspect="1" noChangeArrowheads="1"/>
                    </pic:cNvPicPr>
                  </pic:nvPicPr>
                  <pic:blipFill>
                    <a:blip r:embed="rId8"/>
                    <a:stretch>
                      <a:fillRect/>
                    </a:stretch>
                  </pic:blipFill>
                  <pic:spPr bwMode="auto">
                    <a:xfrm>
                      <a:off x="0" y="0"/>
                      <a:ext cx="2066925" cy="904875"/>
                    </a:xfrm>
                    <a:prstGeom prst="rect">
                      <a:avLst/>
                    </a:prstGeom>
                  </pic:spPr>
                </pic:pic>
              </a:graphicData>
            </a:graphic>
          </wp:inline>
        </w:drawing>
      </w:r>
    </w:p>
    <w:p>
      <w:pPr>
        <w:pStyle w:val="Normal"/>
        <w:spacing w:before="0" w:after="160"/>
        <w:rPr/>
      </w:pPr>
      <w:r>
        <w:rPr/>
        <w:t>Así, a partir de Point {T} podemos tener una variable que sea de tipo Point {Float64} o Point {Abstract String}, con lo cual tenemos toda una familia de tipos a partir de la definición de una con un parámetro T. Esto es extensible a varios parámetros.</w:t>
      </w:r>
    </w:p>
    <w:p>
      <w:pPr>
        <w:pStyle w:val="Normal"/>
        <w:keepNext w:val="false"/>
        <w:keepLines w:val="false"/>
        <w:widowControl/>
        <w:shd w:val="clear" w:color="auto" w:fill="auto"/>
        <w:spacing w:lineRule="auto" w:line="240" w:before="0" w:after="0"/>
        <w:ind w:left="0" w:right="0" w:hanging="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position w:val="0"/>
          <w:sz w:val="22"/>
          <w:sz w:val="22"/>
          <w:szCs w:val="22"/>
          <w:u w:val="none"/>
          <w:vertAlign w:val="baseline"/>
        </w:rPr>
      </w:pPr>
      <w:r>
        <w:rPr>
          <w:b w:val="false"/>
          <w:bCs w:val="false"/>
          <w:i w:val="false"/>
          <w:iCs w:val="false"/>
          <w:caps w:val="false"/>
          <w:smallCaps w:val="false"/>
          <w:strike w:val="false"/>
          <w:dstrike w:val="false"/>
          <w:color w:val="000000"/>
          <w:position w:val="0"/>
          <w:sz w:val="22"/>
          <w:sz w:val="22"/>
          <w:szCs w:val="22"/>
          <w:u w:val="none"/>
          <w:shd w:fill="auto" w:val="clear"/>
          <w:vertAlign w:val="baseline"/>
        </w:rPr>
        <w:t>En Julia, todos los tipos son objetos, pero sus métodos no "pertenecen" a la clase, sino que son parte de un listado que el compilador utiliza a la hora de interpretar el código. Ésta es una consideración del diseño del lenguaje que favorece el Multiple Dispatch.</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color="auto" w:fill="auto"/>
        <w:spacing w:lineRule="auto" w:line="240" w:before="0" w:after="0"/>
        <w:ind w:left="0" w:right="0" w:hanging="0"/>
        <w:jc w:val="left"/>
        <w:rPr>
          <w:b/>
          <w:b/>
          <w:bCs/>
          <w:i w:val="false"/>
          <w:i w:val="false"/>
          <w:iCs w:val="false"/>
          <w:caps w:val="false"/>
          <w:smallCaps w:val="false"/>
          <w:strike w:val="false"/>
          <w:dstrike w:val="false"/>
          <w:color w:val="000000" w:themeColor="text1" w:themeShade="ff" w:themeTint="ff"/>
          <w:position w:val="0"/>
          <w:sz w:val="22"/>
          <w:sz w:val="22"/>
          <w:szCs w:val="22"/>
          <w:u w:val="none"/>
          <w:vertAlign w:val="baseline"/>
        </w:rPr>
      </w:pPr>
      <w:r>
        <w:rPr>
          <w:b/>
          <w:bCs/>
          <w:i w:val="false"/>
          <w:iCs w:val="false"/>
          <w:caps w:val="false"/>
          <w:smallCaps w:val="false"/>
          <w:strike w:val="false"/>
          <w:dstrike w:val="false"/>
          <w:color w:val="000000"/>
          <w:position w:val="0"/>
          <w:sz w:val="22"/>
          <w:sz w:val="22"/>
          <w:szCs w:val="22"/>
          <w:u w:val="none"/>
          <w:shd w:fill="auto" w:val="clear"/>
          <w:vertAlign w:val="baseline"/>
        </w:rPr>
        <w:t>Compilacion e interpretación</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shd w:val="clear" w:color="auto" w:fill="auto"/>
        <w:spacing w:lineRule="auto" w:line="240" w:before="0" w:after="0"/>
        <w:ind w:left="0" w:right="0" w:hanging="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position w:val="0"/>
          <w:sz w:val="22"/>
          <w:sz w:val="22"/>
          <w:szCs w:val="22"/>
          <w:u w:val="none"/>
          <w:vertAlign w:val="baseline"/>
        </w:rPr>
      </w:pPr>
      <w:r>
        <w:rPr>
          <w:b w:val="false"/>
          <w:bCs w:val="false"/>
          <w:i w:val="false"/>
          <w:iCs w:val="false"/>
          <w:caps w:val="false"/>
          <w:smallCaps w:val="false"/>
          <w:strike w:val="false"/>
          <w:dstrike w:val="false"/>
          <w:color w:val="000000"/>
          <w:position w:val="0"/>
          <w:sz w:val="22"/>
          <w:sz w:val="22"/>
          <w:szCs w:val="22"/>
          <w:u w:val="none"/>
          <w:shd w:fill="auto" w:val="clear"/>
          <w:vertAlign w:val="baseline"/>
        </w:rPr>
        <w:t>Julia posee un compilador denominado JIT (“Just in Time”) que aunqe se utiliza en tiempo de ejecución, el compilador infiere los tipos a través de una primera compilación o “precompilación”. Mediante este mecanismo el lenguaje aparenta ser interpretado en términos de velocidad y así es comparable a lenguajes como C o Fortran, pero con un código muchísimo más simple.</w:t>
      </w:r>
    </w:p>
    <w:p>
      <w:pPr>
        <w:pStyle w:val="Normal"/>
        <w:keepNext w:val="false"/>
        <w:keepLines w:val="false"/>
        <w:widowControl/>
        <w:shd w:val="clear" w:fill="auto"/>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w:pPr>
        <w:pStyle w:val="Normal"/>
        <w:spacing w:before="0" w:after="160"/>
        <w:rPr>
          <w:b/>
          <w:b/>
          <w:bCs/>
        </w:rPr>
      </w:pPr>
      <w:r>
        <w:rPr>
          <w:b/>
          <w:bCs/>
        </w:rPr>
        <w:t>Manejo de errores:</w:t>
      </w:r>
    </w:p>
    <w:p>
      <w:pPr>
        <w:pStyle w:val="Normal"/>
        <w:spacing w:before="0" w:after="160"/>
        <w:rPr/>
      </w:pPr>
      <w:r>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w:pPr>
        <w:pStyle w:val="Normal"/>
        <w:spacing w:before="0" w:after="160"/>
        <w:rPr>
          <w:b/>
          <w:b/>
          <w:bCs/>
        </w:rPr>
      </w:pPr>
      <w:r>
        <w:rPr>
          <w:b/>
          <w:bCs/>
        </w:rPr>
      </w:r>
    </w:p>
    <w:p>
      <w:pPr>
        <w:pStyle w:val="Normal"/>
        <w:spacing w:before="0" w:after="160"/>
        <w:rPr>
          <w:b/>
          <w:b/>
          <w:bCs/>
        </w:rPr>
      </w:pPr>
      <w:r>
        <w:rPr>
          <w:b/>
          <w:bCs/>
        </w:rPr>
      </w:r>
    </w:p>
    <w:p>
      <w:pPr>
        <w:pStyle w:val="Normal"/>
        <w:spacing w:before="0" w:after="160"/>
        <w:rPr/>
      </w:pPr>
      <w:r>
        <w:drawing>
          <wp:anchor behindDoc="0" distT="0" distB="0" distL="0" distR="0" simplePos="0" locked="0" layoutInCell="1" allowOverlap="1" relativeHeight="8">
            <wp:simplePos x="0" y="0"/>
            <wp:positionH relativeFrom="column">
              <wp:posOffset>-519430</wp:posOffset>
            </wp:positionH>
            <wp:positionV relativeFrom="paragraph">
              <wp:posOffset>-43180</wp:posOffset>
            </wp:positionV>
            <wp:extent cx="6462395" cy="2983865"/>
            <wp:effectExtent l="0" t="0" r="0" b="0"/>
            <wp:wrapSquare wrapText="largest"/>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6462395" cy="2983865"/>
                    </a:xfrm>
                    <a:prstGeom prst="rect">
                      <a:avLst/>
                    </a:prstGeom>
                  </pic:spPr>
                </pic:pic>
              </a:graphicData>
            </a:graphic>
          </wp:anchor>
        </w:drawing>
      </w:r>
      <w:r>
        <w:rPr>
          <w:b/>
          <w:bCs/>
        </w:rPr>
        <w:t>F</w:t>
      </w:r>
      <w:r>
        <w:rPr>
          <w:b/>
          <w:bCs/>
        </w:rPr>
        <w:t>unciones y argumentos</w:t>
      </w:r>
    </w:p>
    <w:p>
      <w:pPr>
        <w:pStyle w:val="Normal"/>
        <w:spacing w:before="0" w:after="160"/>
        <w:rPr/>
      </w:pPr>
      <w:r>
        <w:rPr/>
        <w:t>Ejemplo de función en Julia que devuelve dos parámetros.</w:t>
      </w:r>
    </w:p>
    <w:p>
      <w:pPr>
        <w:pStyle w:val="Normal"/>
        <w:spacing w:before="0" w:after="160"/>
        <w:rPr/>
      </w:pPr>
      <w:r>
        <w:drawing>
          <wp:anchor behindDoc="0" distT="0" distB="0" distL="0" distR="0" simplePos="0" locked="0" layoutInCell="1" allowOverlap="1" relativeHeight="9">
            <wp:simplePos x="0" y="0"/>
            <wp:positionH relativeFrom="column">
              <wp:posOffset>-398780</wp:posOffset>
            </wp:positionH>
            <wp:positionV relativeFrom="paragraph">
              <wp:posOffset>635</wp:posOffset>
            </wp:positionV>
            <wp:extent cx="6301105" cy="706755"/>
            <wp:effectExtent l="0" t="0" r="0" b="0"/>
            <wp:wrapSquare wrapText="largest"/>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6301105" cy="706755"/>
                    </a:xfrm>
                    <a:prstGeom prst="rect">
                      <a:avLst/>
                    </a:prstGeom>
                  </pic:spPr>
                </pic:pic>
              </a:graphicData>
            </a:graphic>
          </wp:anchor>
        </w:drawing>
      </w:r>
      <w:r>
        <w:rPr/>
        <w:t>E</w:t>
      </w:r>
      <w:r>
        <w:rPr/>
        <w:t>n Julia se pueden utilizar expresiones lambda</w:t>
      </w:r>
    </w:p>
    <w:p>
      <w:pPr>
        <w:pStyle w:val="Normal"/>
        <w:spacing w:before="0" w:after="160"/>
        <w:rPr/>
      </w:pPr>
      <w:r>
        <w:drawing>
          <wp:anchor behindDoc="0" distT="0" distB="0" distL="0" distR="0" simplePos="0" locked="0" layoutInCell="1" allowOverlap="1" relativeHeight="10">
            <wp:simplePos x="0" y="0"/>
            <wp:positionH relativeFrom="column">
              <wp:posOffset>-372745</wp:posOffset>
            </wp:positionH>
            <wp:positionV relativeFrom="paragraph">
              <wp:posOffset>635</wp:posOffset>
            </wp:positionV>
            <wp:extent cx="6193155" cy="1120775"/>
            <wp:effectExtent l="0" t="0" r="0" b="0"/>
            <wp:wrapSquare wrapText="largest"/>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6193155" cy="1120775"/>
                    </a:xfrm>
                    <a:prstGeom prst="rect">
                      <a:avLst/>
                    </a:prstGeom>
                  </pic:spPr>
                </pic:pic>
              </a:graphicData>
            </a:graphic>
          </wp:anchor>
        </w:drawing>
      </w:r>
      <w:r>
        <w:rPr/>
        <w:t>L</w:t>
      </w:r>
      <w:r>
        <w:rPr/>
        <w:t>os argumentos en Julia se pasan siguiendo una convención que suele llamarse "pass-by-sharing". Esto significa que no se pasan por copia, sino que los argumentos funcionan en sí mismos como una nueva variable que tiene idéntico valor al que ha sido pasado.</w:t>
      </w:r>
    </w:p>
    <w:p>
      <w:pPr>
        <w:pStyle w:val="Normal"/>
        <w:spacing w:before="0" w:after="160"/>
        <w:rPr/>
      </w:pPr>
      <w:r>
        <w:rPr/>
        <w:t>También se puede definir valores de argumentos por default</w:t>
      </w:r>
    </w:p>
    <w:p>
      <w:pPr>
        <w:pStyle w:val="Normal"/>
        <w:spacing w:before="0" w:after="160"/>
        <w:rPr/>
      </w:pPr>
      <w:r>
        <w:rPr/>
        <w:drawing>
          <wp:anchor behindDoc="0" distT="0" distB="0" distL="0" distR="0" simplePos="0" locked="0" layoutInCell="1" allowOverlap="1" relativeHeight="11">
            <wp:simplePos x="0" y="0"/>
            <wp:positionH relativeFrom="column">
              <wp:posOffset>-363220</wp:posOffset>
            </wp:positionH>
            <wp:positionV relativeFrom="paragraph">
              <wp:posOffset>635</wp:posOffset>
            </wp:positionV>
            <wp:extent cx="6151880" cy="1333500"/>
            <wp:effectExtent l="0" t="0" r="0" b="0"/>
            <wp:wrapSquare wrapText="largest"/>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6151880" cy="1333500"/>
                    </a:xfrm>
                    <a:prstGeom prst="rect">
                      <a:avLst/>
                    </a:prstGeom>
                  </pic:spPr>
                </pic:pic>
              </a:graphicData>
            </a:graphic>
          </wp:anchor>
        </w:drawing>
      </w:r>
    </w:p>
    <w:p>
      <w:pPr>
        <w:pStyle w:val="Normal"/>
        <w:spacing w:before="0" w:after="160"/>
        <w:rPr>
          <w:b/>
          <w:b/>
          <w:bCs/>
        </w:rPr>
      </w:pPr>
      <w:r>
        <w:rPr>
          <w:b/>
          <w:bCs/>
        </w:rPr>
      </w:r>
    </w:p>
    <w:p>
      <w:pPr>
        <w:pStyle w:val="Normal"/>
        <w:spacing w:before="0" w:after="160"/>
        <w:rPr/>
      </w:pPr>
      <w:r>
        <w:rPr>
          <w:b/>
          <w:bCs/>
        </w:rPr>
        <w:t>Duck Typing</w:t>
      </w:r>
    </w:p>
    <w:p>
      <w:pPr>
        <w:pStyle w:val="Normal"/>
        <w:spacing w:before="0" w:after="160"/>
        <w:rPr/>
      </w:pPr>
      <w:r>
        <w:rPr/>
        <w:t>Duck typing es el estilo de tipificación dinámica de datos en que el conjunto actual de métodos y propiedades determina la validez semántica, en vez de que lo hagan la herencia de una clase en particular o la implementación de una interfaz específica.</w:t>
      </w:r>
    </w:p>
    <w:p>
      <w:pPr>
        <w:pStyle w:val="Normal"/>
        <w:spacing w:before="0" w:after="160"/>
        <w:rPr/>
      </w:pPr>
      <w:r>
        <w:rPr/>
        <w:t xml:space="preserve">En duck typing, el programador solo se ocupa de los aspectos del objeto que van a usarse, y no del tipo de objeto que se trata. Por ejemplo en un lenguaje sin duck-typing uno puede crear una función que toma un objeto de tipo Pato y llama los métodos "caminar" y "parpar" de ese objeto. En un lenguaje con duck-typing, la función equivalente tomaría un objeto de cualquier tipo e invocaría los métodos caminar y parpar. Si el objeto tratado no tiene los métodos pedidos, la función enviará una señal de error en tiempo de ejecución. </w:t>
      </w:r>
    </w:p>
    <w:p>
      <w:pPr>
        <w:pStyle w:val="Normal"/>
        <w:spacing w:before="0" w:after="160"/>
        <w:rPr/>
      </w:pPr>
      <w:r>
        <w:rPr/>
        <w:t>En los siguientes ejemplos se puede ver cómo Julia intentará aplicarle a mis datos la función pedida, sean del tipo que sean.</w:t>
      </w:r>
    </w:p>
    <w:p>
      <w:pPr>
        <w:pStyle w:val="Normal"/>
        <w:spacing w:before="0" w:after="160"/>
        <w:rPr/>
      </w:pPr>
      <w:r>
        <w:drawing>
          <wp:anchor behindDoc="0" distT="0" distB="0" distL="0" distR="0" simplePos="0" locked="0" layoutInCell="1" allowOverlap="1" relativeHeight="12">
            <wp:simplePos x="0" y="0"/>
            <wp:positionH relativeFrom="column">
              <wp:posOffset>-563245</wp:posOffset>
            </wp:positionH>
            <wp:positionV relativeFrom="paragraph">
              <wp:posOffset>635</wp:posOffset>
            </wp:positionV>
            <wp:extent cx="6463030" cy="3219450"/>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6463030" cy="3219450"/>
                    </a:xfrm>
                    <a:prstGeom prst="rect">
                      <a:avLst/>
                    </a:prstGeom>
                  </pic:spPr>
                </pic:pic>
              </a:graphicData>
            </a:graphic>
          </wp:anchor>
        </w:drawing>
      </w:r>
      <w:r>
        <w:rPr/>
        <w:t>C</w:t>
      </w:r>
      <w:r>
        <w:rPr/>
        <w:t>omo vemos, en el último ejemplo el compilador levantó una excepción porque la operacion definida en f2 es ambigua ya que hay diferentes manera de multiplicar un vector.</w:t>
      </w:r>
    </w:p>
    <w:p>
      <w:pPr>
        <w:pStyle w:val="Normal"/>
        <w:spacing w:before="0" w:after="160"/>
        <w:rPr>
          <w:b/>
          <w:b/>
          <w:bCs/>
        </w:rPr>
      </w:pPr>
      <w:r>
        <w:rPr>
          <w:b/>
          <w:bCs/>
        </w:rPr>
        <w:t>Funciones mutantes y no mutantes:</w:t>
      </w:r>
    </w:p>
    <w:p>
      <w:pPr>
        <w:pStyle w:val="Normal"/>
        <w:spacing w:before="0" w:after="160"/>
        <w:rPr/>
      </w:pPr>
      <w:r>
        <w:drawing>
          <wp:anchor behindDoc="0" distT="0" distB="0" distL="0" distR="0" simplePos="0" locked="0" layoutInCell="1" allowOverlap="1" relativeHeight="13">
            <wp:simplePos x="0" y="0"/>
            <wp:positionH relativeFrom="column">
              <wp:posOffset>-554355</wp:posOffset>
            </wp:positionH>
            <wp:positionV relativeFrom="paragraph">
              <wp:posOffset>424180</wp:posOffset>
            </wp:positionV>
            <wp:extent cx="6410960" cy="2212340"/>
            <wp:effectExtent l="0" t="0" r="0" b="0"/>
            <wp:wrapSquare wrapText="largest"/>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rcRect l="0" t="0" r="0" b="40408"/>
                    <a:stretch>
                      <a:fillRect/>
                    </a:stretch>
                  </pic:blipFill>
                  <pic:spPr bwMode="auto">
                    <a:xfrm>
                      <a:off x="0" y="0"/>
                      <a:ext cx="6410960" cy="2212340"/>
                    </a:xfrm>
                    <a:prstGeom prst="rect">
                      <a:avLst/>
                    </a:prstGeom>
                  </pic:spPr>
                </pic:pic>
              </a:graphicData>
            </a:graphic>
          </wp:anchor>
        </w:drawing>
      </w:r>
      <w:r>
        <w:rPr/>
        <w:t>P</w:t>
      </w:r>
      <w:r>
        <w:rPr/>
        <w:t>or convención las funciones seguidas por un “!” alteran, o bien mutan, el contenido de sus argumentos y las que carecen de un “!”, no lo hacen.</w:t>
      </w:r>
    </w:p>
    <w:p>
      <w:pPr>
        <w:pStyle w:val="Normal"/>
        <w:spacing w:before="0" w:after="160"/>
        <w:rPr/>
      </w:pPr>
      <w:r>
        <w:rPr/>
      </w:r>
    </w:p>
    <w:p>
      <w:pPr>
        <w:pStyle w:val="Normal"/>
        <w:spacing w:lineRule="auto" w:line="240" w:before="0" w:after="160"/>
        <w:rPr>
          <w:b/>
          <w:b/>
          <w:bCs/>
        </w:rPr>
      </w:pPr>
      <w:r>
        <w:rPr>
          <w:b/>
          <w:bCs/>
        </w:rPr>
        <w:drawing>
          <wp:anchor behindDoc="0" distT="0" distB="0" distL="0" distR="0" simplePos="0" locked="0" layoutInCell="1" allowOverlap="1" relativeHeight="14">
            <wp:simplePos x="0" y="0"/>
            <wp:positionH relativeFrom="column">
              <wp:posOffset>-433070</wp:posOffset>
            </wp:positionH>
            <wp:positionV relativeFrom="paragraph">
              <wp:posOffset>-19685</wp:posOffset>
            </wp:positionV>
            <wp:extent cx="6365875" cy="1485900"/>
            <wp:effectExtent l="0" t="0" r="0" b="0"/>
            <wp:wrapSquare wrapText="largest"/>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rcRect l="0" t="59686" r="0" b="0"/>
                    <a:stretch>
                      <a:fillRect/>
                    </a:stretch>
                  </pic:blipFill>
                  <pic:spPr bwMode="auto">
                    <a:xfrm>
                      <a:off x="0" y="0"/>
                      <a:ext cx="6365875" cy="1485900"/>
                    </a:xfrm>
                    <a:prstGeom prst="rect">
                      <a:avLst/>
                    </a:prstGeom>
                  </pic:spPr>
                </pic:pic>
              </a:graphicData>
            </a:graphic>
          </wp:anchor>
        </w:drawing>
      </w:r>
    </w:p>
    <w:p>
      <w:pPr>
        <w:pStyle w:val="Normal"/>
        <w:rPr>
          <w:b/>
          <w:b/>
          <w:bCs/>
          <w:lang w:val="es-AR"/>
        </w:rPr>
      </w:pPr>
      <w:r>
        <w:rPr>
          <w:b/>
          <w:bCs/>
          <w:color w:val="00000A"/>
          <w:sz w:val="22"/>
          <w:szCs w:val="22"/>
          <w:lang w:val="es-AR" w:eastAsia="zh-CN" w:bidi="hi-IN"/>
        </w:rPr>
        <w:t>Corutinas (Task):</w:t>
      </w:r>
    </w:p>
    <w:p>
      <w:pPr>
        <w:pStyle w:val="Normal"/>
        <w:rPr>
          <w:lang w:val="es-AR"/>
        </w:rPr>
      </w:pPr>
      <w:r>
        <w:rPr>
          <w:color w:val="00000A"/>
          <w:sz w:val="22"/>
          <w:szCs w:val="22"/>
          <w:lang w:val="es-AR" w:eastAsia="zh-CN" w:bidi="hi-IN"/>
        </w:rPr>
        <w:t>Las Task son elementos de control de flujo que permiten una manera sencilla de suspenderse y reactivarse. También son llamados lightweight threads dado que su ejecución no se realiza en distintos CPU.</w:t>
      </w:r>
    </w:p>
    <w:p>
      <w:pPr>
        <w:pStyle w:val="Normal"/>
        <w:rPr/>
      </w:pPr>
      <w:r>
        <w:rPr/>
        <w:br/>
      </w:r>
      <w:r>
        <w:rPr/>
        <w:drawing>
          <wp:inline distT="0" distB="0" distL="114935" distR="114935">
            <wp:extent cx="5391150" cy="190500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5391150" cy="1905000"/>
                    </a:xfrm>
                    <a:prstGeom prst="rect">
                      <a:avLst/>
                    </a:prstGeom>
                  </pic:spPr>
                </pic:pic>
              </a:graphicData>
            </a:graphic>
          </wp:inline>
        </w:drawing>
      </w:r>
    </w:p>
    <w:p>
      <w:pPr>
        <w:pStyle w:val="Normal"/>
        <w:rPr>
          <w:u w:val="single"/>
          <w:lang w:val="es-AR"/>
        </w:rPr>
      </w:pPr>
      <w:r>
        <w:rPr>
          <w:color w:val="00000A"/>
          <w:sz w:val="22"/>
          <w:szCs w:val="22"/>
          <w:u w:val="single"/>
          <w:lang w:val="es-AR" w:eastAsia="zh-CN" w:bidi="hi-IN"/>
        </w:rPr>
        <w:t>Scheduler:</w:t>
      </w:r>
    </w:p>
    <w:p>
      <w:pPr>
        <w:pStyle w:val="Normal"/>
        <w:rPr>
          <w:lang w:val="es-AR"/>
        </w:rPr>
      </w:pPr>
      <w:r>
        <w:rPr>
          <w:color w:val="00000A"/>
          <w:sz w:val="22"/>
          <w:szCs w:val="22"/>
          <w:lang w:val="es-AR" w:eastAsia="zh-CN" w:bidi="hi-IN"/>
        </w:rPr>
        <w:t>El scheduler se encarga de suspender tasks cuando se realiza una operación de comunicación como fetch() y wait() y selecciona otra task para realizar, reiniciando la suspendida cuando finaliza el evento que está esperando.</w:t>
      </w:r>
    </w:p>
    <w:p>
      <w:pPr>
        <w:pStyle w:val="Normal"/>
        <w:rPr>
          <w:u w:val="single"/>
          <w:lang w:val="es-AR"/>
        </w:rPr>
      </w:pPr>
      <w:r>
        <w:rPr>
          <w:color w:val="00000A"/>
          <w:sz w:val="22"/>
          <w:szCs w:val="22"/>
          <w:u w:val="single"/>
          <w:lang w:val="es-AR" w:eastAsia="zh-CN" w:bidi="hi-IN"/>
        </w:rPr>
        <w:t>Canales:</w:t>
      </w:r>
    </w:p>
    <w:p>
      <w:pPr>
        <w:pStyle w:val="Normal"/>
        <w:rPr>
          <w:lang w:val="es-AR"/>
        </w:rPr>
      </w:pPr>
      <w:r>
        <w:rPr>
          <w:color w:val="00000A"/>
          <w:sz w:val="22"/>
          <w:szCs w:val="22"/>
          <w:lang w:val="es-AR" w:eastAsia="zh-CN" w:bidi="hi-IN"/>
        </w:rPr>
        <w:t>Los canales permiten pasar datos entre task en ejecución donde el tiempo total de ejecución se puede mejorar si se pueden ejecutar otras tareas mientras, por ejemplo, se lee un archivo.</w:t>
      </w:r>
    </w:p>
    <w:p>
      <w:pPr>
        <w:pStyle w:val="Normal"/>
        <w:rPr>
          <w:lang w:val="es-AR"/>
        </w:rPr>
      </w:pPr>
      <w:r>
        <w:rPr>
          <w:color w:val="00000A"/>
          <w:sz w:val="22"/>
          <w:szCs w:val="22"/>
          <w:lang w:val="es-AR" w:eastAsia="zh-CN" w:bidi="hi-IN"/>
        </w:rPr>
        <w:t>Múltiples escritores en distintos tasks pueden escribir en el mismo canal concurrentemente haciendo un llamado put!() y múltiples lectores en distintos tasks pueden leer datos concurrentemente con un llamado take!().</w:t>
      </w:r>
    </w:p>
    <w:p>
      <w:pPr>
        <w:pStyle w:val="Normal"/>
        <w:rPr>
          <w:lang w:val="es-AR"/>
        </w:rPr>
      </w:pPr>
      <w:r>
        <w:rPr>
          <w:color w:val="00000A"/>
          <w:sz w:val="22"/>
          <w:szCs w:val="22"/>
          <w:lang w:val="es-AR" w:eastAsia="zh-CN" w:bidi="hi-IN"/>
        </w:rPr>
        <w:t xml:space="preserve">Si un canal está vacío, una llamada a take!() bloqueará al lector hasta que los datos estén disponibles, al igual que si un canal está lleno, una llamada put! () bloqueará al escritor </w:t>
      </w:r>
    </w:p>
    <w:p>
      <w:pPr>
        <w:pStyle w:val="Normal"/>
        <w:rPr>
          <w:lang w:val="es-AR"/>
        </w:rPr>
      </w:pPr>
      <w:r>
        <w:rPr>
          <w:color w:val="00000A"/>
          <w:sz w:val="22"/>
          <w:szCs w:val="22"/>
          <w:lang w:val="es-AR" w:eastAsia="zh-CN" w:bidi="hi-IN"/>
        </w:rPr>
        <w:t>hasta que haya espacio disponible.</w:t>
      </w:r>
    </w:p>
    <w:p>
      <w:pPr>
        <w:pStyle w:val="Normal"/>
        <w:spacing w:lineRule="auto" w:line="240" w:before="0" w:after="160"/>
        <w:jc w:val="left"/>
        <w:rPr/>
      </w:pPr>
      <w:r>
        <w:rPr/>
        <w:br/>
      </w:r>
      <w:r>
        <w:rPr/>
        <w:drawing>
          <wp:inline distT="0" distB="0" distL="114935" distR="114935">
            <wp:extent cx="5943600" cy="2514600"/>
            <wp:effectExtent l="0" t="0" r="0" b="0"/>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5943600" cy="2514600"/>
                    </a:xfrm>
                    <a:prstGeom prst="rect">
                      <a:avLst/>
                    </a:prstGeom>
                  </pic:spPr>
                </pic:pic>
              </a:graphicData>
            </a:graphic>
          </wp:inline>
        </w:drawing>
      </w:r>
    </w:p>
    <w:p>
      <w:pPr>
        <w:pStyle w:val="Normal"/>
        <w:spacing w:lineRule="auto" w:line="240" w:before="0" w:after="160"/>
        <w:rPr>
          <w:lang w:val="es-AR"/>
        </w:rPr>
      </w:pPr>
      <w:r>
        <w:rPr>
          <w:color w:val="00000A"/>
          <w:sz w:val="22"/>
          <w:szCs w:val="22"/>
          <w:lang w:val="es-AR" w:eastAsia="zh-CN" w:bidi="hi-IN"/>
        </w:rPr>
        <w:t>La plataforma de programación paralela de Julia usa Tasks para cambiar entre múltiples cálculos.</w:t>
      </w:r>
    </w:p>
    <w:p>
      <w:pPr>
        <w:pStyle w:val="Normal"/>
        <w:spacing w:lineRule="auto" w:line="240" w:before="0" w:after="160"/>
        <w:rPr/>
      </w:pPr>
      <w:r>
        <w:rPr/>
      </w:r>
    </w:p>
    <w:p>
      <w:pPr>
        <w:pStyle w:val="Normal"/>
        <w:spacing w:lineRule="auto" w:line="240" w:before="0" w:after="160"/>
        <w:rPr/>
      </w:pPr>
      <w:r>
        <w:rPr>
          <w:b/>
          <w:bCs/>
        </w:rPr>
        <w:t>Paralelismo:</w:t>
      </w:r>
    </w:p>
    <w:p>
      <w:pPr>
        <w:pStyle w:val="Normal"/>
        <w:spacing w:lineRule="auto" w:line="240" w:before="0" w:after="160"/>
        <w:rPr/>
      </w:pPr>
      <w:r>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“workers”).</w:t>
      </w:r>
    </w:p>
    <w:p>
      <w:pPr>
        <w:pStyle w:val="Normal"/>
        <w:spacing w:lineRule="auto" w:line="240" w:before="0" w:after="160"/>
        <w:rPr/>
      </w:pPr>
      <w:r>
        <w:rPr/>
        <w:t xml:space="preserve">Este paso de mensajes es unilateral y está construido sobre dos recursos: remote references y remote calls. Al hacerse un remote call se obtiene una remote reference </w:t>
      </w:r>
      <w:r>
        <w:rPr>
          <w:i/>
          <w:iCs/>
        </w:rPr>
        <w:t>Future</w:t>
      </w:r>
      <w:r>
        <w:rPr/>
        <w:t xml:space="preserve"> y el valor de esta se puede recuperar usando la función fetch ().</w:t>
      </w:r>
      <w:r>
        <w:rPr/>
        <w:drawing>
          <wp:inline distT="0" distB="0" distL="114935" distR="114935">
            <wp:extent cx="7190105" cy="1552575"/>
            <wp:effectExtent l="0" t="0" r="0" b="0"/>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7190105" cy="1552575"/>
                    </a:xfrm>
                    <a:prstGeom prst="rect">
                      <a:avLst/>
                    </a:prstGeom>
                  </pic:spPr>
                </pic:pic>
              </a:graphicData>
            </a:graphic>
          </wp:inline>
        </w:drawing>
      </w:r>
    </w:p>
    <w:p>
      <w:pPr>
        <w:pStyle w:val="Normal"/>
        <w:spacing w:lineRule="auto" w:line="240" w:before="0" w:after="160"/>
        <w:rPr>
          <w:u w:val="single"/>
        </w:rPr>
      </w:pPr>
      <w:r>
        <w:rPr>
          <w:u w:val="single"/>
        </w:rPr>
        <w:t>Ciclos</w:t>
      </w:r>
    </w:p>
    <w:p>
      <w:pPr>
        <w:pStyle w:val="Normal"/>
        <w:spacing w:lineRule="auto" w:line="240" w:before="0" w:after="160"/>
        <w:rPr>
          <w:u w:val="single"/>
        </w:rPr>
      </w:pPr>
      <w:r>
        <w:rPr/>
        <w:drawing>
          <wp:inline distT="0" distB="0" distL="114935" distR="114935">
            <wp:extent cx="6906895" cy="714375"/>
            <wp:effectExtent l="0" t="0" r="0" b="0"/>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9"/>
                    <a:stretch>
                      <a:fillRect/>
                    </a:stretch>
                  </pic:blipFill>
                  <pic:spPr bwMode="auto">
                    <a:xfrm>
                      <a:off x="0" y="0"/>
                      <a:ext cx="6906895" cy="714375"/>
                    </a:xfrm>
                    <a:prstGeom prst="rect">
                      <a:avLst/>
                    </a:prstGeom>
                  </pic:spPr>
                </pic:pic>
              </a:graphicData>
            </a:graphic>
          </wp:inline>
        </w:drawing>
      </w:r>
    </w:p>
    <w:p>
      <w:pPr>
        <w:pStyle w:val="Normal"/>
        <w:spacing w:lineRule="auto" w:line="240" w:before="0" w:after="160"/>
        <w:rPr/>
      </w:pPr>
      <w:r>
        <w:rPr/>
        <w:t>Este es un ciclo for que se realiza de manera paralela entre los workers disponibles y la última operación suele ser conocida como reducción, la cual es parte de un patrón de computación paralela usual, en este caso se resuelve de manera paralela las iteraciones y los resultados se reducen a través de la adición.</w:t>
      </w:r>
    </w:p>
    <w:p>
      <w:pPr>
        <w:pStyle w:val="Normal"/>
        <w:spacing w:lineRule="auto" w:line="240" w:before="0" w:after="160"/>
        <w:rPr/>
      </w:pPr>
      <w:r>
        <w:rPr/>
        <w:t xml:space="preserve">Al usar un for paralelo hay que tener en cuenta que las instrucciones no se ejecutan en un orden específico y que no se está manejando al mismo worker, por lo que las escrituras a variables y arrays no serán visibles globalmente ya que las iteraciones corren en distintos procesos y cada uno tendrá su propia copia de la variable o array. Por esto se necesitan utilizar variables como Shared Arrays. </w:t>
      </w:r>
    </w:p>
    <w:p>
      <w:pPr>
        <w:pStyle w:val="Normal"/>
        <w:spacing w:lineRule="auto" w:line="240" w:before="0" w:after="160"/>
        <w:rPr/>
      </w:pPr>
      <w:r>
        <w:rPr/>
        <w:t xml:space="preserve">Se puede reemplazar el @Parallel utilizando la función </w:t>
      </w:r>
      <w:r>
        <w:drawing>
          <wp:anchor behindDoc="0" distT="114300" distB="114300" distL="114300" distR="114300" simplePos="0" locked="0" layoutInCell="1" allowOverlap="1" relativeHeight="2">
            <wp:simplePos x="0" y="0"/>
            <wp:positionH relativeFrom="margin">
              <wp:posOffset>-857250</wp:posOffset>
            </wp:positionH>
            <wp:positionV relativeFrom="paragraph">
              <wp:posOffset>114300</wp:posOffset>
            </wp:positionV>
            <wp:extent cx="7096125" cy="4420235"/>
            <wp:effectExtent l="0" t="0" r="0" b="0"/>
            <wp:wrapSquare wrapText="bothSides"/>
            <wp:docPr id="19"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jpg" descr=""/>
                    <pic:cNvPicPr>
                      <a:picLocks noChangeAspect="1" noChangeArrowheads="1"/>
                    </pic:cNvPicPr>
                  </pic:nvPicPr>
                  <pic:blipFill>
                    <a:blip r:embed="rId20"/>
                    <a:stretch>
                      <a:fillRect/>
                    </a:stretch>
                  </pic:blipFill>
                  <pic:spPr bwMode="auto">
                    <a:xfrm>
                      <a:off x="0" y="0"/>
                      <a:ext cx="7096125" cy="4420235"/>
                    </a:xfrm>
                    <a:prstGeom prst="rect">
                      <a:avLst/>
                    </a:prstGeom>
                  </pic:spPr>
                </pic:pic>
              </a:graphicData>
            </a:graphic>
          </wp:anchor>
        </w:drawing>
      </w:r>
      <w:r>
        <w:rPr>
          <w:rFonts w:eastAsia="Arial" w:cs="Arial" w:ascii="Arial" w:hAnsi="Arial"/>
          <w:sz w:val="21"/>
          <w:szCs w:val="21"/>
          <w:highlight w:val="white"/>
        </w:rPr>
        <w:t>p</w:t>
      </w:r>
      <w:r>
        <w:rPr>
          <w:rFonts w:eastAsia="Arial" w:cs="Arial" w:ascii="Arial" w:hAnsi="Arial"/>
          <w:sz w:val="21"/>
          <w:szCs w:val="21"/>
          <w:highlight w:val="white"/>
        </w:rPr>
        <w:t>map para que ejecute una función en paralelo dividendo el trabajo entre los workers cuando cada llamada a función realiza una gran cantidad de trabajo.</w:t>
      </w:r>
    </w:p>
    <w:p>
      <w:pPr>
        <w:pStyle w:val="Normal"/>
        <w:spacing w:lineRule="auto" w:line="240" w:before="0" w:after="160"/>
        <w:rPr>
          <w:u w:val="single"/>
        </w:rPr>
      </w:pPr>
      <w:r>
        <w:rPr>
          <w:u w:val="single"/>
        </w:rPr>
        <w:t>Variables Globales</w:t>
      </w:r>
    </w:p>
    <w:p>
      <w:pPr>
        <w:pStyle w:val="Normal"/>
        <w:spacing w:lineRule="auto" w:line="240" w:before="0" w:after="160"/>
        <w:rPr/>
      </w:pPr>
      <w:r>
        <w:rPr/>
        <w:t>Las llamadas remotas con referencias globales integradas (solo en el módulo principal) administran las variables globales generando bindings de estas variables en los procesos a los que se llama, volviendolo a enviar a un trabajador de destino sólo si su valor ha cambiado.</w:t>
      </w:r>
    </w:p>
    <w:p>
      <w:pPr>
        <w:pStyle w:val="Normal"/>
        <w:spacing w:lineRule="auto" w:line="240" w:before="0" w:after="160"/>
        <w:rPr/>
      </w:pPr>
      <w:r>
        <w:rPr/>
      </w:r>
    </w:p>
    <w:p>
      <w:pPr>
        <w:pStyle w:val="Normal"/>
        <w:spacing w:before="0" w:after="160"/>
        <w:rPr>
          <w:b/>
          <w:b/>
          <w:bCs/>
        </w:rPr>
      </w:pPr>
      <w:r>
        <w:rPr>
          <w:b/>
          <w:bCs/>
        </w:rPr>
        <w:t>Ejemplo de Machine Learning:</w:t>
      </w:r>
    </w:p>
    <w:p>
      <w:pPr>
        <w:pStyle w:val="Normal"/>
        <w:spacing w:lineRule="auto" w:line="240" w:before="0" w:after="160"/>
        <w:rPr/>
      </w:pPr>
      <w:r>
        <w:rPr/>
        <w:t>Este punto es muy importante a la hora de estudiar el lenguaje, ya que éste ha sido creado para encarar problemáticas computacionales como las que el programador se topa clásicamente en Machine Learning.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w:pPr>
        <w:pStyle w:val="Normal"/>
        <w:spacing w:lineRule="auto" w:line="240" w:before="0" w:after="160"/>
        <w:rPr/>
      </w:pPr>
      <w:r>
        <w:rPr/>
        <w:t>En el ejemplo que adjuntamos a continuación aplicamos el algoritmo de KMeans++ a un  set de datos que sacamos de R (utilizando un package de Julia llamado Rdatasets). Éste algoritmo resuelve el problema de Clustering, recibiendo como hiper-parámetro la cantidad de clusters que hay en los datos. Para ver eso, primero graficamos  la distribución de los mismos en R</w:t>
      </w:r>
      <w:r>
        <w:rPr>
          <w:vertAlign w:val="superscript"/>
        </w:rPr>
        <w:t>2</w:t>
      </w:r>
      <w:r>
        <w:rPr/>
        <w:t xml:space="preserve"> (utilizamos PyPlot para realizar el gráfico).</w:t>
      </w:r>
    </w:p>
    <w:p>
      <w:pPr>
        <w:pStyle w:val="Normal"/>
        <w:spacing w:lineRule="auto" w:line="240" w:before="0" w:after="160"/>
        <w:rPr/>
      </w:pPr>
      <w:r>
        <w:rPr/>
      </w:r>
    </w:p>
    <w:p>
      <w:pPr>
        <w:pStyle w:val="Normal"/>
        <w:spacing w:lineRule="auto" w:line="240" w:before="0" w:after="160"/>
        <w:rPr/>
      </w:pPr>
      <w:r>
        <w:rPr/>
      </w:r>
    </w:p>
    <w:p>
      <w:pPr>
        <w:pStyle w:val="Normal"/>
        <w:spacing w:lineRule="auto" w:line="240" w:before="0" w:after="160"/>
        <w:rPr/>
      </w:pPr>
      <w:r>
        <w:drawing>
          <wp:anchor behindDoc="0" distT="0" distB="0" distL="0" distR="0" simplePos="0" locked="0" layoutInCell="1" allowOverlap="1" relativeHeight="15">
            <wp:simplePos x="0" y="0"/>
            <wp:positionH relativeFrom="column">
              <wp:posOffset>-571500</wp:posOffset>
            </wp:positionH>
            <wp:positionV relativeFrom="paragraph">
              <wp:posOffset>-78105</wp:posOffset>
            </wp:positionV>
            <wp:extent cx="6583680" cy="3940175"/>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1"/>
                    <a:stretch>
                      <a:fillRect/>
                    </a:stretch>
                  </pic:blipFill>
                  <pic:spPr bwMode="auto">
                    <a:xfrm>
                      <a:off x="0" y="0"/>
                      <a:ext cx="6583680" cy="394017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-502285</wp:posOffset>
            </wp:positionH>
            <wp:positionV relativeFrom="paragraph">
              <wp:posOffset>3918585</wp:posOffset>
            </wp:positionV>
            <wp:extent cx="6481445" cy="1667510"/>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2"/>
                    <a:stretch>
                      <a:fillRect/>
                    </a:stretch>
                  </pic:blipFill>
                  <pic:spPr bwMode="auto">
                    <a:xfrm>
                      <a:off x="0" y="0"/>
                      <a:ext cx="6481445" cy="1667510"/>
                    </a:xfrm>
                    <a:prstGeom prst="rect">
                      <a:avLst/>
                    </a:prstGeom>
                  </pic:spPr>
                </pic:pic>
              </a:graphicData>
            </a:graphic>
          </wp:anchor>
        </w:drawing>
      </w:r>
      <w:r>
        <w:rPr/>
        <w:t>P</w:t>
      </w:r>
      <w:r>
        <w:rPr/>
        <w:t>or último, incluiremos un ejemplo similar. Ésta vez resolveremos el problema de clustering a través del algoritmo DBSCAN el cual es un poco más avanzado que KMeans++, en general tiene un orden de tiempo mayor, y posee la ventaja por encima del primero que no requiere la cantidad de clusters como hiper-parámetro, sino que este número lo encuentra por sí mismo.</w:t>
      </w:r>
    </w:p>
    <w:p>
      <w:pPr>
        <w:pStyle w:val="Normal"/>
        <w:spacing w:lineRule="auto" w:line="240" w:before="0" w:after="160"/>
        <w:rPr/>
      </w:pPr>
      <w:r>
        <w:rPr/>
        <w:drawing>
          <wp:anchor behindDoc="0" distT="0" distB="0" distL="0" distR="0" simplePos="0" locked="0" layoutInCell="1" allowOverlap="1" relativeHeight="17">
            <wp:simplePos x="0" y="0"/>
            <wp:positionH relativeFrom="column">
              <wp:posOffset>-433070</wp:posOffset>
            </wp:positionH>
            <wp:positionV relativeFrom="paragraph">
              <wp:posOffset>635</wp:posOffset>
            </wp:positionV>
            <wp:extent cx="6340475" cy="1186180"/>
            <wp:effectExtent l="0" t="0" r="0" b="0"/>
            <wp:wrapSquare wrapText="largest"/>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3"/>
                    <a:stretch>
                      <a:fillRect/>
                    </a:stretch>
                  </pic:blipFill>
                  <pic:spPr bwMode="auto">
                    <a:xfrm>
                      <a:off x="0" y="0"/>
                      <a:ext cx="6340475" cy="1186180"/>
                    </a:xfrm>
                    <a:prstGeom prst="rect">
                      <a:avLst/>
                    </a:prstGeom>
                  </pic:spPr>
                </pic:pic>
              </a:graphicData>
            </a:graphic>
          </wp:anchor>
        </w:drawing>
      </w:r>
    </w:p>
    <w:p>
      <w:pPr>
        <w:pStyle w:val="Normal"/>
        <w:spacing w:lineRule="auto" w:line="240" w:before="0" w:after="160"/>
        <w:rPr/>
      </w:pPr>
      <w:r>
        <w:rPr/>
      </w:r>
    </w:p>
    <w:p>
      <w:pPr>
        <w:pStyle w:val="Cuerpodetexto"/>
        <w:spacing w:lineRule="auto" w:line="240" w:before="0" w:after="160"/>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36"/>
          <w:szCs w:val="36"/>
          <w:u w:val="none"/>
        </w:rPr>
      </w:pPr>
      <w:bookmarkStart w:id="1" w:name="docs-internal-guid-d9963da1-102c-7aac-5c18-4008e17b030b"/>
      <w:bookmarkEnd w:id="1"/>
      <w:r>
        <w:rPr>
          <w:rFonts w:eastAsia="Calibri" w:cs="Calibri"/>
          <w:b w:val="false"/>
          <w:bCs w:val="false"/>
          <w:i w:val="false"/>
          <w:iCs w:val="false"/>
          <w:caps w:val="false"/>
          <w:smallCaps w:val="false"/>
          <w:strike w:val="false"/>
          <w:dstrike w:val="false"/>
          <w:color w:val="000000"/>
          <w:sz w:val="36"/>
          <w:szCs w:val="36"/>
          <w:u w:val="none"/>
          <w:effect w:val="none"/>
        </w:rPr>
        <w:t>Estadísticas</w:t>
      </w:r>
    </w:p>
    <w:p>
      <w:pPr>
        <w:pStyle w:val="Cuerpodetexto"/>
        <w:rPr/>
      </w:pPr>
      <w:r>
        <w:rPr/>
      </w:r>
    </w:p>
    <w:p>
      <w:pPr>
        <w:pStyle w:val="Cuerpodetexto"/>
        <w:bidi w:val="0"/>
        <w:spacing w:lineRule="auto" w:line="307" w:before="0" w:after="160"/>
        <w:jc w:val="left"/>
        <w:rPr>
          <w:rFonts w:ascii="Times New Roman" w:hAnsi="Times New Roman" w:eastAsia="Times New Roman" w:cs="Times New Roman"/>
          <w:b/>
          <w:b/>
          <w:bCs/>
          <w:i w:val="false"/>
          <w:i w:val="false"/>
          <w:iCs w:val="false"/>
          <w:caps w:val="false"/>
          <w:smallCaps w:val="false"/>
          <w:strike w:val="false"/>
          <w:dstrike w:val="false"/>
          <w:color w:val="000000" w:themeColor="text1" w:themeShade="ff" w:themeTint="ff"/>
          <w:sz w:val="24"/>
          <w:szCs w:val="24"/>
          <w:u w:val="none"/>
        </w:rPr>
      </w:pPr>
      <w:r>
        <w:rPr>
          <w:rFonts w:eastAsia="Times New Roman" w:cs="Times New Roman" w:ascii="Times New Roman" w:hAnsi="Times New Roman"/>
          <w:b/>
          <w:bCs/>
          <w:i w:val="false"/>
          <w:iCs w:val="false"/>
          <w:caps w:val="false"/>
          <w:smallCaps w:val="false"/>
          <w:strike w:val="false"/>
          <w:dstrike w:val="false"/>
          <w:color w:val="000000"/>
          <w:sz w:val="24"/>
          <w:szCs w:val="24"/>
          <w:u w:val="none"/>
          <w:effect w:val="none"/>
        </w:rPr>
        <w:t>Index TIOBE Mayo 2018</w:t>
      </w:r>
    </w:p>
    <w:p>
      <w:pPr>
        <w:pStyle w:val="Cuerpodetexto"/>
        <w:bidi w:val="0"/>
        <w:spacing w:lineRule="auto" w:line="307" w:before="0" w:after="160"/>
        <w:jc w:val="left"/>
        <w:rPr>
          <w:caps w:val="false"/>
          <w:smallCaps w:val="false"/>
          <w:strike w:val="false"/>
          <w:dstrike w:val="false"/>
          <w:color w:val="000000"/>
          <w:u w:val="none"/>
          <w:effect w:val="none"/>
        </w:rPr>
      </w:pPr>
      <w:r>
        <w:rPr/>
        <w:drawing>
          <wp:inline distT="0" distB="0" distL="0" distR="0">
            <wp:extent cx="5400675" cy="1981200"/>
            <wp:effectExtent l="0" t="0" r="0" b="0"/>
            <wp:docPr id="2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0" descr=""/>
                    <pic:cNvPicPr>
                      <a:picLocks noChangeAspect="1" noChangeArrowheads="1"/>
                    </pic:cNvPicPr>
                  </pic:nvPicPr>
                  <pic:blipFill>
                    <a:blip r:embed="rId24"/>
                    <a:stretch>
                      <a:fillRect/>
                    </a:stretch>
                  </pic:blipFill>
                  <pic:spPr bwMode="auto">
                    <a:xfrm>
                      <a:off x="0" y="0"/>
                      <a:ext cx="5400675" cy="1981200"/>
                    </a:xfrm>
                    <a:prstGeom prst="rect">
                      <a:avLst/>
                    </a:prstGeom>
                  </pic:spPr>
                </pic:pic>
              </a:graphicData>
            </a:graphic>
          </wp:inline>
        </w:drawing>
      </w:r>
    </w:p>
    <w:p>
      <w:pPr>
        <w:pStyle w:val="Cuerpodetexto"/>
        <w:rPr>
          <w:b w:val="false"/>
          <w:b w:val="false"/>
        </w:rPr>
      </w:pPr>
      <w:r>
        <w:rPr>
          <w:b w:val="false"/>
        </w:rPr>
      </w:r>
    </w:p>
    <w:p>
      <w:pPr>
        <w:pStyle w:val="Cuerpodetexto"/>
        <w:bidi w:val="0"/>
        <w:spacing w:lineRule="auto" w:line="307" w:before="0" w:after="160"/>
        <w:jc w:val="left"/>
        <w:rPr>
          <w:rFonts w:ascii="Times New Roman" w:hAnsi="Times New Roman" w:eastAsia="Times New Roman" w:cs="Times New Roman"/>
          <w:b/>
          <w:b/>
          <w:bCs/>
          <w:i w:val="false"/>
          <w:i w:val="false"/>
          <w:iCs w:val="false"/>
          <w:caps w:val="false"/>
          <w:smallCaps w:val="false"/>
          <w:strike w:val="false"/>
          <w:dstrike w:val="false"/>
          <w:color w:val="000000" w:themeColor="text1" w:themeShade="ff" w:themeTint="ff"/>
          <w:sz w:val="24"/>
          <w:szCs w:val="24"/>
          <w:u w:val="none"/>
        </w:rPr>
      </w:pPr>
      <w:r>
        <w:rPr>
          <w:rFonts w:eastAsia="Times New Roman" w:cs="Times New Roman" w:ascii="Times New Roman" w:hAnsi="Times New Roman"/>
          <w:b/>
          <w:bCs/>
          <w:i w:val="false"/>
          <w:iCs w:val="false"/>
          <w:caps w:val="false"/>
          <w:smallCaps w:val="false"/>
          <w:strike w:val="false"/>
          <w:dstrike w:val="false"/>
          <w:color w:val="000000"/>
          <w:sz w:val="24"/>
          <w:szCs w:val="24"/>
          <w:u w:val="none"/>
          <w:effect w:val="none"/>
        </w:rPr>
        <w:t>Populridad en Githut en 2018</w:t>
      </w:r>
    </w:p>
    <w:p>
      <w:pPr>
        <w:pStyle w:val="Cuerpodetexto"/>
        <w:bidi w:val="0"/>
        <w:spacing w:lineRule="auto" w:line="307" w:before="0" w:after="160"/>
        <w:jc w:val="left"/>
        <w:rPr/>
      </w:pPr>
      <w:r>
        <w:rPr/>
        <w:drawing>
          <wp:inline distT="0" distB="0" distL="0" distR="0">
            <wp:extent cx="5400675" cy="2133600"/>
            <wp:effectExtent l="0" t="0" r="0" b="0"/>
            <wp:docPr id="2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descr=""/>
                    <pic:cNvPicPr>
                      <a:picLocks noChangeAspect="1" noChangeArrowheads="1"/>
                    </pic:cNvPicPr>
                  </pic:nvPicPr>
                  <pic:blipFill>
                    <a:blip r:embed="rId25"/>
                    <a:stretch>
                      <a:fillRect/>
                    </a:stretch>
                  </pic:blipFill>
                  <pic:spPr bwMode="auto">
                    <a:xfrm>
                      <a:off x="0" y="0"/>
                      <a:ext cx="5400675" cy="2133600"/>
                    </a:xfrm>
                    <a:prstGeom prst="rect">
                      <a:avLst/>
                    </a:prstGeom>
                  </pic:spPr>
                </pic:pic>
              </a:graphicData>
            </a:graphic>
          </wp:inline>
        </w:drawing>
      </w:r>
    </w:p>
    <w:p>
      <w:pPr>
        <w:pStyle w:val="Cuerpodetexto"/>
        <w:bidi w:val="0"/>
        <w:spacing w:lineRule="auto" w:line="307" w:before="0" w:after="160"/>
        <w:jc w:val="left"/>
        <w:rPr/>
      </w:pPr>
      <w:r>
        <w:rPr>
          <w:rFonts w:eastAsia="Times New Roman" w:cs="Times New Roman" w:ascii="Times New Roman" w:hAnsi="Times New Roman"/>
          <w:b w:val="false"/>
          <w:bCs w:val="false"/>
          <w:i w:val="false"/>
          <w:iCs w:val="false"/>
          <w:caps w:val="false"/>
          <w:smallCaps w:val="false"/>
          <w:strike w:val="false"/>
          <w:dstrike w:val="false"/>
          <w:color w:val="000000"/>
          <w:sz w:val="24"/>
          <w:szCs w:val="24"/>
          <w:u w:val="none"/>
          <w:effect w:val="none"/>
        </w:rPr>
        <w:t>A fines del 2017 Julia subió al puesto 27 de popularidad en Githut, en la atualidad decayó al puesto 35, lo que muestra que en Github se está usando menos el lenguaje para proyectos.</w:t>
      </w:r>
    </w:p>
    <w:p>
      <w:pPr>
        <w:pStyle w:val="Cuerpodetexto"/>
        <w:bidi w:val="0"/>
        <w:spacing w:lineRule="auto" w:line="307" w:before="0" w:after="160"/>
        <w:jc w:val="left"/>
        <w:rPr>
          <w:rFonts w:ascii="Times New Roman" w:hAnsi="Times New Roman"/>
          <w:b w:val="false"/>
          <w:b w:val="false"/>
          <w:i w:val="false"/>
          <w:i w:val="false"/>
          <w:caps w:val="false"/>
          <w:smallCaps w:val="false"/>
          <w:strike w:val="false"/>
          <w:dstrike w:val="false"/>
          <w:color w:val="000000"/>
          <w:sz w:val="24"/>
          <w:u w:val="none"/>
          <w:effect w:val="none"/>
        </w:rPr>
      </w:pPr>
      <w:r>
        <w:rPr>
          <w:rFonts w:ascii="Times New Roman" w:hAnsi="Times New Roman"/>
          <w:b w:val="false"/>
          <w:i w:val="false"/>
          <w:caps w:val="false"/>
          <w:smallCaps w:val="false"/>
          <w:strike w:val="false"/>
          <w:dstrike w:val="false"/>
          <w:color w:val="000000"/>
          <w:sz w:val="24"/>
          <w:u w:val="none"/>
          <w:effect w:val="none"/>
        </w:rPr>
      </w:r>
    </w:p>
    <w:p>
      <w:pPr>
        <w:pStyle w:val="Cuerpodetexto"/>
        <w:bidi w:val="0"/>
        <w:spacing w:lineRule="auto" w:line="307" w:before="0" w:after="160"/>
        <w:jc w:val="left"/>
        <w:rPr>
          <w:rFonts w:ascii="Times New Roman" w:hAnsi="Times New Roman" w:eastAsia="Times New Roman" w:cs="Times New Roman"/>
          <w:b/>
          <w:b/>
          <w:bCs/>
          <w:i w:val="false"/>
          <w:i w:val="false"/>
          <w:iCs w:val="false"/>
          <w:caps w:val="false"/>
          <w:smallCaps w:val="false"/>
          <w:strike w:val="false"/>
          <w:dstrike w:val="false"/>
          <w:color w:val="000000" w:themeColor="text1" w:themeShade="ff" w:themeTint="ff"/>
          <w:sz w:val="24"/>
          <w:szCs w:val="24"/>
          <w:u w:val="none"/>
        </w:rPr>
      </w:pPr>
      <w:r>
        <w:rPr>
          <w:rFonts w:eastAsia="Times New Roman" w:cs="Times New Roman" w:ascii="Times New Roman" w:hAnsi="Times New Roman"/>
          <w:b/>
          <w:bCs/>
          <w:i w:val="false"/>
          <w:iCs w:val="false"/>
          <w:caps w:val="false"/>
          <w:smallCaps w:val="false"/>
          <w:strike w:val="false"/>
          <w:dstrike w:val="false"/>
          <w:color w:val="000000"/>
          <w:sz w:val="24"/>
          <w:szCs w:val="24"/>
          <w:u w:val="none"/>
          <w:effect w:val="none"/>
        </w:rPr>
        <w:t>Popularidad de lenguajes en ofertas laborales en cuanto a machine learning o data science en 2016</w:t>
      </w:r>
    </w:p>
    <w:p>
      <w:pPr>
        <w:pStyle w:val="Cuerpodetexto"/>
        <w:bidi w:val="0"/>
        <w:spacing w:lineRule="auto" w:line="307" w:before="0" w:after="160"/>
        <w:jc w:val="left"/>
        <w:rPr>
          <w:caps w:val="false"/>
          <w:smallCaps w:val="false"/>
          <w:strike w:val="false"/>
          <w:dstrike w:val="false"/>
          <w:color w:val="000000"/>
          <w:u w:val="none"/>
          <w:effect w:val="none"/>
        </w:rPr>
      </w:pPr>
      <w:r>
        <w:rPr/>
        <w:drawing>
          <wp:inline distT="0" distB="0" distL="0" distR="0">
            <wp:extent cx="5400675" cy="3324225"/>
            <wp:effectExtent l="0" t="0" r="0" b="0"/>
            <wp:docPr id="2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2" descr=""/>
                    <pic:cNvPicPr>
                      <a:picLocks noChangeAspect="1" noChangeArrowheads="1"/>
                    </pic:cNvPicPr>
                  </pic:nvPicPr>
                  <pic:blipFill>
                    <a:blip r:embed="rId26"/>
                    <a:stretch>
                      <a:fillRect/>
                    </a:stretch>
                  </pic:blipFill>
                  <pic:spPr bwMode="auto">
                    <a:xfrm>
                      <a:off x="0" y="0"/>
                      <a:ext cx="5400675" cy="3324225"/>
                    </a:xfrm>
                    <a:prstGeom prst="rect">
                      <a:avLst/>
                    </a:prstGeom>
                  </pic:spPr>
                </pic:pic>
              </a:graphicData>
            </a:graphic>
          </wp:inline>
        </w:drawing>
      </w:r>
    </w:p>
    <w:p>
      <w:pPr>
        <w:pStyle w:val="Cuerpodetexto"/>
        <w:rPr/>
      </w:pPr>
      <w:r>
        <w:rPr/>
      </w:r>
    </w:p>
    <w:p>
      <w:pPr>
        <w:pStyle w:val="Cuerpodetexto"/>
        <w:bidi w:val="0"/>
        <w:spacing w:lineRule="auto" w:line="307" w:before="0" w:after="160"/>
        <w:jc w:val="left"/>
        <w:rPr>
          <w:rFonts w:ascii="Times New Roman" w:hAnsi="Times New Roman" w:eastAsia="Times New Roman" w:cs="Times New Roman"/>
          <w:b w:val="false"/>
          <w:b w:val="false"/>
          <w:bCs w:val="false"/>
          <w:i w:val="false"/>
          <w:i w:val="false"/>
          <w:iCs w:val="false"/>
          <w:caps w:val="false"/>
          <w:smallCaps w:val="false"/>
          <w:strike w:val="false"/>
          <w:dstrike w:val="false"/>
          <w:color w:val="000000" w:themeColor="text1" w:themeShade="ff" w:themeTint="ff"/>
          <w:sz w:val="24"/>
          <w:szCs w:val="24"/>
          <w:u w:val="none"/>
        </w:rPr>
      </w:pPr>
      <w:r>
        <w:rPr>
          <w:rFonts w:eastAsia="Times New Roman" w:cs="Times New Roman" w:ascii="Times New Roman" w:hAnsi="Times New Roman"/>
          <w:b w:val="false"/>
          <w:bCs w:val="false"/>
          <w:i w:val="false"/>
          <w:iCs w:val="false"/>
          <w:caps w:val="false"/>
          <w:smallCaps w:val="false"/>
          <w:strike w:val="false"/>
          <w:dstrike w:val="false"/>
          <w:color w:val="000000"/>
          <w:sz w:val="24"/>
          <w:szCs w:val="24"/>
          <w:u w:val="none"/>
          <w:effect w:val="none"/>
        </w:rPr>
        <w:t>Julia parece no ser muy considerado para machine learning o data science pero cuando cambiamos a la popularidad relativa vemos que últimamente su uso está aumentando mucho.</w:t>
      </w:r>
    </w:p>
    <w:p>
      <w:pPr>
        <w:pStyle w:val="Cuerpodetexto"/>
        <w:bidi w:val="0"/>
        <w:spacing w:lineRule="auto" w:line="307" w:before="0" w:after="160"/>
        <w:jc w:val="left"/>
        <w:rPr/>
      </w:pPr>
      <w:r>
        <w:rPr/>
        <w:drawing>
          <wp:inline distT="0" distB="0" distL="114935" distR="114935">
            <wp:extent cx="5400675" cy="3419475"/>
            <wp:effectExtent l="0" t="0" r="0" b="0"/>
            <wp:docPr id="26"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3" descr=""/>
                    <pic:cNvPicPr>
                      <a:picLocks noChangeAspect="1" noChangeArrowheads="1"/>
                    </pic:cNvPicPr>
                  </pic:nvPicPr>
                  <pic:blipFill>
                    <a:blip r:embed="rId27"/>
                    <a:stretch>
                      <a:fillRect/>
                    </a:stretch>
                  </pic:blipFill>
                  <pic:spPr bwMode="auto">
                    <a:xfrm>
                      <a:off x="0" y="0"/>
                      <a:ext cx="5400675" cy="3419475"/>
                    </a:xfrm>
                    <a:prstGeom prst="rect">
                      <a:avLst/>
                    </a:prstGeom>
                  </pic:spPr>
                </pic:pic>
              </a:graphicData>
            </a:graphic>
          </wp:inline>
        </w:drawing>
      </w:r>
    </w:p>
    <w:p>
      <w:pPr>
        <w:pStyle w:val="Normal"/>
        <w:bidi w:val="0"/>
        <w:spacing w:lineRule="auto" w:line="288" w:before="200" w:after="0"/>
        <w:jc w:val="left"/>
        <w:rPr/>
      </w:pPr>
      <w:r>
        <w:rPr/>
      </w:r>
      <w:r>
        <w:br w:type="page"/>
      </w:r>
    </w:p>
    <w:p>
      <w:pPr>
        <w:pStyle w:val="Cuerpodetexto"/>
        <w:bidi w:val="0"/>
        <w:spacing w:lineRule="auto" w:line="307" w:before="0" w:after="160"/>
        <w:jc w:val="left"/>
        <w:rPr/>
      </w:pPr>
      <w:r>
        <w:rPr>
          <w:rFonts w:eastAsia="Calibri" w:cs="Calibri"/>
          <w:b w:val="false"/>
          <w:bCs w:val="false"/>
          <w:i w:val="false"/>
          <w:iCs w:val="false"/>
          <w:caps w:val="false"/>
          <w:smallCaps w:val="false"/>
          <w:strike w:val="false"/>
          <w:dstrike w:val="false"/>
          <w:color w:val="000000"/>
          <w:sz w:val="36"/>
          <w:szCs w:val="36"/>
          <w:u w:val="none"/>
          <w:effect w:val="none"/>
        </w:rPr>
        <w:t>Conclusiones</w:t>
      </w:r>
    </w:p>
    <w:p>
      <w:pPr>
        <w:pStyle w:val="Cuerpodetexto"/>
        <w:numPr>
          <w:ilvl w:val="0"/>
          <w:numId w:val="1"/>
        </w:numPr>
        <w:bidi w:val="0"/>
        <w:spacing w:lineRule="auto" w:line="307" w:before="0" w:after="160"/>
        <w:jc w:val="left"/>
        <w:rPr>
          <w:sz w:val="22"/>
          <w:szCs w:val="22"/>
        </w:rPr>
      </w:pPr>
      <w:r>
        <w:rPr>
          <w:rFonts w:eastAsia="Calibri" w:cs="Calibri"/>
          <w:b w:val="false"/>
          <w:bCs w:val="false"/>
          <w:i w:val="false"/>
          <w:iCs w:val="false"/>
          <w:caps w:val="false"/>
          <w:smallCaps w:val="false"/>
          <w:strike w:val="false"/>
          <w:dstrike w:val="false"/>
          <w:color w:val="000000"/>
          <w:sz w:val="22"/>
          <w:szCs w:val="22"/>
          <w:u w:val="none"/>
          <w:effect w:val="none"/>
        </w:rPr>
        <w:t xml:space="preserve">Julia es un lenguaje muy nuevo, con una comunidad de desarrolladores realmente muy reducida, pero esto se debe en gran parte a su condición de lenguaje reciente. Las últimas proyecciones muestran un crecimiento en este punto y es algo esperable dado el potencial que posee. </w:t>
      </w:r>
    </w:p>
    <w:p>
      <w:pPr>
        <w:pStyle w:val="Cuerpodetexto"/>
        <w:numPr>
          <w:ilvl w:val="0"/>
          <w:numId w:val="1"/>
        </w:numPr>
        <w:bidi w:val="0"/>
        <w:spacing w:lineRule="auto" w:line="307" w:before="0" w:after="160"/>
        <w:jc w:val="left"/>
        <w:rPr>
          <w:sz w:val="22"/>
          <w:szCs w:val="22"/>
        </w:rPr>
      </w:pPr>
      <w:r>
        <w:rPr>
          <w:rFonts w:eastAsia="Calibri" w:cs="Calibri"/>
          <w:b w:val="false"/>
          <w:bCs w:val="false"/>
          <w:i w:val="false"/>
          <w:iCs w:val="false"/>
          <w:caps w:val="false"/>
          <w:smallCaps w:val="false"/>
          <w:strike w:val="false"/>
          <w:dstrike w:val="false"/>
          <w:color w:val="000000"/>
          <w:sz w:val="22"/>
          <w:szCs w:val="22"/>
          <w:u w:val="none"/>
          <w:effect w:val="none"/>
        </w:rPr>
        <w:t>Estadísticamente quedó reflejado que tiene el poder computacional que se buscó desde su concepción. Hoy se encuentra al nivel de los lenguajes más veloces y planteándose como una real alternativa para resolver problemáticas que buscan mejorar órdenes temporales algorítimcos.</w:t>
      </w:r>
    </w:p>
    <w:p>
      <w:pPr>
        <w:pStyle w:val="Cuerpodetexto"/>
        <w:numPr>
          <w:ilvl w:val="0"/>
          <w:numId w:val="1"/>
        </w:numPr>
        <w:bidi w:val="0"/>
        <w:spacing w:lineRule="auto" w:line="307" w:before="0" w:after="160"/>
        <w:jc w:val="left"/>
        <w:rPr>
          <w:sz w:val="22"/>
          <w:szCs w:val="22"/>
        </w:rPr>
      </w:pPr>
      <w:r>
        <w:rPr>
          <w:rFonts w:eastAsia="Calibri" w:cs="Calibri"/>
          <w:b w:val="false"/>
          <w:bCs w:val="false"/>
          <w:i w:val="false"/>
          <w:iCs w:val="false"/>
          <w:caps w:val="false"/>
          <w:smallCaps w:val="false"/>
          <w:strike w:val="false"/>
          <w:dstrike w:val="false"/>
          <w:color w:val="000000"/>
          <w:sz w:val="22"/>
          <w:szCs w:val="22"/>
          <w:u w:val="none"/>
          <w:effect w:val="none"/>
        </w:rPr>
        <w:t>Volviendo a hacer hincapié en la reducida cantidad de desarrolladores que posee la comunidad de Julia, éste punto es lo que lo posiciona en la práctica por detrás de otros lenguajes que no muestran el rendimiento que muestra Julia, pero sí poseen numerosísimos recursos disponibles. Es por esto que Julia a su vez trata de permitir al programador importar código de otros lenguajes como por ejemplo Python, C o Fortran.</w:t>
      </w:r>
    </w:p>
    <w:p>
      <w:pPr>
        <w:pStyle w:val="Cuerpodetexto"/>
        <w:bidi w:val="0"/>
        <w:spacing w:lineRule="auto" w:line="307" w:before="0" w:after="160"/>
        <w:jc w:val="left"/>
        <w:rPr>
          <w:rFonts w:ascii="Calibri" w:hAnsi="Calibri" w:eastAsia="Calibri" w:cs="Calibri"/>
          <w:b w:val="false"/>
          <w:b w:val="false"/>
          <w:bCs w:val="false"/>
          <w:i w:val="false"/>
          <w:i w:val="false"/>
          <w:iCs w:val="false"/>
          <w:caps w:val="false"/>
          <w:smallCaps w:val="false"/>
          <w:strike w:val="false"/>
          <w:dstrike w:val="false"/>
          <w:color w:val="000000"/>
          <w:sz w:val="36"/>
          <w:szCs w:val="36"/>
          <w:u w:val="none"/>
          <w:effect w:val="none"/>
        </w:rPr>
      </w:pPr>
      <w:r>
        <w:rPr/>
      </w:r>
    </w:p>
    <w:p>
      <w:pPr>
        <w:pStyle w:val="Cuerpodetexto"/>
        <w:bidi w:val="0"/>
        <w:spacing w:lineRule="auto" w:line="307" w:before="0" w:after="160"/>
        <w:jc w:val="left"/>
        <w:rPr>
          <w:rFonts w:ascii="Calibri" w:hAnsi="Calibri" w:eastAsia="Calibri" w:cs="Calibri"/>
          <w:b w:val="false"/>
          <w:b w:val="false"/>
          <w:bCs w:val="false"/>
          <w:i w:val="false"/>
          <w:i w:val="false"/>
          <w:iCs w:val="false"/>
          <w:caps w:val="false"/>
          <w:smallCaps w:val="false"/>
          <w:strike w:val="false"/>
          <w:dstrike w:val="false"/>
          <w:color w:val="000000" w:themeColor="text1" w:themeShade="ff" w:themeTint="ff"/>
          <w:sz w:val="36"/>
          <w:szCs w:val="36"/>
          <w:u w:val="none"/>
        </w:rPr>
      </w:pPr>
      <w:r>
        <w:rPr>
          <w:rFonts w:eastAsia="Calibri" w:cs="Calibri"/>
          <w:b w:val="false"/>
          <w:bCs w:val="false"/>
          <w:i w:val="false"/>
          <w:iCs w:val="false"/>
          <w:caps w:val="false"/>
          <w:smallCaps w:val="false"/>
          <w:strike w:val="false"/>
          <w:dstrike w:val="false"/>
          <w:color w:val="000000"/>
          <w:sz w:val="36"/>
          <w:szCs w:val="36"/>
          <w:u w:val="none"/>
          <w:effect w:val="none"/>
        </w:rPr>
        <w:t>Referencias</w:t>
      </w:r>
    </w:p>
    <w:p>
      <w:pPr>
        <w:pStyle w:val="Cuerpodetexto"/>
        <w:bidi w:val="0"/>
        <w:spacing w:lineRule="auto" w:line="307" w:before="0" w:after="160"/>
        <w:jc w:val="left"/>
        <w:rPr>
          <w:rFonts w:ascii="Calibri" w:hAnsi="Calibri"/>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https://julialang.org/</w:t>
      </w:r>
    </w:p>
    <w:p>
      <w:pPr>
        <w:pStyle w:val="Cuerpodetexto"/>
        <w:bidi w:val="0"/>
        <w:spacing w:lineRule="auto" w:line="307" w:before="0" w:after="160"/>
        <w:jc w:val="left"/>
        <w:rPr>
          <w:rFonts w:ascii="Calibri" w:hAnsi="Calibri"/>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https://juliacomputing.com</w:t>
      </w:r>
    </w:p>
    <w:p>
      <w:pPr>
        <w:pStyle w:val="Cuerpodetexto"/>
        <w:bidi w:val="0"/>
        <w:spacing w:lineRule="auto" w:line="307" w:before="0" w:after="160"/>
        <w:jc w:val="left"/>
        <w:rPr>
          <w:rFonts w:ascii="Calibri" w:hAnsi="Calibri"/>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https://github.com/DataWookie/MonthOfJulia</w:t>
      </w:r>
    </w:p>
    <w:p>
      <w:pPr>
        <w:pStyle w:val="Cuerpodetexto"/>
        <w:bidi w:val="0"/>
        <w:spacing w:lineRule="auto" w:line="307" w:before="0" w:after="160"/>
        <w:jc w:val="left"/>
        <w:rPr>
          <w:rFonts w:ascii="Calibri" w:hAnsi="Calibri"/>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https://docs.julialang.org</w:t>
      </w:r>
    </w:p>
    <w:p>
      <w:pPr>
        <w:pStyle w:val="Cuerpodetexto"/>
        <w:bidi w:val="0"/>
        <w:spacing w:lineRule="auto" w:line="307" w:before="0" w:after="160"/>
        <w:jc w:val="left"/>
        <w:rPr>
          <w:rFonts w:ascii="Calibri" w:hAnsi="Calibri"/>
          <w:b w:val="false"/>
          <w:b w:val="false"/>
          <w:i w:val="false"/>
          <w:i w:val="false"/>
          <w:caps w:val="false"/>
          <w:smallCaps w:val="false"/>
          <w:strike w:val="false"/>
          <w:dstrike w:val="false"/>
          <w:color w:val="000000"/>
          <w:sz w:val="24"/>
          <w:u w:val="none"/>
          <w:effect w:val="none"/>
        </w:rPr>
      </w:pPr>
      <w:r>
        <w:rPr>
          <w:b w:val="false"/>
          <w:i w:val="false"/>
          <w:caps w:val="false"/>
          <w:smallCaps w:val="false"/>
          <w:strike w:val="false"/>
          <w:dstrike w:val="false"/>
          <w:color w:val="000000"/>
          <w:sz w:val="24"/>
          <w:u w:val="none"/>
          <w:effect w:val="none"/>
        </w:rPr>
        <w:t>https://juliabox.com/#</w:t>
      </w:r>
    </w:p>
    <w:p>
      <w:pPr>
        <w:pStyle w:val="Cuerpodetexto"/>
        <w:spacing w:before="0" w:after="140"/>
        <w:rPr/>
      </w:pPr>
      <w:r>
        <w:rPr>
          <w:b w:val="false"/>
        </w:rPr>
        <w:br/>
      </w:r>
    </w:p>
    <w:sectPr>
      <w:type w:val="nextPage"/>
      <w:pgSz w:w="11906" w:h="16838"/>
      <w:pgMar w:left="1701" w:right="1701" w:header="0" w:top="1417" w:footer="0" w:bottom="141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Trebuchet MS">
    <w:charset w:val="01"/>
    <w:family w:val="roman"/>
    <w:pitch w:val="variable"/>
  </w:font>
  <w:font w:name="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lineRule="auto" w:line="259" w:before="0" w:after="160"/>
      <w:jc w:val="left"/>
    </w:pPr>
    <w:rPr>
      <w:rFonts w:ascii="Calibri" w:hAnsi="Calibri" w:eastAsia="Calibri" w:cs="Calibri"/>
      <w:color w:val="00000A"/>
      <w:kern w:val="0"/>
      <w:sz w:val="22"/>
      <w:szCs w:val="22"/>
      <w:lang w:val="es-AR" w:eastAsia="zh-CN" w:bidi="hi-IN"/>
    </w:rPr>
  </w:style>
  <w:style w:type="paragraph" w:styleId="Ttulo1">
    <w:name w:val="Heading 1"/>
    <w:basedOn w:val="Normal"/>
    <w:next w:val="Normal"/>
    <w:qFormat/>
    <w:pPr>
      <w:keepNext w:val="true"/>
      <w:keepLines/>
      <w:widowControl w:val="false"/>
      <w:bidi w:val="0"/>
      <w:spacing w:lineRule="auto" w:line="240" w:before="480" w:after="120"/>
      <w:jc w:val="left"/>
    </w:pPr>
    <w:rPr>
      <w:rFonts w:ascii="Calibri" w:hAnsi="Calibri" w:eastAsia="Calibri" w:cs="Calibri"/>
      <w:b/>
      <w:color w:val="00000A"/>
      <w:kern w:val="0"/>
      <w:sz w:val="48"/>
      <w:szCs w:val="48"/>
      <w:lang w:val="es-AR" w:eastAsia="zh-CN" w:bidi="hi-IN"/>
    </w:rPr>
  </w:style>
  <w:style w:type="paragraph" w:styleId="Ttulo2">
    <w:name w:val="Heading 2"/>
    <w:basedOn w:val="Normal"/>
    <w:next w:val="Normal"/>
    <w:qFormat/>
    <w:pPr>
      <w:keepNext w:val="true"/>
      <w:keepLines/>
      <w:widowControl w:val="false"/>
      <w:bidi w:val="0"/>
      <w:spacing w:lineRule="auto" w:line="240" w:before="360" w:after="80"/>
      <w:jc w:val="left"/>
    </w:pPr>
    <w:rPr>
      <w:rFonts w:ascii="Calibri" w:hAnsi="Calibri" w:eastAsia="Calibri" w:cs="Calibri"/>
      <w:b/>
      <w:color w:val="00000A"/>
      <w:kern w:val="0"/>
      <w:sz w:val="36"/>
      <w:szCs w:val="36"/>
      <w:lang w:val="es-AR" w:eastAsia="zh-CN" w:bidi="hi-IN"/>
    </w:rPr>
  </w:style>
  <w:style w:type="paragraph" w:styleId="Ttulo3">
    <w:name w:val="Heading 3"/>
    <w:basedOn w:val="Normal"/>
    <w:next w:val="Normal"/>
    <w:qFormat/>
    <w:pPr>
      <w:keepNext w:val="true"/>
      <w:keepLines/>
      <w:widowControl w:val="false"/>
      <w:bidi w:val="0"/>
      <w:spacing w:lineRule="auto" w:line="240" w:before="280" w:after="80"/>
      <w:jc w:val="left"/>
    </w:pPr>
    <w:rPr>
      <w:rFonts w:ascii="Calibri" w:hAnsi="Calibri" w:eastAsia="Calibri" w:cs="Calibri"/>
      <w:b/>
      <w:color w:val="00000A"/>
      <w:kern w:val="0"/>
      <w:sz w:val="28"/>
      <w:szCs w:val="28"/>
      <w:lang w:val="es-AR" w:eastAsia="zh-CN" w:bidi="hi-IN"/>
    </w:rPr>
  </w:style>
  <w:style w:type="paragraph" w:styleId="Ttulo4">
    <w:name w:val="Heading 4"/>
    <w:basedOn w:val="Normal"/>
    <w:next w:val="Normal"/>
    <w:qFormat/>
    <w:pPr>
      <w:keepNext w:val="true"/>
      <w:keepLines/>
      <w:widowControl w:val="false"/>
      <w:bidi w:val="0"/>
      <w:spacing w:lineRule="auto" w:line="240" w:before="240" w:after="40"/>
      <w:jc w:val="left"/>
    </w:pPr>
    <w:rPr>
      <w:rFonts w:ascii="Calibri" w:hAnsi="Calibri" w:eastAsia="Calibri" w:cs="Calibri"/>
      <w:b/>
      <w:color w:val="00000A"/>
      <w:kern w:val="0"/>
      <w:sz w:val="24"/>
      <w:szCs w:val="24"/>
      <w:lang w:val="es-AR" w:eastAsia="zh-CN" w:bidi="hi-IN"/>
    </w:rPr>
  </w:style>
  <w:style w:type="paragraph" w:styleId="Ttulo5">
    <w:name w:val="Heading 5"/>
    <w:basedOn w:val="Normal"/>
    <w:next w:val="Normal"/>
    <w:qFormat/>
    <w:pPr>
      <w:keepNext w:val="true"/>
      <w:keepLines/>
      <w:widowControl w:val="false"/>
      <w:bidi w:val="0"/>
      <w:spacing w:lineRule="auto" w:line="240" w:before="220" w:after="40"/>
      <w:jc w:val="left"/>
    </w:pPr>
    <w:rPr>
      <w:rFonts w:ascii="Calibri" w:hAnsi="Calibri" w:eastAsia="Calibri" w:cs="Calibri"/>
      <w:b/>
      <w:color w:val="00000A"/>
      <w:kern w:val="0"/>
      <w:sz w:val="22"/>
      <w:szCs w:val="22"/>
      <w:lang w:val="es-AR" w:eastAsia="zh-CN" w:bidi="hi-IN"/>
    </w:rPr>
  </w:style>
  <w:style w:type="paragraph" w:styleId="Ttulo6">
    <w:name w:val="Heading 6"/>
    <w:basedOn w:val="Normal"/>
    <w:next w:val="Normal"/>
    <w:qFormat/>
    <w:pPr>
      <w:keepNext w:val="true"/>
      <w:keepLines/>
      <w:widowControl w:val="false"/>
      <w:bidi w:val="0"/>
      <w:spacing w:lineRule="auto" w:line="240" w:before="200" w:after="40"/>
      <w:jc w:val="left"/>
    </w:pPr>
    <w:rPr>
      <w:rFonts w:ascii="Calibri" w:hAnsi="Calibri" w:eastAsia="Calibri" w:cs="Calibri"/>
      <w:b/>
      <w:color w:val="00000A"/>
      <w:kern w:val="0"/>
      <w:sz w:val="20"/>
      <w:szCs w:val="20"/>
      <w:lang w:val="es-AR" w:eastAsia="zh-CN" w:bidi="hi-IN"/>
    </w:rPr>
  </w:style>
  <w:style w:type="character" w:styleId="EnlacedeInternet">
    <w:name w:val="Enlace de Internet"/>
    <w:rPr>
      <w:color w:val="000080"/>
      <w:u w:val="single"/>
      <w:lang w:val="zxx" w:eastAsia="zxx" w:bidi="zxx"/>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lineRule="auto" w:line="240" w:before="480" w:after="120"/>
    </w:pPr>
    <w:rPr>
      <w:b/>
      <w:sz w:val="72"/>
      <w:szCs w:val="72"/>
    </w:rPr>
  </w:style>
  <w:style w:type="paragraph" w:styleId="Subttulo">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Normal Table"/>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LibreOffice/5.4.6.2$Linux_X86_64 LibreOffice_project/40m0$Build-2</Application>
  <Pages>13</Pages>
  <Words>1833</Words>
  <Characters>9679</Characters>
  <CharactersWithSpaces>11444</CharactersWithSpaces>
  <Paragraphs>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Nicolás </cp:lastModifiedBy>
  <dcterms:modified xsi:type="dcterms:W3CDTF">2018-06-18T23:16:33Z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LinksUpToDate">
    <vt:bool>0</vt:bool>
  </property>
</Properties>
</file>