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[CIUDAD], [DÍA] de [MES] de 2026</w:t>
      </w:r>
    </w:p>
    <w:p w:rsidR="00000000" w:rsidDel="00000000" w:rsidP="00000000" w:rsidRDefault="00000000" w:rsidRPr="00000000" w14:paraId="00000002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Señores </w:t>
      </w:r>
    </w:p>
    <w:p w:rsidR="00000000" w:rsidDel="00000000" w:rsidP="00000000" w:rsidRDefault="00000000" w:rsidRPr="00000000" w14:paraId="00000004">
      <w:pPr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FONDO NACIONAL DE TURISMO – FONTUR </w:t>
      </w:r>
    </w:p>
    <w:p w:rsidR="00000000" w:rsidDel="00000000" w:rsidP="00000000" w:rsidRDefault="00000000" w:rsidRPr="00000000" w14:paraId="00000005">
      <w:pPr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MINISTERIO DE COMERCIO, INDUSTRIA Y TURISMO – MinCIT </w:t>
      </w:r>
    </w:p>
    <w:p w:rsidR="00000000" w:rsidDel="00000000" w:rsidP="00000000" w:rsidRDefault="00000000" w:rsidRPr="00000000" w14:paraId="00000006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Ref.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CARTA DE COMPROMISO, AVAL Y AUTORIZACIÓN PARA LA CONVOCATORIA “FORTALECIMIENTO DE LA COMPETITIVIDAD, SOSTENIBILIDAD Y PROMOCIÓN DE LA RED TURÍSTICA DE PUEBLOS PATRIMONIO DE COLOMBIA – FNTP-2025-013”</w:t>
      </w:r>
    </w:p>
    <w:p w:rsidR="00000000" w:rsidDel="00000000" w:rsidP="00000000" w:rsidRDefault="00000000" w:rsidRPr="00000000" w14:paraId="00000008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Cordial saludo,</w:t>
      </w:r>
    </w:p>
    <w:p w:rsidR="00000000" w:rsidDel="00000000" w:rsidP="00000000" w:rsidRDefault="00000000" w:rsidRPr="00000000" w14:paraId="0000000A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En mi calidad de </w:t>
      </w: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 [Representante Legal / Propietario / Administrador / Delegado designado]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de </w:t>
      </w: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[Nombre completo de la Experiencia Turística, Unidad Productiva, Empresa, Colectivo u Organización],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identificado con </w:t>
      </w: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[NIT / Cédula de Ciudadanía] No. [Número]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con expedición en </w:t>
      </w: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[Lugar]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y en adelante denominada "LA EXPERIENCIA", me permito presentar la presente Carta de Compromiso para la vinculación al proceso de caracterización y validación de experiencias en el marco de los términos de referencia</w:t>
      </w: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ahoma" w:cs="Tahoma" w:eastAsia="Tahoma" w:hAnsi="Tahom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AUTORIZACIÓN Y PARTICIPACIÓN</w:t>
      </w:r>
    </w:p>
    <w:p w:rsidR="00000000" w:rsidDel="00000000" w:rsidP="00000000" w:rsidRDefault="00000000" w:rsidRPr="00000000" w14:paraId="0000000E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Declaro bajo la gravedad de juramento que cuento con las facultades legales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estatutarias y/o comunitarias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para representar, comprometer y ejecutar todas las actividades derivadas de la presente convocatoria en nombre de LA EXPERIENCIA.</w:t>
      </w:r>
    </w:p>
    <w:p w:rsidR="00000000" w:rsidDel="00000000" w:rsidP="00000000" w:rsidRDefault="00000000" w:rsidRPr="00000000" w14:paraId="00000010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Manifiesto mi interés y voluntad de participar en el proceso de selección, aceptando de manera plena los Términos de Referencia, los criterios habilitantes y de priorización, y las decisiones del Comité Técnico de Seguimiento.</w:t>
      </w:r>
    </w:p>
    <w:p w:rsidR="00000000" w:rsidDel="00000000" w:rsidP="00000000" w:rsidRDefault="00000000" w:rsidRPr="00000000" w14:paraId="00000012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Entiendo y acepto expresamente que: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La participación en esta convocatoria no genera derechos adquiridos a favor del postulante ni de LA EXPERIENCIA.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Ni FONTUR, ni el Ministerio de Comercio, Industria y Turismo, ni COTELCO Capítulo Valle del Cauca (operador), asumen obligación alguna de seleccionar o beneficiar o a ningún postulante específico.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La decisión final de selección corresponde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al Comité Técnico de Seguimiento y al comité de evaluación designado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quien ejercerá discrecionalidad técnica para priorizar experiencias conforme a los criterios establecidos, sin que el cumplimiento de requisitos habilitantes garantice la asignación de cupo.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El proceso es de carácter competitivo, y la postulación implica la aceptación plena de sus resultados, sin lugar a reclamaciones por no resultar seleccionado.</w:t>
      </w:r>
    </w:p>
    <w:p w:rsidR="00000000" w:rsidDel="00000000" w:rsidP="00000000" w:rsidRDefault="00000000" w:rsidRPr="00000000" w14:paraId="00000018">
      <w:pPr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NATURALEZA DE LA EXPERIENCIA Y REPRESENTACIÓN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 continuación, seleccione con una X el tipo de prestador al que pertenece su organización, actividad económica o unidad productiva:</w:t>
      </w:r>
    </w:p>
    <w:p w:rsidR="00000000" w:rsidDel="00000000" w:rsidP="00000000" w:rsidRDefault="00000000" w:rsidRPr="00000000" w14:paraId="0000001F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5250"/>
        <w:gridCol w:w="2130"/>
        <w:tblGridChange w:id="0">
          <w:tblGrid>
            <w:gridCol w:w="1620"/>
            <w:gridCol w:w="5250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Tipo Prestador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Marque solo una opción que le aplique (X)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Tipo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Prestadores de servicios turísticos (RNT): establecimientos o empresas formalmente registradas en el Registro Nacional de Turismo, como alojamientos, agencias de viajes, operadores turísticos, transporte turístico, parques temáticos, entre otros.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Tipo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Guías de turismo: personas naturales que prestan servicios de guía turística y cuentan con Registro Nacional de Turismo (RNT).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Tipo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Prestadores formales complementarios: actividades relacionadas con gastronomía, artesanías, productos con identidad regional, servicios agroturísticos y experiencias culturales vinculadas al turismo.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Tipo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Unidades productivas de organizaciones étnicas, sociales, culturales y/o comunitarias: asociaciones, colectivos u organizaciones comunitarias con enfoque territorial, cultural, étnico o social.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Listado de participantes en la experiencia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(añada tantas filas como necesite):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Cédula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Rol en la experiencia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rtl w:val="0"/>
              </w:rPr>
              <w:t xml:space="preserve">Cédula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rtl w:val="0"/>
              </w:rPr>
              <w:t xml:space="preserve">Rol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jc w:val="both"/>
        <w:rPr>
          <w:rFonts w:ascii="Tahoma" w:cs="Tahoma" w:eastAsia="Tahoma" w:hAnsi="Tahoma"/>
          <w:color w:val="000000"/>
          <w:sz w:val="22"/>
          <w:szCs w:val="22"/>
        </w:rPr>
      </w:pPr>
      <w:bookmarkStart w:colFirst="0" w:colLast="0" w:name="_aet41v5zs7e3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PERSONA RESPONSABLE DE INTERLOCUCIÓN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Durante la ejecución del proyecto, LA EXPERIENCIA asignará como interlocutor y representante a: </w:t>
      </w:r>
    </w:p>
    <w:p w:rsidR="00000000" w:rsidDel="00000000" w:rsidP="00000000" w:rsidRDefault="00000000" w:rsidRPr="00000000" w14:paraId="00000040">
      <w:pPr>
        <w:jc w:val="both"/>
        <w:rPr>
          <w:rFonts w:ascii="Tahoma" w:cs="Tahoma" w:eastAsia="Tahoma" w:hAnsi="Tahoma"/>
          <w:color w:val="0000ff"/>
          <w:u w:val="single"/>
        </w:rPr>
      </w:pPr>
      <w:r w:rsidDel="00000000" w:rsidR="00000000" w:rsidRPr="00000000">
        <w:rPr>
          <w:rFonts w:ascii="Tahoma" w:cs="Tahoma" w:eastAsia="Tahoma" w:hAnsi="Tahoma"/>
          <w:color w:val="0000ff"/>
          <w:u w:val="single"/>
          <w:rtl w:val="0"/>
        </w:rPr>
        <w:t xml:space="preserve">[Nombre completo del Representante/Responsable]</w:t>
      </w:r>
    </w:p>
    <w:p w:rsidR="00000000" w:rsidDel="00000000" w:rsidP="00000000" w:rsidRDefault="00000000" w:rsidRPr="00000000" w14:paraId="00000041">
      <w:pPr>
        <w:jc w:val="both"/>
        <w:rPr>
          <w:rFonts w:ascii="Tahoma" w:cs="Tahoma" w:eastAsia="Tahoma" w:hAnsi="Tahoma"/>
          <w:color w:val="0000ff"/>
          <w:u w:val="single"/>
        </w:rPr>
      </w:pPr>
      <w:r w:rsidDel="00000000" w:rsidR="00000000" w:rsidRPr="00000000">
        <w:rPr>
          <w:rFonts w:ascii="Tahoma" w:cs="Tahoma" w:eastAsia="Tahoma" w:hAnsi="Tahoma"/>
          <w:color w:val="0000ff"/>
          <w:u w:val="single"/>
          <w:rtl w:val="0"/>
        </w:rPr>
        <w:t xml:space="preserve">[Tipo y número de identificación]</w:t>
      </w:r>
    </w:p>
    <w:p w:rsidR="00000000" w:rsidDel="00000000" w:rsidP="00000000" w:rsidRDefault="00000000" w:rsidRPr="00000000" w14:paraId="00000042">
      <w:pPr>
        <w:jc w:val="both"/>
        <w:rPr>
          <w:rFonts w:ascii="Tahoma" w:cs="Tahoma" w:eastAsia="Tahoma" w:hAnsi="Tahoma"/>
          <w:color w:val="0000ff"/>
          <w:u w:val="single"/>
        </w:rPr>
      </w:pPr>
      <w:r w:rsidDel="00000000" w:rsidR="00000000" w:rsidRPr="00000000">
        <w:rPr>
          <w:rFonts w:ascii="Tahoma" w:cs="Tahoma" w:eastAsia="Tahoma" w:hAnsi="Tahoma"/>
          <w:color w:val="0000ff"/>
          <w:u w:val="single"/>
          <w:rtl w:val="0"/>
        </w:rPr>
        <w:t xml:space="preserve">[Correo electrónico] </w:t>
      </w:r>
    </w:p>
    <w:p w:rsidR="00000000" w:rsidDel="00000000" w:rsidP="00000000" w:rsidRDefault="00000000" w:rsidRPr="00000000" w14:paraId="00000043">
      <w:pPr>
        <w:jc w:val="both"/>
        <w:rPr>
          <w:rFonts w:ascii="Tahoma" w:cs="Tahoma" w:eastAsia="Tahoma" w:hAnsi="Tahoma"/>
          <w:color w:val="0000ff"/>
          <w:u w:val="single"/>
        </w:rPr>
      </w:pPr>
      <w:r w:rsidDel="00000000" w:rsidR="00000000" w:rsidRPr="00000000">
        <w:rPr>
          <w:rFonts w:ascii="Tahoma" w:cs="Tahoma" w:eastAsia="Tahoma" w:hAnsi="Tahoma"/>
          <w:color w:val="0000ff"/>
          <w:u w:val="single"/>
          <w:rtl w:val="0"/>
        </w:rPr>
        <w:t xml:space="preserve">[Teléfono celular][Dirección completa o punto de operación de la experiencia] </w:t>
      </w:r>
    </w:p>
    <w:p w:rsidR="00000000" w:rsidDel="00000000" w:rsidP="00000000" w:rsidRDefault="00000000" w:rsidRPr="00000000" w14:paraId="00000044">
      <w:pPr>
        <w:jc w:val="both"/>
        <w:rPr>
          <w:rFonts w:ascii="Tahoma" w:cs="Tahoma" w:eastAsia="Tahoma" w:hAnsi="Tahoma"/>
          <w:color w:val="0000ff"/>
          <w:u w:val="single"/>
        </w:rPr>
      </w:pPr>
      <w:r w:rsidDel="00000000" w:rsidR="00000000" w:rsidRPr="00000000">
        <w:rPr>
          <w:rFonts w:ascii="Tahoma" w:cs="Tahoma" w:eastAsia="Tahoma" w:hAnsi="Tahoma"/>
          <w:color w:val="0000ff"/>
          <w:u w:val="single"/>
          <w:rtl w:val="0"/>
        </w:rPr>
        <w:t xml:space="preserve">[Municipio RTPP donde opera]</w:t>
      </w:r>
    </w:p>
    <w:p w:rsidR="00000000" w:rsidDel="00000000" w:rsidP="00000000" w:rsidRDefault="00000000" w:rsidRPr="00000000" w14:paraId="00000045">
      <w:pPr>
        <w:pStyle w:val="Heading3"/>
        <w:jc w:val="both"/>
        <w:rPr>
          <w:rFonts w:ascii="Tahoma" w:cs="Tahoma" w:eastAsia="Tahoma" w:hAnsi="Tahoma"/>
          <w:color w:val="000000"/>
          <w:sz w:val="22"/>
          <w:szCs w:val="22"/>
        </w:rPr>
      </w:pPr>
      <w:bookmarkStart w:colFirst="0" w:colLast="0" w:name="_c0ked0mxru9i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OBLIGACIONES DE LA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EXPERIENCIA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 POSTULADA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Durante todo el plazo de ejecución, me comprometo a: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Asistir y participar activamente en las jornadas de validación en campo, talleres de fortalecimiento y visitas técnicas, convocados por el contratista o FONTUR.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Suministrar información veraz, completa y oportuna para la caracterización, diagnóstico y estructuración del Plan de Inversión individual.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Aplicar en la actividad turística los conocimientos adquiridos durante las sesiones de fortalecimiento y las recomendaciones de mejora realizadas en las jornadas de validación en campo.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Permitir el acceso al punto de operación (establecimiento, espacio público, ruta, comunidad, etc.) para las jornadas de validación técnica en campo y registro fotográfico/audiovisual.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Informar por escrito cualquier cambio de domicilio, datos de contacto, representante o tenencia del espacio de operación durante la vigencia del proyecto.</w:t>
      </w:r>
    </w:p>
    <w:p w:rsidR="00000000" w:rsidDel="00000000" w:rsidP="00000000" w:rsidRDefault="00000000" w:rsidRPr="00000000" w14:paraId="0000004C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Nota: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Entiendo y acepto que, en caso de que LA EXPERIENCIA resulte seleccionada por el Comité Técnico para recibir dotación en activos de fortalecimiento, dicha dotación se asignará y entregará formalmente a nombre de la figura organizativa, comercial o comunitaria que soporta LA EXPERIENCIA y nunca a las personas que la integran de manera individual. En mi calidad de postulante, me comprometo desde ya a garantizar que, ante una eventual selección, dichos activos se destinarán única y exclusivamente a la actividad turística cultural postulada.</w:t>
      </w:r>
    </w:p>
    <w:p w:rsidR="00000000" w:rsidDel="00000000" w:rsidP="00000000" w:rsidRDefault="00000000" w:rsidRPr="00000000" w14:paraId="0000004E">
      <w:pPr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PROTECCIÓN DE 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Autorizo de manera previa, expresa e informada al MinCIT, FONTUR y COTELCO Capítulo Valle del Cauca, para la recolección, almacenamiento, tratamiento y uso de mis datos personales y los de mi experiencia, conforme a la Ley 1581 de 2012, Decreto 1377 de 2013 y demás normatividad vigente, con la finalidad exclusiva de: verificación de requisitos, ejecución del proyecto, seguimiento técnico y financiero, elaboración de informes institucionales y auditorías de control.</w:t>
      </w:r>
    </w:p>
    <w:p w:rsidR="00000000" w:rsidDel="00000000" w:rsidP="00000000" w:rsidRDefault="00000000" w:rsidRPr="00000000" w14:paraId="00000052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Autorizo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de manera previa, expresa e informada al MinCIT, COTELCO Capítulo Valle del Cauca y FONTUR para el uso de las obras y contenidos desarrollados en el marco de la convocatoria, incluyendo fotografías, material audiovisual, piezas gráficas, textos y publicaciones, de conformidad con la normativa colombiana sobre derechos de autor.</w:t>
      </w:r>
    </w:p>
    <w:p w:rsidR="00000000" w:rsidDel="00000000" w:rsidP="00000000" w:rsidRDefault="00000000" w:rsidRPr="00000000" w14:paraId="00000054">
      <w:pPr>
        <w:pStyle w:val="Heading3"/>
        <w:jc w:val="both"/>
        <w:rPr>
          <w:rFonts w:ascii="Tahoma" w:cs="Tahoma" w:eastAsia="Tahoma" w:hAnsi="Tahoma"/>
          <w:color w:val="000000"/>
          <w:sz w:val="22"/>
          <w:szCs w:val="22"/>
        </w:rPr>
      </w:pPr>
      <w:bookmarkStart w:colFirst="0" w:colLast="0" w:name="_ybi5s4xgc7rb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CONSISTENCIA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Declaro que los datos consignados en esta carta coinciden con los registrados en el formulario de postulación y documentación de soporte. En caso de inconsistencias, podrá ser rechazada conforme a lo indicado en los TDR. </w:t>
      </w:r>
    </w:p>
    <w:p w:rsidR="00000000" w:rsidDel="00000000" w:rsidP="00000000" w:rsidRDefault="00000000" w:rsidRPr="00000000" w14:paraId="00000056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Sin otro particular, agradezco la oportunidad de participar en el fortalecimiento del turismo cultural de los Pueblos Patrimonio.</w:t>
      </w:r>
    </w:p>
    <w:p w:rsidR="00000000" w:rsidDel="00000000" w:rsidP="00000000" w:rsidRDefault="00000000" w:rsidRPr="00000000" w14:paraId="00000058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Atentamente,</w:t>
      </w:r>
    </w:p>
    <w:p w:rsidR="00000000" w:rsidDel="00000000" w:rsidP="00000000" w:rsidRDefault="00000000" w:rsidRPr="00000000" w14:paraId="0000005A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[FIRMA MANUSCRITA O DIGITAL]</w:t>
      </w:r>
    </w:p>
    <w:p w:rsidR="00000000" w:rsidDel="00000000" w:rsidP="00000000" w:rsidRDefault="00000000" w:rsidRPr="00000000" w14:paraId="0000005D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[NOMBRE COMPLETO DEL REPRESENTANTE/RESPONSABLE] </w:t>
      </w:r>
    </w:p>
    <w:p w:rsidR="00000000" w:rsidDel="00000000" w:rsidP="00000000" w:rsidRDefault="00000000" w:rsidRPr="00000000" w14:paraId="0000005E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[CARGO: Propietario / Representante Legal / Delegado de Colectivo / Administrador]  [NOMBRE DE LA EXPERIENCIA / UNIDAD PRODUCTIVA / ORGANIZACIÓN] </w:t>
      </w:r>
    </w:p>
    <w:p w:rsidR="00000000" w:rsidDel="00000000" w:rsidP="00000000" w:rsidRDefault="00000000" w:rsidRPr="00000000" w14:paraId="0000005F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[NIT / C.C.] No. [Número] expedida en [Lugar] </w:t>
      </w:r>
    </w:p>
    <w:p w:rsidR="00000000" w:rsidDel="00000000" w:rsidP="00000000" w:rsidRDefault="00000000" w:rsidRPr="00000000" w14:paraId="00000060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[DIRECCIÓN COMPLETA O PUNTO DE OPERACIÓN] </w:t>
      </w:r>
    </w:p>
    <w:p w:rsidR="00000000" w:rsidDel="00000000" w:rsidP="00000000" w:rsidRDefault="00000000" w:rsidRPr="00000000" w14:paraId="00000061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[MUNICIPIO RTPP] </w:t>
      </w:r>
    </w:p>
    <w:p w:rsidR="00000000" w:rsidDel="00000000" w:rsidP="00000000" w:rsidRDefault="00000000" w:rsidRPr="00000000" w14:paraId="00000062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[CORREO ELECTRÓNICO] | [TELÉFONO CELULAR]</w:t>
      </w:r>
    </w:p>
    <w:p w:rsidR="00000000" w:rsidDel="00000000" w:rsidP="00000000" w:rsidRDefault="00000000" w:rsidRPr="00000000" w14:paraId="00000063">
      <w:pPr>
        <w:jc w:val="both"/>
        <w:rPr>
          <w:rFonts w:ascii="Tahoma" w:cs="Tahoma" w:eastAsia="Tahoma" w:hAnsi="Tahoma"/>
          <w:color w:val="0000ff"/>
        </w:rPr>
      </w:pPr>
      <w:r w:rsidDel="00000000" w:rsidR="00000000" w:rsidRPr="00000000">
        <w:rPr>
          <w:rFonts w:ascii="Tahoma" w:cs="Tahoma" w:eastAsia="Tahoma" w:hAnsi="Tahoma"/>
          <w:color w:val="0000ff"/>
          <w:rtl w:val="0"/>
        </w:rPr>
        <w:t xml:space="preserve">Fecha de firma: [DD/MM/AAAA]</w:t>
      </w:r>
    </w:p>
    <w:p w:rsidR="00000000" w:rsidDel="00000000" w:rsidP="00000000" w:rsidRDefault="00000000" w:rsidRPr="00000000" w14:paraId="00000064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