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proofErr w:type="spellStart"/>
      <w:r w:rsidRPr="00072582">
        <w:rPr>
          <w:rFonts w:ascii="Helvetica" w:hAnsi="Helvetica" w:cs="Helvetica"/>
          <w:b/>
          <w:bCs/>
          <w:color w:val="333333"/>
          <w:spacing w:val="-2"/>
          <w:u w:val="single"/>
        </w:rPr>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Default="00072582">
      <w:r>
        <w:br w:type="page"/>
      </w: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lastRenderedPageBreak/>
        <w:t>Construcción de imágenes</w:t>
      </w:r>
      <w:r>
        <w:rPr>
          <w:rFonts w:ascii="Helvetica" w:hAnsi="Helvetica" w:cs="Helvetica"/>
          <w:b/>
          <w:bCs/>
          <w:color w:val="333333"/>
          <w:spacing w:val="-2"/>
          <w:u w:val="single"/>
        </w:rPr>
        <w:t xml:space="preserve">. </w:t>
      </w:r>
      <w:proofErr w:type="spellStart"/>
      <w:r>
        <w:rPr>
          <w:rFonts w:ascii="Helvetica" w:hAnsi="Helvetica" w:cs="Helvetica"/>
          <w:b/>
          <w:bCs/>
          <w:color w:val="333333"/>
          <w:spacing w:val="-2"/>
          <w:u w:val="single"/>
        </w:rPr>
        <w:t>Docker</w:t>
      </w:r>
      <w:proofErr w:type="spellEnd"/>
      <w:r>
        <w:rPr>
          <w:rFonts w:ascii="Helvetica" w:hAnsi="Helvetica" w:cs="Helvetica"/>
          <w:b/>
          <w:bCs/>
          <w:color w:val="333333"/>
          <w:spacing w:val="-2"/>
          <w:u w:val="single"/>
        </w:rPr>
        <w:t xml:space="preserve"> </w:t>
      </w:r>
      <w:proofErr w:type="spellStart"/>
      <w:r w:rsidRPr="00072582">
        <w:rPr>
          <w:rFonts w:ascii="Helvetica" w:hAnsi="Helvetica" w:cs="Helvetica"/>
          <w:b/>
          <w:bCs/>
          <w:color w:val="333333"/>
          <w:spacing w:val="-2"/>
        </w:rPr>
        <w:t>build</w:t>
      </w:r>
      <w:proofErr w:type="spellEnd"/>
      <w:r>
        <w:rPr>
          <w:rFonts w:ascii="Helvetica" w:hAnsi="Helvetica" w:cs="Helvetica"/>
          <w:b/>
          <w:bCs/>
          <w:color w:val="333333"/>
          <w:spacing w:val="-2"/>
          <w:u w:val="single"/>
        </w:rPr>
        <w:t xml:space="preserve"> y </w:t>
      </w:r>
      <w:proofErr w:type="spellStart"/>
      <w:r>
        <w:rPr>
          <w:rFonts w:ascii="Helvetica" w:hAnsi="Helvetica" w:cs="Helvetica"/>
          <w:b/>
          <w:bCs/>
          <w:color w:val="333333"/>
          <w:spacing w:val="-2"/>
          <w:u w:val="single"/>
        </w:rPr>
        <w:t>Dockerfile</w:t>
      </w:r>
      <w:proofErr w:type="spellEnd"/>
      <w:r>
        <w:rPr>
          <w:rFonts w:ascii="Helvetica" w:hAnsi="Helvetica" w:cs="Helvetica"/>
          <w:b/>
          <w:bCs/>
          <w:color w:val="333333"/>
          <w:spacing w:val="-2"/>
          <w:u w:val="single"/>
        </w:rPr>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8"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lang w:val="fr-FR"/>
        </w:rPr>
      </w:pPr>
      <w:r w:rsidRPr="00072582">
        <w:rPr>
          <w:rFonts w:ascii="Helvetica" w:hAnsi="Helvetica" w:cs="Helvetica"/>
          <w:b/>
          <w:bCs/>
          <w:color w:val="333333"/>
          <w:spacing w:val="-2"/>
          <w:u w:val="single"/>
          <w:lang w:val="fr-FR"/>
        </w:rPr>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lastRenderedPageBreak/>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Aunque estas instrucciones no cambien, 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B449E1" w:rsidRDefault="00072582" w:rsidP="00072582">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lastRenderedPageBreak/>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5E229C" w:rsidRDefault="005E631F"/>
    <w:p w:rsidR="00EC4B54" w:rsidRPr="00B449E1" w:rsidRDefault="00EC4B54" w:rsidP="00D4328C">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lastRenderedPageBreak/>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B449E1" w:rsidRDefault="00B449E1" w:rsidP="00B449E1">
      <w:pPr>
        <w:pStyle w:val="Ttulo5"/>
        <w:shd w:val="clear" w:color="auto" w:fill="FFFFFF"/>
        <w:spacing w:before="0" w:beforeAutospacing="0"/>
        <w:rPr>
          <w:rFonts w:ascii="Helvetica" w:hAnsi="Helvetica" w:cs="Helvetica"/>
          <w:color w:val="191919"/>
          <w:spacing w:val="-2"/>
        </w:rPr>
      </w:pPr>
      <w:r>
        <w:rPr>
          <w:rFonts w:ascii="Helvetica" w:hAnsi="Helvetica" w:cs="Helvetica"/>
          <w:color w:val="191919"/>
          <w:spacing w:val="-2"/>
        </w:rPr>
        <w:t>5. Optimiza el uso de la </w:t>
      </w:r>
      <w:r>
        <w:rPr>
          <w:rStyle w:val="nfasis"/>
          <w:rFonts w:ascii="Helvetica" w:hAnsi="Helvetica" w:cs="Helvetica"/>
          <w:color w:val="191919"/>
          <w:spacing w:val="-2"/>
        </w:rPr>
        <w:t>cache</w:t>
      </w:r>
      <w:r>
        <w:rPr>
          <w:rFonts w:ascii="Helvetica" w:hAnsi="Helvetica" w:cs="Helvetica"/>
          <w:color w:val="191919"/>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Optimiza el uso de la cache añadiendo al principio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las instrucciones que menos cambian (como la instalación de librerías), y dejando para el final las que más cambian (como el copiado del código fuente). Como ejemplo compare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Por ejemplo, compara </w:t>
      </w:r>
      <w:r>
        <w:rPr>
          <w:rStyle w:val="CdigoHTML"/>
          <w:rFonts w:ascii="Consolas" w:hAnsi="Consolas" w:cs="Consolas"/>
          <w:color w:val="E83E8C"/>
          <w:spacing w:val="-2"/>
          <w:sz w:val="24"/>
          <w:szCs w:val="24"/>
        </w:rPr>
        <w:t>docker-for-dev/flask-alpine</w:t>
      </w:r>
      <w:r>
        <w:rPr>
          <w:rFonts w:ascii="Helvetica" w:hAnsi="Helvetica" w:cs="Helvetica"/>
          <w:color w:val="333333"/>
          <w:spacing w:val="-2"/>
        </w:rPr>
        <w:t> y </w:t>
      </w:r>
      <w:r>
        <w:rPr>
          <w:rStyle w:val="CdigoHTML"/>
          <w:rFonts w:ascii="Consolas" w:hAnsi="Consolas" w:cs="Consolas"/>
          <w:color w:val="E83E8C"/>
          <w:spacing w:val="-2"/>
          <w:sz w:val="24"/>
          <w:szCs w:val="24"/>
        </w:rPr>
        <w:t>docker-for-dev/flask-build-cache</w:t>
      </w:r>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primero </w:t>
      </w:r>
      <w:r>
        <w:rPr>
          <w:rStyle w:val="nfasis"/>
          <w:rFonts w:ascii="Helvetica" w:hAnsi="Helvetica" w:cs="Helvetica"/>
          <w:color w:val="333333"/>
          <w:spacing w:val="-2"/>
        </w:rPr>
        <w:t>cachea</w:t>
      </w:r>
      <w:r>
        <w:rPr>
          <w:rFonts w:ascii="Helvetica" w:hAnsi="Helvetica" w:cs="Helvetica"/>
          <w:color w:val="333333"/>
          <w:spacing w:val="-2"/>
        </w:rPr>
        <w:t> </w:t>
      </w:r>
      <w:proofErr w:type="gramStart"/>
      <w:r>
        <w:rPr>
          <w:rFonts w:ascii="Helvetica" w:hAnsi="Helvetica" w:cs="Helvetica"/>
          <w:color w:val="333333"/>
          <w:spacing w:val="-2"/>
        </w:rPr>
        <w:t>la instalaciones</w:t>
      </w:r>
      <w:proofErr w:type="gramEnd"/>
      <w:r>
        <w:rPr>
          <w:rFonts w:ascii="Helvetica" w:hAnsi="Helvetica" w:cs="Helvetica"/>
          <w:color w:val="333333"/>
          <w:spacing w:val="-2"/>
        </w:rPr>
        <w:t xml:space="preserve"> de las dependencias </w:t>
      </w:r>
      <w:proofErr w:type="spellStart"/>
      <w:r>
        <w:rPr>
          <w:rStyle w:val="nfasis"/>
          <w:rFonts w:ascii="Helvetica" w:hAnsi="Helvetica" w:cs="Helvetica"/>
          <w:color w:val="333333"/>
          <w:spacing w:val="-2"/>
        </w:rPr>
        <w:t>pip</w:t>
      </w:r>
      <w:proofErr w:type="spellEnd"/>
      <w:r>
        <w:rPr>
          <w:rFonts w:ascii="Helvetica" w:hAnsi="Helvetica" w:cs="Helvetica"/>
          <w:color w:val="333333"/>
          <w:spacing w:val="-2"/>
        </w:rPr>
        <w:t> siempre que no añadamos nuevas dependencias al fichero </w:t>
      </w:r>
      <w:r>
        <w:rPr>
          <w:rStyle w:val="CdigoHTML"/>
          <w:rFonts w:ascii="Consolas" w:hAnsi="Consolas" w:cs="Consolas"/>
          <w:color w:val="E83E8C"/>
          <w:spacing w:val="-2"/>
          <w:sz w:val="24"/>
          <w:szCs w:val="24"/>
        </w:rPr>
        <w:t>requirements.txt</w:t>
      </w:r>
      <w:r>
        <w:rPr>
          <w:rFonts w:ascii="Helvetica" w:hAnsi="Helvetica" w:cs="Helvetica"/>
          <w:color w:val="333333"/>
          <w:spacing w:val="-2"/>
        </w:rPr>
        <w:t xml:space="preserve">, antes de añadir el código fuente. Sin embargo, el segundo, aunque genere menos capas, no </w:t>
      </w:r>
      <w:proofErr w:type="spellStart"/>
      <w:r>
        <w:rPr>
          <w:rFonts w:ascii="Helvetica" w:hAnsi="Helvetica" w:cs="Helvetica"/>
          <w:color w:val="333333"/>
          <w:spacing w:val="-2"/>
        </w:rPr>
        <w:t>reusa</w:t>
      </w:r>
      <w:proofErr w:type="spellEnd"/>
      <w:r>
        <w:rPr>
          <w:rFonts w:ascii="Helvetica" w:hAnsi="Helvetica" w:cs="Helvetica"/>
          <w:color w:val="333333"/>
          <w:spacing w:val="-2"/>
        </w:rPr>
        <w:t xml:space="preserve"> la instalación de las dependencias porque </w:t>
      </w:r>
      <w:r>
        <w:rPr>
          <w:rStyle w:val="CdigoHTML"/>
          <w:rFonts w:ascii="Consolas" w:hAnsi="Consolas" w:cs="Consolas"/>
          <w:color w:val="E83E8C"/>
          <w:spacing w:val="-2"/>
          <w:sz w:val="24"/>
          <w:szCs w:val="24"/>
        </w:rPr>
        <w:t>ADD * /app</w:t>
      </w:r>
      <w:r>
        <w:rPr>
          <w:rFonts w:ascii="Helvetica" w:hAnsi="Helvetica" w:cs="Helvetica"/>
          <w:color w:val="333333"/>
          <w:spacing w:val="-2"/>
        </w:rPr>
        <w:t> invalida la cache en cuanto hay un cambio en nuestro código fuente.</w:t>
      </w:r>
    </w:p>
    <w:p w:rsidR="00B449E1" w:rsidRDefault="00B449E1" w:rsidP="00B449E1">
      <w:pPr>
        <w:pStyle w:val="Ttulo5"/>
        <w:shd w:val="clear" w:color="auto" w:fill="FFFFFF"/>
        <w:spacing w:before="0" w:beforeAutospacing="0"/>
        <w:rPr>
          <w:rFonts w:ascii="Helvetica" w:hAnsi="Helvetica" w:cs="Helvetica"/>
          <w:color w:val="191919"/>
          <w:spacing w:val="-2"/>
        </w:rPr>
      </w:pPr>
      <w:bookmarkStart w:id="4" w:name="6.-parametriza-tus-dockerfiles-usando-ar"/>
      <w:bookmarkEnd w:id="4"/>
      <w:r>
        <w:rPr>
          <w:rFonts w:ascii="Helvetica" w:hAnsi="Helvetica" w:cs="Helvetica"/>
          <w:color w:val="191919"/>
          <w:spacing w:val="-2"/>
        </w:rPr>
        <w:t xml:space="preserve">6. Parametriza tus </w:t>
      </w:r>
      <w:proofErr w:type="spellStart"/>
      <w:r>
        <w:rPr>
          <w:rFonts w:ascii="Helvetica" w:hAnsi="Helvetica" w:cs="Helvetica"/>
          <w:color w:val="191919"/>
          <w:spacing w:val="-2"/>
        </w:rPr>
        <w:t>Dockerfiles</w:t>
      </w:r>
      <w:proofErr w:type="spellEnd"/>
      <w:r>
        <w:rPr>
          <w:rFonts w:ascii="Helvetica" w:hAnsi="Helvetica" w:cs="Helvetica"/>
          <w:color w:val="191919"/>
          <w:spacing w:val="-2"/>
        </w:rPr>
        <w:t xml:space="preserve"> usando argumentos</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lastRenderedPageBreak/>
        <w:t xml:space="preserve">Aumenta la reusabilidad de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entre distintos entornos y aplicaciones parametrizando tus </w:t>
      </w:r>
      <w:proofErr w:type="spellStart"/>
      <w:r>
        <w:rPr>
          <w:rFonts w:ascii="Helvetica" w:hAnsi="Helvetica" w:cs="Helvetica"/>
          <w:color w:val="333333"/>
          <w:spacing w:val="-2"/>
        </w:rPr>
        <w:t>Dockerfiles</w:t>
      </w:r>
      <w:proofErr w:type="spellEnd"/>
      <w:r>
        <w:rPr>
          <w:rFonts w:ascii="Helvetica" w:hAnsi="Helvetica" w:cs="Helvetica"/>
          <w:color w:val="333333"/>
          <w:spacing w:val="-2"/>
        </w:rPr>
        <w:t xml:space="preserve"> con argumentos. Los argumentos son valores que se pasan como parámetros a cada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(aunque pueden tener valores por defecto), y que puedes utilizar en las instrucciones de tu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Por ejemplo, el </w:t>
      </w:r>
      <w:proofErr w:type="spellStart"/>
      <w:r>
        <w:rPr>
          <w:rFonts w:ascii="Helvetica" w:hAnsi="Helvetica" w:cs="Helvetica"/>
          <w:color w:val="333333"/>
          <w:spacing w:val="-2"/>
        </w:rPr>
        <w:t>Dockerfile</w:t>
      </w:r>
      <w:proofErr w:type="spellEnd"/>
      <w:r>
        <w:rPr>
          <w:rFonts w:ascii="Helvetica" w:hAnsi="Helvetica" w:cs="Helvetica"/>
          <w:color w:val="333333"/>
          <w:spacing w:val="-2"/>
        </w:rPr>
        <w:t>:</w:t>
      </w:r>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FROM</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ubuntu</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hljs-keyword"/>
          <w:rFonts w:ascii="Consolas" w:hAnsi="Consolas" w:cs="Consolas"/>
          <w:color w:val="A626A4"/>
          <w:spacing w:val="-2"/>
        </w:rPr>
        <w:t>user</w:t>
      </w:r>
      <w:proofErr w:type="spellEnd"/>
      <w:r>
        <w:rPr>
          <w:rStyle w:val="CdigoHTML"/>
          <w:rFonts w:ascii="Consolas" w:hAnsi="Consolas" w:cs="Consolas"/>
          <w:color w:val="383A42"/>
          <w:spacing w:val="-2"/>
        </w:rPr>
        <w:t>=</w:t>
      </w:r>
      <w:proofErr w:type="spellStart"/>
      <w:r>
        <w:rPr>
          <w:rStyle w:val="CdigoHTML"/>
          <w:rFonts w:ascii="Consolas" w:hAnsi="Consolas" w:cs="Consolas"/>
          <w:color w:val="383A42"/>
          <w:spacing w:val="-2"/>
        </w:rPr>
        <w:t>root</w:t>
      </w:r>
      <w:proofErr w:type="spellEnd"/>
    </w:p>
    <w:p w:rsidR="00B449E1" w:rsidRDefault="00B449E1" w:rsidP="00B449E1">
      <w:pPr>
        <w:pStyle w:val="HTMLconformatoprevio"/>
        <w:shd w:val="clear" w:color="auto" w:fill="FAFAFA"/>
        <w:rPr>
          <w:rStyle w:val="CdigoHTML"/>
          <w:rFonts w:ascii="Consolas" w:hAnsi="Consolas" w:cs="Consolas"/>
          <w:color w:val="383A42"/>
          <w:spacing w:val="-2"/>
        </w:rPr>
      </w:pPr>
      <w:r>
        <w:rPr>
          <w:rStyle w:val="hljs-keyword"/>
          <w:rFonts w:ascii="Consolas" w:hAnsi="Consolas" w:cs="Consolas"/>
          <w:color w:val="A626A4"/>
          <w:spacing w:val="-2"/>
        </w:rPr>
        <w:t>ARG</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password</w:t>
      </w:r>
      <w:proofErr w:type="spellEnd"/>
    </w:p>
    <w:p w:rsidR="00B449E1" w:rsidRDefault="00B449E1" w:rsidP="00B449E1">
      <w:pPr>
        <w:pStyle w:val="HTMLconformatoprevio"/>
        <w:shd w:val="clear" w:color="auto" w:fill="FAFAFA"/>
        <w:rPr>
          <w:rStyle w:val="bash"/>
          <w:rFonts w:ascii="Consolas" w:hAnsi="Consolas" w:cs="Consolas"/>
          <w:color w:val="383A42"/>
          <w:spacing w:val="-2"/>
        </w:rPr>
      </w:pPr>
      <w:r>
        <w:rPr>
          <w:rStyle w:val="hljs-keyword"/>
          <w:rFonts w:ascii="Consolas" w:hAnsi="Consolas" w:cs="Consolas"/>
          <w:color w:val="A626A4"/>
          <w:spacing w:val="-2"/>
        </w:rPr>
        <w:t>RUN</w:t>
      </w:r>
      <w:r>
        <w:rPr>
          <w:rStyle w:val="bash"/>
          <w:rFonts w:ascii="Consolas" w:hAnsi="Consolas" w:cs="Consolas"/>
          <w:color w:val="383A42"/>
          <w:spacing w:val="-2"/>
        </w:rPr>
        <w:t xml:space="preserve"> </w:t>
      </w:r>
      <w:r>
        <w:rPr>
          <w:rStyle w:val="hljs-builtin"/>
          <w:rFonts w:ascii="Consolas" w:hAnsi="Consolas" w:cs="Consolas"/>
          <w:color w:val="C18401"/>
          <w:spacing w:val="-2"/>
        </w:rPr>
        <w:t>echo</w:t>
      </w:r>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user</w:t>
      </w:r>
      <w:proofErr w:type="spellEnd"/>
      <w:r>
        <w:rPr>
          <w:rStyle w:val="bash"/>
          <w:rFonts w:ascii="Consolas" w:hAnsi="Consolas" w:cs="Consolas"/>
          <w:color w:val="383A42"/>
          <w:spacing w:val="-2"/>
        </w:rPr>
        <w:t xml:space="preserve"> </w:t>
      </w:r>
      <w:r>
        <w:rPr>
          <w:rStyle w:val="hljs-variable"/>
          <w:rFonts w:ascii="Consolas" w:hAnsi="Consolas" w:cs="Consolas"/>
          <w:color w:val="986801"/>
          <w:spacing w:val="-2"/>
        </w:rPr>
        <w:t>$</w:t>
      </w:r>
      <w:proofErr w:type="spellStart"/>
      <w:r>
        <w:rPr>
          <w:rStyle w:val="hljs-variable"/>
          <w:rFonts w:ascii="Consolas" w:hAnsi="Consolas" w:cs="Consolas"/>
          <w:color w:val="986801"/>
          <w:spacing w:val="-2"/>
        </w:rPr>
        <w:t>password</w:t>
      </w:r>
      <w:proofErr w:type="spellEnd"/>
    </w:p>
    <w:p w:rsidR="00B449E1" w:rsidRDefault="00B449E1" w:rsidP="00B449E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puede</w:t>
      </w:r>
      <w:proofErr w:type="gramEnd"/>
      <w:r>
        <w:rPr>
          <w:rFonts w:ascii="Helvetica" w:hAnsi="Helvetica" w:cs="Helvetica"/>
          <w:color w:val="333333"/>
          <w:spacing w:val="-2"/>
        </w:rPr>
        <w:t xml:space="preserve"> ser parametrizado de la siguiente manera:</w:t>
      </w:r>
    </w:p>
    <w:p w:rsidR="00B449E1" w:rsidRDefault="00B449E1" w:rsidP="00B449E1">
      <w:pPr>
        <w:pStyle w:val="HTMLconformatoprevio"/>
        <w:shd w:val="clear" w:color="auto" w:fill="FAFAFA"/>
        <w:rPr>
          <w:rStyle w:val="CdigoHTML"/>
          <w:rFonts w:ascii="Consolas" w:hAnsi="Consolas" w:cs="Consolas"/>
          <w:color w:val="383A42"/>
          <w:spacing w:val="-2"/>
          <w:lang w:val="en-US"/>
        </w:rPr>
      </w:pPr>
      <w:proofErr w:type="spellStart"/>
      <w:proofErr w:type="gramStart"/>
      <w:r w:rsidRPr="00B449E1">
        <w:rPr>
          <w:rStyle w:val="CdigoHTML"/>
          <w:rFonts w:ascii="Consolas" w:hAnsi="Consolas" w:cs="Consolas"/>
          <w:color w:val="383A42"/>
          <w:spacing w:val="-2"/>
          <w:lang w:val="en-US"/>
        </w:rPr>
        <w:t>docker</w:t>
      </w:r>
      <w:proofErr w:type="spellEnd"/>
      <w:proofErr w:type="gram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 xml:space="preserve"> -t imagen --</w:t>
      </w:r>
      <w:r w:rsidRPr="00B449E1">
        <w:rPr>
          <w:rStyle w:val="hljs-keyword"/>
          <w:rFonts w:ascii="Consolas" w:hAnsi="Consolas" w:cs="Consolas"/>
          <w:color w:val="A626A4"/>
          <w:spacing w:val="-2"/>
          <w:lang w:val="en-US"/>
        </w:rPr>
        <w:t>build</w:t>
      </w:r>
      <w:r w:rsidRPr="00B449E1">
        <w:rPr>
          <w:rStyle w:val="CdigoHTML"/>
          <w:rFonts w:ascii="Consolas" w:hAnsi="Consolas" w:cs="Consolas"/>
          <w:color w:val="383A42"/>
          <w:spacing w:val="-2"/>
          <w:lang w:val="en-US"/>
        </w:rPr>
        <w:t>-</w:t>
      </w:r>
      <w:proofErr w:type="spellStart"/>
      <w:r w:rsidRPr="00B449E1">
        <w:rPr>
          <w:rStyle w:val="CdigoHTML"/>
          <w:rFonts w:ascii="Consolas" w:hAnsi="Consolas" w:cs="Consolas"/>
          <w:color w:val="383A42"/>
          <w:spacing w:val="-2"/>
          <w:lang w:val="en-US"/>
        </w:rPr>
        <w:t>arg</w:t>
      </w:r>
      <w:proofErr w:type="spellEnd"/>
      <w:r w:rsidRPr="00B449E1">
        <w:rPr>
          <w:rStyle w:val="CdigoHTML"/>
          <w:rFonts w:ascii="Consolas" w:hAnsi="Consolas" w:cs="Consolas"/>
          <w:color w:val="383A42"/>
          <w:spacing w:val="-2"/>
          <w:lang w:val="en-US"/>
        </w:rPr>
        <w:t xml:space="preserve"> </w:t>
      </w:r>
      <w:r w:rsidRPr="00B449E1">
        <w:rPr>
          <w:rStyle w:val="hljs-keyword"/>
          <w:rFonts w:ascii="Consolas" w:hAnsi="Consolas" w:cs="Consolas"/>
          <w:color w:val="A626A4"/>
          <w:spacing w:val="-2"/>
          <w:lang w:val="en-US"/>
        </w:rPr>
        <w:t>password</w:t>
      </w:r>
      <w:r w:rsidRPr="00B449E1">
        <w:rPr>
          <w:rStyle w:val="CdigoHTML"/>
          <w:rFonts w:ascii="Consolas" w:hAnsi="Consolas" w:cs="Consolas"/>
          <w:color w:val="383A42"/>
          <w:spacing w:val="-2"/>
          <w:lang w:val="en-US"/>
        </w:rPr>
        <w:t>=secret .</w:t>
      </w:r>
    </w:p>
    <w:p w:rsidR="00B449E1" w:rsidRPr="00B449E1" w:rsidRDefault="00B449E1" w:rsidP="00B449E1">
      <w:pPr>
        <w:pStyle w:val="HTMLconformatoprevio"/>
        <w:shd w:val="clear" w:color="auto" w:fill="FAFAFA"/>
        <w:rPr>
          <w:rStyle w:val="CdigoHTML"/>
          <w:rFonts w:ascii="Consolas" w:hAnsi="Consolas" w:cs="Consolas"/>
          <w:color w:val="383A42"/>
          <w:spacing w:val="-2"/>
          <w:u w:val="single"/>
          <w:lang w:val="en-US"/>
        </w:rPr>
      </w:pPr>
    </w:p>
    <w:p w:rsidR="00B449E1" w:rsidRDefault="00B449E1" w:rsidP="00B449E1">
      <w:pPr>
        <w:pStyle w:val="Ttulo5"/>
        <w:shd w:val="clear" w:color="auto" w:fill="FFFFFF"/>
        <w:spacing w:before="0" w:beforeAutospacing="0"/>
        <w:rPr>
          <w:rFonts w:ascii="Helvetica" w:hAnsi="Helvetica" w:cs="Helvetica"/>
          <w:color w:val="191919"/>
          <w:spacing w:val="-2"/>
        </w:rPr>
      </w:pPr>
      <w:bookmarkStart w:id="5" w:name="7.-utiliza-multi-stage-builds"/>
      <w:bookmarkEnd w:id="5"/>
      <w:r>
        <w:rPr>
          <w:rFonts w:ascii="Helvetica" w:hAnsi="Helvetica" w:cs="Helvetica"/>
          <w:color w:val="191919"/>
          <w:spacing w:val="-2"/>
        </w:rPr>
        <w:t xml:space="preserve">7. Utiliza </w:t>
      </w:r>
      <w:proofErr w:type="spellStart"/>
      <w:r>
        <w:rPr>
          <w:rFonts w:ascii="Helvetica" w:hAnsi="Helvetica" w:cs="Helvetica"/>
          <w:color w:val="191919"/>
          <w:spacing w:val="-2"/>
        </w:rPr>
        <w:t>multi-stage</w:t>
      </w:r>
      <w:proofErr w:type="spellEnd"/>
      <w:r>
        <w:rPr>
          <w:rFonts w:ascii="Helvetica" w:hAnsi="Helvetica" w:cs="Helvetica"/>
          <w:color w:val="191919"/>
          <w:spacing w:val="-2"/>
        </w:rPr>
        <w:t xml:space="preserve"> </w:t>
      </w:r>
      <w:proofErr w:type="spellStart"/>
      <w:r>
        <w:rPr>
          <w:rFonts w:ascii="Helvetica" w:hAnsi="Helvetica" w:cs="Helvetica"/>
          <w:color w:val="191919"/>
          <w:spacing w:val="-2"/>
        </w:rPr>
        <w:t>builds</w:t>
      </w:r>
      <w:proofErr w:type="spellEnd"/>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multi-stage</w:t>
      </w:r>
      <w:proofErr w:type="spellEnd"/>
      <w:r>
        <w:rPr>
          <w:rFonts w:ascii="Helvetica" w:hAnsi="Helvetica" w:cs="Helvetica"/>
          <w:color w:val="333333"/>
          <w:spacing w:val="-2"/>
        </w:rPr>
        <w:t xml:space="preserve"> es una funcionalidad introducida recientemente y que ayuda a crear imágenes muy pequeñas. Permiten resetear el sistema de ficheros de la imagen que se está construyendo, cambiar a otro sistema de fichero, pero importar ficheros de la imagen anterior.</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Tenemos un ejemplo en </w:t>
      </w:r>
      <w:proofErr w:type="spellStart"/>
      <w:r>
        <w:rPr>
          <w:rStyle w:val="CdigoHTML"/>
          <w:rFonts w:ascii="Consolas" w:hAnsi="Consolas" w:cs="Consolas"/>
          <w:color w:val="E83E8C"/>
          <w:spacing w:val="-2"/>
          <w:sz w:val="24"/>
          <w:szCs w:val="24"/>
        </w:rPr>
        <w:t>docker-for-dev</w:t>
      </w:r>
      <w:proofErr w:type="spellEnd"/>
      <w:r>
        <w:rPr>
          <w:rStyle w:val="CdigoHTML"/>
          <w:rFonts w:ascii="Consolas" w:hAnsi="Consolas" w:cs="Consolas"/>
          <w:color w:val="E83E8C"/>
          <w:spacing w:val="-2"/>
          <w:sz w:val="24"/>
          <w:szCs w:val="24"/>
        </w:rPr>
        <w:t>/</w:t>
      </w:r>
      <w:proofErr w:type="spellStart"/>
      <w:r>
        <w:rPr>
          <w:rStyle w:val="CdigoHTML"/>
          <w:rFonts w:ascii="Consolas" w:hAnsi="Consolas" w:cs="Consolas"/>
          <w:color w:val="E83E8C"/>
          <w:spacing w:val="-2"/>
          <w:sz w:val="24"/>
          <w:szCs w:val="24"/>
        </w:rPr>
        <w:t>go-multi-stage</w:t>
      </w:r>
      <w:proofErr w:type="spellEnd"/>
      <w:r>
        <w:rPr>
          <w:rFonts w:ascii="Helvetica" w:hAnsi="Helvetica" w:cs="Helvetica"/>
          <w:color w:val="333333"/>
          <w:spacing w:val="-2"/>
        </w:rPr>
        <w:t>.</w:t>
      </w:r>
    </w:p>
    <w:p w:rsidR="00B449E1" w:rsidRDefault="00B449E1" w:rsidP="00B449E1">
      <w:pPr>
        <w:pStyle w:val="NormalWeb"/>
        <w:shd w:val="clear" w:color="auto" w:fill="FFFFFF"/>
        <w:rPr>
          <w:rFonts w:ascii="Helvetica" w:hAnsi="Helvetica" w:cs="Helvetica"/>
          <w:color w:val="333333"/>
          <w:spacing w:val="-2"/>
        </w:rPr>
      </w:pPr>
      <w:r>
        <w:rPr>
          <w:rFonts w:ascii="Helvetica" w:hAnsi="Helvetica" w:cs="Helvetica"/>
          <w:color w:val="333333"/>
          <w:spacing w:val="-2"/>
        </w:rPr>
        <w:t>El primer </w:t>
      </w:r>
      <w:r>
        <w:rPr>
          <w:rStyle w:val="CdigoHTML"/>
          <w:rFonts w:ascii="Consolas" w:hAnsi="Consolas" w:cs="Consolas"/>
          <w:color w:val="E83E8C"/>
          <w:spacing w:val="-2"/>
          <w:sz w:val="24"/>
          <w:szCs w:val="24"/>
        </w:rPr>
        <w:t>FROM</w:t>
      </w:r>
      <w:r>
        <w:rPr>
          <w:rFonts w:ascii="Helvetica" w:hAnsi="Helvetica" w:cs="Helvetica"/>
          <w:color w:val="333333"/>
          <w:spacing w:val="-2"/>
        </w:rPr>
        <w:t xml:space="preserve"> línea inicializa el sistema de ficheros con una imagen que lleva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instalado. En esa imagen añadimos el directorio actual con todo su contexto y hacer el </w:t>
      </w:r>
      <w:proofErr w:type="spellStart"/>
      <w:r>
        <w:rPr>
          <w:rFonts w:ascii="Helvetica" w:hAnsi="Helvetica" w:cs="Helvetica"/>
          <w:color w:val="333333"/>
          <w:spacing w:val="-2"/>
        </w:rPr>
        <w:t>build</w:t>
      </w:r>
      <w:proofErr w:type="spellEnd"/>
      <w:r>
        <w:rPr>
          <w:rFonts w:ascii="Helvetica" w:hAnsi="Helvetica" w:cs="Helvetica"/>
          <w:color w:val="333333"/>
          <w:spacing w:val="-2"/>
        </w:rPr>
        <w:t xml:space="preserve"> de nuestro programa </w:t>
      </w:r>
      <w:proofErr w:type="spellStart"/>
      <w:r>
        <w:rPr>
          <w:rFonts w:ascii="Helvetica" w:hAnsi="Helvetica" w:cs="Helvetica"/>
          <w:color w:val="333333"/>
          <w:spacing w:val="-2"/>
        </w:rPr>
        <w:t>Go</w:t>
      </w:r>
      <w:proofErr w:type="spellEnd"/>
      <w:r>
        <w:rPr>
          <w:rFonts w:ascii="Helvetica" w:hAnsi="Helvetica" w:cs="Helvetica"/>
          <w:color w:val="333333"/>
          <w:spacing w:val="-2"/>
        </w:rPr>
        <w:t>. Luego viene una nueva instrucción </w:t>
      </w:r>
      <w:r>
        <w:rPr>
          <w:rStyle w:val="nfasis"/>
          <w:rFonts w:ascii="Helvetica" w:hAnsi="Helvetica" w:cs="Helvetica"/>
          <w:color w:val="333333"/>
          <w:spacing w:val="-2"/>
        </w:rPr>
        <w:t>FROM</w:t>
      </w:r>
      <w:r>
        <w:rPr>
          <w:rFonts w:ascii="Helvetica" w:hAnsi="Helvetica" w:cs="Helvetica"/>
          <w:color w:val="333333"/>
          <w:spacing w:val="-2"/>
        </w:rPr>
        <w:t> que inicializa el sistema de ficheros con una imagen </w:t>
      </w:r>
      <w:proofErr w:type="spellStart"/>
      <w:r>
        <w:rPr>
          <w:rStyle w:val="nfasis"/>
          <w:rFonts w:ascii="Helvetica" w:hAnsi="Helvetica" w:cs="Helvetica"/>
          <w:color w:val="333333"/>
          <w:spacing w:val="-2"/>
        </w:rPr>
        <w:t>alpine</w:t>
      </w:r>
      <w:proofErr w:type="spellEnd"/>
      <w:r>
        <w:rPr>
          <w:rFonts w:ascii="Helvetica" w:hAnsi="Helvetica" w:cs="Helvetica"/>
          <w:color w:val="333333"/>
          <w:spacing w:val="-2"/>
        </w:rPr>
        <w:t> sin nada instalado. La instrucción </w:t>
      </w:r>
      <w:r>
        <w:rPr>
          <w:rStyle w:val="nfasis"/>
          <w:rFonts w:ascii="Helvetica" w:hAnsi="Helvetica" w:cs="Helvetica"/>
          <w:color w:val="333333"/>
          <w:spacing w:val="-2"/>
        </w:rPr>
        <w:t>COPY</w:t>
      </w:r>
      <w:r>
        <w:rPr>
          <w:rFonts w:ascii="Helvetica" w:hAnsi="Helvetica" w:cs="Helvetica"/>
          <w:color w:val="333333"/>
          <w:spacing w:val="-2"/>
        </w:rPr>
        <w:t> copia el binario generado en el </w:t>
      </w:r>
      <w:proofErr w:type="spellStart"/>
      <w:r>
        <w:rPr>
          <w:rStyle w:val="nfasis"/>
          <w:rFonts w:ascii="Helvetica" w:hAnsi="Helvetica" w:cs="Helvetica"/>
          <w:color w:val="333333"/>
          <w:spacing w:val="-2"/>
        </w:rPr>
        <w:t>stage</w:t>
      </w:r>
      <w:proofErr w:type="spellEnd"/>
      <w:r>
        <w:rPr>
          <w:rFonts w:ascii="Helvetica" w:hAnsi="Helvetica" w:cs="Helvetica"/>
          <w:color w:val="333333"/>
          <w:spacing w:val="-2"/>
        </w:rPr>
        <w:t xml:space="preserve"> anterior y lo copia en la imagen actual. El resultado es una imagen muy pequeña, ya que no lleva el compilador de </w:t>
      </w:r>
      <w:proofErr w:type="spellStart"/>
      <w:r>
        <w:rPr>
          <w:rFonts w:ascii="Helvetica" w:hAnsi="Helvetica" w:cs="Helvetica"/>
          <w:color w:val="333333"/>
          <w:spacing w:val="-2"/>
        </w:rPr>
        <w:t>Go</w:t>
      </w:r>
      <w:proofErr w:type="spellEnd"/>
      <w:r>
        <w:rPr>
          <w:rFonts w:ascii="Helvetica" w:hAnsi="Helvetica" w:cs="Helvetica"/>
          <w:color w:val="333333"/>
          <w:spacing w:val="-2"/>
        </w:rPr>
        <w:t xml:space="preserve"> incluido, solo lleva el binario que necesitamos.</w:t>
      </w:r>
    </w:p>
    <w:p w:rsidR="00C00031" w:rsidRDefault="00C00031" w:rsidP="00C00031">
      <w:pPr>
        <w:pStyle w:val="NormalWeb"/>
        <w:shd w:val="clear" w:color="auto" w:fill="FFFFFF"/>
        <w:jc w:val="center"/>
        <w:rPr>
          <w:rFonts w:ascii="Helvetica" w:hAnsi="Helvetica" w:cs="Helvetica"/>
          <w:b/>
          <w:bCs/>
          <w:color w:val="333333"/>
          <w:spacing w:val="-2"/>
          <w:u w:val="single"/>
        </w:rPr>
      </w:pPr>
    </w:p>
    <w:p w:rsidR="00E5096F" w:rsidRPr="00C00031" w:rsidRDefault="00C00031" w:rsidP="00C00031">
      <w:pPr>
        <w:pStyle w:val="NormalWeb"/>
        <w:shd w:val="clear" w:color="auto" w:fill="FFFFFF"/>
        <w:jc w:val="center"/>
        <w:rPr>
          <w:rFonts w:ascii="Helvetica" w:hAnsi="Helvetica" w:cs="Helvetica"/>
          <w:b/>
          <w:bCs/>
          <w:color w:val="333333"/>
          <w:spacing w:val="-2"/>
          <w:u w:val="single"/>
        </w:rPr>
      </w:pPr>
      <w:bookmarkStart w:id="6" w:name="_GoBack"/>
      <w:bookmarkEnd w:id="6"/>
      <w:proofErr w:type="spellStart"/>
      <w:r w:rsidRPr="00C00031">
        <w:rPr>
          <w:rFonts w:ascii="Helvetica" w:hAnsi="Helvetica" w:cs="Helvetica"/>
          <w:b/>
          <w:bCs/>
          <w:color w:val="333333"/>
          <w:spacing w:val="-2"/>
          <w:u w:val="single"/>
        </w:rPr>
        <w:t>Docker</w:t>
      </w:r>
      <w:proofErr w:type="spellEnd"/>
      <w:r w:rsidRPr="00C00031">
        <w:rPr>
          <w:rFonts w:ascii="Helvetica" w:hAnsi="Helvetica" w:cs="Helvetica"/>
          <w:b/>
          <w:bCs/>
          <w:color w:val="333333"/>
          <w:spacing w:val="-2"/>
          <w:u w:val="single"/>
        </w:rPr>
        <w:t xml:space="preserve"> Compone y </w:t>
      </w:r>
      <w:proofErr w:type="spellStart"/>
      <w:r w:rsidRPr="00C00031">
        <w:rPr>
          <w:rFonts w:ascii="Helvetica" w:hAnsi="Helvetica" w:cs="Helvetica"/>
          <w:b/>
          <w:bCs/>
          <w:color w:val="333333"/>
          <w:spacing w:val="-2"/>
          <w:u w:val="single"/>
        </w:rPr>
        <w:t>docker-compose.yml</w:t>
      </w:r>
      <w:proofErr w:type="spellEnd"/>
    </w:p>
    <w:p w:rsidR="00C00031" w:rsidRDefault="00C00031" w:rsidP="00C00031">
      <w:pPr>
        <w:pStyle w:val="NormalWeb"/>
        <w:shd w:val="clear" w:color="auto" w:fill="FFFFFF"/>
        <w:rPr>
          <w:rFonts w:ascii="Helvetica" w:hAnsi="Helvetica" w:cs="Helvetica"/>
          <w:color w:val="333333"/>
          <w:spacing w:val="-2"/>
        </w:rPr>
      </w:pP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es otro proyecto </w:t>
      </w:r>
      <w:hyperlink r:id="rId9" w:history="1">
        <w:r>
          <w:rPr>
            <w:rStyle w:val="nfasis"/>
            <w:rFonts w:ascii="Helvetica" w:hAnsi="Helvetica" w:cs="Helvetica"/>
            <w:b/>
            <w:bCs/>
            <w:color w:val="F33784"/>
            <w:spacing w:val="-2"/>
          </w:rPr>
          <w:t xml:space="preserve">open </w:t>
        </w:r>
        <w:proofErr w:type="spellStart"/>
        <w:r>
          <w:rPr>
            <w:rStyle w:val="nfasis"/>
            <w:rFonts w:ascii="Helvetica" w:hAnsi="Helvetica" w:cs="Helvetica"/>
            <w:b/>
            <w:bCs/>
            <w:color w:val="F33784"/>
            <w:spacing w:val="-2"/>
          </w:rPr>
          <w:t>source</w:t>
        </w:r>
        <w:proofErr w:type="spellEnd"/>
      </w:hyperlink>
      <w:r>
        <w:rPr>
          <w:rFonts w:ascii="Helvetica" w:hAnsi="Helvetica" w:cs="Helvetica"/>
          <w:color w:val="333333"/>
          <w:spacing w:val="-2"/>
        </w:rPr>
        <w:t xml:space="preserve"> que permite definir aplicaciones </w:t>
      </w:r>
      <w:proofErr w:type="spellStart"/>
      <w:r>
        <w:rPr>
          <w:rFonts w:ascii="Helvetica" w:hAnsi="Helvetica" w:cs="Helvetica"/>
          <w:color w:val="333333"/>
          <w:spacing w:val="-2"/>
        </w:rPr>
        <w:t>muilti</w:t>
      </w:r>
      <w:proofErr w:type="spellEnd"/>
      <w:r>
        <w:rPr>
          <w:rFonts w:ascii="Helvetica" w:hAnsi="Helvetica" w:cs="Helvetica"/>
          <w:color w:val="333333"/>
          <w:spacing w:val="-2"/>
        </w:rPr>
        <w:t xml:space="preserve">-contenedor de una manera sencilla y declarativa. Es una herramienta ideal para gestionar entornos de desarrollo, pero también para configurar procesos de integración continua en próximas </w:t>
      </w:r>
      <w:proofErr w:type="spellStart"/>
      <w:r>
        <w:rPr>
          <w:rFonts w:ascii="Helvetica" w:hAnsi="Helvetica" w:cs="Helvetica"/>
          <w:color w:val="333333"/>
          <w:spacing w:val="-2"/>
        </w:rPr>
        <w:t>lecciones</w:t>
      </w:r>
      <w:proofErr w:type="spellEnd"/>
      <w:r>
        <w:rPr>
          <w:rFonts w:ascii="Helvetica" w:hAnsi="Helvetica" w:cs="Helvetica"/>
          <w:color w:val="333333"/>
          <w:spacing w:val="-2"/>
        </w:rPr>
        <w:t>.</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es una alternativa más cómoda al uso de los comandos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run</w:t>
      </w:r>
      <w:r>
        <w:rPr>
          <w:rFonts w:ascii="Helvetica" w:hAnsi="Helvetica" w:cs="Helvetica"/>
          <w:color w:val="333333"/>
          <w:spacing w:val="-2"/>
        </w:rPr>
        <w:t> y </w:t>
      </w:r>
      <w:proofErr w:type="spellStart"/>
      <w:r>
        <w:rPr>
          <w:rStyle w:val="nfasis"/>
          <w:rFonts w:ascii="Helvetica" w:hAnsi="Helvetica" w:cs="Helvetica"/>
          <w:color w:val="333333"/>
          <w:spacing w:val="-2"/>
        </w:rPr>
        <w:t>docker</w:t>
      </w:r>
      <w:proofErr w:type="spellEnd"/>
      <w:r>
        <w:rPr>
          <w:rStyle w:val="nfasis"/>
          <w:rFonts w:ascii="Helvetica" w:hAnsi="Helvetica" w:cs="Helvetica"/>
          <w:color w:val="333333"/>
          <w:spacing w:val="-2"/>
        </w:rPr>
        <w:t xml:space="preserve"> </w:t>
      </w:r>
      <w:proofErr w:type="spellStart"/>
      <w:r>
        <w:rPr>
          <w:rStyle w:val="nfasis"/>
          <w:rFonts w:ascii="Helvetica" w:hAnsi="Helvetica" w:cs="Helvetica"/>
          <w:color w:val="333333"/>
          <w:spacing w:val="-2"/>
        </w:rPr>
        <w:t>build</w:t>
      </w:r>
      <w:proofErr w:type="spellEnd"/>
      <w:r>
        <w:rPr>
          <w:rFonts w:ascii="Helvetica" w:hAnsi="Helvetica" w:cs="Helvetica"/>
          <w:color w:val="333333"/>
          <w:spacing w:val="-2"/>
        </w:rPr>
        <w:t xml:space="preserve">, que resultan un tanto tediosos cuando trabajamos con aplicaciones de varios componentes. Con </w:t>
      </w:r>
      <w:proofErr w:type="spellStart"/>
      <w:r>
        <w:rPr>
          <w:rFonts w:ascii="Helvetica" w:hAnsi="Helvetica" w:cs="Helvetica"/>
          <w:color w:val="333333"/>
          <w:spacing w:val="-2"/>
        </w:rPr>
        <w:t>Docker</w:t>
      </w:r>
      <w:proofErr w:type="spellEnd"/>
      <w:r>
        <w:rPr>
          <w:rFonts w:ascii="Helvetica" w:hAnsi="Helvetica" w:cs="Helvetica"/>
          <w:color w:val="333333"/>
          <w:spacing w:val="-2"/>
        </w:rPr>
        <w:t xml:space="preserve"> </w:t>
      </w:r>
      <w:proofErr w:type="spellStart"/>
      <w:r>
        <w:rPr>
          <w:rFonts w:ascii="Helvetica" w:hAnsi="Helvetica" w:cs="Helvetica"/>
          <w:color w:val="333333"/>
          <w:spacing w:val="-2"/>
        </w:rPr>
        <w:t>Compose</w:t>
      </w:r>
      <w:proofErr w:type="spellEnd"/>
      <w:r>
        <w:rPr>
          <w:rFonts w:ascii="Helvetica" w:hAnsi="Helvetica" w:cs="Helvetica"/>
          <w:color w:val="333333"/>
          <w:spacing w:val="-2"/>
        </w:rPr>
        <w:t xml:space="preserve"> se define un fichero </w:t>
      </w:r>
      <w:proofErr w:type="spellStart"/>
      <w:r>
        <w:rPr>
          <w:rStyle w:val="nfasis"/>
          <w:rFonts w:ascii="Helvetica" w:hAnsi="Helvetica" w:cs="Helvetica"/>
          <w:color w:val="333333"/>
          <w:spacing w:val="-2"/>
        </w:rPr>
        <w:t>docker-compose.yml</w:t>
      </w:r>
      <w:proofErr w:type="spellEnd"/>
      <w:r>
        <w:rPr>
          <w:rFonts w:ascii="Helvetica" w:hAnsi="Helvetica" w:cs="Helvetica"/>
          <w:color w:val="333333"/>
          <w:spacing w:val="-2"/>
        </w:rPr>
        <w:t> que tiene esta forma (tomado de </w:t>
      </w:r>
      <w:proofErr w:type="spellStart"/>
      <w:r>
        <w:rPr>
          <w:rStyle w:val="CdigoHTML"/>
          <w:rFonts w:ascii="Consolas" w:hAnsi="Consolas" w:cs="Consolas"/>
          <w:color w:val="E83E8C"/>
          <w:spacing w:val="-2"/>
        </w:rPr>
        <w:t>docker-for-devs</w:t>
      </w:r>
      <w:proofErr w:type="spellEnd"/>
      <w:r>
        <w:rPr>
          <w:rStyle w:val="CdigoHTML"/>
          <w:rFonts w:ascii="Consolas" w:hAnsi="Consolas" w:cs="Consolas"/>
          <w:color w:val="E83E8C"/>
          <w:spacing w:val="-2"/>
        </w:rPr>
        <w:t>/auto-</w:t>
      </w:r>
      <w:proofErr w:type="spellStart"/>
      <w:r>
        <w:rPr>
          <w:rStyle w:val="CdigoHTML"/>
          <w:rFonts w:ascii="Consolas" w:hAnsi="Consolas" w:cs="Consolas"/>
          <w:color w:val="E83E8C"/>
          <w:spacing w:val="-2"/>
        </w:rPr>
        <w:t>build</w:t>
      </w:r>
      <w:proofErr w:type="spellEnd"/>
      <w:r>
        <w:rPr>
          <w:rStyle w:val="CdigoHTML"/>
          <w:rFonts w:ascii="Consolas" w:hAnsi="Consolas" w:cs="Consolas"/>
          <w:color w:val="E83E8C"/>
          <w:spacing w:val="-2"/>
        </w:rPr>
        <w:t>/</w:t>
      </w:r>
      <w:proofErr w:type="spellStart"/>
      <w:r>
        <w:rPr>
          <w:rStyle w:val="CdigoHTML"/>
          <w:rFonts w:ascii="Consolas" w:hAnsi="Consolas" w:cs="Consolas"/>
          <w:color w:val="E83E8C"/>
          <w:spacing w:val="-2"/>
        </w:rPr>
        <w:t>docker-compose.yml</w:t>
      </w:r>
      <w:proofErr w:type="spellEnd"/>
      <w:r>
        <w:rPr>
          <w:rFonts w:ascii="Helvetica" w:hAnsi="Helvetica" w:cs="Helvetica"/>
          <w:color w:val="333333"/>
          <w:spacing w:val="-2"/>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proofErr w:type="gramStart"/>
      <w:r w:rsidRPr="00C00031">
        <w:rPr>
          <w:rStyle w:val="hljs-symbol"/>
          <w:rFonts w:ascii="Consolas" w:hAnsi="Consolas" w:cs="Consolas"/>
          <w:color w:val="4078F2"/>
          <w:spacing w:val="-2"/>
          <w:lang w:val="en-US"/>
        </w:rPr>
        <w:t>web</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build</w:t>
      </w:r>
      <w:proofErr w:type="gramEnd"/>
      <w:r w:rsidRPr="00C00031">
        <w:rPr>
          <w:rStyle w:val="hljs-symbol"/>
          <w:rFonts w:ascii="Consolas" w:hAnsi="Consolas" w:cs="Consolas"/>
          <w:color w:val="4078F2"/>
          <w:spacing w:val="-2"/>
          <w:lang w:val="en-US"/>
        </w:rPr>
        <w:t>:</w:t>
      </w:r>
      <w:r w:rsidRPr="00C00031">
        <w:rPr>
          <w:rStyle w:val="CdigoHTML"/>
          <w:rFonts w:ascii="Consolas" w:hAnsi="Consolas" w:cs="Consolas"/>
          <w:color w:val="383A42"/>
          <w:spacing w:val="-2"/>
          <w:lang w:val="en-US"/>
        </w:rPr>
        <w:t xml:space="preserve"> .</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t xml:space="preserve">  </w:t>
      </w:r>
      <w:proofErr w:type="gramStart"/>
      <w:r w:rsidRPr="00C00031">
        <w:rPr>
          <w:rStyle w:val="hljs-symbol"/>
          <w:rFonts w:ascii="Consolas" w:hAnsi="Consolas" w:cs="Consolas"/>
          <w:color w:val="4078F2"/>
          <w:spacing w:val="-2"/>
          <w:lang w:val="en-US"/>
        </w:rPr>
        <w:t>ports</w:t>
      </w:r>
      <w:proofErr w:type="gramEnd"/>
      <w:r w:rsidRPr="00C00031">
        <w:rPr>
          <w:rStyle w:val="hljs-symbol"/>
          <w:rFonts w:ascii="Consolas" w:hAnsi="Consolas" w:cs="Consolas"/>
          <w:color w:val="4078F2"/>
          <w:spacing w:val="-2"/>
          <w:lang w:val="en-US"/>
        </w:rPr>
        <w:t>:</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CdigoHTML"/>
          <w:rFonts w:ascii="Consolas" w:hAnsi="Consolas" w:cs="Consolas"/>
          <w:color w:val="383A42"/>
          <w:spacing w:val="-2"/>
          <w:lang w:val="en-US"/>
        </w:rPr>
        <w:t xml:space="preserve">   - </w:t>
      </w:r>
      <w:r w:rsidRPr="00C00031">
        <w:rPr>
          <w:rStyle w:val="hljs-string"/>
          <w:rFonts w:ascii="Consolas" w:hAnsi="Consolas" w:cs="Consolas"/>
          <w:color w:val="50A14F"/>
          <w:spacing w:val="-2"/>
          <w:lang w:val="en-US"/>
        </w:rPr>
        <w:t>"5000:5000"</w:t>
      </w:r>
    </w:p>
    <w:p w:rsidR="00C00031" w:rsidRPr="00C00031" w:rsidRDefault="00C00031" w:rsidP="00C00031">
      <w:pPr>
        <w:pStyle w:val="HTMLconformatoprevio"/>
        <w:shd w:val="clear" w:color="auto" w:fill="FAFAFA"/>
        <w:rPr>
          <w:rStyle w:val="CdigoHTML"/>
          <w:rFonts w:ascii="Consolas" w:hAnsi="Consolas" w:cs="Consolas"/>
          <w:color w:val="383A42"/>
          <w:spacing w:val="-2"/>
          <w:lang w:val="en-US"/>
        </w:rPr>
      </w:pPr>
      <w:r w:rsidRPr="00C00031">
        <w:rPr>
          <w:rStyle w:val="hljs-symbol"/>
          <w:rFonts w:ascii="Consolas" w:hAnsi="Consolas" w:cs="Consolas"/>
          <w:color w:val="4078F2"/>
          <w:spacing w:val="-2"/>
          <w:lang w:val="en-US"/>
        </w:rPr>
        <w:lastRenderedPageBreak/>
        <w:t xml:space="preserve">  </w:t>
      </w:r>
      <w:proofErr w:type="spellStart"/>
      <w:r w:rsidRPr="00C00031">
        <w:rPr>
          <w:rStyle w:val="hljs-symbol"/>
          <w:rFonts w:ascii="Consolas" w:hAnsi="Consolas" w:cs="Consolas"/>
          <w:color w:val="4078F2"/>
          <w:spacing w:val="-2"/>
          <w:lang w:val="en-US"/>
        </w:rPr>
        <w:t>depends_on</w:t>
      </w:r>
      <w:proofErr w:type="spellEnd"/>
      <w:r w:rsidRPr="00C00031">
        <w:rPr>
          <w:rStyle w:val="hljs-symbol"/>
          <w:rFonts w:ascii="Consolas" w:hAnsi="Consolas" w:cs="Consolas"/>
          <w:color w:val="4078F2"/>
          <w:spacing w:val="-2"/>
          <w:lang w:val="en-US"/>
        </w:rPr>
        <w:t>:</w:t>
      </w:r>
    </w:p>
    <w:p w:rsidR="00C00031" w:rsidRDefault="00C00031" w:rsidP="00C00031">
      <w:pPr>
        <w:pStyle w:val="HTMLconformatoprevio"/>
        <w:shd w:val="clear" w:color="auto" w:fill="FAFAFA"/>
        <w:rPr>
          <w:rStyle w:val="CdigoHTML"/>
          <w:rFonts w:ascii="Consolas" w:hAnsi="Consolas" w:cs="Consolas"/>
          <w:color w:val="383A42"/>
          <w:spacing w:val="-2"/>
        </w:rPr>
      </w:pPr>
      <w:r w:rsidRPr="00C00031">
        <w:rPr>
          <w:rStyle w:val="CdigoHTML"/>
          <w:rFonts w:ascii="Consolas" w:hAnsi="Consolas" w:cs="Consolas"/>
          <w:color w:val="383A42"/>
          <w:spacing w:val="-2"/>
          <w:lang w:val="en-US"/>
        </w:rPr>
        <w:t xml:space="preserve">   </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symbol"/>
          <w:rFonts w:ascii="Consolas" w:hAnsi="Consolas" w:cs="Consolas"/>
          <w:color w:val="4078F2"/>
          <w:spacing w:val="-2"/>
        </w:rPr>
        <w:t>redis</w:t>
      </w:r>
      <w:proofErr w:type="spellEnd"/>
      <w:proofErr w:type="gramEnd"/>
      <w:r>
        <w:rPr>
          <w:rStyle w:val="hljs-symbol"/>
          <w:rFonts w:ascii="Consolas" w:hAnsi="Consolas" w:cs="Consolas"/>
          <w:color w:val="4078F2"/>
          <w:spacing w:val="-2"/>
        </w:rPr>
        <w:t>:</w:t>
      </w:r>
    </w:p>
    <w:p w:rsidR="00C00031" w:rsidRDefault="00C00031" w:rsidP="00C00031">
      <w:pPr>
        <w:pStyle w:val="HTMLconformatoprevio"/>
        <w:shd w:val="clear" w:color="auto" w:fill="FAFAFA"/>
        <w:rPr>
          <w:rStyle w:val="CdigoHTML"/>
          <w:rFonts w:ascii="Consolas" w:hAnsi="Consolas" w:cs="Consolas"/>
          <w:color w:val="383A42"/>
          <w:spacing w:val="-2"/>
        </w:rPr>
      </w:pPr>
      <w:r>
        <w:rPr>
          <w:rStyle w:val="hljs-symbol"/>
          <w:rFonts w:ascii="Consolas" w:hAnsi="Consolas" w:cs="Consolas"/>
          <w:color w:val="4078F2"/>
          <w:spacing w:val="-2"/>
        </w:rPr>
        <w:t xml:space="preserve">  </w:t>
      </w:r>
      <w:proofErr w:type="spellStart"/>
      <w:proofErr w:type="gramStart"/>
      <w:r>
        <w:rPr>
          <w:rStyle w:val="hljs-symbol"/>
          <w:rFonts w:ascii="Consolas" w:hAnsi="Consolas" w:cs="Consolas"/>
          <w:color w:val="4078F2"/>
          <w:spacing w:val="-2"/>
        </w:rPr>
        <w:t>image</w:t>
      </w:r>
      <w:proofErr w:type="spellEnd"/>
      <w:proofErr w:type="gramEnd"/>
      <w:r>
        <w:rPr>
          <w:rStyle w:val="hljs-symbol"/>
          <w:rFonts w:ascii="Consolas" w:hAnsi="Consolas" w:cs="Consolas"/>
          <w:color w:val="4078F2"/>
          <w:spacing w:val="-2"/>
        </w:rPr>
        <w:t>:</w:t>
      </w:r>
      <w:r>
        <w:rPr>
          <w:rStyle w:val="CdigoHTML"/>
          <w:rFonts w:ascii="Consolas" w:hAnsi="Consolas" w:cs="Consolas"/>
          <w:color w:val="383A42"/>
          <w:spacing w:val="-2"/>
        </w:rPr>
        <w:t xml:space="preserve"> </w:t>
      </w:r>
      <w:proofErr w:type="spellStart"/>
      <w:r>
        <w:rPr>
          <w:rStyle w:val="CdigoHTML"/>
          <w:rFonts w:ascii="Consolas" w:hAnsi="Consolas" w:cs="Consolas"/>
          <w:color w:val="383A42"/>
          <w:spacing w:val="-2"/>
        </w:rPr>
        <w:t>redis</w:t>
      </w:r>
      <w:proofErr w:type="spellEnd"/>
    </w:p>
    <w:p w:rsidR="00C00031" w:rsidRDefault="00C00031" w:rsidP="00C00031">
      <w:pPr>
        <w:pStyle w:val="NormalWeb"/>
        <w:shd w:val="clear" w:color="auto" w:fill="FFFFFF"/>
        <w:rPr>
          <w:rFonts w:ascii="Helvetica" w:hAnsi="Helvetica" w:cs="Helvetica"/>
          <w:color w:val="333333"/>
          <w:spacing w:val="-2"/>
        </w:rPr>
      </w:pPr>
      <w:proofErr w:type="gramStart"/>
      <w:r>
        <w:rPr>
          <w:rFonts w:ascii="Helvetica" w:hAnsi="Helvetica" w:cs="Helvetica"/>
          <w:color w:val="333333"/>
          <w:spacing w:val="-2"/>
        </w:rPr>
        <w:t>donde</w:t>
      </w:r>
      <w:proofErr w:type="gramEnd"/>
      <w:r>
        <w:rPr>
          <w:rFonts w:ascii="Helvetica" w:hAnsi="Helvetica" w:cs="Helvetica"/>
          <w:color w:val="333333"/>
          <w:spacing w:val="-2"/>
        </w:rPr>
        <w:t xml:space="preserve"> estamos definiendo una aplicación que se compone de un contenedor definido desde un </w:t>
      </w:r>
      <w:proofErr w:type="spellStart"/>
      <w:r>
        <w:rPr>
          <w:rFonts w:ascii="Helvetica" w:hAnsi="Helvetica" w:cs="Helvetica"/>
          <w:color w:val="333333"/>
          <w:spacing w:val="-2"/>
        </w:rPr>
        <w:t>Dockerfile</w:t>
      </w:r>
      <w:proofErr w:type="spellEnd"/>
      <w:r>
        <w:rPr>
          <w:rFonts w:ascii="Helvetica" w:hAnsi="Helvetica" w:cs="Helvetica"/>
          <w:color w:val="333333"/>
          <w:spacing w:val="-2"/>
        </w:rPr>
        <w:t xml:space="preserve"> local, que escucha en el puerto 5000, y que hace uso de </w:t>
      </w:r>
      <w:proofErr w:type="spellStart"/>
      <w:r>
        <w:rPr>
          <w:rStyle w:val="nfasis"/>
          <w:rFonts w:ascii="Helvetica" w:hAnsi="Helvetica" w:cs="Helvetica"/>
          <w:color w:val="333333"/>
          <w:spacing w:val="-2"/>
        </w:rPr>
        <w:t>redis</w:t>
      </w:r>
      <w:proofErr w:type="spellEnd"/>
      <w:r>
        <w:rPr>
          <w:rFonts w:ascii="Helvetica" w:hAnsi="Helvetica" w:cs="Helvetica"/>
          <w:color w:val="333333"/>
          <w:spacing w:val="-2"/>
        </w:rPr>
        <w:t> como un servicio externo. Dada esta definición, la manera de levantar la aplicación es simplemente:</w:t>
      </w:r>
    </w:p>
    <w:p w:rsidR="00C00031" w:rsidRDefault="00C00031" w:rsidP="00C00031">
      <w:pPr>
        <w:pStyle w:val="HTMLconformatoprevio"/>
        <w:shd w:val="clear" w:color="auto" w:fill="FAFAFA"/>
        <w:rPr>
          <w:rStyle w:val="CdigoHTML"/>
          <w:rFonts w:ascii="Consolas" w:hAnsi="Consolas" w:cs="Consolas"/>
          <w:color w:val="383A42"/>
          <w:spacing w:val="-2"/>
        </w:rPr>
      </w:pPr>
      <w:proofErr w:type="spellStart"/>
      <w:proofErr w:type="gramStart"/>
      <w:r>
        <w:rPr>
          <w:rStyle w:val="hljs-attribute"/>
          <w:rFonts w:ascii="Consolas" w:hAnsi="Consolas" w:cs="Consolas"/>
          <w:color w:val="50A14F"/>
          <w:spacing w:val="-2"/>
        </w:rPr>
        <w:t>docker-compose</w:t>
      </w:r>
      <w:proofErr w:type="spellEnd"/>
      <w:proofErr w:type="gramEnd"/>
      <w:r>
        <w:rPr>
          <w:rStyle w:val="hljs-attribute"/>
          <w:rFonts w:ascii="Consolas" w:hAnsi="Consolas" w:cs="Consolas"/>
          <w:color w:val="50A14F"/>
          <w:spacing w:val="-2"/>
        </w:rPr>
        <w:t xml:space="preserve"> up -d</w:t>
      </w:r>
    </w:p>
    <w:p w:rsidR="00C00031" w:rsidRDefault="00C00031" w:rsidP="00C00031">
      <w:pPr>
        <w:pStyle w:val="NormalWeb"/>
        <w:shd w:val="clear" w:color="auto" w:fill="FFFFFF"/>
        <w:rPr>
          <w:rFonts w:ascii="Helvetica" w:hAnsi="Helvetica" w:cs="Helvetica"/>
          <w:color w:val="333333"/>
          <w:spacing w:val="-2"/>
        </w:rPr>
      </w:pPr>
      <w:proofErr w:type="spellStart"/>
      <w:proofErr w:type="gramStart"/>
      <w:r>
        <w:rPr>
          <w:rStyle w:val="nfasis"/>
          <w:rFonts w:ascii="Helvetica" w:hAnsi="Helvetica" w:cs="Helvetica"/>
          <w:color w:val="333333"/>
          <w:spacing w:val="-2"/>
        </w:rPr>
        <w:t>docker-compose</w:t>
      </w:r>
      <w:proofErr w:type="spellEnd"/>
      <w:proofErr w:type="gramEnd"/>
      <w:r>
        <w:rPr>
          <w:rFonts w:ascii="Helvetica" w:hAnsi="Helvetica" w:cs="Helvetica"/>
          <w:color w:val="333333"/>
          <w:spacing w:val="-2"/>
        </w:rPr>
        <w:t> acepta distintos comando, una lista completa puede encontrarse </w:t>
      </w:r>
      <w:hyperlink r:id="rId10" w:history="1">
        <w:r>
          <w:rPr>
            <w:rStyle w:val="Hipervnculo"/>
            <w:rFonts w:ascii="Helvetica" w:hAnsi="Helvetica" w:cs="Helvetica"/>
            <w:b/>
            <w:bCs/>
            <w:color w:val="F33784"/>
            <w:spacing w:val="-2"/>
          </w:rPr>
          <w:t>aquí</w:t>
        </w:r>
      </w:hyperlink>
      <w:r>
        <w:rPr>
          <w:rFonts w:ascii="Helvetica" w:hAnsi="Helvetica" w:cs="Helvetica"/>
          <w:color w:val="333333"/>
          <w:spacing w:val="-2"/>
        </w:rPr>
        <w:t>.</w:t>
      </w:r>
    </w:p>
    <w:p w:rsidR="00C00031" w:rsidRDefault="00C00031"/>
    <w:p w:rsidR="00EC4B54" w:rsidRPr="00B449E1" w:rsidRDefault="00E5096F" w:rsidP="00E5096F">
      <w:pPr>
        <w:pStyle w:val="NormalWeb"/>
        <w:shd w:val="clear" w:color="auto" w:fill="FFFFFF"/>
        <w:jc w:val="center"/>
        <w:rPr>
          <w:rFonts w:ascii="Helvetica" w:hAnsi="Helvetica" w:cs="Helvetica"/>
          <w:b/>
          <w:bCs/>
          <w:color w:val="333333"/>
          <w:spacing w:val="-2"/>
          <w:u w:val="single"/>
        </w:rPr>
      </w:pPr>
      <w:r w:rsidRPr="00B449E1">
        <w:rPr>
          <w:rFonts w:ascii="Helvetica" w:hAnsi="Helvetica" w:cs="Helvetica"/>
          <w:b/>
          <w:bCs/>
          <w:color w:val="333333"/>
          <w:spacing w:val="-2"/>
          <w:u w:val="single"/>
        </w:rPr>
        <w:t>Anexo</w:t>
      </w:r>
    </w:p>
    <w:p w:rsidR="00E5096F" w:rsidRDefault="00E5096F" w:rsidP="00B449E1">
      <w:r w:rsidRPr="00B449E1">
        <w:rPr>
          <w:b/>
          <w:bCs/>
        </w:rPr>
        <w:t>Repositorio:</w:t>
      </w:r>
      <w:r w:rsidR="00B449E1">
        <w:rPr>
          <w:b/>
          <w:bCs/>
        </w:rPr>
        <w:t xml:space="preserve"> </w:t>
      </w:r>
      <w:hyperlink r:id="rId11" w:history="1">
        <w:r w:rsidR="00B449E1" w:rsidRPr="009A2F65">
          <w:rPr>
            <w:rStyle w:val="Hipervnculo"/>
          </w:rPr>
          <w:t>https://github.com/pchico83/docker-for-devs.git</w:t>
        </w:r>
      </w:hyperlink>
    </w:p>
    <w:p w:rsidR="00B449E1" w:rsidRPr="00B449E1" w:rsidRDefault="00B449E1" w:rsidP="00B449E1">
      <w:pPr>
        <w:rPr>
          <w:u w:val="single"/>
        </w:rPr>
      </w:pPr>
    </w:p>
    <w:sectPr w:rsidR="00B449E1" w:rsidRPr="00B449E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31F" w:rsidRDefault="005E631F" w:rsidP="00072582">
      <w:pPr>
        <w:spacing w:after="0" w:line="240" w:lineRule="auto"/>
      </w:pPr>
      <w:r>
        <w:separator/>
      </w:r>
    </w:p>
  </w:endnote>
  <w:endnote w:type="continuationSeparator" w:id="0">
    <w:p w:rsidR="005E631F" w:rsidRDefault="005E631F"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Piedepgina"/>
    </w:pPr>
    <w:r>
      <w:rPr>
        <w:noProof/>
        <w:lang w:eastAsia="es-ES_tradnl"/>
      </w:rPr>
      <mc:AlternateContent>
        <mc:Choice Requires="wps">
          <w:drawing>
            <wp:anchor distT="0" distB="0" distL="114300" distR="114300" simplePos="0" relativeHeight="251659264" behindDoc="0" locked="0" layoutInCell="0" allowOverlap="1" wp14:anchorId="3199E44C" wp14:editId="77D7F8CB">
              <wp:simplePos x="0" y="0"/>
              <wp:positionH relativeFrom="page">
                <wp:posOffset>0</wp:posOffset>
              </wp:positionH>
              <wp:positionV relativeFrom="page">
                <wp:posOffset>10234930</wp:posOffset>
              </wp:positionV>
              <wp:extent cx="7563678" cy="268357"/>
              <wp:effectExtent l="0" t="0" r="0" b="0"/>
              <wp:wrapNone/>
              <wp:docPr id="1" name="MSIPCM85ef4525905f24384ec9ddbd"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3678" cy="26835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72582" w:rsidRPr="00072582" w:rsidRDefault="00B449E1"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ef4525905f24384ec9ddbd" o:spid="_x0000_s1026" type="#_x0000_t202" alt="{&quot;HashCode&quot;:442047029,&quot;Height&quot;:841.0,&quot;Width&quot;:595.0,&quot;Placement&quot;:&quot;Footer&quot;,&quot;Index&quot;:&quot;Primary&quot;,&quot;Section&quot;:1,&quot;Top&quot;:0.0,&quot;Left&quot;:0.0}" style="position:absolute;margin-left:0;margin-top:805.9pt;width:595.55pt;height:21.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" o:allowincell="f" filled="f" stroked="f" strokeweight=".5pt">
              <v:textbox inset=",0,,0">
                <w:txbxContent>
                  <w:p w:rsidR="00072582" w:rsidRPr="00072582" w:rsidRDefault="00B449E1" w:rsidP="00072582">
                    <w:pPr>
                      <w:spacing w:after="0"/>
                      <w:jc w:val="center"/>
                      <w:rPr>
                        <w:rFonts w:ascii="Calibri" w:hAnsi="Calibri"/>
                        <w:color w:val="000000"/>
                        <w:sz w:val="20"/>
                      </w:rPr>
                    </w:pPr>
                    <w:proofErr w:type="spellStart"/>
                    <w:r>
                      <w:rPr>
                        <w:rFonts w:ascii="Calibri" w:hAnsi="Calibri"/>
                        <w:color w:val="000000"/>
                        <w:sz w:val="20"/>
                      </w:rPr>
                      <w:t>Internal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31F" w:rsidRDefault="005E631F" w:rsidP="00072582">
      <w:pPr>
        <w:spacing w:after="0" w:line="240" w:lineRule="auto"/>
      </w:pPr>
      <w:r>
        <w:separator/>
      </w:r>
    </w:p>
  </w:footnote>
  <w:footnote w:type="continuationSeparator" w:id="0">
    <w:p w:rsidR="005E631F" w:rsidRDefault="005E631F" w:rsidP="000725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4334FA"/>
    <w:rsid w:val="005E631F"/>
    <w:rsid w:val="00AB4AC6"/>
    <w:rsid w:val="00B449E1"/>
    <w:rsid w:val="00B767DE"/>
    <w:rsid w:val="00C00031"/>
    <w:rsid w:val="00D4328C"/>
    <w:rsid w:val="00E5096F"/>
    <w:rsid w:val="00EC4B54"/>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 w:type="character" w:customStyle="1" w:styleId="hljs-builtin">
    <w:name w:val="hljs-built_in"/>
    <w:basedOn w:val="Fuentedeprrafopredeter"/>
    <w:rsid w:val="00B449E1"/>
  </w:style>
  <w:style w:type="character" w:customStyle="1" w:styleId="hljs-variable">
    <w:name w:val="hljs-variable"/>
    <w:basedOn w:val="Fuentedeprrafopredeter"/>
    <w:rsid w:val="00B449E1"/>
  </w:style>
  <w:style w:type="character" w:customStyle="1" w:styleId="hljs-symbol">
    <w:name w:val="hljs-symbol"/>
    <w:basedOn w:val="Fuentedeprrafopredeter"/>
    <w:rsid w:val="00C00031"/>
  </w:style>
  <w:style w:type="character" w:customStyle="1" w:styleId="hljs-attribute">
    <w:name w:val="hljs-attribute"/>
    <w:basedOn w:val="Fuentedeprrafopredeter"/>
    <w:rsid w:val="00C00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9189">
      <w:bodyDiv w:val="1"/>
      <w:marLeft w:val="0"/>
      <w:marRight w:val="0"/>
      <w:marTop w:val="0"/>
      <w:marBottom w:val="0"/>
      <w:divBdr>
        <w:top w:val="none" w:sz="0" w:space="0" w:color="auto"/>
        <w:left w:val="none" w:sz="0" w:space="0" w:color="auto"/>
        <w:bottom w:val="none" w:sz="0" w:space="0" w:color="auto"/>
        <w:right w:val="none" w:sz="0" w:space="0" w:color="auto"/>
      </w:divBdr>
    </w:div>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199195107">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pchico83/docker-for-devs.git" TargetMode="External"/><Relationship Id="rId5" Type="http://schemas.openxmlformats.org/officeDocument/2006/relationships/webSettings" Target="webSettings.xml"/><Relationship Id="rId10" Type="http://schemas.openxmlformats.org/officeDocument/2006/relationships/hyperlink" Target="https://docs.docker.com/compose/reference/" TargetMode="External"/><Relationship Id="rId4" Type="http://schemas.openxmlformats.org/officeDocument/2006/relationships/settings" Target="settings.xml"/><Relationship Id="rId9" Type="http://schemas.openxmlformats.org/officeDocument/2006/relationships/hyperlink" Target="https://github.com/docker/compos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7</Pages>
  <Words>2145</Words>
  <Characters>11802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13920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6</cp:revision>
  <dcterms:created xsi:type="dcterms:W3CDTF">2019-09-17T14:03:00Z</dcterms:created>
  <dcterms:modified xsi:type="dcterms:W3CDTF">2019-09-18T09:11:00Z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