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334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567"/>
        <w:gridCol w:w="113"/>
        <w:gridCol w:w="561"/>
        <w:gridCol w:w="249"/>
        <w:gridCol w:w="425"/>
        <w:gridCol w:w="190"/>
        <w:gridCol w:w="484"/>
        <w:gridCol w:w="71"/>
        <w:gridCol w:w="360"/>
        <w:gridCol w:w="712"/>
      </w:tblGrid>
      <w:tr w:rsidR="008A6FDC">
        <w:trPr>
          <w:trHeight w:val="271"/>
          <w:tblCellSpacing w:w="0" w:type="dxa"/>
        </w:trPr>
        <w:tc>
          <w:tcPr>
            <w:tcW w:w="8334" w:type="dxa"/>
            <w:gridSpan w:val="11"/>
            <w:shd w:val="clear" w:color="auto" w:fill="auto"/>
            <w:vAlign w:val="center"/>
          </w:tcPr>
          <w:p w:rsidR="008A6FDC" w:rsidRDefault="00E72EB1">
            <w:pPr>
              <w:widowControl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LCSTS</w:t>
            </w:r>
          </w:p>
        </w:tc>
      </w:tr>
      <w:tr w:rsidR="008A6FDC">
        <w:trPr>
          <w:trHeight w:val="286"/>
          <w:tblCellSpacing w:w="0" w:type="dxa"/>
        </w:trPr>
        <w:tc>
          <w:tcPr>
            <w:tcW w:w="2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/>
                <w:color w:val="000000"/>
                <w:kern w:val="0"/>
                <w:sz w:val="16"/>
                <w:szCs w:val="16"/>
                <w:lang w:bidi="ar"/>
              </w:rPr>
              <w:t>标题</w:t>
            </w:r>
          </w:p>
        </w:tc>
        <w:tc>
          <w:tcPr>
            <w:tcW w:w="268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摘要</w:t>
            </w:r>
          </w:p>
        </w:tc>
        <w:tc>
          <w:tcPr>
            <w:tcW w:w="81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Rouge1</w:t>
            </w:r>
          </w:p>
        </w:tc>
        <w:tc>
          <w:tcPr>
            <w:tcW w:w="61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Rouge2</w:t>
            </w:r>
          </w:p>
        </w:tc>
        <w:tc>
          <w:tcPr>
            <w:tcW w:w="55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L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 w:rsidR="008A6FDC">
        <w:trPr>
          <w:tblCellSpacing w:w="0" w:type="dxa"/>
        </w:trPr>
        <w:tc>
          <w:tcPr>
            <w:tcW w:w="260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2018-A Hybrid Word-Character Model for Abstractive Summarization</w:t>
            </w:r>
          </w:p>
        </w:tc>
        <w:tc>
          <w:tcPr>
            <w:tcW w:w="2680" w:type="dxa"/>
            <w:gridSpan w:val="2"/>
            <w:vMerge w:val="restart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以往的模型只使用</w:t>
            </w:r>
            <w:proofErr w:type="gram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字符级</w:t>
            </w:r>
            <w:proofErr w:type="gram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的方法来解决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oov</w:t>
            </w:r>
            <w:proofErr w:type="spell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问题，而本模型同时使用</w:t>
            </w:r>
            <w:proofErr w:type="gram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字符级和词级</w:t>
            </w:r>
            <w:proofErr w:type="gram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的方法。</w:t>
            </w:r>
          </w:p>
        </w:tc>
        <w:tc>
          <w:tcPr>
            <w:tcW w:w="81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38.81</w:t>
            </w:r>
          </w:p>
        </w:tc>
        <w:tc>
          <w:tcPr>
            <w:tcW w:w="61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26.01</w:t>
            </w:r>
          </w:p>
        </w:tc>
        <w:tc>
          <w:tcPr>
            <w:tcW w:w="55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35.95</w:t>
            </w:r>
          </w:p>
        </w:tc>
        <w:tc>
          <w:tcPr>
            <w:tcW w:w="1072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使用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char-based</w:t>
            </w:r>
          </w:p>
        </w:tc>
      </w:tr>
      <w:tr w:rsidR="008A6FDC">
        <w:trPr>
          <w:tblCellSpacing w:w="0" w:type="dxa"/>
        </w:trPr>
        <w:tc>
          <w:tcPr>
            <w:tcW w:w="260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80" w:type="dxa"/>
            <w:gridSpan w:val="2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46.1</w:t>
            </w:r>
          </w:p>
        </w:tc>
        <w:tc>
          <w:tcPr>
            <w:tcW w:w="61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33.61</w:t>
            </w:r>
          </w:p>
        </w:tc>
        <w:tc>
          <w:tcPr>
            <w:tcW w:w="55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43.46</w:t>
            </w:r>
          </w:p>
        </w:tc>
        <w:tc>
          <w:tcPr>
            <w:tcW w:w="1072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混合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char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 xml:space="preserve">word, 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词典大小为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500k</w:t>
            </w:r>
          </w:p>
        </w:tc>
      </w:tr>
      <w:tr w:rsidR="008A6FDC">
        <w:trPr>
          <w:trHeight w:val="88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2016-Neural Headline Generation 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with Sentence-wise Optimization</w:t>
            </w:r>
          </w:p>
        </w:tc>
        <w:tc>
          <w:tcPr>
            <w:tcW w:w="268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以往模型使用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mle</w:t>
            </w:r>
            <w:proofErr w:type="spell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来做参数估计，将训练目标限制在了词级别上，且严重依赖训练数据分布。本方法使用最小风险策略，直接在句子级别上优化模型参数。</w:t>
            </w:r>
          </w:p>
        </w:tc>
        <w:tc>
          <w:tcPr>
            <w:tcW w:w="81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38.2</w:t>
            </w:r>
          </w:p>
        </w:tc>
        <w:tc>
          <w:tcPr>
            <w:tcW w:w="61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25.2</w:t>
            </w:r>
          </w:p>
        </w:tc>
        <w:tc>
          <w:tcPr>
            <w:tcW w:w="55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35.4</w:t>
            </w:r>
          </w:p>
        </w:tc>
        <w:tc>
          <w:tcPr>
            <w:tcW w:w="1072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82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2016-Incorporating Copying Mechanism in Sequence-to-Sequence Learning </w:t>
            </w: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copynet</w:t>
            </w:r>
            <w:proofErr w:type="spellEnd"/>
          </w:p>
        </w:tc>
        <w:tc>
          <w:tcPr>
            <w:tcW w:w="268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seq2seq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方法的一个问题：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copying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，即在句子中，有些词会被多次重复。本文将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copying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融合到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seq2seq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学习中</w:t>
            </w:r>
          </w:p>
        </w:tc>
        <w:tc>
          <w:tcPr>
            <w:tcW w:w="81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35</w:t>
            </w:r>
          </w:p>
        </w:tc>
        <w:tc>
          <w:tcPr>
            <w:tcW w:w="61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22.3</w:t>
            </w:r>
          </w:p>
        </w:tc>
        <w:tc>
          <w:tcPr>
            <w:tcW w:w="555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32</w:t>
            </w:r>
          </w:p>
        </w:tc>
        <w:tc>
          <w:tcPr>
            <w:tcW w:w="1072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56"/>
          <w:tblCellSpacing w:w="0" w:type="dxa"/>
        </w:trPr>
        <w:tc>
          <w:tcPr>
            <w:tcW w:w="2602" w:type="dxa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80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5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72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71"/>
          <w:tblCellSpacing w:w="0" w:type="dxa"/>
        </w:trPr>
        <w:tc>
          <w:tcPr>
            <w:tcW w:w="8334" w:type="dxa"/>
            <w:gridSpan w:val="11"/>
            <w:shd w:val="clear" w:color="auto" w:fill="auto"/>
            <w:vAlign w:val="center"/>
          </w:tcPr>
          <w:p w:rsidR="008A6FDC" w:rsidRDefault="00E72EB1">
            <w:pPr>
              <w:widowControl/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Gigawords</w:t>
            </w:r>
            <w:proofErr w:type="spellEnd"/>
          </w:p>
        </w:tc>
      </w:tr>
      <w:tr w:rsidR="008A6FDC">
        <w:trPr>
          <w:trHeight w:val="286"/>
          <w:tblCellSpacing w:w="0" w:type="dxa"/>
        </w:trPr>
        <w:tc>
          <w:tcPr>
            <w:tcW w:w="2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标题</w:t>
            </w:r>
          </w:p>
        </w:tc>
        <w:tc>
          <w:tcPr>
            <w:tcW w:w="256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摘要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Rouge1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Rouge2</w:t>
            </w:r>
          </w:p>
        </w:tc>
        <w:tc>
          <w:tcPr>
            <w:tcW w:w="1105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L</w:t>
            </w:r>
            <w:proofErr w:type="spellEnd"/>
          </w:p>
        </w:tc>
        <w:tc>
          <w:tcPr>
            <w:tcW w:w="71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 w:rsidR="008A6FDC">
        <w:trPr>
          <w:trHeight w:val="73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2017-Selective Encoding for Abstractive Sentence Summarization </w:t>
            </w: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seass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(beam)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该模型由三部分组成：句子编码器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(RNN)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，选择</w:t>
            </w:r>
            <w:proofErr w:type="gram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门网络</w:t>
            </w:r>
            <w:proofErr w:type="gram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(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多层感知机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,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控制从编码器到解码器的信息流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)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，注意力对齐解码器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36.15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17.54</w:t>
            </w:r>
          </w:p>
        </w:tc>
        <w:tc>
          <w:tcPr>
            <w:tcW w:w="1105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33.63</w:t>
            </w:r>
          </w:p>
        </w:tc>
        <w:tc>
          <w:tcPr>
            <w:tcW w:w="7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88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2016-Neural Headline Generation with Sentence-wise Optimization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以往模型使用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mle</w:t>
            </w:r>
            <w:proofErr w:type="spell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来做参数估计，将训练目标限制在了词级别上，且严重依赖训练数据分布。本方法使用最小风险策略，直接在句子级别上优化模型参数。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36.54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16.59</w:t>
            </w:r>
          </w:p>
        </w:tc>
        <w:tc>
          <w:tcPr>
            <w:tcW w:w="1105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33.44</w:t>
            </w:r>
          </w:p>
        </w:tc>
        <w:tc>
          <w:tcPr>
            <w:tcW w:w="7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55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2016-Abstractive Text 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Summarization using Sequence-to-sequence RNNs and Beyond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使用带注意力机制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encoder-decoder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模型，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encoder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decoder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为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rnn</w:t>
            </w:r>
            <w:proofErr w:type="spellEnd"/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35.3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16.64</w:t>
            </w:r>
          </w:p>
        </w:tc>
        <w:tc>
          <w:tcPr>
            <w:tcW w:w="1105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32.62</w:t>
            </w:r>
          </w:p>
        </w:tc>
        <w:tc>
          <w:tcPr>
            <w:tcW w:w="7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55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2016-Abstractive Sentence Summarization with Attentive Recurrent Neural Networks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条件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rnn</w:t>
            </w:r>
            <w:proofErr w:type="spell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，条件由带注意力机制的卷积编码器构成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33.78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15.97</w:t>
            </w:r>
          </w:p>
        </w:tc>
        <w:tc>
          <w:tcPr>
            <w:tcW w:w="1105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31.15</w:t>
            </w:r>
          </w:p>
        </w:tc>
        <w:tc>
          <w:tcPr>
            <w:tcW w:w="7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49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2015-A 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Neural Attention Model for Abstractive Sentence Summarization abs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31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12.65</w:t>
            </w:r>
          </w:p>
        </w:tc>
        <w:tc>
          <w:tcPr>
            <w:tcW w:w="1105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28.34</w:t>
            </w:r>
          </w:p>
        </w:tc>
        <w:tc>
          <w:tcPr>
            <w:tcW w:w="7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56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05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1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86"/>
          <w:tblCellSpacing w:w="0" w:type="dxa"/>
        </w:trPr>
        <w:tc>
          <w:tcPr>
            <w:tcW w:w="8334" w:type="dxa"/>
            <w:gridSpan w:val="11"/>
            <w:shd w:val="clear" w:color="auto" w:fill="auto"/>
            <w:vAlign w:val="center"/>
          </w:tcPr>
          <w:p w:rsidR="008A6FDC" w:rsidRDefault="008A6FDC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</w:pPr>
          </w:p>
          <w:p w:rsidR="008A6FDC" w:rsidRDefault="008A6FDC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</w:pPr>
          </w:p>
          <w:p w:rsidR="008A6FDC" w:rsidRDefault="00E72EB1">
            <w:pPr>
              <w:widowControl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DUC2004</w:t>
            </w:r>
          </w:p>
        </w:tc>
      </w:tr>
      <w:tr w:rsidR="008A6FDC">
        <w:trPr>
          <w:trHeight w:val="735"/>
          <w:tblCellSpacing w:w="0" w:type="dxa"/>
        </w:trPr>
        <w:tc>
          <w:tcPr>
            <w:tcW w:w="2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标题</w:t>
            </w:r>
          </w:p>
        </w:tc>
        <w:tc>
          <w:tcPr>
            <w:tcW w:w="256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摘要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Rouge1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Rouge2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L</w:t>
            </w:r>
            <w:proofErr w:type="spellEnd"/>
          </w:p>
        </w:tc>
        <w:tc>
          <w:tcPr>
            <w:tcW w:w="1143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 w:rsidR="008A6FDC">
        <w:trPr>
          <w:trHeight w:val="88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2017-Selective Encoding for Abstractive Sentence Summarization </w:t>
            </w: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seass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(beam)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该模型由三部分组成：句子编码器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(RNN)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，选择</w:t>
            </w:r>
            <w:proofErr w:type="gram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门网络</w:t>
            </w:r>
            <w:proofErr w:type="gram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(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多层感知机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,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控制从编码器到解码器的信息流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)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，注意力对齐解码器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29.21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9.56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25.51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88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lastRenderedPageBreak/>
              <w:t>2016-Neural Headline Generation with Sentence-wise Optimization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以往模型使用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mle</w:t>
            </w:r>
            <w:proofErr w:type="spell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来做参数估计，将训练目标限制在了词级别上，且严重依赖训练数据分布。本方法使用最小风险策略，直接在句子级别上优化模型参数。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30.41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10.87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26.79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55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2016-Abstractive Text 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Summarization using Sequence-to-sequence RNNs and Beyond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使用带注意力机制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encoder-decoder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模型，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encoder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decoder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为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rnn</w:t>
            </w:r>
            <w:proofErr w:type="spellEnd"/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28.97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9.46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25.24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55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2016-Abstractive Sentence Summarization with Attentive Recurrent Neural Networks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条件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rnn</w:t>
            </w:r>
            <w:proofErr w:type="spellEnd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，条件由带注意力机制的卷积编码器构成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28.97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8.26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24.06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49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 xml:space="preserve">2015-A 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Neural Attention Model for Abstractive Sentence Summarization abs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28.18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8.49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23.81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56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56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71"/>
          <w:tblCellSpacing w:w="0" w:type="dxa"/>
        </w:trPr>
        <w:tc>
          <w:tcPr>
            <w:tcW w:w="2602" w:type="dxa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67" w:type="dxa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shd w:val="clear" w:color="auto" w:fill="auto"/>
            <w:vAlign w:val="center"/>
          </w:tcPr>
          <w:p w:rsidR="008A6FDC" w:rsidRDefault="008A6FDC">
            <w:pPr>
              <w:widowControl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86"/>
          <w:tblCellSpacing w:w="0" w:type="dxa"/>
        </w:trPr>
        <w:tc>
          <w:tcPr>
            <w:tcW w:w="7191" w:type="dxa"/>
            <w:gridSpan w:val="8"/>
            <w:shd w:val="clear" w:color="auto" w:fill="auto"/>
            <w:vAlign w:val="center"/>
          </w:tcPr>
          <w:p w:rsidR="008A6FDC" w:rsidRDefault="00E72EB1">
            <w:pPr>
              <w:widowControl/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cnn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/</w:t>
            </w: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dailymail</w:t>
            </w:r>
            <w:proofErr w:type="spellEnd"/>
          </w:p>
        </w:tc>
        <w:tc>
          <w:tcPr>
            <w:tcW w:w="1143" w:type="dxa"/>
            <w:gridSpan w:val="3"/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495"/>
          <w:tblCellSpacing w:w="0" w:type="dxa"/>
        </w:trPr>
        <w:tc>
          <w:tcPr>
            <w:tcW w:w="2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标题</w:t>
            </w:r>
          </w:p>
        </w:tc>
        <w:tc>
          <w:tcPr>
            <w:tcW w:w="256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摘要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Rouge1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Rouge2</w:t>
            </w:r>
          </w:p>
        </w:tc>
        <w:tc>
          <w:tcPr>
            <w:tcW w:w="6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Rouge</w:t>
            </w: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L</w:t>
            </w:r>
            <w:proofErr w:type="spellEnd"/>
          </w:p>
        </w:tc>
        <w:tc>
          <w:tcPr>
            <w:tcW w:w="1143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 w:rsidR="008A6FDC">
        <w:trPr>
          <w:trHeight w:val="46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2016-Abstractive Text Summarization using Sequence-to-sequence RNNs and Beyond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使用带注意力机制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encoder-decoder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模型，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encoder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和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decoder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为</w:t>
            </w:r>
            <w:proofErr w:type="spellStart"/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rnn</w:t>
            </w:r>
            <w:proofErr w:type="spellEnd"/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35.46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13.3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32.65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465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2017-Abstractive Document Summarization with a Graph-Based Attentional Neural Mode</w:t>
            </w: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基于图的注意力机制的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seq2seq</w:t>
            </w:r>
            <w:r>
              <w:rPr>
                <w:rFonts w:ascii="Noto Sans CJK SC" w:eastAsia="Noto Sans CJK SC" w:hAnsi="Noto Sans CJK SC" w:cs="Noto Sans CJK SC" w:hint="eastAsia"/>
                <w:color w:val="000000"/>
                <w:kern w:val="0"/>
                <w:sz w:val="16"/>
                <w:szCs w:val="16"/>
                <w:lang w:bidi="ar"/>
              </w:rPr>
              <w:t>模型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38.1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13.9</w:t>
            </w: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E72EB1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6"/>
                <w:szCs w:val="16"/>
                <w:lang w:bidi="ar"/>
              </w:rPr>
              <w:t>34</w:t>
            </w: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6FDC">
        <w:trPr>
          <w:trHeight w:val="271"/>
          <w:tblCellSpacing w:w="0" w:type="dxa"/>
        </w:trPr>
        <w:tc>
          <w:tcPr>
            <w:tcW w:w="26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A6FDC" w:rsidRDefault="008A6FDC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6FDC" w:rsidRDefault="008A6FDC">
            <w:pPr>
              <w:widowControl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:rsidR="008A6FDC" w:rsidRDefault="008A6FD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/>
    <w:p w:rsidR="001D63FC" w:rsidRDefault="001D63FC">
      <w:pPr>
        <w:rPr>
          <w:rFonts w:hint="eastAsia"/>
        </w:rPr>
      </w:pPr>
    </w:p>
    <w:tbl>
      <w:tblPr>
        <w:tblW w:w="840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3119"/>
        <w:gridCol w:w="1701"/>
      </w:tblGrid>
      <w:tr w:rsidR="00736857" w:rsidTr="001D63FC">
        <w:trPr>
          <w:trHeight w:val="495"/>
          <w:tblCellSpacing w:w="0" w:type="dxa"/>
        </w:trPr>
        <w:tc>
          <w:tcPr>
            <w:tcW w:w="3589" w:type="dxa"/>
            <w:shd w:val="clear" w:color="auto" w:fill="auto"/>
          </w:tcPr>
          <w:p w:rsidR="00736857" w:rsidRPr="00736857" w:rsidRDefault="00736857" w:rsidP="00736857">
            <w:pPr>
              <w:widowControl/>
              <w:tabs>
                <w:tab w:val="center" w:pos="1256"/>
              </w:tabs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16"/>
                <w:lang w:bidi="ar"/>
              </w:rPr>
              <w:lastRenderedPageBreak/>
              <w:t>标题</w:t>
            </w:r>
          </w:p>
        </w:tc>
        <w:tc>
          <w:tcPr>
            <w:tcW w:w="3119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16"/>
                <w:lang w:bidi="ar"/>
              </w:rPr>
              <w:t>思路</w:t>
            </w:r>
          </w:p>
        </w:tc>
        <w:tc>
          <w:tcPr>
            <w:tcW w:w="1701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Rouge</w:t>
            </w:r>
          </w:p>
        </w:tc>
      </w:tr>
      <w:tr w:rsidR="00736857" w:rsidTr="001D63FC">
        <w:trPr>
          <w:trHeight w:val="465"/>
          <w:tblCellSpacing w:w="0" w:type="dxa"/>
        </w:trPr>
        <w:tc>
          <w:tcPr>
            <w:tcW w:w="3589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2016-Abstractive Text Summarization using Sequence-to-sequence RNNs and Beyond</w:t>
            </w:r>
          </w:p>
        </w:tc>
        <w:tc>
          <w:tcPr>
            <w:tcW w:w="3119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 w:hint="eastAsia"/>
                <w:sz w:val="20"/>
                <w:szCs w:val="16"/>
              </w:rPr>
              <w:t>基本的</w:t>
            </w:r>
            <w:r>
              <w:rPr>
                <w:rFonts w:ascii="Calibri" w:hAnsi="Calibri" w:cs="Calibri" w:hint="eastAsia"/>
                <w:sz w:val="20"/>
                <w:szCs w:val="16"/>
              </w:rPr>
              <w:t>se</w:t>
            </w:r>
            <w:r>
              <w:rPr>
                <w:rFonts w:ascii="Calibri" w:hAnsi="Calibri" w:cs="Calibri"/>
                <w:sz w:val="20"/>
                <w:szCs w:val="16"/>
              </w:rPr>
              <w:t>q2seq+attn</w:t>
            </w:r>
            <w:r>
              <w:rPr>
                <w:rFonts w:ascii="Calibri" w:hAnsi="Calibri" w:cs="Calibri"/>
                <w:sz w:val="20"/>
                <w:szCs w:val="16"/>
              </w:rPr>
              <w:t>，</w:t>
            </w:r>
            <w:r>
              <w:rPr>
                <w:rFonts w:ascii="Calibri" w:hAnsi="Calibri" w:cs="Calibri" w:hint="eastAsia"/>
                <w:sz w:val="20"/>
                <w:szCs w:val="16"/>
              </w:rPr>
              <w:t>加入了特征</w:t>
            </w:r>
            <w:r>
              <w:rPr>
                <w:rFonts w:ascii="Calibri" w:hAnsi="Calibri" w:cs="Calibri" w:hint="eastAsia"/>
                <w:sz w:val="20"/>
                <w:szCs w:val="16"/>
              </w:rPr>
              <w:t>P</w:t>
            </w:r>
            <w:r>
              <w:rPr>
                <w:rFonts w:ascii="Calibri" w:hAnsi="Calibri" w:cs="Calibri"/>
                <w:sz w:val="20"/>
                <w:szCs w:val="16"/>
              </w:rPr>
              <w:t>OS, NER, TF, IDF</w:t>
            </w:r>
          </w:p>
        </w:tc>
        <w:tc>
          <w:tcPr>
            <w:tcW w:w="1701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35.46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/13.3/32.65</w:t>
            </w:r>
          </w:p>
        </w:tc>
      </w:tr>
      <w:tr w:rsidR="00736857" w:rsidTr="001D63FC">
        <w:trPr>
          <w:trHeight w:val="397"/>
          <w:tblCellSpacing w:w="0" w:type="dxa"/>
        </w:trPr>
        <w:tc>
          <w:tcPr>
            <w:tcW w:w="3589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 xml:space="preserve">2017-Abstractive </w:t>
            </w:r>
            <w:r w:rsidRPr="00736857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Document Summarization with a Graph-Based Attentional Neural Mode</w:t>
            </w:r>
          </w:p>
        </w:tc>
        <w:tc>
          <w:tcPr>
            <w:tcW w:w="3119" w:type="dxa"/>
            <w:shd w:val="clear" w:color="auto" w:fill="auto"/>
          </w:tcPr>
          <w:p w:rsidR="00736857" w:rsidRPr="00736857" w:rsidRDefault="00736857" w:rsidP="00736857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Calibri" w:hAnsi="Calibri" w:cs="Calibri" w:hint="eastAsia"/>
                <w:sz w:val="20"/>
                <w:szCs w:val="16"/>
              </w:rPr>
              <w:t>基于图注意力机制的生成式方法，</w:t>
            </w:r>
            <w:r w:rsidRPr="00736857">
              <w:rPr>
                <w:rFonts w:ascii="Calibri" w:hAnsi="Calibri" w:cs="Calibri" w:hint="eastAsia"/>
                <w:sz w:val="20"/>
                <w:szCs w:val="16"/>
              </w:rPr>
              <w:t>seq</w:t>
            </w:r>
            <w:r w:rsidRPr="00736857">
              <w:rPr>
                <w:rFonts w:ascii="Calibri" w:hAnsi="Calibri" w:cs="Calibri"/>
                <w:sz w:val="20"/>
                <w:szCs w:val="16"/>
              </w:rPr>
              <w:t xml:space="preserve">2seq+graph </w:t>
            </w:r>
            <w:proofErr w:type="spellStart"/>
            <w:r w:rsidRPr="00736857">
              <w:rPr>
                <w:rFonts w:ascii="Calibri" w:hAnsi="Calibri" w:cs="Calibri"/>
                <w:sz w:val="20"/>
                <w:szCs w:val="16"/>
              </w:rPr>
              <w:t>attn</w:t>
            </w:r>
            <w:proofErr w:type="spellEnd"/>
            <w:r>
              <w:rPr>
                <w:rFonts w:ascii="Calibri" w:hAnsi="Calibri" w:cs="Calibri"/>
                <w:sz w:val="20"/>
                <w:szCs w:val="16"/>
              </w:rPr>
              <w:t>，</w:t>
            </w:r>
            <w:r>
              <w:rPr>
                <w:rFonts w:ascii="Calibri" w:hAnsi="Calibri" w:cs="Calibri" w:hint="eastAsia"/>
                <w:sz w:val="20"/>
                <w:szCs w:val="16"/>
              </w:rPr>
              <w:t>使用</w:t>
            </w:r>
            <w:r>
              <w:rPr>
                <w:rFonts w:ascii="Calibri" w:hAnsi="Calibri" w:cs="Calibri" w:hint="eastAsia"/>
                <w:sz w:val="20"/>
                <w:szCs w:val="16"/>
              </w:rPr>
              <w:t>L</w:t>
            </w:r>
            <w:r>
              <w:rPr>
                <w:rFonts w:ascii="Calibri" w:hAnsi="Calibri" w:cs="Calibri"/>
                <w:sz w:val="20"/>
                <w:szCs w:val="16"/>
              </w:rPr>
              <w:t>STM</w:t>
            </w:r>
          </w:p>
        </w:tc>
        <w:tc>
          <w:tcPr>
            <w:tcW w:w="1701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 w:rsidRPr="00736857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38.1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/13.9/34.0</w:t>
            </w:r>
          </w:p>
        </w:tc>
      </w:tr>
      <w:tr w:rsidR="001D63FC" w:rsidTr="001D63FC">
        <w:trPr>
          <w:trHeight w:val="397"/>
          <w:tblCellSpacing w:w="0" w:type="dxa"/>
        </w:trPr>
        <w:tc>
          <w:tcPr>
            <w:tcW w:w="3589" w:type="dxa"/>
            <w:shd w:val="clear" w:color="auto" w:fill="auto"/>
          </w:tcPr>
          <w:p w:rsidR="001D63FC" w:rsidRDefault="001D63FC" w:rsidP="00761A00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2017-</w:t>
            </w:r>
            <w:r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Get To The Point: Summarization with Pointer-Generator Networks</w:t>
            </w:r>
          </w:p>
        </w:tc>
        <w:tc>
          <w:tcPr>
            <w:tcW w:w="3119" w:type="dxa"/>
            <w:shd w:val="clear" w:color="auto" w:fill="auto"/>
          </w:tcPr>
          <w:p w:rsidR="001D63FC" w:rsidRPr="00736857" w:rsidRDefault="001D63FC" w:rsidP="00736857">
            <w:pPr>
              <w:widowControl/>
              <w:rPr>
                <w:rFonts w:ascii="Calibri" w:hAnsi="Calibri" w:cs="Calibri" w:hint="eastAsia"/>
                <w:sz w:val="20"/>
                <w:szCs w:val="16"/>
              </w:rPr>
            </w:pPr>
            <w:proofErr w:type="spellStart"/>
            <w:r>
              <w:rPr>
                <w:rFonts w:ascii="Calibri" w:hAnsi="Calibri" w:cs="Calibri"/>
                <w:sz w:val="20"/>
                <w:szCs w:val="16"/>
              </w:rPr>
              <w:t>P</w:t>
            </w:r>
            <w:r>
              <w:rPr>
                <w:rFonts w:ascii="Calibri" w:hAnsi="Calibri" w:cs="Calibri" w:hint="eastAsia"/>
                <w:sz w:val="20"/>
                <w:szCs w:val="16"/>
              </w:rPr>
              <w:t>ointer+co</w:t>
            </w:r>
            <w:r>
              <w:rPr>
                <w:rFonts w:ascii="Calibri" w:hAnsi="Calibri" w:cs="Calibri"/>
                <w:sz w:val="20"/>
                <w:szCs w:val="16"/>
              </w:rPr>
              <w:t>verage</w:t>
            </w:r>
            <w:proofErr w:type="spellEnd"/>
            <w:r>
              <w:rPr>
                <w:rFonts w:ascii="Calibri" w:hAnsi="Calibri" w:cs="Calibri"/>
                <w:sz w:val="20"/>
                <w:szCs w:val="16"/>
              </w:rPr>
              <w:t>, LSTM</w:t>
            </w:r>
          </w:p>
        </w:tc>
        <w:tc>
          <w:tcPr>
            <w:tcW w:w="1701" w:type="dxa"/>
            <w:shd w:val="clear" w:color="auto" w:fill="auto"/>
          </w:tcPr>
          <w:p w:rsidR="001D63FC" w:rsidRPr="00736857" w:rsidRDefault="001D63FC" w:rsidP="00761A00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16"/>
                <w:lang w:bidi="ar"/>
              </w:rPr>
              <w:t>3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9.53/17.28/36.38</w:t>
            </w:r>
          </w:p>
        </w:tc>
      </w:tr>
      <w:tr w:rsidR="00736857" w:rsidTr="001D63FC">
        <w:trPr>
          <w:trHeight w:val="271"/>
          <w:tblCellSpacing w:w="0" w:type="dxa"/>
        </w:trPr>
        <w:tc>
          <w:tcPr>
            <w:tcW w:w="3589" w:type="dxa"/>
            <w:shd w:val="clear" w:color="auto" w:fill="auto"/>
          </w:tcPr>
          <w:p w:rsidR="00736857" w:rsidRPr="001D63FC" w:rsidRDefault="001D63FC" w:rsidP="00736857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2018-</w:t>
            </w:r>
            <w:r w:rsidR="00736857"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Deep reinforcement learning for extractive document summarization</w:t>
            </w:r>
          </w:p>
        </w:tc>
        <w:tc>
          <w:tcPr>
            <w:tcW w:w="3119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 w:hint="eastAsia"/>
                <w:sz w:val="20"/>
                <w:szCs w:val="16"/>
              </w:rPr>
              <w:t>强化学习</w:t>
            </w:r>
            <w:r>
              <w:rPr>
                <w:rFonts w:ascii="Calibri" w:hAnsi="Calibri" w:cs="Calibri" w:hint="eastAsia"/>
                <w:sz w:val="20"/>
                <w:szCs w:val="16"/>
              </w:rPr>
              <w:t>+</w:t>
            </w:r>
            <w:r>
              <w:rPr>
                <w:rFonts w:ascii="Calibri" w:hAnsi="Calibri" w:cs="Calibri" w:hint="eastAsia"/>
                <w:sz w:val="20"/>
                <w:szCs w:val="16"/>
              </w:rPr>
              <w:t>抽取式方法</w:t>
            </w:r>
            <w:r w:rsidR="001D63FC">
              <w:rPr>
                <w:rFonts w:ascii="Calibri" w:hAnsi="Calibri" w:cs="Calibri" w:hint="eastAsia"/>
                <w:sz w:val="20"/>
                <w:szCs w:val="16"/>
              </w:rPr>
              <w:t>（</w:t>
            </w:r>
            <w:r w:rsidR="001D63FC">
              <w:rPr>
                <w:rFonts w:ascii="Calibri" w:hAnsi="Calibri" w:cs="Calibri" w:hint="eastAsia"/>
                <w:sz w:val="20"/>
                <w:szCs w:val="16"/>
              </w:rPr>
              <w:t>R</w:t>
            </w:r>
            <w:r w:rsidR="001D63FC">
              <w:rPr>
                <w:rFonts w:ascii="Calibri" w:hAnsi="Calibri" w:cs="Calibri"/>
                <w:sz w:val="20"/>
                <w:szCs w:val="16"/>
              </w:rPr>
              <w:t>NN+RNN</w:t>
            </w:r>
            <w:r w:rsidR="001D63FC">
              <w:rPr>
                <w:rFonts w:ascii="Calibri" w:hAnsi="Calibri" w:cs="Calibri"/>
                <w:sz w:val="20"/>
                <w:szCs w:val="16"/>
              </w:rPr>
              <w:t>）</w:t>
            </w:r>
            <w:r w:rsidR="001D63FC">
              <w:rPr>
                <w:rFonts w:ascii="Calibri" w:hAnsi="Calibri" w:cs="Calibri" w:hint="eastAsia"/>
                <w:sz w:val="20"/>
                <w:szCs w:val="16"/>
              </w:rPr>
              <w:t>或者（</w:t>
            </w:r>
            <w:r w:rsidR="001D63FC">
              <w:rPr>
                <w:rFonts w:ascii="Calibri" w:hAnsi="Calibri" w:cs="Calibri"/>
                <w:sz w:val="20"/>
                <w:szCs w:val="16"/>
              </w:rPr>
              <w:t>CNN+RNN</w:t>
            </w:r>
            <w:r w:rsidR="001D63FC">
              <w:rPr>
                <w:rFonts w:ascii="Calibri" w:hAnsi="Calibri" w:cs="Calibri" w:hint="eastAsia"/>
                <w:sz w:val="20"/>
                <w:szCs w:val="16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736857" w:rsidRPr="00736857" w:rsidRDefault="00736857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16"/>
              </w:rPr>
              <w:t>39.4/16.2/35.6</w:t>
            </w:r>
          </w:p>
        </w:tc>
      </w:tr>
      <w:tr w:rsidR="001D63FC" w:rsidTr="00761A00">
        <w:trPr>
          <w:trHeight w:val="271"/>
          <w:tblCellSpacing w:w="0" w:type="dxa"/>
        </w:trPr>
        <w:tc>
          <w:tcPr>
            <w:tcW w:w="3589" w:type="dxa"/>
            <w:shd w:val="clear" w:color="auto" w:fill="auto"/>
          </w:tcPr>
          <w:p w:rsidR="001D63FC" w:rsidRPr="001D63FC" w:rsidRDefault="001D63FC" w:rsidP="00761A00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2018-</w:t>
            </w:r>
            <w:r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Fast Abstractive Summarization with</w:t>
            </w:r>
          </w:p>
          <w:p w:rsidR="001D63FC" w:rsidRPr="001D63FC" w:rsidRDefault="001D63FC" w:rsidP="00761A00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Reinforce-Selected Sentence Rewriting</w:t>
            </w:r>
          </w:p>
        </w:tc>
        <w:tc>
          <w:tcPr>
            <w:tcW w:w="3119" w:type="dxa"/>
            <w:shd w:val="clear" w:color="auto" w:fill="auto"/>
          </w:tcPr>
          <w:p w:rsidR="001D63FC" w:rsidRPr="001D63FC" w:rsidRDefault="001D63FC" w:rsidP="00761A00">
            <w:pPr>
              <w:widowControl/>
              <w:rPr>
                <w:rFonts w:ascii="Calibri" w:hAnsi="Calibri" w:cs="Calibri" w:hint="eastAsia"/>
                <w:sz w:val="20"/>
                <w:szCs w:val="16"/>
              </w:rPr>
            </w:pPr>
            <w:r>
              <w:rPr>
                <w:rFonts w:ascii="Calibri" w:hAnsi="Calibri" w:cs="Calibri" w:hint="eastAsia"/>
                <w:sz w:val="20"/>
                <w:szCs w:val="16"/>
              </w:rPr>
              <w:t>强化学习，先抽取式选择句子，然后生成式复写，</w:t>
            </w:r>
            <w:r>
              <w:rPr>
                <w:rFonts w:ascii="Calibri" w:hAnsi="Calibri" w:cs="Calibri"/>
                <w:sz w:val="20"/>
                <w:szCs w:val="16"/>
              </w:rPr>
              <w:t>LSTM</w:t>
            </w:r>
          </w:p>
        </w:tc>
        <w:tc>
          <w:tcPr>
            <w:tcW w:w="1701" w:type="dxa"/>
            <w:shd w:val="clear" w:color="auto" w:fill="auto"/>
          </w:tcPr>
          <w:p w:rsidR="001D63FC" w:rsidRDefault="001D63FC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16"/>
              </w:rPr>
              <w:t>40.88/17.80/38.54</w:t>
            </w:r>
          </w:p>
        </w:tc>
      </w:tr>
      <w:tr w:rsidR="00736857" w:rsidTr="001D63FC">
        <w:trPr>
          <w:trHeight w:val="271"/>
          <w:tblCellSpacing w:w="0" w:type="dxa"/>
        </w:trPr>
        <w:tc>
          <w:tcPr>
            <w:tcW w:w="3589" w:type="dxa"/>
            <w:shd w:val="clear" w:color="auto" w:fill="auto"/>
          </w:tcPr>
          <w:p w:rsidR="00736857" w:rsidRPr="001D63FC" w:rsidRDefault="001D63FC" w:rsidP="001D63FC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 xml:space="preserve">2018- </w:t>
            </w:r>
            <w:r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A DEEP REINFORCED MODEL FOR ABSTRACTIVE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 xml:space="preserve"> </w:t>
            </w:r>
            <w:r w:rsidRPr="001D63FC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SUMMARIZATION</w:t>
            </w:r>
          </w:p>
        </w:tc>
        <w:tc>
          <w:tcPr>
            <w:tcW w:w="3119" w:type="dxa"/>
            <w:shd w:val="clear" w:color="auto" w:fill="auto"/>
          </w:tcPr>
          <w:p w:rsidR="00736857" w:rsidRDefault="001D63FC" w:rsidP="00761A00">
            <w:pPr>
              <w:widowControl/>
              <w:rPr>
                <w:rFonts w:ascii="Calibri" w:hAnsi="Calibri" w:cs="Calibri" w:hint="eastAsia"/>
                <w:sz w:val="20"/>
                <w:szCs w:val="16"/>
              </w:rPr>
            </w:pPr>
            <w:r>
              <w:rPr>
                <w:rFonts w:ascii="Calibri" w:hAnsi="Calibri" w:cs="Calibri" w:hint="eastAsia"/>
                <w:sz w:val="20"/>
                <w:szCs w:val="16"/>
              </w:rPr>
              <w:t>强化学习</w:t>
            </w:r>
            <w:r>
              <w:rPr>
                <w:rFonts w:ascii="Calibri" w:hAnsi="Calibri" w:cs="Calibri" w:hint="eastAsia"/>
                <w:sz w:val="20"/>
                <w:szCs w:val="16"/>
              </w:rPr>
              <w:t>+</w:t>
            </w:r>
            <w:r>
              <w:rPr>
                <w:rFonts w:ascii="Calibri" w:hAnsi="Calibri" w:cs="Calibri" w:hint="eastAsia"/>
                <w:sz w:val="20"/>
                <w:szCs w:val="16"/>
              </w:rPr>
              <w:t>生成式方法</w:t>
            </w:r>
            <w:r>
              <w:rPr>
                <w:rFonts w:ascii="Calibri" w:hAnsi="Calibri" w:cs="Calibri" w:hint="eastAsia"/>
                <w:sz w:val="20"/>
                <w:szCs w:val="16"/>
              </w:rPr>
              <w:t>+</w:t>
            </w:r>
            <w:proofErr w:type="spellStart"/>
            <w:r>
              <w:rPr>
                <w:rFonts w:ascii="Calibri" w:hAnsi="Calibri" w:cs="Calibri" w:hint="eastAsia"/>
                <w:sz w:val="20"/>
                <w:szCs w:val="16"/>
              </w:rPr>
              <w:t>pointer</w:t>
            </w:r>
            <w:r>
              <w:rPr>
                <w:rFonts w:ascii="Calibri" w:hAnsi="Calibri" w:cs="Calibri"/>
                <w:sz w:val="20"/>
                <w:szCs w:val="16"/>
              </w:rPr>
              <w:t>+</w:t>
            </w:r>
            <w:r>
              <w:rPr>
                <w:rFonts w:ascii="Calibri" w:hAnsi="Calibri" w:cs="Calibri" w:hint="eastAsia"/>
                <w:sz w:val="20"/>
                <w:szCs w:val="16"/>
              </w:rPr>
              <w:t>intra</w:t>
            </w:r>
            <w:r>
              <w:rPr>
                <w:rFonts w:ascii="Calibri" w:hAnsi="Calibri" w:cs="Calibri"/>
                <w:sz w:val="20"/>
                <w:szCs w:val="16"/>
              </w:rPr>
              <w:t>-attn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6857" w:rsidRDefault="001D63FC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16"/>
              </w:rPr>
              <w:t>41.16/15.75/39.08</w:t>
            </w:r>
          </w:p>
        </w:tc>
      </w:tr>
      <w:tr w:rsidR="001D63FC" w:rsidTr="001D63FC">
        <w:trPr>
          <w:trHeight w:val="271"/>
          <w:tblCellSpacing w:w="0" w:type="dxa"/>
        </w:trPr>
        <w:tc>
          <w:tcPr>
            <w:tcW w:w="3589" w:type="dxa"/>
            <w:shd w:val="clear" w:color="auto" w:fill="auto"/>
          </w:tcPr>
          <w:p w:rsidR="001D63FC" w:rsidRPr="001D63FC" w:rsidRDefault="001D63FC" w:rsidP="001D63FC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16"/>
                <w:lang w:bidi="ar"/>
              </w:rPr>
              <w:t>2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019-</w:t>
            </w:r>
            <w:r w:rsidR="007A3572">
              <w:t xml:space="preserve"> </w:t>
            </w:r>
            <w:proofErr w:type="spellStart"/>
            <w:r w:rsidR="007A3572" w:rsidRPr="007A3572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Pretraining</w:t>
            </w:r>
            <w:proofErr w:type="spellEnd"/>
            <w:r w:rsidR="007A3572" w:rsidRPr="007A3572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-Based Natural Language Generation for Text Summarization</w:t>
            </w:r>
          </w:p>
        </w:tc>
        <w:tc>
          <w:tcPr>
            <w:tcW w:w="3119" w:type="dxa"/>
            <w:shd w:val="clear" w:color="auto" w:fill="auto"/>
          </w:tcPr>
          <w:p w:rsidR="001D63FC" w:rsidRDefault="001D63FC" w:rsidP="00761A00">
            <w:pPr>
              <w:widowControl/>
              <w:rPr>
                <w:rFonts w:ascii="Calibri" w:hAnsi="Calibri" w:cs="Calibri" w:hint="eastAsia"/>
                <w:sz w:val="20"/>
                <w:szCs w:val="16"/>
              </w:rPr>
            </w:pPr>
            <w:r>
              <w:rPr>
                <w:rFonts w:ascii="Calibri" w:hAnsi="Calibri" w:cs="Calibri" w:hint="eastAsia"/>
                <w:sz w:val="20"/>
                <w:szCs w:val="16"/>
              </w:rPr>
              <w:t>两阶段，先生成摘要草稿，再使用语言模型进行校正。</w:t>
            </w:r>
            <w:r w:rsidR="007A3572">
              <w:rPr>
                <w:rFonts w:ascii="Calibri" w:hAnsi="Calibri" w:cs="Calibri" w:hint="eastAsia"/>
                <w:sz w:val="20"/>
                <w:szCs w:val="16"/>
              </w:rPr>
              <w:t>使用</w:t>
            </w:r>
            <w:proofErr w:type="spellStart"/>
            <w:r w:rsidR="007A3572">
              <w:rPr>
                <w:rFonts w:ascii="Calibri" w:hAnsi="Calibri" w:cs="Calibri" w:hint="eastAsia"/>
                <w:sz w:val="20"/>
                <w:szCs w:val="16"/>
              </w:rPr>
              <w:t>T</w:t>
            </w:r>
            <w:r w:rsidR="007A3572">
              <w:rPr>
                <w:rFonts w:ascii="Calibri" w:hAnsi="Calibri" w:cs="Calibri"/>
                <w:sz w:val="20"/>
                <w:szCs w:val="16"/>
              </w:rPr>
              <w:t>ransfromer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D63FC" w:rsidRDefault="001D63FC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16"/>
              </w:rPr>
              <w:t>41.71/19.49/38.79</w:t>
            </w:r>
          </w:p>
        </w:tc>
      </w:tr>
      <w:tr w:rsidR="007A3572" w:rsidTr="001D63FC">
        <w:trPr>
          <w:trHeight w:val="271"/>
          <w:tblCellSpacing w:w="0" w:type="dxa"/>
        </w:trPr>
        <w:tc>
          <w:tcPr>
            <w:tcW w:w="3589" w:type="dxa"/>
            <w:shd w:val="clear" w:color="auto" w:fill="auto"/>
          </w:tcPr>
          <w:p w:rsidR="007A3572" w:rsidRDefault="007A3572" w:rsidP="007A3572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16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2019-</w:t>
            </w:r>
            <w:r w:rsidRPr="007A3572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HIBERT: Document Level Pre-training of Hierarchical Bidirectional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 xml:space="preserve"> </w:t>
            </w:r>
            <w:r w:rsidRPr="007A3572">
              <w:rPr>
                <w:rFonts w:ascii="Calibri" w:eastAsia="宋体" w:hAnsi="Calibri" w:cs="Calibri"/>
                <w:color w:val="000000"/>
                <w:kern w:val="0"/>
                <w:sz w:val="20"/>
                <w:szCs w:val="16"/>
                <w:lang w:bidi="ar"/>
              </w:rPr>
              <w:t>Transformers for Document Summarization</w:t>
            </w:r>
          </w:p>
        </w:tc>
        <w:tc>
          <w:tcPr>
            <w:tcW w:w="3119" w:type="dxa"/>
            <w:shd w:val="clear" w:color="auto" w:fill="auto"/>
          </w:tcPr>
          <w:p w:rsidR="007A3572" w:rsidRPr="007A3572" w:rsidRDefault="00617E44" w:rsidP="00761A00">
            <w:pPr>
              <w:widowControl/>
              <w:rPr>
                <w:rFonts w:ascii="Calibri" w:hAnsi="Calibri" w:cs="Calibri" w:hint="eastAsia"/>
                <w:sz w:val="20"/>
                <w:szCs w:val="16"/>
              </w:rPr>
            </w:pPr>
            <w:r>
              <w:rPr>
                <w:rFonts w:ascii="Calibri" w:hAnsi="Calibri" w:cs="Calibri" w:hint="eastAsia"/>
                <w:sz w:val="20"/>
                <w:szCs w:val="16"/>
              </w:rPr>
              <w:t>抽取式方法：</w:t>
            </w:r>
            <w:r>
              <w:rPr>
                <w:rFonts w:ascii="Calibri" w:hAnsi="Calibri" w:cs="Calibri" w:hint="eastAsia"/>
                <w:sz w:val="20"/>
                <w:szCs w:val="16"/>
              </w:rPr>
              <w:t xml:space="preserve"> </w:t>
            </w:r>
            <w:r>
              <w:rPr>
                <w:rFonts w:ascii="Calibri" w:hAnsi="Calibri" w:cs="Calibri"/>
                <w:sz w:val="20"/>
                <w:szCs w:val="16"/>
              </w:rPr>
              <w:t>S</w:t>
            </w:r>
            <w:r>
              <w:rPr>
                <w:rFonts w:ascii="Calibri" w:hAnsi="Calibri" w:cs="Calibri" w:hint="eastAsia"/>
                <w:sz w:val="20"/>
                <w:szCs w:val="16"/>
              </w:rPr>
              <w:t>e</w:t>
            </w:r>
            <w:r>
              <w:rPr>
                <w:rFonts w:ascii="Calibri" w:hAnsi="Calibri" w:cs="Calibri"/>
                <w:sz w:val="20"/>
                <w:szCs w:val="16"/>
              </w:rPr>
              <w:t>ntence encoder + doc encoder</w:t>
            </w:r>
            <w:r>
              <w:rPr>
                <w:rFonts w:ascii="Calibri" w:hAnsi="Calibri" w:cs="Calibri"/>
                <w:sz w:val="20"/>
                <w:szCs w:val="16"/>
              </w:rPr>
              <w:t>，</w:t>
            </w:r>
            <w:r>
              <w:rPr>
                <w:rFonts w:ascii="Calibri" w:hAnsi="Calibri" w:cs="Calibri" w:hint="eastAsia"/>
                <w:sz w:val="20"/>
                <w:szCs w:val="16"/>
              </w:rPr>
              <w:t>ma</w:t>
            </w:r>
            <w:r>
              <w:rPr>
                <w:rFonts w:ascii="Calibri" w:hAnsi="Calibri" w:cs="Calibri"/>
                <w:sz w:val="20"/>
                <w:szCs w:val="16"/>
              </w:rPr>
              <w:t>sk</w:t>
            </w:r>
            <w:r>
              <w:rPr>
                <w:rFonts w:ascii="Calibri" w:hAnsi="Calibri" w:cs="Calibri" w:hint="eastAsia"/>
                <w:sz w:val="20"/>
                <w:szCs w:val="16"/>
              </w:rPr>
              <w:t>一个句子，并对其进行预测，以进行预训练。根据</w:t>
            </w:r>
            <w:r>
              <w:rPr>
                <w:rFonts w:ascii="Calibri" w:hAnsi="Calibri" w:cs="Calibri" w:hint="eastAsia"/>
                <w:sz w:val="20"/>
                <w:szCs w:val="16"/>
              </w:rPr>
              <w:t>do</w:t>
            </w:r>
            <w:r>
              <w:rPr>
                <w:rFonts w:ascii="Calibri" w:hAnsi="Calibri" w:cs="Calibri"/>
                <w:sz w:val="20"/>
                <w:szCs w:val="16"/>
              </w:rPr>
              <w:t>c encoder</w:t>
            </w:r>
            <w:r>
              <w:rPr>
                <w:rFonts w:ascii="Calibri" w:hAnsi="Calibri" w:cs="Calibri" w:hint="eastAsia"/>
                <w:sz w:val="20"/>
                <w:szCs w:val="16"/>
              </w:rPr>
              <w:t>的输出来判断一个句子是否为摘要句。</w:t>
            </w:r>
          </w:p>
        </w:tc>
        <w:tc>
          <w:tcPr>
            <w:tcW w:w="1701" w:type="dxa"/>
            <w:shd w:val="clear" w:color="auto" w:fill="auto"/>
          </w:tcPr>
          <w:p w:rsidR="007A3572" w:rsidRDefault="00617E44" w:rsidP="00761A00">
            <w:pPr>
              <w:widowControl/>
              <w:rPr>
                <w:rFonts w:ascii="Calibri" w:hAnsi="Calibri" w:cs="Calibri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16"/>
              </w:rPr>
              <w:t>42.37/19.95/38.83</w:t>
            </w:r>
            <w:bookmarkStart w:id="0" w:name="_GoBack"/>
            <w:bookmarkEnd w:id="0"/>
          </w:p>
        </w:tc>
      </w:tr>
    </w:tbl>
    <w:p w:rsidR="00736857" w:rsidRDefault="00736857" w:rsidP="00736857"/>
    <w:p w:rsidR="00736857" w:rsidRDefault="00736857">
      <w:pPr>
        <w:rPr>
          <w:rFonts w:hint="eastAsia"/>
        </w:rPr>
      </w:pPr>
    </w:p>
    <w:sectPr w:rsidR="0073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BJIJ I+ Gullive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Noto Sans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85C8"/>
    <w:rsid w:val="FDFD85C8"/>
    <w:rsid w:val="FFBF07AB"/>
    <w:rsid w:val="001D63FC"/>
    <w:rsid w:val="00617E44"/>
    <w:rsid w:val="00736857"/>
    <w:rsid w:val="007A3572"/>
    <w:rsid w:val="008A6FDC"/>
    <w:rsid w:val="00E72EB1"/>
    <w:rsid w:val="566C54CA"/>
    <w:rsid w:val="BF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A6A389-B5B6-4A97-AF30-3FA84A4F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6857"/>
    <w:pPr>
      <w:widowControl w:val="0"/>
      <w:autoSpaceDE w:val="0"/>
      <w:autoSpaceDN w:val="0"/>
      <w:adjustRightInd w:val="0"/>
    </w:pPr>
    <w:rPr>
      <w:rFonts w:ascii="BBJIJ I+ Gulliver" w:eastAsia="BBJIJ I+ Gulliver" w:cs="BBJIJ I+ Gulliv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tiankk</dc:creator>
  <cp:lastModifiedBy>tian coco</cp:lastModifiedBy>
  <cp:revision>2</cp:revision>
  <dcterms:created xsi:type="dcterms:W3CDTF">2018-04-10T18:32:00Z</dcterms:created>
  <dcterms:modified xsi:type="dcterms:W3CDTF">2019-06-14T13:22:00Z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