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CCDD" w14:textId="77777777" w:rsidR="00761B36" w:rsidRDefault="00761B36" w:rsidP="00761B3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государственное бюджетное профессиональное образовательное учреждение Ростовской области «Таганрогский медицинский колледж»</w:t>
      </w:r>
    </w:p>
    <w:p w14:paraId="1C5EEDD7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00D70363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3A99BDE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2CCD889D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63FEC2BA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3F8155A7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FBFB9B6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9447759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32A37151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433EFE0D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62A51974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72CE6415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72E27DE0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КУРСОВАЯ РАБОТА </w:t>
      </w:r>
    </w:p>
    <w:p w14:paraId="7603EB24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</w:p>
    <w:p w14:paraId="0F60AC28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  <w:r w:rsidRPr="00D20F6D">
        <w:rPr>
          <w:b/>
          <w:sz w:val="28"/>
          <w:szCs w:val="28"/>
        </w:rPr>
        <w:t>ПМ.01 Проведение профилактических мероприятий</w:t>
      </w:r>
    </w:p>
    <w:p w14:paraId="0AB9398D" w14:textId="77777777" w:rsidR="00761B36" w:rsidRPr="00D20F6D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</w:p>
    <w:p w14:paraId="7EE1807B" w14:textId="77777777" w:rsidR="00761B36" w:rsidRPr="00761B36" w:rsidRDefault="00761B36" w:rsidP="002F4ED5">
      <w:pPr>
        <w:autoSpaceDE w:val="0"/>
        <w:autoSpaceDN w:val="0"/>
        <w:adjustRightInd w:val="0"/>
        <w:ind w:firstLine="709"/>
        <w:jc w:val="center"/>
        <w:rPr>
          <w:b/>
          <w:sz w:val="36"/>
          <w:szCs w:val="36"/>
        </w:rPr>
      </w:pPr>
      <w:r w:rsidRPr="00761B36">
        <w:rPr>
          <w:b/>
          <w:color w:val="212121"/>
          <w:sz w:val="36"/>
          <w:szCs w:val="36"/>
          <w:shd w:val="clear" w:color="auto" w:fill="FFFFFF"/>
        </w:rPr>
        <w:t>Роль медицинской сестры в профилактике онкологических заболеваний репродуктивной системы женщины</w:t>
      </w:r>
    </w:p>
    <w:p w14:paraId="2C0AD99C" w14:textId="77777777" w:rsidR="00761B36" w:rsidRP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36"/>
          <w:szCs w:val="36"/>
        </w:rPr>
      </w:pPr>
    </w:p>
    <w:p w14:paraId="374AF0F1" w14:textId="77777777" w:rsidR="00761B36" w:rsidRDefault="00761B36" w:rsidP="00761B36">
      <w:pPr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p w14:paraId="510A1B07" w14:textId="77777777" w:rsidR="00761B36" w:rsidRDefault="00761B36" w:rsidP="00761B36">
      <w:pPr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tbl>
      <w:tblPr>
        <w:tblW w:w="10490" w:type="dxa"/>
        <w:tblInd w:w="-743" w:type="dxa"/>
        <w:tblLook w:val="04A0" w:firstRow="1" w:lastRow="0" w:firstColumn="1" w:lastColumn="0" w:noHBand="0" w:noVBand="1"/>
      </w:tblPr>
      <w:tblGrid>
        <w:gridCol w:w="4679"/>
        <w:gridCol w:w="425"/>
        <w:gridCol w:w="5103"/>
        <w:gridCol w:w="283"/>
      </w:tblGrid>
      <w:tr w:rsidR="00761B36" w14:paraId="28664787" w14:textId="77777777" w:rsidTr="009F540E">
        <w:tc>
          <w:tcPr>
            <w:tcW w:w="5104" w:type="dxa"/>
            <w:gridSpan w:val="2"/>
            <w:hideMark/>
          </w:tcPr>
          <w:p w14:paraId="0BBBAE58" w14:textId="77777777" w:rsidR="00761B36" w:rsidRDefault="00761B36" w:rsidP="002F4ED5">
            <w:pPr>
              <w:autoSpaceDE w:val="0"/>
              <w:autoSpaceDN w:val="0"/>
              <w:adjustRightInd w:val="0"/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5386" w:type="dxa"/>
            <w:gridSpan w:val="2"/>
          </w:tcPr>
          <w:p w14:paraId="18DD49A4" w14:textId="77777777" w:rsidR="002F4ED5" w:rsidRDefault="00761B36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Автор работы: студент </w:t>
            </w:r>
          </w:p>
          <w:p w14:paraId="3A1C0E6E" w14:textId="5C623FC6" w:rsidR="00761B36" w:rsidRDefault="00761B36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 34.02.01 Сестринское</w:t>
            </w:r>
            <w:r w:rsidR="002F4ED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дело</w:t>
            </w:r>
          </w:p>
          <w:p w14:paraId="61626F18" w14:textId="5025CBDC" w:rsidR="00761B36" w:rsidRDefault="00761B36" w:rsidP="009F540E">
            <w:pPr>
              <w:autoSpaceDE w:val="0"/>
              <w:autoSpaceDN w:val="0"/>
              <w:adjustRightInd w:val="0"/>
              <w:jc w:val="both"/>
            </w:pPr>
            <w:r>
              <w:rPr>
                <w:sz w:val="28"/>
                <w:szCs w:val="28"/>
              </w:rPr>
              <w:t>группы 2</w:t>
            </w:r>
            <w:r w:rsidR="002F4ED5">
              <w:rPr>
                <w:sz w:val="28"/>
                <w:szCs w:val="28"/>
              </w:rPr>
              <w:t>-</w:t>
            </w:r>
            <w:r w:rsidR="002F4ED5">
              <w:t>1-2</w:t>
            </w:r>
          </w:p>
          <w:p w14:paraId="550A9A80" w14:textId="52002B14" w:rsidR="002F4ED5" w:rsidRPr="002F4ED5" w:rsidRDefault="002F4ED5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Прокопенко Екатерина Сергеевна</w:t>
            </w:r>
          </w:p>
          <w:p w14:paraId="184CE375" w14:textId="035ADEE6" w:rsidR="00761B36" w:rsidRDefault="00761B36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  <w:p w14:paraId="58BEBD05" w14:textId="77777777" w:rsidR="00761B36" w:rsidRDefault="00761B36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761B36" w14:paraId="587EC094" w14:textId="77777777" w:rsidTr="009F540E">
        <w:tc>
          <w:tcPr>
            <w:tcW w:w="5104" w:type="dxa"/>
            <w:gridSpan w:val="2"/>
            <w:hideMark/>
          </w:tcPr>
          <w:p w14:paraId="76D2D04B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5386" w:type="dxa"/>
            <w:gridSpan w:val="2"/>
            <w:hideMark/>
          </w:tcPr>
          <w:p w14:paraId="108DCDAD" w14:textId="6B818969" w:rsidR="00761B36" w:rsidRDefault="00761B36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Руководитель: </w:t>
            </w:r>
          </w:p>
          <w:p w14:paraId="6381779B" w14:textId="777BFE33" w:rsidR="002F4ED5" w:rsidRDefault="002F4ED5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Рачковская</w:t>
            </w:r>
            <w:proofErr w:type="spellEnd"/>
            <w:r>
              <w:rPr>
                <w:sz w:val="28"/>
                <w:szCs w:val="28"/>
              </w:rPr>
              <w:t xml:space="preserve"> Татьяна Николаевна</w:t>
            </w:r>
          </w:p>
          <w:p w14:paraId="2B182636" w14:textId="77777777" w:rsidR="00761B36" w:rsidRDefault="00761B36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761B36" w14:paraId="112213EE" w14:textId="77777777" w:rsidTr="009F540E">
        <w:trPr>
          <w:gridAfter w:val="1"/>
          <w:wAfter w:w="283" w:type="dxa"/>
        </w:trPr>
        <w:tc>
          <w:tcPr>
            <w:tcW w:w="4679" w:type="dxa"/>
            <w:hideMark/>
          </w:tcPr>
          <w:p w14:paraId="11AEDB3D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5528" w:type="dxa"/>
            <w:gridSpan w:val="2"/>
          </w:tcPr>
          <w:p w14:paraId="7C1D7518" w14:textId="77777777" w:rsidR="00761B36" w:rsidRDefault="00761B36" w:rsidP="0064678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14:paraId="63634ED3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73D3EBC9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240976E2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A226F21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360E1337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5503F0BB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3372847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4610E650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1605F96" w14:textId="1B1F1807" w:rsidR="00761B36" w:rsidRDefault="00761B36" w:rsidP="00761B36">
      <w:pPr>
        <w:autoSpaceDE w:val="0"/>
        <w:autoSpaceDN w:val="0"/>
        <w:adjustRightInd w:val="0"/>
        <w:jc w:val="center"/>
      </w:pPr>
    </w:p>
    <w:p w14:paraId="12E97267" w14:textId="20D69331" w:rsidR="009F540E" w:rsidRDefault="009F540E" w:rsidP="00761B36">
      <w:pPr>
        <w:autoSpaceDE w:val="0"/>
        <w:autoSpaceDN w:val="0"/>
        <w:adjustRightInd w:val="0"/>
        <w:jc w:val="center"/>
      </w:pPr>
    </w:p>
    <w:p w14:paraId="62D97400" w14:textId="77777777" w:rsidR="009F540E" w:rsidRDefault="009F540E" w:rsidP="00761B36">
      <w:pPr>
        <w:autoSpaceDE w:val="0"/>
        <w:autoSpaceDN w:val="0"/>
        <w:adjustRightInd w:val="0"/>
        <w:jc w:val="center"/>
      </w:pPr>
    </w:p>
    <w:p w14:paraId="393FACC6" w14:textId="77777777" w:rsidR="003B198D" w:rsidRDefault="00761B36" w:rsidP="00761B36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101E6DB8" w14:textId="0A3A351C" w:rsidR="009F1B7D" w:rsidRDefault="003B198D" w:rsidP="009F540E">
      <w:pPr>
        <w:spacing w:after="20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9F1B7D" w:rsidRPr="009F1B7D">
        <w:rPr>
          <w:b/>
          <w:sz w:val="28"/>
          <w:szCs w:val="28"/>
        </w:rPr>
        <w:lastRenderedPageBreak/>
        <w:t>СОДЕРЖАНИЕ</w:t>
      </w:r>
    </w:p>
    <w:p w14:paraId="7A63E516" w14:textId="77777777" w:rsidR="00573620" w:rsidRDefault="00573620" w:rsidP="009F540E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240319"/>
        <w:docPartObj>
          <w:docPartGallery w:val="Table of Contents"/>
          <w:docPartUnique/>
        </w:docPartObj>
      </w:sdtPr>
      <w:sdtEndPr/>
      <w:sdtContent>
        <w:p w14:paraId="65587480" w14:textId="77777777" w:rsidR="00573620" w:rsidRDefault="00573620" w:rsidP="009F540E">
          <w:pPr>
            <w:pStyle w:val="ad"/>
            <w:spacing w:line="360" w:lineRule="auto"/>
          </w:pPr>
        </w:p>
        <w:p w14:paraId="0D7A47EB" w14:textId="101BC187" w:rsidR="00573620" w:rsidRPr="00573620" w:rsidRDefault="00A0584E" w:rsidP="009F540E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r>
            <w:fldChar w:fldCharType="begin"/>
          </w:r>
          <w:r w:rsidR="00573620">
            <w:instrText xml:space="preserve"> TOC \o "1-3" \h \z \u </w:instrText>
          </w:r>
          <w:r>
            <w:fldChar w:fldCharType="separate"/>
          </w:r>
          <w:hyperlink w:anchor="_Toc155948355" w:history="1">
            <w:r w:rsidR="00573620" w:rsidRPr="00573620">
              <w:rPr>
                <w:rStyle w:val="aa"/>
                <w:noProof/>
                <w:sz w:val="28"/>
              </w:rPr>
              <w:t>ВВЕДЕНИЕ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_Toc155948355 \h </w:instrText>
            </w:r>
            <w:r w:rsidRPr="00573620">
              <w:rPr>
                <w:noProof/>
                <w:webHidden/>
                <w:sz w:val="28"/>
              </w:rPr>
            </w:r>
            <w:r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3</w:t>
            </w:r>
            <w:r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725A7B0" w14:textId="7AFE5F1A" w:rsidR="00573620" w:rsidRPr="00573620" w:rsidRDefault="008B6DC2" w:rsidP="009F540E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56" w:history="1">
            <w:r w:rsidR="00573620" w:rsidRPr="00573620">
              <w:rPr>
                <w:rStyle w:val="aa"/>
                <w:noProof/>
                <w:sz w:val="28"/>
              </w:rPr>
              <w:t>1. ТЕОРЕТИЧЕСКОЕ ОБОСНОВАНИЕ ОНКОЛОГИЧЕСКИХ ЗАБОЛЕВАНИЙ РЕПРОДУКТИВНОЙ СИСТЕМЫ ЖЕНЩИНЫ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_Toc155948356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6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A9ECFF2" w14:textId="2E23B488" w:rsidR="00573620" w:rsidRPr="00573620" w:rsidRDefault="008B6DC2" w:rsidP="009F540E">
          <w:pPr>
            <w:pStyle w:val="2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57" w:history="1">
            <w:r w:rsidR="00573620" w:rsidRPr="00573620">
              <w:rPr>
                <w:rStyle w:val="aa"/>
                <w:noProof/>
                <w:sz w:val="28"/>
              </w:rPr>
              <w:t>1.1.Онкологические заболевания репродуктивной системы женщин: определение и классификация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_Toc155948357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6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99C5BEA" w14:textId="4592342C" w:rsidR="00573620" w:rsidRPr="00573620" w:rsidRDefault="008B6DC2" w:rsidP="009F540E">
          <w:pPr>
            <w:pStyle w:val="2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58" w:history="1">
            <w:r w:rsidR="00573620" w:rsidRPr="00573620">
              <w:rPr>
                <w:rStyle w:val="aa"/>
                <w:noProof/>
                <w:sz w:val="28"/>
              </w:rPr>
              <w:t>1.2.Этиология и патогенез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_Toc155948358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9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E7F1A84" w14:textId="03BC4F14" w:rsidR="00573620" w:rsidRDefault="008B6DC2" w:rsidP="009F540E">
          <w:pPr>
            <w:pStyle w:val="2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59" w:history="1">
            <w:r w:rsidR="00573620" w:rsidRPr="00573620">
              <w:rPr>
                <w:rStyle w:val="aa"/>
                <w:noProof/>
                <w:sz w:val="28"/>
              </w:rPr>
              <w:t>1.3.Лечение и профилактика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_Toc155948359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14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A325E65" w14:textId="725242BF" w:rsidR="00CF787E" w:rsidRDefault="00CF787E" w:rsidP="00CF787E">
          <w:pPr>
            <w:ind w:firstLine="240"/>
            <w:rPr>
              <w:sz w:val="28"/>
              <w:szCs w:val="28"/>
            </w:rPr>
          </w:pPr>
          <w:r w:rsidRPr="00CF787E">
            <w:rPr>
              <w:sz w:val="28"/>
              <w:szCs w:val="28"/>
            </w:rPr>
            <w:t>Выводы первой главы</w:t>
          </w:r>
          <w:r>
            <w:rPr>
              <w:sz w:val="28"/>
              <w:szCs w:val="28"/>
            </w:rPr>
            <w:t>……………………………………………………………19</w:t>
          </w:r>
        </w:p>
        <w:p w14:paraId="58D78701" w14:textId="77777777" w:rsidR="00A917AA" w:rsidRPr="00CF787E" w:rsidRDefault="00A917AA" w:rsidP="00CF787E">
          <w:pPr>
            <w:ind w:firstLine="240"/>
            <w:rPr>
              <w:sz w:val="32"/>
              <w:szCs w:val="32"/>
            </w:rPr>
          </w:pPr>
        </w:p>
        <w:p w14:paraId="5D29131E" w14:textId="390D1DE7" w:rsidR="00573620" w:rsidRPr="00573620" w:rsidRDefault="008B6DC2" w:rsidP="009F540E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60" w:history="1">
            <w:r w:rsidR="00573620" w:rsidRPr="00573620">
              <w:rPr>
                <w:rStyle w:val="aa"/>
                <w:noProof/>
                <w:sz w:val="28"/>
              </w:rPr>
              <w:t>2.АНАЛИЗ РОЛИ МЕДИЦИНСКОЙ СЕСТРЫ В ПРОФИЛАКТИКЕ ОНКОЛОГИЧЕСКИХ ЗАБОЛЕВАНИЙ РЕПРОДУКТИВНОЙ СИСТЕМЫ ЖЕНЩИН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_Toc155948360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20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0BCF4596" w14:textId="21DE3A23" w:rsidR="00573620" w:rsidRPr="00573620" w:rsidRDefault="008B6DC2" w:rsidP="009F540E">
          <w:pPr>
            <w:pStyle w:val="2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61" w:history="1">
            <w:r w:rsidR="00573620" w:rsidRPr="00573620">
              <w:rPr>
                <w:rStyle w:val="aa"/>
                <w:noProof/>
                <w:sz w:val="28"/>
              </w:rPr>
              <w:t>2.1. Результаты анкетирования взрослого населения с целью выявления факторов риска и информированности о профилактике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_Toc155948361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20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9AD3D3F" w14:textId="600CCD03" w:rsidR="00573620" w:rsidRDefault="008B6DC2" w:rsidP="009F540E">
          <w:pPr>
            <w:pStyle w:val="2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62" w:history="1">
            <w:r w:rsidR="00573620" w:rsidRPr="00573620">
              <w:rPr>
                <w:rStyle w:val="aa"/>
                <w:noProof/>
                <w:sz w:val="28"/>
              </w:rPr>
              <w:t>2.2.Анализ результатов анкетирования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_Toc155948362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21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621D1EA" w14:textId="5F6327AC" w:rsidR="002849B5" w:rsidRDefault="002849B5" w:rsidP="002849B5">
          <w:pPr>
            <w:rPr>
              <w:sz w:val="28"/>
              <w:szCs w:val="28"/>
            </w:rPr>
          </w:pPr>
          <w:r>
            <w:t xml:space="preserve">    </w:t>
          </w:r>
          <w:r w:rsidRPr="002849B5">
            <w:rPr>
              <w:sz w:val="28"/>
              <w:szCs w:val="28"/>
            </w:rPr>
            <w:t>2.3 Рекомендации для медицинских сестер по подготовке к просветительской работе в рамках профилактики онкологических заболеваний репродуктивной системы женщин</w:t>
          </w:r>
          <w:r w:rsidR="00543860">
            <w:rPr>
              <w:sz w:val="28"/>
              <w:szCs w:val="28"/>
            </w:rPr>
            <w:t>…………………………………………………………………</w:t>
          </w:r>
          <w:r w:rsidR="00FE1096">
            <w:rPr>
              <w:sz w:val="28"/>
              <w:szCs w:val="28"/>
            </w:rPr>
            <w:t>…23</w:t>
          </w:r>
        </w:p>
        <w:p w14:paraId="79F5EA6A" w14:textId="6A2EEB27" w:rsidR="00A917AA" w:rsidRDefault="00A917AA" w:rsidP="002849B5">
          <w:pPr>
            <w:rPr>
              <w:sz w:val="28"/>
              <w:szCs w:val="28"/>
            </w:rPr>
          </w:pPr>
        </w:p>
        <w:p w14:paraId="250020BE" w14:textId="1C7040E0" w:rsidR="00A917AA" w:rsidRDefault="00A917AA" w:rsidP="00A917AA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Выводы второй главы……………………………………………………………30</w:t>
          </w:r>
        </w:p>
        <w:p w14:paraId="65DC2573" w14:textId="77777777" w:rsidR="00543860" w:rsidRPr="002849B5" w:rsidRDefault="00543860" w:rsidP="002849B5"/>
        <w:p w14:paraId="761364BD" w14:textId="430BB283" w:rsidR="00573620" w:rsidRPr="00573620" w:rsidRDefault="008B6DC2" w:rsidP="009F540E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63" w:history="1">
            <w:r w:rsidR="00573620" w:rsidRPr="00573620">
              <w:rPr>
                <w:rStyle w:val="aa"/>
                <w:noProof/>
                <w:sz w:val="28"/>
              </w:rPr>
              <w:t>ЗАКЛЮЧЕНИЕ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_Toc155948363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32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10C921B" w14:textId="5C184664" w:rsidR="00573620" w:rsidRPr="00573620" w:rsidRDefault="008B6DC2" w:rsidP="009F540E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64" w:history="1">
            <w:r w:rsidR="00573620" w:rsidRPr="00573620">
              <w:rPr>
                <w:rStyle w:val="aa"/>
                <w:noProof/>
                <w:sz w:val="28"/>
              </w:rPr>
              <w:t>Список литературы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_Toc155948364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33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3A4E01EE" w14:textId="0D2F1A96" w:rsidR="00573620" w:rsidRDefault="008B6DC2" w:rsidP="009F540E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</w:rPr>
          </w:pPr>
          <w:hyperlink w:anchor="_Toc155948365" w:history="1">
            <w:r w:rsidR="00573620" w:rsidRPr="00573620">
              <w:rPr>
                <w:rStyle w:val="aa"/>
                <w:noProof/>
                <w:sz w:val="28"/>
              </w:rPr>
              <w:t>ПРИЛОЖЕНИЕ А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_Toc155948365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36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5DACE56B" w14:textId="75802B2F" w:rsidR="00573620" w:rsidRDefault="00A0584E" w:rsidP="009F540E">
          <w:pPr>
            <w:spacing w:line="360" w:lineRule="auto"/>
          </w:pPr>
          <w:r>
            <w:fldChar w:fldCharType="end"/>
          </w:r>
        </w:p>
      </w:sdtContent>
    </w:sdt>
    <w:p w14:paraId="4CEA3188" w14:textId="77777777" w:rsidR="00573620" w:rsidRDefault="00573620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F7B0B51" w14:textId="77777777" w:rsidR="009F1B7D" w:rsidRDefault="009F1B7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E6E0542" w14:textId="77777777" w:rsidR="00761B36" w:rsidRPr="009F1B7D" w:rsidRDefault="009F1B7D" w:rsidP="001E669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55948355"/>
      <w:r w:rsidRPr="009F1B7D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17E9CC83" w14:textId="7F1E7CA4" w:rsidR="004316C8" w:rsidRDefault="00A85DF5" w:rsidP="004316C8">
      <w:pPr>
        <w:spacing w:line="360" w:lineRule="auto"/>
        <w:jc w:val="both"/>
        <w:rPr>
          <w:sz w:val="28"/>
          <w:szCs w:val="28"/>
        </w:rPr>
      </w:pPr>
      <w:r>
        <w:rPr>
          <w:sz w:val="28"/>
        </w:rPr>
        <w:t xml:space="preserve">          </w:t>
      </w:r>
      <w:r w:rsidR="00895AF9">
        <w:rPr>
          <w:sz w:val="28"/>
        </w:rPr>
        <w:t>Сегодня</w:t>
      </w:r>
      <w:r w:rsidR="00EC3876">
        <w:rPr>
          <w:sz w:val="28"/>
        </w:rPr>
        <w:t xml:space="preserve"> каждая пятая женщина в России с онкологическим диагнозом страдает от поражения репродуктивной системы.</w:t>
      </w:r>
      <w:r w:rsidR="00895AF9">
        <w:rPr>
          <w:sz w:val="28"/>
        </w:rPr>
        <w:t xml:space="preserve"> </w:t>
      </w:r>
      <w:r>
        <w:rPr>
          <w:sz w:val="28"/>
        </w:rPr>
        <w:t xml:space="preserve">А умирает от этого вида онкологии-44000 женщин ежегодно. При этом,  существуют </w:t>
      </w:r>
      <w:r w:rsidR="00924968">
        <w:rPr>
          <w:sz w:val="28"/>
        </w:rPr>
        <w:t>эффективные меры диагностик</w:t>
      </w:r>
      <w:r w:rsidR="00855657">
        <w:rPr>
          <w:sz w:val="28"/>
        </w:rPr>
        <w:t>и</w:t>
      </w:r>
      <w:r w:rsidR="00371CD8">
        <w:rPr>
          <w:sz w:val="28"/>
        </w:rPr>
        <w:t xml:space="preserve"> и лечения.</w:t>
      </w:r>
      <w:r w:rsidR="00855657">
        <w:rPr>
          <w:sz w:val="28"/>
        </w:rPr>
        <w:t xml:space="preserve"> </w:t>
      </w:r>
      <w:r w:rsidR="00924968">
        <w:rPr>
          <w:sz w:val="28"/>
        </w:rPr>
        <w:t xml:space="preserve"> </w:t>
      </w:r>
      <w:r w:rsidR="004566C4">
        <w:rPr>
          <w:sz w:val="28"/>
        </w:rPr>
        <w:t xml:space="preserve">Рост числа </w:t>
      </w:r>
      <w:r w:rsidR="00451741">
        <w:rPr>
          <w:sz w:val="28"/>
        </w:rPr>
        <w:t>онкологий</w:t>
      </w:r>
      <w:r w:rsidR="004566C4">
        <w:rPr>
          <w:sz w:val="28"/>
        </w:rPr>
        <w:t xml:space="preserve"> </w:t>
      </w:r>
      <w:r w:rsidR="00855657">
        <w:rPr>
          <w:sz w:val="28"/>
        </w:rPr>
        <w:t xml:space="preserve">связывается с </w:t>
      </w:r>
      <w:r w:rsidR="00371CD8">
        <w:rPr>
          <w:sz w:val="28"/>
        </w:rPr>
        <w:t>малой активностью женщин в  профилактике  такого рода заболеваний</w:t>
      </w:r>
      <w:r w:rsidR="00451741">
        <w:rPr>
          <w:sz w:val="28"/>
        </w:rPr>
        <w:t>. Между тем, благоприятный исход зависит именно от того, насколько своевременно пациентка обратилась к врачу.</w:t>
      </w:r>
    </w:p>
    <w:p w14:paraId="1DCC7EDC" w14:textId="7F576AFE" w:rsidR="00EC3876" w:rsidRDefault="004316C8" w:rsidP="004316C8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Наибольший </w:t>
      </w:r>
      <w:r w:rsidRPr="00FE0519">
        <w:rPr>
          <w:sz w:val="28"/>
          <w:szCs w:val="28"/>
        </w:rPr>
        <w:t>удельный вес в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структуре онкологической заболеваемости женщин имеют злокачественные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новообразования органов репродуктивной системы (40,1%</w:t>
      </w:r>
      <w:r>
        <w:rPr>
          <w:sz w:val="28"/>
          <w:szCs w:val="28"/>
        </w:rPr>
        <w:t>); р</w:t>
      </w:r>
      <w:r w:rsidRPr="001F3896">
        <w:rPr>
          <w:sz w:val="28"/>
          <w:szCs w:val="28"/>
        </w:rPr>
        <w:t>ак молочной железы (22,1%) является</w:t>
      </w:r>
      <w:r>
        <w:rPr>
          <w:sz w:val="28"/>
          <w:szCs w:val="28"/>
        </w:rPr>
        <w:t xml:space="preserve"> здесь</w:t>
      </w:r>
      <w:r w:rsidRPr="001F3896">
        <w:rPr>
          <w:sz w:val="28"/>
          <w:szCs w:val="28"/>
        </w:rPr>
        <w:t xml:space="preserve"> ведущей онкологической</w:t>
      </w:r>
      <w:r>
        <w:rPr>
          <w:sz w:val="28"/>
          <w:szCs w:val="28"/>
        </w:rPr>
        <w:t xml:space="preserve"> </w:t>
      </w:r>
      <w:r w:rsidRPr="001F3896">
        <w:rPr>
          <w:sz w:val="28"/>
          <w:szCs w:val="28"/>
        </w:rPr>
        <w:t>патологией,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 xml:space="preserve"> опухоли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половых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органов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составляют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18,0%</w:t>
      </w:r>
      <w:r>
        <w:rPr>
          <w:sz w:val="28"/>
          <w:szCs w:val="28"/>
        </w:rPr>
        <w:t xml:space="preserve"> в</w:t>
      </w:r>
      <w:r w:rsidRPr="00FE0519">
        <w:rPr>
          <w:sz w:val="28"/>
          <w:szCs w:val="28"/>
        </w:rPr>
        <w:t>сех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злокачественных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новообразований у женщин</w:t>
      </w:r>
      <w:r>
        <w:rPr>
          <w:sz w:val="28"/>
          <w:szCs w:val="28"/>
        </w:rPr>
        <w:t>.</w:t>
      </w:r>
    </w:p>
    <w:p w14:paraId="492B7525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Большинство онкологических процессов в организме запускает дисбаланс половых гормонов – гестагенов и эстрогенов. В числе дополнительных факторов риска, которые создают благоприятные условия для развития новообразований стоить отметить:</w:t>
      </w:r>
    </w:p>
    <w:p w14:paraId="2339E143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-менструальные циклы без образований яйцеклеток;</w:t>
      </w:r>
    </w:p>
    <w:p w14:paraId="7E83927D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-избыточную массу тела, поскольку жировая ткань является дополнительным источником эстрогенов;</w:t>
      </w:r>
    </w:p>
    <w:p w14:paraId="1897CCBC" w14:textId="5F88D7FC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-слишком ранее </w:t>
      </w:r>
      <w:r w:rsidR="007268D7">
        <w:rPr>
          <w:sz w:val="28"/>
        </w:rPr>
        <w:t>начало позднее</w:t>
      </w:r>
      <w:r>
        <w:rPr>
          <w:sz w:val="28"/>
        </w:rPr>
        <w:t xml:space="preserve"> завершение цикла (ранее 12 и позже 55 лет).</w:t>
      </w:r>
    </w:p>
    <w:p w14:paraId="1295FD93" w14:textId="7D3E7358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сегодняшний день </w:t>
      </w:r>
      <w:r w:rsidR="006A6AC1">
        <w:rPr>
          <w:sz w:val="28"/>
        </w:rPr>
        <w:t>общепризнана</w:t>
      </w:r>
      <w:r>
        <w:rPr>
          <w:sz w:val="28"/>
        </w:rPr>
        <w:t xml:space="preserve"> приоритетная роль профилактик</w:t>
      </w:r>
      <w:r w:rsidR="00F24CF8">
        <w:rPr>
          <w:sz w:val="28"/>
        </w:rPr>
        <w:t>и</w:t>
      </w:r>
      <w:r>
        <w:rPr>
          <w:sz w:val="28"/>
        </w:rPr>
        <w:t xml:space="preserve"> в борьбе против рака репродуктивной системы женщин. </w:t>
      </w:r>
    </w:p>
    <w:p w14:paraId="1F2DA980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Под профилактикой рака понимают систему комплексной профилактики злокачественных новообразований: доклиническую (первичную) профилактику,  клиническую (вторичную), </w:t>
      </w:r>
      <w:proofErr w:type="spellStart"/>
      <w:r>
        <w:rPr>
          <w:sz w:val="28"/>
        </w:rPr>
        <w:t>противорецидивную</w:t>
      </w:r>
      <w:proofErr w:type="spellEnd"/>
      <w:r>
        <w:rPr>
          <w:sz w:val="28"/>
        </w:rPr>
        <w:t xml:space="preserve"> (третичную).  </w:t>
      </w:r>
    </w:p>
    <w:p w14:paraId="35CC56B6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Главную роль в снижении онкологической заболеваемости должна играть первичная профилактика онкологических заболеваний. Первичная профилактика представляет собой систему регламентированных государством </w:t>
      </w:r>
      <w:r>
        <w:rPr>
          <w:sz w:val="28"/>
        </w:rPr>
        <w:lastRenderedPageBreak/>
        <w:t xml:space="preserve">социально-гигиенических мероприятий и усилий самого населения, которые направлены на предупреждение возникновения злокачественных опухолей и предшествующих им предопухолевых состояний путем устранения, нейтрализации и ослабления воздействия неблагоприятных факторов окружающей человека среды и образа жизни, а также путем повышения неспецифической резистентности организма. </w:t>
      </w:r>
    </w:p>
    <w:p w14:paraId="7B275B55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Большую роль в данном процессе играет настойчивая и целенаправленная противораковая просветительская работа медицинской сестры первичного звена здравоохранения среди населения. </w:t>
      </w:r>
    </w:p>
    <w:p w14:paraId="2FE7B634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Основными направлениями </w:t>
      </w:r>
      <w:r w:rsidRPr="001E6696">
        <w:rPr>
          <w:sz w:val="28"/>
        </w:rPr>
        <w:t>профессиональной деятельнос</w:t>
      </w:r>
      <w:r>
        <w:rPr>
          <w:sz w:val="28"/>
        </w:rPr>
        <w:t xml:space="preserve">ти медицинских сестер в области </w:t>
      </w:r>
      <w:r w:rsidRPr="001E6696">
        <w:rPr>
          <w:sz w:val="28"/>
        </w:rPr>
        <w:t>первичной профилактики онкологических</w:t>
      </w:r>
      <w:r>
        <w:rPr>
          <w:sz w:val="28"/>
        </w:rPr>
        <w:t xml:space="preserve"> заболеваний являются:</w:t>
      </w:r>
    </w:p>
    <w:p w14:paraId="6745B923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-борьба с </w:t>
      </w:r>
      <w:r w:rsidRPr="001E6696">
        <w:rPr>
          <w:sz w:val="28"/>
        </w:rPr>
        <w:t xml:space="preserve">табакокурением; </w:t>
      </w:r>
    </w:p>
    <w:p w14:paraId="78DC6228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-рационализация питания;</w:t>
      </w:r>
    </w:p>
    <w:p w14:paraId="39AE8EB2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1E6696">
        <w:rPr>
          <w:sz w:val="28"/>
        </w:rPr>
        <w:t>повышение физической активности и б</w:t>
      </w:r>
      <w:r>
        <w:rPr>
          <w:sz w:val="28"/>
        </w:rPr>
        <w:t>орьба с избыточной массой тела;</w:t>
      </w:r>
    </w:p>
    <w:p w14:paraId="78A5075F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1E6696">
        <w:rPr>
          <w:sz w:val="28"/>
        </w:rPr>
        <w:t>уменьшение воздействия канцерогенных химических и физических факторов (производство, природн</w:t>
      </w:r>
      <w:r>
        <w:rPr>
          <w:sz w:val="28"/>
        </w:rPr>
        <w:t>ая среда, жилище);</w:t>
      </w:r>
    </w:p>
    <w:p w14:paraId="6E18B701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 w:rsidRPr="001E6696">
        <w:rPr>
          <w:sz w:val="28"/>
        </w:rPr>
        <w:t xml:space="preserve">профилактика воздействия инфекционных канцерогенных факторов. </w:t>
      </w:r>
    </w:p>
    <w:p w14:paraId="453185FE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Это </w:t>
      </w:r>
      <w:r w:rsidRPr="001E6696">
        <w:rPr>
          <w:sz w:val="28"/>
        </w:rPr>
        <w:t>– главные направления, позволяю</w:t>
      </w:r>
      <w:r>
        <w:rPr>
          <w:sz w:val="28"/>
        </w:rPr>
        <w:t xml:space="preserve">щие медицинской сестре в рамках первичной профилактики </w:t>
      </w:r>
      <w:r w:rsidRPr="001E6696">
        <w:rPr>
          <w:sz w:val="28"/>
        </w:rPr>
        <w:t>добиться реального снижения онкологической заболеваемости населения.</w:t>
      </w:r>
    </w:p>
    <w:p w14:paraId="17EE3904" w14:textId="10D575A1" w:rsidR="001E6696" w:rsidRP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Цель курсовой работы</w:t>
      </w:r>
      <w:r w:rsidR="00A648C4" w:rsidRPr="00A648C4">
        <w:rPr>
          <w:sz w:val="28"/>
        </w:rPr>
        <w:t xml:space="preserve"> -</w:t>
      </w:r>
      <w:r>
        <w:rPr>
          <w:sz w:val="28"/>
        </w:rPr>
        <w:t xml:space="preserve"> изуч</w:t>
      </w:r>
      <w:r w:rsidR="00A648C4">
        <w:rPr>
          <w:sz w:val="28"/>
        </w:rPr>
        <w:t>ить</w:t>
      </w:r>
      <w:r>
        <w:rPr>
          <w:sz w:val="28"/>
        </w:rPr>
        <w:t xml:space="preserve"> </w:t>
      </w:r>
      <w:r w:rsidRPr="009D4A48">
        <w:rPr>
          <w:sz w:val="28"/>
          <w:szCs w:val="28"/>
          <w:shd w:val="clear" w:color="auto" w:fill="FFFFFF"/>
        </w:rPr>
        <w:t>рол</w:t>
      </w:r>
      <w:r w:rsidR="00A648C4">
        <w:rPr>
          <w:sz w:val="28"/>
          <w:szCs w:val="28"/>
          <w:shd w:val="clear" w:color="auto" w:fill="FFFFFF"/>
        </w:rPr>
        <w:t>ь</w:t>
      </w:r>
      <w:r w:rsidRPr="009D4A48">
        <w:rPr>
          <w:sz w:val="28"/>
          <w:szCs w:val="28"/>
          <w:shd w:val="clear" w:color="auto" w:fill="FFFFFF"/>
        </w:rPr>
        <w:t xml:space="preserve"> меди</w:t>
      </w:r>
      <w:r>
        <w:rPr>
          <w:sz w:val="28"/>
          <w:szCs w:val="28"/>
          <w:shd w:val="clear" w:color="auto" w:fill="FFFFFF"/>
        </w:rPr>
        <w:t xml:space="preserve">цинской сестры в профилактике </w:t>
      </w:r>
      <w:r w:rsidRPr="001E6696">
        <w:rPr>
          <w:sz w:val="28"/>
          <w:szCs w:val="28"/>
          <w:shd w:val="clear" w:color="auto" w:fill="FFFFFF"/>
        </w:rPr>
        <w:t>онкологических заболеваний репродуктивной системы женщины.</w:t>
      </w:r>
    </w:p>
    <w:p w14:paraId="290E1CD4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исследования:</w:t>
      </w:r>
    </w:p>
    <w:p w14:paraId="1D74CAB5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Изучить клиническую картину, этиологию и патогенез заболевания;</w:t>
      </w:r>
    </w:p>
    <w:p w14:paraId="2491457E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Изучить диагностику и лечение заболевания;</w:t>
      </w:r>
    </w:p>
    <w:p w14:paraId="7423AE0A" w14:textId="396AA57B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3. Провести </w:t>
      </w:r>
      <w:r w:rsidR="00A648C4">
        <w:rPr>
          <w:sz w:val="28"/>
          <w:szCs w:val="28"/>
        </w:rPr>
        <w:t xml:space="preserve">анкетирование и, на его основе, </w:t>
      </w:r>
      <w:r>
        <w:rPr>
          <w:sz w:val="28"/>
          <w:szCs w:val="28"/>
        </w:rPr>
        <w:t xml:space="preserve">анализ </w:t>
      </w:r>
      <w:r w:rsidRPr="009D4A48">
        <w:rPr>
          <w:sz w:val="28"/>
          <w:szCs w:val="28"/>
          <w:shd w:val="clear" w:color="auto" w:fill="FFFFFF"/>
        </w:rPr>
        <w:t>роли меди</w:t>
      </w:r>
      <w:r>
        <w:rPr>
          <w:sz w:val="28"/>
          <w:szCs w:val="28"/>
          <w:shd w:val="clear" w:color="auto" w:fill="FFFFFF"/>
        </w:rPr>
        <w:t xml:space="preserve">цинской сестры в профилактике </w:t>
      </w:r>
      <w:r w:rsidRPr="001E6696">
        <w:rPr>
          <w:sz w:val="28"/>
          <w:szCs w:val="28"/>
          <w:shd w:val="clear" w:color="auto" w:fill="FFFFFF"/>
        </w:rPr>
        <w:t>онкологических заболеваний репродуктивной системы женщины.</w:t>
      </w:r>
    </w:p>
    <w:p w14:paraId="4B5B425D" w14:textId="1AC7B729" w:rsidR="00A648C4" w:rsidRDefault="00A648C4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4. Сделать выводы на основе собранных данных и разработать рекомендации для практического здравоохранения.</w:t>
      </w:r>
    </w:p>
    <w:p w14:paraId="7ACA7310" w14:textId="45BDF1F6" w:rsidR="00A648C4" w:rsidRDefault="00A648C4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Объект исследования – профилактика онкологических заболеваний репродуктивной системы женщины.</w:t>
      </w:r>
    </w:p>
    <w:p w14:paraId="22F83AB1" w14:textId="32685EF2" w:rsidR="00A648C4" w:rsidRDefault="00A648C4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Предмет исследования – роль медсестры в профилактике онкологических заболеваний репродуктивной системы женщины.</w:t>
      </w:r>
    </w:p>
    <w:p w14:paraId="690F42C7" w14:textId="647E4D6C" w:rsidR="009249F3" w:rsidRPr="001E6696" w:rsidRDefault="009249F3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Гипотеза – активная роль медсестры в профилактике онкологических заболеваний репродуктивной системы женщины позволяет существенно снизить количество заболев</w:t>
      </w:r>
      <w:r w:rsidR="003F1D3A">
        <w:rPr>
          <w:sz w:val="28"/>
          <w:szCs w:val="28"/>
          <w:shd w:val="clear" w:color="auto" w:fill="FFFFFF"/>
        </w:rPr>
        <w:t>ающих</w:t>
      </w:r>
      <w:r>
        <w:rPr>
          <w:sz w:val="28"/>
          <w:szCs w:val="28"/>
          <w:shd w:val="clear" w:color="auto" w:fill="FFFFFF"/>
        </w:rPr>
        <w:t xml:space="preserve"> данным видом онкологии.</w:t>
      </w:r>
    </w:p>
    <w:p w14:paraId="5287CFAE" w14:textId="5844D809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 w:rsidRPr="00821E61">
        <w:rPr>
          <w:sz w:val="28"/>
          <w:szCs w:val="28"/>
        </w:rPr>
        <w:t>Методы исследования: Изучение состояния проблемы по результатам научно-теоретического анализа медицинской литературы по данной теме</w:t>
      </w:r>
      <w:r w:rsidR="00A5582F">
        <w:rPr>
          <w:sz w:val="28"/>
          <w:szCs w:val="28"/>
        </w:rPr>
        <w:t xml:space="preserve"> (с</w:t>
      </w:r>
      <w:r w:rsidRPr="00821E61">
        <w:rPr>
          <w:sz w:val="28"/>
          <w:szCs w:val="28"/>
        </w:rPr>
        <w:t>бор информации</w:t>
      </w:r>
      <w:r w:rsidR="00A5582F">
        <w:rPr>
          <w:sz w:val="28"/>
          <w:szCs w:val="28"/>
        </w:rPr>
        <w:t>)</w:t>
      </w:r>
      <w:r w:rsidR="00D52ABE">
        <w:rPr>
          <w:sz w:val="28"/>
          <w:szCs w:val="28"/>
        </w:rPr>
        <w:t>, анализ, синтез, обобщение, э</w:t>
      </w:r>
      <w:r w:rsidRPr="00821E61">
        <w:rPr>
          <w:sz w:val="28"/>
          <w:szCs w:val="28"/>
        </w:rPr>
        <w:t>мпирич</w:t>
      </w:r>
      <w:r>
        <w:rPr>
          <w:sz w:val="28"/>
          <w:szCs w:val="28"/>
        </w:rPr>
        <w:t xml:space="preserve">еский метод </w:t>
      </w:r>
      <w:r w:rsidR="00D52ABE">
        <w:rPr>
          <w:sz w:val="28"/>
          <w:szCs w:val="28"/>
        </w:rPr>
        <w:t>(анкетирование).</w:t>
      </w:r>
    </w:p>
    <w:p w14:paraId="1EC8B986" w14:textId="37A8B20B" w:rsidR="009249F3" w:rsidRDefault="009249F3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Практическая значимость – полученные результаты могут быть использованы в подготовке к работе медицинских сестер в женских консультациях, поликлиниках по месту жительства и других ЛПУ.</w:t>
      </w:r>
    </w:p>
    <w:p w14:paraId="3F371B41" w14:textId="77777777" w:rsidR="001E6696" w:rsidRPr="00821E61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состоит из введения, 2 глав, заключения, списка литературы. </w:t>
      </w:r>
    </w:p>
    <w:p w14:paraId="401D6CAC" w14:textId="77777777" w:rsidR="001E6696" w:rsidRPr="001E6696" w:rsidRDefault="001E6696" w:rsidP="001E6696">
      <w:pPr>
        <w:spacing w:line="360" w:lineRule="auto"/>
        <w:ind w:firstLine="709"/>
        <w:jc w:val="both"/>
        <w:rPr>
          <w:sz w:val="28"/>
        </w:rPr>
      </w:pPr>
    </w:p>
    <w:p w14:paraId="43DED714" w14:textId="3DFC1834" w:rsidR="00B75ECE" w:rsidRDefault="00B75ECE">
      <w:pPr>
        <w:spacing w:after="200" w:line="276" w:lineRule="auto"/>
        <w:rPr>
          <w:rFonts w:ascii="PtSans" w:hAnsi="PtSans"/>
          <w:color w:val="000000"/>
          <w:sz w:val="22"/>
          <w:szCs w:val="22"/>
        </w:rPr>
      </w:pPr>
      <w:r>
        <w:rPr>
          <w:rFonts w:ascii="PtSans" w:hAnsi="PtSans"/>
          <w:color w:val="000000"/>
          <w:sz w:val="22"/>
          <w:szCs w:val="22"/>
        </w:rPr>
        <w:br w:type="page"/>
      </w:r>
    </w:p>
    <w:p w14:paraId="56EDF6E0" w14:textId="77777777" w:rsidR="001E6BFA" w:rsidRDefault="00B77BB1" w:rsidP="00B77BB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55948356"/>
      <w:r w:rsidRPr="00B77BB1">
        <w:rPr>
          <w:rFonts w:ascii="Times New Roman" w:hAnsi="Times New Roman" w:cs="Times New Roman"/>
          <w:color w:val="auto"/>
        </w:rPr>
        <w:lastRenderedPageBreak/>
        <w:t>1. ТЕОРЕТИЧЕСКОЕ ОБОСНОВАНИЕ ОНКОЛОГИЧЕСКИХ ЗАБОЛЕВАНИЙ РЕПРОДУКТИВНОЙ СИСТЕМЫ ЖЕНЩИНЫ</w:t>
      </w:r>
      <w:bookmarkEnd w:id="1"/>
    </w:p>
    <w:p w14:paraId="0224DCB3" w14:textId="77777777" w:rsidR="00B77BB1" w:rsidRDefault="00B77BB1" w:rsidP="00FF40E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155948357"/>
      <w:r w:rsidRPr="00A941BE">
        <w:rPr>
          <w:rFonts w:ascii="Times New Roman" w:hAnsi="Times New Roman" w:cs="Times New Roman"/>
          <w:color w:val="auto"/>
          <w:sz w:val="28"/>
        </w:rPr>
        <w:t>1.1.Онкологические заболевания репродуктивной системы женщин</w:t>
      </w:r>
      <w:r w:rsidR="00A941BE" w:rsidRPr="00A941BE">
        <w:rPr>
          <w:rFonts w:ascii="Times New Roman" w:hAnsi="Times New Roman" w:cs="Times New Roman"/>
          <w:color w:val="auto"/>
          <w:sz w:val="28"/>
        </w:rPr>
        <w:t>: определение и классификация заболевания</w:t>
      </w:r>
      <w:bookmarkEnd w:id="2"/>
    </w:p>
    <w:p w14:paraId="08AB4D79" w14:textId="2185F30B" w:rsidR="00E238A9" w:rsidRDefault="003819AC" w:rsidP="00E238A9">
      <w:pPr>
        <w:spacing w:line="360" w:lineRule="auto"/>
        <w:ind w:firstLine="709"/>
        <w:jc w:val="both"/>
        <w:rPr>
          <w:sz w:val="28"/>
        </w:rPr>
      </w:pPr>
      <w:r w:rsidRPr="00FF40ED">
        <w:rPr>
          <w:sz w:val="28"/>
        </w:rPr>
        <w:t>Особенности клеточного строения органов репродуктивной системы женщин часто становятся причиной атипичного разрастания тканей и появления новообразований добро- или злокачественного характера. К сожалению, последние имеют заметный приоритет: около 17% всех случаев онкологических заболеваний у женщин приходится именно на репродуктивную систему. Проблему немало осложняет бессимптомное протекание большинства заболеваний на начальных стадиях, когда прогноз лечения благоприятен в более чем 95% случаев. Кроме того, негативную роль играет отказ пациенток добровольно проходить профилактические осмотры, на которых несложно выявить начало развития раковой опухоли с помощью обычного мазка. Большинство онкологических процессов в организме запускает дисбаланс половых гормонов – эстрогенов и гестагенов. Он может быть как абсолютным, так и относительным, когда при количественных показателях в пределах нормы отношение указанных гормонов сохраняется на высоком уровн</w:t>
      </w:r>
      <w:r w:rsidR="00E238A9">
        <w:rPr>
          <w:sz w:val="28"/>
        </w:rPr>
        <w:t>е.</w:t>
      </w:r>
    </w:p>
    <w:p w14:paraId="2AC9C351" w14:textId="0F71BCB4" w:rsidR="00654382" w:rsidRDefault="00654382" w:rsidP="00E238A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Самое распространенное онкологическое заболевание</w:t>
      </w:r>
      <w:r w:rsidR="007978A9">
        <w:rPr>
          <w:sz w:val="28"/>
        </w:rPr>
        <w:t xml:space="preserve"> среди женщин</w:t>
      </w:r>
      <w:r>
        <w:rPr>
          <w:sz w:val="28"/>
        </w:rPr>
        <w:t>-рак молочной железы. В 2020 году, по данным Всемирной организации здравоохранения, во всем мире выявили 2.3 млн случаев.</w:t>
      </w:r>
    </w:p>
    <w:p w14:paraId="0DF3BEA5" w14:textId="6486F9CC" w:rsidR="009A66FF" w:rsidRPr="00A92D53" w:rsidRDefault="00E238A9" w:rsidP="00E238A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A66FF">
        <w:rPr>
          <w:color w:val="000000"/>
          <w:sz w:val="28"/>
          <w:szCs w:val="28"/>
          <w:shd w:val="clear" w:color="auto" w:fill="FFFFFF"/>
        </w:rPr>
        <w:t>В Российской Федерации в 20</w:t>
      </w:r>
      <w:r w:rsidR="007978A9" w:rsidRPr="009A66FF">
        <w:rPr>
          <w:color w:val="000000"/>
          <w:sz w:val="28"/>
          <w:szCs w:val="28"/>
          <w:shd w:val="clear" w:color="auto" w:fill="FFFFFF"/>
        </w:rPr>
        <w:t>23</w:t>
      </w:r>
      <w:r w:rsidRPr="009A66FF">
        <w:rPr>
          <w:color w:val="000000"/>
          <w:sz w:val="28"/>
          <w:szCs w:val="28"/>
          <w:shd w:val="clear" w:color="auto" w:fill="FFFFFF"/>
        </w:rPr>
        <w:t xml:space="preserve"> г. выявле</w:t>
      </w:r>
      <w:r w:rsidR="007978A9" w:rsidRPr="009A66FF">
        <w:rPr>
          <w:color w:val="000000"/>
          <w:sz w:val="28"/>
          <w:szCs w:val="28"/>
          <w:shd w:val="clear" w:color="auto" w:fill="FFFFFF"/>
        </w:rPr>
        <w:t>но</w:t>
      </w:r>
      <w:r w:rsidRPr="009A66FF">
        <w:rPr>
          <w:color w:val="000000"/>
          <w:sz w:val="28"/>
          <w:szCs w:val="28"/>
          <w:shd w:val="clear" w:color="auto" w:fill="FFFFFF"/>
        </w:rPr>
        <w:t xml:space="preserve"> </w:t>
      </w:r>
      <w:r w:rsidR="007978A9" w:rsidRPr="009A66FF">
        <w:rPr>
          <w:color w:val="000000"/>
          <w:sz w:val="28"/>
          <w:szCs w:val="28"/>
          <w:shd w:val="clear" w:color="auto" w:fill="FFFFFF"/>
        </w:rPr>
        <w:t>77</w:t>
      </w:r>
      <w:r w:rsidRPr="009A66FF">
        <w:rPr>
          <w:color w:val="000000"/>
          <w:sz w:val="28"/>
          <w:szCs w:val="28"/>
          <w:shd w:val="clear" w:color="auto" w:fill="FFFFFF"/>
        </w:rPr>
        <w:t xml:space="preserve"> тыс. новых случаев рака молочной железы (РМЖ</w:t>
      </w:r>
      <w:r w:rsidRPr="00A92D53">
        <w:rPr>
          <w:sz w:val="28"/>
          <w:szCs w:val="28"/>
          <w:shd w:val="clear" w:color="auto" w:fill="FFFFFF"/>
        </w:rPr>
        <w:t>)</w:t>
      </w:r>
      <w:r w:rsidRPr="00A92D53">
        <w:rPr>
          <w:rStyle w:val="data-library"/>
          <w:sz w:val="28"/>
          <w:szCs w:val="28"/>
          <w:shd w:val="clear" w:color="auto" w:fill="FFFFFF"/>
        </w:rPr>
        <w:t>[1]</w:t>
      </w:r>
      <w:r w:rsidRPr="00A92D53">
        <w:rPr>
          <w:sz w:val="28"/>
          <w:szCs w:val="28"/>
          <w:shd w:val="clear" w:color="auto" w:fill="FFFFFF"/>
        </w:rPr>
        <w:t xml:space="preserve">. </w:t>
      </w:r>
      <w:r w:rsidRPr="009A66FF">
        <w:rPr>
          <w:color w:val="000000"/>
          <w:sz w:val="28"/>
          <w:szCs w:val="28"/>
          <w:shd w:val="clear" w:color="auto" w:fill="FFFFFF"/>
        </w:rPr>
        <w:t xml:space="preserve">Около трети больных (29,7%) поступают на лечение с III–IV стадией заболевания, а смертность в течение первого года с момента установления диагноза достигает 6,4%. Ежегодно в России от РМЖ умирают более 22,7 тыс. женщин. В структуре смертности от злокачественных процессов доля </w:t>
      </w:r>
      <w:r w:rsidR="004E7358" w:rsidRPr="009A66FF">
        <w:rPr>
          <w:color w:val="000000"/>
          <w:sz w:val="28"/>
          <w:szCs w:val="28"/>
          <w:shd w:val="clear" w:color="auto" w:fill="FFFFFF"/>
        </w:rPr>
        <w:t xml:space="preserve">РМЖ </w:t>
      </w:r>
      <w:r w:rsidRPr="009A66FF">
        <w:rPr>
          <w:color w:val="000000"/>
          <w:sz w:val="28"/>
          <w:szCs w:val="28"/>
          <w:shd w:val="clear" w:color="auto" w:fill="FFFFFF"/>
        </w:rPr>
        <w:t>составляет 17,1%</w:t>
      </w:r>
      <w:r w:rsidRPr="00A92D53">
        <w:rPr>
          <w:sz w:val="28"/>
          <w:szCs w:val="28"/>
          <w:shd w:val="clear" w:color="auto" w:fill="FFFFFF"/>
        </w:rPr>
        <w:t> </w:t>
      </w:r>
      <w:r w:rsidRPr="00A92D53">
        <w:rPr>
          <w:rStyle w:val="data-library"/>
          <w:sz w:val="28"/>
          <w:szCs w:val="28"/>
          <w:shd w:val="clear" w:color="auto" w:fill="FFFFFF"/>
        </w:rPr>
        <w:t>[2–4]</w:t>
      </w:r>
      <w:r w:rsidRPr="00A92D53">
        <w:rPr>
          <w:sz w:val="28"/>
          <w:szCs w:val="28"/>
          <w:shd w:val="clear" w:color="auto" w:fill="FFFFFF"/>
        </w:rPr>
        <w:t>.</w:t>
      </w:r>
    </w:p>
    <w:p w14:paraId="7D89C1FA" w14:textId="123EAEE3" w:rsidR="00E238A9" w:rsidRPr="00730142" w:rsidRDefault="00E238A9" w:rsidP="00FF40ED">
      <w:pPr>
        <w:spacing w:line="360" w:lineRule="auto"/>
        <w:ind w:firstLine="709"/>
        <w:jc w:val="both"/>
        <w:rPr>
          <w:sz w:val="28"/>
        </w:rPr>
      </w:pPr>
      <w:r w:rsidRPr="009A66FF">
        <w:rPr>
          <w:color w:val="000000"/>
          <w:sz w:val="28"/>
          <w:szCs w:val="28"/>
          <w:shd w:val="clear" w:color="auto" w:fill="FFFFFF"/>
        </w:rPr>
        <w:t xml:space="preserve">Повышение риска РМЖ зависит от самых разнообразных факторов. К их числу относят репродуктивный анамнез (раннее менархе, поздняя менопауза, бесплодие), активность яичников — длительный репродуктивный период </w:t>
      </w:r>
      <w:r w:rsidRPr="009A66FF">
        <w:rPr>
          <w:color w:val="000000"/>
          <w:sz w:val="28"/>
          <w:szCs w:val="28"/>
          <w:shd w:val="clear" w:color="auto" w:fill="FFFFFF"/>
        </w:rPr>
        <w:lastRenderedPageBreak/>
        <w:t>(число овуляций более 350–400), генетические особенности, характер питания и специфические эндокринные факторы.</w:t>
      </w:r>
      <w:r w:rsidR="00730142" w:rsidRPr="00730142">
        <w:rPr>
          <w:color w:val="000000"/>
          <w:sz w:val="28"/>
          <w:szCs w:val="28"/>
          <w:shd w:val="clear" w:color="auto" w:fill="FFFFFF"/>
        </w:rPr>
        <w:t xml:space="preserve"> </w:t>
      </w:r>
      <w:r w:rsidR="00730142">
        <w:rPr>
          <w:color w:val="000000"/>
          <w:sz w:val="28"/>
          <w:szCs w:val="28"/>
          <w:shd w:val="clear" w:color="auto" w:fill="FFFFFF"/>
        </w:rPr>
        <w:t>В случае с РМЖ, проблема состоит в том, что заболевания молочных желез-доброкачественные или злокачественные- на первых порах протекают бессимптомно</w:t>
      </w:r>
      <w:r w:rsidR="00A04778">
        <w:rPr>
          <w:color w:val="000000"/>
          <w:sz w:val="28"/>
          <w:szCs w:val="28"/>
          <w:shd w:val="clear" w:color="auto" w:fill="FFFFFF"/>
        </w:rPr>
        <w:t>. Однако, каждая десятая россиянка игнорирует обращение к врачу. При этом</w:t>
      </w:r>
      <w:r w:rsidR="00B91F7C">
        <w:rPr>
          <w:color w:val="000000"/>
          <w:sz w:val="28"/>
          <w:szCs w:val="28"/>
          <w:shd w:val="clear" w:color="auto" w:fill="FFFFFF"/>
        </w:rPr>
        <w:t>,</w:t>
      </w:r>
      <w:r w:rsidR="00A04778">
        <w:rPr>
          <w:color w:val="000000"/>
          <w:sz w:val="28"/>
          <w:szCs w:val="28"/>
          <w:shd w:val="clear" w:color="auto" w:fill="FFFFFF"/>
        </w:rPr>
        <w:t xml:space="preserve"> </w:t>
      </w:r>
      <w:r w:rsidR="00B91F7C">
        <w:rPr>
          <w:color w:val="000000"/>
          <w:sz w:val="28"/>
          <w:szCs w:val="28"/>
          <w:shd w:val="clear" w:color="auto" w:fill="FFFFFF"/>
        </w:rPr>
        <w:t>в</w:t>
      </w:r>
      <w:r w:rsidR="00A04778">
        <w:rPr>
          <w:color w:val="000000"/>
          <w:sz w:val="28"/>
          <w:szCs w:val="28"/>
          <w:shd w:val="clear" w:color="auto" w:fill="FFFFFF"/>
        </w:rPr>
        <w:t>ыявленный на ранней стадии РМЖ излечивается в 98 % случаев.</w:t>
      </w:r>
    </w:p>
    <w:p w14:paraId="5FD0AFA1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Если рассматривать все злокачественные гинекологические заболевания, важно подчеркнуть, что рак имеет разные типы и симптомы. Злокачественные клетки могут возникать:</w:t>
      </w:r>
    </w:p>
    <w:p w14:paraId="63EEAD65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8" w:history="1">
        <w:r w:rsidRPr="00A034DF">
          <w:rPr>
            <w:rStyle w:val="aa"/>
            <w:color w:val="auto"/>
            <w:sz w:val="28"/>
            <w:u w:val="none"/>
          </w:rPr>
          <w:t>шейки матки</w:t>
        </w:r>
      </w:hyperlink>
      <w:r w:rsidRPr="00A034DF">
        <w:rPr>
          <w:sz w:val="28"/>
        </w:rPr>
        <w:t xml:space="preserve">, протекая </w:t>
      </w:r>
      <w:proofErr w:type="spellStart"/>
      <w:r w:rsidRPr="00A034DF">
        <w:rPr>
          <w:sz w:val="28"/>
        </w:rPr>
        <w:t>стадийно</w:t>
      </w:r>
      <w:proofErr w:type="spellEnd"/>
      <w:r w:rsidRPr="00A034DF">
        <w:rPr>
          <w:sz w:val="28"/>
        </w:rPr>
        <w:t xml:space="preserve"> – от дисплазии клеток и карциномы </w:t>
      </w:r>
      <w:proofErr w:type="spellStart"/>
      <w:r w:rsidRPr="00A034DF">
        <w:rPr>
          <w:sz w:val="28"/>
        </w:rPr>
        <w:t>in</w:t>
      </w:r>
      <w:proofErr w:type="spellEnd"/>
      <w:r w:rsidRPr="00A034DF">
        <w:rPr>
          <w:sz w:val="28"/>
        </w:rPr>
        <w:t xml:space="preserve"> </w:t>
      </w:r>
      <w:proofErr w:type="spellStart"/>
      <w:r w:rsidRPr="00A034DF">
        <w:rPr>
          <w:sz w:val="28"/>
        </w:rPr>
        <w:t>situ</w:t>
      </w:r>
      <w:proofErr w:type="spellEnd"/>
      <w:r w:rsidRPr="00A034DF">
        <w:rPr>
          <w:sz w:val="28"/>
        </w:rPr>
        <w:t>, когда поражение ограничено только поверхностным эпителием, до инвазивного рака, поражающего все слои клеток, распространяющегося вглубь.</w:t>
      </w:r>
    </w:p>
    <w:p w14:paraId="567EE9D6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9" w:history="1">
        <w:r w:rsidRPr="00A034DF">
          <w:rPr>
            <w:rStyle w:val="aa"/>
            <w:color w:val="auto"/>
            <w:sz w:val="28"/>
            <w:u w:val="none"/>
          </w:rPr>
          <w:t>слизистой оболочки матки</w:t>
        </w:r>
      </w:hyperlink>
      <w:r w:rsidRPr="00A034DF">
        <w:rPr>
          <w:sz w:val="28"/>
        </w:rPr>
        <w:t>, формируя карциному эндометрия. Клетки опухоли распространяются в тело матки и окружающие ткани, метастазируют в яичники и лимфоузлы, отдаленные органы.</w:t>
      </w:r>
    </w:p>
    <w:p w14:paraId="5DDD910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теле </w:t>
      </w:r>
      <w:hyperlink r:id="rId10" w:history="1">
        <w:r w:rsidRPr="00A034DF">
          <w:rPr>
            <w:rStyle w:val="aa"/>
            <w:color w:val="auto"/>
            <w:sz w:val="28"/>
            <w:u w:val="none"/>
          </w:rPr>
          <w:t>яичников</w:t>
        </w:r>
      </w:hyperlink>
      <w:r w:rsidRPr="00A034DF">
        <w:rPr>
          <w:sz w:val="28"/>
        </w:rPr>
        <w:t> – обычно рак развивается в форме овариальной карциномы. Это одна из самых агрессивных форм рака половой сферы, он поражает ткани яичников и окружающие клетки, лимфатические узлы, метастазирует в печень и легкие.</w:t>
      </w:r>
    </w:p>
    <w:p w14:paraId="1811B50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11" w:history="1">
        <w:r w:rsidRPr="00A034DF">
          <w:rPr>
            <w:rStyle w:val="aa"/>
            <w:color w:val="auto"/>
            <w:sz w:val="28"/>
            <w:u w:val="none"/>
          </w:rPr>
          <w:t>вульвы</w:t>
        </w:r>
      </w:hyperlink>
      <w:r w:rsidRPr="00A034DF">
        <w:rPr>
          <w:sz w:val="28"/>
        </w:rPr>
        <w:t> – возникает карцинома клеток кожи в зоне преддверия влагалища. Изначально изменения локализованы в поверхностных тканях, постепенно проникая вглубь.</w:t>
      </w:r>
    </w:p>
    <w:p w14:paraId="7A5A8E34" w14:textId="77777777" w:rsid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Относительно редкими формами онкологии гениталий считаются </w:t>
      </w:r>
      <w:hyperlink r:id="rId12" w:history="1">
        <w:r w:rsidRPr="00A034DF">
          <w:rPr>
            <w:rStyle w:val="aa"/>
            <w:color w:val="auto"/>
            <w:sz w:val="28"/>
            <w:u w:val="none"/>
          </w:rPr>
          <w:t>рак влагалища</w:t>
        </w:r>
      </w:hyperlink>
      <w:r w:rsidRPr="00A034DF">
        <w:rPr>
          <w:sz w:val="28"/>
        </w:rPr>
        <w:t> и </w:t>
      </w:r>
      <w:hyperlink r:id="rId13" w:history="1">
        <w:r w:rsidRPr="00A034DF">
          <w:rPr>
            <w:rStyle w:val="aa"/>
            <w:color w:val="auto"/>
            <w:sz w:val="28"/>
            <w:u w:val="none"/>
          </w:rPr>
          <w:t>маточных труб</w:t>
        </w:r>
      </w:hyperlink>
      <w:r w:rsidRPr="00A034DF">
        <w:rPr>
          <w:sz w:val="28"/>
        </w:rPr>
        <w:t xml:space="preserve">. Особая форма рака – это пузырный занос с развитием </w:t>
      </w:r>
      <w:proofErr w:type="spellStart"/>
      <w:r w:rsidRPr="00A034DF">
        <w:rPr>
          <w:sz w:val="28"/>
        </w:rPr>
        <w:t>хориокарциномы</w:t>
      </w:r>
      <w:proofErr w:type="spellEnd"/>
      <w:r w:rsidRPr="00A034DF">
        <w:rPr>
          <w:sz w:val="28"/>
        </w:rPr>
        <w:t>, опухоли из тканей плодного яйца (</w:t>
      </w:r>
      <w:proofErr w:type="spellStart"/>
      <w:r w:rsidRPr="00A034DF">
        <w:rPr>
          <w:sz w:val="28"/>
        </w:rPr>
        <w:t>трофобласта</w:t>
      </w:r>
      <w:proofErr w:type="spellEnd"/>
      <w:r w:rsidRPr="00A034DF">
        <w:rPr>
          <w:sz w:val="28"/>
        </w:rPr>
        <w:t>).</w:t>
      </w:r>
    </w:p>
    <w:p w14:paraId="7F0E57B9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Хотя признаки рака по гинекологии могут определяться у любой женщины, даже не имеющей каких-либо проблем с репродуктивной сферой, есть определенные факторы риска, повышающие вероятность онкологии:</w:t>
      </w:r>
    </w:p>
    <w:p w14:paraId="644857B4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-</w:t>
      </w:r>
      <w:r w:rsidR="00A034DF" w:rsidRPr="00A034DF">
        <w:rPr>
          <w:sz w:val="28"/>
        </w:rPr>
        <w:t xml:space="preserve">избыточный вес и ожирение, так как клетки жировой ткани </w:t>
      </w:r>
      <w:proofErr w:type="spellStart"/>
      <w:r w:rsidR="00A034DF" w:rsidRPr="00A034DF">
        <w:rPr>
          <w:sz w:val="28"/>
        </w:rPr>
        <w:t>гормоноактивны</w:t>
      </w:r>
      <w:proofErr w:type="spellEnd"/>
      <w:r w:rsidR="00A034DF" w:rsidRPr="00A034DF">
        <w:rPr>
          <w:sz w:val="28"/>
        </w:rPr>
        <w:t>;</w:t>
      </w:r>
    </w:p>
    <w:p w14:paraId="46598C33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 xml:space="preserve">раннее начало месячных и их позднее завершение, указывающее на </w:t>
      </w:r>
      <w:proofErr w:type="spellStart"/>
      <w:r w:rsidR="00A034DF" w:rsidRPr="00A034DF">
        <w:rPr>
          <w:sz w:val="28"/>
        </w:rPr>
        <w:t>гомональные</w:t>
      </w:r>
      <w:proofErr w:type="spellEnd"/>
      <w:r w:rsidR="00A034DF" w:rsidRPr="00A034DF">
        <w:rPr>
          <w:sz w:val="28"/>
        </w:rPr>
        <w:t xml:space="preserve"> изменения;</w:t>
      </w:r>
    </w:p>
    <w:p w14:paraId="74646B5F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proofErr w:type="spellStart"/>
      <w:r w:rsidR="00A034DF" w:rsidRPr="00A034DF">
        <w:rPr>
          <w:sz w:val="28"/>
        </w:rPr>
        <w:t>ановуляция</w:t>
      </w:r>
      <w:proofErr w:type="spellEnd"/>
      <w:r w:rsidR="00A034DF" w:rsidRPr="00A034DF">
        <w:rPr>
          <w:sz w:val="28"/>
        </w:rPr>
        <w:t xml:space="preserve"> (отсутствие выхода яйцеклеток из яичников).</w:t>
      </w:r>
    </w:p>
    <w:p w14:paraId="4B781C7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Для развития рака матки выделяют ряд дополнительных факторов риска:</w:t>
      </w:r>
    </w:p>
    <w:p w14:paraId="59E8CBEF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наступление менопаузы после 50 лет;</w:t>
      </w:r>
    </w:p>
    <w:p w14:paraId="52E46D55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нерожавшие женщины;</w:t>
      </w:r>
    </w:p>
    <w:p w14:paraId="20434A18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гипертензия и диабет;</w:t>
      </w:r>
    </w:p>
    <w:p w14:paraId="507E49FE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нарушения менструального цикла с обильными и нерегулярными кровотечениями.</w:t>
      </w:r>
    </w:p>
    <w:p w14:paraId="17E975DC" w14:textId="77777777" w:rsidR="003819AC" w:rsidRDefault="00A034DF" w:rsidP="00FC0B02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Для рака шейки матки дополнительными факторами риска считаются большое количество половых партнеров и половые инфекции, по</w:t>
      </w:r>
      <w:r w:rsidR="00FC0B02">
        <w:rPr>
          <w:sz w:val="28"/>
        </w:rPr>
        <w:t>вышающие шансы на заражение ВПЧ</w:t>
      </w:r>
      <w:r>
        <w:rPr>
          <w:sz w:val="28"/>
        </w:rPr>
        <w:t xml:space="preserve"> </w:t>
      </w:r>
      <w:r w:rsidR="00573620">
        <w:rPr>
          <w:sz w:val="28"/>
        </w:rPr>
        <w:t>[10]</w:t>
      </w:r>
      <w:r w:rsidR="003819AC" w:rsidRPr="00FF40ED">
        <w:rPr>
          <w:sz w:val="28"/>
        </w:rPr>
        <w:t>.</w:t>
      </w:r>
    </w:p>
    <w:p w14:paraId="725B3191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Рак в гинекологии обычно описывается по системе TNM. Заглавные буквы означают характеристики самой опухоли – Т (</w:t>
      </w:r>
      <w:proofErr w:type="spellStart"/>
      <w:r w:rsidRPr="00343F7F">
        <w:rPr>
          <w:sz w:val="28"/>
        </w:rPr>
        <w:t>tumor</w:t>
      </w:r>
      <w:proofErr w:type="spellEnd"/>
      <w:r w:rsidRPr="00343F7F">
        <w:rPr>
          <w:sz w:val="28"/>
        </w:rPr>
        <w:t>) со стадиями рака от Т1 до Т4, в зависимости от размеров.</w:t>
      </w:r>
    </w:p>
    <w:p w14:paraId="2F896DC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 xml:space="preserve">Выделяют стадии </w:t>
      </w:r>
      <w:proofErr w:type="spellStart"/>
      <w:r w:rsidRPr="00343F7F">
        <w:rPr>
          <w:sz w:val="28"/>
        </w:rPr>
        <w:t>Тх</w:t>
      </w:r>
      <w:proofErr w:type="spellEnd"/>
      <w:r w:rsidRPr="00343F7F">
        <w:rPr>
          <w:sz w:val="28"/>
        </w:rPr>
        <w:t xml:space="preserve"> – когда опухоль невозможно распознать:</w:t>
      </w:r>
    </w:p>
    <w:p w14:paraId="4646417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proofErr w:type="spellStart"/>
      <w:r w:rsidRPr="00343F7F">
        <w:rPr>
          <w:sz w:val="28"/>
        </w:rPr>
        <w:t>Тis</w:t>
      </w:r>
      <w:proofErr w:type="spellEnd"/>
      <w:r w:rsidRPr="00343F7F">
        <w:rPr>
          <w:sz w:val="28"/>
        </w:rPr>
        <w:t xml:space="preserve"> – для карциномы в шейке матки;</w:t>
      </w:r>
    </w:p>
    <w:p w14:paraId="104B4775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Т1 – опухоль небольших размеров, не выходящая за пределы зоны возникновения;</w:t>
      </w:r>
    </w:p>
    <w:p w14:paraId="33010E53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Т2 – опухоль входит в соседние зоны органа;</w:t>
      </w:r>
    </w:p>
    <w:p w14:paraId="4A8F502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Т3 – поражения органов малого таза;</w:t>
      </w:r>
    </w:p>
    <w:p w14:paraId="7703E03B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Т4 – поражения отдаленных органов.</w:t>
      </w:r>
    </w:p>
    <w:p w14:paraId="6ABE2A5F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Второй пункт оценки – это лимфоузлы N (</w:t>
      </w:r>
      <w:proofErr w:type="spellStart"/>
      <w:r w:rsidRPr="00343F7F">
        <w:rPr>
          <w:sz w:val="28"/>
        </w:rPr>
        <w:t>nodus</w:t>
      </w:r>
      <w:proofErr w:type="spellEnd"/>
      <w:r w:rsidRPr="00343F7F">
        <w:rPr>
          <w:sz w:val="28"/>
        </w:rPr>
        <w:t>):</w:t>
      </w:r>
    </w:p>
    <w:p w14:paraId="1C6C70E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0 – поражения не определяются;</w:t>
      </w:r>
    </w:p>
    <w:p w14:paraId="07351BF4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1 – есть поражения регионарных лимфоузлов.</w:t>
      </w:r>
    </w:p>
    <w:p w14:paraId="1B7E09A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М – это метастазирование:</w:t>
      </w:r>
    </w:p>
    <w:p w14:paraId="4D4607DD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 xml:space="preserve">стадия </w:t>
      </w:r>
      <w:proofErr w:type="spellStart"/>
      <w:r w:rsidRPr="00343F7F">
        <w:rPr>
          <w:sz w:val="28"/>
        </w:rPr>
        <w:t>Мх</w:t>
      </w:r>
      <w:proofErr w:type="spellEnd"/>
      <w:r w:rsidRPr="00343F7F">
        <w:rPr>
          <w:sz w:val="28"/>
        </w:rPr>
        <w:t xml:space="preserve"> – нет данных о поражении;</w:t>
      </w:r>
    </w:p>
    <w:p w14:paraId="12A89735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М0 – нет отдаленных метастазов;</w:t>
      </w:r>
    </w:p>
    <w:p w14:paraId="68BD91A3" w14:textId="77777777" w:rsid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-</w:t>
      </w:r>
      <w:r w:rsidRPr="00343F7F">
        <w:rPr>
          <w:sz w:val="28"/>
        </w:rPr>
        <w:t>стадия М1 – отдаленные метастазы выявлены.</w:t>
      </w:r>
    </w:p>
    <w:p w14:paraId="4B88FBB2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Прогноз в отношении гинекологического рака зависит от того, в какой стадии выявлена опухоль. Если это рак шейки матки в стадии неинвазивной карциномы, возможно полное излечение при удалении зоны поражения. В первой стадии рака процент полного излечения достигает 80%, если это не агрес</w:t>
      </w:r>
      <w:r>
        <w:rPr>
          <w:sz w:val="28"/>
        </w:rPr>
        <w:t>сивные и быстрорастущие опухоли</w:t>
      </w:r>
      <w:r w:rsidRPr="00343F7F">
        <w:rPr>
          <w:sz w:val="28"/>
        </w:rPr>
        <w:t>.</w:t>
      </w:r>
    </w:p>
    <w:p w14:paraId="0D0AB2B8" w14:textId="04D50C69" w:rsid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Хуже прогнозы при поражении лимфоузлов и прорастании рака в соседние органы, особенно при метастазах. В этих случаях операция и последующее лечение направлено на повышение качества жизни и ее продолжительности.</w:t>
      </w:r>
    </w:p>
    <w:p w14:paraId="2A9CBF66" w14:textId="26E5D77F" w:rsidR="00AD0CE2" w:rsidRPr="00243232" w:rsidRDefault="00B75ECE" w:rsidP="00AD0CE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Таким образом, можно говорить о том, что на репродуктивную систему у женщин приходится около 17% всех случаев</w:t>
      </w:r>
      <w:r w:rsidR="008F096D">
        <w:rPr>
          <w:sz w:val="28"/>
        </w:rPr>
        <w:t xml:space="preserve"> рака, который имеет разные типы и симптомы и может </w:t>
      </w:r>
      <w:proofErr w:type="spellStart"/>
      <w:r w:rsidR="008F096D">
        <w:rPr>
          <w:sz w:val="28"/>
        </w:rPr>
        <w:t>локализовываться</w:t>
      </w:r>
      <w:proofErr w:type="spellEnd"/>
      <w:r w:rsidR="008F096D">
        <w:rPr>
          <w:sz w:val="28"/>
        </w:rPr>
        <w:t xml:space="preserve"> в различных областях половой сферы женщины.</w:t>
      </w:r>
      <w:r w:rsidR="00B25523">
        <w:rPr>
          <w:sz w:val="28"/>
        </w:rPr>
        <w:t xml:space="preserve"> </w:t>
      </w:r>
      <w:r w:rsidR="008F096D">
        <w:rPr>
          <w:sz w:val="28"/>
        </w:rPr>
        <w:t xml:space="preserve">Также известно, что существует ряд факторов риска, повышающих вероятность онкологии, таких как: избыточный вес, </w:t>
      </w:r>
      <w:proofErr w:type="spellStart"/>
      <w:r w:rsidR="008F096D">
        <w:rPr>
          <w:sz w:val="28"/>
        </w:rPr>
        <w:t>ановуляция</w:t>
      </w:r>
      <w:proofErr w:type="spellEnd"/>
      <w:r w:rsidR="008F096D">
        <w:rPr>
          <w:sz w:val="28"/>
        </w:rPr>
        <w:t xml:space="preserve">, поздняя </w:t>
      </w:r>
      <w:proofErr w:type="spellStart"/>
      <w:r w:rsidR="008F096D">
        <w:rPr>
          <w:sz w:val="28"/>
        </w:rPr>
        <w:t>минопауза</w:t>
      </w:r>
      <w:proofErr w:type="spellEnd"/>
      <w:r w:rsidR="008F096D">
        <w:rPr>
          <w:sz w:val="28"/>
        </w:rPr>
        <w:t>, гипертензия и диабет, а также, факторы риска окружающей среды</w:t>
      </w:r>
      <w:r w:rsidR="00AD0CE2">
        <w:rPr>
          <w:sz w:val="28"/>
        </w:rPr>
        <w:t>. И, наконец, рак характеризуется стадийностью</w:t>
      </w:r>
      <w:r w:rsidR="00243232">
        <w:rPr>
          <w:sz w:val="28"/>
        </w:rPr>
        <w:t xml:space="preserve">, в гинекологии описываемой по системе </w:t>
      </w:r>
      <w:r w:rsidR="00243232">
        <w:rPr>
          <w:sz w:val="28"/>
          <w:lang w:val="en-US"/>
        </w:rPr>
        <w:t>TNM</w:t>
      </w:r>
      <w:r w:rsidR="00243232">
        <w:rPr>
          <w:sz w:val="28"/>
        </w:rPr>
        <w:t>, и его прогноз напрямую зависит от того, в какой стадии выявлена опухоль.</w:t>
      </w:r>
    </w:p>
    <w:p w14:paraId="23739B4F" w14:textId="77777777" w:rsidR="008F096D" w:rsidRDefault="008F096D" w:rsidP="00343F7F">
      <w:pPr>
        <w:spacing w:line="360" w:lineRule="auto"/>
        <w:ind w:firstLine="709"/>
        <w:jc w:val="both"/>
        <w:rPr>
          <w:sz w:val="28"/>
        </w:rPr>
      </w:pPr>
    </w:p>
    <w:p w14:paraId="622AFFC3" w14:textId="77777777" w:rsidR="00CD10AC" w:rsidRPr="00CD10AC" w:rsidRDefault="00CD10AC" w:rsidP="00CD10A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155948358"/>
      <w:r w:rsidRPr="00CD10AC">
        <w:rPr>
          <w:rFonts w:ascii="Times New Roman" w:hAnsi="Times New Roman" w:cs="Times New Roman"/>
          <w:color w:val="auto"/>
          <w:sz w:val="28"/>
        </w:rPr>
        <w:t>1.2.Этиология и патогенез заболевания</w:t>
      </w:r>
      <w:bookmarkEnd w:id="3"/>
    </w:p>
    <w:p w14:paraId="7B5B9C4C" w14:textId="2781E69C" w:rsidR="00E10253" w:rsidRPr="003C6085" w:rsidRDefault="006230AF" w:rsidP="00CD10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Рак молочной железы</w:t>
      </w:r>
      <w:r w:rsidR="00D92AFC">
        <w:rPr>
          <w:sz w:val="28"/>
        </w:rPr>
        <w:t xml:space="preserve"> (РЖМ).</w:t>
      </w:r>
      <w:r>
        <w:rPr>
          <w:sz w:val="28"/>
        </w:rPr>
        <w:t xml:space="preserve"> Основное звено патогенеза- усиление выработки эстрогенов и уменьшение их ути</w:t>
      </w:r>
      <w:r w:rsidR="000717F3">
        <w:rPr>
          <w:sz w:val="28"/>
        </w:rPr>
        <w:t>л</w:t>
      </w:r>
      <w:r>
        <w:rPr>
          <w:sz w:val="28"/>
        </w:rPr>
        <w:t>изации</w:t>
      </w:r>
      <w:r w:rsidR="000717F3">
        <w:rPr>
          <w:sz w:val="28"/>
        </w:rPr>
        <w:t>. Типы РМЖ бывают узловыми и диффузными (по степени злокачественности). Наименее агрессивной считается узловая опухоль, а наиболее агрессивной- диффузная.</w:t>
      </w:r>
      <w:r w:rsidR="00E10253">
        <w:rPr>
          <w:sz w:val="28"/>
        </w:rPr>
        <w:t xml:space="preserve"> Почти все раки молочной железы возникают из клеток железистого </w:t>
      </w:r>
      <w:r w:rsidR="00D92AFC">
        <w:rPr>
          <w:sz w:val="28"/>
        </w:rPr>
        <w:t xml:space="preserve">эпителия, выстилающего альвеолярные и дольковые молочные протоки, и поэтому представляют собой типичные аденокарциномы. Правда, при скрининге особенно часто  обнаруживаются </w:t>
      </w:r>
      <w:r w:rsidR="003C6085">
        <w:rPr>
          <w:sz w:val="28"/>
        </w:rPr>
        <w:t xml:space="preserve">настоящие  </w:t>
      </w:r>
      <w:proofErr w:type="spellStart"/>
      <w:r w:rsidR="003C6085">
        <w:rPr>
          <w:sz w:val="28"/>
        </w:rPr>
        <w:t>внутрипротоковые</w:t>
      </w:r>
      <w:proofErr w:type="spellEnd"/>
      <w:r w:rsidR="003C6085">
        <w:rPr>
          <w:sz w:val="28"/>
        </w:rPr>
        <w:t xml:space="preserve"> карциномы </w:t>
      </w:r>
      <w:r w:rsidR="003C6085">
        <w:rPr>
          <w:sz w:val="28"/>
          <w:lang w:val="en-US"/>
        </w:rPr>
        <w:t>in</w:t>
      </w:r>
      <w:r w:rsidR="003C6085" w:rsidRPr="003C6085">
        <w:rPr>
          <w:sz w:val="28"/>
        </w:rPr>
        <w:t xml:space="preserve"> </w:t>
      </w:r>
      <w:r w:rsidR="003C6085">
        <w:rPr>
          <w:sz w:val="28"/>
          <w:lang w:val="en-US"/>
        </w:rPr>
        <w:t>situ</w:t>
      </w:r>
      <w:r w:rsidR="003C6085" w:rsidRPr="003C6085">
        <w:rPr>
          <w:sz w:val="28"/>
        </w:rPr>
        <w:t xml:space="preserve"> (</w:t>
      </w:r>
      <w:r w:rsidR="003C6085">
        <w:rPr>
          <w:sz w:val="28"/>
        </w:rPr>
        <w:t xml:space="preserve"> </w:t>
      </w:r>
      <w:r w:rsidR="003C6085">
        <w:rPr>
          <w:sz w:val="28"/>
          <w:lang w:val="en-US"/>
        </w:rPr>
        <w:t>DSIS</w:t>
      </w:r>
      <w:r w:rsidR="003C6085">
        <w:rPr>
          <w:sz w:val="28"/>
        </w:rPr>
        <w:t xml:space="preserve">). Большинство первичных раков к моменту постановки диагноза </w:t>
      </w:r>
      <w:proofErr w:type="spellStart"/>
      <w:r w:rsidR="003C6085">
        <w:rPr>
          <w:sz w:val="28"/>
        </w:rPr>
        <w:lastRenderedPageBreak/>
        <w:t>инвазируют</w:t>
      </w:r>
      <w:proofErr w:type="spellEnd"/>
      <w:r w:rsidR="003C6085">
        <w:rPr>
          <w:sz w:val="28"/>
        </w:rPr>
        <w:t xml:space="preserve"> строму железы ( инвазивная карцинома).</w:t>
      </w:r>
      <w:r w:rsidR="0052762E">
        <w:rPr>
          <w:sz w:val="28"/>
        </w:rPr>
        <w:t xml:space="preserve"> Начальные стадии </w:t>
      </w:r>
      <w:r w:rsidR="00861D62">
        <w:rPr>
          <w:sz w:val="28"/>
        </w:rPr>
        <w:t>рака груди характеризуются  наличием небольшой безболезненной опухоли в виде плотного узла.</w:t>
      </w:r>
    </w:p>
    <w:p w14:paraId="26A2D680" w14:textId="35F461E0" w:rsidR="006E0E86" w:rsidRDefault="00AD0CCB" w:rsidP="00CD10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 женской половой сфере относятся вульва, влагалище, шейка матки, тело матки, яичники. Злокачественные опухоли репродуктивной системы являются наиболее частыми в структуре онкологических заболеваний женщин.  </w:t>
      </w:r>
    </w:p>
    <w:p w14:paraId="500BAD3D" w14:textId="77777777" w:rsidR="00B8773C" w:rsidRDefault="00AD0CCB" w:rsidP="00AD0C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Суммарная доля данного вида опухолей составляет 35% [</w:t>
      </w:r>
      <w:r w:rsidR="00573620">
        <w:rPr>
          <w:sz w:val="28"/>
        </w:rPr>
        <w:t>14]</w:t>
      </w:r>
      <w:r w:rsidR="00B8773C" w:rsidRPr="00B8773C">
        <w:rPr>
          <w:sz w:val="28"/>
        </w:rPr>
        <w:t>.</w:t>
      </w:r>
    </w:p>
    <w:p w14:paraId="6B01D499" w14:textId="4F788CE1" w:rsidR="00521A84" w:rsidRDefault="00521A84" w:rsidP="00AD0C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Наружными половыми органами являются промежность и половые губы. Опухоли данной локализации являются наружными. Зачастую данные опухоли обнаруживаются в запущенной стадии вследствие позднего обращения женщин к </w:t>
      </w:r>
      <w:r w:rsidR="00776B75">
        <w:rPr>
          <w:sz w:val="28"/>
        </w:rPr>
        <w:t>врачу. Средний возраст больных раком данной локализации к момент</w:t>
      </w:r>
      <w:r w:rsidR="00243232">
        <w:rPr>
          <w:sz w:val="28"/>
        </w:rPr>
        <w:t>у</w:t>
      </w:r>
      <w:r w:rsidR="00776B75">
        <w:rPr>
          <w:sz w:val="28"/>
        </w:rPr>
        <w:t xml:space="preserve"> выявления заболевания самый большой (68лет) в сравнении с возрастом</w:t>
      </w:r>
      <w:r w:rsidR="00233067">
        <w:rPr>
          <w:sz w:val="28"/>
        </w:rPr>
        <w:t xml:space="preserve">, при котором выявляются опухоли репродуктивной системы иных локализаций. </w:t>
      </w:r>
    </w:p>
    <w:p w14:paraId="4045F0D0" w14:textId="77777777" w:rsidR="00B8773C" w:rsidRDefault="0023306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Наиболее частыми субъективными симптомами являются зуд и раздражение, наличие болезненной язвы или опухоли и упорные болевые ощущения, может наблюдаться болезненное мочеиспускание  </w:t>
      </w:r>
      <w:r w:rsidR="00573620">
        <w:rPr>
          <w:sz w:val="28"/>
        </w:rPr>
        <w:t>[18]</w:t>
      </w:r>
      <w:r w:rsidR="00B8773C" w:rsidRPr="00B8773C">
        <w:rPr>
          <w:sz w:val="28"/>
        </w:rPr>
        <w:t>.</w:t>
      </w:r>
    </w:p>
    <w:p w14:paraId="56341F85" w14:textId="5EC166D5" w:rsidR="00233067" w:rsidRDefault="005B3D7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самостоятельное заболевание – рак влагалища встречается редко, главным образом у женщин в клим</w:t>
      </w:r>
      <w:r w:rsidR="00243232">
        <w:rPr>
          <w:sz w:val="28"/>
        </w:rPr>
        <w:t>а</w:t>
      </w:r>
      <w:r>
        <w:rPr>
          <w:sz w:val="28"/>
        </w:rPr>
        <w:t xml:space="preserve">ктерическом периоде и менопаузе. </w:t>
      </w:r>
    </w:p>
    <w:p w14:paraId="28AA27DB" w14:textId="29617E44" w:rsidR="00233067" w:rsidRPr="00B8773C" w:rsidRDefault="005B3D7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Рак шейки матки является наиболее частой локализацией опухолей женской репродуктивной системы. Он занимает 2-е место среди опухолей женской половой сферы. Развивается на фоне предраковых и доброкачественных процессов женской половой сферы. </w:t>
      </w:r>
    </w:p>
    <w:p w14:paraId="22C7BDAC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канцерогенезе ключевая роль отводится </w:t>
      </w:r>
      <w:proofErr w:type="spellStart"/>
      <w:r>
        <w:rPr>
          <w:sz w:val="28"/>
        </w:rPr>
        <w:t>папилломавирусной</w:t>
      </w:r>
      <w:proofErr w:type="spellEnd"/>
      <w:r>
        <w:rPr>
          <w:sz w:val="28"/>
        </w:rPr>
        <w:t xml:space="preserve"> инфекции, которая обладает </w:t>
      </w:r>
      <w:proofErr w:type="spellStart"/>
      <w:r>
        <w:rPr>
          <w:sz w:val="28"/>
        </w:rPr>
        <w:t>тропностью</w:t>
      </w:r>
      <w:proofErr w:type="spellEnd"/>
      <w:r>
        <w:rPr>
          <w:sz w:val="28"/>
        </w:rPr>
        <w:t xml:space="preserve"> к эпителию шейки матки. </w:t>
      </w:r>
    </w:p>
    <w:p w14:paraId="63C44367" w14:textId="77777777" w:rsidR="005B3D77" w:rsidRDefault="003366B3" w:rsidP="003366B3">
      <w:pPr>
        <w:spacing w:line="360" w:lineRule="auto"/>
        <w:ind w:firstLine="709"/>
        <w:jc w:val="both"/>
        <w:rPr>
          <w:sz w:val="28"/>
        </w:rPr>
      </w:pPr>
      <w:r w:rsidRPr="003366B3">
        <w:rPr>
          <w:sz w:val="28"/>
        </w:rPr>
        <w:t xml:space="preserve">Серотипы ВПЧ высокого онкогенного риска </w:t>
      </w:r>
      <w:r>
        <w:rPr>
          <w:sz w:val="28"/>
        </w:rPr>
        <w:t>обнаруживаются в 95% случаев рака шейки матки:</w:t>
      </w:r>
    </w:p>
    <w:p w14:paraId="7B5AB10A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-при плоскоклеточном цервикальном раке чаще выявляется ВПЧ </w:t>
      </w:r>
      <w:r w:rsidR="00420D6E" w:rsidRPr="00420D6E">
        <w:rPr>
          <w:sz w:val="28"/>
        </w:rPr>
        <w:t xml:space="preserve">16 типа; </w:t>
      </w:r>
    </w:p>
    <w:p w14:paraId="6146B8AD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420D6E" w:rsidRPr="00420D6E">
        <w:rPr>
          <w:sz w:val="28"/>
        </w:rPr>
        <w:t xml:space="preserve">при аденокарциноме и низкодифференцированной форме - ВПЧ 18 типа. </w:t>
      </w:r>
    </w:p>
    <w:p w14:paraId="7127C25A" w14:textId="77777777" w:rsidR="00420D6E" w:rsidRPr="003366B3" w:rsidRDefault="00420D6E" w:rsidP="003366B3">
      <w:pPr>
        <w:spacing w:line="360" w:lineRule="auto"/>
        <w:ind w:firstLine="709"/>
        <w:jc w:val="both"/>
        <w:rPr>
          <w:sz w:val="32"/>
        </w:rPr>
      </w:pPr>
      <w:r w:rsidRPr="00420D6E">
        <w:rPr>
          <w:sz w:val="28"/>
        </w:rPr>
        <w:lastRenderedPageBreak/>
        <w:t>Серотипы ВПЧ «низкого» онкогенного риска (6, 11, 44) и среднего риска (31, 33, 35) преимущественно вызывают образование плоских и остроконечных кондилом, дисплазию и редко – рак шейки матки.</w:t>
      </w:r>
    </w:p>
    <w:p w14:paraId="1D57DA0D" w14:textId="77777777" w:rsidR="009F092D" w:rsidRDefault="009F092D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Вероятность развития рака шейки матки больше у женщин, часто меняющих половых партнеров и пренебрегающих барьерным методом контрацепции. </w:t>
      </w:r>
      <w:r w:rsidR="005859C1">
        <w:rPr>
          <w:sz w:val="28"/>
        </w:rPr>
        <w:t xml:space="preserve">Также, при раннем начале сексуальной жизни (в возрасте 14-18 лет) незрелы эпителий шейки матки обладает высокой восприимчивостью к воздействию повреждающих агентов. </w:t>
      </w:r>
    </w:p>
    <w:p w14:paraId="4E54F92B" w14:textId="77777777" w:rsidR="009F092D" w:rsidRDefault="00F73A46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 гистологическому типу, согласно двум видам эпителия, выстилающего шейку матки, выделяют плоскоклеточный цервикальный рак  с локализацией в </w:t>
      </w:r>
      <w:proofErr w:type="spellStart"/>
      <w:r>
        <w:rPr>
          <w:sz w:val="28"/>
        </w:rPr>
        <w:t>эктоцервиксе</w:t>
      </w:r>
      <w:proofErr w:type="spellEnd"/>
      <w:r>
        <w:rPr>
          <w:sz w:val="28"/>
        </w:rPr>
        <w:t xml:space="preserve"> (85-95%) и аденокарциному, которая развивается из </w:t>
      </w:r>
      <w:proofErr w:type="spellStart"/>
      <w:r>
        <w:rPr>
          <w:sz w:val="28"/>
        </w:rPr>
        <w:t>эндоцервикса</w:t>
      </w:r>
      <w:proofErr w:type="spellEnd"/>
      <w:r>
        <w:rPr>
          <w:sz w:val="28"/>
        </w:rPr>
        <w:t xml:space="preserve"> (5-15%). </w:t>
      </w:r>
    </w:p>
    <w:p w14:paraId="2CE7B54C" w14:textId="77777777" w:rsidR="00F73A46" w:rsidRDefault="00F73A46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Плоскоклеточный рак шейки матки, в зависимости от степени дифференцировки, может быть низкодифференцированным, </w:t>
      </w:r>
      <w:proofErr w:type="spellStart"/>
      <w:r>
        <w:rPr>
          <w:sz w:val="28"/>
        </w:rPr>
        <w:t>неороговевающим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ороговевающим</w:t>
      </w:r>
      <w:proofErr w:type="spellEnd"/>
      <w:r>
        <w:rPr>
          <w:sz w:val="28"/>
        </w:rPr>
        <w:t xml:space="preserve">. </w:t>
      </w:r>
    </w:p>
    <w:p w14:paraId="5022F3CF" w14:textId="77777777" w:rsidR="005859C1" w:rsidRDefault="00736453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 редким </w:t>
      </w:r>
      <w:proofErr w:type="spellStart"/>
      <w:r>
        <w:rPr>
          <w:sz w:val="28"/>
        </w:rPr>
        <w:t>гистотипам</w:t>
      </w:r>
      <w:proofErr w:type="spellEnd"/>
      <w:r>
        <w:rPr>
          <w:sz w:val="28"/>
        </w:rPr>
        <w:t xml:space="preserve"> рака шейки матки относят мукоэпидермоидная, мелкоклеточная, светлоклеточная и иные формы. С учетом типа роста выделяют </w:t>
      </w:r>
      <w:proofErr w:type="spellStart"/>
      <w:r>
        <w:rPr>
          <w:sz w:val="28"/>
        </w:rPr>
        <w:t>экзофитные</w:t>
      </w:r>
      <w:proofErr w:type="spellEnd"/>
      <w:r>
        <w:rPr>
          <w:sz w:val="28"/>
        </w:rPr>
        <w:t xml:space="preserve"> формы рака шейки матки и </w:t>
      </w:r>
      <w:proofErr w:type="spellStart"/>
      <w:r>
        <w:rPr>
          <w:sz w:val="28"/>
        </w:rPr>
        <w:t>эндофитные</w:t>
      </w:r>
      <w:proofErr w:type="spellEnd"/>
      <w:r>
        <w:rPr>
          <w:sz w:val="28"/>
        </w:rPr>
        <w:t xml:space="preserve">, которые встречаются реже и имеют худший прогноз.  </w:t>
      </w:r>
    </w:p>
    <w:p w14:paraId="67F025D0" w14:textId="77777777" w:rsidR="00420D6E" w:rsidRPr="00420D6E" w:rsidRDefault="00736453" w:rsidP="0073645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клинической гинекологии для оценки распространенности применяют классификацию рака шейки матки по 2 системам</w:t>
      </w:r>
      <w:r w:rsidR="00420D6E" w:rsidRPr="00420D6E">
        <w:rPr>
          <w:sz w:val="28"/>
        </w:rPr>
        <w:t>: FIGO, принятой Международной федерацией акушеров и гинекологов, и ТNМ (где T – распространенность опухоли; N – вовлеченность регионарных лимфоузлов; M – наличие отдаленных метастазов).</w:t>
      </w:r>
    </w:p>
    <w:p w14:paraId="02E77FB2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 xml:space="preserve">Стадия 0 (FIGO) или </w:t>
      </w:r>
      <w:proofErr w:type="spellStart"/>
      <w:r w:rsidRPr="00420D6E">
        <w:rPr>
          <w:sz w:val="28"/>
        </w:rPr>
        <w:t>Тis</w:t>
      </w:r>
      <w:proofErr w:type="spellEnd"/>
      <w:r w:rsidRPr="00420D6E">
        <w:rPr>
          <w:sz w:val="28"/>
        </w:rPr>
        <w:t xml:space="preserve"> (ТNМ) расценивается как </w:t>
      </w:r>
      <w:proofErr w:type="spellStart"/>
      <w:r w:rsidRPr="00420D6E">
        <w:rPr>
          <w:sz w:val="28"/>
        </w:rPr>
        <w:t>преинвазивный</w:t>
      </w:r>
      <w:proofErr w:type="spellEnd"/>
      <w:r w:rsidRPr="00420D6E">
        <w:rPr>
          <w:sz w:val="28"/>
        </w:rPr>
        <w:t xml:space="preserve"> или </w:t>
      </w:r>
      <w:proofErr w:type="spellStart"/>
      <w:r w:rsidRPr="00420D6E">
        <w:rPr>
          <w:sz w:val="28"/>
        </w:rPr>
        <w:t>внутриэпителиальный</w:t>
      </w:r>
      <w:proofErr w:type="spellEnd"/>
      <w:r w:rsidRPr="00420D6E">
        <w:rPr>
          <w:sz w:val="28"/>
        </w:rPr>
        <w:t xml:space="preserve"> рак шейки матки (</w:t>
      </w:r>
      <w:proofErr w:type="spellStart"/>
      <w:r w:rsidRPr="00420D6E">
        <w:rPr>
          <w:sz w:val="28"/>
        </w:rPr>
        <w:t>in</w:t>
      </w:r>
      <w:proofErr w:type="spellEnd"/>
      <w:r w:rsidRPr="00420D6E">
        <w:rPr>
          <w:sz w:val="28"/>
        </w:rPr>
        <w:t xml:space="preserve"> </w:t>
      </w:r>
      <w:proofErr w:type="spellStart"/>
      <w:r w:rsidRPr="00420D6E">
        <w:rPr>
          <w:sz w:val="28"/>
        </w:rPr>
        <w:t>situ</w:t>
      </w:r>
      <w:proofErr w:type="spellEnd"/>
      <w:r w:rsidRPr="00420D6E">
        <w:rPr>
          <w:sz w:val="28"/>
        </w:rPr>
        <w:t>).</w:t>
      </w:r>
    </w:p>
    <w:p w14:paraId="061A8F0F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 (FIGO) или T1 (ТNМ) - опухолевая инвазия ограничивается шейкой матки, без перехода на ее тело.</w:t>
      </w:r>
    </w:p>
    <w:p w14:paraId="43EED931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A1 (T1 А1) – микроскопически определяемый рак шейки матки с глубиной инвазии до 3 мм с горизонтальным распространением до 7 мм;</w:t>
      </w:r>
    </w:p>
    <w:p w14:paraId="3D0EF3C0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lastRenderedPageBreak/>
        <w:t>I A2 (T1 А2) – прорастание опухоли в шейку матки на глубину от 3 до 5 мм с горизонтальным распространением до 7 мм.</w:t>
      </w:r>
    </w:p>
    <w:p w14:paraId="01A9D7D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B1 (T1 В1) – макроскопически определяемый цервикальный рак, ограниченный шейкой матки, либо микроскопически выявляемые поражения, превышающие IA2 (T1А), не превышающее в максимальном измерении 4 см;</w:t>
      </w:r>
    </w:p>
    <w:p w14:paraId="6BC9BA01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B2 (T1 В2) - макроскопически определяемое поражение, превышающее в максимальном измерении 4 см.</w:t>
      </w:r>
    </w:p>
    <w:p w14:paraId="34F197F9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II (FIGO) или T2 (ТNМ) характеризуется распространением рака за пределы шейки матки; нижняя треть влагалища и стенки таза интактны.</w:t>
      </w:r>
    </w:p>
    <w:p w14:paraId="3360082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 xml:space="preserve">II A (T2 А) – опухоль инфильтрирует верхнюю и среднюю треть влагалища или тело матки без прорастания </w:t>
      </w:r>
      <w:proofErr w:type="spellStart"/>
      <w:r w:rsidRPr="00420D6E">
        <w:rPr>
          <w:sz w:val="28"/>
        </w:rPr>
        <w:t>параметрия</w:t>
      </w:r>
      <w:proofErr w:type="spellEnd"/>
      <w:r w:rsidRPr="00420D6E">
        <w:rPr>
          <w:sz w:val="28"/>
        </w:rPr>
        <w:t>;</w:t>
      </w:r>
    </w:p>
    <w:p w14:paraId="0625415F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 xml:space="preserve">II B (T2 В) – опухоль инфильтрирует </w:t>
      </w:r>
      <w:proofErr w:type="spellStart"/>
      <w:r w:rsidRPr="00420D6E">
        <w:rPr>
          <w:sz w:val="28"/>
        </w:rPr>
        <w:t>параметрий</w:t>
      </w:r>
      <w:proofErr w:type="spellEnd"/>
      <w:r w:rsidRPr="00420D6E">
        <w:rPr>
          <w:sz w:val="28"/>
        </w:rPr>
        <w:t>, но не доходит до стенок таза.</w:t>
      </w:r>
    </w:p>
    <w:p w14:paraId="5E498964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 xml:space="preserve">Стадия III (FIGO) или T3 (ТNМ) характеризуется распространением рака за пределы шейки матки с прорастанием </w:t>
      </w:r>
      <w:proofErr w:type="spellStart"/>
      <w:r w:rsidRPr="00420D6E">
        <w:rPr>
          <w:sz w:val="28"/>
        </w:rPr>
        <w:t>параметрия</w:t>
      </w:r>
      <w:proofErr w:type="spellEnd"/>
      <w:r w:rsidRPr="00420D6E">
        <w:rPr>
          <w:sz w:val="28"/>
        </w:rPr>
        <w:t xml:space="preserve"> до стенок таза либо вовлечением нижней трети влагалища, либо развитием </w:t>
      </w:r>
      <w:hyperlink r:id="rId14" w:history="1">
        <w:r w:rsidRPr="00420D6E">
          <w:rPr>
            <w:rStyle w:val="aa"/>
            <w:color w:val="auto"/>
            <w:sz w:val="28"/>
            <w:u w:val="none"/>
          </w:rPr>
          <w:t>гидронефроза</w:t>
        </w:r>
      </w:hyperlink>
      <w:r w:rsidRPr="00420D6E">
        <w:rPr>
          <w:sz w:val="28"/>
        </w:rPr>
        <w:t>.</w:t>
      </w:r>
    </w:p>
    <w:p w14:paraId="46289DCA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III A (T3 А) – опухоль захватывает нижнюю треть влагалища, но не прорастает в стенки таза;</w:t>
      </w:r>
    </w:p>
    <w:p w14:paraId="1F3A2DC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III B (T3 В) – опухоль переходит на стенки таза либо вызывает гидронефроз, или вторичное поражение почки.</w:t>
      </w:r>
    </w:p>
    <w:p w14:paraId="15FA9AD0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IV А (FIGO) или T4 (ТNМ) характеризуется распространением рака шейки матки в смежные органы либо распространением за пределы таза. Стадия IV B (T4 M1) свидетельствует о наличии отдаленных </w:t>
      </w:r>
      <w:hyperlink r:id="rId15" w:history="1">
        <w:r w:rsidRPr="00420D6E">
          <w:rPr>
            <w:rStyle w:val="aa"/>
            <w:color w:val="auto"/>
            <w:sz w:val="28"/>
            <w:u w:val="none"/>
          </w:rPr>
          <w:t>метастазов</w:t>
        </w:r>
      </w:hyperlink>
      <w:r w:rsidRPr="00420D6E">
        <w:rPr>
          <w:sz w:val="28"/>
        </w:rPr>
        <w:t>.</w:t>
      </w:r>
    </w:p>
    <w:p w14:paraId="4A11D289" w14:textId="77777777" w:rsidR="002431A6" w:rsidRDefault="00420D6E" w:rsidP="00A45D99">
      <w:pPr>
        <w:spacing w:line="360" w:lineRule="auto"/>
        <w:ind w:firstLine="709"/>
        <w:jc w:val="both"/>
        <w:rPr>
          <w:sz w:val="28"/>
        </w:rPr>
      </w:pPr>
      <w:bookmarkStart w:id="4" w:name="h2_18"/>
      <w:bookmarkEnd w:id="4"/>
      <w:r w:rsidRPr="00420D6E">
        <w:rPr>
          <w:sz w:val="28"/>
        </w:rPr>
        <w:t xml:space="preserve">Клинические проявления при карциноме </w:t>
      </w:r>
      <w:proofErr w:type="spellStart"/>
      <w:r w:rsidRPr="00420D6E">
        <w:rPr>
          <w:sz w:val="28"/>
        </w:rPr>
        <w:t>in</w:t>
      </w:r>
      <w:proofErr w:type="spellEnd"/>
      <w:r w:rsidRPr="00420D6E">
        <w:rPr>
          <w:sz w:val="28"/>
        </w:rPr>
        <w:t xml:space="preserve"> </w:t>
      </w:r>
      <w:proofErr w:type="spellStart"/>
      <w:r w:rsidRPr="00420D6E">
        <w:rPr>
          <w:sz w:val="28"/>
        </w:rPr>
        <w:t>situ</w:t>
      </w:r>
      <w:proofErr w:type="spellEnd"/>
      <w:r w:rsidRPr="00420D6E">
        <w:rPr>
          <w:sz w:val="28"/>
        </w:rPr>
        <w:t xml:space="preserve"> и </w:t>
      </w:r>
      <w:proofErr w:type="spellStart"/>
      <w:r w:rsidRPr="00420D6E">
        <w:rPr>
          <w:sz w:val="28"/>
        </w:rPr>
        <w:t>микроинвазивном</w:t>
      </w:r>
      <w:proofErr w:type="spellEnd"/>
      <w:r w:rsidRPr="00420D6E">
        <w:rPr>
          <w:sz w:val="28"/>
        </w:rPr>
        <w:t xml:space="preserve"> раке шейки матки отсутствуют. </w:t>
      </w:r>
      <w:r w:rsidR="002431A6">
        <w:rPr>
          <w:sz w:val="28"/>
        </w:rPr>
        <w:t xml:space="preserve">Возникновение симптоматики и жалоб свидетельствует о прогрессировании опухолевой инвазии. Наиболее характерным проявлением рака шейки матки служат кровянистые выделения и кровотечения: контактные (после спринцевания, осмотра гинеколога, полового акта), </w:t>
      </w:r>
      <w:proofErr w:type="spellStart"/>
      <w:r w:rsidR="002431A6">
        <w:rPr>
          <w:sz w:val="28"/>
        </w:rPr>
        <w:t>постменапаузальные</w:t>
      </w:r>
      <w:proofErr w:type="spellEnd"/>
      <w:r w:rsidR="002431A6">
        <w:rPr>
          <w:sz w:val="28"/>
        </w:rPr>
        <w:t xml:space="preserve">, </w:t>
      </w:r>
      <w:proofErr w:type="spellStart"/>
      <w:r w:rsidR="002431A6">
        <w:rPr>
          <w:sz w:val="28"/>
        </w:rPr>
        <w:t>межменструальные</w:t>
      </w:r>
      <w:proofErr w:type="spellEnd"/>
      <w:r w:rsidR="002431A6">
        <w:rPr>
          <w:sz w:val="28"/>
        </w:rPr>
        <w:t xml:space="preserve">, </w:t>
      </w:r>
      <w:proofErr w:type="spellStart"/>
      <w:r w:rsidR="002431A6">
        <w:rPr>
          <w:sz w:val="28"/>
        </w:rPr>
        <w:t>меноррагии</w:t>
      </w:r>
      <w:proofErr w:type="spellEnd"/>
      <w:r w:rsidR="00A45D99">
        <w:rPr>
          <w:sz w:val="28"/>
        </w:rPr>
        <w:t xml:space="preserve"> [4,7]</w:t>
      </w:r>
      <w:r w:rsidR="002431A6">
        <w:rPr>
          <w:sz w:val="28"/>
        </w:rPr>
        <w:t xml:space="preserve">. </w:t>
      </w:r>
    </w:p>
    <w:p w14:paraId="28C6BBB8" w14:textId="77777777" w:rsidR="002431A6" w:rsidRDefault="00A343F8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Больные отмечают возникновение белей, водянистых, жидких, прозрачного или желтоватого цвета влагалищных выделений, обусловленных </w:t>
      </w:r>
      <w:proofErr w:type="spellStart"/>
      <w:r>
        <w:rPr>
          <w:sz w:val="28"/>
        </w:rPr>
        <w:t>лимфореей</w:t>
      </w:r>
      <w:proofErr w:type="spellEnd"/>
      <w:r>
        <w:rPr>
          <w:sz w:val="28"/>
        </w:rPr>
        <w:t xml:space="preserve">. При распаде раковой опухоли выделения принимают гноевидный характер, зачастую имеющих цвет «мясных помоев» и зловонный запах. </w:t>
      </w:r>
    </w:p>
    <w:p w14:paraId="6B1C5589" w14:textId="77777777" w:rsidR="002431A6" w:rsidRDefault="00A343F8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распространении опухоли в нервные сплетения или стенки таза возникают боли в животе, в крестце, под лоном, или во время полового акта. </w:t>
      </w:r>
    </w:p>
    <w:p w14:paraId="390A64DA" w14:textId="77777777" w:rsidR="00A343F8" w:rsidRDefault="0037408C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случае метастазирования рака шейки матки в тазовые </w:t>
      </w:r>
      <w:proofErr w:type="spellStart"/>
      <w:r>
        <w:rPr>
          <w:sz w:val="28"/>
        </w:rPr>
        <w:t>лимфаузлы</w:t>
      </w:r>
      <w:proofErr w:type="spellEnd"/>
      <w:r>
        <w:rPr>
          <w:sz w:val="28"/>
        </w:rPr>
        <w:t xml:space="preserve"> и сдавливания венозных сосудов могут наблюдаться отеки  ног и наружных гениталий. </w:t>
      </w:r>
    </w:p>
    <w:p w14:paraId="5ECBD13E" w14:textId="77777777" w:rsidR="00B8773C" w:rsidRPr="00B8773C" w:rsidRDefault="0037408C" w:rsidP="00A45D9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Если опухолевая инфильтрация затрагивает мочевой пузырь или кишечник, развиваются нарушения мочеиспускания и дефекации, возникает гематурия или примесь крови в кале, иногда возникают </w:t>
      </w:r>
      <w:proofErr w:type="spellStart"/>
      <w:r>
        <w:rPr>
          <w:sz w:val="28"/>
        </w:rPr>
        <w:t>влагалищно</w:t>
      </w:r>
      <w:proofErr w:type="spellEnd"/>
      <w:r>
        <w:rPr>
          <w:sz w:val="28"/>
        </w:rPr>
        <w:t xml:space="preserve">-пузырные и </w:t>
      </w:r>
      <w:proofErr w:type="spellStart"/>
      <w:r>
        <w:rPr>
          <w:sz w:val="28"/>
        </w:rPr>
        <w:t>влагалищно</w:t>
      </w:r>
      <w:proofErr w:type="spellEnd"/>
      <w:r>
        <w:rPr>
          <w:sz w:val="28"/>
        </w:rPr>
        <w:t>-кишечные свищи</w:t>
      </w:r>
      <w:r w:rsidR="00A45D99">
        <w:rPr>
          <w:sz w:val="28"/>
        </w:rPr>
        <w:t xml:space="preserve"> </w:t>
      </w:r>
      <w:r w:rsidR="00573620">
        <w:rPr>
          <w:sz w:val="28"/>
        </w:rPr>
        <w:t>[20]</w:t>
      </w:r>
      <w:r w:rsidR="00B8773C" w:rsidRPr="00B8773C">
        <w:rPr>
          <w:sz w:val="28"/>
        </w:rPr>
        <w:t>.</w:t>
      </w:r>
    </w:p>
    <w:p w14:paraId="4C270D64" w14:textId="77777777" w:rsidR="00A45D99" w:rsidRDefault="00A76A3F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Рак яичников занимает 5 место по частоте среди онкологических заболеваний женской половой сферы и является наиболее частой причиной смерти по сравнению с другими опухолями указанной локализации. </w:t>
      </w:r>
    </w:p>
    <w:p w14:paraId="11399550" w14:textId="3C92E414" w:rsidR="00B8773C" w:rsidRDefault="00A76A3F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России в 202</w:t>
      </w:r>
      <w:r w:rsidR="00B8773C" w:rsidRPr="00B8773C">
        <w:rPr>
          <w:sz w:val="28"/>
        </w:rPr>
        <w:t>3 году было зарегистрировано 12700 новых случаев рака яичников, и 7945 смертей. Источником рака яичника могут являться кисты. К группе риска принадлежат нерожавшие женщины, а также женщины с 5-ю и более беременностями. Повышенный риск заболеть раком яичников имеют женщины с онкологией яичников или груди среди близких родственников. На ранних стадиях рак этой локализации ничем себя не проявляет, в дальнейшем появляются боли в животе, происходит его увеличение, скопление жидкости в брюшной полости, нарушается функция мочевого пузыря, кишечника, повышенная утомляемость. По некоторым данным, рождение ребенка и грудное вскармливание является основным методом профилактики рака яичников</w:t>
      </w:r>
      <w:r w:rsidR="00573620">
        <w:rPr>
          <w:sz w:val="28"/>
        </w:rPr>
        <w:t>[12,18]</w:t>
      </w:r>
      <w:r w:rsidR="00B8773C" w:rsidRPr="00B8773C">
        <w:rPr>
          <w:sz w:val="28"/>
        </w:rPr>
        <w:t>.</w:t>
      </w:r>
    </w:p>
    <w:p w14:paraId="6921EBB0" w14:textId="16DF9326" w:rsidR="00142DBE" w:rsidRDefault="00243232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Таким образом, все опухоли репродуктивной системы женщины можно разделить на наружные и внутренние. Известно, что возраст больных раком наружной локализаци</w:t>
      </w:r>
      <w:r w:rsidR="00D75B20">
        <w:rPr>
          <w:sz w:val="28"/>
        </w:rPr>
        <w:t xml:space="preserve">и – самый большой в сравнении с другими. А наиболее </w:t>
      </w:r>
      <w:r w:rsidR="00D75B20">
        <w:rPr>
          <w:sz w:val="28"/>
        </w:rPr>
        <w:lastRenderedPageBreak/>
        <w:t xml:space="preserve">частым является рак шейки матки среди всех опухолей женской </w:t>
      </w:r>
      <w:r w:rsidR="004749D6">
        <w:rPr>
          <w:sz w:val="28"/>
        </w:rPr>
        <w:t xml:space="preserve">репродуктивной </w:t>
      </w:r>
      <w:r w:rsidR="00D75B20">
        <w:rPr>
          <w:sz w:val="28"/>
        </w:rPr>
        <w:t>сферы</w:t>
      </w:r>
      <w:r w:rsidR="004749D6">
        <w:rPr>
          <w:sz w:val="28"/>
        </w:rPr>
        <w:t>, уступая только раку молочной железы.</w:t>
      </w:r>
      <w:r w:rsidR="00D75B20">
        <w:rPr>
          <w:sz w:val="28"/>
        </w:rPr>
        <w:t xml:space="preserve"> Ключевая роль в канцерогенезе этой онкологии – ВПЧ, </w:t>
      </w:r>
      <w:proofErr w:type="spellStart"/>
      <w:r w:rsidR="00D75B20">
        <w:rPr>
          <w:sz w:val="28"/>
        </w:rPr>
        <w:t>высокоонкогенные</w:t>
      </w:r>
      <w:proofErr w:type="spellEnd"/>
      <w:r w:rsidR="00D75B20">
        <w:rPr>
          <w:sz w:val="28"/>
        </w:rPr>
        <w:t xml:space="preserve"> серотипы которого (16, 18)</w:t>
      </w:r>
      <w:r w:rsidR="002E5776">
        <w:rPr>
          <w:sz w:val="28"/>
        </w:rPr>
        <w:t xml:space="preserve"> в 95% случаев приводят к малигнизации. Также следует отметить, что к раку шейки матки применяется классификация по двум системам – </w:t>
      </w:r>
      <w:r w:rsidR="002E5776">
        <w:rPr>
          <w:sz w:val="28"/>
          <w:lang w:val="en-US"/>
        </w:rPr>
        <w:t>FIGO</w:t>
      </w:r>
      <w:r w:rsidR="002E5776">
        <w:rPr>
          <w:sz w:val="28"/>
        </w:rPr>
        <w:t xml:space="preserve"> и </w:t>
      </w:r>
      <w:r w:rsidR="002E5776">
        <w:rPr>
          <w:sz w:val="28"/>
          <w:lang w:val="en-US"/>
        </w:rPr>
        <w:t>TNM</w:t>
      </w:r>
      <w:r w:rsidR="002E5776">
        <w:rPr>
          <w:sz w:val="28"/>
        </w:rPr>
        <w:t xml:space="preserve"> (от стадии </w:t>
      </w:r>
      <w:r w:rsidR="002E5776">
        <w:rPr>
          <w:sz w:val="28"/>
          <w:lang w:val="en-US"/>
        </w:rPr>
        <w:t>in</w:t>
      </w:r>
      <w:r w:rsidR="002E5776" w:rsidRPr="002E5776">
        <w:rPr>
          <w:sz w:val="28"/>
        </w:rPr>
        <w:t xml:space="preserve"> </w:t>
      </w:r>
      <w:r w:rsidR="002E5776">
        <w:rPr>
          <w:sz w:val="28"/>
          <w:lang w:val="en-US"/>
        </w:rPr>
        <w:t>situ</w:t>
      </w:r>
      <w:r w:rsidR="002E5776" w:rsidRPr="002E5776">
        <w:rPr>
          <w:sz w:val="28"/>
        </w:rPr>
        <w:t>(</w:t>
      </w:r>
      <w:r w:rsidR="002E5776">
        <w:rPr>
          <w:sz w:val="28"/>
          <w:lang w:val="en-US"/>
        </w:rPr>
        <w:t>I</w:t>
      </w:r>
      <w:r w:rsidR="002E5776" w:rsidRPr="002E5776">
        <w:rPr>
          <w:sz w:val="28"/>
        </w:rPr>
        <w:t>)</w:t>
      </w:r>
      <w:r w:rsidR="002E5776">
        <w:rPr>
          <w:sz w:val="28"/>
        </w:rPr>
        <w:t xml:space="preserve"> до распространения метастазов в отдаленные области</w:t>
      </w:r>
      <w:r w:rsidR="007D064F">
        <w:rPr>
          <w:sz w:val="28"/>
        </w:rPr>
        <w:t xml:space="preserve"> (</w:t>
      </w:r>
      <w:r w:rsidR="007D064F">
        <w:rPr>
          <w:sz w:val="28"/>
          <w:lang w:val="en-US"/>
        </w:rPr>
        <w:t>IV</w:t>
      </w:r>
      <w:r w:rsidR="007D064F">
        <w:rPr>
          <w:sz w:val="28"/>
        </w:rPr>
        <w:t>). Самой частой причиной смерти по сравнению с другими опухолями является рак яичников, источником которых могут быть кисты. Наиболее важно здесь то, что во всех видах рака какие-либо клинические проявления возникают именно при прогрессировании заболевания.</w:t>
      </w:r>
    </w:p>
    <w:p w14:paraId="555B9FAB" w14:textId="77777777" w:rsidR="00FB01EF" w:rsidRDefault="00FB01EF" w:rsidP="00B8773C">
      <w:pPr>
        <w:spacing w:line="360" w:lineRule="auto"/>
        <w:ind w:firstLine="709"/>
        <w:jc w:val="both"/>
        <w:rPr>
          <w:sz w:val="28"/>
        </w:rPr>
      </w:pPr>
    </w:p>
    <w:p w14:paraId="37095011" w14:textId="77777777" w:rsidR="00FB01EF" w:rsidRPr="00FB01EF" w:rsidRDefault="00142DBE" w:rsidP="00FB01EF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155948359"/>
      <w:r w:rsidRPr="00CD10AC">
        <w:rPr>
          <w:rFonts w:ascii="Times New Roman" w:hAnsi="Times New Roman" w:cs="Times New Roman"/>
          <w:color w:val="auto"/>
          <w:sz w:val="28"/>
        </w:rPr>
        <w:t>1.</w:t>
      </w:r>
      <w:r w:rsidR="00CD10AC" w:rsidRPr="00CD10AC">
        <w:rPr>
          <w:rFonts w:ascii="Times New Roman" w:hAnsi="Times New Roman" w:cs="Times New Roman"/>
          <w:color w:val="auto"/>
          <w:sz w:val="28"/>
        </w:rPr>
        <w:t>3</w:t>
      </w:r>
      <w:r w:rsidRPr="00CD10AC">
        <w:rPr>
          <w:rFonts w:ascii="Times New Roman" w:hAnsi="Times New Roman" w:cs="Times New Roman"/>
          <w:color w:val="auto"/>
          <w:sz w:val="28"/>
        </w:rPr>
        <w:t>.</w:t>
      </w:r>
      <w:r w:rsidR="00CD10AC" w:rsidRPr="00CD10AC">
        <w:rPr>
          <w:rFonts w:ascii="Times New Roman" w:hAnsi="Times New Roman" w:cs="Times New Roman"/>
          <w:color w:val="auto"/>
          <w:sz w:val="28"/>
        </w:rPr>
        <w:t>Лечение и профилактика заболевания</w:t>
      </w:r>
      <w:bookmarkEnd w:id="5"/>
    </w:p>
    <w:p w14:paraId="7B517A0F" w14:textId="77777777" w:rsidR="00AC6E41" w:rsidRDefault="00AC6E41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диагностики рака репродуктивной системы женщины осмотра на гинекологическом кресле является не достаточным. Признаки и симптомы, которые вызывают опасения у женщин, также не являются поводом для постановки диагноза. В обязательном порядке назначаются следующие виды исследований:</w:t>
      </w:r>
    </w:p>
    <w:p w14:paraId="7FC48223" w14:textId="77777777" w:rsidR="00AC6E41" w:rsidRDefault="008B6DC2" w:rsidP="00A034DF">
      <w:pPr>
        <w:spacing w:line="360" w:lineRule="auto"/>
        <w:ind w:firstLine="709"/>
        <w:jc w:val="both"/>
        <w:rPr>
          <w:sz w:val="28"/>
        </w:rPr>
      </w:pPr>
      <w:hyperlink r:id="rId16" w:tgtFrame="_blank" w:tooltip="РАР-тест (мазок по Папаниколау)." w:history="1">
        <w:r w:rsidR="00A034DF" w:rsidRPr="00A034DF">
          <w:rPr>
            <w:rStyle w:val="aa"/>
            <w:color w:val="auto"/>
            <w:sz w:val="28"/>
            <w:u w:val="none"/>
          </w:rPr>
          <w:t>РАР-тест (мазок по Папаниколау).</w:t>
        </w:r>
      </w:hyperlink>
      <w:r w:rsidR="00AC6E41">
        <w:rPr>
          <w:sz w:val="28"/>
        </w:rPr>
        <w:t xml:space="preserve"> Информативен в диагностировании </w:t>
      </w:r>
      <w:r w:rsidR="00CC7F2A">
        <w:rPr>
          <w:sz w:val="28"/>
        </w:rPr>
        <w:t>опухоли на ранней стадии развития. Оптимальное время для осуществления с– за5 дней до или через 5 дней после менструации.</w:t>
      </w:r>
    </w:p>
    <w:p w14:paraId="30C1801D" w14:textId="77777777" w:rsidR="00CC7F2A" w:rsidRDefault="00CC7F2A" w:rsidP="00A034DF">
      <w:pPr>
        <w:spacing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Кольпоскопия</w:t>
      </w:r>
      <w:proofErr w:type="spellEnd"/>
      <w:r>
        <w:rPr>
          <w:sz w:val="28"/>
        </w:rPr>
        <w:t xml:space="preserve">, биопсия. Осуществляется если у женщины уже диагностирована эрозия шейки матки или выявлены любые изменения в клетках эпителия шейки матки. Позволяет выявить рак на ранней стадии развития, что гарантирует сохранение функциональности женской репродуктивной системы после лечения. </w:t>
      </w:r>
    </w:p>
    <w:p w14:paraId="0A5C94B5" w14:textId="77777777" w:rsidR="00CC7F2A" w:rsidRDefault="00CC7F2A" w:rsidP="00CC7F2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Ультразвуковое исследования </w:t>
      </w:r>
      <w:proofErr w:type="spellStart"/>
      <w:r>
        <w:rPr>
          <w:sz w:val="28"/>
        </w:rPr>
        <w:t>трансвагинальным</w:t>
      </w:r>
      <w:proofErr w:type="spellEnd"/>
      <w:r>
        <w:rPr>
          <w:sz w:val="28"/>
        </w:rPr>
        <w:t xml:space="preserve"> способом. Врач имеет возможность установить не точную локализацию опухоли, но и ее размеры. Данный метод дает возможность поставить диагноз рак, даже если признаки и симптомы заболевания отсутствуют. </w:t>
      </w:r>
    </w:p>
    <w:p w14:paraId="1CC191C3" w14:textId="771BCA4F" w:rsidR="00CC7F2A" w:rsidRDefault="00CC7F2A" w:rsidP="00CC7F2A">
      <w:pPr>
        <w:spacing w:line="360" w:lineRule="auto"/>
        <w:ind w:firstLine="709"/>
        <w:jc w:val="both"/>
        <w:rPr>
          <w:sz w:val="28"/>
        </w:rPr>
      </w:pPr>
      <w:r w:rsidRPr="00CC7F2A">
        <w:rPr>
          <w:sz w:val="28"/>
        </w:rPr>
        <w:lastRenderedPageBreak/>
        <w:t xml:space="preserve">Для подтверждения диагноза </w:t>
      </w:r>
      <w:r>
        <w:rPr>
          <w:sz w:val="28"/>
        </w:rPr>
        <w:t xml:space="preserve">женщина направляется на дополнительное обследование – пункция заднего свода влагалища, компьютерная томография, выскабливание слизистой матки, ультразвуковое исследование брюшного пространства. Только после уточнения диагноза и получения оценки опухоли женской репродуктивной системы врач начинает разрабатывать тактику лечения рака. </w:t>
      </w:r>
    </w:p>
    <w:p w14:paraId="002D22A7" w14:textId="6C02CE00" w:rsidR="00DE6E16" w:rsidRPr="00CC7F2A" w:rsidRDefault="00DE6E16" w:rsidP="00CC7F2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случае с </w:t>
      </w:r>
      <w:r w:rsidR="00074D43">
        <w:rPr>
          <w:sz w:val="28"/>
        </w:rPr>
        <w:t>раком молочной железы</w:t>
      </w:r>
      <w:r w:rsidR="007147FC">
        <w:rPr>
          <w:sz w:val="28"/>
        </w:rPr>
        <w:t>, «золотым стандартом» диагностики считается маммография. Женщины в возрасте от 40 лет должны проходить ее каждые 2 года</w:t>
      </w:r>
      <w:r w:rsidR="009632AB">
        <w:rPr>
          <w:sz w:val="28"/>
        </w:rPr>
        <w:t>, если отсутствуют факторы риска, и ежегодно- при их наличии.</w:t>
      </w:r>
    </w:p>
    <w:p w14:paraId="4901AD8C" w14:textId="77777777" w:rsidR="00CC7F2A" w:rsidRPr="00CC7F2A" w:rsidRDefault="00F329AC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Оптимальным методом лечения рака женской репродуктивной системы считается удаление опухоли и последующая медикаментозная терапия. Последняя нужна для уничтожения остав</w:t>
      </w:r>
      <w:r w:rsidR="002A3F49">
        <w:rPr>
          <w:sz w:val="28"/>
        </w:rPr>
        <w:t xml:space="preserve">шихся атипичных клеток и предупреждения рецидива заболевания – полностью удалить новообразования является проблематичным.  </w:t>
      </w:r>
    </w:p>
    <w:p w14:paraId="606BA72E" w14:textId="77777777" w:rsidR="00CC7F2A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Схему лечения рака женской репродуктивной системы составляют с учетом опухоли, общего состояния женской репродуктивной системы, местом ее локализации, стадии заболевания. Самыми эффективными являются:</w:t>
      </w:r>
    </w:p>
    <w:p w14:paraId="1CF968F4" w14:textId="77777777" w:rsidR="002A3F49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-лучевая терапия – воздействию подвергается весь орган и </w:t>
      </w:r>
      <w:proofErr w:type="gramStart"/>
      <w:r>
        <w:rPr>
          <w:sz w:val="28"/>
        </w:rPr>
        <w:t>снаружи</w:t>
      </w:r>
      <w:proofErr w:type="gramEnd"/>
      <w:r>
        <w:rPr>
          <w:sz w:val="28"/>
        </w:rPr>
        <w:t xml:space="preserve"> и изнутри, зачастую используется комбинированный метод;</w:t>
      </w:r>
    </w:p>
    <w:p w14:paraId="273C18EE" w14:textId="77777777" w:rsidR="002A3F49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-химиотерапия – уничтожаются клетки выявленной опухоли и метастазы, даже если они не были диагностированы;</w:t>
      </w:r>
    </w:p>
    <w:p w14:paraId="47953675" w14:textId="77777777" w:rsidR="002A3F49" w:rsidRDefault="002A3F49" w:rsidP="002A3F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-иммунотерапия – борется с патогенными клетками, которые могут долгое время «маскироваться» под здоровые;</w:t>
      </w:r>
    </w:p>
    <w:p w14:paraId="4256F1BB" w14:textId="77777777" w:rsidR="00FB01EF" w:rsidRPr="00FB01EF" w:rsidRDefault="002A3F49" w:rsidP="002A3F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-гормональная терапия – рак не может прекратить свое развитие при сохраненном дисбалансе гормонов, зачастую для женской репродуктивной системы организуют искусственный климакс, чтобы опухоль прекратила свой рост и атрофировалась </w:t>
      </w:r>
      <w:r w:rsidR="00573620">
        <w:rPr>
          <w:sz w:val="28"/>
        </w:rPr>
        <w:t>[5,11]</w:t>
      </w:r>
      <w:r w:rsidR="00FB01EF" w:rsidRPr="00FB01EF">
        <w:rPr>
          <w:sz w:val="28"/>
        </w:rPr>
        <w:t>.</w:t>
      </w:r>
    </w:p>
    <w:p w14:paraId="1C847ADD" w14:textId="77777777" w:rsidR="008F7792" w:rsidRDefault="008F7792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Паллиативное лечение назначается, когда рак был диагностирован на поздних стадиях развития и хирургическое удаление опухоли не дает положительной динамики. Врачи в таком случае подбирают лечение, которое </w:t>
      </w:r>
      <w:r>
        <w:rPr>
          <w:sz w:val="28"/>
        </w:rPr>
        <w:lastRenderedPageBreak/>
        <w:t xml:space="preserve">направлено на облегчение состояния женщины – признаки и симптомы становятся маловыраженными. Однако данная терапия никак не приостанавливает рост новообразования. </w:t>
      </w:r>
    </w:p>
    <w:p w14:paraId="216A214A" w14:textId="77777777" w:rsidR="008F7792" w:rsidRDefault="00EF7A0B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Злокачественные образования в женской репродуктивной системе имеет вариативные прогнозы. Если рак был диагностирован на ранней стадии, </w:t>
      </w:r>
      <w:r w:rsidR="00F143F0">
        <w:rPr>
          <w:sz w:val="28"/>
        </w:rPr>
        <w:t xml:space="preserve">то вероятность полного выздоровления составляет 80%. Однако, уже вторая стадия, когда поражаются лимфатические узлы, имеет сомнительный прогноз, а четвертая с распространением атипичных клеток по внутренним системам и органам – неблагоприятной. </w:t>
      </w:r>
    </w:p>
    <w:p w14:paraId="7F8BE5C7" w14:textId="77777777" w:rsidR="008F7792" w:rsidRDefault="00ED181E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Эффективность лечения репродуктивной системы женщин напрямую зависит от своевременной диагностики заболевания. Оно считается излечимым, рак уже давно перестал быть приговором – современные методы позволяют не только полностью избавиться от злокачественной опухоли, но и в большинстве случаев сохранить функции женской репродуктивной системы. </w:t>
      </w:r>
    </w:p>
    <w:p w14:paraId="34FAF197" w14:textId="77777777" w:rsidR="00ED181E" w:rsidRDefault="005617FE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Профилактика онкологического заболевания имеет два направления:</w:t>
      </w:r>
    </w:p>
    <w:p w14:paraId="1A12EFB8" w14:textId="77777777" w:rsidR="005617FE" w:rsidRDefault="00FE1191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-Изменение образа жизни на менее рискованный;</w:t>
      </w:r>
    </w:p>
    <w:p w14:paraId="638332B8" w14:textId="77777777" w:rsidR="00FE1191" w:rsidRDefault="00FE1191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-ранее выявление онкологической патологии, предраковых и фоновых заболеваний и их лечение;</w:t>
      </w:r>
    </w:p>
    <w:p w14:paraId="3B3DA49F" w14:textId="77777777" w:rsidR="00E011AC" w:rsidRDefault="00FE1191" w:rsidP="00FE119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E011AC">
        <w:rPr>
          <w:sz w:val="28"/>
        </w:rPr>
        <w:t>также большое значение имеет адекватный объем терапии при выявленном раке. Это позволит увеличить срок ремиссии или  избежать рецидива;</w:t>
      </w:r>
    </w:p>
    <w:p w14:paraId="46E13131" w14:textId="77777777" w:rsidR="00E011AC" w:rsidRDefault="00E011AC" w:rsidP="00FE119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-здоровый образ жизни. Существенно снизит вероятность столкнуться со смертельной патологией здоровый образ жизни;</w:t>
      </w:r>
    </w:p>
    <w:p w14:paraId="4828FEF0" w14:textId="77777777" w:rsidR="00FB01EF" w:rsidRPr="00FB01EF" w:rsidRDefault="00E011AC" w:rsidP="00E011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-отказ от вредных привычек  </w:t>
      </w:r>
      <w:r w:rsidR="00573620">
        <w:rPr>
          <w:sz w:val="28"/>
        </w:rPr>
        <w:t>[10].</w:t>
      </w:r>
    </w:p>
    <w:p w14:paraId="67C92ABB" w14:textId="77777777" w:rsidR="00E011AC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снижения риск развития онкозаболеваний нужно отказаться от алкогольных напитков или контролировать их количество. Алкогольные напитки увеличивают риск развития злокачественных образований репродуктивной системы женщин. </w:t>
      </w:r>
    </w:p>
    <w:p w14:paraId="2B793734" w14:textId="77777777" w:rsidR="00F001C8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Курение также относится к предрасполагающим факторам малигнизации тканей. Например, ежедневно выкуривая пачку сигарет женщина повышает вероятность рака в 10 раз. </w:t>
      </w:r>
    </w:p>
    <w:p w14:paraId="6447959D" w14:textId="77777777" w:rsidR="00FB01EF" w:rsidRPr="00FB01EF" w:rsidRDefault="00F001C8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Полноценный ночной сон – регулярное переутомление рано или поздно приведет к снижению защитных сил организма. При этом повышаются шансы столкнуться с онкологическими заболеваниями  </w:t>
      </w:r>
      <w:r w:rsidR="00573620">
        <w:rPr>
          <w:sz w:val="28"/>
        </w:rPr>
        <w:t>[2,9]</w:t>
      </w:r>
      <w:r w:rsidR="00FB01EF" w:rsidRPr="00FB01EF">
        <w:rPr>
          <w:sz w:val="28"/>
        </w:rPr>
        <w:t>.</w:t>
      </w:r>
    </w:p>
    <w:p w14:paraId="29438C11" w14:textId="77777777" w:rsidR="00F001C8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Спокойное эмоциональное состояние является залогом здоровья женщины. Стрессовая ситуация является сильнейшим ударом по иммунитету. Эмоциональная перегрузка является пусковым механизмом для развития рака репродуктивной системы. </w:t>
      </w:r>
    </w:p>
    <w:p w14:paraId="1F612E76" w14:textId="77777777" w:rsidR="00FB01EF" w:rsidRDefault="00F001C8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Полноценное питание:</w:t>
      </w:r>
    </w:p>
    <w:p w14:paraId="6E4026E0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Ежедневно нужно употреблять кисломолочные продукты, свежие фрукты и овощи. </w:t>
      </w:r>
    </w:p>
    <w:p w14:paraId="2E20608E" w14:textId="5BBE0BED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Активны</w:t>
      </w:r>
      <w:r w:rsidR="00BD714D">
        <w:rPr>
          <w:sz w:val="28"/>
        </w:rPr>
        <w:t>й</w:t>
      </w:r>
      <w:r>
        <w:rPr>
          <w:sz w:val="28"/>
        </w:rPr>
        <w:t xml:space="preserve"> образ жизни – является прекрасным профилактическим средством против онкологии. Ожирение существенно увеличивает шансы столкнуться с раковым заболеванием репродуктивной системы. Несложная гимнастика позволит не только сделать фигуру совершенной, но и поправить здоровье. </w:t>
      </w:r>
    </w:p>
    <w:p w14:paraId="2B24E0C2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Физические нагрузки, которые соответствуют возрасту женщины, улучшают кровообращение и метаболизм в тканях. Вследствие чего все системы организма начинают работать правильно, выводя токсины, которые зачастую становятся причиной раковых заболеваний. </w:t>
      </w:r>
    </w:p>
    <w:p w14:paraId="40CF3CA8" w14:textId="77777777" w:rsidR="00992743" w:rsidRDefault="00992743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Чистота половых отношений: Частая смена половых партнеров предрасполагает заражению венерическими инфекционными агентами.</w:t>
      </w:r>
    </w:p>
    <w:p w14:paraId="6956CC20" w14:textId="77777777" w:rsidR="00992743" w:rsidRDefault="00992743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Также, при отсутствии применения барьерных средств защиты, женщина подвергает себя дополнительному риску возникновения нежелательной беременности. Следовательно, в результате травматизации в процессе аборта значительно увеличивается вероятность раковой трансформации клеток внутренних половых органов. Для снижения риска рака репродуктивной органов, рекомендуется родить в первый раз не позднее 30 лет.</w:t>
      </w:r>
    </w:p>
    <w:p w14:paraId="41E1D253" w14:textId="77777777" w:rsidR="00FB01EF" w:rsidRPr="00FB01EF" w:rsidRDefault="00573620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 [6,17]</w:t>
      </w:r>
      <w:r w:rsidR="00FB01EF" w:rsidRPr="00FB01EF">
        <w:rPr>
          <w:sz w:val="28"/>
        </w:rPr>
        <w:t>.</w:t>
      </w:r>
    </w:p>
    <w:p w14:paraId="0F4E86CF" w14:textId="77777777" w:rsidR="00FB01EF" w:rsidRPr="00FB01EF" w:rsidRDefault="00FB01EF" w:rsidP="00FB01EF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Защита от ультрафиолетового</w:t>
      </w:r>
      <w:r>
        <w:rPr>
          <w:sz w:val="28"/>
        </w:rPr>
        <w:t xml:space="preserve"> </w:t>
      </w:r>
      <w:r w:rsidRPr="00FB01EF">
        <w:rPr>
          <w:sz w:val="28"/>
        </w:rPr>
        <w:t>излучения</w:t>
      </w:r>
      <w:r>
        <w:rPr>
          <w:sz w:val="28"/>
        </w:rPr>
        <w:t xml:space="preserve">. </w:t>
      </w:r>
      <w:r w:rsidRPr="00FB01EF">
        <w:rPr>
          <w:sz w:val="28"/>
        </w:rPr>
        <w:t xml:space="preserve">Первые солнечные лучи весной </w:t>
      </w:r>
      <w:r>
        <w:rPr>
          <w:sz w:val="28"/>
        </w:rPr>
        <w:t xml:space="preserve">– настоящая радость для многих. Но природное </w:t>
      </w:r>
      <w:r w:rsidRPr="00FB01EF">
        <w:rPr>
          <w:sz w:val="28"/>
        </w:rPr>
        <w:t>явление может запустить развитие смертельно опасно</w:t>
      </w:r>
      <w:r>
        <w:rPr>
          <w:sz w:val="28"/>
        </w:rPr>
        <w:t xml:space="preserve">го процесса </w:t>
      </w:r>
      <w:r w:rsidRPr="00FB01EF">
        <w:rPr>
          <w:sz w:val="28"/>
        </w:rPr>
        <w:t>в организме. Чтобы этого не допустить, стоит ограничивать пребывание под открытым солнцем.</w:t>
      </w:r>
    </w:p>
    <w:p w14:paraId="52965FB5" w14:textId="77777777" w:rsidR="00FB01EF" w:rsidRDefault="00FB01EF" w:rsidP="00FB01EF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Регулярные медицинские осмотры</w:t>
      </w:r>
      <w:r>
        <w:rPr>
          <w:sz w:val="28"/>
        </w:rPr>
        <w:t>.</w:t>
      </w:r>
      <w:r w:rsidRPr="00FB01EF">
        <w:rPr>
          <w:sz w:val="28"/>
        </w:rPr>
        <w:t xml:space="preserve"> Даже если в рацион входят только правильные продукты, профилактика онкологии невозможна без регулярных посещений терапевта</w:t>
      </w:r>
      <w:r>
        <w:rPr>
          <w:sz w:val="28"/>
        </w:rPr>
        <w:t xml:space="preserve">. </w:t>
      </w:r>
      <w:r w:rsidRPr="00FB01EF">
        <w:rPr>
          <w:sz w:val="28"/>
        </w:rPr>
        <w:t>Даже если ничего не беспокоит, </w:t>
      </w:r>
      <w:r>
        <w:rPr>
          <w:sz w:val="28"/>
        </w:rPr>
        <w:t xml:space="preserve">периодически необходимо сдавать </w:t>
      </w:r>
      <w:r w:rsidRPr="00FB01EF">
        <w:rPr>
          <w:sz w:val="28"/>
        </w:rPr>
        <w:t>на исследование кровь, проверять состояние легких. Это позво</w:t>
      </w:r>
      <w:r>
        <w:rPr>
          <w:sz w:val="28"/>
        </w:rPr>
        <w:t xml:space="preserve">лит выявить патологию на ранней </w:t>
      </w:r>
      <w:r w:rsidRPr="00FB01EF">
        <w:rPr>
          <w:sz w:val="28"/>
        </w:rPr>
        <w:t>стадии. Если пришлось столкнуться </w:t>
      </w:r>
      <w:r>
        <w:rPr>
          <w:sz w:val="28"/>
        </w:rPr>
        <w:t xml:space="preserve">с тем или иным заболеванием, ни в коем </w:t>
      </w:r>
      <w:r w:rsidRPr="00FB01EF">
        <w:rPr>
          <w:sz w:val="28"/>
        </w:rPr>
        <w:t>случае нельзя начинать тер</w:t>
      </w:r>
      <w:r>
        <w:rPr>
          <w:sz w:val="28"/>
        </w:rPr>
        <w:t xml:space="preserve">апию без консультации врача. </w:t>
      </w:r>
    </w:p>
    <w:p w14:paraId="6DE2788B" w14:textId="77777777" w:rsidR="00992743" w:rsidRDefault="00FB01EF" w:rsidP="00992743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Регулярное проведение м</w:t>
      </w:r>
      <w:r>
        <w:rPr>
          <w:sz w:val="28"/>
        </w:rPr>
        <w:t xml:space="preserve">едицинских осмотров и посещение </w:t>
      </w:r>
      <w:r w:rsidRPr="00FB01EF">
        <w:rPr>
          <w:sz w:val="28"/>
        </w:rPr>
        <w:t>специалистов при любых, даже незначительных, жалобах – лучшая профилактика онкологии</w:t>
      </w:r>
      <w:r w:rsidR="00573620">
        <w:rPr>
          <w:sz w:val="28"/>
        </w:rPr>
        <w:t xml:space="preserve"> [14]</w:t>
      </w:r>
      <w:r w:rsidRPr="00FB01EF">
        <w:rPr>
          <w:sz w:val="28"/>
        </w:rPr>
        <w:t>.</w:t>
      </w:r>
    </w:p>
    <w:p w14:paraId="24376BE0" w14:textId="77777777" w:rsidR="00992743" w:rsidRDefault="00992743" w:rsidP="00992743">
      <w:pPr>
        <w:spacing w:line="360" w:lineRule="auto"/>
        <w:ind w:firstLine="709"/>
        <w:jc w:val="both"/>
        <w:rPr>
          <w:sz w:val="28"/>
        </w:rPr>
      </w:pPr>
      <w:r w:rsidRPr="00992743">
        <w:rPr>
          <w:sz w:val="28"/>
        </w:rPr>
        <w:t>Сегодня практически все виды рака успешно лечатся. Но важно выявить опухоль на ранней стадии. Чем раньше обнаружен патологический процесс, тем успешнее будет лечение и лучше прогноз.</w:t>
      </w:r>
    </w:p>
    <w:p w14:paraId="7D32421E" w14:textId="71F26AA4" w:rsidR="00992743" w:rsidRDefault="00992743" w:rsidP="00992743">
      <w:pPr>
        <w:spacing w:line="360" w:lineRule="auto"/>
        <w:ind w:firstLine="709"/>
        <w:jc w:val="both"/>
        <w:rPr>
          <w:sz w:val="28"/>
        </w:rPr>
      </w:pPr>
      <w:r w:rsidRPr="00992743">
        <w:rPr>
          <w:sz w:val="28"/>
        </w:rPr>
        <w:t>Одним из эффективных путей снижения смертности от рака является скрининг. Скрининг — это выявление бессимптомного рака путем профилактических осмотров у врача. То есть необходимо посещать специалиста даже при отсутствии жалоб</w:t>
      </w:r>
      <w:r>
        <w:rPr>
          <w:sz w:val="28"/>
        </w:rPr>
        <w:t>.</w:t>
      </w:r>
    </w:p>
    <w:p w14:paraId="7BF2146E" w14:textId="7E0CF948" w:rsidR="00D708D8" w:rsidRDefault="00D708D8" w:rsidP="0099274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для диагностики рака репродуктивной системы женщины, помимо осмотра на гинекологическом кресле, необходимы такие исследования, как: </w:t>
      </w:r>
      <w:r w:rsidR="00A67ABA">
        <w:rPr>
          <w:sz w:val="28"/>
        </w:rPr>
        <w:t xml:space="preserve">маммография, </w:t>
      </w:r>
      <w:r>
        <w:rPr>
          <w:sz w:val="28"/>
        </w:rPr>
        <w:t xml:space="preserve">мазок по Папаниколау, </w:t>
      </w:r>
      <w:proofErr w:type="spellStart"/>
      <w:r>
        <w:rPr>
          <w:sz w:val="28"/>
        </w:rPr>
        <w:t>кольпоскопия</w:t>
      </w:r>
      <w:proofErr w:type="spellEnd"/>
      <w:r>
        <w:rPr>
          <w:sz w:val="28"/>
        </w:rPr>
        <w:t xml:space="preserve">, биопсия, УЗИ </w:t>
      </w:r>
      <w:proofErr w:type="spellStart"/>
      <w:r>
        <w:rPr>
          <w:sz w:val="28"/>
        </w:rPr>
        <w:t>трансвагинальным</w:t>
      </w:r>
      <w:proofErr w:type="spellEnd"/>
      <w:r>
        <w:rPr>
          <w:sz w:val="28"/>
        </w:rPr>
        <w:t xml:space="preserve"> </w:t>
      </w:r>
      <w:r w:rsidR="00627DBE">
        <w:rPr>
          <w:sz w:val="28"/>
        </w:rPr>
        <w:t xml:space="preserve">способом. После этого диагноз нужно еще подтвердить. В лечении же наибольшую эффективность показали: лучевая, химиотерапия, иммунотерапия и гормональная терапия. Лечение напрямую зависит от своевременности диагностики. Профилактика (первичная) состоит из </w:t>
      </w:r>
      <w:r w:rsidR="008978FB">
        <w:rPr>
          <w:sz w:val="28"/>
        </w:rPr>
        <w:t>нескольких</w:t>
      </w:r>
      <w:r w:rsidR="00627DBE">
        <w:rPr>
          <w:sz w:val="28"/>
        </w:rPr>
        <w:t xml:space="preserve"> компонентов: </w:t>
      </w:r>
    </w:p>
    <w:p w14:paraId="691B046F" w14:textId="12ED5DAA" w:rsidR="008978FB" w:rsidRPr="00090F11" w:rsidRDefault="008978FB" w:rsidP="00090F11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090F11">
        <w:rPr>
          <w:sz w:val="28"/>
        </w:rPr>
        <w:lastRenderedPageBreak/>
        <w:t>Приведение образа жизни к менее рискованному</w:t>
      </w:r>
      <w:r w:rsidR="0083027A">
        <w:rPr>
          <w:sz w:val="28"/>
        </w:rPr>
        <w:t>.</w:t>
      </w:r>
    </w:p>
    <w:p w14:paraId="318EF94C" w14:textId="626334CC" w:rsidR="00090F11" w:rsidRDefault="00090F11" w:rsidP="00090F11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Исключение </w:t>
      </w:r>
      <w:r w:rsidR="0083027A">
        <w:rPr>
          <w:sz w:val="28"/>
        </w:rPr>
        <w:t>канцерогенных</w:t>
      </w:r>
      <w:r>
        <w:rPr>
          <w:sz w:val="28"/>
        </w:rPr>
        <w:t xml:space="preserve"> факторов</w:t>
      </w:r>
      <w:r w:rsidR="0083027A">
        <w:rPr>
          <w:sz w:val="28"/>
        </w:rPr>
        <w:t>.</w:t>
      </w:r>
    </w:p>
    <w:p w14:paraId="24158781" w14:textId="0DC4A2FF" w:rsidR="00090F11" w:rsidRDefault="00090F11" w:rsidP="00090F11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Регулярное приведение скрининга – выявления бессимптомного рака путем профилактических осмотров у врача</w:t>
      </w:r>
      <w:r w:rsidR="0083027A">
        <w:rPr>
          <w:sz w:val="28"/>
        </w:rPr>
        <w:t>.</w:t>
      </w:r>
    </w:p>
    <w:p w14:paraId="0394B57F" w14:textId="77777777" w:rsidR="007A5F68" w:rsidRDefault="007A5F68" w:rsidP="0048677A">
      <w:pPr>
        <w:pStyle w:val="a8"/>
        <w:spacing w:line="360" w:lineRule="auto"/>
        <w:ind w:left="0" w:firstLine="567"/>
        <w:jc w:val="both"/>
        <w:rPr>
          <w:b/>
          <w:bCs/>
          <w:sz w:val="32"/>
          <w:szCs w:val="24"/>
        </w:rPr>
      </w:pPr>
    </w:p>
    <w:p w14:paraId="0A4ABDE1" w14:textId="00E59BC0" w:rsidR="00F2306B" w:rsidRDefault="00F2306B" w:rsidP="00CF787E">
      <w:pPr>
        <w:pStyle w:val="a8"/>
        <w:spacing w:line="360" w:lineRule="auto"/>
        <w:ind w:left="0" w:firstLine="567"/>
        <w:jc w:val="center"/>
        <w:rPr>
          <w:b/>
          <w:bCs/>
          <w:sz w:val="32"/>
          <w:szCs w:val="24"/>
        </w:rPr>
      </w:pPr>
      <w:r w:rsidRPr="00F2306B">
        <w:rPr>
          <w:b/>
          <w:bCs/>
          <w:sz w:val="32"/>
          <w:szCs w:val="24"/>
        </w:rPr>
        <w:t>Выводы первой главы</w:t>
      </w:r>
    </w:p>
    <w:p w14:paraId="4E9637E5" w14:textId="582C11C0" w:rsidR="00F2306B" w:rsidRDefault="00F2306B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Рак имеет разные типы и симптомы и может </w:t>
      </w:r>
      <w:proofErr w:type="spellStart"/>
      <w:r>
        <w:rPr>
          <w:sz w:val="28"/>
        </w:rPr>
        <w:t>локализовываться</w:t>
      </w:r>
      <w:proofErr w:type="spellEnd"/>
      <w:r>
        <w:rPr>
          <w:sz w:val="28"/>
        </w:rPr>
        <w:t xml:space="preserve"> в области </w:t>
      </w:r>
      <w:r w:rsidR="00676BED">
        <w:rPr>
          <w:sz w:val="28"/>
        </w:rPr>
        <w:t xml:space="preserve">молочных желез, </w:t>
      </w:r>
      <w:r>
        <w:rPr>
          <w:sz w:val="28"/>
        </w:rPr>
        <w:t>шейки матки, вульвы, в теле матки, в теле яичников</w:t>
      </w:r>
      <w:r w:rsidR="00676BED">
        <w:rPr>
          <w:sz w:val="28"/>
        </w:rPr>
        <w:t>.</w:t>
      </w:r>
    </w:p>
    <w:p w14:paraId="06328E5B" w14:textId="77777777" w:rsidR="004C3DAA" w:rsidRDefault="00F2306B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Рак характеризуется стадийностью. Для РШМ, как наиболее распространенного, приняты классификации стадийности: </w:t>
      </w:r>
      <w:r>
        <w:rPr>
          <w:sz w:val="28"/>
          <w:lang w:val="en-US"/>
        </w:rPr>
        <w:t>FIGO</w:t>
      </w:r>
      <w:r w:rsidRPr="00F2306B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TNM</w:t>
      </w:r>
      <w:r w:rsidRPr="00F2306B">
        <w:rPr>
          <w:sz w:val="28"/>
        </w:rPr>
        <w:t xml:space="preserve"> (</w:t>
      </w:r>
      <w:r>
        <w:rPr>
          <w:sz w:val="28"/>
        </w:rPr>
        <w:t xml:space="preserve">от рака </w:t>
      </w:r>
      <w:r>
        <w:rPr>
          <w:sz w:val="28"/>
          <w:lang w:val="en-US"/>
        </w:rPr>
        <w:t>in</w:t>
      </w:r>
      <w:r w:rsidRPr="00F2306B">
        <w:rPr>
          <w:sz w:val="28"/>
        </w:rPr>
        <w:t xml:space="preserve"> </w:t>
      </w:r>
      <w:r>
        <w:rPr>
          <w:sz w:val="28"/>
          <w:lang w:val="en-US"/>
        </w:rPr>
        <w:t>situ</w:t>
      </w:r>
      <w:r w:rsidRPr="00F2306B">
        <w:rPr>
          <w:sz w:val="28"/>
        </w:rPr>
        <w:t xml:space="preserve"> (</w:t>
      </w:r>
      <w:r>
        <w:rPr>
          <w:sz w:val="28"/>
          <w:lang w:val="en-US"/>
        </w:rPr>
        <w:t>I</w:t>
      </w:r>
      <w:r w:rsidRPr="00F2306B">
        <w:rPr>
          <w:sz w:val="28"/>
        </w:rPr>
        <w:t xml:space="preserve">) </w:t>
      </w:r>
      <w:r>
        <w:rPr>
          <w:sz w:val="28"/>
        </w:rPr>
        <w:t>до метастазирования в отдаленные органы</w:t>
      </w:r>
      <w:r w:rsidR="004C3DAA">
        <w:rPr>
          <w:sz w:val="28"/>
        </w:rPr>
        <w:t>(</w:t>
      </w:r>
      <w:r w:rsidR="004C3DAA">
        <w:rPr>
          <w:sz w:val="28"/>
          <w:lang w:val="en-US"/>
        </w:rPr>
        <w:t>IV</w:t>
      </w:r>
      <w:r w:rsidR="004C3DAA">
        <w:rPr>
          <w:sz w:val="28"/>
        </w:rPr>
        <w:t>)</w:t>
      </w:r>
      <w:r w:rsidR="004C3DAA" w:rsidRPr="004C3DAA">
        <w:rPr>
          <w:sz w:val="28"/>
        </w:rPr>
        <w:t>)</w:t>
      </w:r>
    </w:p>
    <w:p w14:paraId="539377E1" w14:textId="153A65C1" w:rsidR="00F2306B" w:rsidRDefault="004C3DAA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>Существует ряд факторов риска, повышающих вероятность онкологии: вредные привычки, наследственность, поздняя менопауза, поздние роды, ВПЧ, имеющиеся кисты, а также, факторы риска окружающей среды.</w:t>
      </w:r>
    </w:p>
    <w:p w14:paraId="7C5E59CD" w14:textId="6D344E60" w:rsidR="004C3DAA" w:rsidRDefault="004C3DAA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>Для успешного лечения необходимо выявить опухоль на ранней стадии. Чем раньше обнаружен патологический процесс, тем лучше прогноз.</w:t>
      </w:r>
    </w:p>
    <w:p w14:paraId="0AAF9BA2" w14:textId="5D213F67" w:rsidR="004C3DAA" w:rsidRDefault="004C3DAA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>Для своевременной диагностики рака крайне важна профилактика, нацеленная на два главных направления</w:t>
      </w:r>
      <w:r w:rsidR="000D351E">
        <w:rPr>
          <w:sz w:val="28"/>
        </w:rPr>
        <w:t xml:space="preserve">: </w:t>
      </w:r>
    </w:p>
    <w:p w14:paraId="5DE0C6A0" w14:textId="59523CF1" w:rsidR="000D351E" w:rsidRDefault="000D351E" w:rsidP="000D351E">
      <w:pPr>
        <w:pStyle w:val="a8"/>
        <w:spacing w:line="360" w:lineRule="auto"/>
        <w:ind w:left="957"/>
        <w:jc w:val="both"/>
        <w:rPr>
          <w:sz w:val="28"/>
        </w:rPr>
      </w:pPr>
      <w:r w:rsidRPr="000D351E">
        <w:rPr>
          <w:sz w:val="28"/>
        </w:rPr>
        <w:t xml:space="preserve">- </w:t>
      </w:r>
      <w:r>
        <w:rPr>
          <w:sz w:val="28"/>
        </w:rPr>
        <w:t>исключение</w:t>
      </w:r>
      <w:r w:rsidR="00AE32F7">
        <w:rPr>
          <w:sz w:val="28"/>
        </w:rPr>
        <w:t xml:space="preserve"> </w:t>
      </w:r>
      <w:r>
        <w:rPr>
          <w:sz w:val="28"/>
        </w:rPr>
        <w:t>факторов</w:t>
      </w:r>
      <w:r w:rsidR="00AE32F7">
        <w:rPr>
          <w:sz w:val="28"/>
        </w:rPr>
        <w:t xml:space="preserve"> риска </w:t>
      </w:r>
      <w:r>
        <w:rPr>
          <w:sz w:val="28"/>
        </w:rPr>
        <w:t xml:space="preserve"> путем приведения образа жизни к </w:t>
      </w:r>
      <w:r w:rsidR="00AE32F7">
        <w:rPr>
          <w:sz w:val="28"/>
        </w:rPr>
        <w:t>более</w:t>
      </w:r>
      <w:r>
        <w:rPr>
          <w:sz w:val="28"/>
        </w:rPr>
        <w:t xml:space="preserve"> </w:t>
      </w:r>
      <w:r w:rsidR="00AE32F7">
        <w:rPr>
          <w:sz w:val="28"/>
        </w:rPr>
        <w:t>здоровому</w:t>
      </w:r>
      <w:r>
        <w:rPr>
          <w:sz w:val="28"/>
        </w:rPr>
        <w:t>;</w:t>
      </w:r>
    </w:p>
    <w:p w14:paraId="0840B0B2" w14:textId="28B1E9F4" w:rsidR="00C34BFA" w:rsidRDefault="000D351E" w:rsidP="000D351E">
      <w:pPr>
        <w:pStyle w:val="a8"/>
        <w:spacing w:line="360" w:lineRule="auto"/>
        <w:ind w:left="957"/>
        <w:jc w:val="both"/>
        <w:rPr>
          <w:sz w:val="28"/>
        </w:rPr>
      </w:pPr>
      <w:r>
        <w:rPr>
          <w:sz w:val="28"/>
        </w:rPr>
        <w:t xml:space="preserve">- регулярность обследования у врача-гинеколога (проведение </w:t>
      </w:r>
      <w:proofErr w:type="spellStart"/>
      <w:r>
        <w:rPr>
          <w:sz w:val="28"/>
        </w:rPr>
        <w:t>скринингов</w:t>
      </w:r>
      <w:proofErr w:type="spellEnd"/>
      <w:r>
        <w:rPr>
          <w:sz w:val="28"/>
        </w:rPr>
        <w:t>)</w:t>
      </w:r>
    </w:p>
    <w:p w14:paraId="4C68F4E1" w14:textId="77777777" w:rsidR="00C34BFA" w:rsidRDefault="00C34BFA">
      <w:pPr>
        <w:spacing w:after="200" w:line="276" w:lineRule="auto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>
        <w:rPr>
          <w:sz w:val="28"/>
        </w:rPr>
        <w:br w:type="page"/>
      </w:r>
    </w:p>
    <w:p w14:paraId="0C1F7F9F" w14:textId="77777777" w:rsidR="00FB01EF" w:rsidRDefault="00FB01EF" w:rsidP="00FB01E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155948360"/>
      <w:r w:rsidRPr="00FB01EF">
        <w:rPr>
          <w:rFonts w:ascii="Times New Roman" w:hAnsi="Times New Roman" w:cs="Times New Roman"/>
          <w:color w:val="auto"/>
        </w:rPr>
        <w:lastRenderedPageBreak/>
        <w:t>2.АНАЛИЗ РОЛИ МЕДИЦИНСКОЙ СЕСТРЫ В ПРОФИЛАКТИКЕ ОНКОЛОГИЧЕСКИХ ЗАБОЛЕВАНИЙ РЕПРОДУКТИВНОЙ СИСТЕМЫ ЖЕНЩИН</w:t>
      </w:r>
      <w:bookmarkEnd w:id="6"/>
    </w:p>
    <w:p w14:paraId="2F6FC104" w14:textId="77777777" w:rsidR="0096254D" w:rsidRPr="0096254D" w:rsidRDefault="00FB01EF" w:rsidP="0096254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7" w:name="_Toc155948361"/>
      <w:r w:rsidRPr="00FB01EF">
        <w:rPr>
          <w:rFonts w:ascii="Times New Roman" w:hAnsi="Times New Roman" w:cs="Times New Roman"/>
          <w:color w:val="auto"/>
          <w:sz w:val="28"/>
        </w:rPr>
        <w:t>2.1. Результаты анкетирования взрослого населения с целью выявления факторов риска и информированности о профилактике</w:t>
      </w:r>
      <w:bookmarkEnd w:id="7"/>
    </w:p>
    <w:p w14:paraId="6D4C9084" w14:textId="77777777" w:rsidR="00573620" w:rsidRDefault="00646783" w:rsidP="00646783">
      <w:pPr>
        <w:spacing w:line="360" w:lineRule="auto"/>
        <w:ind w:firstLine="709"/>
        <w:jc w:val="both"/>
        <w:rPr>
          <w:sz w:val="32"/>
        </w:rPr>
      </w:pPr>
      <w:r w:rsidRPr="00646783">
        <w:rPr>
          <w:sz w:val="28"/>
        </w:rPr>
        <w:t>Профилактика рака делится на первичную и вторичную. Первичная профилактика — это комплекс мероприятий, который предотвращает развитие ракового процесса и включает в себя, например, консультирование по вопросам здравоохранения и просвещение, экологический контроль и безопасность продукции. Вторичная профилактика — это комплекс мероприятий, ведущих к выявлению и контролю раковых или предраковых процессов при их локализации, то есть скрининг, раннее выявление и эффективное лечение. Риск развития онкологии существует на протяжении всей жизни для всех, хотя он может варьировать по интенсивности в разных группах. Совместно первичная и вторичная профилактика должны быть объединены в оптимальные стратегии на протяжении всей жизни, которые лучше всего понимаются и оцениваются в соответствии с определенными базовыми концепциями эпидемиологии рака</w:t>
      </w:r>
      <w:r w:rsidR="00573620">
        <w:rPr>
          <w:sz w:val="28"/>
        </w:rPr>
        <w:t xml:space="preserve"> [9]</w:t>
      </w:r>
      <w:r w:rsidRPr="00646783">
        <w:rPr>
          <w:sz w:val="28"/>
        </w:rPr>
        <w:t>.</w:t>
      </w:r>
      <w:r w:rsidRPr="00646783">
        <w:rPr>
          <w:sz w:val="32"/>
        </w:rPr>
        <w:t xml:space="preserve"> </w:t>
      </w:r>
    </w:p>
    <w:p w14:paraId="3F6B455B" w14:textId="77777777" w:rsidR="008D3F54" w:rsidRDefault="0096254D" w:rsidP="00646783">
      <w:pPr>
        <w:spacing w:line="360" w:lineRule="auto"/>
        <w:ind w:firstLine="709"/>
        <w:jc w:val="both"/>
        <w:rPr>
          <w:sz w:val="28"/>
        </w:rPr>
      </w:pPr>
      <w:r w:rsidRPr="0096254D">
        <w:rPr>
          <w:sz w:val="28"/>
        </w:rPr>
        <w:t xml:space="preserve">Производилось анонимное социологическое исследование с применением специально разработанных анкет среди лиц женского пола </w:t>
      </w:r>
      <w:r w:rsidR="000314B4">
        <w:rPr>
          <w:sz w:val="28"/>
        </w:rPr>
        <w:t xml:space="preserve">возрастной категории от 25 до 50 лет </w:t>
      </w:r>
      <w:r w:rsidRPr="0096254D">
        <w:rPr>
          <w:sz w:val="28"/>
        </w:rPr>
        <w:t xml:space="preserve">в городе </w:t>
      </w:r>
      <w:r w:rsidR="000314B4">
        <w:rPr>
          <w:sz w:val="28"/>
        </w:rPr>
        <w:t>Таганроге</w:t>
      </w:r>
      <w:r w:rsidR="000E447C">
        <w:rPr>
          <w:sz w:val="28"/>
        </w:rPr>
        <w:t xml:space="preserve"> на базе Таганрогского Медицинского Колледжа</w:t>
      </w:r>
      <w:r w:rsidRPr="0096254D">
        <w:rPr>
          <w:sz w:val="28"/>
        </w:rPr>
        <w:t xml:space="preserve">. </w:t>
      </w:r>
      <w:r w:rsidR="00D42950">
        <w:rPr>
          <w:sz w:val="28"/>
        </w:rPr>
        <w:t xml:space="preserve">Всего в опросе участвовало </w:t>
      </w:r>
      <w:r w:rsidR="000314B4">
        <w:rPr>
          <w:sz w:val="28"/>
        </w:rPr>
        <w:t>16</w:t>
      </w:r>
      <w:r w:rsidRPr="0096254D">
        <w:rPr>
          <w:sz w:val="28"/>
        </w:rPr>
        <w:t xml:space="preserve"> </w:t>
      </w:r>
      <w:r w:rsidR="00D42950">
        <w:rPr>
          <w:sz w:val="28"/>
        </w:rPr>
        <w:t>человек</w:t>
      </w:r>
      <w:r w:rsidRPr="0096254D">
        <w:rPr>
          <w:sz w:val="28"/>
        </w:rPr>
        <w:t>.</w:t>
      </w:r>
    </w:p>
    <w:p w14:paraId="2D50FE88" w14:textId="0A44B975" w:rsidR="0096254D" w:rsidRDefault="008D3F54" w:rsidP="0064678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Обработка результатов анкетирования представлена в таблице 2.1</w:t>
      </w:r>
      <w:r w:rsidR="00D42950">
        <w:rPr>
          <w:sz w:val="28"/>
        </w:rPr>
        <w:t xml:space="preserve"> </w:t>
      </w:r>
    </w:p>
    <w:p w14:paraId="17417483" w14:textId="244094B2" w:rsidR="00646783" w:rsidRDefault="008D3F54" w:rsidP="00AB3238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Таблица 2.1</w:t>
      </w:r>
    </w:p>
    <w:bookmarkStart w:id="8" w:name="_MON_1776196225"/>
    <w:bookmarkEnd w:id="8"/>
    <w:p w14:paraId="5C952E07" w14:textId="286249FE" w:rsidR="008D3F54" w:rsidRPr="008D3F54" w:rsidRDefault="005B25B2" w:rsidP="008D3F54">
      <w:pPr>
        <w:jc w:val="center"/>
      </w:pPr>
      <w:r>
        <w:object w:dxaOrig="9066" w:dyaOrig="10645" w14:anchorId="298CC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32.5pt" o:ole="">
            <v:imagedata r:id="rId17" o:title=""/>
          </v:shape>
          <o:OLEObject Type="Embed" ProgID="Excel.Sheet.12" ShapeID="_x0000_i1025" DrawAspect="Content" ObjectID="_1777205344" r:id="rId18"/>
        </w:object>
      </w:r>
    </w:p>
    <w:p w14:paraId="451F758B" w14:textId="77777777" w:rsidR="00646783" w:rsidRDefault="00646783" w:rsidP="0064678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</w:p>
    <w:p w14:paraId="62ED38ED" w14:textId="21531147" w:rsidR="00FB01EF" w:rsidRPr="00FB01EF" w:rsidRDefault="00FB01EF" w:rsidP="0064678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9" w:name="_Toc155948362"/>
      <w:r w:rsidRPr="00FB01EF">
        <w:rPr>
          <w:rFonts w:ascii="Times New Roman" w:hAnsi="Times New Roman" w:cs="Times New Roman"/>
          <w:color w:val="auto"/>
          <w:sz w:val="28"/>
        </w:rPr>
        <w:t>2.2</w:t>
      </w:r>
      <w:r w:rsidR="000E447C">
        <w:rPr>
          <w:rFonts w:ascii="Times New Roman" w:hAnsi="Times New Roman" w:cs="Times New Roman"/>
          <w:color w:val="auto"/>
          <w:sz w:val="28"/>
        </w:rPr>
        <w:t xml:space="preserve"> </w:t>
      </w:r>
      <w:r w:rsidRPr="00FB01EF">
        <w:rPr>
          <w:rFonts w:ascii="Times New Roman" w:hAnsi="Times New Roman" w:cs="Times New Roman"/>
          <w:color w:val="auto"/>
          <w:sz w:val="28"/>
        </w:rPr>
        <w:t>Анализ результатов анкетирования</w:t>
      </w:r>
      <w:bookmarkEnd w:id="9"/>
    </w:p>
    <w:p w14:paraId="43D4723C" w14:textId="219F7968" w:rsidR="00367387" w:rsidRDefault="00413444" w:rsidP="00646783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 xml:space="preserve">В ходе проводимого социологического исследования выяснилось, что </w:t>
      </w:r>
      <w:r w:rsidR="00AE02E4">
        <w:rPr>
          <w:sz w:val="28"/>
        </w:rPr>
        <w:t>большинство респондентов получало необходимую информацию от медсестры о проведении регулярных медицинских осмотров (62%</w:t>
      </w:r>
      <w:r w:rsidR="00D2247A">
        <w:rPr>
          <w:sz w:val="28"/>
        </w:rPr>
        <w:t xml:space="preserve"> против 38% неинформированных</w:t>
      </w:r>
      <w:r w:rsidR="00AE02E4">
        <w:rPr>
          <w:sz w:val="28"/>
        </w:rPr>
        <w:t>)</w:t>
      </w:r>
      <w:r w:rsidR="00D2247A">
        <w:rPr>
          <w:sz w:val="28"/>
        </w:rPr>
        <w:t>. Отсюда можно сделать вывод</w:t>
      </w:r>
      <w:r w:rsidR="00AE02E4">
        <w:rPr>
          <w:sz w:val="28"/>
        </w:rPr>
        <w:t xml:space="preserve">, </w:t>
      </w:r>
      <w:r w:rsidR="00D2247A">
        <w:rPr>
          <w:sz w:val="28"/>
        </w:rPr>
        <w:t xml:space="preserve">что в большинстве </w:t>
      </w:r>
      <w:r w:rsidR="00D2247A">
        <w:rPr>
          <w:sz w:val="28"/>
        </w:rPr>
        <w:lastRenderedPageBreak/>
        <w:t>случаев медицинская сестра уделяет внимание информировани</w:t>
      </w:r>
      <w:r w:rsidR="003E37BC">
        <w:rPr>
          <w:sz w:val="28"/>
        </w:rPr>
        <w:t xml:space="preserve">ю о необходимости своевременных обследований </w:t>
      </w:r>
      <w:r w:rsidR="00D2247A">
        <w:rPr>
          <w:sz w:val="28"/>
        </w:rPr>
        <w:t xml:space="preserve"> пациентов, </w:t>
      </w:r>
      <w:r w:rsidR="00367387">
        <w:rPr>
          <w:sz w:val="28"/>
        </w:rPr>
        <w:t>рис.2.1.</w:t>
      </w:r>
    </w:p>
    <w:p w14:paraId="482F3D24" w14:textId="62548926" w:rsidR="00367387" w:rsidRDefault="00FA4D00" w:rsidP="00646783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01E6EFD" wp14:editId="3C18FE0B">
            <wp:extent cx="5486400" cy="3019646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5809B6A" w14:textId="5F273AA7" w:rsidR="00367387" w:rsidRDefault="00367387" w:rsidP="00646783">
      <w:pPr>
        <w:spacing w:line="360" w:lineRule="auto"/>
        <w:ind w:firstLine="709"/>
        <w:jc w:val="both"/>
      </w:pPr>
      <w:r w:rsidRPr="00367387">
        <w:t xml:space="preserve">Рис. </w:t>
      </w:r>
      <w:r>
        <w:t>2</w:t>
      </w:r>
      <w:r w:rsidRPr="00367387">
        <w:t>.1</w:t>
      </w:r>
      <w:r w:rsidR="000E447C">
        <w:t xml:space="preserve"> </w:t>
      </w:r>
      <w:r w:rsidR="00D076DA">
        <w:t>Информированность о медосмотрах</w:t>
      </w:r>
    </w:p>
    <w:p w14:paraId="7F020430" w14:textId="3EC4931C" w:rsidR="00F81DBC" w:rsidRDefault="00F81DBC" w:rsidP="0064678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Приоритетным направлением профилактической работы является разъяснительная работа медицинского персонала на местах, в особенности, в женской консультации</w:t>
      </w:r>
      <w:r w:rsidR="00883390">
        <w:rPr>
          <w:sz w:val="28"/>
        </w:rPr>
        <w:t>.</w:t>
      </w:r>
    </w:p>
    <w:p w14:paraId="7CBCF3FE" w14:textId="0A919E4E" w:rsidR="008227F4" w:rsidRDefault="008227F4" w:rsidP="0036738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Следующая диаграмма наглядно </w:t>
      </w:r>
      <w:r w:rsidR="00640FA7">
        <w:rPr>
          <w:sz w:val="28"/>
        </w:rPr>
        <w:t>демонстрирует</w:t>
      </w:r>
      <w:r w:rsidR="00B6760A">
        <w:rPr>
          <w:sz w:val="28"/>
        </w:rPr>
        <w:t xml:space="preserve">, что около половины анкетируемых </w:t>
      </w:r>
      <w:r w:rsidR="00DC37D9">
        <w:rPr>
          <w:sz w:val="28"/>
        </w:rPr>
        <w:t xml:space="preserve">были ознакомлены с основными данными по здоровью женской половой сферы </w:t>
      </w:r>
      <w:r w:rsidR="00BB6ADE">
        <w:rPr>
          <w:sz w:val="28"/>
        </w:rPr>
        <w:t xml:space="preserve">(56% против 44% неинформированных). Мы видим, что около половины медсестер не уделяют внимания санитарно-просветительской работе на тему женского здоровья. </w:t>
      </w:r>
      <w:r w:rsidR="00D115E3">
        <w:rPr>
          <w:sz w:val="28"/>
        </w:rPr>
        <w:t>Рис. 2.2</w:t>
      </w:r>
    </w:p>
    <w:p w14:paraId="32282D69" w14:textId="7E358437" w:rsidR="00640FA7" w:rsidRDefault="004E1A87" w:rsidP="00367387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7ACF12F" wp14:editId="25D6C3E4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61E4044" w14:textId="5DBE695A" w:rsidR="004E1A87" w:rsidRDefault="004E1A87" w:rsidP="00367387">
      <w:pPr>
        <w:spacing w:line="360" w:lineRule="auto"/>
        <w:ind w:firstLine="709"/>
        <w:jc w:val="both"/>
      </w:pPr>
      <w:r w:rsidRPr="004E1A87">
        <w:t xml:space="preserve">Рис. 2.2 </w:t>
      </w:r>
      <w:r w:rsidR="00C46055">
        <w:t>Информированность о здоровье женской половой систем</w:t>
      </w:r>
      <w:r w:rsidR="00D74CED">
        <w:t>ы</w:t>
      </w:r>
      <w:r w:rsidR="00D115E3">
        <w:t xml:space="preserve"> </w:t>
      </w:r>
    </w:p>
    <w:p w14:paraId="241EDBF8" w14:textId="4EE97BDB" w:rsidR="00D115E3" w:rsidRDefault="00D115E3" w:rsidP="00367387">
      <w:pPr>
        <w:spacing w:line="360" w:lineRule="auto"/>
        <w:ind w:firstLine="709"/>
        <w:jc w:val="both"/>
      </w:pPr>
    </w:p>
    <w:p w14:paraId="6CCAF5A0" w14:textId="0CA75869" w:rsidR="00D26991" w:rsidRDefault="00473F0B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Следующая диаграмма показывает, что большинство опрошенных (55%) ответили утвердительно на вопрос</w:t>
      </w:r>
      <w:r w:rsidR="00652525">
        <w:rPr>
          <w:sz w:val="28"/>
          <w:szCs w:val="28"/>
        </w:rPr>
        <w:t xml:space="preserve"> об</w:t>
      </w:r>
      <w:r>
        <w:rPr>
          <w:sz w:val="28"/>
          <w:szCs w:val="28"/>
        </w:rPr>
        <w:t xml:space="preserve"> информированности </w:t>
      </w:r>
      <w:r w:rsidR="00652525">
        <w:rPr>
          <w:sz w:val="28"/>
          <w:szCs w:val="28"/>
        </w:rPr>
        <w:t>на тему</w:t>
      </w:r>
      <w:r>
        <w:rPr>
          <w:sz w:val="28"/>
          <w:szCs w:val="28"/>
        </w:rPr>
        <w:t xml:space="preserve"> онкологии женской </w:t>
      </w:r>
      <w:r w:rsidR="00340C6C">
        <w:rPr>
          <w:sz w:val="28"/>
          <w:szCs w:val="28"/>
        </w:rPr>
        <w:t>репродуктивной системы</w:t>
      </w:r>
      <w:r w:rsidR="00652525">
        <w:rPr>
          <w:sz w:val="28"/>
          <w:szCs w:val="28"/>
        </w:rPr>
        <w:t xml:space="preserve"> </w:t>
      </w:r>
      <w:r>
        <w:rPr>
          <w:sz w:val="28"/>
          <w:szCs w:val="28"/>
        </w:rPr>
        <w:t>(не информированы 45%)</w:t>
      </w:r>
      <w:r w:rsidR="0065252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52525">
        <w:rPr>
          <w:sz w:val="28"/>
          <w:szCs w:val="28"/>
        </w:rPr>
        <w:t xml:space="preserve">Мы можем предположить, что в большинстве случаев медсестры дают пациентам необходимую информацию на тему женской онкологии. </w:t>
      </w:r>
      <w:r w:rsidR="00302D01">
        <w:rPr>
          <w:sz w:val="28"/>
          <w:szCs w:val="28"/>
        </w:rPr>
        <w:t>Рис. 2.3</w:t>
      </w:r>
    </w:p>
    <w:p w14:paraId="7DF46478" w14:textId="73B772C5" w:rsidR="00D26991" w:rsidRDefault="00C12E7F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A653E08" wp14:editId="4B546B4C">
            <wp:extent cx="5403215" cy="2753833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FBAEEB8" w14:textId="204D8D4B" w:rsidR="00D115E3" w:rsidRDefault="00D115E3" w:rsidP="00413444">
      <w:pPr>
        <w:spacing w:line="360" w:lineRule="auto"/>
        <w:ind w:firstLine="709"/>
        <w:jc w:val="both"/>
        <w:rPr>
          <w:szCs w:val="22"/>
        </w:rPr>
      </w:pPr>
      <w:r>
        <w:rPr>
          <w:szCs w:val="22"/>
        </w:rPr>
        <w:t xml:space="preserve">Рис. 2.3 </w:t>
      </w:r>
      <w:r w:rsidR="00423527">
        <w:rPr>
          <w:szCs w:val="22"/>
        </w:rPr>
        <w:t>Информированность об онкологии женской репродуктивной системы</w:t>
      </w:r>
    </w:p>
    <w:p w14:paraId="5A3237BB" w14:textId="6BE430A6" w:rsidR="00F81DBC" w:rsidRDefault="00F81DBC" w:rsidP="00413444">
      <w:pPr>
        <w:spacing w:line="360" w:lineRule="auto"/>
        <w:ind w:firstLine="709"/>
        <w:jc w:val="both"/>
        <w:rPr>
          <w:szCs w:val="22"/>
        </w:rPr>
      </w:pPr>
    </w:p>
    <w:p w14:paraId="686306AB" w14:textId="7E6775BD" w:rsidR="00302D01" w:rsidRDefault="00F81DBC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Из данной диаграммы следует, что в подавляющем большинстве случаев</w:t>
      </w:r>
      <w:r w:rsidR="00D007D6">
        <w:rPr>
          <w:sz w:val="28"/>
        </w:rPr>
        <w:t xml:space="preserve"> (81% ответивших утвердительно против 19%)</w:t>
      </w:r>
      <w:r>
        <w:rPr>
          <w:sz w:val="28"/>
        </w:rPr>
        <w:t xml:space="preserve"> медсестра доводит до пациентов важность обращения к </w:t>
      </w:r>
      <w:r w:rsidR="00D007D6">
        <w:rPr>
          <w:sz w:val="28"/>
        </w:rPr>
        <w:t>врачу</w:t>
      </w:r>
      <w:r>
        <w:rPr>
          <w:sz w:val="28"/>
        </w:rPr>
        <w:t xml:space="preserve"> при каких-либо изменениях</w:t>
      </w:r>
      <w:r w:rsidR="00D007D6">
        <w:rPr>
          <w:sz w:val="28"/>
        </w:rPr>
        <w:t xml:space="preserve"> в женских физиологических процессах</w:t>
      </w:r>
      <w:r w:rsidR="00A544E7">
        <w:rPr>
          <w:sz w:val="28"/>
        </w:rPr>
        <w:t>.</w:t>
      </w:r>
      <w:r w:rsidR="00E476CD">
        <w:rPr>
          <w:sz w:val="28"/>
        </w:rPr>
        <w:t xml:space="preserve"> Рис</w:t>
      </w:r>
      <w:r w:rsidR="00683687">
        <w:rPr>
          <w:sz w:val="28"/>
        </w:rPr>
        <w:t xml:space="preserve"> 2.4</w:t>
      </w:r>
    </w:p>
    <w:p w14:paraId="41ABD5E8" w14:textId="5F2FF9F7" w:rsidR="00E476CD" w:rsidRDefault="00E476CD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5D493481" wp14:editId="3A9F53BA">
            <wp:extent cx="5462270" cy="2881423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E955DF5" w14:textId="4FE0846C" w:rsidR="00E476CD" w:rsidRDefault="00E476CD" w:rsidP="00413444">
      <w:pPr>
        <w:spacing w:line="360" w:lineRule="auto"/>
        <w:ind w:firstLine="709"/>
        <w:jc w:val="both"/>
        <w:rPr>
          <w:szCs w:val="22"/>
        </w:rPr>
      </w:pPr>
      <w:r>
        <w:rPr>
          <w:szCs w:val="22"/>
        </w:rPr>
        <w:t xml:space="preserve">Рис. 2.4 </w:t>
      </w:r>
      <w:r w:rsidR="00676C9B">
        <w:rPr>
          <w:szCs w:val="22"/>
        </w:rPr>
        <w:t xml:space="preserve">Информированность об </w:t>
      </w:r>
      <w:proofErr w:type="spellStart"/>
      <w:r w:rsidR="00676C9B">
        <w:rPr>
          <w:szCs w:val="22"/>
        </w:rPr>
        <w:t>онконастороженности</w:t>
      </w:r>
      <w:proofErr w:type="spellEnd"/>
    </w:p>
    <w:p w14:paraId="483F9C34" w14:textId="64B5B1B4" w:rsidR="00302D01" w:rsidRDefault="00473F0B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При оценке эффективности профилактики онкологии женской репродуктивной системы важное место занимает наличие либо отсутствие вредных привычек.</w:t>
      </w:r>
      <w:r w:rsidR="008F7819">
        <w:rPr>
          <w:sz w:val="28"/>
          <w:szCs w:val="28"/>
        </w:rPr>
        <w:t xml:space="preserve"> Просветительская работа медсестры имеет в этом случае ведущее значение.</w:t>
      </w:r>
      <w:r>
        <w:rPr>
          <w:sz w:val="28"/>
          <w:szCs w:val="28"/>
        </w:rPr>
        <w:t xml:space="preserve"> </w:t>
      </w:r>
      <w:r w:rsidR="00D007D6">
        <w:rPr>
          <w:sz w:val="28"/>
          <w:szCs w:val="28"/>
        </w:rPr>
        <w:t xml:space="preserve">Следующая диаграмма </w:t>
      </w:r>
      <w:r>
        <w:rPr>
          <w:sz w:val="28"/>
          <w:szCs w:val="28"/>
        </w:rPr>
        <w:t xml:space="preserve">позволяет увидеть, что  большинство </w:t>
      </w:r>
      <w:r w:rsidR="008F7819">
        <w:rPr>
          <w:sz w:val="28"/>
          <w:szCs w:val="28"/>
        </w:rPr>
        <w:t>анкетированных</w:t>
      </w:r>
      <w:r>
        <w:rPr>
          <w:sz w:val="28"/>
          <w:szCs w:val="28"/>
        </w:rPr>
        <w:t xml:space="preserve"> </w:t>
      </w:r>
      <w:r w:rsidR="008F7819">
        <w:rPr>
          <w:sz w:val="28"/>
          <w:szCs w:val="28"/>
        </w:rPr>
        <w:t>получали от медсестры информацию о вреде курения</w:t>
      </w:r>
      <w:r>
        <w:rPr>
          <w:sz w:val="28"/>
          <w:szCs w:val="28"/>
        </w:rPr>
        <w:t xml:space="preserve"> (</w:t>
      </w:r>
      <w:r w:rsidR="008F7819">
        <w:rPr>
          <w:sz w:val="28"/>
          <w:szCs w:val="28"/>
        </w:rPr>
        <w:t>75</w:t>
      </w:r>
      <w:r>
        <w:rPr>
          <w:sz w:val="28"/>
          <w:szCs w:val="28"/>
        </w:rPr>
        <w:t>% против 25%)</w:t>
      </w:r>
      <w:r w:rsidR="008F7819">
        <w:rPr>
          <w:sz w:val="28"/>
          <w:szCs w:val="28"/>
        </w:rPr>
        <w:t xml:space="preserve">. </w:t>
      </w:r>
      <w:r w:rsidR="00683687">
        <w:rPr>
          <w:sz w:val="28"/>
        </w:rPr>
        <w:t>Рис 2.5</w:t>
      </w:r>
    </w:p>
    <w:p w14:paraId="78A88733" w14:textId="1765163D" w:rsidR="00683687" w:rsidRPr="00E34E65" w:rsidRDefault="00683687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C12E380" wp14:editId="418DDA52">
            <wp:extent cx="5486400" cy="278573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2DDD5EF" w14:textId="351CDA6A" w:rsidR="00302D01" w:rsidRDefault="00683687" w:rsidP="00413444">
      <w:pPr>
        <w:spacing w:line="360" w:lineRule="auto"/>
        <w:ind w:firstLine="709"/>
        <w:jc w:val="both"/>
        <w:rPr>
          <w:szCs w:val="22"/>
        </w:rPr>
      </w:pPr>
      <w:r w:rsidRPr="00683687">
        <w:rPr>
          <w:szCs w:val="22"/>
        </w:rPr>
        <w:lastRenderedPageBreak/>
        <w:t xml:space="preserve">Рис 2.5 </w:t>
      </w:r>
      <w:r w:rsidR="00CB40F3">
        <w:rPr>
          <w:szCs w:val="22"/>
        </w:rPr>
        <w:t xml:space="preserve">Информированность о факторе риска </w:t>
      </w:r>
      <w:r w:rsidR="00ED43DF">
        <w:rPr>
          <w:szCs w:val="22"/>
        </w:rPr>
        <w:t>–</w:t>
      </w:r>
      <w:r w:rsidR="00CB40F3">
        <w:rPr>
          <w:szCs w:val="22"/>
        </w:rPr>
        <w:t xml:space="preserve"> курении</w:t>
      </w:r>
    </w:p>
    <w:p w14:paraId="303E2F2C" w14:textId="6D9882A6" w:rsidR="00683687" w:rsidRPr="00683687" w:rsidRDefault="00ED43DF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Алкоголь – фактор риска</w:t>
      </w:r>
      <w:r>
        <w:rPr>
          <w:sz w:val="32"/>
          <w:szCs w:val="28"/>
        </w:rPr>
        <w:t xml:space="preserve">, </w:t>
      </w:r>
      <w:r w:rsidRPr="00705A3F">
        <w:rPr>
          <w:sz w:val="28"/>
        </w:rPr>
        <w:t xml:space="preserve">повышающий вероятность онкологии. </w:t>
      </w:r>
      <w:r w:rsidR="00802125">
        <w:rPr>
          <w:sz w:val="28"/>
        </w:rPr>
        <w:t>Информированность населения</w:t>
      </w:r>
      <w:r w:rsidR="00705A3F">
        <w:rPr>
          <w:sz w:val="28"/>
        </w:rPr>
        <w:t xml:space="preserve"> об этом</w:t>
      </w:r>
      <w:r w:rsidR="00802125">
        <w:rPr>
          <w:sz w:val="28"/>
        </w:rPr>
        <w:t xml:space="preserve"> является важн</w:t>
      </w:r>
      <w:r w:rsidR="00705A3F">
        <w:rPr>
          <w:sz w:val="28"/>
        </w:rPr>
        <w:t>ы</w:t>
      </w:r>
      <w:r w:rsidR="00802125">
        <w:rPr>
          <w:sz w:val="28"/>
        </w:rPr>
        <w:t>м звеном в цепочке профилактических мероприятий. Следующая диаграмма показывает, что из числа респондентов инфор</w:t>
      </w:r>
      <w:r w:rsidR="00705A3F">
        <w:rPr>
          <w:sz w:val="28"/>
        </w:rPr>
        <w:t>мированы медсестрой</w:t>
      </w:r>
      <w:r w:rsidR="00802125">
        <w:rPr>
          <w:sz w:val="28"/>
        </w:rPr>
        <w:t xml:space="preserve"> по</w:t>
      </w:r>
      <w:r w:rsidR="00705A3F">
        <w:rPr>
          <w:sz w:val="28"/>
        </w:rPr>
        <w:t xml:space="preserve"> этой</w:t>
      </w:r>
      <w:r w:rsidR="00802125">
        <w:rPr>
          <w:sz w:val="28"/>
        </w:rPr>
        <w:t xml:space="preserve"> теме только 19%</w:t>
      </w:r>
      <w:r w:rsidR="00681644">
        <w:rPr>
          <w:sz w:val="28"/>
        </w:rPr>
        <w:t xml:space="preserve"> (против </w:t>
      </w:r>
      <w:r w:rsidR="00705A3F">
        <w:rPr>
          <w:sz w:val="28"/>
        </w:rPr>
        <w:t>81</w:t>
      </w:r>
      <w:r w:rsidR="00681644">
        <w:rPr>
          <w:sz w:val="28"/>
        </w:rPr>
        <w:t>%)</w:t>
      </w:r>
      <w:r w:rsidR="00705A3F">
        <w:rPr>
          <w:sz w:val="28"/>
        </w:rPr>
        <w:t>.</w:t>
      </w:r>
      <w:r w:rsidR="002C5E0C">
        <w:rPr>
          <w:sz w:val="28"/>
        </w:rPr>
        <w:t>Из этого следует, что в большинстве случаев медсестры не уделяют теме алкоголя должного внимания.</w:t>
      </w:r>
      <w:r w:rsidR="00681644">
        <w:rPr>
          <w:sz w:val="28"/>
        </w:rPr>
        <w:t xml:space="preserve"> Рис 2.6</w:t>
      </w:r>
    </w:p>
    <w:p w14:paraId="5D9C794B" w14:textId="2576D388" w:rsidR="00681644" w:rsidRDefault="00683687" w:rsidP="00681644">
      <w:pPr>
        <w:spacing w:line="360" w:lineRule="auto"/>
        <w:jc w:val="both"/>
        <w:rPr>
          <w:szCs w:val="22"/>
        </w:rPr>
      </w:pPr>
      <w:r>
        <w:rPr>
          <w:szCs w:val="22"/>
        </w:rPr>
        <w:tab/>
      </w:r>
      <w:r>
        <w:rPr>
          <w:noProof/>
          <w:sz w:val="28"/>
        </w:rPr>
        <w:drawing>
          <wp:inline distT="0" distB="0" distL="0" distR="0" wp14:anchorId="49CCBFBD" wp14:editId="54D2427C">
            <wp:extent cx="5438899" cy="2873829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D3AF354" w14:textId="4F96E0BD" w:rsidR="00683687" w:rsidRDefault="00683687" w:rsidP="00683687">
      <w:pPr>
        <w:spacing w:line="360" w:lineRule="auto"/>
        <w:ind w:firstLine="851"/>
        <w:jc w:val="both"/>
        <w:rPr>
          <w:szCs w:val="22"/>
        </w:rPr>
      </w:pPr>
      <w:r>
        <w:rPr>
          <w:szCs w:val="22"/>
        </w:rPr>
        <w:t xml:space="preserve">Рис 2.6 </w:t>
      </w:r>
      <w:r w:rsidR="004D3397">
        <w:rPr>
          <w:szCs w:val="22"/>
        </w:rPr>
        <w:t xml:space="preserve">информированность о факторе риска </w:t>
      </w:r>
      <w:r w:rsidR="00F81DBC">
        <w:rPr>
          <w:szCs w:val="22"/>
        </w:rPr>
        <w:t>–</w:t>
      </w:r>
      <w:r w:rsidR="004D3397">
        <w:rPr>
          <w:szCs w:val="22"/>
        </w:rPr>
        <w:t xml:space="preserve"> алкоголе</w:t>
      </w:r>
    </w:p>
    <w:p w14:paraId="37E729A4" w14:textId="5602F476" w:rsidR="00681644" w:rsidRDefault="00F81DBC" w:rsidP="00021EA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Стресс</w:t>
      </w:r>
      <w:r w:rsidR="00FF0FBF">
        <w:rPr>
          <w:sz w:val="28"/>
        </w:rPr>
        <w:t>, - также, серьезный канцерогенный фактор</w:t>
      </w:r>
      <w:r w:rsidR="00E651B6">
        <w:rPr>
          <w:sz w:val="28"/>
        </w:rPr>
        <w:t xml:space="preserve">, который необходимо избегать. Из диаграммы видно, что </w:t>
      </w:r>
      <w:r w:rsidR="009573A8">
        <w:rPr>
          <w:sz w:val="28"/>
        </w:rPr>
        <w:t>с большей частью опрошенных не проведена беседа по данной теме (только 37% информированы)</w:t>
      </w:r>
      <w:r w:rsidR="00021EA8">
        <w:rPr>
          <w:sz w:val="28"/>
        </w:rPr>
        <w:t>.</w:t>
      </w:r>
      <w:r w:rsidR="007F055F">
        <w:rPr>
          <w:sz w:val="28"/>
        </w:rPr>
        <w:t xml:space="preserve"> Здесь, как и в предыдущем вопросе прослеживается недостаточность внимания к данному аспекту проблемы </w:t>
      </w:r>
      <w:proofErr w:type="spellStart"/>
      <w:r w:rsidR="007F055F">
        <w:rPr>
          <w:sz w:val="28"/>
        </w:rPr>
        <w:t>онконастороженности</w:t>
      </w:r>
      <w:proofErr w:type="spellEnd"/>
      <w:r w:rsidR="007F055F">
        <w:rPr>
          <w:sz w:val="28"/>
        </w:rPr>
        <w:t>.</w:t>
      </w:r>
      <w:r w:rsidR="00021EA8">
        <w:rPr>
          <w:sz w:val="28"/>
        </w:rPr>
        <w:t xml:space="preserve"> </w:t>
      </w:r>
      <w:r w:rsidR="004B2DA5">
        <w:rPr>
          <w:sz w:val="28"/>
        </w:rPr>
        <w:t>Рис 2.7</w:t>
      </w:r>
    </w:p>
    <w:p w14:paraId="20863088" w14:textId="3724AD27" w:rsidR="00681644" w:rsidRDefault="00681644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51393DA" wp14:editId="1D23272E">
            <wp:extent cx="5486400" cy="28956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83220DE" w14:textId="2B1E2C16" w:rsidR="00681644" w:rsidRDefault="004B2DA5" w:rsidP="00413444">
      <w:pPr>
        <w:spacing w:line="360" w:lineRule="auto"/>
        <w:ind w:firstLine="709"/>
        <w:jc w:val="both"/>
        <w:rPr>
          <w:szCs w:val="22"/>
        </w:rPr>
      </w:pPr>
      <w:r w:rsidRPr="005E2984">
        <w:rPr>
          <w:szCs w:val="22"/>
        </w:rPr>
        <w:t xml:space="preserve">Рис 2.7 </w:t>
      </w:r>
      <w:r w:rsidR="006E7276">
        <w:rPr>
          <w:szCs w:val="22"/>
        </w:rPr>
        <w:t>Информированность о факторе риска – стрессе.</w:t>
      </w:r>
    </w:p>
    <w:p w14:paraId="06E923E7" w14:textId="4537E055" w:rsidR="005E2984" w:rsidRDefault="00021EA8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Следующий вопрос, а именно, подход к образу жизни, как мы видим, освещался медсестрами для большинства опрошенных. Из диаграммы мы можем сделать вывод, что данной теме медперсонал удаляет достаточное внимание</w:t>
      </w:r>
      <w:r w:rsidR="00531514">
        <w:rPr>
          <w:sz w:val="28"/>
        </w:rPr>
        <w:t xml:space="preserve"> (87% информированных)</w:t>
      </w:r>
      <w:r>
        <w:rPr>
          <w:sz w:val="28"/>
        </w:rPr>
        <w:t xml:space="preserve">. </w:t>
      </w:r>
      <w:r w:rsidR="0012691F">
        <w:rPr>
          <w:sz w:val="28"/>
        </w:rPr>
        <w:t>Рис 2.8</w:t>
      </w:r>
    </w:p>
    <w:p w14:paraId="2A4CDB55" w14:textId="642A5D26" w:rsidR="005E2984" w:rsidRDefault="005E2984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C05A7B9" wp14:editId="48445363">
            <wp:extent cx="5509895" cy="2626242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3BCCF33" w14:textId="32C364F6" w:rsidR="005E2984" w:rsidRPr="005E2984" w:rsidRDefault="005E2984" w:rsidP="00413444">
      <w:pPr>
        <w:spacing w:line="360" w:lineRule="auto"/>
        <w:ind w:firstLine="709"/>
        <w:jc w:val="both"/>
        <w:rPr>
          <w:szCs w:val="22"/>
        </w:rPr>
      </w:pPr>
      <w:r w:rsidRPr="005E2984">
        <w:rPr>
          <w:szCs w:val="22"/>
        </w:rPr>
        <w:t xml:space="preserve">Рис 2.8 </w:t>
      </w:r>
      <w:r w:rsidR="00B07CBB">
        <w:rPr>
          <w:szCs w:val="22"/>
        </w:rPr>
        <w:t xml:space="preserve">Информированность о </w:t>
      </w:r>
      <w:r w:rsidR="00FB74A4">
        <w:rPr>
          <w:szCs w:val="22"/>
        </w:rPr>
        <w:t>пользе ЗОЖ.</w:t>
      </w:r>
    </w:p>
    <w:p w14:paraId="31766418" w14:textId="2A79BF0F" w:rsidR="00DD5956" w:rsidRDefault="00E91FE0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Следующая</w:t>
      </w:r>
      <w:r w:rsidR="00531514">
        <w:rPr>
          <w:sz w:val="28"/>
        </w:rPr>
        <w:t xml:space="preserve"> диаграмма </w:t>
      </w:r>
      <w:r>
        <w:rPr>
          <w:sz w:val="28"/>
        </w:rPr>
        <w:t>показывает</w:t>
      </w:r>
      <w:r w:rsidR="00531514">
        <w:rPr>
          <w:sz w:val="28"/>
        </w:rPr>
        <w:t>, что для большинства анкетируемых информация, полученная от медсестры по теме профилактики женской онкологии, оказалась важна. Данный вопрос</w:t>
      </w:r>
      <w:r>
        <w:rPr>
          <w:sz w:val="28"/>
        </w:rPr>
        <w:t xml:space="preserve"> – один из ключевых в нашей работе, поскольку напрямую иллюстрирует, насколько важна просветительская деятельность медицинской сестры</w:t>
      </w:r>
      <w:r w:rsidR="00531514">
        <w:rPr>
          <w:sz w:val="28"/>
        </w:rPr>
        <w:t xml:space="preserve"> </w:t>
      </w:r>
      <w:r>
        <w:rPr>
          <w:sz w:val="28"/>
        </w:rPr>
        <w:t>(87% ответили утвердительно)</w:t>
      </w:r>
      <w:r w:rsidR="00941D0A">
        <w:rPr>
          <w:sz w:val="28"/>
        </w:rPr>
        <w:t>. Рис 2.9</w:t>
      </w:r>
    </w:p>
    <w:p w14:paraId="0640BF58" w14:textId="0376E4A2" w:rsidR="00C87C1B" w:rsidRDefault="00C87C1B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920B80F" wp14:editId="75DA781B">
            <wp:extent cx="5497830" cy="2796363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32DBBF9" w14:textId="2E25D73B" w:rsidR="00C87C1B" w:rsidRDefault="00C87C1B" w:rsidP="00413444">
      <w:pPr>
        <w:spacing w:line="360" w:lineRule="auto"/>
        <w:ind w:firstLine="709"/>
        <w:jc w:val="both"/>
        <w:rPr>
          <w:szCs w:val="22"/>
        </w:rPr>
      </w:pPr>
      <w:r w:rsidRPr="00C87C1B">
        <w:rPr>
          <w:szCs w:val="22"/>
        </w:rPr>
        <w:t xml:space="preserve">Рис 2.9 </w:t>
      </w:r>
      <w:r w:rsidR="00E83633">
        <w:rPr>
          <w:szCs w:val="22"/>
        </w:rPr>
        <w:t xml:space="preserve">Оценка пользы от </w:t>
      </w:r>
      <w:r w:rsidR="00B66605">
        <w:rPr>
          <w:szCs w:val="22"/>
        </w:rPr>
        <w:t>информированности</w:t>
      </w:r>
      <w:r w:rsidR="00E83633">
        <w:rPr>
          <w:szCs w:val="22"/>
        </w:rPr>
        <w:t>.</w:t>
      </w:r>
    </w:p>
    <w:p w14:paraId="10309618" w14:textId="378B3BB7" w:rsidR="00531514" w:rsidRPr="00C87C1B" w:rsidRDefault="00531514" w:rsidP="00413444">
      <w:pPr>
        <w:spacing w:line="360" w:lineRule="auto"/>
        <w:ind w:firstLine="709"/>
        <w:jc w:val="both"/>
        <w:rPr>
          <w:szCs w:val="22"/>
        </w:rPr>
      </w:pPr>
      <w:r>
        <w:rPr>
          <w:sz w:val="28"/>
        </w:rPr>
        <w:t xml:space="preserve">Женская консультация – первое и самое важное место, где женщина может получить информацию о проблеме, потенциальных рисках и возможности их профилактики. Опрос показал, </w:t>
      </w:r>
      <w:r w:rsidR="00931272">
        <w:rPr>
          <w:sz w:val="28"/>
        </w:rPr>
        <w:t>большинство</w:t>
      </w:r>
      <w:r>
        <w:rPr>
          <w:sz w:val="28"/>
        </w:rPr>
        <w:t xml:space="preserve"> респондентов </w:t>
      </w:r>
      <w:r w:rsidR="00931272">
        <w:rPr>
          <w:sz w:val="28"/>
        </w:rPr>
        <w:t>отвечают</w:t>
      </w:r>
      <w:r>
        <w:rPr>
          <w:sz w:val="28"/>
        </w:rPr>
        <w:t xml:space="preserve"> утвердительно на вопрос наличия в их консультации какого-либо ориентира в виде печатной информации</w:t>
      </w:r>
      <w:r w:rsidR="00931272">
        <w:rPr>
          <w:sz w:val="28"/>
        </w:rPr>
        <w:t xml:space="preserve"> (81% против 19%). Рис. 2.10</w:t>
      </w:r>
    </w:p>
    <w:p w14:paraId="77B0F05F" w14:textId="13AD7D4E" w:rsidR="00941D0A" w:rsidRDefault="00941D0A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0C92973D" wp14:editId="1D089615">
            <wp:extent cx="5640705" cy="2562447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1ACD37C" w14:textId="5B4C027D" w:rsidR="00941D0A" w:rsidRDefault="00941D0A" w:rsidP="00413444">
      <w:pPr>
        <w:spacing w:line="360" w:lineRule="auto"/>
        <w:ind w:firstLine="709"/>
        <w:jc w:val="both"/>
        <w:rPr>
          <w:szCs w:val="22"/>
        </w:rPr>
      </w:pPr>
      <w:r w:rsidRPr="00941D0A">
        <w:rPr>
          <w:szCs w:val="22"/>
        </w:rPr>
        <w:t xml:space="preserve">Рис 2.10 </w:t>
      </w:r>
      <w:r w:rsidR="00C32FB3">
        <w:rPr>
          <w:szCs w:val="22"/>
        </w:rPr>
        <w:t>Анализ санпросвет-работы женской консультации.</w:t>
      </w:r>
    </w:p>
    <w:p w14:paraId="0E085E2A" w14:textId="6B45FC8B" w:rsidR="00C32FB3" w:rsidRDefault="00C32FB3" w:rsidP="00413444">
      <w:pPr>
        <w:spacing w:line="360" w:lineRule="auto"/>
        <w:ind w:firstLine="709"/>
        <w:jc w:val="both"/>
        <w:rPr>
          <w:szCs w:val="22"/>
        </w:rPr>
      </w:pPr>
    </w:p>
    <w:p w14:paraId="6319B9AB" w14:textId="4029AD3F" w:rsidR="00931272" w:rsidRPr="00506BE7" w:rsidRDefault="00931272" w:rsidP="009312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Профосмотры обладают наибольшей информативностью</w:t>
      </w:r>
      <w:r w:rsidRPr="00506BE7">
        <w:rPr>
          <w:sz w:val="28"/>
        </w:rPr>
        <w:t xml:space="preserve"> </w:t>
      </w:r>
      <w:r>
        <w:rPr>
          <w:sz w:val="28"/>
        </w:rPr>
        <w:t xml:space="preserve">для первоначального выявления большинства возможных отклонений. В том числе и онкологии. Опрос показал, что профосмотрам подвергается </w:t>
      </w:r>
      <w:r w:rsidR="00A40F26">
        <w:rPr>
          <w:sz w:val="28"/>
        </w:rPr>
        <w:t>большинство</w:t>
      </w:r>
      <w:r>
        <w:rPr>
          <w:sz w:val="28"/>
        </w:rPr>
        <w:t xml:space="preserve"> респондентов – </w:t>
      </w:r>
      <w:r w:rsidR="00A40F26">
        <w:rPr>
          <w:sz w:val="28"/>
        </w:rPr>
        <w:t>69</w:t>
      </w:r>
      <w:r>
        <w:rPr>
          <w:sz w:val="28"/>
        </w:rPr>
        <w:t>% (против</w:t>
      </w:r>
      <w:r w:rsidR="00A40F26">
        <w:rPr>
          <w:sz w:val="28"/>
        </w:rPr>
        <w:t xml:space="preserve"> 31</w:t>
      </w:r>
      <w:r>
        <w:rPr>
          <w:sz w:val="28"/>
        </w:rPr>
        <w:t>%). Рис. 2.11</w:t>
      </w:r>
    </w:p>
    <w:p w14:paraId="76F654A2" w14:textId="77777777" w:rsidR="00931272" w:rsidRDefault="00931272" w:rsidP="00413444">
      <w:pPr>
        <w:spacing w:line="360" w:lineRule="auto"/>
        <w:ind w:firstLine="709"/>
        <w:jc w:val="both"/>
        <w:rPr>
          <w:szCs w:val="22"/>
        </w:rPr>
      </w:pPr>
    </w:p>
    <w:p w14:paraId="1659565E" w14:textId="7C532033" w:rsidR="00C32FB3" w:rsidRPr="00941D0A" w:rsidRDefault="00C32FB3" w:rsidP="00413444">
      <w:pPr>
        <w:spacing w:line="360" w:lineRule="auto"/>
        <w:ind w:firstLine="709"/>
        <w:jc w:val="both"/>
        <w:rPr>
          <w:szCs w:val="22"/>
        </w:rPr>
      </w:pPr>
      <w:r>
        <w:rPr>
          <w:noProof/>
          <w:sz w:val="28"/>
        </w:rPr>
        <w:drawing>
          <wp:inline distT="0" distB="0" distL="0" distR="0" wp14:anchorId="1C072C61" wp14:editId="7FA8FD76">
            <wp:extent cx="5640705" cy="2562446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CD42953" w14:textId="43DD2F8C" w:rsidR="00546C50" w:rsidRDefault="00546C50" w:rsidP="00546C50">
      <w:pPr>
        <w:spacing w:line="360" w:lineRule="auto"/>
        <w:ind w:firstLine="709"/>
        <w:jc w:val="both"/>
        <w:rPr>
          <w:szCs w:val="22"/>
        </w:rPr>
      </w:pPr>
      <w:r w:rsidRPr="00941D0A">
        <w:rPr>
          <w:szCs w:val="22"/>
        </w:rPr>
        <w:t>Рис 2.1</w:t>
      </w:r>
      <w:r>
        <w:rPr>
          <w:szCs w:val="22"/>
        </w:rPr>
        <w:t>1</w:t>
      </w:r>
      <w:r w:rsidRPr="00941D0A">
        <w:rPr>
          <w:szCs w:val="22"/>
        </w:rPr>
        <w:t xml:space="preserve"> </w:t>
      </w:r>
      <w:r w:rsidR="00E323E2">
        <w:rPr>
          <w:szCs w:val="22"/>
        </w:rPr>
        <w:t>Анализ организации медсестрой профосмотров.</w:t>
      </w:r>
    </w:p>
    <w:p w14:paraId="53911EC4" w14:textId="4E7BADC1" w:rsidR="009F37E4" w:rsidRDefault="009F37E4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Проанализировав результаты анкетирования, мы можем сказать, что подавляющее количество вопросов, связанных с факторами риска онкологии, медсестрами освещается. </w:t>
      </w:r>
      <w:r w:rsidR="00A70CFA">
        <w:rPr>
          <w:sz w:val="28"/>
        </w:rPr>
        <w:t>Неудовлетворительные</w:t>
      </w:r>
      <w:r>
        <w:rPr>
          <w:sz w:val="28"/>
        </w:rPr>
        <w:t xml:space="preserve"> показатели выявились в нескольких случаях</w:t>
      </w:r>
      <w:r w:rsidR="00A70CFA">
        <w:rPr>
          <w:sz w:val="28"/>
        </w:rPr>
        <w:t>. Это вопрос о вреде алкоголя, а также, вопрос о факторе стресса. Этим темам медсестрами было уделено недостаточно внимания. Санпросвет – работа в виде</w:t>
      </w:r>
      <w:r w:rsidR="00083E92">
        <w:rPr>
          <w:sz w:val="28"/>
        </w:rPr>
        <w:t xml:space="preserve"> наличия</w:t>
      </w:r>
      <w:r w:rsidR="00A70CFA">
        <w:rPr>
          <w:sz w:val="28"/>
        </w:rPr>
        <w:t xml:space="preserve"> печатной</w:t>
      </w:r>
      <w:r w:rsidR="00232E16">
        <w:rPr>
          <w:sz w:val="28"/>
        </w:rPr>
        <w:t xml:space="preserve"> информации показала хороши</w:t>
      </w:r>
      <w:r w:rsidR="00083E92">
        <w:rPr>
          <w:sz w:val="28"/>
        </w:rPr>
        <w:t>й процент. Профосмотрам подвергнуто около двух третей респондентов, что демонстрирует достойный результат, однако, нужно стремиться к большему охвату.</w:t>
      </w:r>
    </w:p>
    <w:p w14:paraId="25CC9E18" w14:textId="0E1FA256" w:rsidR="00DD425E" w:rsidRDefault="009F37E4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</w:t>
      </w:r>
      <w:r w:rsidR="00A92DD3">
        <w:rPr>
          <w:sz w:val="28"/>
        </w:rPr>
        <w:t>важнейшую</w:t>
      </w:r>
      <w:r w:rsidR="00403A07">
        <w:rPr>
          <w:sz w:val="28"/>
        </w:rPr>
        <w:t xml:space="preserve"> роль в осуществлении профилактических мероприятий в отношении онкологических заболеваний играют медицинские сестры первичной медико-санитарной помощи, которые изучают те или иные особенности образа жизни населения, которые оказывают влияние на развитие наиболее распространенных злокачественных новообразований, и в случае выявления данных факторов приоритетной является пропаганда необходимых знаний среди широко</w:t>
      </w:r>
      <w:r w:rsidR="00FC70C9">
        <w:rPr>
          <w:sz w:val="28"/>
        </w:rPr>
        <w:t>й</w:t>
      </w:r>
      <w:r w:rsidR="00403A07">
        <w:rPr>
          <w:sz w:val="28"/>
        </w:rPr>
        <w:t xml:space="preserve"> массы населения. </w:t>
      </w:r>
    </w:p>
    <w:p w14:paraId="35D9C381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 xml:space="preserve">В Национальной стратегии по борьбе с онкологическими заболеваниями на долгосрочный период до 2030 года определены приоритеты, цели и основные направления государственной политики в области борьбы с </w:t>
      </w:r>
      <w:r w:rsidRPr="00413444">
        <w:rPr>
          <w:sz w:val="28"/>
        </w:rPr>
        <w:lastRenderedPageBreak/>
        <w:t>онкологическими заболеваниями, направленные на снижение общей смертности от онкологических заболеваний, а также на профилактику и снижение уровня инвалидизации при онкологических заболеваниях.</w:t>
      </w:r>
    </w:p>
    <w:p w14:paraId="7E2DFBF5" w14:textId="3C2901DD" w:rsid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Профилактика всех уровней представляет собой одно из основных средств борьбы со злокачественными новообразованиями. Несмотря на значительный прогресс в области изучения причин возникновения злокачественных новообразований и методов их предупреждения, проблемным остается вопрос информационного сопровождения граждан по вопросам профилактики рака в системе профилактической помощи.</w:t>
      </w:r>
    </w:p>
    <w:p w14:paraId="0C39417F" w14:textId="43AC3562" w:rsidR="00DA19B4" w:rsidRDefault="00DA19B4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основе полученных данных</w:t>
      </w:r>
      <w:r w:rsidR="00FD696D">
        <w:rPr>
          <w:sz w:val="28"/>
        </w:rPr>
        <w:t xml:space="preserve"> были составлены рекомендации для просветительской работы медсестер в рамках профилактики онкологических заболеваний репродуктивной системы женщин.</w:t>
      </w:r>
    </w:p>
    <w:p w14:paraId="4088B71C" w14:textId="77777777" w:rsidR="00FB2365" w:rsidRDefault="00FB2365" w:rsidP="00413444">
      <w:pPr>
        <w:spacing w:line="360" w:lineRule="auto"/>
        <w:ind w:firstLine="709"/>
        <w:jc w:val="both"/>
        <w:rPr>
          <w:sz w:val="28"/>
        </w:rPr>
      </w:pPr>
    </w:p>
    <w:p w14:paraId="7808ACE2" w14:textId="014B5FF0" w:rsidR="00FB2365" w:rsidRPr="00FB2365" w:rsidRDefault="00FB2365" w:rsidP="002849B5">
      <w:pPr>
        <w:spacing w:line="360" w:lineRule="auto"/>
        <w:ind w:firstLine="709"/>
        <w:jc w:val="both"/>
        <w:rPr>
          <w:b/>
          <w:bCs/>
          <w:sz w:val="28"/>
        </w:rPr>
      </w:pPr>
      <w:r w:rsidRPr="00FB2365">
        <w:rPr>
          <w:b/>
          <w:bCs/>
          <w:sz w:val="32"/>
          <w:szCs w:val="28"/>
        </w:rPr>
        <w:t>2.3 Рекомендации для медицинских сестер по подготовке к просветительской работе в рамках профилактики онкологических заболеваний репродуктивной системы женщин.</w:t>
      </w:r>
    </w:p>
    <w:p w14:paraId="4527ECE0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Просветительская работа медицинских сестер должна быть направлена и на мотивирование граждан к участию в программах скрининга и других мероприятиях по раннему выявлению злокачественных новообразований, включая в соответствующих случаях обучению методам самообследования. Активная позиция медицинских сестер по просвещению и информированию прикреплённого населения, участие в организации и проведении информационных коммуникативных компаний и медиапроектов, - залог общего успеха профилактического компонента борьбы с онкологическими заболеваниями.</w:t>
      </w:r>
    </w:p>
    <w:p w14:paraId="27B7256B" w14:textId="77777777" w:rsidR="00D750C9" w:rsidRDefault="00413444" w:rsidP="00403A07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 xml:space="preserve">Таким образом, среди комплекса мер, направленных на повышение качества профилактики онкологических заболеваний, роль медицинских сестер – самой многочисленной части кадровых ресурсов в системе </w:t>
      </w:r>
      <w:r w:rsidRPr="00413444">
        <w:rPr>
          <w:sz w:val="28"/>
        </w:rPr>
        <w:lastRenderedPageBreak/>
        <w:t>здравоохранения играет первостепенное значения, в связи с тем, что медицинская сестра – это жизненно важное звено в оказании всесторонней и эффективной профилактической помощи населению.</w:t>
      </w:r>
    </w:p>
    <w:p w14:paraId="38233DC2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 w:rsidRPr="00C92E67">
        <w:rPr>
          <w:sz w:val="28"/>
        </w:rPr>
        <w:t>Рекомендации для практического здравоохранения:</w:t>
      </w:r>
    </w:p>
    <w:p w14:paraId="3B0504AF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Активизировать совместную деятельность средних медицинских работников по формированию активной позиции у женщин к своему здоровью.</w:t>
      </w:r>
    </w:p>
    <w:p w14:paraId="4A9172CF" w14:textId="0F9A45FC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27B01">
        <w:rPr>
          <w:sz w:val="28"/>
        </w:rPr>
        <w:t xml:space="preserve"> П</w:t>
      </w:r>
      <w:r w:rsidRPr="00C92E67">
        <w:rPr>
          <w:sz w:val="28"/>
        </w:rPr>
        <w:t>роводить лекции на тему: «Женское здоровье. Профилактика </w:t>
      </w:r>
      <w:r w:rsidR="00A27B01">
        <w:rPr>
          <w:sz w:val="28"/>
        </w:rPr>
        <w:t>онкологии женской репродуктивной системы</w:t>
      </w:r>
      <w:r w:rsidRPr="00C92E67">
        <w:rPr>
          <w:sz w:val="28"/>
        </w:rPr>
        <w:t>», расширить охват населения</w:t>
      </w:r>
      <w:r w:rsidR="00A27B01">
        <w:rPr>
          <w:sz w:val="28"/>
        </w:rPr>
        <w:t>.</w:t>
      </w:r>
    </w:p>
    <w:p w14:paraId="48EE42BE" w14:textId="04C27085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27B01">
        <w:rPr>
          <w:sz w:val="28"/>
        </w:rPr>
        <w:t xml:space="preserve"> </w:t>
      </w:r>
      <w:r w:rsidRPr="00C92E67">
        <w:rPr>
          <w:sz w:val="28"/>
        </w:rPr>
        <w:t xml:space="preserve">Использовать созданный информационный банк по вопросам профилактики </w:t>
      </w:r>
      <w:r>
        <w:rPr>
          <w:sz w:val="28"/>
        </w:rPr>
        <w:t>онкологических заболеваний репродуктивной системы женщин</w:t>
      </w:r>
      <w:r w:rsidRPr="00C92E67">
        <w:rPr>
          <w:sz w:val="28"/>
        </w:rPr>
        <w:t xml:space="preserve"> (памятки, обучающую презентацию).</w:t>
      </w:r>
    </w:p>
    <w:p w14:paraId="063388EA" w14:textId="793D6F0D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27B01">
        <w:rPr>
          <w:sz w:val="28"/>
        </w:rPr>
        <w:t xml:space="preserve"> </w:t>
      </w:r>
      <w:r w:rsidRPr="00C92E67">
        <w:rPr>
          <w:sz w:val="28"/>
        </w:rPr>
        <w:t xml:space="preserve"> Размещать информацию на сайтах в интернете.</w:t>
      </w:r>
    </w:p>
    <w:p w14:paraId="021827D8" w14:textId="3CEF7C80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FD1288">
        <w:rPr>
          <w:sz w:val="28"/>
        </w:rPr>
        <w:t xml:space="preserve"> </w:t>
      </w:r>
      <w:r w:rsidR="00720898">
        <w:rPr>
          <w:sz w:val="28"/>
        </w:rPr>
        <w:t xml:space="preserve">Пропагандировать </w:t>
      </w:r>
      <w:r w:rsidRPr="00C92E67">
        <w:rPr>
          <w:sz w:val="28"/>
        </w:rPr>
        <w:t>здоровый образ жизни.</w:t>
      </w:r>
    </w:p>
    <w:p w14:paraId="73BD2ABC" w14:textId="5D4B208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</w:t>
      </w:r>
      <w:r w:rsidR="00720898">
        <w:rPr>
          <w:sz w:val="28"/>
        </w:rPr>
        <w:t>Убеждать женщин</w:t>
      </w:r>
      <w:r w:rsidRPr="00C92E67">
        <w:rPr>
          <w:sz w:val="28"/>
        </w:rPr>
        <w:t xml:space="preserve"> заниматься самообразованием и повышать уровень осведомленности в вопросах профилактики рака </w:t>
      </w:r>
      <w:r>
        <w:rPr>
          <w:sz w:val="28"/>
        </w:rPr>
        <w:t>репродуктивной системы</w:t>
      </w:r>
      <w:r w:rsidRPr="00C92E67">
        <w:rPr>
          <w:sz w:val="28"/>
        </w:rPr>
        <w:t>.</w:t>
      </w:r>
    </w:p>
    <w:p w14:paraId="65B3D6CD" w14:textId="137BC1CA" w:rsidR="00FD1288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</w:t>
      </w:r>
      <w:r w:rsidR="00720898">
        <w:rPr>
          <w:sz w:val="28"/>
        </w:rPr>
        <w:t>Привлекать женщин к посещению</w:t>
      </w:r>
      <w:r w:rsidRPr="00C92E67">
        <w:rPr>
          <w:sz w:val="28"/>
        </w:rPr>
        <w:t> лекции «Женское здоровье. Профилактика</w:t>
      </w:r>
      <w:r w:rsidR="00A27B01">
        <w:rPr>
          <w:sz w:val="28"/>
        </w:rPr>
        <w:t xml:space="preserve"> рака</w:t>
      </w:r>
      <w:r w:rsidRPr="00C92E67">
        <w:rPr>
          <w:sz w:val="28"/>
        </w:rPr>
        <w:t>».</w:t>
      </w:r>
      <w:r w:rsidR="00C16561">
        <w:rPr>
          <w:sz w:val="28"/>
        </w:rPr>
        <w:t xml:space="preserve"> </w:t>
      </w:r>
      <w:r w:rsidRPr="00C92E67">
        <w:rPr>
          <w:sz w:val="28"/>
        </w:rPr>
        <w:t xml:space="preserve">Убедить женщин перестать бояться. </w:t>
      </w:r>
    </w:p>
    <w:p w14:paraId="3D1CE3F7" w14:textId="04A2FE90" w:rsidR="00FD1288" w:rsidRDefault="00FD1288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Обратить особое внимание на информирование женщин о необходимости борьбы с вредными привычками.</w:t>
      </w:r>
    </w:p>
    <w:p w14:paraId="7C0C9E45" w14:textId="44DA2FAC" w:rsidR="00FD1288" w:rsidRDefault="00FD1288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Уделить внимание серьезному канцерогенному фактору </w:t>
      </w:r>
      <w:r w:rsidR="002B47E9">
        <w:rPr>
          <w:sz w:val="28"/>
        </w:rPr>
        <w:t>–</w:t>
      </w:r>
      <w:r>
        <w:rPr>
          <w:sz w:val="28"/>
        </w:rPr>
        <w:t xml:space="preserve"> стрессу</w:t>
      </w:r>
      <w:r w:rsidR="002B47E9">
        <w:rPr>
          <w:sz w:val="28"/>
        </w:rPr>
        <w:t xml:space="preserve"> и необходимости его избегать.</w:t>
      </w:r>
    </w:p>
    <w:p w14:paraId="0163AD55" w14:textId="2702A1E9" w:rsidR="00063193" w:rsidRDefault="00063193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Продолжать проведение профилактических осмотров и увеличивать охват населения.</w:t>
      </w:r>
    </w:p>
    <w:p w14:paraId="3B1D6104" w14:textId="498FE905" w:rsidR="00C92E67" w:rsidRDefault="00646783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1"/>
        </w:rPr>
      </w:pPr>
      <w:r>
        <w:rPr>
          <w:rStyle w:val="block"/>
          <w:color w:val="212529"/>
          <w:sz w:val="28"/>
          <w:szCs w:val="21"/>
        </w:rPr>
        <w:t>В ходе исследования была разработана памятка профилактика рака репродуктивной системы женщин, Приложение Б.</w:t>
      </w:r>
    </w:p>
    <w:p w14:paraId="30EB4F24" w14:textId="4E47E840" w:rsidR="00F92E9C" w:rsidRDefault="00F92E9C" w:rsidP="00C92E67">
      <w:pPr>
        <w:spacing w:line="360" w:lineRule="auto"/>
        <w:ind w:firstLine="709"/>
        <w:jc w:val="both"/>
        <w:rPr>
          <w:rStyle w:val="block"/>
          <w:b/>
          <w:bCs/>
          <w:color w:val="212529"/>
          <w:sz w:val="28"/>
          <w:szCs w:val="21"/>
        </w:rPr>
      </w:pPr>
    </w:p>
    <w:p w14:paraId="37A5C6BA" w14:textId="5D1EBB85" w:rsidR="00F92E9C" w:rsidRDefault="00F92E9C" w:rsidP="00A917AA">
      <w:pPr>
        <w:spacing w:line="360" w:lineRule="auto"/>
        <w:ind w:firstLine="709"/>
        <w:jc w:val="center"/>
        <w:rPr>
          <w:rStyle w:val="block"/>
          <w:b/>
          <w:bCs/>
          <w:color w:val="212529"/>
          <w:sz w:val="32"/>
          <w:szCs w:val="22"/>
        </w:rPr>
      </w:pPr>
      <w:r>
        <w:rPr>
          <w:rStyle w:val="block"/>
          <w:b/>
          <w:bCs/>
          <w:color w:val="212529"/>
          <w:sz w:val="32"/>
          <w:szCs w:val="22"/>
        </w:rPr>
        <w:t>Выводы второй главы</w:t>
      </w:r>
    </w:p>
    <w:p w14:paraId="7F0CBA60" w14:textId="04F0201F" w:rsidR="00F92E9C" w:rsidRDefault="007373DA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0"/>
        </w:rPr>
      </w:pPr>
      <w:r>
        <w:rPr>
          <w:rStyle w:val="block"/>
          <w:color w:val="212529"/>
          <w:sz w:val="28"/>
          <w:szCs w:val="20"/>
        </w:rPr>
        <w:t>На основе анализа практической части работы можно сделать следующие выводы:</w:t>
      </w:r>
    </w:p>
    <w:p w14:paraId="0B0CFD3D" w14:textId="40D93018" w:rsidR="007373DA" w:rsidRDefault="007373DA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 w:rsidRPr="007373DA">
        <w:rPr>
          <w:rStyle w:val="block"/>
          <w:rFonts w:ascii="Times New Roman" w:hAnsi="Times New Roman" w:cs="Times New Roman"/>
          <w:color w:val="212529"/>
          <w:sz w:val="28"/>
          <w:szCs w:val="20"/>
        </w:rPr>
        <w:lastRenderedPageBreak/>
        <w:t xml:space="preserve">Санитарно-просветительская работа медсестрами проводится </w:t>
      </w: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и затрагивает большую часть вопросов, необходимых в </w:t>
      </w:r>
      <w:r w:rsidR="00FC58CA">
        <w:rPr>
          <w:rStyle w:val="block"/>
          <w:rFonts w:ascii="Times New Roman" w:hAnsi="Times New Roman" w:cs="Times New Roman"/>
          <w:color w:val="212529"/>
          <w:sz w:val="28"/>
          <w:szCs w:val="20"/>
        </w:rPr>
        <w:t>профилактической</w:t>
      </w: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 деятельности</w:t>
      </w:r>
      <w:r w:rsidR="001D2CD9">
        <w:rPr>
          <w:rStyle w:val="block"/>
          <w:rFonts w:ascii="Times New Roman" w:hAnsi="Times New Roman" w:cs="Times New Roman"/>
          <w:color w:val="212529"/>
          <w:sz w:val="28"/>
          <w:szCs w:val="20"/>
        </w:rPr>
        <w:t>.</w:t>
      </w:r>
    </w:p>
    <w:p w14:paraId="6716EAA6" w14:textId="6A160090" w:rsidR="001D2CD9" w:rsidRDefault="001D2CD9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Неудовлетворительные показатели выявились в нескольких случаях. Это вопрос о вреде алкоголя, а также</w:t>
      </w:r>
      <w:r w:rsidR="004E0208">
        <w:rPr>
          <w:rStyle w:val="block"/>
          <w:rFonts w:ascii="Times New Roman" w:hAnsi="Times New Roman" w:cs="Times New Roman"/>
          <w:color w:val="212529"/>
          <w:sz w:val="28"/>
          <w:szCs w:val="20"/>
        </w:rPr>
        <w:t>, в</w:t>
      </w: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опрос о факторе стресса</w:t>
      </w:r>
      <w:r w:rsidR="004E0208">
        <w:rPr>
          <w:rStyle w:val="block"/>
          <w:rFonts w:ascii="Times New Roman" w:hAnsi="Times New Roman" w:cs="Times New Roman"/>
          <w:color w:val="212529"/>
          <w:sz w:val="28"/>
          <w:szCs w:val="20"/>
        </w:rPr>
        <w:t>. Этим темам было уделено недостаточно внимания.</w:t>
      </w:r>
    </w:p>
    <w:p w14:paraId="6920957D" w14:textId="07272F2A" w:rsidR="004E0208" w:rsidRDefault="004E0208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Санпросвет-работа в виде наличия печатной информации показала хороший процент.</w:t>
      </w:r>
    </w:p>
    <w:p w14:paraId="05492572" w14:textId="1F0C159A" w:rsidR="004E0208" w:rsidRDefault="004E0208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Профосмотрам подвергнуто около двух третей</w:t>
      </w:r>
      <w:r w:rsidR="00B03D79"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 респондентов, что демонстрирует достойный результат, однако, нужно стремиться к большему охвату.</w:t>
      </w:r>
    </w:p>
    <w:p w14:paraId="2DA586C5" w14:textId="146CA2F4" w:rsidR="00B03D79" w:rsidRDefault="00B03D79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Подавляющее большинство анкетированных женщин положительно оценило важность профилактической работы медицинской сестры.</w:t>
      </w:r>
    </w:p>
    <w:p w14:paraId="26B4198C" w14:textId="31F297D1" w:rsidR="00FC3D39" w:rsidRPr="007373DA" w:rsidRDefault="00FC3D39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Работа медицинской сестры- важнейшее звено первичной</w:t>
      </w:r>
      <w:r w:rsidR="00E117F1"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 профилактики онкологических заболеваний репродуктивной системы женщины, поскольку ее просветительская деятельность является ключевой в вопросе информационного сопровождения населения.</w:t>
      </w:r>
    </w:p>
    <w:p w14:paraId="19DCE027" w14:textId="77777777" w:rsidR="00F92E9C" w:rsidRPr="00C92E67" w:rsidRDefault="00F92E9C" w:rsidP="00C92E67">
      <w:pPr>
        <w:spacing w:line="360" w:lineRule="auto"/>
        <w:ind w:firstLine="709"/>
        <w:jc w:val="both"/>
        <w:rPr>
          <w:sz w:val="40"/>
        </w:rPr>
      </w:pPr>
    </w:p>
    <w:p w14:paraId="711FA473" w14:textId="77777777" w:rsidR="00413444" w:rsidRPr="00413444" w:rsidRDefault="00413444" w:rsidP="00413444"/>
    <w:p w14:paraId="65F4D359" w14:textId="77777777" w:rsidR="00C92E67" w:rsidRDefault="00C92E67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7C5CFC08" w14:textId="77777777" w:rsidR="003819AC" w:rsidRDefault="003819AC" w:rsidP="003819A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0" w:name="_Toc155948363"/>
      <w:r w:rsidRPr="003819AC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0"/>
    </w:p>
    <w:p w14:paraId="163DC508" w14:textId="77777777" w:rsidR="003819AC" w:rsidRDefault="003819AC" w:rsidP="003819AC"/>
    <w:p w14:paraId="797D2ADD" w14:textId="214A43B5" w:rsidR="000052C0" w:rsidRDefault="00922A38" w:rsidP="000052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заключение следует отметить, что р</w:t>
      </w:r>
      <w:r w:rsidR="000052C0">
        <w:rPr>
          <w:sz w:val="28"/>
        </w:rPr>
        <w:t xml:space="preserve">ак органов репродуктивной системы  занимает лидирующее  место в печальном списке </w:t>
      </w:r>
      <w:proofErr w:type="spellStart"/>
      <w:r w:rsidR="000052C0">
        <w:rPr>
          <w:sz w:val="28"/>
        </w:rPr>
        <w:t>онкопатологий</w:t>
      </w:r>
      <w:proofErr w:type="spellEnd"/>
      <w:r w:rsidR="000052C0">
        <w:rPr>
          <w:sz w:val="28"/>
        </w:rPr>
        <w:t xml:space="preserve"> </w:t>
      </w:r>
      <w:r>
        <w:rPr>
          <w:sz w:val="28"/>
        </w:rPr>
        <w:t>и</w:t>
      </w:r>
      <w:r w:rsidR="000052C0">
        <w:rPr>
          <w:sz w:val="28"/>
        </w:rPr>
        <w:t xml:space="preserve">  с каждым годом страшный диагноз ставят все большему количеству женщин. По словам онкологов, еще тридцать</w:t>
      </w:r>
      <w:r w:rsidR="006219FD">
        <w:rPr>
          <w:sz w:val="28"/>
        </w:rPr>
        <w:t xml:space="preserve"> лет</w:t>
      </w:r>
      <w:r w:rsidR="000052C0">
        <w:rPr>
          <w:sz w:val="28"/>
        </w:rPr>
        <w:t xml:space="preserve"> </w:t>
      </w:r>
      <w:r w:rsidR="007C12CA">
        <w:rPr>
          <w:sz w:val="28"/>
        </w:rPr>
        <w:t>назад опасное заболевание у молодых женщин встречалось достаточно редко, сегодня же, средний возраст пациенток – от 35 до 55 лет.</w:t>
      </w:r>
      <w:r w:rsidR="00C26CE5">
        <w:rPr>
          <w:sz w:val="28"/>
        </w:rPr>
        <w:t xml:space="preserve"> </w:t>
      </w:r>
    </w:p>
    <w:p w14:paraId="0C0BB2F7" w14:textId="7B27388A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Ежегодно в мире регистрируется 470 тысяч новых случаев заболевания раком шейки матки, что составляет 14,2% от числа всех злокачественных новообразований у женщин. </w:t>
      </w:r>
      <w:r w:rsidR="00C26CE5">
        <w:rPr>
          <w:sz w:val="28"/>
        </w:rPr>
        <w:t xml:space="preserve">И, как и с любыми другими  </w:t>
      </w:r>
      <w:proofErr w:type="spellStart"/>
      <w:r w:rsidR="00C26CE5">
        <w:rPr>
          <w:sz w:val="28"/>
        </w:rPr>
        <w:t>онкопатологиями</w:t>
      </w:r>
      <w:proofErr w:type="spellEnd"/>
      <w:r w:rsidR="00C26CE5">
        <w:rPr>
          <w:sz w:val="28"/>
        </w:rPr>
        <w:t>, большое значение в успешном исходе зависит от того, когда был обнаружен недуг.</w:t>
      </w:r>
    </w:p>
    <w:p w14:paraId="37DD6AF3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Во всех развитых странах уделяется всевозрастающее внимание первичной профилактике онкологических заболеваний. Классическим примером первичной профилактики является вакцинация. На сегодняшний день существуют две вакцины: </w:t>
      </w:r>
      <w:proofErr w:type="spellStart"/>
      <w:r w:rsidRPr="003819AC">
        <w:rPr>
          <w:sz w:val="28"/>
        </w:rPr>
        <w:t>Гардасил</w:t>
      </w:r>
      <w:proofErr w:type="spellEnd"/>
      <w:r w:rsidRPr="003819AC">
        <w:rPr>
          <w:sz w:val="28"/>
        </w:rPr>
        <w:t xml:space="preserve"> – </w:t>
      </w:r>
      <w:proofErr w:type="spellStart"/>
      <w:r w:rsidRPr="003819AC">
        <w:rPr>
          <w:sz w:val="28"/>
        </w:rPr>
        <w:t>квадривалентная</w:t>
      </w:r>
      <w:proofErr w:type="spellEnd"/>
      <w:r w:rsidRPr="003819AC">
        <w:rPr>
          <w:sz w:val="28"/>
        </w:rPr>
        <w:t xml:space="preserve"> рекомбинантная вакцина против ВПЧ 6, 11, 16, 18 типов и </w:t>
      </w:r>
      <w:proofErr w:type="spellStart"/>
      <w:r w:rsidRPr="003819AC">
        <w:rPr>
          <w:sz w:val="28"/>
        </w:rPr>
        <w:t>Церварикс</w:t>
      </w:r>
      <w:proofErr w:type="spellEnd"/>
      <w:r w:rsidRPr="003819AC">
        <w:rPr>
          <w:sz w:val="28"/>
        </w:rPr>
        <w:t xml:space="preserve">, обеспечивающая защиту против пяти наиболее распространённых типов ВПЧ высокого онкогенного риска (16, 18, 31, 33 и 45). Вакцина наиболее эффективна до полового дебюта. </w:t>
      </w:r>
    </w:p>
    <w:p w14:paraId="445CAF1D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Основными причинами, влияющими на увеличение заболеваемости раком тела матки, считаются: увеличение продолжительности жизни женщины (рак тела матки – это </w:t>
      </w:r>
      <w:proofErr w:type="spellStart"/>
      <w:r w:rsidRPr="003819AC">
        <w:rPr>
          <w:sz w:val="28"/>
        </w:rPr>
        <w:t>постменопаузный</w:t>
      </w:r>
      <w:proofErr w:type="spellEnd"/>
      <w:r w:rsidRPr="003819AC">
        <w:rPr>
          <w:sz w:val="28"/>
        </w:rPr>
        <w:t xml:space="preserve"> рак); увеличение количества женщин с нейроэндокринными нарушениями (в настоящее время женщина больше подвержена стрессам, неполностью реализованная детородная функция, отсюда гипотрофия яичников, синдром истощения яичников и, как следствие, патология эндометрия); позднее наступление менопаузы. </w:t>
      </w:r>
    </w:p>
    <w:p w14:paraId="32B6C646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Большинство женщин имеет тот или иной фактор риска возникновения опухолей. Возникновение опухоли никогда не происходит на фоне нормально функционирующего эндометрия. Ей предшествуют гиперпластический процесс, </w:t>
      </w:r>
      <w:proofErr w:type="spellStart"/>
      <w:r w:rsidRPr="003819AC">
        <w:rPr>
          <w:sz w:val="28"/>
        </w:rPr>
        <w:t>аденоматоз</w:t>
      </w:r>
      <w:proofErr w:type="spellEnd"/>
      <w:r w:rsidRPr="003819AC">
        <w:rPr>
          <w:sz w:val="28"/>
        </w:rPr>
        <w:t xml:space="preserve"> или атрофия, т.е. в развитии опухоли можно наблюдать </w:t>
      </w:r>
      <w:r w:rsidRPr="003819AC">
        <w:rPr>
          <w:sz w:val="28"/>
        </w:rPr>
        <w:lastRenderedPageBreak/>
        <w:t xml:space="preserve">определенные этапы канцерогенеза. Общее состояние больной обычно ухудшается только в запущенных случаях. В основном, почти все пациентки длительное время чувствуют себя здоровыми. </w:t>
      </w:r>
    </w:p>
    <w:p w14:paraId="37AB91AC" w14:textId="77777777" w:rsidR="00E54052" w:rsidRDefault="00D271E5" w:rsidP="00B463B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 именно поэтому особенно важно информационное сопровождение женщины,- работа медицинской сестры.</w:t>
      </w:r>
      <w:r w:rsidR="00E54052">
        <w:rPr>
          <w:sz w:val="28"/>
        </w:rPr>
        <w:t xml:space="preserve"> </w:t>
      </w:r>
    </w:p>
    <w:p w14:paraId="78F17E7B" w14:textId="32FC8133" w:rsidR="006F3D4F" w:rsidRDefault="00E54052" w:rsidP="00B463B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показало проведенное исследование, большинство факторов риска</w:t>
      </w:r>
      <w:proofErr w:type="gramStart"/>
      <w:r>
        <w:rPr>
          <w:sz w:val="28"/>
        </w:rPr>
        <w:t>- это</w:t>
      </w:r>
      <w:proofErr w:type="gramEnd"/>
      <w:r>
        <w:rPr>
          <w:sz w:val="28"/>
        </w:rPr>
        <w:t xml:space="preserve"> те факторы риска, на которые можно повлиять. </w:t>
      </w:r>
      <w:r w:rsidR="00542745">
        <w:rPr>
          <w:sz w:val="28"/>
        </w:rPr>
        <w:t>Вредные привычки, образ жизни, психологическая и половая гигиена, стрессоустойчивость</w:t>
      </w:r>
      <w:proofErr w:type="gramStart"/>
      <w:r w:rsidR="00542745">
        <w:rPr>
          <w:sz w:val="28"/>
        </w:rPr>
        <w:t>-это то</w:t>
      </w:r>
      <w:proofErr w:type="gramEnd"/>
      <w:r w:rsidR="00542745">
        <w:rPr>
          <w:sz w:val="28"/>
        </w:rPr>
        <w:t>, с чем можно и нужно работать.</w:t>
      </w:r>
      <w:r w:rsidR="00307166">
        <w:rPr>
          <w:sz w:val="28"/>
        </w:rPr>
        <w:t xml:space="preserve"> А своевременно полученная от медсестры информация- всегда шанс успешной диагностики.</w:t>
      </w:r>
      <w:r>
        <w:rPr>
          <w:sz w:val="28"/>
        </w:rPr>
        <w:t xml:space="preserve"> Изучение </w:t>
      </w:r>
      <w:r w:rsidR="00C239F1">
        <w:rPr>
          <w:sz w:val="28"/>
        </w:rPr>
        <w:t xml:space="preserve">медсестрой этиологических и патогенетических особенностей заболевания, методов их диагностики и профилактики, а также, </w:t>
      </w:r>
      <w:r w:rsidR="006F3D4F">
        <w:rPr>
          <w:sz w:val="28"/>
        </w:rPr>
        <w:t>внедрение знаний и активного участия в санитарно-просветительскую работу- вероятно, спасут не одну жизнь.</w:t>
      </w:r>
    </w:p>
    <w:p w14:paraId="0031F479" w14:textId="7B34E0D5" w:rsidR="007245CE" w:rsidRDefault="00D271E5" w:rsidP="007245C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 w:rsidR="00B463B0" w:rsidRPr="000B66AC">
        <w:rPr>
          <w:sz w:val="28"/>
        </w:rPr>
        <w:t xml:space="preserve">В </w:t>
      </w:r>
      <w:r w:rsidR="004B5443">
        <w:rPr>
          <w:sz w:val="28"/>
        </w:rPr>
        <w:t>работе</w:t>
      </w:r>
      <w:r w:rsidR="00B463B0" w:rsidRPr="000B66AC">
        <w:rPr>
          <w:sz w:val="28"/>
        </w:rPr>
        <w:t xml:space="preserve"> проанализирована классификация, клиника, диагностика, лечение и профилактика </w:t>
      </w:r>
      <w:r w:rsidR="00B463B0">
        <w:rPr>
          <w:sz w:val="28"/>
        </w:rPr>
        <w:t>онкологических заболеваний репродуктивной системы женщин</w:t>
      </w:r>
      <w:r w:rsidR="00A37449">
        <w:rPr>
          <w:sz w:val="28"/>
        </w:rPr>
        <w:t>.</w:t>
      </w:r>
      <w:r w:rsidR="007245CE">
        <w:rPr>
          <w:sz w:val="28"/>
        </w:rPr>
        <w:t xml:space="preserve"> Б</w:t>
      </w:r>
      <w:r w:rsidR="007245CE" w:rsidRPr="000B66AC">
        <w:rPr>
          <w:sz w:val="28"/>
        </w:rPr>
        <w:t xml:space="preserve">ыли поставлены цель и задачи, определены объект и предмет исследования. </w:t>
      </w:r>
    </w:p>
    <w:p w14:paraId="64FA5BEF" w14:textId="4AFCBE38" w:rsidR="00B463B0" w:rsidRPr="000B66AC" w:rsidRDefault="004B5443" w:rsidP="00B463B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основании</w:t>
      </w:r>
      <w:r w:rsidR="007245CE">
        <w:rPr>
          <w:sz w:val="28"/>
        </w:rPr>
        <w:t xml:space="preserve"> вышеизложенного, </w:t>
      </w:r>
      <w:r w:rsidR="00AD0668">
        <w:rPr>
          <w:sz w:val="28"/>
        </w:rPr>
        <w:t>можно говорить о том, что</w:t>
      </w:r>
      <w:r w:rsidR="00B463B0">
        <w:rPr>
          <w:sz w:val="28"/>
        </w:rPr>
        <w:t xml:space="preserve"> роль медицинской сестры</w:t>
      </w:r>
      <w:r w:rsidR="00B463B0" w:rsidRPr="000B66AC">
        <w:rPr>
          <w:sz w:val="28"/>
        </w:rPr>
        <w:t xml:space="preserve"> в профилактике </w:t>
      </w:r>
      <w:r w:rsidR="00AD0668">
        <w:rPr>
          <w:sz w:val="28"/>
        </w:rPr>
        <w:t>онкологических заболеваний репродуктивной системы женщины</w:t>
      </w:r>
      <w:r w:rsidR="006149F2">
        <w:rPr>
          <w:sz w:val="28"/>
        </w:rPr>
        <w:t xml:space="preserve"> в данном исследовании </w:t>
      </w:r>
      <w:r w:rsidR="00AD0668">
        <w:rPr>
          <w:sz w:val="28"/>
        </w:rPr>
        <w:t>-определена и изучена. Гипотеза подтверждена.</w:t>
      </w:r>
      <w:r w:rsidR="00200912">
        <w:rPr>
          <w:sz w:val="28"/>
        </w:rPr>
        <w:t xml:space="preserve"> Следовательно, цель исследования- достигнута.</w:t>
      </w:r>
    </w:p>
    <w:p w14:paraId="36A3B574" w14:textId="77777777" w:rsidR="009F540E" w:rsidRDefault="009F540E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bookmarkStart w:id="11" w:name="_Toc148442783"/>
      <w:bookmarkStart w:id="12" w:name="_Toc155948364"/>
      <w:r>
        <w:br w:type="page"/>
      </w:r>
    </w:p>
    <w:p w14:paraId="758E51D4" w14:textId="631BA55C" w:rsidR="00B463B0" w:rsidRDefault="00B463B0" w:rsidP="00B463B0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C1002E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11"/>
      <w:bookmarkEnd w:id="12"/>
    </w:p>
    <w:p w14:paraId="6FE63058" w14:textId="77777777" w:rsidR="00B463B0" w:rsidRPr="00C84B2C" w:rsidRDefault="00B463B0" w:rsidP="00B463B0"/>
    <w:p w14:paraId="6CD98365" w14:textId="77777777" w:rsidR="00B463B0" w:rsidRP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463B0">
        <w:rPr>
          <w:rFonts w:ascii="Times New Roman" w:eastAsia="Times New Roman" w:hAnsi="Times New Roman"/>
          <w:sz w:val="28"/>
          <w:szCs w:val="28"/>
        </w:rPr>
        <w:t xml:space="preserve">Акушерство: национальное руководство/ под ред. Г.М. Савельевой, Г.Т. Сухих, В.Н. Серова, В.Е. Радзинского. – 2-е изд. – М.: ГЭОТАР-Медиа, 2019. – 1088 с. </w:t>
      </w:r>
    </w:p>
    <w:p w14:paraId="6F92BB64" w14:textId="77777777" w:rsidR="00B463B0" w:rsidRPr="00E3373E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BB74D6">
        <w:rPr>
          <w:rFonts w:ascii="Times New Roman" w:hAnsi="Times New Roman" w:cs="Times New Roman"/>
          <w:sz w:val="28"/>
        </w:rPr>
        <w:t>Брико</w:t>
      </w:r>
      <w:proofErr w:type="spellEnd"/>
      <w:r w:rsidRPr="00BB74D6">
        <w:rPr>
          <w:rFonts w:ascii="Times New Roman" w:hAnsi="Times New Roman" w:cs="Times New Roman"/>
          <w:sz w:val="28"/>
        </w:rPr>
        <w:t xml:space="preserve">, Н. И. Эпидемиология. Учебник / Н.И. </w:t>
      </w:r>
      <w:proofErr w:type="spellStart"/>
      <w:r w:rsidRPr="00BB74D6">
        <w:rPr>
          <w:rFonts w:ascii="Times New Roman" w:hAnsi="Times New Roman" w:cs="Times New Roman"/>
          <w:sz w:val="28"/>
        </w:rPr>
        <w:t>Брико</w:t>
      </w:r>
      <w:proofErr w:type="spellEnd"/>
      <w:r w:rsidRPr="00BB74D6">
        <w:rPr>
          <w:rFonts w:ascii="Times New Roman" w:hAnsi="Times New Roman" w:cs="Times New Roman"/>
          <w:sz w:val="28"/>
        </w:rPr>
        <w:t>, В.И. Покр</w:t>
      </w:r>
      <w:r>
        <w:rPr>
          <w:rFonts w:ascii="Times New Roman" w:hAnsi="Times New Roman" w:cs="Times New Roman"/>
          <w:sz w:val="28"/>
        </w:rPr>
        <w:t>овский. - М.: ГЭОТАР-Медиа, 2019</w:t>
      </w:r>
      <w:r w:rsidRPr="00BB74D6">
        <w:rPr>
          <w:rFonts w:ascii="Times New Roman" w:hAnsi="Times New Roman" w:cs="Times New Roman"/>
          <w:sz w:val="28"/>
        </w:rPr>
        <w:t>. - 368 c.</w:t>
      </w:r>
    </w:p>
    <w:p w14:paraId="6B2BD559" w14:textId="77777777" w:rsidR="008306C8" w:rsidRDefault="00B463B0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3373E">
        <w:rPr>
          <w:rFonts w:ascii="Times New Roman" w:hAnsi="Times New Roman" w:cs="Times New Roman"/>
          <w:sz w:val="28"/>
        </w:rPr>
        <w:t>Белоусова, А. К. Практические навыки и умение медсестры инфекционного профиля / А.К. Белоусова, Л.А. Сербина. - М.: Феникс, 2021</w:t>
      </w:r>
      <w:r>
        <w:rPr>
          <w:rFonts w:ascii="Times New Roman" w:hAnsi="Times New Roman" w:cs="Times New Roman"/>
          <w:sz w:val="28"/>
        </w:rPr>
        <w:t>. - 128 c.</w:t>
      </w:r>
    </w:p>
    <w:p w14:paraId="0BA4B870" w14:textId="77777777" w:rsidR="008306C8" w:rsidRPr="008306C8" w:rsidRDefault="008306C8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 xml:space="preserve">Барчук А.А., Раскина Ю.В., Смирнова О.В. и </w:t>
      </w:r>
      <w:proofErr w:type="spellStart"/>
      <w:r w:rsidRPr="008306C8">
        <w:rPr>
          <w:rFonts w:ascii="Times New Roman" w:hAnsi="Times New Roman" w:cs="Times New Roman"/>
          <w:sz w:val="28"/>
        </w:rPr>
        <w:t>соавт</w:t>
      </w:r>
      <w:proofErr w:type="spellEnd"/>
      <w:r w:rsidRPr="008306C8">
        <w:rPr>
          <w:rFonts w:ascii="Times New Roman" w:hAnsi="Times New Roman" w:cs="Times New Roman"/>
          <w:sz w:val="28"/>
        </w:rPr>
        <w:t>. Скрининг онкологических заболеваний на уровне государственных программ: обзор, рекомендации и управление. Общественное здоровье. 2021;1(1):19–31. DOI: 10.21045/2782-1676-2021-1-1-19-31.</w:t>
      </w:r>
    </w:p>
    <w:p w14:paraId="494452F7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BB74D6">
        <w:rPr>
          <w:rFonts w:ascii="Times New Roman" w:hAnsi="Times New Roman" w:cs="Times New Roman"/>
          <w:sz w:val="28"/>
        </w:rPr>
        <w:t>Громашевский</w:t>
      </w:r>
      <w:proofErr w:type="spellEnd"/>
      <w:r w:rsidRPr="00BB74D6">
        <w:rPr>
          <w:rFonts w:ascii="Times New Roman" w:hAnsi="Times New Roman" w:cs="Times New Roman"/>
          <w:sz w:val="28"/>
        </w:rPr>
        <w:t xml:space="preserve">, Л. В. Общая эпидемиология. Учебник / Л.В. </w:t>
      </w:r>
      <w:proofErr w:type="spellStart"/>
      <w:r w:rsidRPr="00BB74D6">
        <w:rPr>
          <w:rFonts w:ascii="Times New Roman" w:hAnsi="Times New Roman" w:cs="Times New Roman"/>
          <w:sz w:val="28"/>
        </w:rPr>
        <w:t>Громашевский</w:t>
      </w:r>
      <w:proofErr w:type="spellEnd"/>
      <w:r w:rsidRPr="00BB74D6">
        <w:rPr>
          <w:rFonts w:ascii="Times New Roman" w:hAnsi="Times New Roman" w:cs="Times New Roman"/>
          <w:sz w:val="28"/>
        </w:rPr>
        <w:t>. - М.: Государственное издательство медицинской литературы, 2019. - 320 c.</w:t>
      </w:r>
    </w:p>
    <w:p w14:paraId="5D2FA2FF" w14:textId="77777777" w:rsid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 xml:space="preserve">Захарченко О.О., Терентьева Д.С., </w:t>
      </w:r>
      <w:proofErr w:type="spellStart"/>
      <w:r w:rsidRPr="008306C8">
        <w:rPr>
          <w:rFonts w:ascii="Times New Roman" w:hAnsi="Times New Roman" w:cs="Times New Roman"/>
          <w:sz w:val="28"/>
        </w:rPr>
        <w:t>Сураева</w:t>
      </w:r>
      <w:proofErr w:type="spellEnd"/>
      <w:r w:rsidRPr="008306C8">
        <w:rPr>
          <w:rFonts w:ascii="Times New Roman" w:hAnsi="Times New Roman" w:cs="Times New Roman"/>
          <w:sz w:val="28"/>
        </w:rPr>
        <w:t xml:space="preserve"> Н.А., Комаров Ю.И. Выявляемость злокачественных новообразований в процессе диспансеризации взрослого населения в Северо-Западном федеральном округе в 2016–2019 годах. Социальные аспекты здоровья населения. 2021;67(6):5. DOI: 10.21045/2071-5021-2021-67-6-5.</w:t>
      </w:r>
    </w:p>
    <w:p w14:paraId="078D059B" w14:textId="77777777" w:rsidR="008306C8" w:rsidRP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Кочиева М.Л. Скрининг в онкологии. Современное состояние проблемы. Справочник врача общей практики. 2020;4:4–12. DOI: 10.33920/med-10-2004-01.</w:t>
      </w:r>
    </w:p>
    <w:p w14:paraId="481CAD2D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Морозова, Г. И. Основы сестринского дела. Ситуационные задачи. Учебное пособие / Г.И. Морозова. - М.: ГЭОТАР-Медиа, 2021. - 240 c.</w:t>
      </w:r>
    </w:p>
    <w:p w14:paraId="0F2C7516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Михайлов, Юрий Охрана труда в медицинских учреждениях / Юрий Михайлов. - М.: Директ-Медиа, 2019. - 605 c.</w:t>
      </w:r>
    </w:p>
    <w:p w14:paraId="37948963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 xml:space="preserve">Мурашко, В. В. Общий уход за больными. Учебное пособие / В.В. Мурашко, Е.Г. </w:t>
      </w:r>
      <w:proofErr w:type="spellStart"/>
      <w:r w:rsidRPr="00BB74D6">
        <w:rPr>
          <w:rFonts w:ascii="Times New Roman" w:hAnsi="Times New Roman" w:cs="Times New Roman"/>
          <w:sz w:val="28"/>
        </w:rPr>
        <w:t>Шуганов</w:t>
      </w:r>
      <w:proofErr w:type="spellEnd"/>
      <w:r w:rsidRPr="00BB74D6">
        <w:rPr>
          <w:rFonts w:ascii="Times New Roman" w:hAnsi="Times New Roman" w:cs="Times New Roman"/>
          <w:sz w:val="28"/>
        </w:rPr>
        <w:t>, А.В. Панченко. - М.: Медицина, 2019. - 224 c.</w:t>
      </w:r>
    </w:p>
    <w:p w14:paraId="58675DE0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lastRenderedPageBreak/>
        <w:t xml:space="preserve">Мухина, С. А. Практическое руководство к предмету "Основы сестринского дела" / С.А. Мухина, И.И. </w:t>
      </w:r>
      <w:proofErr w:type="spellStart"/>
      <w:r w:rsidRPr="00BB74D6">
        <w:rPr>
          <w:rFonts w:ascii="Times New Roman" w:hAnsi="Times New Roman" w:cs="Times New Roman"/>
          <w:sz w:val="28"/>
        </w:rPr>
        <w:t>Тарновская</w:t>
      </w:r>
      <w:proofErr w:type="spellEnd"/>
      <w:r w:rsidRPr="00BB74D6">
        <w:rPr>
          <w:rFonts w:ascii="Times New Roman" w:hAnsi="Times New Roman" w:cs="Times New Roman"/>
          <w:sz w:val="28"/>
        </w:rPr>
        <w:t>. - М.: ГЭОТАР-Медиа, 2019. - 512 c.</w:t>
      </w:r>
    </w:p>
    <w:p w14:paraId="10893C16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Обуховец, Т. П. Основы сестринского дела / Т.П. Обуховец, О.В. Чернова. - М.: Феникс, 2021. - 768 c.</w:t>
      </w:r>
    </w:p>
    <w:p w14:paraId="7BD2C612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Островская, И. В. Основы сестринского дела / И.В. Островская, Н.В. Широкова. - М.: ГЭОТАР-Медиа, 2020. - 320 c.</w:t>
      </w:r>
    </w:p>
    <w:p w14:paraId="60059593" w14:textId="77777777" w:rsidR="008306C8" w:rsidRP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Подгорнова А.А., Степанова А.В., Разумова М.С. Сравнительный анализ злокачественных новообразований у мужчин и женщин в зависимости от локализации по данным Росстата за 2016–2019 гг. В кн.: Материалы II Международной научно-практической конференции «Бородинские чтения», посвященной 85-летию Новосибирского государственного медицинского университета. Новосибирск: ИПЦ НГМУ; 2020;2:120–124.</w:t>
      </w:r>
    </w:p>
    <w:p w14:paraId="51481E1D" w14:textId="77777777" w:rsidR="00B463B0" w:rsidRPr="00D4523E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4523E">
        <w:rPr>
          <w:rFonts w:ascii="Times New Roman" w:eastAsia="Times New Roman" w:hAnsi="Times New Roman"/>
          <w:sz w:val="28"/>
          <w:szCs w:val="28"/>
        </w:rPr>
        <w:t xml:space="preserve">Рациональная фармакотерапия в акушерстве и гинекологии: Руководство для практических врачей. Под общ. ред. В.И. Кулакова, В.Н. Серова. М.: </w:t>
      </w:r>
      <w:proofErr w:type="spellStart"/>
      <w:r w:rsidRPr="00D4523E">
        <w:rPr>
          <w:rFonts w:ascii="Times New Roman" w:eastAsia="Times New Roman" w:hAnsi="Times New Roman"/>
          <w:sz w:val="28"/>
          <w:szCs w:val="28"/>
        </w:rPr>
        <w:t>Литтерра</w:t>
      </w:r>
      <w:proofErr w:type="spellEnd"/>
      <w:r w:rsidRPr="00D4523E">
        <w:rPr>
          <w:rFonts w:ascii="Times New Roman" w:eastAsia="Times New Roman" w:hAnsi="Times New Roman"/>
          <w:sz w:val="28"/>
          <w:szCs w:val="28"/>
        </w:rPr>
        <w:t>, 2019. – С. 257-705.</w:t>
      </w:r>
    </w:p>
    <w:p w14:paraId="56B82616" w14:textId="77777777" w:rsidR="008306C8" w:rsidRDefault="00B463B0" w:rsidP="002D0B5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Татарников, М.А. Охрана труда в медицинских организациях / М.А. Татарников. - М.: ГЭОТАР-Медиа, 2020. - 683 c</w:t>
      </w:r>
    </w:p>
    <w:p w14:paraId="7199F4E1" w14:textId="77777777" w:rsidR="008306C8" w:rsidRPr="008306C8" w:rsidRDefault="002D0B58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sz w:val="28"/>
        </w:rPr>
        <w:t xml:space="preserve"> </w:t>
      </w:r>
      <w:proofErr w:type="spellStart"/>
      <w:r w:rsidRPr="008306C8">
        <w:rPr>
          <w:rFonts w:ascii="Times New Roman" w:hAnsi="Times New Roman" w:cs="Times New Roman"/>
          <w:sz w:val="28"/>
        </w:rPr>
        <w:t>Чимитдоржиева</w:t>
      </w:r>
      <w:proofErr w:type="spellEnd"/>
      <w:r w:rsidRPr="008306C8">
        <w:rPr>
          <w:rFonts w:ascii="Times New Roman" w:hAnsi="Times New Roman" w:cs="Times New Roman"/>
          <w:sz w:val="28"/>
        </w:rPr>
        <w:t xml:space="preserve"> Т.Н. Рак шейки матки у женщин Дальневосточного федерального округа (заболеваемость и смертность). Опухоли женской репродуктивной системы. 2020;16(2):50–54. DOI: 10.17650/1994-4098-2020-16-2-50-54.</w:t>
      </w:r>
    </w:p>
    <w:p w14:paraId="3A54423E" w14:textId="77777777" w:rsidR="00573620" w:rsidRDefault="002D0B58" w:rsidP="0057362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Чернобровкина А.Е. Вклад диспансеризации взрослого населения в раннее выявление онкологических заболеваний женских половых органов. Профилактическая медицина. 2022;25(1):7–13. DOI: 10.17116/profmed202250117.</w:t>
      </w:r>
    </w:p>
    <w:p w14:paraId="4D7E0A95" w14:textId="77777777" w:rsidR="00573620" w:rsidRPr="00573620" w:rsidRDefault="002D0B58" w:rsidP="0057362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73620">
        <w:rPr>
          <w:rFonts w:ascii="Times New Roman" w:hAnsi="Times New Roman" w:cs="Times New Roman"/>
          <w:sz w:val="28"/>
        </w:rPr>
        <w:t>Чернобровкина А.Е. Место профилактики онкогинекологических заболеваний в работе женской консультации. Профилактическая медицина. 2021;24(11):74–79. DOI: 10.17116/profmed20212411174.</w:t>
      </w:r>
    </w:p>
    <w:p w14:paraId="7768C999" w14:textId="77777777" w:rsidR="002D0B58" w:rsidRPr="00573620" w:rsidRDefault="002D0B58" w:rsidP="002D0B5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573620">
        <w:rPr>
          <w:rFonts w:ascii="Times New Roman" w:hAnsi="Times New Roman" w:cs="Times New Roman"/>
          <w:sz w:val="28"/>
        </w:rPr>
        <w:lastRenderedPageBreak/>
        <w:t>Человечкова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К.Д., </w:t>
      </w:r>
      <w:proofErr w:type="spellStart"/>
      <w:r w:rsidRPr="00573620">
        <w:rPr>
          <w:rFonts w:ascii="Times New Roman" w:hAnsi="Times New Roman" w:cs="Times New Roman"/>
          <w:sz w:val="28"/>
        </w:rPr>
        <w:t>Жербаков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А.Ю., Комарова А.Е., </w:t>
      </w:r>
      <w:proofErr w:type="spellStart"/>
      <w:r w:rsidRPr="00573620">
        <w:rPr>
          <w:rFonts w:ascii="Times New Roman" w:hAnsi="Times New Roman" w:cs="Times New Roman"/>
          <w:sz w:val="28"/>
        </w:rPr>
        <w:t>Мануева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Р.С. Анализ структуры и динамики гинекологической заболеваемости и </w:t>
      </w:r>
      <w:proofErr w:type="spellStart"/>
      <w:r w:rsidRPr="00573620">
        <w:rPr>
          <w:rFonts w:ascii="Times New Roman" w:hAnsi="Times New Roman" w:cs="Times New Roman"/>
          <w:sz w:val="28"/>
        </w:rPr>
        <w:t>экстрагенитальной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патологии среди сельских женщин. </w:t>
      </w:r>
      <w:proofErr w:type="spellStart"/>
      <w:r w:rsidRPr="00573620">
        <w:rPr>
          <w:rFonts w:ascii="Times New Roman" w:hAnsi="Times New Roman" w:cs="Times New Roman"/>
          <w:sz w:val="28"/>
        </w:rPr>
        <w:t>Acta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3620">
        <w:rPr>
          <w:rFonts w:ascii="Times New Roman" w:hAnsi="Times New Roman" w:cs="Times New Roman"/>
          <w:sz w:val="28"/>
        </w:rPr>
        <w:t>Biomedica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3620">
        <w:rPr>
          <w:rFonts w:ascii="Times New Roman" w:hAnsi="Times New Roman" w:cs="Times New Roman"/>
          <w:sz w:val="28"/>
        </w:rPr>
        <w:t>Scientifica</w:t>
      </w:r>
      <w:proofErr w:type="spellEnd"/>
      <w:r w:rsidRPr="00573620">
        <w:rPr>
          <w:rFonts w:ascii="Times New Roman" w:hAnsi="Times New Roman" w:cs="Times New Roman"/>
          <w:sz w:val="28"/>
        </w:rPr>
        <w:t>. 2020;5(5):7–11. DOI: 10.29413/ABS.2020-5.5.1.</w:t>
      </w:r>
      <w:r w:rsidRPr="00573620">
        <w:rPr>
          <w:rFonts w:ascii="Times New Roman" w:hAnsi="Times New Roman" w:cs="Times New Roman"/>
        </w:rPr>
        <w:br/>
      </w:r>
    </w:p>
    <w:p w14:paraId="0A0AD9C3" w14:textId="77777777" w:rsidR="00573620" w:rsidRDefault="00573620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5D50C5F6" w14:textId="77777777" w:rsidR="00B463B0" w:rsidRDefault="00573620" w:rsidP="00D4295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3" w:name="_Toc155948365"/>
      <w:r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Pr="00D42950">
        <w:rPr>
          <w:rFonts w:ascii="Times New Roman" w:hAnsi="Times New Roman" w:cs="Times New Roman"/>
          <w:color w:val="auto"/>
        </w:rPr>
        <w:t>А</w:t>
      </w:r>
      <w:bookmarkEnd w:id="13"/>
    </w:p>
    <w:p w14:paraId="7EC74A13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Анкета</w:t>
      </w:r>
    </w:p>
    <w:p w14:paraId="3E71C7B1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«О знании респондентов женской консультации о репродуктивном</w:t>
      </w:r>
    </w:p>
    <w:p w14:paraId="2E06B6D4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здоровье женщин»</w:t>
      </w:r>
    </w:p>
    <w:p w14:paraId="52A0C193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Уважаемый (</w:t>
      </w:r>
      <w:proofErr w:type="spellStart"/>
      <w:r w:rsidRPr="00F654AD">
        <w:rPr>
          <w:sz w:val="28"/>
        </w:rPr>
        <w:t>ая</w:t>
      </w:r>
      <w:proofErr w:type="spellEnd"/>
      <w:r w:rsidRPr="00F654AD">
        <w:rPr>
          <w:sz w:val="28"/>
        </w:rPr>
        <w:t>) респондент!</w:t>
      </w:r>
    </w:p>
    <w:p w14:paraId="7C2F0714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Просим вас принять участие в анонимном анкетировании для</w:t>
      </w:r>
    </w:p>
    <w:p w14:paraId="332F92F0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выявления вашей осведомленности о репродуктивном здоровье женщин.</w:t>
      </w:r>
    </w:p>
    <w:p w14:paraId="4324C0A7" w14:textId="77777777" w:rsid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Благодарим вас за участие в анкетировании.</w:t>
      </w:r>
    </w:p>
    <w:p w14:paraId="73FF9ABC" w14:textId="77777777" w:rsidR="00F654AD" w:rsidRPr="00F654AD" w:rsidRDefault="00F654AD" w:rsidP="00F654AD">
      <w:pPr>
        <w:jc w:val="center"/>
        <w:rPr>
          <w:sz w:val="28"/>
        </w:rPr>
      </w:pPr>
    </w:p>
    <w:p w14:paraId="2FE016DC" w14:textId="77777777" w:rsidR="00F654AD" w:rsidRPr="00F654AD" w:rsidRDefault="00F654AD" w:rsidP="00F654AD">
      <w:pPr>
        <w:jc w:val="center"/>
        <w:rPr>
          <w:sz w:val="28"/>
        </w:rPr>
      </w:pPr>
    </w:p>
    <w:p w14:paraId="42D9B370" w14:textId="0845A7AC" w:rsidR="00B463B0" w:rsidRDefault="00F654AD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1.</w:t>
      </w:r>
      <w:r w:rsidR="007D00C2">
        <w:rPr>
          <w:sz w:val="28"/>
        </w:rPr>
        <w:t xml:space="preserve"> </w:t>
      </w:r>
      <w:r w:rsidR="00765AB9">
        <w:rPr>
          <w:sz w:val="28"/>
        </w:rPr>
        <w:t>Информировала ли вас медсестра о необходимости регулярных медосмотров?</w:t>
      </w:r>
    </w:p>
    <w:p w14:paraId="733E2A5A" w14:textId="0D3089E8" w:rsidR="00B53E92" w:rsidRPr="00B53E92" w:rsidRDefault="00B53E92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2F20606B" w14:textId="2722038A" w:rsidR="00F654AD" w:rsidRDefault="00F654AD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</w:t>
      </w:r>
      <w:r w:rsidR="000A7FC7">
        <w:rPr>
          <w:sz w:val="28"/>
        </w:rPr>
        <w:t>. Проводила ли с вами разъяснительную работу медсестра в консультации на тему здоровья женской половой сферы?</w:t>
      </w:r>
    </w:p>
    <w:p w14:paraId="5EEE9169" w14:textId="0B8B552C" w:rsidR="00B53E92" w:rsidRDefault="00B53E92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5D36F129" w14:textId="7B4F29C3" w:rsidR="0084093A" w:rsidRDefault="007D00C2" w:rsidP="0084093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</w:t>
      </w:r>
      <w:r w:rsidR="00F654AD">
        <w:rPr>
          <w:sz w:val="28"/>
        </w:rPr>
        <w:t>.</w:t>
      </w:r>
      <w:r>
        <w:rPr>
          <w:sz w:val="28"/>
        </w:rPr>
        <w:t xml:space="preserve"> </w:t>
      </w:r>
      <w:r w:rsidR="0084093A">
        <w:rPr>
          <w:sz w:val="28"/>
        </w:rPr>
        <w:t>Рассказывала ли вам медсестра об онкологии женской репродуктивной системы?</w:t>
      </w:r>
    </w:p>
    <w:p w14:paraId="27020CB3" w14:textId="6F35F0C1" w:rsidR="00B53E92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54461078" w14:textId="036217D3" w:rsidR="00F654AD" w:rsidRDefault="007D00C2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4. </w:t>
      </w:r>
      <w:r w:rsidR="00CD3EE1">
        <w:rPr>
          <w:sz w:val="28"/>
        </w:rPr>
        <w:t>Рекомендовала ли Вам медсестра обращаться к врачу в случае задержки, отсутствии цикла , либо изменения его частоты?</w:t>
      </w:r>
    </w:p>
    <w:p w14:paraId="6538A8EE" w14:textId="585DAEE8" w:rsidR="00B53E92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1EF2A67C" w14:textId="1D0BD9E4" w:rsidR="00F654AD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</w:t>
      </w:r>
      <w:r w:rsidR="00F654AD">
        <w:rPr>
          <w:sz w:val="28"/>
        </w:rPr>
        <w:t>.</w:t>
      </w:r>
      <w:r>
        <w:rPr>
          <w:sz w:val="28"/>
        </w:rPr>
        <w:t xml:space="preserve"> </w:t>
      </w:r>
      <w:r w:rsidR="008C2AD9">
        <w:rPr>
          <w:sz w:val="28"/>
        </w:rPr>
        <w:t>Получали ли Вы рекомендации от медсестры об отказе от курения?</w:t>
      </w:r>
    </w:p>
    <w:p w14:paraId="6AB2D0F9" w14:textId="6CA1B7D1" w:rsidR="00B53E92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79FF8515" w14:textId="1315BC6C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6</w:t>
      </w:r>
      <w:r w:rsidR="007268D7" w:rsidRPr="007268D7">
        <w:rPr>
          <w:sz w:val="28"/>
        </w:rPr>
        <w:t xml:space="preserve">. </w:t>
      </w:r>
      <w:r w:rsidR="00F04501">
        <w:rPr>
          <w:sz w:val="28"/>
        </w:rPr>
        <w:t>Проводила ли медсестра с вами беседу о вреде алкоголя?</w:t>
      </w:r>
    </w:p>
    <w:p w14:paraId="43EA3980" w14:textId="7C952806" w:rsidR="00B53E92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12BDB733" w14:textId="012D725B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7</w:t>
      </w:r>
      <w:r w:rsidR="007268D7">
        <w:rPr>
          <w:sz w:val="28"/>
        </w:rPr>
        <w:t xml:space="preserve">. </w:t>
      </w:r>
      <w:r w:rsidR="007E1885">
        <w:rPr>
          <w:sz w:val="28"/>
        </w:rPr>
        <w:t>Рассказывала ли вам медсестра, что стресс-серьезный фактор риска онкологии женской репродуктивной системы?</w:t>
      </w:r>
    </w:p>
    <w:p w14:paraId="4788D06B" w14:textId="1F58410C" w:rsidR="00B53E92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</w:t>
      </w:r>
      <w:r>
        <w:rPr>
          <w:sz w:val="28"/>
        </w:rPr>
        <w:t>т</w:t>
      </w:r>
    </w:p>
    <w:p w14:paraId="27008DA8" w14:textId="17C42707" w:rsidR="00A13A58" w:rsidRDefault="00E72F38" w:rsidP="00A13A5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8</w:t>
      </w:r>
      <w:r w:rsidR="00F07A7A">
        <w:rPr>
          <w:sz w:val="28"/>
        </w:rPr>
        <w:t xml:space="preserve">. </w:t>
      </w:r>
      <w:r w:rsidR="00AC3505">
        <w:rPr>
          <w:sz w:val="28"/>
        </w:rPr>
        <w:t>Объясняла ли Вам медсестра важность рационального подхода к питанию и двигательной активности?</w:t>
      </w:r>
    </w:p>
    <w:p w14:paraId="0F2B7008" w14:textId="77777777" w:rsidR="00B53E92" w:rsidRPr="00B53E92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72EF5487" w14:textId="3B9BCE27" w:rsidR="00A13A58" w:rsidRDefault="00A13A58" w:rsidP="00A13A5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9.  Можете ли Вы сказать, что информация о профилактике онкозаболеваний женской репродуктивной системы, полученная от медсестры, была для вас полезной?</w:t>
      </w:r>
    </w:p>
    <w:p w14:paraId="63407280" w14:textId="4A7619D3" w:rsidR="00B53E92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12688860" w14:textId="2FC98972" w:rsidR="00B966CC" w:rsidRDefault="00A13A5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10.</w:t>
      </w:r>
      <w:r w:rsidR="00B966CC">
        <w:rPr>
          <w:sz w:val="28"/>
        </w:rPr>
        <w:t xml:space="preserve"> Есть ли в Вашей консультации памятки или санбюллетени на тему женского репродуктивного здоровья?</w:t>
      </w:r>
    </w:p>
    <w:p w14:paraId="61AAB36D" w14:textId="1068841D" w:rsidR="00B53E92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4A33B336" w14:textId="14A116CB" w:rsidR="00B72308" w:rsidRDefault="00A13A5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11. Организует ли медсестра </w:t>
      </w:r>
      <w:r w:rsidR="00B72308">
        <w:rPr>
          <w:sz w:val="28"/>
        </w:rPr>
        <w:t xml:space="preserve"> на Вашем рабочем месте профосмотры?</w:t>
      </w:r>
    </w:p>
    <w:p w14:paraId="02F41D73" w14:textId="166CD14E" w:rsidR="00B53E92" w:rsidRPr="007268D7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5DE9A32F" w14:textId="77777777" w:rsidR="00646783" w:rsidRDefault="00646783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67262E7E" w14:textId="77777777" w:rsidR="00C92E67" w:rsidRDefault="00646783" w:rsidP="0064678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ПРИЛОЖЕНИЕ Б</w:t>
      </w:r>
    </w:p>
    <w:p w14:paraId="3ED2919B" w14:textId="77777777" w:rsidR="00646783" w:rsidRDefault="00646783" w:rsidP="0064678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Памятка </w:t>
      </w:r>
    </w:p>
    <w:p w14:paraId="2F28CE7C" w14:textId="2E874F67" w:rsidR="00646783" w:rsidRDefault="00646783" w:rsidP="00C16561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0675E6AC" wp14:editId="741EF8D2">
            <wp:extent cx="5821877" cy="4062046"/>
            <wp:effectExtent l="19050" t="0" r="7423" b="0"/>
            <wp:docPr id="1" name="Рисунок 1" descr="C:\Users\Добрыня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обрыня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923" cy="406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DF55E" w14:textId="04BACD8D" w:rsidR="00725DA9" w:rsidRDefault="00725DA9" w:rsidP="00725DA9">
      <w:pPr>
        <w:rPr>
          <w:noProof/>
          <w:sz w:val="28"/>
        </w:rPr>
      </w:pPr>
    </w:p>
    <w:p w14:paraId="0D6C48C2" w14:textId="5EA068A2" w:rsidR="00725DA9" w:rsidRDefault="00725DA9" w:rsidP="00725DA9">
      <w:pPr>
        <w:tabs>
          <w:tab w:val="left" w:pos="6195"/>
        </w:tabs>
        <w:rPr>
          <w:sz w:val="28"/>
        </w:rPr>
      </w:pPr>
      <w:r>
        <w:rPr>
          <w:sz w:val="28"/>
        </w:rPr>
        <w:tab/>
      </w:r>
    </w:p>
    <w:p w14:paraId="7442357F" w14:textId="18CD50E1" w:rsidR="0085178D" w:rsidRPr="00725DA9" w:rsidRDefault="0085178D" w:rsidP="000C31BC">
      <w:pPr>
        <w:spacing w:after="200" w:line="276" w:lineRule="auto"/>
        <w:rPr>
          <w:sz w:val="28"/>
        </w:rPr>
      </w:pPr>
    </w:p>
    <w:sectPr w:rsidR="0085178D" w:rsidRPr="00725DA9" w:rsidSect="00C34BFA">
      <w:footerReference w:type="default" r:id="rId31"/>
      <w:pgSz w:w="11906" w:h="16838"/>
      <w:pgMar w:top="1134" w:right="567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281A2" w14:textId="77777777" w:rsidR="008B6DC2" w:rsidRDefault="008B6DC2" w:rsidP="00DA2129">
      <w:r>
        <w:separator/>
      </w:r>
    </w:p>
  </w:endnote>
  <w:endnote w:type="continuationSeparator" w:id="0">
    <w:p w14:paraId="05AA9851" w14:textId="77777777" w:rsidR="008B6DC2" w:rsidRDefault="008B6DC2" w:rsidP="00DA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585758"/>
      <w:docPartObj>
        <w:docPartGallery w:val="Page Numbers (Bottom of Page)"/>
        <w:docPartUnique/>
      </w:docPartObj>
    </w:sdtPr>
    <w:sdtEndPr/>
    <w:sdtContent>
      <w:p w14:paraId="18A1EFC3" w14:textId="77777777" w:rsidR="00D750C9" w:rsidRDefault="00EB788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87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777D57F" w14:textId="77777777" w:rsidR="00D750C9" w:rsidRDefault="00D750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3466D" w14:textId="77777777" w:rsidR="008B6DC2" w:rsidRDefault="008B6DC2" w:rsidP="00DA2129">
      <w:r>
        <w:separator/>
      </w:r>
    </w:p>
  </w:footnote>
  <w:footnote w:type="continuationSeparator" w:id="0">
    <w:p w14:paraId="0D064950" w14:textId="77777777" w:rsidR="008B6DC2" w:rsidRDefault="008B6DC2" w:rsidP="00DA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3054"/>
    <w:multiLevelType w:val="hybridMultilevel"/>
    <w:tmpl w:val="B8C02326"/>
    <w:lvl w:ilvl="0" w:tplc="5EF42A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B37391"/>
    <w:multiLevelType w:val="multilevel"/>
    <w:tmpl w:val="A6E6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E3768"/>
    <w:multiLevelType w:val="multilevel"/>
    <w:tmpl w:val="BB0C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30C4D"/>
    <w:multiLevelType w:val="multilevel"/>
    <w:tmpl w:val="3FB0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E7DD0"/>
    <w:multiLevelType w:val="hybridMultilevel"/>
    <w:tmpl w:val="E30846C8"/>
    <w:lvl w:ilvl="0" w:tplc="E06639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60399"/>
    <w:multiLevelType w:val="multilevel"/>
    <w:tmpl w:val="6552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C401D"/>
    <w:multiLevelType w:val="multilevel"/>
    <w:tmpl w:val="BE7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201B7"/>
    <w:multiLevelType w:val="multilevel"/>
    <w:tmpl w:val="D7A4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C0D3B"/>
    <w:multiLevelType w:val="hybridMultilevel"/>
    <w:tmpl w:val="C7CC8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E6149"/>
    <w:multiLevelType w:val="multilevel"/>
    <w:tmpl w:val="086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0318E"/>
    <w:multiLevelType w:val="hybridMultilevel"/>
    <w:tmpl w:val="CD82A896"/>
    <w:lvl w:ilvl="0" w:tplc="905EFBBA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8B3212D"/>
    <w:multiLevelType w:val="multilevel"/>
    <w:tmpl w:val="CA3A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B0214"/>
    <w:multiLevelType w:val="multilevel"/>
    <w:tmpl w:val="B470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12033"/>
    <w:multiLevelType w:val="multilevel"/>
    <w:tmpl w:val="1956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E44C9"/>
    <w:multiLevelType w:val="multilevel"/>
    <w:tmpl w:val="2C8E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06560"/>
    <w:multiLevelType w:val="multilevel"/>
    <w:tmpl w:val="D184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94E8C"/>
    <w:multiLevelType w:val="multilevel"/>
    <w:tmpl w:val="0A2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64C79"/>
    <w:multiLevelType w:val="multilevel"/>
    <w:tmpl w:val="EED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55124"/>
    <w:multiLevelType w:val="multilevel"/>
    <w:tmpl w:val="3A8E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FE7E2A"/>
    <w:multiLevelType w:val="multilevel"/>
    <w:tmpl w:val="EAEA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C0596F"/>
    <w:multiLevelType w:val="multilevel"/>
    <w:tmpl w:val="6206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605FD"/>
    <w:multiLevelType w:val="multilevel"/>
    <w:tmpl w:val="CA4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8"/>
  </w:num>
  <w:num w:numId="4">
    <w:abstractNumId w:val="15"/>
  </w:num>
  <w:num w:numId="5">
    <w:abstractNumId w:val="11"/>
  </w:num>
  <w:num w:numId="6">
    <w:abstractNumId w:val="18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  <w:num w:numId="11">
    <w:abstractNumId w:val="21"/>
  </w:num>
  <w:num w:numId="12">
    <w:abstractNumId w:val="19"/>
  </w:num>
  <w:num w:numId="13">
    <w:abstractNumId w:val="20"/>
  </w:num>
  <w:num w:numId="14">
    <w:abstractNumId w:val="14"/>
  </w:num>
  <w:num w:numId="15">
    <w:abstractNumId w:val="6"/>
  </w:num>
  <w:num w:numId="16">
    <w:abstractNumId w:val="9"/>
  </w:num>
  <w:num w:numId="17">
    <w:abstractNumId w:val="17"/>
  </w:num>
  <w:num w:numId="18">
    <w:abstractNumId w:val="1"/>
  </w:num>
  <w:num w:numId="19">
    <w:abstractNumId w:val="12"/>
  </w:num>
  <w:num w:numId="20">
    <w:abstractNumId w:val="4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B36"/>
    <w:rsid w:val="000052C0"/>
    <w:rsid w:val="00021EA8"/>
    <w:rsid w:val="000314B4"/>
    <w:rsid w:val="00063193"/>
    <w:rsid w:val="000717F3"/>
    <w:rsid w:val="00074D43"/>
    <w:rsid w:val="00083E92"/>
    <w:rsid w:val="00090F11"/>
    <w:rsid w:val="00093811"/>
    <w:rsid w:val="000A7FC7"/>
    <w:rsid w:val="000B71AD"/>
    <w:rsid w:val="000C31BC"/>
    <w:rsid w:val="000D351E"/>
    <w:rsid w:val="000E447C"/>
    <w:rsid w:val="001118EA"/>
    <w:rsid w:val="0011785B"/>
    <w:rsid w:val="0012691F"/>
    <w:rsid w:val="00142DBE"/>
    <w:rsid w:val="001923B5"/>
    <w:rsid w:val="001962B5"/>
    <w:rsid w:val="00197CC9"/>
    <w:rsid w:val="001D2CD9"/>
    <w:rsid w:val="001E6696"/>
    <w:rsid w:val="001E6BFA"/>
    <w:rsid w:val="00200912"/>
    <w:rsid w:val="00232E16"/>
    <w:rsid w:val="00233067"/>
    <w:rsid w:val="002431A6"/>
    <w:rsid w:val="00243232"/>
    <w:rsid w:val="00264642"/>
    <w:rsid w:val="00282A5B"/>
    <w:rsid w:val="002849B5"/>
    <w:rsid w:val="002A3F49"/>
    <w:rsid w:val="002B47E9"/>
    <w:rsid w:val="002C5E0C"/>
    <w:rsid w:val="002D0B58"/>
    <w:rsid w:val="002E5776"/>
    <w:rsid w:val="002F166F"/>
    <w:rsid w:val="002F4ED5"/>
    <w:rsid w:val="00302D01"/>
    <w:rsid w:val="00307166"/>
    <w:rsid w:val="00323F74"/>
    <w:rsid w:val="00331D15"/>
    <w:rsid w:val="003366B3"/>
    <w:rsid w:val="00340C6C"/>
    <w:rsid w:val="00343F7F"/>
    <w:rsid w:val="003442D6"/>
    <w:rsid w:val="00367387"/>
    <w:rsid w:val="00371CD8"/>
    <w:rsid w:val="0037408C"/>
    <w:rsid w:val="00380240"/>
    <w:rsid w:val="003819AC"/>
    <w:rsid w:val="00382E3D"/>
    <w:rsid w:val="003B198D"/>
    <w:rsid w:val="003C6085"/>
    <w:rsid w:val="003E37BC"/>
    <w:rsid w:val="003E515B"/>
    <w:rsid w:val="003F1D3A"/>
    <w:rsid w:val="00403A07"/>
    <w:rsid w:val="00413444"/>
    <w:rsid w:val="00420D6E"/>
    <w:rsid w:val="00423527"/>
    <w:rsid w:val="00425722"/>
    <w:rsid w:val="004305B0"/>
    <w:rsid w:val="004316C8"/>
    <w:rsid w:val="00431B89"/>
    <w:rsid w:val="0043750C"/>
    <w:rsid w:val="00451741"/>
    <w:rsid w:val="004566C4"/>
    <w:rsid w:val="004645A5"/>
    <w:rsid w:val="00464CA0"/>
    <w:rsid w:val="00473F0B"/>
    <w:rsid w:val="004749D6"/>
    <w:rsid w:val="0048677A"/>
    <w:rsid w:val="004871A7"/>
    <w:rsid w:val="004B2DA5"/>
    <w:rsid w:val="004B5443"/>
    <w:rsid w:val="004C3DAA"/>
    <w:rsid w:val="004D3397"/>
    <w:rsid w:val="004E0208"/>
    <w:rsid w:val="004E1A87"/>
    <w:rsid w:val="004E45D2"/>
    <w:rsid w:val="004E7358"/>
    <w:rsid w:val="00506BE7"/>
    <w:rsid w:val="00513DB3"/>
    <w:rsid w:val="005174BF"/>
    <w:rsid w:val="00521A84"/>
    <w:rsid w:val="0052762E"/>
    <w:rsid w:val="00531514"/>
    <w:rsid w:val="00542745"/>
    <w:rsid w:val="00543860"/>
    <w:rsid w:val="00546C50"/>
    <w:rsid w:val="005617FE"/>
    <w:rsid w:val="00573620"/>
    <w:rsid w:val="005859C1"/>
    <w:rsid w:val="005B25B2"/>
    <w:rsid w:val="005B3D77"/>
    <w:rsid w:val="005E2984"/>
    <w:rsid w:val="006149F2"/>
    <w:rsid w:val="0062154C"/>
    <w:rsid w:val="006219FD"/>
    <w:rsid w:val="00621DA1"/>
    <w:rsid w:val="006230AF"/>
    <w:rsid w:val="00625A08"/>
    <w:rsid w:val="00627DBE"/>
    <w:rsid w:val="00640FA7"/>
    <w:rsid w:val="006421AC"/>
    <w:rsid w:val="00646783"/>
    <w:rsid w:val="00652525"/>
    <w:rsid w:val="00654382"/>
    <w:rsid w:val="00676BED"/>
    <w:rsid w:val="00676C9B"/>
    <w:rsid w:val="00681644"/>
    <w:rsid w:val="00683687"/>
    <w:rsid w:val="006A6AC1"/>
    <w:rsid w:val="006B398E"/>
    <w:rsid w:val="006C7A15"/>
    <w:rsid w:val="006E0E86"/>
    <w:rsid w:val="006E7276"/>
    <w:rsid w:val="006F3D4F"/>
    <w:rsid w:val="00705A3F"/>
    <w:rsid w:val="007147FC"/>
    <w:rsid w:val="00720898"/>
    <w:rsid w:val="007245CE"/>
    <w:rsid w:val="00725DA9"/>
    <w:rsid w:val="007268D7"/>
    <w:rsid w:val="00730142"/>
    <w:rsid w:val="00733484"/>
    <w:rsid w:val="00736453"/>
    <w:rsid w:val="007373DA"/>
    <w:rsid w:val="00761B36"/>
    <w:rsid w:val="00765AB9"/>
    <w:rsid w:val="007760ED"/>
    <w:rsid w:val="00776B75"/>
    <w:rsid w:val="007816F3"/>
    <w:rsid w:val="007978A9"/>
    <w:rsid w:val="007A5F68"/>
    <w:rsid w:val="007C12CA"/>
    <w:rsid w:val="007C48E9"/>
    <w:rsid w:val="007D00C2"/>
    <w:rsid w:val="007D064F"/>
    <w:rsid w:val="007D1951"/>
    <w:rsid w:val="007D587F"/>
    <w:rsid w:val="007E1885"/>
    <w:rsid w:val="007E6861"/>
    <w:rsid w:val="007F055F"/>
    <w:rsid w:val="00802125"/>
    <w:rsid w:val="00807F9F"/>
    <w:rsid w:val="008227F4"/>
    <w:rsid w:val="008251EA"/>
    <w:rsid w:val="0083027A"/>
    <w:rsid w:val="008306C8"/>
    <w:rsid w:val="0084093A"/>
    <w:rsid w:val="0085178D"/>
    <w:rsid w:val="0085230A"/>
    <w:rsid w:val="00855657"/>
    <w:rsid w:val="00861D62"/>
    <w:rsid w:val="00870B74"/>
    <w:rsid w:val="00883390"/>
    <w:rsid w:val="00895AF9"/>
    <w:rsid w:val="00896657"/>
    <w:rsid w:val="008978FB"/>
    <w:rsid w:val="008B6DC2"/>
    <w:rsid w:val="008C1FC1"/>
    <w:rsid w:val="008C2AD9"/>
    <w:rsid w:val="008D3F54"/>
    <w:rsid w:val="008F096D"/>
    <w:rsid w:val="008F1BA5"/>
    <w:rsid w:val="008F7792"/>
    <w:rsid w:val="008F7819"/>
    <w:rsid w:val="009150AD"/>
    <w:rsid w:val="00922A38"/>
    <w:rsid w:val="00924968"/>
    <w:rsid w:val="009249F3"/>
    <w:rsid w:val="00931272"/>
    <w:rsid w:val="00937A3A"/>
    <w:rsid w:val="00941D0A"/>
    <w:rsid w:val="009573A8"/>
    <w:rsid w:val="0096254D"/>
    <w:rsid w:val="009632AB"/>
    <w:rsid w:val="00992743"/>
    <w:rsid w:val="009A01FE"/>
    <w:rsid w:val="009A66FF"/>
    <w:rsid w:val="009C6021"/>
    <w:rsid w:val="009E6096"/>
    <w:rsid w:val="009F092D"/>
    <w:rsid w:val="009F1B7D"/>
    <w:rsid w:val="009F21A1"/>
    <w:rsid w:val="009F37E4"/>
    <w:rsid w:val="009F540E"/>
    <w:rsid w:val="00A026F3"/>
    <w:rsid w:val="00A034DF"/>
    <w:rsid w:val="00A04778"/>
    <w:rsid w:val="00A0584E"/>
    <w:rsid w:val="00A13A58"/>
    <w:rsid w:val="00A202B8"/>
    <w:rsid w:val="00A27B01"/>
    <w:rsid w:val="00A343F8"/>
    <w:rsid w:val="00A37449"/>
    <w:rsid w:val="00A40F26"/>
    <w:rsid w:val="00A45D99"/>
    <w:rsid w:val="00A544E7"/>
    <w:rsid w:val="00A5582F"/>
    <w:rsid w:val="00A648C4"/>
    <w:rsid w:val="00A67ABA"/>
    <w:rsid w:val="00A70CFA"/>
    <w:rsid w:val="00A76A3F"/>
    <w:rsid w:val="00A85DF5"/>
    <w:rsid w:val="00A917AA"/>
    <w:rsid w:val="00A92D53"/>
    <w:rsid w:val="00A92DD3"/>
    <w:rsid w:val="00A941BE"/>
    <w:rsid w:val="00AB3238"/>
    <w:rsid w:val="00AC3505"/>
    <w:rsid w:val="00AC6A02"/>
    <w:rsid w:val="00AC6E41"/>
    <w:rsid w:val="00AD0668"/>
    <w:rsid w:val="00AD0CCB"/>
    <w:rsid w:val="00AD0CE2"/>
    <w:rsid w:val="00AD54CE"/>
    <w:rsid w:val="00AE02E4"/>
    <w:rsid w:val="00AE1E5E"/>
    <w:rsid w:val="00AE32F7"/>
    <w:rsid w:val="00B03D79"/>
    <w:rsid w:val="00B07CBB"/>
    <w:rsid w:val="00B235C0"/>
    <w:rsid w:val="00B25523"/>
    <w:rsid w:val="00B30703"/>
    <w:rsid w:val="00B463B0"/>
    <w:rsid w:val="00B50DFC"/>
    <w:rsid w:val="00B53E92"/>
    <w:rsid w:val="00B6359D"/>
    <w:rsid w:val="00B66605"/>
    <w:rsid w:val="00B6760A"/>
    <w:rsid w:val="00B72308"/>
    <w:rsid w:val="00B73FE1"/>
    <w:rsid w:val="00B75ECE"/>
    <w:rsid w:val="00B77BB1"/>
    <w:rsid w:val="00B8773C"/>
    <w:rsid w:val="00B91F7C"/>
    <w:rsid w:val="00B966CC"/>
    <w:rsid w:val="00BA6E08"/>
    <w:rsid w:val="00BB4BF6"/>
    <w:rsid w:val="00BB6ADE"/>
    <w:rsid w:val="00BD714D"/>
    <w:rsid w:val="00C06502"/>
    <w:rsid w:val="00C079D5"/>
    <w:rsid w:val="00C12E7F"/>
    <w:rsid w:val="00C16561"/>
    <w:rsid w:val="00C239F1"/>
    <w:rsid w:val="00C26CE5"/>
    <w:rsid w:val="00C32FB3"/>
    <w:rsid w:val="00C34BFA"/>
    <w:rsid w:val="00C46055"/>
    <w:rsid w:val="00C75AF4"/>
    <w:rsid w:val="00C87C1B"/>
    <w:rsid w:val="00C92E67"/>
    <w:rsid w:val="00CB40F3"/>
    <w:rsid w:val="00CC7F2A"/>
    <w:rsid w:val="00CD10AC"/>
    <w:rsid w:val="00CD3EE1"/>
    <w:rsid w:val="00CF0513"/>
    <w:rsid w:val="00CF787E"/>
    <w:rsid w:val="00D0041B"/>
    <w:rsid w:val="00D007D6"/>
    <w:rsid w:val="00D011AD"/>
    <w:rsid w:val="00D076DA"/>
    <w:rsid w:val="00D115E3"/>
    <w:rsid w:val="00D2247A"/>
    <w:rsid w:val="00D26991"/>
    <w:rsid w:val="00D271E5"/>
    <w:rsid w:val="00D41752"/>
    <w:rsid w:val="00D42950"/>
    <w:rsid w:val="00D52ABE"/>
    <w:rsid w:val="00D708D8"/>
    <w:rsid w:val="00D74CED"/>
    <w:rsid w:val="00D750C9"/>
    <w:rsid w:val="00D75B20"/>
    <w:rsid w:val="00D92AFC"/>
    <w:rsid w:val="00DA19B4"/>
    <w:rsid w:val="00DA2129"/>
    <w:rsid w:val="00DA79BB"/>
    <w:rsid w:val="00DC37D9"/>
    <w:rsid w:val="00DD3655"/>
    <w:rsid w:val="00DD425E"/>
    <w:rsid w:val="00DD5956"/>
    <w:rsid w:val="00DE6E16"/>
    <w:rsid w:val="00DF68F3"/>
    <w:rsid w:val="00E011AC"/>
    <w:rsid w:val="00E0679B"/>
    <w:rsid w:val="00E10253"/>
    <w:rsid w:val="00E117F1"/>
    <w:rsid w:val="00E238A9"/>
    <w:rsid w:val="00E323E2"/>
    <w:rsid w:val="00E34E65"/>
    <w:rsid w:val="00E415A7"/>
    <w:rsid w:val="00E476CD"/>
    <w:rsid w:val="00E54052"/>
    <w:rsid w:val="00E6491B"/>
    <w:rsid w:val="00E651B6"/>
    <w:rsid w:val="00E72F38"/>
    <w:rsid w:val="00E81D5D"/>
    <w:rsid w:val="00E83633"/>
    <w:rsid w:val="00E84B32"/>
    <w:rsid w:val="00E91FE0"/>
    <w:rsid w:val="00EB788B"/>
    <w:rsid w:val="00EC3876"/>
    <w:rsid w:val="00ED181E"/>
    <w:rsid w:val="00ED43DF"/>
    <w:rsid w:val="00EE2A2F"/>
    <w:rsid w:val="00EF7A0B"/>
    <w:rsid w:val="00F001C8"/>
    <w:rsid w:val="00F036DE"/>
    <w:rsid w:val="00F04501"/>
    <w:rsid w:val="00F07A7A"/>
    <w:rsid w:val="00F143F0"/>
    <w:rsid w:val="00F2306B"/>
    <w:rsid w:val="00F24CF8"/>
    <w:rsid w:val="00F318AE"/>
    <w:rsid w:val="00F329AC"/>
    <w:rsid w:val="00F47FBA"/>
    <w:rsid w:val="00F5623B"/>
    <w:rsid w:val="00F654AD"/>
    <w:rsid w:val="00F73A46"/>
    <w:rsid w:val="00F7774B"/>
    <w:rsid w:val="00F81DBC"/>
    <w:rsid w:val="00F854D0"/>
    <w:rsid w:val="00F87E86"/>
    <w:rsid w:val="00F92E9C"/>
    <w:rsid w:val="00F9487F"/>
    <w:rsid w:val="00FA4D00"/>
    <w:rsid w:val="00FB01EF"/>
    <w:rsid w:val="00FB2365"/>
    <w:rsid w:val="00FB74A4"/>
    <w:rsid w:val="00FC0B02"/>
    <w:rsid w:val="00FC3D39"/>
    <w:rsid w:val="00FC58CA"/>
    <w:rsid w:val="00FC70C9"/>
    <w:rsid w:val="00FD1288"/>
    <w:rsid w:val="00FD696D"/>
    <w:rsid w:val="00FE06EE"/>
    <w:rsid w:val="00FE1096"/>
    <w:rsid w:val="00FE1191"/>
    <w:rsid w:val="00FF0FBF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CFBFF"/>
  <w15:docId w15:val="{6ADD250C-EC9C-4CB4-B3B1-100C2DD6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B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1B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1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12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21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A212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21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F1B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F318AE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A94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8">
    <w:name w:val="List Paragraph"/>
    <w:basedOn w:val="a"/>
    <w:uiPriority w:val="34"/>
    <w:qFormat/>
    <w:rsid w:val="00B463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FB01EF"/>
    <w:rPr>
      <w:b/>
      <w:bCs/>
    </w:rPr>
  </w:style>
  <w:style w:type="character" w:styleId="aa">
    <w:name w:val="Hyperlink"/>
    <w:basedOn w:val="a0"/>
    <w:uiPriority w:val="99"/>
    <w:unhideWhenUsed/>
    <w:rsid w:val="00FB01EF"/>
    <w:rPr>
      <w:color w:val="0000FF"/>
      <w:u w:val="single"/>
    </w:rPr>
  </w:style>
  <w:style w:type="character" w:customStyle="1" w:styleId="block">
    <w:name w:val="block"/>
    <w:basedOn w:val="a0"/>
    <w:rsid w:val="00C92E67"/>
  </w:style>
  <w:style w:type="paragraph" w:styleId="ab">
    <w:name w:val="Balloon Text"/>
    <w:basedOn w:val="a"/>
    <w:link w:val="ac"/>
    <w:uiPriority w:val="99"/>
    <w:semiHidden/>
    <w:unhideWhenUsed/>
    <w:rsid w:val="0064678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46783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7362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736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3620"/>
    <w:pPr>
      <w:spacing w:after="100"/>
      <w:ind w:left="240"/>
    </w:pPr>
  </w:style>
  <w:style w:type="character" w:customStyle="1" w:styleId="info-note">
    <w:name w:val="info-note"/>
    <w:basedOn w:val="a0"/>
    <w:rsid w:val="00343F7F"/>
  </w:style>
  <w:style w:type="character" w:customStyle="1" w:styleId="data-library">
    <w:name w:val="data-library"/>
    <w:basedOn w:val="a0"/>
    <w:rsid w:val="00E238A9"/>
  </w:style>
  <w:style w:type="character" w:styleId="ae">
    <w:name w:val="annotation reference"/>
    <w:basedOn w:val="a0"/>
    <w:uiPriority w:val="99"/>
    <w:semiHidden/>
    <w:unhideWhenUsed/>
    <w:rsid w:val="00CF787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F787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F78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F787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F787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cology-spb.ru/zabolevaniya/onkoginekologiya/rak-matochnoy-truby" TargetMode="External"/><Relationship Id="rId18" Type="http://schemas.openxmlformats.org/officeDocument/2006/relationships/package" Target="embeddings/Microsoft_Excel_Worksheet.xlsx"/><Relationship Id="rId26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hyperlink" Target="https://oncology-spb.ru/zabolevaniya/onkoginekologiya/rak-vlagalishcha" TargetMode="External"/><Relationship Id="rId17" Type="http://schemas.openxmlformats.org/officeDocument/2006/relationships/image" Target="media/image1.emf"/><Relationship Id="rId25" Type="http://schemas.openxmlformats.org/officeDocument/2006/relationships/chart" Target="charts/chart7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ew.nmicr.ru/patsientam/diagnostika/kliniko-diagnosticheskaya-laboratoriya/" TargetMode="External"/><Relationship Id="rId20" Type="http://schemas.openxmlformats.org/officeDocument/2006/relationships/chart" Target="charts/chart2.xml"/><Relationship Id="rId29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cology-spb.ru/zabolevaniya/onkoginekologiya/rak-vulvy" TargetMode="External"/><Relationship Id="rId24" Type="http://schemas.openxmlformats.org/officeDocument/2006/relationships/chart" Target="charts/chart6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krasotaimedicina.ru/diseases/oncologic/metastases" TargetMode="External"/><Relationship Id="rId23" Type="http://schemas.openxmlformats.org/officeDocument/2006/relationships/chart" Target="charts/chart5.xml"/><Relationship Id="rId28" Type="http://schemas.openxmlformats.org/officeDocument/2006/relationships/chart" Target="charts/chart10.xml"/><Relationship Id="rId10" Type="http://schemas.openxmlformats.org/officeDocument/2006/relationships/hyperlink" Target="https://oncology-spb.ru/zabolevaniya/onkoginekologiya/rak-yaichnikov" TargetMode="External"/><Relationship Id="rId19" Type="http://schemas.openxmlformats.org/officeDocument/2006/relationships/chart" Target="charts/chart1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ncology-spb.ru/zabolevaniya/onkoginekologiya/rak-tela-matki" TargetMode="External"/><Relationship Id="rId14" Type="http://schemas.openxmlformats.org/officeDocument/2006/relationships/hyperlink" Target="https://www.krasotaimedicina.ru/diseases/zabolevanija_urology/hydronephrosis" TargetMode="External"/><Relationship Id="rId22" Type="http://schemas.openxmlformats.org/officeDocument/2006/relationships/chart" Target="charts/chart4.xml"/><Relationship Id="rId27" Type="http://schemas.openxmlformats.org/officeDocument/2006/relationships/chart" Target="charts/chart9.xml"/><Relationship Id="rId30" Type="http://schemas.openxmlformats.org/officeDocument/2006/relationships/image" Target="media/image2.png"/><Relationship Id="rId8" Type="http://schemas.openxmlformats.org/officeDocument/2006/relationships/hyperlink" Target="https://oncology-spb.ru/zabolevaniya/onkoginekologiya/rak-sheyki-matki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Информировала</a:t>
            </a:r>
            <a:r>
              <a:rPr lang="ru-RU" baseline="0"/>
              <a:t> ли Вас медсестра о необходимости регулярных медосмотров</a:t>
            </a:r>
            <a:r>
              <a:rPr lang="ru-RU"/>
              <a:t>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Информировала ли Вас медстестра о необходимости регульрных медосмотров?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DF2E-400C-9D56-BFE948B165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BF9-4020-AE85-166EACB0E7D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BF9-4020-AE85-166EACB0E7D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10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2E-400C-9D56-BFE948B165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Есть ли в Вашей консультации памятки или санбюллетени на тему женского репродуктивного здоровья?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Есть ли в Вашей консультации памятки или санбюллетени на тему женского репродуктивного здоровья?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44-40E1-97C6-82A2A603367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44-40E1-97C6-82A2A603367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44-40E1-97C6-82A2A603367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44-40E1-97C6-82A2A603367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A44-40E1-97C6-82A2A603367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Организует ли медсестра на Вашем рабочем месте профосмотры?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Организует ли медстестра на Вашем рабочем месте профосмотры?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A15-41E9-A488-EE04F90714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A15-41E9-A488-EE04F90714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A15-41E9-A488-EE04F90714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A15-41E9-A488-EE04F90714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11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A15-41E9-A488-EE04F907142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Проводила ли с Вами разъяснительную работу медсестра в консультации на тему здоровья женской половой системы?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Обращаетесь ли Вы к врачу в случае задержки, отсутствия цикла, либо изменения его частоты?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D99-46E5-92F9-E8E43B2159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D99-46E5-92F9-E8E43B2159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D99-46E5-92F9-E8E43B2159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D99-46E5-92F9-E8E43B2159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Рассказывала ли Вам медсестра об</a:t>
            </a:r>
            <a:r>
              <a:rPr lang="ru-RU" baseline="0"/>
              <a:t> онкологии женской репродуктивной системы?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Рассказывала ли Вам медсестра об онкологии женской репродуктивной системы?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2E0-41F1-9B3F-7CD771598F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2E0-41F1-9B3F-7CD771598F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2E0-41F1-9B3F-7CD771598F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9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9A-473F-BFA1-FB78957CB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Рекомендовала ли Вам медсестра обращаться к врачу в случае задержки, отсутствия цикла, либо изменения его частоты?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D6F-4E49-889C-1D62AD196A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D6F-4E49-889C-1D62AD196AA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D6F-4E49-889C-1D62AD196A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D6F-4E49-889C-1D62AD196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Получали ли Вы рекомендации от медсестры об отказе от курения?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CBE-4C9A-AEDF-CB18185ED1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CBE-4C9A-AEDF-CB18185ED1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CBE-4C9A-AEDF-CB18185ED13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12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CBE-4C9A-AEDF-CB18185ED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Проводила ли медсестра с Вами беседу о вреде алкоголя?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707-400F-912B-4B176D85189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707-400F-912B-4B176D85189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707-400F-912B-4B176D85189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</c:v>
                </c:pt>
                <c:pt idx="1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707-400F-912B-4B176D851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Рассказывала ли Вам медсестра, что стресс - серьезный фактор риска онкологии женской репродуктивной системы?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31D-4BC7-8ADA-E470687F0A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31D-4BC7-8ADA-E470687F0AA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31D-4BC7-8ADA-E470687F0AA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31D-4BC7-8ADA-E470687F0A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31D-4BC7-8ADA-E470687F0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Объясняла ли Вам медсестра важность рационального подхода к питанию и двигательной активности?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8D2-4D19-B425-C7A097FC16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8D2-4D19-B425-C7A097FC166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8D2-4D19-B425-C7A097FC166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8D2-4D19-B425-C7A097FC166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8D2-4D19-B425-C7A097FC16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Можете ли Вы сказать, что информация о профилактике онкозаболеваний женской репродуктивной системы, полученная от медсестры, была для Вас полезна?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33B-464E-A9C3-76C31EA4311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33B-464E-A9C3-76C31EA4311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33B-464E-A9C3-76C31EA4311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33B-464E-A9C3-76C31EA4311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33B-464E-A9C3-76C31EA431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40BEC8-40E5-4A5C-8309-059C300F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39</Pages>
  <Words>7068</Words>
  <Characters>43121</Characters>
  <Application>Microsoft Office Word</Application>
  <DocSecurity>0</DocSecurity>
  <Lines>359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Добрыня</dc:creator>
  <cp:keywords/>
  <dc:description/>
  <cp:lastModifiedBy>Олег Прокопенко</cp:lastModifiedBy>
  <cp:revision>161</cp:revision>
  <cp:lastPrinted>2024-01-18T12:19:00Z</cp:lastPrinted>
  <dcterms:created xsi:type="dcterms:W3CDTF">2024-01-11T15:08:00Z</dcterms:created>
  <dcterms:modified xsi:type="dcterms:W3CDTF">2024-05-14T12:23:00Z</dcterms:modified>
</cp:coreProperties>
</file>