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68" w:rsidRDefault="005F299A">
      <w:r>
        <w:t xml:space="preserve">Highest </w:t>
      </w:r>
      <w:proofErr w:type="spellStart"/>
      <w:r>
        <w:t>corr</w:t>
      </w:r>
      <w:proofErr w:type="spellEnd"/>
      <w:r>
        <w:t xml:space="preserve"> features:</w:t>
      </w:r>
    </w:p>
    <w:p w:rsidR="005F299A" w:rsidRDefault="005F299A" w:rsidP="005F299A">
      <w:pPr>
        <w:pStyle w:val="ListParagraph"/>
        <w:numPr>
          <w:ilvl w:val="0"/>
          <w:numId w:val="1"/>
        </w:numPr>
      </w:pPr>
      <w:r>
        <w:t xml:space="preserve">Negative </w:t>
      </w:r>
      <w:proofErr w:type="spellStart"/>
      <w:r>
        <w:t>corr</w:t>
      </w:r>
      <w:proofErr w:type="spellEnd"/>
      <w:r>
        <w:t xml:space="preserve"> (&lt;-4.5%)</w:t>
      </w:r>
    </w:p>
    <w:p w:rsidR="00370EF2" w:rsidRDefault="005F299A" w:rsidP="005F299A">
      <w:pPr>
        <w:pStyle w:val="ListParagraph"/>
        <w:numPr>
          <w:ilvl w:val="1"/>
          <w:numId w:val="1"/>
        </w:numPr>
      </w:pPr>
      <w:proofErr w:type="spellStart"/>
      <w:r>
        <w:t>pol_durable_ln</w:t>
      </w:r>
      <w:proofErr w:type="spellEnd"/>
      <w:r>
        <w:t xml:space="preserve">        -0.060688</w:t>
      </w:r>
    </w:p>
    <w:p w:rsidR="00370EF2" w:rsidRDefault="005F299A" w:rsidP="005F299A">
      <w:pPr>
        <w:pStyle w:val="ListParagraph"/>
        <w:numPr>
          <w:ilvl w:val="2"/>
          <w:numId w:val="1"/>
        </w:numPr>
      </w:pPr>
      <w:r>
        <w:t xml:space="preserve">Regime duration (makes sense, although surprised to see strongest neg </w:t>
      </w:r>
      <w:proofErr w:type="spellStart"/>
      <w:r>
        <w:t>corr</w:t>
      </w:r>
      <w:proofErr w:type="spellEnd"/>
      <w:r>
        <w:t xml:space="preserve"> here)</w:t>
      </w:r>
    </w:p>
    <w:p w:rsidR="00370EF2" w:rsidRDefault="005F299A" w:rsidP="005F299A">
      <w:pPr>
        <w:pStyle w:val="ListParagraph"/>
        <w:numPr>
          <w:ilvl w:val="1"/>
          <w:numId w:val="1"/>
        </w:numPr>
      </w:pPr>
      <w:r>
        <w:t>pol_cat_fl3           -0.059782</w:t>
      </w:r>
    </w:p>
    <w:p w:rsidR="00370EF2" w:rsidRDefault="005F299A" w:rsidP="005F299A">
      <w:pPr>
        <w:pStyle w:val="ListParagraph"/>
        <w:numPr>
          <w:ilvl w:val="2"/>
          <w:numId w:val="1"/>
        </w:numPr>
      </w:pPr>
      <w:r>
        <w:t>Democracy political category</w:t>
      </w:r>
    </w:p>
    <w:p w:rsidR="00370EF2" w:rsidRDefault="005F299A" w:rsidP="005F299A">
      <w:pPr>
        <w:pStyle w:val="ListParagraph"/>
        <w:numPr>
          <w:ilvl w:val="1"/>
          <w:numId w:val="1"/>
        </w:numPr>
      </w:pPr>
      <w:proofErr w:type="spellStart"/>
      <w:r>
        <w:t>wdi_trade_ln</w:t>
      </w:r>
      <w:proofErr w:type="spellEnd"/>
      <w:r>
        <w:t xml:space="preserve">          -0.048357</w:t>
      </w:r>
    </w:p>
    <w:p w:rsidR="00370EF2" w:rsidRDefault="005F299A" w:rsidP="005F299A">
      <w:pPr>
        <w:pStyle w:val="ListParagraph"/>
        <w:numPr>
          <w:ilvl w:val="2"/>
          <w:numId w:val="1"/>
        </w:numPr>
      </w:pPr>
      <w:r>
        <w:t>Trade openness, logged</w:t>
      </w:r>
    </w:p>
    <w:p w:rsidR="00370EF2" w:rsidRDefault="005F299A" w:rsidP="005F299A">
      <w:pPr>
        <w:pStyle w:val="ListParagraph"/>
        <w:numPr>
          <w:ilvl w:val="0"/>
          <w:numId w:val="1"/>
        </w:numPr>
      </w:pPr>
      <w:r>
        <w:t xml:space="preserve">Positive </w:t>
      </w:r>
      <w:proofErr w:type="spellStart"/>
      <w:r>
        <w:t>corr</w:t>
      </w:r>
      <w:proofErr w:type="spellEnd"/>
      <w:r>
        <w:t xml:space="preserve"> (&gt;6%)</w:t>
      </w:r>
    </w:p>
    <w:p w:rsidR="00370EF2" w:rsidRDefault="005F299A" w:rsidP="005F299A">
      <w:pPr>
        <w:pStyle w:val="ListParagraph"/>
        <w:numPr>
          <w:ilvl w:val="1"/>
          <w:numId w:val="1"/>
        </w:numPr>
      </w:pPr>
      <w:r>
        <w:t>pol_cat_fl7            0.060388</w:t>
      </w:r>
    </w:p>
    <w:p w:rsidR="00370EF2" w:rsidRDefault="005F299A" w:rsidP="005F299A">
      <w:pPr>
        <w:pStyle w:val="ListParagraph"/>
        <w:numPr>
          <w:ilvl w:val="2"/>
          <w:numId w:val="1"/>
        </w:numPr>
      </w:pPr>
      <w:r>
        <w:t xml:space="preserve">Other political cat (not </w:t>
      </w:r>
      <w:proofErr w:type="spellStart"/>
      <w:r>
        <w:t>dem</w:t>
      </w:r>
      <w:proofErr w:type="spellEnd"/>
      <w:r>
        <w:t>, autocracy, or anocracy) (</w:t>
      </w:r>
      <w:proofErr w:type="spellStart"/>
      <w:r>
        <w:t>suprise</w:t>
      </w:r>
      <w:proofErr w:type="spellEnd"/>
      <w:r>
        <w:t>: anocracy )</w:t>
      </w:r>
    </w:p>
    <w:p w:rsidR="00370EF2" w:rsidRDefault="005F299A" w:rsidP="005F299A">
      <w:pPr>
        <w:pStyle w:val="ListParagraph"/>
        <w:numPr>
          <w:ilvl w:val="1"/>
          <w:numId w:val="1"/>
        </w:numPr>
      </w:pPr>
      <w:proofErr w:type="spellStart"/>
      <w:r>
        <w:t>imr_normed_ln</w:t>
      </w:r>
      <w:proofErr w:type="spellEnd"/>
      <w:r>
        <w:t xml:space="preserve">          0.061869</w:t>
      </w:r>
    </w:p>
    <w:p w:rsidR="00370EF2" w:rsidRDefault="005F299A" w:rsidP="005F299A">
      <w:pPr>
        <w:pStyle w:val="ListParagraph"/>
        <w:numPr>
          <w:ilvl w:val="2"/>
          <w:numId w:val="1"/>
        </w:numPr>
      </w:pPr>
      <w:r>
        <w:t xml:space="preserve">Infant mortality rate, </w:t>
      </w:r>
      <w:proofErr w:type="spellStart"/>
      <w:r>
        <w:t>logged</w:t>
      </w:r>
      <w:proofErr w:type="spellEnd"/>
    </w:p>
    <w:p w:rsidR="00370EF2" w:rsidRDefault="005F299A" w:rsidP="005F299A">
      <w:pPr>
        <w:pStyle w:val="ListParagraph"/>
        <w:numPr>
          <w:ilvl w:val="1"/>
          <w:numId w:val="1"/>
        </w:numPr>
      </w:pPr>
      <w:proofErr w:type="spellStart"/>
      <w:r>
        <w:t>mev_civtot_ln</w:t>
      </w:r>
      <w:proofErr w:type="spellEnd"/>
      <w:r>
        <w:t xml:space="preserve">          0.068543</w:t>
      </w:r>
    </w:p>
    <w:p w:rsidR="005F299A" w:rsidRDefault="005F299A" w:rsidP="00370EF2">
      <w:pPr>
        <w:pStyle w:val="ListParagraph"/>
        <w:numPr>
          <w:ilvl w:val="2"/>
          <w:numId w:val="1"/>
        </w:numPr>
      </w:pPr>
      <w:r>
        <w:t>Scale of violent civil conflict, logged</w:t>
      </w:r>
    </w:p>
    <w:p w:rsidR="00370EF2" w:rsidRDefault="00370EF2" w:rsidP="00370EF2">
      <w:r>
        <w:t>Decision tree importance: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r>
        <w:t>F</w:t>
      </w:r>
      <w:r>
        <w:t>eature</w:t>
      </w:r>
      <w:r>
        <w:tab/>
      </w:r>
      <w:r>
        <w:tab/>
      </w:r>
      <w:r>
        <w:t xml:space="preserve">  </w:t>
      </w:r>
      <w:r>
        <w:tab/>
        <w:t>I</w:t>
      </w:r>
      <w:r>
        <w:t>mportance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proofErr w:type="spellStart"/>
      <w:r>
        <w:t>wdi_popsize_ln</w:t>
      </w:r>
      <w:proofErr w:type="spellEnd"/>
      <w:r>
        <w:t xml:space="preserve"> </w:t>
      </w:r>
      <w:r>
        <w:tab/>
      </w:r>
      <w:r>
        <w:tab/>
      </w:r>
      <w:r>
        <w:t>0.193992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proofErr w:type="spellStart"/>
      <w:r>
        <w:t>imr_normed_ln</w:t>
      </w:r>
      <w:proofErr w:type="spellEnd"/>
      <w:r>
        <w:t xml:space="preserve">    </w:t>
      </w:r>
      <w:r>
        <w:tab/>
      </w:r>
      <w:r>
        <w:t>0.127945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proofErr w:type="spellStart"/>
      <w:r>
        <w:t>wdi_trade_ln</w:t>
      </w:r>
      <w:proofErr w:type="spellEnd"/>
      <w:r>
        <w:t xml:space="preserve">    </w:t>
      </w:r>
      <w:r>
        <w:tab/>
      </w:r>
      <w:r>
        <w:tab/>
      </w:r>
      <w:r>
        <w:t>0.107959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proofErr w:type="spellStart"/>
      <w:r>
        <w:t>gdppcgrow_sr</w:t>
      </w:r>
      <w:proofErr w:type="spellEnd"/>
      <w:r>
        <w:t xml:space="preserve">   </w:t>
      </w:r>
      <w:r>
        <w:tab/>
      </w:r>
      <w:r>
        <w:tab/>
      </w:r>
      <w:r>
        <w:t>0.100505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proofErr w:type="spellStart"/>
      <w:r>
        <w:t>countryage_ln</w:t>
      </w:r>
      <w:proofErr w:type="spellEnd"/>
      <w:r>
        <w:t xml:space="preserve">    </w:t>
      </w:r>
      <w:r>
        <w:tab/>
      </w:r>
      <w:r>
        <w:t>0.075270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proofErr w:type="spellStart"/>
      <w:r>
        <w:t>mkl_ongoing</w:t>
      </w:r>
      <w:proofErr w:type="spellEnd"/>
      <w:r>
        <w:t xml:space="preserve">    </w:t>
      </w:r>
      <w:r>
        <w:tab/>
      </w:r>
      <w:r>
        <w:tab/>
      </w:r>
      <w:r>
        <w:t>0.071758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proofErr w:type="spellStart"/>
      <w:r>
        <w:t>mev_regac_ln</w:t>
      </w:r>
      <w:proofErr w:type="spellEnd"/>
      <w:r>
        <w:t xml:space="preserve">    </w:t>
      </w:r>
      <w:r>
        <w:tab/>
      </w:r>
      <w:r>
        <w:t>0.059550</w:t>
      </w:r>
    </w:p>
    <w:p w:rsidR="00370EF2" w:rsidRDefault="00370EF2" w:rsidP="00370EF2">
      <w:pPr>
        <w:pStyle w:val="ListParagraph"/>
        <w:numPr>
          <w:ilvl w:val="0"/>
          <w:numId w:val="1"/>
        </w:numPr>
      </w:pPr>
      <w:proofErr w:type="spellStart"/>
      <w:r>
        <w:t>pol_durable_ln</w:t>
      </w:r>
      <w:proofErr w:type="spellEnd"/>
      <w:r>
        <w:t xml:space="preserve">    </w:t>
      </w:r>
      <w:r>
        <w:tab/>
      </w:r>
      <w:r>
        <w:t>0.057528</w:t>
      </w:r>
    </w:p>
    <w:p w:rsidR="00370EF2" w:rsidRDefault="00C749E6" w:rsidP="00370EF2">
      <w:r>
        <w:t>Random Forests importance: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ab/>
        <w:t>feature</w:t>
      </w:r>
      <w:r>
        <w:tab/>
      </w:r>
      <w:r>
        <w:tab/>
      </w:r>
      <w:r>
        <w:tab/>
      </w:r>
      <w:r>
        <w:t>importance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8</w:t>
      </w:r>
      <w:r>
        <w:tab/>
      </w:r>
      <w:proofErr w:type="spellStart"/>
      <w:r>
        <w:t>countryage_ln</w:t>
      </w:r>
      <w:proofErr w:type="spellEnd"/>
      <w:r>
        <w:tab/>
      </w:r>
      <w:r>
        <w:tab/>
      </w:r>
      <w:r>
        <w:t>0.119162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9</w:t>
      </w:r>
      <w:r>
        <w:tab/>
      </w:r>
      <w:proofErr w:type="spellStart"/>
      <w:r>
        <w:t>wdi_popsize_ln</w:t>
      </w:r>
      <w:proofErr w:type="spellEnd"/>
      <w:r>
        <w:tab/>
      </w:r>
      <w:r>
        <w:tab/>
      </w:r>
      <w:r>
        <w:t>0.106623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10</w:t>
      </w:r>
      <w:r>
        <w:tab/>
      </w:r>
      <w:proofErr w:type="spellStart"/>
      <w:r>
        <w:t>imr_normed_ln</w:t>
      </w:r>
      <w:proofErr w:type="spellEnd"/>
      <w:r>
        <w:tab/>
      </w:r>
      <w:r>
        <w:tab/>
      </w:r>
      <w:r>
        <w:t>0.100250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29</w:t>
      </w:r>
      <w:r>
        <w:tab/>
      </w:r>
      <w:proofErr w:type="spellStart"/>
      <w:r>
        <w:t>mev_regac_ln</w:t>
      </w:r>
      <w:proofErr w:type="spellEnd"/>
      <w:r>
        <w:tab/>
      </w:r>
      <w:r>
        <w:tab/>
      </w:r>
      <w:r>
        <w:t>0.084472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19</w:t>
      </w:r>
      <w:r>
        <w:tab/>
      </w:r>
      <w:proofErr w:type="spellStart"/>
      <w:r>
        <w:t>pol_durable_ln</w:t>
      </w:r>
      <w:proofErr w:type="spellEnd"/>
      <w:r>
        <w:tab/>
      </w:r>
      <w:r>
        <w:tab/>
      </w:r>
      <w:r>
        <w:t>0.083646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11</w:t>
      </w:r>
      <w:r>
        <w:tab/>
      </w:r>
      <w:proofErr w:type="spellStart"/>
      <w:r>
        <w:t>gdppcgrow_sr</w:t>
      </w:r>
      <w:proofErr w:type="spellEnd"/>
      <w:r>
        <w:tab/>
      </w:r>
      <w:r>
        <w:tab/>
      </w:r>
      <w:r>
        <w:t>0.076864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12</w:t>
      </w:r>
      <w:r>
        <w:tab/>
      </w:r>
      <w:proofErr w:type="spellStart"/>
      <w:r>
        <w:t>wdi_trade_ln</w:t>
      </w:r>
      <w:proofErr w:type="spellEnd"/>
      <w:r>
        <w:tab/>
      </w:r>
      <w:r>
        <w:tab/>
      </w:r>
      <w:r>
        <w:t>0.071159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28</w:t>
      </w:r>
      <w:r>
        <w:tab/>
        <w:t>pit_sftpuhvl2_10_ln</w:t>
      </w:r>
      <w:r>
        <w:tab/>
        <w:t>0.051521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20</w:t>
      </w:r>
      <w:r>
        <w:tab/>
        <w:t>dis_l4pop_ln</w:t>
      </w:r>
      <w:r>
        <w:tab/>
      </w:r>
      <w:r>
        <w:tab/>
      </w:r>
      <w:r>
        <w:t>0.047453</w:t>
      </w:r>
    </w:p>
    <w:p w:rsidR="00C749E6" w:rsidRDefault="00C749E6" w:rsidP="00C749E6">
      <w:pPr>
        <w:pStyle w:val="ListParagraph"/>
        <w:numPr>
          <w:ilvl w:val="0"/>
          <w:numId w:val="1"/>
        </w:numPr>
      </w:pPr>
      <w:r>
        <w:t>30</w:t>
      </w:r>
      <w:r>
        <w:tab/>
      </w:r>
      <w:proofErr w:type="spellStart"/>
      <w:r>
        <w:t>mev_civtot_ln</w:t>
      </w:r>
      <w:proofErr w:type="spellEnd"/>
      <w:r>
        <w:tab/>
      </w:r>
      <w:r>
        <w:tab/>
      </w:r>
      <w:bookmarkStart w:id="0" w:name="_GoBack"/>
      <w:bookmarkEnd w:id="0"/>
      <w:r>
        <w:t>0.040340</w:t>
      </w:r>
    </w:p>
    <w:sectPr w:rsidR="00C7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3FD3"/>
    <w:multiLevelType w:val="hybridMultilevel"/>
    <w:tmpl w:val="E45656EA"/>
    <w:lvl w:ilvl="0" w:tplc="6B9EF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9A"/>
    <w:rsid w:val="000D59B7"/>
    <w:rsid w:val="00234F40"/>
    <w:rsid w:val="002D37B1"/>
    <w:rsid w:val="00370EF2"/>
    <w:rsid w:val="004E0D00"/>
    <w:rsid w:val="005F299A"/>
    <w:rsid w:val="008308CD"/>
    <w:rsid w:val="00864190"/>
    <w:rsid w:val="00AA337B"/>
    <w:rsid w:val="00AB1D68"/>
    <w:rsid w:val="00C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1802"/>
  <w15:chartTrackingRefBased/>
  <w15:docId w15:val="{4786BD05-D5B2-446D-AB59-358A6BF1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Cotton</dc:creator>
  <cp:keywords/>
  <dc:description/>
  <cp:lastModifiedBy>Mark Cotton</cp:lastModifiedBy>
  <cp:revision>1</cp:revision>
  <dcterms:created xsi:type="dcterms:W3CDTF">2017-05-20T16:49:00Z</dcterms:created>
  <dcterms:modified xsi:type="dcterms:W3CDTF">2017-05-20T17:43:00Z</dcterms:modified>
</cp:coreProperties>
</file>