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26" w:rsidRDefault="00BE4F26">
      <w:proofErr w:type="spellStart"/>
      <w:r>
        <w:t>Botball</w:t>
      </w:r>
      <w:proofErr w:type="spellEnd"/>
      <w:r>
        <w:t xml:space="preserve"> Lesson Plan</w:t>
      </w:r>
    </w:p>
    <w:p w:rsidR="00BE4F26" w:rsidRDefault="00BE4F26"/>
    <w:p w:rsidR="00A96D78" w:rsidRDefault="00BE4F26">
      <w:r w:rsidRPr="008E7036">
        <w:rPr>
          <w:b/>
          <w:sz w:val="28"/>
        </w:rPr>
        <w:t>Title:</w:t>
      </w:r>
      <w:r>
        <w:t xml:space="preserve"> </w:t>
      </w:r>
      <w:r w:rsidR="00D93B9E">
        <w:t>Programming: Declaring variables and constants</w:t>
      </w:r>
    </w:p>
    <w:p w:rsidR="00BE4F26" w:rsidRDefault="00BE4F26"/>
    <w:p w:rsidR="008E7036" w:rsidRDefault="008E7036">
      <w:r w:rsidRPr="008E7036">
        <w:rPr>
          <w:b/>
          <w:sz w:val="28"/>
        </w:rPr>
        <w:t>Concept / Topic to Teach:</w:t>
      </w:r>
      <w:r w:rsidR="00D93B9E">
        <w:t xml:space="preserve"> Declaring variables</w:t>
      </w:r>
      <w:r w:rsidR="00B9797A">
        <w:t xml:space="preserve"> and constants</w:t>
      </w:r>
      <w:r w:rsidR="00D93B9E">
        <w:t xml:space="preserve"> to store data</w:t>
      </w:r>
    </w:p>
    <w:p w:rsidR="00A96D78" w:rsidRDefault="00A96D78">
      <w:pPr>
        <w:rPr>
          <w:b/>
          <w:sz w:val="28"/>
        </w:rPr>
      </w:pPr>
    </w:p>
    <w:p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Standards Addressed:</w:t>
      </w:r>
    </w:p>
    <w:p w:rsidR="00A96D78" w:rsidRDefault="00A96D78">
      <w:pPr>
        <w:rPr>
          <w:b/>
          <w:sz w:val="28"/>
        </w:rPr>
      </w:pPr>
    </w:p>
    <w:p w:rsidR="009176DD" w:rsidRDefault="008E7036">
      <w:r w:rsidRPr="008E7036">
        <w:rPr>
          <w:b/>
          <w:sz w:val="28"/>
        </w:rPr>
        <w:t>Goal:</w:t>
      </w:r>
      <w:r>
        <w:t xml:space="preserve"> </w:t>
      </w:r>
    </w:p>
    <w:p w:rsidR="008E7036" w:rsidRDefault="008E7036">
      <w:r>
        <w:t xml:space="preserve">By the end of this activity, students will be able </w:t>
      </w:r>
      <w:r w:rsidR="00D93B9E">
        <w:t>declare and implement variables.</w:t>
      </w:r>
    </w:p>
    <w:p w:rsidR="00A96D78" w:rsidRDefault="00A96D78">
      <w:pPr>
        <w:rPr>
          <w:b/>
          <w:sz w:val="28"/>
        </w:rPr>
      </w:pPr>
    </w:p>
    <w:p w:rsidR="009176DD" w:rsidRDefault="008E7036">
      <w:r w:rsidRPr="008E7036">
        <w:rPr>
          <w:b/>
          <w:sz w:val="28"/>
        </w:rPr>
        <w:t>Anticipatory Set:</w:t>
      </w:r>
      <w:r>
        <w:t xml:space="preserve"> </w:t>
      </w:r>
    </w:p>
    <w:p w:rsidR="008E7036" w:rsidRDefault="008E7036">
      <w:r>
        <w:t xml:space="preserve">This is important because </w:t>
      </w:r>
      <w:r w:rsidR="00D93B9E">
        <w:t xml:space="preserve">using variables and constants make changing values easier and guarantee that all changes are made. </w:t>
      </w:r>
    </w:p>
    <w:p w:rsidR="00A96D78" w:rsidRDefault="00A96D78">
      <w:pPr>
        <w:rPr>
          <w:b/>
          <w:sz w:val="28"/>
        </w:rPr>
      </w:pPr>
    </w:p>
    <w:p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Time Required:</w:t>
      </w:r>
    </w:p>
    <w:p w:rsidR="00A96D78" w:rsidRDefault="00A96D78">
      <w:pPr>
        <w:rPr>
          <w:b/>
          <w:sz w:val="28"/>
        </w:rPr>
      </w:pPr>
    </w:p>
    <w:p w:rsidR="008E7036" w:rsidRDefault="008E7036">
      <w:r w:rsidRPr="00A96D78">
        <w:rPr>
          <w:b/>
          <w:sz w:val="28"/>
        </w:rPr>
        <w:t>Required Materials:</w:t>
      </w:r>
      <w:r>
        <w:t xml:space="preserve"> Computer</w:t>
      </w:r>
      <w:r w:rsidR="00D529F1">
        <w:t xml:space="preserve"> with KISS-C</w:t>
      </w:r>
      <w:r>
        <w:t xml:space="preserve">, Demo </w:t>
      </w:r>
      <w:proofErr w:type="spellStart"/>
      <w:r>
        <w:t>bot</w:t>
      </w:r>
      <w:proofErr w:type="spellEnd"/>
      <w:r>
        <w:t xml:space="preserve">, </w:t>
      </w:r>
      <w:proofErr w:type="gramStart"/>
      <w:r>
        <w:t>download</w:t>
      </w:r>
      <w:proofErr w:type="gramEnd"/>
      <w:r>
        <w:t xml:space="preserve"> cable</w:t>
      </w:r>
    </w:p>
    <w:p w:rsidR="00A96D78" w:rsidRDefault="00A96D78"/>
    <w:p w:rsidR="00A96D78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 xml:space="preserve">Activity Procedure: </w:t>
      </w:r>
      <w:r w:rsidRPr="009176DD">
        <w:rPr>
          <w:b/>
          <w:sz w:val="28"/>
        </w:rPr>
        <w:tab/>
      </w:r>
    </w:p>
    <w:p w:rsidR="00A96D78" w:rsidRDefault="00A96D78" w:rsidP="00A96D78">
      <w:pPr>
        <w:pStyle w:val="ListParagraph"/>
        <w:numPr>
          <w:ilvl w:val="0"/>
          <w:numId w:val="1"/>
        </w:numPr>
      </w:pPr>
      <w:r>
        <w:t>Open KISS-IDE</w:t>
      </w:r>
    </w:p>
    <w:p w:rsidR="00A96D78" w:rsidRDefault="00A96D78" w:rsidP="00A96D78">
      <w:pPr>
        <w:pStyle w:val="ListParagraph"/>
        <w:numPr>
          <w:ilvl w:val="1"/>
          <w:numId w:val="1"/>
        </w:numPr>
      </w:pPr>
      <w:r>
        <w:t>Target: CBCv2</w:t>
      </w:r>
    </w:p>
    <w:p w:rsidR="00A96D78" w:rsidRDefault="00A96D78" w:rsidP="00A96D78">
      <w:pPr>
        <w:pStyle w:val="ListParagraph"/>
        <w:numPr>
          <w:ilvl w:val="1"/>
          <w:numId w:val="1"/>
        </w:numPr>
      </w:pPr>
      <w:r>
        <w:t>New Program</w:t>
      </w:r>
    </w:p>
    <w:p w:rsidR="00A96D78" w:rsidRDefault="00A96D78" w:rsidP="00A96D78">
      <w:pPr>
        <w:pStyle w:val="ListParagraph"/>
        <w:numPr>
          <w:ilvl w:val="0"/>
          <w:numId w:val="1"/>
        </w:numPr>
      </w:pPr>
      <w:r>
        <w:t>Watch Video</w:t>
      </w:r>
    </w:p>
    <w:p w:rsidR="00A96D78" w:rsidRDefault="00A96D78" w:rsidP="00A96D78">
      <w:pPr>
        <w:pStyle w:val="ListParagraph"/>
        <w:numPr>
          <w:ilvl w:val="0"/>
          <w:numId w:val="1"/>
        </w:numPr>
      </w:pPr>
      <w:r>
        <w:t>Try it out</w:t>
      </w:r>
    </w:p>
    <w:p w:rsidR="00A96D78" w:rsidRDefault="00D93B9E" w:rsidP="00A96D78">
      <w:pPr>
        <w:pStyle w:val="ListParagraph"/>
        <w:numPr>
          <w:ilvl w:val="1"/>
          <w:numId w:val="1"/>
        </w:numPr>
      </w:pPr>
      <w:r>
        <w:t>Declare a constant for motor speed</w:t>
      </w:r>
    </w:p>
    <w:p w:rsidR="00A96D78" w:rsidRDefault="00D93B9E" w:rsidP="00A96D78">
      <w:pPr>
        <w:pStyle w:val="ListParagraph"/>
        <w:numPr>
          <w:ilvl w:val="1"/>
          <w:numId w:val="1"/>
        </w:numPr>
      </w:pPr>
      <w:r>
        <w:t>Declare a variable for motor speed</w:t>
      </w:r>
    </w:p>
    <w:p w:rsidR="00A96D78" w:rsidRDefault="00A96D78"/>
    <w:p w:rsidR="009176DD" w:rsidRDefault="00A96D78">
      <w:r w:rsidRPr="009176DD">
        <w:rPr>
          <w:b/>
          <w:sz w:val="28"/>
        </w:rPr>
        <w:t>Assessment:</w:t>
      </w:r>
      <w:r w:rsidR="004D1C58">
        <w:t xml:space="preserve">  </w:t>
      </w:r>
    </w:p>
    <w:p w:rsidR="00A96D78" w:rsidRDefault="00A96D78"/>
    <w:p w:rsidR="009176DD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>Extension Activities:</w:t>
      </w:r>
    </w:p>
    <w:p w:rsidR="00C4507E" w:rsidRDefault="00C4507E" w:rsidP="00945314"/>
    <w:p w:rsidR="00C4507E" w:rsidRDefault="00C4507E" w:rsidP="00945314"/>
    <w:p w:rsidR="00C4507E" w:rsidRDefault="00C4507E" w:rsidP="00945314"/>
    <w:p w:rsidR="00C4507E" w:rsidRDefault="00C4507E" w:rsidP="00945314"/>
    <w:p w:rsidR="00C4507E" w:rsidRDefault="00C4507E" w:rsidP="00945314"/>
    <w:p w:rsidR="00C4507E" w:rsidRDefault="00C4507E" w:rsidP="00945314"/>
    <w:p w:rsidR="00C4507E" w:rsidRDefault="00C4507E" w:rsidP="00945314"/>
    <w:p w:rsidR="00C4507E" w:rsidRDefault="00C4507E" w:rsidP="00945314">
      <w:pPr>
        <w:rPr>
          <w:b/>
          <w:sz w:val="32"/>
        </w:rPr>
      </w:pPr>
      <w:r>
        <w:br w:type="page"/>
      </w:r>
      <w:r w:rsidRPr="00C4507E">
        <w:rPr>
          <w:b/>
          <w:sz w:val="32"/>
        </w:rPr>
        <w:t>Variables and Constants</w:t>
      </w:r>
      <w:r w:rsidR="004D44ED">
        <w:rPr>
          <w:b/>
          <w:sz w:val="32"/>
        </w:rPr>
        <w:t xml:space="preserve"> Handout</w:t>
      </w:r>
    </w:p>
    <w:p w:rsidR="00C4507E" w:rsidRDefault="00C4507E" w:rsidP="00945314">
      <w:pPr>
        <w:rPr>
          <w:b/>
          <w:sz w:val="32"/>
        </w:rPr>
      </w:pP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C4507E">
        <w:tc>
          <w:tcPr>
            <w:tcW w:w="2394" w:type="dxa"/>
          </w:tcPr>
          <w:p w:rsidR="00C4507E" w:rsidRDefault="00C4507E" w:rsidP="00945314">
            <w:r>
              <w:t>Variable type</w:t>
            </w:r>
          </w:p>
        </w:tc>
        <w:tc>
          <w:tcPr>
            <w:tcW w:w="2394" w:type="dxa"/>
          </w:tcPr>
          <w:p w:rsidR="00C4507E" w:rsidRDefault="00C4507E" w:rsidP="00C4507E">
            <w:r>
              <w:t>Variable description</w:t>
            </w:r>
          </w:p>
        </w:tc>
        <w:tc>
          <w:tcPr>
            <w:tcW w:w="2394" w:type="dxa"/>
          </w:tcPr>
          <w:p w:rsidR="00C4507E" w:rsidRDefault="00C4507E" w:rsidP="00945314"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 xml:space="preserve"> placeholder</w:t>
            </w:r>
          </w:p>
        </w:tc>
        <w:tc>
          <w:tcPr>
            <w:tcW w:w="2394" w:type="dxa"/>
          </w:tcPr>
          <w:p w:rsidR="00C4507E" w:rsidRDefault="00C4507E" w:rsidP="00945314">
            <w:proofErr w:type="gramStart"/>
            <w:r>
              <w:t>example</w:t>
            </w:r>
            <w:proofErr w:type="gramEnd"/>
          </w:p>
        </w:tc>
      </w:tr>
      <w:tr w:rsidR="00C4507E">
        <w:tc>
          <w:tcPr>
            <w:tcW w:w="2394" w:type="dxa"/>
          </w:tcPr>
          <w:p w:rsidR="00C4507E" w:rsidRDefault="00C4507E" w:rsidP="00945314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394" w:type="dxa"/>
          </w:tcPr>
          <w:p w:rsidR="00C4507E" w:rsidRDefault="00C4507E" w:rsidP="00945314">
            <w:r>
              <w:t>Integer</w:t>
            </w:r>
          </w:p>
        </w:tc>
        <w:tc>
          <w:tcPr>
            <w:tcW w:w="2394" w:type="dxa"/>
          </w:tcPr>
          <w:p w:rsidR="00C4507E" w:rsidRDefault="00C4507E" w:rsidP="00945314">
            <w:r>
              <w:t>%</w:t>
            </w:r>
            <w:proofErr w:type="gramStart"/>
            <w:r>
              <w:t>d</w:t>
            </w:r>
            <w:proofErr w:type="gramEnd"/>
          </w:p>
        </w:tc>
        <w:tc>
          <w:tcPr>
            <w:tcW w:w="2394" w:type="dxa"/>
          </w:tcPr>
          <w:p w:rsidR="00C4507E" w:rsidRDefault="00C4507E" w:rsidP="00945314">
            <w:r>
              <w:t>10</w:t>
            </w:r>
          </w:p>
        </w:tc>
      </w:tr>
      <w:tr w:rsidR="00C4507E">
        <w:tc>
          <w:tcPr>
            <w:tcW w:w="2394" w:type="dxa"/>
          </w:tcPr>
          <w:p w:rsidR="00C4507E" w:rsidRDefault="00C4507E" w:rsidP="00945314">
            <w:proofErr w:type="gramStart"/>
            <w:r>
              <w:t>float</w:t>
            </w:r>
            <w:proofErr w:type="gramEnd"/>
            <w:r>
              <w:t xml:space="preserve"> </w:t>
            </w:r>
          </w:p>
        </w:tc>
        <w:tc>
          <w:tcPr>
            <w:tcW w:w="2394" w:type="dxa"/>
          </w:tcPr>
          <w:p w:rsidR="00C4507E" w:rsidRDefault="00C4507E" w:rsidP="00945314">
            <w:r>
              <w:t>Floating point decimal</w:t>
            </w:r>
          </w:p>
        </w:tc>
        <w:tc>
          <w:tcPr>
            <w:tcW w:w="2394" w:type="dxa"/>
          </w:tcPr>
          <w:p w:rsidR="00C4507E" w:rsidRDefault="00C4507E" w:rsidP="00945314">
            <w:r>
              <w:t>%</w:t>
            </w:r>
            <w:proofErr w:type="gramStart"/>
            <w:r>
              <w:t>f</w:t>
            </w:r>
            <w:proofErr w:type="gramEnd"/>
          </w:p>
        </w:tc>
        <w:tc>
          <w:tcPr>
            <w:tcW w:w="2394" w:type="dxa"/>
          </w:tcPr>
          <w:p w:rsidR="00C4507E" w:rsidRDefault="00C4507E" w:rsidP="00945314">
            <w:r>
              <w:t>10.0</w:t>
            </w:r>
          </w:p>
        </w:tc>
      </w:tr>
      <w:tr w:rsidR="00C4507E">
        <w:tc>
          <w:tcPr>
            <w:tcW w:w="2394" w:type="dxa"/>
          </w:tcPr>
          <w:p w:rsidR="00C4507E" w:rsidRDefault="00C4507E" w:rsidP="00945314">
            <w:proofErr w:type="gramStart"/>
            <w:r>
              <w:t>double</w:t>
            </w:r>
            <w:proofErr w:type="gramEnd"/>
          </w:p>
        </w:tc>
        <w:tc>
          <w:tcPr>
            <w:tcW w:w="2394" w:type="dxa"/>
          </w:tcPr>
          <w:p w:rsidR="00C4507E" w:rsidRDefault="00C4507E" w:rsidP="00945314">
            <w:r>
              <w:t>Double floating point decimal</w:t>
            </w:r>
          </w:p>
        </w:tc>
        <w:tc>
          <w:tcPr>
            <w:tcW w:w="2394" w:type="dxa"/>
          </w:tcPr>
          <w:p w:rsidR="00C4507E" w:rsidRDefault="00C4507E" w:rsidP="00945314">
            <w:r>
              <w:t>%</w:t>
            </w:r>
            <w:proofErr w:type="gramStart"/>
            <w:r>
              <w:t>f</w:t>
            </w:r>
            <w:proofErr w:type="gramEnd"/>
          </w:p>
        </w:tc>
        <w:tc>
          <w:tcPr>
            <w:tcW w:w="2394" w:type="dxa"/>
          </w:tcPr>
          <w:p w:rsidR="00C4507E" w:rsidRPr="00C4507E" w:rsidRDefault="00C4507E" w:rsidP="0062048F">
            <w:pPr>
              <w:spacing w:beforeLines="1" w:afterLines="1"/>
              <w:outlineLvl w:val="1"/>
              <w:rPr>
                <w:szCs w:val="28"/>
              </w:rPr>
            </w:pPr>
            <w:r w:rsidRPr="00C4507E">
              <w:rPr>
                <w:szCs w:val="28"/>
              </w:rPr>
              <w:t>4</w:t>
            </w:r>
            <w:r w:rsidRPr="00C4507E">
              <w:rPr>
                <w:szCs w:val="20"/>
              </w:rPr>
              <w:t xml:space="preserve"> </w:t>
            </w:r>
            <w:r w:rsidRPr="00C4507E">
              <w:rPr>
                <w:szCs w:val="28"/>
              </w:rPr>
              <w:t>294</w:t>
            </w:r>
            <w:r w:rsidRPr="00C4507E">
              <w:rPr>
                <w:szCs w:val="20"/>
              </w:rPr>
              <w:t xml:space="preserve"> </w:t>
            </w:r>
            <w:r w:rsidRPr="00C4507E">
              <w:rPr>
                <w:szCs w:val="28"/>
              </w:rPr>
              <w:t>967</w:t>
            </w:r>
            <w:r w:rsidRPr="00C4507E">
              <w:rPr>
                <w:szCs w:val="20"/>
              </w:rPr>
              <w:t xml:space="preserve"> </w:t>
            </w:r>
            <w:r w:rsidRPr="00C4507E">
              <w:rPr>
                <w:szCs w:val="28"/>
              </w:rPr>
              <w:t>296</w:t>
            </w:r>
            <w:r>
              <w:rPr>
                <w:szCs w:val="28"/>
              </w:rPr>
              <w:t>.</w:t>
            </w:r>
          </w:p>
          <w:p w:rsidR="00C4507E" w:rsidRDefault="00C4507E" w:rsidP="00C4507E"/>
        </w:tc>
      </w:tr>
      <w:tr w:rsidR="00C4507E">
        <w:tc>
          <w:tcPr>
            <w:tcW w:w="2394" w:type="dxa"/>
          </w:tcPr>
          <w:p w:rsidR="00C4507E" w:rsidRDefault="00C4507E" w:rsidP="00945314">
            <w:proofErr w:type="gramStart"/>
            <w:r>
              <w:t>string</w:t>
            </w:r>
            <w:proofErr w:type="gramEnd"/>
          </w:p>
        </w:tc>
        <w:tc>
          <w:tcPr>
            <w:tcW w:w="2394" w:type="dxa"/>
          </w:tcPr>
          <w:p w:rsidR="00C4507E" w:rsidRDefault="00C4507E" w:rsidP="00945314">
            <w:r>
              <w:t>String of text</w:t>
            </w:r>
          </w:p>
        </w:tc>
        <w:tc>
          <w:tcPr>
            <w:tcW w:w="2394" w:type="dxa"/>
          </w:tcPr>
          <w:p w:rsidR="00C4507E" w:rsidRDefault="00C4507E" w:rsidP="00945314">
            <w:r>
              <w:t>%</w:t>
            </w:r>
            <w:proofErr w:type="gramStart"/>
            <w:r>
              <w:t>s</w:t>
            </w:r>
            <w:proofErr w:type="gramEnd"/>
          </w:p>
        </w:tc>
        <w:tc>
          <w:tcPr>
            <w:tcW w:w="2394" w:type="dxa"/>
          </w:tcPr>
          <w:p w:rsidR="00C4507E" w:rsidRDefault="00C4507E" w:rsidP="00945314">
            <w:r>
              <w:t>Ten</w:t>
            </w:r>
          </w:p>
        </w:tc>
      </w:tr>
    </w:tbl>
    <w:p w:rsidR="00C4507E" w:rsidRPr="00C4507E" w:rsidRDefault="00C4507E" w:rsidP="00945314"/>
    <w:p w:rsidR="00C4507E" w:rsidRPr="00C4507E" w:rsidRDefault="00C4507E" w:rsidP="00945314">
      <w:pPr>
        <w:rPr>
          <w:b/>
        </w:rPr>
      </w:pPr>
      <w:r>
        <w:rPr>
          <w:b/>
        </w:rPr>
        <w:t>Declare</w:t>
      </w:r>
      <w:r w:rsidRPr="00C4507E">
        <w:rPr>
          <w:b/>
        </w:rPr>
        <w:t xml:space="preserve"> the variable:</w:t>
      </w:r>
    </w:p>
    <w:p w:rsidR="00C4507E" w:rsidRDefault="00C4507E" w:rsidP="0094531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exampleVariable</w:t>
      </w:r>
      <w:proofErr w:type="spellEnd"/>
      <w:r>
        <w:t>;</w:t>
      </w:r>
    </w:p>
    <w:p w:rsidR="00C4507E" w:rsidRDefault="00C4507E" w:rsidP="00945314"/>
    <w:p w:rsidR="00C4507E" w:rsidRPr="00C4507E" w:rsidRDefault="00C4507E" w:rsidP="00945314">
      <w:pPr>
        <w:rPr>
          <w:b/>
        </w:rPr>
      </w:pPr>
      <w:r w:rsidRPr="00C4507E">
        <w:rPr>
          <w:b/>
        </w:rPr>
        <w:t>Initialize the variable:</w:t>
      </w:r>
    </w:p>
    <w:p w:rsidR="00C4507E" w:rsidRDefault="00C4507E" w:rsidP="00945314">
      <w:proofErr w:type="spellStart"/>
      <w:proofErr w:type="gramStart"/>
      <w:r>
        <w:t>exampleVariable</w:t>
      </w:r>
      <w:proofErr w:type="spellEnd"/>
      <w:proofErr w:type="gramEnd"/>
      <w:r>
        <w:t xml:space="preserve"> = 1;</w:t>
      </w:r>
      <w:r w:rsidR="004248B2">
        <w:t xml:space="preserve"> (previously declared)</w:t>
      </w:r>
    </w:p>
    <w:p w:rsidR="00C4507E" w:rsidRDefault="00C4507E" w:rsidP="00945314">
      <w:proofErr w:type="gramStart"/>
      <w:r>
        <w:t>or</w:t>
      </w:r>
      <w:proofErr w:type="gramEnd"/>
    </w:p>
    <w:p w:rsidR="00C4507E" w:rsidRDefault="00C4507E" w:rsidP="00945314">
      <w:proofErr w:type="spellStart"/>
      <w:r>
        <w:t>int</w:t>
      </w:r>
      <w:proofErr w:type="spellEnd"/>
      <w:r>
        <w:t xml:space="preserve"> </w:t>
      </w:r>
      <w:proofErr w:type="spellStart"/>
      <w:r>
        <w:t>exampleVariable</w:t>
      </w:r>
      <w:proofErr w:type="spellEnd"/>
      <w:r>
        <w:t xml:space="preserve"> = 1;</w:t>
      </w:r>
      <w:r w:rsidR="004248B2">
        <w:t xml:space="preserve"> (declare and initialize at the same time)</w:t>
      </w:r>
    </w:p>
    <w:p w:rsidR="00C4507E" w:rsidRDefault="00C4507E" w:rsidP="00945314"/>
    <w:p w:rsidR="00C4507E" w:rsidRPr="00C4507E" w:rsidRDefault="00C4507E" w:rsidP="00945314">
      <w:pPr>
        <w:rPr>
          <w:b/>
        </w:rPr>
      </w:pPr>
      <w:r w:rsidRPr="00C4507E">
        <w:rPr>
          <w:b/>
        </w:rPr>
        <w:t>Several at once:</w:t>
      </w:r>
    </w:p>
    <w:p w:rsidR="00C4507E" w:rsidRDefault="00C4507E" w:rsidP="0094531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exampleVariable</w:t>
      </w:r>
      <w:proofErr w:type="spellEnd"/>
      <w:r>
        <w:t xml:space="preserve">=1,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whoKnows</w:t>
      </w:r>
      <w:proofErr w:type="spellEnd"/>
      <w:r>
        <w:t>;</w:t>
      </w:r>
    </w:p>
    <w:p w:rsidR="00C4507E" w:rsidRDefault="00C4507E" w:rsidP="00945314"/>
    <w:p w:rsidR="004248B2" w:rsidRDefault="004248B2" w:rsidP="00945314"/>
    <w:p w:rsidR="004248B2" w:rsidRDefault="004248B2" w:rsidP="00945314"/>
    <w:p w:rsidR="004248B2" w:rsidRDefault="004248B2" w:rsidP="00945314"/>
    <w:p w:rsidR="00C4507E" w:rsidRPr="004248B2" w:rsidRDefault="004248B2" w:rsidP="00945314">
      <w:pPr>
        <w:rPr>
          <w:b/>
        </w:rPr>
      </w:pPr>
      <w:r w:rsidRPr="004248B2">
        <w:rPr>
          <w:b/>
        </w:rPr>
        <w:t>Declare the constant AND initialize</w:t>
      </w:r>
    </w:p>
    <w:p w:rsidR="004248B2" w:rsidRDefault="004248B2" w:rsidP="0094531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exampleConstant</w:t>
      </w:r>
      <w:proofErr w:type="spellEnd"/>
      <w:r>
        <w:t xml:space="preserve"> 1.1</w:t>
      </w:r>
    </w:p>
    <w:p w:rsidR="004248B2" w:rsidRDefault="004248B2" w:rsidP="00945314"/>
    <w:p w:rsidR="004248B2" w:rsidRDefault="004248B2" w:rsidP="00945314">
      <w:proofErr w:type="gramStart"/>
      <w:r>
        <w:t>or</w:t>
      </w:r>
      <w:proofErr w:type="gramEnd"/>
    </w:p>
    <w:p w:rsidR="004248B2" w:rsidRDefault="004248B2" w:rsidP="00945314"/>
    <w:p w:rsidR="00BE4F26" w:rsidRDefault="004248B2" w:rsidP="00945314">
      <w:proofErr w:type="gramStart"/>
      <w:r>
        <w:t>const</w:t>
      </w:r>
      <w:proofErr w:type="gramEnd"/>
      <w:r>
        <w:t xml:space="preserve"> float </w:t>
      </w:r>
      <w:proofErr w:type="spellStart"/>
      <w:r>
        <w:t>exampleConstant</w:t>
      </w:r>
      <w:proofErr w:type="spellEnd"/>
      <w:r>
        <w:t>=1.1;</w:t>
      </w:r>
    </w:p>
    <w:sectPr w:rsidR="00BE4F26" w:rsidSect="0061529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1E83A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DC01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B9876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39A2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FD89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1C42C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C4B9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4BAA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8C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D5CC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E164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7F4638"/>
    <w:multiLevelType w:val="hybridMultilevel"/>
    <w:tmpl w:val="06E84AFC"/>
    <w:lvl w:ilvl="0" w:tplc="04904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27D80"/>
    <w:multiLevelType w:val="hybridMultilevel"/>
    <w:tmpl w:val="9FAAAB82"/>
    <w:lvl w:ilvl="0" w:tplc="875AE8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E4F26"/>
    <w:rsid w:val="000E1015"/>
    <w:rsid w:val="00240FDF"/>
    <w:rsid w:val="0024280E"/>
    <w:rsid w:val="002850D5"/>
    <w:rsid w:val="0031672D"/>
    <w:rsid w:val="004248B2"/>
    <w:rsid w:val="004D1C58"/>
    <w:rsid w:val="004D44ED"/>
    <w:rsid w:val="00533C8C"/>
    <w:rsid w:val="00572F62"/>
    <w:rsid w:val="00615294"/>
    <w:rsid w:val="0062048F"/>
    <w:rsid w:val="00780813"/>
    <w:rsid w:val="0086083C"/>
    <w:rsid w:val="008E7036"/>
    <w:rsid w:val="009176DD"/>
    <w:rsid w:val="00945314"/>
    <w:rsid w:val="009C4DBE"/>
    <w:rsid w:val="00A54BE1"/>
    <w:rsid w:val="00A968EB"/>
    <w:rsid w:val="00A96D78"/>
    <w:rsid w:val="00AD67A4"/>
    <w:rsid w:val="00AF1B10"/>
    <w:rsid w:val="00B9797A"/>
    <w:rsid w:val="00BE4F26"/>
    <w:rsid w:val="00C31E7C"/>
    <w:rsid w:val="00C4507E"/>
    <w:rsid w:val="00D20DE2"/>
    <w:rsid w:val="00D529F1"/>
    <w:rsid w:val="00D64BAB"/>
    <w:rsid w:val="00D93B9E"/>
    <w:rsid w:val="00EE34D4"/>
    <w:rsid w:val="00F8433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C8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rsid w:val="00C4507E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96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E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E2"/>
    <w:rPr>
      <w:sz w:val="24"/>
      <w:szCs w:val="24"/>
    </w:rPr>
  </w:style>
  <w:style w:type="table" w:styleId="TableGrid">
    <w:name w:val="Table Grid"/>
    <w:basedOn w:val="TableNormal"/>
    <w:uiPriority w:val="59"/>
    <w:rsid w:val="00C45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507E"/>
    <w:rPr>
      <w:rFonts w:ascii="Times" w:hAnsi="Times"/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01297-9D95-7243-8888-5490A7CB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185</Words>
  <Characters>1059</Characters>
  <Application>Microsoft Macintosh Word</Application>
  <DocSecurity>0</DocSecurity>
  <Lines>8</Lines>
  <Paragraphs>2</Paragraphs>
  <ScaleCrop>false</ScaleCrop>
  <Company>KISS Institute for Practical Robotics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Garner</dc:creator>
  <cp:keywords/>
  <cp:lastModifiedBy>Chris Garner</cp:lastModifiedBy>
  <cp:revision>6</cp:revision>
  <dcterms:created xsi:type="dcterms:W3CDTF">2011-07-22T14:51:00Z</dcterms:created>
  <dcterms:modified xsi:type="dcterms:W3CDTF">2011-08-04T16:30:00Z</dcterms:modified>
</cp:coreProperties>
</file>