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28B18D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7166B44A" w14:textId="77777777" w:rsidR="002E74BD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Radius</w:t>
            </w:r>
          </w:p>
          <w:p w14:paraId="0C1F7924" w14:textId="77777777" w:rsidR="002E74BD" w:rsidRDefault="00000000">
            <w:pPr>
              <w:spacing w:after="80"/>
              <w:jc w:val="center"/>
            </w:pPr>
            <w:r>
              <w:rPr>
                <w:color w:val="A8C8E8"/>
                <w:sz w:val="28"/>
                <w:szCs w:val="28"/>
              </w:rPr>
              <w:t>Team GIT Meeting Record</w:t>
            </w:r>
          </w:p>
          <w:p w14:paraId="2E77101A" w14:textId="77777777" w:rsidR="002E74BD" w:rsidRDefault="00000000">
            <w:pPr>
              <w:jc w:val="center"/>
            </w:pPr>
            <w:r>
              <w:rPr>
                <w:color w:val="7AADCF"/>
                <w:sz w:val="18"/>
                <w:szCs w:val="18"/>
              </w:rPr>
              <w:t>Complete one copy of this document per meeting  |  File in /docs on GitHub</w:t>
            </w:r>
          </w:p>
        </w:tc>
      </w:tr>
    </w:tbl>
    <w:p w14:paraId="3E9C17A6" w14:textId="77777777" w:rsidR="002E74BD" w:rsidRDefault="002E74BD">
      <w:pPr>
        <w:spacing w:after="240"/>
      </w:pPr>
    </w:p>
    <w:p w14:paraId="05441646" w14:textId="77777777" w:rsidR="002E74BD" w:rsidRDefault="00000000">
      <w:pPr>
        <w:pStyle w:val="Heading1"/>
        <w:pBdr>
          <w:bottom w:val="single" w:sz="6" w:space="4" w:color="2E75B6"/>
        </w:pBdr>
      </w:pPr>
      <w:r>
        <w:t>1. Meeting Details</w:t>
      </w:r>
    </w:p>
    <w:p w14:paraId="20171C2D" w14:textId="77777777" w:rsidR="002E74BD" w:rsidRDefault="002E74B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4BD" w14:paraId="63F81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AC49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E405C" w14:textId="57EB50FD" w:rsidR="002E74BD" w:rsidRDefault="003F1D9C">
            <w:pPr>
              <w:spacing w:after="60"/>
            </w:pPr>
            <w:r>
              <w:t>3</w:t>
            </w:r>
          </w:p>
        </w:tc>
      </w:tr>
      <w:tr w:rsidR="002E74BD" w14:paraId="0D044A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A001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2AEB" w14:textId="79F6408B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Thursday 2 April 202</w:t>
            </w:r>
            <w:r w:rsidR="003F1D9C">
              <w:rPr>
                <w:sz w:val="19"/>
                <w:szCs w:val="19"/>
              </w:rPr>
              <w:t>6</w:t>
            </w:r>
          </w:p>
        </w:tc>
      </w:tr>
      <w:tr w:rsidR="002E74BD" w14:paraId="0368D2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A6010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Time (Start → End)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499C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2E74BD" w14:paraId="1351C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34A3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2D4D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Gardens Point QUT</w:t>
            </w:r>
          </w:p>
        </w:tc>
      </w:tr>
      <w:tr w:rsidR="002E74BD" w14:paraId="00CA54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1996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Meeting Facilitator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68F4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Jack</w:t>
            </w:r>
          </w:p>
        </w:tc>
      </w:tr>
      <w:tr w:rsidR="002E74BD" w14:paraId="7D1656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F028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Minutes Recorded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2140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Mitchell</w:t>
            </w:r>
          </w:p>
        </w:tc>
      </w:tr>
    </w:tbl>
    <w:p w14:paraId="5D0F221E" w14:textId="77777777" w:rsidR="002E74BD" w:rsidRDefault="002E74BD">
      <w:pPr>
        <w:spacing w:after="200"/>
      </w:pPr>
    </w:p>
    <w:p w14:paraId="289CBDD4" w14:textId="77777777" w:rsidR="002E74BD" w:rsidRDefault="00000000">
      <w:pPr>
        <w:pStyle w:val="Heading2"/>
      </w:pPr>
      <w:r>
        <w:t>Attendance</w:t>
      </w:r>
    </w:p>
    <w:p w14:paraId="202B3B32" w14:textId="77777777" w:rsidR="002E74BD" w:rsidRDefault="002E74B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2E74BD" w14:paraId="5E44E8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AA416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Member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5BF4E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Present (Y/N)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C89D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Role / Focus Area</w:t>
            </w:r>
          </w:p>
        </w:tc>
      </w:tr>
      <w:tr w:rsidR="002E74BD" w14:paraId="18B309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239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228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7F5E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Architecture / Scene Navigation</w:t>
            </w:r>
          </w:p>
        </w:tc>
      </w:tr>
      <w:tr w:rsidR="002E74BD" w14:paraId="163E13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97644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E29F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4D863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Database Layer / DAO Implementation</w:t>
            </w:r>
          </w:p>
        </w:tc>
      </w:tr>
      <w:tr w:rsidR="002E74BD" w14:paraId="0B7538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7E2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08E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FC4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FXML Layouts / CSS Styling</w:t>
            </w:r>
          </w:p>
        </w:tc>
      </w:tr>
      <w:tr w:rsidR="002E74BD" w14:paraId="24150B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BCB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21F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FBE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Geocoding Integration / API</w:t>
            </w:r>
          </w:p>
        </w:tc>
      </w:tr>
      <w:tr w:rsidR="002E74BD" w14:paraId="7F6FD3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A04D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8FAAF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5DD1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Unit Testing / AppTest</w:t>
            </w:r>
          </w:p>
        </w:tc>
      </w:tr>
    </w:tbl>
    <w:p w14:paraId="00130551" w14:textId="77777777" w:rsidR="002E74BD" w:rsidRDefault="002E74BD">
      <w:pPr>
        <w:spacing w:after="200"/>
      </w:pPr>
    </w:p>
    <w:p w14:paraId="74BFA01B" w14:textId="77777777" w:rsidR="002E74BD" w:rsidRDefault="00000000">
      <w:pPr>
        <w:pStyle w:val="Heading1"/>
        <w:pBdr>
          <w:bottom w:val="single" w:sz="6" w:space="4" w:color="2E75B6"/>
        </w:pBdr>
      </w:pPr>
      <w:r>
        <w:t>2. Meeting Agenda</w:t>
      </w:r>
    </w:p>
    <w:p w14:paraId="766E280A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List the topics planned to be discussed before the meeting starts. Number them in order.</w:t>
      </w:r>
    </w:p>
    <w:p w14:paraId="7B02F566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760"/>
        <w:gridCol w:w="1600"/>
        <w:gridCol w:w="1200"/>
      </w:tblGrid>
      <w:tr w:rsidR="002E74BD" w14:paraId="1A083A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4E4E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1D0BE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Agenda Item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CAA9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Lead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93BB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Time Allotted</w:t>
            </w:r>
          </w:p>
        </w:tc>
      </w:tr>
      <w:tr w:rsidR="002E74BD" w14:paraId="6342CE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206C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B3F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actions from Meeting 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DCD2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4DF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2E74BD" w14:paraId="4D8109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F8B8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5507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Maven project structure and package layout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D18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DAF6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2E74BD" w14:paraId="530226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1CFD1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E76AB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Database schema and DAO interface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4D9F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D9BE3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2E74BD" w14:paraId="425017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E76D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FF9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Demo: Login and register FXML wireframes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8FAA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E9F4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2E74BD" w14:paraId="36FDCC2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9A5E9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5.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E8814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Discuss UserSession and authentication flow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361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ED7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2E74BD" w14:paraId="19126D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8B52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6.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6A77F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Review CrimeRecord and CrimeCategory model classes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A3C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FD4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10 min</w:t>
            </w:r>
          </w:p>
        </w:tc>
      </w:tr>
      <w:tr w:rsidR="002E74BD" w14:paraId="0132FC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F403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7.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0D2E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Plan Week 2 tasks — dashboard, map, crime form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5B6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5E85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15 min</w:t>
            </w:r>
          </w:p>
        </w:tc>
      </w:tr>
      <w:tr w:rsidR="002E74BD" w14:paraId="644D92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ED1E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8.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511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Any blockers or questions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F538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470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5 min</w:t>
            </w:r>
          </w:p>
        </w:tc>
      </w:tr>
    </w:tbl>
    <w:p w14:paraId="0EED4A4D" w14:textId="77777777" w:rsidR="002E74BD" w:rsidRDefault="002E74BD">
      <w:pPr>
        <w:spacing w:after="200"/>
      </w:pPr>
    </w:p>
    <w:p w14:paraId="404814CF" w14:textId="77777777" w:rsidR="002E74BD" w:rsidRDefault="00000000">
      <w:pPr>
        <w:pStyle w:val="Heading1"/>
        <w:pBdr>
          <w:bottom w:val="single" w:sz="6" w:space="4" w:color="2E75B6"/>
        </w:pBdr>
      </w:pPr>
      <w:r>
        <w:t>3. Progress Update — What Each Member Has Done</w:t>
      </w:r>
    </w:p>
    <w:p w14:paraId="285322D1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Record what each member completed since the last meeting.</w:t>
      </w:r>
    </w:p>
    <w:p w14:paraId="186B68B2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2E74BD" w14:paraId="41AAD4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340D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Member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CA2F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Work Completed Since Last Meeting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69D4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2E74BD" w14:paraId="1B453E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3BDA6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Finn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6CA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Set up Maven project, HelloApplication, UIUtils scene switching, UserSession singleton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63B1" w14:textId="77777777" w:rsidR="002E74BD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2E74BD" w14:paraId="74061A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DD13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Jack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FAC4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Designed SQLite schema, implemented IAppDAO interface and SqliteAppDAO, User and CrimeRecord models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1B61" w14:textId="77777777" w:rsidR="002E74BD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2E74BD" w14:paraId="4A66A5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83AD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Mitchell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5719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Created login-view.fxml, register-view.fxml, hello-view.fxml with initial CSS styling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405FE" w14:textId="77777777" w:rsidR="002E74BD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2E74BD" w14:paraId="75EB20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FE31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Maan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92EB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Researched OpenStreetMap Nominatim API, created IGeocodingService interface and OpenStreetMapGeoCoder stub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2F12C" w14:textId="77777777" w:rsidR="002E74BD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  <w:tr w:rsidR="002E74BD" w14:paraId="3065E9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7BBAF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Jordan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11D9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Wrote AppTest skeleton with 5 initial unit tests covering CrimeRecord and CrimeCategory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9389" w14:textId="77777777" w:rsidR="002E74BD" w:rsidRDefault="00000000">
            <w:pPr>
              <w:spacing w:after="60"/>
            </w:pPr>
            <w:r>
              <w:rPr>
                <w:color w:val="CCCCCC"/>
                <w:sz w:val="18"/>
                <w:szCs w:val="18"/>
              </w:rPr>
              <w:t>Done</w:t>
            </w:r>
          </w:p>
        </w:tc>
      </w:tr>
    </w:tbl>
    <w:p w14:paraId="50BEA184" w14:textId="77777777" w:rsidR="002E74BD" w:rsidRDefault="002E74BD">
      <w:pPr>
        <w:spacing w:after="200"/>
      </w:pPr>
    </w:p>
    <w:p w14:paraId="3C471B1F" w14:textId="77777777" w:rsidR="002E74BD" w:rsidRDefault="00000000">
      <w:pPr>
        <w:pStyle w:val="Heading1"/>
        <w:pBdr>
          <w:bottom w:val="single" w:sz="6" w:space="4" w:color="2E75B6"/>
        </w:pBdr>
      </w:pPr>
      <w:r>
        <w:t>4. Discussion Notes</w:t>
      </w:r>
    </w:p>
    <w:p w14:paraId="0EE849C2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Write notes for each agenda item as it is discussed. Include key points, decisions made, and any disagreements or alternatives considered.</w:t>
      </w:r>
    </w:p>
    <w:p w14:paraId="0062549F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75DEE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513A1" w14:textId="77777777" w:rsidR="002E74BD" w:rsidRDefault="00000000">
            <w:r>
              <w:rPr>
                <w:b/>
                <w:bCs/>
                <w:color w:val="1E3A5F"/>
              </w:rPr>
              <w:t xml:space="preserve">Agenda Item 1:  </w:t>
            </w:r>
            <w:r>
              <w:rPr>
                <w:color w:val="666666"/>
              </w:rPr>
              <w:t>Review actions from Meeting 1</w:t>
            </w:r>
          </w:p>
        </w:tc>
      </w:tr>
      <w:tr w:rsidR="002E74BD" w14:paraId="0E7019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7CAEA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All 5 actions from Meeting 1 were completed on time.</w:t>
            </w:r>
          </w:p>
        </w:tc>
      </w:tr>
      <w:tr w:rsidR="002E74BD" w14:paraId="600E15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88AB4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Team commended for strong start.</w:t>
            </w:r>
          </w:p>
        </w:tc>
      </w:tr>
    </w:tbl>
    <w:p w14:paraId="17681200" w14:textId="77777777" w:rsidR="002E74BD" w:rsidRDefault="002E74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78E33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75562" w14:textId="77777777" w:rsidR="002E74BD" w:rsidRDefault="00000000">
            <w:r>
              <w:rPr>
                <w:b/>
                <w:bCs/>
                <w:color w:val="1E3A5F"/>
              </w:rPr>
              <w:t xml:space="preserve">Agenda Item 2:  </w:t>
            </w:r>
            <w:r>
              <w:rPr>
                <w:color w:val="666666"/>
              </w:rPr>
              <w:t>Demo: Maven project structure and package layout</w:t>
            </w:r>
          </w:p>
        </w:tc>
      </w:tr>
      <w:tr w:rsidR="002E74BD" w14:paraId="467EA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AD6C9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Finn demonstrated the Maven project layout — src/main/java, src/main/resources, src/test.</w:t>
            </w:r>
          </w:p>
        </w:tc>
      </w:tr>
      <w:tr w:rsidR="002E74BD" w14:paraId="1C0ED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25F403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Package structure under com.example.cab302project confirmed.</w:t>
            </w:r>
          </w:p>
        </w:tc>
      </w:tr>
      <w:tr w:rsidR="002E74BD" w14:paraId="168958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89A70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Scene switching via UIUtils.switchScene() reviewed — keeps navigation decoupled from controllers.</w:t>
            </w:r>
          </w:p>
        </w:tc>
      </w:tr>
    </w:tbl>
    <w:p w14:paraId="2E23B7A9" w14:textId="77777777" w:rsidR="002E74BD" w:rsidRDefault="002E74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43096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9A345" w14:textId="77777777" w:rsidR="002E74BD" w:rsidRDefault="00000000">
            <w:r>
              <w:rPr>
                <w:b/>
                <w:bCs/>
                <w:color w:val="1E3A5F"/>
              </w:rPr>
              <w:t xml:space="preserve">Agenda Item 3:  </w:t>
            </w:r>
            <w:r>
              <w:rPr>
                <w:color w:val="666666"/>
              </w:rPr>
              <w:t>Demo: Database schema and DAO interface</w:t>
            </w:r>
          </w:p>
        </w:tc>
      </w:tr>
      <w:tr w:rsidR="002E74BD" w14:paraId="54923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E9C0B1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Jack demoed the SQLite schema — users and crimes tables.</w:t>
            </w:r>
          </w:p>
        </w:tc>
      </w:tr>
      <w:tr w:rsidR="002E74BD" w14:paraId="62122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A238A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IAppDAO interface reviewed — getAllCrimes(), addCrime(), updateCrime(), getUser(), updateUser().</w:t>
            </w:r>
          </w:p>
        </w:tc>
      </w:tr>
      <w:tr w:rsidR="002E74BD" w14:paraId="2DDC2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DC0C99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lastRenderedPageBreak/>
              <w:t>DAO uses singleton pattern via HelloApplication.DATABASE.</w:t>
            </w:r>
          </w:p>
        </w:tc>
      </w:tr>
    </w:tbl>
    <w:p w14:paraId="72E5A55B" w14:textId="77777777" w:rsidR="002E74BD" w:rsidRDefault="002E74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425DD3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0588CB" w14:textId="77777777" w:rsidR="002E74BD" w:rsidRDefault="00000000">
            <w:r>
              <w:rPr>
                <w:b/>
                <w:bCs/>
                <w:color w:val="1E3A5F"/>
              </w:rPr>
              <w:t xml:space="preserve">Agenda Item 4:  </w:t>
            </w:r>
            <w:r>
              <w:rPr>
                <w:color w:val="666666"/>
              </w:rPr>
              <w:t>Demo: Login and register FXML wireframes</w:t>
            </w:r>
          </w:p>
        </w:tc>
      </w:tr>
      <w:tr w:rsidR="002E74BD" w14:paraId="184A3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98E307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Mitchell showed the login-view and register-view layouts.</w:t>
            </w:r>
          </w:p>
        </w:tc>
      </w:tr>
      <w:tr w:rsidR="002E74BD" w14:paraId="52616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7A13C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Agreed on a shared styles.css with CSS variables for the navy/grey palette.</w:t>
            </w:r>
          </w:p>
        </w:tc>
      </w:tr>
      <w:tr w:rsidR="002E74BD" w14:paraId="6CD76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A7856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Tab-based login/register panel with auth-card, auth-label, auth-field styles confirmed.</w:t>
            </w:r>
          </w:p>
        </w:tc>
      </w:tr>
    </w:tbl>
    <w:p w14:paraId="1F9F4DA5" w14:textId="77777777" w:rsidR="002E74BD" w:rsidRDefault="002E74B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6D64B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7284FD" w14:textId="77777777" w:rsidR="002E74BD" w:rsidRDefault="00000000">
            <w:r>
              <w:rPr>
                <w:b/>
                <w:bCs/>
                <w:color w:val="1E3A5F"/>
              </w:rPr>
              <w:t xml:space="preserve">Agenda Item 5:  </w:t>
            </w:r>
            <w:r>
              <w:rPr>
                <w:color w:val="666666"/>
              </w:rPr>
              <w:t>Discuss UserSession and authentication flow</w:t>
            </w:r>
          </w:p>
        </w:tc>
      </w:tr>
      <w:tr w:rsidR="002E74BD" w14:paraId="193DA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1B947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UserSession.login() stores the User object for the session.</w:t>
            </w:r>
          </w:p>
        </w:tc>
      </w:tr>
      <w:tr w:rsidR="002E74BD" w14:paraId="5C766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291779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UserSession.isPolice() used to route to police or regular views after login.</w:t>
            </w:r>
          </w:p>
        </w:tc>
      </w:tr>
      <w:tr w:rsidR="002E74BD" w14:paraId="320CE9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B87FE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Agreed the session should persist across screens without re-querying the database.</w:t>
            </w:r>
          </w:p>
        </w:tc>
      </w:tr>
    </w:tbl>
    <w:p w14:paraId="34556008" w14:textId="77777777" w:rsidR="002E74BD" w:rsidRDefault="002E74BD">
      <w:pPr>
        <w:spacing w:after="120"/>
      </w:pPr>
    </w:p>
    <w:p w14:paraId="4A51D13F" w14:textId="77777777" w:rsidR="002E74BD" w:rsidRDefault="002E74BD">
      <w:pPr>
        <w:spacing w:after="80"/>
      </w:pPr>
    </w:p>
    <w:p w14:paraId="3FD53C86" w14:textId="77777777" w:rsidR="002E74BD" w:rsidRDefault="00000000">
      <w:pPr>
        <w:pStyle w:val="Heading1"/>
        <w:pBdr>
          <w:bottom w:val="single" w:sz="6" w:space="4" w:color="2E75B6"/>
        </w:pBdr>
      </w:pPr>
      <w:r>
        <w:t>7. Blockers, Issues &amp; Risks</w:t>
      </w:r>
    </w:p>
    <w:p w14:paraId="727FA3F6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Record anything blocking progress, known bugs, technical problems, or risks to the timeline.</w:t>
      </w:r>
    </w:p>
    <w:p w14:paraId="25C218EB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760"/>
        <w:gridCol w:w="1600"/>
        <w:gridCol w:w="1600"/>
      </w:tblGrid>
      <w:tr w:rsidR="002E74BD" w14:paraId="542F17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2AF49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Issue / Blocker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5B08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481B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Raised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AF393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Priority</w:t>
            </w:r>
          </w:p>
        </w:tc>
      </w:tr>
      <w:tr w:rsidR="002E74BD" w14:paraId="28071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E043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Nominatim rate limit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32949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Free geocoding API has a 1 req/sec limit — may cause delays in address lookups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378D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E8C3F" w14:textId="77777777" w:rsidR="002E74BD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Med</w:t>
            </w:r>
          </w:p>
        </w:tc>
      </w:tr>
      <w:tr w:rsidR="002E74BD" w14:paraId="761C5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1ED15" w14:textId="77777777" w:rsidR="002E74BD" w:rsidRDefault="002E74BD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049C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C789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5BE25" w14:textId="77777777" w:rsidR="002E74BD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2E74BD" w14:paraId="66C98A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E9A5" w14:textId="77777777" w:rsidR="002E74BD" w:rsidRDefault="002E74BD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33FD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2A9A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50E6" w14:textId="77777777" w:rsidR="002E74BD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2E74BD" w14:paraId="4CAB0A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2A3C" w14:textId="77777777" w:rsidR="002E74BD" w:rsidRDefault="002E74BD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160A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5A18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2A1B" w14:textId="77777777" w:rsidR="002E74BD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  <w:tr w:rsidR="002E74BD" w14:paraId="6BF855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D700F" w14:textId="77777777" w:rsidR="002E74BD" w:rsidRDefault="002E74BD">
            <w:pPr>
              <w:spacing w:after="60"/>
            </w:pP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D967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F1BF" w14:textId="77777777" w:rsidR="002E74BD" w:rsidRDefault="002E74BD">
            <w:pPr>
              <w:spacing w:after="60"/>
            </w:pP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2878" w14:textId="77777777" w:rsidR="002E74BD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High / Med / Low</w:t>
            </w:r>
          </w:p>
        </w:tc>
      </w:tr>
    </w:tbl>
    <w:p w14:paraId="30FA4A72" w14:textId="77777777" w:rsidR="002E74BD" w:rsidRDefault="002E74BD">
      <w:pPr>
        <w:spacing w:after="200"/>
      </w:pPr>
    </w:p>
    <w:p w14:paraId="0D06D78D" w14:textId="77777777" w:rsidR="002E74BD" w:rsidRDefault="00000000">
      <w:pPr>
        <w:pStyle w:val="Heading1"/>
        <w:pBdr>
          <w:bottom w:val="single" w:sz="6" w:space="4" w:color="2E75B6"/>
        </w:pBdr>
      </w:pPr>
      <w:r>
        <w:t>8. Action Items — Who Does What by When</w:t>
      </w:r>
    </w:p>
    <w:p w14:paraId="5A87F16C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Every action must have an owner and a due date. Review these at the start of the next meeting.</w:t>
      </w:r>
    </w:p>
    <w:p w14:paraId="2C4594BA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60"/>
        <w:gridCol w:w="2200"/>
        <w:gridCol w:w="1200"/>
        <w:gridCol w:w="1000"/>
      </w:tblGrid>
      <w:tr w:rsidR="002E74BD" w14:paraId="7CFA7D3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6AE8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F6C3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Task / Action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5E52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Assigned 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65491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Due 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245B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Done?</w:t>
            </w:r>
          </w:p>
        </w:tc>
      </w:tr>
      <w:tr w:rsidR="002E74BD" w14:paraId="19D37D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9B3E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1.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564A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Build DashboardController and dashboard-view.fxml with app bar and 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3AA2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Finn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4C5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09/04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95BF" w14:textId="77777777" w:rsidR="002E74BD" w:rsidRDefault="002E74BD">
            <w:pPr>
              <w:spacing w:after="60"/>
            </w:pPr>
          </w:p>
        </w:tc>
      </w:tr>
      <w:tr w:rsidR="002E74BD" w14:paraId="57CDF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A667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2.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CA067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Implement CrimesController and crimes-view.fxml with crime list and submission form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240E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F805B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09/04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F8A1" w14:textId="77777777" w:rsidR="002E74BD" w:rsidRDefault="002E74BD">
            <w:pPr>
              <w:spacing w:after="60"/>
            </w:pPr>
          </w:p>
        </w:tc>
      </w:tr>
      <w:tr w:rsidR="002E74BD" w14:paraId="35F965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57B2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3.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10089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Style dashboard and crimes screens to match login/register aesthetic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E5C7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1845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09/04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D1E7" w14:textId="77777777" w:rsidR="002E74BD" w:rsidRDefault="002E74BD">
            <w:pPr>
              <w:spacing w:after="60"/>
            </w:pPr>
          </w:p>
        </w:tc>
      </w:tr>
      <w:tr w:rsidR="002E74BD" w14:paraId="48CE81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B699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t>4.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D9E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Integrate reverse geocoding into crime list cell display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85D4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Maan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3B783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09/04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77C" w14:textId="77777777" w:rsidR="002E74BD" w:rsidRDefault="002E74BD">
            <w:pPr>
              <w:spacing w:after="60"/>
            </w:pPr>
          </w:p>
        </w:tc>
      </w:tr>
      <w:tr w:rsidR="002E74BD" w14:paraId="37AC90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75E6" w14:textId="77777777" w:rsidR="002E74BD" w:rsidRDefault="00000000">
            <w:pPr>
              <w:spacing w:after="60"/>
            </w:pPr>
            <w:r>
              <w:rPr>
                <w:color w:val="666666"/>
                <w:sz w:val="19"/>
                <w:szCs w:val="19"/>
              </w:rPr>
              <w:lastRenderedPageBreak/>
              <w:t>5.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CD41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Add 5 more unit tests covering User and UIUtils validation methods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25B65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Jordan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D2B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09/04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541D" w14:textId="77777777" w:rsidR="002E74BD" w:rsidRDefault="002E74BD">
            <w:pPr>
              <w:spacing w:after="60"/>
            </w:pPr>
          </w:p>
        </w:tc>
      </w:tr>
    </w:tbl>
    <w:p w14:paraId="7231B3DB" w14:textId="77777777" w:rsidR="002E74BD" w:rsidRDefault="002E74BD">
      <w:pPr>
        <w:spacing w:after="200"/>
      </w:pPr>
    </w:p>
    <w:p w14:paraId="77CDBB76" w14:textId="77777777" w:rsidR="002E74BD" w:rsidRDefault="00000000">
      <w:pPr>
        <w:pStyle w:val="Heading1"/>
        <w:pBdr>
          <w:bottom w:val="single" w:sz="6" w:space="4" w:color="2E75B6"/>
        </w:pBdr>
      </w:pPr>
      <w:r>
        <w:t>9. Timeline &amp; Milestone Check</w:t>
      </w:r>
    </w:p>
    <w:p w14:paraId="2A9D9514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Review the 4-week plan and mark the current status of each milestone.</w:t>
      </w:r>
    </w:p>
    <w:p w14:paraId="7A6CF9CD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160"/>
        <w:gridCol w:w="1600"/>
        <w:gridCol w:w="1200"/>
      </w:tblGrid>
      <w:tr w:rsidR="002E74BD" w14:paraId="7A44E8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2FFF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33A9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Milestone / Goal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B50F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D20D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2E74BD" w14:paraId="68FE38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31301" w14:textId="77777777" w:rsidR="002E74BD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D8D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Project setup, architecture decisions, repository created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A065" w14:textId="77777777" w:rsidR="002E74BD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Done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0DB1" w14:textId="77777777" w:rsidR="002E74BD" w:rsidRDefault="002E74BD">
            <w:pPr>
              <w:spacing w:after="60"/>
            </w:pPr>
          </w:p>
        </w:tc>
      </w:tr>
      <w:tr w:rsidR="002E74BD" w14:paraId="524086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1754D" w14:textId="77777777" w:rsidR="002E74BD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021C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Core data models, DAO layer, login/register screens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BED1" w14:textId="77777777" w:rsidR="002E74BD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In Progress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3F2E" w14:textId="77777777" w:rsidR="002E74BD" w:rsidRDefault="002E74BD">
            <w:pPr>
              <w:spacing w:after="60"/>
            </w:pPr>
          </w:p>
        </w:tc>
      </w:tr>
      <w:tr w:rsidR="002E74BD" w14:paraId="55A98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5E32" w14:textId="77777777" w:rsidR="002E74BD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68B9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Dashboard, crime submission, map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62C4" w14:textId="77777777" w:rsidR="002E74BD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ABFB6" w14:textId="77777777" w:rsidR="002E74BD" w:rsidRDefault="002E74BD">
            <w:pPr>
              <w:spacing w:after="60"/>
            </w:pPr>
          </w:p>
        </w:tc>
      </w:tr>
      <w:tr w:rsidR="002E74BD" w14:paraId="576ACC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1A7B8" w14:textId="77777777" w:rsidR="002E74BD" w:rsidRDefault="00000000">
            <w:pPr>
              <w:spacing w:after="80"/>
            </w:pPr>
            <w:r>
              <w:rPr>
                <w:b/>
                <w:bCs/>
                <w:color w:val="2E75B6"/>
              </w:rPr>
              <w:t>Week 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1E80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Police features, testing, CI/CD, final polish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AFA7A" w14:textId="77777777" w:rsidR="002E74BD" w:rsidRDefault="00000000">
            <w:pPr>
              <w:spacing w:after="60"/>
            </w:pPr>
            <w:r>
              <w:rPr>
                <w:color w:val="000000"/>
                <w:sz w:val="16"/>
                <w:szCs w:val="16"/>
              </w:rPr>
              <w:t>Not Started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7FC68" w14:textId="77777777" w:rsidR="002E74BD" w:rsidRDefault="002E74BD">
            <w:pPr>
              <w:spacing w:after="60"/>
            </w:pPr>
          </w:p>
        </w:tc>
      </w:tr>
    </w:tbl>
    <w:p w14:paraId="372E060A" w14:textId="77777777" w:rsidR="002E74BD" w:rsidRDefault="002E74BD">
      <w:pPr>
        <w:spacing w:after="200"/>
      </w:pPr>
    </w:p>
    <w:p w14:paraId="7BAA7EB4" w14:textId="77777777" w:rsidR="002E74BD" w:rsidRDefault="00000000">
      <w:pPr>
        <w:pStyle w:val="Heading1"/>
        <w:pBdr>
          <w:bottom w:val="single" w:sz="6" w:space="4" w:color="2E75B6"/>
        </w:pBdr>
      </w:pPr>
      <w:r>
        <w:t>11. General Notes &amp; Observations</w:t>
      </w:r>
    </w:p>
    <w:p w14:paraId="56CBADC2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Anything else worth recording — team morale, informal decisions, ideas for later, feedback received, etc.</w:t>
      </w:r>
    </w:p>
    <w:p w14:paraId="5ED5DABE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1D7293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A11C" w14:textId="77777777" w:rsidR="002E74BD" w:rsidRDefault="00000000">
            <w:pPr>
              <w:spacing w:after="80"/>
            </w:pPr>
            <w:r>
              <w:rPr>
                <w:sz w:val="19"/>
                <w:szCs w:val="19"/>
              </w:rPr>
              <w:t>Geocoding will use a debounce delay to avoid rate limit issues.</w:t>
            </w:r>
          </w:p>
        </w:tc>
      </w:tr>
      <w:tr w:rsidR="002E74BD" w14:paraId="618E9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5F82C" w14:textId="77777777" w:rsidR="002E74BD" w:rsidRDefault="00000000">
            <w:pPr>
              <w:spacing w:after="80"/>
            </w:pPr>
            <w:r>
              <w:rPr>
                <w:sz w:val="19"/>
                <w:szCs w:val="19"/>
              </w:rPr>
              <w:t>Mitchell to share CSS variable reference in Discord for consistency across screens.</w:t>
            </w:r>
          </w:p>
        </w:tc>
      </w:tr>
      <w:tr w:rsidR="002E74BD" w14:paraId="2F48C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7DC3C" w14:textId="77777777" w:rsidR="002E74BD" w:rsidRDefault="00000000">
            <w:pPr>
              <w:spacing w:after="80"/>
            </w:pPr>
            <w:r>
              <w:rPr>
                <w:sz w:val="19"/>
                <w:szCs w:val="19"/>
              </w:rPr>
              <w:t>Jordan identified that the existing tests only cover happy paths — edge case tests needed next sprint.</w:t>
            </w:r>
          </w:p>
        </w:tc>
      </w:tr>
      <w:tr w:rsidR="002E74BD" w14:paraId="10E9EE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08C10" w14:textId="77777777" w:rsidR="002E74BD" w:rsidRDefault="002E74BD">
            <w:pPr>
              <w:spacing w:after="80"/>
            </w:pPr>
          </w:p>
        </w:tc>
      </w:tr>
      <w:tr w:rsidR="002E74BD" w14:paraId="07128B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3531" w14:textId="77777777" w:rsidR="002E74BD" w:rsidRDefault="002E74BD">
            <w:pPr>
              <w:spacing w:after="80"/>
            </w:pPr>
          </w:p>
        </w:tc>
      </w:tr>
      <w:tr w:rsidR="002E74BD" w14:paraId="7ABD7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A3DE" w14:textId="77777777" w:rsidR="002E74BD" w:rsidRDefault="002E74BD">
            <w:pPr>
              <w:spacing w:after="80"/>
            </w:pPr>
          </w:p>
        </w:tc>
      </w:tr>
      <w:tr w:rsidR="002E74BD" w14:paraId="0F709E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46F9" w14:textId="77777777" w:rsidR="002E74BD" w:rsidRDefault="002E74BD">
            <w:pPr>
              <w:spacing w:after="80"/>
            </w:pPr>
          </w:p>
        </w:tc>
      </w:tr>
      <w:tr w:rsidR="002E74BD" w14:paraId="617AF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E26A" w14:textId="77777777" w:rsidR="002E74BD" w:rsidRDefault="002E74BD">
            <w:pPr>
              <w:spacing w:after="80"/>
            </w:pPr>
          </w:p>
        </w:tc>
      </w:tr>
    </w:tbl>
    <w:p w14:paraId="4609E631" w14:textId="77777777" w:rsidR="002E74BD" w:rsidRDefault="002E74BD">
      <w:pPr>
        <w:spacing w:after="200"/>
      </w:pPr>
    </w:p>
    <w:p w14:paraId="04D0C39D" w14:textId="77777777" w:rsidR="002E74BD" w:rsidRDefault="00000000">
      <w:pPr>
        <w:pStyle w:val="Heading1"/>
        <w:pBdr>
          <w:bottom w:val="single" w:sz="6" w:space="4" w:color="2E75B6"/>
        </w:pBdr>
      </w:pPr>
      <w:r>
        <w:t>12. Next Meeting</w:t>
      </w:r>
    </w:p>
    <w:p w14:paraId="57ED2165" w14:textId="77777777" w:rsidR="002E74BD" w:rsidRDefault="002E74BD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E74BD" w14:paraId="11A856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704D8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B48C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Wednesday 9 April 2025</w:t>
            </w:r>
          </w:p>
        </w:tc>
      </w:tr>
      <w:tr w:rsidR="002E74BD" w14:paraId="4A724E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A9E1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Proposed 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AC772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10:00 AM – 12:00 PM</w:t>
            </w:r>
          </w:p>
        </w:tc>
      </w:tr>
      <w:tr w:rsidR="002E74BD" w14:paraId="5D9CF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554DB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Location / 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153F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Online (Zoom)</w:t>
            </w:r>
          </w:p>
        </w:tc>
      </w:tr>
      <w:tr w:rsidR="002E74BD" w14:paraId="5EEC6F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0B61E" w14:textId="77777777" w:rsidR="002E74BD" w:rsidRDefault="00000000">
            <w:r>
              <w:rPr>
                <w:b/>
                <w:bCs/>
                <w:color w:val="1E3A5F"/>
                <w:sz w:val="19"/>
                <w:szCs w:val="19"/>
              </w:rPr>
              <w:t>Agenda Items to Carry Forward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81D4" w14:textId="77777777" w:rsidR="002E74BD" w:rsidRDefault="00000000">
            <w:pPr>
              <w:spacing w:after="60"/>
            </w:pPr>
            <w:r>
              <w:rPr>
                <w:sz w:val="19"/>
                <w:szCs w:val="19"/>
              </w:rPr>
              <w:t>Geocoding rate limit mitigation strategy to be revisited next meeting</w:t>
            </w:r>
          </w:p>
        </w:tc>
      </w:tr>
    </w:tbl>
    <w:p w14:paraId="2F728816" w14:textId="77777777" w:rsidR="002E74BD" w:rsidRDefault="002E74BD">
      <w:pPr>
        <w:spacing w:after="200"/>
      </w:pPr>
    </w:p>
    <w:p w14:paraId="57DB934D" w14:textId="77777777" w:rsidR="002E74BD" w:rsidRDefault="00000000">
      <w:pPr>
        <w:pStyle w:val="Heading1"/>
        <w:pBdr>
          <w:bottom w:val="single" w:sz="6" w:space="4" w:color="2E75B6"/>
        </w:pBdr>
      </w:pPr>
      <w:r>
        <w:t>13. Sign-Off</w:t>
      </w:r>
    </w:p>
    <w:p w14:paraId="1DAECC9D" w14:textId="77777777" w:rsidR="002E74BD" w:rsidRDefault="00000000">
      <w:pPr>
        <w:spacing w:after="80"/>
      </w:pPr>
      <w:r>
        <w:rPr>
          <w:color w:val="666666"/>
          <w:sz w:val="19"/>
          <w:szCs w:val="19"/>
        </w:rPr>
        <w:t>The facilitator and minute-taker confirm these notes are accurate before uploading to GitHub.</w:t>
      </w:r>
    </w:p>
    <w:p w14:paraId="55EC5C21" w14:textId="77777777" w:rsidR="002E74BD" w:rsidRDefault="002E74B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80"/>
        <w:gridCol w:w="2880"/>
      </w:tblGrid>
      <w:tr w:rsidR="002E74BD" w14:paraId="2814BD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478F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13688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C35F" w14:textId="77777777" w:rsidR="002E74BD" w:rsidRDefault="00000000">
            <w:r>
              <w:rPr>
                <w:b/>
                <w:bCs/>
                <w:color w:val="FFFFFF"/>
                <w:sz w:val="19"/>
                <w:szCs w:val="19"/>
              </w:rPr>
              <w:t>Date Approved</w:t>
            </w:r>
          </w:p>
        </w:tc>
      </w:tr>
      <w:tr w:rsidR="002E74BD" w14:paraId="746E07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DA44" w14:textId="77777777" w:rsidR="002E74BD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Meeting Facilitator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369F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Jack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D5C63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 April 2025</w:t>
            </w:r>
          </w:p>
        </w:tc>
      </w:tr>
      <w:tr w:rsidR="002E74BD" w14:paraId="18544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222B" w14:textId="77777777" w:rsidR="002E74BD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Minutes Recorded By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A9D11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Mitchell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88006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 April 2025</w:t>
            </w:r>
          </w:p>
        </w:tc>
      </w:tr>
      <w:tr w:rsidR="002E74BD" w14:paraId="2049DF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9031" w14:textId="77777777" w:rsidR="002E74BD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Reviewed By (optional)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A4B5" w14:textId="77777777" w:rsidR="002E74BD" w:rsidRDefault="002E74BD">
            <w:pPr>
              <w:spacing w:after="60"/>
            </w:pP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085CD" w14:textId="77777777" w:rsidR="002E74BD" w:rsidRDefault="00000000">
            <w:pPr>
              <w:spacing w:after="60"/>
            </w:pPr>
            <w:r>
              <w:rPr>
                <w:color w:val="000000"/>
                <w:sz w:val="19"/>
                <w:szCs w:val="19"/>
              </w:rPr>
              <w:t>Thursday 2 April 2025</w:t>
            </w:r>
          </w:p>
        </w:tc>
      </w:tr>
    </w:tbl>
    <w:p w14:paraId="4D09EC97" w14:textId="77777777" w:rsidR="002E74BD" w:rsidRDefault="002E74BD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74BD" w14:paraId="69CF7C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C62A7C" w14:textId="77777777" w:rsidR="002E74BD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Upload this completed document to /docs on GitHub after every meeting.</w:t>
            </w:r>
          </w:p>
          <w:p w14:paraId="1D58916B" w14:textId="77777777" w:rsidR="002E74BD" w:rsidRDefault="00000000">
            <w:pPr>
              <w:jc w:val="center"/>
            </w:pPr>
            <w:r>
              <w:rPr>
                <w:color w:val="A8C8E8"/>
                <w:sz w:val="18"/>
                <w:szCs w:val="18"/>
              </w:rPr>
              <w:t>Filename format:  meeting-XX-DD-MM-YYYY.docx</w:t>
            </w:r>
          </w:p>
        </w:tc>
      </w:tr>
    </w:tbl>
    <w:p w14:paraId="57E64C06" w14:textId="77777777" w:rsidR="000E4C50" w:rsidRDefault="000E4C50"/>
    <w:sectPr w:rsidR="000E4C50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F2F3F"/>
    <w:multiLevelType w:val="hybridMultilevel"/>
    <w:tmpl w:val="50B0E6E2"/>
    <w:lvl w:ilvl="0" w:tplc="F8269310">
      <w:start w:val="1"/>
      <w:numFmt w:val="bullet"/>
      <w:lvlText w:val="●"/>
      <w:lvlJc w:val="left"/>
      <w:pPr>
        <w:ind w:left="720" w:hanging="360"/>
      </w:pPr>
    </w:lvl>
    <w:lvl w:ilvl="1" w:tplc="631480E8">
      <w:start w:val="1"/>
      <w:numFmt w:val="bullet"/>
      <w:lvlText w:val="○"/>
      <w:lvlJc w:val="left"/>
      <w:pPr>
        <w:ind w:left="1440" w:hanging="360"/>
      </w:pPr>
    </w:lvl>
    <w:lvl w:ilvl="2" w:tplc="E870CE52">
      <w:start w:val="1"/>
      <w:numFmt w:val="bullet"/>
      <w:lvlText w:val="■"/>
      <w:lvlJc w:val="left"/>
      <w:pPr>
        <w:ind w:left="2160" w:hanging="360"/>
      </w:pPr>
    </w:lvl>
    <w:lvl w:ilvl="3" w:tplc="B352EC18">
      <w:start w:val="1"/>
      <w:numFmt w:val="bullet"/>
      <w:lvlText w:val="●"/>
      <w:lvlJc w:val="left"/>
      <w:pPr>
        <w:ind w:left="2880" w:hanging="360"/>
      </w:pPr>
    </w:lvl>
    <w:lvl w:ilvl="4" w:tplc="0A08248A">
      <w:start w:val="1"/>
      <w:numFmt w:val="bullet"/>
      <w:lvlText w:val="○"/>
      <w:lvlJc w:val="left"/>
      <w:pPr>
        <w:ind w:left="3600" w:hanging="360"/>
      </w:pPr>
    </w:lvl>
    <w:lvl w:ilvl="5" w:tplc="3DD2EA2A">
      <w:start w:val="1"/>
      <w:numFmt w:val="bullet"/>
      <w:lvlText w:val="■"/>
      <w:lvlJc w:val="left"/>
      <w:pPr>
        <w:ind w:left="4320" w:hanging="360"/>
      </w:pPr>
    </w:lvl>
    <w:lvl w:ilvl="6" w:tplc="D9AC4CAA">
      <w:start w:val="1"/>
      <w:numFmt w:val="bullet"/>
      <w:lvlText w:val="●"/>
      <w:lvlJc w:val="left"/>
      <w:pPr>
        <w:ind w:left="5040" w:hanging="360"/>
      </w:pPr>
    </w:lvl>
    <w:lvl w:ilvl="7" w:tplc="A5E018FA">
      <w:start w:val="1"/>
      <w:numFmt w:val="bullet"/>
      <w:lvlText w:val="●"/>
      <w:lvlJc w:val="left"/>
      <w:pPr>
        <w:ind w:left="5760" w:hanging="360"/>
      </w:pPr>
    </w:lvl>
    <w:lvl w:ilvl="8" w:tplc="B378A9FA">
      <w:start w:val="1"/>
      <w:numFmt w:val="bullet"/>
      <w:lvlText w:val="●"/>
      <w:lvlJc w:val="left"/>
      <w:pPr>
        <w:ind w:left="6480" w:hanging="360"/>
      </w:pPr>
    </w:lvl>
  </w:abstractNum>
  <w:num w:numId="1" w16cid:durableId="747970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4BD"/>
    <w:rsid w:val="000E4C50"/>
    <w:rsid w:val="00242051"/>
    <w:rsid w:val="002E74BD"/>
    <w:rsid w:val="003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7D8A"/>
  <w15:docId w15:val="{3D5E805E-C92B-44B3-9E52-22A7BB973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60" w:after="120"/>
      <w:outlineLvl w:val="0"/>
    </w:pPr>
    <w:rPr>
      <w:b/>
      <w:bCs/>
      <w:color w:val="1E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80"/>
      <w:outlineLvl w:val="1"/>
    </w:pPr>
    <w:rPr>
      <w:b/>
      <w:bCs/>
      <w:color w:val="1E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Finn Goldsmith Hodson</cp:lastModifiedBy>
  <cp:revision>2</cp:revision>
  <dcterms:created xsi:type="dcterms:W3CDTF">2026-04-29T13:51:00Z</dcterms:created>
  <dcterms:modified xsi:type="dcterms:W3CDTF">2026-04-29T13:56:00Z</dcterms:modified>
</cp:coreProperties>
</file>