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2E913D92"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r w:rsidR="0030418B">
        <w:rPr>
          <w:rFonts w:ascii="Times New Roman" w:eastAsiaTheme="majorEastAsia" w:hAnsi="Times New Roman"/>
          <w:szCs w:val="21"/>
        </w:rPr>
        <w:t>低空</w:t>
      </w:r>
      <w:r w:rsidR="008E48CF" w:rsidRPr="00FC1BD9">
        <w:rPr>
          <w:rFonts w:ascii="Times New Roman" w:eastAsiaTheme="majorEastAsia" w:hAnsi="Times New Roman"/>
          <w:szCs w:val="21"/>
        </w:rPr>
        <w:t>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w:t>
      </w:r>
      <w:r w:rsidR="0030418B">
        <w:rPr>
          <w:rFonts w:ascii="Times New Roman" w:eastAsiaTheme="majorEastAsia" w:hAnsi="Times New Roman" w:hint="eastAsia"/>
          <w:szCs w:val="21"/>
        </w:rPr>
        <w:t>领域中</w:t>
      </w:r>
      <w:r w:rsidR="008E48CF" w:rsidRPr="00FC1BD9">
        <w:rPr>
          <w:rFonts w:ascii="Times New Roman" w:eastAsiaTheme="majorEastAsia" w:hAnsi="Times New Roman"/>
          <w:szCs w:val="21"/>
        </w:rPr>
        <w:t>的一个重要课题。</w:t>
      </w:r>
      <w:r w:rsidR="00BE7C69">
        <w:rPr>
          <w:rFonts w:ascii="Times New Roman" w:eastAsiaTheme="majorEastAsia" w:hAnsi="Times New Roman" w:hint="eastAsia"/>
          <w:szCs w:val="21"/>
        </w:rPr>
        <w:t>近年来，</w:t>
      </w:r>
      <w:r w:rsidR="00BE7C69" w:rsidRPr="004866A6">
        <w:rPr>
          <w:rFonts w:ascii="Times New Roman" w:eastAsiaTheme="majorEastAsia" w:hAnsi="Times New Roman"/>
          <w:szCs w:val="21"/>
        </w:rPr>
        <w:t>基于深度学习（</w:t>
      </w:r>
      <w:r w:rsidR="00BE7C69" w:rsidRPr="004866A6">
        <w:rPr>
          <w:rFonts w:ascii="Times New Roman" w:eastAsiaTheme="majorEastAsia" w:hAnsi="Times New Roman"/>
          <w:szCs w:val="21"/>
        </w:rPr>
        <w:t>Deep Learning</w:t>
      </w:r>
      <w:r w:rsidR="00BE7C69" w:rsidRPr="004866A6">
        <w:rPr>
          <w:rFonts w:ascii="Times New Roman" w:eastAsiaTheme="majorEastAsia" w:hAnsi="Times New Roman"/>
          <w:szCs w:val="21"/>
        </w:rPr>
        <w:t>）的图像识别技术（</w:t>
      </w:r>
      <w:r w:rsidR="00BE7C69" w:rsidRPr="004866A6">
        <w:rPr>
          <w:rFonts w:ascii="Times New Roman" w:eastAsiaTheme="majorEastAsia" w:hAnsi="Times New Roman"/>
          <w:szCs w:val="21"/>
        </w:rPr>
        <w:t>Image Recognition</w:t>
      </w:r>
      <w:r w:rsidR="00BE7C69" w:rsidRPr="004866A6">
        <w:rPr>
          <w:rFonts w:ascii="Times New Roman" w:eastAsiaTheme="majorEastAsia" w:hAnsi="Times New Roman"/>
          <w:szCs w:val="21"/>
        </w:rPr>
        <w:t>）在生物特征识别、物体分类等领域展现了强大的分类检测效能，这也为</w:t>
      </w:r>
      <w:r w:rsidR="00BE7C69">
        <w:rPr>
          <w:rFonts w:ascii="Times New Roman" w:eastAsiaTheme="majorEastAsia" w:hAnsi="Times New Roman" w:hint="eastAsia"/>
          <w:szCs w:val="21"/>
        </w:rPr>
        <w:t>无人机飞行障碍</w:t>
      </w:r>
      <w:r w:rsidR="00BE7C69" w:rsidRPr="004866A6">
        <w:rPr>
          <w:rFonts w:ascii="Times New Roman" w:eastAsiaTheme="majorEastAsia" w:hAnsi="Times New Roman"/>
          <w:szCs w:val="21"/>
        </w:rPr>
        <w:t>检测提供了可能的解决思路及其实现途径。</w:t>
      </w:r>
      <w:r w:rsidR="008E48CF" w:rsidRPr="00FC1BD9">
        <w:rPr>
          <w:rFonts w:ascii="Times New Roman" w:eastAsiaTheme="majorEastAsia" w:hAnsi="Times New Roman"/>
          <w:szCs w:val="21"/>
        </w:rPr>
        <w:t>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r w:rsidR="0030418B">
        <w:rPr>
          <w:rFonts w:ascii="Times New Roman" w:eastAsiaTheme="majorEastAsia" w:hAnsi="Times New Roman"/>
          <w:szCs w:val="21"/>
        </w:rPr>
        <w:t>低空</w:t>
      </w:r>
      <w:r w:rsidR="008E48CF" w:rsidRPr="00BF58F2">
        <w:rPr>
          <w:rFonts w:ascii="Times New Roman" w:eastAsiaTheme="majorEastAsia" w:hAnsi="Times New Roman"/>
          <w:szCs w:val="21"/>
        </w:rPr>
        <w:t>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r w:rsidR="0030418B">
        <w:rPr>
          <w:rFonts w:ascii="Times New Roman" w:eastAsiaTheme="majorEastAsia" w:hAnsi="Times New Roman" w:hint="eastAsia"/>
          <w:szCs w:val="21"/>
        </w:rPr>
        <w:t>；</w:t>
      </w:r>
      <w:r w:rsidR="008168C5" w:rsidRPr="00BF58F2">
        <w:rPr>
          <w:rFonts w:ascii="Times New Roman" w:eastAsiaTheme="majorEastAsia" w:hAnsi="Times New Roman"/>
          <w:szCs w:val="21"/>
        </w:rPr>
        <w:t>探索了高准确率</w:t>
      </w:r>
      <w:r w:rsidR="0030418B">
        <w:rPr>
          <w:rFonts w:ascii="Times New Roman" w:eastAsiaTheme="majorEastAsia" w:hAnsi="Times New Roman" w:hint="eastAsia"/>
          <w:szCs w:val="21"/>
        </w:rPr>
        <w:t>的</w:t>
      </w:r>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与高</w:t>
      </w:r>
      <w:r w:rsidR="00C51C04" w:rsidRPr="00BF58F2">
        <w:rPr>
          <w:rFonts w:ascii="Times New Roman" w:eastAsiaTheme="majorEastAsia" w:hAnsi="Times New Roman"/>
          <w:szCs w:val="21"/>
        </w:rPr>
        <w:t>运行效率</w:t>
      </w:r>
      <w:r w:rsidR="0030418B">
        <w:rPr>
          <w:rFonts w:ascii="Times New Roman" w:eastAsiaTheme="majorEastAsia" w:hAnsi="Times New Roman" w:hint="eastAsia"/>
          <w:szCs w:val="21"/>
        </w:rPr>
        <w:t>的</w:t>
      </w:r>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w:t>
      </w:r>
      <w:r w:rsidR="0030418B">
        <w:rPr>
          <w:rFonts w:ascii="Times New Roman" w:eastAsiaTheme="majorEastAsia" w:hAnsi="Times New Roman" w:hint="eastAsia"/>
          <w:szCs w:val="21"/>
        </w:rPr>
        <w:t>兼顾</w:t>
      </w:r>
      <w:r w:rsidR="008168C5" w:rsidRPr="00FC1BD9">
        <w:rPr>
          <w:rFonts w:ascii="Times New Roman" w:eastAsiaTheme="majorEastAsia" w:hAnsi="Times New Roman"/>
          <w:szCs w:val="21"/>
        </w:rPr>
        <w:t>了无人机障碍物检测的准确率与实时性</w:t>
      </w:r>
      <w:r w:rsidR="0030418B">
        <w:rPr>
          <w:rFonts w:ascii="Times New Roman" w:eastAsiaTheme="majorEastAsia" w:hAnsi="Times New Roman" w:hint="eastAsia"/>
          <w:szCs w:val="21"/>
        </w:rPr>
        <w:t>，具有较强的理论探索意义和工程应用价值</w:t>
      </w:r>
      <w:r w:rsidR="001530BF" w:rsidRPr="00FC1BD9">
        <w:rPr>
          <w:rFonts w:ascii="Times New Roman" w:eastAsiaTheme="majorEastAsia" w:hAnsi="Times New Roman"/>
          <w:szCs w:val="21"/>
        </w:rPr>
        <w:t>。</w:t>
      </w:r>
    </w:p>
    <w:p w14:paraId="5DA2D65D" w14:textId="0859D9E3"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w:t>
      </w:r>
      <w:r w:rsidR="006E6B54" w:rsidRPr="004866A6">
        <w:rPr>
          <w:rFonts w:ascii="Times New Roman" w:eastAsiaTheme="majorEastAsia" w:hAnsi="Times New Roman"/>
          <w:szCs w:val="21"/>
        </w:rPr>
        <w:t>深度学习</w:t>
      </w:r>
      <w:r w:rsidR="006E6B54">
        <w:rPr>
          <w:rFonts w:ascii="Times New Roman" w:eastAsiaTheme="majorEastAsia" w:hAnsi="Times New Roman" w:hint="eastAsia"/>
          <w:szCs w:val="21"/>
        </w:rPr>
        <w:t>、</w:t>
      </w:r>
      <w:r w:rsidR="006E6B54" w:rsidRPr="004866A6">
        <w:rPr>
          <w:rFonts w:ascii="Times New Roman" w:eastAsiaTheme="majorEastAsia" w:hAnsi="Times New Roman"/>
          <w:szCs w:val="21"/>
        </w:rPr>
        <w:t>图像识别</w:t>
      </w:r>
      <w:r w:rsidR="006E6B54">
        <w:rPr>
          <w:rFonts w:ascii="Times New Roman" w:eastAsiaTheme="majorEastAsia" w:hAnsi="Times New Roman" w:hint="eastAsia"/>
          <w:szCs w:val="21"/>
        </w:rPr>
        <w:t>、</w:t>
      </w:r>
      <w:r w:rsidR="008168C5" w:rsidRPr="00FC1BD9">
        <w:rPr>
          <w:rFonts w:ascii="Times New Roman" w:eastAsiaTheme="majorEastAsia" w:hAnsi="Times New Roman"/>
          <w:szCs w:val="21"/>
        </w:rPr>
        <w:t>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396D0D0B" w:rsidR="00D569BD" w:rsidRDefault="00D569BD" w:rsidP="00711285">
      <w:pPr>
        <w:spacing w:line="360" w:lineRule="auto"/>
        <w:rPr>
          <w:rFonts w:ascii="Times New Roman" w:eastAsiaTheme="majorEastAsia" w:hAnsi="Times New Roman"/>
          <w:kern w:val="0"/>
          <w:szCs w:val="21"/>
        </w:rPr>
      </w:pPr>
    </w:p>
    <w:p w14:paraId="279A3D55" w14:textId="632FB3A7" w:rsidR="006E6B54" w:rsidRDefault="006E6B54" w:rsidP="00711285">
      <w:pPr>
        <w:spacing w:line="360" w:lineRule="auto"/>
        <w:rPr>
          <w:rFonts w:ascii="Times New Roman" w:eastAsiaTheme="majorEastAsia" w:hAnsi="Times New Roman"/>
          <w:kern w:val="0"/>
          <w:szCs w:val="21"/>
        </w:rPr>
      </w:pPr>
    </w:p>
    <w:p w14:paraId="380BFC56" w14:textId="3EDC53F2" w:rsidR="006E6B54" w:rsidRDefault="006E6B54" w:rsidP="00711285">
      <w:pPr>
        <w:spacing w:line="360" w:lineRule="auto"/>
        <w:rPr>
          <w:rFonts w:ascii="Times New Roman" w:eastAsiaTheme="majorEastAsia" w:hAnsi="Times New Roman"/>
          <w:kern w:val="0"/>
          <w:szCs w:val="21"/>
        </w:rPr>
      </w:pPr>
    </w:p>
    <w:p w14:paraId="258D498D" w14:textId="384B6982" w:rsidR="006E6B54" w:rsidRDefault="006E6B54" w:rsidP="00711285">
      <w:pPr>
        <w:spacing w:line="360" w:lineRule="auto"/>
        <w:rPr>
          <w:rFonts w:ascii="Times New Roman" w:eastAsiaTheme="majorEastAsia" w:hAnsi="Times New Roman"/>
          <w:kern w:val="0"/>
          <w:szCs w:val="21"/>
        </w:rPr>
      </w:pPr>
    </w:p>
    <w:p w14:paraId="401B7E69" w14:textId="79CD6858" w:rsidR="006E6B54" w:rsidRDefault="006E6B54" w:rsidP="00711285">
      <w:pPr>
        <w:spacing w:line="360" w:lineRule="auto"/>
        <w:rPr>
          <w:rFonts w:ascii="Times New Roman" w:eastAsiaTheme="majorEastAsia" w:hAnsi="Times New Roman"/>
          <w:kern w:val="0"/>
          <w:szCs w:val="21"/>
        </w:rPr>
      </w:pPr>
    </w:p>
    <w:p w14:paraId="5828EEE1" w14:textId="356111C5" w:rsidR="006E6B54" w:rsidRDefault="006E6B54" w:rsidP="00711285">
      <w:pPr>
        <w:spacing w:line="360" w:lineRule="auto"/>
        <w:rPr>
          <w:rFonts w:ascii="Times New Roman" w:eastAsiaTheme="majorEastAsia" w:hAnsi="Times New Roman"/>
          <w:kern w:val="0"/>
          <w:szCs w:val="21"/>
        </w:rPr>
      </w:pPr>
    </w:p>
    <w:p w14:paraId="67F378D9" w14:textId="02700536" w:rsidR="006E6B54" w:rsidRDefault="006E6B54" w:rsidP="00711285">
      <w:pPr>
        <w:spacing w:line="360" w:lineRule="auto"/>
        <w:rPr>
          <w:rFonts w:ascii="Times New Roman" w:eastAsiaTheme="majorEastAsia" w:hAnsi="Times New Roman"/>
          <w:kern w:val="0"/>
          <w:szCs w:val="21"/>
        </w:rPr>
      </w:pPr>
    </w:p>
    <w:p w14:paraId="1E849D12" w14:textId="608A74B6" w:rsidR="006E6B54" w:rsidRDefault="006E6B54" w:rsidP="00711285">
      <w:pPr>
        <w:spacing w:line="360" w:lineRule="auto"/>
        <w:rPr>
          <w:rFonts w:ascii="Times New Roman" w:eastAsiaTheme="majorEastAsia" w:hAnsi="Times New Roman"/>
          <w:kern w:val="0"/>
          <w:szCs w:val="21"/>
        </w:rPr>
      </w:pPr>
    </w:p>
    <w:p w14:paraId="3AAC4B4D" w14:textId="7ED19300" w:rsidR="006E6B54" w:rsidRDefault="006E6B54" w:rsidP="00711285">
      <w:pPr>
        <w:spacing w:line="360" w:lineRule="auto"/>
        <w:rPr>
          <w:rFonts w:ascii="Times New Roman" w:eastAsiaTheme="majorEastAsia" w:hAnsi="Times New Roman"/>
          <w:kern w:val="0"/>
          <w:szCs w:val="21"/>
        </w:rPr>
      </w:pPr>
    </w:p>
    <w:p w14:paraId="49015286" w14:textId="52C7AB55" w:rsidR="006E6B54" w:rsidRDefault="006E6B54" w:rsidP="00711285">
      <w:pPr>
        <w:spacing w:line="360" w:lineRule="auto"/>
        <w:rPr>
          <w:rFonts w:ascii="Times New Roman" w:eastAsiaTheme="majorEastAsia" w:hAnsi="Times New Roman"/>
          <w:kern w:val="0"/>
          <w:szCs w:val="21"/>
        </w:rPr>
      </w:pPr>
    </w:p>
    <w:p w14:paraId="5104AEC0" w14:textId="3BB0D18B" w:rsidR="006E6B54" w:rsidRDefault="006E6B54" w:rsidP="00711285">
      <w:pPr>
        <w:spacing w:line="360" w:lineRule="auto"/>
        <w:rPr>
          <w:rFonts w:ascii="Times New Roman" w:eastAsiaTheme="majorEastAsia" w:hAnsi="Times New Roman"/>
          <w:kern w:val="0"/>
          <w:szCs w:val="21"/>
        </w:rPr>
      </w:pPr>
    </w:p>
    <w:p w14:paraId="09639A84" w14:textId="4D2B6556" w:rsidR="006E6B54" w:rsidRDefault="006E6B54" w:rsidP="00711285">
      <w:pPr>
        <w:spacing w:line="360" w:lineRule="auto"/>
        <w:rPr>
          <w:rFonts w:ascii="Times New Roman" w:eastAsiaTheme="majorEastAsia" w:hAnsi="Times New Roman"/>
          <w:kern w:val="0"/>
          <w:szCs w:val="21"/>
        </w:rPr>
      </w:pPr>
    </w:p>
    <w:p w14:paraId="14DB749A" w14:textId="77777777" w:rsidR="006E6B54" w:rsidRPr="00FC1BD9" w:rsidRDefault="006E6B54" w:rsidP="00711285">
      <w:pPr>
        <w:spacing w:line="360" w:lineRule="auto"/>
        <w:rPr>
          <w:rFonts w:ascii="Times New Roman" w:eastAsiaTheme="majorEastAsia" w:hAnsi="Times New Roman"/>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lastRenderedPageBreak/>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6DDCE40A"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 xml:space="preserve">has become an important research topic of UAV. </w:t>
      </w:r>
      <w:r w:rsidR="00BE7C69" w:rsidRPr="004866A6">
        <w:rPr>
          <w:rFonts w:ascii="Times New Roman" w:eastAsiaTheme="majorEastAsia" w:hAnsi="Times New Roman"/>
          <w:szCs w:val="21"/>
        </w:rPr>
        <w:t xml:space="preserve">Image Recognition based on Deep-Learning has shown its ability to classify in domains like Biometrics Identification and Object Classification. Apply Image Recognition technology on </w:t>
      </w:r>
      <w:r w:rsidR="00BE7C69">
        <w:rPr>
          <w:rFonts w:ascii="Times New Roman" w:eastAsiaTheme="majorEastAsia" w:hAnsi="Times New Roman"/>
          <w:szCs w:val="21"/>
        </w:rPr>
        <w:t>UAV obstacle</w:t>
      </w:r>
      <w:r w:rsidR="00BE7C69" w:rsidRPr="004866A6">
        <w:rPr>
          <w:rFonts w:ascii="Times New Roman" w:eastAsiaTheme="majorEastAsia" w:hAnsi="Times New Roman"/>
          <w:szCs w:val="21"/>
        </w:rPr>
        <w:t xml:space="preserve"> detection is also possible and achievable. </w:t>
      </w:r>
      <w:r w:rsidR="002C584F" w:rsidRPr="00FC1BD9">
        <w:rPr>
          <w:rFonts w:ascii="Times New Roman" w:eastAsiaTheme="majorEastAsia" w:hAnsi="Times New Roman"/>
          <w:szCs w:val="21"/>
        </w:rPr>
        <w:t>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17EC02F"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Deep Learning</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Image Recognition</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Tracking</w:t>
      </w:r>
    </w:p>
    <w:p w14:paraId="73DC660A" w14:textId="4215020D" w:rsidR="00FC1BD9" w:rsidRDefault="00FC1BD9" w:rsidP="00711285">
      <w:pPr>
        <w:spacing w:line="360" w:lineRule="auto"/>
        <w:rPr>
          <w:rFonts w:ascii="Times New Roman" w:eastAsiaTheme="majorEastAsia" w:hAnsi="Times New Roman"/>
          <w:szCs w:val="21"/>
        </w:rPr>
      </w:pPr>
    </w:p>
    <w:p w14:paraId="3AFC78DA" w14:textId="135F0750" w:rsidR="006E6B54" w:rsidRDefault="006E6B54" w:rsidP="00711285">
      <w:pPr>
        <w:spacing w:line="360" w:lineRule="auto"/>
        <w:rPr>
          <w:rFonts w:ascii="Times New Roman" w:eastAsiaTheme="majorEastAsia" w:hAnsi="Times New Roman"/>
          <w:szCs w:val="21"/>
        </w:rPr>
      </w:pPr>
    </w:p>
    <w:p w14:paraId="3FA83CBD" w14:textId="427D388A" w:rsidR="006E6B54" w:rsidRDefault="006E6B54" w:rsidP="00711285">
      <w:pPr>
        <w:spacing w:line="360" w:lineRule="auto"/>
        <w:rPr>
          <w:rFonts w:ascii="Times New Roman" w:eastAsiaTheme="majorEastAsia" w:hAnsi="Times New Roman"/>
          <w:szCs w:val="21"/>
        </w:rPr>
      </w:pPr>
    </w:p>
    <w:p w14:paraId="58EEE644" w14:textId="0D177480" w:rsidR="006E6B54" w:rsidRDefault="006E6B54" w:rsidP="00711285">
      <w:pPr>
        <w:spacing w:line="360" w:lineRule="auto"/>
        <w:rPr>
          <w:rFonts w:ascii="Times New Roman" w:eastAsiaTheme="majorEastAsia" w:hAnsi="Times New Roman"/>
          <w:szCs w:val="21"/>
        </w:rPr>
      </w:pPr>
    </w:p>
    <w:p w14:paraId="57DD02FA" w14:textId="5B4B215F" w:rsidR="006E6B54" w:rsidRDefault="006E6B54" w:rsidP="00711285">
      <w:pPr>
        <w:spacing w:line="360" w:lineRule="auto"/>
        <w:rPr>
          <w:rFonts w:ascii="Times New Roman" w:eastAsiaTheme="majorEastAsia" w:hAnsi="Times New Roman"/>
          <w:szCs w:val="21"/>
        </w:rPr>
      </w:pPr>
    </w:p>
    <w:p w14:paraId="6C4C1F0A" w14:textId="107C8BBC" w:rsidR="006E6B54" w:rsidRDefault="006E6B54" w:rsidP="00711285">
      <w:pPr>
        <w:spacing w:line="360" w:lineRule="auto"/>
        <w:rPr>
          <w:rFonts w:ascii="Times New Roman" w:eastAsiaTheme="majorEastAsia" w:hAnsi="Times New Roman"/>
          <w:szCs w:val="21"/>
        </w:rPr>
      </w:pPr>
    </w:p>
    <w:p w14:paraId="150962AC" w14:textId="22191003" w:rsidR="006E6B54" w:rsidRDefault="006E6B54" w:rsidP="00711285">
      <w:pPr>
        <w:spacing w:line="360" w:lineRule="auto"/>
        <w:rPr>
          <w:rFonts w:ascii="Times New Roman" w:eastAsiaTheme="majorEastAsia" w:hAnsi="Times New Roman"/>
          <w:szCs w:val="21"/>
        </w:rPr>
      </w:pPr>
    </w:p>
    <w:p w14:paraId="36881789" w14:textId="50232DA6" w:rsidR="006E6B54" w:rsidRDefault="006E6B54" w:rsidP="00711285">
      <w:pPr>
        <w:spacing w:line="360" w:lineRule="auto"/>
        <w:rPr>
          <w:rFonts w:ascii="Times New Roman" w:eastAsiaTheme="majorEastAsia" w:hAnsi="Times New Roman"/>
          <w:szCs w:val="21"/>
        </w:rPr>
      </w:pPr>
    </w:p>
    <w:p w14:paraId="709B1C6F" w14:textId="4CA51C35" w:rsidR="006E6B54" w:rsidRDefault="006E6B54" w:rsidP="00711285">
      <w:pPr>
        <w:spacing w:line="360" w:lineRule="auto"/>
        <w:rPr>
          <w:rFonts w:ascii="Times New Roman" w:eastAsiaTheme="majorEastAsia" w:hAnsi="Times New Roman"/>
          <w:szCs w:val="21"/>
        </w:rPr>
      </w:pPr>
    </w:p>
    <w:p w14:paraId="7537F870" w14:textId="5D7572CB" w:rsidR="006E6B54" w:rsidRDefault="006E6B54" w:rsidP="00711285">
      <w:pPr>
        <w:spacing w:line="360" w:lineRule="auto"/>
        <w:rPr>
          <w:rFonts w:ascii="Times New Roman" w:eastAsiaTheme="majorEastAsia" w:hAnsi="Times New Roman"/>
          <w:szCs w:val="21"/>
        </w:rPr>
      </w:pPr>
    </w:p>
    <w:p w14:paraId="7DC1B5CD" w14:textId="6E85BA3A" w:rsidR="006E6B54" w:rsidRDefault="006E6B54" w:rsidP="00711285">
      <w:pPr>
        <w:spacing w:line="360" w:lineRule="auto"/>
        <w:rPr>
          <w:rFonts w:ascii="Times New Roman" w:eastAsiaTheme="majorEastAsia" w:hAnsi="Times New Roman"/>
          <w:szCs w:val="21"/>
        </w:rPr>
      </w:pPr>
    </w:p>
    <w:p w14:paraId="1B463FAE" w14:textId="4DC49C46" w:rsidR="006E6B54" w:rsidRDefault="006E6B54"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当属大疆出品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38D92216"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w:t>
      </w:r>
      <w:r w:rsidR="002376BD">
        <w:rPr>
          <w:rFonts w:ascii="Times New Roman" w:eastAsiaTheme="majorEastAsia" w:hAnsi="Times New Roman" w:hint="eastAsia"/>
          <w:szCs w:val="21"/>
        </w:rPr>
        <w:t>常常面临着</w:t>
      </w:r>
      <w:r w:rsidR="005D6B08" w:rsidRPr="00FC1BD9">
        <w:rPr>
          <w:rFonts w:ascii="Times New Roman" w:eastAsiaTheme="majorEastAsia" w:hAnsi="Times New Roman"/>
          <w:szCs w:val="21"/>
        </w:rPr>
        <w:t>与</w:t>
      </w:r>
      <w:r w:rsidR="0007021C">
        <w:rPr>
          <w:rFonts w:ascii="Times New Roman" w:eastAsiaTheme="majorEastAsia" w:hAnsi="Times New Roman" w:hint="eastAsia"/>
          <w:szCs w:val="21"/>
        </w:rPr>
        <w:t>起降的</w:t>
      </w:r>
      <w:r w:rsidR="002376BD">
        <w:rPr>
          <w:rFonts w:ascii="Times New Roman" w:eastAsiaTheme="majorEastAsia" w:hAnsi="Times New Roman" w:hint="eastAsia"/>
          <w:szCs w:val="21"/>
        </w:rPr>
        <w:t>民航</w:t>
      </w:r>
      <w:r w:rsidR="0007021C">
        <w:rPr>
          <w:rFonts w:ascii="Times New Roman" w:eastAsiaTheme="majorEastAsia" w:hAnsi="Times New Roman" w:hint="eastAsia"/>
          <w:szCs w:val="21"/>
        </w:rPr>
        <w:t>飞机、</w:t>
      </w:r>
      <w:r w:rsidR="005D6B08" w:rsidRPr="00FC1BD9">
        <w:rPr>
          <w:rFonts w:ascii="Times New Roman" w:eastAsiaTheme="majorEastAsia" w:hAnsi="Times New Roman"/>
          <w:szCs w:val="21"/>
        </w:rPr>
        <w:t>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6C20F5">
        <w:rPr>
          <w:rFonts w:ascii="Times New Roman" w:eastAsiaTheme="majorEastAsia" w:hAnsi="Times New Roman" w:hint="eastAsia"/>
          <w:szCs w:val="21"/>
        </w:rPr>
        <w:t>等</w:t>
      </w:r>
      <w:r w:rsidR="002376BD">
        <w:rPr>
          <w:rFonts w:ascii="Times New Roman" w:eastAsiaTheme="majorEastAsia" w:hAnsi="Times New Roman" w:hint="eastAsia"/>
          <w:szCs w:val="21"/>
        </w:rPr>
        <w:t>发生</w:t>
      </w:r>
      <w:r w:rsidR="005D6B08" w:rsidRPr="00FC1BD9">
        <w:rPr>
          <w:rFonts w:ascii="Times New Roman" w:eastAsiaTheme="majorEastAsia" w:hAnsi="Times New Roman"/>
          <w:szCs w:val="21"/>
        </w:rPr>
        <w:t>相</w:t>
      </w:r>
      <w:r w:rsidR="006C20F5">
        <w:rPr>
          <w:rFonts w:ascii="Times New Roman" w:eastAsiaTheme="majorEastAsia" w:hAnsi="Times New Roman" w:hint="eastAsia"/>
          <w:szCs w:val="21"/>
        </w:rPr>
        <w:t>互</w:t>
      </w:r>
      <w:r w:rsidR="005D6B08" w:rsidRPr="00FC1BD9">
        <w:rPr>
          <w:rFonts w:ascii="Times New Roman" w:eastAsiaTheme="majorEastAsia" w:hAnsi="Times New Roman"/>
          <w:szCs w:val="21"/>
        </w:rPr>
        <w:t>碰撞的</w:t>
      </w:r>
      <w:r w:rsidR="002376BD">
        <w:rPr>
          <w:rFonts w:ascii="Times New Roman" w:eastAsiaTheme="majorEastAsia" w:hAnsi="Times New Roman" w:hint="eastAsia"/>
          <w:szCs w:val="21"/>
        </w:rPr>
        <w:t>严峻挑战，</w:t>
      </w:r>
      <w:r w:rsidR="005D6B08" w:rsidRPr="00FC1BD9">
        <w:rPr>
          <w:rFonts w:ascii="Times New Roman" w:eastAsiaTheme="majorEastAsia" w:hAnsi="Times New Roman"/>
          <w:szCs w:val="21"/>
        </w:rPr>
        <w:t>这不仅会对无人机自身造成损伤，更有可能</w:t>
      </w:r>
      <w:r w:rsidR="006C20F5">
        <w:rPr>
          <w:rFonts w:ascii="Times New Roman" w:eastAsiaTheme="majorEastAsia" w:hAnsi="Times New Roman" w:hint="eastAsia"/>
          <w:szCs w:val="21"/>
        </w:rPr>
        <w:t>影响</w:t>
      </w:r>
      <w:r w:rsidR="002376BD">
        <w:rPr>
          <w:rFonts w:ascii="Times New Roman" w:eastAsiaTheme="majorEastAsia" w:hAnsi="Times New Roman" w:hint="eastAsia"/>
          <w:szCs w:val="21"/>
        </w:rPr>
        <w:t>造成危机飞行安全</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伤及重要建筑设施、</w:t>
      </w:r>
      <w:r w:rsidR="006C20F5">
        <w:rPr>
          <w:rFonts w:ascii="Times New Roman" w:eastAsiaTheme="majorEastAsia" w:hAnsi="Times New Roman" w:hint="eastAsia"/>
          <w:szCs w:val="21"/>
        </w:rPr>
        <w:t>剐蹭车辆、伤害</w:t>
      </w:r>
      <w:r w:rsidR="005D6B08" w:rsidRPr="00FC1BD9">
        <w:rPr>
          <w:rFonts w:ascii="Times New Roman" w:eastAsiaTheme="majorEastAsia" w:hAnsi="Times New Roman"/>
          <w:szCs w:val="21"/>
        </w:rPr>
        <w:t>行人</w:t>
      </w:r>
      <w:r w:rsidR="002376BD">
        <w:rPr>
          <w:rFonts w:ascii="Times New Roman" w:eastAsiaTheme="majorEastAsia" w:hAnsi="Times New Roman" w:hint="eastAsia"/>
          <w:szCs w:val="21"/>
        </w:rPr>
        <w:t>等严重事故</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所以，</w:t>
      </w:r>
      <w:r w:rsidR="009738CC" w:rsidRPr="00FC1BD9">
        <w:rPr>
          <w:rFonts w:ascii="Times New Roman" w:eastAsiaTheme="majorEastAsia" w:hAnsi="Times New Roman" w:hint="eastAsia"/>
          <w:szCs w:val="21"/>
        </w:rPr>
        <w:t>无人机</w:t>
      </w:r>
      <w:r w:rsidR="002376BD">
        <w:rPr>
          <w:rFonts w:ascii="Times New Roman" w:eastAsiaTheme="majorEastAsia" w:hAnsi="Times New Roman" w:hint="eastAsia"/>
          <w:szCs w:val="21"/>
        </w:rPr>
        <w:t>对低空</w:t>
      </w:r>
      <w:r w:rsidR="009738CC" w:rsidRPr="00FC1BD9">
        <w:rPr>
          <w:rFonts w:ascii="Times New Roman" w:eastAsiaTheme="majorEastAsia" w:hAnsi="Times New Roman" w:hint="eastAsia"/>
          <w:szCs w:val="21"/>
        </w:rPr>
        <w:t>飞行障碍</w:t>
      </w:r>
      <w:r w:rsidR="002376BD">
        <w:rPr>
          <w:rFonts w:ascii="Times New Roman" w:eastAsiaTheme="majorEastAsia" w:hAnsi="Times New Roman" w:hint="eastAsia"/>
          <w:szCs w:val="21"/>
        </w:rPr>
        <w:t>物的实时检测跟踪就显得十分紧要和迫切。目前，无人机飞行障碍</w:t>
      </w:r>
      <w:r w:rsidR="009738CC" w:rsidRPr="00FC1BD9">
        <w:rPr>
          <w:rFonts w:ascii="Times New Roman" w:eastAsiaTheme="majorEastAsia" w:hAnsi="Times New Roman" w:hint="eastAsia"/>
          <w:szCs w:val="21"/>
        </w:rPr>
        <w:t>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w:t>
      </w:r>
      <w:r w:rsidR="002376BD">
        <w:rPr>
          <w:rFonts w:ascii="Times New Roman" w:eastAsiaTheme="majorEastAsia" w:hAnsi="Times New Roman" w:hint="eastAsia"/>
          <w:szCs w:val="21"/>
        </w:rPr>
        <w:t>方法</w:t>
      </w:r>
      <w:r w:rsidR="009738CC" w:rsidRPr="00FC1BD9">
        <w:rPr>
          <w:rFonts w:ascii="Times New Roman" w:eastAsiaTheme="majorEastAsia" w:hAnsi="Times New Roman" w:hint="eastAsia"/>
          <w:szCs w:val="21"/>
        </w:rPr>
        <w:t>都</w:t>
      </w:r>
      <w:r w:rsidR="002376BD">
        <w:rPr>
          <w:rFonts w:ascii="Times New Roman" w:eastAsiaTheme="majorEastAsia" w:hAnsi="Times New Roman" w:hint="eastAsia"/>
          <w:szCs w:val="21"/>
        </w:rPr>
        <w:t>各有利弊，</w:t>
      </w:r>
      <w:r w:rsidR="009738CC" w:rsidRPr="00FC1BD9">
        <w:rPr>
          <w:rFonts w:ascii="Times New Roman" w:eastAsiaTheme="majorEastAsia" w:hAnsi="Times New Roman" w:hint="eastAsia"/>
          <w:szCs w:val="21"/>
        </w:rPr>
        <w:t>难以单独完成障碍物检测跟踪的任务</w:t>
      </w:r>
      <w:r w:rsidR="002376BD">
        <w:rPr>
          <w:rFonts w:ascii="Times New Roman" w:eastAsiaTheme="majorEastAsia" w:hAnsi="Times New Roman" w:hint="eastAsia"/>
          <w:szCs w:val="21"/>
        </w:rPr>
        <w:t>，只有针对具体实用场景进行有机组合，才能达到较好的应用效果</w:t>
      </w:r>
      <w:r w:rsidR="009738CC" w:rsidRPr="00FC1BD9">
        <w:rPr>
          <w:rFonts w:ascii="Times New Roman" w:eastAsiaTheme="majorEastAsia" w:hAnsi="Times New Roman" w:hint="eastAsia"/>
          <w:szCs w:val="21"/>
        </w:rPr>
        <w:t>。</w:t>
      </w:r>
      <w:r w:rsidR="002376BD">
        <w:rPr>
          <w:rFonts w:ascii="Times New Roman" w:eastAsiaTheme="majorEastAsia" w:hAnsi="Times New Roman" w:hint="eastAsia"/>
          <w:szCs w:val="21"/>
        </w:rPr>
        <w:t>为了更好地适应低空飞行无人机所处的复杂应用场景，</w:t>
      </w:r>
      <w:r w:rsidR="009738CC" w:rsidRPr="00FC1BD9">
        <w:rPr>
          <w:rFonts w:ascii="Times New Roman" w:eastAsiaTheme="majorEastAsia" w:hAnsi="Times New Roman" w:hint="eastAsia"/>
          <w:szCs w:val="21"/>
        </w:rPr>
        <w:t>本文</w:t>
      </w:r>
      <w:r w:rsidR="002376BD">
        <w:rPr>
          <w:rFonts w:ascii="Times New Roman" w:eastAsiaTheme="majorEastAsia" w:hAnsi="Times New Roman" w:hint="eastAsia"/>
          <w:szCs w:val="21"/>
        </w:rPr>
        <w:t>拟</w:t>
      </w:r>
      <w:r w:rsidR="009738CC" w:rsidRPr="00FC1BD9">
        <w:rPr>
          <w:rFonts w:ascii="Times New Roman" w:eastAsiaTheme="majorEastAsia" w:hAnsi="Times New Roman" w:hint="eastAsia"/>
          <w:szCs w:val="21"/>
        </w:rPr>
        <w:t>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74A5E870" w:rsidR="00522102" w:rsidRPr="00FC1BD9" w:rsidRDefault="0007021C" w:rsidP="00711285">
      <w:pPr>
        <w:spacing w:line="360" w:lineRule="auto"/>
        <w:jc w:val="center"/>
        <w:rPr>
          <w:rFonts w:ascii="Times New Roman" w:eastAsiaTheme="majorEastAsia" w:hAnsi="Times New Roman"/>
          <w:szCs w:val="21"/>
          <w:shd w:val="clear" w:color="auto" w:fill="FFFFFF"/>
        </w:rPr>
      </w:pPr>
      <w:r>
        <w:rPr>
          <w:rFonts w:ascii="Times New Roman" w:eastAsiaTheme="majorEastAsia" w:hAnsi="Times New Roman"/>
          <w:noProof/>
          <w:szCs w:val="21"/>
          <w:shd w:val="clear" w:color="auto" w:fill="FFFFFF"/>
        </w:rPr>
        <w:drawing>
          <wp:inline distT="0" distB="0" distL="0" distR="0" wp14:anchorId="1BD2F82A" wp14:editId="7356C3A3">
            <wp:extent cx="1800000" cy="10709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070985"/>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2CD9293B" w:rsidR="00F71CE6" w:rsidRDefault="007951E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220F8471" w14:textId="3E4B141B" w:rsidR="00E622DA" w:rsidRPr="00FC1BD9" w:rsidRDefault="00E622DA" w:rsidP="00711285">
      <w:pPr>
        <w:spacing w:line="360" w:lineRule="auto"/>
        <w:jc w:val="center"/>
        <w:rPr>
          <w:rFonts w:ascii="Times New Roman" w:eastAsiaTheme="majorEastAsia" w:hAnsi="Times New Roman" w:hint="eastAsia"/>
          <w:szCs w:val="21"/>
          <w:shd w:val="clear" w:color="auto" w:fill="FFFFFF"/>
        </w:rPr>
      </w:pPr>
      <w:r>
        <w:rPr>
          <w:rFonts w:ascii="Times New Roman" w:eastAsiaTheme="majorEastAsia" w:hAnsi="Times New Roman"/>
          <w:szCs w:val="21"/>
          <w:shd w:val="clear" w:color="auto" w:fill="FFFFFF"/>
        </w:rPr>
        <w:t>Fig.1 typical flying obstacle</w:t>
      </w:r>
    </w:p>
    <w:p w14:paraId="37DDD30D" w14:textId="68A6947E" w:rsidR="00D64D3B" w:rsidRPr="00FC1BD9" w:rsidRDefault="00EB4D4D"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目标检测</w:t>
      </w:r>
      <w:r w:rsidR="002376BD">
        <w:rPr>
          <w:rFonts w:ascii="Times New Roman" w:eastAsiaTheme="majorEastAsia" w:hAnsi="Times New Roman" w:hint="eastAsia"/>
          <w:sz w:val="24"/>
          <w:szCs w:val="24"/>
        </w:rPr>
        <w:t>与</w:t>
      </w:r>
      <w:r w:rsidR="002376BD">
        <w:rPr>
          <w:rFonts w:ascii="Times New Roman" w:eastAsiaTheme="majorEastAsia" w:hAnsi="Times New Roman" w:hint="eastAsia"/>
          <w:sz w:val="24"/>
          <w:szCs w:val="24"/>
        </w:rPr>
        <w:t>Y</w:t>
      </w:r>
      <w:r w:rsidR="002376BD">
        <w:rPr>
          <w:rFonts w:ascii="Times New Roman" w:eastAsiaTheme="majorEastAsia" w:hAnsi="Times New Roman"/>
          <w:sz w:val="24"/>
          <w:szCs w:val="24"/>
        </w:rPr>
        <w:t>OLOv4</w:t>
      </w:r>
    </w:p>
    <w:p w14:paraId="51B5E233" w14:textId="2D0A80F4" w:rsidR="002376BD" w:rsidRPr="002376BD" w:rsidRDefault="002376BD" w:rsidP="002376BD">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EF09ED">
        <w:rPr>
          <w:rFonts w:ascii="Times New Roman" w:eastAsiaTheme="majorEastAsia" w:hAnsi="Times New Roman" w:hint="eastAsia"/>
          <w:kern w:val="0"/>
          <w:szCs w:val="21"/>
        </w:rPr>
        <w:t>目标检测的任务是找出视频图像中所有关注的目标障碍（物体），确定它们的位置和大小，这是现代机器视觉领域的核心问题之一。由于各类物体有不同的外观，形状，姿态，加上成像时光照，遮挡等因素的干扰，目标检测一直是机器视觉领域最具有挑战性的问题。随着计算机视觉技术的发展与进步，利用无人机搭载视频传感器进行目标检测和跟踪已广泛应用在地形勘测、交通监控、抗灾救援以及军事</w:t>
      </w:r>
      <w:r>
        <w:rPr>
          <w:rFonts w:ascii="Times New Roman" w:eastAsiaTheme="majorEastAsia" w:hAnsi="Times New Roman" w:hint="eastAsia"/>
          <w:kern w:val="0"/>
          <w:szCs w:val="21"/>
        </w:rPr>
        <w:t>侦查</w:t>
      </w:r>
      <w:r w:rsidRPr="00EF09ED">
        <w:rPr>
          <w:rFonts w:ascii="Times New Roman" w:eastAsiaTheme="majorEastAsia" w:hAnsi="Times New Roman" w:hint="eastAsia"/>
          <w:kern w:val="0"/>
          <w:szCs w:val="21"/>
        </w:rPr>
        <w:t>等领域。因而，对无人机所获取的视频目标进行障碍精准识别与实时跟踪是其中重要环</w:t>
      </w:r>
      <w:r>
        <w:rPr>
          <w:rFonts w:ascii="Times New Roman" w:eastAsiaTheme="majorEastAsia" w:hAnsi="Times New Roman" w:hint="eastAsia"/>
          <w:kern w:val="0"/>
          <w:szCs w:val="21"/>
        </w:rPr>
        <w:t>节</w:t>
      </w:r>
      <w:r w:rsidRPr="00EF09ED">
        <w:rPr>
          <w:rFonts w:ascii="Times New Roman" w:eastAsiaTheme="majorEastAsia" w:hAnsi="Times New Roman" w:hint="eastAsia"/>
          <w:kern w:val="0"/>
          <w:szCs w:val="21"/>
        </w:rPr>
        <w:t>。</w:t>
      </w:r>
    </w:p>
    <w:p w14:paraId="190F3C44" w14:textId="77777777" w:rsidR="00D833CE" w:rsidRDefault="002376BD" w:rsidP="00711285">
      <w:pPr>
        <w:autoSpaceDE w:val="0"/>
        <w:autoSpaceDN w:val="0"/>
        <w:adjustRightInd w:val="0"/>
        <w:spacing w:line="360" w:lineRule="auto"/>
        <w:ind w:firstLineChars="200" w:firstLine="420"/>
        <w:jc w:val="left"/>
        <w:rPr>
          <w:rFonts w:ascii="Times New Roman" w:eastAsiaTheme="majorEastAsia" w:hAnsi="Times New Roman"/>
          <w:kern w:val="0"/>
          <w:szCs w:val="21"/>
        </w:rPr>
      </w:pPr>
      <w:r>
        <w:rPr>
          <w:rFonts w:ascii="Times New Roman" w:eastAsiaTheme="majorEastAsia" w:hAnsi="Times New Roman" w:hint="eastAsia"/>
          <w:kern w:val="0"/>
          <w:szCs w:val="21"/>
        </w:rPr>
        <w:t>目标检测算法主要有两大类：</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目标检测和</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S</w:t>
      </w:r>
      <w:r>
        <w:rPr>
          <w:rFonts w:ascii="Times New Roman" w:eastAsiaTheme="majorEastAsia" w:hAnsi="Times New Roman"/>
          <w:kern w:val="0"/>
          <w:szCs w:val="21"/>
        </w:rPr>
        <w:t>SD</w:t>
      </w:r>
      <w:r>
        <w:rPr>
          <w:rFonts w:ascii="Times New Roman" w:eastAsiaTheme="majorEastAsia" w:hAnsi="Times New Roman" w:hint="eastAsia"/>
          <w:kern w:val="0"/>
          <w:szCs w:val="21"/>
        </w:rPr>
        <w:t>和</w:t>
      </w:r>
      <w:r>
        <w:rPr>
          <w:rFonts w:ascii="Times New Roman" w:eastAsiaTheme="majorEastAsia" w:hAnsi="Times New Roman" w:hint="eastAsia"/>
          <w:kern w:val="0"/>
          <w:szCs w:val="21"/>
        </w:rPr>
        <w:t>Y</w:t>
      </w:r>
      <w:r>
        <w:rPr>
          <w:rFonts w:ascii="Times New Roman" w:eastAsiaTheme="majorEastAsia" w:hAnsi="Times New Roman"/>
          <w:kern w:val="0"/>
          <w:szCs w:val="21"/>
        </w:rPr>
        <w:t>OLO</w:t>
      </w:r>
      <w:r>
        <w:rPr>
          <w:rFonts w:ascii="Times New Roman" w:eastAsiaTheme="majorEastAsia" w:hAnsi="Times New Roman" w:hint="eastAsia"/>
          <w:kern w:val="0"/>
          <w:szCs w:val="21"/>
        </w:rPr>
        <w:t>为代表，它们使用一个卷积神经网络直接预测出目标的类别与位置；</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R</w:t>
      </w:r>
      <w:r>
        <w:rPr>
          <w:rFonts w:ascii="Times New Roman" w:eastAsiaTheme="majorEastAsia" w:hAnsi="Times New Roman"/>
          <w:kern w:val="0"/>
          <w:szCs w:val="21"/>
        </w:rPr>
        <w:t>-CNN</w:t>
      </w:r>
      <w:r>
        <w:rPr>
          <w:rFonts w:ascii="Times New Roman" w:eastAsiaTheme="majorEastAsia" w:hAnsi="Times New Roman" w:hint="eastAsia"/>
          <w:kern w:val="0"/>
          <w:szCs w:val="21"/>
        </w:rPr>
        <w:t>为代表，它首先产生</w:t>
      </w:r>
      <w:r w:rsidR="00D833CE">
        <w:rPr>
          <w:rFonts w:ascii="Times New Roman" w:eastAsiaTheme="majorEastAsia" w:hAnsi="Times New Roman" w:hint="eastAsia"/>
          <w:kern w:val="0"/>
          <w:szCs w:val="21"/>
        </w:rPr>
        <w:t>大量</w:t>
      </w:r>
      <w:r>
        <w:rPr>
          <w:rFonts w:ascii="Times New Roman" w:eastAsiaTheme="majorEastAsia" w:hAnsi="Times New Roman" w:hint="eastAsia"/>
          <w:kern w:val="0"/>
          <w:szCs w:val="21"/>
        </w:rPr>
        <w:t>的</w:t>
      </w:r>
      <w:r>
        <w:rPr>
          <w:rFonts w:ascii="Times New Roman" w:eastAsiaTheme="majorEastAsia" w:hAnsi="Times New Roman" w:hint="eastAsia"/>
          <w:kern w:val="0"/>
          <w:szCs w:val="21"/>
        </w:rPr>
        <w:t>P</w:t>
      </w:r>
      <w:r>
        <w:rPr>
          <w:rFonts w:ascii="Times New Roman" w:eastAsiaTheme="majorEastAsia" w:hAnsi="Times New Roman"/>
          <w:kern w:val="0"/>
          <w:szCs w:val="21"/>
        </w:rPr>
        <w:t xml:space="preserve">roposal </w:t>
      </w:r>
      <w:r w:rsidR="00D833CE">
        <w:rPr>
          <w:rFonts w:ascii="Times New Roman" w:eastAsiaTheme="majorEastAsia" w:hAnsi="Times New Roman"/>
          <w:kern w:val="0"/>
          <w:szCs w:val="21"/>
        </w:rPr>
        <w:t>Bounding Boxes</w:t>
      </w:r>
      <w:r>
        <w:rPr>
          <w:rFonts w:ascii="Times New Roman" w:eastAsiaTheme="majorEastAsia" w:hAnsi="Times New Roman" w:hint="eastAsia"/>
          <w:kern w:val="0"/>
          <w:szCs w:val="21"/>
        </w:rPr>
        <w:t>，</w:t>
      </w:r>
      <w:r>
        <w:rPr>
          <w:rFonts w:ascii="Times New Roman" w:eastAsiaTheme="majorEastAsia" w:hAnsi="Times New Roman" w:hint="eastAsia"/>
          <w:kern w:val="0"/>
          <w:szCs w:val="21"/>
        </w:rPr>
        <w:t xml:space="preserve"> </w:t>
      </w:r>
      <w:r>
        <w:rPr>
          <w:rFonts w:ascii="Times New Roman" w:eastAsiaTheme="majorEastAsia" w:hAnsi="Times New Roman" w:hint="eastAsia"/>
          <w:kern w:val="0"/>
          <w:szCs w:val="21"/>
        </w:rPr>
        <w:t>然后通过卷积神经网络筛选出包含目标概率最高的</w:t>
      </w:r>
      <w:r w:rsidR="00D833CE">
        <w:rPr>
          <w:rFonts w:ascii="Times New Roman" w:eastAsiaTheme="majorEastAsia" w:hAnsi="Times New Roman"/>
          <w:kern w:val="0"/>
          <w:szCs w:val="21"/>
        </w:rPr>
        <w:t>Bounding Box</w:t>
      </w:r>
      <w:r>
        <w:rPr>
          <w:rFonts w:ascii="Times New Roman" w:eastAsiaTheme="majorEastAsia" w:hAnsi="Times New Roman" w:hint="eastAsia"/>
          <w:kern w:val="0"/>
          <w:szCs w:val="21"/>
        </w:rPr>
        <w:t>，并</w:t>
      </w:r>
      <w:r w:rsidR="00D833CE">
        <w:rPr>
          <w:rFonts w:ascii="Times New Roman" w:eastAsiaTheme="majorEastAsia" w:hAnsi="Times New Roman" w:hint="eastAsia"/>
          <w:kern w:val="0"/>
          <w:szCs w:val="21"/>
        </w:rPr>
        <w:t>判断出目标类别。</w:t>
      </w:r>
    </w:p>
    <w:p w14:paraId="51329EA5" w14:textId="72C2125F" w:rsidR="00294361" w:rsidRDefault="00A473E7" w:rsidP="00711285">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Pr="00FC1BD9">
        <w:rPr>
          <w:rFonts w:ascii="Times New Roman" w:eastAsiaTheme="majorEastAsia" w:hAnsi="Times New Roman"/>
          <w:kern w:val="0"/>
          <w:szCs w:val="21"/>
        </w:rPr>
        <w:t>代表了一系列优秀的目标检测模型，从</w:t>
      </w:r>
      <w:r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，如今进化到</w:t>
      </w:r>
      <w:r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D833CE">
        <w:rPr>
          <w:rFonts w:ascii="Times New Roman" w:eastAsiaTheme="majorEastAsia" w:hAnsi="Times New Roman" w:hint="eastAsia"/>
          <w:kern w:val="0"/>
          <w:szCs w:val="21"/>
        </w:rPr>
        <w:t>、</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w:t>
      </w:r>
      <w:r w:rsidR="007061F9">
        <w:rPr>
          <w:rFonts w:ascii="Times New Roman" w:eastAsiaTheme="majorEastAsia" w:hAnsi="Times New Roman" w:hint="eastAsia"/>
          <w:kern w:val="0"/>
          <w:szCs w:val="21"/>
        </w:rPr>
        <w:t>它们都是</w:t>
      </w:r>
      <w:r w:rsidR="007061F9" w:rsidRPr="00FC1BD9">
        <w:rPr>
          <w:rFonts w:ascii="Times New Roman" w:eastAsiaTheme="majorEastAsia" w:hAnsi="Times New Roman"/>
          <w:szCs w:val="21"/>
        </w:rPr>
        <w:t>基于深度神经网络的目标检测模型</w:t>
      </w:r>
      <w:r w:rsidR="006879CC">
        <w:rPr>
          <w:rFonts w:ascii="Times New Roman" w:eastAsiaTheme="majorEastAsia" w:hAnsi="Times New Roman" w:hint="eastAsia"/>
          <w:szCs w:val="21"/>
        </w:rPr>
        <w:t>：以整张图像作为输入，通过卷积神经网络的非线性处理，最终输出图像中目标的类别和其在图像中的位置（矩形包围框</w:t>
      </w:r>
      <w:r w:rsidR="006879CC">
        <w:rPr>
          <w:rFonts w:ascii="Times New Roman" w:eastAsiaTheme="majorEastAsia" w:hAnsi="Times New Roman" w:hint="eastAsia"/>
          <w:szCs w:val="21"/>
        </w:rPr>
        <w:t>B</w:t>
      </w:r>
      <w:r w:rsidR="006879CC">
        <w:rPr>
          <w:rFonts w:ascii="Times New Roman" w:eastAsiaTheme="majorEastAsia" w:hAnsi="Times New Roman"/>
          <w:szCs w:val="21"/>
        </w:rPr>
        <w:t>ounding Box</w:t>
      </w:r>
      <w:r w:rsidR="006879CC">
        <w:rPr>
          <w:rFonts w:ascii="Times New Roman" w:eastAsiaTheme="majorEastAsia" w:hAnsi="Times New Roman" w:hint="eastAsia"/>
          <w:szCs w:val="21"/>
        </w:rPr>
        <w:t>）。</w:t>
      </w:r>
      <w:r w:rsidRPr="00FC1BD9">
        <w:rPr>
          <w:rFonts w:ascii="Times New Roman" w:eastAsiaTheme="majorEastAsia" w:hAnsi="Times New Roman"/>
          <w:kern w:val="0"/>
          <w:szCs w:val="21"/>
        </w:rPr>
        <w:t>YOLOv4</w:t>
      </w:r>
      <w:r w:rsidRPr="00FC1BD9">
        <w:rPr>
          <w:rFonts w:ascii="Times New Roman" w:eastAsiaTheme="majorEastAsia" w:hAnsi="Times New Roman"/>
          <w:kern w:val="0"/>
          <w:szCs w:val="21"/>
        </w:rPr>
        <w:t>在检测精度、运行效率、训练难易程度等方面均有较优秀的表现</w:t>
      </w:r>
      <w:r w:rsidR="00294361" w:rsidRPr="00FC1BD9">
        <w:rPr>
          <w:rFonts w:ascii="Times New Roman" w:eastAsiaTheme="majorEastAsia" w:hAnsi="Times New Roman"/>
          <w:kern w:val="0"/>
          <w:szCs w:val="21"/>
        </w:rPr>
        <w:t>。</w:t>
      </w:r>
      <w:r w:rsidR="007061F9">
        <w:rPr>
          <w:rFonts w:ascii="Times New Roman" w:eastAsiaTheme="majorEastAsia" w:hAnsi="Times New Roman" w:hint="eastAsia"/>
          <w:kern w:val="0"/>
          <w:szCs w:val="21"/>
        </w:rPr>
        <w:t>相比</w:t>
      </w:r>
      <w:r w:rsidR="007061F9" w:rsidRPr="00FC1BD9">
        <w:rPr>
          <w:rFonts w:ascii="Times New Roman" w:eastAsiaTheme="majorEastAsia" w:hAnsi="Times New Roman"/>
          <w:kern w:val="0"/>
          <w:szCs w:val="21"/>
        </w:rPr>
        <w:t>YOLOv3</w:t>
      </w:r>
      <w:r w:rsidR="007061F9">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w:t>
      </w:r>
      <w:r w:rsidR="00D833CE">
        <w:rPr>
          <w:rFonts w:ascii="Times New Roman" w:eastAsiaTheme="majorEastAsia" w:hAnsi="Times New Roman" w:hint="eastAsia"/>
          <w:kern w:val="0"/>
          <w:szCs w:val="21"/>
        </w:rPr>
        <w:t>与</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性能相当。</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OLOv4</w:t>
      </w:r>
      <w:r w:rsidR="00294361" w:rsidRPr="00FC1BD9">
        <w:rPr>
          <w:rFonts w:ascii="Times New Roman" w:eastAsiaTheme="majorEastAsia" w:hAnsi="Times New Roman"/>
          <w:kern w:val="0"/>
          <w:szCs w:val="21"/>
        </w:rPr>
        <w:t>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Pr="00FC1BD9">
        <w:rPr>
          <w:rFonts w:ascii="Times New Roman" w:eastAsiaTheme="majorEastAsia" w:hAnsi="Times New Roman"/>
          <w:kern w:val="0"/>
          <w:szCs w:val="21"/>
        </w:rPr>
        <w:t>。</w:t>
      </w:r>
      <w:r w:rsidR="007061F9" w:rsidRPr="00FC1BD9">
        <w:rPr>
          <w:rFonts w:ascii="Times New Roman" w:eastAsiaTheme="majorEastAsia" w:hAnsi="Times New Roman"/>
          <w:kern w:val="0"/>
          <w:szCs w:val="21"/>
        </w:rPr>
        <w:t>YOLOv4</w:t>
      </w:r>
      <w:r w:rsidR="00826F6D">
        <w:rPr>
          <w:rFonts w:ascii="Times New Roman" w:eastAsiaTheme="majorEastAsia" w:hAnsi="Times New Roman"/>
          <w:kern w:val="0"/>
          <w:szCs w:val="21"/>
        </w:rPr>
        <w:t>的</w:t>
      </w:r>
      <w:r w:rsidR="00826F6D">
        <w:rPr>
          <w:rFonts w:ascii="Times New Roman" w:eastAsiaTheme="majorEastAsia" w:hAnsi="Times New Roman" w:hint="eastAsia"/>
          <w:kern w:val="0"/>
          <w:szCs w:val="21"/>
        </w:rPr>
        <w:t>模型</w:t>
      </w:r>
      <w:r w:rsidR="007061F9" w:rsidRPr="00FC1BD9">
        <w:rPr>
          <w:rFonts w:ascii="Times New Roman" w:eastAsiaTheme="majorEastAsia" w:hAnsi="Times New Roman"/>
          <w:kern w:val="0"/>
          <w:szCs w:val="21"/>
        </w:rPr>
        <w:t>结构由</w:t>
      </w:r>
      <w:r w:rsidR="00826F6D">
        <w:rPr>
          <w:rFonts w:ascii="Times New Roman" w:eastAsiaTheme="majorEastAsia" w:hAnsi="Times New Roman" w:hint="eastAsia"/>
          <w:kern w:val="0"/>
          <w:szCs w:val="21"/>
        </w:rPr>
        <w:t>以下</w:t>
      </w:r>
      <w:r w:rsidR="007061F9" w:rsidRPr="00FC1BD9">
        <w:rPr>
          <w:rFonts w:ascii="Times New Roman" w:eastAsiaTheme="majorEastAsia" w:hAnsi="Times New Roman"/>
          <w:kern w:val="0"/>
          <w:szCs w:val="21"/>
        </w:rPr>
        <w:t>几部分构成：</w:t>
      </w:r>
      <w:r w:rsidR="007061F9" w:rsidRPr="00FC1BD9">
        <w:rPr>
          <w:rFonts w:ascii="Times New Roman" w:eastAsiaTheme="majorEastAsia" w:hAnsi="Times New Roman"/>
          <w:szCs w:val="21"/>
          <w:shd w:val="clear" w:color="auto" w:fill="FFFFFF"/>
        </w:rPr>
        <w:t xml:space="preserve">CSPDarknet53 </w:t>
      </w:r>
      <w:r w:rsidR="007061F9" w:rsidRPr="00FC1BD9">
        <w:rPr>
          <w:rFonts w:ascii="Times New Roman" w:eastAsiaTheme="majorEastAsia" w:hAnsi="Times New Roman"/>
          <w:szCs w:val="21"/>
          <w:shd w:val="clear" w:color="auto" w:fill="FFFFFF"/>
        </w:rPr>
        <w:t>作为</w:t>
      </w:r>
      <w:r w:rsidR="007061F9" w:rsidRPr="00FC1BD9">
        <w:rPr>
          <w:rFonts w:ascii="Times New Roman" w:eastAsiaTheme="majorEastAsia" w:hAnsi="Times New Roman"/>
          <w:szCs w:val="21"/>
          <w:shd w:val="clear" w:color="auto" w:fill="FFFFFF"/>
        </w:rPr>
        <w:t xml:space="preserve"> backbone</w:t>
      </w:r>
      <w:r w:rsidR="00826F6D">
        <w:rPr>
          <w:rFonts w:ascii="Times New Roman" w:eastAsiaTheme="majorEastAsia" w:hAnsi="Times New Roman" w:hint="eastAsia"/>
          <w:szCs w:val="21"/>
          <w:shd w:val="clear" w:color="auto" w:fill="FFFFFF"/>
        </w:rPr>
        <w:t>骨干网络</w:t>
      </w:r>
      <w:r w:rsidR="007061F9" w:rsidRPr="00FC1BD9">
        <w:rPr>
          <w:rFonts w:ascii="Times New Roman" w:eastAsiaTheme="majorEastAsia" w:hAnsi="Times New Roman"/>
          <w:szCs w:val="21"/>
          <w:shd w:val="clear" w:color="auto" w:fill="FFFFFF"/>
        </w:rPr>
        <w:t>、</w:t>
      </w:r>
      <w:r w:rsidR="007061F9" w:rsidRPr="00FC1BD9">
        <w:rPr>
          <w:rFonts w:ascii="Times New Roman" w:eastAsiaTheme="majorEastAsia" w:hAnsi="Times New Roman"/>
          <w:szCs w:val="21"/>
          <w:shd w:val="clear" w:color="auto" w:fill="FFFFFF"/>
        </w:rPr>
        <w:t>SPP</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w:t>
      </w:r>
      <w:r w:rsidR="00826F6D">
        <w:rPr>
          <w:rFonts w:ascii="Times New Roman" w:eastAsiaTheme="majorEastAsia" w:hAnsi="Times New Roman"/>
          <w:szCs w:val="21"/>
          <w:shd w:val="clear" w:color="auto" w:fill="FFFFFF"/>
        </w:rPr>
        <w:t>eck</w:t>
      </w:r>
      <w:r w:rsidR="00826F6D">
        <w:rPr>
          <w:rFonts w:ascii="Times New Roman" w:eastAsiaTheme="majorEastAsia" w:hAnsi="Times New Roman" w:hint="eastAsia"/>
          <w:szCs w:val="21"/>
          <w:shd w:val="clear" w:color="auto" w:fill="FFFFFF"/>
        </w:rPr>
        <w:t>的</w:t>
      </w:r>
      <w:r w:rsidR="007061F9" w:rsidRPr="00FC1BD9">
        <w:rPr>
          <w:rFonts w:ascii="Times New Roman" w:eastAsiaTheme="majorEastAsia" w:hAnsi="Times New Roman"/>
          <w:szCs w:val="21"/>
          <w:shd w:val="clear" w:color="auto" w:fill="FFFFFF"/>
        </w:rPr>
        <w:t>附加模块、</w:t>
      </w:r>
      <w:r w:rsidR="007061F9" w:rsidRPr="00FC1BD9">
        <w:rPr>
          <w:rFonts w:ascii="Times New Roman" w:eastAsiaTheme="majorEastAsia" w:hAnsi="Times New Roman"/>
          <w:kern w:val="0"/>
          <w:szCs w:val="21"/>
        </w:rPr>
        <w:t>PANet</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Neck</w:t>
      </w:r>
      <w:r w:rsidR="007061F9" w:rsidRPr="00FC1BD9">
        <w:rPr>
          <w:rFonts w:ascii="Times New Roman" w:eastAsiaTheme="majorEastAsia" w:hAnsi="Times New Roman"/>
          <w:szCs w:val="21"/>
          <w:shd w:val="clear" w:color="auto" w:fill="FFFFFF"/>
        </w:rPr>
        <w:t>颈部网络</w:t>
      </w:r>
      <w:r w:rsidR="00826F6D">
        <w:rPr>
          <w:rFonts w:ascii="Times New Roman" w:eastAsiaTheme="majorEastAsia" w:hAnsi="Times New Roman" w:hint="eastAsia"/>
          <w:szCs w:val="21"/>
          <w:shd w:val="clear" w:color="auto" w:fill="FFFFFF"/>
        </w:rPr>
        <w:t>的特征融合模块</w:t>
      </w:r>
      <w:r w:rsidR="007061F9" w:rsidRPr="00FC1BD9">
        <w:rPr>
          <w:rFonts w:ascii="Times New Roman" w:eastAsiaTheme="majorEastAsia" w:hAnsi="Times New Roman"/>
          <w:szCs w:val="21"/>
          <w:shd w:val="clear" w:color="auto" w:fill="FFFFFF"/>
        </w:rPr>
        <w:t>，以及使用</w:t>
      </w:r>
      <w:r w:rsidR="007061F9" w:rsidRPr="00FC1BD9">
        <w:rPr>
          <w:rFonts w:ascii="Times New Roman" w:eastAsiaTheme="majorEastAsia" w:hAnsi="Times New Roman"/>
          <w:szCs w:val="21"/>
          <w:shd w:val="clear" w:color="auto" w:fill="FFFFFF"/>
        </w:rPr>
        <w:t>YOLOv3</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h</w:t>
      </w:r>
      <w:r w:rsidR="00826F6D">
        <w:rPr>
          <w:rFonts w:ascii="Times New Roman" w:eastAsiaTheme="majorEastAsia" w:hAnsi="Times New Roman"/>
          <w:szCs w:val="21"/>
          <w:shd w:val="clear" w:color="auto" w:fill="FFFFFF"/>
        </w:rPr>
        <w:t>ead</w:t>
      </w:r>
      <w:r w:rsidR="007061F9" w:rsidRPr="00FC1BD9">
        <w:rPr>
          <w:rFonts w:ascii="Times New Roman" w:eastAsiaTheme="majorEastAsia" w:hAnsi="Times New Roman"/>
          <w:szCs w:val="21"/>
          <w:shd w:val="clear" w:color="auto" w:fill="FFFFFF"/>
        </w:rPr>
        <w:t>头部网络。</w:t>
      </w:r>
    </w:p>
    <w:p w14:paraId="46276F70" w14:textId="590D06E7" w:rsidR="006E6B54" w:rsidRDefault="007061F9" w:rsidP="007061F9">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noProof/>
        </w:rPr>
        <w:lastRenderedPageBreak/>
        <w:drawing>
          <wp:inline distT="0" distB="0" distL="0" distR="0" wp14:anchorId="63CEA648" wp14:editId="248C9F14">
            <wp:extent cx="2160000" cy="300383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3003833"/>
                    </a:xfrm>
                    <a:prstGeom prst="rect">
                      <a:avLst/>
                    </a:prstGeom>
                  </pic:spPr>
                </pic:pic>
              </a:graphicData>
            </a:graphic>
          </wp:inline>
        </w:drawing>
      </w:r>
    </w:p>
    <w:p w14:paraId="23AE1C66" w14:textId="15413DC6" w:rsidR="006E6B54" w:rsidRDefault="006E6B54"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图</w:t>
      </w:r>
      <w:r w:rsidR="007061F9">
        <w:rPr>
          <w:rFonts w:ascii="Times New Roman" w:eastAsiaTheme="majorEastAsia" w:hAnsi="Times New Roman"/>
          <w:kern w:val="0"/>
          <w:szCs w:val="21"/>
        </w:rPr>
        <w:t>2</w:t>
      </w:r>
      <w:r>
        <w:rPr>
          <w:rFonts w:ascii="Times New Roman" w:eastAsiaTheme="majorEastAsia" w:hAnsi="Times New Roman"/>
          <w:kern w:val="0"/>
          <w:szCs w:val="21"/>
        </w:rPr>
        <w:t xml:space="preserve">  </w:t>
      </w:r>
      <w:r w:rsidR="007061F9">
        <w:rPr>
          <w:rFonts w:ascii="Times New Roman" w:eastAsiaTheme="majorEastAsia" w:hAnsi="Times New Roman"/>
          <w:kern w:val="0"/>
          <w:szCs w:val="21"/>
        </w:rPr>
        <w:t>Darknet53</w:t>
      </w:r>
      <w:r>
        <w:rPr>
          <w:rFonts w:ascii="Times New Roman" w:eastAsiaTheme="majorEastAsia" w:hAnsi="Times New Roman" w:hint="eastAsia"/>
          <w:kern w:val="0"/>
          <w:szCs w:val="21"/>
        </w:rPr>
        <w:t>网络结构</w:t>
      </w:r>
    </w:p>
    <w:p w14:paraId="02EB9D77" w14:textId="2FE258FD" w:rsidR="00E622DA" w:rsidRPr="00FC1BD9" w:rsidRDefault="00E622DA" w:rsidP="006E6B54">
      <w:pPr>
        <w:autoSpaceDE w:val="0"/>
        <w:autoSpaceDN w:val="0"/>
        <w:adjustRightInd w:val="0"/>
        <w:spacing w:line="360" w:lineRule="auto"/>
        <w:ind w:firstLineChars="200" w:firstLine="420"/>
        <w:jc w:val="center"/>
        <w:rPr>
          <w:rFonts w:ascii="Times New Roman" w:eastAsiaTheme="majorEastAsia" w:hAnsi="Times New Roman" w:hint="eastAsia"/>
          <w:kern w:val="0"/>
          <w:szCs w:val="21"/>
        </w:rPr>
      </w:pPr>
      <w:r>
        <w:rPr>
          <w:rFonts w:ascii="Times New Roman" w:eastAsiaTheme="majorEastAsia" w:hAnsi="Times New Roman" w:hint="eastAsia"/>
          <w:kern w:val="0"/>
          <w:szCs w:val="21"/>
        </w:rPr>
        <w:t>F</w:t>
      </w:r>
      <w:r>
        <w:rPr>
          <w:rFonts w:ascii="Times New Roman" w:eastAsiaTheme="majorEastAsia" w:hAnsi="Times New Roman"/>
          <w:kern w:val="0"/>
          <w:szCs w:val="21"/>
        </w:rPr>
        <w:t>ig.2 Darknet53 Structure</w:t>
      </w:r>
    </w:p>
    <w:p w14:paraId="0B820E00" w14:textId="0E5E21F5" w:rsidR="007B791B" w:rsidRPr="00BD0454" w:rsidRDefault="00094C30" w:rsidP="00BD0454">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模型如表</w:t>
      </w:r>
      <w:r w:rsidRPr="00FC1BD9">
        <w:rPr>
          <w:rFonts w:ascii="Times New Roman" w:eastAsiaTheme="majorEastAsia" w:hAnsi="Times New Roman"/>
          <w:szCs w:val="21"/>
        </w:rPr>
        <w:t>1</w:t>
      </w:r>
      <w:r w:rsidRPr="00FC1BD9">
        <w:rPr>
          <w:rFonts w:ascii="Times New Roman" w:eastAsiaTheme="majorEastAsia" w:hAnsi="Times New Roman"/>
          <w:szCs w:val="21"/>
        </w:rPr>
        <w:t>所示，它们有着不同的准确度</w:t>
      </w:r>
      <w:r w:rsidR="00826F6D">
        <w:rPr>
          <w:rFonts w:ascii="Times New Roman" w:eastAsiaTheme="majorEastAsia" w:hAnsi="Times New Roman"/>
          <w:szCs w:val="21"/>
        </w:rPr>
        <w:t>M</w:t>
      </w:r>
      <w:r w:rsidRPr="00FC1BD9">
        <w:rPr>
          <w:rFonts w:ascii="Times New Roman" w:eastAsiaTheme="majorEastAsia" w:hAnsi="Times New Roman"/>
          <w:szCs w:val="21"/>
        </w:rPr>
        <w:t>AP</w:t>
      </w:r>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Pr="00FC1BD9">
        <w:rPr>
          <w:rFonts w:ascii="Times New Roman" w:eastAsiaTheme="majorEastAsia" w:hAnsi="Times New Roman"/>
          <w:szCs w:val="21"/>
        </w:rPr>
        <w:t>和检测速度</w:t>
      </w:r>
      <w:r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-416</w:t>
      </w:r>
      <w:r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Pr="00FC1BD9">
        <w:rPr>
          <w:rFonts w:ascii="Times New Roman" w:eastAsiaTheme="majorEastAsia" w:hAnsi="Times New Roman"/>
          <w:szCs w:val="21"/>
        </w:rPr>
        <w:t>目标检测模型，它使用</w:t>
      </w:r>
      <w:r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Pr="00FC1BD9">
        <w:rPr>
          <w:rFonts w:ascii="Times New Roman" w:eastAsiaTheme="majorEastAsia" w:hAnsi="Times New Roman"/>
          <w:szCs w:val="21"/>
        </w:rPr>
        <w:t>为训练数据集，具备飞机、行人、汽车、交通灯、鸟类等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BD0454">
        <w:rPr>
          <w:rFonts w:ascii="Times New Roman" w:eastAsiaTheme="majorEastAsia" w:hAnsi="Times New Roman"/>
          <w:szCs w:val="21"/>
        </w:rPr>
        <w:t>3</w:t>
      </w:r>
      <w:r w:rsidR="00F4042A">
        <w:rPr>
          <w:rFonts w:ascii="Times New Roman" w:eastAsiaTheme="majorEastAsia" w:hAnsi="Times New Roman" w:hint="eastAsia"/>
          <w:szCs w:val="21"/>
        </w:rPr>
        <w:t>）</w:t>
      </w:r>
      <w:r w:rsidRPr="00FC1BD9">
        <w:rPr>
          <w:rFonts w:ascii="Times New Roman" w:eastAsiaTheme="majorEastAsia" w:hAnsi="Times New Roman"/>
          <w:szCs w:val="21"/>
        </w:rPr>
        <w:t>。</w:t>
      </w:r>
    </w:p>
    <w:p w14:paraId="2D6A57D7" w14:textId="2660BF06" w:rsidR="00294361"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p w14:paraId="688D0C50" w14:textId="7AECBBED" w:rsidR="00E622DA" w:rsidRPr="00FC1BD9" w:rsidRDefault="00E622DA" w:rsidP="00711285">
      <w:pPr>
        <w:autoSpaceDE w:val="0"/>
        <w:autoSpaceDN w:val="0"/>
        <w:adjustRightInd w:val="0"/>
        <w:spacing w:line="360" w:lineRule="auto"/>
        <w:ind w:firstLineChars="200" w:firstLine="420"/>
        <w:jc w:val="center"/>
        <w:rPr>
          <w:rFonts w:ascii="Times New Roman" w:eastAsiaTheme="majorEastAsia" w:hAnsi="Times New Roman" w:hint="eastAsia"/>
          <w:szCs w:val="21"/>
        </w:rPr>
      </w:pPr>
      <w:r>
        <w:rPr>
          <w:rFonts w:ascii="Times New Roman" w:eastAsiaTheme="majorEastAsia" w:hAnsi="Times New Roman" w:hint="eastAsia"/>
          <w:szCs w:val="21"/>
        </w:rPr>
        <w:t>T</w:t>
      </w:r>
      <w:r>
        <w:rPr>
          <w:rFonts w:ascii="Times New Roman" w:eastAsiaTheme="majorEastAsia" w:hAnsi="Times New Roman"/>
          <w:szCs w:val="21"/>
        </w:rPr>
        <w:t>able1. Common YOLOv4 Model</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62537F6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mAP</w:t>
            </w:r>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77DFB0B4" w:rsidR="000B29D2" w:rsidRPr="00FC1BD9" w:rsidRDefault="0007021C"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lastRenderedPageBreak/>
        <w:drawing>
          <wp:inline distT="0" distB="0" distL="0" distR="0" wp14:anchorId="5B8AD3CA" wp14:editId="18DE3CDD">
            <wp:extent cx="1800000" cy="1072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072285"/>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7"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13565721" w:rsidR="0025054D"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D0454">
        <w:rPr>
          <w:rFonts w:ascii="Times New Roman" w:eastAsiaTheme="majorEastAsia" w:hAnsi="Times New Roman"/>
          <w:szCs w:val="21"/>
        </w:rPr>
        <w:t>3</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2594C73" w14:textId="78BE47BB" w:rsidR="00E622DA" w:rsidRPr="00FC1BD9" w:rsidRDefault="00E622DA" w:rsidP="00711285">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F</w:t>
      </w:r>
      <w:r>
        <w:rPr>
          <w:rFonts w:ascii="Times New Roman" w:eastAsiaTheme="majorEastAsia" w:hAnsi="Times New Roman"/>
          <w:szCs w:val="21"/>
        </w:rPr>
        <w:t>ig.3 YOLOv4 Detection of Flying-Obstacle</w:t>
      </w:r>
    </w:p>
    <w:p w14:paraId="789D1C15" w14:textId="38111F3A" w:rsidR="000B29D2" w:rsidRPr="00FC1BD9" w:rsidRDefault="000B29D2" w:rsidP="00711285">
      <w:pPr>
        <w:pStyle w:val="1"/>
        <w:spacing w:line="360" w:lineRule="auto"/>
        <w:rPr>
          <w:rFonts w:ascii="Times New Roman" w:eastAsiaTheme="majorEastAsia" w:hAnsi="Times New Roman"/>
          <w:sz w:val="24"/>
          <w:szCs w:val="24"/>
        </w:rPr>
      </w:pPr>
      <w:bookmarkStart w:id="1" w:name="_GoBack"/>
      <w:bookmarkEnd w:id="1"/>
      <w:r w:rsidRPr="00FC1BD9">
        <w:rPr>
          <w:rFonts w:ascii="Times New Roman" w:eastAsiaTheme="majorEastAsia" w:hAnsi="Times New Roman"/>
          <w:sz w:val="24"/>
          <w:szCs w:val="24"/>
        </w:rPr>
        <w:t>目标跟踪</w:t>
      </w:r>
      <w:r w:rsidR="00F87835">
        <w:rPr>
          <w:rFonts w:ascii="Times New Roman" w:eastAsiaTheme="majorEastAsia" w:hAnsi="Times New Roman" w:hint="eastAsia"/>
          <w:sz w:val="24"/>
          <w:szCs w:val="24"/>
        </w:rPr>
        <w:t>与</w:t>
      </w:r>
      <w:r w:rsidR="00F87835">
        <w:rPr>
          <w:rFonts w:ascii="Times New Roman" w:eastAsiaTheme="majorEastAsia" w:hAnsi="Times New Roman" w:hint="eastAsia"/>
          <w:sz w:val="24"/>
          <w:szCs w:val="24"/>
        </w:rPr>
        <w:t>K</w:t>
      </w:r>
      <w:r w:rsidR="00F87835">
        <w:rPr>
          <w:rFonts w:ascii="Times New Roman" w:eastAsiaTheme="majorEastAsia" w:hAnsi="Times New Roman"/>
          <w:sz w:val="24"/>
          <w:szCs w:val="24"/>
        </w:rPr>
        <w:t>CF</w:t>
      </w:r>
    </w:p>
    <w:p w14:paraId="1BF17991" w14:textId="2E77EC6A" w:rsidR="006958B8" w:rsidRPr="00FC1BD9" w:rsidRDefault="00192515"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当前帧的位置，来预测物体在下一帧的位置，是一种快速的目标跟踪算法，运行速度可达到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BD0454">
        <w:rPr>
          <w:rFonts w:ascii="Times New Roman" w:eastAsiaTheme="majorEastAsia" w:hAnsi="Times New Roman" w:hint="eastAsia"/>
          <w:szCs w:val="21"/>
          <w:shd w:val="clear" w:color="auto" w:fill="FFFFFF"/>
        </w:rPr>
        <w:t>的运行速度得益于</w:t>
      </w:r>
      <w:r w:rsidR="00160543" w:rsidRPr="00FC1BD9">
        <w:rPr>
          <w:rFonts w:ascii="Times New Roman" w:eastAsiaTheme="majorEastAsia" w:hAnsi="Times New Roman"/>
          <w:szCs w:val="21"/>
          <w:shd w:val="clear" w:color="auto" w:fill="FFFFFF"/>
        </w:rPr>
        <w:t>循环矩阵和相关滤波这两个特点：</w:t>
      </w:r>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循环矩阵</w:t>
      </w:r>
    </w:p>
    <w:p w14:paraId="05CC70AB" w14:textId="1CBD6C5C" w:rsidR="006958B8"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相关滤波</w:t>
      </w:r>
    </w:p>
    <w:p w14:paraId="6F832AF0" w14:textId="2D4B5BE2" w:rsidR="00160543"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r w:rsidR="00827FDF" w:rsidRPr="00FC1BD9">
        <w:rPr>
          <w:rFonts w:ascii="Times New Roman" w:eastAsiaTheme="majorEastAsia" w:hAnsi="Times New Roman"/>
          <w:szCs w:val="21"/>
          <w:shd w:val="clear" w:color="auto" w:fill="FFFFFF"/>
        </w:rPr>
        <w:t>bbox</w:t>
      </w:r>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。在后续的图像帧上，有</w:t>
      </w:r>
      <m:oMath>
        <m:r>
          <w:rPr>
            <w:rFonts w:ascii="Cambria Math" w:eastAsiaTheme="majorEastAsia" w:hAnsi="Cambria Math"/>
            <w:szCs w:val="21"/>
          </w:rPr>
          <m:t>patch_1~ patch_n</m:t>
        </m:r>
      </m:oMath>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r w:rsidRPr="00FC1BD9">
        <w:rPr>
          <w:rFonts w:ascii="Times New Roman" w:eastAsiaTheme="majorEastAsia" w:hAnsi="Times New Roman"/>
          <w:szCs w:val="21"/>
          <w:shd w:val="clear" w:color="auto" w:fill="FFFFFF"/>
        </w:rPr>
        <w:t>个</w:t>
      </w:r>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patch_0</m:t>
        </m:r>
      </m:oMath>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330B2A2" w:rsidR="00160543" w:rsidRPr="00FC1BD9" w:rsidRDefault="007F3171" w:rsidP="007F3171">
      <w:pPr>
        <w:spacing w:line="360" w:lineRule="auto"/>
        <w:ind w:firstLine="420"/>
        <w:jc w:val="left"/>
        <w:rPr>
          <w:rFonts w:ascii="Times New Roman" w:eastAsiaTheme="majorEastAsia" w:hAnsi="Times New Roman"/>
          <w:szCs w:val="21"/>
          <w:shd w:val="clear" w:color="auto" w:fill="FFFFFF"/>
        </w:rPr>
      </w:pPr>
      <m:oMathPara>
        <m:oMath>
          <m:r>
            <w:rPr>
              <w:rFonts w:ascii="Cambria Math" w:eastAsiaTheme="majorEastAsia" w:hAnsi="Cambria Math"/>
              <w:szCs w:val="21"/>
            </w:rPr>
            <m:t>patch_predict=</m:t>
          </m:r>
          <m:r>
            <m:rPr>
              <m:sty m:val="p"/>
            </m:rPr>
            <w:rPr>
              <w:rFonts w:ascii="Cambria Math" w:eastAsiaTheme="majorEastAsia" w:hAnsi="Cambria Math"/>
              <w:szCs w:val="21"/>
            </w:rPr>
            <m:t>max⁡</m:t>
          </m:r>
          <m:r>
            <w:rPr>
              <w:rFonts w:ascii="Cambria Math" w:eastAsiaTheme="majorEastAsia" w:hAnsi="Cambria Math"/>
              <w:szCs w:val="21"/>
            </w:rPr>
            <m:t>(correlation(patch_0, patch_k)),  (1≤k≤n)</m:t>
          </m:r>
        </m:oMath>
      </m:oMathPara>
    </w:p>
    <w:p w14:paraId="61738452" w14:textId="7C39AFA2" w:rsidR="004B4D7A"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lastRenderedPageBreak/>
        <w:t>在计算</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patch_k</m:t>
        </m:r>
      </m:oMath>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）的相关值时，转换到了傅里叶域进行。因为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卷积相当于傅里叶域中的元素乘积（时域卷积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63A9F68E"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6BFDA32B"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大疆无人机</w:t>
      </w:r>
      <w:r w:rsidR="0094114A">
        <w:rPr>
          <w:rFonts w:ascii="Times New Roman" w:eastAsiaTheme="majorEastAsia" w:hAnsi="Times New Roman" w:hint="eastAsia"/>
          <w:szCs w:val="21"/>
        </w:rPr>
        <w:t>（</w:t>
      </w:r>
      <w:r w:rsidR="0094114A">
        <w:rPr>
          <w:rFonts w:ascii="Times New Roman" w:eastAsiaTheme="majorEastAsia" w:hAnsi="Times New Roman" w:hint="eastAsia"/>
          <w:szCs w:val="21"/>
        </w:rPr>
        <w:t>御</w:t>
      </w:r>
      <w:r w:rsidR="0094114A">
        <w:rPr>
          <w:rFonts w:ascii="Times New Roman" w:eastAsiaTheme="majorEastAsia" w:hAnsi="Times New Roman" w:hint="eastAsia"/>
          <w:szCs w:val="21"/>
        </w:rPr>
        <w:t xml:space="preserve"> </w:t>
      </w:r>
      <w:r w:rsidR="0094114A">
        <w:rPr>
          <w:rFonts w:ascii="Times New Roman" w:eastAsiaTheme="majorEastAsia" w:hAnsi="Times New Roman"/>
          <w:szCs w:val="21"/>
        </w:rPr>
        <w:t>Mavic Air</w:t>
      </w:r>
      <w:r w:rsidR="0094114A">
        <w:rPr>
          <w:rFonts w:ascii="Times New Roman" w:eastAsiaTheme="majorEastAsia" w:hAnsi="Times New Roman" w:hint="eastAsia"/>
          <w:szCs w:val="21"/>
        </w:rPr>
        <w:t>等</w:t>
      </w:r>
      <w:r w:rsidR="0094114A">
        <w:rPr>
          <w:rFonts w:ascii="Times New Roman" w:eastAsiaTheme="majorEastAsia" w:hAnsi="Times New Roman" w:hint="eastAsia"/>
          <w:szCs w:val="21"/>
        </w:rPr>
        <w:t>）</w:t>
      </w:r>
      <w:r w:rsidRPr="00FC1BD9">
        <w:rPr>
          <w:rFonts w:ascii="Times New Roman" w:eastAsiaTheme="majorEastAsia" w:hAnsi="Times New Roman"/>
          <w:szCs w:val="21"/>
        </w:rPr>
        <w:t>具有智能</w:t>
      </w:r>
      <w:r w:rsidR="0094114A">
        <w:rPr>
          <w:rFonts w:ascii="Times New Roman" w:eastAsiaTheme="majorEastAsia" w:hAnsi="Times New Roman" w:hint="eastAsia"/>
          <w:szCs w:val="21"/>
        </w:rPr>
        <w:t>跟随功能，支持对行进车辆的识别跟随能力</w:t>
      </w:r>
      <w:r w:rsidRPr="00FC1BD9">
        <w:rPr>
          <w:rFonts w:ascii="Times New Roman" w:eastAsiaTheme="majorEastAsia" w:hAnsi="Times New Roman"/>
          <w:szCs w:val="21"/>
        </w:rPr>
        <w:t>，无人机可以在顶部俯拍、车尾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w:t>
      </w:r>
      <w:r w:rsidR="0094114A">
        <w:rPr>
          <w:rFonts w:ascii="Times New Roman" w:eastAsiaTheme="majorEastAsia" w:hAnsi="Times New Roman" w:hint="eastAsia"/>
          <w:szCs w:val="21"/>
        </w:rPr>
        <w:t>正在行进的车辆</w:t>
      </w:r>
      <w:r w:rsidRPr="00FC1BD9">
        <w:rPr>
          <w:rFonts w:ascii="Times New Roman" w:eastAsiaTheme="majorEastAsia" w:hAnsi="Times New Roman"/>
          <w:szCs w:val="21"/>
        </w:rPr>
        <w:t>。</w:t>
      </w:r>
      <w:r w:rsidR="0094114A">
        <w:rPr>
          <w:rFonts w:ascii="Times New Roman" w:eastAsiaTheme="majorEastAsia" w:hAnsi="Times New Roman" w:hint="eastAsia"/>
          <w:szCs w:val="21"/>
        </w:rPr>
        <w:t>在</w:t>
      </w:r>
      <w:r w:rsidRPr="00FC1BD9">
        <w:rPr>
          <w:rFonts w:ascii="Times New Roman" w:eastAsiaTheme="majorEastAsia" w:hAnsi="Times New Roman"/>
          <w:szCs w:val="21"/>
        </w:rPr>
        <w:t>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以大疆无人机使用智能随车拍功能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），帧率</w:t>
      </w:r>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38104B2C"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r w:rsidRPr="00FC1BD9">
        <w:rPr>
          <w:rFonts w:ascii="Times New Roman" w:eastAsiaTheme="majorEastAsia" w:hAnsi="Times New Roman"/>
          <w:szCs w:val="21"/>
        </w:rPr>
        <w:t>bbox</w:t>
      </w:r>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跟踪算法的初始输入，并在随后所有视频帧使用</w:t>
      </w:r>
      <w:r w:rsidRPr="00FC1BD9">
        <w:rPr>
          <w:rFonts w:ascii="Times New Roman" w:eastAsiaTheme="majorEastAsia" w:hAnsi="Times New Roman"/>
          <w:szCs w:val="21"/>
        </w:rPr>
        <w:t>KCF</w:t>
      </w:r>
      <w:r w:rsidR="00C37F2D">
        <w:rPr>
          <w:rFonts w:ascii="Times New Roman" w:eastAsiaTheme="majorEastAsia" w:hAnsi="Times New Roman" w:hint="eastAsia"/>
          <w:szCs w:val="21"/>
        </w:rPr>
        <w:t>目标跟踪来找</w:t>
      </w:r>
      <w:r w:rsidRPr="00FC1BD9">
        <w:rPr>
          <w:rFonts w:ascii="Times New Roman" w:eastAsiaTheme="majorEastAsia" w:hAnsi="Times New Roman"/>
          <w:szCs w:val="21"/>
        </w:rPr>
        <w:t>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00BD0454">
        <w:rPr>
          <w:rFonts w:ascii="Times New Roman" w:eastAsiaTheme="majorEastAsia" w:hAnsi="Times New Roman"/>
          <w:szCs w:val="21"/>
        </w:rPr>
        <w:t>4</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BD0454">
        <w:rPr>
          <w:rFonts w:ascii="Times New Roman" w:eastAsiaTheme="majorEastAsia" w:hAnsi="Times New Roman"/>
          <w:szCs w:val="21"/>
        </w:rPr>
        <w:t>5</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1EB3DAEF" w:rsidR="00746E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BD0454">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BD0454">
        <w:rPr>
          <w:rFonts w:ascii="Times New Roman" w:eastAsiaTheme="majorEastAsia" w:hAnsi="Times New Roman"/>
          <w:szCs w:val="21"/>
        </w:rPr>
        <w:t>5</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74E2B7A5" w14:textId="4162FC32" w:rsidR="00E622DA" w:rsidRPr="00FC1BD9" w:rsidRDefault="00E622DA" w:rsidP="00711285">
      <w:pPr>
        <w:spacing w:line="360" w:lineRule="auto"/>
        <w:ind w:leftChars="100" w:left="420" w:hangingChars="100" w:hanging="210"/>
        <w:jc w:val="center"/>
        <w:rPr>
          <w:rFonts w:ascii="Times New Roman" w:eastAsiaTheme="majorEastAsia" w:hAnsi="Times New Roman" w:hint="eastAsia"/>
          <w:szCs w:val="21"/>
        </w:rPr>
      </w:pPr>
      <w:r>
        <w:rPr>
          <w:rFonts w:ascii="Times New Roman" w:eastAsiaTheme="majorEastAsia" w:hAnsi="Times New Roman"/>
          <w:szCs w:val="21"/>
        </w:rPr>
        <w:t>Fig.4 Accurate Detection                Fig.5 Loss of Object</w:t>
      </w:r>
    </w:p>
    <w:p w14:paraId="38BC4A84" w14:textId="101BD342" w:rsidR="00746E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r w:rsidRPr="00FC1BD9">
        <w:rPr>
          <w:rFonts w:ascii="Times New Roman" w:eastAsiaTheme="majorEastAsia" w:hAnsi="Times New Roman"/>
          <w:szCs w:val="21"/>
        </w:rPr>
        <w:t>bbox</w:t>
      </w:r>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5227EC73" w14:textId="0A59B60C" w:rsidR="0016073F" w:rsidRPr="0016073F" w:rsidRDefault="0016073F" w:rsidP="0016073F">
      <w:pPr>
        <w:spacing w:line="360" w:lineRule="auto"/>
        <w:ind w:firstLine="42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目标检测有更高的准确率，但是检测耗时较长；</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目标跟踪有更快的运行速度，但是容易出现跟踪目标丢失的情况。因此，考虑将</w:t>
      </w: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目标检测与</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目标跟踪结合使用，从而兼顾检测准确率与实时性。</w:t>
      </w:r>
    </w:p>
    <w:p w14:paraId="47F2C99C" w14:textId="126326E8" w:rsidR="008B488A" w:rsidRDefault="003211CF"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hint="eastAsia"/>
          <w:szCs w:val="21"/>
        </w:rPr>
        <w:t>0</w:t>
      </w:r>
      <w:r w:rsidRPr="0052349F">
        <w:rPr>
          <w:rFonts w:ascii="Times New Roman" w:eastAsiaTheme="majorEastAsia" w:hAnsi="Times New Roman" w:hint="eastAsia"/>
          <w:szCs w:val="21"/>
        </w:rPr>
        <w:t>（</w:t>
      </w:r>
      <w:r w:rsidRPr="0052349F">
        <w:rPr>
          <w:rFonts w:ascii="Times New Roman" w:eastAsiaTheme="majorEastAsia" w:hAnsi="Times New Roman"/>
          <w:szCs w:val="21"/>
        </w:rPr>
        <w:t>所有</w:t>
      </w:r>
      <w:r w:rsidRPr="0052349F">
        <w:rPr>
          <w:rFonts w:ascii="Times New Roman" w:eastAsiaTheme="majorEastAsia" w:hAnsi="Times New Roman" w:hint="eastAsia"/>
          <w:szCs w:val="21"/>
        </w:rPr>
        <w:t>图像</w:t>
      </w:r>
      <w:r w:rsidRPr="0052349F">
        <w:rPr>
          <w:rFonts w:ascii="Times New Roman" w:eastAsiaTheme="majorEastAsia" w:hAnsi="Times New Roman"/>
          <w:szCs w:val="21"/>
        </w:rPr>
        <w:t>帧均</w:t>
      </w:r>
      <w:r w:rsidRPr="0052349F">
        <w:rPr>
          <w:rFonts w:ascii="Times New Roman" w:eastAsiaTheme="majorEastAsia" w:hAnsi="Times New Roman" w:hint="eastAsia"/>
          <w:szCs w:val="21"/>
        </w:rPr>
        <w:t>使用</w:t>
      </w:r>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Pr="0052349F">
        <w:rPr>
          <w:rFonts w:ascii="Times New Roman" w:eastAsiaTheme="majorEastAsia" w:hAnsi="Times New Roman" w:hint="eastAsia"/>
          <w:szCs w:val="21"/>
        </w:rPr>
        <w:t>）</w:t>
      </w:r>
      <w:r>
        <w:rPr>
          <w:rFonts w:ascii="Times New Roman" w:eastAsiaTheme="majorEastAsia" w:hAnsi="Times New Roman" w:hint="eastAsia"/>
          <w:szCs w:val="21"/>
        </w:rPr>
        <w:t>时</w:t>
      </w:r>
      <w:r w:rsidRPr="00FC1BD9">
        <w:rPr>
          <w:rFonts w:ascii="Times New Roman" w:eastAsiaTheme="majorEastAsia" w:hAnsi="Times New Roman"/>
          <w:szCs w:val="21"/>
        </w:rPr>
        <w:t>得到的</w:t>
      </w:r>
      <w:r>
        <w:rPr>
          <w:rFonts w:ascii="Times New Roman" w:eastAsiaTheme="majorEastAsia" w:hAnsi="Times New Roman" w:hint="eastAsia"/>
          <w:szCs w:val="21"/>
        </w:rPr>
        <w:t>目标位置</w:t>
      </w:r>
      <w:r w:rsidRPr="00FC1BD9">
        <w:rPr>
          <w:rFonts w:ascii="Times New Roman" w:eastAsiaTheme="majorEastAsia" w:hAnsi="Times New Roman"/>
          <w:szCs w:val="21"/>
        </w:rPr>
        <w:t>bbox</w:t>
      </w:r>
      <w:r>
        <w:rPr>
          <w:rFonts w:ascii="Times New Roman" w:eastAsiaTheme="majorEastAsia" w:hAnsi="Times New Roman" w:hint="eastAsia"/>
          <w:szCs w:val="21"/>
        </w:rPr>
        <w:t>（</w:t>
      </w:r>
      <w:r>
        <w:rPr>
          <w:rFonts w:ascii="Times New Roman" w:eastAsiaTheme="majorEastAsia" w:hAnsi="Times New Roman" w:hint="eastAsia"/>
          <w:szCs w:val="21"/>
        </w:rPr>
        <w:t>B</w:t>
      </w:r>
      <w:r>
        <w:rPr>
          <w:rFonts w:ascii="Times New Roman" w:eastAsiaTheme="majorEastAsia" w:hAnsi="Times New Roman"/>
          <w:szCs w:val="21"/>
        </w:rPr>
        <w:t>ounding Box</w:t>
      </w:r>
      <w:r>
        <w:rPr>
          <w:rFonts w:ascii="Times New Roman" w:eastAsiaTheme="majorEastAsia" w:hAnsi="Times New Roman" w:hint="eastAsia"/>
          <w:szCs w:val="21"/>
        </w:rPr>
        <w:t>）</w:t>
      </w:r>
      <w:r w:rsidRPr="00FC1BD9">
        <w:rPr>
          <w:rFonts w:ascii="Times New Roman" w:eastAsiaTheme="majorEastAsia" w:hAnsi="Times New Roman"/>
          <w:szCs w:val="21"/>
        </w:rPr>
        <w:t>和运行时间</w:t>
      </w:r>
      <w:r>
        <w:rPr>
          <w:rFonts w:ascii="Times New Roman" w:eastAsiaTheme="majorEastAsia" w:hAnsi="Times New Roman" w:hint="eastAsia"/>
          <w:szCs w:val="21"/>
        </w:rPr>
        <w:t>（</w:t>
      </w:r>
      <w:r>
        <w:rPr>
          <w:rFonts w:ascii="Times New Roman" w:eastAsiaTheme="majorEastAsia" w:hAnsi="Times New Roman" w:hint="eastAsia"/>
          <w:szCs w:val="21"/>
        </w:rPr>
        <w:t>E</w:t>
      </w:r>
      <w:r>
        <w:rPr>
          <w:rFonts w:ascii="Times New Roman" w:eastAsiaTheme="majorEastAsia" w:hAnsi="Times New Roman"/>
          <w:szCs w:val="21"/>
        </w:rPr>
        <w:t>lapse Time</w:t>
      </w:r>
      <w:r>
        <w:rPr>
          <w:rFonts w:ascii="Times New Roman" w:eastAsiaTheme="majorEastAsia" w:hAnsi="Times New Roman" w:hint="eastAsia"/>
          <w:szCs w:val="21"/>
        </w:rPr>
        <w:t>）</w:t>
      </w:r>
      <w:r w:rsidRPr="0052349F">
        <w:rPr>
          <w:rFonts w:ascii="Times New Roman" w:eastAsiaTheme="majorEastAsia" w:hAnsi="Times New Roman" w:hint="eastAsia"/>
          <w:szCs w:val="21"/>
        </w:rPr>
        <w:t>作</w:t>
      </w:r>
      <w:r w:rsidRPr="0052349F">
        <w:rPr>
          <w:rFonts w:ascii="Times New Roman" w:eastAsiaTheme="majorEastAsia" w:hAnsi="Times New Roman"/>
          <w:szCs w:val="21"/>
        </w:rPr>
        <w:t>为基线，</w:t>
      </w:r>
      <w:r w:rsidRPr="0052349F">
        <w:rPr>
          <w:rFonts w:ascii="Times New Roman" w:eastAsiaTheme="majorEastAsia" w:hAnsi="Times New Roman" w:hint="eastAsia"/>
          <w:szCs w:val="21"/>
        </w:rPr>
        <w:t>将</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szCs w:val="21"/>
        </w:rPr>
        <w:t>1~100</w:t>
      </w:r>
      <w:r w:rsidRPr="0052349F">
        <w:rPr>
          <w:rFonts w:ascii="Times New Roman" w:eastAsiaTheme="majorEastAsia" w:hAnsi="Times New Roman" w:hint="eastAsia"/>
          <w:szCs w:val="21"/>
        </w:rPr>
        <w:t>（中间图像帧使用</w:t>
      </w:r>
      <w:r w:rsidRPr="0052349F">
        <w:rPr>
          <w:rFonts w:ascii="Times New Roman" w:eastAsiaTheme="majorEastAsia" w:hAnsi="Times New Roman" w:hint="eastAsia"/>
          <w:szCs w:val="21"/>
        </w:rPr>
        <w:t>K</w:t>
      </w:r>
      <w:r w:rsidRPr="0052349F">
        <w:rPr>
          <w:rFonts w:ascii="Times New Roman" w:eastAsiaTheme="majorEastAsia" w:hAnsi="Times New Roman"/>
          <w:szCs w:val="21"/>
        </w:rPr>
        <w:t>CF</w:t>
      </w:r>
      <w:r w:rsidRPr="0052349F">
        <w:rPr>
          <w:rFonts w:ascii="Times New Roman" w:eastAsiaTheme="majorEastAsia" w:hAnsi="Times New Roman" w:hint="eastAsia"/>
          <w:szCs w:val="21"/>
        </w:rPr>
        <w:t>目标跟踪）作为优化对照</w:t>
      </w:r>
      <w:r w:rsidRPr="0052349F">
        <w:rPr>
          <w:rFonts w:ascii="Times New Roman" w:eastAsiaTheme="majorEastAsia" w:hAnsi="Times New Roman"/>
          <w:szCs w:val="21"/>
        </w:rPr>
        <w:t>，</w:t>
      </w:r>
      <w:r w:rsidR="008B488A" w:rsidRPr="00FC1BD9">
        <w:rPr>
          <w:rFonts w:ascii="Times New Roman" w:eastAsiaTheme="majorEastAsia" w:hAnsi="Times New Roman"/>
          <w:szCs w:val="21"/>
        </w:rPr>
        <w:t>研究不同</w:t>
      </w:r>
      <w:r w:rsidR="008B488A" w:rsidRPr="00FC1BD9">
        <w:rPr>
          <w:rFonts w:ascii="Times New Roman" w:eastAsiaTheme="majorEastAsia" w:hAnsi="Times New Roman"/>
          <w:szCs w:val="21"/>
        </w:rPr>
        <w:t>YOLOv4</w:t>
      </w:r>
      <w:r w:rsidR="008B488A" w:rsidRPr="00FC1BD9">
        <w:rPr>
          <w:rFonts w:ascii="Times New Roman" w:eastAsiaTheme="majorEastAsia" w:hAnsi="Times New Roman"/>
          <w:szCs w:val="21"/>
        </w:rPr>
        <w:t>检测间隔时的准确率和运行效率情况。</w:t>
      </w:r>
    </w:p>
    <w:p w14:paraId="3EB98E27" w14:textId="0EBD8709" w:rsidR="00C37F2D" w:rsidRDefault="00C37F2D" w:rsidP="003211CF">
      <w:pPr>
        <w:spacing w:line="360" w:lineRule="auto"/>
        <w:ind w:firstLineChars="200" w:firstLine="420"/>
        <w:jc w:val="center"/>
        <w:rPr>
          <w:rFonts w:ascii="Times New Roman" w:eastAsiaTheme="majorEastAsia" w:hAnsi="Times New Roman"/>
          <w:szCs w:val="21"/>
        </w:rPr>
      </w:pPr>
      <w:r>
        <w:rPr>
          <w:noProof/>
        </w:rPr>
        <w:drawing>
          <wp:inline distT="0" distB="0" distL="0" distR="0" wp14:anchorId="12A21545" wp14:editId="7B7636FE">
            <wp:extent cx="4680000" cy="2848794"/>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848794"/>
                    </a:xfrm>
                    <a:prstGeom prst="rect">
                      <a:avLst/>
                    </a:prstGeom>
                  </pic:spPr>
                </pic:pic>
              </a:graphicData>
            </a:graphic>
          </wp:inline>
        </w:drawing>
      </w:r>
    </w:p>
    <w:p w14:paraId="17F225C3" w14:textId="4240BD66" w:rsidR="00C37F2D" w:rsidRDefault="00C37F2D"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6</w:t>
      </w:r>
      <w:r>
        <w:rPr>
          <w:rFonts w:ascii="Times New Roman" w:eastAsiaTheme="majorEastAsia" w:hAnsi="Times New Roman"/>
          <w:szCs w:val="21"/>
        </w:rPr>
        <w:t xml:space="preserve"> </w:t>
      </w:r>
      <w:r w:rsidR="003211CF">
        <w:rPr>
          <w:rFonts w:ascii="Times New Roman" w:eastAsiaTheme="majorEastAsia" w:hAnsi="Times New Roman" w:hint="eastAsia"/>
          <w:szCs w:val="21"/>
        </w:rPr>
        <w:t>基准与优化</w:t>
      </w:r>
    </w:p>
    <w:p w14:paraId="48AEC79F" w14:textId="62E38B76" w:rsidR="00E622DA" w:rsidRPr="00FC1BD9" w:rsidRDefault="00E622DA" w:rsidP="003211CF">
      <w:pPr>
        <w:spacing w:line="360" w:lineRule="auto"/>
        <w:ind w:firstLineChars="200" w:firstLine="420"/>
        <w:jc w:val="center"/>
        <w:rPr>
          <w:rFonts w:ascii="Times New Roman" w:eastAsiaTheme="majorEastAsia" w:hAnsi="Times New Roman" w:hint="eastAsia"/>
          <w:szCs w:val="21"/>
        </w:rPr>
      </w:pPr>
      <w:r>
        <w:rPr>
          <w:rFonts w:ascii="Times New Roman" w:eastAsiaTheme="majorEastAsia" w:hAnsi="Times New Roman" w:hint="eastAsia"/>
          <w:szCs w:val="21"/>
        </w:rPr>
        <w:t>F</w:t>
      </w:r>
      <w:r>
        <w:rPr>
          <w:rFonts w:ascii="Times New Roman" w:eastAsiaTheme="majorEastAsia" w:hAnsi="Times New Roman"/>
          <w:szCs w:val="21"/>
        </w:rPr>
        <w:t>ig.6 Benchmark and Optimization</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68C0B36C" w:rsidR="00B45BB6" w:rsidRPr="00FC1BD9" w:rsidRDefault="00E622DA" w:rsidP="00711285">
      <w:pPr>
        <w:spacing w:line="360" w:lineRule="auto"/>
        <w:ind w:firstLine="420"/>
        <w:jc w:val="left"/>
        <w:rPr>
          <w:rFonts w:ascii="Times New Roman" w:eastAsiaTheme="majorEastAsia" w:hAnsi="Times New Roman"/>
          <w:szCs w:val="21"/>
        </w:rPr>
      </w:pPr>
      <w:r w:rsidRPr="0052349F">
        <w:rPr>
          <w:rFonts w:ascii="Times New Roman" w:eastAsiaTheme="majorEastAsia" w:hAnsi="Times New Roman"/>
          <w:szCs w:val="21"/>
        </w:rPr>
        <w:t>所有</w:t>
      </w:r>
      <w:r w:rsidRPr="0052349F">
        <w:rPr>
          <w:rFonts w:ascii="Times New Roman" w:eastAsiaTheme="majorEastAsia" w:hAnsi="Times New Roman" w:hint="eastAsia"/>
          <w:szCs w:val="21"/>
        </w:rPr>
        <w:t>1</w:t>
      </w:r>
      <w:r w:rsidRPr="0052349F">
        <w:rPr>
          <w:rFonts w:ascii="Times New Roman" w:eastAsiaTheme="majorEastAsia" w:hAnsi="Times New Roman"/>
          <w:szCs w:val="21"/>
        </w:rPr>
        <w:t>620</w:t>
      </w:r>
      <w:r w:rsidRPr="0052349F">
        <w:rPr>
          <w:rFonts w:ascii="Times New Roman" w:eastAsiaTheme="majorEastAsia" w:hAnsi="Times New Roman"/>
          <w:szCs w:val="21"/>
        </w:rPr>
        <w:t>帧</w:t>
      </w:r>
      <w:r w:rsidRPr="0052349F">
        <w:rPr>
          <w:rFonts w:ascii="Times New Roman" w:eastAsiaTheme="majorEastAsia" w:hAnsi="Times New Roman" w:hint="eastAsia"/>
          <w:szCs w:val="21"/>
        </w:rPr>
        <w:t>图像</w:t>
      </w:r>
      <w:r w:rsidRPr="0052349F">
        <w:rPr>
          <w:rFonts w:ascii="Times New Roman" w:eastAsiaTheme="majorEastAsia" w:hAnsi="Times New Roman"/>
          <w:szCs w:val="21"/>
        </w:rPr>
        <w:t>均</w:t>
      </w:r>
      <w:r w:rsidRPr="0052349F">
        <w:rPr>
          <w:rFonts w:ascii="Times New Roman" w:eastAsiaTheme="majorEastAsia" w:hAnsi="Times New Roman" w:hint="eastAsia"/>
          <w:szCs w:val="21"/>
        </w:rPr>
        <w:t>使用</w:t>
      </w:r>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00C11EF8" w:rsidRPr="00FC1BD9">
        <w:rPr>
          <w:rFonts w:ascii="Times New Roman" w:eastAsiaTheme="majorEastAsia" w:hAnsi="Times New Roman"/>
          <w:szCs w:val="21"/>
        </w:rPr>
        <w:t>，然后输出</w:t>
      </w:r>
      <w:r w:rsidR="00C11EF8" w:rsidRPr="00FC1BD9">
        <w:rPr>
          <w:rFonts w:ascii="Times New Roman" w:eastAsiaTheme="majorEastAsia" w:hAnsi="Times New Roman"/>
          <w:szCs w:val="21"/>
        </w:rPr>
        <w:t>bbox</w:t>
      </w:r>
      <w:r w:rsidR="002C56EE" w:rsidRPr="00FC1BD9">
        <w:rPr>
          <w:rFonts w:ascii="Times New Roman" w:eastAsiaTheme="majorEastAsia" w:hAnsi="Times New Roman"/>
          <w:szCs w:val="21"/>
        </w:rPr>
        <w:t>，并输出该段视频总共的检测</w:t>
      </w:r>
      <w:r w:rsidR="00C11EF8"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00C11EF8" w:rsidRPr="00FC1BD9">
        <w:rPr>
          <w:rFonts w:ascii="Times New Roman" w:eastAsiaTheme="majorEastAsia" w:hAnsi="Times New Roman"/>
          <w:szCs w:val="21"/>
        </w:rPr>
        <w:t>所示：</w:t>
      </w:r>
    </w:p>
    <w:p w14:paraId="25511B75" w14:textId="3A67AB4D"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lastRenderedPageBreak/>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00E622DA">
        <w:rPr>
          <w:rFonts w:ascii="Times New Roman" w:eastAsiaTheme="majorEastAsia" w:hAnsi="Times New Roman" w:hint="eastAsia"/>
          <w:szCs w:val="21"/>
        </w:rPr>
        <w:t>基线检测结果</w:t>
      </w:r>
    </w:p>
    <w:p w14:paraId="079D496D" w14:textId="2801E97C" w:rsidR="00E622DA" w:rsidRPr="00FC1BD9" w:rsidRDefault="00E622DA" w:rsidP="00711285">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T</w:t>
      </w:r>
      <w:r>
        <w:rPr>
          <w:rFonts w:ascii="Times New Roman" w:eastAsiaTheme="majorEastAsia" w:hAnsi="Times New Roman"/>
          <w:szCs w:val="21"/>
        </w:rPr>
        <w:t>able2. B</w:t>
      </w:r>
      <w:r>
        <w:rPr>
          <w:rFonts w:ascii="Times New Roman" w:eastAsiaTheme="majorEastAsia" w:hAnsi="Times New Roman" w:hint="eastAsia"/>
          <w:szCs w:val="21"/>
        </w:rPr>
        <w:t>enchmark</w:t>
      </w:r>
      <w:r>
        <w:rPr>
          <w:rFonts w:ascii="Times New Roman" w:eastAsiaTheme="majorEastAsia" w:hAnsi="Times New Roman"/>
          <w:szCs w:val="21"/>
        </w:rPr>
        <w:t xml:space="preserve"> Detection</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06BA5CC4"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25958FA7" w14:textId="1523DA5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x1_b</m:t>
                </m:r>
              </m:oMath>
            </m:oMathPara>
          </w:p>
        </w:tc>
        <w:tc>
          <w:tcPr>
            <w:tcW w:w="1402" w:type="dxa"/>
          </w:tcPr>
          <w:p w14:paraId="2BAEAC8C" w14:textId="66989AC3"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y1_b</m:t>
                </m:r>
              </m:oMath>
            </m:oMathPara>
          </w:p>
        </w:tc>
        <w:tc>
          <w:tcPr>
            <w:tcW w:w="1402" w:type="dxa"/>
          </w:tcPr>
          <w:p w14:paraId="51BC8B27" w14:textId="22245AB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width_b</m:t>
                </m:r>
              </m:oMath>
            </m:oMathPara>
          </w:p>
        </w:tc>
        <w:tc>
          <w:tcPr>
            <w:tcW w:w="1402" w:type="dxa"/>
          </w:tcPr>
          <w:p w14:paraId="3FD979AD" w14:textId="006453D6"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height_b</m:t>
                </m:r>
              </m:oMath>
            </m:oMathPara>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520A7B0E"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elapseTime_b</m:t>
                </m:r>
              </m:oMath>
            </m:oMathPara>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9FFA90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w:t>
      </w:r>
      <m:oMath>
        <m:r>
          <w:rPr>
            <w:rFonts w:ascii="Cambria Math" w:eastAsiaTheme="majorEastAsia" w:hAnsi="Cambria Math"/>
            <w:szCs w:val="21"/>
          </w:rPr>
          <m:t>x1_b</m:t>
        </m:r>
      </m:oMath>
      <w:r w:rsidR="00106C20" w:rsidRPr="00FC1BD9">
        <w:rPr>
          <w:rFonts w:ascii="Times New Roman" w:eastAsiaTheme="majorEastAsia" w:hAnsi="Times New Roman"/>
          <w:szCs w:val="21"/>
        </w:rPr>
        <w:t xml:space="preserve">, </w:t>
      </w:r>
      <m:oMath>
        <m:r>
          <w:rPr>
            <w:rFonts w:ascii="Cambria Math" w:eastAsiaTheme="majorEastAsia" w:hAnsi="Cambria Math"/>
            <w:szCs w:val="21"/>
          </w:rPr>
          <m:t>y1_b</m:t>
        </m:r>
      </m:oMath>
      <w:r w:rsidR="00106C20"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width_b</m:t>
        </m:r>
      </m:oMath>
      <w:r w:rsidR="00106C20" w:rsidRPr="00FC1BD9">
        <w:rPr>
          <w:rFonts w:ascii="Times New Roman" w:eastAsiaTheme="majorEastAsia" w:hAnsi="Times New Roman"/>
          <w:szCs w:val="21"/>
        </w:rPr>
        <w:t>和</w:t>
      </w:r>
      <m:oMath>
        <m:r>
          <w:rPr>
            <w:rFonts w:ascii="Cambria Math" w:eastAsiaTheme="majorEastAsia" w:hAnsi="Cambria Math"/>
            <w:szCs w:val="21"/>
          </w:rPr>
          <m:t>height_b</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的宽和高。</w:t>
      </w:r>
      <w:r w:rsidR="0016073F">
        <w:rPr>
          <w:rFonts w:ascii="Times New Roman" w:eastAsiaTheme="majorEastAsia" w:hAnsi="Times New Roman" w:hint="eastAsia"/>
          <w:szCs w:val="21"/>
        </w:rPr>
        <w:t xml:space="preserve"> </w:t>
      </w:r>
      <m:oMath>
        <m:r>
          <w:rPr>
            <w:rFonts w:ascii="Cambria Math" w:eastAsiaTheme="majorEastAsia" w:hAnsi="Cambria Math"/>
            <w:szCs w:val="21"/>
          </w:rPr>
          <m:t>elapseTime_b</m:t>
        </m:r>
      </m:oMath>
      <w:r w:rsidR="006936D8" w:rsidRPr="00FC1BD9">
        <w:rPr>
          <w:rFonts w:ascii="Times New Roman" w:eastAsiaTheme="majorEastAsia" w:hAnsi="Times New Roman"/>
          <w:szCs w:val="21"/>
        </w:rPr>
        <w:t>为采用基准方法对整段视频进行跟踪检测的总耗时，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，可计算得到基准方法的帧率为</w:t>
      </w:r>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76.831=21.08fps</w:t>
      </w:r>
      <w:r w:rsidR="006936D8" w:rsidRPr="00FC1BD9">
        <w:rPr>
          <w:rFonts w:ascii="Times New Roman" w:eastAsiaTheme="majorEastAsia" w:hAnsi="Times New Roman"/>
          <w:szCs w:val="21"/>
        </w:rPr>
        <w:t>。</w:t>
      </w:r>
    </w:p>
    <w:p w14:paraId="541D29DD" w14:textId="00D8441D" w:rsidR="00A5265B" w:rsidRPr="00FC1BD9" w:rsidRDefault="002F3264" w:rsidP="003211CF">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7C2244A1" w:rsidR="002F3264"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p w14:paraId="49AFD4C4" w14:textId="58B6FE6D" w:rsidR="00E622DA" w:rsidRPr="00FC1BD9" w:rsidRDefault="00E622DA" w:rsidP="00711285">
      <w:pPr>
        <w:spacing w:line="360" w:lineRule="auto"/>
        <w:jc w:val="center"/>
        <w:rPr>
          <w:rFonts w:ascii="Times New Roman" w:eastAsiaTheme="majorEastAsia" w:hAnsi="Times New Roman"/>
          <w:szCs w:val="21"/>
        </w:rPr>
      </w:pPr>
      <w:r>
        <w:rPr>
          <w:rFonts w:ascii="Times New Roman" w:eastAsiaTheme="majorEastAsia" w:hAnsi="Times New Roman"/>
          <w:szCs w:val="21"/>
        </w:rPr>
        <w:t>Table3. Configuration of Test Machine</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 Intel(R) Core(TM)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r w:rsidRPr="00FC1BD9">
        <w:rPr>
          <w:rFonts w:ascii="Times New Roman" w:eastAsiaTheme="majorEastAsia" w:hAnsi="Times New Roman"/>
          <w:szCs w:val="21"/>
        </w:rPr>
        <w:t>帧抽取一帧进行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目标检测，其余帧使用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r w:rsidRPr="00FC1BD9">
        <w:rPr>
          <w:rFonts w:ascii="Times New Roman" w:eastAsiaTheme="majorEastAsia" w:hAnsi="Times New Roman"/>
          <w:szCs w:val="21"/>
        </w:rPr>
        <w:t>bbox</w:t>
      </w:r>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302957D7"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p w14:paraId="3D1B8F6C" w14:textId="165F6289" w:rsidR="002D565F" w:rsidRPr="00FC1BD9" w:rsidRDefault="002D565F" w:rsidP="00711285">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szCs w:val="21"/>
        </w:rPr>
        <w:t>Table4. Detection and Tracking (interval 1)</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16073F" w:rsidRPr="00FC1BD9" w14:paraId="157BA389" w14:textId="77777777" w:rsidTr="00ED64C0">
        <w:trPr>
          <w:jc w:val="center"/>
        </w:trPr>
        <w:tc>
          <w:tcPr>
            <w:tcW w:w="1512" w:type="dxa"/>
          </w:tcPr>
          <w:p w14:paraId="0F41B112" w14:textId="4E167233"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6632B868" w14:textId="4007F32B"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x1_r</m:t>
                </m:r>
              </m:oMath>
            </m:oMathPara>
          </w:p>
        </w:tc>
        <w:tc>
          <w:tcPr>
            <w:tcW w:w="1402" w:type="dxa"/>
          </w:tcPr>
          <w:p w14:paraId="42D968D0" w14:textId="3E18BF5C"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y1_r</m:t>
                </m:r>
              </m:oMath>
            </m:oMathPara>
          </w:p>
        </w:tc>
        <w:tc>
          <w:tcPr>
            <w:tcW w:w="1402" w:type="dxa"/>
          </w:tcPr>
          <w:p w14:paraId="2996D725" w14:textId="7107D742"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width_r</m:t>
                </m:r>
              </m:oMath>
            </m:oMathPara>
          </w:p>
        </w:tc>
        <w:tc>
          <w:tcPr>
            <w:tcW w:w="1402" w:type="dxa"/>
          </w:tcPr>
          <w:p w14:paraId="1AC86948" w14:textId="46BE2076"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height_r</m:t>
                </m:r>
              </m:oMath>
            </m:oMathPara>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lastRenderedPageBreak/>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4FE5FFBD"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elapseTime_r</m:t>
                </m:r>
              </m:oMath>
            </m:oMathPara>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15D6CC53"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6073F" w:rsidRPr="00FC1BD9">
        <w:rPr>
          <w:rFonts w:ascii="Times New Roman" w:eastAsiaTheme="majorEastAsia" w:hAnsi="Times New Roman"/>
          <w:szCs w:val="21"/>
        </w:rPr>
        <w:t>(</w:t>
      </w:r>
      <m:oMath>
        <m:r>
          <w:rPr>
            <w:rFonts w:ascii="Cambria Math" w:eastAsiaTheme="majorEastAsia" w:hAnsi="Cambria Math"/>
            <w:szCs w:val="21"/>
          </w:rPr>
          <m:t>x1_r</m:t>
        </m:r>
      </m:oMath>
      <w:r w:rsidR="0016073F" w:rsidRPr="00FC1BD9">
        <w:rPr>
          <w:rFonts w:ascii="Times New Roman" w:eastAsiaTheme="majorEastAsia" w:hAnsi="Times New Roman"/>
          <w:szCs w:val="21"/>
        </w:rPr>
        <w:t xml:space="preserve">, </w:t>
      </w:r>
      <m:oMath>
        <m:r>
          <w:rPr>
            <w:rFonts w:ascii="Cambria Math" w:eastAsiaTheme="majorEastAsia" w:hAnsi="Cambria Math"/>
            <w:szCs w:val="21"/>
          </w:rPr>
          <m:t>y1_r</m:t>
        </m:r>
      </m:oMath>
      <w:r w:rsidR="0016073F"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width_r</m:t>
        </m:r>
      </m:oMath>
      <w:r w:rsidR="0016073F" w:rsidRPr="00FC1BD9">
        <w:rPr>
          <w:rFonts w:ascii="Times New Roman" w:eastAsiaTheme="majorEastAsia" w:hAnsi="Times New Roman"/>
          <w:szCs w:val="21"/>
        </w:rPr>
        <w:t>和</w:t>
      </w:r>
      <m:oMath>
        <m:r>
          <w:rPr>
            <w:rFonts w:ascii="Cambria Math" w:eastAsiaTheme="majorEastAsia" w:hAnsi="Cambria Math"/>
            <w:szCs w:val="21"/>
          </w:rPr>
          <m:t>height_r</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的宽和高。</w:t>
      </w:r>
      <m:oMath>
        <m:r>
          <w:rPr>
            <w:rFonts w:ascii="Cambria Math" w:eastAsiaTheme="majorEastAsia" w:hAnsi="Cambria Math"/>
            <w:szCs w:val="21"/>
          </w:rPr>
          <m:t xml:space="preserve">elapseTime_r </m:t>
        </m:r>
      </m:oMath>
      <w:r w:rsidR="0016073F">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时的帧率为</w:t>
      </w:r>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m:oMath>
        <m:r>
          <w:rPr>
            <w:rFonts w:ascii="Cambria Math" w:eastAsiaTheme="majorEastAsia" w:hAnsi="Cambria Math"/>
            <w:szCs w:val="21"/>
          </w:rPr>
          <m:t>speed_x</m:t>
        </m:r>
      </m:oMath>
      <w:r w:rsidR="006936D8" w:rsidRPr="00FC1BD9">
        <w:rPr>
          <w:rFonts w:ascii="Times New Roman" w:eastAsiaTheme="majorEastAsia" w:hAnsi="Times New Roman"/>
          <w:szCs w:val="21"/>
        </w:rPr>
        <w:t xml:space="preserve"> = 76.831</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AEBDE23" w:rsidR="00F44ECF"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429" cy="2314286"/>
                    </a:xfrm>
                    <a:prstGeom prst="rect">
                      <a:avLst/>
                    </a:prstGeom>
                  </pic:spPr>
                </pic:pic>
              </a:graphicData>
            </a:graphic>
          </wp:inline>
        </w:drawing>
      </w:r>
    </w:p>
    <w:p w14:paraId="55B5C43F" w14:textId="1EFB9B40" w:rsidR="00986E45"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3211CF">
        <w:rPr>
          <w:rFonts w:ascii="Times New Roman" w:eastAsiaTheme="majorEastAsia" w:hAnsi="Times New Roman"/>
          <w:szCs w:val="21"/>
        </w:rPr>
        <w:t>7</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357FA005" w14:textId="092FB107" w:rsidR="002D565F" w:rsidRPr="00FC1BD9" w:rsidRDefault="002D565F" w:rsidP="00711285">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F</w:t>
      </w:r>
      <w:r>
        <w:rPr>
          <w:rFonts w:ascii="Times New Roman" w:eastAsiaTheme="majorEastAsia" w:hAnsi="Times New Roman"/>
          <w:szCs w:val="21"/>
        </w:rPr>
        <w:t>ig.7 IOU Calculation of Single Image</w:t>
      </w:r>
    </w:p>
    <w:p w14:paraId="5F65480A" w14:textId="667573BF"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在相同图像帧之间进行计算，使用基准方法得到</w:t>
      </w:r>
      <m:oMath>
        <m:r>
          <w:rPr>
            <w:rFonts w:ascii="Cambria Math" w:eastAsiaTheme="majorEastAsia" w:hAnsi="Cambria Math"/>
            <w:szCs w:val="21"/>
          </w:rPr>
          <m:t>benchmark bbox</m:t>
        </m:r>
      </m:oMath>
      <w:r w:rsidRPr="00FC1BD9">
        <w:rPr>
          <w:rFonts w:ascii="Times New Roman" w:eastAsiaTheme="majorEastAsia" w:hAnsi="Times New Roman"/>
          <w:szCs w:val="21"/>
        </w:rPr>
        <w:t>，使用优化方法得到</w:t>
      </w:r>
      <m:oMath>
        <m:r>
          <w:rPr>
            <w:rFonts w:ascii="Cambria Math" w:eastAsiaTheme="majorEastAsia" w:hAnsi="Cambria Math"/>
            <w:szCs w:val="21"/>
          </w:rPr>
          <m:t>real bbox</m:t>
        </m:r>
      </m:oMath>
      <w:r w:rsidRPr="00FC1BD9">
        <w:rPr>
          <w:rFonts w:ascii="Times New Roman" w:eastAsiaTheme="majorEastAsia" w:hAnsi="Times New Roman"/>
          <w:szCs w:val="21"/>
        </w:rPr>
        <w:t>，则该帧图像的</w:t>
      </w:r>
      <m:oMath>
        <m:r>
          <w:rPr>
            <w:rFonts w:ascii="Cambria Math" w:eastAsiaTheme="majorEastAsia" w:hAnsi="Cambria Math"/>
            <w:szCs w:val="21"/>
          </w:rPr>
          <m:t>IOU=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benchmark bbox</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real bbox</m:t>
            </m:r>
          </m:sub>
        </m:sSub>
        <m:r>
          <w:rPr>
            <w:rFonts w:ascii="Cambria Math" w:eastAsiaTheme="majorEastAsia" w:hAnsi="Cambria Math"/>
            <w:szCs w:val="21"/>
          </w:rPr>
          <m:t>-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m:t>
        </m:r>
      </m:oMath>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7171677C"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m:oMath>
        <m:r>
          <w:rPr>
            <w:rFonts w:ascii="Cambria Math" w:eastAsiaTheme="majorEastAsia" w:hAnsi="Cambria Math"/>
            <w:szCs w:val="21"/>
          </w:rPr>
          <m:t>elapseTime_r</m:t>
        </m:r>
      </m:oMath>
      <w:r w:rsidR="00D2222D" w:rsidRPr="00FC1BD9">
        <w:rPr>
          <w:rFonts w:ascii="Times New Roman" w:eastAsiaTheme="majorEastAsia" w:hAnsi="Times New Roman"/>
          <w:szCs w:val="21"/>
        </w:rPr>
        <w:t>。</w:t>
      </w:r>
      <w:r w:rsidR="00D2222D" w:rsidRPr="00FC1BD9">
        <w:rPr>
          <w:rFonts w:ascii="Times New Roman" w:eastAsiaTheme="majorEastAsia" w:hAnsi="Times New Roman"/>
          <w:szCs w:val="21"/>
        </w:rPr>
        <w:lastRenderedPageBreak/>
        <w:t>然后速度提升倍数为基准总用时与优化方法总用时之比，即：</w:t>
      </w:r>
      <m:oMath>
        <m:r>
          <w:rPr>
            <w:rFonts w:ascii="Cambria Math" w:eastAsiaTheme="majorEastAsia" w:hAnsi="Cambria Math"/>
            <w:szCs w:val="21"/>
          </w:rPr>
          <m:t>speed_x  =elapseTime_b  / elapseTime_r</m:t>
        </m:r>
      </m:oMath>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0E1CDC21"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r w:rsidR="00862DE2" w:rsidRPr="00FC1BD9">
        <w:rPr>
          <w:rFonts w:ascii="Times New Roman" w:eastAsiaTheme="majorEastAsia" w:hAnsi="Times New Roman"/>
          <w:szCs w:val="21"/>
        </w:rPr>
        <w:t>matlab</w:t>
      </w:r>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3211CF">
        <w:rPr>
          <w:rFonts w:ascii="Times New Roman" w:eastAsiaTheme="majorEastAsia" w:hAnsi="Times New Roman"/>
          <w:szCs w:val="21"/>
        </w:rPr>
        <w:t>8</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FDB1B6" wp14:editId="7A4028FE">
            <wp:extent cx="3600000" cy="2110330"/>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2110330"/>
                    </a:xfrm>
                    <a:prstGeom prst="rect">
                      <a:avLst/>
                    </a:prstGeom>
                  </pic:spPr>
                </pic:pic>
              </a:graphicData>
            </a:graphic>
          </wp:inline>
        </w:drawing>
      </w:r>
    </w:p>
    <w:p w14:paraId="3AA26B8D" w14:textId="3A56D13F" w:rsidR="00862DE2"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3211CF">
        <w:rPr>
          <w:rFonts w:ascii="Times New Roman" w:eastAsiaTheme="majorEastAsia" w:hAnsi="Times New Roman"/>
          <w:szCs w:val="21"/>
        </w:rPr>
        <w:t>8</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2FA63A46" w14:textId="6BD4439E" w:rsidR="002D565F" w:rsidRPr="00FC1BD9" w:rsidRDefault="002D565F" w:rsidP="00711285">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F</w:t>
      </w:r>
      <w:r>
        <w:rPr>
          <w:rFonts w:ascii="Times New Roman" w:eastAsiaTheme="majorEastAsia" w:hAnsi="Times New Roman"/>
          <w:szCs w:val="21"/>
        </w:rPr>
        <w:t>ig.8 Location Error and Speed Promotion</w:t>
      </w:r>
    </w:p>
    <w:p w14:paraId="794E8AA0" w14:textId="71B41169" w:rsidR="00C30B29" w:rsidRPr="00FC1BD9" w:rsidRDefault="00862DE2" w:rsidP="00C30B29">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、速度提升效果、总用时、帧率如表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5291EF3" w14:textId="5E383652" w:rsidR="00C30B29" w:rsidRDefault="00C30B29" w:rsidP="00C30B29">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p w14:paraId="2D88D184" w14:textId="0EB6A0AA" w:rsidR="002D565F" w:rsidRPr="00FC1BD9" w:rsidRDefault="002D565F" w:rsidP="00C30B29">
      <w:pPr>
        <w:spacing w:line="360" w:lineRule="auto"/>
        <w:ind w:firstLine="420"/>
        <w:jc w:val="center"/>
        <w:rPr>
          <w:rFonts w:ascii="Times New Roman" w:eastAsiaTheme="majorEastAsia" w:hAnsi="Times New Roman"/>
          <w:szCs w:val="21"/>
        </w:rPr>
      </w:pPr>
      <w:r>
        <w:rPr>
          <w:rFonts w:ascii="Times New Roman" w:eastAsiaTheme="majorEastAsia" w:hAnsi="Times New Roman"/>
          <w:szCs w:val="21"/>
        </w:rPr>
        <w:t>Table5. Parameters When Interval Equals 20</w:t>
      </w:r>
    </w:p>
    <w:tbl>
      <w:tblPr>
        <w:tblStyle w:val="af0"/>
        <w:tblW w:w="0" w:type="auto"/>
        <w:jc w:val="center"/>
        <w:tblLook w:val="04A0" w:firstRow="1" w:lastRow="0" w:firstColumn="1" w:lastColumn="0" w:noHBand="0" w:noVBand="1"/>
      </w:tblPr>
      <w:tblGrid>
        <w:gridCol w:w="2130"/>
        <w:gridCol w:w="2130"/>
      </w:tblGrid>
      <w:tr w:rsidR="00C30B29" w:rsidRPr="00FC1BD9" w14:paraId="3754341F" w14:textId="77777777" w:rsidTr="00194979">
        <w:trPr>
          <w:jc w:val="center"/>
        </w:trPr>
        <w:tc>
          <w:tcPr>
            <w:tcW w:w="2130" w:type="dxa"/>
          </w:tcPr>
          <w:p w14:paraId="25952FD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Pr="00FC1BD9">
              <w:rPr>
                <w:rFonts w:ascii="Times New Roman" w:eastAsiaTheme="majorEastAsia" w:hAnsi="Times New Roman" w:cs="Times New Roman"/>
                <w:szCs w:val="21"/>
              </w:rPr>
              <w:t>nterval</w:t>
            </w:r>
          </w:p>
        </w:tc>
        <w:tc>
          <w:tcPr>
            <w:tcW w:w="2130" w:type="dxa"/>
          </w:tcPr>
          <w:p w14:paraId="675808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C30B29" w:rsidRPr="00FC1BD9" w14:paraId="7021D7AA" w14:textId="77777777" w:rsidTr="00194979">
        <w:trPr>
          <w:jc w:val="center"/>
        </w:trPr>
        <w:tc>
          <w:tcPr>
            <w:tcW w:w="2130" w:type="dxa"/>
          </w:tcPr>
          <w:p w14:paraId="34604D99"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a</w:t>
            </w:r>
            <w:r w:rsidRPr="00FC1BD9">
              <w:rPr>
                <w:rFonts w:ascii="Times New Roman" w:eastAsiaTheme="majorEastAsia" w:hAnsi="Times New Roman" w:cs="Times New Roman"/>
                <w:szCs w:val="21"/>
              </w:rPr>
              <w:t>vg_IOU</w:t>
            </w:r>
          </w:p>
        </w:tc>
        <w:tc>
          <w:tcPr>
            <w:tcW w:w="2130" w:type="dxa"/>
          </w:tcPr>
          <w:p w14:paraId="6D8DB33B"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C30B29" w:rsidRPr="00FC1BD9" w14:paraId="4AF57D94" w14:textId="77777777" w:rsidTr="00194979">
        <w:trPr>
          <w:jc w:val="center"/>
        </w:trPr>
        <w:tc>
          <w:tcPr>
            <w:tcW w:w="2130" w:type="dxa"/>
          </w:tcPr>
          <w:p w14:paraId="5D5B911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s</w:t>
            </w:r>
            <w:r w:rsidRPr="00FC1BD9">
              <w:rPr>
                <w:rFonts w:ascii="Times New Roman" w:eastAsiaTheme="majorEastAsia" w:hAnsi="Times New Roman" w:cs="Times New Roman"/>
                <w:szCs w:val="21"/>
              </w:rPr>
              <w:t>peed_x</w:t>
            </w:r>
          </w:p>
        </w:tc>
        <w:tc>
          <w:tcPr>
            <w:tcW w:w="2130" w:type="dxa"/>
          </w:tcPr>
          <w:p w14:paraId="1CD8F9D7"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C30B29" w:rsidRPr="00FC1BD9" w14:paraId="1398C4FC" w14:textId="77777777" w:rsidTr="00194979">
        <w:trPr>
          <w:jc w:val="center"/>
        </w:trPr>
        <w:tc>
          <w:tcPr>
            <w:tcW w:w="2130" w:type="dxa"/>
          </w:tcPr>
          <w:p w14:paraId="46DF73C0"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elapseTime</w:t>
            </w:r>
          </w:p>
        </w:tc>
        <w:tc>
          <w:tcPr>
            <w:tcW w:w="2130" w:type="dxa"/>
          </w:tcPr>
          <w:p w14:paraId="0568768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C30B29" w:rsidRPr="00FC1BD9" w14:paraId="560A0292" w14:textId="77777777" w:rsidTr="00194979">
        <w:trPr>
          <w:jc w:val="center"/>
        </w:trPr>
        <w:tc>
          <w:tcPr>
            <w:tcW w:w="2130" w:type="dxa"/>
          </w:tcPr>
          <w:p w14:paraId="66C9AF24"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6250EF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119E19C0" w14:textId="59117DDE" w:rsidR="00C30B29" w:rsidRDefault="00C30B29" w:rsidP="00711285">
      <w:pPr>
        <w:spacing w:line="360" w:lineRule="auto"/>
        <w:ind w:firstLine="420"/>
        <w:jc w:val="left"/>
        <w:rPr>
          <w:rFonts w:ascii="Times New Roman" w:eastAsiaTheme="majorEastAsia" w:hAnsi="Times New Roman"/>
          <w:szCs w:val="21"/>
        </w:rPr>
      </w:pPr>
    </w:p>
    <w:p w14:paraId="0F169DE5" w14:textId="2A8487AB" w:rsidR="00C30B29" w:rsidRDefault="00C30B29" w:rsidP="00711285">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观察检测跟踪结果，跟踪丢失的情况得到了很好的矫正</w:t>
      </w:r>
      <w:r w:rsidR="007F3171">
        <w:rPr>
          <w:rFonts w:ascii="Times New Roman" w:eastAsiaTheme="majorEastAsia" w:hAnsi="Times New Roman" w:hint="eastAsia"/>
          <w:szCs w:val="21"/>
        </w:rPr>
        <w:t>。无人机飞行姿态任意变化，</w:t>
      </w:r>
      <w:r w:rsidRPr="00FC1BD9">
        <w:rPr>
          <w:rFonts w:ascii="Times New Roman" w:eastAsiaTheme="majorEastAsia" w:hAnsi="Times New Roman"/>
          <w:szCs w:val="21"/>
        </w:rPr>
        <w:t>YOLOv4</w:t>
      </w:r>
      <w:r w:rsidR="007F3171">
        <w:rPr>
          <w:rFonts w:ascii="Times New Roman" w:eastAsiaTheme="majorEastAsia" w:hAnsi="Times New Roman" w:hint="eastAsia"/>
          <w:szCs w:val="21"/>
        </w:rPr>
        <w:t>与</w:t>
      </w:r>
      <w:r w:rsidR="007F3171">
        <w:rPr>
          <w:rFonts w:ascii="Times New Roman" w:eastAsiaTheme="majorEastAsia" w:hAnsi="Times New Roman" w:hint="eastAsia"/>
          <w:szCs w:val="21"/>
        </w:rPr>
        <w:t>K</w:t>
      </w:r>
      <w:r w:rsidR="007F3171">
        <w:rPr>
          <w:rFonts w:ascii="Times New Roman" w:eastAsiaTheme="majorEastAsia" w:hAnsi="Times New Roman"/>
          <w:szCs w:val="21"/>
        </w:rPr>
        <w:t>CF</w:t>
      </w:r>
      <w:r w:rsidR="007F3171">
        <w:rPr>
          <w:rFonts w:ascii="Times New Roman" w:eastAsiaTheme="majorEastAsia" w:hAnsi="Times New Roman" w:hint="eastAsia"/>
          <w:szCs w:val="21"/>
        </w:rPr>
        <w:t>均能够</w:t>
      </w:r>
      <w:r w:rsidRPr="00FC1BD9">
        <w:rPr>
          <w:rFonts w:ascii="Times New Roman" w:eastAsiaTheme="majorEastAsia" w:hAnsi="Times New Roman"/>
          <w:szCs w:val="21"/>
        </w:rPr>
        <w:t>准确地找到汽车的位置（见图</w:t>
      </w:r>
      <w:r w:rsidR="003211CF">
        <w:rPr>
          <w:rFonts w:ascii="Times New Roman" w:eastAsiaTheme="majorEastAsia" w:hAnsi="Times New Roman"/>
          <w:szCs w:val="21"/>
        </w:rPr>
        <w:t>10</w:t>
      </w:r>
      <w:r w:rsidRPr="00FC1BD9">
        <w:rPr>
          <w:rFonts w:ascii="Times New Roman" w:eastAsiaTheme="majorEastAsia" w:hAnsi="Times New Roman"/>
          <w:szCs w:val="21"/>
        </w:rPr>
        <w:t>，红色矩形框完整包围了汽车）。</w:t>
      </w:r>
    </w:p>
    <w:p w14:paraId="449D5A1F" w14:textId="35956001"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D9EC7CA" wp14:editId="7F637981">
            <wp:extent cx="2520000" cy="149604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3E90C561" wp14:editId="2DAF6B9C">
            <wp:extent cx="2520000" cy="14156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5642"/>
                    </a:xfrm>
                    <a:prstGeom prst="rect">
                      <a:avLst/>
                    </a:prstGeom>
                  </pic:spPr>
                </pic:pic>
              </a:graphicData>
            </a:graphic>
          </wp:inline>
        </w:drawing>
      </w:r>
    </w:p>
    <w:p w14:paraId="63971D8B" w14:textId="2ECEE344" w:rsidR="00C30B2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3211CF">
        <w:rPr>
          <w:rFonts w:ascii="Times New Roman" w:eastAsiaTheme="majorEastAsia" w:hAnsi="Times New Roman"/>
          <w:szCs w:val="21"/>
        </w:rPr>
        <w:t>9</w:t>
      </w:r>
      <w:r>
        <w:rPr>
          <w:rFonts w:ascii="Times New Roman" w:eastAsiaTheme="majorEastAsia" w:hAnsi="Times New Roman"/>
          <w:szCs w:val="21"/>
        </w:rPr>
        <w:t xml:space="preserve"> </w:t>
      </w:r>
      <w:r>
        <w:rPr>
          <w:rFonts w:ascii="Times New Roman" w:eastAsiaTheme="majorEastAsia" w:hAnsi="Times New Roman" w:hint="eastAsia"/>
          <w:szCs w:val="21"/>
        </w:rPr>
        <w:t>跟踪丢失</w:t>
      </w:r>
      <w:r w:rsidRPr="00FC1BD9">
        <w:rPr>
          <w:rFonts w:ascii="Times New Roman" w:eastAsiaTheme="majorEastAsia" w:hAnsi="Times New Roman"/>
          <w:szCs w:val="21"/>
        </w:rPr>
        <w:t xml:space="preserve"> </w:t>
      </w:r>
      <w:r>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3211CF">
        <w:rPr>
          <w:rFonts w:ascii="Times New Roman" w:eastAsiaTheme="majorEastAsia" w:hAnsi="Times New Roman"/>
          <w:szCs w:val="21"/>
        </w:rPr>
        <w:t>10</w:t>
      </w:r>
      <w:r>
        <w:rPr>
          <w:rFonts w:ascii="Times New Roman" w:eastAsiaTheme="majorEastAsia" w:hAnsi="Times New Roman"/>
          <w:szCs w:val="21"/>
        </w:rPr>
        <w:t xml:space="preserve"> </w:t>
      </w:r>
      <w:r>
        <w:rPr>
          <w:rFonts w:ascii="Times New Roman" w:eastAsiaTheme="majorEastAsia" w:hAnsi="Times New Roman" w:hint="eastAsia"/>
          <w:szCs w:val="21"/>
        </w:rPr>
        <w:t>跟踪矫正</w:t>
      </w:r>
    </w:p>
    <w:p w14:paraId="51F17F25" w14:textId="1752D74B" w:rsidR="002D565F" w:rsidRPr="00FC1BD9" w:rsidRDefault="002D565F" w:rsidP="00C30B29">
      <w:pPr>
        <w:spacing w:line="360" w:lineRule="auto"/>
        <w:ind w:leftChars="100" w:left="420" w:hangingChars="100" w:hanging="210"/>
        <w:jc w:val="center"/>
        <w:rPr>
          <w:rFonts w:ascii="Times New Roman" w:eastAsiaTheme="majorEastAsia" w:hAnsi="Times New Roman" w:hint="eastAsia"/>
          <w:szCs w:val="21"/>
        </w:rPr>
      </w:pPr>
      <w:r>
        <w:rPr>
          <w:rFonts w:ascii="Times New Roman" w:eastAsiaTheme="majorEastAsia" w:hAnsi="Times New Roman" w:hint="eastAsia"/>
          <w:szCs w:val="21"/>
        </w:rPr>
        <w:t>F</w:t>
      </w:r>
      <w:r>
        <w:rPr>
          <w:rFonts w:ascii="Times New Roman" w:eastAsiaTheme="majorEastAsia" w:hAnsi="Times New Roman"/>
          <w:szCs w:val="21"/>
        </w:rPr>
        <w:t>ig.9 Loss of Object                    Fig.10 Track of Object</w:t>
      </w:r>
    </w:p>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检测能力扩展</w:t>
      </w:r>
    </w:p>
    <w:p w14:paraId="2E041511" w14:textId="0E6FE901" w:rsidR="00C66442"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Ti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2080 Ti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233B8C6B" w14:textId="5A6BC65A" w:rsidR="006C20F5" w:rsidRPr="00FC1BD9" w:rsidRDefault="0094114A" w:rsidP="006C20F5">
      <w:pPr>
        <w:pStyle w:val="1"/>
        <w:spacing w:line="360" w:lineRule="auto"/>
        <w:rPr>
          <w:rFonts w:ascii="Times New Roman" w:eastAsiaTheme="majorEastAsia" w:hAnsi="Times New Roman"/>
          <w:sz w:val="24"/>
          <w:szCs w:val="24"/>
        </w:rPr>
      </w:pPr>
      <w:r>
        <w:rPr>
          <w:rFonts w:ascii="Times New Roman" w:eastAsiaTheme="majorEastAsia" w:hAnsi="Times New Roman" w:hint="eastAsia"/>
          <w:sz w:val="24"/>
          <w:szCs w:val="24"/>
        </w:rPr>
        <w:t>研究结果分析</w:t>
      </w:r>
    </w:p>
    <w:p w14:paraId="3E869FD7" w14:textId="132FBF89" w:rsidR="006C20F5" w:rsidRPr="00FC1BD9" w:rsidRDefault="0094114A" w:rsidP="006C20F5">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综上所述，我们</w:t>
      </w:r>
      <w:r w:rsidR="006C20F5" w:rsidRPr="00FC1BD9">
        <w:rPr>
          <w:rFonts w:ascii="Times New Roman" w:eastAsiaTheme="majorEastAsia" w:hAnsi="Times New Roman"/>
          <w:szCs w:val="21"/>
        </w:rPr>
        <w:t>以无人机</w:t>
      </w:r>
      <w:r w:rsidR="006C20F5">
        <w:rPr>
          <w:rFonts w:ascii="Times New Roman" w:eastAsiaTheme="majorEastAsia" w:hAnsi="Times New Roman"/>
          <w:szCs w:val="21"/>
        </w:rPr>
        <w:t>低空</w:t>
      </w:r>
      <w:r w:rsidR="006C20F5" w:rsidRPr="00FC1BD9">
        <w:rPr>
          <w:rFonts w:ascii="Times New Roman" w:eastAsiaTheme="majorEastAsia" w:hAnsi="Times New Roman"/>
          <w:szCs w:val="21"/>
        </w:rPr>
        <w:t>作业场景中常见的典型障碍物作为研究对象，使用</w:t>
      </w:r>
      <w:r w:rsidR="006C20F5" w:rsidRPr="00FC1BD9">
        <w:rPr>
          <w:rFonts w:ascii="Times New Roman" w:eastAsiaTheme="majorEastAsia" w:hAnsi="Times New Roman"/>
          <w:szCs w:val="21"/>
        </w:rPr>
        <w:t>YOLOv4</w:t>
      </w:r>
      <w:r w:rsidR="006C20F5" w:rsidRPr="00FC1BD9">
        <w:rPr>
          <w:rFonts w:ascii="Times New Roman" w:eastAsiaTheme="majorEastAsia" w:hAnsi="Times New Roman"/>
          <w:szCs w:val="21"/>
        </w:rPr>
        <w:t>目标检测</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Detection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模型进行飞行障碍的精准识别</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，并结合</w:t>
      </w:r>
      <w:r w:rsidR="006C20F5" w:rsidRPr="00FC1BD9">
        <w:rPr>
          <w:rFonts w:ascii="Times New Roman" w:eastAsiaTheme="majorEastAsia" w:hAnsi="Times New Roman"/>
          <w:szCs w:val="21"/>
        </w:rPr>
        <w:t>KCF</w:t>
      </w:r>
      <w:r w:rsidR="006C20F5" w:rsidRPr="00FC1BD9">
        <w:rPr>
          <w:rFonts w:ascii="Times New Roman" w:eastAsiaTheme="majorEastAsia" w:hAnsi="Times New Roman"/>
          <w:szCs w:val="21"/>
        </w:rPr>
        <w:t>目标跟踪</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Tracking</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算法提升实时性，同时达到精准识别与实时跟踪</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Pr>
          <w:rFonts w:ascii="Times New Roman" w:eastAsiaTheme="majorEastAsia" w:hAnsi="Times New Roman"/>
          <w:szCs w:val="21"/>
        </w:rPr>
        <w:t xml:space="preserve"> </w:t>
      </w:r>
      <w:r w:rsidR="006C20F5">
        <w:rPr>
          <w:rFonts w:ascii="Times New Roman" w:eastAsiaTheme="majorEastAsia" w:hAnsi="Times New Roman" w:hint="eastAsia"/>
          <w:szCs w:val="21"/>
        </w:rPr>
        <w:t>and</w:t>
      </w:r>
      <w:r w:rsidR="006C20F5" w:rsidRPr="00BF58F2">
        <w:rPr>
          <w:rFonts w:ascii="Times New Roman" w:eastAsiaTheme="majorEastAsia" w:hAnsi="Times New Roman"/>
          <w:szCs w:val="21"/>
        </w:rPr>
        <w:t xml:space="preserve"> Real-time Tracking</w:t>
      </w:r>
      <w:r w:rsidR="006C20F5" w:rsidRPr="00BF58F2">
        <w:rPr>
          <w:rFonts w:ascii="Times New Roman" w:eastAsiaTheme="majorEastAsia" w:hAnsi="Times New Roman" w:hint="eastAsia"/>
          <w:szCs w:val="21"/>
        </w:rPr>
        <w:t>）</w:t>
      </w:r>
      <w:r>
        <w:rPr>
          <w:rFonts w:ascii="Times New Roman" w:eastAsiaTheme="majorEastAsia" w:hAnsi="Times New Roman" w:hint="eastAsia"/>
          <w:szCs w:val="21"/>
        </w:rPr>
        <w:t>兼顾</w:t>
      </w:r>
      <w:r w:rsidR="006C20F5" w:rsidRPr="00FC1BD9">
        <w:rPr>
          <w:rFonts w:ascii="Times New Roman" w:eastAsiaTheme="majorEastAsia" w:hAnsi="Times New Roman"/>
          <w:szCs w:val="21"/>
        </w:rPr>
        <w:t>的双重目的。我们测试了不同检测间隔</w:t>
      </w:r>
      <w:r w:rsidR="006C20F5">
        <w:rPr>
          <w:rFonts w:ascii="Times New Roman" w:eastAsiaTheme="majorEastAsia" w:hAnsi="Times New Roman" w:hint="eastAsia"/>
          <w:szCs w:val="21"/>
        </w:rPr>
        <w:t>（</w:t>
      </w:r>
      <w:r w:rsidR="006C20F5">
        <w:rPr>
          <w:rFonts w:ascii="Times New Roman" w:eastAsiaTheme="majorEastAsia" w:hAnsi="Times New Roman" w:hint="eastAsia"/>
          <w:szCs w:val="21"/>
        </w:rPr>
        <w:t>i</w:t>
      </w:r>
      <w:r w:rsidR="006C20F5">
        <w:rPr>
          <w:rFonts w:ascii="Times New Roman" w:eastAsiaTheme="majorEastAsia" w:hAnsi="Times New Roman"/>
          <w:szCs w:val="21"/>
        </w:rPr>
        <w:t>nterval</w:t>
      </w:r>
      <w:r w:rsidR="006C20F5">
        <w:rPr>
          <w:rFonts w:ascii="Times New Roman" w:eastAsiaTheme="majorEastAsia" w:hAnsi="Times New Roman" w:hint="eastAsia"/>
          <w:szCs w:val="21"/>
        </w:rPr>
        <w:t>）</w:t>
      </w:r>
      <w:r w:rsidR="006C20F5" w:rsidRPr="00FC1BD9">
        <w:rPr>
          <w:rFonts w:ascii="Times New Roman" w:eastAsiaTheme="majorEastAsia" w:hAnsi="Times New Roman"/>
          <w:szCs w:val="21"/>
        </w:rPr>
        <w:t>对准确率与运行速率的影响，找出了精准检测与快速跟踪之间的最优平衡点。</w:t>
      </w:r>
    </w:p>
    <w:p w14:paraId="4DAED312" w14:textId="52BD31E1" w:rsidR="006C20F5" w:rsidRPr="00FC1BD9" w:rsidRDefault="006C20F5" w:rsidP="006C20F5">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本文的</w:t>
      </w:r>
      <w:r w:rsidR="0094114A">
        <w:rPr>
          <w:rFonts w:ascii="Times New Roman" w:eastAsiaTheme="majorEastAsia" w:hAnsi="Times New Roman" w:hint="eastAsia"/>
          <w:szCs w:val="21"/>
        </w:rPr>
        <w:t>研究成果主要体现在</w:t>
      </w:r>
      <w:r w:rsidRPr="00FC1BD9">
        <w:rPr>
          <w:rFonts w:ascii="Times New Roman" w:eastAsiaTheme="majorEastAsia" w:hAnsi="Times New Roman"/>
          <w:szCs w:val="21"/>
        </w:rPr>
        <w:t>：</w:t>
      </w:r>
    </w:p>
    <w:p w14:paraId="46E43CD2"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家族最新锐的</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目标检测模型进行飞行障碍物的精准识别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hint="eastAsia"/>
          <w:szCs w:val="21"/>
        </w:rPr>
        <w:t>，保证了障碍物检测的准确性</w:t>
      </w:r>
      <w:r w:rsidRPr="00FC1BD9">
        <w:rPr>
          <w:rFonts w:ascii="Times New Roman" w:eastAsiaTheme="majorEastAsia" w:hAnsi="Times New Roman"/>
          <w:szCs w:val="21"/>
        </w:rPr>
        <w:t>；</w:t>
      </w:r>
    </w:p>
    <w:p w14:paraId="3CFE119E"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w:t>
      </w:r>
      <w:r w:rsidRPr="00FC1BD9">
        <w:rPr>
          <w:rFonts w:ascii="Times New Roman" w:eastAsiaTheme="majorEastAsia" w:hAnsi="Times New Roman"/>
          <w:szCs w:val="21"/>
        </w:rPr>
        <w:lastRenderedPageBreak/>
        <w:t>案；</w:t>
      </w:r>
    </w:p>
    <w:p w14:paraId="79F69F41"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bookmarkStart w:id="2" w:name="_Hlk45605367"/>
      <w:r w:rsidRPr="00FC1BD9">
        <w:rPr>
          <w:rFonts w:ascii="Times New Roman" w:eastAsiaTheme="majorEastAsia" w:hAnsi="Times New Roman"/>
          <w:szCs w:val="21"/>
        </w:rPr>
        <w:t>我们找出了最佳检测间隔：在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目标检测，其余帧使用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目标跟踪。能够在保证</w:t>
      </w:r>
      <w:r w:rsidRPr="00FC1BD9">
        <w:rPr>
          <w:rFonts w:ascii="Times New Roman" w:eastAsiaTheme="majorEastAsia" w:hAnsi="Times New Roman"/>
          <w:szCs w:val="21"/>
        </w:rPr>
        <w:t>85%</w:t>
      </w:r>
      <w:r w:rsidRPr="00FC1BD9">
        <w:rPr>
          <w:rFonts w:ascii="Times New Roman" w:eastAsiaTheme="majorEastAsia" w:hAnsi="Times New Roman"/>
          <w:szCs w:val="21"/>
        </w:rPr>
        <w:t>准确率的同时，提升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倍的运行速度，使运行帧率达到</w:t>
      </w:r>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2"/>
    <w:p w14:paraId="764A80C9" w14:textId="4095EB55" w:rsidR="006C20F5" w:rsidRPr="006C20F5"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检测能力扩展</w:t>
      </w:r>
      <w:r>
        <w:rPr>
          <w:rFonts w:ascii="Times New Roman" w:eastAsiaTheme="majorEastAsia" w:hAnsi="Times New Roman" w:hint="eastAsia"/>
          <w:szCs w:val="21"/>
        </w:rPr>
        <w:t>研究</w:t>
      </w:r>
      <w:r w:rsidR="0094114A">
        <w:rPr>
          <w:rFonts w:ascii="Times New Roman" w:eastAsiaTheme="majorEastAsia" w:hAnsi="Times New Roman" w:hint="eastAsia"/>
          <w:szCs w:val="21"/>
        </w:rPr>
        <w:t>结果</w:t>
      </w:r>
      <w:r w:rsidRPr="00FC1BD9">
        <w:rPr>
          <w:rFonts w:ascii="Times New Roman" w:eastAsiaTheme="majorEastAsia" w:hAnsi="Times New Roman"/>
          <w:szCs w:val="21"/>
        </w:rPr>
        <w:t>：将自定义类别数据（如房屋、树木）加入</w:t>
      </w:r>
      <w:r w:rsidRPr="00FC1BD9">
        <w:rPr>
          <w:rFonts w:ascii="Times New Roman" w:eastAsiaTheme="majorEastAsia" w:hAnsi="Times New Roman"/>
          <w:szCs w:val="21"/>
        </w:rPr>
        <w:t>YOLOv4</w:t>
      </w:r>
      <w:r w:rsidRPr="00FC1BD9">
        <w:rPr>
          <w:rFonts w:ascii="Times New Roman" w:eastAsiaTheme="majorEastAsia" w:hAnsi="Times New Roman"/>
          <w:szCs w:val="21"/>
        </w:rPr>
        <w:t>训练数据集，使用单张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Ti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2080 Ti</w:t>
      </w:r>
      <w:r w:rsidRPr="00FC1BD9">
        <w:rPr>
          <w:rFonts w:ascii="Times New Roman" w:eastAsiaTheme="majorEastAsia" w:hAnsi="Times New Roman"/>
          <w:szCs w:val="21"/>
        </w:rPr>
        <w:t>）即可重新训练</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目标检测模型，可使无人机获得其他类别障碍物的检测避让能力。</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结束语</w:t>
      </w:r>
    </w:p>
    <w:p w14:paraId="7796790E" w14:textId="21C00D58"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94114A">
        <w:rPr>
          <w:rFonts w:ascii="Times New Roman" w:eastAsiaTheme="majorEastAsia" w:hAnsi="Times New Roman" w:hint="eastAsia"/>
          <w:szCs w:val="21"/>
        </w:rPr>
        <w:t>领域中</w:t>
      </w:r>
      <w:r w:rsidR="0030418B">
        <w:rPr>
          <w:rFonts w:ascii="Times New Roman" w:eastAsiaTheme="majorEastAsia" w:hAnsi="Times New Roman" w:hint="eastAsia"/>
          <w:szCs w:val="21"/>
        </w:rPr>
        <w:t>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52349F">
        <w:rPr>
          <w:rFonts w:ascii="Times New Roman" w:eastAsiaTheme="majorEastAsia" w:hAnsi="Times New Roman"/>
          <w:szCs w:val="21"/>
        </w:rPr>
        <w:t>我们</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52349F" w:rsidRPr="0052349F">
        <w:rPr>
          <w:rFonts w:ascii="Times New Roman" w:eastAsiaTheme="majorEastAsia" w:hAnsi="Times New Roman" w:hint="eastAsia"/>
          <w:szCs w:val="21"/>
        </w:rPr>
        <w:t>0</w:t>
      </w:r>
      <w:r w:rsidR="0052349F" w:rsidRPr="0052349F">
        <w:rPr>
          <w:rFonts w:ascii="Times New Roman" w:eastAsiaTheme="majorEastAsia" w:hAnsi="Times New Roman" w:hint="eastAsia"/>
          <w:szCs w:val="21"/>
        </w:rPr>
        <w:t>（</w:t>
      </w:r>
      <w:r w:rsidR="0052349F" w:rsidRPr="0052349F">
        <w:rPr>
          <w:rFonts w:ascii="Times New Roman" w:eastAsiaTheme="majorEastAsia" w:hAnsi="Times New Roman"/>
          <w:szCs w:val="21"/>
        </w:rPr>
        <w:t>所有</w:t>
      </w:r>
      <w:r w:rsidR="0052349F" w:rsidRPr="0052349F">
        <w:rPr>
          <w:rFonts w:ascii="Times New Roman" w:eastAsiaTheme="majorEastAsia" w:hAnsi="Times New Roman" w:hint="eastAsia"/>
          <w:szCs w:val="21"/>
        </w:rPr>
        <w:t>1</w:t>
      </w:r>
      <w:r w:rsidR="0052349F" w:rsidRPr="0052349F">
        <w:rPr>
          <w:rFonts w:ascii="Times New Roman" w:eastAsiaTheme="majorEastAsia" w:hAnsi="Times New Roman"/>
          <w:szCs w:val="21"/>
        </w:rPr>
        <w:t>620</w:t>
      </w:r>
      <w:r w:rsidR="0052349F" w:rsidRPr="0052349F">
        <w:rPr>
          <w:rFonts w:ascii="Times New Roman" w:eastAsiaTheme="majorEastAsia" w:hAnsi="Times New Roman"/>
          <w:szCs w:val="21"/>
        </w:rPr>
        <w:t>帧</w:t>
      </w:r>
      <w:r w:rsidR="0052349F" w:rsidRPr="0052349F">
        <w:rPr>
          <w:rFonts w:ascii="Times New Roman" w:eastAsiaTheme="majorEastAsia" w:hAnsi="Times New Roman" w:hint="eastAsia"/>
          <w:szCs w:val="21"/>
        </w:rPr>
        <w:t>图像</w:t>
      </w:r>
      <w:r w:rsidR="0052349F" w:rsidRPr="0052349F">
        <w:rPr>
          <w:rFonts w:ascii="Times New Roman" w:eastAsiaTheme="majorEastAsia" w:hAnsi="Times New Roman"/>
          <w:szCs w:val="21"/>
        </w:rPr>
        <w:t>均</w:t>
      </w:r>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szCs w:val="21"/>
        </w:rPr>
        <w:t>YOLOv4</w:t>
      </w:r>
      <w:r w:rsidR="0052349F" w:rsidRPr="0052349F">
        <w:rPr>
          <w:rFonts w:ascii="Times New Roman" w:eastAsiaTheme="majorEastAsia" w:hAnsi="Times New Roman"/>
          <w:szCs w:val="21"/>
        </w:rPr>
        <w:t>目标检测</w:t>
      </w:r>
      <w:r w:rsidR="0052349F" w:rsidRPr="0052349F">
        <w:rPr>
          <w:rFonts w:ascii="Times New Roman" w:eastAsiaTheme="majorEastAsia" w:hAnsi="Times New Roman" w:hint="eastAsia"/>
          <w:szCs w:val="21"/>
        </w:rPr>
        <w:t>）作</w:t>
      </w:r>
      <w:r w:rsidR="006B5A6D" w:rsidRPr="0052349F">
        <w:rPr>
          <w:rFonts w:ascii="Times New Roman" w:eastAsiaTheme="majorEastAsia" w:hAnsi="Times New Roman"/>
          <w:szCs w:val="21"/>
        </w:rPr>
        <w:t>为基线，</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D07E79" w:rsidRPr="0052349F">
        <w:rPr>
          <w:rFonts w:ascii="Times New Roman" w:eastAsiaTheme="majorEastAsia" w:hAnsi="Times New Roman"/>
          <w:szCs w:val="21"/>
        </w:rPr>
        <w:t>1~100</w:t>
      </w:r>
      <w:r w:rsidR="0052349F" w:rsidRPr="0052349F">
        <w:rPr>
          <w:rFonts w:ascii="Times New Roman" w:eastAsiaTheme="majorEastAsia" w:hAnsi="Times New Roman" w:hint="eastAsia"/>
          <w:szCs w:val="21"/>
        </w:rPr>
        <w:t>（中间图像帧使用</w:t>
      </w:r>
      <w:r w:rsidR="0052349F" w:rsidRPr="0052349F">
        <w:rPr>
          <w:rFonts w:ascii="Times New Roman" w:eastAsiaTheme="majorEastAsia" w:hAnsi="Times New Roman" w:hint="eastAsia"/>
          <w:szCs w:val="21"/>
        </w:rPr>
        <w:t>K</w:t>
      </w:r>
      <w:r w:rsidR="0052349F" w:rsidRPr="0052349F">
        <w:rPr>
          <w:rFonts w:ascii="Times New Roman" w:eastAsiaTheme="majorEastAsia" w:hAnsi="Times New Roman"/>
          <w:szCs w:val="21"/>
        </w:rPr>
        <w:t>CF</w:t>
      </w:r>
      <w:r w:rsidR="0052349F" w:rsidRPr="0052349F">
        <w:rPr>
          <w:rFonts w:ascii="Times New Roman" w:eastAsiaTheme="majorEastAsia" w:hAnsi="Times New Roman" w:hint="eastAsia"/>
          <w:szCs w:val="21"/>
        </w:rPr>
        <w:t>目标跟踪）作为优化对照</w:t>
      </w:r>
      <w:r w:rsidR="006B5A6D" w:rsidRPr="0052349F">
        <w:rPr>
          <w:rFonts w:ascii="Times New Roman" w:eastAsiaTheme="majorEastAsia" w:hAnsi="Times New Roman"/>
          <w:szCs w:val="21"/>
        </w:rPr>
        <w:t>，以找出飞行障碍物检测跟踪准确率与运行效率的最佳平衡点</w:t>
      </w:r>
      <w:r w:rsidR="00D07E79" w:rsidRPr="0052349F">
        <w:rPr>
          <w:rFonts w:ascii="Times New Roman" w:eastAsiaTheme="majorEastAsia" w:hAnsi="Times New Roman"/>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倍，检测帧率达到</w:t>
      </w:r>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[2]</w:t>
      </w:r>
      <w:r w:rsidRPr="00FC1BD9">
        <w:rPr>
          <w:rFonts w:ascii="Times New Roman" w:eastAsiaTheme="majorEastAsia" w:hAnsi="Times New Roman"/>
          <w:kern w:val="0"/>
          <w:szCs w:val="21"/>
        </w:rPr>
        <w:t>Xilin Yang, Luis Mejias Alvarez and Troy Bruggemann</w:t>
      </w:r>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 xml:space="preserve">[3]Roberto Sabatini, Alessandro Gardi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 xml:space="preserve">Joseph Redmon, Santosh Divvala, Ross Girshick, and Ali Farhadi. You only look once: Unified, </w:t>
      </w:r>
      <w:r w:rsidRPr="00FC1BD9">
        <w:rPr>
          <w:rFonts w:ascii="Times New Roman" w:eastAsiaTheme="majorEastAsia" w:hAnsi="Times New Roman"/>
          <w:color w:val="000000"/>
          <w:kern w:val="0"/>
          <w:szCs w:val="21"/>
        </w:rPr>
        <w:lastRenderedPageBreak/>
        <w:t>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[5]</w:t>
      </w:r>
      <w:r w:rsidRPr="00FC1BD9">
        <w:rPr>
          <w:rFonts w:ascii="Times New Roman" w:eastAsiaTheme="majorEastAsia" w:hAnsi="Times New Roman"/>
          <w:kern w:val="0"/>
          <w:szCs w:val="21"/>
        </w:rPr>
        <w:t>Joseph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[6]</w:t>
      </w:r>
      <w:r w:rsidRPr="00FC1BD9">
        <w:rPr>
          <w:rFonts w:ascii="Times New Roman" w:eastAsiaTheme="majorEastAsia" w:hAnsi="Times New Roman"/>
          <w:kern w:val="0"/>
          <w:szCs w:val="21"/>
        </w:rPr>
        <w:t>Joseph Redmon and Ali Farhadi. YOLOv3: An incremental improvement. arXiv preprint 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[7] Alexey Bochkovskiy, Chien-Yao Wang, and Hong-Yuan Mark Liao</w:t>
      </w:r>
      <w:r w:rsidRPr="00FC1BD9">
        <w:rPr>
          <w:rFonts w:ascii="Times New Roman" w:eastAsiaTheme="majorEastAsia" w:hAnsi="Times New Roman"/>
          <w:kern w:val="0"/>
          <w:szCs w:val="21"/>
        </w:rPr>
        <w:t>. YOLOv4: Optimal Speed and Accuracy of Object Detection. arXiv preprint arXiv:</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[8]</w:t>
      </w:r>
      <w:r w:rsidRPr="00FC1BD9">
        <w:rPr>
          <w:rFonts w:ascii="Times New Roman" w:eastAsiaTheme="majorEastAsia" w:hAnsi="Times New Roman"/>
          <w:kern w:val="0"/>
          <w:szCs w:val="21"/>
        </w:rPr>
        <w:t>Tsung-Yi Lin, Michael Maire, Serge Belongie, James Hays, Pietro Perona, Deva Ramanan, Piotr Doll´ar, and C Lawrence Zitnick.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[9] João F. Henriques, Rui Caseiro, Pedro Martins, and Jorge Batista. High-Speed Tracking with Kernelized Correlation Filters. arXiv:1404.7584v3, 2014.</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[10] A. Vedaldi,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[11] D. S. Bolme, J. R. Beveridge, B. A. Draper, and Y. M. Lui, “Visual object tracking using adaptive correlation filters,” in CVPR, 2010, pp. 2544–255.</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6"/>
      <w:footerReference w:type="default" r:id="rId27"/>
      <w:headerReference w:type="first" r:id="rId28"/>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82A11" w14:textId="77777777" w:rsidR="00E859F1" w:rsidRDefault="00E859F1">
      <w:r>
        <w:separator/>
      </w:r>
    </w:p>
  </w:endnote>
  <w:endnote w:type="continuationSeparator" w:id="0">
    <w:p w14:paraId="3A85109D" w14:textId="77777777" w:rsidR="00E859F1" w:rsidRDefault="00E8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BD03" w14:textId="4BDB1485" w:rsidR="00B30DB0" w:rsidRDefault="00B30DB0">
    <w:pPr>
      <w:pStyle w:val="a8"/>
      <w:jc w:val="center"/>
    </w:pPr>
    <w:r>
      <w:fldChar w:fldCharType="begin"/>
    </w:r>
    <w:r>
      <w:instrText>PAGE   \* MERGEFORMAT</w:instrText>
    </w:r>
    <w:r>
      <w:fldChar w:fldCharType="separate"/>
    </w:r>
    <w:r w:rsidR="00F87835" w:rsidRPr="00F87835">
      <w:rPr>
        <w:noProof/>
        <w:lang w:val="zh-CN"/>
      </w:rPr>
      <w:t>7</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9F3AC" w14:textId="77777777" w:rsidR="00E859F1" w:rsidRDefault="00E859F1">
      <w:r>
        <w:separator/>
      </w:r>
    </w:p>
  </w:footnote>
  <w:footnote w:type="continuationSeparator" w:id="0">
    <w:p w14:paraId="4BC52171" w14:textId="77777777" w:rsidR="00E859F1" w:rsidRDefault="00E85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21C"/>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3F"/>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6BD"/>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0147"/>
    <w:rsid w:val="002C381C"/>
    <w:rsid w:val="002C56EE"/>
    <w:rsid w:val="002C584F"/>
    <w:rsid w:val="002D0201"/>
    <w:rsid w:val="002D385B"/>
    <w:rsid w:val="002D42F9"/>
    <w:rsid w:val="002D565F"/>
    <w:rsid w:val="002E2B72"/>
    <w:rsid w:val="002E3196"/>
    <w:rsid w:val="002E62DA"/>
    <w:rsid w:val="002E6BFB"/>
    <w:rsid w:val="002F0CC0"/>
    <w:rsid w:val="002F3264"/>
    <w:rsid w:val="00300691"/>
    <w:rsid w:val="0030418B"/>
    <w:rsid w:val="00312880"/>
    <w:rsid w:val="00313094"/>
    <w:rsid w:val="003211CF"/>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2349F"/>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879CC"/>
    <w:rsid w:val="006936D8"/>
    <w:rsid w:val="006958B8"/>
    <w:rsid w:val="00697877"/>
    <w:rsid w:val="006A197E"/>
    <w:rsid w:val="006A2221"/>
    <w:rsid w:val="006A6997"/>
    <w:rsid w:val="006A7792"/>
    <w:rsid w:val="006B5A6D"/>
    <w:rsid w:val="006B5C0F"/>
    <w:rsid w:val="006B67DA"/>
    <w:rsid w:val="006C20F5"/>
    <w:rsid w:val="006C4137"/>
    <w:rsid w:val="006C576E"/>
    <w:rsid w:val="006C5786"/>
    <w:rsid w:val="006D67C7"/>
    <w:rsid w:val="006E6B54"/>
    <w:rsid w:val="007008CE"/>
    <w:rsid w:val="00701483"/>
    <w:rsid w:val="00701ED0"/>
    <w:rsid w:val="00702031"/>
    <w:rsid w:val="00705BC5"/>
    <w:rsid w:val="007061F9"/>
    <w:rsid w:val="00706DDA"/>
    <w:rsid w:val="00711285"/>
    <w:rsid w:val="007244CC"/>
    <w:rsid w:val="00726DAA"/>
    <w:rsid w:val="00727577"/>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3171"/>
    <w:rsid w:val="007F786B"/>
    <w:rsid w:val="0080570D"/>
    <w:rsid w:val="008107E2"/>
    <w:rsid w:val="00813B0F"/>
    <w:rsid w:val="00815B31"/>
    <w:rsid w:val="008168C5"/>
    <w:rsid w:val="008200DB"/>
    <w:rsid w:val="00820D20"/>
    <w:rsid w:val="0082184C"/>
    <w:rsid w:val="00826F6D"/>
    <w:rsid w:val="00827009"/>
    <w:rsid w:val="00827FDF"/>
    <w:rsid w:val="008369F1"/>
    <w:rsid w:val="00836DEB"/>
    <w:rsid w:val="00837F3A"/>
    <w:rsid w:val="008401E1"/>
    <w:rsid w:val="008450D1"/>
    <w:rsid w:val="008459E4"/>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14A"/>
    <w:rsid w:val="00941ABC"/>
    <w:rsid w:val="0094538B"/>
    <w:rsid w:val="0094681C"/>
    <w:rsid w:val="00957CB3"/>
    <w:rsid w:val="00961DCA"/>
    <w:rsid w:val="0096241B"/>
    <w:rsid w:val="00965247"/>
    <w:rsid w:val="009738CC"/>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0A43"/>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265B"/>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0454"/>
    <w:rsid w:val="00BD6F66"/>
    <w:rsid w:val="00BE2876"/>
    <w:rsid w:val="00BE2CFA"/>
    <w:rsid w:val="00BE351B"/>
    <w:rsid w:val="00BE6E01"/>
    <w:rsid w:val="00BE7C69"/>
    <w:rsid w:val="00BF3A7A"/>
    <w:rsid w:val="00BF58F2"/>
    <w:rsid w:val="00C102AD"/>
    <w:rsid w:val="00C11E7C"/>
    <w:rsid w:val="00C11EF8"/>
    <w:rsid w:val="00C123E8"/>
    <w:rsid w:val="00C12B24"/>
    <w:rsid w:val="00C13786"/>
    <w:rsid w:val="00C13C14"/>
    <w:rsid w:val="00C13FD6"/>
    <w:rsid w:val="00C2097A"/>
    <w:rsid w:val="00C25A13"/>
    <w:rsid w:val="00C26469"/>
    <w:rsid w:val="00C30B29"/>
    <w:rsid w:val="00C30B4D"/>
    <w:rsid w:val="00C3118B"/>
    <w:rsid w:val="00C31415"/>
    <w:rsid w:val="00C37F2D"/>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463B3"/>
    <w:rsid w:val="00D51F7A"/>
    <w:rsid w:val="00D569BD"/>
    <w:rsid w:val="00D64D3B"/>
    <w:rsid w:val="00D665CE"/>
    <w:rsid w:val="00D66988"/>
    <w:rsid w:val="00D70DDB"/>
    <w:rsid w:val="00D81647"/>
    <w:rsid w:val="00D833CE"/>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22DA"/>
    <w:rsid w:val="00E653EE"/>
    <w:rsid w:val="00E712FC"/>
    <w:rsid w:val="00E77304"/>
    <w:rsid w:val="00E83B59"/>
    <w:rsid w:val="00E84F8B"/>
    <w:rsid w:val="00E84FE4"/>
    <w:rsid w:val="00E859F1"/>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87835"/>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2">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1">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3">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C785CE-336E-46D1-AB75-AC48CE61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4182</TotalTime>
  <Pages>14</Pages>
  <Words>1698</Words>
  <Characters>9680</Characters>
  <Application>Microsoft Office Word</Application>
  <DocSecurity>0</DocSecurity>
  <Lines>80</Lines>
  <Paragraphs>22</Paragraphs>
  <ScaleCrop>false</ScaleCrop>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刘 媛媛</cp:lastModifiedBy>
  <cp:revision>292</cp:revision>
  <cp:lastPrinted>2019-08-20T00:39:00Z</cp:lastPrinted>
  <dcterms:created xsi:type="dcterms:W3CDTF">2015-10-21T09:00:00Z</dcterms:created>
  <dcterms:modified xsi:type="dcterms:W3CDTF">2020-08-12T15:21:00Z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