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EFAF" w14:textId="08A61D0A" w:rsidR="0055402E" w:rsidRDefault="00B903D2" w:rsidP="0055402E">
      <w:pPr>
        <w:spacing w:before="100" w:beforeAutospacing="1" w:after="100" w:afterAutospacing="1" w:line="240" w:lineRule="auto"/>
        <w:ind w:left="-75" w:firstLine="0"/>
      </w:pPr>
      <w:r>
        <w:rPr>
          <w:noProof/>
        </w:rPr>
        <mc:AlternateContent>
          <mc:Choice Requires="wps">
            <w:drawing>
              <wp:anchor distT="0" distB="0" distL="114300" distR="114300" simplePos="0" relativeHeight="251659264" behindDoc="0" locked="0" layoutInCell="1" allowOverlap="1" wp14:anchorId="67B4B6A3" wp14:editId="35B12C92">
                <wp:simplePos x="0" y="0"/>
                <wp:positionH relativeFrom="margin">
                  <wp:align>center</wp:align>
                </wp:positionH>
                <wp:positionV relativeFrom="paragraph">
                  <wp:posOffset>78855</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14:paraId="2A8D4797" w14:textId="77777777" w:rsidR="00B903D2" w:rsidRDefault="00B903D2" w:rsidP="00953334">
                            <w:pPr>
                              <w:spacing w:after="0" w:line="240" w:lineRule="auto"/>
                              <w:ind w:left="0" w:firstLine="0"/>
                              <w:jc w:val="center"/>
                            </w:pPr>
                            <w:r>
                              <w:t xml:space="preserve">EENG 385 - </w:t>
                            </w:r>
                            <w:r w:rsidRPr="00BB1E57">
                              <w:t>Electronic Devices and Circuits</w:t>
                            </w:r>
                          </w:p>
                          <w:p w14:paraId="6FF0BFBB" w14:textId="3E33FA35" w:rsidR="00953334" w:rsidRPr="004508DE" w:rsidRDefault="00FB4D38" w:rsidP="00953334">
                            <w:pPr>
                              <w:spacing w:after="0" w:line="240" w:lineRule="auto"/>
                              <w:ind w:left="0" w:firstLine="0"/>
                              <w:jc w:val="center"/>
                            </w:pPr>
                            <w:r>
                              <w:t>PID Cont</w:t>
                            </w:r>
                            <w:r w:rsidR="008403CA">
                              <w:t>r</w:t>
                            </w:r>
                            <w:r>
                              <w:t>olle</w:t>
                            </w:r>
                            <w:r w:rsidR="008403CA">
                              <w:t>r</w:t>
                            </w:r>
                          </w:p>
                          <w:p w14:paraId="69875A75" w14:textId="4356EACC" w:rsidR="00B903D2" w:rsidRDefault="00DD3D35" w:rsidP="00953334">
                            <w:pPr>
                              <w:spacing w:after="0" w:line="240" w:lineRule="auto"/>
                              <w:ind w:left="0" w:firstLine="0"/>
                              <w:jc w:val="center"/>
                            </w:pPr>
                            <w:r>
                              <w:t>Handout</w:t>
                            </w:r>
                          </w:p>
                        </w:txbxContent>
                      </wps:txbx>
                      <wps:bodyPr horzOverflow="overflow" vert="horz" lIns="0" tIns="0" rIns="0" bIns="0" rtlCol="0">
                        <a:noAutofit/>
                      </wps:bodyPr>
                    </wps:wsp>
                  </a:graphicData>
                </a:graphic>
              </wp:anchor>
            </w:drawing>
          </mc:Choice>
          <mc:Fallback>
            <w:pict>
              <v:rect w14:anchorId="67B4B6A3" id="Rectangle 184" o:spid="_x0000_s1026" style="position:absolute;left:0;text-align:left;margin-left:0;margin-top:6.2pt;width:330.8pt;height:43.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" filled="f" stroked="f">
                <v:textbox inset="0,0,0,0">
                  <w:txbxContent>
                    <w:p w14:paraId="2A8D4797" w14:textId="77777777" w:rsidR="00B903D2" w:rsidRDefault="00B903D2" w:rsidP="00953334">
                      <w:pPr>
                        <w:spacing w:after="0" w:line="240" w:lineRule="auto"/>
                        <w:ind w:left="0" w:firstLine="0"/>
                        <w:jc w:val="center"/>
                      </w:pPr>
                      <w:r>
                        <w:t xml:space="preserve">EENG 385 - </w:t>
                      </w:r>
                      <w:r w:rsidRPr="00BB1E57">
                        <w:t>Electronic Devices and Circuits</w:t>
                      </w:r>
                    </w:p>
                    <w:p w14:paraId="6FF0BFBB" w14:textId="3E33FA35" w:rsidR="00953334" w:rsidRPr="004508DE" w:rsidRDefault="00FB4D38" w:rsidP="00953334">
                      <w:pPr>
                        <w:spacing w:after="0" w:line="240" w:lineRule="auto"/>
                        <w:ind w:left="0" w:firstLine="0"/>
                        <w:jc w:val="center"/>
                      </w:pPr>
                      <w:r>
                        <w:t>PID Cont</w:t>
                      </w:r>
                      <w:r w:rsidR="008403CA">
                        <w:t>r</w:t>
                      </w:r>
                      <w:r>
                        <w:t>olle</w:t>
                      </w:r>
                      <w:r w:rsidR="008403CA">
                        <w:t>r</w:t>
                      </w:r>
                    </w:p>
                    <w:p w14:paraId="69875A75" w14:textId="4356EACC" w:rsidR="00B903D2" w:rsidRDefault="00DD3D35" w:rsidP="00953334">
                      <w:pPr>
                        <w:spacing w:after="0" w:line="240" w:lineRule="auto"/>
                        <w:ind w:left="0" w:firstLine="0"/>
                        <w:jc w:val="center"/>
                      </w:pPr>
                      <w:r>
                        <w:t>Handout</w:t>
                      </w:r>
                    </w:p>
                  </w:txbxContent>
                </v:textbox>
                <w10:wrap anchorx="margin"/>
              </v:rect>
            </w:pict>
          </mc:Fallback>
        </mc:AlternateContent>
      </w:r>
      <w:r w:rsidR="0055402E">
        <w:rPr>
          <w:rFonts w:ascii="Calibri" w:eastAsia="Calibri" w:hAnsi="Calibri" w:cs="Calibri"/>
          <w:noProof/>
        </w:rPr>
        <mc:AlternateContent>
          <mc:Choice Requires="wpg">
            <w:drawing>
              <wp:inline distT="0" distB="0" distL="0" distR="0" wp14:anchorId="2F4955DC" wp14:editId="3C400423">
                <wp:extent cx="5924550" cy="753158"/>
                <wp:effectExtent l="0" t="0" r="19050" b="8890"/>
                <wp:docPr id="4708" name="Group 4708"/>
                <wp:cNvGraphicFramePr/>
                <a:graphic xmlns:a="http://schemas.openxmlformats.org/drawingml/2006/main">
                  <a:graphicData uri="http://schemas.microsoft.com/office/word/2010/wordprocessingGroup">
                    <wpg:wgp>
                      <wpg:cNvGrpSpPr/>
                      <wpg:grpSpPr>
                        <a:xfrm>
                          <a:off x="0" y="0"/>
                          <a:ext cx="5924550" cy="753158"/>
                          <a:chOff x="0" y="0"/>
                          <a:chExt cx="5924550" cy="959963"/>
                        </a:xfrm>
                      </wpg:grpSpPr>
                      <wps:wsp>
                        <wps:cNvPr id="9" name="Rectangle 9"/>
                        <wps:cNvSpPr/>
                        <wps:spPr>
                          <a:xfrm>
                            <a:off x="47930" y="127126"/>
                            <a:ext cx="42144" cy="189937"/>
                          </a:xfrm>
                          <a:prstGeom prst="rect">
                            <a:avLst/>
                          </a:prstGeom>
                          <a:ln>
                            <a:noFill/>
                          </a:ln>
                        </wps:spPr>
                        <wps:txbx>
                          <w:txbxContent>
                            <w:p w14:paraId="1C037BE5" w14:textId="77777777" w:rsidR="0038024C" w:rsidRDefault="0038024C" w:rsidP="0055402E">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14:paraId="4CB4C87F"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14:paraId="4E7C94D7"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14:paraId="1C66DABE"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14:paraId="30E26E4F"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14:paraId="3FD32EE2" w14:textId="77777777" w:rsidR="0038024C" w:rsidRDefault="0038024C" w:rsidP="0055402E">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14:paraId="439C96C4" w14:textId="77777777" w:rsidR="0038024C" w:rsidRDefault="0038024C" w:rsidP="0055402E">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14:paraId="1B359A45" w14:textId="77777777" w:rsidR="0038024C" w:rsidRDefault="0038024C" w:rsidP="0055402E">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14:paraId="3481E9A2" w14:textId="77777777" w:rsidR="0038024C" w:rsidRDefault="0038024C" w:rsidP="0055402E">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14:paraId="73D36FB2" w14:textId="77777777" w:rsidR="0038024C" w:rsidRDefault="0038024C" w:rsidP="0055402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F4955DC" id="Group 4708" o:spid="_x0000_s1027" style="width:466.5pt;height:59.3pt;mso-position-horizontal-relative:char;mso-position-vertical-relative:line" coordsize="59245,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">
                <v:rect id="Rectangle 9" o:spid="_x0000_s1028" style="position:absolute;left:479;top:1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C037BE5" w14:textId="77777777" w:rsidR="0038024C" w:rsidRDefault="0038024C" w:rsidP="0055402E">
                        <w:pPr>
                          <w:spacing w:after="160" w:line="259" w:lineRule="auto"/>
                          <w:ind w:left="0" w:firstLine="0"/>
                        </w:pPr>
                        <w:r>
                          <w:rPr>
                            <w:rFonts w:ascii="Calibri" w:eastAsia="Calibri" w:hAnsi="Calibri" w:cs="Calibri"/>
                          </w:rPr>
                          <w:t xml:space="preserve"> </w:t>
                        </w:r>
                      </w:p>
                    </w:txbxContent>
                  </v:textbox>
                </v:rect>
                <v:rect id="Rectangle 13" o:spid="_x0000_s1029" style="position:absolute;left:30200;top:27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CB4C87F"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v:textbox>
                </v:rect>
                <v:rect id="Rectangle 14" o:spid="_x0000_s1030" style="position:absolute;left:30200;top:4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E7C94D7"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v:textbox>
                </v:rect>
                <v:rect id="Rectangle 15" o:spid="_x0000_s1031" style="position:absolute;left:30200;top:5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C66DABE"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v:textbox>
                </v:rect>
                <v:rect id="Rectangle 16" o:spid="_x0000_s1032" style="position:absolute;left:30200;top:7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E26E4F" w14:textId="77777777" w:rsidR="0038024C" w:rsidRDefault="0038024C" w:rsidP="0055402E">
                        <w:pPr>
                          <w:spacing w:after="160" w:line="259" w:lineRule="auto"/>
                          <w:ind w:left="0" w:firstLine="0"/>
                        </w:pPr>
                        <w:r>
                          <w:rPr>
                            <w:rFonts w:ascii="Times New Roman" w:eastAsia="Times New Roman" w:hAnsi="Times New Roman" w:cs="Times New Roman"/>
                          </w:rPr>
                          <w:t xml:space="preserve"> </w:t>
                        </w:r>
                      </w:p>
                    </w:txbxContent>
                  </v:textbox>
                </v:rect>
                <v:shape id="Shape 183" o:spid="_x0000_s1033" style="position:absolute;width:59245;height:9334;visibility:visible;mso-wrap-style:square;v-text-anchor:top" coordsize="59245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path="m155575,c69660,,,69723,,155575l,777875v,85852,69660,155575,155575,155575l5768975,933450v85852,,155575,-69723,155575,-155575l5924550,155575c5924550,69723,5854827,,5768975,l155575,xe" filled="f" strokecolor="#1f497d" strokeweight="1.5pt">
                  <v:stroke endcap="round"/>
                  <v:path arrowok="t" textboxrect="0,0,5924550,933450"/>
                </v:shape>
                <v:rect id="Rectangle 186" o:spid="_x0000_s1034" style="position:absolute;left:27609;top:118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FD32EE2" w14:textId="77777777" w:rsidR="0038024C" w:rsidRDefault="0038024C" w:rsidP="0055402E">
                        <w:pPr>
                          <w:spacing w:after="160" w:line="259" w:lineRule="auto"/>
                          <w:ind w:left="0" w:firstLine="0"/>
                        </w:pPr>
                        <w:r>
                          <w:t xml:space="preserve"> </w:t>
                        </w:r>
                      </w:p>
                    </w:txbxContent>
                  </v:textbox>
                </v:rect>
                <v:rect id="Rectangle 188" o:spid="_x0000_s1035" style="position:absolute;left:38707;top:118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439C96C4" w14:textId="77777777" w:rsidR="0038024C" w:rsidRDefault="0038024C" w:rsidP="0055402E">
                        <w:pPr>
                          <w:spacing w:after="160" w:line="259" w:lineRule="auto"/>
                          <w:ind w:left="0" w:firstLine="0"/>
                        </w:pPr>
                        <w:r>
                          <w:t xml:space="preserve"> </w:t>
                        </w:r>
                      </w:p>
                    </w:txbxContent>
                  </v:textbox>
                </v:rect>
                <v:rect id="Rectangle 191" o:spid="_x0000_s1036" style="position:absolute;left:20264;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B359A45" w14:textId="77777777" w:rsidR="0038024C" w:rsidRDefault="0038024C" w:rsidP="0055402E">
                        <w:pPr>
                          <w:spacing w:after="160" w:line="259" w:lineRule="auto"/>
                          <w:ind w:left="0" w:firstLine="0"/>
                        </w:pPr>
                        <w:r>
                          <w:t xml:space="preserve"> </w:t>
                        </w:r>
                      </w:p>
                    </w:txbxContent>
                  </v:textbox>
                </v:rect>
                <v:rect id="Rectangle 193" o:spid="_x0000_s1037" style="position:absolute;left:42959;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3481E9A2" w14:textId="77777777" w:rsidR="0038024C" w:rsidRDefault="0038024C" w:rsidP="0055402E">
                        <w:pPr>
                          <w:spacing w:after="160" w:line="259" w:lineRule="auto"/>
                          <w:ind w:left="0" w:firstLine="0"/>
                        </w:pPr>
                        <w:r>
                          <w:t xml:space="preserve"> </w:t>
                        </w:r>
                      </w:p>
                    </w:txbxContent>
                  </v:textbox>
                </v:rect>
                <v:rect id="Rectangle 195" o:spid="_x0000_s1038" style="position:absolute;left:33464;top:676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3D36FB2" w14:textId="77777777" w:rsidR="0038024C" w:rsidRDefault="0038024C" w:rsidP="0055402E">
                        <w:pPr>
                          <w:spacing w:after="160" w:line="259" w:lineRule="auto"/>
                          <w:ind w:left="0" w:firstLine="0"/>
                        </w:pPr>
                        <w:r>
                          <w:t xml:space="preserve"> </w:t>
                        </w:r>
                      </w:p>
                    </w:txbxContent>
                  </v:textbox>
                </v:rect>
                <w10:anchorlock/>
              </v:group>
            </w:pict>
          </mc:Fallback>
        </mc:AlternateContent>
      </w:r>
    </w:p>
    <w:p w14:paraId="18AEAE4E" w14:textId="694BA1C7" w:rsidR="00DD3D35" w:rsidRDefault="00DF1EA4" w:rsidP="00DD3D35">
      <w:pPr>
        <w:pStyle w:val="Heading1"/>
      </w:pPr>
      <w:r>
        <w:t>PID Controller</w:t>
      </w:r>
    </w:p>
    <w:p w14:paraId="7D3959C3" w14:textId="77777777" w:rsidR="00DD3D35" w:rsidRDefault="00DD3D35" w:rsidP="00DD3D35">
      <w:pPr>
        <w:keepNext/>
      </w:pPr>
      <w:r>
        <w:rPr>
          <w:noProof/>
        </w:rPr>
        <w:drawing>
          <wp:inline distT="0" distB="0" distL="0" distR="0" wp14:anchorId="1272ECEA" wp14:editId="3B4D9DA7">
            <wp:extent cx="5257800" cy="1803574"/>
            <wp:effectExtent l="0" t="0" r="0" b="6350"/>
            <wp:docPr id="545130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1908" cy="1804983"/>
                    </a:xfrm>
                    <a:prstGeom prst="rect">
                      <a:avLst/>
                    </a:prstGeom>
                    <a:noFill/>
                    <a:ln>
                      <a:noFill/>
                    </a:ln>
                  </pic:spPr>
                </pic:pic>
              </a:graphicData>
            </a:graphic>
          </wp:inline>
        </w:drawing>
      </w:r>
    </w:p>
    <w:p w14:paraId="3C4DC71D" w14:textId="0D003949" w:rsidR="00DD3D35" w:rsidRDefault="00DD3D35" w:rsidP="00320BDD">
      <w:pPr>
        <w:pStyle w:val="Caption"/>
      </w:pPr>
      <w:bookmarkStart w:id="0" w:name="_Ref214220816"/>
      <w:r>
        <w:t xml:space="preserve">Figure </w:t>
      </w:r>
      <w:fldSimple w:instr=" SEQ Figure \* ARABIC ">
        <w:r w:rsidR="00E73572">
          <w:rPr>
            <w:noProof/>
          </w:rPr>
          <w:t>1</w:t>
        </w:r>
      </w:fldSimple>
      <w:bookmarkEnd w:id="0"/>
      <w:r>
        <w:t>: High-level architecture of the PID Controller board.</w:t>
      </w:r>
    </w:p>
    <w:p w14:paraId="79E23C9B" w14:textId="77777777" w:rsidR="00DF1EA4" w:rsidRDefault="00DF1EA4" w:rsidP="00DF1EA4">
      <w:pPr>
        <w:keepNext/>
        <w:spacing w:after="160" w:line="259" w:lineRule="auto"/>
        <w:ind w:left="0" w:firstLine="0"/>
      </w:pPr>
      <w:bookmarkStart w:id="1" w:name="_Hlk214371646"/>
      <w:r>
        <w:rPr>
          <w:noProof/>
        </w:rPr>
        <w:drawing>
          <wp:inline distT="0" distB="0" distL="0" distR="0" wp14:anchorId="5AD1375D" wp14:editId="4F1044F4">
            <wp:extent cx="3407229" cy="3902084"/>
            <wp:effectExtent l="0" t="0" r="3175" b="3175"/>
            <wp:docPr id="880515372" name="Picture 14" descr="A green circuit board with many different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15372" name="Picture 14" descr="A green circuit board with many different componen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1330" cy="3918233"/>
                    </a:xfrm>
                    <a:prstGeom prst="rect">
                      <a:avLst/>
                    </a:prstGeom>
                  </pic:spPr>
                </pic:pic>
              </a:graphicData>
            </a:graphic>
          </wp:inline>
        </w:drawing>
      </w:r>
    </w:p>
    <w:p w14:paraId="773C0768" w14:textId="6C5DFAE6" w:rsidR="00DF1EA4" w:rsidRDefault="00DF1EA4" w:rsidP="00DF1EA4">
      <w:pPr>
        <w:pStyle w:val="Caption"/>
      </w:pPr>
      <w:bookmarkStart w:id="2" w:name="_Ref214268501"/>
      <w:r>
        <w:t xml:space="preserve">Figure </w:t>
      </w:r>
      <w:fldSimple w:instr=" SEQ Figure \* ARABIC ">
        <w:r w:rsidR="00E73572">
          <w:rPr>
            <w:noProof/>
          </w:rPr>
          <w:t>2</w:t>
        </w:r>
      </w:fldSimple>
      <w:bookmarkEnd w:id="2"/>
      <w:r>
        <w:t>: An assembled PID Controller board.</w:t>
      </w:r>
      <w:r w:rsidRPr="00DF1EA4">
        <w:t xml:space="preserve"> </w:t>
      </w:r>
      <w:r>
        <w:t>The headers at the top of the board provide access to the values of the PID control loop using an oscilloscope.</w:t>
      </w:r>
    </w:p>
    <w:bookmarkEnd w:id="1"/>
    <w:p w14:paraId="56F99864" w14:textId="733D496D" w:rsidR="00DF1EA4" w:rsidRDefault="00DF1EA4">
      <w:pPr>
        <w:spacing w:after="160" w:line="259" w:lineRule="auto"/>
        <w:ind w:left="0" w:firstLine="0"/>
        <w:sectPr w:rsidR="00DF1EA4">
          <w:headerReference w:type="even" r:id="rId9"/>
          <w:headerReference w:type="default" r:id="rId10"/>
          <w:footerReference w:type="even" r:id="rId11"/>
          <w:footerReference w:type="default" r:id="rId12"/>
          <w:headerReference w:type="first" r:id="rId13"/>
          <w:footerReference w:type="first" r:id="rId14"/>
          <w:pgSz w:w="12240" w:h="15840"/>
          <w:pgMar w:top="1509" w:right="1436" w:bottom="1480" w:left="1440" w:header="720" w:footer="719" w:gutter="0"/>
          <w:cols w:space="720"/>
          <w:titlePg/>
        </w:sectPr>
      </w:pPr>
    </w:p>
    <w:p w14:paraId="5F876433" w14:textId="63CDDF4E" w:rsidR="00DF1EA4" w:rsidRDefault="00DF1EA4">
      <w:pPr>
        <w:spacing w:after="160" w:line="259" w:lineRule="auto"/>
        <w:ind w:left="0" w:firstLine="0"/>
      </w:pPr>
    </w:p>
    <w:p w14:paraId="0C3898E5" w14:textId="5439416E" w:rsidR="00DF1EA4" w:rsidRDefault="00A45F63">
      <w:pPr>
        <w:spacing w:after="160" w:line="259" w:lineRule="auto"/>
        <w:ind w:left="0" w:firstLine="0"/>
        <w:rPr>
          <w:b/>
          <w:sz w:val="36"/>
        </w:rPr>
      </w:pPr>
      <w:r>
        <w:rPr>
          <w:noProof/>
        </w:rPr>
        <w:drawing>
          <wp:inline distT="0" distB="0" distL="0" distR="0" wp14:anchorId="33900E73" wp14:editId="6CEB2349">
            <wp:extent cx="7741920" cy="5018302"/>
            <wp:effectExtent l="0" t="0" r="0" b="0"/>
            <wp:docPr id="85991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15410" name=""/>
                    <pic:cNvPicPr/>
                  </pic:nvPicPr>
                  <pic:blipFill>
                    <a:blip r:embed="rId15"/>
                    <a:stretch>
                      <a:fillRect/>
                    </a:stretch>
                  </pic:blipFill>
                  <pic:spPr>
                    <a:xfrm>
                      <a:off x="0" y="0"/>
                      <a:ext cx="7745325" cy="5020509"/>
                    </a:xfrm>
                    <a:prstGeom prst="rect">
                      <a:avLst/>
                    </a:prstGeom>
                  </pic:spPr>
                </pic:pic>
              </a:graphicData>
            </a:graphic>
          </wp:inline>
        </w:drawing>
      </w:r>
    </w:p>
    <w:p w14:paraId="32870CC0" w14:textId="77777777" w:rsidR="00DF1EA4" w:rsidRDefault="00DF1EA4">
      <w:pPr>
        <w:spacing w:after="160" w:line="259" w:lineRule="auto"/>
        <w:ind w:left="0" w:firstLine="0"/>
        <w:rPr>
          <w:b/>
          <w:sz w:val="36"/>
        </w:rPr>
      </w:pPr>
    </w:p>
    <w:p w14:paraId="1099B177" w14:textId="77777777" w:rsidR="00A45F63" w:rsidRDefault="00A45F63">
      <w:pPr>
        <w:spacing w:after="160" w:line="259" w:lineRule="auto"/>
        <w:ind w:left="0" w:firstLine="0"/>
        <w:rPr>
          <w:b/>
          <w:sz w:val="36"/>
        </w:rPr>
        <w:sectPr w:rsidR="00A45F63" w:rsidSect="00DF1EA4">
          <w:pgSz w:w="15840" w:h="12240" w:orient="landscape"/>
          <w:pgMar w:top="1440" w:right="1509" w:bottom="1436" w:left="1480" w:header="720" w:footer="719" w:gutter="0"/>
          <w:cols w:space="720"/>
          <w:titlePg/>
          <w:docGrid w:linePitch="299"/>
        </w:sectPr>
      </w:pPr>
    </w:p>
    <w:p w14:paraId="554891A3" w14:textId="137C7AA2" w:rsidR="00067B59" w:rsidRDefault="00067B59" w:rsidP="00067B59">
      <w:pPr>
        <w:pStyle w:val="Heading1"/>
      </w:pPr>
      <w:r>
        <w:lastRenderedPageBreak/>
        <w:t>Circuit Operation</w:t>
      </w:r>
      <w:r w:rsidRPr="00361EB8">
        <w:t>:</w:t>
      </w:r>
    </w:p>
    <w:p w14:paraId="2BF61918" w14:textId="77777777" w:rsidR="00067B59" w:rsidRDefault="00067B59" w:rsidP="00067B59">
      <w:pPr>
        <w:pStyle w:val="ListParagraph"/>
        <w:numPr>
          <w:ilvl w:val="0"/>
          <w:numId w:val="39"/>
        </w:numPr>
      </w:pPr>
      <w:r>
        <w:t>The first summer junction</w:t>
      </w:r>
    </w:p>
    <w:p w14:paraId="1B2D7667" w14:textId="4E83A2A2" w:rsidR="00067B59" w:rsidRDefault="00067B59" w:rsidP="00067B59">
      <w:pPr>
        <w:pStyle w:val="ListParagraph"/>
        <w:numPr>
          <w:ilvl w:val="1"/>
          <w:numId w:val="39"/>
        </w:numPr>
      </w:pPr>
      <w:r>
        <w:t xml:space="preserve">What opamp and resistors form the summer junction that outputs </w:t>
      </w:r>
      <w:r w:rsidRPr="006A4564">
        <w:rPr>
          <w:color w:val="00B050"/>
        </w:rPr>
        <w:t>ERROR</w:t>
      </w:r>
      <w:r w:rsidR="00081A24">
        <w:t xml:space="preserve"> </w:t>
      </w:r>
      <w:r w:rsidR="00081A24">
        <w:fldChar w:fldCharType="begin"/>
      </w:r>
      <w:r w:rsidR="00081A24">
        <w:instrText xml:space="preserve"> REF _Ref214220816 \h </w:instrText>
      </w:r>
      <w:r w:rsidR="00081A24">
        <w:fldChar w:fldCharType="separate"/>
      </w:r>
      <w:r w:rsidR="00E73572">
        <w:t xml:space="preserve">Figure </w:t>
      </w:r>
      <w:r w:rsidR="00E73572">
        <w:rPr>
          <w:noProof/>
        </w:rPr>
        <w:t>1</w:t>
      </w:r>
      <w:r w:rsidR="00081A24">
        <w:fldChar w:fldCharType="end"/>
      </w:r>
      <w:r w:rsidR="00081A24">
        <w:t>?</w:t>
      </w:r>
    </w:p>
    <w:p w14:paraId="3A24083D" w14:textId="77777777" w:rsidR="00067B59" w:rsidRPr="007C7490" w:rsidRDefault="00067B59" w:rsidP="00067B59">
      <w:pPr>
        <w:pStyle w:val="ListParagraph"/>
        <w:ind w:left="1440" w:firstLine="0"/>
        <w:rPr>
          <w:b/>
          <w:bCs/>
        </w:rPr>
      </w:pPr>
      <w:r w:rsidRPr="007C7490">
        <w:rPr>
          <w:b/>
          <w:bCs/>
        </w:rPr>
        <w:t>IC2B, R15, R16, R17, R18</w:t>
      </w:r>
    </w:p>
    <w:p w14:paraId="135CD631" w14:textId="77777777" w:rsidR="00067B59" w:rsidRDefault="00067B59" w:rsidP="00067B59">
      <w:pPr>
        <w:pStyle w:val="ListParagraph"/>
        <w:numPr>
          <w:ilvl w:val="1"/>
          <w:numId w:val="39"/>
        </w:numPr>
      </w:pPr>
      <w:r>
        <w:t xml:space="preserve">Write an equation for the output </w:t>
      </w:r>
      <w:r w:rsidRPr="00C56091">
        <w:rPr>
          <w:color w:val="00B050"/>
        </w:rPr>
        <w:t xml:space="preserve">ERROR </w:t>
      </w:r>
      <w:r>
        <w:t xml:space="preserve">in terms of </w:t>
      </w:r>
      <w:r w:rsidRPr="00C56091">
        <w:rPr>
          <w:color w:val="00B050"/>
        </w:rPr>
        <w:t xml:space="preserve">IN </w:t>
      </w:r>
      <w:r>
        <w:t xml:space="preserve">and </w:t>
      </w:r>
      <w:r w:rsidRPr="00C56091">
        <w:rPr>
          <w:color w:val="00B050"/>
        </w:rPr>
        <w:t>OUT</w:t>
      </w:r>
      <w:r>
        <w:t>.</w:t>
      </w:r>
    </w:p>
    <w:p w14:paraId="6B91DAF5" w14:textId="77777777" w:rsidR="00067B59" w:rsidRPr="007C7490" w:rsidRDefault="00067B59" w:rsidP="00067B59">
      <w:pPr>
        <w:pStyle w:val="ListParagraph"/>
        <w:ind w:left="1440" w:firstLine="0"/>
        <w:rPr>
          <w:b/>
          <w:bCs/>
        </w:rPr>
      </w:pPr>
      <w:r w:rsidRPr="007C7490">
        <w:rPr>
          <w:b/>
          <w:bCs/>
        </w:rPr>
        <w:t>ERROR = IN - OUT</w:t>
      </w:r>
    </w:p>
    <w:p w14:paraId="5589DBF1" w14:textId="77777777" w:rsidR="00067B59" w:rsidRDefault="00067B59" w:rsidP="00067B59">
      <w:pPr>
        <w:pStyle w:val="ListParagraph"/>
        <w:numPr>
          <w:ilvl w:val="0"/>
          <w:numId w:val="39"/>
        </w:numPr>
      </w:pPr>
      <w:r>
        <w:t xml:space="preserve">The proportional term, </w:t>
      </w:r>
      <w:r w:rsidRPr="007C7490">
        <w:rPr>
          <w:color w:val="00B050"/>
        </w:rPr>
        <w:t>P_TERM</w:t>
      </w:r>
      <w:r>
        <w:t xml:space="preserve">, is formed by two opamps.  </w:t>
      </w:r>
      <w:r w:rsidRPr="007C7490">
        <w:rPr>
          <w:color w:val="00B050"/>
        </w:rPr>
        <w:t xml:space="preserve">ERROR </w:t>
      </w:r>
      <w:r>
        <w:t xml:space="preserve">is the input to the first stage and </w:t>
      </w:r>
      <w:r w:rsidRPr="007C7490">
        <w:rPr>
          <w:color w:val="00B050"/>
        </w:rPr>
        <w:t>P_TERM</w:t>
      </w:r>
      <w:r>
        <w:t xml:space="preserve"> is the output from the second stage.</w:t>
      </w:r>
    </w:p>
    <w:p w14:paraId="24C79EF8" w14:textId="7613FB02" w:rsidR="00067B59" w:rsidRDefault="00067B59" w:rsidP="00067B59">
      <w:pPr>
        <w:pStyle w:val="ListParagraph"/>
        <w:numPr>
          <w:ilvl w:val="1"/>
          <w:numId w:val="39"/>
        </w:numPr>
      </w:pPr>
      <w:r>
        <w:t xml:space="preserve">What opamp/resistors in the form the first stage of the </w:t>
      </w:r>
      <w:r w:rsidRPr="007C7490">
        <w:rPr>
          <w:color w:val="00B050"/>
        </w:rPr>
        <w:t>P_TERM</w:t>
      </w:r>
      <w:r>
        <w:t xml:space="preserve">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 xml:space="preserve">? </w:t>
      </w:r>
    </w:p>
    <w:p w14:paraId="192A5195" w14:textId="77777777" w:rsidR="00067B59" w:rsidRPr="007C7490" w:rsidRDefault="00067B59" w:rsidP="00067B59">
      <w:pPr>
        <w:pStyle w:val="ListParagraph"/>
        <w:ind w:left="1440" w:firstLine="0"/>
        <w:rPr>
          <w:b/>
          <w:bCs/>
        </w:rPr>
      </w:pPr>
      <w:r w:rsidRPr="007C7490">
        <w:rPr>
          <w:b/>
          <w:bCs/>
        </w:rPr>
        <w:t>IC2C, R5</w:t>
      </w:r>
    </w:p>
    <w:p w14:paraId="07889188" w14:textId="77777777" w:rsidR="00067B59" w:rsidRDefault="00067B59" w:rsidP="00067B59">
      <w:pPr>
        <w:pStyle w:val="ListParagraph"/>
        <w:numPr>
          <w:ilvl w:val="1"/>
          <w:numId w:val="39"/>
        </w:numPr>
      </w:pPr>
      <w:r>
        <w:t>What is the range of the gain of this circuit?  Make sure to include the sign.</w:t>
      </w:r>
    </w:p>
    <w:p w14:paraId="1D43BE10" w14:textId="77777777" w:rsidR="00067B59" w:rsidRPr="007C7490" w:rsidRDefault="00067B59" w:rsidP="00067B59">
      <w:pPr>
        <w:pStyle w:val="ListParagraph"/>
        <w:ind w:left="1440" w:firstLine="0"/>
        <w:rPr>
          <w:b/>
          <w:bCs/>
        </w:rPr>
      </w:pPr>
      <w:r>
        <w:rPr>
          <w:b/>
          <w:bCs/>
        </w:rPr>
        <w:t xml:space="preserve">This is an inverting configuration so </w:t>
      </w:r>
      <w:r w:rsidRPr="007C7490">
        <w:rPr>
          <w:b/>
          <w:bCs/>
        </w:rPr>
        <w:t>Gain</w:t>
      </w:r>
      <w:r>
        <w:rPr>
          <w:b/>
          <w:bCs/>
        </w:rPr>
        <w:t xml:space="preserve"> =</w:t>
      </w:r>
      <w:r w:rsidRPr="007C7490">
        <w:rPr>
          <w:b/>
          <w:bCs/>
        </w:rPr>
        <w:t xml:space="preserve"> – R2/R2</w:t>
      </w:r>
      <w:r w:rsidRPr="007C7490">
        <w:rPr>
          <w:b/>
          <w:bCs/>
        </w:rPr>
        <w:tab/>
        <w:t>[0, -∞]</w:t>
      </w:r>
    </w:p>
    <w:p w14:paraId="4ADF335E" w14:textId="638D5D10" w:rsidR="00067B59" w:rsidRDefault="00067B59" w:rsidP="00067B59">
      <w:pPr>
        <w:pStyle w:val="ListParagraph"/>
        <w:numPr>
          <w:ilvl w:val="1"/>
          <w:numId w:val="39"/>
        </w:numPr>
      </w:pPr>
      <w:r>
        <w:t xml:space="preserve">What opamp/resistors form the second stage of the </w:t>
      </w:r>
      <w:r w:rsidRPr="007C7490">
        <w:rPr>
          <w:color w:val="00B050"/>
        </w:rPr>
        <w:t>P_TERM</w:t>
      </w:r>
      <w:r>
        <w:t xml:space="preserve">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w:t>
      </w:r>
    </w:p>
    <w:p w14:paraId="6FC288E5" w14:textId="77777777" w:rsidR="00067B59" w:rsidRPr="007C7490" w:rsidRDefault="00067B59" w:rsidP="00067B59">
      <w:pPr>
        <w:pStyle w:val="ListParagraph"/>
        <w:ind w:left="1440" w:firstLine="0"/>
        <w:rPr>
          <w:b/>
          <w:bCs/>
        </w:rPr>
      </w:pPr>
      <w:r w:rsidRPr="007C7490">
        <w:rPr>
          <w:b/>
          <w:bCs/>
        </w:rPr>
        <w:t>IC2D, R8, R10</w:t>
      </w:r>
    </w:p>
    <w:p w14:paraId="150A9AAD" w14:textId="77777777" w:rsidR="00067B59" w:rsidRDefault="00067B59" w:rsidP="00067B59">
      <w:pPr>
        <w:pStyle w:val="ListParagraph"/>
        <w:numPr>
          <w:ilvl w:val="1"/>
          <w:numId w:val="39"/>
        </w:numPr>
      </w:pPr>
      <w:r>
        <w:t xml:space="preserve">What is the gain of this second stage?  </w:t>
      </w:r>
    </w:p>
    <w:p w14:paraId="52DC9E76" w14:textId="77777777" w:rsidR="00067B59" w:rsidRPr="007C7490" w:rsidRDefault="00067B59" w:rsidP="00067B59">
      <w:pPr>
        <w:pStyle w:val="ListParagraph"/>
        <w:ind w:firstLine="720"/>
        <w:rPr>
          <w:b/>
          <w:bCs/>
        </w:rPr>
      </w:pPr>
      <w:r>
        <w:rPr>
          <w:b/>
          <w:bCs/>
        </w:rPr>
        <w:t xml:space="preserve">This is an inverting configuration so </w:t>
      </w:r>
      <w:r w:rsidRPr="007C7490">
        <w:rPr>
          <w:b/>
          <w:bCs/>
        </w:rPr>
        <w:t>Gain</w:t>
      </w:r>
      <w:r>
        <w:rPr>
          <w:b/>
          <w:bCs/>
        </w:rPr>
        <w:t xml:space="preserve"> =</w:t>
      </w:r>
      <w:r w:rsidRPr="007C7490">
        <w:rPr>
          <w:b/>
          <w:bCs/>
        </w:rPr>
        <w:t xml:space="preserve"> – R2/R2</w:t>
      </w:r>
      <w:r>
        <w:rPr>
          <w:b/>
          <w:bCs/>
        </w:rPr>
        <w:t xml:space="preserve"> = -1</w:t>
      </w:r>
    </w:p>
    <w:p w14:paraId="74B7F6DF" w14:textId="77777777" w:rsidR="00067B59" w:rsidRDefault="00067B59" w:rsidP="00067B59">
      <w:pPr>
        <w:pStyle w:val="ListParagraph"/>
        <w:numPr>
          <w:ilvl w:val="1"/>
          <w:numId w:val="39"/>
        </w:numPr>
      </w:pPr>
      <w:r>
        <w:t>What is the purpose of this second opamp stage?</w:t>
      </w:r>
    </w:p>
    <w:p w14:paraId="5086B954" w14:textId="77777777" w:rsidR="00067B59" w:rsidRPr="007C7490" w:rsidRDefault="00067B59" w:rsidP="00067B59">
      <w:pPr>
        <w:pStyle w:val="ListParagraph"/>
        <w:ind w:left="1440" w:firstLine="0"/>
        <w:rPr>
          <w:b/>
          <w:bCs/>
        </w:rPr>
      </w:pPr>
      <w:r w:rsidRPr="007C7490">
        <w:rPr>
          <w:b/>
          <w:bCs/>
        </w:rPr>
        <w:t xml:space="preserve">Invert the gain from the first stage so </w:t>
      </w:r>
      <w:r>
        <w:rPr>
          <w:b/>
          <w:bCs/>
        </w:rPr>
        <w:t xml:space="preserve">the overall gain </w:t>
      </w:r>
      <w:r w:rsidRPr="007C7490">
        <w:rPr>
          <w:b/>
          <w:bCs/>
        </w:rPr>
        <w:t>is positive</w:t>
      </w:r>
      <w:r>
        <w:rPr>
          <w:b/>
          <w:bCs/>
        </w:rPr>
        <w:t>.</w:t>
      </w:r>
    </w:p>
    <w:p w14:paraId="5B80B025" w14:textId="77777777" w:rsidR="00067B59" w:rsidRDefault="00067B59" w:rsidP="00067B59">
      <w:pPr>
        <w:pStyle w:val="ListParagraph"/>
        <w:numPr>
          <w:ilvl w:val="1"/>
          <w:numId w:val="39"/>
        </w:numPr>
      </w:pPr>
      <w:r>
        <w:t>Why didn’t I use a non-inverting opamp instead of this 2-stage approach?  Hint, look at your answer for part b.</w:t>
      </w:r>
    </w:p>
    <w:p w14:paraId="72F2531B" w14:textId="77777777" w:rsidR="00067B59" w:rsidRPr="007C7490" w:rsidRDefault="00067B59" w:rsidP="00067B59">
      <w:pPr>
        <w:pStyle w:val="ListParagraph"/>
        <w:ind w:left="1440" w:firstLine="0"/>
        <w:rPr>
          <w:b/>
          <w:bCs/>
        </w:rPr>
      </w:pPr>
      <w:r w:rsidRPr="007C7490">
        <w:rPr>
          <w:b/>
          <w:bCs/>
        </w:rPr>
        <w:t>Because the gain of a non-inverting configuration is 1+R2/R1, meaning that you can only form gains which are greater or equal to 1 and perhaps you would want a gain that is less than 1.</w:t>
      </w:r>
    </w:p>
    <w:p w14:paraId="556B2094" w14:textId="77777777" w:rsidR="00067B59" w:rsidRDefault="00067B59" w:rsidP="00067B59">
      <w:pPr>
        <w:pStyle w:val="ListParagraph"/>
        <w:numPr>
          <w:ilvl w:val="0"/>
          <w:numId w:val="39"/>
        </w:numPr>
      </w:pPr>
      <w:r>
        <w:t xml:space="preserve">The integral term, </w:t>
      </w:r>
      <w:r>
        <w:rPr>
          <w:color w:val="00B050"/>
        </w:rPr>
        <w:t>I</w:t>
      </w:r>
      <w:r w:rsidRPr="007C7490">
        <w:rPr>
          <w:color w:val="00B050"/>
        </w:rPr>
        <w:t>_TERM</w:t>
      </w:r>
      <w:r>
        <w:t xml:space="preserve">, is formed by two opamps.  </w:t>
      </w:r>
      <w:r w:rsidRPr="007C7490">
        <w:rPr>
          <w:color w:val="00B050"/>
        </w:rPr>
        <w:t xml:space="preserve">ERROR </w:t>
      </w:r>
      <w:r>
        <w:t xml:space="preserve">is the input to the first stage and </w:t>
      </w:r>
      <w:r>
        <w:rPr>
          <w:color w:val="00B050"/>
        </w:rPr>
        <w:t>I</w:t>
      </w:r>
      <w:r w:rsidRPr="007C7490">
        <w:rPr>
          <w:color w:val="00B050"/>
        </w:rPr>
        <w:t>_TERM</w:t>
      </w:r>
      <w:r>
        <w:t xml:space="preserve"> is the output from the second stage.</w:t>
      </w:r>
    </w:p>
    <w:p w14:paraId="09CDABA8" w14:textId="383CD582" w:rsidR="00067B59" w:rsidRDefault="00067B59" w:rsidP="00067B59">
      <w:pPr>
        <w:pStyle w:val="ListParagraph"/>
        <w:numPr>
          <w:ilvl w:val="1"/>
          <w:numId w:val="39"/>
        </w:numPr>
      </w:pPr>
      <w:r>
        <w:t xml:space="preserve">What opamp/resistors in the form the first stage of the </w:t>
      </w:r>
      <w:r>
        <w:rPr>
          <w:color w:val="00B050"/>
        </w:rPr>
        <w:t>I</w:t>
      </w:r>
      <w:r w:rsidRPr="007C7490">
        <w:rPr>
          <w:color w:val="00B050"/>
        </w:rPr>
        <w:t>_TERM</w:t>
      </w:r>
      <w:r>
        <w:t xml:space="preserve">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 xml:space="preserve">? </w:t>
      </w:r>
    </w:p>
    <w:p w14:paraId="323EEFFF" w14:textId="77777777" w:rsidR="00067B59" w:rsidRPr="00515B61" w:rsidRDefault="00067B59" w:rsidP="00067B59">
      <w:pPr>
        <w:pStyle w:val="ListParagraph"/>
        <w:ind w:left="1440" w:firstLine="0"/>
        <w:rPr>
          <w:b/>
          <w:bCs/>
        </w:rPr>
      </w:pPr>
      <w:r w:rsidRPr="00515B61">
        <w:rPr>
          <w:b/>
          <w:bCs/>
        </w:rPr>
        <w:t>IC1D, R6</w:t>
      </w:r>
    </w:p>
    <w:p w14:paraId="3389EAAC" w14:textId="77777777" w:rsidR="00067B59" w:rsidRDefault="00067B59" w:rsidP="00067B59">
      <w:pPr>
        <w:pStyle w:val="ListParagraph"/>
        <w:numPr>
          <w:ilvl w:val="1"/>
          <w:numId w:val="39"/>
        </w:numPr>
      </w:pPr>
      <w:r>
        <w:t>Where have you seen this circuit before?</w:t>
      </w:r>
    </w:p>
    <w:p w14:paraId="4CFC8494" w14:textId="77777777" w:rsidR="00067B59" w:rsidRPr="00515B61" w:rsidRDefault="00067B59" w:rsidP="00067B59">
      <w:pPr>
        <w:pStyle w:val="ListParagraph"/>
        <w:ind w:left="1440" w:firstLine="0"/>
        <w:rPr>
          <w:b/>
          <w:bCs/>
        </w:rPr>
      </w:pPr>
      <w:r w:rsidRPr="00515B61">
        <w:rPr>
          <w:b/>
          <w:bCs/>
        </w:rPr>
        <w:t>This is the same circuit as P_TERM circuit.</w:t>
      </w:r>
    </w:p>
    <w:p w14:paraId="0E76EF2B" w14:textId="504556D4" w:rsidR="00067B59" w:rsidRDefault="00067B59" w:rsidP="00067B59">
      <w:pPr>
        <w:pStyle w:val="ListParagraph"/>
        <w:numPr>
          <w:ilvl w:val="1"/>
          <w:numId w:val="39"/>
        </w:numPr>
      </w:pPr>
      <w:r>
        <w:t xml:space="preserve">What opamp/resistors form the second stage of the </w:t>
      </w:r>
      <w:r>
        <w:rPr>
          <w:color w:val="00B050"/>
        </w:rPr>
        <w:t>I</w:t>
      </w:r>
      <w:r w:rsidRPr="007C7490">
        <w:rPr>
          <w:color w:val="00B050"/>
        </w:rPr>
        <w:t>_TERM</w:t>
      </w:r>
      <w:r>
        <w:t xml:space="preserve">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w:t>
      </w:r>
    </w:p>
    <w:p w14:paraId="03C21074" w14:textId="77777777" w:rsidR="00067B59" w:rsidRPr="007C7490" w:rsidRDefault="00067B59" w:rsidP="00067B59">
      <w:pPr>
        <w:pStyle w:val="ListParagraph"/>
        <w:ind w:left="1440" w:firstLine="0"/>
        <w:rPr>
          <w:b/>
          <w:bCs/>
        </w:rPr>
      </w:pPr>
      <w:r w:rsidRPr="007C7490">
        <w:rPr>
          <w:b/>
          <w:bCs/>
        </w:rPr>
        <w:t>IC2D, R</w:t>
      </w:r>
      <w:r>
        <w:rPr>
          <w:b/>
          <w:bCs/>
        </w:rPr>
        <w:t>9</w:t>
      </w:r>
      <w:r w:rsidRPr="007C7490">
        <w:rPr>
          <w:b/>
          <w:bCs/>
        </w:rPr>
        <w:t xml:space="preserve">, </w:t>
      </w:r>
      <w:r>
        <w:rPr>
          <w:b/>
          <w:bCs/>
        </w:rPr>
        <w:t>C4</w:t>
      </w:r>
    </w:p>
    <w:p w14:paraId="46FDDEB9" w14:textId="77777777" w:rsidR="00067B59" w:rsidRDefault="00067B59" w:rsidP="00067B59">
      <w:pPr>
        <w:pStyle w:val="ListParagraph"/>
        <w:numPr>
          <w:ilvl w:val="1"/>
          <w:numId w:val="39"/>
        </w:numPr>
      </w:pPr>
      <w:r>
        <w:t xml:space="preserve">Write an equation for the output of the second stage, </w:t>
      </w:r>
      <w:r w:rsidRPr="00515B61">
        <w:rPr>
          <w:color w:val="auto"/>
        </w:rPr>
        <w:t>I_TERM</w:t>
      </w:r>
      <w:r>
        <w:rPr>
          <w:color w:val="auto"/>
        </w:rPr>
        <w:t xml:space="preserve">, </w:t>
      </w:r>
      <w:r>
        <w:t>in terms of the input (call it ERROR) and C and R. Use C and R in your equation, not their values of uF and 10kΩ.</w:t>
      </w:r>
    </w:p>
    <w:p w14:paraId="14563BF9" w14:textId="77777777" w:rsidR="00067B59" w:rsidRPr="00515B61" w:rsidRDefault="00067B59" w:rsidP="00067B59">
      <w:pPr>
        <w:pStyle w:val="ListParagraph"/>
        <w:ind w:left="1440" w:firstLine="0"/>
        <w:rPr>
          <w:b/>
          <w:bCs/>
        </w:rPr>
      </w:pPr>
      <w:r w:rsidRPr="00515B61">
        <w:rPr>
          <w:b/>
          <w:bCs/>
        </w:rPr>
        <w:t>I_TERM = 1/RC * ∫ERROR(t)</w:t>
      </w:r>
    </w:p>
    <w:p w14:paraId="4B476DFD" w14:textId="77777777" w:rsidR="00067B59" w:rsidRDefault="00067B59" w:rsidP="00067B59">
      <w:pPr>
        <w:pStyle w:val="ListParagraph"/>
        <w:numPr>
          <w:ilvl w:val="1"/>
          <w:numId w:val="39"/>
        </w:numPr>
      </w:pPr>
      <w:r>
        <w:t>Why did I use an inverting integrator circuit instead of a non-inverting integrator?</w:t>
      </w:r>
    </w:p>
    <w:p w14:paraId="0E535509" w14:textId="77777777" w:rsidR="00067B59" w:rsidRPr="00515B61" w:rsidRDefault="00067B59" w:rsidP="00067B59">
      <w:pPr>
        <w:pStyle w:val="ListParagraph"/>
        <w:ind w:left="1440" w:firstLine="0"/>
        <w:rPr>
          <w:b/>
          <w:bCs/>
        </w:rPr>
      </w:pPr>
      <w:r w:rsidRPr="00515B61">
        <w:rPr>
          <w:b/>
          <w:bCs/>
        </w:rPr>
        <w:t>So that you could have a gain in the range [0, -∞]</w:t>
      </w:r>
      <w:r>
        <w:rPr>
          <w:b/>
          <w:bCs/>
        </w:rPr>
        <w:t>.</w:t>
      </w:r>
    </w:p>
    <w:p w14:paraId="2DF1F0BE" w14:textId="77777777" w:rsidR="00067B59" w:rsidRDefault="00067B59" w:rsidP="00067B59">
      <w:pPr>
        <w:pStyle w:val="ListParagraph"/>
        <w:numPr>
          <w:ilvl w:val="0"/>
          <w:numId w:val="39"/>
        </w:numPr>
      </w:pPr>
      <w:r>
        <w:t xml:space="preserve">The derivative term, </w:t>
      </w:r>
      <w:r>
        <w:rPr>
          <w:color w:val="00B050"/>
        </w:rPr>
        <w:t>D</w:t>
      </w:r>
      <w:r w:rsidRPr="007C7490">
        <w:rPr>
          <w:color w:val="00B050"/>
        </w:rPr>
        <w:t>_TERM</w:t>
      </w:r>
      <w:r>
        <w:t xml:space="preserve">, is formed by two opamps.  </w:t>
      </w:r>
      <w:r w:rsidRPr="007C7490">
        <w:rPr>
          <w:color w:val="00B050"/>
        </w:rPr>
        <w:t xml:space="preserve">ERROR </w:t>
      </w:r>
      <w:r>
        <w:t xml:space="preserve">is the input to the first stage and </w:t>
      </w:r>
      <w:r>
        <w:rPr>
          <w:color w:val="00B050"/>
        </w:rPr>
        <w:t>D</w:t>
      </w:r>
      <w:r w:rsidRPr="007C7490">
        <w:rPr>
          <w:color w:val="00B050"/>
        </w:rPr>
        <w:t>_TERM</w:t>
      </w:r>
      <w:r>
        <w:t xml:space="preserve"> is the output from the second stage.</w:t>
      </w:r>
    </w:p>
    <w:p w14:paraId="35AD84E3" w14:textId="52A4FC6A" w:rsidR="00067B59" w:rsidRDefault="00067B59" w:rsidP="00067B59">
      <w:pPr>
        <w:pStyle w:val="ListParagraph"/>
        <w:numPr>
          <w:ilvl w:val="1"/>
          <w:numId w:val="39"/>
        </w:numPr>
      </w:pPr>
      <w:r>
        <w:t xml:space="preserve">What opamp/resistors in the form the first stage of the </w:t>
      </w:r>
      <w:r>
        <w:rPr>
          <w:color w:val="00B050"/>
        </w:rPr>
        <w:t>D_</w:t>
      </w:r>
      <w:r w:rsidRPr="007C7490">
        <w:rPr>
          <w:color w:val="00B050"/>
        </w:rPr>
        <w:t>TERM</w:t>
      </w:r>
      <w:r>
        <w:t xml:space="preserve">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 xml:space="preserve">? </w:t>
      </w:r>
    </w:p>
    <w:p w14:paraId="5CCFC677" w14:textId="77777777" w:rsidR="00067B59" w:rsidRPr="00515B61" w:rsidRDefault="00067B59" w:rsidP="00067B59">
      <w:pPr>
        <w:pStyle w:val="ListParagraph"/>
        <w:ind w:left="1440" w:firstLine="0"/>
        <w:rPr>
          <w:b/>
          <w:bCs/>
        </w:rPr>
      </w:pPr>
      <w:r w:rsidRPr="00515B61">
        <w:rPr>
          <w:b/>
          <w:bCs/>
        </w:rPr>
        <w:t>IC1</w:t>
      </w:r>
      <w:r>
        <w:rPr>
          <w:b/>
          <w:bCs/>
        </w:rPr>
        <w:t>C</w:t>
      </w:r>
      <w:r w:rsidRPr="00515B61">
        <w:rPr>
          <w:b/>
          <w:bCs/>
        </w:rPr>
        <w:t>, R</w:t>
      </w:r>
      <w:r>
        <w:rPr>
          <w:b/>
          <w:bCs/>
        </w:rPr>
        <w:t>7</w:t>
      </w:r>
    </w:p>
    <w:p w14:paraId="29FDA071" w14:textId="77777777" w:rsidR="00067B59" w:rsidRDefault="00067B59" w:rsidP="00067B59">
      <w:pPr>
        <w:pStyle w:val="ListParagraph"/>
        <w:numPr>
          <w:ilvl w:val="1"/>
          <w:numId w:val="39"/>
        </w:numPr>
      </w:pPr>
      <w:r>
        <w:t>Where have you seen this circuit before?</w:t>
      </w:r>
    </w:p>
    <w:p w14:paraId="0200E765" w14:textId="77777777" w:rsidR="00067B59" w:rsidRPr="00FE5C83" w:rsidRDefault="00067B59" w:rsidP="00067B59">
      <w:pPr>
        <w:pStyle w:val="ListParagraph"/>
        <w:ind w:firstLine="720"/>
        <w:rPr>
          <w:b/>
          <w:bCs/>
        </w:rPr>
      </w:pPr>
      <w:r w:rsidRPr="00515B61">
        <w:rPr>
          <w:b/>
          <w:bCs/>
        </w:rPr>
        <w:t>This is the same circuit as P_TERM circuit.</w:t>
      </w:r>
    </w:p>
    <w:p w14:paraId="77B9C715" w14:textId="0E57FB48" w:rsidR="00067B59" w:rsidRDefault="00067B59" w:rsidP="00067B59">
      <w:pPr>
        <w:pStyle w:val="ListParagraph"/>
        <w:numPr>
          <w:ilvl w:val="1"/>
          <w:numId w:val="39"/>
        </w:numPr>
      </w:pPr>
      <w:r>
        <w:t xml:space="preserve">What opamp/resistors form the second stage of the </w:t>
      </w:r>
      <w:r>
        <w:rPr>
          <w:color w:val="00B050"/>
        </w:rPr>
        <w:t>D</w:t>
      </w:r>
      <w:r w:rsidRPr="007C7490">
        <w:rPr>
          <w:color w:val="00B050"/>
        </w:rPr>
        <w:t>_TERM</w:t>
      </w:r>
      <w:r>
        <w:t xml:space="preserve">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w:t>
      </w:r>
    </w:p>
    <w:p w14:paraId="2D177614" w14:textId="77777777" w:rsidR="00067B59" w:rsidRPr="00FE5C83" w:rsidRDefault="00067B59" w:rsidP="00067B59">
      <w:pPr>
        <w:pStyle w:val="ListParagraph"/>
        <w:ind w:left="1440" w:firstLine="0"/>
        <w:rPr>
          <w:b/>
          <w:bCs/>
        </w:rPr>
      </w:pPr>
      <w:r w:rsidRPr="00FE5C83">
        <w:rPr>
          <w:b/>
          <w:bCs/>
        </w:rPr>
        <w:t>IC1B, R12, C3</w:t>
      </w:r>
    </w:p>
    <w:p w14:paraId="7819BAFF" w14:textId="77777777" w:rsidR="00067B59" w:rsidRDefault="00067B59" w:rsidP="00067B59">
      <w:pPr>
        <w:pStyle w:val="ListParagraph"/>
        <w:numPr>
          <w:ilvl w:val="1"/>
          <w:numId w:val="39"/>
        </w:numPr>
      </w:pPr>
      <w:r>
        <w:lastRenderedPageBreak/>
        <w:t xml:space="preserve">Write an equation for the output of the second stage, </w:t>
      </w:r>
      <w:r>
        <w:rPr>
          <w:color w:val="auto"/>
        </w:rPr>
        <w:t>D</w:t>
      </w:r>
      <w:r w:rsidRPr="00515B61">
        <w:rPr>
          <w:color w:val="auto"/>
        </w:rPr>
        <w:t>_TERM</w:t>
      </w:r>
      <w:r>
        <w:rPr>
          <w:color w:val="auto"/>
        </w:rPr>
        <w:t xml:space="preserve">, </w:t>
      </w:r>
      <w:r>
        <w:t>in terms of the input (call it ERROR) and C and R. Use C and R in your equation, not their values of 1uF and 10kΩ.</w:t>
      </w:r>
    </w:p>
    <w:p w14:paraId="0E27D1C2" w14:textId="77777777" w:rsidR="00067B59" w:rsidRPr="00FE5C83" w:rsidRDefault="00067B59" w:rsidP="00067B59">
      <w:pPr>
        <w:pStyle w:val="ListParagraph"/>
        <w:ind w:firstLine="720"/>
        <w:rPr>
          <w:b/>
          <w:bCs/>
        </w:rPr>
      </w:pPr>
      <w:r>
        <w:rPr>
          <w:b/>
          <w:bCs/>
        </w:rPr>
        <w:t>D</w:t>
      </w:r>
      <w:r w:rsidRPr="00515B61">
        <w:rPr>
          <w:b/>
          <w:bCs/>
        </w:rPr>
        <w:t xml:space="preserve">_TERM = 1/RC * </w:t>
      </w:r>
      <w:r>
        <w:rPr>
          <w:b/>
          <w:bCs/>
        </w:rPr>
        <w:t>d</w:t>
      </w:r>
      <w:r w:rsidRPr="00515B61">
        <w:rPr>
          <w:b/>
          <w:bCs/>
        </w:rPr>
        <w:t>ERROR(t)</w:t>
      </w:r>
      <w:r>
        <w:rPr>
          <w:b/>
          <w:bCs/>
        </w:rPr>
        <w:t>/dt</w:t>
      </w:r>
    </w:p>
    <w:p w14:paraId="28A6C28A" w14:textId="77777777" w:rsidR="00067B59" w:rsidRDefault="00067B59" w:rsidP="00067B59">
      <w:pPr>
        <w:pStyle w:val="ListParagraph"/>
        <w:numPr>
          <w:ilvl w:val="1"/>
          <w:numId w:val="39"/>
        </w:numPr>
      </w:pPr>
      <w:r>
        <w:t>Why did I use an inverting differentiator circuit instead of a non-inverting differentiator?</w:t>
      </w:r>
    </w:p>
    <w:p w14:paraId="2081F16A" w14:textId="77777777" w:rsidR="00067B59" w:rsidRPr="00FE5C83" w:rsidRDefault="00067B59" w:rsidP="00067B59">
      <w:pPr>
        <w:pStyle w:val="ListParagraph"/>
        <w:ind w:firstLine="720"/>
        <w:rPr>
          <w:b/>
          <w:bCs/>
        </w:rPr>
      </w:pPr>
      <w:r w:rsidRPr="00515B61">
        <w:rPr>
          <w:b/>
          <w:bCs/>
        </w:rPr>
        <w:t>So that you could have a gain in the range [0, -∞]</w:t>
      </w:r>
      <w:r>
        <w:rPr>
          <w:b/>
          <w:bCs/>
        </w:rPr>
        <w:t>.</w:t>
      </w:r>
    </w:p>
    <w:p w14:paraId="34173BB6" w14:textId="77777777" w:rsidR="00067B59" w:rsidRDefault="00067B59" w:rsidP="00067B59">
      <w:pPr>
        <w:pStyle w:val="ListParagraph"/>
        <w:numPr>
          <w:ilvl w:val="0"/>
          <w:numId w:val="39"/>
        </w:numPr>
      </w:pPr>
      <w:r>
        <w:t>The second summer junction</w:t>
      </w:r>
    </w:p>
    <w:p w14:paraId="7A5A848A" w14:textId="67FCE4B4" w:rsidR="00067B59" w:rsidRDefault="00067B59" w:rsidP="00067B59">
      <w:pPr>
        <w:pStyle w:val="ListParagraph"/>
        <w:numPr>
          <w:ilvl w:val="1"/>
          <w:numId w:val="39"/>
        </w:numPr>
      </w:pPr>
      <w:r>
        <w:t xml:space="preserve">What opamp and resistors form the summer junction that outputs </w:t>
      </w:r>
      <w:r>
        <w:rPr>
          <w:color w:val="00B050"/>
        </w:rPr>
        <w:t>CONTROL</w:t>
      </w:r>
      <w:r w:rsidRPr="006A4564">
        <w:rPr>
          <w:color w:val="00B050"/>
        </w:rPr>
        <w:t xml:space="preserve">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w:t>
      </w:r>
    </w:p>
    <w:p w14:paraId="7D9B90A6" w14:textId="77777777" w:rsidR="00067B59" w:rsidRPr="00FE5C83" w:rsidRDefault="00067B59" w:rsidP="00067B59">
      <w:pPr>
        <w:pStyle w:val="ListParagraph"/>
        <w:ind w:left="1440" w:firstLine="0"/>
        <w:rPr>
          <w:b/>
          <w:bCs/>
        </w:rPr>
      </w:pPr>
      <w:r w:rsidRPr="00FE5C83">
        <w:rPr>
          <w:b/>
          <w:bCs/>
        </w:rPr>
        <w:t>IC3A, R19, R20, R21, R22, R24</w:t>
      </w:r>
    </w:p>
    <w:p w14:paraId="54092D82" w14:textId="77777777" w:rsidR="00067B59" w:rsidRPr="00FE5C83" w:rsidRDefault="00067B59" w:rsidP="00067B59">
      <w:pPr>
        <w:pStyle w:val="ListParagraph"/>
        <w:numPr>
          <w:ilvl w:val="1"/>
          <w:numId w:val="39"/>
        </w:numPr>
        <w:rPr>
          <w:color w:val="auto"/>
        </w:rPr>
      </w:pPr>
      <w:r w:rsidRPr="00FE5C83">
        <w:rPr>
          <w:color w:val="auto"/>
        </w:rPr>
        <w:t>Write an equation for the output CONTROL in terms of P_TERM, I_TERM and D_TERM.</w:t>
      </w:r>
    </w:p>
    <w:p w14:paraId="7F23C225" w14:textId="77777777" w:rsidR="00067B59" w:rsidRPr="00707870" w:rsidRDefault="00067B59" w:rsidP="00067B59">
      <w:pPr>
        <w:pStyle w:val="ListParagraph"/>
        <w:ind w:left="1440" w:firstLine="0"/>
        <w:rPr>
          <w:b/>
          <w:bCs/>
        </w:rPr>
      </w:pPr>
      <w:r w:rsidRPr="00707870">
        <w:rPr>
          <w:b/>
          <w:bCs/>
        </w:rPr>
        <w:t>CONTROL = (P_TERM + I_TERM + D_TERM) / 3.3</w:t>
      </w:r>
    </w:p>
    <w:p w14:paraId="19DBF131" w14:textId="77777777" w:rsidR="00067B59" w:rsidRDefault="00067B59" w:rsidP="00067B59">
      <w:pPr>
        <w:pStyle w:val="ListParagraph"/>
        <w:numPr>
          <w:ilvl w:val="1"/>
          <w:numId w:val="39"/>
        </w:numPr>
      </w:pPr>
      <w:r>
        <w:t>What value “should” the 3.3kΩ have?  Why did I choose 3.3kΩ instead of this value?</w:t>
      </w:r>
    </w:p>
    <w:p w14:paraId="25C0A012" w14:textId="77777777" w:rsidR="00067B59" w:rsidRPr="00707870" w:rsidRDefault="00067B59" w:rsidP="00067B59">
      <w:pPr>
        <w:pStyle w:val="ListParagraph"/>
        <w:ind w:left="1440" w:firstLine="0"/>
        <w:rPr>
          <w:b/>
          <w:bCs/>
        </w:rPr>
      </w:pPr>
      <w:r w:rsidRPr="00707870">
        <w:rPr>
          <w:b/>
          <w:bCs/>
        </w:rPr>
        <w:t>The value should have been 3kΩ because you should divide by 3 because you added 3 terms.</w:t>
      </w:r>
    </w:p>
    <w:p w14:paraId="69C9A003" w14:textId="77777777" w:rsidR="00067B59" w:rsidRDefault="00067B59" w:rsidP="00067B59">
      <w:pPr>
        <w:pStyle w:val="ListParagraph"/>
        <w:numPr>
          <w:ilvl w:val="1"/>
          <w:numId w:val="39"/>
        </w:numPr>
      </w:pPr>
      <w:r>
        <w:t>Why did I use an non-inverting summer instead of the simpler inverting summer?</w:t>
      </w:r>
    </w:p>
    <w:p w14:paraId="770C8C3F" w14:textId="77777777" w:rsidR="00067B59" w:rsidRPr="00FE5C83" w:rsidRDefault="00067B59" w:rsidP="00067B59">
      <w:pPr>
        <w:pStyle w:val="ListParagraph"/>
        <w:ind w:left="1440" w:firstLine="0"/>
        <w:rPr>
          <w:b/>
          <w:bCs/>
        </w:rPr>
      </w:pPr>
      <w:r w:rsidRPr="00FE5C83">
        <w:rPr>
          <w:b/>
          <w:bCs/>
        </w:rPr>
        <w:t>To make the control signal have the same sign as the inputs.</w:t>
      </w:r>
    </w:p>
    <w:p w14:paraId="376D4213" w14:textId="77777777" w:rsidR="00067B59" w:rsidRDefault="00067B59" w:rsidP="00067B59">
      <w:pPr>
        <w:pStyle w:val="ListParagraph"/>
        <w:numPr>
          <w:ilvl w:val="0"/>
          <w:numId w:val="39"/>
        </w:numPr>
      </w:pPr>
      <w:r>
        <w:t>The ramp generator is uses the Schmitt Trigger Relaxation Oscillator that you built in Lab 2.  Using your lab results will simplify answering the questions in this section.</w:t>
      </w:r>
    </w:p>
    <w:p w14:paraId="758CB009" w14:textId="77777777" w:rsidR="00067B59" w:rsidRDefault="00067B59" w:rsidP="00067B59">
      <w:pPr>
        <w:pStyle w:val="ListParagraph"/>
        <w:numPr>
          <w:ilvl w:val="1"/>
          <w:numId w:val="39"/>
        </w:numPr>
      </w:pPr>
      <w:r>
        <w:t>What components form the Schmitt Trigger Relaxation Oscillator (STRO)?</w:t>
      </w:r>
    </w:p>
    <w:p w14:paraId="314A4102" w14:textId="77777777" w:rsidR="00067B59" w:rsidRPr="00084FCD" w:rsidRDefault="00067B59" w:rsidP="00067B59">
      <w:pPr>
        <w:pStyle w:val="ListParagraph"/>
        <w:ind w:left="1440" w:firstLine="0"/>
        <w:rPr>
          <w:b/>
          <w:bCs/>
        </w:rPr>
      </w:pPr>
      <w:r w:rsidRPr="00084FCD">
        <w:rPr>
          <w:b/>
          <w:bCs/>
        </w:rPr>
        <w:t>IC3C, (optional R31) R32, R33, R34, R35, R36, R37, D1, D2, C11</w:t>
      </w:r>
    </w:p>
    <w:p w14:paraId="08ACA765" w14:textId="77777777" w:rsidR="00067B59" w:rsidRDefault="00067B59" w:rsidP="00067B59">
      <w:pPr>
        <w:pStyle w:val="ListParagraph"/>
        <w:numPr>
          <w:ilvl w:val="1"/>
          <w:numId w:val="39"/>
        </w:numPr>
      </w:pPr>
      <w:r>
        <w:t xml:space="preserve">What is the period/frequency and duty cycle of the waveform generated by the STRO?  Assume that potentiometer R35 is set to 0Ω. </w:t>
      </w:r>
    </w:p>
    <w:p w14:paraId="629E93F9" w14:textId="77777777" w:rsidR="00067B59" w:rsidRPr="00281A9A" w:rsidRDefault="00067B59" w:rsidP="00067B59">
      <w:pPr>
        <w:pStyle w:val="ListParagraph"/>
        <w:ind w:left="1440" w:firstLine="0"/>
        <w:rPr>
          <w:b/>
          <w:bCs/>
        </w:rPr>
      </w:pPr>
      <w:r w:rsidRPr="00281A9A">
        <w:rPr>
          <w:b/>
          <w:bCs/>
        </w:rPr>
        <w:t>Period = 7ms</w:t>
      </w:r>
      <w:r>
        <w:rPr>
          <w:b/>
          <w:bCs/>
        </w:rPr>
        <w:t>, Frequency = 1/7ms = 143Hz</w:t>
      </w:r>
      <w:r w:rsidRPr="00281A9A">
        <w:rPr>
          <w:b/>
          <w:bCs/>
        </w:rPr>
        <w:t xml:space="preserve"> with a duty cycle of 1%</w:t>
      </w:r>
    </w:p>
    <w:p w14:paraId="789F9FD4" w14:textId="77777777" w:rsidR="00067B59" w:rsidRDefault="00067B59" w:rsidP="00067B59">
      <w:pPr>
        <w:pStyle w:val="ListParagraph"/>
        <w:numPr>
          <w:ilvl w:val="1"/>
          <w:numId w:val="39"/>
        </w:numPr>
      </w:pPr>
      <w:r>
        <w:t>Does R35 effect the time high or time low of the STRO waveform?</w:t>
      </w:r>
    </w:p>
    <w:p w14:paraId="1EC38932" w14:textId="77777777" w:rsidR="00067B59" w:rsidRPr="00281A9A" w:rsidRDefault="00067B59" w:rsidP="00067B59">
      <w:pPr>
        <w:pStyle w:val="ListParagraph"/>
        <w:ind w:left="1440" w:firstLine="0"/>
        <w:rPr>
          <w:b/>
          <w:bCs/>
        </w:rPr>
      </w:pPr>
      <w:r w:rsidRPr="00281A9A">
        <w:rPr>
          <w:b/>
          <w:bCs/>
        </w:rPr>
        <w:t>The potentiometer R35 effects the time low of the STRO waveform.</w:t>
      </w:r>
    </w:p>
    <w:p w14:paraId="4E72FC55" w14:textId="77777777" w:rsidR="00067B59" w:rsidRDefault="00067B59" w:rsidP="00067B59">
      <w:pPr>
        <w:pStyle w:val="ListParagraph"/>
        <w:numPr>
          <w:ilvl w:val="1"/>
          <w:numId w:val="39"/>
        </w:numPr>
      </w:pPr>
      <w:r>
        <w:t>Components T1, T2, R29, and R30 forms a 0.7mA current source leaving the “bottom” of T1 (it’s collector).  Assume that C10 is not populated, how long does it take to charge C9 from -9V to +9V?  How would you describe the shape of the voltage vs. time waveform?</w:t>
      </w:r>
    </w:p>
    <w:p w14:paraId="2C47396C" w14:textId="77777777" w:rsidR="00067B59" w:rsidRPr="003B4EFD" w:rsidRDefault="00067B59" w:rsidP="00067B59">
      <w:pPr>
        <w:pStyle w:val="ListParagraph"/>
        <w:ind w:left="1440" w:firstLine="0"/>
        <w:rPr>
          <w:b/>
          <w:bCs/>
        </w:rPr>
      </w:pPr>
      <w:r w:rsidRPr="003B4EFD">
        <w:rPr>
          <w:b/>
          <w:bCs/>
        </w:rPr>
        <w:t>Since I = CdV/dt, then dV/dt = I/C  which equals 0.7mA/100nF = 7000V/sec</w:t>
      </w:r>
    </w:p>
    <w:p w14:paraId="4372B754" w14:textId="77777777" w:rsidR="00067B59" w:rsidRPr="003B4EFD" w:rsidRDefault="00067B59" w:rsidP="00067B59">
      <w:pPr>
        <w:pStyle w:val="ListParagraph"/>
        <w:ind w:left="1440" w:firstLine="0"/>
        <w:rPr>
          <w:b/>
          <w:bCs/>
        </w:rPr>
      </w:pPr>
      <w:r w:rsidRPr="003B4EFD">
        <w:rPr>
          <w:b/>
          <w:bCs/>
        </w:rPr>
        <w:t>In order to charge the capacitor from -9V to +9V, the capacitor would have to swing through 18V.  So 18V*1sec/7000V = 2.6mS</w:t>
      </w:r>
      <w:r>
        <w:rPr>
          <w:b/>
          <w:bCs/>
        </w:rPr>
        <w:t xml:space="preserve">  Since dV/dt is a constant, the waveform will be a straight line (ramp) from -9V to +9V.</w:t>
      </w:r>
    </w:p>
    <w:p w14:paraId="22EFFC37" w14:textId="77777777" w:rsidR="00067B59" w:rsidRDefault="00067B59" w:rsidP="00067B59">
      <w:pPr>
        <w:pStyle w:val="ListParagraph"/>
        <w:numPr>
          <w:ilvl w:val="1"/>
          <w:numId w:val="39"/>
        </w:numPr>
      </w:pPr>
      <w:r>
        <w:t xml:space="preserve">What is the role of Q1 in generating the </w:t>
      </w:r>
      <w:r w:rsidRPr="009C6196">
        <w:rPr>
          <w:color w:val="00B050"/>
        </w:rPr>
        <w:t xml:space="preserve">RAMP </w:t>
      </w:r>
      <w:r>
        <w:t>waveform?</w:t>
      </w:r>
    </w:p>
    <w:p w14:paraId="6BAB96A1" w14:textId="77777777" w:rsidR="00067B59" w:rsidRPr="003B4EFD" w:rsidRDefault="00067B59" w:rsidP="00067B59">
      <w:pPr>
        <w:pStyle w:val="ListParagraph"/>
        <w:ind w:left="1440" w:firstLine="0"/>
        <w:rPr>
          <w:b/>
          <w:bCs/>
        </w:rPr>
      </w:pPr>
      <w:r w:rsidRPr="003B4EFD">
        <w:rPr>
          <w:b/>
          <w:bCs/>
        </w:rPr>
        <w:t xml:space="preserve">Q1 periodically clears the charge off </w:t>
      </w:r>
      <w:r>
        <w:rPr>
          <w:b/>
          <w:bCs/>
        </w:rPr>
        <w:t>the capacitor pair C9, C10</w:t>
      </w:r>
    </w:p>
    <w:p w14:paraId="30BE97B9" w14:textId="77777777" w:rsidR="00067B59" w:rsidRDefault="00067B59" w:rsidP="00067B59">
      <w:pPr>
        <w:pStyle w:val="ListParagraph"/>
        <w:numPr>
          <w:ilvl w:val="1"/>
          <w:numId w:val="39"/>
        </w:numPr>
      </w:pPr>
      <w:r>
        <w:t>What is the role of R35 is this circuit?</w:t>
      </w:r>
    </w:p>
    <w:p w14:paraId="1ACF6A27" w14:textId="77777777" w:rsidR="00067B59" w:rsidRPr="003B4EFD" w:rsidRDefault="00067B59" w:rsidP="00067B59">
      <w:pPr>
        <w:pStyle w:val="ListParagraph"/>
        <w:ind w:left="1440" w:firstLine="0"/>
        <w:rPr>
          <w:b/>
          <w:bCs/>
        </w:rPr>
      </w:pPr>
      <w:r w:rsidRPr="003B4EFD">
        <w:rPr>
          <w:b/>
          <w:bCs/>
        </w:rPr>
        <w:t>Allows us to adjust the period of the reset signal to clear the charge off C9, C10.</w:t>
      </w:r>
    </w:p>
    <w:p w14:paraId="22281AC2" w14:textId="77777777" w:rsidR="00067B59" w:rsidRDefault="00067B59" w:rsidP="00067B59">
      <w:pPr>
        <w:pStyle w:val="ListParagraph"/>
        <w:numPr>
          <w:ilvl w:val="0"/>
          <w:numId w:val="39"/>
        </w:numPr>
      </w:pPr>
      <w:r>
        <w:t>The comparator</w:t>
      </w:r>
    </w:p>
    <w:p w14:paraId="77974DFA" w14:textId="243FDB13" w:rsidR="00067B59" w:rsidRDefault="00067B59" w:rsidP="00067B59">
      <w:pPr>
        <w:pStyle w:val="ListParagraph"/>
        <w:numPr>
          <w:ilvl w:val="1"/>
          <w:numId w:val="39"/>
        </w:numPr>
      </w:pPr>
      <w:r>
        <w:t xml:space="preserve">Given </w:t>
      </w:r>
      <w:r w:rsidRPr="00CC36D5">
        <w:rPr>
          <w:color w:val="00B050"/>
        </w:rPr>
        <w:t xml:space="preserve">RAMP </w:t>
      </w:r>
      <w:r>
        <w:t xml:space="preserve">(in red) and </w:t>
      </w:r>
      <w:r w:rsidRPr="00CC36D5">
        <w:rPr>
          <w:color w:val="00B050"/>
        </w:rPr>
        <w:t xml:space="preserve">CONTROL </w:t>
      </w:r>
      <w:r>
        <w:t xml:space="preserve">(in blue) shown in the following timing diagrams, draw the output </w:t>
      </w:r>
      <w:r w:rsidRPr="00CC36D5">
        <w:rPr>
          <w:color w:val="00B050"/>
        </w:rPr>
        <w:t xml:space="preserve">PWM </w:t>
      </w:r>
      <w:r>
        <w:t xml:space="preserve">signal using the open-loop opamp configuration shown </w:t>
      </w:r>
      <w:r w:rsidR="008D2011">
        <w:t xml:space="preserve">in </w:t>
      </w:r>
      <w:r w:rsidR="008D2011">
        <w:fldChar w:fldCharType="begin"/>
      </w:r>
      <w:r w:rsidR="008D2011">
        <w:instrText xml:space="preserve"> REF _Ref214220816 \h </w:instrText>
      </w:r>
      <w:r w:rsidR="008D2011">
        <w:fldChar w:fldCharType="separate"/>
      </w:r>
      <w:r w:rsidR="00E73572">
        <w:t xml:space="preserve">Figure </w:t>
      </w:r>
      <w:r w:rsidR="00E73572">
        <w:rPr>
          <w:noProof/>
        </w:rPr>
        <w:t>1</w:t>
      </w:r>
      <w:r w:rsidR="008D2011">
        <w:fldChar w:fldCharType="end"/>
      </w:r>
      <w:r>
        <w:t>.</w:t>
      </w:r>
    </w:p>
    <w:tbl>
      <w:tblPr>
        <w:tblStyle w:val="TableGrid"/>
        <w:tblW w:w="0" w:type="auto"/>
        <w:tblInd w:w="10" w:type="dxa"/>
        <w:tblLook w:val="04A0" w:firstRow="1" w:lastRow="0" w:firstColumn="1" w:lastColumn="0" w:noHBand="0" w:noVBand="1"/>
      </w:tblPr>
      <w:tblGrid>
        <w:gridCol w:w="3114"/>
        <w:gridCol w:w="3115"/>
        <w:gridCol w:w="3115"/>
      </w:tblGrid>
      <w:tr w:rsidR="00067B59" w14:paraId="0F839662" w14:textId="77777777" w:rsidTr="00AD7365">
        <w:trPr>
          <w:trHeight w:val="2494"/>
        </w:trPr>
        <w:tc>
          <w:tcPr>
            <w:tcW w:w="3118" w:type="dxa"/>
          </w:tcPr>
          <w:p w14:paraId="0297774B" w14:textId="77777777" w:rsidR="00067B59" w:rsidRDefault="00067B59" w:rsidP="00AD7365">
            <w:pPr>
              <w:ind w:left="0" w:firstLine="0"/>
            </w:pPr>
            <w:r>
              <w:rPr>
                <w:noProof/>
              </w:rPr>
              <w:lastRenderedPageBreak/>
              <w:drawing>
                <wp:inline distT="0" distB="0" distL="0" distR="0" wp14:anchorId="1857E2C3" wp14:editId="7EA31E5D">
                  <wp:extent cx="2520000" cy="2017552"/>
                  <wp:effectExtent l="0" t="0" r="0" b="1905"/>
                  <wp:docPr id="2047383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0000" cy="2017552"/>
                          </a:xfrm>
                          <a:prstGeom prst="rect">
                            <a:avLst/>
                          </a:prstGeom>
                          <a:noFill/>
                          <a:ln>
                            <a:noFill/>
                          </a:ln>
                        </pic:spPr>
                      </pic:pic>
                    </a:graphicData>
                  </a:graphic>
                </wp:inline>
              </w:drawing>
            </w:r>
          </w:p>
        </w:tc>
        <w:tc>
          <w:tcPr>
            <w:tcW w:w="3118" w:type="dxa"/>
          </w:tcPr>
          <w:p w14:paraId="07C83B50" w14:textId="77777777" w:rsidR="00067B59" w:rsidRDefault="00067B59" w:rsidP="00AD7365">
            <w:pPr>
              <w:ind w:left="0" w:firstLine="0"/>
            </w:pPr>
            <w:r>
              <w:rPr>
                <w:noProof/>
              </w:rPr>
              <w:drawing>
                <wp:inline distT="0" distB="0" distL="0" distR="0" wp14:anchorId="52D0D995" wp14:editId="31381673">
                  <wp:extent cx="2520000" cy="2017552"/>
                  <wp:effectExtent l="0" t="0" r="0" b="1905"/>
                  <wp:docPr id="1367025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2017552"/>
                          </a:xfrm>
                          <a:prstGeom prst="rect">
                            <a:avLst/>
                          </a:prstGeom>
                          <a:noFill/>
                          <a:ln>
                            <a:noFill/>
                          </a:ln>
                        </pic:spPr>
                      </pic:pic>
                    </a:graphicData>
                  </a:graphic>
                </wp:inline>
              </w:drawing>
            </w:r>
          </w:p>
        </w:tc>
        <w:tc>
          <w:tcPr>
            <w:tcW w:w="3118" w:type="dxa"/>
          </w:tcPr>
          <w:p w14:paraId="27980EFC" w14:textId="77777777" w:rsidR="00067B59" w:rsidRDefault="00067B59" w:rsidP="00AD7365">
            <w:pPr>
              <w:ind w:left="0" w:firstLine="0"/>
            </w:pPr>
            <w:r>
              <w:rPr>
                <w:noProof/>
              </w:rPr>
              <w:drawing>
                <wp:inline distT="0" distB="0" distL="0" distR="0" wp14:anchorId="4FC21424" wp14:editId="638B852A">
                  <wp:extent cx="2520000" cy="2017552"/>
                  <wp:effectExtent l="0" t="0" r="0" b="1905"/>
                  <wp:docPr id="2018054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000" cy="2017552"/>
                          </a:xfrm>
                          <a:prstGeom prst="rect">
                            <a:avLst/>
                          </a:prstGeom>
                          <a:noFill/>
                          <a:ln>
                            <a:noFill/>
                          </a:ln>
                        </pic:spPr>
                      </pic:pic>
                    </a:graphicData>
                  </a:graphic>
                </wp:inline>
              </w:drawing>
            </w:r>
          </w:p>
        </w:tc>
      </w:tr>
    </w:tbl>
    <w:p w14:paraId="462CE4B6" w14:textId="77777777" w:rsidR="00067B59" w:rsidRDefault="00067B59" w:rsidP="00067B59">
      <w:pPr>
        <w:pStyle w:val="ListParagraph"/>
        <w:ind w:left="1440" w:firstLine="0"/>
      </w:pPr>
    </w:p>
    <w:p w14:paraId="434EF7AA" w14:textId="77777777" w:rsidR="00067B59" w:rsidRDefault="00067B59" w:rsidP="00067B59">
      <w:pPr>
        <w:pStyle w:val="ListParagraph"/>
        <w:numPr>
          <w:ilvl w:val="1"/>
          <w:numId w:val="39"/>
        </w:numPr>
      </w:pPr>
      <w:r>
        <w:t xml:space="preserve">What is the relationship between the </w:t>
      </w:r>
      <w:r w:rsidRPr="00A014EF">
        <w:rPr>
          <w:color w:val="00B050"/>
        </w:rPr>
        <w:t xml:space="preserve">CONTROL </w:t>
      </w:r>
      <w:r>
        <w:t xml:space="preserve">signal and the duty cycle of the </w:t>
      </w:r>
      <w:r w:rsidRPr="00A014EF">
        <w:rPr>
          <w:color w:val="00B050"/>
        </w:rPr>
        <w:t xml:space="preserve">PWM </w:t>
      </w:r>
      <w:r>
        <w:t>signal?  To determine this, plot the duty cycle vs control voltage and then write an equation to describe the straight-line y=mx+b style.</w:t>
      </w:r>
    </w:p>
    <w:p w14:paraId="47801950" w14:textId="77777777" w:rsidR="00067B59" w:rsidRPr="00282556" w:rsidRDefault="00067B59" w:rsidP="00067B59">
      <w:pPr>
        <w:ind w:left="1090" w:firstLine="350"/>
        <w:rPr>
          <w:b/>
          <w:bCs/>
        </w:rPr>
      </w:pPr>
      <w:r w:rsidRPr="00282556">
        <w:rPr>
          <w:b/>
          <w:bCs/>
        </w:rPr>
        <w:t>Duty cycle = 100/18 CONTROL + 50</w:t>
      </w:r>
    </w:p>
    <w:p w14:paraId="082F60AF" w14:textId="5634BAAA" w:rsidR="00DD6D2D" w:rsidRPr="00361EB8" w:rsidRDefault="00DD6D2D" w:rsidP="00DD6D2D">
      <w:pPr>
        <w:pStyle w:val="Heading1"/>
      </w:pPr>
      <w:bookmarkStart w:id="3" w:name="_Characterize_The_Plant:"/>
      <w:bookmarkEnd w:id="3"/>
      <w:r>
        <w:t>The Plant</w:t>
      </w:r>
      <w:r w:rsidRPr="00361EB8">
        <w:t>:</w:t>
      </w:r>
    </w:p>
    <w:p w14:paraId="1C9CC183" w14:textId="77777777" w:rsidR="00DD6D2D" w:rsidRDefault="00DD6D2D" w:rsidP="00DD6D2D">
      <w:r>
        <w:t>The plant of the PID Controller board is a 4</w:t>
      </w:r>
      <w:r w:rsidRPr="00DD3D35">
        <w:rPr>
          <w:vertAlign w:val="superscript"/>
        </w:rPr>
        <w:t>th</w:t>
      </w:r>
      <w:r>
        <w:t xml:space="preserve"> order low pass filter built using opamps IC4D/C  The gain of the plant is adjusted using the trimmer POT R26 attached to opam IC4B. Since this opamp is inverting, the final opamp is an inverting configuration with gain -1.</w:t>
      </w:r>
    </w:p>
    <w:p w14:paraId="44B89150" w14:textId="77777777" w:rsidR="00DD6D2D" w:rsidRPr="00B903D2" w:rsidRDefault="00DD6D2D" w:rsidP="00DD6D2D">
      <w:pPr>
        <w:rPr>
          <w:rStyle w:val="SubtleEmphasis"/>
          <w:i w:val="0"/>
        </w:rPr>
      </w:pPr>
      <w:r>
        <w:rPr>
          <w:noProof/>
        </w:rPr>
        <w:drawing>
          <wp:inline distT="0" distB="0" distL="0" distR="0" wp14:anchorId="763662A2" wp14:editId="1F72D631">
            <wp:extent cx="5946140" cy="1233805"/>
            <wp:effectExtent l="0" t="0" r="0" b="4445"/>
            <wp:docPr id="97101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16408" name=""/>
                    <pic:cNvPicPr/>
                  </pic:nvPicPr>
                  <pic:blipFill>
                    <a:blip r:embed="rId19"/>
                    <a:stretch>
                      <a:fillRect/>
                    </a:stretch>
                  </pic:blipFill>
                  <pic:spPr>
                    <a:xfrm>
                      <a:off x="0" y="0"/>
                      <a:ext cx="5946140" cy="1233805"/>
                    </a:xfrm>
                    <a:prstGeom prst="rect">
                      <a:avLst/>
                    </a:prstGeom>
                  </pic:spPr>
                </pic:pic>
              </a:graphicData>
            </a:graphic>
          </wp:inline>
        </w:drawing>
      </w:r>
    </w:p>
    <w:p w14:paraId="77AB71EA" w14:textId="73934C27" w:rsidR="00DD6D2D" w:rsidRDefault="00DD6D2D" w:rsidP="00DD6D2D">
      <w:pPr>
        <w:ind w:left="0" w:firstLine="0"/>
      </w:pPr>
      <w:r>
        <w:t xml:space="preserve">In order to accommodate different </w:t>
      </w:r>
      <w:r w:rsidR="008D2011">
        <w:t>plants,</w:t>
      </w:r>
      <w:r>
        <w:t xml:space="preserve"> the LPF components do not have fixed values, instead they use labels which are populated by components whose values create different filter types shown in the table below.  Note, the filters were designed using the Analog Devices, Analog Filter Wizard using the following parameters.</w:t>
      </w:r>
    </w:p>
    <w:p w14:paraId="261046B3" w14:textId="21A1261F" w:rsidR="00DD6D2D" w:rsidRDefault="00DD6D2D" w:rsidP="000A092B">
      <w:pPr>
        <w:spacing w:after="160" w:line="259" w:lineRule="auto"/>
        <w:ind w:left="0" w:firstLine="0"/>
      </w:pPr>
      <w:r>
        <w:t>Your board will have one of these four different amplifier configurations.  Take a moment now, examine the components in your board and determine which LPF is populating your board</w:t>
      </w:r>
      <w:r w:rsidR="008403CA">
        <w:t xml:space="preserve"> and fill in their values in the table below.  The capacitor values are given because they cannot be determined by inspection.</w:t>
      </w:r>
    </w:p>
    <w:tbl>
      <w:tblPr>
        <w:tblStyle w:val="TableGrid"/>
        <w:tblW w:w="0" w:type="auto"/>
        <w:tblLook w:val="04A0" w:firstRow="1" w:lastRow="0" w:firstColumn="1" w:lastColumn="0" w:noHBand="0" w:noVBand="1"/>
      </w:tblPr>
      <w:tblGrid>
        <w:gridCol w:w="1211"/>
        <w:gridCol w:w="1212"/>
        <w:gridCol w:w="1212"/>
        <w:gridCol w:w="1212"/>
        <w:gridCol w:w="1126"/>
        <w:gridCol w:w="1127"/>
        <w:gridCol w:w="1127"/>
        <w:gridCol w:w="1127"/>
      </w:tblGrid>
      <w:tr w:rsidR="008403CA" w14:paraId="41B0ED93" w14:textId="77777777" w:rsidTr="008403CA">
        <w:tc>
          <w:tcPr>
            <w:tcW w:w="1211" w:type="dxa"/>
          </w:tcPr>
          <w:p w14:paraId="05F07221" w14:textId="0A1BF4BD" w:rsidR="008403CA" w:rsidRDefault="008403CA" w:rsidP="008403CA">
            <w:pPr>
              <w:spacing w:after="160" w:line="259" w:lineRule="auto"/>
              <w:ind w:left="0" w:firstLine="0"/>
            </w:pPr>
            <w:r>
              <w:t>R1_1</w:t>
            </w:r>
          </w:p>
        </w:tc>
        <w:tc>
          <w:tcPr>
            <w:tcW w:w="1212" w:type="dxa"/>
          </w:tcPr>
          <w:p w14:paraId="74571CB9" w14:textId="24D164DD" w:rsidR="008403CA" w:rsidRDefault="008403CA" w:rsidP="008403CA">
            <w:pPr>
              <w:spacing w:after="160" w:line="259" w:lineRule="auto"/>
              <w:ind w:left="0" w:firstLine="0"/>
            </w:pPr>
            <w:r>
              <w:t>R2_1</w:t>
            </w:r>
          </w:p>
        </w:tc>
        <w:tc>
          <w:tcPr>
            <w:tcW w:w="1212" w:type="dxa"/>
          </w:tcPr>
          <w:p w14:paraId="4CF5E303" w14:textId="113F47C0" w:rsidR="008403CA" w:rsidRDefault="008403CA" w:rsidP="008403CA">
            <w:pPr>
              <w:spacing w:after="160" w:line="259" w:lineRule="auto"/>
              <w:ind w:left="0" w:firstLine="0"/>
            </w:pPr>
            <w:r>
              <w:t>R1_2</w:t>
            </w:r>
          </w:p>
        </w:tc>
        <w:tc>
          <w:tcPr>
            <w:tcW w:w="1212" w:type="dxa"/>
          </w:tcPr>
          <w:p w14:paraId="1012C308" w14:textId="49478653" w:rsidR="008403CA" w:rsidRDefault="008403CA" w:rsidP="008403CA">
            <w:pPr>
              <w:spacing w:after="160" w:line="259" w:lineRule="auto"/>
              <w:ind w:left="0" w:firstLine="0"/>
            </w:pPr>
            <w:r>
              <w:t>R2_2</w:t>
            </w:r>
          </w:p>
        </w:tc>
        <w:tc>
          <w:tcPr>
            <w:tcW w:w="1126" w:type="dxa"/>
          </w:tcPr>
          <w:p w14:paraId="3AD0D4AF" w14:textId="3D78395F" w:rsidR="008403CA" w:rsidRDefault="008403CA" w:rsidP="008403CA">
            <w:pPr>
              <w:spacing w:after="160" w:line="259" w:lineRule="auto"/>
              <w:ind w:left="0" w:firstLine="0"/>
            </w:pPr>
            <w:r>
              <w:t>C1_1</w:t>
            </w:r>
          </w:p>
        </w:tc>
        <w:tc>
          <w:tcPr>
            <w:tcW w:w="1127" w:type="dxa"/>
          </w:tcPr>
          <w:p w14:paraId="787C220D" w14:textId="0308ABE4" w:rsidR="008403CA" w:rsidRDefault="008403CA" w:rsidP="008403CA">
            <w:pPr>
              <w:spacing w:after="160" w:line="259" w:lineRule="auto"/>
              <w:ind w:left="0" w:firstLine="0"/>
            </w:pPr>
            <w:r>
              <w:t>C2_1</w:t>
            </w:r>
          </w:p>
        </w:tc>
        <w:tc>
          <w:tcPr>
            <w:tcW w:w="1127" w:type="dxa"/>
          </w:tcPr>
          <w:p w14:paraId="44BBB7CC" w14:textId="4F149482" w:rsidR="008403CA" w:rsidRDefault="008403CA" w:rsidP="008403CA">
            <w:pPr>
              <w:spacing w:after="160" w:line="259" w:lineRule="auto"/>
              <w:ind w:left="0" w:firstLine="0"/>
            </w:pPr>
            <w:r>
              <w:t>C1_2</w:t>
            </w:r>
          </w:p>
        </w:tc>
        <w:tc>
          <w:tcPr>
            <w:tcW w:w="1127" w:type="dxa"/>
          </w:tcPr>
          <w:p w14:paraId="4D333CD1" w14:textId="7642F992" w:rsidR="008403CA" w:rsidRDefault="008403CA" w:rsidP="008403CA">
            <w:pPr>
              <w:spacing w:after="160" w:line="259" w:lineRule="auto"/>
              <w:ind w:left="0" w:firstLine="0"/>
            </w:pPr>
            <w:r>
              <w:t>C2_2</w:t>
            </w:r>
          </w:p>
        </w:tc>
      </w:tr>
      <w:tr w:rsidR="008403CA" w14:paraId="7D2DE22F" w14:textId="77777777" w:rsidTr="008403CA">
        <w:tc>
          <w:tcPr>
            <w:tcW w:w="1211" w:type="dxa"/>
          </w:tcPr>
          <w:p w14:paraId="3B96FD77" w14:textId="77777777" w:rsidR="008403CA" w:rsidRDefault="008403CA" w:rsidP="000A092B">
            <w:pPr>
              <w:spacing w:after="160" w:line="259" w:lineRule="auto"/>
              <w:ind w:left="0" w:firstLine="0"/>
            </w:pPr>
          </w:p>
        </w:tc>
        <w:tc>
          <w:tcPr>
            <w:tcW w:w="1212" w:type="dxa"/>
          </w:tcPr>
          <w:p w14:paraId="2A8688A3" w14:textId="77777777" w:rsidR="008403CA" w:rsidRDefault="008403CA" w:rsidP="000A092B">
            <w:pPr>
              <w:spacing w:after="160" w:line="259" w:lineRule="auto"/>
              <w:ind w:left="0" w:firstLine="0"/>
            </w:pPr>
          </w:p>
        </w:tc>
        <w:tc>
          <w:tcPr>
            <w:tcW w:w="1212" w:type="dxa"/>
          </w:tcPr>
          <w:p w14:paraId="063496DB" w14:textId="77777777" w:rsidR="008403CA" w:rsidRDefault="008403CA" w:rsidP="000A092B">
            <w:pPr>
              <w:spacing w:after="160" w:line="259" w:lineRule="auto"/>
              <w:ind w:left="0" w:firstLine="0"/>
            </w:pPr>
          </w:p>
        </w:tc>
        <w:tc>
          <w:tcPr>
            <w:tcW w:w="1212" w:type="dxa"/>
          </w:tcPr>
          <w:p w14:paraId="2A8C0788" w14:textId="77777777" w:rsidR="008403CA" w:rsidRDefault="008403CA" w:rsidP="000A092B">
            <w:pPr>
              <w:spacing w:after="160" w:line="259" w:lineRule="auto"/>
              <w:ind w:left="0" w:firstLine="0"/>
            </w:pPr>
          </w:p>
        </w:tc>
        <w:tc>
          <w:tcPr>
            <w:tcW w:w="1126" w:type="dxa"/>
          </w:tcPr>
          <w:p w14:paraId="5909BA2E" w14:textId="31D20B60" w:rsidR="008403CA" w:rsidRDefault="008403CA" w:rsidP="000A092B">
            <w:pPr>
              <w:spacing w:after="160" w:line="259" w:lineRule="auto"/>
              <w:ind w:left="0" w:firstLine="0"/>
            </w:pPr>
            <w:r>
              <w:t>100nF</w:t>
            </w:r>
          </w:p>
        </w:tc>
        <w:tc>
          <w:tcPr>
            <w:tcW w:w="1127" w:type="dxa"/>
          </w:tcPr>
          <w:p w14:paraId="65386561" w14:textId="11B68AB2" w:rsidR="008403CA" w:rsidRDefault="008403CA" w:rsidP="000A092B">
            <w:pPr>
              <w:spacing w:after="160" w:line="259" w:lineRule="auto"/>
              <w:ind w:left="0" w:firstLine="0"/>
            </w:pPr>
            <w:r>
              <w:t>68nF</w:t>
            </w:r>
          </w:p>
        </w:tc>
        <w:tc>
          <w:tcPr>
            <w:tcW w:w="1127" w:type="dxa"/>
          </w:tcPr>
          <w:p w14:paraId="01CFB008" w14:textId="55A163A2" w:rsidR="008403CA" w:rsidRDefault="008403CA" w:rsidP="000A092B">
            <w:pPr>
              <w:spacing w:after="160" w:line="259" w:lineRule="auto"/>
              <w:ind w:left="0" w:firstLine="0"/>
            </w:pPr>
            <w:r>
              <w:t>100nF</w:t>
            </w:r>
          </w:p>
        </w:tc>
        <w:tc>
          <w:tcPr>
            <w:tcW w:w="1127" w:type="dxa"/>
          </w:tcPr>
          <w:p w14:paraId="3F961EF1" w14:textId="4A0F6037" w:rsidR="008403CA" w:rsidRDefault="008403CA" w:rsidP="000A092B">
            <w:pPr>
              <w:spacing w:after="160" w:line="259" w:lineRule="auto"/>
              <w:ind w:left="0" w:firstLine="0"/>
            </w:pPr>
            <w:r>
              <w:t>10nF</w:t>
            </w:r>
          </w:p>
        </w:tc>
      </w:tr>
    </w:tbl>
    <w:p w14:paraId="738F41A9" w14:textId="5F49A002" w:rsidR="008403CA" w:rsidRDefault="008403CA" w:rsidP="000A092B">
      <w:pPr>
        <w:spacing w:after="160" w:line="259" w:lineRule="auto"/>
        <w:ind w:left="0" w:firstLine="0"/>
      </w:pPr>
    </w:p>
    <w:p w14:paraId="3E757E42" w14:textId="77777777" w:rsidR="008403CA" w:rsidRDefault="008403CA" w:rsidP="000A092B">
      <w:pPr>
        <w:spacing w:after="160" w:line="259" w:lineRule="auto"/>
        <w:ind w:left="0" w:firstLine="0"/>
      </w:pPr>
    </w:p>
    <w:p w14:paraId="7C4CAB8D" w14:textId="42C3D068" w:rsidR="00DD6D2D" w:rsidRDefault="00DD6D2D" w:rsidP="002A4722">
      <w:pPr>
        <w:pStyle w:val="Heading1"/>
      </w:pPr>
      <w:r>
        <w:lastRenderedPageBreak/>
        <w:t>Converting PWM to DC</w:t>
      </w:r>
    </w:p>
    <w:p w14:paraId="21CA5309" w14:textId="390C4231" w:rsidR="00F82F87" w:rsidRDefault="00DD6D2D" w:rsidP="00F82F87">
      <w:r>
        <w:t>The role of the plant is to convert the PWM output from the controller into a DC signal that is compared against the reference input.</w:t>
      </w:r>
      <w:r w:rsidR="00F82F87">
        <w:t xml:space="preserve"> Mathematically you can see this by representing the PWM waveform by its Fourier Series.  Consider this series to have two types of components, DC and AC.</w:t>
      </w:r>
    </w:p>
    <w:p w14:paraId="69E031F2" w14:textId="4D85EB57" w:rsidR="00F82F87" w:rsidRDefault="00F82F87" w:rsidP="00F82F87">
      <w:r>
        <w:t>The DC component of the Fourier Series is the average value of the PWM waveform.  Since the frequency of DC is 0Hz the low pass filter passes it through with 0dB of attenuation.  Since 0dB of attenuation is “no change”, the DC value passes unchanged through the filter.</w:t>
      </w:r>
    </w:p>
    <w:p w14:paraId="57B49A48" w14:textId="3104E413" w:rsidR="00DD6D2D" w:rsidRDefault="00F82F87" w:rsidP="00F82F87">
      <w:r>
        <w:t xml:space="preserve">The AC components of the PWM waveform have frequencies which are integer multiples of the fundamental frequency, which is the frequency of the PWM waveform, roughly 1kHz.  These frequencies are a decade higher than the corner frequency, 100Hz, which means that their attenuation is at least -80dB.  This is a substantial attenuation which will block these harmonic frequencies from appearing at the output.  </w:t>
      </w:r>
    </w:p>
    <w:p w14:paraId="770434C2" w14:textId="680361E4" w:rsidR="00F82F87" w:rsidRPr="00DD6D2D" w:rsidRDefault="00F82F87" w:rsidP="00F82F87">
      <w:r>
        <w:t>Hence, the only input to reach the output is the DC which is the average value of the PWM waveform, exactly what we want.</w:t>
      </w:r>
    </w:p>
    <w:p w14:paraId="0EB06F20" w14:textId="6CFFBFDB" w:rsidR="006E4C48" w:rsidRDefault="006E4C48" w:rsidP="001C6D1F">
      <w:r>
        <w:t>Use the Nyquist plot to estimate the gain margin of your plant.</w:t>
      </w:r>
    </w:p>
    <w:p w14:paraId="6348C890" w14:textId="02E253FF" w:rsidR="001C6D1F" w:rsidRDefault="001C6D1F" w:rsidP="001C6D1F">
      <w:pPr>
        <w:pStyle w:val="Heading1"/>
      </w:pPr>
      <w:bookmarkStart w:id="4" w:name="_Tune_the_PID"/>
      <w:bookmarkEnd w:id="4"/>
      <w:r>
        <w:t>Tune the PID Controller</w:t>
      </w:r>
      <w:r w:rsidRPr="00361EB8">
        <w:t>:</w:t>
      </w:r>
    </w:p>
    <w:p w14:paraId="5085F609" w14:textId="1F302E44" w:rsidR="001C6D1F" w:rsidRDefault="001C6D1F" w:rsidP="001C6D1F">
      <w:pPr>
        <w:spacing w:after="160" w:line="259" w:lineRule="auto"/>
        <w:ind w:left="0" w:firstLine="0"/>
      </w:pPr>
      <w:r>
        <w:t>Now, lets see if you can tune the PID controller so that the output of the plant can track a 4Hz square wave. To do this you will:</w:t>
      </w:r>
    </w:p>
    <w:p w14:paraId="3E3C9468" w14:textId="166BB934" w:rsidR="001C6D1F" w:rsidRDefault="001C6D1F" w:rsidP="001C6D1F">
      <w:pPr>
        <w:pStyle w:val="ListParagraph"/>
        <w:numPr>
          <w:ilvl w:val="0"/>
          <w:numId w:val="36"/>
        </w:numPr>
        <w:spacing w:after="160" w:line="259" w:lineRule="auto"/>
      </w:pPr>
      <w:r>
        <w:t>Insert the plant into the control loop by installing the jumpers on the PLANT INPUT and PLANT OUTPUT.</w:t>
      </w:r>
    </w:p>
    <w:p w14:paraId="35162B28" w14:textId="77777777" w:rsidR="001C6D1F" w:rsidRDefault="001C6D1F" w:rsidP="001C6D1F">
      <w:pPr>
        <w:pStyle w:val="ListParagraph"/>
        <w:numPr>
          <w:ilvl w:val="0"/>
          <w:numId w:val="36"/>
        </w:numPr>
        <w:spacing w:after="160" w:line="259" w:lineRule="auto"/>
      </w:pPr>
      <w:r>
        <w:t>Power on the oscilloscope, they take forever to boot.</w:t>
      </w:r>
    </w:p>
    <w:p w14:paraId="2E825B0C" w14:textId="39437D66" w:rsidR="001C6D1F" w:rsidRDefault="001C6D1F" w:rsidP="001C6D1F">
      <w:pPr>
        <w:pStyle w:val="ListParagraph"/>
        <w:numPr>
          <w:ilvl w:val="0"/>
          <w:numId w:val="36"/>
        </w:numPr>
        <w:spacing w:after="160" w:line="259" w:lineRule="auto"/>
      </w:pPr>
      <w:r>
        <w:t xml:space="preserve">Turn on and configure the power supply to have 9V, 0.1A on channel 1 and 2.  Leave the power supply on but </w:t>
      </w:r>
      <w:r w:rsidRPr="002A4722">
        <w:rPr>
          <w:b/>
          <w:bCs/>
          <w:u w:val="single"/>
        </w:rPr>
        <w:t>disable</w:t>
      </w:r>
      <w:r>
        <w:t xml:space="preserve"> the individual channels until everything is connected.</w:t>
      </w:r>
    </w:p>
    <w:p w14:paraId="59EBBA11" w14:textId="77777777" w:rsidR="001C6D1F" w:rsidRDefault="001C6D1F" w:rsidP="001C6D1F">
      <w:pPr>
        <w:pStyle w:val="ListParagraph"/>
        <w:numPr>
          <w:ilvl w:val="0"/>
          <w:numId w:val="36"/>
        </w:numPr>
        <w:spacing w:after="160" w:line="259" w:lineRule="auto"/>
      </w:pPr>
      <w:r>
        <w:t xml:space="preserve">Configure the power supply to generate +9V, GND, -9V, attach the respective terminals to the PID Controller using red (+9V), green (GND) and black (-9V) banana cables and alligator clips. </w:t>
      </w:r>
    </w:p>
    <w:p w14:paraId="434E0ECB" w14:textId="101EE7C7" w:rsidR="001C6D1F" w:rsidRDefault="001C6D1F" w:rsidP="001C6D1F">
      <w:pPr>
        <w:pStyle w:val="ListParagraph"/>
        <w:numPr>
          <w:ilvl w:val="0"/>
          <w:numId w:val="36"/>
        </w:numPr>
        <w:spacing w:after="160" w:line="259" w:lineRule="auto"/>
      </w:pPr>
      <w:r>
        <w:t>Run a T-connected BNC from the oscilloscope function generator output to Channel 1 of the oscilloscope and to the FNC inputs on the PID Controller board.  Attach the GND clip of the function generator to the the nearby GND.2 loop.</w:t>
      </w:r>
    </w:p>
    <w:p w14:paraId="249A5BD0" w14:textId="1734F9B3" w:rsidR="001C6D1F" w:rsidRDefault="001C6D1F" w:rsidP="001C6D1F">
      <w:pPr>
        <w:pStyle w:val="ListParagraph"/>
        <w:numPr>
          <w:ilvl w:val="0"/>
          <w:numId w:val="36"/>
        </w:numPr>
        <w:spacing w:after="160" w:line="259" w:lineRule="auto"/>
      </w:pPr>
      <w:r>
        <w:t xml:space="preserve">Attach a probe to Channel 2 of the oscilloscope and connect it to the OUT header at the top of the PCB.  No need for a ground clip, the function generator ground has already taken care of that.  </w:t>
      </w:r>
    </w:p>
    <w:p w14:paraId="50C0FAC6" w14:textId="77777777" w:rsidR="001C6D1F" w:rsidRDefault="001C6D1F" w:rsidP="001C6D1F">
      <w:pPr>
        <w:pStyle w:val="ListParagraph"/>
        <w:numPr>
          <w:ilvl w:val="0"/>
          <w:numId w:val="36"/>
        </w:numPr>
        <w:spacing w:after="160" w:line="259" w:lineRule="auto"/>
      </w:pPr>
      <w:r>
        <w:t xml:space="preserve">Enable channel 1 and 2 of the power supply and ensure that you are not hitting the current limit on either channel.  If so, </w:t>
      </w:r>
      <w:r w:rsidRPr="002A4722">
        <w:rPr>
          <w:b/>
          <w:bCs/>
          <w:u w:val="single"/>
        </w:rPr>
        <w:t>immediately disable both channels</w:t>
      </w:r>
      <w:r>
        <w:t>.  You have something incorrectly connected.  Fix and try again.</w:t>
      </w:r>
    </w:p>
    <w:p w14:paraId="2E6B5A06" w14:textId="30AF62EC" w:rsidR="001C6D1F" w:rsidRDefault="001C6D1F" w:rsidP="001C6D1F">
      <w:pPr>
        <w:pStyle w:val="ListParagraph"/>
        <w:numPr>
          <w:ilvl w:val="0"/>
          <w:numId w:val="36"/>
        </w:numPr>
        <w:spacing w:after="160" w:line="259" w:lineRule="auto"/>
      </w:pPr>
      <w:r>
        <w:t>Adjust the oscilloscope function generator to generate a 4Hz square wave with an amplitude of 1V.</w:t>
      </w:r>
    </w:p>
    <w:p w14:paraId="0B17F0A5" w14:textId="725FBB98" w:rsidR="001C6D1F" w:rsidRDefault="001C6D1F" w:rsidP="001C6D1F">
      <w:pPr>
        <w:pStyle w:val="ListParagraph"/>
        <w:numPr>
          <w:ilvl w:val="0"/>
          <w:numId w:val="36"/>
        </w:numPr>
        <w:spacing w:after="160" w:line="259" w:lineRule="auto"/>
      </w:pPr>
      <w:r>
        <w:t>Ena</w:t>
      </w:r>
      <w:r w:rsidR="00655EA2">
        <w:t>b</w:t>
      </w:r>
      <w:r>
        <w:t xml:space="preserve">le channel </w:t>
      </w:r>
      <w:r w:rsidR="00655EA2">
        <w:t>2, make it the same scale as channel 1 and place the GND references of the two channels in the vertical center of the screen.</w:t>
      </w:r>
    </w:p>
    <w:p w14:paraId="469F3A3E" w14:textId="1A59B6AC" w:rsidR="005E0859" w:rsidRPr="00DF1EA4" w:rsidRDefault="00655EA2" w:rsidP="00DF1EA4">
      <w:pPr>
        <w:spacing w:after="160" w:line="259" w:lineRule="auto"/>
      </w:pPr>
      <w:r>
        <w:t xml:space="preserve">Now it’s time to play with the PID knobs to get the output to track the input.  </w:t>
      </w:r>
      <w:r>
        <w:fldChar w:fldCharType="begin"/>
      </w:r>
      <w:r>
        <w:instrText xml:space="preserve"> REF _Ref214365919 \h </w:instrText>
      </w:r>
      <w:r>
        <w:fldChar w:fldCharType="separate"/>
      </w:r>
      <w:r w:rsidR="00E73572">
        <w:rPr>
          <w:b/>
          <w:bCs/>
        </w:rPr>
        <w:t>Error! Reference source not found.</w:t>
      </w:r>
      <w:r>
        <w:fldChar w:fldCharType="end"/>
      </w:r>
      <w:r>
        <w:t xml:space="preserve"> shows my setup and tuned controller, you should try to do better.</w:t>
      </w:r>
    </w:p>
    <w:sectPr w:rsidR="005E0859" w:rsidRPr="00DF1EA4" w:rsidSect="00DF1EA4">
      <w:pgSz w:w="12240" w:h="15840"/>
      <w:pgMar w:top="1509" w:right="1436" w:bottom="1480" w:left="1440" w:header="720" w:footer="71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6398C" w14:textId="77777777" w:rsidR="009C375F" w:rsidRDefault="009C375F">
      <w:pPr>
        <w:spacing w:after="0" w:line="240" w:lineRule="auto"/>
      </w:pPr>
      <w:r>
        <w:separator/>
      </w:r>
    </w:p>
  </w:endnote>
  <w:endnote w:type="continuationSeparator" w:id="0">
    <w:p w14:paraId="2A346487" w14:textId="77777777" w:rsidR="009C375F" w:rsidRDefault="009C3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38024C" w:rsidRDefault="0038024C">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38024C" w:rsidRDefault="0038024C">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30F1DC26" w:rsidR="0038024C" w:rsidRDefault="0038024C">
    <w:pPr>
      <w:spacing w:after="0" w:line="259" w:lineRule="auto"/>
      <w:ind w:left="0" w:right="1" w:firstLine="0"/>
      <w:jc w:val="right"/>
    </w:pPr>
    <w:r>
      <w:fldChar w:fldCharType="begin"/>
    </w:r>
    <w:r>
      <w:instrText xml:space="preserve"> PAGE   \* MERGEFORMAT </w:instrText>
    </w:r>
    <w:r>
      <w:fldChar w:fldCharType="separate"/>
    </w:r>
    <w:r w:rsidR="00E87346" w:rsidRPr="00E87346">
      <w:rPr>
        <w:rFonts w:ascii="Calibri" w:eastAsia="Calibri" w:hAnsi="Calibri" w:cs="Calibri"/>
        <w:noProof/>
      </w:rPr>
      <w:t>11</w:t>
    </w:r>
    <w:r>
      <w:rPr>
        <w:rFonts w:ascii="Calibri" w:eastAsia="Calibri" w:hAnsi="Calibri" w:cs="Calibri"/>
      </w:rPr>
      <w:fldChar w:fldCharType="end"/>
    </w:r>
    <w:r>
      <w:rPr>
        <w:rFonts w:ascii="Calibri" w:eastAsia="Calibri" w:hAnsi="Calibri" w:cs="Calibri"/>
      </w:rPr>
      <w:t xml:space="preserve"> </w:t>
    </w:r>
  </w:p>
  <w:p w14:paraId="4E94A8C9" w14:textId="77777777" w:rsidR="0038024C" w:rsidRDefault="0038024C">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44309BA0" w:rsidR="0038024C" w:rsidRDefault="0038024C">
    <w:pPr>
      <w:spacing w:after="0" w:line="259" w:lineRule="auto"/>
      <w:ind w:left="0" w:right="1" w:firstLine="0"/>
      <w:jc w:val="right"/>
    </w:pPr>
    <w:r>
      <w:fldChar w:fldCharType="begin"/>
    </w:r>
    <w:r>
      <w:instrText xml:space="preserve"> PAGE   \* MERGEFORMAT </w:instrText>
    </w:r>
    <w:r>
      <w:fldChar w:fldCharType="separate"/>
    </w:r>
    <w:r w:rsidR="00E87346" w:rsidRPr="00E87346">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p>
  <w:p w14:paraId="0F1EA678" w14:textId="77777777" w:rsidR="0038024C" w:rsidRDefault="0038024C">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1351" w14:textId="77777777" w:rsidR="009C375F" w:rsidRDefault="009C375F">
      <w:pPr>
        <w:spacing w:after="0" w:line="240" w:lineRule="auto"/>
      </w:pPr>
      <w:r>
        <w:separator/>
      </w:r>
    </w:p>
  </w:footnote>
  <w:footnote w:type="continuationSeparator" w:id="0">
    <w:p w14:paraId="51D5EE5C" w14:textId="77777777" w:rsidR="009C375F" w:rsidRDefault="009C3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38024C" w:rsidRDefault="0038024C">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38024C" w:rsidRDefault="0038024C">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0A9DBACE" w:rsidR="0038024C" w:rsidRDefault="002675F5" w:rsidP="00AA1F5E">
    <w:pPr>
      <w:spacing w:after="0" w:line="240" w:lineRule="auto"/>
      <w:ind w:left="0" w:firstLine="0"/>
      <w:jc w:val="right"/>
    </w:pPr>
    <w:r>
      <w:rPr>
        <w:b/>
        <w:bCs/>
      </w:rPr>
      <w:t>PID Controller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38024C" w:rsidRDefault="0038024C">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662FF9"/>
    <w:multiLevelType w:val="hybridMultilevel"/>
    <w:tmpl w:val="CE180CB0"/>
    <w:lvl w:ilvl="0" w:tplc="25021916">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B4A8F"/>
    <w:multiLevelType w:val="hybridMultilevel"/>
    <w:tmpl w:val="C56432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073BD"/>
    <w:multiLevelType w:val="hybridMultilevel"/>
    <w:tmpl w:val="2A58CB7A"/>
    <w:lvl w:ilvl="0" w:tplc="9E349E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968DF"/>
    <w:multiLevelType w:val="hybridMultilevel"/>
    <w:tmpl w:val="F2E24898"/>
    <w:lvl w:ilvl="0" w:tplc="8A1E091A">
      <w:numFmt w:val="bullet"/>
      <w:lvlText w:val=""/>
      <w:lvlJc w:val="left"/>
      <w:pPr>
        <w:ind w:left="730" w:hanging="360"/>
      </w:pPr>
      <w:rPr>
        <w:rFonts w:ascii="Symbol" w:eastAsia="Cambria" w:hAnsi="Symbol" w:cs="Cambria" w:hint="default"/>
      </w:rPr>
    </w:lvl>
    <w:lvl w:ilvl="1" w:tplc="04090003">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0304C"/>
    <w:multiLevelType w:val="hybridMultilevel"/>
    <w:tmpl w:val="04E29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DFD297D"/>
    <w:multiLevelType w:val="hybridMultilevel"/>
    <w:tmpl w:val="83B410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2B69AC"/>
    <w:multiLevelType w:val="hybridMultilevel"/>
    <w:tmpl w:val="095E9FAE"/>
    <w:lvl w:ilvl="0" w:tplc="0266741E">
      <w:start w:val="1"/>
      <w:numFmt w:val="decimal"/>
      <w:suff w:val="space"/>
      <w:lvlText w:val="%1."/>
      <w:lvlJc w:val="left"/>
      <w:pPr>
        <w:ind w:left="567"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305CB2"/>
    <w:multiLevelType w:val="hybridMultilevel"/>
    <w:tmpl w:val="FC88A874"/>
    <w:lvl w:ilvl="0" w:tplc="07A8FF76">
      <w:numFmt w:val="bullet"/>
      <w:lvlText w:val=""/>
      <w:lvlJc w:val="left"/>
      <w:pPr>
        <w:ind w:left="0" w:hanging="360"/>
      </w:pPr>
      <w:rPr>
        <w:rFonts w:ascii="Symbol" w:eastAsia="Cambria" w:hAnsi="Symbol" w:cs="Cambria"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311F2986"/>
    <w:multiLevelType w:val="hybridMultilevel"/>
    <w:tmpl w:val="CCA45250"/>
    <w:lvl w:ilvl="0" w:tplc="FC4EE110">
      <w:start w:val="1"/>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055C59"/>
    <w:multiLevelType w:val="hybridMultilevel"/>
    <w:tmpl w:val="0AA0E578"/>
    <w:lvl w:ilvl="0" w:tplc="97A2A3D8">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5" w15:restartNumberingAfterBreak="0">
    <w:nsid w:val="398868A6"/>
    <w:multiLevelType w:val="hybridMultilevel"/>
    <w:tmpl w:val="C56432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8439A"/>
    <w:multiLevelType w:val="hybridMultilevel"/>
    <w:tmpl w:val="26668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4249E"/>
    <w:multiLevelType w:val="hybridMultilevel"/>
    <w:tmpl w:val="4A202C70"/>
    <w:lvl w:ilvl="0" w:tplc="428434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E3586C"/>
    <w:multiLevelType w:val="hybridMultilevel"/>
    <w:tmpl w:val="C8EA56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2926F9"/>
    <w:multiLevelType w:val="hybridMultilevel"/>
    <w:tmpl w:val="E74285A4"/>
    <w:lvl w:ilvl="0" w:tplc="94308514">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4AE046B"/>
    <w:multiLevelType w:val="hybridMultilevel"/>
    <w:tmpl w:val="934E97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FA005A7"/>
    <w:multiLevelType w:val="hybridMultilevel"/>
    <w:tmpl w:val="DECCB3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A85214"/>
    <w:multiLevelType w:val="hybridMultilevel"/>
    <w:tmpl w:val="7E8AD906"/>
    <w:lvl w:ilvl="0" w:tplc="51769BD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68D360A"/>
    <w:multiLevelType w:val="hybridMultilevel"/>
    <w:tmpl w:val="7ADA7398"/>
    <w:lvl w:ilvl="0" w:tplc="8A1E091A">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A7738B"/>
    <w:multiLevelType w:val="hybridMultilevel"/>
    <w:tmpl w:val="52A4B094"/>
    <w:lvl w:ilvl="0" w:tplc="7D7471CE">
      <w:start w:val="1"/>
      <w:numFmt w:val="decimal"/>
      <w:suff w:val="space"/>
      <w:lvlText w:val="%1."/>
      <w:lvlJc w:val="left"/>
      <w:pPr>
        <w:ind w:left="567" w:firstLine="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3156A9"/>
    <w:multiLevelType w:val="hybridMultilevel"/>
    <w:tmpl w:val="DECCB3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01D5FCB"/>
    <w:multiLevelType w:val="hybridMultilevel"/>
    <w:tmpl w:val="ADC0129A"/>
    <w:lvl w:ilvl="0" w:tplc="04090011">
      <w:start w:val="1"/>
      <w:numFmt w:val="decimal"/>
      <w:lvlText w:val="%1)"/>
      <w:lvlJc w:val="left"/>
      <w:pPr>
        <w:ind w:left="720" w:hanging="360"/>
      </w:pPr>
      <w:rPr>
        <w:rFonts w:hint="default"/>
      </w:rPr>
    </w:lvl>
    <w:lvl w:ilvl="1" w:tplc="22A2F01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230BD5"/>
    <w:multiLevelType w:val="hybridMultilevel"/>
    <w:tmpl w:val="EEC6AA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CF17CB"/>
    <w:multiLevelType w:val="hybridMultilevel"/>
    <w:tmpl w:val="A9C2177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4C5E5D"/>
    <w:multiLevelType w:val="hybridMultilevel"/>
    <w:tmpl w:val="DECCB3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901356">
    <w:abstractNumId w:val="27"/>
  </w:num>
  <w:num w:numId="2" w16cid:durableId="1644920047">
    <w:abstractNumId w:val="0"/>
  </w:num>
  <w:num w:numId="3" w16cid:durableId="1051807670">
    <w:abstractNumId w:val="21"/>
  </w:num>
  <w:num w:numId="4" w16cid:durableId="1703019748">
    <w:abstractNumId w:val="31"/>
  </w:num>
  <w:num w:numId="5" w16cid:durableId="2028091818">
    <w:abstractNumId w:val="33"/>
  </w:num>
  <w:num w:numId="6" w16cid:durableId="674266690">
    <w:abstractNumId w:val="22"/>
  </w:num>
  <w:num w:numId="7" w16cid:durableId="1133055821">
    <w:abstractNumId w:val="24"/>
  </w:num>
  <w:num w:numId="8" w16cid:durableId="1337810654">
    <w:abstractNumId w:val="12"/>
  </w:num>
  <w:num w:numId="9" w16cid:durableId="982656072">
    <w:abstractNumId w:val="3"/>
  </w:num>
  <w:num w:numId="10" w16cid:durableId="2004551352">
    <w:abstractNumId w:val="7"/>
  </w:num>
  <w:num w:numId="11" w16cid:durableId="594242819">
    <w:abstractNumId w:val="37"/>
  </w:num>
  <w:num w:numId="12" w16cid:durableId="1288004843">
    <w:abstractNumId w:val="20"/>
  </w:num>
  <w:num w:numId="13" w16cid:durableId="1363166045">
    <w:abstractNumId w:val="16"/>
  </w:num>
  <w:num w:numId="14" w16cid:durableId="4984575">
    <w:abstractNumId w:val="19"/>
  </w:num>
  <w:num w:numId="15" w16cid:durableId="1815639722">
    <w:abstractNumId w:val="5"/>
  </w:num>
  <w:num w:numId="16" w16cid:durableId="1149860731">
    <w:abstractNumId w:val="36"/>
  </w:num>
  <w:num w:numId="17" w16cid:durableId="1942184367">
    <w:abstractNumId w:val="11"/>
  </w:num>
  <w:num w:numId="18" w16cid:durableId="553203147">
    <w:abstractNumId w:val="1"/>
  </w:num>
  <w:num w:numId="19" w16cid:durableId="1828353773">
    <w:abstractNumId w:val="32"/>
  </w:num>
  <w:num w:numId="20" w16cid:durableId="859589479">
    <w:abstractNumId w:val="13"/>
  </w:num>
  <w:num w:numId="21" w16cid:durableId="1831864529">
    <w:abstractNumId w:val="2"/>
  </w:num>
  <w:num w:numId="22" w16cid:durableId="470367352">
    <w:abstractNumId w:val="17"/>
  </w:num>
  <w:num w:numId="23" w16cid:durableId="1971520927">
    <w:abstractNumId w:val="18"/>
  </w:num>
  <w:num w:numId="24" w16cid:durableId="834758948">
    <w:abstractNumId w:val="29"/>
  </w:num>
  <w:num w:numId="25" w16cid:durableId="33045426">
    <w:abstractNumId w:val="26"/>
  </w:num>
  <w:num w:numId="26" w16cid:durableId="1094667807">
    <w:abstractNumId w:val="9"/>
  </w:num>
  <w:num w:numId="27" w16cid:durableId="873924145">
    <w:abstractNumId w:val="35"/>
  </w:num>
  <w:num w:numId="28" w16cid:durableId="774323629">
    <w:abstractNumId w:val="14"/>
  </w:num>
  <w:num w:numId="29" w16cid:durableId="221722992">
    <w:abstractNumId w:val="28"/>
  </w:num>
  <w:num w:numId="30" w16cid:durableId="820777474">
    <w:abstractNumId w:val="8"/>
  </w:num>
  <w:num w:numId="31" w16cid:durableId="718356303">
    <w:abstractNumId w:val="38"/>
  </w:num>
  <w:num w:numId="32" w16cid:durableId="1369380346">
    <w:abstractNumId w:val="30"/>
  </w:num>
  <w:num w:numId="33" w16cid:durableId="161748587">
    <w:abstractNumId w:val="10"/>
  </w:num>
  <w:num w:numId="34" w16cid:durableId="828794201">
    <w:abstractNumId w:val="15"/>
  </w:num>
  <w:num w:numId="35" w16cid:durableId="335959693">
    <w:abstractNumId w:val="4"/>
  </w:num>
  <w:num w:numId="36" w16cid:durableId="148716122">
    <w:abstractNumId w:val="25"/>
  </w:num>
  <w:num w:numId="37" w16cid:durableId="863177036">
    <w:abstractNumId w:val="23"/>
  </w:num>
  <w:num w:numId="38" w16cid:durableId="1573076469">
    <w:abstractNumId w:val="6"/>
  </w:num>
  <w:num w:numId="39" w16cid:durableId="15371128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538D"/>
    <w:rsid w:val="00006634"/>
    <w:rsid w:val="00010638"/>
    <w:rsid w:val="000116B7"/>
    <w:rsid w:val="000178FD"/>
    <w:rsid w:val="000266AC"/>
    <w:rsid w:val="0003752D"/>
    <w:rsid w:val="00046B69"/>
    <w:rsid w:val="00052751"/>
    <w:rsid w:val="0005334B"/>
    <w:rsid w:val="000534AF"/>
    <w:rsid w:val="000546C2"/>
    <w:rsid w:val="00054F3C"/>
    <w:rsid w:val="00061EB3"/>
    <w:rsid w:val="0006273E"/>
    <w:rsid w:val="00067B59"/>
    <w:rsid w:val="00077D12"/>
    <w:rsid w:val="00081A24"/>
    <w:rsid w:val="00082EC2"/>
    <w:rsid w:val="00084A23"/>
    <w:rsid w:val="00094061"/>
    <w:rsid w:val="0009410E"/>
    <w:rsid w:val="0009448B"/>
    <w:rsid w:val="00094B82"/>
    <w:rsid w:val="00097153"/>
    <w:rsid w:val="000A08BA"/>
    <w:rsid w:val="000A092B"/>
    <w:rsid w:val="000B366A"/>
    <w:rsid w:val="000B6917"/>
    <w:rsid w:val="000B78B5"/>
    <w:rsid w:val="000D1130"/>
    <w:rsid w:val="000E19B8"/>
    <w:rsid w:val="000E525F"/>
    <w:rsid w:val="000F186B"/>
    <w:rsid w:val="000F1DD8"/>
    <w:rsid w:val="00100D14"/>
    <w:rsid w:val="00104336"/>
    <w:rsid w:val="00105E7C"/>
    <w:rsid w:val="001065AE"/>
    <w:rsid w:val="00112563"/>
    <w:rsid w:val="00113CE3"/>
    <w:rsid w:val="00114199"/>
    <w:rsid w:val="00115ED7"/>
    <w:rsid w:val="00117B5A"/>
    <w:rsid w:val="00117EA2"/>
    <w:rsid w:val="00121666"/>
    <w:rsid w:val="00125AE8"/>
    <w:rsid w:val="00132851"/>
    <w:rsid w:val="00145D94"/>
    <w:rsid w:val="00150029"/>
    <w:rsid w:val="00150703"/>
    <w:rsid w:val="00150AC6"/>
    <w:rsid w:val="00154FAC"/>
    <w:rsid w:val="001571D9"/>
    <w:rsid w:val="001604EF"/>
    <w:rsid w:val="00161E11"/>
    <w:rsid w:val="00163E33"/>
    <w:rsid w:val="00170371"/>
    <w:rsid w:val="00174317"/>
    <w:rsid w:val="00180B3F"/>
    <w:rsid w:val="001964CE"/>
    <w:rsid w:val="001A1ECE"/>
    <w:rsid w:val="001A51E9"/>
    <w:rsid w:val="001B16F2"/>
    <w:rsid w:val="001C0688"/>
    <w:rsid w:val="001C46B0"/>
    <w:rsid w:val="001C5996"/>
    <w:rsid w:val="001C6D1F"/>
    <w:rsid w:val="001C6E4A"/>
    <w:rsid w:val="001D1BDA"/>
    <w:rsid w:val="001D2B9C"/>
    <w:rsid w:val="001D4276"/>
    <w:rsid w:val="001D51BC"/>
    <w:rsid w:val="002039D1"/>
    <w:rsid w:val="00207A8E"/>
    <w:rsid w:val="00215540"/>
    <w:rsid w:val="00217A79"/>
    <w:rsid w:val="002221DC"/>
    <w:rsid w:val="00225A6F"/>
    <w:rsid w:val="00226025"/>
    <w:rsid w:val="0023682B"/>
    <w:rsid w:val="0023732E"/>
    <w:rsid w:val="0024385E"/>
    <w:rsid w:val="00250435"/>
    <w:rsid w:val="0025222F"/>
    <w:rsid w:val="00256C4E"/>
    <w:rsid w:val="002608F6"/>
    <w:rsid w:val="00260FD6"/>
    <w:rsid w:val="0026499C"/>
    <w:rsid w:val="002675F5"/>
    <w:rsid w:val="00274941"/>
    <w:rsid w:val="00274F14"/>
    <w:rsid w:val="00284F83"/>
    <w:rsid w:val="00287879"/>
    <w:rsid w:val="00297968"/>
    <w:rsid w:val="002A4722"/>
    <w:rsid w:val="002B17D3"/>
    <w:rsid w:val="002C0ADC"/>
    <w:rsid w:val="002D42C6"/>
    <w:rsid w:val="002E5277"/>
    <w:rsid w:val="002E5348"/>
    <w:rsid w:val="002E7309"/>
    <w:rsid w:val="002F204E"/>
    <w:rsid w:val="002F53D9"/>
    <w:rsid w:val="002F555C"/>
    <w:rsid w:val="00302907"/>
    <w:rsid w:val="00303A7E"/>
    <w:rsid w:val="003079BC"/>
    <w:rsid w:val="003125A0"/>
    <w:rsid w:val="003137EB"/>
    <w:rsid w:val="00315E31"/>
    <w:rsid w:val="00316EB9"/>
    <w:rsid w:val="00317C93"/>
    <w:rsid w:val="00320BDD"/>
    <w:rsid w:val="00325CC8"/>
    <w:rsid w:val="00333386"/>
    <w:rsid w:val="003454A0"/>
    <w:rsid w:val="0034594B"/>
    <w:rsid w:val="003462A1"/>
    <w:rsid w:val="003518DE"/>
    <w:rsid w:val="003548EA"/>
    <w:rsid w:val="003658D1"/>
    <w:rsid w:val="0037021A"/>
    <w:rsid w:val="00372F20"/>
    <w:rsid w:val="0037301C"/>
    <w:rsid w:val="00373C86"/>
    <w:rsid w:val="00375527"/>
    <w:rsid w:val="00377BFC"/>
    <w:rsid w:val="0038024C"/>
    <w:rsid w:val="00386229"/>
    <w:rsid w:val="003946AF"/>
    <w:rsid w:val="003A0A14"/>
    <w:rsid w:val="003A4B46"/>
    <w:rsid w:val="003A798E"/>
    <w:rsid w:val="003C0770"/>
    <w:rsid w:val="003C216A"/>
    <w:rsid w:val="003C3B33"/>
    <w:rsid w:val="003D1109"/>
    <w:rsid w:val="003D3C00"/>
    <w:rsid w:val="003E08EE"/>
    <w:rsid w:val="003E2D3B"/>
    <w:rsid w:val="003E68C0"/>
    <w:rsid w:val="003F1A43"/>
    <w:rsid w:val="003F246B"/>
    <w:rsid w:val="00406F16"/>
    <w:rsid w:val="00416429"/>
    <w:rsid w:val="0042736F"/>
    <w:rsid w:val="004317B3"/>
    <w:rsid w:val="00432862"/>
    <w:rsid w:val="00433AAB"/>
    <w:rsid w:val="00437B79"/>
    <w:rsid w:val="004508DE"/>
    <w:rsid w:val="00451844"/>
    <w:rsid w:val="00452DF5"/>
    <w:rsid w:val="004567CC"/>
    <w:rsid w:val="00457700"/>
    <w:rsid w:val="00461E21"/>
    <w:rsid w:val="00464B0C"/>
    <w:rsid w:val="00467635"/>
    <w:rsid w:val="00477BB7"/>
    <w:rsid w:val="004847FE"/>
    <w:rsid w:val="00485873"/>
    <w:rsid w:val="00485ADB"/>
    <w:rsid w:val="00487A98"/>
    <w:rsid w:val="004A0C9E"/>
    <w:rsid w:val="004A5B8D"/>
    <w:rsid w:val="004A5D18"/>
    <w:rsid w:val="004A6A14"/>
    <w:rsid w:val="004B5D72"/>
    <w:rsid w:val="004C07F4"/>
    <w:rsid w:val="004C098E"/>
    <w:rsid w:val="004C4D0F"/>
    <w:rsid w:val="004C4F67"/>
    <w:rsid w:val="004C6F84"/>
    <w:rsid w:val="004E0A07"/>
    <w:rsid w:val="004E1410"/>
    <w:rsid w:val="004E4124"/>
    <w:rsid w:val="004E5A4C"/>
    <w:rsid w:val="004F0299"/>
    <w:rsid w:val="004F2FA0"/>
    <w:rsid w:val="005054A5"/>
    <w:rsid w:val="00506739"/>
    <w:rsid w:val="00507C4C"/>
    <w:rsid w:val="005105DD"/>
    <w:rsid w:val="0051147A"/>
    <w:rsid w:val="00512DE0"/>
    <w:rsid w:val="00513B7C"/>
    <w:rsid w:val="00515F67"/>
    <w:rsid w:val="00520C49"/>
    <w:rsid w:val="00522752"/>
    <w:rsid w:val="0052410A"/>
    <w:rsid w:val="00527262"/>
    <w:rsid w:val="00531A83"/>
    <w:rsid w:val="005325F9"/>
    <w:rsid w:val="005333F3"/>
    <w:rsid w:val="005369ED"/>
    <w:rsid w:val="00537C4C"/>
    <w:rsid w:val="00540192"/>
    <w:rsid w:val="00541030"/>
    <w:rsid w:val="005421D7"/>
    <w:rsid w:val="00545DFF"/>
    <w:rsid w:val="00553B46"/>
    <w:rsid w:val="0055402E"/>
    <w:rsid w:val="00560C28"/>
    <w:rsid w:val="00561247"/>
    <w:rsid w:val="00563633"/>
    <w:rsid w:val="005653DF"/>
    <w:rsid w:val="0057424C"/>
    <w:rsid w:val="00576369"/>
    <w:rsid w:val="005771DC"/>
    <w:rsid w:val="00597374"/>
    <w:rsid w:val="005A07EB"/>
    <w:rsid w:val="005A1547"/>
    <w:rsid w:val="005A190C"/>
    <w:rsid w:val="005A2C7D"/>
    <w:rsid w:val="005A69C0"/>
    <w:rsid w:val="005B1275"/>
    <w:rsid w:val="005B59FE"/>
    <w:rsid w:val="005B6BD1"/>
    <w:rsid w:val="005C1732"/>
    <w:rsid w:val="005C4124"/>
    <w:rsid w:val="005D1E06"/>
    <w:rsid w:val="005E0859"/>
    <w:rsid w:val="005E1754"/>
    <w:rsid w:val="005E5B01"/>
    <w:rsid w:val="005E609B"/>
    <w:rsid w:val="005F0B2F"/>
    <w:rsid w:val="005F3A9F"/>
    <w:rsid w:val="006006AD"/>
    <w:rsid w:val="00602698"/>
    <w:rsid w:val="0060521B"/>
    <w:rsid w:val="0060741C"/>
    <w:rsid w:val="00610A6F"/>
    <w:rsid w:val="00615218"/>
    <w:rsid w:val="00616272"/>
    <w:rsid w:val="00616E12"/>
    <w:rsid w:val="00617BD7"/>
    <w:rsid w:val="00621B8D"/>
    <w:rsid w:val="0062386A"/>
    <w:rsid w:val="00635FF4"/>
    <w:rsid w:val="00642A51"/>
    <w:rsid w:val="00655EA2"/>
    <w:rsid w:val="00656EDA"/>
    <w:rsid w:val="0066403C"/>
    <w:rsid w:val="00666838"/>
    <w:rsid w:val="0066756A"/>
    <w:rsid w:val="00673DD7"/>
    <w:rsid w:val="00674C2B"/>
    <w:rsid w:val="00676A9B"/>
    <w:rsid w:val="00681B73"/>
    <w:rsid w:val="006878F1"/>
    <w:rsid w:val="00693CBC"/>
    <w:rsid w:val="006A0104"/>
    <w:rsid w:val="006A26E2"/>
    <w:rsid w:val="006B0979"/>
    <w:rsid w:val="006B3932"/>
    <w:rsid w:val="006B458D"/>
    <w:rsid w:val="006B4698"/>
    <w:rsid w:val="006B4B0D"/>
    <w:rsid w:val="006B60DD"/>
    <w:rsid w:val="006C56AE"/>
    <w:rsid w:val="006D3F7A"/>
    <w:rsid w:val="006D6169"/>
    <w:rsid w:val="006E1832"/>
    <w:rsid w:val="006E4227"/>
    <w:rsid w:val="006E4C48"/>
    <w:rsid w:val="006E647E"/>
    <w:rsid w:val="006F6913"/>
    <w:rsid w:val="007120B8"/>
    <w:rsid w:val="00731695"/>
    <w:rsid w:val="00743E33"/>
    <w:rsid w:val="00746392"/>
    <w:rsid w:val="00752117"/>
    <w:rsid w:val="00754358"/>
    <w:rsid w:val="007546A1"/>
    <w:rsid w:val="00755951"/>
    <w:rsid w:val="00756299"/>
    <w:rsid w:val="007611BD"/>
    <w:rsid w:val="007621B3"/>
    <w:rsid w:val="00762A59"/>
    <w:rsid w:val="00765659"/>
    <w:rsid w:val="00781490"/>
    <w:rsid w:val="00790E77"/>
    <w:rsid w:val="00793592"/>
    <w:rsid w:val="007A1955"/>
    <w:rsid w:val="007A1A8F"/>
    <w:rsid w:val="007A3280"/>
    <w:rsid w:val="007A4AC1"/>
    <w:rsid w:val="007A6050"/>
    <w:rsid w:val="007A7825"/>
    <w:rsid w:val="007B01A0"/>
    <w:rsid w:val="007B2BAB"/>
    <w:rsid w:val="007B4A5A"/>
    <w:rsid w:val="007B6D78"/>
    <w:rsid w:val="007D3745"/>
    <w:rsid w:val="007D6413"/>
    <w:rsid w:val="007D719F"/>
    <w:rsid w:val="007E2BA9"/>
    <w:rsid w:val="00802149"/>
    <w:rsid w:val="0080625B"/>
    <w:rsid w:val="0081082E"/>
    <w:rsid w:val="00810D53"/>
    <w:rsid w:val="00817FB3"/>
    <w:rsid w:val="008354DD"/>
    <w:rsid w:val="00836332"/>
    <w:rsid w:val="008403CA"/>
    <w:rsid w:val="00842C34"/>
    <w:rsid w:val="008435A4"/>
    <w:rsid w:val="00851110"/>
    <w:rsid w:val="00852440"/>
    <w:rsid w:val="008545F6"/>
    <w:rsid w:val="00861BD0"/>
    <w:rsid w:val="00865B33"/>
    <w:rsid w:val="00867E3A"/>
    <w:rsid w:val="0088331C"/>
    <w:rsid w:val="00887890"/>
    <w:rsid w:val="00887ED1"/>
    <w:rsid w:val="008A49C7"/>
    <w:rsid w:val="008A794A"/>
    <w:rsid w:val="008B5A92"/>
    <w:rsid w:val="008B60A9"/>
    <w:rsid w:val="008C7D6A"/>
    <w:rsid w:val="008D2011"/>
    <w:rsid w:val="008E1B9B"/>
    <w:rsid w:val="008E2090"/>
    <w:rsid w:val="008E33A3"/>
    <w:rsid w:val="008E6937"/>
    <w:rsid w:val="008E740C"/>
    <w:rsid w:val="008F5D37"/>
    <w:rsid w:val="00901B67"/>
    <w:rsid w:val="00910419"/>
    <w:rsid w:val="00914295"/>
    <w:rsid w:val="00914CF2"/>
    <w:rsid w:val="00920E78"/>
    <w:rsid w:val="00937FDF"/>
    <w:rsid w:val="009426AC"/>
    <w:rsid w:val="00950625"/>
    <w:rsid w:val="00953334"/>
    <w:rsid w:val="00961CA7"/>
    <w:rsid w:val="00962B13"/>
    <w:rsid w:val="00976934"/>
    <w:rsid w:val="00981B01"/>
    <w:rsid w:val="00984C7E"/>
    <w:rsid w:val="00987DFA"/>
    <w:rsid w:val="00991BB1"/>
    <w:rsid w:val="00991E77"/>
    <w:rsid w:val="00992F26"/>
    <w:rsid w:val="009948A2"/>
    <w:rsid w:val="00994D94"/>
    <w:rsid w:val="009A2EC1"/>
    <w:rsid w:val="009A6070"/>
    <w:rsid w:val="009A71FD"/>
    <w:rsid w:val="009A728A"/>
    <w:rsid w:val="009B1F0C"/>
    <w:rsid w:val="009B5902"/>
    <w:rsid w:val="009B6E38"/>
    <w:rsid w:val="009B76C0"/>
    <w:rsid w:val="009B7B92"/>
    <w:rsid w:val="009C1FD5"/>
    <w:rsid w:val="009C375F"/>
    <w:rsid w:val="009D7950"/>
    <w:rsid w:val="009E0CB0"/>
    <w:rsid w:val="009E4AA6"/>
    <w:rsid w:val="009E5141"/>
    <w:rsid w:val="009F74EE"/>
    <w:rsid w:val="00A0785D"/>
    <w:rsid w:val="00A07EA4"/>
    <w:rsid w:val="00A111D9"/>
    <w:rsid w:val="00A139AB"/>
    <w:rsid w:val="00A1502F"/>
    <w:rsid w:val="00A2130A"/>
    <w:rsid w:val="00A22AFB"/>
    <w:rsid w:val="00A22E8B"/>
    <w:rsid w:val="00A27629"/>
    <w:rsid w:val="00A32387"/>
    <w:rsid w:val="00A36BE1"/>
    <w:rsid w:val="00A45297"/>
    <w:rsid w:val="00A45F63"/>
    <w:rsid w:val="00A54820"/>
    <w:rsid w:val="00A54D7C"/>
    <w:rsid w:val="00A64E82"/>
    <w:rsid w:val="00A66EB5"/>
    <w:rsid w:val="00A672F8"/>
    <w:rsid w:val="00A67B7F"/>
    <w:rsid w:val="00A72CCC"/>
    <w:rsid w:val="00A75FD4"/>
    <w:rsid w:val="00A825E1"/>
    <w:rsid w:val="00A939CD"/>
    <w:rsid w:val="00A94DB5"/>
    <w:rsid w:val="00AA1B90"/>
    <w:rsid w:val="00AA1F5E"/>
    <w:rsid w:val="00AB236F"/>
    <w:rsid w:val="00AC05FA"/>
    <w:rsid w:val="00AC0CAC"/>
    <w:rsid w:val="00AD1C3F"/>
    <w:rsid w:val="00AD7CFD"/>
    <w:rsid w:val="00AE05E9"/>
    <w:rsid w:val="00AE28C8"/>
    <w:rsid w:val="00AE35C8"/>
    <w:rsid w:val="00AE489A"/>
    <w:rsid w:val="00AE493F"/>
    <w:rsid w:val="00AE5AAF"/>
    <w:rsid w:val="00AE67A6"/>
    <w:rsid w:val="00AE776F"/>
    <w:rsid w:val="00AF28FD"/>
    <w:rsid w:val="00AF3462"/>
    <w:rsid w:val="00AF35BD"/>
    <w:rsid w:val="00B11632"/>
    <w:rsid w:val="00B159B4"/>
    <w:rsid w:val="00B33B63"/>
    <w:rsid w:val="00B43316"/>
    <w:rsid w:val="00B563FC"/>
    <w:rsid w:val="00B5642F"/>
    <w:rsid w:val="00B6204A"/>
    <w:rsid w:val="00B66A1B"/>
    <w:rsid w:val="00B7179D"/>
    <w:rsid w:val="00B7189C"/>
    <w:rsid w:val="00B73930"/>
    <w:rsid w:val="00B74B4B"/>
    <w:rsid w:val="00B74F8A"/>
    <w:rsid w:val="00B76DDC"/>
    <w:rsid w:val="00B770EA"/>
    <w:rsid w:val="00B903D2"/>
    <w:rsid w:val="00B93253"/>
    <w:rsid w:val="00B93A34"/>
    <w:rsid w:val="00BA1F32"/>
    <w:rsid w:val="00BA3800"/>
    <w:rsid w:val="00BA3D92"/>
    <w:rsid w:val="00BA56DC"/>
    <w:rsid w:val="00BA6DDD"/>
    <w:rsid w:val="00BB0BED"/>
    <w:rsid w:val="00BB1B59"/>
    <w:rsid w:val="00BB1E57"/>
    <w:rsid w:val="00BB70EC"/>
    <w:rsid w:val="00BC01D4"/>
    <w:rsid w:val="00BC43FD"/>
    <w:rsid w:val="00BC5126"/>
    <w:rsid w:val="00BC6530"/>
    <w:rsid w:val="00BD00D9"/>
    <w:rsid w:val="00BF16D4"/>
    <w:rsid w:val="00BF2168"/>
    <w:rsid w:val="00C01BB9"/>
    <w:rsid w:val="00C12760"/>
    <w:rsid w:val="00C139EF"/>
    <w:rsid w:val="00C15F60"/>
    <w:rsid w:val="00C21BA1"/>
    <w:rsid w:val="00C300A4"/>
    <w:rsid w:val="00C32194"/>
    <w:rsid w:val="00C37DF7"/>
    <w:rsid w:val="00C41923"/>
    <w:rsid w:val="00C44AC7"/>
    <w:rsid w:val="00C476AB"/>
    <w:rsid w:val="00C60286"/>
    <w:rsid w:val="00C6398F"/>
    <w:rsid w:val="00C6598E"/>
    <w:rsid w:val="00C7593D"/>
    <w:rsid w:val="00C8053F"/>
    <w:rsid w:val="00C81A11"/>
    <w:rsid w:val="00C94F4D"/>
    <w:rsid w:val="00C95B9B"/>
    <w:rsid w:val="00C95EEB"/>
    <w:rsid w:val="00CA0CD7"/>
    <w:rsid w:val="00CB0A86"/>
    <w:rsid w:val="00CB1771"/>
    <w:rsid w:val="00CB50CD"/>
    <w:rsid w:val="00CB6E18"/>
    <w:rsid w:val="00CC3CC8"/>
    <w:rsid w:val="00CC5C0C"/>
    <w:rsid w:val="00CC6E5E"/>
    <w:rsid w:val="00CD1049"/>
    <w:rsid w:val="00CF5F67"/>
    <w:rsid w:val="00D02C86"/>
    <w:rsid w:val="00D07C4E"/>
    <w:rsid w:val="00D10FA0"/>
    <w:rsid w:val="00D12CA8"/>
    <w:rsid w:val="00D16CF1"/>
    <w:rsid w:val="00D20B1E"/>
    <w:rsid w:val="00D343D1"/>
    <w:rsid w:val="00D464BA"/>
    <w:rsid w:val="00D56970"/>
    <w:rsid w:val="00D575C5"/>
    <w:rsid w:val="00D62800"/>
    <w:rsid w:val="00D67930"/>
    <w:rsid w:val="00D71FC6"/>
    <w:rsid w:val="00D73B4A"/>
    <w:rsid w:val="00D80B0C"/>
    <w:rsid w:val="00D8452E"/>
    <w:rsid w:val="00D92D0F"/>
    <w:rsid w:val="00D96A7F"/>
    <w:rsid w:val="00DA1B31"/>
    <w:rsid w:val="00DA3CCD"/>
    <w:rsid w:val="00DA49AA"/>
    <w:rsid w:val="00DD3D35"/>
    <w:rsid w:val="00DD43AC"/>
    <w:rsid w:val="00DD6D2D"/>
    <w:rsid w:val="00DD70EE"/>
    <w:rsid w:val="00DE0363"/>
    <w:rsid w:val="00DE1FE0"/>
    <w:rsid w:val="00DE5575"/>
    <w:rsid w:val="00DE61E9"/>
    <w:rsid w:val="00DE7F06"/>
    <w:rsid w:val="00DF0149"/>
    <w:rsid w:val="00DF1EA4"/>
    <w:rsid w:val="00DF339A"/>
    <w:rsid w:val="00E0343B"/>
    <w:rsid w:val="00E10A9D"/>
    <w:rsid w:val="00E12D55"/>
    <w:rsid w:val="00E172F2"/>
    <w:rsid w:val="00E21232"/>
    <w:rsid w:val="00E22115"/>
    <w:rsid w:val="00E32BEB"/>
    <w:rsid w:val="00E37DAC"/>
    <w:rsid w:val="00E41D70"/>
    <w:rsid w:val="00E4555F"/>
    <w:rsid w:val="00E50C34"/>
    <w:rsid w:val="00E5173A"/>
    <w:rsid w:val="00E52B01"/>
    <w:rsid w:val="00E57781"/>
    <w:rsid w:val="00E6295A"/>
    <w:rsid w:val="00E63A95"/>
    <w:rsid w:val="00E73572"/>
    <w:rsid w:val="00E73961"/>
    <w:rsid w:val="00E8015A"/>
    <w:rsid w:val="00E87346"/>
    <w:rsid w:val="00E911AE"/>
    <w:rsid w:val="00E94615"/>
    <w:rsid w:val="00E96BB5"/>
    <w:rsid w:val="00E97FE7"/>
    <w:rsid w:val="00EA2A16"/>
    <w:rsid w:val="00EA2AAD"/>
    <w:rsid w:val="00EA2D52"/>
    <w:rsid w:val="00EA2D99"/>
    <w:rsid w:val="00EA36D2"/>
    <w:rsid w:val="00EA743F"/>
    <w:rsid w:val="00EB4AE1"/>
    <w:rsid w:val="00EC0A51"/>
    <w:rsid w:val="00EC4306"/>
    <w:rsid w:val="00ED0EB6"/>
    <w:rsid w:val="00ED1CF8"/>
    <w:rsid w:val="00ED2519"/>
    <w:rsid w:val="00EE3F31"/>
    <w:rsid w:val="00EF1E3A"/>
    <w:rsid w:val="00EF6346"/>
    <w:rsid w:val="00F036BB"/>
    <w:rsid w:val="00F07392"/>
    <w:rsid w:val="00F11E50"/>
    <w:rsid w:val="00F12308"/>
    <w:rsid w:val="00F20C6E"/>
    <w:rsid w:val="00F215D6"/>
    <w:rsid w:val="00F22B61"/>
    <w:rsid w:val="00F321A4"/>
    <w:rsid w:val="00F3403C"/>
    <w:rsid w:val="00F348B2"/>
    <w:rsid w:val="00F37D13"/>
    <w:rsid w:val="00F450F9"/>
    <w:rsid w:val="00F50B54"/>
    <w:rsid w:val="00F51562"/>
    <w:rsid w:val="00F51730"/>
    <w:rsid w:val="00F51824"/>
    <w:rsid w:val="00F552CE"/>
    <w:rsid w:val="00F648E9"/>
    <w:rsid w:val="00F6774D"/>
    <w:rsid w:val="00F706A4"/>
    <w:rsid w:val="00F76CA7"/>
    <w:rsid w:val="00F80DC5"/>
    <w:rsid w:val="00F82F87"/>
    <w:rsid w:val="00F8796D"/>
    <w:rsid w:val="00F9021B"/>
    <w:rsid w:val="00F905EE"/>
    <w:rsid w:val="00F91B3A"/>
    <w:rsid w:val="00FA0D8E"/>
    <w:rsid w:val="00FA3260"/>
    <w:rsid w:val="00FB04D8"/>
    <w:rsid w:val="00FB0E36"/>
    <w:rsid w:val="00FB4D38"/>
    <w:rsid w:val="00FD766D"/>
    <w:rsid w:val="00FE48B0"/>
    <w:rsid w:val="00FF1375"/>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14D945F3-E230-4F49-A5DD-EB691DD1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rsid w:val="006B0979"/>
    <w:pPr>
      <w:keepNext/>
      <w:keepLines/>
      <w:spacing w:after="63"/>
      <w:ind w:left="10" w:hanging="10"/>
      <w:outlineLvl w:val="0"/>
    </w:pPr>
    <w:rPr>
      <w:rFonts w:ascii="Cambria" w:eastAsia="Cambria" w:hAnsi="Cambria" w:cs="Cambria"/>
      <w:b/>
      <w:color w:val="000000"/>
      <w:sz w:val="36"/>
    </w:rPr>
  </w:style>
  <w:style w:type="paragraph" w:styleId="Heading2">
    <w:name w:val="heading 2"/>
    <w:basedOn w:val="Normal"/>
    <w:next w:val="Normal"/>
    <w:link w:val="Heading2Char"/>
    <w:uiPriority w:val="9"/>
    <w:unhideWhenUsed/>
    <w:qFormat/>
    <w:rsid w:val="006B0979"/>
    <w:pPr>
      <w:keepNext/>
      <w:keepLines/>
      <w:spacing w:before="40" w:after="0"/>
      <w:outlineLvl w:val="1"/>
    </w:pPr>
    <w:rPr>
      <w:rFonts w:eastAsiaTheme="majorEastAsia"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B0979"/>
    <w:rPr>
      <w:rFonts w:ascii="Cambria" w:eastAsia="Cambria" w:hAnsi="Cambria" w:cs="Cambria"/>
      <w:b/>
      <w:color w:val="000000"/>
      <w:sz w:val="36"/>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character" w:styleId="SubtleEmphasis">
    <w:name w:val="Subtle Emphasis"/>
    <w:basedOn w:val="DefaultParagraphFont"/>
    <w:uiPriority w:val="19"/>
    <w:qFormat/>
    <w:rsid w:val="006878F1"/>
    <w:rPr>
      <w:i/>
      <w:iCs/>
      <w:color w:val="404040" w:themeColor="text1" w:themeTint="BF"/>
    </w:rPr>
  </w:style>
  <w:style w:type="table" w:styleId="PlainTable1">
    <w:name w:val="Plain Table 1"/>
    <w:basedOn w:val="TableNormal"/>
    <w:uiPriority w:val="41"/>
    <w:rsid w:val="00EF1E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AA1F5E"/>
    <w:rPr>
      <w:sz w:val="16"/>
      <w:szCs w:val="16"/>
    </w:rPr>
  </w:style>
  <w:style w:type="paragraph" w:styleId="CommentText">
    <w:name w:val="annotation text"/>
    <w:basedOn w:val="Normal"/>
    <w:link w:val="CommentTextChar"/>
    <w:uiPriority w:val="99"/>
    <w:semiHidden/>
    <w:unhideWhenUsed/>
    <w:rsid w:val="00AA1F5E"/>
    <w:pPr>
      <w:spacing w:line="240" w:lineRule="auto"/>
    </w:pPr>
    <w:rPr>
      <w:sz w:val="20"/>
      <w:szCs w:val="20"/>
    </w:rPr>
  </w:style>
  <w:style w:type="character" w:customStyle="1" w:styleId="CommentTextChar">
    <w:name w:val="Comment Text Char"/>
    <w:basedOn w:val="DefaultParagraphFont"/>
    <w:link w:val="CommentText"/>
    <w:uiPriority w:val="99"/>
    <w:semiHidden/>
    <w:rsid w:val="00AA1F5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AA1F5E"/>
    <w:rPr>
      <w:b/>
      <w:bCs/>
    </w:rPr>
  </w:style>
  <w:style w:type="character" w:customStyle="1" w:styleId="CommentSubjectChar">
    <w:name w:val="Comment Subject Char"/>
    <w:basedOn w:val="CommentTextChar"/>
    <w:link w:val="CommentSubject"/>
    <w:uiPriority w:val="99"/>
    <w:semiHidden/>
    <w:rsid w:val="00AA1F5E"/>
    <w:rPr>
      <w:rFonts w:ascii="Cambria" w:eastAsia="Cambria" w:hAnsi="Cambria" w:cs="Cambria"/>
      <w:b/>
      <w:bCs/>
      <w:color w:val="000000"/>
      <w:sz w:val="20"/>
      <w:szCs w:val="20"/>
    </w:rPr>
  </w:style>
  <w:style w:type="paragraph" w:styleId="Revision">
    <w:name w:val="Revision"/>
    <w:hidden/>
    <w:uiPriority w:val="99"/>
    <w:semiHidden/>
    <w:rsid w:val="00937FDF"/>
    <w:pPr>
      <w:spacing w:after="0" w:line="240" w:lineRule="auto"/>
    </w:pPr>
    <w:rPr>
      <w:rFonts w:ascii="Cambria" w:eastAsia="Cambria" w:hAnsi="Cambria" w:cs="Cambria"/>
      <w:color w:val="000000"/>
    </w:rPr>
  </w:style>
  <w:style w:type="character" w:customStyle="1" w:styleId="Heading2Char">
    <w:name w:val="Heading 2 Char"/>
    <w:basedOn w:val="DefaultParagraphFont"/>
    <w:link w:val="Heading2"/>
    <w:uiPriority w:val="9"/>
    <w:rsid w:val="006B0979"/>
    <w:rPr>
      <w:rFonts w:ascii="Cambria" w:eastAsiaTheme="majorEastAsia" w:hAnsi="Cambria" w:cstheme="majorBidi"/>
      <w:b/>
      <w:sz w:val="28"/>
      <w:szCs w:val="26"/>
    </w:rPr>
  </w:style>
  <w:style w:type="character" w:styleId="UnresolvedMention">
    <w:name w:val="Unresolved Mention"/>
    <w:basedOn w:val="DefaultParagraphFont"/>
    <w:uiPriority w:val="99"/>
    <w:semiHidden/>
    <w:unhideWhenUsed/>
    <w:rsid w:val="002B17D3"/>
    <w:rPr>
      <w:color w:val="605E5C"/>
      <w:shd w:val="clear" w:color="auto" w:fill="E1DFDD"/>
    </w:rPr>
  </w:style>
  <w:style w:type="character" w:styleId="FollowedHyperlink">
    <w:name w:val="FollowedHyperlink"/>
    <w:basedOn w:val="DefaultParagraphFont"/>
    <w:uiPriority w:val="99"/>
    <w:semiHidden/>
    <w:unhideWhenUsed/>
    <w:rsid w:val="00437B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39307">
      <w:bodyDiv w:val="1"/>
      <w:marLeft w:val="0"/>
      <w:marRight w:val="0"/>
      <w:marTop w:val="0"/>
      <w:marBottom w:val="0"/>
      <w:divBdr>
        <w:top w:val="none" w:sz="0" w:space="0" w:color="auto"/>
        <w:left w:val="none" w:sz="0" w:space="0" w:color="auto"/>
        <w:bottom w:val="none" w:sz="0" w:space="0" w:color="auto"/>
        <w:right w:val="none" w:sz="0" w:space="0" w:color="auto"/>
      </w:divBdr>
    </w:div>
    <w:div w:id="1612278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1</Pages>
  <Words>1429</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Coulston</dc:creator>
  <cp:keywords/>
  <cp:lastModifiedBy>Chris Coulston</cp:lastModifiedBy>
  <cp:revision>98</cp:revision>
  <cp:lastPrinted>2026-01-30T05:35:00Z</cp:lastPrinted>
  <dcterms:created xsi:type="dcterms:W3CDTF">2022-06-30T13:07:00Z</dcterms:created>
  <dcterms:modified xsi:type="dcterms:W3CDTF">2026-01-30T05:36:00Z</dcterms:modified>
</cp:coreProperties>
</file>