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64201" w14:textId="449D138B" w:rsidR="00A111D9" w:rsidRDefault="00191E16" w:rsidP="001367B3">
      <w:pPr>
        <w:tabs>
          <w:tab w:val="left" w:pos="630"/>
        </w:tabs>
        <w:spacing w:before="100" w:beforeAutospacing="1" w:after="100" w:afterAutospacing="1" w:line="240" w:lineRule="auto"/>
        <w:ind w:left="-75" w:firstLine="0"/>
      </w:pPr>
      <w:r>
        <w:rPr>
          <w:noProof/>
        </w:rPr>
        <mc:AlternateContent>
          <mc:Choice Requires="wps">
            <w:drawing>
              <wp:anchor distT="0" distB="0" distL="114300" distR="114300" simplePos="0" relativeHeight="251661312" behindDoc="0" locked="0" layoutInCell="1" allowOverlap="1" wp14:anchorId="79CCAB51" wp14:editId="1F547625">
                <wp:simplePos x="0" y="0"/>
                <wp:positionH relativeFrom="margin">
                  <wp:align>center</wp:align>
                </wp:positionH>
                <wp:positionV relativeFrom="paragraph">
                  <wp:posOffset>222885</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79CCAB51" id="Rectangle 184" o:spid="_x0000_s1026" style="position:absolute;left:0;text-align:left;margin-left:0;margin-top:17.55pt;width:330.8pt;height:43.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" filled="f" stroked="f">
                <v:textbox inset="0,0,0,0">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v:textbox>
                <w10:wrap anchorx="margin"/>
              </v:rect>
            </w:pict>
          </mc:Fallback>
        </mc:AlternateContent>
      </w:r>
      <w:r w:rsidR="008D2D26">
        <w:rPr>
          <w:rFonts w:ascii="Calibri" w:eastAsia="Calibri" w:hAnsi="Calibri" w:cs="Calibri"/>
          <w:noProof/>
        </w:rPr>
        <w:t xml:space="preserve"> </w:t>
      </w:r>
      <w:r w:rsidR="00C8053F">
        <w:rPr>
          <w:rFonts w:ascii="Calibri" w:eastAsia="Calibri" w:hAnsi="Calibri" w:cs="Calibri"/>
          <w:noProof/>
        </w:rPr>
        <mc:AlternateContent>
          <mc:Choice Requires="wpg">
            <w:drawing>
              <wp:inline distT="0" distB="0" distL="0" distR="0" wp14:anchorId="0C38AC4B" wp14:editId="0DA4EDB4">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74A20EAE"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3A0064D0"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57BA25D8"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15B5D33C"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0E7A2614"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C38AC4B"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4A20EAE" w14:textId="77777777" w:rsidR="00A55430" w:rsidRDefault="00A55430">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A0064D0" w14:textId="77777777" w:rsidR="00A55430" w:rsidRDefault="00A55430">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7BA25D8" w14:textId="77777777" w:rsidR="00A55430" w:rsidRDefault="00A55430">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5B5D33C" w14:textId="77777777" w:rsidR="00A55430" w:rsidRDefault="00A55430">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7A2614" w14:textId="77777777" w:rsidR="00A55430" w:rsidRDefault="00A55430">
                        <w:pPr>
                          <w:spacing w:after="160" w:line="259" w:lineRule="auto"/>
                          <w:ind w:left="0" w:firstLine="0"/>
                        </w:pPr>
                        <w:r>
                          <w:t xml:space="preserve"> </w:t>
                        </w:r>
                      </w:p>
                    </w:txbxContent>
                  </v:textbox>
                </v:rect>
                <w10:anchorlock/>
              </v:group>
            </w:pict>
          </mc:Fallback>
        </mc:AlternateContent>
      </w:r>
    </w:p>
    <w:p w14:paraId="0B2757D9" w14:textId="3BBDC26F" w:rsidR="0009410E" w:rsidRPr="00FC4B59" w:rsidRDefault="0009410E" w:rsidP="00FC4B59">
      <w:pPr>
        <w:pStyle w:val="Heading1"/>
      </w:pPr>
      <w:r w:rsidRPr="00FC4B59">
        <w:t>Objective</w:t>
      </w:r>
    </w:p>
    <w:p w14:paraId="1054D952" w14:textId="1228C88B" w:rsidR="003E2D3B" w:rsidRPr="003E2D3B" w:rsidRDefault="003B7C3D" w:rsidP="0009410E">
      <w:pPr>
        <w:spacing w:before="100" w:beforeAutospacing="1" w:after="100" w:afterAutospacing="1" w:line="240" w:lineRule="auto"/>
        <w:ind w:left="-5"/>
      </w:pPr>
      <w:r>
        <w:t>Two</w:t>
      </w:r>
      <w:r w:rsidR="0009410E">
        <w:t xml:space="preserve"> main objectives of this lab</w:t>
      </w:r>
      <w:r>
        <w:t xml:space="preserve"> are: (1) To introduce</w:t>
      </w:r>
      <w:r w:rsidR="00BB1E57">
        <w:t xml:space="preserve"> </w:t>
      </w:r>
      <w:r w:rsidR="003E2D3B">
        <w:t xml:space="preserve">the </w:t>
      </w:r>
      <w:r w:rsidR="00BE2C4A">
        <w:t xml:space="preserve">555 Timer </w:t>
      </w:r>
      <w:r w:rsidR="0009410E">
        <w:t xml:space="preserve">and </w:t>
      </w:r>
      <w:r>
        <w:t xml:space="preserve">(2) To present </w:t>
      </w:r>
      <w:r w:rsidR="0009410E">
        <w:t xml:space="preserve">the </w:t>
      </w:r>
      <w:proofErr w:type="spellStart"/>
      <w:r w:rsidR="005E36B7">
        <w:t>MultiSim</w:t>
      </w:r>
      <w:proofErr w:type="spellEnd"/>
      <w:r w:rsidR="0009410E">
        <w:t xml:space="preserve"> Live tool.  </w:t>
      </w:r>
      <w:r>
        <w:t>You will create the</w:t>
      </w:r>
      <w:r w:rsidR="0009410E">
        <w:t xml:space="preserve"> </w:t>
      </w:r>
      <w:r w:rsidR="00BE2C4A">
        <w:t xml:space="preserve">555 Timer </w:t>
      </w:r>
      <w:r w:rsidR="0009410E">
        <w:t xml:space="preserve">circuit </w:t>
      </w:r>
      <w:r>
        <w:t>in this lab and</w:t>
      </w:r>
      <w:r w:rsidR="0009410E">
        <w:t xml:space="preserve"> </w:t>
      </w:r>
      <w:r>
        <w:t>use it</w:t>
      </w:r>
      <w:r w:rsidR="0009410E">
        <w:t xml:space="preserve"> in a subsequent lab as part of the BJT curve tracer.  You will use the </w:t>
      </w:r>
      <w:proofErr w:type="spellStart"/>
      <w:r w:rsidR="005E36B7">
        <w:t>MultiSim</w:t>
      </w:r>
      <w:proofErr w:type="spellEnd"/>
      <w:r w:rsidR="0009410E">
        <w:t xml:space="preserve"> Live tool throughout the remainder of the term to test circuit ideas before building them</w:t>
      </w:r>
      <w:r>
        <w:t>.</w:t>
      </w:r>
    </w:p>
    <w:p w14:paraId="23B0B7E4" w14:textId="2D99DB79" w:rsidR="008354DD" w:rsidRPr="00FC4B59" w:rsidRDefault="00366128" w:rsidP="00FC4B59">
      <w:pPr>
        <w:pStyle w:val="Heading1"/>
      </w:pPr>
      <w:r w:rsidRPr="00FC4B59">
        <w:t>Analysis</w:t>
      </w:r>
      <w:r w:rsidR="00AA6800">
        <w:t>:</w:t>
      </w:r>
      <w:r w:rsidRPr="00FC4B59">
        <w:t xml:space="preserve"> 555 Timer</w:t>
      </w:r>
    </w:p>
    <w:p w14:paraId="4D8B6DFC" w14:textId="3DDFCDA1" w:rsidR="008354DD" w:rsidRDefault="008354DD" w:rsidP="00887ED1">
      <w:pPr>
        <w:spacing w:before="100" w:beforeAutospacing="1" w:after="100" w:afterAutospacing="1" w:line="240" w:lineRule="auto"/>
        <w:rPr>
          <w:iCs/>
        </w:rPr>
      </w:pPr>
      <w:r>
        <w:t xml:space="preserve">We will start by examining the behavior of today’s circuit and then use our understanding of </w:t>
      </w:r>
      <w:r w:rsidR="00C1430C">
        <w:t xml:space="preserve">the </w:t>
      </w:r>
      <w:r>
        <w:t>circuit to quantify the behavior of the circuit</w:t>
      </w:r>
      <w:r>
        <w:rPr>
          <w:iCs/>
        </w:rPr>
        <w:t xml:space="preserve">.  The circuit shown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is built around </w:t>
      </w:r>
      <w:r w:rsidR="00EC0DAB">
        <w:rPr>
          <w:iCs/>
        </w:rPr>
        <w:t>the 555</w:t>
      </w:r>
      <w:r w:rsidR="00BE2C4A">
        <w:rPr>
          <w:iCs/>
        </w:rPr>
        <w:t xml:space="preserve"> T</w:t>
      </w:r>
      <w:r>
        <w:rPr>
          <w:iCs/>
        </w:rPr>
        <w:t>imer</w:t>
      </w:r>
      <w:r w:rsidR="00BE2C4A">
        <w:rPr>
          <w:iCs/>
        </w:rPr>
        <w:t xml:space="preserve">, </w:t>
      </w:r>
      <w:r>
        <w:rPr>
          <w:iCs/>
        </w:rPr>
        <w:t xml:space="preserve">a chip </w:t>
      </w:r>
      <w:r w:rsidR="00C1430C">
        <w:rPr>
          <w:iCs/>
        </w:rPr>
        <w:t>seen</w:t>
      </w:r>
      <w:r>
        <w:rPr>
          <w:iCs/>
        </w:rPr>
        <w:t xml:space="preserve"> since the early 1970s.  </w:t>
      </w:r>
      <w:r w:rsidR="00C1430C">
        <w:rPr>
          <w:iCs/>
        </w:rPr>
        <w:t>Its use</w:t>
      </w:r>
      <w:r>
        <w:rPr>
          <w:iCs/>
        </w:rPr>
        <w:t xml:space="preserve"> is now limited to niche </w:t>
      </w:r>
      <w:r w:rsidR="00C1430C">
        <w:rPr>
          <w:iCs/>
        </w:rPr>
        <w:t>applications;</w:t>
      </w:r>
      <w:r>
        <w:rPr>
          <w:iCs/>
        </w:rPr>
        <w:t xml:space="preserve"> it is not something you are likely to use much in industry.  That said, an analysis of the circuit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will allow us to </w:t>
      </w:r>
      <w:r w:rsidR="00432862">
        <w:rPr>
          <w:iCs/>
        </w:rPr>
        <w:t xml:space="preserve">practice </w:t>
      </w:r>
      <w:r>
        <w:rPr>
          <w:iCs/>
        </w:rPr>
        <w:t>valuable skill</w:t>
      </w:r>
      <w:r w:rsidR="00432862">
        <w:rPr>
          <w:iCs/>
        </w:rPr>
        <w:t>s.</w:t>
      </w:r>
    </w:p>
    <w:p w14:paraId="690AA464" w14:textId="097F277D" w:rsidR="008354DD" w:rsidRDefault="00873F81" w:rsidP="00887ED1">
      <w:pPr>
        <w:keepNext/>
        <w:spacing w:before="100" w:beforeAutospacing="1" w:after="100" w:afterAutospacing="1" w:line="240" w:lineRule="auto"/>
      </w:pPr>
      <w:r>
        <w:rPr>
          <w:noProof/>
        </w:rPr>
        <w:drawing>
          <wp:inline distT="0" distB="0" distL="0" distR="0" wp14:anchorId="6E1A8BCC" wp14:editId="2DE5DF65">
            <wp:extent cx="2880000" cy="2624682"/>
            <wp:effectExtent l="0" t="0" r="0" b="4445"/>
            <wp:docPr id="40732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678" name=""/>
                    <pic:cNvPicPr/>
                  </pic:nvPicPr>
                  <pic:blipFill>
                    <a:blip r:embed="rId8"/>
                    <a:stretch>
                      <a:fillRect/>
                    </a:stretch>
                  </pic:blipFill>
                  <pic:spPr>
                    <a:xfrm>
                      <a:off x="0" y="0"/>
                      <a:ext cx="2880000" cy="2624682"/>
                    </a:xfrm>
                    <a:prstGeom prst="rect">
                      <a:avLst/>
                    </a:prstGeom>
                  </pic:spPr>
                </pic:pic>
              </a:graphicData>
            </a:graphic>
          </wp:inline>
        </w:drawing>
      </w:r>
    </w:p>
    <w:p w14:paraId="37325865" w14:textId="34013182" w:rsidR="008354DD" w:rsidRDefault="008354DD" w:rsidP="00887ED1">
      <w:pPr>
        <w:pStyle w:val="Caption"/>
        <w:spacing w:before="100" w:beforeAutospacing="1" w:after="100" w:afterAutospacing="1"/>
        <w:rPr>
          <w:iCs w:val="0"/>
        </w:rPr>
      </w:pPr>
      <w:bookmarkStart w:id="0" w:name="_Ref80215322"/>
      <w:r>
        <w:t xml:space="preserve">Figure </w:t>
      </w:r>
      <w:r w:rsidR="00DA3804">
        <w:fldChar w:fldCharType="begin"/>
      </w:r>
      <w:r w:rsidR="00DA3804">
        <w:instrText xml:space="preserve"> SEQ Figure \* ARABIC </w:instrText>
      </w:r>
      <w:r w:rsidR="00DA3804">
        <w:fldChar w:fldCharType="separate"/>
      </w:r>
      <w:r w:rsidR="0013237A">
        <w:rPr>
          <w:noProof/>
        </w:rPr>
        <w:t>1</w:t>
      </w:r>
      <w:r w:rsidR="00DA3804">
        <w:rPr>
          <w:noProof/>
        </w:rPr>
        <w:fldChar w:fldCharType="end"/>
      </w:r>
      <w:bookmarkEnd w:id="0"/>
      <w:r>
        <w:t xml:space="preserve">: The output of the </w:t>
      </w:r>
      <w:r w:rsidR="00BE2C4A">
        <w:t xml:space="preserve">555 Timer </w:t>
      </w:r>
      <w:r>
        <w:t>oscillates with a predictable period and duty cycle.</w:t>
      </w:r>
    </w:p>
    <w:p w14:paraId="7F84BA7A" w14:textId="28F29532" w:rsidR="00541030" w:rsidRDefault="00432862" w:rsidP="001367B3">
      <w:pPr>
        <w:spacing w:before="100" w:beforeAutospacing="1" w:after="100" w:afterAutospacing="1" w:line="240" w:lineRule="auto"/>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you first need to understand the internal operation of the </w:t>
      </w:r>
      <w:r w:rsidR="00BE2C4A">
        <w:rPr>
          <w:iCs/>
        </w:rPr>
        <w:t xml:space="preserve">555 Timer </w:t>
      </w:r>
      <w:r>
        <w:rPr>
          <w:iCs/>
        </w:rPr>
        <w:t>chip</w:t>
      </w:r>
      <w:r w:rsidR="00541030">
        <w:rPr>
          <w:iCs/>
        </w:rPr>
        <w:t>.  A highly simplified view of its internal structure is</w:t>
      </w:r>
      <w:r>
        <w:rPr>
          <w:iCs/>
        </w:rPr>
        <w:t xml:space="preserve">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You will notice some of the pins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are not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These omitted pins do not affect the behavior of the circuit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so to simplify the explanation, they are omitted.  </w:t>
      </w:r>
      <w:r w:rsidR="00541030">
        <w:rPr>
          <w:iCs/>
        </w:rPr>
        <w:lastRenderedPageBreak/>
        <w:t xml:space="preserve">Finally, note that VCC is the system voltage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for simplicity, </w:t>
      </w:r>
      <w:r w:rsidR="00EF6346">
        <w:rPr>
          <w:iCs/>
        </w:rPr>
        <w:t xml:space="preserve">we will assume throughout the lab that </w:t>
      </w:r>
      <w:r w:rsidR="00541030">
        <w:rPr>
          <w:iCs/>
        </w:rPr>
        <w:t>VCC = 9V.</w:t>
      </w:r>
      <w:r w:rsidR="00541030">
        <w:rPr>
          <w:noProof/>
        </w:rPr>
        <w:drawing>
          <wp:inline distT="0" distB="0" distL="0" distR="0" wp14:anchorId="38D56F89" wp14:editId="3752B6D8">
            <wp:extent cx="3632479" cy="153657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6781" cy="1538399"/>
                    </a:xfrm>
                    <a:prstGeom prst="rect">
                      <a:avLst/>
                    </a:prstGeom>
                    <a:noFill/>
                    <a:ln>
                      <a:noFill/>
                    </a:ln>
                  </pic:spPr>
                </pic:pic>
              </a:graphicData>
            </a:graphic>
          </wp:inline>
        </w:drawing>
      </w:r>
    </w:p>
    <w:p w14:paraId="73966846" w14:textId="4EDDAC2F" w:rsidR="00961CA7" w:rsidRDefault="00541030" w:rsidP="00887ED1">
      <w:pPr>
        <w:pStyle w:val="Caption"/>
        <w:spacing w:before="100" w:beforeAutospacing="1" w:after="100" w:afterAutospacing="1"/>
      </w:pPr>
      <w:bookmarkStart w:id="1" w:name="_Ref80216585"/>
      <w:r>
        <w:t xml:space="preserve">Figure </w:t>
      </w:r>
      <w:r w:rsidR="00DA3804">
        <w:fldChar w:fldCharType="begin"/>
      </w:r>
      <w:r w:rsidR="00DA3804">
        <w:instrText xml:space="preserve"> SEQ Figure \* ARABIC </w:instrText>
      </w:r>
      <w:r w:rsidR="00DA3804">
        <w:fldChar w:fldCharType="separate"/>
      </w:r>
      <w:r w:rsidR="0013237A">
        <w:rPr>
          <w:noProof/>
        </w:rPr>
        <w:t>2</w:t>
      </w:r>
      <w:r w:rsidR="00DA3804">
        <w:rPr>
          <w:noProof/>
        </w:rPr>
        <w:fldChar w:fldCharType="end"/>
      </w:r>
      <w:bookmarkEnd w:id="1"/>
      <w:r>
        <w:t>: A highly simplified rendering of a 555</w:t>
      </w:r>
      <w:r w:rsidR="00FA16AE">
        <w:t xml:space="preserve"> Timer’s</w:t>
      </w:r>
      <w:r>
        <w:t xml:space="preserve"> internals.</w:t>
      </w:r>
    </w:p>
    <w:p w14:paraId="0086733E" w14:textId="75F9E0C2" w:rsidR="00541030" w:rsidRDefault="00541030" w:rsidP="00887ED1">
      <w:pPr>
        <w:spacing w:before="100" w:beforeAutospacing="1" w:after="100" w:afterAutospacing="1" w:line="240" w:lineRule="auto"/>
        <w:rPr>
          <w:iCs/>
        </w:rPr>
      </w:pPr>
      <w:r>
        <w:t xml:space="preserve">Let’s start our exploration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by examining the pair of green triangles</w:t>
      </w:r>
      <w:r w:rsidR="007D3745">
        <w:rPr>
          <w:iCs/>
        </w:rPr>
        <w:t xml:space="preserve"> called comparators</w:t>
      </w:r>
      <w:r>
        <w:rPr>
          <w:iCs/>
        </w:rPr>
        <w:t xml:space="preserve">. </w:t>
      </w:r>
      <w:r w:rsidR="007D3745">
        <w:rPr>
          <w:iCs/>
        </w:rPr>
        <w:t>We will call the upper comparator the “R-comparator” because it is connected to the R input of the blue box.  Likewise, we will call the lower comparator the “S-comparator”.  Notice each comparator has a + and – input on its left, and its output on the right.  The behavior of a comparator is described by the following two statements.</w:t>
      </w:r>
    </w:p>
    <w:p w14:paraId="37F6B737" w14:textId="37410790"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 input is larger </w:t>
      </w:r>
      <w:r>
        <w:rPr>
          <w:iCs/>
        </w:rPr>
        <w:t xml:space="preserve">than the voltage on the – input, </w:t>
      </w:r>
      <w:r w:rsidRPr="00541030">
        <w:rPr>
          <w:iCs/>
        </w:rPr>
        <w:t>the output of the comparator equals VCC</w:t>
      </w:r>
      <w:r w:rsidR="007D3745">
        <w:rPr>
          <w:iCs/>
        </w:rPr>
        <w:t>.</w:t>
      </w:r>
    </w:p>
    <w:p w14:paraId="3304A8F8" w14:textId="634A0D37"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w:t>
      </w:r>
      <w:r>
        <w:rPr>
          <w:iCs/>
        </w:rPr>
        <w:t>-</w:t>
      </w:r>
      <w:r w:rsidRPr="00541030">
        <w:rPr>
          <w:iCs/>
        </w:rPr>
        <w:t xml:space="preserve"> input is larger </w:t>
      </w:r>
      <w:r>
        <w:rPr>
          <w:iCs/>
        </w:rPr>
        <w:t xml:space="preserve">than the voltage on the + input, </w:t>
      </w:r>
      <w:r w:rsidRPr="00541030">
        <w:rPr>
          <w:iCs/>
        </w:rPr>
        <w:t xml:space="preserve">the output of the comparator equals </w:t>
      </w:r>
      <w:r>
        <w:rPr>
          <w:iCs/>
        </w:rPr>
        <w:t>GND.</w:t>
      </w:r>
    </w:p>
    <w:p w14:paraId="2AE9E042" w14:textId="5B4921E3" w:rsidR="00B33B63" w:rsidRPr="00B33B63" w:rsidRDefault="00B33B63" w:rsidP="00887ED1">
      <w:pPr>
        <w:spacing w:before="100" w:beforeAutospacing="1" w:after="100" w:afterAutospacing="1" w:line="240" w:lineRule="auto"/>
        <w:rPr>
          <w:iCs/>
        </w:rPr>
      </w:pPr>
      <w:r>
        <w:rPr>
          <w:iCs/>
        </w:rPr>
        <w:t xml:space="preserve">Use these definitions and the schematic in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to answer the following </w:t>
      </w:r>
      <w:r w:rsidR="00302907">
        <w:rPr>
          <w:iCs/>
        </w:rPr>
        <w:t xml:space="preserve">two </w:t>
      </w:r>
      <w:r>
        <w:rPr>
          <w:iCs/>
        </w:rPr>
        <w:t>questions.</w:t>
      </w:r>
      <w:r w:rsidR="00061EB3">
        <w:rPr>
          <w:iCs/>
        </w:rPr>
        <w:t xml:space="preserve">  Assume that VCC = 9V, so state your answers in</w:t>
      </w:r>
      <w:r w:rsidR="00302907">
        <w:rPr>
          <w:iCs/>
        </w:rPr>
        <w:t xml:space="preserve"> terms of</w:t>
      </w:r>
      <w:r w:rsidR="00061EB3">
        <w:rPr>
          <w:iCs/>
        </w:rPr>
        <w:t xml:space="preserve"> numerical volts, not symbolically in terms of VCC.</w:t>
      </w:r>
    </w:p>
    <w:p w14:paraId="6E72B6A3" w14:textId="1070AD3C" w:rsidR="00541030" w:rsidRDefault="00B33B63" w:rsidP="00887ED1">
      <w:pPr>
        <w:pStyle w:val="ListParagraph"/>
        <w:numPr>
          <w:ilvl w:val="0"/>
          <w:numId w:val="9"/>
        </w:numPr>
        <w:spacing w:before="100" w:beforeAutospacing="1" w:after="100" w:afterAutospacing="1" w:line="240" w:lineRule="auto"/>
        <w:rPr>
          <w:iCs/>
        </w:rPr>
      </w:pPr>
      <w:bookmarkStart w:id="2" w:name="analysis_Q1"/>
      <w:r w:rsidRPr="00B33B63">
        <w:rPr>
          <w:iCs/>
        </w:rPr>
        <w:t xml:space="preserve">For what </w:t>
      </w:r>
      <w:bookmarkEnd w:id="2"/>
      <w:r w:rsidRPr="00B33B63">
        <w:rPr>
          <w:iCs/>
        </w:rPr>
        <w:t xml:space="preserve">range of voltages on THR does the </w:t>
      </w:r>
      <w:r w:rsidR="009E0CB0">
        <w:rPr>
          <w:iCs/>
        </w:rPr>
        <w:t>R-</w:t>
      </w:r>
      <w:r w:rsidRPr="00B33B63">
        <w:rPr>
          <w:iCs/>
        </w:rPr>
        <w:t xml:space="preserve">comparator output </w:t>
      </w:r>
      <w:r w:rsidR="007D3745">
        <w:rPr>
          <w:iCs/>
        </w:rPr>
        <w:t>VCC</w:t>
      </w:r>
      <w:r w:rsidRPr="00B33B63">
        <w:rPr>
          <w:iCs/>
        </w:rPr>
        <w:t>?</w:t>
      </w:r>
    </w:p>
    <w:p w14:paraId="3D300CB7" w14:textId="6CA0BB83" w:rsidR="007D3745" w:rsidRPr="00952BAD" w:rsidRDefault="007D3745" w:rsidP="00887ED1">
      <w:pPr>
        <w:pStyle w:val="ListParagraph"/>
        <w:spacing w:before="100" w:beforeAutospacing="1" w:after="100" w:afterAutospacing="1" w:line="240" w:lineRule="auto"/>
        <w:ind w:firstLine="0"/>
        <w:rPr>
          <w:b/>
          <w:bCs/>
          <w:iCs/>
          <w:vanish/>
        </w:rPr>
      </w:pPr>
      <w:r w:rsidRPr="00952BAD">
        <w:rPr>
          <w:b/>
          <w:bCs/>
          <w:iCs/>
          <w:vanish/>
        </w:rPr>
        <w:t>In order to output VCC THR needs to be larger than 2VCC/3 which equals 6V.</w:t>
      </w:r>
    </w:p>
    <w:p w14:paraId="1953875A" w14:textId="71248380" w:rsidR="00B33B63" w:rsidRDefault="00B33B63" w:rsidP="00887ED1">
      <w:pPr>
        <w:pStyle w:val="ListParagraph"/>
        <w:numPr>
          <w:ilvl w:val="0"/>
          <w:numId w:val="9"/>
        </w:numPr>
        <w:spacing w:before="100" w:beforeAutospacing="1" w:after="100" w:afterAutospacing="1" w:line="240" w:lineRule="auto"/>
        <w:rPr>
          <w:iCs/>
        </w:rPr>
      </w:pPr>
      <w:r w:rsidRPr="00B33B63">
        <w:rPr>
          <w:iCs/>
        </w:rPr>
        <w:t xml:space="preserve">For what range of voltages on TRI does the </w:t>
      </w:r>
      <w:r w:rsidR="009E0CB0">
        <w:rPr>
          <w:iCs/>
        </w:rPr>
        <w:t>S-</w:t>
      </w:r>
      <w:r w:rsidRPr="00B33B63">
        <w:rPr>
          <w:iCs/>
        </w:rPr>
        <w:t xml:space="preserve">comparator output </w:t>
      </w:r>
      <w:r w:rsidR="007D3745">
        <w:rPr>
          <w:iCs/>
        </w:rPr>
        <w:t>VCC</w:t>
      </w:r>
      <w:r w:rsidRPr="00B33B63">
        <w:rPr>
          <w:iCs/>
        </w:rPr>
        <w:t>?</w:t>
      </w:r>
    </w:p>
    <w:p w14:paraId="7264A0CF" w14:textId="4407C305" w:rsidR="007D3745" w:rsidRDefault="007D3745" w:rsidP="00887ED1">
      <w:pPr>
        <w:pStyle w:val="ListParagraph"/>
        <w:spacing w:before="100" w:beforeAutospacing="1" w:after="100" w:afterAutospacing="1" w:line="240" w:lineRule="auto"/>
        <w:ind w:firstLine="0"/>
        <w:rPr>
          <w:b/>
          <w:bCs/>
          <w:iCs/>
        </w:rPr>
      </w:pPr>
      <w:r w:rsidRPr="00952BAD">
        <w:rPr>
          <w:b/>
          <w:bCs/>
          <w:iCs/>
          <w:vanish/>
        </w:rPr>
        <w:t>In order to output VCC TRI needs to be less than VCC/3 which equals 3V.</w:t>
      </w:r>
    </w:p>
    <w:p w14:paraId="78D1682F" w14:textId="77777777" w:rsidR="00952BAD" w:rsidRPr="00952BAD" w:rsidRDefault="00952BAD" w:rsidP="00887ED1">
      <w:pPr>
        <w:pStyle w:val="ListParagraph"/>
        <w:spacing w:before="100" w:beforeAutospacing="1" w:after="100" w:afterAutospacing="1" w:line="240" w:lineRule="auto"/>
        <w:ind w:firstLine="0"/>
        <w:rPr>
          <w:b/>
          <w:bCs/>
          <w:iCs/>
          <w:vanish/>
        </w:rPr>
      </w:pPr>
    </w:p>
    <w:p w14:paraId="18EFE7A1" w14:textId="645B24EE" w:rsidR="003C216A" w:rsidRDefault="00B33B63" w:rsidP="00887ED1">
      <w:pPr>
        <w:spacing w:before="100" w:beforeAutospacing="1" w:after="100" w:afterAutospacing="1" w:line="240" w:lineRule="auto"/>
        <w:rPr>
          <w:iCs/>
        </w:rPr>
      </w:pPr>
      <w:r>
        <w:rPr>
          <w:iCs/>
        </w:rPr>
        <w:t xml:space="preserve">Notice the THR and TRI inputs to the </w:t>
      </w:r>
      <w:r w:rsidR="00BE2C4A">
        <w:rPr>
          <w:iCs/>
        </w:rPr>
        <w:t xml:space="preserve">555 Timer </w:t>
      </w:r>
      <w:r>
        <w:rPr>
          <w:iCs/>
        </w:rPr>
        <w:t xml:space="preserve">are tied together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We will call this common voltage </w:t>
      </w:r>
      <w:r w:rsidRPr="001367B3">
        <w:rPr>
          <w:i/>
        </w:rPr>
        <w:t>V</w:t>
      </w:r>
      <w:r w:rsidRPr="001367B3">
        <w:rPr>
          <w:i/>
          <w:vertAlign w:val="subscript"/>
        </w:rPr>
        <w:t>t</w:t>
      </w:r>
      <w:r>
        <w:rPr>
          <w:iCs/>
        </w:rPr>
        <w:t xml:space="preserve"> in the </w:t>
      </w:r>
      <w:r w:rsidR="00302907">
        <w:rPr>
          <w:iCs/>
        </w:rPr>
        <w:t>following</w:t>
      </w:r>
      <w:r>
        <w:rPr>
          <w:iCs/>
        </w:rPr>
        <w:t xml:space="preserve"> </w:t>
      </w:r>
      <w:r w:rsidR="00302907">
        <w:rPr>
          <w:iCs/>
        </w:rPr>
        <w:t>text</w:t>
      </w:r>
      <w:r w:rsidR="00185DB5">
        <w:rPr>
          <w:iCs/>
        </w:rPr>
        <w:t xml:space="preserve">. </w:t>
      </w:r>
      <w:r>
        <w:rPr>
          <w:iCs/>
        </w:rPr>
        <w:t xml:space="preserve"> </w:t>
      </w:r>
      <w:r w:rsidR="00185DB5">
        <w:rPr>
          <w:iCs/>
        </w:rPr>
        <w:t>M</w:t>
      </w:r>
      <w:r>
        <w:rPr>
          <w:iCs/>
        </w:rPr>
        <w:t>ake note of this assignment now.</w:t>
      </w:r>
      <w:r w:rsidR="00E2526D">
        <w:rPr>
          <w:iCs/>
        </w:rPr>
        <w:t xml:space="preserve">  </w:t>
      </w:r>
      <w:r>
        <w:rPr>
          <w:iCs/>
        </w:rPr>
        <w:t xml:space="preserve">Next, let’s look at the </w:t>
      </w:r>
      <w:r w:rsidRPr="00666838">
        <w:rPr>
          <w:iCs/>
        </w:rPr>
        <w:t>blue box</w:t>
      </w:r>
      <w:r>
        <w:rPr>
          <w:iCs/>
        </w:rPr>
        <w:t xml:space="preserve"> in the middle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w:t>
      </w:r>
      <w:r w:rsidR="00185DB5">
        <w:rPr>
          <w:iCs/>
        </w:rPr>
        <w:t>known as</w:t>
      </w:r>
      <w:r>
        <w:rPr>
          <w:iCs/>
        </w:rPr>
        <w:t xml:space="preserve"> an SR</w:t>
      </w:r>
      <w:r w:rsidR="007D3745">
        <w:rPr>
          <w:iCs/>
        </w:rPr>
        <w:t>-</w:t>
      </w:r>
      <w:r>
        <w:rPr>
          <w:iCs/>
        </w:rPr>
        <w:t>latch.</w:t>
      </w:r>
      <w:r w:rsidR="005333F3">
        <w:rPr>
          <w:iCs/>
        </w:rPr>
        <w:t xml:space="preserve"> </w:t>
      </w:r>
      <w:r w:rsidR="007D3745">
        <w:rPr>
          <w:iCs/>
        </w:rPr>
        <w:t>The input voltages to the SR-latch come from the comparator.  When the comparator outputs VCC, the SR-latch interprets this as a logic 1.  A comparator output of GND is interpreted by the SR-latch as logic 0.</w:t>
      </w:r>
      <w:r w:rsidR="00666838">
        <w:rPr>
          <w:iCs/>
        </w:rPr>
        <w:t xml:space="preserve"> </w:t>
      </w:r>
      <w:r w:rsidR="00AC0CAC">
        <w:rPr>
          <w:iCs/>
        </w:rPr>
        <w:t xml:space="preserve"> </w:t>
      </w:r>
    </w:p>
    <w:p w14:paraId="287C2E91" w14:textId="7D3E686F" w:rsidR="00B63479" w:rsidRDefault="00B63479" w:rsidP="001367B3">
      <w:pPr>
        <w:pStyle w:val="Caption"/>
        <w:keepNext/>
      </w:pPr>
      <w:r>
        <w:t xml:space="preserve">Table </w:t>
      </w:r>
      <w:r w:rsidR="00DA3804">
        <w:fldChar w:fldCharType="begin"/>
      </w:r>
      <w:r w:rsidR="00DA3804">
        <w:instrText xml:space="preserve"> SEQ Table \* ARABIC </w:instrText>
      </w:r>
      <w:r w:rsidR="00DA3804">
        <w:fldChar w:fldCharType="separate"/>
      </w:r>
      <w:r w:rsidR="0013237A">
        <w:rPr>
          <w:noProof/>
        </w:rPr>
        <w:t>1</w:t>
      </w:r>
      <w:r w:rsidR="00DA3804">
        <w:rPr>
          <w:noProof/>
        </w:rPr>
        <w:fldChar w:fldCharType="end"/>
      </w:r>
      <w:r>
        <w:t>: State table for an SR-latch</w:t>
      </w:r>
    </w:p>
    <w:tbl>
      <w:tblPr>
        <w:tblStyle w:val="GridTable2"/>
        <w:tblpPr w:leftFromText="180" w:rightFromText="180" w:vertAnchor="text" w:tblpY="1"/>
        <w:tblOverlap w:val="never"/>
        <w:tblW w:w="0" w:type="auto"/>
        <w:tblLook w:val="04A0" w:firstRow="1" w:lastRow="0" w:firstColumn="1" w:lastColumn="0" w:noHBand="0" w:noVBand="1"/>
      </w:tblPr>
      <w:tblGrid>
        <w:gridCol w:w="347"/>
        <w:gridCol w:w="362"/>
        <w:gridCol w:w="369"/>
        <w:gridCol w:w="378"/>
        <w:gridCol w:w="1493"/>
      </w:tblGrid>
      <w:tr w:rsidR="005C4124" w14:paraId="075BACF6" w14:textId="2BBC7E0D" w:rsidTr="001367B3">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7316606E" w14:textId="52479CBD" w:rsidR="005C4124" w:rsidRPr="001367B3" w:rsidRDefault="005C4124">
            <w:pPr>
              <w:spacing w:before="100" w:beforeAutospacing="1" w:after="100" w:afterAutospacing="1" w:line="240" w:lineRule="auto"/>
              <w:ind w:left="0" w:firstLine="0"/>
              <w:jc w:val="center"/>
              <w:rPr>
                <w:b w:val="0"/>
                <w:iCs/>
              </w:rPr>
            </w:pPr>
            <w:r w:rsidRPr="0012695C">
              <w:rPr>
                <w:iCs/>
              </w:rPr>
              <w:t>S</w:t>
            </w:r>
          </w:p>
        </w:tc>
        <w:tc>
          <w:tcPr>
            <w:tcW w:w="0" w:type="dxa"/>
          </w:tcPr>
          <w:p w14:paraId="3C7E4AB5" w14:textId="2DBD3030"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R</w:t>
            </w:r>
          </w:p>
        </w:tc>
        <w:tc>
          <w:tcPr>
            <w:tcW w:w="0" w:type="dxa"/>
          </w:tcPr>
          <w:p w14:paraId="5404C736" w14:textId="4DEE71FC"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Q</w:t>
            </w:r>
          </w:p>
        </w:tc>
        <w:tc>
          <w:tcPr>
            <w:tcW w:w="0" w:type="dxa"/>
          </w:tcPr>
          <w:p w14:paraId="565B4B11" w14:textId="0B4F64A0" w:rsidR="005C4124" w:rsidRPr="001367B3" w:rsidRDefault="00DA380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m:oMathPara>
              <m:oMath>
                <m:acc>
                  <m:accPr>
                    <m:chr m:val="̅"/>
                    <m:ctrlPr>
                      <w:rPr>
                        <w:rFonts w:ascii="Cambria Math" w:hAnsi="Cambria Math"/>
                        <w:i/>
                        <w:iCs/>
                      </w:rPr>
                    </m:ctrlPr>
                  </m:accPr>
                  <m:e>
                    <m:r>
                      <m:rPr>
                        <m:sty m:val="bi"/>
                      </m:rPr>
                      <w:rPr>
                        <w:rFonts w:ascii="Cambria Math" w:hAnsi="Cambria Math"/>
                      </w:rPr>
                      <m:t>Q</m:t>
                    </m:r>
                  </m:e>
                </m:acc>
              </m:oMath>
            </m:oMathPara>
          </w:p>
        </w:tc>
        <w:tc>
          <w:tcPr>
            <w:tcW w:w="1493" w:type="dxa"/>
          </w:tcPr>
          <w:p w14:paraId="793C860C" w14:textId="1B164EAA"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Name</w:t>
            </w:r>
          </w:p>
        </w:tc>
      </w:tr>
      <w:tr w:rsidR="005C4124" w14:paraId="21725DCB" w14:textId="21EF6595"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63070E6A" w14:textId="6565D156"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20C0E96D" w14:textId="0E1CC608"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23C7CA2C" w14:textId="05B85AD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Q</w:t>
            </w:r>
          </w:p>
        </w:tc>
        <w:tc>
          <w:tcPr>
            <w:tcW w:w="0" w:type="dxa"/>
          </w:tcPr>
          <w:p w14:paraId="42A3D014" w14:textId="75813FBF" w:rsidR="005C4124" w:rsidRPr="003C216A" w:rsidRDefault="00DA380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m:oMathPara>
              <m:oMath>
                <m:acc>
                  <m:accPr>
                    <m:chr m:val="̅"/>
                    <m:ctrlPr>
                      <w:rPr>
                        <w:rFonts w:ascii="Cambria Math" w:hAnsi="Cambria Math"/>
                        <w:i/>
                        <w:iCs/>
                      </w:rPr>
                    </m:ctrlPr>
                  </m:accPr>
                  <m:e>
                    <m:r>
                      <w:rPr>
                        <w:rFonts w:ascii="Cambria Math" w:hAnsi="Cambria Math"/>
                      </w:rPr>
                      <m:t>Q</m:t>
                    </m:r>
                  </m:e>
                </m:acc>
              </m:oMath>
            </m:oMathPara>
          </w:p>
        </w:tc>
        <w:tc>
          <w:tcPr>
            <w:tcW w:w="1493" w:type="dxa"/>
          </w:tcPr>
          <w:p w14:paraId="7818DC44" w14:textId="61495246"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Hold</w:t>
            </w:r>
          </w:p>
        </w:tc>
      </w:tr>
      <w:tr w:rsidR="005C4124" w14:paraId="70827FFF" w14:textId="6CC7266B"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3B84F602" w14:textId="642F9C0F"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76DE8C94" w14:textId="00E5E911"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52C41282" w14:textId="7A7782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0</w:t>
            </w:r>
          </w:p>
        </w:tc>
        <w:tc>
          <w:tcPr>
            <w:tcW w:w="0" w:type="dxa"/>
          </w:tcPr>
          <w:p w14:paraId="4706F219" w14:textId="357264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493" w:type="dxa"/>
          </w:tcPr>
          <w:p w14:paraId="2F19D1AE" w14:textId="5647E8A0"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Reset</w:t>
            </w:r>
          </w:p>
        </w:tc>
      </w:tr>
      <w:tr w:rsidR="005C4124" w14:paraId="4274986A" w14:textId="0C8DCEF7"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59754E73" w14:textId="1182DC85"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044F7284" w14:textId="0F2AE195"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76E8D22B" w14:textId="55E24C4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1</w:t>
            </w:r>
          </w:p>
        </w:tc>
        <w:tc>
          <w:tcPr>
            <w:tcW w:w="0" w:type="dxa"/>
          </w:tcPr>
          <w:p w14:paraId="5CD3BFDE" w14:textId="65958DEB"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493" w:type="dxa"/>
          </w:tcPr>
          <w:p w14:paraId="37498989" w14:textId="4D770CBD"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Set</w:t>
            </w:r>
          </w:p>
        </w:tc>
      </w:tr>
      <w:tr w:rsidR="005C4124" w14:paraId="3C819B19" w14:textId="1B2E2244"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0E080283" w14:textId="64529176"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6455138F" w14:textId="68CB8EBB"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2EDC4917" w14:textId="3425DAB4"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0" w:type="dxa"/>
          </w:tcPr>
          <w:p w14:paraId="53ECBFA9" w14:textId="2B43F6FF"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1493" w:type="dxa"/>
          </w:tcPr>
          <w:p w14:paraId="53E547D8" w14:textId="53C80DD6"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Forbidden</w:t>
            </w:r>
          </w:p>
        </w:tc>
      </w:tr>
    </w:tbl>
    <w:p w14:paraId="2C689935" w14:textId="423D33A9" w:rsidR="00302907" w:rsidRDefault="00FA16AE" w:rsidP="00887ED1">
      <w:pPr>
        <w:spacing w:before="100" w:beforeAutospacing="1" w:after="100" w:afterAutospacing="1" w:line="240" w:lineRule="auto"/>
        <w:rPr>
          <w:iCs/>
        </w:rPr>
      </w:pPr>
      <w:r>
        <w:rPr>
          <w:iCs/>
        </w:rPr>
        <w:br w:type="textWrapping" w:clear="all"/>
      </w:r>
    </w:p>
    <w:p w14:paraId="6010F2A1" w14:textId="64F503D8" w:rsidR="005333F3" w:rsidRPr="005333F3" w:rsidRDefault="00302907" w:rsidP="00887ED1">
      <w:pPr>
        <w:spacing w:before="100" w:beforeAutospacing="1" w:after="100" w:afterAutospacing="1" w:line="240" w:lineRule="auto"/>
        <w:rPr>
          <w:iCs/>
        </w:rPr>
      </w:pPr>
      <w:r>
        <w:rPr>
          <w:iCs/>
        </w:rPr>
        <w:lastRenderedPageBreak/>
        <w:t xml:space="preserve">The last element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is the voltage-controlled switch </w:t>
      </w:r>
      <w:r w:rsidR="00A07EA4">
        <w:rPr>
          <w:iCs/>
        </w:rPr>
        <w:t xml:space="preserve">connected to the </w:t>
      </w:r>
      <m:oMath>
        <m:acc>
          <m:accPr>
            <m:chr m:val="̅"/>
            <m:ctrlPr>
              <w:rPr>
                <w:rFonts w:ascii="Cambria Math" w:hAnsi="Cambria Math"/>
                <w:bCs/>
                <w:i/>
              </w:rPr>
            </m:ctrlPr>
          </m:accPr>
          <m:e>
            <m:r>
              <w:rPr>
                <w:rFonts w:ascii="Cambria Math" w:hAnsi="Cambria Math"/>
              </w:rPr>
              <m:t>Q</m:t>
            </m:r>
          </m:e>
        </m:acc>
      </m:oMath>
      <w:r w:rsidR="00A07EA4">
        <w:rPr>
          <w:iCs/>
        </w:rPr>
        <w:t xml:space="preserve"> output of the SR</w:t>
      </w:r>
      <w:r>
        <w:rPr>
          <w:iCs/>
        </w:rPr>
        <w:t>-</w:t>
      </w:r>
      <w:r w:rsidR="00A07EA4">
        <w:rPr>
          <w:iCs/>
        </w:rPr>
        <w:t xml:space="preserve">latch.  This switch opens and closes under the control of the </w:t>
      </w:r>
      <m:oMath>
        <m:acc>
          <m:accPr>
            <m:chr m:val="̅"/>
            <m:ctrlPr>
              <w:rPr>
                <w:rFonts w:ascii="Cambria Math" w:hAnsi="Cambria Math"/>
                <w:bCs/>
                <w:i/>
              </w:rPr>
            </m:ctrlPr>
          </m:accPr>
          <m:e>
            <m:r>
              <w:rPr>
                <w:rFonts w:ascii="Cambria Math" w:hAnsi="Cambria Math"/>
              </w:rPr>
              <m:t>Q</m:t>
            </m:r>
          </m:e>
        </m:acc>
      </m:oMath>
      <w:r w:rsidR="00A07EA4">
        <w:rPr>
          <w:rFonts w:ascii="Cambria Math" w:hAnsi="Cambria Math"/>
          <w:b/>
          <w:bCs/>
          <w:i/>
          <w:iCs/>
        </w:rPr>
        <w:t xml:space="preserve"> </w:t>
      </w:r>
      <w:r w:rsidR="00A07EA4">
        <w:rPr>
          <w:iCs/>
        </w:rPr>
        <w:t xml:space="preserve">signal, hence the arrow head.  When </w:t>
      </w:r>
      <m:oMath>
        <m:acc>
          <m:accPr>
            <m:chr m:val="̅"/>
            <m:ctrlPr>
              <w:rPr>
                <w:rFonts w:ascii="Cambria Math" w:hAnsi="Cambria Math"/>
                <w:i/>
                <w:iCs/>
              </w:rPr>
            </m:ctrlPr>
          </m:accPr>
          <m:e>
            <m:r>
              <w:rPr>
                <w:rFonts w:ascii="Cambria Math" w:hAnsi="Cambria Math"/>
              </w:rPr>
              <m:t>Q</m:t>
            </m:r>
          </m:e>
        </m:acc>
        <m:r>
          <w:rPr>
            <w:rFonts w:ascii="Cambria Math" w:hAnsi="Cambria Math"/>
          </w:rPr>
          <m:t>=1,</m:t>
        </m:r>
      </m:oMath>
      <w:r w:rsidR="00A07EA4">
        <w:rPr>
          <w:iCs/>
        </w:rPr>
        <w:t xml:space="preserve"> the switch is closed, connecting the DIS pin to ground.  When </w:t>
      </w:r>
      <m:oMath>
        <m:acc>
          <m:accPr>
            <m:chr m:val="̅"/>
            <m:ctrlPr>
              <w:rPr>
                <w:rFonts w:ascii="Cambria Math" w:hAnsi="Cambria Math"/>
                <w:i/>
              </w:rPr>
            </m:ctrlPr>
          </m:accPr>
          <m:e>
            <m:r>
              <w:rPr>
                <w:rFonts w:ascii="Cambria Math" w:hAnsi="Cambria Math"/>
              </w:rPr>
              <m:t>Q</m:t>
            </m:r>
          </m:e>
        </m:acc>
        <m:r>
          <m:rPr>
            <m:sty m:val="p"/>
          </m:rPr>
          <w:rPr>
            <w:rFonts w:ascii="Cambria Math" w:hAnsi="Cambria Math"/>
          </w:rPr>
          <m:t>=0,</m:t>
        </m:r>
      </m:oMath>
      <w:r w:rsidR="00A07EA4">
        <w:rPr>
          <w:iCs/>
        </w:rPr>
        <w:t xml:space="preserve"> the switch is open, leaving the DIS pin “floating”, not connected to any voltage.</w:t>
      </w:r>
      <w:r>
        <w:rPr>
          <w:iCs/>
        </w:rPr>
        <w:t xml:space="preserve">  In reality</w:t>
      </w:r>
      <w:r w:rsidR="00007DC5">
        <w:rPr>
          <w:iCs/>
        </w:rPr>
        <w:t>,</w:t>
      </w:r>
      <w:r>
        <w:rPr>
          <w:iCs/>
        </w:rPr>
        <w:t xml:space="preserve"> this voltage-controlled switch is a</w:t>
      </w:r>
      <w:r w:rsidR="00007DC5">
        <w:rPr>
          <w:iCs/>
        </w:rPr>
        <w:t>n</w:t>
      </w:r>
      <w:r>
        <w:rPr>
          <w:iCs/>
        </w:rPr>
        <w:t xml:space="preserve"> NPN bipolar junction field effect transistor.  However, since we have not studied them, </w:t>
      </w:r>
      <w:r w:rsidR="00007DC5">
        <w:rPr>
          <w:iCs/>
        </w:rPr>
        <w:t>I have</w:t>
      </w:r>
      <w:r w:rsidR="00A24006">
        <w:rPr>
          <w:iCs/>
        </w:rPr>
        <w:t xml:space="preserve"> </w:t>
      </w:r>
      <w:r>
        <w:rPr>
          <w:iCs/>
        </w:rPr>
        <w:t>replaced it with something more intuitive.</w:t>
      </w:r>
    </w:p>
    <w:p w14:paraId="2E3B2F09" w14:textId="64B3FB96" w:rsidR="00CF5F67" w:rsidRPr="005B6BD1" w:rsidRDefault="003C216A" w:rsidP="00887ED1">
      <w:pPr>
        <w:pStyle w:val="ListParagraph"/>
        <w:numPr>
          <w:ilvl w:val="0"/>
          <w:numId w:val="9"/>
        </w:numPr>
        <w:spacing w:before="100" w:beforeAutospacing="1" w:after="100" w:afterAutospacing="1" w:line="240" w:lineRule="auto"/>
        <w:rPr>
          <w:iCs/>
        </w:rPr>
      </w:pPr>
      <w:bookmarkStart w:id="3" w:name="analysis_Q3"/>
      <w:r w:rsidRPr="005B6BD1">
        <w:rPr>
          <w:iCs/>
        </w:rPr>
        <w:t>Now</w:t>
      </w:r>
      <w:bookmarkEnd w:id="3"/>
      <w:r w:rsidRPr="005B6BD1">
        <w:rPr>
          <w:iCs/>
        </w:rPr>
        <w:t xml:space="preserve">, let’s </w:t>
      </w:r>
      <w:r w:rsidR="00302907" w:rsidRPr="005B6BD1">
        <w:rPr>
          <w:iCs/>
        </w:rPr>
        <w:t>summarize</w:t>
      </w:r>
      <w:r w:rsidRPr="005B6BD1">
        <w:rPr>
          <w:iCs/>
        </w:rPr>
        <w:t xml:space="preserve"> our understanding of </w:t>
      </w:r>
      <w:r w:rsidR="00302907" w:rsidRPr="005B6BD1">
        <w:rPr>
          <w:iCs/>
        </w:rPr>
        <w:t xml:space="preserve">the components in </w:t>
      </w:r>
      <w:r w:rsidR="00302907" w:rsidRPr="005B6BD1">
        <w:rPr>
          <w:iCs/>
        </w:rPr>
        <w:fldChar w:fldCharType="begin"/>
      </w:r>
      <w:r w:rsidR="00302907" w:rsidRPr="005B6BD1">
        <w:rPr>
          <w:iCs/>
        </w:rPr>
        <w:instrText xml:space="preserve"> REF _Ref80216585 \h </w:instrText>
      </w:r>
      <w:r w:rsidR="00302907" w:rsidRPr="005B6BD1">
        <w:rPr>
          <w:iCs/>
        </w:rPr>
      </w:r>
      <w:r w:rsidR="00302907" w:rsidRPr="005B6BD1">
        <w:rPr>
          <w:iCs/>
        </w:rPr>
        <w:fldChar w:fldCharType="separate"/>
      </w:r>
      <w:r w:rsidR="0013237A">
        <w:t xml:space="preserve">Figure </w:t>
      </w:r>
      <w:r w:rsidR="0013237A">
        <w:rPr>
          <w:noProof/>
        </w:rPr>
        <w:t>2</w:t>
      </w:r>
      <w:r w:rsidR="00302907" w:rsidRPr="005B6BD1">
        <w:rPr>
          <w:iCs/>
        </w:rPr>
        <w:fldChar w:fldCharType="end"/>
      </w:r>
      <w:r w:rsidR="00302907" w:rsidRPr="005B6BD1">
        <w:rPr>
          <w:iCs/>
        </w:rPr>
        <w:t xml:space="preserve"> to complete </w:t>
      </w:r>
      <w:r w:rsidR="00F22B61" w:rsidRPr="005B6BD1">
        <w:rPr>
          <w:iCs/>
        </w:rPr>
        <w:fldChar w:fldCharType="begin"/>
      </w:r>
      <w:r w:rsidR="00F22B61" w:rsidRPr="005B6BD1">
        <w:rPr>
          <w:iCs/>
        </w:rPr>
        <w:instrText xml:space="preserve"> REF _Ref80218918 \h </w:instrText>
      </w:r>
      <w:r w:rsidR="00F22B61" w:rsidRPr="005B6BD1">
        <w:rPr>
          <w:iCs/>
        </w:rPr>
      </w:r>
      <w:r w:rsidR="00F22B61" w:rsidRPr="005B6BD1">
        <w:rPr>
          <w:iCs/>
        </w:rPr>
        <w:fldChar w:fldCharType="separate"/>
      </w:r>
      <w:r w:rsidR="0013237A">
        <w:t xml:space="preserve">Figure </w:t>
      </w:r>
      <w:r w:rsidR="0013237A">
        <w:rPr>
          <w:noProof/>
        </w:rPr>
        <w:t>3</w:t>
      </w:r>
      <w:r w:rsidR="00F22B61" w:rsidRPr="005B6BD1">
        <w:rPr>
          <w:iCs/>
        </w:rPr>
        <w:fldChar w:fldCharType="end"/>
      </w:r>
      <w:r w:rsidR="00F22B61" w:rsidRPr="005B6BD1">
        <w:rPr>
          <w:iCs/>
        </w:rPr>
        <w:t>.</w:t>
      </w:r>
      <w:r w:rsidR="00302907" w:rsidRPr="005B6BD1">
        <w:rPr>
          <w:iCs/>
        </w:rPr>
        <w:t xml:space="preserve">  In this figure</w:t>
      </w:r>
      <w:r w:rsidR="00007DC5">
        <w:rPr>
          <w:iCs/>
        </w:rPr>
        <w:t>,</w:t>
      </w:r>
      <w:r w:rsidR="00302907" w:rsidRPr="005B6BD1">
        <w:rPr>
          <w:iCs/>
        </w:rPr>
        <w:t xml:space="preserve"> the vertical axis represents the voltage of </w:t>
      </w:r>
      <w:r w:rsidR="00302907" w:rsidRPr="001367B3">
        <w:rPr>
          <w:i/>
        </w:rPr>
        <w:t>V</w:t>
      </w:r>
      <w:r w:rsidR="00302907" w:rsidRPr="001367B3">
        <w:rPr>
          <w:i/>
          <w:vertAlign w:val="subscript"/>
        </w:rPr>
        <w:t>t</w:t>
      </w:r>
      <w:r w:rsidR="00302907" w:rsidRPr="001367B3">
        <w:rPr>
          <w:i/>
        </w:rPr>
        <w:t xml:space="preserve"> </w:t>
      </w:r>
      <w:r w:rsidR="00302907" w:rsidRPr="005B6BD1">
        <w:rPr>
          <w:iCs/>
        </w:rPr>
        <w:t xml:space="preserve">(the common voltage of the TRI and THR pins in </w:t>
      </w:r>
      <w:r w:rsidR="00302907" w:rsidRPr="005B6BD1">
        <w:rPr>
          <w:iCs/>
        </w:rPr>
        <w:fldChar w:fldCharType="begin"/>
      </w:r>
      <w:r w:rsidR="00302907" w:rsidRPr="005B6BD1">
        <w:rPr>
          <w:iCs/>
        </w:rPr>
        <w:instrText xml:space="preserve"> REF _Ref80215322 \h </w:instrText>
      </w:r>
      <w:r w:rsidR="00302907" w:rsidRPr="005B6BD1">
        <w:rPr>
          <w:iCs/>
        </w:rPr>
      </w:r>
      <w:r w:rsidR="00302907" w:rsidRPr="005B6BD1">
        <w:rPr>
          <w:iCs/>
        </w:rPr>
        <w:fldChar w:fldCharType="separate"/>
      </w:r>
      <w:r w:rsidR="0013237A">
        <w:t xml:space="preserve">Figure </w:t>
      </w:r>
      <w:r w:rsidR="0013237A">
        <w:rPr>
          <w:noProof/>
        </w:rPr>
        <w:t>1</w:t>
      </w:r>
      <w:r w:rsidR="00302907" w:rsidRPr="005B6BD1">
        <w:rPr>
          <w:iCs/>
        </w:rPr>
        <w:fldChar w:fldCharType="end"/>
      </w:r>
      <w:r w:rsidR="00302907" w:rsidRPr="005B6BD1">
        <w:rPr>
          <w:iCs/>
        </w:rPr>
        <w:t>).</w:t>
      </w:r>
      <w:r w:rsidR="00CF5F67" w:rsidRPr="005B6BD1">
        <w:rPr>
          <w:iCs/>
        </w:rPr>
        <w:t xml:space="preserve">  The voltage range of</w:t>
      </w:r>
      <w:r w:rsidR="00CF5F67" w:rsidRPr="001367B3">
        <w:rPr>
          <w:i/>
        </w:rPr>
        <w:t xml:space="preserve"> V</w:t>
      </w:r>
      <w:r w:rsidR="00CF5F67" w:rsidRPr="001367B3">
        <w:rPr>
          <w:i/>
          <w:vertAlign w:val="subscript"/>
        </w:rPr>
        <w:t>t</w:t>
      </w:r>
      <w:r w:rsidR="00CF5F67" w:rsidRPr="005B6BD1">
        <w:rPr>
          <w:iCs/>
        </w:rPr>
        <w:t xml:space="preserve"> is split into 3 ranges, 9V-6V, 6V-3V, and 3V-0V.  For each of these ranges:</w:t>
      </w:r>
    </w:p>
    <w:p w14:paraId="45C4C1C1" w14:textId="34A56809" w:rsidR="00CF5F67" w:rsidRDefault="00007DC5" w:rsidP="00887ED1">
      <w:pPr>
        <w:pStyle w:val="ListParagraph"/>
        <w:numPr>
          <w:ilvl w:val="1"/>
          <w:numId w:val="8"/>
        </w:numPr>
        <w:spacing w:before="100" w:beforeAutospacing="1" w:after="100" w:afterAutospacing="1" w:line="240" w:lineRule="auto"/>
        <w:rPr>
          <w:iCs/>
        </w:rPr>
      </w:pPr>
      <w:r w:rsidRPr="00CF5F67">
        <w:rPr>
          <w:iCs/>
        </w:rPr>
        <w:t xml:space="preserve">Describe </w:t>
      </w:r>
      <w:r w:rsidR="00CF5F67" w:rsidRPr="00CF5F67">
        <w:rPr>
          <w:iCs/>
        </w:rPr>
        <w:t>the logic values on the S and R inputs of the SR-latch</w:t>
      </w:r>
      <w:r w:rsidR="00ED2CCE">
        <w:rPr>
          <w:iCs/>
        </w:rPr>
        <w:t>.</w:t>
      </w:r>
      <w:r w:rsidR="00CF5F67" w:rsidRPr="00CF5F67">
        <w:rPr>
          <w:iCs/>
        </w:rPr>
        <w:t xml:space="preserve"> (</w:t>
      </w:r>
      <w:r w:rsidR="00ED2CCE">
        <w:rPr>
          <w:iCs/>
        </w:rPr>
        <w:t>Y</w:t>
      </w:r>
      <w:r w:rsidR="00CF5F67" w:rsidRPr="00CF5F67">
        <w:rPr>
          <w:iCs/>
        </w:rPr>
        <w:t>ou already did this in a previous question</w:t>
      </w:r>
      <w:r w:rsidR="00ED2CCE">
        <w:rPr>
          <w:iCs/>
        </w:rPr>
        <w:t>.</w:t>
      </w:r>
      <w:r w:rsidR="00CF5F67" w:rsidRPr="00CF5F67">
        <w:rPr>
          <w:iCs/>
        </w:rPr>
        <w:t>)</w:t>
      </w:r>
      <w:r w:rsidR="00790E77">
        <w:rPr>
          <w:iCs/>
        </w:rPr>
        <w:t xml:space="preserve">  Write 0 or 1 as the value of S and R</w:t>
      </w:r>
      <w:r>
        <w:rPr>
          <w:iCs/>
        </w:rPr>
        <w:t>.</w:t>
      </w:r>
    </w:p>
    <w:p w14:paraId="5FEC3209" w14:textId="4894DFAF" w:rsidR="003C216A" w:rsidRDefault="00007DC5" w:rsidP="00887ED1">
      <w:pPr>
        <w:pStyle w:val="ListParagraph"/>
        <w:numPr>
          <w:ilvl w:val="1"/>
          <w:numId w:val="8"/>
        </w:numPr>
        <w:spacing w:before="100" w:beforeAutospacing="1" w:after="100" w:afterAutospacing="1" w:line="240" w:lineRule="auto"/>
        <w:rPr>
          <w:iCs/>
        </w:rPr>
      </w:pPr>
      <w:r w:rsidRPr="00CF5F67">
        <w:rPr>
          <w:iCs/>
        </w:rPr>
        <w:t xml:space="preserve">Use </w:t>
      </w:r>
      <w:r w:rsidR="00C15F60">
        <w:rPr>
          <w:iCs/>
        </w:rPr>
        <w:t>the S,</w:t>
      </w:r>
      <w:r>
        <w:rPr>
          <w:iCs/>
        </w:rPr>
        <w:t xml:space="preserve"> </w:t>
      </w:r>
      <w:r w:rsidR="00C15F60">
        <w:rPr>
          <w:iCs/>
        </w:rPr>
        <w:t>R</w:t>
      </w:r>
      <w:r w:rsidR="00CF5F67" w:rsidRPr="00CF5F67">
        <w:rPr>
          <w:iCs/>
        </w:rPr>
        <w:t xml:space="preserve"> logic levels to determine the Q output</w:t>
      </w:r>
      <w:r w:rsidR="00790E77">
        <w:rPr>
          <w:iCs/>
        </w:rPr>
        <w:t>.  Write 0,</w:t>
      </w:r>
      <w:r w:rsidR="00ED2CCE">
        <w:rPr>
          <w:iCs/>
        </w:rPr>
        <w:t xml:space="preserve"> </w:t>
      </w:r>
      <w:r w:rsidR="00790E77">
        <w:rPr>
          <w:iCs/>
        </w:rPr>
        <w:t>1</w:t>
      </w:r>
      <w:r w:rsidR="00ED2CCE">
        <w:rPr>
          <w:iCs/>
        </w:rPr>
        <w:t>,</w:t>
      </w:r>
      <w:r w:rsidR="00790E77">
        <w:rPr>
          <w:iCs/>
        </w:rPr>
        <w:t xml:space="preserve"> or Q as the value of Q</w:t>
      </w:r>
      <w:r>
        <w:rPr>
          <w:iCs/>
        </w:rPr>
        <w:t>.</w:t>
      </w:r>
    </w:p>
    <w:p w14:paraId="393CB84A" w14:textId="1256222E" w:rsidR="00CF5F67" w:rsidRDefault="00007DC5" w:rsidP="00887ED1">
      <w:pPr>
        <w:pStyle w:val="ListParagraph"/>
        <w:numPr>
          <w:ilvl w:val="1"/>
          <w:numId w:val="8"/>
        </w:numPr>
        <w:spacing w:before="100" w:beforeAutospacing="1" w:after="100" w:afterAutospacing="1" w:line="240" w:lineRule="auto"/>
        <w:rPr>
          <w:iCs/>
        </w:rPr>
      </w:pPr>
      <w:r>
        <w:rPr>
          <w:iCs/>
        </w:rPr>
        <w:t xml:space="preserve">Use </w:t>
      </w:r>
      <w:r w:rsidR="00CF5F67">
        <w:rPr>
          <w:iCs/>
        </w:rPr>
        <w:t>the Q output to determine the state of the switch</w:t>
      </w:r>
      <w:r w:rsidR="00790E77">
        <w:rPr>
          <w:iCs/>
        </w:rPr>
        <w:t xml:space="preserve">.  The value of the </w:t>
      </w:r>
      <w:r>
        <w:rPr>
          <w:iCs/>
        </w:rPr>
        <w:t xml:space="preserve">switch </w:t>
      </w:r>
      <w:r w:rsidR="00790E77">
        <w:rPr>
          <w:iCs/>
        </w:rPr>
        <w:t xml:space="preserve">should be </w:t>
      </w:r>
      <w:r w:rsidR="00CF5F67">
        <w:rPr>
          <w:iCs/>
        </w:rPr>
        <w:t>“open”</w:t>
      </w:r>
      <w:r w:rsidR="00C15F60">
        <w:rPr>
          <w:iCs/>
        </w:rPr>
        <w:t xml:space="preserve">, </w:t>
      </w:r>
      <w:r w:rsidR="00CF5F67">
        <w:rPr>
          <w:iCs/>
        </w:rPr>
        <w:t>“closed</w:t>
      </w:r>
      <w:r w:rsidR="00A24006">
        <w:rPr>
          <w:iCs/>
        </w:rPr>
        <w:t>,</w:t>
      </w:r>
      <w:r w:rsidR="00CF5F67">
        <w:rPr>
          <w:iCs/>
        </w:rPr>
        <w:t>”</w:t>
      </w:r>
      <w:r w:rsidR="00C15F60">
        <w:rPr>
          <w:iCs/>
        </w:rPr>
        <w:t xml:space="preserve"> or “hold”</w:t>
      </w:r>
      <w:r w:rsidR="00790E77" w:rsidRPr="00790E77">
        <w:rPr>
          <w:iCs/>
        </w:rPr>
        <w:t xml:space="preserve">. </w:t>
      </w:r>
      <w:r w:rsidR="00C15F60">
        <w:rPr>
          <w:iCs/>
        </w:rPr>
        <w:t xml:space="preserve">  Use “hold” when SR-latch is holding its output.</w:t>
      </w:r>
    </w:p>
    <w:p w14:paraId="44E888F6" w14:textId="363D58EF" w:rsidR="009948A2" w:rsidRPr="009948A2" w:rsidRDefault="009948A2" w:rsidP="00887ED1">
      <w:pPr>
        <w:pStyle w:val="ListParagraph"/>
        <w:numPr>
          <w:ilvl w:val="1"/>
          <w:numId w:val="8"/>
        </w:numPr>
        <w:spacing w:before="100" w:beforeAutospacing="1" w:after="100" w:afterAutospacing="1" w:line="240" w:lineRule="auto"/>
        <w:rPr>
          <w:iCs/>
        </w:rPr>
      </w:pPr>
      <w:r>
        <w:rPr>
          <w:iCs/>
        </w:rPr>
        <w:t xml:space="preserve">Use the </w:t>
      </w:r>
      <w:r w:rsidR="00A24006">
        <w:rPr>
          <w:iCs/>
        </w:rPr>
        <w:t xml:space="preserve">switch </w:t>
      </w:r>
      <w:r>
        <w:rPr>
          <w:iCs/>
        </w:rPr>
        <w:t>value to determine the state of the DIS signal.  The value of the DIS should be “open”, “GND</w:t>
      </w:r>
      <w:r w:rsidR="00A24006">
        <w:rPr>
          <w:iCs/>
        </w:rPr>
        <w:t>,</w:t>
      </w:r>
      <w:r>
        <w:rPr>
          <w:iCs/>
        </w:rPr>
        <w:t>” or “hold”</w:t>
      </w:r>
      <w:r w:rsidRPr="00790E77">
        <w:rPr>
          <w:iCs/>
        </w:rPr>
        <w:t xml:space="preserve">. </w:t>
      </w:r>
      <w:r>
        <w:rPr>
          <w:iCs/>
        </w:rPr>
        <w:t xml:space="preserve">  Use “hold” when the </w:t>
      </w:r>
      <w:r w:rsidR="00BE2C4A">
        <w:rPr>
          <w:iCs/>
        </w:rPr>
        <w:t>S</w:t>
      </w:r>
      <w:r>
        <w:rPr>
          <w:iCs/>
        </w:rPr>
        <w:t>witch is holding its output.</w:t>
      </w:r>
    </w:p>
    <w:p w14:paraId="647CC89A" w14:textId="025171FA" w:rsidR="00F22B61" w:rsidRDefault="009948A2" w:rsidP="00887ED1">
      <w:pPr>
        <w:keepNext/>
        <w:spacing w:before="100" w:beforeAutospacing="1" w:after="100" w:afterAutospacing="1" w:line="240" w:lineRule="auto"/>
      </w:pPr>
      <w:r>
        <w:rPr>
          <w:noProof/>
        </w:rPr>
        <w:drawing>
          <wp:inline distT="0" distB="0" distL="0" distR="0" wp14:anchorId="391330D9" wp14:editId="08355288">
            <wp:extent cx="3032702" cy="155395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701" cy="1586233"/>
                    </a:xfrm>
                    <a:prstGeom prst="rect">
                      <a:avLst/>
                    </a:prstGeom>
                    <a:noFill/>
                    <a:ln>
                      <a:noFill/>
                    </a:ln>
                  </pic:spPr>
                </pic:pic>
              </a:graphicData>
            </a:graphic>
          </wp:inline>
        </w:drawing>
      </w:r>
    </w:p>
    <w:p w14:paraId="0BE658CD" w14:textId="02B2C3F1" w:rsidR="003C216A" w:rsidRDefault="00F22B61" w:rsidP="00887ED1">
      <w:pPr>
        <w:pStyle w:val="Caption"/>
        <w:spacing w:before="100" w:beforeAutospacing="1" w:after="100" w:afterAutospacing="1"/>
        <w:rPr>
          <w:iCs w:val="0"/>
        </w:rPr>
      </w:pPr>
      <w:bookmarkStart w:id="4" w:name="_Ref80218918"/>
      <w:r>
        <w:t xml:space="preserve">Figure </w:t>
      </w:r>
      <w:r w:rsidR="00DA3804">
        <w:fldChar w:fldCharType="begin"/>
      </w:r>
      <w:r w:rsidR="00DA3804">
        <w:instrText xml:space="preserve"> SEQ Figure \* ARABIC </w:instrText>
      </w:r>
      <w:r w:rsidR="00DA3804">
        <w:fldChar w:fldCharType="separate"/>
      </w:r>
      <w:r w:rsidR="0013237A">
        <w:rPr>
          <w:noProof/>
        </w:rPr>
        <w:t>3</w:t>
      </w:r>
      <w:r w:rsidR="00DA3804">
        <w:rPr>
          <w:noProof/>
        </w:rPr>
        <w:fldChar w:fldCharType="end"/>
      </w:r>
      <w:bookmarkEnd w:id="4"/>
      <w:r>
        <w:t>: Determine the effect of V</w:t>
      </w:r>
      <w:r w:rsidRPr="00F22B61">
        <w:rPr>
          <w:vertAlign w:val="subscript"/>
        </w:rPr>
        <w:t>t</w:t>
      </w:r>
      <w:r>
        <w:t xml:space="preserve"> on the SR latch.  Assume that VCC = 9V.</w:t>
      </w:r>
    </w:p>
    <w:p w14:paraId="48B1762D" w14:textId="01F2CDCC" w:rsidR="009948A2" w:rsidRDefault="009948A2" w:rsidP="00887ED1">
      <w:pPr>
        <w:spacing w:before="100" w:beforeAutospacing="1" w:after="100" w:afterAutospacing="1" w:line="240" w:lineRule="auto"/>
        <w:rPr>
          <w:iCs/>
        </w:rPr>
      </w:pPr>
      <w:r>
        <w:t>With our new understanding of the 555</w:t>
      </w:r>
      <w:r w:rsidR="00BE2C4A">
        <w:t xml:space="preserve"> Timer</w:t>
      </w:r>
      <w:r>
        <w:t xml:space="preserve">, let’s return to the circuit shown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so that we can understand the role of the external components in the operation of the circuit.  We will approach this question by replacing the </w:t>
      </w:r>
      <w:r w:rsidR="00BE2C4A">
        <w:rPr>
          <w:iCs/>
        </w:rPr>
        <w:t xml:space="preserve">555 Timer </w:t>
      </w:r>
      <w:r>
        <w:rPr>
          <w:iCs/>
        </w:rPr>
        <w:t>with the</w:t>
      </w:r>
      <w:r w:rsidRPr="001367B3">
        <w:rPr>
          <w:i/>
        </w:rPr>
        <w:t xml:space="preserve"> V</w:t>
      </w:r>
      <w:r w:rsidRPr="001367B3">
        <w:rPr>
          <w:i/>
          <w:vertAlign w:val="subscript"/>
        </w:rPr>
        <w:t>t</w:t>
      </w:r>
      <w:r>
        <w:rPr>
          <w:iCs/>
        </w:rPr>
        <w:t xml:space="preserve"> and DIS signals examined in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rsidR="00FE48B0">
        <w:rPr>
          <w:iCs/>
        </w:rPr>
        <w:t xml:space="preserve">The resulting circuit, shown in </w:t>
      </w:r>
      <w:r w:rsidR="00FE48B0">
        <w:rPr>
          <w:iCs/>
        </w:rPr>
        <w:fldChar w:fldCharType="begin"/>
      </w:r>
      <w:r w:rsidR="00FE48B0">
        <w:rPr>
          <w:iCs/>
        </w:rPr>
        <w:instrText xml:space="preserve"> REF _Ref80260926 \h </w:instrText>
      </w:r>
      <w:r w:rsidR="00FE48B0">
        <w:rPr>
          <w:iCs/>
        </w:rPr>
      </w:r>
      <w:r w:rsidR="00FE48B0">
        <w:rPr>
          <w:iCs/>
        </w:rPr>
        <w:fldChar w:fldCharType="separate"/>
      </w:r>
      <w:r w:rsidR="0013237A">
        <w:t xml:space="preserve">Figure </w:t>
      </w:r>
      <w:r w:rsidR="0013237A">
        <w:rPr>
          <w:noProof/>
        </w:rPr>
        <w:t>4</w:t>
      </w:r>
      <w:r w:rsidR="00FE48B0">
        <w:rPr>
          <w:iCs/>
        </w:rPr>
        <w:fldChar w:fldCharType="end"/>
      </w:r>
      <w:r w:rsidR="00F83713">
        <w:rPr>
          <w:iCs/>
        </w:rPr>
        <w:t>,</w:t>
      </w:r>
      <w:r w:rsidR="00FE48B0">
        <w:rPr>
          <w:iCs/>
        </w:rPr>
        <w:t xml:space="preserve"> contains resistors, capacitors, a </w:t>
      </w:r>
      <w:r w:rsidR="00DD3023">
        <w:rPr>
          <w:iCs/>
        </w:rPr>
        <w:t xml:space="preserve">555 </w:t>
      </w:r>
      <w:r w:rsidR="003C652A">
        <w:rPr>
          <w:iCs/>
        </w:rPr>
        <w:t>Timer,</w:t>
      </w:r>
      <w:r w:rsidR="00FE48B0">
        <w:rPr>
          <w:iCs/>
        </w:rPr>
        <w:t xml:space="preserve"> and D1, D2, diodes.  We will study diodes in much more detail later, but for now, consider them as circuit elements </w:t>
      </w:r>
      <w:r w:rsidR="00F83713">
        <w:rPr>
          <w:iCs/>
        </w:rPr>
        <w:t>allowing</w:t>
      </w:r>
      <w:r w:rsidR="00FE48B0">
        <w:rPr>
          <w:iCs/>
        </w:rPr>
        <w:t xml:space="preserve"> current to flow in one direction</w:t>
      </w:r>
      <w:r w:rsidR="00F83713">
        <w:rPr>
          <w:iCs/>
        </w:rPr>
        <w:t xml:space="preserve"> as</w:t>
      </w:r>
      <w:r w:rsidR="00FE48B0">
        <w:rPr>
          <w:iCs/>
        </w:rPr>
        <w:t xml:space="preserve"> indicated by the triangle.  So, for example, D1 will only allow current to flow downwards and D2 will only allow current to flow upwards. </w:t>
      </w:r>
    </w:p>
    <w:p w14:paraId="644A595C" w14:textId="1352F950" w:rsidR="009948A2" w:rsidRDefault="009948A2" w:rsidP="00887ED1">
      <w:pPr>
        <w:spacing w:before="100" w:beforeAutospacing="1" w:after="100" w:afterAutospacing="1" w:line="240" w:lineRule="auto"/>
        <w:rPr>
          <w:iCs/>
        </w:rPr>
      </w:pPr>
    </w:p>
    <w:p w14:paraId="730E54EB" w14:textId="5A617C67" w:rsidR="009948A2" w:rsidRDefault="00F53224" w:rsidP="00887ED1">
      <w:pPr>
        <w:keepNext/>
        <w:spacing w:before="100" w:beforeAutospacing="1" w:after="100" w:afterAutospacing="1" w:line="240" w:lineRule="auto"/>
      </w:pPr>
      <w:r>
        <w:rPr>
          <w:noProof/>
        </w:rPr>
        <w:lastRenderedPageBreak/>
        <w:drawing>
          <wp:inline distT="0" distB="0" distL="0" distR="0" wp14:anchorId="717CEDC1" wp14:editId="6F066AD8">
            <wp:extent cx="2057400" cy="2968976"/>
            <wp:effectExtent l="0" t="0" r="0" b="3175"/>
            <wp:docPr id="12160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823" cy="2978245"/>
                    </a:xfrm>
                    <a:prstGeom prst="rect">
                      <a:avLst/>
                    </a:prstGeom>
                    <a:noFill/>
                    <a:ln>
                      <a:noFill/>
                    </a:ln>
                  </pic:spPr>
                </pic:pic>
              </a:graphicData>
            </a:graphic>
          </wp:inline>
        </w:drawing>
      </w:r>
    </w:p>
    <w:p w14:paraId="71333233" w14:textId="364DB119" w:rsidR="009948A2" w:rsidRDefault="009948A2" w:rsidP="00887ED1">
      <w:pPr>
        <w:pStyle w:val="Caption"/>
        <w:spacing w:before="100" w:beforeAutospacing="1" w:after="100" w:afterAutospacing="1"/>
      </w:pPr>
      <w:bookmarkStart w:id="5" w:name="_Ref80260926"/>
      <w:r>
        <w:t xml:space="preserve">Figure </w:t>
      </w:r>
      <w:r w:rsidR="00DA3804">
        <w:fldChar w:fldCharType="begin"/>
      </w:r>
      <w:r w:rsidR="00DA3804">
        <w:instrText xml:space="preserve"> SEQ Figure \* ARABIC </w:instrText>
      </w:r>
      <w:r w:rsidR="00DA3804">
        <w:fldChar w:fldCharType="separate"/>
      </w:r>
      <w:r w:rsidR="0013237A">
        <w:rPr>
          <w:noProof/>
        </w:rPr>
        <w:t>4</w:t>
      </w:r>
      <w:r w:rsidR="00DA3804">
        <w:rPr>
          <w:noProof/>
        </w:rPr>
        <w:fldChar w:fldCharType="end"/>
      </w:r>
      <w:bookmarkEnd w:id="5"/>
      <w:r>
        <w:t xml:space="preserve">: The circuit in </w:t>
      </w:r>
      <w:r>
        <w:rPr>
          <w:iCs w:val="0"/>
        </w:rPr>
        <w:fldChar w:fldCharType="begin"/>
      </w:r>
      <w:r>
        <w:instrText xml:space="preserve"> REF _Ref80215322 \h </w:instrText>
      </w:r>
      <w:r>
        <w:rPr>
          <w:iCs w:val="0"/>
        </w:rPr>
      </w:r>
      <w:r>
        <w:rPr>
          <w:iCs w:val="0"/>
        </w:rPr>
        <w:fldChar w:fldCharType="separate"/>
      </w:r>
      <w:r w:rsidR="0013237A">
        <w:t xml:space="preserve">Figure </w:t>
      </w:r>
      <w:r w:rsidR="0013237A">
        <w:rPr>
          <w:noProof/>
        </w:rPr>
        <w:t>1</w:t>
      </w:r>
      <w:r>
        <w:rPr>
          <w:iCs w:val="0"/>
        </w:rPr>
        <w:fldChar w:fldCharType="end"/>
      </w:r>
      <w:r w:rsidR="009F4AFB">
        <w:rPr>
          <w:iCs w:val="0"/>
        </w:rPr>
        <w:t xml:space="preserve"> </w:t>
      </w:r>
      <w:r>
        <w:t xml:space="preserve">with the </w:t>
      </w:r>
      <w:r w:rsidR="00BE2C4A">
        <w:t>555 Timer</w:t>
      </w:r>
      <w:r w:rsidR="008C50AF">
        <w:t xml:space="preserve"> </w:t>
      </w:r>
      <w:r>
        <w:t xml:space="preserve">replaced with the </w:t>
      </w:r>
      <w:r w:rsidR="00F83713">
        <w:t xml:space="preserve">two </w:t>
      </w:r>
      <w:r>
        <w:t xml:space="preserve">signals examined in </w:t>
      </w:r>
      <w:r>
        <w:rPr>
          <w:iCs w:val="0"/>
        </w:rPr>
        <w:fldChar w:fldCharType="begin"/>
      </w:r>
      <w:r>
        <w:instrText xml:space="preserve"> REF _Ref80218918 \h </w:instrText>
      </w:r>
      <w:r>
        <w:rPr>
          <w:iCs w:val="0"/>
        </w:rPr>
      </w:r>
      <w:r>
        <w:rPr>
          <w:iCs w:val="0"/>
        </w:rPr>
        <w:fldChar w:fldCharType="separate"/>
      </w:r>
      <w:r w:rsidR="0013237A">
        <w:t xml:space="preserve">Figure </w:t>
      </w:r>
      <w:r w:rsidR="0013237A">
        <w:rPr>
          <w:noProof/>
        </w:rPr>
        <w:t>3</w:t>
      </w:r>
      <w:r>
        <w:rPr>
          <w:iCs w:val="0"/>
        </w:rPr>
        <w:fldChar w:fldCharType="end"/>
      </w:r>
      <w:r>
        <w:t>.</w:t>
      </w:r>
    </w:p>
    <w:p w14:paraId="14E4927A" w14:textId="1149BF9B" w:rsidR="005B6BD1" w:rsidRDefault="00FE48B0" w:rsidP="00887ED1">
      <w:pPr>
        <w:spacing w:before="100" w:beforeAutospacing="1" w:after="100" w:afterAutospacing="1" w:line="240" w:lineRule="auto"/>
        <w:rPr>
          <w:iCs/>
        </w:rPr>
      </w:pPr>
      <w:r>
        <w:t xml:space="preserve">Now, you will use the information from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t xml:space="preserve">to determine to describe what the external circuit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functions like as </w:t>
      </w:r>
      <w:r w:rsidRPr="001367B3">
        <w:rPr>
          <w:i/>
        </w:rPr>
        <w:t>V</w:t>
      </w:r>
      <w:r w:rsidRPr="001367B3">
        <w:rPr>
          <w:i/>
          <w:vertAlign w:val="subscript"/>
        </w:rPr>
        <w:t>t</w:t>
      </w:r>
      <w:r>
        <w:rPr>
          <w:iCs/>
        </w:rPr>
        <w:t xml:space="preserve"> changes.</w:t>
      </w:r>
      <w:r w:rsidR="002C78AD">
        <w:rPr>
          <w:iCs/>
        </w:rPr>
        <w:t xml:space="preserve">  Complete the sentence or write an expression for each of the bulleted items in questions 4 and 5.</w:t>
      </w:r>
      <w:r w:rsidR="002C78AD" w:rsidRPr="002C78AD">
        <w:t xml:space="preserve"> </w:t>
      </w:r>
      <w:r w:rsidR="002C78AD">
        <w:t xml:space="preserve">When two </w:t>
      </w:r>
      <w:r w:rsidR="002C78AD" w:rsidRPr="002C78AD">
        <w:rPr>
          <w:b/>
          <w:bCs/>
        </w:rPr>
        <w:t>bold</w:t>
      </w:r>
      <w:r w:rsidR="002C78AD">
        <w:t xml:space="preserve"> choices are separated by a “/”, replace them with the correct answer.  Fill in underlines with values.</w:t>
      </w:r>
    </w:p>
    <w:p w14:paraId="732BA9C1" w14:textId="411F9888" w:rsidR="00AE67A6" w:rsidRDefault="005B6BD1" w:rsidP="00887ED1">
      <w:pPr>
        <w:pStyle w:val="ListParagraph"/>
        <w:numPr>
          <w:ilvl w:val="0"/>
          <w:numId w:val="9"/>
        </w:numPr>
        <w:spacing w:before="100" w:beforeAutospacing="1" w:after="100" w:afterAutospacing="1" w:line="240" w:lineRule="auto"/>
      </w:pPr>
      <w:bookmarkStart w:id="6" w:name="analysis_Q4"/>
      <w:r>
        <w:rPr>
          <w:iCs/>
        </w:rPr>
        <w:t xml:space="preserve">Determine </w:t>
      </w:r>
      <w:bookmarkEnd w:id="6"/>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F83713">
        <w:t>is b</w:t>
      </w:r>
      <w:r w:rsidR="00AE67A6">
        <w:t>etween 0V-3V</w:t>
      </w:r>
      <w:r w:rsidR="00F83713">
        <w:t>.</w:t>
      </w:r>
      <w:r w:rsidR="002C78AD" w:rsidRPr="002C78AD">
        <w:t xml:space="preserve"> </w:t>
      </w:r>
    </w:p>
    <w:p w14:paraId="7AA052BE" w14:textId="475D31C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t</w:t>
      </w:r>
      <w:r w:rsidRPr="00AE67A6">
        <w:rPr>
          <w:iCs/>
          <w:vertAlign w:val="subscript"/>
        </w:rPr>
        <w:t xml:space="preserve"> </w:t>
      </w:r>
      <w:r>
        <w:t>is</w:t>
      </w:r>
      <w:r w:rsidR="00537C4C">
        <w:t xml:space="preserve"> between 0V-3V</w:t>
      </w:r>
      <w:r w:rsidR="00F83713">
        <w:t>,</w:t>
      </w:r>
      <w:r w:rsidR="00537C4C">
        <w:t xml:space="preserve"> then DIS is </w:t>
      </w:r>
      <w:r w:rsidR="00537C4C" w:rsidRPr="00AE35C8">
        <w:rPr>
          <w:b/>
          <w:bCs/>
        </w:rPr>
        <w:t>open</w:t>
      </w:r>
      <w:r w:rsidR="00952BAD">
        <w:rPr>
          <w:b/>
          <w:bCs/>
        </w:rPr>
        <w:t>/closed</w:t>
      </w:r>
      <w:r w:rsidR="00537C4C">
        <w:t xml:space="preserve"> (Q=1).</w:t>
      </w:r>
    </w:p>
    <w:p w14:paraId="06723992" w14:textId="4BA3EBC6"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Pr="00AE35C8">
        <w:rPr>
          <w:b/>
          <w:bCs/>
        </w:rPr>
        <w:t>open</w:t>
      </w:r>
      <w:r w:rsidR="00952BAD">
        <w:rPr>
          <w:b/>
          <w:bCs/>
        </w:rPr>
        <w:t>/closed</w:t>
      </w:r>
      <w:r w:rsidR="00F83713">
        <w:rPr>
          <w:b/>
          <w:bCs/>
        </w:rPr>
        <w:t>,</w:t>
      </w:r>
      <w:r>
        <w:t xml:space="preserve"> then current wants to flow from VCC through D1 to ground.</w:t>
      </w:r>
    </w:p>
    <w:p w14:paraId="5F6A6898" w14:textId="2A0FA6F3"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Pr="00AE35C8">
        <w:rPr>
          <w:b/>
          <w:bCs/>
        </w:rPr>
        <w:t>charge</w:t>
      </w:r>
      <w:r w:rsidR="00952BAD">
        <w:rPr>
          <w:b/>
          <w:bCs/>
        </w:rPr>
        <w:t>/discharge</w:t>
      </w:r>
      <w:r>
        <w:t xml:space="preserve"> the capacitor with time constant RC = </w:t>
      </w:r>
      <w:r w:rsidR="002C78AD">
        <w:t>_______</w:t>
      </w:r>
      <w:r w:rsidR="00F83713">
        <w:t>.</w:t>
      </w:r>
    </w:p>
    <w:p w14:paraId="0D211DE7" w14:textId="7B523821" w:rsidR="00AE67A6"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Pr="00AE35C8">
        <w:rPr>
          <w:b/>
          <w:bCs/>
        </w:rPr>
        <w:t>charging</w:t>
      </w:r>
      <w:r w:rsidR="00952BAD">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=9(1-</m:t>
        </m:r>
        <m:sSup>
          <m:sSupPr>
            <m:ctrlPr>
              <w:rPr>
                <w:rFonts w:ascii="Cambria Math" w:hAnsi="Cambria Math"/>
                <w:i/>
              </w:rPr>
            </m:ctrlPr>
          </m:sSupPr>
          <m:e>
            <m:r>
              <w:rPr>
                <w:rFonts w:ascii="Cambria Math" w:hAnsi="Cambria Math"/>
              </w:rPr>
              <m:t>e</m:t>
            </m:r>
          </m:e>
          <m:sup>
            <m:r>
              <w:rPr>
                <w:rFonts w:ascii="Cambria Math" w:hAnsi="Cambria Math"/>
              </w:rPr>
              <m:t>-t/______</m:t>
            </m:r>
          </m:sup>
        </m:sSup>
        <m:r>
          <w:rPr>
            <w:rFonts w:ascii="Cambria Math" w:hAnsi="Cambria Math"/>
          </w:rPr>
          <m:t>)</m:t>
        </m:r>
      </m:oMath>
      <w:r w:rsidR="00F83713">
        <w:t>.</w:t>
      </w:r>
      <w:r w:rsidR="002C78AD">
        <w:t xml:space="preserve">  Fill in the denominator of the exponent.</w:t>
      </w:r>
    </w:p>
    <w:p w14:paraId="73938EDF" w14:textId="44FC1916" w:rsidR="00BC6530" w:rsidRDefault="00451844" w:rsidP="00887ED1">
      <w:pPr>
        <w:pStyle w:val="ListParagraph"/>
        <w:numPr>
          <w:ilvl w:val="0"/>
          <w:numId w:val="8"/>
        </w:numPr>
        <w:spacing w:before="100" w:beforeAutospacing="1" w:after="100" w:afterAutospacing="1" w:line="240" w:lineRule="auto"/>
        <w:ind w:left="1080"/>
      </w:pPr>
      <w:r>
        <w:t>Determine the</w:t>
      </w:r>
      <w:r w:rsidR="00BC6530">
        <w:t xml:space="preserve"> time required for the capacitor to </w:t>
      </w:r>
      <w:r w:rsidR="00BC6530" w:rsidRPr="00AE35C8">
        <w:rPr>
          <w:b/>
          <w:bCs/>
        </w:rPr>
        <w:t>charge</w:t>
      </w:r>
      <w:r w:rsidR="00BC6530">
        <w:t xml:space="preserve"> from 3V to 6V</w:t>
      </w:r>
      <w:r>
        <w:t>.</w:t>
      </w:r>
    </w:p>
    <w:p w14:paraId="7DAF5E1F" w14:textId="5010A01A" w:rsidR="00451844"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3V and solve for </w:t>
      </w:r>
      <w:r w:rsidRPr="001367B3">
        <w:rPr>
          <w:i/>
          <w:iCs/>
        </w:rPr>
        <w:t>t</w:t>
      </w:r>
      <w:r>
        <w:t xml:space="preserve">.  This </w:t>
      </w:r>
      <w:r w:rsidR="000810CC">
        <w:t xml:space="preserve">result is </w:t>
      </w:r>
      <w:r>
        <w:t xml:space="preserve">the time to </w:t>
      </w:r>
      <w:r w:rsidRPr="00AE35C8">
        <w:t>charge</w:t>
      </w:r>
      <w:r>
        <w:t xml:space="preserve"> from 0V to 3V.  </w:t>
      </w:r>
      <w:r w:rsidR="00743E33">
        <w:t>Represent your answer in microseconds and round to the nearest</w:t>
      </w:r>
      <w:r w:rsidR="00952BAD">
        <w:t xml:space="preserve"> </w:t>
      </w:r>
      <w:r w:rsidR="00743E33">
        <w:t>integer.</w:t>
      </w:r>
    </w:p>
    <w:p w14:paraId="3A6458CE" w14:textId="06B76ADF" w:rsidR="00FA3DB8" w:rsidRPr="00952BAD" w:rsidRDefault="00DA3804" w:rsidP="001367B3">
      <w:pPr>
        <w:spacing w:before="100" w:beforeAutospacing="1" w:after="100" w:afterAutospacing="1" w:line="240" w:lineRule="auto"/>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=19</m:t>
          </m:r>
          <m:r>
            <w:rPr>
              <w:rFonts w:ascii="Cambria Math" w:hAnsi="Cambria Math"/>
              <w:vanish/>
            </w:rPr>
            <m:t>us</m:t>
          </m:r>
        </m:oMath>
      </m:oMathPara>
    </w:p>
    <w:p w14:paraId="250725AC" w14:textId="253CB8AD" w:rsidR="00451844" w:rsidRPr="00BC6530"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6V and solve for t.  This </w:t>
      </w:r>
      <w:r w:rsidR="000810CC">
        <w:t xml:space="preserve">result </w:t>
      </w:r>
      <w:r>
        <w:t>is the time to charge from 0V to 6V.</w:t>
      </w:r>
      <w:r w:rsidR="00743E33" w:rsidRPr="00743E33">
        <w:t xml:space="preserve"> </w:t>
      </w:r>
      <w:r w:rsidR="00743E33">
        <w:t>Represent your answer in microseconds and round to the nearest integer.</w:t>
      </w:r>
    </w:p>
    <w:p w14:paraId="055AA932" w14:textId="5976DBBC" w:rsidR="00BC6530" w:rsidRPr="00952BAD" w:rsidRDefault="00DA3804" w:rsidP="00887ED1">
      <w:pPr>
        <w:pStyle w:val="ListParagraph"/>
        <w:spacing w:before="100" w:beforeAutospacing="1" w:after="100" w:afterAutospacing="1" w:line="240" w:lineRule="auto"/>
        <w:ind w:left="1080" w:firstLine="0"/>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=52µ</m:t>
          </m:r>
          <m:r>
            <w:rPr>
              <w:rFonts w:ascii="Cambria Math" w:hAnsi="Cambria Math"/>
              <w:vanish/>
            </w:rPr>
            <m:t>s</m:t>
          </m:r>
        </m:oMath>
      </m:oMathPara>
    </w:p>
    <w:p w14:paraId="7C0F148E" w14:textId="6E5EB75A" w:rsidR="00BC6530" w:rsidRDefault="00451844" w:rsidP="00887ED1">
      <w:pPr>
        <w:pStyle w:val="ListParagraph"/>
        <w:numPr>
          <w:ilvl w:val="1"/>
          <w:numId w:val="8"/>
        </w:numPr>
        <w:spacing w:before="100" w:beforeAutospacing="1" w:after="100" w:afterAutospacing="1" w:line="240" w:lineRule="auto"/>
      </w:pPr>
      <w:r>
        <w:t xml:space="preserve">To get the time to </w:t>
      </w:r>
      <w:r w:rsidRPr="00AE35C8">
        <w:rPr>
          <w:b/>
          <w:bCs/>
        </w:rPr>
        <w:t>charge</w:t>
      </w:r>
      <w:r w:rsidR="00952BAD">
        <w:rPr>
          <w:b/>
          <w:bCs/>
        </w:rPr>
        <w:t>/discharge</w:t>
      </w:r>
      <w:r>
        <w:t xml:space="preserve"> from 3V to 6V, subtract the time to get to 3V fr</w:t>
      </w:r>
      <w:r w:rsidR="00743E33">
        <w:t>o</w:t>
      </w:r>
      <w:r>
        <w:t xml:space="preserve">m the time to get to 6V. </w:t>
      </w:r>
      <w:r w:rsidR="00743E33" w:rsidRPr="00952BAD">
        <w:rPr>
          <w:vanish/>
        </w:rPr>
        <w:t xml:space="preserve">This is </w:t>
      </w:r>
      <w:r w:rsidRPr="00952BAD">
        <w:rPr>
          <w:vanish/>
        </w:rPr>
        <w:t>52</w:t>
      </w:r>
      <m:oMath>
        <m:r>
          <w:rPr>
            <w:rFonts w:ascii="Cambria Math" w:hAnsi="Cambria Math"/>
            <w:vanish/>
          </w:rPr>
          <m:t>µ</m:t>
        </m:r>
      </m:oMath>
      <w:r w:rsidRPr="00952BAD">
        <w:rPr>
          <w:vanish/>
        </w:rPr>
        <w:t>s – 19</w:t>
      </w:r>
      <m:oMath>
        <m:r>
          <w:rPr>
            <w:rFonts w:ascii="Cambria Math" w:hAnsi="Cambria Math"/>
            <w:vanish/>
          </w:rPr>
          <m:t>µ</m:t>
        </m:r>
      </m:oMath>
      <w:r w:rsidRPr="00952BAD">
        <w:rPr>
          <w:vanish/>
        </w:rPr>
        <w:t>s =</w:t>
      </w:r>
      <w:r w:rsidR="00BC6530" w:rsidRPr="00952BAD">
        <w:rPr>
          <w:vanish/>
        </w:rPr>
        <w:t xml:space="preserve"> 33</w:t>
      </w:r>
      <m:oMath>
        <m:r>
          <w:rPr>
            <w:rFonts w:ascii="Cambria Math" w:hAnsi="Cambria Math"/>
            <w:vanish/>
          </w:rPr>
          <m:t>µ</m:t>
        </m:r>
      </m:oMath>
      <w:r w:rsidR="00BC6530" w:rsidRPr="00952BAD">
        <w:rPr>
          <w:vanish/>
        </w:rPr>
        <w:t>s</w:t>
      </w:r>
      <w:r w:rsidR="000810CC" w:rsidRPr="00952BAD">
        <w:rPr>
          <w:vanish/>
        </w:rPr>
        <w:t>.</w:t>
      </w:r>
    </w:p>
    <w:p w14:paraId="019E5110" w14:textId="77777777" w:rsidR="009F4AFB" w:rsidRDefault="009F4AFB" w:rsidP="001367B3">
      <w:pPr>
        <w:pStyle w:val="ListParagraph"/>
        <w:spacing w:before="100" w:beforeAutospacing="1" w:after="100" w:afterAutospacing="1" w:line="240" w:lineRule="auto"/>
        <w:ind w:left="1440" w:firstLine="0"/>
      </w:pPr>
    </w:p>
    <w:p w14:paraId="0EA9200B" w14:textId="31D2AC7C" w:rsidR="00AE67A6" w:rsidRDefault="005B6BD1" w:rsidP="00887ED1">
      <w:pPr>
        <w:pStyle w:val="ListParagraph"/>
        <w:numPr>
          <w:ilvl w:val="0"/>
          <w:numId w:val="9"/>
        </w:numPr>
        <w:spacing w:before="100" w:beforeAutospacing="1" w:after="100" w:afterAutospacing="1" w:line="240" w:lineRule="auto"/>
      </w:pPr>
      <w:bookmarkStart w:id="7" w:name="analysis_Q5"/>
      <w:r>
        <w:rPr>
          <w:iCs/>
        </w:rPr>
        <w:t>Determine</w:t>
      </w:r>
      <w:r w:rsidRPr="005B6BD1">
        <w:rPr>
          <w:iCs/>
        </w:rPr>
        <w:t xml:space="preserve"> </w:t>
      </w:r>
      <w:bookmarkEnd w:id="7"/>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0810CC">
        <w:t>is be</w:t>
      </w:r>
      <w:r w:rsidR="00AE67A6">
        <w:t>tween 6V-9V</w:t>
      </w:r>
      <w:r w:rsidR="002C78AD">
        <w:t>.</w:t>
      </w:r>
    </w:p>
    <w:p w14:paraId="093EFB93" w14:textId="1D94413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 xml:space="preserve">t </w:t>
      </w:r>
      <w:r>
        <w:t>i</w:t>
      </w:r>
      <w:r w:rsidR="00537C4C">
        <w:t>s between 6V-9V</w:t>
      </w:r>
      <w:r w:rsidR="00EB6E16">
        <w:t>,</w:t>
      </w:r>
      <w:r w:rsidR="00537C4C">
        <w:t xml:space="preserve"> then DIS is </w:t>
      </w:r>
      <w:r w:rsidR="00952BAD" w:rsidRPr="00952BAD">
        <w:rPr>
          <w:b/>
          <w:bCs/>
        </w:rPr>
        <w:t>open</w:t>
      </w:r>
      <w:r w:rsidR="00952BAD">
        <w:t>/</w:t>
      </w:r>
      <w:r w:rsidR="00AE35C8" w:rsidRPr="00AE35C8">
        <w:rPr>
          <w:b/>
          <w:bCs/>
        </w:rPr>
        <w:t>closed</w:t>
      </w:r>
      <w:r w:rsidR="00537C4C">
        <w:t>, (Q=0).</w:t>
      </w:r>
    </w:p>
    <w:p w14:paraId="5045E502" w14:textId="3421A332"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00952BAD">
        <w:rPr>
          <w:b/>
          <w:bCs/>
        </w:rPr>
        <w:t>open/</w:t>
      </w:r>
      <w:r w:rsidR="00AE35C8" w:rsidRPr="00AE35C8">
        <w:rPr>
          <w:b/>
          <w:bCs/>
        </w:rPr>
        <w:t>closed</w:t>
      </w:r>
      <w:r w:rsidR="00EB6E16">
        <w:rPr>
          <w:b/>
          <w:bCs/>
        </w:rPr>
        <w:t>,</w:t>
      </w:r>
      <w:r w:rsidR="00AE35C8">
        <w:t xml:space="preserve"> </w:t>
      </w:r>
      <w:r>
        <w:t>then charge on the capacitor wants to flow through D2 to the grounded DIS.</w:t>
      </w:r>
    </w:p>
    <w:p w14:paraId="246F56D1" w14:textId="2F859E00"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00952BAD">
        <w:rPr>
          <w:b/>
          <w:bCs/>
        </w:rPr>
        <w:t>charge/</w:t>
      </w:r>
      <w:r w:rsidRPr="00AE35C8">
        <w:rPr>
          <w:b/>
          <w:bCs/>
        </w:rPr>
        <w:t>discharge</w:t>
      </w:r>
      <w:r>
        <w:t xml:space="preserve"> the capacitor with time constant RC = </w:t>
      </w:r>
      <w:r w:rsidR="002C78AD">
        <w:t>_________</w:t>
      </w:r>
      <w:r w:rsidR="00EB6E16">
        <w:t>.</w:t>
      </w:r>
    </w:p>
    <w:p w14:paraId="485247F4" w14:textId="7CF9294B" w:rsidR="00BC6530" w:rsidRPr="00BC6530"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00952BAD">
        <w:rPr>
          <w:b/>
          <w:bCs/>
        </w:rPr>
        <w:t>charging/</w:t>
      </w:r>
      <w:r w:rsidRPr="00AE35C8">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-t/______</m:t>
            </m:r>
          </m:sup>
        </m:sSup>
      </m:oMath>
      <w:r w:rsidR="002C78AD">
        <w:t xml:space="preserve"> Fill in the denominator of the exponent.</w:t>
      </w:r>
    </w:p>
    <w:p w14:paraId="179F39AE" w14:textId="36CB1F79" w:rsidR="00BC6530" w:rsidRDefault="002C78AD" w:rsidP="00887ED1">
      <w:pPr>
        <w:pStyle w:val="ListParagraph"/>
        <w:numPr>
          <w:ilvl w:val="0"/>
          <w:numId w:val="8"/>
        </w:numPr>
        <w:spacing w:before="100" w:beforeAutospacing="1" w:after="100" w:afterAutospacing="1" w:line="240" w:lineRule="auto"/>
        <w:ind w:left="1080"/>
      </w:pPr>
      <w:r>
        <w:lastRenderedPageBreak/>
        <w:t>Determine t</w:t>
      </w:r>
      <w:r w:rsidR="00BC6530">
        <w:t xml:space="preserve">he time required for the capacitor to </w:t>
      </w:r>
      <w:r w:rsidR="00952BAD">
        <w:rPr>
          <w:b/>
          <w:bCs/>
        </w:rPr>
        <w:t>charge/</w:t>
      </w:r>
      <w:r w:rsidR="00BC6530" w:rsidRPr="00AE35C8">
        <w:rPr>
          <w:b/>
          <w:bCs/>
        </w:rPr>
        <w:t>discharge</w:t>
      </w:r>
      <w:r w:rsidR="00BC6530">
        <w:t xml:space="preserve"> from 6V to 3</w:t>
      </w:r>
      <w:r w:rsidR="009F4AFB">
        <w:t>V.</w:t>
      </w:r>
    </w:p>
    <w:p w14:paraId="1C652333" w14:textId="77777777" w:rsidR="002C78AD" w:rsidRPr="002C78AD" w:rsidRDefault="00743E33" w:rsidP="00A55430">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6V and solve for </w:t>
      </w:r>
      <w:r w:rsidRPr="002C78AD">
        <w:rPr>
          <w:i/>
          <w:iCs/>
        </w:rPr>
        <w:t>t</w:t>
      </w:r>
      <w:r>
        <w:t xml:space="preserve">.  This </w:t>
      </w:r>
      <w:r w:rsidR="00EB6E16">
        <w:t xml:space="preserve">result </w:t>
      </w:r>
      <w:r>
        <w:t>is the time to discharge from 9V to 6V.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=134µs</m:t>
        </m:r>
      </m:oMath>
    </w:p>
    <w:p w14:paraId="2605F76B" w14:textId="77777777" w:rsidR="002C78AD" w:rsidRPr="002C78AD" w:rsidRDefault="00743E33" w:rsidP="002C78AD">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3V and solve for </w:t>
      </w:r>
      <w:r w:rsidRPr="002C78AD">
        <w:rPr>
          <w:i/>
          <w:iCs/>
        </w:rPr>
        <w:t>t</w:t>
      </w:r>
      <w:r>
        <w:t xml:space="preserve">.  This </w:t>
      </w:r>
      <w:r w:rsidR="00EB6E16">
        <w:t xml:space="preserve">result </w:t>
      </w:r>
      <w:r>
        <w:t>is the time to discharge from 9V to 3V.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=363µs</m:t>
        </m:r>
      </m:oMath>
    </w:p>
    <w:p w14:paraId="292A023D" w14:textId="294CEF0C" w:rsidR="00560C28" w:rsidRPr="002C78AD" w:rsidRDefault="002C78AD" w:rsidP="002C78AD">
      <w:pPr>
        <w:pStyle w:val="ListParagraph"/>
        <w:numPr>
          <w:ilvl w:val="1"/>
          <w:numId w:val="8"/>
        </w:numPr>
        <w:spacing w:before="100" w:beforeAutospacing="1" w:after="100" w:afterAutospacing="1" w:line="240" w:lineRule="auto"/>
      </w:pPr>
      <w:r>
        <w:t xml:space="preserve">To </w:t>
      </w:r>
      <w:r w:rsidR="00743E33">
        <w:t xml:space="preserve">get the time to </w:t>
      </w:r>
      <w:r w:rsidR="00743E33" w:rsidRPr="002C78AD">
        <w:rPr>
          <w:b/>
          <w:bCs/>
        </w:rPr>
        <w:t>discharge</w:t>
      </w:r>
      <w:r w:rsidR="00743E33">
        <w:t xml:space="preserve"> from 6V to 3V, subtract the time to get to 6V from the time to get to 3V.  </w:t>
      </w:r>
      <w:r w:rsidR="00743E33" w:rsidRPr="002C78AD">
        <w:rPr>
          <w:vanish/>
        </w:rPr>
        <w:t>This is 363us – 134us = 229</w:t>
      </w:r>
      <m:oMath>
        <m:r>
          <w:rPr>
            <w:rFonts w:ascii="Cambria Math" w:hAnsi="Cambria Math"/>
            <w:vanish/>
          </w:rPr>
          <m:t>µ</m:t>
        </m:r>
      </m:oMath>
      <w:r w:rsidR="00743E33" w:rsidRPr="002C78AD">
        <w:rPr>
          <w:vanish/>
        </w:rPr>
        <w:t>s</w:t>
      </w:r>
      <w:r w:rsidR="00EB6E16" w:rsidRPr="002C78AD">
        <w:rPr>
          <w:vanish/>
        </w:rPr>
        <w:t>.</w:t>
      </w:r>
    </w:p>
    <w:p w14:paraId="052A87F7" w14:textId="28D06901" w:rsidR="00560C28" w:rsidRDefault="00560C28" w:rsidP="00887ED1">
      <w:pPr>
        <w:spacing w:before="100" w:beforeAutospacing="1" w:after="100" w:afterAutospacing="1" w:line="240" w:lineRule="auto"/>
      </w:pPr>
      <w:r>
        <w:t>Let’s now put all the pieces together to see how the external components and the internal structure of the 555</w:t>
      </w:r>
      <w:r w:rsidR="009F4AFB">
        <w:t xml:space="preserve"> Timer</w:t>
      </w:r>
      <w:r w:rsidR="00145431">
        <w:t>,</w:t>
      </w:r>
      <w:r>
        <w:t xml:space="preserve"> together</w:t>
      </w:r>
      <w:r w:rsidR="00145431">
        <w:t>,</w:t>
      </w:r>
      <w:r>
        <w:t xml:space="preserve"> produce a periodic waveform.  To do this</w:t>
      </w:r>
      <w:r w:rsidR="00EB6E16">
        <w:t>,</w:t>
      </w:r>
      <w:r>
        <w:t xml:space="preserve"> we will use </w:t>
      </w:r>
      <w:r>
        <w:fldChar w:fldCharType="begin"/>
      </w:r>
      <w:r>
        <w:instrText xml:space="preserve"> REF _Ref80365656 \h </w:instrText>
      </w:r>
      <w:r>
        <w:fldChar w:fldCharType="separate"/>
      </w:r>
      <w:r w:rsidR="0013237A">
        <w:t xml:space="preserve">Figure </w:t>
      </w:r>
      <w:r w:rsidR="0013237A">
        <w:rPr>
          <w:noProof/>
        </w:rPr>
        <w:t>5</w:t>
      </w:r>
      <w:r>
        <w:fldChar w:fldCharType="end"/>
      </w:r>
      <w:r>
        <w:t>.</w:t>
      </w:r>
    </w:p>
    <w:p w14:paraId="35A1DC9D" w14:textId="2636B0F7" w:rsidR="00560C28" w:rsidRDefault="00F53224" w:rsidP="00887ED1">
      <w:pPr>
        <w:keepNext/>
        <w:spacing w:before="100" w:beforeAutospacing="1" w:after="100" w:afterAutospacing="1" w:line="240" w:lineRule="auto"/>
      </w:pPr>
      <w:r>
        <w:rPr>
          <w:noProof/>
        </w:rPr>
        <w:drawing>
          <wp:inline distT="0" distB="0" distL="0" distR="0" wp14:anchorId="5041272F" wp14:editId="5D9A86E5">
            <wp:extent cx="2383973" cy="1696720"/>
            <wp:effectExtent l="0" t="0" r="0" b="0"/>
            <wp:docPr id="988909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269" cy="1697642"/>
                    </a:xfrm>
                    <a:prstGeom prst="rect">
                      <a:avLst/>
                    </a:prstGeom>
                    <a:noFill/>
                    <a:ln>
                      <a:noFill/>
                    </a:ln>
                  </pic:spPr>
                </pic:pic>
              </a:graphicData>
            </a:graphic>
          </wp:inline>
        </w:drawing>
      </w:r>
    </w:p>
    <w:p w14:paraId="3FB9E07B" w14:textId="29E76703" w:rsidR="00560C28" w:rsidRDefault="00560C28" w:rsidP="00887ED1">
      <w:pPr>
        <w:pStyle w:val="Caption"/>
        <w:spacing w:before="100" w:beforeAutospacing="1" w:after="100" w:afterAutospacing="1"/>
      </w:pPr>
      <w:bookmarkStart w:id="8" w:name="_Ref80365656"/>
      <w:r>
        <w:t xml:space="preserve">Figure </w:t>
      </w:r>
      <w:r w:rsidR="00DA3804">
        <w:fldChar w:fldCharType="begin"/>
      </w:r>
      <w:r w:rsidR="00DA3804">
        <w:instrText xml:space="preserve"> SEQ Figure \* ARABIC </w:instrText>
      </w:r>
      <w:r w:rsidR="00DA3804">
        <w:fldChar w:fldCharType="separate"/>
      </w:r>
      <w:r w:rsidR="0013237A">
        <w:rPr>
          <w:noProof/>
        </w:rPr>
        <w:t>5</w:t>
      </w:r>
      <w:r w:rsidR="00DA3804">
        <w:rPr>
          <w:noProof/>
        </w:rPr>
        <w:fldChar w:fldCharType="end"/>
      </w:r>
      <w:bookmarkEnd w:id="8"/>
      <w:r>
        <w:t>: External circuits and internal organization of the</w:t>
      </w:r>
      <w:r w:rsidR="009F4AFB">
        <w:t xml:space="preserve"> </w:t>
      </w:r>
      <w:r>
        <w:t>555</w:t>
      </w:r>
      <w:r w:rsidR="009F4AFB">
        <w:t xml:space="preserve"> </w:t>
      </w:r>
      <w:proofErr w:type="gramStart"/>
      <w:r w:rsidR="009F4AFB">
        <w:t xml:space="preserve">Timer </w:t>
      </w:r>
      <w:r>
        <w:t>.</w:t>
      </w:r>
      <w:proofErr w:type="gramEnd"/>
    </w:p>
    <w:p w14:paraId="0A61B480" w14:textId="4ED2D0FE" w:rsidR="00560C28" w:rsidRDefault="00560C28" w:rsidP="00887ED1">
      <w:pPr>
        <w:spacing w:before="100" w:beforeAutospacing="1" w:after="100" w:afterAutospacing="1" w:line="240" w:lineRule="auto"/>
      </w:pPr>
      <w:r>
        <w:t xml:space="preserve">You will examine the behavior of </w:t>
      </w:r>
      <w:r w:rsidR="006256AE">
        <w:t xml:space="preserve">the </w:t>
      </w:r>
      <w:r>
        <w:t xml:space="preserve">system in terms of </w:t>
      </w:r>
      <w:r w:rsidRPr="001367B3">
        <w:rPr>
          <w:i/>
          <w:iCs/>
        </w:rPr>
        <w:t>V</w:t>
      </w:r>
      <w:r w:rsidRPr="001367B3">
        <w:rPr>
          <w:i/>
          <w:iCs/>
          <w:vertAlign w:val="subscript"/>
        </w:rPr>
        <w:t>t</w:t>
      </w:r>
      <w:r w:rsidRPr="001367B3">
        <w:rPr>
          <w:i/>
          <w:iCs/>
        </w:rPr>
        <w:t>.</w:t>
      </w:r>
      <w:r w:rsidR="00274941">
        <w:t xml:space="preserve"> </w:t>
      </w:r>
      <w:r w:rsidR="00AE05E9">
        <w:t xml:space="preserve"> Complete the following set of statements using </w:t>
      </w:r>
      <w:r w:rsidR="00AE05E9">
        <w:fldChar w:fldCharType="begin"/>
      </w:r>
      <w:r w:rsidR="00AE05E9">
        <w:instrText xml:space="preserve"> REF _Ref80365656 \h </w:instrText>
      </w:r>
      <w:r w:rsidR="00AE05E9">
        <w:fldChar w:fldCharType="separate"/>
      </w:r>
      <w:r w:rsidR="0013237A">
        <w:t xml:space="preserve">Figure </w:t>
      </w:r>
      <w:r w:rsidR="0013237A">
        <w:rPr>
          <w:noProof/>
        </w:rPr>
        <w:t>5</w:t>
      </w:r>
      <w:r w:rsidR="00AE05E9">
        <w:fldChar w:fldCharType="end"/>
      </w:r>
      <w:r w:rsidR="00AE05E9">
        <w:t xml:space="preserve"> and the answers you provided to previous questions.  When two answers are separated by a “/”, circle the correct answer.</w:t>
      </w:r>
      <w:r w:rsidR="00443DBC">
        <w:t xml:space="preserve">  Fill in underlines with values.</w:t>
      </w:r>
    </w:p>
    <w:p w14:paraId="57AED42F" w14:textId="76F80E10" w:rsidR="00560C28" w:rsidRDefault="00560C28" w:rsidP="00887ED1">
      <w:pPr>
        <w:pStyle w:val="ListParagraph"/>
        <w:numPr>
          <w:ilvl w:val="0"/>
          <w:numId w:val="9"/>
        </w:numPr>
        <w:spacing w:before="100" w:beforeAutospacing="1" w:after="100" w:afterAutospacing="1" w:line="240" w:lineRule="auto"/>
      </w:pPr>
      <w:bookmarkStart w:id="9" w:name="analysis_Q6"/>
      <w:r>
        <w:t xml:space="preserve">Assume </w:t>
      </w:r>
      <w:bookmarkEnd w:id="9"/>
      <w:r>
        <w:t>V</w:t>
      </w:r>
      <w:r w:rsidRPr="00B73930">
        <w:rPr>
          <w:vertAlign w:val="subscript"/>
        </w:rPr>
        <w:t>t</w:t>
      </w:r>
      <w:r>
        <w:t xml:space="preserve"> is less than </w:t>
      </w:r>
      <w:r w:rsidR="00E71390">
        <w:t>3V</w:t>
      </w:r>
      <w:r>
        <w:t>.</w:t>
      </w:r>
    </w:p>
    <w:p w14:paraId="7B2BB877" w14:textId="185B8CB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1</w:t>
      </w:r>
      <w:r>
        <w:t xml:space="preserve"> and R =</w:t>
      </w:r>
      <w:r w:rsidR="00443DBC">
        <w:t>____</w:t>
      </w:r>
      <w:r>
        <w:t xml:space="preserve"> </w:t>
      </w:r>
      <w:r w:rsidRPr="00443DBC">
        <w:rPr>
          <w:vanish/>
        </w:rPr>
        <w:t>0</w:t>
      </w:r>
      <w:r w:rsidR="00E71390">
        <w:t>.</w:t>
      </w:r>
    </w:p>
    <w:p w14:paraId="599298C7" w14:textId="31AF9380" w:rsidR="00560C28" w:rsidRDefault="00560C28" w:rsidP="00887ED1">
      <w:pPr>
        <w:pStyle w:val="ListParagraph"/>
        <w:numPr>
          <w:ilvl w:val="1"/>
          <w:numId w:val="9"/>
        </w:numPr>
        <w:spacing w:before="100" w:beforeAutospacing="1" w:after="100" w:afterAutospacing="1" w:line="240" w:lineRule="auto"/>
      </w:pPr>
      <w:r>
        <w:t>Then Q = 1 and</w:t>
      </w:r>
      <w:r>
        <w:rPr>
          <w:iCs/>
        </w:rPr>
        <w:t xml:space="preserve"> </w:t>
      </w:r>
      <m:oMath>
        <m:acc>
          <m:accPr>
            <m:chr m:val="̅"/>
            <m:ctrlPr>
              <w:rPr>
                <w:rFonts w:ascii="Cambria Math" w:hAnsi="Cambria Math"/>
                <w:bCs/>
                <w:iCs/>
              </w:rPr>
            </m:ctrlPr>
          </m:accPr>
          <m:e>
            <m:r>
              <m:rPr>
                <m:sty m:val="p"/>
              </m:rPr>
              <w:rPr>
                <w:rFonts w:ascii="Cambria Math" w:hAnsi="Cambria Math"/>
              </w:rPr>
              <m:t>Q</m:t>
            </m:r>
          </m:e>
        </m:acc>
        <m:r>
          <m:rPr>
            <m:sty m:val="p"/>
          </m:rPr>
          <w:rPr>
            <w:rFonts w:ascii="Cambria Math" w:hAnsi="Cambria Math"/>
          </w:rPr>
          <m:t>=0</m:t>
        </m:r>
      </m:oMath>
      <w:r w:rsidR="00E71390">
        <w:t>.</w:t>
      </w:r>
    </w:p>
    <w:p w14:paraId="716EEDA9" w14:textId="6BE119BD" w:rsidR="00560C28" w:rsidRDefault="00560C28" w:rsidP="00887ED1">
      <w:pPr>
        <w:pStyle w:val="ListParagraph"/>
        <w:numPr>
          <w:ilvl w:val="1"/>
          <w:numId w:val="9"/>
        </w:numPr>
        <w:spacing w:before="100" w:beforeAutospacing="1" w:after="100" w:afterAutospacing="1" w:line="240" w:lineRule="auto"/>
      </w:pPr>
      <w:r>
        <w:t xml:space="preserve">Then DIS is </w:t>
      </w:r>
      <w:r w:rsidRPr="008E740C">
        <w:rPr>
          <w:b/>
          <w:bCs/>
        </w:rPr>
        <w:t>open</w:t>
      </w:r>
      <w:r w:rsidR="00443DBC">
        <w:rPr>
          <w:b/>
          <w:bCs/>
        </w:rPr>
        <w:t>/closed</w:t>
      </w:r>
      <w:r w:rsidR="00E71390">
        <w:rPr>
          <w:b/>
          <w:bCs/>
        </w:rPr>
        <w:t>.</w:t>
      </w:r>
    </w:p>
    <w:p w14:paraId="7D2927C7" w14:textId="43EC5C9A" w:rsidR="00560C28" w:rsidRDefault="00560C28" w:rsidP="00887ED1">
      <w:pPr>
        <w:pStyle w:val="ListParagraph"/>
        <w:numPr>
          <w:ilvl w:val="1"/>
          <w:numId w:val="9"/>
        </w:numPr>
        <w:spacing w:before="100" w:beforeAutospacing="1" w:after="100" w:afterAutospacing="1" w:line="240" w:lineRule="auto"/>
      </w:pPr>
      <w:r>
        <w:t xml:space="preserve">Then the capacitor is </w:t>
      </w:r>
      <w:r w:rsidRPr="008E740C">
        <w:rPr>
          <w:b/>
          <w:bCs/>
        </w:rPr>
        <w:t>charging</w:t>
      </w:r>
      <w:r w:rsidR="00443DBC">
        <w:rPr>
          <w:b/>
          <w:bCs/>
        </w:rPr>
        <w:t>/discharging</w:t>
      </w:r>
      <w:r w:rsidR="00E71390">
        <w:rPr>
          <w:b/>
          <w:bCs/>
        </w:rPr>
        <w:t>.</w:t>
      </w:r>
    </w:p>
    <w:p w14:paraId="60D9C09B" w14:textId="0A42B7A3"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33</w:t>
      </w:r>
      <w:r w:rsidR="00443DBC">
        <w:t>____</w:t>
      </w:r>
      <w:r>
        <w:t xml:space="preserve">us to </w:t>
      </w:r>
      <w:r w:rsidRPr="008E740C">
        <w:rPr>
          <w:b/>
          <w:bCs/>
        </w:rPr>
        <w:t>charge</w:t>
      </w:r>
      <w:r>
        <w:t xml:space="preserve"> the capacitor from 3V to 6V.</w:t>
      </w:r>
    </w:p>
    <w:p w14:paraId="47384FC8" w14:textId="014DB1EB" w:rsidR="00560C28" w:rsidRDefault="000B366A" w:rsidP="00887ED1">
      <w:pPr>
        <w:spacing w:before="100" w:beforeAutospacing="1" w:after="100" w:afterAutospacing="1" w:line="240" w:lineRule="auto"/>
      </w:pPr>
      <w:r>
        <w:t>So</w:t>
      </w:r>
      <w:r w:rsidR="00E71390">
        <w:t>,</w:t>
      </w:r>
      <w:r>
        <w:t xml:space="preserve"> whenever </w:t>
      </w:r>
      <w:r w:rsidR="00AE05E9" w:rsidRPr="001367B3">
        <w:rPr>
          <w:i/>
          <w:iCs/>
        </w:rPr>
        <w:t>V</w:t>
      </w:r>
      <w:r w:rsidR="00AE05E9" w:rsidRPr="001367B3">
        <w:rPr>
          <w:i/>
          <w:iCs/>
          <w:vertAlign w:val="subscript"/>
        </w:rPr>
        <w:t>t</w:t>
      </w:r>
      <w:r w:rsidR="00AE05E9" w:rsidRPr="001367B3">
        <w:rPr>
          <w:i/>
          <w:iCs/>
        </w:rPr>
        <w:t xml:space="preserve"> </w:t>
      </w:r>
      <w:r>
        <w:t xml:space="preserve">drops below 3V, the capacitor starts charging, </w:t>
      </w:r>
      <w:r w:rsidR="00A459B4">
        <w:t>increasing</w:t>
      </w:r>
      <w:r>
        <w:t xml:space="preserve"> </w:t>
      </w:r>
      <w:r w:rsidRPr="001367B3">
        <w:rPr>
          <w:i/>
          <w:iCs/>
        </w:rPr>
        <w:t>V</w:t>
      </w:r>
      <w:r w:rsidRPr="001367B3">
        <w:rPr>
          <w:i/>
          <w:iCs/>
          <w:vertAlign w:val="subscript"/>
        </w:rPr>
        <w:t>t</w:t>
      </w:r>
      <w:r>
        <w:t>.</w:t>
      </w:r>
    </w:p>
    <w:p w14:paraId="5F7DD837" w14:textId="33A670DD" w:rsidR="00560C28" w:rsidRDefault="00560C28" w:rsidP="00887ED1">
      <w:pPr>
        <w:pStyle w:val="ListParagraph"/>
        <w:numPr>
          <w:ilvl w:val="0"/>
          <w:numId w:val="9"/>
        </w:numPr>
        <w:spacing w:before="100" w:beforeAutospacing="1" w:after="100" w:afterAutospacing="1" w:line="240" w:lineRule="auto"/>
      </w:pPr>
      <w:bookmarkStart w:id="10" w:name="analysis_Q7"/>
      <w:r>
        <w:t xml:space="preserve">Assume </w:t>
      </w:r>
      <w:bookmarkEnd w:id="10"/>
      <w:r w:rsidRPr="001367B3">
        <w:rPr>
          <w:i/>
          <w:iCs/>
        </w:rPr>
        <w:t>V</w:t>
      </w:r>
      <w:r w:rsidRPr="001367B3">
        <w:rPr>
          <w:i/>
          <w:iCs/>
          <w:vertAlign w:val="subscript"/>
        </w:rPr>
        <w:t>t</w:t>
      </w:r>
      <w:r>
        <w:t xml:space="preserve"> is greater than 6V.</w:t>
      </w:r>
    </w:p>
    <w:p w14:paraId="79DCACD0" w14:textId="5FBBBED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0</w:t>
      </w:r>
      <w:r>
        <w:t xml:space="preserve"> and R =</w:t>
      </w:r>
      <w:r w:rsidR="00443DBC">
        <w:t>____</w:t>
      </w:r>
      <w:r>
        <w:t xml:space="preserve"> </w:t>
      </w:r>
      <w:r w:rsidRPr="00443DBC">
        <w:rPr>
          <w:vanish/>
        </w:rPr>
        <w:t>1</w:t>
      </w:r>
      <w:r w:rsidR="00E71390">
        <w:t>.</w:t>
      </w:r>
    </w:p>
    <w:p w14:paraId="21DEAAEA" w14:textId="341A6027" w:rsidR="00560C28" w:rsidRDefault="00560C28" w:rsidP="00887ED1">
      <w:pPr>
        <w:pStyle w:val="ListParagraph"/>
        <w:numPr>
          <w:ilvl w:val="1"/>
          <w:numId w:val="9"/>
        </w:numPr>
        <w:spacing w:before="100" w:beforeAutospacing="1" w:after="100" w:afterAutospacing="1" w:line="240" w:lineRule="auto"/>
      </w:pPr>
      <w:r>
        <w:t xml:space="preserve">Then Q = 0 and </w:t>
      </w:r>
      <w:r>
        <w:rPr>
          <w:iCs/>
        </w:rPr>
        <w:t xml:space="preserve"> </w:t>
      </w:r>
      <m:oMath>
        <m:acc>
          <m:accPr>
            <m:chr m:val="̅"/>
            <m:ctrlPr>
              <w:rPr>
                <w:rFonts w:ascii="Cambria Math" w:hAnsi="Cambria Math"/>
                <w:bCs/>
                <w:iCs/>
              </w:rPr>
            </m:ctrlPr>
          </m:accPr>
          <m:e>
            <m:r>
              <w:rPr>
                <w:rFonts w:ascii="Cambria Math" w:hAnsi="Cambria Math"/>
              </w:rPr>
              <m:t>Q</m:t>
            </m:r>
          </m:e>
        </m:acc>
        <m:r>
          <m:rPr>
            <m:sty m:val="p"/>
          </m:rPr>
          <w:rPr>
            <w:rFonts w:ascii="Cambria Math" w:hAnsi="Cambria Math"/>
          </w:rPr>
          <m:t>=1</m:t>
        </m:r>
      </m:oMath>
      <w:r w:rsidR="00E71390">
        <w:t>.</w:t>
      </w:r>
    </w:p>
    <w:p w14:paraId="764F9684" w14:textId="28F0E74C" w:rsidR="00560C28" w:rsidRDefault="00560C28" w:rsidP="00887ED1">
      <w:pPr>
        <w:pStyle w:val="ListParagraph"/>
        <w:numPr>
          <w:ilvl w:val="1"/>
          <w:numId w:val="9"/>
        </w:numPr>
        <w:spacing w:before="100" w:beforeAutospacing="1" w:after="100" w:afterAutospacing="1" w:line="240" w:lineRule="auto"/>
      </w:pPr>
      <w:r>
        <w:t xml:space="preserve">Then DIS is </w:t>
      </w:r>
      <w:r w:rsidR="00443DBC">
        <w:rPr>
          <w:b/>
          <w:bCs/>
        </w:rPr>
        <w:t>open/</w:t>
      </w:r>
      <w:r w:rsidRPr="008E740C">
        <w:rPr>
          <w:b/>
          <w:bCs/>
        </w:rPr>
        <w:t>closed</w:t>
      </w:r>
      <w:r w:rsidR="00E71390">
        <w:rPr>
          <w:b/>
          <w:bCs/>
        </w:rPr>
        <w:t>.</w:t>
      </w:r>
    </w:p>
    <w:p w14:paraId="664E390A" w14:textId="6734E4CB" w:rsidR="00560C28" w:rsidRDefault="00560C28" w:rsidP="00887ED1">
      <w:pPr>
        <w:pStyle w:val="ListParagraph"/>
        <w:numPr>
          <w:ilvl w:val="1"/>
          <w:numId w:val="9"/>
        </w:numPr>
        <w:spacing w:before="100" w:beforeAutospacing="1" w:after="100" w:afterAutospacing="1" w:line="240" w:lineRule="auto"/>
      </w:pPr>
      <w:r>
        <w:t xml:space="preserve">Then the capacitor is </w:t>
      </w:r>
      <w:r w:rsidR="00443DBC">
        <w:rPr>
          <w:b/>
          <w:bCs/>
        </w:rPr>
        <w:t>charging/</w:t>
      </w:r>
      <w:r w:rsidRPr="008E740C">
        <w:rPr>
          <w:b/>
          <w:bCs/>
        </w:rPr>
        <w:t>discharging</w:t>
      </w:r>
      <w:r w:rsidR="00E71390">
        <w:rPr>
          <w:b/>
          <w:bCs/>
        </w:rPr>
        <w:t>.</w:t>
      </w:r>
    </w:p>
    <w:p w14:paraId="61EF34D5" w14:textId="1A1F8F79"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229</w:t>
      </w:r>
      <w:r w:rsidR="00443DBC">
        <w:t>____</w:t>
      </w:r>
      <m:oMath>
        <m:r>
          <w:rPr>
            <w:rFonts w:ascii="Cambria Math" w:hAnsi="Cambria Math"/>
          </w:rPr>
          <m:t>µ</m:t>
        </m:r>
      </m:oMath>
      <w:r>
        <w:t xml:space="preserve">s to </w:t>
      </w:r>
      <w:r w:rsidRPr="008E740C">
        <w:rPr>
          <w:b/>
          <w:bCs/>
        </w:rPr>
        <w:t>discharge</w:t>
      </w:r>
      <w:r>
        <w:t xml:space="preserve"> the capacitor from 6V to 3V.</w:t>
      </w:r>
    </w:p>
    <w:p w14:paraId="2AF8ECC1" w14:textId="79334176" w:rsidR="00617BD7" w:rsidRDefault="000B366A" w:rsidP="00887ED1">
      <w:pPr>
        <w:spacing w:before="100" w:beforeAutospacing="1" w:after="100" w:afterAutospacing="1" w:line="240" w:lineRule="auto"/>
      </w:pPr>
      <w:r>
        <w:t>So</w:t>
      </w:r>
      <w:r w:rsidR="00E71390">
        <w:t>,</w:t>
      </w:r>
      <w:r>
        <w:t xml:space="preserve"> whenever</w:t>
      </w:r>
      <w:r w:rsidRPr="001367B3">
        <w:rPr>
          <w:i/>
          <w:iCs/>
        </w:rPr>
        <w:t xml:space="preserve"> </w:t>
      </w:r>
      <w:r w:rsidR="00AE05E9" w:rsidRPr="001367B3">
        <w:rPr>
          <w:i/>
          <w:iCs/>
        </w:rPr>
        <w:t>V</w:t>
      </w:r>
      <w:r w:rsidR="00AE05E9" w:rsidRPr="001367B3">
        <w:rPr>
          <w:i/>
          <w:iCs/>
          <w:vertAlign w:val="subscript"/>
        </w:rPr>
        <w:t>t</w:t>
      </w:r>
      <w:r w:rsidR="00AE05E9">
        <w:t xml:space="preserve"> </w:t>
      </w:r>
      <w:r>
        <w:t xml:space="preserve">rises above 6V, the capacitor starts discharging, </w:t>
      </w:r>
      <w:r w:rsidR="00AE05E9">
        <w:t>decreasing</w:t>
      </w:r>
      <w:r>
        <w:t xml:space="preserve"> </w:t>
      </w:r>
      <w:r w:rsidRPr="001367B3">
        <w:rPr>
          <w:i/>
          <w:iCs/>
        </w:rPr>
        <w:t>V</w:t>
      </w:r>
      <w:r w:rsidRPr="001367B3">
        <w:rPr>
          <w:i/>
          <w:iCs/>
          <w:vertAlign w:val="subscript"/>
        </w:rPr>
        <w:t>t</w:t>
      </w:r>
      <w:r>
        <w:t>.</w:t>
      </w:r>
    </w:p>
    <w:p w14:paraId="3E634C5F" w14:textId="77777777" w:rsidR="00E40EEB" w:rsidRDefault="00E40EEB" w:rsidP="00887ED1">
      <w:pPr>
        <w:spacing w:before="100" w:beforeAutospacing="1" w:after="100" w:afterAutospacing="1" w:line="240" w:lineRule="auto"/>
      </w:pPr>
    </w:p>
    <w:p w14:paraId="650C9647" w14:textId="7B3DD7A2" w:rsidR="00560C28" w:rsidRDefault="00560C28" w:rsidP="00887ED1">
      <w:pPr>
        <w:pStyle w:val="ListParagraph"/>
        <w:numPr>
          <w:ilvl w:val="0"/>
          <w:numId w:val="9"/>
        </w:numPr>
        <w:spacing w:before="100" w:beforeAutospacing="1" w:after="100" w:afterAutospacing="1" w:line="240" w:lineRule="auto"/>
      </w:pPr>
      <w:bookmarkStart w:id="11" w:name="analysis_Q8"/>
      <w:r>
        <w:t xml:space="preserve">Assume </w:t>
      </w:r>
      <w:bookmarkEnd w:id="11"/>
      <w:r w:rsidR="00AE05E9" w:rsidRPr="001367B3">
        <w:rPr>
          <w:i/>
          <w:iCs/>
        </w:rPr>
        <w:t>V</w:t>
      </w:r>
      <w:r w:rsidR="00AE05E9" w:rsidRPr="001367B3">
        <w:rPr>
          <w:i/>
          <w:iCs/>
          <w:vertAlign w:val="subscript"/>
        </w:rPr>
        <w:t>t</w:t>
      </w:r>
      <w:r w:rsidR="00AE05E9">
        <w:t xml:space="preserve"> </w:t>
      </w:r>
      <w:r>
        <w:t>is between 3V and 6V.</w:t>
      </w:r>
      <w:r w:rsidR="00E40EEB">
        <w:t xml:space="preserve"> The answers are given to you so that you can better follow what the circuit does.</w:t>
      </w:r>
    </w:p>
    <w:p w14:paraId="52108875" w14:textId="16C41219" w:rsidR="00560C28" w:rsidRDefault="00560C28" w:rsidP="00887ED1">
      <w:pPr>
        <w:pStyle w:val="ListParagraph"/>
        <w:numPr>
          <w:ilvl w:val="1"/>
          <w:numId w:val="9"/>
        </w:numPr>
        <w:spacing w:before="100" w:beforeAutospacing="1" w:after="100" w:afterAutospacing="1" w:line="240" w:lineRule="auto"/>
      </w:pPr>
      <w:r>
        <w:t>Then S = 0 and R = 0</w:t>
      </w:r>
      <w:r w:rsidR="00E71390">
        <w:t>.</w:t>
      </w:r>
    </w:p>
    <w:p w14:paraId="151B01D5" w14:textId="09064261" w:rsidR="00560C28" w:rsidRDefault="00560C28" w:rsidP="00887ED1">
      <w:pPr>
        <w:pStyle w:val="ListParagraph"/>
        <w:numPr>
          <w:ilvl w:val="1"/>
          <w:numId w:val="9"/>
        </w:numPr>
        <w:spacing w:before="100" w:beforeAutospacing="1" w:after="100" w:afterAutospacing="1" w:line="240" w:lineRule="auto"/>
      </w:pPr>
      <w:r>
        <w:t xml:space="preserve">Then Q and </w:t>
      </w:r>
      <w:r>
        <w:rPr>
          <w:iCs/>
        </w:rPr>
        <w:t xml:space="preserve"> </w:t>
      </w:r>
      <m:oMath>
        <m:acc>
          <m:accPr>
            <m:chr m:val="̅"/>
            <m:ctrlPr>
              <w:rPr>
                <w:rFonts w:ascii="Cambria Math" w:hAnsi="Cambria Math"/>
                <w:bCs/>
                <w:i/>
              </w:rPr>
            </m:ctrlPr>
          </m:accPr>
          <m:e>
            <m:r>
              <w:rPr>
                <w:rFonts w:ascii="Cambria Math" w:hAnsi="Cambria Math"/>
              </w:rPr>
              <m:t>Q</m:t>
            </m:r>
          </m:e>
        </m:acc>
      </m:oMath>
      <w:r>
        <w:rPr>
          <w:b/>
          <w:bCs/>
          <w:iCs/>
        </w:rPr>
        <w:t xml:space="preserve"> </w:t>
      </w:r>
      <w:r>
        <w:rPr>
          <w:bCs/>
          <w:iCs/>
        </w:rPr>
        <w:t>are unchanged</w:t>
      </w:r>
      <w:r w:rsidR="00E71390">
        <w:rPr>
          <w:bCs/>
          <w:iCs/>
        </w:rPr>
        <w:t>.</w:t>
      </w:r>
    </w:p>
    <w:p w14:paraId="522BDD98" w14:textId="0E8CDE37" w:rsidR="00560C28" w:rsidRDefault="00B73930" w:rsidP="00887ED1">
      <w:pPr>
        <w:pStyle w:val="ListParagraph"/>
        <w:numPr>
          <w:ilvl w:val="1"/>
          <w:numId w:val="9"/>
        </w:numPr>
        <w:spacing w:before="100" w:beforeAutospacing="1" w:after="100" w:afterAutospacing="1" w:line="240" w:lineRule="auto"/>
      </w:pPr>
      <w:r>
        <w:t>Then DIS remains unchanged</w:t>
      </w:r>
      <w:r w:rsidR="00E71390">
        <w:t>.</w:t>
      </w:r>
    </w:p>
    <w:p w14:paraId="3B8DA60F" w14:textId="038D5007" w:rsidR="00B73930" w:rsidRDefault="00B73930" w:rsidP="00781D5E">
      <w:pPr>
        <w:pStyle w:val="ListParagraph"/>
        <w:numPr>
          <w:ilvl w:val="1"/>
          <w:numId w:val="9"/>
        </w:numPr>
        <w:spacing w:before="100" w:beforeAutospacing="1" w:after="100" w:afterAutospacing="1" w:line="240" w:lineRule="auto"/>
      </w:pPr>
      <w:r>
        <w:t>Then the capacitor charging state remains unchanged</w:t>
      </w:r>
      <w:r w:rsidR="00781D5E">
        <w:t xml:space="preserve"> u</w:t>
      </w:r>
      <w:r w:rsidR="0051702D">
        <w:t xml:space="preserve">ntil </w:t>
      </w:r>
      <w:r w:rsidR="00FE2178" w:rsidRPr="00781D5E">
        <w:rPr>
          <w:i/>
          <w:iCs/>
        </w:rPr>
        <w:t>V</w:t>
      </w:r>
      <w:r w:rsidR="00FE2178" w:rsidRPr="00781D5E">
        <w:rPr>
          <w:i/>
          <w:iCs/>
          <w:vertAlign w:val="subscript"/>
        </w:rPr>
        <w:t>t</w:t>
      </w:r>
      <w:r>
        <w:t xml:space="preserve"> goes below 3V or above 6V</w:t>
      </w:r>
    </w:p>
    <w:p w14:paraId="67E11936" w14:textId="206A50A4" w:rsidR="009A728A" w:rsidRDefault="000B366A" w:rsidP="00887ED1">
      <w:pPr>
        <w:spacing w:before="100" w:beforeAutospacing="1" w:after="100" w:afterAutospacing="1" w:line="240" w:lineRule="auto"/>
      </w:pPr>
      <w:r>
        <w:t>So</w:t>
      </w:r>
      <w:r w:rsidR="00E71390">
        <w:t>,</w:t>
      </w:r>
      <w:r>
        <w:t xml:space="preserve"> whenever </w:t>
      </w:r>
      <w:bookmarkStart w:id="12" w:name="_Hlk107320026"/>
      <w:r w:rsidR="00AE05E9" w:rsidRPr="001367B3">
        <w:rPr>
          <w:i/>
          <w:iCs/>
        </w:rPr>
        <w:t>V</w:t>
      </w:r>
      <w:r w:rsidR="00AE05E9" w:rsidRPr="001367B3">
        <w:rPr>
          <w:i/>
          <w:iCs/>
          <w:vertAlign w:val="subscript"/>
        </w:rPr>
        <w:t>t</w:t>
      </w:r>
      <w:bookmarkEnd w:id="12"/>
      <w:r w:rsidR="00AE05E9">
        <w:t xml:space="preserve"> </w:t>
      </w:r>
      <w:r>
        <w:t xml:space="preserve">is between 3V and 6V, </w:t>
      </w:r>
      <w:r w:rsidR="009921E1">
        <w:t xml:space="preserve">the </w:t>
      </w:r>
      <w:r w:rsidR="00AE05E9">
        <w:t xml:space="preserve">capacitor continues </w:t>
      </w:r>
      <w:r w:rsidR="00E71390">
        <w:t>behaving as it was</w:t>
      </w:r>
      <w:r w:rsidR="00AE05E9">
        <w:t xml:space="preserve"> before </w:t>
      </w:r>
      <w:r w:rsidR="00AE05E9" w:rsidRPr="001367B3">
        <w:rPr>
          <w:i/>
          <w:iCs/>
        </w:rPr>
        <w:t>V</w:t>
      </w:r>
      <w:r w:rsidR="00AE05E9" w:rsidRPr="001367B3">
        <w:rPr>
          <w:i/>
          <w:iCs/>
          <w:vertAlign w:val="subscript"/>
        </w:rPr>
        <w:t>t</w:t>
      </w:r>
      <w:r>
        <w:t xml:space="preserve"> entered the range 3V to 6V.</w:t>
      </w:r>
      <w:r w:rsidR="009A728A">
        <w:t xml:space="preserve">  </w:t>
      </w:r>
    </w:p>
    <w:p w14:paraId="0E765E36" w14:textId="0E656D12" w:rsidR="009A728A" w:rsidRDefault="00E71390" w:rsidP="00887ED1">
      <w:pPr>
        <w:spacing w:before="100" w:beforeAutospacing="1" w:after="100" w:afterAutospacing="1" w:line="240" w:lineRule="auto"/>
      </w:pPr>
      <w:r>
        <w:t>Note,</w:t>
      </w:r>
      <w:r w:rsidR="009A728A">
        <w:t xml:space="preserve"> </w:t>
      </w:r>
      <w:r w:rsidR="009A728A" w:rsidRPr="001367B3">
        <w:rPr>
          <w:i/>
          <w:iCs/>
        </w:rPr>
        <w:t>V</w:t>
      </w:r>
      <w:r w:rsidR="009A728A" w:rsidRPr="001367B3">
        <w:rPr>
          <w:i/>
          <w:iCs/>
          <w:vertAlign w:val="subscript"/>
        </w:rPr>
        <w:t xml:space="preserve">t </w:t>
      </w:r>
      <w:r w:rsidR="009A728A">
        <w:t>continuously oscillates between charging and discharging.  As soon as</w:t>
      </w:r>
      <w:r w:rsidR="009A728A" w:rsidRPr="001367B3">
        <w:rPr>
          <w:i/>
          <w:iCs/>
        </w:rPr>
        <w:t xml:space="preserve"> V</w:t>
      </w:r>
      <w:r w:rsidR="009A728A" w:rsidRPr="001367B3">
        <w:rPr>
          <w:i/>
          <w:iCs/>
          <w:vertAlign w:val="subscript"/>
        </w:rPr>
        <w:t>t</w:t>
      </w:r>
      <w:r w:rsidR="009A728A">
        <w:t xml:space="preserve"> increases above 6V, the SR-latch changes state causing </w:t>
      </w:r>
      <w:r w:rsidR="009A728A" w:rsidRPr="001367B3">
        <w:rPr>
          <w:i/>
          <w:iCs/>
        </w:rPr>
        <w:t>V</w:t>
      </w:r>
      <w:r w:rsidR="009A728A" w:rsidRPr="001367B3">
        <w:rPr>
          <w:i/>
          <w:iCs/>
          <w:vertAlign w:val="subscript"/>
        </w:rPr>
        <w:t>t</w:t>
      </w:r>
      <w:r w:rsidR="009A728A">
        <w:t xml:space="preserve"> to decrease.  As soon as </w:t>
      </w:r>
      <w:r w:rsidR="009A728A" w:rsidRPr="001367B3">
        <w:rPr>
          <w:i/>
          <w:iCs/>
        </w:rPr>
        <w:t>V</w:t>
      </w:r>
      <w:r w:rsidR="009A728A" w:rsidRPr="001367B3">
        <w:rPr>
          <w:i/>
          <w:iCs/>
          <w:vertAlign w:val="subscript"/>
        </w:rPr>
        <w:t>t</w:t>
      </w:r>
      <w:r w:rsidR="009A728A">
        <w:t xml:space="preserve"> drops below 3V, the SR-latch changes state causing </w:t>
      </w:r>
      <w:r w:rsidR="009A728A" w:rsidRPr="001367B3">
        <w:rPr>
          <w:i/>
          <w:iCs/>
        </w:rPr>
        <w:t>V</w:t>
      </w:r>
      <w:r w:rsidR="009A728A" w:rsidRPr="001367B3">
        <w:rPr>
          <w:i/>
          <w:iCs/>
          <w:vertAlign w:val="subscript"/>
        </w:rPr>
        <w:t>t</w:t>
      </w:r>
      <w:r w:rsidR="009A728A">
        <w:t xml:space="preserve"> to start increasing.  The cycle continues indefinitely.</w:t>
      </w:r>
    </w:p>
    <w:p w14:paraId="47E55603" w14:textId="4C58055A" w:rsidR="00274941" w:rsidRDefault="00E71390" w:rsidP="00F37D13">
      <w:pPr>
        <w:pStyle w:val="ListParagraph"/>
        <w:numPr>
          <w:ilvl w:val="0"/>
          <w:numId w:val="9"/>
        </w:numPr>
        <w:spacing w:before="100" w:beforeAutospacing="1" w:after="100" w:afterAutospacing="1" w:line="240" w:lineRule="auto"/>
      </w:pPr>
      <w:bookmarkStart w:id="13" w:name="analysis_Q9"/>
      <w:r>
        <w:t>P</w:t>
      </w:r>
      <w:r w:rsidR="009A728A">
        <w:t xml:space="preserve">lot </w:t>
      </w:r>
      <w:bookmarkEnd w:id="13"/>
      <w:r w:rsidR="009A728A" w:rsidRPr="001367B3">
        <w:rPr>
          <w:i/>
          <w:iCs/>
        </w:rPr>
        <w:t>V</w:t>
      </w:r>
      <w:r w:rsidR="009A728A" w:rsidRPr="001367B3">
        <w:rPr>
          <w:i/>
          <w:iCs/>
          <w:vertAlign w:val="subscript"/>
        </w:rPr>
        <w:t>t</w:t>
      </w:r>
      <w:r w:rsidR="009A728A" w:rsidRPr="001367B3">
        <w:rPr>
          <w:i/>
          <w:iCs/>
        </w:rPr>
        <w:t xml:space="preserve"> </w:t>
      </w:r>
      <w:r w:rsidR="009A728A">
        <w:t xml:space="preserve">vs. </w:t>
      </w:r>
      <w:r w:rsidR="009A728A" w:rsidRPr="001367B3">
        <w:rPr>
          <w:i/>
          <w:iCs/>
        </w:rPr>
        <w:t>time</w:t>
      </w:r>
      <w:r w:rsidR="009A728A">
        <w:t xml:space="preserve">. To help you, </w:t>
      </w:r>
      <w:r>
        <w:t>I have plotted</w:t>
      </w:r>
      <w:r w:rsidR="00207A8E">
        <w:t xml:space="preserve"> voltage vs. time for</w:t>
      </w:r>
      <w:r w:rsidR="00207A8E" w:rsidRPr="001367B3">
        <w:rPr>
          <w:i/>
          <w:iCs/>
        </w:rPr>
        <w:t xml:space="preserve"> </w:t>
      </w:r>
      <w:r w:rsidR="009A728A" w:rsidRPr="001367B3">
        <w:rPr>
          <w:i/>
          <w:iCs/>
        </w:rPr>
        <w:t>V</w:t>
      </w:r>
      <w:r w:rsidR="009A728A" w:rsidRPr="001367B3">
        <w:rPr>
          <w:i/>
          <w:iCs/>
          <w:vertAlign w:val="subscript"/>
        </w:rPr>
        <w:t>t</w:t>
      </w:r>
      <w:r w:rsidR="009A728A">
        <w:t xml:space="preserve"> for the </w:t>
      </w:r>
      <w:r w:rsidR="00207A8E">
        <w:t xml:space="preserve">charging </w:t>
      </w:r>
      <w:r w:rsidR="009A728A">
        <w:t xml:space="preserve">and </w:t>
      </w:r>
      <w:r w:rsidR="00207A8E">
        <w:t xml:space="preserve">discharging </w:t>
      </w:r>
      <w:r w:rsidR="009A728A">
        <w:t>states</w:t>
      </w:r>
      <w:r w:rsidR="00207A8E">
        <w:t xml:space="preserve">. </w:t>
      </w:r>
      <w:r w:rsidR="009A728A">
        <w:t xml:space="preserve">  You can cut-and-paste the relevant pieces of the curves </w:t>
      </w:r>
      <w:r w:rsidR="007D719F">
        <w:t xml:space="preserve">from </w:t>
      </w:r>
      <w:r w:rsidR="007D719F">
        <w:fldChar w:fldCharType="begin"/>
      </w:r>
      <w:r w:rsidR="007D719F">
        <w:instrText xml:space="preserve"> REF _Ref80450552 \h </w:instrText>
      </w:r>
      <w:r w:rsidR="007D719F">
        <w:fldChar w:fldCharType="separate"/>
      </w:r>
      <w:r w:rsidR="0013237A">
        <w:t xml:space="preserve">Figure </w:t>
      </w:r>
      <w:r w:rsidR="0013237A">
        <w:rPr>
          <w:noProof/>
        </w:rPr>
        <w:t>6</w:t>
      </w:r>
      <w:r w:rsidR="007D719F">
        <w:fldChar w:fldCharType="end"/>
      </w:r>
      <w:r w:rsidR="007D719F">
        <w:t xml:space="preserve"> to form your answer.  Draw as many charge/discharge cycles as will fit.</w:t>
      </w:r>
    </w:p>
    <w:p w14:paraId="68968149" w14:textId="4A545725" w:rsidR="00C549D2" w:rsidRDefault="00E47CD4" w:rsidP="00887ED1">
      <w:pPr>
        <w:pStyle w:val="ListParagraph"/>
        <w:keepNext/>
        <w:spacing w:before="100" w:beforeAutospacing="1" w:after="100" w:afterAutospacing="1" w:line="240" w:lineRule="auto"/>
        <w:ind w:left="360" w:firstLine="0"/>
      </w:pPr>
      <w:r>
        <w:rPr>
          <w:noProof/>
        </w:rPr>
        <w:drawing>
          <wp:anchor distT="0" distB="0" distL="114300" distR="114300" simplePos="0" relativeHeight="251663360" behindDoc="0" locked="0" layoutInCell="1" allowOverlap="1" wp14:anchorId="57BEAFF7" wp14:editId="76DE9B38">
            <wp:simplePos x="0" y="0"/>
            <wp:positionH relativeFrom="column">
              <wp:posOffset>3284220</wp:posOffset>
            </wp:positionH>
            <wp:positionV relativeFrom="paragraph">
              <wp:posOffset>123825</wp:posOffset>
            </wp:positionV>
            <wp:extent cx="2977515" cy="2097013"/>
            <wp:effectExtent l="0" t="0" r="0" b="0"/>
            <wp:wrapNone/>
            <wp:docPr id="1" name="Picture 1" descr="C:\Users\coulston\AppData\Local\Microsoft\Windows\INetCache\Content.Word\black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ulston\AppData\Local\Microsoft\Windows\INetCache\Content.Word\blackGraph.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515" cy="20970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ED881" w14:textId="5F408C54" w:rsidR="007D719F" w:rsidRDefault="00F53224" w:rsidP="00887ED1">
      <w:pPr>
        <w:pStyle w:val="ListParagraph"/>
        <w:keepNext/>
        <w:spacing w:before="100" w:beforeAutospacing="1" w:after="100" w:afterAutospacing="1" w:line="240" w:lineRule="auto"/>
        <w:ind w:left="360" w:firstLine="0"/>
      </w:pPr>
      <w:r>
        <w:rPr>
          <w:noProof/>
        </w:rPr>
        <w:drawing>
          <wp:inline distT="0" distB="0" distL="0" distR="0" wp14:anchorId="301E8AFC" wp14:editId="38582776">
            <wp:extent cx="2956560" cy="1965778"/>
            <wp:effectExtent l="0" t="0" r="0" b="0"/>
            <wp:docPr id="704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641" name=""/>
                    <pic:cNvPicPr/>
                  </pic:nvPicPr>
                  <pic:blipFill>
                    <a:blip r:embed="rId14"/>
                    <a:stretch>
                      <a:fillRect/>
                    </a:stretch>
                  </pic:blipFill>
                  <pic:spPr>
                    <a:xfrm>
                      <a:off x="0" y="0"/>
                      <a:ext cx="2959671" cy="1967846"/>
                    </a:xfrm>
                    <a:prstGeom prst="rect">
                      <a:avLst/>
                    </a:prstGeom>
                  </pic:spPr>
                </pic:pic>
              </a:graphicData>
            </a:graphic>
          </wp:inline>
        </w:drawing>
      </w:r>
    </w:p>
    <w:p w14:paraId="5A723089" w14:textId="5AAB60F3" w:rsidR="00207A8E" w:rsidRDefault="007D719F" w:rsidP="00F53224">
      <w:pPr>
        <w:pStyle w:val="Caption"/>
        <w:spacing w:before="100" w:beforeAutospacing="1" w:after="100" w:afterAutospacing="1"/>
      </w:pPr>
      <w:bookmarkStart w:id="14" w:name="_Ref80450552"/>
      <w:r>
        <w:t xml:space="preserve">Figure </w:t>
      </w:r>
      <w:r w:rsidR="00DA3804">
        <w:fldChar w:fldCharType="begin"/>
      </w:r>
      <w:r w:rsidR="00DA3804">
        <w:instrText xml:space="preserve"> SEQ Figure \* ARABIC </w:instrText>
      </w:r>
      <w:r w:rsidR="00DA3804">
        <w:fldChar w:fldCharType="separate"/>
      </w:r>
      <w:r w:rsidR="0013237A">
        <w:rPr>
          <w:noProof/>
        </w:rPr>
        <w:t>6</w:t>
      </w:r>
      <w:r w:rsidR="00DA3804">
        <w:rPr>
          <w:noProof/>
        </w:rPr>
        <w:fldChar w:fldCharType="end"/>
      </w:r>
      <w:bookmarkEnd w:id="14"/>
      <w:r>
        <w:t xml:space="preserve">: </w:t>
      </w:r>
      <w:r w:rsidR="00E47CD4">
        <w:t xml:space="preserve">(Left) </w:t>
      </w:r>
      <w:r>
        <w:t xml:space="preserve">Voltage vs. time for </w:t>
      </w:r>
      <w:r w:rsidRPr="00E923B0">
        <w:t>V</w:t>
      </w:r>
      <w:r w:rsidRPr="007D719F">
        <w:rPr>
          <w:vertAlign w:val="subscript"/>
        </w:rPr>
        <w:t>t</w:t>
      </w:r>
      <w:r>
        <w:t xml:space="preserve"> in both the charging and discharging configurations.</w:t>
      </w:r>
      <w:r w:rsidR="00E47CD4">
        <w:t xml:space="preserve"> (Right) Plot the charge/discharge curve of the capacitor using the information in the left graph.</w:t>
      </w:r>
    </w:p>
    <w:p w14:paraId="4A0D8343" w14:textId="2451AB3A" w:rsidR="00A234E2" w:rsidRDefault="00274941" w:rsidP="00887ED1">
      <w:pPr>
        <w:pStyle w:val="ListParagraph"/>
        <w:numPr>
          <w:ilvl w:val="0"/>
          <w:numId w:val="9"/>
        </w:numPr>
        <w:spacing w:before="100" w:beforeAutospacing="1" w:after="100" w:afterAutospacing="1" w:line="240" w:lineRule="auto"/>
      </w:pPr>
      <w:bookmarkStart w:id="15" w:name="analysis_Q10"/>
      <w:r>
        <w:t xml:space="preserve">Use </w:t>
      </w:r>
      <w:bookmarkEnd w:id="15"/>
      <w:r>
        <w:t xml:space="preserve">this information to determine the </w:t>
      </w:r>
      <w:r w:rsidR="00611FF5">
        <w:t xml:space="preserve">rise </w:t>
      </w:r>
      <w:r w:rsidR="00E50C34">
        <w:t xml:space="preserve">time, </w:t>
      </w:r>
      <w:r w:rsidR="00611FF5">
        <w:t xml:space="preserve">fall </w:t>
      </w:r>
      <w:r w:rsidR="00E50C34">
        <w:t>time</w:t>
      </w:r>
      <w:r w:rsidR="00E71390">
        <w:t>,</w:t>
      </w:r>
      <w:r w:rsidR="00E50C34">
        <w:t xml:space="preserve"> and </w:t>
      </w:r>
      <w:r w:rsidR="00B73930">
        <w:t>period of the waveform</w:t>
      </w:r>
      <w:r w:rsidR="00E50C34">
        <w:t xml:space="preserve">. </w:t>
      </w:r>
      <w:r w:rsidR="00611FF5">
        <w:t xml:space="preserve">  Note the rise time corresponds to the output of the 555</w:t>
      </w:r>
      <w:r w:rsidR="00FE2178">
        <w:t xml:space="preserve"> Timer</w:t>
      </w:r>
      <w:r w:rsidR="00611FF5">
        <w:t xml:space="preserve"> being high.  The fall time corresponds to the output of the </w:t>
      </w:r>
      <w:r w:rsidR="00FE2178">
        <w:t xml:space="preserve">555 Timer </w:t>
      </w:r>
      <w:r w:rsidR="00611FF5">
        <w:t xml:space="preserve">being </w:t>
      </w:r>
      <w:r w:rsidR="00A758BE">
        <w:t>0V</w:t>
      </w:r>
      <w:r w:rsidR="00611FF5">
        <w:t>.</w:t>
      </w:r>
    </w:p>
    <w:p w14:paraId="442198DA" w14:textId="35642D88" w:rsidR="00560C28" w:rsidRPr="00443DBC" w:rsidRDefault="00E50C34" w:rsidP="00A234E2">
      <w:pPr>
        <w:pStyle w:val="ListParagraph"/>
        <w:spacing w:before="100" w:beforeAutospacing="1" w:after="100" w:afterAutospacing="1" w:line="240" w:lineRule="auto"/>
        <w:ind w:firstLine="0"/>
        <w:rPr>
          <w:vanish/>
        </w:rPr>
      </w:pPr>
      <w:bookmarkStart w:id="16" w:name="analysis_Q11"/>
      <w:r w:rsidRPr="00443DBC">
        <w:rPr>
          <w:b/>
          <w:bCs/>
          <w:vanish/>
        </w:rPr>
        <w:t xml:space="preserve">The </w:t>
      </w:r>
      <w:r w:rsidR="00611FF5" w:rsidRPr="00443DBC">
        <w:rPr>
          <w:b/>
          <w:bCs/>
          <w:vanish/>
        </w:rPr>
        <w:t>rise time</w:t>
      </w:r>
      <w:r w:rsidRPr="00443DBC">
        <w:rPr>
          <w:b/>
          <w:bCs/>
          <w:vanish/>
        </w:rPr>
        <w:t xml:space="preserve"> is 33</w:t>
      </w:r>
      <w:r w:rsidR="00E65D23" w:rsidRPr="00443DBC">
        <w:rPr>
          <w:b/>
          <w:bCs/>
          <w:vanish/>
        </w:rPr>
        <w:t xml:space="preserve"> µ</w:t>
      </w:r>
      <w:r w:rsidRPr="00443DBC">
        <w:rPr>
          <w:b/>
          <w:bCs/>
          <w:vanish/>
        </w:rPr>
        <w:t xml:space="preserve">s, </w:t>
      </w:r>
      <w:r w:rsidR="00611FF5" w:rsidRPr="00443DBC">
        <w:rPr>
          <w:b/>
          <w:bCs/>
          <w:vanish/>
        </w:rPr>
        <w:t xml:space="preserve">fall </w:t>
      </w:r>
      <w:r w:rsidRPr="00443DBC">
        <w:rPr>
          <w:b/>
          <w:bCs/>
          <w:vanish/>
        </w:rPr>
        <w:t xml:space="preserve">time </w:t>
      </w:r>
      <w:r w:rsidR="00611FF5" w:rsidRPr="00443DBC">
        <w:rPr>
          <w:b/>
          <w:bCs/>
          <w:vanish/>
        </w:rPr>
        <w:t xml:space="preserve">is </w:t>
      </w:r>
      <w:r w:rsidRPr="00443DBC">
        <w:rPr>
          <w:b/>
          <w:bCs/>
          <w:vanish/>
        </w:rPr>
        <w:t>239</w:t>
      </w:r>
      <w:r w:rsidR="00E65D23" w:rsidRPr="00443DBC">
        <w:rPr>
          <w:b/>
          <w:bCs/>
          <w:vanish/>
        </w:rPr>
        <w:t xml:space="preserve"> µ</w:t>
      </w:r>
      <w:r w:rsidRPr="00443DBC">
        <w:rPr>
          <w:b/>
          <w:bCs/>
          <w:vanish/>
        </w:rPr>
        <w:t xml:space="preserve">s and </w:t>
      </w:r>
      <w:r w:rsidR="00B73930" w:rsidRPr="00443DBC">
        <w:rPr>
          <w:b/>
          <w:bCs/>
          <w:vanish/>
        </w:rPr>
        <w:t>period of 239</w:t>
      </w:r>
      <m:oMath>
        <m:r>
          <m:rPr>
            <m:sty m:val="bi"/>
          </m:rPr>
          <w:rPr>
            <w:rFonts w:ascii="Cambria Math" w:hAnsi="Cambria Math"/>
            <w:vanish/>
          </w:rPr>
          <m:t xml:space="preserve"> </m:t>
        </m:r>
        <m:r>
          <w:rPr>
            <w:rFonts w:ascii="Cambria Math" w:hAnsi="Cambria Math"/>
            <w:vanish/>
          </w:rPr>
          <m:t>µ</m:t>
        </m:r>
      </m:oMath>
      <w:r w:rsidR="00B73930" w:rsidRPr="00443DBC">
        <w:rPr>
          <w:b/>
          <w:bCs/>
          <w:vanish/>
        </w:rPr>
        <w:t>s + 33</w:t>
      </w:r>
      <m:oMath>
        <m:r>
          <m:rPr>
            <m:sty m:val="bi"/>
          </m:rPr>
          <w:rPr>
            <w:rFonts w:ascii="Cambria Math" w:hAnsi="Cambria Math"/>
            <w:vanish/>
          </w:rPr>
          <m:t xml:space="preserve"> </m:t>
        </m:r>
        <m:r>
          <w:rPr>
            <w:rFonts w:ascii="Cambria Math" w:hAnsi="Cambria Math"/>
            <w:vanish/>
          </w:rPr>
          <m:t>µ</m:t>
        </m:r>
      </m:oMath>
      <w:r w:rsidR="00B73930" w:rsidRPr="00443DBC">
        <w:rPr>
          <w:b/>
          <w:bCs/>
          <w:vanish/>
        </w:rPr>
        <w:t>s = 272</w:t>
      </w:r>
      <m:oMath>
        <m:r>
          <m:rPr>
            <m:sty m:val="bi"/>
          </m:rPr>
          <w:rPr>
            <w:rFonts w:ascii="Cambria Math" w:hAnsi="Cambria Math"/>
            <w:vanish/>
          </w:rPr>
          <m:t xml:space="preserve"> </m:t>
        </m:r>
        <m:r>
          <w:rPr>
            <w:rFonts w:ascii="Cambria Math" w:hAnsi="Cambria Math"/>
            <w:vanish/>
          </w:rPr>
          <m:t>µ</m:t>
        </m:r>
      </m:oMath>
      <w:r w:rsidR="00B73930" w:rsidRPr="00443DBC">
        <w:rPr>
          <w:b/>
          <w:bCs/>
          <w:vanish/>
        </w:rPr>
        <w:t>s</w:t>
      </w:r>
    </w:p>
    <w:p w14:paraId="3497D97C" w14:textId="77777777" w:rsidR="00A234E2" w:rsidRDefault="00274941" w:rsidP="00887ED1">
      <w:pPr>
        <w:pStyle w:val="ListParagraph"/>
        <w:numPr>
          <w:ilvl w:val="0"/>
          <w:numId w:val="9"/>
        </w:numPr>
        <w:spacing w:before="100" w:beforeAutospacing="1" w:after="100" w:afterAutospacing="1" w:line="240" w:lineRule="auto"/>
      </w:pPr>
      <w:r>
        <w:t xml:space="preserve">Use </w:t>
      </w:r>
      <w:bookmarkEnd w:id="16"/>
      <w:r>
        <w:t>the period to determine t</w:t>
      </w:r>
      <w:r w:rsidR="00B73930">
        <w:t>he frequency of the waveform</w:t>
      </w:r>
      <w:r w:rsidR="00E50C34">
        <w:t xml:space="preserve">.  </w:t>
      </w:r>
    </w:p>
    <w:p w14:paraId="5FE979E9" w14:textId="5F33967E" w:rsidR="00B73930" w:rsidRPr="00443DBC" w:rsidRDefault="00E50C34" w:rsidP="00A234E2">
      <w:pPr>
        <w:pStyle w:val="ListParagraph"/>
        <w:spacing w:before="100" w:beforeAutospacing="1" w:after="100" w:afterAutospacing="1" w:line="240" w:lineRule="auto"/>
        <w:ind w:firstLine="0"/>
        <w:rPr>
          <w:b/>
          <w:bCs/>
          <w:vanish/>
        </w:rPr>
      </w:pPr>
      <w:bookmarkStart w:id="17" w:name="analysis_Q12"/>
      <w:r w:rsidRPr="00443DBC">
        <w:rPr>
          <w:b/>
          <w:bCs/>
          <w:vanish/>
        </w:rPr>
        <w:t>1/272</w:t>
      </w:r>
      <m:oMath>
        <m:r>
          <m:rPr>
            <m:sty m:val="bi"/>
          </m:rPr>
          <w:rPr>
            <w:rFonts w:ascii="Cambria Math" w:hAnsi="Cambria Math"/>
            <w:vanish/>
          </w:rPr>
          <m:t xml:space="preserve"> µ</m:t>
        </m:r>
      </m:oMath>
      <w:r w:rsidRPr="00443DBC">
        <w:rPr>
          <w:b/>
          <w:bCs/>
          <w:vanish/>
        </w:rPr>
        <w:t xml:space="preserve">s = </w:t>
      </w:r>
      <w:r w:rsidR="00B73930" w:rsidRPr="00443DBC">
        <w:rPr>
          <w:b/>
          <w:bCs/>
          <w:vanish/>
        </w:rPr>
        <w:t>3.68</w:t>
      </w:r>
      <w:r w:rsidR="00E65D23" w:rsidRPr="00443DBC">
        <w:rPr>
          <w:b/>
          <w:bCs/>
          <w:vanish/>
        </w:rPr>
        <w:t xml:space="preserve"> </w:t>
      </w:r>
      <w:r w:rsidR="00B73930" w:rsidRPr="00443DBC">
        <w:rPr>
          <w:b/>
          <w:bCs/>
          <w:vanish/>
        </w:rPr>
        <w:t>kHz</w:t>
      </w:r>
    </w:p>
    <w:p w14:paraId="6DF76627" w14:textId="6C07DE0E" w:rsidR="00A234E2" w:rsidRDefault="00274941" w:rsidP="00887ED1">
      <w:pPr>
        <w:pStyle w:val="ListParagraph"/>
        <w:numPr>
          <w:ilvl w:val="0"/>
          <w:numId w:val="9"/>
        </w:numPr>
        <w:spacing w:before="100" w:beforeAutospacing="1" w:after="100" w:afterAutospacing="1" w:line="240" w:lineRule="auto"/>
      </w:pPr>
      <w:r>
        <w:t xml:space="preserve">The </w:t>
      </w:r>
      <w:bookmarkEnd w:id="17"/>
      <w:r>
        <w:t xml:space="preserve">duty cycle of a waveform is the percentage of time </w:t>
      </w:r>
      <w:r w:rsidR="00A758BE">
        <w:t xml:space="preserve">when </w:t>
      </w:r>
      <w:r>
        <w:t xml:space="preserve">it is at a high voltage level.  What is the </w:t>
      </w:r>
      <w:r w:rsidR="00B73930">
        <w:t>duty cycle</w:t>
      </w:r>
      <w:r>
        <w:t xml:space="preserve"> of the OUT pin</w:t>
      </w:r>
      <w:r w:rsidR="00A758BE">
        <w:t>?</w:t>
      </w:r>
      <w:r>
        <w:t xml:space="preserve"> </w:t>
      </w:r>
    </w:p>
    <w:p w14:paraId="340D1664" w14:textId="27784AD5" w:rsidR="00F51824" w:rsidRDefault="00E65D23" w:rsidP="00A234E2">
      <w:pPr>
        <w:pStyle w:val="ListParagraph"/>
        <w:spacing w:before="100" w:beforeAutospacing="1" w:after="100" w:afterAutospacing="1" w:line="240" w:lineRule="auto"/>
        <w:ind w:firstLine="0"/>
        <w:rPr>
          <w:b/>
          <w:bCs/>
        </w:rPr>
      </w:pPr>
      <w:r w:rsidRPr="00443DBC">
        <w:rPr>
          <w:b/>
          <w:bCs/>
          <w:vanish/>
        </w:rPr>
        <w:t xml:space="preserve">Duty cycle </w:t>
      </w:r>
      <w:r w:rsidR="00B73930" w:rsidRPr="00443DBC">
        <w:rPr>
          <w:b/>
          <w:bCs/>
          <w:vanish/>
        </w:rPr>
        <w:t xml:space="preserve">is </w:t>
      </w:r>
      <w:r w:rsidR="00E50C34" w:rsidRPr="00443DBC">
        <w:rPr>
          <w:b/>
          <w:bCs/>
          <w:vanish/>
        </w:rPr>
        <w:t>100*(33</w:t>
      </w:r>
      <w:r w:rsidRPr="00443DBC">
        <w:rPr>
          <w:b/>
          <w:bCs/>
          <w:vanish/>
        </w:rPr>
        <w:t xml:space="preserve"> µ</w:t>
      </w:r>
      <w:r w:rsidR="00E50C34" w:rsidRPr="00443DBC">
        <w:rPr>
          <w:b/>
          <w:bCs/>
          <w:vanish/>
        </w:rPr>
        <w:t>s/272</w:t>
      </w:r>
      <m:oMath>
        <m:r>
          <m:rPr>
            <m:sty m:val="bi"/>
          </m:rPr>
          <w:rPr>
            <w:rFonts w:ascii="Cambria Math" w:hAnsi="Cambria Math"/>
            <w:vanish/>
          </w:rPr>
          <m:t xml:space="preserve"> </m:t>
        </m:r>
        <m:r>
          <w:rPr>
            <w:rFonts w:ascii="Cambria Math" w:hAnsi="Cambria Math"/>
            <w:vanish/>
          </w:rPr>
          <m:t>µ</m:t>
        </m:r>
      </m:oMath>
      <w:r w:rsidR="00E50C34" w:rsidRPr="00443DBC">
        <w:rPr>
          <w:b/>
          <w:bCs/>
          <w:vanish/>
        </w:rPr>
        <w:t xml:space="preserve">s) = </w:t>
      </w:r>
      <w:r w:rsidR="00B73930" w:rsidRPr="00443DBC">
        <w:rPr>
          <w:b/>
          <w:bCs/>
          <w:vanish/>
        </w:rPr>
        <w:t>12%</w:t>
      </w:r>
      <w:r w:rsidR="00E50C34" w:rsidRPr="00443DBC">
        <w:rPr>
          <w:b/>
          <w:bCs/>
          <w:vanish/>
        </w:rPr>
        <w:t>.</w:t>
      </w:r>
    </w:p>
    <w:p w14:paraId="4CDB9A1B" w14:textId="77777777" w:rsidR="003C652A" w:rsidRPr="00443DBC" w:rsidRDefault="003C652A" w:rsidP="00A234E2">
      <w:pPr>
        <w:pStyle w:val="ListParagraph"/>
        <w:spacing w:before="100" w:beforeAutospacing="1" w:after="100" w:afterAutospacing="1" w:line="240" w:lineRule="auto"/>
        <w:ind w:firstLine="0"/>
        <w:rPr>
          <w:vanish/>
        </w:rPr>
      </w:pPr>
    </w:p>
    <w:p w14:paraId="6BB7509B" w14:textId="41518278" w:rsidR="00F1291D" w:rsidRPr="00FC4B59" w:rsidRDefault="00366128" w:rsidP="00FC4B59">
      <w:pPr>
        <w:pStyle w:val="Heading1"/>
      </w:pPr>
      <w:r w:rsidRPr="00FC4B59">
        <w:t>Simulation</w:t>
      </w:r>
      <w:r w:rsidR="00AA6800">
        <w:t>:</w:t>
      </w:r>
      <w:r w:rsidRPr="00FC4B59">
        <w:t xml:space="preserve"> </w:t>
      </w:r>
      <w:r w:rsidR="00A758BE" w:rsidRPr="00FC4B59">
        <w:t>555</w:t>
      </w:r>
      <w:r w:rsidR="002D6479" w:rsidRPr="00FC4B59">
        <w:t xml:space="preserve"> Timer</w:t>
      </w:r>
    </w:p>
    <w:p w14:paraId="0F8A5105" w14:textId="3B1D9761" w:rsidR="00B77D22" w:rsidRDefault="00B77D22" w:rsidP="00F1291D">
      <w:pPr>
        <w:spacing w:before="100" w:beforeAutospacing="1" w:after="100" w:afterAutospacing="1" w:line="240" w:lineRule="auto"/>
        <w:ind w:left="0" w:firstLine="0"/>
      </w:pPr>
      <w:r>
        <w:t xml:space="preserve">Use the skills learned in Lab 0 to </w:t>
      </w:r>
      <w:r w:rsidR="005A160E">
        <w:t xml:space="preserve">build the </w:t>
      </w:r>
      <w:r w:rsidR="00BE2C4A">
        <w:t>555 Timer</w:t>
      </w:r>
      <w:r w:rsidR="002D6479">
        <w:t xml:space="preserve"> </w:t>
      </w:r>
      <w:r w:rsidR="005A160E">
        <w:t>circuit analyzed in the previous section</w:t>
      </w:r>
      <w:r w:rsidR="00B03996">
        <w:t xml:space="preserve"> to build the circuit shown</w:t>
      </w:r>
      <w:r>
        <w:t xml:space="preserve"> in </w:t>
      </w:r>
      <w:r w:rsidR="00366128">
        <w:fldChar w:fldCharType="begin"/>
      </w:r>
      <w:r w:rsidR="00366128">
        <w:instrText xml:space="preserve"> REF _Ref93329208 \h </w:instrText>
      </w:r>
      <w:r w:rsidR="00366128">
        <w:fldChar w:fldCharType="separate"/>
      </w:r>
      <w:r w:rsidR="0013237A">
        <w:t xml:space="preserve">Figure </w:t>
      </w:r>
      <w:r w:rsidR="0013237A">
        <w:rPr>
          <w:noProof/>
        </w:rPr>
        <w:t>7</w:t>
      </w:r>
      <w:r w:rsidR="00366128">
        <w:fldChar w:fldCharType="end"/>
      </w:r>
      <w:r w:rsidR="00B03996">
        <w:t xml:space="preserve"> in </w:t>
      </w:r>
      <w:proofErr w:type="spellStart"/>
      <w:r w:rsidR="00B03996">
        <w:t>MultiSim</w:t>
      </w:r>
      <w:proofErr w:type="spellEnd"/>
      <w:r w:rsidR="00B03996">
        <w:t xml:space="preserve"> Live.</w:t>
      </w:r>
    </w:p>
    <w:p w14:paraId="1C3C6107" w14:textId="6B96392C" w:rsidR="00366128" w:rsidRDefault="00873F81" w:rsidP="00366128">
      <w:pPr>
        <w:keepNext/>
        <w:spacing w:before="100" w:beforeAutospacing="1" w:after="100" w:afterAutospacing="1" w:line="240" w:lineRule="auto"/>
        <w:ind w:left="0" w:firstLine="0"/>
      </w:pPr>
      <w:r>
        <w:rPr>
          <w:noProof/>
        </w:rPr>
        <w:lastRenderedPageBreak/>
        <w:drawing>
          <wp:inline distT="0" distB="0" distL="0" distR="0" wp14:anchorId="7D1C4EAF" wp14:editId="46F165C7">
            <wp:extent cx="3695700" cy="2376709"/>
            <wp:effectExtent l="0" t="0" r="0" b="5080"/>
            <wp:docPr id="118409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9481" name=""/>
                    <pic:cNvPicPr/>
                  </pic:nvPicPr>
                  <pic:blipFill>
                    <a:blip r:embed="rId15"/>
                    <a:stretch>
                      <a:fillRect/>
                    </a:stretch>
                  </pic:blipFill>
                  <pic:spPr>
                    <a:xfrm>
                      <a:off x="0" y="0"/>
                      <a:ext cx="3701108" cy="2380187"/>
                    </a:xfrm>
                    <a:prstGeom prst="rect">
                      <a:avLst/>
                    </a:prstGeom>
                  </pic:spPr>
                </pic:pic>
              </a:graphicData>
            </a:graphic>
          </wp:inline>
        </w:drawing>
      </w:r>
    </w:p>
    <w:p w14:paraId="2C82254B" w14:textId="71E04AFB" w:rsidR="00B77D22" w:rsidRPr="00841410" w:rsidRDefault="00366128" w:rsidP="00366128">
      <w:pPr>
        <w:pStyle w:val="Caption"/>
        <w:rPr>
          <w:b/>
          <w:bCs/>
        </w:rPr>
      </w:pPr>
      <w:bookmarkStart w:id="18" w:name="_Ref93329208"/>
      <w:r>
        <w:t xml:space="preserve">Figure </w:t>
      </w:r>
      <w:r w:rsidR="00DA3804">
        <w:fldChar w:fldCharType="begin"/>
      </w:r>
      <w:r w:rsidR="00DA3804">
        <w:instrText xml:space="preserve"> SEQ Figure \* ARABIC </w:instrText>
      </w:r>
      <w:r w:rsidR="00DA3804">
        <w:fldChar w:fldCharType="separate"/>
      </w:r>
      <w:r w:rsidR="0013237A">
        <w:rPr>
          <w:noProof/>
        </w:rPr>
        <w:t>7</w:t>
      </w:r>
      <w:r w:rsidR="00DA3804">
        <w:rPr>
          <w:noProof/>
        </w:rPr>
        <w:fldChar w:fldCharType="end"/>
      </w:r>
      <w:bookmarkEnd w:id="18"/>
      <w:r>
        <w:t>: 555</w:t>
      </w:r>
      <w:r w:rsidR="00601ECE">
        <w:t xml:space="preserve"> Timer</w:t>
      </w:r>
      <w:r>
        <w:t xml:space="preserve"> circuit </w:t>
      </w:r>
      <w:r w:rsidR="00A758BE">
        <w:t>to</w:t>
      </w:r>
      <w:r>
        <w:t xml:space="preserve"> construct in </w:t>
      </w:r>
      <w:proofErr w:type="spellStart"/>
      <w:r w:rsidR="005E36B7">
        <w:t>MultiSim</w:t>
      </w:r>
      <w:proofErr w:type="spellEnd"/>
      <w:r>
        <w:t xml:space="preserve"> Live</w:t>
      </w:r>
      <w:r w:rsidR="001D6E8D">
        <w:t>.</w:t>
      </w:r>
    </w:p>
    <w:p w14:paraId="601E16F8" w14:textId="77777777" w:rsidR="005F045A" w:rsidRDefault="005A160E" w:rsidP="001367B3">
      <w:pPr>
        <w:spacing w:before="100" w:beforeAutospacing="1" w:after="0" w:line="240" w:lineRule="auto"/>
        <w:ind w:left="0" w:firstLine="0"/>
      </w:pPr>
      <w:r>
        <w:t xml:space="preserve">You </w:t>
      </w:r>
      <w:r w:rsidRPr="005F045A">
        <w:t xml:space="preserve">will find the components </w:t>
      </w:r>
      <w:r w:rsidR="00954117" w:rsidRPr="005F045A">
        <w:t xml:space="preserve">to build the </w:t>
      </w:r>
      <w:proofErr w:type="spellStart"/>
      <w:r w:rsidR="00954117" w:rsidRPr="005F045A">
        <w:t>MultiSim</w:t>
      </w:r>
      <w:proofErr w:type="spellEnd"/>
      <w:r w:rsidR="00954117" w:rsidRPr="005F045A">
        <w:t xml:space="preserve"> Live simulation </w:t>
      </w:r>
      <w:r w:rsidRPr="005F045A">
        <w:t xml:space="preserve">using the information listed in the table below.  </w:t>
      </w:r>
    </w:p>
    <w:p w14:paraId="443FCA03" w14:textId="77CE733A" w:rsidR="005A160E" w:rsidRDefault="00366128" w:rsidP="001367B3">
      <w:pPr>
        <w:pStyle w:val="ListParagraph"/>
        <w:numPr>
          <w:ilvl w:val="0"/>
          <w:numId w:val="24"/>
        </w:numPr>
        <w:spacing w:before="100" w:beforeAutospacing="1" w:after="100" w:afterAutospacing="1" w:line="240" w:lineRule="auto"/>
      </w:pPr>
      <w:r w:rsidRPr="005F045A">
        <w:t>M</w:t>
      </w:r>
      <w:r w:rsidR="005A160E" w:rsidRPr="005F045A">
        <w:t>ake sure to give the resistors and capacitors the correct values.</w:t>
      </w:r>
    </w:p>
    <w:p w14:paraId="5621DCBC" w14:textId="77777777" w:rsidR="005F045A" w:rsidRPr="005F045A" w:rsidRDefault="005F045A" w:rsidP="001367B3">
      <w:pPr>
        <w:pStyle w:val="ListParagraph"/>
        <w:numPr>
          <w:ilvl w:val="0"/>
          <w:numId w:val="24"/>
        </w:numPr>
        <w:spacing w:before="120" w:line="247" w:lineRule="auto"/>
      </w:pPr>
      <w:r w:rsidRPr="005F045A">
        <w:t>Make sure to include the probes on the TRI and OUT pins.</w:t>
      </w:r>
    </w:p>
    <w:tbl>
      <w:tblPr>
        <w:tblStyle w:val="TableGrid"/>
        <w:tblW w:w="0" w:type="auto"/>
        <w:tblInd w:w="10" w:type="dxa"/>
        <w:tblLook w:val="04A0" w:firstRow="1" w:lastRow="0" w:firstColumn="1" w:lastColumn="0" w:noHBand="0" w:noVBand="1"/>
      </w:tblPr>
      <w:tblGrid>
        <w:gridCol w:w="3114"/>
        <w:gridCol w:w="3115"/>
        <w:gridCol w:w="3115"/>
      </w:tblGrid>
      <w:tr w:rsidR="005A160E" w:rsidRPr="005F045A" w14:paraId="013ED710" w14:textId="77777777" w:rsidTr="001D75BA">
        <w:tc>
          <w:tcPr>
            <w:tcW w:w="3114" w:type="dxa"/>
          </w:tcPr>
          <w:p w14:paraId="5E35AF3A" w14:textId="77777777" w:rsidR="005A160E" w:rsidRPr="001367B3" w:rsidRDefault="005A160E" w:rsidP="001D75BA">
            <w:pPr>
              <w:spacing w:before="100" w:beforeAutospacing="1" w:after="100" w:afterAutospacing="1" w:line="240" w:lineRule="auto"/>
              <w:ind w:left="0" w:firstLine="0"/>
              <w:rPr>
                <w:b/>
                <w:bCs/>
              </w:rPr>
            </w:pPr>
            <w:r w:rsidRPr="001367B3">
              <w:rPr>
                <w:b/>
                <w:bCs/>
              </w:rPr>
              <w:t>Component</w:t>
            </w:r>
          </w:p>
        </w:tc>
        <w:tc>
          <w:tcPr>
            <w:tcW w:w="3115" w:type="dxa"/>
          </w:tcPr>
          <w:p w14:paraId="4C90319D" w14:textId="48582BBC" w:rsidR="005A160E" w:rsidRPr="001367B3" w:rsidRDefault="005A160E" w:rsidP="001D75BA">
            <w:pPr>
              <w:spacing w:before="100" w:beforeAutospacing="1" w:after="100" w:afterAutospacing="1" w:line="240" w:lineRule="auto"/>
              <w:ind w:left="0" w:firstLine="0"/>
              <w:rPr>
                <w:b/>
                <w:bCs/>
              </w:rPr>
            </w:pPr>
            <w:r w:rsidRPr="001367B3">
              <w:rPr>
                <w:b/>
                <w:bCs/>
              </w:rPr>
              <w:t>Tool</w:t>
            </w:r>
            <w:r w:rsidR="00A758BE" w:rsidRPr="005F045A">
              <w:rPr>
                <w:b/>
                <w:bCs/>
              </w:rPr>
              <w:t xml:space="preserve"> Category</w:t>
            </w:r>
          </w:p>
        </w:tc>
        <w:tc>
          <w:tcPr>
            <w:tcW w:w="3115" w:type="dxa"/>
          </w:tcPr>
          <w:p w14:paraId="52CC434E" w14:textId="77777777" w:rsidR="005A160E" w:rsidRPr="001367B3" w:rsidRDefault="005A160E" w:rsidP="001D75BA">
            <w:pPr>
              <w:spacing w:before="100" w:beforeAutospacing="1" w:after="100" w:afterAutospacing="1" w:line="240" w:lineRule="auto"/>
              <w:ind w:left="0" w:firstLine="0"/>
              <w:rPr>
                <w:b/>
                <w:bCs/>
              </w:rPr>
            </w:pPr>
            <w:r w:rsidRPr="001367B3">
              <w:rPr>
                <w:b/>
                <w:bCs/>
              </w:rPr>
              <w:t>Name</w:t>
            </w:r>
          </w:p>
        </w:tc>
      </w:tr>
      <w:tr w:rsidR="005A160E" w:rsidRPr="005F045A" w14:paraId="684978FC" w14:textId="77777777" w:rsidTr="001D75BA">
        <w:tc>
          <w:tcPr>
            <w:tcW w:w="3114" w:type="dxa"/>
          </w:tcPr>
          <w:p w14:paraId="62CD3E7A" w14:textId="77777777" w:rsidR="005A160E" w:rsidRPr="005F045A" w:rsidRDefault="005A160E" w:rsidP="001D75BA">
            <w:pPr>
              <w:spacing w:before="100" w:beforeAutospacing="1" w:after="100" w:afterAutospacing="1" w:line="240" w:lineRule="auto"/>
              <w:ind w:left="0" w:firstLine="0"/>
            </w:pPr>
            <w:r w:rsidRPr="005F045A">
              <w:t>DC Voltage Supply</w:t>
            </w:r>
          </w:p>
        </w:tc>
        <w:tc>
          <w:tcPr>
            <w:tcW w:w="3115" w:type="dxa"/>
          </w:tcPr>
          <w:p w14:paraId="76E2BAF7" w14:textId="77777777" w:rsidR="005A160E" w:rsidRPr="005F045A" w:rsidRDefault="005A160E" w:rsidP="001D75BA">
            <w:pPr>
              <w:spacing w:before="100" w:beforeAutospacing="1" w:after="100" w:afterAutospacing="1" w:line="240" w:lineRule="auto"/>
              <w:ind w:left="0" w:firstLine="0"/>
            </w:pPr>
            <w:r w:rsidRPr="005F045A">
              <w:t>Sources</w:t>
            </w:r>
          </w:p>
        </w:tc>
        <w:tc>
          <w:tcPr>
            <w:tcW w:w="3115" w:type="dxa"/>
          </w:tcPr>
          <w:p w14:paraId="732B8991" w14:textId="77777777" w:rsidR="005A160E" w:rsidRPr="005F045A" w:rsidRDefault="005A160E" w:rsidP="001D75BA">
            <w:pPr>
              <w:spacing w:before="100" w:beforeAutospacing="1" w:after="100" w:afterAutospacing="1" w:line="240" w:lineRule="auto"/>
              <w:ind w:left="0" w:firstLine="0"/>
            </w:pPr>
            <w:r w:rsidRPr="005F045A">
              <w:t>DC Voltage</w:t>
            </w:r>
          </w:p>
        </w:tc>
      </w:tr>
      <w:tr w:rsidR="005A160E" w:rsidRPr="005F045A" w14:paraId="7CE826A4" w14:textId="77777777" w:rsidTr="001D75BA">
        <w:tc>
          <w:tcPr>
            <w:tcW w:w="3114" w:type="dxa"/>
          </w:tcPr>
          <w:p w14:paraId="65B33862" w14:textId="77777777" w:rsidR="005A160E" w:rsidRPr="005F045A" w:rsidRDefault="005A160E" w:rsidP="001D75BA">
            <w:pPr>
              <w:spacing w:before="100" w:beforeAutospacing="1" w:after="100" w:afterAutospacing="1" w:line="240" w:lineRule="auto"/>
              <w:ind w:left="0" w:firstLine="0"/>
            </w:pPr>
            <w:r w:rsidRPr="005F045A">
              <w:t>Ground</w:t>
            </w:r>
          </w:p>
        </w:tc>
        <w:tc>
          <w:tcPr>
            <w:tcW w:w="3115" w:type="dxa"/>
          </w:tcPr>
          <w:p w14:paraId="2786E377"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7CD11A3A" w14:textId="77777777" w:rsidR="005A160E" w:rsidRPr="005F045A" w:rsidRDefault="005A160E" w:rsidP="001D75BA">
            <w:pPr>
              <w:spacing w:before="100" w:beforeAutospacing="1" w:after="100" w:afterAutospacing="1" w:line="240" w:lineRule="auto"/>
              <w:ind w:left="0" w:firstLine="0"/>
            </w:pPr>
            <w:r w:rsidRPr="005F045A">
              <w:t>Ground</w:t>
            </w:r>
          </w:p>
        </w:tc>
      </w:tr>
      <w:tr w:rsidR="005A160E" w:rsidRPr="005F045A" w14:paraId="34596A37" w14:textId="77777777" w:rsidTr="001D75BA">
        <w:tc>
          <w:tcPr>
            <w:tcW w:w="3114" w:type="dxa"/>
          </w:tcPr>
          <w:p w14:paraId="711F6047" w14:textId="77777777" w:rsidR="005A160E" w:rsidRPr="005F045A" w:rsidRDefault="005A160E" w:rsidP="001D75BA">
            <w:pPr>
              <w:spacing w:before="100" w:beforeAutospacing="1" w:after="100" w:afterAutospacing="1" w:line="240" w:lineRule="auto"/>
              <w:ind w:left="0" w:firstLine="0"/>
            </w:pPr>
            <w:r w:rsidRPr="005F045A">
              <w:t>VCC</w:t>
            </w:r>
          </w:p>
        </w:tc>
        <w:tc>
          <w:tcPr>
            <w:tcW w:w="3115" w:type="dxa"/>
          </w:tcPr>
          <w:p w14:paraId="5BBD89FD"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1163950A" w14:textId="77777777" w:rsidR="005A160E" w:rsidRPr="005F045A" w:rsidRDefault="005A160E" w:rsidP="001D75BA">
            <w:pPr>
              <w:spacing w:before="100" w:beforeAutospacing="1" w:after="100" w:afterAutospacing="1" w:line="240" w:lineRule="auto"/>
              <w:ind w:left="0" w:firstLine="0"/>
            </w:pPr>
            <w:r w:rsidRPr="005F045A">
              <w:t>Connector</w:t>
            </w:r>
          </w:p>
        </w:tc>
      </w:tr>
      <w:tr w:rsidR="005A160E" w:rsidRPr="005F045A" w14:paraId="22F16B6A" w14:textId="77777777" w:rsidTr="001D75BA">
        <w:tc>
          <w:tcPr>
            <w:tcW w:w="3114" w:type="dxa"/>
          </w:tcPr>
          <w:p w14:paraId="654C81B1" w14:textId="77777777" w:rsidR="005A160E" w:rsidRPr="005F045A" w:rsidRDefault="005A160E" w:rsidP="001D75BA">
            <w:pPr>
              <w:spacing w:before="100" w:beforeAutospacing="1" w:after="100" w:afterAutospacing="1" w:line="240" w:lineRule="auto"/>
              <w:ind w:left="0" w:firstLine="0"/>
            </w:pPr>
            <w:r w:rsidRPr="005F045A">
              <w:t>Resistor</w:t>
            </w:r>
          </w:p>
        </w:tc>
        <w:tc>
          <w:tcPr>
            <w:tcW w:w="3115" w:type="dxa"/>
          </w:tcPr>
          <w:p w14:paraId="4318489B"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15A62BF7" w14:textId="77777777" w:rsidR="005A160E" w:rsidRPr="005F045A" w:rsidRDefault="005A160E" w:rsidP="001D75BA">
            <w:pPr>
              <w:spacing w:before="100" w:beforeAutospacing="1" w:after="100" w:afterAutospacing="1" w:line="240" w:lineRule="auto"/>
              <w:ind w:left="0" w:firstLine="0"/>
            </w:pPr>
            <w:r w:rsidRPr="005F045A">
              <w:t>Resistor</w:t>
            </w:r>
          </w:p>
        </w:tc>
      </w:tr>
      <w:tr w:rsidR="005A160E" w:rsidRPr="005F045A" w14:paraId="6DF91864" w14:textId="77777777" w:rsidTr="001D75BA">
        <w:tc>
          <w:tcPr>
            <w:tcW w:w="3114" w:type="dxa"/>
          </w:tcPr>
          <w:p w14:paraId="22B27C54" w14:textId="77777777" w:rsidR="005A160E" w:rsidRPr="005F045A" w:rsidRDefault="005A160E" w:rsidP="001D75BA">
            <w:pPr>
              <w:spacing w:before="100" w:beforeAutospacing="1" w:after="100" w:afterAutospacing="1" w:line="240" w:lineRule="auto"/>
              <w:ind w:left="0" w:firstLine="0"/>
            </w:pPr>
            <w:r w:rsidRPr="005F045A">
              <w:t>Capacitor</w:t>
            </w:r>
          </w:p>
        </w:tc>
        <w:tc>
          <w:tcPr>
            <w:tcW w:w="3115" w:type="dxa"/>
          </w:tcPr>
          <w:p w14:paraId="34586C8C"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3F48FC05" w14:textId="77777777" w:rsidR="005A160E" w:rsidRPr="005F045A" w:rsidRDefault="005A160E" w:rsidP="001D75BA">
            <w:pPr>
              <w:spacing w:before="100" w:beforeAutospacing="1" w:after="100" w:afterAutospacing="1" w:line="240" w:lineRule="auto"/>
              <w:ind w:left="0" w:firstLine="0"/>
            </w:pPr>
            <w:r w:rsidRPr="005F045A">
              <w:t>Capacitor</w:t>
            </w:r>
          </w:p>
        </w:tc>
      </w:tr>
      <w:tr w:rsidR="005A160E" w:rsidRPr="005F045A" w14:paraId="48F4266F" w14:textId="77777777" w:rsidTr="001D75BA">
        <w:tc>
          <w:tcPr>
            <w:tcW w:w="3114" w:type="dxa"/>
          </w:tcPr>
          <w:p w14:paraId="0829A699" w14:textId="77777777" w:rsidR="005A160E" w:rsidRPr="005F045A" w:rsidRDefault="005A160E" w:rsidP="001D75BA">
            <w:pPr>
              <w:spacing w:before="100" w:beforeAutospacing="1" w:after="100" w:afterAutospacing="1" w:line="240" w:lineRule="auto"/>
              <w:ind w:left="0" w:firstLine="0"/>
            </w:pPr>
            <w:r w:rsidRPr="005F045A">
              <w:t>Diode</w:t>
            </w:r>
          </w:p>
        </w:tc>
        <w:tc>
          <w:tcPr>
            <w:tcW w:w="3115" w:type="dxa"/>
          </w:tcPr>
          <w:p w14:paraId="40E8EF35" w14:textId="77777777" w:rsidR="005A160E" w:rsidRPr="005F045A" w:rsidRDefault="005A160E" w:rsidP="001D75BA">
            <w:pPr>
              <w:spacing w:before="100" w:beforeAutospacing="1" w:after="100" w:afterAutospacing="1" w:line="240" w:lineRule="auto"/>
              <w:ind w:left="0" w:firstLine="0"/>
            </w:pPr>
            <w:r w:rsidRPr="005F045A">
              <w:t>Diodes</w:t>
            </w:r>
          </w:p>
        </w:tc>
        <w:tc>
          <w:tcPr>
            <w:tcW w:w="3115" w:type="dxa"/>
          </w:tcPr>
          <w:p w14:paraId="432DA3DD" w14:textId="77777777" w:rsidR="005A160E" w:rsidRPr="005F045A" w:rsidRDefault="005A160E" w:rsidP="001D75BA">
            <w:pPr>
              <w:spacing w:before="100" w:beforeAutospacing="1" w:after="100" w:afterAutospacing="1" w:line="240" w:lineRule="auto"/>
              <w:ind w:left="0" w:firstLine="0"/>
            </w:pPr>
            <w:r w:rsidRPr="005F045A">
              <w:t>Diode</w:t>
            </w:r>
          </w:p>
        </w:tc>
      </w:tr>
      <w:tr w:rsidR="005A160E" w:rsidRPr="005F045A" w14:paraId="61C31105" w14:textId="77777777" w:rsidTr="001D75BA">
        <w:tc>
          <w:tcPr>
            <w:tcW w:w="3114" w:type="dxa"/>
          </w:tcPr>
          <w:p w14:paraId="59733F4C" w14:textId="77777777" w:rsidR="005A160E" w:rsidRPr="005F045A" w:rsidRDefault="005A160E" w:rsidP="001D75BA">
            <w:pPr>
              <w:spacing w:before="100" w:beforeAutospacing="1" w:after="100" w:afterAutospacing="1" w:line="240" w:lineRule="auto"/>
              <w:ind w:left="0" w:firstLine="0"/>
            </w:pPr>
            <w:r w:rsidRPr="005F045A">
              <w:t>555 Timer</w:t>
            </w:r>
          </w:p>
        </w:tc>
        <w:tc>
          <w:tcPr>
            <w:tcW w:w="3115" w:type="dxa"/>
          </w:tcPr>
          <w:p w14:paraId="355031AF" w14:textId="77777777" w:rsidR="005A160E" w:rsidRPr="005F045A" w:rsidRDefault="005A160E" w:rsidP="001D75BA">
            <w:pPr>
              <w:spacing w:before="100" w:beforeAutospacing="1" w:after="100" w:afterAutospacing="1" w:line="240" w:lineRule="auto"/>
              <w:ind w:left="0" w:firstLine="0"/>
            </w:pPr>
            <w:r w:rsidRPr="005F045A">
              <w:t>Analog</w:t>
            </w:r>
          </w:p>
        </w:tc>
        <w:tc>
          <w:tcPr>
            <w:tcW w:w="3115" w:type="dxa"/>
          </w:tcPr>
          <w:p w14:paraId="608ECFB4" w14:textId="77777777" w:rsidR="005A160E" w:rsidRPr="005F045A" w:rsidRDefault="005A160E" w:rsidP="001D75BA">
            <w:pPr>
              <w:spacing w:before="100" w:beforeAutospacing="1" w:after="100" w:afterAutospacing="1" w:line="240" w:lineRule="auto"/>
              <w:ind w:left="0" w:firstLine="0"/>
            </w:pPr>
            <w:r w:rsidRPr="005F045A">
              <w:t>555 Timer</w:t>
            </w:r>
          </w:p>
        </w:tc>
      </w:tr>
    </w:tbl>
    <w:p w14:paraId="6A425633" w14:textId="77777777" w:rsidR="005F045A" w:rsidRDefault="005F045A" w:rsidP="005F045A">
      <w:pPr>
        <w:spacing w:before="120" w:line="247" w:lineRule="auto"/>
      </w:pPr>
    </w:p>
    <w:p w14:paraId="1370C47C" w14:textId="4D7A5CAE" w:rsidR="005A160E" w:rsidRDefault="005A160E" w:rsidP="001367B3">
      <w:pPr>
        <w:spacing w:before="120" w:line="247" w:lineRule="auto"/>
      </w:pPr>
      <w:r w:rsidRPr="005F045A">
        <w:t>Save your file</w:t>
      </w:r>
      <w:r w:rsidR="00B77D22" w:rsidRPr="005F045A">
        <w:t xml:space="preserve"> by c</w:t>
      </w:r>
      <w:r w:rsidRPr="005F045A">
        <w:t>lick</w:t>
      </w:r>
      <w:r w:rsidR="00B77D22" w:rsidRPr="005F045A">
        <w:t>ing</w:t>
      </w:r>
      <w:r w:rsidRPr="005F045A">
        <w:t xml:space="preserve"> on the 3x3 grid of squares in the upper left corner</w:t>
      </w:r>
      <w:r>
        <w:t xml:space="preserve"> and select “Save”.  </w:t>
      </w:r>
    </w:p>
    <w:p w14:paraId="355C74C5" w14:textId="72444DCB" w:rsidR="00601ECE" w:rsidRDefault="00125A73" w:rsidP="00EA325A">
      <w:pPr>
        <w:pStyle w:val="ListParagraph"/>
        <w:numPr>
          <w:ilvl w:val="0"/>
          <w:numId w:val="18"/>
        </w:numPr>
      </w:pPr>
      <w:bookmarkStart w:id="19" w:name="simulation_Q1"/>
      <w:r>
        <w:t xml:space="preserve">Export </w:t>
      </w:r>
      <w:bookmarkEnd w:id="19"/>
      <w:r>
        <w:t xml:space="preserve">an image of your schematic </w:t>
      </w:r>
      <w:r w:rsidR="00841410">
        <w:t>us</w:t>
      </w:r>
      <w:r>
        <w:t>ing</w:t>
      </w:r>
      <w:r w:rsidR="00841410">
        <w:t xml:space="preserve"> the export option in the main menu to output a </w:t>
      </w:r>
      <w:r w:rsidR="00A758BE">
        <w:t xml:space="preserve">PNG </w:t>
      </w:r>
      <w:r w:rsidR="00841410">
        <w:t xml:space="preserve">file of the schematic.  </w:t>
      </w:r>
    </w:p>
    <w:p w14:paraId="14EF6099" w14:textId="0AC12578" w:rsidR="00125A73" w:rsidRDefault="00841410" w:rsidP="00EA325A">
      <w:pPr>
        <w:pStyle w:val="ListParagraph"/>
        <w:numPr>
          <w:ilvl w:val="0"/>
          <w:numId w:val="18"/>
        </w:numPr>
      </w:pPr>
      <w:bookmarkStart w:id="20" w:name="simulation_Q2"/>
      <w:r>
        <w:t xml:space="preserve">Simulate </w:t>
      </w:r>
      <w:bookmarkEnd w:id="20"/>
      <w:r w:rsidR="00125A73">
        <w:t xml:space="preserve">your </w:t>
      </w:r>
      <w:r w:rsidR="00EA325A">
        <w:t>circuit</w:t>
      </w:r>
      <w:r w:rsidR="00125A73">
        <w:t xml:space="preserve"> for </w:t>
      </w:r>
      <w:r w:rsidR="00EA325A">
        <w:t>5</w:t>
      </w:r>
      <w:r w:rsidR="002D6479">
        <w:t xml:space="preserve"> </w:t>
      </w:r>
      <w:proofErr w:type="spellStart"/>
      <w:r w:rsidR="00125A73">
        <w:t>ms.</w:t>
      </w:r>
      <w:proofErr w:type="spellEnd"/>
      <w:r w:rsidR="00125A73">
        <w:t xml:space="preserve">  Export an image of your timing diagram using the export option in the main menu to output a </w:t>
      </w:r>
      <w:r w:rsidR="00A758BE">
        <w:t xml:space="preserve">PNG </w:t>
      </w:r>
      <w:r w:rsidR="00125A73">
        <w:t xml:space="preserve">file of the schematic.  </w:t>
      </w:r>
      <w:r w:rsidR="00A758BE">
        <w:t>N</w:t>
      </w:r>
      <w:r w:rsidR="009D14A0">
        <w:t>ot</w:t>
      </w:r>
      <w:r w:rsidR="00A758BE">
        <w:t>e</w:t>
      </w:r>
      <w:r w:rsidR="009D14A0">
        <w:t>,</w:t>
      </w:r>
      <w:r w:rsidR="00A758BE">
        <w:t xml:space="preserve"> </w:t>
      </w:r>
      <w:r w:rsidR="00812CBC">
        <w:t xml:space="preserve">the duration of the time </w:t>
      </w:r>
      <w:r w:rsidR="00EA325A">
        <w:t xml:space="preserve">high and </w:t>
      </w:r>
      <w:r w:rsidR="00812CBC">
        <w:t xml:space="preserve">low </w:t>
      </w:r>
      <w:r w:rsidR="00954117">
        <w:t xml:space="preserve">of the output signal </w:t>
      </w:r>
      <w:r w:rsidR="00812CBC">
        <w:t xml:space="preserve">will be different from your analysis.  </w:t>
      </w:r>
    </w:p>
    <w:p w14:paraId="3AE8819E" w14:textId="3FF03C01" w:rsidR="005A160E" w:rsidRPr="00EA325A" w:rsidRDefault="00125A73" w:rsidP="00EA325A">
      <w:pPr>
        <w:pStyle w:val="ListParagraph"/>
        <w:numPr>
          <w:ilvl w:val="0"/>
          <w:numId w:val="18"/>
        </w:numPr>
        <w:spacing w:before="100" w:beforeAutospacing="1" w:after="100" w:afterAutospacing="1" w:line="240" w:lineRule="auto"/>
        <w:rPr>
          <w:vanish/>
        </w:rPr>
      </w:pPr>
      <w:bookmarkStart w:id="21" w:name="simulation_Q3"/>
      <w:r>
        <w:t xml:space="preserve">Use </w:t>
      </w:r>
      <w:bookmarkEnd w:id="21"/>
      <w:r>
        <w:t xml:space="preserve">the timing diagram to measure the </w:t>
      </w:r>
      <w:r w:rsidR="00302D29">
        <w:t>t</w:t>
      </w:r>
      <w:r>
        <w:t>ime high, time low, period, frequency</w:t>
      </w:r>
      <w:r w:rsidR="00302D29">
        <w:t>,</w:t>
      </w:r>
      <w:r>
        <w:t xml:space="preserve"> and duty cycle of the waveform on the OUT pin.</w:t>
      </w:r>
      <w:r w:rsidR="00BB2F69">
        <w:t xml:space="preserve">  You may find the Cursor function in the Item tab to come in handy.</w:t>
      </w:r>
      <w:r w:rsidR="004012F9">
        <w:t xml:space="preserve">  You should find these values very close to those in the analysis.</w:t>
      </w:r>
      <w:r w:rsidR="005A160E" w:rsidRPr="00EA325A">
        <w:rPr>
          <w:vanish/>
        </w:rPr>
        <w:t>Time high =</w:t>
      </w:r>
      <w:r w:rsidR="00BB2F69" w:rsidRPr="00EA325A">
        <w:rPr>
          <w:vanish/>
        </w:rPr>
        <w:t xml:space="preserve">39 </w:t>
      </w:r>
      <m:oMath>
        <m:r>
          <w:rPr>
            <w:rFonts w:ascii="Cambria Math" w:hAnsi="Cambria Math"/>
            <w:vanish/>
          </w:rPr>
          <m:t>µ</m:t>
        </m:r>
      </m:oMath>
      <w:r w:rsidR="005A160E" w:rsidRPr="00EA325A">
        <w:rPr>
          <w:vanish/>
        </w:rPr>
        <w:t>sTime low = 27</w:t>
      </w:r>
      <w:r w:rsidR="00BB2F69" w:rsidRPr="00EA325A">
        <w:rPr>
          <w:vanish/>
        </w:rPr>
        <w:t>5</w:t>
      </w:r>
      <m:oMath>
        <m:r>
          <w:rPr>
            <w:rFonts w:ascii="Cambria Math" w:hAnsi="Cambria Math"/>
            <w:vanish/>
          </w:rPr>
          <m:t xml:space="preserve"> µ</m:t>
        </m:r>
      </m:oMath>
      <w:r w:rsidR="005A160E" w:rsidRPr="00EA325A">
        <w:rPr>
          <w:vanish/>
        </w:rPr>
        <w:t>sPeriod = 3</w:t>
      </w:r>
      <w:r w:rsidR="00BB2F69" w:rsidRPr="00EA325A">
        <w:rPr>
          <w:vanish/>
        </w:rPr>
        <w:t>14</w:t>
      </w:r>
      <m:oMath>
        <m:r>
          <w:rPr>
            <w:rFonts w:ascii="Cambria Math" w:hAnsi="Cambria Math"/>
            <w:vanish/>
          </w:rPr>
          <m:t xml:space="preserve"> µ</m:t>
        </m:r>
      </m:oMath>
      <w:r w:rsidR="005A160E" w:rsidRPr="00EA325A">
        <w:rPr>
          <w:vanish/>
        </w:rPr>
        <w:t>s</w:t>
      </w:r>
    </w:p>
    <w:p w14:paraId="04C15B66" w14:textId="15B48E81" w:rsidR="005A160E" w:rsidRPr="00EA325A" w:rsidRDefault="005A160E" w:rsidP="005A160E">
      <w:pPr>
        <w:pStyle w:val="ListParagraph"/>
        <w:spacing w:before="100" w:beforeAutospacing="1" w:after="100" w:afterAutospacing="1" w:line="240" w:lineRule="auto"/>
        <w:ind w:firstLine="0"/>
        <w:rPr>
          <w:vanish/>
        </w:rPr>
      </w:pPr>
      <w:r w:rsidRPr="00EA325A">
        <w:rPr>
          <w:vanish/>
        </w:rPr>
        <w:t>Frequency = 3.</w:t>
      </w:r>
      <w:r w:rsidR="00BB2F69" w:rsidRPr="00EA325A">
        <w:rPr>
          <w:vanish/>
        </w:rPr>
        <w:t>18</w:t>
      </w:r>
      <w:r w:rsidR="00E65D23" w:rsidRPr="00EA325A">
        <w:rPr>
          <w:vanish/>
        </w:rPr>
        <w:t xml:space="preserve"> </w:t>
      </w:r>
      <w:r w:rsidRPr="00EA325A">
        <w:rPr>
          <w:vanish/>
        </w:rPr>
        <w:t>kHz</w:t>
      </w:r>
    </w:p>
    <w:p w14:paraId="5CEF8FD8" w14:textId="77777777" w:rsidR="00EA325A" w:rsidRDefault="005A160E" w:rsidP="00EA325A">
      <w:pPr>
        <w:pStyle w:val="ListParagraph"/>
        <w:spacing w:before="100" w:beforeAutospacing="1" w:after="100" w:afterAutospacing="1" w:line="240" w:lineRule="auto"/>
        <w:ind w:firstLine="0"/>
      </w:pPr>
      <w:r w:rsidRPr="00EA325A">
        <w:rPr>
          <w:vanish/>
        </w:rPr>
        <w:t>Duty cycle = 1</w:t>
      </w:r>
      <w:r w:rsidR="00BB2F69" w:rsidRPr="00EA325A">
        <w:rPr>
          <w:vanish/>
        </w:rPr>
        <w:t>2.4</w:t>
      </w:r>
      <w:r w:rsidRPr="00EA325A">
        <w:rPr>
          <w:vanish/>
        </w:rPr>
        <w:t>%</w:t>
      </w:r>
      <w:r w:rsidR="00EA325A">
        <w:t xml:space="preserve"> </w:t>
      </w:r>
    </w:p>
    <w:p w14:paraId="3AE7E2F5" w14:textId="6D6E28FC" w:rsidR="0095660B" w:rsidRPr="00EA325A" w:rsidRDefault="00EA325A" w:rsidP="00EA325A">
      <w:pPr>
        <w:pStyle w:val="ListParagraph"/>
        <w:numPr>
          <w:ilvl w:val="0"/>
          <w:numId w:val="18"/>
        </w:numPr>
        <w:spacing w:before="100" w:beforeAutospacing="1" w:after="100" w:afterAutospacing="1" w:line="240" w:lineRule="auto"/>
        <w:rPr>
          <w:b/>
          <w:bCs/>
        </w:rPr>
      </w:pPr>
      <w:bookmarkStart w:id="22" w:name="simulation_Q4"/>
      <w:r>
        <w:t>U</w:t>
      </w:r>
      <w:r w:rsidR="00125A73" w:rsidRPr="00EA325A">
        <w:t>se</w:t>
      </w:r>
      <w:r w:rsidR="00125A73">
        <w:t xml:space="preserve"> </w:t>
      </w:r>
      <w:bookmarkEnd w:id="22"/>
      <w:r w:rsidR="00125A73">
        <w:t xml:space="preserve">the timing diagram to measure the </w:t>
      </w:r>
      <w:r w:rsidR="00BB2F69">
        <w:t>high and low voltages of the TRI</w:t>
      </w:r>
      <w:r w:rsidR="00125A73">
        <w:t xml:space="preserve"> pin.</w:t>
      </w:r>
      <w:r w:rsidR="00BB2F69" w:rsidRPr="00BB2F69">
        <w:t xml:space="preserve"> </w:t>
      </w:r>
      <w:r w:rsidR="00BB2F69">
        <w:t>You may find the Cursor function in the Item tab to come in handy.</w:t>
      </w:r>
    </w:p>
    <w:p w14:paraId="6BC26159" w14:textId="5DB3198B" w:rsidR="00057967" w:rsidRPr="00443DBC" w:rsidRDefault="005A160E" w:rsidP="0095660B">
      <w:pPr>
        <w:pStyle w:val="ListParagraph"/>
        <w:spacing w:before="100" w:beforeAutospacing="1" w:after="100" w:afterAutospacing="1" w:line="240" w:lineRule="auto"/>
        <w:ind w:left="1430" w:firstLine="0"/>
        <w:rPr>
          <w:b/>
          <w:bCs/>
          <w:vanish/>
        </w:rPr>
      </w:pPr>
      <w:r w:rsidRPr="00443DBC">
        <w:rPr>
          <w:b/>
          <w:bCs/>
          <w:vanish/>
        </w:rPr>
        <w:t>High = 6.</w:t>
      </w:r>
      <w:r w:rsidR="00BB2F69" w:rsidRPr="00443DBC">
        <w:rPr>
          <w:b/>
          <w:bCs/>
          <w:vanish/>
        </w:rPr>
        <w:t>0</w:t>
      </w:r>
      <w:r w:rsidRPr="00443DBC">
        <w:rPr>
          <w:b/>
          <w:bCs/>
          <w:vanish/>
        </w:rPr>
        <w:t>V</w:t>
      </w:r>
      <w:r w:rsidR="00125A73" w:rsidRPr="00443DBC">
        <w:rPr>
          <w:b/>
          <w:bCs/>
          <w:vanish/>
        </w:rPr>
        <w:tab/>
      </w:r>
      <w:r w:rsidR="00125A73" w:rsidRPr="00443DBC">
        <w:rPr>
          <w:b/>
          <w:bCs/>
          <w:vanish/>
        </w:rPr>
        <w:tab/>
      </w:r>
      <w:r w:rsidRPr="00443DBC">
        <w:rPr>
          <w:b/>
          <w:bCs/>
          <w:vanish/>
        </w:rPr>
        <w:t>Low = 3.0V</w:t>
      </w:r>
    </w:p>
    <w:p w14:paraId="15D8F54E" w14:textId="77777777" w:rsidR="00443DBC" w:rsidRDefault="00443DBC" w:rsidP="00057967">
      <w:pPr>
        <w:spacing w:after="160" w:line="259" w:lineRule="auto"/>
        <w:ind w:left="0" w:firstLine="0"/>
        <w:rPr>
          <w:b/>
          <w:sz w:val="36"/>
          <w:szCs w:val="36"/>
        </w:rPr>
      </w:pPr>
    </w:p>
    <w:p w14:paraId="3966D70E" w14:textId="6F07023E" w:rsidR="00057967" w:rsidRPr="00145431" w:rsidRDefault="00AC4BDA" w:rsidP="00FC4B59">
      <w:pPr>
        <w:pStyle w:val="Heading1"/>
      </w:pPr>
      <w:r>
        <w:lastRenderedPageBreak/>
        <w:t>Empirical</w:t>
      </w:r>
      <w:r w:rsidR="00AA6800">
        <w:t>:</w:t>
      </w:r>
      <w:r w:rsidR="00A4154D" w:rsidRPr="00145431">
        <w:t xml:space="preserve"> 555 Timer </w:t>
      </w:r>
    </w:p>
    <w:p w14:paraId="47F7EAD3" w14:textId="5AD52354" w:rsidR="00057967" w:rsidRPr="00B66A1B" w:rsidRDefault="00046E7B" w:rsidP="001367B3">
      <w:bookmarkStart w:id="23" w:name="_Hlk93766600"/>
      <w:r>
        <w:t>This week, you</w:t>
      </w:r>
      <w:r w:rsidR="00057967" w:rsidRPr="0066403C">
        <w:t xml:space="preserve"> will be soldering </w:t>
      </w:r>
      <w:r w:rsidR="00A459B4">
        <w:t xml:space="preserve">in the components associated with </w:t>
      </w:r>
      <w:r w:rsidR="00057967" w:rsidRPr="0066403C">
        <w:t xml:space="preserve">the </w:t>
      </w:r>
      <w:r w:rsidR="00B95CF5">
        <w:t>POWER INPUT, 5</w:t>
      </w:r>
      <w:r w:rsidR="00057967" w:rsidRPr="0066403C">
        <w:t>55</w:t>
      </w:r>
      <w:r w:rsidR="00B95CF5">
        <w:t xml:space="preserve"> TIMER </w:t>
      </w:r>
      <w:r>
        <w:t>subsystems</w:t>
      </w:r>
      <w:r w:rsidR="009030E4">
        <w:t xml:space="preserve"> shown in the </w:t>
      </w:r>
      <w:r w:rsidR="009030E4" w:rsidRPr="0066403C">
        <w:rPr>
          <w:b/>
        </w:rPr>
        <w:fldChar w:fldCharType="begin"/>
      </w:r>
      <w:r w:rsidR="009030E4" w:rsidRPr="0066403C">
        <w:instrText xml:space="preserve"> REF _Ref81486189 \h  \* MERGEFORMAT </w:instrText>
      </w:r>
      <w:r w:rsidR="009030E4" w:rsidRPr="0066403C">
        <w:rPr>
          <w:b/>
        </w:rPr>
      </w:r>
      <w:r w:rsidR="009030E4" w:rsidRPr="0066403C">
        <w:rPr>
          <w:b/>
        </w:rPr>
        <w:fldChar w:fldCharType="separate"/>
      </w:r>
      <w:r w:rsidR="0013237A">
        <w:t xml:space="preserve">Figure </w:t>
      </w:r>
      <w:r w:rsidR="0013237A">
        <w:rPr>
          <w:noProof/>
        </w:rPr>
        <w:t>8</w:t>
      </w:r>
      <w:r w:rsidR="009030E4" w:rsidRPr="0066403C">
        <w:rPr>
          <w:b/>
        </w:rPr>
        <w:fldChar w:fldCharType="end"/>
      </w:r>
      <w:r w:rsidR="009030E4">
        <w:rPr>
          <w:b/>
        </w:rPr>
        <w:t xml:space="preserve"> </w:t>
      </w:r>
      <w:r w:rsidR="009030E4">
        <w:t>schematic.</w:t>
      </w:r>
      <w:r w:rsidR="00B95CF5">
        <w:t xml:space="preserve"> </w:t>
      </w:r>
      <w:r>
        <w:t xml:space="preserve">It is important you </w:t>
      </w:r>
      <w:r w:rsidR="00A459B4">
        <w:t>do not</w:t>
      </w:r>
      <w:r w:rsidR="00B95CF5">
        <w:t xml:space="preserve"> solder in any of the other components in any of the other subsystems. </w:t>
      </w:r>
      <w:r w:rsidR="009030E4">
        <w:t xml:space="preserve"> This lab document contains cursory coverage of the assembly process. You can find much more detail in the Assembly Guide posted on Canvas.</w:t>
      </w:r>
    </w:p>
    <w:p w14:paraId="0CF88CA1" w14:textId="750882A0" w:rsidR="00057967" w:rsidRDefault="00EA325A" w:rsidP="00057967">
      <w:pPr>
        <w:keepNext/>
        <w:ind w:left="0" w:firstLine="0"/>
      </w:pPr>
      <w:r>
        <w:rPr>
          <w:noProof/>
        </w:rPr>
        <w:drawing>
          <wp:inline distT="0" distB="0" distL="0" distR="0" wp14:anchorId="1E6A453F" wp14:editId="486FE873">
            <wp:extent cx="5400000" cy="4178894"/>
            <wp:effectExtent l="0" t="0" r="0" b="0"/>
            <wp:docPr id="50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4178894"/>
                    </a:xfrm>
                    <a:prstGeom prst="rect">
                      <a:avLst/>
                    </a:prstGeom>
                    <a:noFill/>
                    <a:ln>
                      <a:noFill/>
                    </a:ln>
                  </pic:spPr>
                </pic:pic>
              </a:graphicData>
            </a:graphic>
          </wp:inline>
        </w:drawing>
      </w:r>
    </w:p>
    <w:p w14:paraId="3637A626" w14:textId="652DD11F" w:rsidR="00057967" w:rsidRDefault="00057967" w:rsidP="00057967">
      <w:pPr>
        <w:pStyle w:val="Caption"/>
      </w:pPr>
      <w:bookmarkStart w:id="24" w:name="_Ref81486189"/>
      <w:r>
        <w:t xml:space="preserve">Figure </w:t>
      </w:r>
      <w:r w:rsidR="00DA3804">
        <w:fldChar w:fldCharType="begin"/>
      </w:r>
      <w:r w:rsidR="00DA3804">
        <w:instrText xml:space="preserve"> SEQ Figure \* ARABIC </w:instrText>
      </w:r>
      <w:r w:rsidR="00DA3804">
        <w:fldChar w:fldCharType="separate"/>
      </w:r>
      <w:r w:rsidR="0013237A">
        <w:rPr>
          <w:noProof/>
        </w:rPr>
        <w:t>8</w:t>
      </w:r>
      <w:r w:rsidR="00DA3804">
        <w:rPr>
          <w:noProof/>
        </w:rPr>
        <w:fldChar w:fldCharType="end"/>
      </w:r>
      <w:bookmarkEnd w:id="24"/>
      <w:r>
        <w:t xml:space="preserve">: The schematic for the BJT curve tracer. </w:t>
      </w:r>
    </w:p>
    <w:bookmarkEnd w:id="23"/>
    <w:p w14:paraId="40226008" w14:textId="3046EA8B" w:rsidR="00A459B4" w:rsidRPr="00FC4B59" w:rsidRDefault="00A459B4" w:rsidP="00FC4B59">
      <w:pPr>
        <w:pStyle w:val="Heading2"/>
      </w:pPr>
      <w:r w:rsidRPr="00FC4B59">
        <w:t>POWER INPUT Subsystem</w:t>
      </w:r>
    </w:p>
    <w:p w14:paraId="48774654" w14:textId="7509D7CD" w:rsidR="00E12349" w:rsidRDefault="009030E4" w:rsidP="00E12349">
      <w:r>
        <w:t>The</w:t>
      </w:r>
      <w:r w:rsidR="00A459B4">
        <w:t xml:space="preserve"> POWER INPUT area of the schematic in</w:t>
      </w:r>
      <w:r w:rsidR="00A459B4" w:rsidRPr="0066403C">
        <w:t xml:space="preserve"> </w:t>
      </w:r>
      <w:r w:rsidR="00A459B4" w:rsidRPr="0066403C">
        <w:rPr>
          <w:b/>
        </w:rPr>
        <w:fldChar w:fldCharType="begin"/>
      </w:r>
      <w:r w:rsidR="00A459B4" w:rsidRPr="0066403C">
        <w:instrText xml:space="preserve"> REF _Ref81486189 \h  \* MERGEFORMAT </w:instrText>
      </w:r>
      <w:r w:rsidR="00A459B4" w:rsidRPr="0066403C">
        <w:rPr>
          <w:b/>
        </w:rPr>
      </w:r>
      <w:r w:rsidR="00A459B4" w:rsidRPr="0066403C">
        <w:rPr>
          <w:b/>
        </w:rPr>
        <w:fldChar w:fldCharType="separate"/>
      </w:r>
      <w:r w:rsidR="0013237A">
        <w:t xml:space="preserve">Figure </w:t>
      </w:r>
      <w:r w:rsidR="0013237A">
        <w:rPr>
          <w:noProof/>
        </w:rPr>
        <w:t>8</w:t>
      </w:r>
      <w:r w:rsidR="00A459B4" w:rsidRPr="0066403C">
        <w:rPr>
          <w:b/>
        </w:rPr>
        <w:fldChar w:fldCharType="end"/>
      </w:r>
      <w:r>
        <w:rPr>
          <w:b/>
        </w:rPr>
        <w:t xml:space="preserve"> </w:t>
      </w:r>
      <w:r>
        <w:t xml:space="preserve">enables </w:t>
      </w:r>
      <w:r w:rsidR="00E12349">
        <w:t xml:space="preserve">you to supply power to the BJT curve tracer board from either </w:t>
      </w:r>
      <w:proofErr w:type="gramStart"/>
      <w:r w:rsidR="00E12349">
        <w:t>a</w:t>
      </w:r>
      <w:r w:rsidR="002762C6">
        <w:t>n</w:t>
      </w:r>
      <w:proofErr w:type="gramEnd"/>
      <w:r w:rsidR="00E12349">
        <w:t xml:space="preserve"> </w:t>
      </w:r>
      <w:r>
        <w:t>power</w:t>
      </w:r>
      <w:r w:rsidR="00E12349">
        <w:t xml:space="preserve"> </w:t>
      </w:r>
      <w:r>
        <w:t xml:space="preserve">jack </w:t>
      </w:r>
      <w:r w:rsidR="00E12349">
        <w:t xml:space="preserve">or through </w:t>
      </w:r>
      <w:r>
        <w:t xml:space="preserve">the </w:t>
      </w:r>
      <w:r w:rsidR="00E12349">
        <w:t>VIN and GND</w:t>
      </w:r>
      <w:r>
        <w:t xml:space="preserve"> terminals</w:t>
      </w:r>
      <w:r w:rsidR="00E12349">
        <w:t>.  A SPDT slide switch allows the user to turn the BJT curve tracer on or off while leaving the power input connected.  An indicator LED confirms the BJT curve tracer is powered on when it is illuminated.  A pair of capacitors smooths out the power delivered to the BJT curve tracer.</w:t>
      </w:r>
      <w:r w:rsidR="009C459C">
        <w:t xml:space="preserve">  Finally, a MOSFET disconnects the power input if you accidently reverse the positive and negative power leads.</w:t>
      </w:r>
      <w:r>
        <w:t xml:space="preserve">  You will learn more about this MOSFET in a later lab.</w:t>
      </w:r>
    </w:p>
    <w:p w14:paraId="61B2030D" w14:textId="658F109B" w:rsidR="00A459B4" w:rsidRPr="00E12349" w:rsidRDefault="00A459B4" w:rsidP="00FC4B59">
      <w:pPr>
        <w:pStyle w:val="Heading2"/>
      </w:pPr>
      <w:r w:rsidRPr="00E12349">
        <w:lastRenderedPageBreak/>
        <w:t xml:space="preserve">555 TIMER </w:t>
      </w:r>
      <w:r w:rsidR="0051702D">
        <w:t>S</w:t>
      </w:r>
      <w:r w:rsidRPr="00E12349">
        <w:t>ubsystem</w:t>
      </w:r>
    </w:p>
    <w:p w14:paraId="7E778061" w14:textId="42E3BF5A" w:rsidR="00E12349" w:rsidRDefault="00E12349" w:rsidP="001367B3">
      <w:pPr>
        <w:keepNext/>
        <w:keepLines/>
        <w:spacing w:line="247" w:lineRule="auto"/>
        <w:ind w:left="14" w:hanging="14"/>
      </w:pPr>
      <w:r>
        <w:t>The 555 TIMER subsystem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13237A">
        <w:t xml:space="preserve">Figure </w:t>
      </w:r>
      <w:r w:rsidR="0013237A">
        <w:rPr>
          <w:noProof/>
        </w:rPr>
        <w:t>8</w:t>
      </w:r>
      <w:r w:rsidRPr="0066403C">
        <w:rPr>
          <w:b/>
        </w:rPr>
        <w:fldChar w:fldCharType="end"/>
      </w:r>
      <w:r>
        <w:t xml:space="preserve"> is identical to the circuit analyzed in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w:t>
      </w:r>
    </w:p>
    <w:p w14:paraId="28CEDE4B" w14:textId="70D602A6" w:rsidR="005A6F63" w:rsidRPr="00E12349" w:rsidRDefault="005A6F63" w:rsidP="005A6F63">
      <w:pPr>
        <w:pStyle w:val="Heading2"/>
      </w:pPr>
      <w:r>
        <w:t>Parts Designators</w:t>
      </w:r>
    </w:p>
    <w:p w14:paraId="663025DF" w14:textId="5353782E" w:rsidR="00057967" w:rsidRDefault="00057967" w:rsidP="005A6F63">
      <w:pPr>
        <w:keepNext/>
        <w:keepLines/>
        <w:spacing w:line="247" w:lineRule="auto"/>
        <w:ind w:left="14" w:hanging="14"/>
      </w:pPr>
      <w:r>
        <w:t>Most of the parts in this schematic have a designator and a value.  The designator is a letter followed by a number.  The designator letter tells you what type of part it is, “R” for resistor, “C” for capacitor, etc.  The designator</w:t>
      </w:r>
      <w:r w:rsidR="005A6F63">
        <w:t>s on the PCB match those on the s</w:t>
      </w:r>
      <w:r>
        <w:t xml:space="preserve">chematic in </w:t>
      </w:r>
      <w:r>
        <w:fldChar w:fldCharType="begin"/>
      </w:r>
      <w:r>
        <w:instrText xml:space="preserve"> REF _Ref81486189 \h </w:instrText>
      </w:r>
      <w:r>
        <w:fldChar w:fldCharType="separate"/>
      </w:r>
      <w:r w:rsidR="0013237A">
        <w:t xml:space="preserve">Figure </w:t>
      </w:r>
      <w:r w:rsidR="0013237A">
        <w:rPr>
          <w:noProof/>
        </w:rPr>
        <w:t>8</w:t>
      </w:r>
      <w:r>
        <w:fldChar w:fldCharType="end"/>
      </w:r>
      <w:r w:rsidR="005A6F63">
        <w:t xml:space="preserve">.  This </w:t>
      </w:r>
      <w:r w:rsidR="00DF201E">
        <w:t>provid</w:t>
      </w:r>
      <w:r w:rsidR="005A6F63">
        <w:t xml:space="preserve">es </w:t>
      </w:r>
      <w:r w:rsidR="00DF201E">
        <w:t>you with</w:t>
      </w:r>
      <w:r>
        <w:t xml:space="preserve"> a means to find </w:t>
      </w:r>
      <w:r w:rsidR="00DF201E">
        <w:t>a</w:t>
      </w:r>
      <w:r w:rsidR="00046E7B">
        <w:t xml:space="preserve"> part</w:t>
      </w:r>
      <w:r w:rsidR="00DF201E">
        <w:t xml:space="preserve">.  </w:t>
      </w:r>
      <w:r>
        <w:t xml:space="preserve">You should </w:t>
      </w:r>
      <w:r w:rsidR="00DF201E">
        <w:t xml:space="preserve">take a moment to </w:t>
      </w:r>
      <w:r>
        <w:t xml:space="preserve">notice parts </w:t>
      </w:r>
      <w:r w:rsidR="005E36B7">
        <w:t xml:space="preserve">which are </w:t>
      </w:r>
      <w:r>
        <w:t xml:space="preserve">logically related in the schematic are physically proximal </w:t>
      </w:r>
      <w:r w:rsidR="005A6F63">
        <w:t>o</w:t>
      </w:r>
      <w:r>
        <w:t xml:space="preserve">n the </w:t>
      </w:r>
      <w:r w:rsidR="005A6F63">
        <w:t>PCB</w:t>
      </w:r>
      <w:r>
        <w:t>.</w:t>
      </w:r>
    </w:p>
    <w:p w14:paraId="2748FC90" w14:textId="7B9CE48A" w:rsidR="00057967" w:rsidRDefault="00057967" w:rsidP="00FC4B59">
      <w:pPr>
        <w:pStyle w:val="Heading2"/>
      </w:pPr>
      <w:r w:rsidRPr="00FC4B59">
        <w:t>Polarized</w:t>
      </w:r>
      <w:r>
        <w:t xml:space="preserve"> </w:t>
      </w:r>
      <w:r w:rsidR="005E36B7">
        <w:t>P</w:t>
      </w:r>
      <w:r>
        <w:t>arts</w:t>
      </w:r>
    </w:p>
    <w:p w14:paraId="2339A393" w14:textId="2FBC13C9" w:rsidR="00E95255" w:rsidRDefault="00057967" w:rsidP="00057967">
      <w:r>
        <w:t xml:space="preserve">Most of the parts you will solder into the PCB can be installed in more than one way.  Parts which must be installed in a correct orientation are called polarized.  </w:t>
      </w:r>
      <w:r w:rsidR="00E95255">
        <w:t xml:space="preserve">If you would like to </w:t>
      </w:r>
      <w:r w:rsidR="009030E4">
        <w:t>more information about the polarized parts you will install in your board, please check the Assembly Guide.</w:t>
      </w:r>
    </w:p>
    <w:p w14:paraId="52AA06C3" w14:textId="3A8EA0AD" w:rsidR="008603F6" w:rsidRPr="00333386" w:rsidRDefault="008603F6" w:rsidP="00FC4B59">
      <w:pPr>
        <w:pStyle w:val="Heading2"/>
      </w:pPr>
      <w:r>
        <w:t xml:space="preserve">Test </w:t>
      </w:r>
      <w:r w:rsidR="00277F94">
        <w:t>Points</w:t>
      </w:r>
    </w:p>
    <w:p w14:paraId="5F276FF3" w14:textId="0C01AA51" w:rsidR="002E2C9C" w:rsidRPr="001367B3" w:rsidRDefault="00277F94" w:rsidP="00EF0218">
      <w:r>
        <w:t>Test points</w:t>
      </w:r>
      <w:r w:rsidR="009D14A0">
        <w:t xml:space="preserve"> are</w:t>
      </w:r>
      <w:r>
        <w:t xml:space="preserve"> electrical connections to important points in the circuit and frequently are the target of test and measurement equipment. All the test points on the BJT curve tracer </w:t>
      </w:r>
      <w:r w:rsidR="009D14A0">
        <w:t xml:space="preserve">PCB </w:t>
      </w:r>
      <w:r>
        <w:t xml:space="preserve">are </w:t>
      </w:r>
      <w:r w:rsidR="00796D23">
        <w:t xml:space="preserve">formed with </w:t>
      </w:r>
      <w:r>
        <w:t>pairs of pads</w:t>
      </w:r>
      <w:r w:rsidR="00EF0218">
        <w:t xml:space="preserve"> that you will</w:t>
      </w:r>
      <w:r>
        <w:t xml:space="preserve"> connect </w:t>
      </w:r>
      <w:r w:rsidR="00796D23">
        <w:t xml:space="preserve">together </w:t>
      </w:r>
      <w:r>
        <w:t>with a</w:t>
      </w:r>
      <w:r w:rsidR="00796D23">
        <w:t>n</w:t>
      </w:r>
      <w:r>
        <w:t xml:space="preserve"> </w:t>
      </w:r>
      <w:r w:rsidR="00796D23">
        <w:t>approximately 1</w:t>
      </w:r>
      <w:r w:rsidR="00FA16AE">
        <w:t xml:space="preserve"> </w:t>
      </w:r>
      <w:r w:rsidR="00796D23">
        <w:t xml:space="preserve">cm long </w:t>
      </w:r>
      <w:r>
        <w:t>piece of wire</w:t>
      </w:r>
      <w:r w:rsidR="00796D23">
        <w:t xml:space="preserve"> – you can use the </w:t>
      </w:r>
      <w:r w:rsidR="007B5CC2">
        <w:t>cut off end of resistor lead</w:t>
      </w:r>
      <w:r w:rsidR="00796D23">
        <w:t xml:space="preserve"> for this</w:t>
      </w:r>
      <w:r w:rsidR="007B5CC2">
        <w:t xml:space="preserve">.  </w:t>
      </w:r>
      <w:r w:rsidR="00EF0218">
        <w:t xml:space="preserve">These wire loops make it easy to connect oscilloscope probes and alligator clips to </w:t>
      </w:r>
      <w:proofErr w:type="gramStart"/>
      <w:r w:rsidR="00EF0218">
        <w:t>your</w:t>
      </w:r>
      <w:proofErr w:type="gramEnd"/>
      <w:r w:rsidR="00EF0218">
        <w:t xml:space="preserve"> to your circuit.  Consult </w:t>
      </w:r>
      <w:r w:rsidR="00BF17DD">
        <w:t xml:space="preserve">the Assembly Guide for a </w:t>
      </w:r>
      <w:r w:rsidR="00EF0218">
        <w:t xml:space="preserve">complete </w:t>
      </w:r>
      <w:r w:rsidR="00BF17DD">
        <w:t xml:space="preserve">list of test point connections that you should solder this week.  </w:t>
      </w:r>
      <w:bookmarkStart w:id="25" w:name="_Hlk93767319"/>
    </w:p>
    <w:p w14:paraId="769F6800" w14:textId="4B769F1B" w:rsidR="00E12349" w:rsidRPr="00333386" w:rsidRDefault="00E12349" w:rsidP="00FC4B59">
      <w:pPr>
        <w:pStyle w:val="Heading2"/>
      </w:pPr>
      <w:r>
        <w:t>Part</w:t>
      </w:r>
      <w:r w:rsidR="00A2646C">
        <w:t xml:space="preserve"> Identification</w:t>
      </w:r>
    </w:p>
    <w:p w14:paraId="64EB255A" w14:textId="5D33F29D" w:rsidR="00E95255" w:rsidRDefault="00E95255" w:rsidP="00E95255">
      <w:pPr>
        <w:spacing w:after="160" w:line="259" w:lineRule="auto"/>
        <w:ind w:left="0" w:firstLine="0"/>
      </w:pPr>
      <w:r>
        <w:t xml:space="preserve">The BJT Curve Tracer has many loose thru-hole resistors of different values.  It is worth your time to become familiar on how to interpret the resistors’ color bands.  We will use the handy table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as our guide.</w:t>
      </w:r>
    </w:p>
    <w:p w14:paraId="2C04CB22" w14:textId="77777777" w:rsidR="00E95255" w:rsidRDefault="00E95255" w:rsidP="00E95255">
      <w:pPr>
        <w:keepNext/>
        <w:spacing w:after="160" w:line="259" w:lineRule="auto"/>
        <w:ind w:left="0" w:firstLine="0"/>
      </w:pPr>
      <w:r>
        <w:rPr>
          <w:noProof/>
        </w:rPr>
        <w:drawing>
          <wp:inline distT="0" distB="0" distL="0" distR="0" wp14:anchorId="01C1C6CC" wp14:editId="01F431F1">
            <wp:extent cx="1924050" cy="151451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978" cy="1593173"/>
                    </a:xfrm>
                    <a:prstGeom prst="rect">
                      <a:avLst/>
                    </a:prstGeom>
                    <a:noFill/>
                    <a:ln>
                      <a:noFill/>
                    </a:ln>
                  </pic:spPr>
                </pic:pic>
              </a:graphicData>
            </a:graphic>
          </wp:inline>
        </w:drawing>
      </w:r>
    </w:p>
    <w:p w14:paraId="4EF1A9B2" w14:textId="39E646AE" w:rsidR="00E95255" w:rsidRDefault="00E95255" w:rsidP="00E95255">
      <w:pPr>
        <w:pStyle w:val="Caption"/>
      </w:pPr>
      <w:bookmarkStart w:id="26" w:name="_Ref81424711"/>
      <w:r>
        <w:t xml:space="preserve">Figure </w:t>
      </w:r>
      <w:r w:rsidR="00DA3804">
        <w:fldChar w:fldCharType="begin"/>
      </w:r>
      <w:r w:rsidR="00DA3804">
        <w:instrText xml:space="preserve"> SEQ Figure \* ARABIC </w:instrText>
      </w:r>
      <w:r w:rsidR="00DA3804">
        <w:fldChar w:fldCharType="separate"/>
      </w:r>
      <w:r w:rsidR="0013237A">
        <w:rPr>
          <w:noProof/>
        </w:rPr>
        <w:t>9</w:t>
      </w:r>
      <w:r w:rsidR="00DA3804">
        <w:rPr>
          <w:noProof/>
        </w:rPr>
        <w:fldChar w:fldCharType="end"/>
      </w:r>
      <w:bookmarkEnd w:id="26"/>
      <w:r>
        <w:t>: The colored bands on resistors indicate their resistance value.</w:t>
      </w:r>
    </w:p>
    <w:p w14:paraId="28080368" w14:textId="1080BFFE" w:rsidR="00E95255" w:rsidRPr="0005334B" w:rsidRDefault="00E95255" w:rsidP="00E95255">
      <w:r>
        <w:t xml:space="preserve">The resistors provided with the curve tracer have 4 colored bands.  When looking at a resistor, hold it so that the metallic gold band is to the right – all our resistors have 5% tolerance.  With the resistor correctly positioned, read the color bands from left to right, converting the colors into the numerical codes given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For example, let’s say that from left to right the color bands are red, red, orange, gold.  This pattern converts to 22x1kΩ </w:t>
      </w:r>
      <w:r>
        <w:rPr>
          <w:rFonts w:ascii="Times New Roman" w:hAnsi="Times New Roman" w:cs="Times New Roman"/>
        </w:rPr>
        <w:t>±</w:t>
      </w:r>
      <w:r>
        <w:t xml:space="preserve">5%   The first three bands are the resistance, in this case 22 </w:t>
      </w:r>
      <w:proofErr w:type="spellStart"/>
      <w:r>
        <w:t>kΩ</w:t>
      </w:r>
      <w:proofErr w:type="spellEnd"/>
      <w:r>
        <w:t xml:space="preserve">.  The fourth band is the range of resistances you can expect the resistor to have.  This phrase means the actual resistance of the example resistor could be as low as 22 </w:t>
      </w:r>
      <w:proofErr w:type="spellStart"/>
      <w:r>
        <w:t>kΩ</w:t>
      </w:r>
      <w:proofErr w:type="spellEnd"/>
      <w:r>
        <w:t xml:space="preserve"> – 0.05*22 </w:t>
      </w:r>
      <w:proofErr w:type="spellStart"/>
      <w:r>
        <w:t>kΩ</w:t>
      </w:r>
      <w:proofErr w:type="spellEnd"/>
      <w:r>
        <w:t xml:space="preserve"> = 22 </w:t>
      </w:r>
      <w:proofErr w:type="spellStart"/>
      <w:r>
        <w:t>kΩ</w:t>
      </w:r>
      <w:proofErr w:type="spellEnd"/>
      <w:r>
        <w:t xml:space="preserve"> – 1.1 </w:t>
      </w:r>
      <w:proofErr w:type="spellStart"/>
      <w:r>
        <w:t>kΩ</w:t>
      </w:r>
      <w:proofErr w:type="spellEnd"/>
      <w:r>
        <w:t xml:space="preserve"> = 20.9 </w:t>
      </w:r>
      <w:proofErr w:type="spellStart"/>
      <w:r>
        <w:t>kΩ</w:t>
      </w:r>
      <w:proofErr w:type="spellEnd"/>
      <w:r>
        <w:t xml:space="preserve"> or as high as 23.1 </w:t>
      </w:r>
      <w:proofErr w:type="spellStart"/>
      <w:r>
        <w:t>kΩ</w:t>
      </w:r>
      <w:proofErr w:type="spellEnd"/>
      <w:r>
        <w:t xml:space="preserve">. </w:t>
      </w:r>
      <w:r w:rsidR="0013237A">
        <w:t>Check your understanding by filling in</w:t>
      </w:r>
      <w:r>
        <w:t xml:space="preserve"> the blank space in </w:t>
      </w:r>
      <w:r>
        <w:fldChar w:fldCharType="begin"/>
      </w:r>
      <w:r>
        <w:instrText xml:space="preserve"> REF _Ref81764656 \h </w:instrText>
      </w:r>
      <w:r>
        <w:fldChar w:fldCharType="separate"/>
      </w:r>
      <w:r w:rsidR="0013237A">
        <w:t xml:space="preserve">Table </w:t>
      </w:r>
      <w:r w:rsidR="0013237A">
        <w:rPr>
          <w:noProof/>
        </w:rPr>
        <w:t>2</w:t>
      </w:r>
      <w:r>
        <w:fldChar w:fldCharType="end"/>
      </w:r>
      <w:r>
        <w:t xml:space="preserve"> with the </w:t>
      </w:r>
      <w:r w:rsidR="0013237A">
        <w:t xml:space="preserve">correct </w:t>
      </w:r>
      <w:r>
        <w:t>color or resistance code.</w:t>
      </w:r>
    </w:p>
    <w:p w14:paraId="56777C47" w14:textId="249940F4" w:rsidR="00E95255" w:rsidRDefault="00E95255" w:rsidP="00E95255">
      <w:pPr>
        <w:pStyle w:val="Caption"/>
        <w:keepNext/>
        <w:ind w:left="0" w:firstLine="0"/>
      </w:pPr>
      <w:bookmarkStart w:id="27" w:name="_Ref81764656"/>
      <w:r>
        <w:lastRenderedPageBreak/>
        <w:t xml:space="preserve">Table </w:t>
      </w:r>
      <w:r w:rsidR="00DA3804">
        <w:fldChar w:fldCharType="begin"/>
      </w:r>
      <w:r w:rsidR="00DA3804">
        <w:instrText xml:space="preserve"> SEQ Table \* ARABIC </w:instrText>
      </w:r>
      <w:r w:rsidR="00DA3804">
        <w:fldChar w:fldCharType="separate"/>
      </w:r>
      <w:r w:rsidR="0013237A">
        <w:rPr>
          <w:noProof/>
        </w:rPr>
        <w:t>2</w:t>
      </w:r>
      <w:r w:rsidR="00DA3804">
        <w:rPr>
          <w:noProof/>
        </w:rPr>
        <w:fldChar w:fldCharType="end"/>
      </w:r>
      <w:bookmarkEnd w:id="27"/>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E95255" w:rsidRPr="0066403C" w14:paraId="064BC876" w14:textId="77777777" w:rsidTr="009D25D5">
        <w:trPr>
          <w:trHeight w:val="113"/>
        </w:trPr>
        <w:tc>
          <w:tcPr>
            <w:tcW w:w="1814" w:type="dxa"/>
          </w:tcPr>
          <w:p w14:paraId="40E7A54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Value</w:t>
            </w:r>
          </w:p>
        </w:tc>
        <w:tc>
          <w:tcPr>
            <w:tcW w:w="1814" w:type="dxa"/>
          </w:tcPr>
          <w:p w14:paraId="11BC8DC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1</w:t>
            </w:r>
          </w:p>
        </w:tc>
        <w:tc>
          <w:tcPr>
            <w:tcW w:w="1814" w:type="dxa"/>
          </w:tcPr>
          <w:p w14:paraId="0998D8BA"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2</w:t>
            </w:r>
          </w:p>
        </w:tc>
        <w:tc>
          <w:tcPr>
            <w:tcW w:w="1814" w:type="dxa"/>
          </w:tcPr>
          <w:p w14:paraId="47BF169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3</w:t>
            </w:r>
          </w:p>
        </w:tc>
        <w:tc>
          <w:tcPr>
            <w:tcW w:w="1814" w:type="dxa"/>
          </w:tcPr>
          <w:p w14:paraId="08D2491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Band 4</w:t>
            </w:r>
          </w:p>
        </w:tc>
      </w:tr>
      <w:tr w:rsidR="00E95255" w:rsidRPr="0066403C" w14:paraId="319113D7" w14:textId="77777777" w:rsidTr="009D25D5">
        <w:trPr>
          <w:trHeight w:val="113"/>
        </w:trPr>
        <w:tc>
          <w:tcPr>
            <w:tcW w:w="1814" w:type="dxa"/>
          </w:tcPr>
          <w:p w14:paraId="2456121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220</w:t>
            </w:r>
          </w:p>
        </w:tc>
        <w:tc>
          <w:tcPr>
            <w:tcW w:w="1814" w:type="dxa"/>
          </w:tcPr>
          <w:p w14:paraId="14FFB65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1023EB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E2C743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A72CF8C"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6061B19E" w14:textId="77777777" w:rsidTr="009D25D5">
        <w:trPr>
          <w:trHeight w:val="113"/>
        </w:trPr>
        <w:tc>
          <w:tcPr>
            <w:tcW w:w="1814" w:type="dxa"/>
          </w:tcPr>
          <w:p w14:paraId="25B2DAC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2.2k</w:t>
            </w:r>
          </w:p>
        </w:tc>
        <w:tc>
          <w:tcPr>
            <w:tcW w:w="1814" w:type="dxa"/>
          </w:tcPr>
          <w:p w14:paraId="597EC1B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6ED9FAF1"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B7CE69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1A7E0A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29CB8E78" w14:textId="77777777" w:rsidTr="009D25D5">
        <w:trPr>
          <w:trHeight w:val="113"/>
        </w:trPr>
        <w:tc>
          <w:tcPr>
            <w:tcW w:w="1814" w:type="dxa"/>
          </w:tcPr>
          <w:p w14:paraId="1EE7E38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3.3k</w:t>
            </w:r>
          </w:p>
        </w:tc>
        <w:tc>
          <w:tcPr>
            <w:tcW w:w="1814" w:type="dxa"/>
          </w:tcPr>
          <w:p w14:paraId="41105F7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2C2A9B77"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99AF227"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848BEC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Gold</w:t>
            </w:r>
          </w:p>
        </w:tc>
      </w:tr>
      <w:tr w:rsidR="00E95255" w:rsidRPr="0066403C" w14:paraId="29C0423A" w14:textId="77777777" w:rsidTr="009D25D5">
        <w:trPr>
          <w:trHeight w:val="113"/>
        </w:trPr>
        <w:tc>
          <w:tcPr>
            <w:tcW w:w="1814" w:type="dxa"/>
          </w:tcPr>
          <w:p w14:paraId="0125519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4.7k</w:t>
            </w:r>
          </w:p>
        </w:tc>
        <w:tc>
          <w:tcPr>
            <w:tcW w:w="1814" w:type="dxa"/>
          </w:tcPr>
          <w:p w14:paraId="0FB79F9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127325C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Purple</w:t>
            </w:r>
          </w:p>
        </w:tc>
        <w:tc>
          <w:tcPr>
            <w:tcW w:w="1814" w:type="dxa"/>
          </w:tcPr>
          <w:p w14:paraId="667C025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E71AB2A"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EE43AD3" w14:textId="77777777" w:rsidTr="009D25D5">
        <w:trPr>
          <w:trHeight w:val="113"/>
        </w:trPr>
        <w:tc>
          <w:tcPr>
            <w:tcW w:w="1814" w:type="dxa"/>
          </w:tcPr>
          <w:p w14:paraId="4FB967F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6.8k</w:t>
            </w:r>
          </w:p>
        </w:tc>
        <w:tc>
          <w:tcPr>
            <w:tcW w:w="1814" w:type="dxa"/>
          </w:tcPr>
          <w:p w14:paraId="16D7223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5649430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539CEDE2"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65ED37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6BC6A7A2" w14:textId="77777777" w:rsidTr="009D25D5">
        <w:trPr>
          <w:trHeight w:val="113"/>
        </w:trPr>
        <w:tc>
          <w:tcPr>
            <w:tcW w:w="1814" w:type="dxa"/>
          </w:tcPr>
          <w:p w14:paraId="54B19761"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10k</w:t>
            </w:r>
          </w:p>
        </w:tc>
        <w:tc>
          <w:tcPr>
            <w:tcW w:w="1814" w:type="dxa"/>
          </w:tcPr>
          <w:p w14:paraId="3C093F3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9CA74FF"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6F742EF"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06CFC509"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E936306" w14:textId="77777777" w:rsidTr="009D25D5">
        <w:trPr>
          <w:trHeight w:val="113"/>
        </w:trPr>
        <w:tc>
          <w:tcPr>
            <w:tcW w:w="1814" w:type="dxa"/>
          </w:tcPr>
          <w:p w14:paraId="3F19E8F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15k</w:t>
            </w:r>
          </w:p>
        </w:tc>
        <w:tc>
          <w:tcPr>
            <w:tcW w:w="1814" w:type="dxa"/>
          </w:tcPr>
          <w:p w14:paraId="600C048E"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Brown</w:t>
            </w:r>
          </w:p>
        </w:tc>
        <w:tc>
          <w:tcPr>
            <w:tcW w:w="1814" w:type="dxa"/>
          </w:tcPr>
          <w:p w14:paraId="4817A2D6"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DCED11F"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123962E3"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77CDBDE" w14:textId="77777777" w:rsidTr="009D25D5">
        <w:trPr>
          <w:trHeight w:val="113"/>
        </w:trPr>
        <w:tc>
          <w:tcPr>
            <w:tcW w:w="1814" w:type="dxa"/>
          </w:tcPr>
          <w:p w14:paraId="374ABEB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33k</w:t>
            </w:r>
          </w:p>
        </w:tc>
        <w:tc>
          <w:tcPr>
            <w:tcW w:w="1814" w:type="dxa"/>
          </w:tcPr>
          <w:p w14:paraId="49841F2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6CAC8B89"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3271FB9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59CD63DC"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3361E4B7" w14:textId="77777777" w:rsidTr="009D25D5">
        <w:trPr>
          <w:trHeight w:val="113"/>
        </w:trPr>
        <w:tc>
          <w:tcPr>
            <w:tcW w:w="1814" w:type="dxa"/>
          </w:tcPr>
          <w:p w14:paraId="4C0BB18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47k</w:t>
            </w:r>
          </w:p>
        </w:tc>
        <w:tc>
          <w:tcPr>
            <w:tcW w:w="1814" w:type="dxa"/>
          </w:tcPr>
          <w:p w14:paraId="77A69F1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E32631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E11321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Orange</w:t>
            </w:r>
          </w:p>
        </w:tc>
        <w:tc>
          <w:tcPr>
            <w:tcW w:w="1814" w:type="dxa"/>
          </w:tcPr>
          <w:p w14:paraId="74BA8A8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7CC6AD8F" w14:textId="77777777" w:rsidTr="009D25D5">
        <w:trPr>
          <w:trHeight w:val="113"/>
        </w:trPr>
        <w:tc>
          <w:tcPr>
            <w:tcW w:w="1814" w:type="dxa"/>
          </w:tcPr>
          <w:p w14:paraId="4D9021D0"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100k</w:t>
            </w:r>
          </w:p>
        </w:tc>
        <w:tc>
          <w:tcPr>
            <w:tcW w:w="1814" w:type="dxa"/>
          </w:tcPr>
          <w:p w14:paraId="2D6E0088"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0171E52"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41F3237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27A4EA8B"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r w:rsidR="00E95255" w:rsidRPr="0066403C" w14:paraId="2F1B8281" w14:textId="77777777" w:rsidTr="009D25D5">
        <w:trPr>
          <w:trHeight w:val="113"/>
        </w:trPr>
        <w:tc>
          <w:tcPr>
            <w:tcW w:w="1814" w:type="dxa"/>
          </w:tcPr>
          <w:p w14:paraId="6CFD49B2"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r w:rsidRPr="00E95255">
              <w:rPr>
                <w:b w:val="0"/>
                <w:bCs/>
                <w:sz w:val="22"/>
              </w:rPr>
              <w:t>470k</w:t>
            </w:r>
          </w:p>
        </w:tc>
        <w:tc>
          <w:tcPr>
            <w:tcW w:w="1814" w:type="dxa"/>
          </w:tcPr>
          <w:p w14:paraId="4C013084"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64AF25B9"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2E470805"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c>
          <w:tcPr>
            <w:tcW w:w="1814" w:type="dxa"/>
          </w:tcPr>
          <w:p w14:paraId="760B6B2D" w14:textId="77777777" w:rsidR="00E95255" w:rsidRPr="00E95255" w:rsidRDefault="00E95255" w:rsidP="009D25D5">
            <w:pPr>
              <w:pStyle w:val="Heading1"/>
              <w:tabs>
                <w:tab w:val="center" w:pos="920"/>
              </w:tabs>
              <w:spacing w:before="100" w:beforeAutospacing="1" w:after="100" w:afterAutospacing="1"/>
              <w:ind w:left="0" w:firstLine="0"/>
              <w:outlineLvl w:val="0"/>
              <w:rPr>
                <w:b w:val="0"/>
                <w:bCs/>
                <w:sz w:val="22"/>
              </w:rPr>
            </w:pPr>
          </w:p>
        </w:tc>
      </w:tr>
    </w:tbl>
    <w:p w14:paraId="1F93B66C" w14:textId="77777777" w:rsidR="00E95255" w:rsidRDefault="00E95255" w:rsidP="0013237A">
      <w:pPr>
        <w:ind w:left="0" w:firstLine="0"/>
      </w:pPr>
    </w:p>
    <w:p w14:paraId="0B0CA51F" w14:textId="28FC6AE5" w:rsidR="00255BD7" w:rsidRPr="00E1483C" w:rsidRDefault="00A2646C" w:rsidP="00E1483C">
      <w:pPr>
        <w:rPr>
          <w:b/>
        </w:rPr>
      </w:pPr>
      <w:r>
        <w:t>To make sure you can positively identify all the elements in the schematic</w:t>
      </w:r>
      <w:r w:rsidR="00860B3B">
        <w:t xml:space="preserve"> complete </w:t>
      </w:r>
      <w:r w:rsidR="00860B3B" w:rsidRPr="00EB0B2E">
        <w:rPr>
          <w:b/>
        </w:rPr>
        <w:fldChar w:fldCharType="begin"/>
      </w:r>
      <w:r w:rsidR="00860B3B" w:rsidRPr="00EB0B2E">
        <w:instrText xml:space="preserve"> REF _Ref93319897 \h </w:instrText>
      </w:r>
      <w:r w:rsidR="00EB0B2E" w:rsidRPr="00EB0B2E">
        <w:instrText xml:space="preserve"> \* MERGEFORMAT </w:instrText>
      </w:r>
      <w:r w:rsidR="00860B3B" w:rsidRPr="00EB0B2E">
        <w:rPr>
          <w:b/>
        </w:rPr>
      </w:r>
      <w:r w:rsidR="00860B3B" w:rsidRPr="00EB0B2E">
        <w:rPr>
          <w:b/>
        </w:rPr>
        <w:fldChar w:fldCharType="separate"/>
      </w:r>
      <w:r w:rsidR="0013237A">
        <w:t xml:space="preserve">Table </w:t>
      </w:r>
      <w:r w:rsidR="0013237A">
        <w:rPr>
          <w:noProof/>
        </w:rPr>
        <w:t>3</w:t>
      </w:r>
      <w:r w:rsidR="00860B3B" w:rsidRPr="00EB0B2E">
        <w:rPr>
          <w:b/>
        </w:rPr>
        <w:fldChar w:fldCharType="end"/>
      </w:r>
      <w:r w:rsidR="00860B3B" w:rsidRPr="00EB0B2E">
        <w:t xml:space="preserve"> by filling in the </w:t>
      </w:r>
      <w:r w:rsidR="00860B3B" w:rsidRPr="001367B3">
        <w:rPr>
          <w:b/>
          <w:bCs/>
        </w:rPr>
        <w:t>Match</w:t>
      </w:r>
      <w:r w:rsidR="00860B3B" w:rsidRPr="00EB0B2E">
        <w:t xml:space="preserve"> column with the letter correspond</w:t>
      </w:r>
      <w:r w:rsidR="00684CD5">
        <w:t>ing</w:t>
      </w:r>
      <w:r w:rsidR="00860B3B" w:rsidRPr="00EB0B2E">
        <w:t xml:space="preserve"> to the </w:t>
      </w:r>
      <w:r w:rsidR="00860B3B" w:rsidRPr="001367B3">
        <w:rPr>
          <w:b/>
          <w:bCs/>
        </w:rPr>
        <w:t>Schematic Symbol</w:t>
      </w:r>
      <w:r w:rsidR="00860B3B" w:rsidRPr="00EB0B2E">
        <w:t xml:space="preserve"> for </w:t>
      </w:r>
      <w:r w:rsidR="00684CD5">
        <w:t>a</w:t>
      </w:r>
      <w:r w:rsidR="00684CD5" w:rsidRPr="00EB0B2E">
        <w:t xml:space="preserve"> </w:t>
      </w:r>
      <w:r w:rsidR="00684CD5" w:rsidRPr="001367B3">
        <w:rPr>
          <w:b/>
          <w:bCs/>
        </w:rPr>
        <w:t>Physical</w:t>
      </w:r>
      <w:r w:rsidR="00860B3B" w:rsidRPr="001367B3">
        <w:rPr>
          <w:b/>
          <w:bCs/>
        </w:rPr>
        <w:t xml:space="preserve"> Part</w:t>
      </w:r>
      <w:r w:rsidR="00860B3B" w:rsidRPr="00EB0B2E">
        <w:t>.</w:t>
      </w:r>
    </w:p>
    <w:p w14:paraId="43D21513" w14:textId="0E613364" w:rsidR="00A2646C" w:rsidRDefault="00A2646C" w:rsidP="00A2646C">
      <w:pPr>
        <w:pStyle w:val="Caption"/>
        <w:keepNext/>
      </w:pPr>
      <w:bookmarkStart w:id="28" w:name="_Ref93319897"/>
      <w:r>
        <w:t xml:space="preserve">Table </w:t>
      </w:r>
      <w:r w:rsidR="00DA3804">
        <w:fldChar w:fldCharType="begin"/>
      </w:r>
      <w:r w:rsidR="00DA3804">
        <w:instrText xml:space="preserve"> SEQ Table \* ARABIC </w:instrText>
      </w:r>
      <w:r w:rsidR="00DA3804">
        <w:fldChar w:fldCharType="separate"/>
      </w:r>
      <w:r w:rsidR="0013237A">
        <w:rPr>
          <w:noProof/>
        </w:rPr>
        <w:t>3</w:t>
      </w:r>
      <w:r w:rsidR="00DA3804">
        <w:rPr>
          <w:noProof/>
        </w:rPr>
        <w:fldChar w:fldCharType="end"/>
      </w:r>
      <w:bookmarkEnd w:id="28"/>
      <w:r>
        <w:t>: Match the schematic symbol with the corresponding part.</w:t>
      </w:r>
    </w:p>
    <w:tbl>
      <w:tblPr>
        <w:tblStyle w:val="TableGrid"/>
        <w:tblW w:w="0" w:type="auto"/>
        <w:tblInd w:w="10" w:type="dxa"/>
        <w:tblLook w:val="04A0" w:firstRow="1" w:lastRow="0" w:firstColumn="1" w:lastColumn="0" w:noHBand="0" w:noVBand="1"/>
      </w:tblPr>
      <w:tblGrid>
        <w:gridCol w:w="2993"/>
        <w:gridCol w:w="396"/>
        <w:gridCol w:w="891"/>
        <w:gridCol w:w="3449"/>
      </w:tblGrid>
      <w:tr w:rsidR="00B66916" w14:paraId="508A8F81" w14:textId="77777777" w:rsidTr="00E1483C">
        <w:trPr>
          <w:trHeight w:val="375"/>
        </w:trPr>
        <w:tc>
          <w:tcPr>
            <w:tcW w:w="2993" w:type="dxa"/>
          </w:tcPr>
          <w:p w14:paraId="2B33635F" w14:textId="55ED1B37" w:rsidR="00B66916" w:rsidRPr="001367B3" w:rsidRDefault="00B66916" w:rsidP="00A2646C">
            <w:pPr>
              <w:ind w:left="0" w:firstLine="0"/>
              <w:rPr>
                <w:b/>
                <w:bCs/>
              </w:rPr>
            </w:pPr>
            <w:r w:rsidRPr="001367B3">
              <w:rPr>
                <w:b/>
                <w:bCs/>
              </w:rPr>
              <w:t>Schematic Symbol</w:t>
            </w:r>
          </w:p>
        </w:tc>
        <w:tc>
          <w:tcPr>
            <w:tcW w:w="396" w:type="dxa"/>
            <w:tcBorders>
              <w:top w:val="nil"/>
              <w:bottom w:val="nil"/>
            </w:tcBorders>
          </w:tcPr>
          <w:p w14:paraId="34F67C85" w14:textId="77777777" w:rsidR="00B66916" w:rsidRPr="001367B3" w:rsidRDefault="00B66916" w:rsidP="00A2646C">
            <w:pPr>
              <w:ind w:left="0" w:firstLine="0"/>
              <w:rPr>
                <w:b/>
                <w:bCs/>
              </w:rPr>
            </w:pPr>
          </w:p>
        </w:tc>
        <w:tc>
          <w:tcPr>
            <w:tcW w:w="891" w:type="dxa"/>
          </w:tcPr>
          <w:p w14:paraId="6D780734" w14:textId="73152EA9" w:rsidR="00B66916" w:rsidRPr="001367B3" w:rsidRDefault="00B66916" w:rsidP="00A2646C">
            <w:pPr>
              <w:ind w:left="0" w:firstLine="0"/>
              <w:rPr>
                <w:b/>
                <w:bCs/>
              </w:rPr>
            </w:pPr>
            <w:r w:rsidRPr="001367B3">
              <w:rPr>
                <w:b/>
                <w:bCs/>
              </w:rPr>
              <w:t>Match</w:t>
            </w:r>
          </w:p>
        </w:tc>
        <w:tc>
          <w:tcPr>
            <w:tcW w:w="3449" w:type="dxa"/>
          </w:tcPr>
          <w:p w14:paraId="30B951F9" w14:textId="52ACF5F2" w:rsidR="00B66916" w:rsidRPr="001367B3" w:rsidRDefault="00B66916" w:rsidP="00A2646C">
            <w:pPr>
              <w:ind w:left="0" w:firstLine="0"/>
              <w:rPr>
                <w:b/>
                <w:bCs/>
              </w:rPr>
            </w:pPr>
            <w:r w:rsidRPr="001367B3">
              <w:rPr>
                <w:b/>
                <w:bCs/>
              </w:rPr>
              <w:t>Physical Part</w:t>
            </w:r>
          </w:p>
        </w:tc>
      </w:tr>
      <w:tr w:rsidR="00B66916" w14:paraId="5B2BF1DB" w14:textId="77777777" w:rsidTr="00E1483C">
        <w:trPr>
          <w:trHeight w:val="817"/>
        </w:trPr>
        <w:tc>
          <w:tcPr>
            <w:tcW w:w="2993" w:type="dxa"/>
          </w:tcPr>
          <w:p w14:paraId="75716EEA" w14:textId="039E0BC6" w:rsidR="00B66916" w:rsidRDefault="00B66916" w:rsidP="00A2646C">
            <w:pPr>
              <w:ind w:left="0" w:firstLine="0"/>
            </w:pPr>
            <w:r>
              <w:rPr>
                <w:noProof/>
              </w:rPr>
              <w:t xml:space="preserve">A     </w:t>
            </w:r>
            <w:r>
              <w:rPr>
                <w:noProof/>
              </w:rPr>
              <w:drawing>
                <wp:inline distT="0" distB="0" distL="0" distR="0" wp14:anchorId="4513FEAF" wp14:editId="57C72254">
                  <wp:extent cx="510540" cy="457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985" cy="459390"/>
                          </a:xfrm>
                          <a:prstGeom prst="rect">
                            <a:avLst/>
                          </a:prstGeom>
                        </pic:spPr>
                      </pic:pic>
                    </a:graphicData>
                  </a:graphic>
                </wp:inline>
              </w:drawing>
            </w:r>
          </w:p>
        </w:tc>
        <w:tc>
          <w:tcPr>
            <w:tcW w:w="396" w:type="dxa"/>
            <w:tcBorders>
              <w:top w:val="nil"/>
              <w:bottom w:val="nil"/>
            </w:tcBorders>
          </w:tcPr>
          <w:p w14:paraId="644670A7" w14:textId="77777777" w:rsidR="00B66916" w:rsidRDefault="00B66916" w:rsidP="00A2646C">
            <w:pPr>
              <w:ind w:left="0" w:firstLine="0"/>
            </w:pPr>
          </w:p>
        </w:tc>
        <w:tc>
          <w:tcPr>
            <w:tcW w:w="891" w:type="dxa"/>
          </w:tcPr>
          <w:p w14:paraId="1BB8FB13" w14:textId="6B82FFDD" w:rsidR="00B66916" w:rsidRPr="004A41FB" w:rsidRDefault="00CF33C3" w:rsidP="00A2646C">
            <w:pPr>
              <w:ind w:left="0" w:firstLine="0"/>
              <w:rPr>
                <w:vanish/>
              </w:rPr>
            </w:pPr>
            <w:r w:rsidRPr="004A41FB">
              <w:rPr>
                <w:vanish/>
              </w:rPr>
              <w:t>D</w:t>
            </w:r>
          </w:p>
        </w:tc>
        <w:tc>
          <w:tcPr>
            <w:tcW w:w="3449" w:type="dxa"/>
          </w:tcPr>
          <w:p w14:paraId="2284C951" w14:textId="00FD7364" w:rsidR="00B66916" w:rsidRDefault="004C2625" w:rsidP="00A2646C">
            <w:pPr>
              <w:ind w:left="0" w:firstLine="0"/>
            </w:pPr>
            <w:r>
              <w:rPr>
                <w:noProof/>
              </w:rPr>
              <w:drawing>
                <wp:inline distT="0" distB="0" distL="0" distR="0" wp14:anchorId="38450A8B" wp14:editId="7A79D06A">
                  <wp:extent cx="552450" cy="552450"/>
                  <wp:effectExtent l="0" t="0" r="0" b="0"/>
                  <wp:docPr id="4714" name="Picture 4714" descr="WCAP-AT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CAP-ATG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52897" cy="552897"/>
                          </a:xfrm>
                          <a:prstGeom prst="rect">
                            <a:avLst/>
                          </a:prstGeom>
                          <a:noFill/>
                          <a:ln>
                            <a:noFill/>
                          </a:ln>
                        </pic:spPr>
                      </pic:pic>
                    </a:graphicData>
                  </a:graphic>
                </wp:inline>
              </w:drawing>
            </w:r>
          </w:p>
        </w:tc>
      </w:tr>
      <w:tr w:rsidR="00B66916" w14:paraId="7580C172" w14:textId="77777777" w:rsidTr="00E1483C">
        <w:trPr>
          <w:trHeight w:val="832"/>
        </w:trPr>
        <w:tc>
          <w:tcPr>
            <w:tcW w:w="2993" w:type="dxa"/>
          </w:tcPr>
          <w:p w14:paraId="178DF236" w14:textId="2E19FF6F" w:rsidR="00B66916" w:rsidRDefault="00B66916" w:rsidP="00A2646C">
            <w:pPr>
              <w:ind w:left="0" w:firstLine="0"/>
            </w:pPr>
            <w:r>
              <w:t xml:space="preserve">B    </w:t>
            </w:r>
            <w:r>
              <w:rPr>
                <w:noProof/>
              </w:rPr>
              <w:drawing>
                <wp:inline distT="0" distB="0" distL="0" distR="0" wp14:anchorId="05471086" wp14:editId="64B76867">
                  <wp:extent cx="465879" cy="45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37" cy="453132"/>
                          </a:xfrm>
                          <a:prstGeom prst="rect">
                            <a:avLst/>
                          </a:prstGeom>
                        </pic:spPr>
                      </pic:pic>
                    </a:graphicData>
                  </a:graphic>
                </wp:inline>
              </w:drawing>
            </w:r>
          </w:p>
        </w:tc>
        <w:tc>
          <w:tcPr>
            <w:tcW w:w="396" w:type="dxa"/>
            <w:tcBorders>
              <w:top w:val="nil"/>
              <w:bottom w:val="nil"/>
            </w:tcBorders>
          </w:tcPr>
          <w:p w14:paraId="66B87383" w14:textId="77777777" w:rsidR="00B66916" w:rsidRDefault="00B66916" w:rsidP="00A2646C">
            <w:pPr>
              <w:ind w:left="0" w:firstLine="0"/>
            </w:pPr>
          </w:p>
        </w:tc>
        <w:tc>
          <w:tcPr>
            <w:tcW w:w="891" w:type="dxa"/>
          </w:tcPr>
          <w:p w14:paraId="3B91CA86" w14:textId="1B9EC0F7" w:rsidR="00B66916" w:rsidRPr="004A41FB" w:rsidRDefault="00CF33C3" w:rsidP="00A2646C">
            <w:pPr>
              <w:ind w:left="0" w:firstLine="0"/>
              <w:rPr>
                <w:vanish/>
              </w:rPr>
            </w:pPr>
            <w:r w:rsidRPr="004A41FB">
              <w:rPr>
                <w:vanish/>
              </w:rPr>
              <w:t>F</w:t>
            </w:r>
          </w:p>
        </w:tc>
        <w:tc>
          <w:tcPr>
            <w:tcW w:w="3449" w:type="dxa"/>
          </w:tcPr>
          <w:p w14:paraId="63134667" w14:textId="6A3C57A5" w:rsidR="00B66916" w:rsidRDefault="00D12271" w:rsidP="00A2646C">
            <w:pPr>
              <w:ind w:left="0" w:firstLine="0"/>
            </w:pPr>
            <w:r>
              <w:rPr>
                <w:noProof/>
              </w:rPr>
              <w:drawing>
                <wp:inline distT="0" distB="0" distL="0" distR="0" wp14:anchorId="4DDD4506" wp14:editId="27FB54EC">
                  <wp:extent cx="540000" cy="540000"/>
                  <wp:effectExtent l="0" t="0" r="0" b="0"/>
                  <wp:docPr id="4712" name="Picture 4712" descr="151051VS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1051VS040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B66916" w14:paraId="79E240C9" w14:textId="77777777" w:rsidTr="00E1483C">
        <w:trPr>
          <w:trHeight w:val="966"/>
        </w:trPr>
        <w:tc>
          <w:tcPr>
            <w:tcW w:w="2993" w:type="dxa"/>
          </w:tcPr>
          <w:p w14:paraId="38D66AFA" w14:textId="44FE1255" w:rsidR="00B66916" w:rsidRDefault="00B66916" w:rsidP="00A2646C">
            <w:pPr>
              <w:ind w:left="0" w:firstLine="0"/>
            </w:pPr>
            <w:r>
              <w:t xml:space="preserve">C    </w:t>
            </w:r>
            <w:r>
              <w:rPr>
                <w:noProof/>
              </w:rPr>
              <w:drawing>
                <wp:inline distT="0" distB="0" distL="0" distR="0" wp14:anchorId="46F962D0" wp14:editId="4B045B14">
                  <wp:extent cx="474133" cy="444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76" cy="445384"/>
                          </a:xfrm>
                          <a:prstGeom prst="rect">
                            <a:avLst/>
                          </a:prstGeom>
                        </pic:spPr>
                      </pic:pic>
                    </a:graphicData>
                  </a:graphic>
                </wp:inline>
              </w:drawing>
            </w:r>
          </w:p>
        </w:tc>
        <w:tc>
          <w:tcPr>
            <w:tcW w:w="396" w:type="dxa"/>
            <w:tcBorders>
              <w:top w:val="nil"/>
              <w:bottom w:val="nil"/>
            </w:tcBorders>
          </w:tcPr>
          <w:p w14:paraId="6C719EC3" w14:textId="77777777" w:rsidR="00B66916" w:rsidRDefault="00B66916" w:rsidP="00A2646C">
            <w:pPr>
              <w:ind w:left="0" w:firstLine="0"/>
            </w:pPr>
          </w:p>
        </w:tc>
        <w:tc>
          <w:tcPr>
            <w:tcW w:w="891" w:type="dxa"/>
          </w:tcPr>
          <w:p w14:paraId="14D2BB36" w14:textId="345D8AFD" w:rsidR="00B66916" w:rsidRPr="004A41FB" w:rsidRDefault="00CF33C3" w:rsidP="00A2646C">
            <w:pPr>
              <w:ind w:left="0" w:firstLine="0"/>
              <w:rPr>
                <w:vanish/>
              </w:rPr>
            </w:pPr>
            <w:r w:rsidRPr="004A41FB">
              <w:rPr>
                <w:vanish/>
              </w:rPr>
              <w:t>E</w:t>
            </w:r>
          </w:p>
        </w:tc>
        <w:tc>
          <w:tcPr>
            <w:tcW w:w="3449" w:type="dxa"/>
          </w:tcPr>
          <w:p w14:paraId="7364B78B" w14:textId="69D8EA42" w:rsidR="00B66916" w:rsidRDefault="004C2625" w:rsidP="00A2646C">
            <w:pPr>
              <w:ind w:left="0" w:firstLine="0"/>
            </w:pPr>
            <w:r>
              <w:rPr>
                <w:noProof/>
              </w:rPr>
              <w:drawing>
                <wp:inline distT="0" distB="0" distL="0" distR="0" wp14:anchorId="419FD10D" wp14:editId="03343E66">
                  <wp:extent cx="548640" cy="548640"/>
                  <wp:effectExtent l="0" t="0" r="3810" b="3810"/>
                  <wp:docPr id="4715" name="Picture 4715" descr="Goldmax 32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max 32 Seri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894" cy="548894"/>
                          </a:xfrm>
                          <a:prstGeom prst="rect">
                            <a:avLst/>
                          </a:prstGeom>
                          <a:noFill/>
                          <a:ln>
                            <a:noFill/>
                          </a:ln>
                        </pic:spPr>
                      </pic:pic>
                    </a:graphicData>
                  </a:graphic>
                </wp:inline>
              </w:drawing>
            </w:r>
          </w:p>
        </w:tc>
      </w:tr>
      <w:tr w:rsidR="00B66916" w14:paraId="2F25E96F" w14:textId="77777777" w:rsidTr="00E1483C">
        <w:trPr>
          <w:trHeight w:val="864"/>
        </w:trPr>
        <w:tc>
          <w:tcPr>
            <w:tcW w:w="2993" w:type="dxa"/>
          </w:tcPr>
          <w:p w14:paraId="5A2CF740" w14:textId="7116D5AA" w:rsidR="00B66916" w:rsidRDefault="00B66916" w:rsidP="00A2646C">
            <w:pPr>
              <w:ind w:left="0" w:firstLine="0"/>
            </w:pPr>
            <w:r>
              <w:t xml:space="preserve">D    </w:t>
            </w:r>
            <w:r>
              <w:rPr>
                <w:noProof/>
              </w:rPr>
              <w:drawing>
                <wp:inline distT="0" distB="0" distL="0" distR="0" wp14:anchorId="690C9EB7" wp14:editId="2E030888">
                  <wp:extent cx="933450" cy="459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8672" cy="461642"/>
                          </a:xfrm>
                          <a:prstGeom prst="rect">
                            <a:avLst/>
                          </a:prstGeom>
                        </pic:spPr>
                      </pic:pic>
                    </a:graphicData>
                  </a:graphic>
                </wp:inline>
              </w:drawing>
            </w:r>
          </w:p>
        </w:tc>
        <w:tc>
          <w:tcPr>
            <w:tcW w:w="396" w:type="dxa"/>
            <w:tcBorders>
              <w:top w:val="nil"/>
              <w:bottom w:val="nil"/>
            </w:tcBorders>
          </w:tcPr>
          <w:p w14:paraId="26F577E6" w14:textId="77777777" w:rsidR="00B66916" w:rsidRDefault="00B66916" w:rsidP="00A2646C">
            <w:pPr>
              <w:ind w:left="0" w:firstLine="0"/>
            </w:pPr>
          </w:p>
        </w:tc>
        <w:tc>
          <w:tcPr>
            <w:tcW w:w="891" w:type="dxa"/>
          </w:tcPr>
          <w:p w14:paraId="0A1629B2" w14:textId="03A9DBCA" w:rsidR="00B66916" w:rsidRPr="004A41FB" w:rsidRDefault="00CF33C3" w:rsidP="00A2646C">
            <w:pPr>
              <w:ind w:left="0" w:firstLine="0"/>
              <w:rPr>
                <w:vanish/>
              </w:rPr>
            </w:pPr>
            <w:r w:rsidRPr="004A41FB">
              <w:rPr>
                <w:vanish/>
              </w:rPr>
              <w:t>A</w:t>
            </w:r>
          </w:p>
        </w:tc>
        <w:tc>
          <w:tcPr>
            <w:tcW w:w="3449" w:type="dxa"/>
          </w:tcPr>
          <w:p w14:paraId="0F4A442B" w14:textId="631490F3" w:rsidR="00B66916" w:rsidRDefault="00D12271" w:rsidP="00A2646C">
            <w:pPr>
              <w:ind w:left="0" w:firstLine="0"/>
            </w:pPr>
            <w:r>
              <w:rPr>
                <w:noProof/>
              </w:rPr>
              <w:drawing>
                <wp:inline distT="0" distB="0" distL="0" distR="0" wp14:anchorId="37252E16" wp14:editId="7D2C54F3">
                  <wp:extent cx="458470" cy="458470"/>
                  <wp:effectExtent l="0" t="0" r="0" b="0"/>
                  <wp:docPr id="4710" name="Picture 4710"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J-202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843" cy="458843"/>
                          </a:xfrm>
                          <a:prstGeom prst="rect">
                            <a:avLst/>
                          </a:prstGeom>
                          <a:noFill/>
                          <a:ln>
                            <a:noFill/>
                          </a:ln>
                        </pic:spPr>
                      </pic:pic>
                    </a:graphicData>
                  </a:graphic>
                </wp:inline>
              </w:drawing>
            </w:r>
          </w:p>
        </w:tc>
      </w:tr>
      <w:tr w:rsidR="00B66916" w14:paraId="5DE746C0" w14:textId="77777777" w:rsidTr="00E1483C">
        <w:trPr>
          <w:trHeight w:val="1045"/>
        </w:trPr>
        <w:tc>
          <w:tcPr>
            <w:tcW w:w="2993" w:type="dxa"/>
          </w:tcPr>
          <w:p w14:paraId="2A70A2AB" w14:textId="25E6D17D" w:rsidR="00B66916" w:rsidRDefault="00B66916" w:rsidP="00A2646C">
            <w:pPr>
              <w:ind w:left="0" w:firstLine="0"/>
            </w:pPr>
            <w:r>
              <w:t xml:space="preserve">E    </w:t>
            </w:r>
            <w:r>
              <w:rPr>
                <w:noProof/>
              </w:rPr>
              <w:drawing>
                <wp:inline distT="0" distB="0" distL="0" distR="0" wp14:anchorId="62B8CAE7" wp14:editId="3E603E6F">
                  <wp:extent cx="740664" cy="548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664" cy="548640"/>
                          </a:xfrm>
                          <a:prstGeom prst="rect">
                            <a:avLst/>
                          </a:prstGeom>
                        </pic:spPr>
                      </pic:pic>
                    </a:graphicData>
                  </a:graphic>
                </wp:inline>
              </w:drawing>
            </w:r>
          </w:p>
        </w:tc>
        <w:tc>
          <w:tcPr>
            <w:tcW w:w="396" w:type="dxa"/>
            <w:tcBorders>
              <w:top w:val="nil"/>
              <w:bottom w:val="nil"/>
            </w:tcBorders>
          </w:tcPr>
          <w:p w14:paraId="18CB3D2B" w14:textId="77777777" w:rsidR="00B66916" w:rsidRDefault="00B66916" w:rsidP="00A2646C">
            <w:pPr>
              <w:ind w:left="0" w:firstLine="0"/>
            </w:pPr>
          </w:p>
        </w:tc>
        <w:tc>
          <w:tcPr>
            <w:tcW w:w="891" w:type="dxa"/>
          </w:tcPr>
          <w:p w14:paraId="3E1D4D4B" w14:textId="266179A0" w:rsidR="00B66916" w:rsidRPr="004A41FB" w:rsidRDefault="00CF33C3" w:rsidP="00A2646C">
            <w:pPr>
              <w:ind w:left="0" w:firstLine="0"/>
              <w:rPr>
                <w:vanish/>
              </w:rPr>
            </w:pPr>
            <w:r w:rsidRPr="004A41FB">
              <w:rPr>
                <w:vanish/>
              </w:rPr>
              <w:t>I</w:t>
            </w:r>
          </w:p>
        </w:tc>
        <w:tc>
          <w:tcPr>
            <w:tcW w:w="3449" w:type="dxa"/>
          </w:tcPr>
          <w:p w14:paraId="052B018E" w14:textId="4F61292F" w:rsidR="00B66916" w:rsidRDefault="004C2625" w:rsidP="00A2646C">
            <w:pPr>
              <w:ind w:left="0" w:firstLine="0"/>
            </w:pPr>
            <w:r>
              <w:rPr>
                <w:noProof/>
              </w:rPr>
              <w:drawing>
                <wp:inline distT="0" distB="0" distL="0" distR="0" wp14:anchorId="4600D7E6" wp14:editId="79F4EB5C">
                  <wp:extent cx="612000" cy="612000"/>
                  <wp:effectExtent l="0" t="0" r="0" b="0"/>
                  <wp:docPr id="4716" name="Picture 4716" descr="TC25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254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B66916" w14:paraId="16D1C2B1" w14:textId="77777777" w:rsidTr="00E1483C">
        <w:trPr>
          <w:trHeight w:val="1102"/>
        </w:trPr>
        <w:tc>
          <w:tcPr>
            <w:tcW w:w="2993" w:type="dxa"/>
          </w:tcPr>
          <w:p w14:paraId="7781F6E0" w14:textId="395AC0F2" w:rsidR="00B66916" w:rsidRDefault="00B66916" w:rsidP="00A2646C">
            <w:pPr>
              <w:ind w:left="0" w:firstLine="0"/>
            </w:pPr>
            <w:r>
              <w:t xml:space="preserve">F    </w:t>
            </w:r>
            <w:r>
              <w:rPr>
                <w:noProof/>
              </w:rPr>
              <w:drawing>
                <wp:inline distT="0" distB="0" distL="0" distR="0" wp14:anchorId="44D64B27" wp14:editId="39D3925C">
                  <wp:extent cx="612648" cy="548640"/>
                  <wp:effectExtent l="0" t="63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12648" cy="548640"/>
                          </a:xfrm>
                          <a:prstGeom prst="rect">
                            <a:avLst/>
                          </a:prstGeom>
                        </pic:spPr>
                      </pic:pic>
                    </a:graphicData>
                  </a:graphic>
                </wp:inline>
              </w:drawing>
            </w:r>
          </w:p>
        </w:tc>
        <w:tc>
          <w:tcPr>
            <w:tcW w:w="396" w:type="dxa"/>
            <w:tcBorders>
              <w:top w:val="nil"/>
              <w:bottom w:val="nil"/>
            </w:tcBorders>
          </w:tcPr>
          <w:p w14:paraId="52B3DD80" w14:textId="77777777" w:rsidR="00B66916" w:rsidRDefault="00B66916" w:rsidP="00A2646C">
            <w:pPr>
              <w:ind w:left="0" w:firstLine="0"/>
            </w:pPr>
          </w:p>
        </w:tc>
        <w:tc>
          <w:tcPr>
            <w:tcW w:w="891" w:type="dxa"/>
          </w:tcPr>
          <w:p w14:paraId="4FE8DFFE" w14:textId="0483AD2B" w:rsidR="00B66916" w:rsidRPr="004A41FB" w:rsidRDefault="00CF33C3" w:rsidP="00A2646C">
            <w:pPr>
              <w:ind w:left="0" w:firstLine="0"/>
              <w:rPr>
                <w:vanish/>
              </w:rPr>
            </w:pPr>
            <w:r w:rsidRPr="004A41FB">
              <w:rPr>
                <w:vanish/>
              </w:rPr>
              <w:t>B</w:t>
            </w:r>
          </w:p>
        </w:tc>
        <w:tc>
          <w:tcPr>
            <w:tcW w:w="3449" w:type="dxa"/>
          </w:tcPr>
          <w:p w14:paraId="33E5ED6A" w14:textId="3F48248B" w:rsidR="00B66916" w:rsidRDefault="004C2625" w:rsidP="00A2646C">
            <w:pPr>
              <w:ind w:left="0" w:firstLine="0"/>
            </w:pPr>
            <w:r>
              <w:rPr>
                <w:noProof/>
              </w:rPr>
              <w:drawing>
                <wp:inline distT="0" distB="0" distL="0" distR="0" wp14:anchorId="4DAEBAFE" wp14:editId="585F1EBF">
                  <wp:extent cx="554400" cy="612000"/>
                  <wp:effectExtent l="0" t="0" r="0" b="0"/>
                  <wp:docPr id="4717" name="Picture 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00" cy="612000"/>
                          </a:xfrm>
                          <a:prstGeom prst="rect">
                            <a:avLst/>
                          </a:prstGeom>
                        </pic:spPr>
                      </pic:pic>
                    </a:graphicData>
                  </a:graphic>
                </wp:inline>
              </w:drawing>
            </w:r>
          </w:p>
        </w:tc>
      </w:tr>
      <w:tr w:rsidR="00B66916" w14:paraId="0A55C6F6" w14:textId="77777777" w:rsidTr="00E1483C">
        <w:trPr>
          <w:trHeight w:val="818"/>
        </w:trPr>
        <w:tc>
          <w:tcPr>
            <w:tcW w:w="2993" w:type="dxa"/>
          </w:tcPr>
          <w:p w14:paraId="6FB7478D" w14:textId="01588293" w:rsidR="00B66916" w:rsidRDefault="00B66916" w:rsidP="00A2646C">
            <w:pPr>
              <w:ind w:left="0" w:firstLine="0"/>
            </w:pPr>
            <w:r>
              <w:lastRenderedPageBreak/>
              <w:t xml:space="preserve">G    </w:t>
            </w:r>
            <w:r w:rsidR="0009665F">
              <w:object w:dxaOrig="1848" w:dyaOrig="1944" w14:anchorId="245D8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54.25pt" o:ole="">
                  <v:imagedata r:id="rId30" o:title=""/>
                </v:shape>
                <o:OLEObject Type="Embed" ProgID="PBrush" ShapeID="_x0000_i1025" DrawAspect="Content" ObjectID="_1794815743" r:id="rId31"/>
              </w:object>
            </w:r>
          </w:p>
        </w:tc>
        <w:tc>
          <w:tcPr>
            <w:tcW w:w="396" w:type="dxa"/>
            <w:tcBorders>
              <w:top w:val="nil"/>
              <w:bottom w:val="nil"/>
            </w:tcBorders>
          </w:tcPr>
          <w:p w14:paraId="51B33AC5" w14:textId="77777777" w:rsidR="00B66916" w:rsidRDefault="00B66916" w:rsidP="00A2646C">
            <w:pPr>
              <w:ind w:left="0" w:firstLine="0"/>
            </w:pPr>
          </w:p>
        </w:tc>
        <w:tc>
          <w:tcPr>
            <w:tcW w:w="891" w:type="dxa"/>
          </w:tcPr>
          <w:p w14:paraId="6540D2B9" w14:textId="0B6CAA00" w:rsidR="00B66916" w:rsidRDefault="00EE4E6E" w:rsidP="00A2646C">
            <w:pPr>
              <w:ind w:left="0" w:firstLine="0"/>
            </w:pPr>
            <w:r>
              <w:t>J</w:t>
            </w:r>
          </w:p>
        </w:tc>
        <w:tc>
          <w:tcPr>
            <w:tcW w:w="3449" w:type="dxa"/>
          </w:tcPr>
          <w:p w14:paraId="02E0EFA2" w14:textId="7536EE2F" w:rsidR="00B66916" w:rsidRDefault="0009665F" w:rsidP="00A2646C">
            <w:pPr>
              <w:ind w:left="0" w:firstLine="0"/>
            </w:pPr>
            <w:r>
              <w:rPr>
                <w:noProof/>
              </w:rPr>
              <w:drawing>
                <wp:inline distT="0" distB="0" distL="0" distR="0" wp14:anchorId="7830BA9A" wp14:editId="3F105D41">
                  <wp:extent cx="906378" cy="717550"/>
                  <wp:effectExtent l="0" t="0" r="8255" b="6350"/>
                  <wp:docPr id="4723" name="Picture 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7505" cy="726359"/>
                          </a:xfrm>
                          <a:prstGeom prst="rect">
                            <a:avLst/>
                          </a:prstGeom>
                        </pic:spPr>
                      </pic:pic>
                    </a:graphicData>
                  </a:graphic>
                </wp:inline>
              </w:drawing>
            </w:r>
          </w:p>
        </w:tc>
      </w:tr>
      <w:tr w:rsidR="00B66916" w14:paraId="418E8FF6" w14:textId="77777777" w:rsidTr="00E1483C">
        <w:trPr>
          <w:trHeight w:val="848"/>
        </w:trPr>
        <w:tc>
          <w:tcPr>
            <w:tcW w:w="2993" w:type="dxa"/>
          </w:tcPr>
          <w:p w14:paraId="06403DBF" w14:textId="4138CA6F" w:rsidR="00B66916" w:rsidRDefault="00B66916" w:rsidP="00A2646C">
            <w:pPr>
              <w:ind w:left="0" w:firstLine="0"/>
            </w:pPr>
            <w:r>
              <w:t xml:space="preserve">H    </w:t>
            </w:r>
            <w:r>
              <w:rPr>
                <w:noProof/>
              </w:rPr>
              <w:drawing>
                <wp:inline distT="0" distB="0" distL="0" distR="0" wp14:anchorId="0DEE16E6" wp14:editId="727BC30E">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621792" cy="548640"/>
                          </a:xfrm>
                          <a:prstGeom prst="rect">
                            <a:avLst/>
                          </a:prstGeom>
                        </pic:spPr>
                      </pic:pic>
                    </a:graphicData>
                  </a:graphic>
                </wp:inline>
              </w:drawing>
            </w:r>
          </w:p>
        </w:tc>
        <w:tc>
          <w:tcPr>
            <w:tcW w:w="396" w:type="dxa"/>
            <w:tcBorders>
              <w:top w:val="nil"/>
              <w:bottom w:val="nil"/>
            </w:tcBorders>
          </w:tcPr>
          <w:p w14:paraId="0327FD4F" w14:textId="77777777" w:rsidR="00B66916" w:rsidRDefault="00B66916" w:rsidP="00A2646C">
            <w:pPr>
              <w:ind w:left="0" w:firstLine="0"/>
            </w:pPr>
          </w:p>
        </w:tc>
        <w:tc>
          <w:tcPr>
            <w:tcW w:w="891" w:type="dxa"/>
          </w:tcPr>
          <w:p w14:paraId="698D85C0" w14:textId="1FE93C60" w:rsidR="00B66916" w:rsidRPr="004A41FB" w:rsidRDefault="00CF33C3" w:rsidP="00A2646C">
            <w:pPr>
              <w:ind w:left="0" w:firstLine="0"/>
              <w:rPr>
                <w:vanish/>
              </w:rPr>
            </w:pPr>
            <w:r w:rsidRPr="004A41FB">
              <w:rPr>
                <w:vanish/>
              </w:rPr>
              <w:t>G</w:t>
            </w:r>
          </w:p>
        </w:tc>
        <w:tc>
          <w:tcPr>
            <w:tcW w:w="3449" w:type="dxa"/>
          </w:tcPr>
          <w:p w14:paraId="75510DE2" w14:textId="205E7D5B" w:rsidR="00B66916" w:rsidRDefault="004C2625" w:rsidP="00A2646C">
            <w:pPr>
              <w:ind w:left="0" w:firstLine="0"/>
            </w:pPr>
            <w:r>
              <w:rPr>
                <w:noProof/>
              </w:rPr>
              <w:drawing>
                <wp:inline distT="0" distB="0" distL="0" distR="0" wp14:anchorId="0EDCF9B1" wp14:editId="1552270C">
                  <wp:extent cx="612000" cy="612000"/>
                  <wp:effectExtent l="0" t="0" r="0" b="0"/>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612000" cy="612000"/>
                          </a:xfrm>
                          <a:prstGeom prst="rect">
                            <a:avLst/>
                          </a:prstGeom>
                          <a:noFill/>
                          <a:ln>
                            <a:noFill/>
                          </a:ln>
                        </pic:spPr>
                      </pic:pic>
                    </a:graphicData>
                  </a:graphic>
                </wp:inline>
              </w:drawing>
            </w:r>
          </w:p>
        </w:tc>
      </w:tr>
      <w:tr w:rsidR="00B66916" w14:paraId="414E64EE" w14:textId="77777777" w:rsidTr="00E1483C">
        <w:trPr>
          <w:trHeight w:val="1193"/>
        </w:trPr>
        <w:tc>
          <w:tcPr>
            <w:tcW w:w="2993" w:type="dxa"/>
          </w:tcPr>
          <w:p w14:paraId="23398B52" w14:textId="64EA7823" w:rsidR="00B66916" w:rsidRDefault="00B66916" w:rsidP="00A2646C">
            <w:pPr>
              <w:ind w:left="0" w:firstLine="0"/>
            </w:pPr>
            <w:r>
              <w:t xml:space="preserve">I     </w:t>
            </w:r>
            <w:r w:rsidR="0009665F">
              <w:object w:dxaOrig="3696" w:dyaOrig="5040" w14:anchorId="24D8BBC0">
                <v:shape id="_x0000_i1026" type="#_x0000_t75" style="width:41.9pt;height:53.75pt" o:ole="">
                  <v:imagedata r:id="rId35" o:title=""/>
                </v:shape>
                <o:OLEObject Type="Embed" ProgID="PBrush" ShapeID="_x0000_i1026" DrawAspect="Content" ObjectID="_1794815744" r:id="rId36"/>
              </w:object>
            </w:r>
          </w:p>
        </w:tc>
        <w:tc>
          <w:tcPr>
            <w:tcW w:w="396" w:type="dxa"/>
            <w:tcBorders>
              <w:top w:val="nil"/>
              <w:bottom w:val="nil"/>
            </w:tcBorders>
          </w:tcPr>
          <w:p w14:paraId="5946C6ED" w14:textId="77777777" w:rsidR="00B66916" w:rsidRDefault="00B66916" w:rsidP="00A2646C">
            <w:pPr>
              <w:ind w:left="0" w:firstLine="0"/>
            </w:pPr>
          </w:p>
        </w:tc>
        <w:tc>
          <w:tcPr>
            <w:tcW w:w="891" w:type="dxa"/>
          </w:tcPr>
          <w:p w14:paraId="71A29B6F" w14:textId="51BDE532" w:rsidR="00B66916" w:rsidRPr="004A41FB" w:rsidRDefault="00CF33C3" w:rsidP="00A2646C">
            <w:pPr>
              <w:ind w:left="0" w:firstLine="0"/>
              <w:rPr>
                <w:vanish/>
              </w:rPr>
            </w:pPr>
            <w:r w:rsidRPr="004A41FB">
              <w:rPr>
                <w:vanish/>
              </w:rPr>
              <w:t>H</w:t>
            </w:r>
          </w:p>
        </w:tc>
        <w:tc>
          <w:tcPr>
            <w:tcW w:w="3449" w:type="dxa"/>
          </w:tcPr>
          <w:p w14:paraId="0631D894" w14:textId="101C46C7" w:rsidR="00B66916" w:rsidRDefault="00C731B9" w:rsidP="00A2646C">
            <w:pPr>
              <w:ind w:left="0" w:firstLine="0"/>
            </w:pPr>
            <w:r>
              <w:rPr>
                <w:noProof/>
              </w:rPr>
              <w:drawing>
                <wp:inline distT="0" distB="0" distL="0" distR="0" wp14:anchorId="75692A8E" wp14:editId="27D402AE">
                  <wp:extent cx="612000" cy="612000"/>
                  <wp:effectExtent l="0" t="0" r="0" b="0"/>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09665F" w14:paraId="098418E7" w14:textId="77777777" w:rsidTr="00E1483C">
        <w:trPr>
          <w:trHeight w:val="1102"/>
        </w:trPr>
        <w:tc>
          <w:tcPr>
            <w:tcW w:w="2993" w:type="dxa"/>
          </w:tcPr>
          <w:p w14:paraId="5463AAC4" w14:textId="1687F140" w:rsidR="0009665F" w:rsidRDefault="0009665F" w:rsidP="00A2646C">
            <w:pPr>
              <w:ind w:left="0" w:firstLine="0"/>
            </w:pPr>
            <w:r>
              <w:t xml:space="preserve">J    </w:t>
            </w:r>
            <w:r>
              <w:rPr>
                <w:noProof/>
              </w:rPr>
              <w:drawing>
                <wp:inline distT="0" distB="0" distL="0" distR="0" wp14:anchorId="7ACD8A3C" wp14:editId="68C2709A">
                  <wp:extent cx="914400" cy="572022"/>
                  <wp:effectExtent l="0" t="0" r="0" b="0"/>
                  <wp:docPr id="4722" name="Picture 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3086" cy="577456"/>
                          </a:xfrm>
                          <a:prstGeom prst="rect">
                            <a:avLst/>
                          </a:prstGeom>
                        </pic:spPr>
                      </pic:pic>
                    </a:graphicData>
                  </a:graphic>
                </wp:inline>
              </w:drawing>
            </w:r>
          </w:p>
        </w:tc>
        <w:tc>
          <w:tcPr>
            <w:tcW w:w="396" w:type="dxa"/>
            <w:tcBorders>
              <w:top w:val="nil"/>
              <w:bottom w:val="nil"/>
            </w:tcBorders>
          </w:tcPr>
          <w:p w14:paraId="0E9B0623" w14:textId="77777777" w:rsidR="0009665F" w:rsidRDefault="0009665F" w:rsidP="00A2646C">
            <w:pPr>
              <w:ind w:left="0" w:firstLine="0"/>
            </w:pPr>
          </w:p>
        </w:tc>
        <w:tc>
          <w:tcPr>
            <w:tcW w:w="891" w:type="dxa"/>
          </w:tcPr>
          <w:p w14:paraId="6C471386" w14:textId="1DD18F21" w:rsidR="0009665F" w:rsidRPr="004A41FB" w:rsidRDefault="00EE4E6E" w:rsidP="00A2646C">
            <w:pPr>
              <w:ind w:left="0" w:firstLine="0"/>
              <w:rPr>
                <w:vanish/>
              </w:rPr>
            </w:pPr>
            <w:r w:rsidRPr="004A41FB">
              <w:rPr>
                <w:vanish/>
              </w:rPr>
              <w:t>C</w:t>
            </w:r>
          </w:p>
        </w:tc>
        <w:tc>
          <w:tcPr>
            <w:tcW w:w="3449" w:type="dxa"/>
          </w:tcPr>
          <w:p w14:paraId="7DC4FF53" w14:textId="0EF5BF4A" w:rsidR="0009665F" w:rsidRDefault="0009665F" w:rsidP="00A2646C">
            <w:pPr>
              <w:ind w:left="0" w:firstLine="0"/>
              <w:rPr>
                <w:noProof/>
              </w:rPr>
            </w:pPr>
            <w:r>
              <w:rPr>
                <w:noProof/>
              </w:rPr>
              <w:drawing>
                <wp:inline distT="0" distB="0" distL="0" distR="0" wp14:anchorId="04B83A53" wp14:editId="2AA23DB9">
                  <wp:extent cx="648000" cy="648000"/>
                  <wp:effectExtent l="0" t="0" r="0" b="0"/>
                  <wp:docPr id="4711" name="Picture 4711" descr="EG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12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r>
      <w:bookmarkEnd w:id="25"/>
    </w:tbl>
    <w:p w14:paraId="71602EBE" w14:textId="77777777" w:rsidR="00E47CD4" w:rsidRDefault="00E47CD4" w:rsidP="00E95255">
      <w:pPr>
        <w:pStyle w:val="Heading2"/>
      </w:pPr>
    </w:p>
    <w:p w14:paraId="36540377" w14:textId="3DEC952B" w:rsidR="00107470" w:rsidRPr="00333386" w:rsidRDefault="00107470" w:rsidP="00E95255">
      <w:pPr>
        <w:pStyle w:val="Heading2"/>
      </w:pPr>
      <w:r>
        <w:t>Testing</w:t>
      </w:r>
    </w:p>
    <w:p w14:paraId="42724CA3" w14:textId="32348196" w:rsidR="00107470" w:rsidRDefault="00107470" w:rsidP="00EF0218">
      <w:r>
        <w:t>You should take care and align the resistors so their gold tolerance bands all fac</w:t>
      </w:r>
      <w:r w:rsidR="00EF0218">
        <w:t>ing</w:t>
      </w:r>
      <w:r>
        <w:t xml:space="preserve"> the bottom of the board.  This positioning will make it easier to read their values and compare your work to pictures of the assembled board.  Look </w:t>
      </w:r>
      <w:r w:rsidR="008B375F">
        <w:t xml:space="preserve">at the </w:t>
      </w:r>
      <w:r w:rsidR="008B375F" w:rsidRPr="008B375F">
        <w:rPr>
          <w:b/>
          <w:bCs/>
        </w:rPr>
        <w:t>How To: Solder</w:t>
      </w:r>
      <w:r w:rsidR="008B375F">
        <w:t xml:space="preserve"> posted on Canvas </w:t>
      </w:r>
      <w:r>
        <w:t>for recommendation on how to solder through hole parts.</w:t>
      </w:r>
    </w:p>
    <w:p w14:paraId="21A129C7" w14:textId="55DEE37C" w:rsidR="00EF0218" w:rsidRDefault="00EF0218" w:rsidP="00EF0218">
      <w:bookmarkStart w:id="29" w:name="_Hlk183955766"/>
      <w:r>
        <w:t xml:space="preserve">Once you have completed assembly of your POWER and 555 TIMER subsystems, </w:t>
      </w:r>
      <w:r w:rsidR="004D70A6">
        <w:t xml:space="preserve">perform the following </w:t>
      </w:r>
      <w:r>
        <w:t>test</w:t>
      </w:r>
      <w:r w:rsidR="004D70A6">
        <w:t>.</w:t>
      </w:r>
    </w:p>
    <w:bookmarkEnd w:id="29"/>
    <w:p w14:paraId="35F2D545" w14:textId="77777777" w:rsidR="00107470" w:rsidRDefault="00107470" w:rsidP="00107470">
      <w:pPr>
        <w:pStyle w:val="ListParagraph"/>
        <w:numPr>
          <w:ilvl w:val="0"/>
          <w:numId w:val="16"/>
        </w:numPr>
        <w:spacing w:before="100" w:beforeAutospacing="1" w:after="120" w:line="240" w:lineRule="auto"/>
        <w:contextualSpacing w:val="0"/>
      </w:pPr>
      <w:r>
        <w:t>Power up an oscilloscope, attach a probe to Channel 1 and configure it as follows.</w:t>
      </w:r>
    </w:p>
    <w:tbl>
      <w:tblPr>
        <w:tblStyle w:val="PlainTable1"/>
        <w:tblW w:w="0" w:type="auto"/>
        <w:jc w:val="center"/>
        <w:tblLook w:val="04A0" w:firstRow="1" w:lastRow="0" w:firstColumn="1" w:lastColumn="0" w:noHBand="0" w:noVBand="1"/>
      </w:tblPr>
      <w:tblGrid>
        <w:gridCol w:w="2882"/>
        <w:gridCol w:w="3688"/>
      </w:tblGrid>
      <w:tr w:rsidR="00107470" w14:paraId="12FEF591" w14:textId="77777777" w:rsidTr="00A55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FEC798E"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probe</w:t>
            </w:r>
          </w:p>
        </w:tc>
        <w:tc>
          <w:tcPr>
            <w:tcW w:w="3688" w:type="dxa"/>
          </w:tcPr>
          <w:p w14:paraId="6E000CFB" w14:textId="5634C195" w:rsidR="00107470" w:rsidRPr="001367B3" w:rsidRDefault="00276291" w:rsidP="00A55430">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555PULSE </w:t>
            </w:r>
            <w:proofErr w:type="spellStart"/>
            <w:r>
              <w:rPr>
                <w:b w:val="0"/>
                <w:bCs w:val="0"/>
              </w:rPr>
              <w:t>testpoint</w:t>
            </w:r>
            <w:proofErr w:type="spellEnd"/>
          </w:p>
        </w:tc>
      </w:tr>
      <w:tr w:rsidR="00107470" w14:paraId="70627831"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5A1F833B"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ground clip</w:t>
            </w:r>
          </w:p>
        </w:tc>
        <w:tc>
          <w:tcPr>
            <w:tcW w:w="3688" w:type="dxa"/>
          </w:tcPr>
          <w:p w14:paraId="05FA5A2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BJT ground loop</w:t>
            </w:r>
          </w:p>
        </w:tc>
      </w:tr>
      <w:tr w:rsidR="00107470" w14:paraId="20A68B0A"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0CA9D5B5"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Horizontal (scale)</w:t>
            </w:r>
          </w:p>
        </w:tc>
        <w:tc>
          <w:tcPr>
            <w:tcW w:w="3688" w:type="dxa"/>
          </w:tcPr>
          <w:p w14:paraId="6A78356D" w14:textId="14B3FDB4" w:rsidR="00107470" w:rsidRPr="001367B3" w:rsidRDefault="0043095C"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20</w:t>
            </w:r>
            <w:r w:rsidR="00107470" w:rsidRPr="001367B3">
              <w:t>0 µs</w:t>
            </w:r>
          </w:p>
        </w:tc>
      </w:tr>
      <w:tr w:rsidR="00107470" w14:paraId="006825C6"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030BC73"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(scale)</w:t>
            </w:r>
          </w:p>
        </w:tc>
        <w:tc>
          <w:tcPr>
            <w:tcW w:w="3688" w:type="dxa"/>
          </w:tcPr>
          <w:p w14:paraId="58BA5BF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1V or 2V (whatever fits better)</w:t>
            </w:r>
          </w:p>
        </w:tc>
      </w:tr>
      <w:tr w:rsidR="00107470" w14:paraId="6F658866"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67DD22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probe</w:t>
            </w:r>
          </w:p>
        </w:tc>
        <w:tc>
          <w:tcPr>
            <w:tcW w:w="3688" w:type="dxa"/>
          </w:tcPr>
          <w:p w14:paraId="13F3147C"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TRI pin of 555 Timer</w:t>
            </w:r>
          </w:p>
        </w:tc>
      </w:tr>
      <w:tr w:rsidR="00107470" w14:paraId="3E014EF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252EA977"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(scale)</w:t>
            </w:r>
          </w:p>
        </w:tc>
        <w:tc>
          <w:tcPr>
            <w:tcW w:w="3688" w:type="dxa"/>
          </w:tcPr>
          <w:p w14:paraId="0A28102D"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2V</w:t>
            </w:r>
          </w:p>
        </w:tc>
      </w:tr>
      <w:tr w:rsidR="00107470" w14:paraId="6DB43034"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533E16B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mode</w:t>
            </w:r>
          </w:p>
        </w:tc>
        <w:tc>
          <w:tcPr>
            <w:tcW w:w="3688" w:type="dxa"/>
          </w:tcPr>
          <w:p w14:paraId="0FF96569"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Auto</w:t>
            </w:r>
          </w:p>
        </w:tc>
      </w:tr>
      <w:tr w:rsidR="00107470" w14:paraId="394200A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4AA2A89"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source</w:t>
            </w:r>
          </w:p>
        </w:tc>
        <w:tc>
          <w:tcPr>
            <w:tcW w:w="3688" w:type="dxa"/>
          </w:tcPr>
          <w:p w14:paraId="7F2E961E"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Ch 1</w:t>
            </w:r>
          </w:p>
        </w:tc>
      </w:tr>
      <w:tr w:rsidR="00107470" w14:paraId="4E310A6B"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41EBA3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slope</w:t>
            </w:r>
          </w:p>
        </w:tc>
        <w:tc>
          <w:tcPr>
            <w:tcW w:w="3688" w:type="dxa"/>
          </w:tcPr>
          <w:p w14:paraId="19D9A8E5"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w:t>
            </w:r>
          </w:p>
        </w:tc>
      </w:tr>
      <w:tr w:rsidR="00107470" w14:paraId="4107ACDB"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4A6991AC"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level</w:t>
            </w:r>
          </w:p>
        </w:tc>
        <w:tc>
          <w:tcPr>
            <w:tcW w:w="3688" w:type="dxa"/>
          </w:tcPr>
          <w:p w14:paraId="4F06556A"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4.5V</w:t>
            </w:r>
          </w:p>
        </w:tc>
      </w:tr>
    </w:tbl>
    <w:p w14:paraId="5E7F363B" w14:textId="0D8CAB45" w:rsidR="00107470" w:rsidRDefault="00107470" w:rsidP="00107470">
      <w:pPr>
        <w:pStyle w:val="ListParagraph"/>
        <w:numPr>
          <w:ilvl w:val="0"/>
          <w:numId w:val="16"/>
        </w:numPr>
        <w:spacing w:before="100" w:beforeAutospacing="1" w:after="120" w:line="240" w:lineRule="auto"/>
        <w:contextualSpacing w:val="0"/>
      </w:pPr>
      <w:r>
        <w:t xml:space="preserve">Set the GND reference of Ch 1 and Ch 2 to the lowest visible reticule. The waveforms will overlap the same as they did in the </w:t>
      </w:r>
      <w:proofErr w:type="spellStart"/>
      <w:r>
        <w:t>MultiSim</w:t>
      </w:r>
      <w:proofErr w:type="spellEnd"/>
      <w:r>
        <w:t xml:space="preserve"> simulation.  The TRI pin of the 555 Timer is available by </w:t>
      </w:r>
      <w:r w:rsidR="007C498E">
        <w:t>remove the end of the oscilloscope probe and putting the tip into the yellow circled pad i</w:t>
      </w:r>
      <w:r>
        <w:t xml:space="preserve">n </w:t>
      </w:r>
      <w:r w:rsidR="00276291">
        <w:fldChar w:fldCharType="begin"/>
      </w:r>
      <w:r w:rsidR="00276291">
        <w:instrText xml:space="preserve"> REF _Ref123110052 \h </w:instrText>
      </w:r>
      <w:r w:rsidR="00276291">
        <w:fldChar w:fldCharType="separate"/>
      </w:r>
      <w:r w:rsidR="0013237A">
        <w:t xml:space="preserve">Figure </w:t>
      </w:r>
      <w:r w:rsidR="0013237A">
        <w:rPr>
          <w:noProof/>
        </w:rPr>
        <w:t>10</w:t>
      </w:r>
      <w:r w:rsidR="00276291">
        <w:fldChar w:fldCharType="end"/>
      </w:r>
      <w:r w:rsidR="00276291">
        <w:t>.</w:t>
      </w:r>
      <w:r w:rsidR="007C498E">
        <w:t xml:space="preserve">  Note that this pad is labeled “TRI”.</w:t>
      </w:r>
    </w:p>
    <w:p w14:paraId="51506C1F" w14:textId="730AEFBA" w:rsidR="00107470" w:rsidRDefault="0047169D" w:rsidP="00107470">
      <w:pPr>
        <w:keepNext/>
        <w:spacing w:before="100" w:beforeAutospacing="1" w:after="100" w:afterAutospacing="1" w:line="240" w:lineRule="auto"/>
        <w:ind w:left="730"/>
      </w:pPr>
      <w:r>
        <w:rPr>
          <w:bCs/>
          <w:noProof/>
        </w:rPr>
        <w:lastRenderedPageBreak/>
        <w:drawing>
          <wp:anchor distT="0" distB="0" distL="114300" distR="114300" simplePos="0" relativeHeight="251662336" behindDoc="0" locked="0" layoutInCell="1" allowOverlap="1" wp14:anchorId="7BA4746E" wp14:editId="449F2D68">
            <wp:simplePos x="0" y="0"/>
            <wp:positionH relativeFrom="column">
              <wp:posOffset>2183977</wp:posOffset>
            </wp:positionH>
            <wp:positionV relativeFrom="paragraph">
              <wp:posOffset>105833</wp:posOffset>
            </wp:positionV>
            <wp:extent cx="3556000" cy="2891150"/>
            <wp:effectExtent l="0" t="0" r="6350" b="5080"/>
            <wp:wrapNone/>
            <wp:docPr id="179898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2891150"/>
                    </a:xfrm>
                    <a:prstGeom prst="rect">
                      <a:avLst/>
                    </a:prstGeom>
                    <a:noFill/>
                    <a:ln>
                      <a:noFill/>
                    </a:ln>
                  </pic:spPr>
                </pic:pic>
              </a:graphicData>
            </a:graphic>
          </wp:anchor>
        </w:drawing>
      </w:r>
      <w:r w:rsidR="007C498E">
        <w:rPr>
          <w:noProof/>
        </w:rPr>
        <w:drawing>
          <wp:inline distT="0" distB="0" distL="0" distR="0" wp14:anchorId="1EA15816" wp14:editId="0D36CD8A">
            <wp:extent cx="1360739" cy="2888191"/>
            <wp:effectExtent l="0" t="0" r="0" b="7620"/>
            <wp:docPr id="12434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2308" cy="2912746"/>
                    </a:xfrm>
                    <a:prstGeom prst="rect">
                      <a:avLst/>
                    </a:prstGeom>
                    <a:noFill/>
                    <a:ln>
                      <a:noFill/>
                    </a:ln>
                  </pic:spPr>
                </pic:pic>
              </a:graphicData>
            </a:graphic>
          </wp:inline>
        </w:drawing>
      </w:r>
    </w:p>
    <w:p w14:paraId="1550B050" w14:textId="510DA81D" w:rsidR="00107470" w:rsidRDefault="00107470" w:rsidP="00107470">
      <w:pPr>
        <w:pStyle w:val="Caption"/>
        <w:ind w:left="730"/>
      </w:pPr>
      <w:bookmarkStart w:id="30" w:name="_Ref123110052"/>
      <w:r>
        <w:t xml:space="preserve">Figure </w:t>
      </w:r>
      <w:r w:rsidR="00DA3804">
        <w:fldChar w:fldCharType="begin"/>
      </w:r>
      <w:r w:rsidR="00DA3804">
        <w:instrText xml:space="preserve"> SEQ Figure \* ARABIC </w:instrText>
      </w:r>
      <w:r w:rsidR="00DA3804">
        <w:fldChar w:fldCharType="separate"/>
      </w:r>
      <w:r w:rsidR="0013237A">
        <w:rPr>
          <w:noProof/>
        </w:rPr>
        <w:t>10</w:t>
      </w:r>
      <w:r w:rsidR="00DA3804">
        <w:rPr>
          <w:noProof/>
        </w:rPr>
        <w:fldChar w:fldCharType="end"/>
      </w:r>
      <w:bookmarkEnd w:id="30"/>
      <w:r>
        <w:t xml:space="preserve">: </w:t>
      </w:r>
      <w:r w:rsidR="0047169D">
        <w:t xml:space="preserve">(Left) </w:t>
      </w:r>
      <w:r>
        <w:t xml:space="preserve">The TRI pin of the 555 Timer is available at </w:t>
      </w:r>
      <w:r w:rsidR="007C498E">
        <w:t>the circled pad.</w:t>
      </w:r>
      <w:r w:rsidR="0047169D" w:rsidRPr="0047169D">
        <w:t xml:space="preserve"> </w:t>
      </w:r>
      <w:bookmarkStart w:id="31" w:name="_Hlk183955852"/>
      <w:r w:rsidR="0047169D">
        <w:t>(Right) An</w:t>
      </w:r>
      <w:r w:rsidR="0047169D" w:rsidRPr="0047169D">
        <w:t xml:space="preserve"> oscilloscope trace </w:t>
      </w:r>
      <w:r w:rsidR="0047169D">
        <w:t xml:space="preserve">showing the two output you need to capture.  Note that this image </w:t>
      </w:r>
      <w:r w:rsidR="0047169D" w:rsidRPr="0047169D">
        <w:t xml:space="preserve">was captured on a </w:t>
      </w:r>
      <w:proofErr w:type="spellStart"/>
      <w:r w:rsidR="0047169D" w:rsidRPr="0047169D">
        <w:t>Rhode&amp;Schwarz</w:t>
      </w:r>
      <w:proofErr w:type="spellEnd"/>
      <w:r w:rsidR="0047169D" w:rsidRPr="0047169D">
        <w:t xml:space="preserve"> HMO724.</w:t>
      </w:r>
      <w:bookmarkEnd w:id="31"/>
    </w:p>
    <w:p w14:paraId="666E15E8" w14:textId="103ECCFF" w:rsidR="00107470" w:rsidRPr="00EF0218" w:rsidRDefault="00107470" w:rsidP="00EF0218">
      <w:pPr>
        <w:pStyle w:val="ListParagraph"/>
        <w:numPr>
          <w:ilvl w:val="0"/>
          <w:numId w:val="16"/>
        </w:numPr>
        <w:spacing w:line="240" w:lineRule="auto"/>
      </w:pPr>
      <w:bookmarkStart w:id="32" w:name="assembly_screenShot"/>
      <w:r>
        <w:t xml:space="preserve">Take </w:t>
      </w:r>
      <w:bookmarkEnd w:id="32"/>
      <w:r>
        <w:t>a s</w:t>
      </w:r>
      <w:r w:rsidRPr="00801585">
        <w:t xml:space="preserve">creen shot </w:t>
      </w:r>
      <w:r w:rsidR="00DC7341">
        <w:t xml:space="preserve">of </w:t>
      </w:r>
      <w:r>
        <w:t>the two</w:t>
      </w:r>
      <w:r w:rsidRPr="00801585">
        <w:t xml:space="preserve"> waveform</w:t>
      </w:r>
      <w:r>
        <w:t>s</w:t>
      </w:r>
      <w:r w:rsidRPr="00801585">
        <w:t xml:space="preserve"> and include in your lab report.</w:t>
      </w:r>
      <w:r w:rsidR="009D71C3">
        <w:t xml:space="preserve"> </w:t>
      </w:r>
      <w:r w:rsidR="0069699D" w:rsidRPr="0069699D">
        <w:t>Screen shot the</w:t>
      </w:r>
      <w:r w:rsidR="00DC7341">
        <w:t xml:space="preserve"> oscilloscope traces </w:t>
      </w:r>
      <w:r w:rsidR="0069699D" w:rsidRPr="0069699D">
        <w:t>on USB</w:t>
      </w:r>
      <w:r w:rsidR="00DC7341">
        <w:t>.  Cell phone pictures will lose points.</w:t>
      </w:r>
      <w:r w:rsidR="0069699D" w:rsidRPr="0069699D">
        <w:br/>
        <w:t>[Save] → </w:t>
      </w:r>
      <w:r w:rsidR="0069699D" w:rsidRPr="0069699D">
        <w:rPr>
          <w:u w:val="single"/>
        </w:rPr>
        <w:t>Save</w:t>
      </w:r>
      <w:r w:rsidR="0069699D" w:rsidRPr="0069699D">
        <w:t> → </w:t>
      </w:r>
      <w:r w:rsidR="0069699D" w:rsidRPr="0069699D">
        <w:rPr>
          <w:u w:val="single"/>
        </w:rPr>
        <w:t>Format</w:t>
      </w:r>
      <w:r w:rsidR="0069699D" w:rsidRPr="0069699D">
        <w:t> → </w:t>
      </w:r>
      <w:r w:rsidR="0069699D" w:rsidRPr="0069699D">
        <w:rPr>
          <w:u w:val="single"/>
        </w:rPr>
        <w:t>24-bit Bit... (*.bmp)</w:t>
      </w:r>
      <w:r w:rsidR="0069699D" w:rsidRPr="0069699D">
        <w:t> [Save] → </w:t>
      </w:r>
      <w:r w:rsidR="0069699D" w:rsidRPr="0069699D">
        <w:rPr>
          <w:u w:val="single"/>
        </w:rPr>
        <w:t>Save</w:t>
      </w:r>
      <w:r w:rsidR="0069699D" w:rsidRPr="0069699D">
        <w:t> → </w:t>
      </w:r>
      <w:r w:rsidR="0069699D" w:rsidRPr="0069699D">
        <w:rPr>
          <w:u w:val="single"/>
        </w:rPr>
        <w:t>Press to Save</w:t>
      </w:r>
    </w:p>
    <w:p w14:paraId="0973BCB7" w14:textId="313DCD88" w:rsidR="00D94A9B" w:rsidRDefault="0047169D" w:rsidP="00EF0218">
      <w:pPr>
        <w:pStyle w:val="Heading1"/>
      </w:pPr>
      <w:bookmarkStart w:id="33" w:name="_Hlk183955870"/>
      <w:r>
        <w:t>Comparison</w:t>
      </w:r>
      <w:bookmarkEnd w:id="33"/>
      <w:r w:rsidR="00AA6800">
        <w:t>:</w:t>
      </w:r>
      <w:r w:rsidR="00AA6800" w:rsidRPr="00FC4B59">
        <w:t xml:space="preserve"> 555 Timer</w:t>
      </w:r>
    </w:p>
    <w:p w14:paraId="381B62AA" w14:textId="0321F2E5" w:rsidR="00D94A9B" w:rsidRDefault="00D94A9B" w:rsidP="00D94A9B">
      <w:pPr>
        <w:spacing w:after="0" w:line="240" w:lineRule="auto"/>
        <w:ind w:left="-6" w:hanging="11"/>
        <w:rPr>
          <w:bCs/>
        </w:rPr>
      </w:pPr>
      <w:bookmarkStart w:id="34" w:name="_Hlk93427808"/>
      <w:r w:rsidRPr="00E0343B">
        <w:rPr>
          <w:bCs/>
        </w:rPr>
        <w:t>Complete the</w:t>
      </w:r>
      <w:r w:rsidR="005526F6" w:rsidRPr="005526F6">
        <w:rPr>
          <w:b/>
        </w:rPr>
        <w:t xml:space="preserve"> </w:t>
      </w:r>
      <w:r w:rsidR="005526F6" w:rsidRPr="001367B3">
        <w:rPr>
          <w:b/>
        </w:rPr>
        <w:t>Analysis</w:t>
      </w:r>
      <w:r w:rsidR="002005E1">
        <w:rPr>
          <w:b/>
        </w:rPr>
        <w:t>,</w:t>
      </w:r>
      <w:r w:rsidR="005526F6">
        <w:rPr>
          <w:b/>
        </w:rPr>
        <w:t xml:space="preserve"> </w:t>
      </w:r>
      <w:r w:rsidR="005526F6" w:rsidRPr="001367B3">
        <w:rPr>
          <w:b/>
        </w:rPr>
        <w:t>Simulation</w:t>
      </w:r>
      <w:r w:rsidRPr="00E0343B">
        <w:rPr>
          <w:bCs/>
        </w:rPr>
        <w:t xml:space="preserve"> </w:t>
      </w:r>
      <w:r w:rsidR="002005E1">
        <w:rPr>
          <w:bCs/>
        </w:rPr>
        <w:t xml:space="preserve">and </w:t>
      </w:r>
      <w:r w:rsidR="004D70A6">
        <w:rPr>
          <w:b/>
        </w:rPr>
        <w:t>Empirical</w:t>
      </w:r>
      <w:r w:rsidR="002005E1">
        <w:rPr>
          <w:bCs/>
        </w:rPr>
        <w:t xml:space="preserve"> </w:t>
      </w:r>
      <w:r>
        <w:rPr>
          <w:bCs/>
        </w:rPr>
        <w:t>columns of the following</w:t>
      </w:r>
      <w:r w:rsidRPr="00E0343B">
        <w:rPr>
          <w:bCs/>
        </w:rPr>
        <w:t xml:space="preserve"> table using the information</w:t>
      </w:r>
      <w:r>
        <w:rPr>
          <w:bCs/>
        </w:rPr>
        <w:t xml:space="preserve"> you </w:t>
      </w:r>
      <w:bookmarkStart w:id="35" w:name="_Hlk183955913"/>
      <w:r>
        <w:rPr>
          <w:bCs/>
        </w:rPr>
        <w:t xml:space="preserve">found throughout this lab.  </w:t>
      </w:r>
      <w:bookmarkEnd w:id="34"/>
      <w:bookmarkEnd w:id="35"/>
      <w:r>
        <w:rPr>
          <w:bCs/>
        </w:rPr>
        <w:t xml:space="preserve">Represent your answer to 3 significant figures using the units </w:t>
      </w:r>
      <w:r w:rsidR="004D70A6">
        <w:rPr>
          <w:bCs/>
        </w:rPr>
        <w:t xml:space="preserve">given in parenthesis in the </w:t>
      </w:r>
      <w:r w:rsidRPr="001367B3">
        <w:rPr>
          <w:b/>
        </w:rPr>
        <w:t>Quantity</w:t>
      </w:r>
      <w:r>
        <w:rPr>
          <w:bCs/>
        </w:rPr>
        <w:t xml:space="preserve"> column.  </w:t>
      </w:r>
      <w:bookmarkStart w:id="36" w:name="_Hlk183955958"/>
      <w:r w:rsidR="002005E1">
        <w:rPr>
          <w:bCs/>
        </w:rPr>
        <w:t>You will need this table in later labs, so keep it handy.</w:t>
      </w:r>
      <w:bookmarkEnd w:id="36"/>
    </w:p>
    <w:p w14:paraId="0DA4F7B7" w14:textId="77777777" w:rsidR="00D94A9B" w:rsidRDefault="00D94A9B" w:rsidP="00D94A9B">
      <w:pPr>
        <w:spacing w:after="0" w:line="240" w:lineRule="auto"/>
        <w:ind w:left="-6" w:hanging="11"/>
        <w:rPr>
          <w:bCs/>
        </w:rPr>
      </w:pPr>
    </w:p>
    <w:p w14:paraId="570CB9B0" w14:textId="397416BF" w:rsidR="00D94A9B" w:rsidRDefault="00D94A9B" w:rsidP="00D94A9B">
      <w:pPr>
        <w:pStyle w:val="Caption"/>
        <w:keepNext/>
      </w:pPr>
      <w:bookmarkStart w:id="37" w:name="_Ref183891900"/>
      <w:r>
        <w:t xml:space="preserve">Table </w:t>
      </w:r>
      <w:r w:rsidR="00DA3804">
        <w:fldChar w:fldCharType="begin"/>
      </w:r>
      <w:r w:rsidR="00DA3804">
        <w:instrText xml:space="preserve"> SEQ Table \* ARABIC </w:instrText>
      </w:r>
      <w:r w:rsidR="00DA3804">
        <w:fldChar w:fldCharType="separate"/>
      </w:r>
      <w:r w:rsidR="0013237A">
        <w:rPr>
          <w:noProof/>
        </w:rPr>
        <w:t>4</w:t>
      </w:r>
      <w:r w:rsidR="00DA3804">
        <w:rPr>
          <w:noProof/>
        </w:rPr>
        <w:fldChar w:fldCharType="end"/>
      </w:r>
      <w:bookmarkEnd w:id="37"/>
      <w:r>
        <w:t>: Comparison of the timer output from analysis, simulation and the actual circuit.</w:t>
      </w:r>
    </w:p>
    <w:tbl>
      <w:tblPr>
        <w:tblStyle w:val="TableGrid"/>
        <w:tblW w:w="0" w:type="auto"/>
        <w:tblInd w:w="-6" w:type="dxa"/>
        <w:tblLook w:val="04A0" w:firstRow="1" w:lastRow="0" w:firstColumn="1" w:lastColumn="0" w:noHBand="0" w:noVBand="1"/>
      </w:tblPr>
      <w:tblGrid>
        <w:gridCol w:w="2443"/>
        <w:gridCol w:w="2371"/>
        <w:gridCol w:w="2452"/>
        <w:gridCol w:w="2094"/>
      </w:tblGrid>
      <w:tr w:rsidR="00D94A9B" w14:paraId="22739005" w14:textId="77777777" w:rsidTr="007B2D62">
        <w:tc>
          <w:tcPr>
            <w:tcW w:w="2443" w:type="dxa"/>
          </w:tcPr>
          <w:p w14:paraId="0CBFE6CC" w14:textId="77777777" w:rsidR="00D94A9B" w:rsidRPr="001367B3" w:rsidRDefault="00D94A9B" w:rsidP="007B2D62">
            <w:pPr>
              <w:spacing w:after="0" w:line="240" w:lineRule="auto"/>
              <w:ind w:left="0" w:firstLine="0"/>
              <w:rPr>
                <w:b/>
              </w:rPr>
            </w:pPr>
            <w:r w:rsidRPr="001367B3">
              <w:rPr>
                <w:b/>
              </w:rPr>
              <w:t>Quantity</w:t>
            </w:r>
          </w:p>
        </w:tc>
        <w:tc>
          <w:tcPr>
            <w:tcW w:w="2371" w:type="dxa"/>
          </w:tcPr>
          <w:p w14:paraId="3905E63E" w14:textId="77777777" w:rsidR="00D94A9B" w:rsidRPr="001367B3" w:rsidRDefault="00D94A9B" w:rsidP="007B2D62">
            <w:pPr>
              <w:spacing w:after="0" w:line="240" w:lineRule="auto"/>
              <w:ind w:left="0" w:firstLine="0"/>
              <w:rPr>
                <w:b/>
              </w:rPr>
            </w:pPr>
            <w:r w:rsidRPr="001367B3">
              <w:rPr>
                <w:b/>
              </w:rPr>
              <w:t>Analysis</w:t>
            </w:r>
          </w:p>
        </w:tc>
        <w:tc>
          <w:tcPr>
            <w:tcW w:w="2452" w:type="dxa"/>
          </w:tcPr>
          <w:p w14:paraId="325EB2F7" w14:textId="77777777" w:rsidR="00D94A9B" w:rsidRPr="001367B3" w:rsidRDefault="00D94A9B" w:rsidP="007B2D62">
            <w:pPr>
              <w:spacing w:after="0" w:line="240" w:lineRule="auto"/>
              <w:ind w:left="0" w:firstLine="0"/>
              <w:rPr>
                <w:b/>
              </w:rPr>
            </w:pPr>
            <w:r w:rsidRPr="001367B3">
              <w:rPr>
                <w:b/>
              </w:rPr>
              <w:t>Simulation</w:t>
            </w:r>
          </w:p>
        </w:tc>
        <w:tc>
          <w:tcPr>
            <w:tcW w:w="2094" w:type="dxa"/>
          </w:tcPr>
          <w:p w14:paraId="76046A6B" w14:textId="523DBBDA" w:rsidR="00D94A9B" w:rsidRPr="001367B3" w:rsidRDefault="004D70A6" w:rsidP="007B2D62">
            <w:pPr>
              <w:spacing w:after="0" w:line="240" w:lineRule="auto"/>
              <w:ind w:left="0" w:firstLine="0"/>
              <w:rPr>
                <w:b/>
              </w:rPr>
            </w:pPr>
            <w:r>
              <w:rPr>
                <w:b/>
              </w:rPr>
              <w:t>Empirical</w:t>
            </w:r>
          </w:p>
        </w:tc>
      </w:tr>
      <w:tr w:rsidR="00D94A9B" w14:paraId="275DC0CA" w14:textId="77777777" w:rsidTr="007B2D62">
        <w:tc>
          <w:tcPr>
            <w:tcW w:w="2443" w:type="dxa"/>
          </w:tcPr>
          <w:p w14:paraId="4668E11D" w14:textId="77777777" w:rsidR="00D94A9B" w:rsidRDefault="00D94A9B" w:rsidP="007B2D62">
            <w:pPr>
              <w:spacing w:after="0" w:line="240" w:lineRule="auto"/>
              <w:ind w:left="0" w:firstLine="0"/>
              <w:rPr>
                <w:bCs/>
              </w:rPr>
            </w:pPr>
            <w:r>
              <w:rPr>
                <w:bCs/>
              </w:rPr>
              <w:t>Time high (µs)</w:t>
            </w:r>
          </w:p>
        </w:tc>
        <w:tc>
          <w:tcPr>
            <w:tcW w:w="2371" w:type="dxa"/>
          </w:tcPr>
          <w:p w14:paraId="4090F272" w14:textId="77777777" w:rsidR="00D94A9B" w:rsidRPr="004A41FB" w:rsidRDefault="00D94A9B" w:rsidP="007B2D62">
            <w:pPr>
              <w:spacing w:after="0" w:line="240" w:lineRule="auto"/>
              <w:ind w:left="0" w:firstLine="0"/>
              <w:rPr>
                <w:bCs/>
                <w:vanish/>
              </w:rPr>
            </w:pPr>
            <w:r w:rsidRPr="004A41FB">
              <w:rPr>
                <w:bCs/>
                <w:vanish/>
              </w:rPr>
              <w:t>33.0 µs</w:t>
            </w:r>
          </w:p>
        </w:tc>
        <w:tc>
          <w:tcPr>
            <w:tcW w:w="2452" w:type="dxa"/>
          </w:tcPr>
          <w:p w14:paraId="13B1E23F" w14:textId="77777777" w:rsidR="00D94A9B" w:rsidRPr="004A41FB" w:rsidRDefault="00D94A9B" w:rsidP="007B2D62">
            <w:pPr>
              <w:spacing w:after="0" w:line="240" w:lineRule="auto"/>
              <w:ind w:left="0" w:firstLine="0"/>
              <w:rPr>
                <w:bCs/>
                <w:vanish/>
              </w:rPr>
            </w:pPr>
            <w:r w:rsidRPr="004A41FB">
              <w:rPr>
                <w:bCs/>
                <w:vanish/>
              </w:rPr>
              <w:t>39.0 µs</w:t>
            </w:r>
          </w:p>
        </w:tc>
        <w:tc>
          <w:tcPr>
            <w:tcW w:w="2094" w:type="dxa"/>
          </w:tcPr>
          <w:p w14:paraId="2A4154C5" w14:textId="77777777" w:rsidR="00D94A9B" w:rsidRPr="004A41FB" w:rsidRDefault="00D94A9B" w:rsidP="007B2D62">
            <w:pPr>
              <w:spacing w:after="0" w:line="240" w:lineRule="auto"/>
              <w:ind w:left="0" w:firstLine="0"/>
              <w:rPr>
                <w:bCs/>
                <w:vanish/>
              </w:rPr>
            </w:pPr>
            <w:r w:rsidRPr="004A41FB">
              <w:rPr>
                <w:bCs/>
                <w:vanish/>
              </w:rPr>
              <w:t>38us µs</w:t>
            </w:r>
          </w:p>
        </w:tc>
      </w:tr>
      <w:tr w:rsidR="00D94A9B" w14:paraId="126B1D83" w14:textId="77777777" w:rsidTr="007B2D62">
        <w:tc>
          <w:tcPr>
            <w:tcW w:w="2443" w:type="dxa"/>
          </w:tcPr>
          <w:p w14:paraId="52B9DA33" w14:textId="77777777" w:rsidR="00D94A9B" w:rsidRDefault="00D94A9B" w:rsidP="007B2D62">
            <w:pPr>
              <w:spacing w:after="0" w:line="240" w:lineRule="auto"/>
              <w:ind w:left="0" w:firstLine="0"/>
              <w:rPr>
                <w:bCs/>
              </w:rPr>
            </w:pPr>
            <w:r>
              <w:rPr>
                <w:bCs/>
              </w:rPr>
              <w:t>Time low (µs)</w:t>
            </w:r>
          </w:p>
        </w:tc>
        <w:tc>
          <w:tcPr>
            <w:tcW w:w="2371" w:type="dxa"/>
          </w:tcPr>
          <w:p w14:paraId="3EF4C80B" w14:textId="77777777" w:rsidR="00D94A9B" w:rsidRPr="004A41FB" w:rsidRDefault="00D94A9B" w:rsidP="007B2D62">
            <w:pPr>
              <w:spacing w:after="0" w:line="240" w:lineRule="auto"/>
              <w:ind w:left="0" w:firstLine="0"/>
              <w:rPr>
                <w:bCs/>
                <w:vanish/>
              </w:rPr>
            </w:pPr>
            <w:r w:rsidRPr="004A41FB">
              <w:rPr>
                <w:bCs/>
                <w:vanish/>
              </w:rPr>
              <w:t>239 µs</w:t>
            </w:r>
          </w:p>
        </w:tc>
        <w:tc>
          <w:tcPr>
            <w:tcW w:w="2452" w:type="dxa"/>
          </w:tcPr>
          <w:p w14:paraId="4FAB2EF4" w14:textId="77777777" w:rsidR="00D94A9B" w:rsidRPr="004A41FB" w:rsidRDefault="00D94A9B" w:rsidP="007B2D62">
            <w:pPr>
              <w:spacing w:after="0" w:line="240" w:lineRule="auto"/>
              <w:ind w:left="0" w:firstLine="0"/>
              <w:rPr>
                <w:bCs/>
                <w:vanish/>
              </w:rPr>
            </w:pPr>
            <w:r w:rsidRPr="004A41FB">
              <w:rPr>
                <w:bCs/>
                <w:vanish/>
              </w:rPr>
              <w:t>275 µs</w:t>
            </w:r>
          </w:p>
        </w:tc>
        <w:tc>
          <w:tcPr>
            <w:tcW w:w="2094" w:type="dxa"/>
          </w:tcPr>
          <w:p w14:paraId="75352220" w14:textId="77777777" w:rsidR="00D94A9B" w:rsidRPr="004A41FB" w:rsidRDefault="00D94A9B" w:rsidP="007B2D62">
            <w:pPr>
              <w:spacing w:after="0" w:line="240" w:lineRule="auto"/>
              <w:ind w:left="0" w:firstLine="0"/>
              <w:rPr>
                <w:bCs/>
                <w:vanish/>
              </w:rPr>
            </w:pPr>
            <w:r w:rsidRPr="004A41FB">
              <w:rPr>
                <w:bCs/>
                <w:vanish/>
              </w:rPr>
              <w:t>260 µs</w:t>
            </w:r>
          </w:p>
        </w:tc>
      </w:tr>
      <w:tr w:rsidR="00D94A9B" w14:paraId="40198787" w14:textId="77777777" w:rsidTr="007B2D62">
        <w:tc>
          <w:tcPr>
            <w:tcW w:w="2443" w:type="dxa"/>
          </w:tcPr>
          <w:p w14:paraId="3257F60B" w14:textId="77777777" w:rsidR="00D94A9B" w:rsidRDefault="00D94A9B" w:rsidP="007B2D62">
            <w:pPr>
              <w:spacing w:after="0" w:line="240" w:lineRule="auto"/>
              <w:ind w:left="0" w:firstLine="0"/>
              <w:rPr>
                <w:bCs/>
              </w:rPr>
            </w:pPr>
            <w:r>
              <w:rPr>
                <w:bCs/>
              </w:rPr>
              <w:t>Period (µs)</w:t>
            </w:r>
          </w:p>
        </w:tc>
        <w:tc>
          <w:tcPr>
            <w:tcW w:w="2371" w:type="dxa"/>
          </w:tcPr>
          <w:p w14:paraId="7386DA76" w14:textId="77777777" w:rsidR="00D94A9B" w:rsidRDefault="00D94A9B" w:rsidP="007B2D62">
            <w:pPr>
              <w:spacing w:after="0" w:line="240" w:lineRule="auto"/>
              <w:ind w:left="0" w:firstLine="0"/>
              <w:rPr>
                <w:bCs/>
              </w:rPr>
            </w:pPr>
            <w:r>
              <w:rPr>
                <w:bCs/>
              </w:rPr>
              <w:t>660 µs</w:t>
            </w:r>
          </w:p>
        </w:tc>
        <w:tc>
          <w:tcPr>
            <w:tcW w:w="2452" w:type="dxa"/>
          </w:tcPr>
          <w:p w14:paraId="1777D23D" w14:textId="77777777" w:rsidR="00D94A9B" w:rsidRPr="004A41FB" w:rsidRDefault="00D94A9B" w:rsidP="007B2D62">
            <w:pPr>
              <w:spacing w:after="0" w:line="240" w:lineRule="auto"/>
              <w:ind w:left="0" w:firstLine="0"/>
              <w:rPr>
                <w:bCs/>
                <w:vanish/>
              </w:rPr>
            </w:pPr>
            <w:r w:rsidRPr="004A41FB">
              <w:rPr>
                <w:bCs/>
                <w:vanish/>
              </w:rPr>
              <w:t>314 µs</w:t>
            </w:r>
          </w:p>
        </w:tc>
        <w:tc>
          <w:tcPr>
            <w:tcW w:w="2094" w:type="dxa"/>
          </w:tcPr>
          <w:p w14:paraId="6AC91AE4" w14:textId="77777777" w:rsidR="00D94A9B" w:rsidRPr="004A41FB" w:rsidRDefault="00D94A9B" w:rsidP="007B2D62">
            <w:pPr>
              <w:spacing w:after="0" w:line="240" w:lineRule="auto"/>
              <w:ind w:left="0" w:firstLine="0"/>
              <w:rPr>
                <w:bCs/>
                <w:vanish/>
              </w:rPr>
            </w:pPr>
            <w:r w:rsidRPr="004A41FB">
              <w:rPr>
                <w:bCs/>
                <w:vanish/>
              </w:rPr>
              <w:t>295 µs</w:t>
            </w:r>
          </w:p>
        </w:tc>
      </w:tr>
      <w:tr w:rsidR="00D94A9B" w14:paraId="1D2F3344" w14:textId="77777777" w:rsidTr="007B2D62">
        <w:tc>
          <w:tcPr>
            <w:tcW w:w="2443" w:type="dxa"/>
          </w:tcPr>
          <w:p w14:paraId="2E7112B2" w14:textId="77777777" w:rsidR="00D94A9B" w:rsidRDefault="00D94A9B" w:rsidP="007B2D62">
            <w:pPr>
              <w:spacing w:after="0" w:line="240" w:lineRule="auto"/>
              <w:ind w:left="0" w:firstLine="0"/>
              <w:rPr>
                <w:bCs/>
              </w:rPr>
            </w:pPr>
            <w:r>
              <w:rPr>
                <w:bCs/>
              </w:rPr>
              <w:t>Frequency (kHz)</w:t>
            </w:r>
          </w:p>
        </w:tc>
        <w:tc>
          <w:tcPr>
            <w:tcW w:w="2371" w:type="dxa"/>
          </w:tcPr>
          <w:p w14:paraId="42E70989" w14:textId="77777777" w:rsidR="00D94A9B" w:rsidRPr="004A41FB" w:rsidRDefault="00D94A9B" w:rsidP="007B2D62">
            <w:pPr>
              <w:spacing w:after="0" w:line="240" w:lineRule="auto"/>
              <w:ind w:left="0" w:firstLine="0"/>
              <w:rPr>
                <w:bCs/>
                <w:vanish/>
              </w:rPr>
            </w:pPr>
            <w:r w:rsidRPr="004A41FB">
              <w:rPr>
                <w:bCs/>
                <w:vanish/>
              </w:rPr>
              <w:t>3.68 kHz</w:t>
            </w:r>
          </w:p>
        </w:tc>
        <w:tc>
          <w:tcPr>
            <w:tcW w:w="2452" w:type="dxa"/>
          </w:tcPr>
          <w:p w14:paraId="3465A290" w14:textId="77777777" w:rsidR="00D94A9B" w:rsidRPr="004A41FB" w:rsidRDefault="00D94A9B" w:rsidP="007B2D62">
            <w:pPr>
              <w:spacing w:after="0" w:line="240" w:lineRule="auto"/>
              <w:ind w:left="0" w:firstLine="0"/>
              <w:rPr>
                <w:bCs/>
                <w:vanish/>
              </w:rPr>
            </w:pPr>
            <w:r w:rsidRPr="004A41FB">
              <w:rPr>
                <w:bCs/>
                <w:vanish/>
              </w:rPr>
              <w:t>3.18 kHz</w:t>
            </w:r>
          </w:p>
        </w:tc>
        <w:tc>
          <w:tcPr>
            <w:tcW w:w="2094" w:type="dxa"/>
          </w:tcPr>
          <w:p w14:paraId="3A1A4754" w14:textId="77777777" w:rsidR="00D94A9B" w:rsidRPr="004A41FB" w:rsidRDefault="00D94A9B" w:rsidP="007B2D62">
            <w:pPr>
              <w:spacing w:after="0" w:line="240" w:lineRule="auto"/>
              <w:ind w:left="0" w:firstLine="0"/>
              <w:rPr>
                <w:bCs/>
                <w:vanish/>
              </w:rPr>
            </w:pPr>
            <w:r w:rsidRPr="004A41FB">
              <w:rPr>
                <w:bCs/>
                <w:vanish/>
              </w:rPr>
              <w:t>3.37 kHz</w:t>
            </w:r>
          </w:p>
        </w:tc>
      </w:tr>
      <w:tr w:rsidR="00D94A9B" w14:paraId="7962825A" w14:textId="77777777" w:rsidTr="007B2D62">
        <w:tc>
          <w:tcPr>
            <w:tcW w:w="2443" w:type="dxa"/>
          </w:tcPr>
          <w:p w14:paraId="36CE71B3" w14:textId="77777777" w:rsidR="00D94A9B" w:rsidRDefault="00D94A9B" w:rsidP="007B2D62">
            <w:pPr>
              <w:spacing w:after="0" w:line="240" w:lineRule="auto"/>
              <w:ind w:left="0" w:firstLine="0"/>
              <w:rPr>
                <w:bCs/>
              </w:rPr>
            </w:pPr>
            <w:r>
              <w:rPr>
                <w:bCs/>
              </w:rPr>
              <w:t>Duty Cycle</w:t>
            </w:r>
          </w:p>
        </w:tc>
        <w:tc>
          <w:tcPr>
            <w:tcW w:w="2371" w:type="dxa"/>
          </w:tcPr>
          <w:p w14:paraId="28ECAA22" w14:textId="77777777" w:rsidR="00D94A9B" w:rsidRPr="004A41FB" w:rsidRDefault="00D94A9B" w:rsidP="007B2D62">
            <w:pPr>
              <w:spacing w:after="0" w:line="240" w:lineRule="auto"/>
              <w:ind w:left="0" w:firstLine="0"/>
              <w:rPr>
                <w:bCs/>
                <w:vanish/>
              </w:rPr>
            </w:pPr>
            <w:r w:rsidRPr="004A41FB">
              <w:rPr>
                <w:bCs/>
                <w:vanish/>
              </w:rPr>
              <w:t>12.0%</w:t>
            </w:r>
          </w:p>
        </w:tc>
        <w:tc>
          <w:tcPr>
            <w:tcW w:w="2452" w:type="dxa"/>
          </w:tcPr>
          <w:p w14:paraId="1A47A67B" w14:textId="77777777" w:rsidR="00D94A9B" w:rsidRDefault="00D94A9B" w:rsidP="007B2D62">
            <w:pPr>
              <w:spacing w:after="0" w:line="240" w:lineRule="auto"/>
              <w:ind w:left="0" w:firstLine="0"/>
              <w:rPr>
                <w:bCs/>
              </w:rPr>
            </w:pPr>
            <w:r>
              <w:rPr>
                <w:bCs/>
              </w:rPr>
              <w:t>8.70%</w:t>
            </w:r>
          </w:p>
        </w:tc>
        <w:tc>
          <w:tcPr>
            <w:tcW w:w="2094" w:type="dxa"/>
          </w:tcPr>
          <w:p w14:paraId="49CA8524" w14:textId="77777777" w:rsidR="00D94A9B" w:rsidRPr="004A41FB" w:rsidRDefault="00D94A9B" w:rsidP="007B2D62">
            <w:pPr>
              <w:spacing w:after="0" w:line="240" w:lineRule="auto"/>
              <w:ind w:left="0" w:firstLine="0"/>
              <w:rPr>
                <w:bCs/>
                <w:vanish/>
              </w:rPr>
            </w:pPr>
            <w:r w:rsidRPr="004A41FB">
              <w:rPr>
                <w:bCs/>
                <w:vanish/>
              </w:rPr>
              <w:t>12.8%</w:t>
            </w:r>
          </w:p>
        </w:tc>
      </w:tr>
    </w:tbl>
    <w:p w14:paraId="532FB373" w14:textId="77777777" w:rsidR="00D94A9B" w:rsidRDefault="00D94A9B" w:rsidP="00D94A9B">
      <w:pPr>
        <w:spacing w:after="0" w:line="240" w:lineRule="auto"/>
        <w:ind w:left="0" w:firstLine="0"/>
        <w:rPr>
          <w:b/>
        </w:rPr>
      </w:pPr>
    </w:p>
    <w:p w14:paraId="48CF604C" w14:textId="77239C67" w:rsidR="00057967" w:rsidRPr="00E95255" w:rsidRDefault="00057967" w:rsidP="00E95255">
      <w:pPr>
        <w:pStyle w:val="Heading1"/>
      </w:pPr>
      <w:r w:rsidRPr="00E95255">
        <w:t xml:space="preserve">Turn </w:t>
      </w:r>
      <w:r w:rsidR="005E36B7" w:rsidRPr="00E95255">
        <w:t>I</w:t>
      </w:r>
      <w:r w:rsidRPr="00E95255">
        <w:t>n</w:t>
      </w:r>
      <w:r w:rsidR="00AA6800">
        <w:t>:</w:t>
      </w:r>
      <w:r w:rsidR="00AA6800" w:rsidRPr="00FC4B59">
        <w:t xml:space="preserve"> 555 Timer</w:t>
      </w:r>
    </w:p>
    <w:p w14:paraId="47034247" w14:textId="5AEB05B4" w:rsidR="00585836" w:rsidRDefault="00057967" w:rsidP="001367B3">
      <w:pPr>
        <w:pStyle w:val="ListParagraph"/>
        <w:numPr>
          <w:ilvl w:val="0"/>
          <w:numId w:val="23"/>
        </w:numPr>
        <w:spacing w:before="100" w:beforeAutospacing="1" w:after="100" w:afterAutospacing="1" w:line="240" w:lineRule="auto"/>
      </w:pPr>
      <w:r>
        <w:t xml:space="preserve">Make a record of your response to numbered items below and turn in a single </w:t>
      </w:r>
      <w:r w:rsidR="00AE396B">
        <w:t xml:space="preserve">lab report for your team </w:t>
      </w:r>
      <w:r>
        <w:t xml:space="preserve">on Canvas using the instructions posted there.  </w:t>
      </w:r>
    </w:p>
    <w:p w14:paraId="687A39D5" w14:textId="77777777" w:rsidR="00585836" w:rsidRDefault="00057967" w:rsidP="001367B3">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56AE2A09" w14:textId="591A14A3" w:rsidR="00057967" w:rsidRDefault="00057967" w:rsidP="001367B3">
      <w:pPr>
        <w:pStyle w:val="ListParagraph"/>
        <w:numPr>
          <w:ilvl w:val="0"/>
          <w:numId w:val="23"/>
        </w:numPr>
        <w:spacing w:before="100" w:beforeAutospacing="1" w:after="100" w:afterAutospacing="1" w:line="240" w:lineRule="auto"/>
      </w:pPr>
      <w:r>
        <w:t xml:space="preserve">Use complete English sentences to introduce what each </w:t>
      </w:r>
      <w:r w:rsidR="00585836">
        <w:t>of the items listed below</w:t>
      </w:r>
      <w:r>
        <w:t xml:space="preserve"> is and how it was derived.</w:t>
      </w:r>
    </w:p>
    <w:p w14:paraId="34BA71B7" w14:textId="2F19A828" w:rsidR="00053C9E" w:rsidRPr="0009410E" w:rsidRDefault="00053C9E" w:rsidP="00053C9E">
      <w:pPr>
        <w:spacing w:before="100" w:beforeAutospacing="1" w:after="100" w:afterAutospacing="1" w:line="240" w:lineRule="auto"/>
        <w:ind w:left="0" w:firstLine="0"/>
      </w:pPr>
      <w:r>
        <w:lastRenderedPageBreak/>
        <w:t xml:space="preserve">Hint, use </w:t>
      </w:r>
      <w:proofErr w:type="spellStart"/>
      <w:r>
        <w:t>Ctrl+click</w:t>
      </w:r>
      <w:proofErr w:type="spellEnd"/>
      <w:r>
        <w:t xml:space="preserve"> to follow links.  This also works for all the Figures and Tables in these labs.</w:t>
      </w:r>
    </w:p>
    <w:p w14:paraId="728F80B8" w14:textId="026ADC23" w:rsidR="00057967" w:rsidRDefault="00057967" w:rsidP="00057967">
      <w:pPr>
        <w:spacing w:after="0" w:line="240" w:lineRule="auto"/>
        <w:ind w:left="-6" w:hanging="11"/>
        <w:rPr>
          <w:bCs/>
        </w:rPr>
      </w:pPr>
      <w:r>
        <w:rPr>
          <w:b/>
        </w:rPr>
        <w:t>Analysis</w:t>
      </w:r>
      <w:bookmarkStart w:id="38" w:name="_GoBack"/>
      <w:bookmarkEnd w:id="38"/>
      <w:r>
        <w:rPr>
          <w:b/>
        </w:rPr>
        <w:tab/>
      </w:r>
      <w:r>
        <w:rPr>
          <w:b/>
        </w:rPr>
        <w:tab/>
      </w:r>
      <w:hyperlink w:anchor="analysis_Q1" w:history="1">
        <w:r w:rsidRPr="009D71C3">
          <w:rPr>
            <w:rStyle w:val="Hyperlink"/>
            <w:bCs/>
          </w:rPr>
          <w:t>Question 1, 2</w:t>
        </w:r>
      </w:hyperlink>
      <w:r>
        <w:rPr>
          <w:bCs/>
        </w:rPr>
        <w:tab/>
        <w:t>Voltage to assert S and R</w:t>
      </w:r>
    </w:p>
    <w:p w14:paraId="064A10CD" w14:textId="1AF34A02" w:rsidR="00057967" w:rsidRDefault="00057967" w:rsidP="00057967">
      <w:pPr>
        <w:spacing w:after="0" w:line="240" w:lineRule="auto"/>
        <w:ind w:left="-6" w:hanging="11"/>
        <w:rPr>
          <w:bCs/>
        </w:rPr>
      </w:pPr>
      <w:r>
        <w:rPr>
          <w:b/>
        </w:rPr>
        <w:t>Analysis</w:t>
      </w:r>
      <w:r>
        <w:rPr>
          <w:b/>
        </w:rPr>
        <w:tab/>
      </w:r>
      <w:r>
        <w:rPr>
          <w:b/>
        </w:rPr>
        <w:tab/>
      </w:r>
      <w:hyperlink w:anchor="analysis_Q3" w:history="1">
        <w:r w:rsidRPr="009D71C3">
          <w:rPr>
            <w:rStyle w:val="Hyperlink"/>
            <w:bCs/>
          </w:rPr>
          <w:t>Question 3</w:t>
        </w:r>
      </w:hyperlink>
      <w:r>
        <w:rPr>
          <w:bCs/>
        </w:rPr>
        <w:tab/>
        <w:t>SR Latch truth table</w:t>
      </w:r>
    </w:p>
    <w:p w14:paraId="627348FC" w14:textId="61DDF455" w:rsidR="00057967" w:rsidRDefault="00057967" w:rsidP="00057967">
      <w:pPr>
        <w:spacing w:after="0" w:line="240" w:lineRule="auto"/>
        <w:ind w:left="-6" w:hanging="11"/>
        <w:rPr>
          <w:bCs/>
        </w:rPr>
      </w:pPr>
      <w:r>
        <w:rPr>
          <w:b/>
        </w:rPr>
        <w:t>Analysis</w:t>
      </w:r>
      <w:r>
        <w:rPr>
          <w:b/>
        </w:rPr>
        <w:tab/>
      </w:r>
      <w:r>
        <w:rPr>
          <w:b/>
        </w:rPr>
        <w:tab/>
      </w:r>
      <w:hyperlink w:anchor="analysis_Q4" w:history="1">
        <w:r w:rsidRPr="009D71C3">
          <w:rPr>
            <w:rStyle w:val="Hyperlink"/>
            <w:bCs/>
          </w:rPr>
          <w:t>Question 4</w:t>
        </w:r>
      </w:hyperlink>
      <w:r>
        <w:rPr>
          <w:bCs/>
        </w:rPr>
        <w:tab/>
      </w:r>
      <w:proofErr w:type="gramStart"/>
      <w:r w:rsidRPr="001367B3">
        <w:rPr>
          <w:bCs/>
          <w:i/>
          <w:iCs/>
        </w:rPr>
        <w:t>V</w:t>
      </w:r>
      <w:r w:rsidRPr="001367B3">
        <w:rPr>
          <w:bCs/>
          <w:i/>
          <w:iCs/>
          <w:vertAlign w:val="subscript"/>
        </w:rPr>
        <w:t>t</w:t>
      </w:r>
      <w:r w:rsidRPr="001367B3">
        <w:rPr>
          <w:bCs/>
          <w:vertAlign w:val="subscript"/>
        </w:rPr>
        <w:t xml:space="preserve"> </w:t>
      </w:r>
      <w:r w:rsidR="000305F8">
        <w:rPr>
          <w:bCs/>
          <w:vertAlign w:val="subscript"/>
        </w:rPr>
        <w:t xml:space="preserve"> </w:t>
      </w:r>
      <w:r>
        <w:rPr>
          <w:bCs/>
        </w:rPr>
        <w:t>vs.</w:t>
      </w:r>
      <w:proofErr w:type="gramEnd"/>
      <w:r>
        <w:rPr>
          <w:bCs/>
        </w:rPr>
        <w:t xml:space="preserve"> TRI state</w:t>
      </w:r>
    </w:p>
    <w:p w14:paraId="7BC3D471" w14:textId="6B02B4C6" w:rsidR="00057967" w:rsidRDefault="00057967" w:rsidP="00057967">
      <w:pPr>
        <w:spacing w:after="0" w:line="240" w:lineRule="auto"/>
        <w:ind w:left="-6" w:hanging="11"/>
        <w:rPr>
          <w:bCs/>
        </w:rPr>
      </w:pPr>
      <w:r>
        <w:rPr>
          <w:b/>
        </w:rPr>
        <w:t>Analysis</w:t>
      </w:r>
      <w:r>
        <w:rPr>
          <w:b/>
        </w:rPr>
        <w:tab/>
      </w:r>
      <w:r>
        <w:rPr>
          <w:b/>
        </w:rPr>
        <w:tab/>
      </w:r>
      <w:hyperlink w:anchor="analysis_Q5" w:history="1">
        <w:r w:rsidRPr="009D71C3">
          <w:rPr>
            <w:rStyle w:val="Hyperlink"/>
            <w:bCs/>
          </w:rPr>
          <w:t>Question 5</w:t>
        </w:r>
      </w:hyperlink>
      <w:r>
        <w:rPr>
          <w:bCs/>
        </w:rPr>
        <w:tab/>
        <w:t>Time to charge 3V to 6V</w:t>
      </w:r>
    </w:p>
    <w:p w14:paraId="22B9FEA5" w14:textId="044F231D" w:rsidR="00057967" w:rsidRDefault="00057967" w:rsidP="00057967">
      <w:pPr>
        <w:spacing w:after="0" w:line="240" w:lineRule="auto"/>
        <w:ind w:left="-6" w:hanging="11"/>
        <w:rPr>
          <w:bCs/>
        </w:rPr>
      </w:pPr>
      <w:r>
        <w:rPr>
          <w:b/>
        </w:rPr>
        <w:t>Analysis</w:t>
      </w:r>
      <w:r>
        <w:rPr>
          <w:b/>
        </w:rPr>
        <w:tab/>
      </w:r>
      <w:r>
        <w:rPr>
          <w:b/>
        </w:rPr>
        <w:tab/>
      </w:r>
      <w:hyperlink w:anchor="analysis_Q6" w:history="1">
        <w:r w:rsidRPr="009D71C3">
          <w:rPr>
            <w:rStyle w:val="Hyperlink"/>
            <w:bCs/>
          </w:rPr>
          <w:t>Question 6</w:t>
        </w:r>
      </w:hyperlink>
      <w:r>
        <w:rPr>
          <w:bCs/>
        </w:rPr>
        <w:tab/>
        <w:t>Time to discharge 6V to 3V</w:t>
      </w:r>
    </w:p>
    <w:p w14:paraId="546AC2B4" w14:textId="1A10746C" w:rsidR="00057967" w:rsidRDefault="00057967" w:rsidP="00057967">
      <w:pPr>
        <w:spacing w:after="0" w:line="240" w:lineRule="auto"/>
        <w:ind w:left="-6" w:hanging="11"/>
        <w:rPr>
          <w:bCs/>
        </w:rPr>
      </w:pPr>
      <w:r>
        <w:rPr>
          <w:b/>
        </w:rPr>
        <w:t>Analysis</w:t>
      </w:r>
      <w:r>
        <w:rPr>
          <w:b/>
        </w:rPr>
        <w:tab/>
      </w:r>
      <w:r>
        <w:rPr>
          <w:b/>
        </w:rPr>
        <w:tab/>
      </w:r>
      <w:hyperlink w:anchor="analysis_Q7" w:history="1">
        <w:r w:rsidRPr="009D71C3">
          <w:rPr>
            <w:rStyle w:val="Hyperlink"/>
            <w:bCs/>
          </w:rPr>
          <w:t>Question 7</w:t>
        </w:r>
      </w:hyperlink>
      <w:r>
        <w:rPr>
          <w:bCs/>
        </w:rPr>
        <w:tab/>
        <w:t xml:space="preserve">Behavior when </w:t>
      </w:r>
      <w:r w:rsidRPr="001367B3">
        <w:rPr>
          <w:bCs/>
          <w:i/>
          <w:iCs/>
        </w:rPr>
        <w:t>V</w:t>
      </w:r>
      <w:r w:rsidRPr="001367B3">
        <w:rPr>
          <w:bCs/>
          <w:i/>
          <w:iCs/>
          <w:vertAlign w:val="subscript"/>
        </w:rPr>
        <w:t>t</w:t>
      </w:r>
      <w:r w:rsidRPr="001367B3">
        <w:rPr>
          <w:bCs/>
          <w:vertAlign w:val="subscript"/>
        </w:rPr>
        <w:t xml:space="preserve"> </w:t>
      </w:r>
      <w:r>
        <w:rPr>
          <w:bCs/>
        </w:rPr>
        <w:t>is less than 3V</w:t>
      </w:r>
    </w:p>
    <w:p w14:paraId="1EBC472A" w14:textId="0AEBFB32" w:rsidR="00057967" w:rsidRDefault="00057967" w:rsidP="00057967">
      <w:pPr>
        <w:spacing w:after="0" w:line="240" w:lineRule="auto"/>
        <w:ind w:left="-6" w:hanging="11"/>
        <w:rPr>
          <w:bCs/>
        </w:rPr>
      </w:pPr>
      <w:r>
        <w:rPr>
          <w:b/>
        </w:rPr>
        <w:t>Analysis</w:t>
      </w:r>
      <w:r>
        <w:rPr>
          <w:b/>
        </w:rPr>
        <w:tab/>
      </w:r>
      <w:r>
        <w:rPr>
          <w:b/>
        </w:rPr>
        <w:tab/>
      </w:r>
      <w:hyperlink w:anchor="analysis_Q8" w:history="1">
        <w:r w:rsidRPr="009D71C3">
          <w:rPr>
            <w:rStyle w:val="Hyperlink"/>
            <w:bCs/>
          </w:rPr>
          <w:t>Question 8</w:t>
        </w:r>
      </w:hyperlink>
      <w:r>
        <w:rPr>
          <w:bCs/>
        </w:rPr>
        <w:tab/>
        <w:t xml:space="preserve">Behavior when </w:t>
      </w:r>
      <w:r w:rsidRPr="001367B3">
        <w:rPr>
          <w:bCs/>
          <w:i/>
          <w:iCs/>
        </w:rPr>
        <w:t>V</w:t>
      </w:r>
      <w:r w:rsidRPr="001367B3">
        <w:rPr>
          <w:bCs/>
          <w:i/>
          <w:iCs/>
          <w:vertAlign w:val="subscript"/>
        </w:rPr>
        <w:t>t</w:t>
      </w:r>
      <w:r>
        <w:rPr>
          <w:bCs/>
        </w:rPr>
        <w:t xml:space="preserve"> is greater than 6V</w:t>
      </w:r>
    </w:p>
    <w:p w14:paraId="2F1DF3FA" w14:textId="6A8BA954" w:rsidR="00057967" w:rsidRPr="008603F6" w:rsidRDefault="00057967" w:rsidP="008603F6">
      <w:pPr>
        <w:spacing w:after="0" w:line="240" w:lineRule="auto"/>
        <w:ind w:left="-6" w:hanging="11"/>
        <w:rPr>
          <w:bCs/>
        </w:rPr>
      </w:pPr>
      <w:r>
        <w:rPr>
          <w:b/>
        </w:rPr>
        <w:t>Analysis</w:t>
      </w:r>
      <w:r>
        <w:rPr>
          <w:b/>
        </w:rPr>
        <w:tab/>
      </w:r>
      <w:r>
        <w:rPr>
          <w:b/>
        </w:rPr>
        <w:tab/>
      </w:r>
      <w:hyperlink w:anchor="analysis_Q9" w:history="1">
        <w:r w:rsidRPr="009D71C3">
          <w:rPr>
            <w:rStyle w:val="Hyperlink"/>
            <w:bCs/>
          </w:rPr>
          <w:t xml:space="preserve">Question </w:t>
        </w:r>
        <w:r w:rsidR="0008475C" w:rsidRPr="009D71C3">
          <w:rPr>
            <w:rStyle w:val="Hyperlink"/>
            <w:bCs/>
          </w:rPr>
          <w:t>9</w:t>
        </w:r>
      </w:hyperlink>
      <w:r>
        <w:rPr>
          <w:bCs/>
        </w:rPr>
        <w:tab/>
        <w:t xml:space="preserve">Plot </w:t>
      </w:r>
      <w:r w:rsidRPr="001367B3">
        <w:rPr>
          <w:bCs/>
          <w:i/>
          <w:iCs/>
        </w:rPr>
        <w:t>V</w:t>
      </w:r>
      <w:r w:rsidRPr="001367B3">
        <w:rPr>
          <w:bCs/>
          <w:i/>
          <w:iCs/>
          <w:vertAlign w:val="subscript"/>
        </w:rPr>
        <w:t>t</w:t>
      </w:r>
      <w:r w:rsidRPr="001367B3">
        <w:rPr>
          <w:bCs/>
          <w:i/>
          <w:iCs/>
        </w:rPr>
        <w:t xml:space="preserve"> </w:t>
      </w:r>
      <w:r>
        <w:rPr>
          <w:bCs/>
        </w:rPr>
        <w:t xml:space="preserve">vs. </w:t>
      </w:r>
      <w:r w:rsidRPr="001367B3">
        <w:rPr>
          <w:bCs/>
          <w:i/>
          <w:iCs/>
        </w:rPr>
        <w:t>time</w:t>
      </w:r>
    </w:p>
    <w:p w14:paraId="6979A26C" w14:textId="47F058CE" w:rsidR="0008475C" w:rsidRPr="008603F6" w:rsidRDefault="0008475C" w:rsidP="0008475C">
      <w:pPr>
        <w:spacing w:after="0" w:line="240" w:lineRule="auto"/>
        <w:ind w:left="-6" w:hanging="11"/>
        <w:rPr>
          <w:bCs/>
        </w:rPr>
      </w:pPr>
      <w:r>
        <w:rPr>
          <w:b/>
        </w:rPr>
        <w:t>Analysis</w:t>
      </w:r>
      <w:r>
        <w:rPr>
          <w:b/>
        </w:rPr>
        <w:tab/>
      </w:r>
      <w:r>
        <w:rPr>
          <w:b/>
        </w:rPr>
        <w:tab/>
      </w:r>
      <w:hyperlink w:anchor="analysis_Q10" w:history="1">
        <w:r w:rsidRPr="009D71C3">
          <w:rPr>
            <w:rStyle w:val="Hyperlink"/>
            <w:bCs/>
          </w:rPr>
          <w:t>Question 10</w:t>
        </w:r>
      </w:hyperlink>
      <w:r>
        <w:rPr>
          <w:bCs/>
        </w:rPr>
        <w:tab/>
        <w:t>Determine rise, fall and period</w:t>
      </w:r>
    </w:p>
    <w:p w14:paraId="302E1433" w14:textId="093817A9" w:rsidR="0008475C" w:rsidRPr="008603F6" w:rsidRDefault="0008475C" w:rsidP="0008475C">
      <w:pPr>
        <w:spacing w:after="0" w:line="240" w:lineRule="auto"/>
        <w:ind w:left="-6" w:hanging="11"/>
        <w:rPr>
          <w:bCs/>
        </w:rPr>
      </w:pPr>
      <w:r>
        <w:rPr>
          <w:b/>
        </w:rPr>
        <w:t>Analysis</w:t>
      </w:r>
      <w:r>
        <w:rPr>
          <w:b/>
        </w:rPr>
        <w:tab/>
      </w:r>
      <w:r>
        <w:rPr>
          <w:b/>
        </w:rPr>
        <w:tab/>
      </w:r>
      <w:hyperlink w:anchor="analysis_Q11" w:history="1">
        <w:r w:rsidRPr="009D71C3">
          <w:rPr>
            <w:rStyle w:val="Hyperlink"/>
            <w:bCs/>
          </w:rPr>
          <w:t>Question 11</w:t>
        </w:r>
      </w:hyperlink>
      <w:r>
        <w:rPr>
          <w:bCs/>
        </w:rPr>
        <w:tab/>
        <w:t>Frequency of waveform</w:t>
      </w:r>
    </w:p>
    <w:p w14:paraId="346A4DDD" w14:textId="35794AD2" w:rsidR="0008475C" w:rsidRPr="00AE396B" w:rsidRDefault="0008475C" w:rsidP="00AE396B">
      <w:pPr>
        <w:spacing w:after="0" w:line="240" w:lineRule="auto"/>
        <w:ind w:left="-6" w:hanging="11"/>
        <w:rPr>
          <w:bCs/>
        </w:rPr>
      </w:pPr>
      <w:r>
        <w:rPr>
          <w:b/>
        </w:rPr>
        <w:t>Analysis</w:t>
      </w:r>
      <w:r>
        <w:rPr>
          <w:b/>
        </w:rPr>
        <w:tab/>
      </w:r>
      <w:r>
        <w:rPr>
          <w:b/>
        </w:rPr>
        <w:tab/>
      </w:r>
      <w:hyperlink w:anchor="analysis_Q12" w:history="1">
        <w:r w:rsidRPr="009D71C3">
          <w:rPr>
            <w:rStyle w:val="Hyperlink"/>
            <w:bCs/>
          </w:rPr>
          <w:t>Question 12</w:t>
        </w:r>
      </w:hyperlink>
      <w:r>
        <w:rPr>
          <w:bCs/>
        </w:rPr>
        <w:tab/>
        <w:t>Duty cycle of the OUT pin</w:t>
      </w:r>
    </w:p>
    <w:p w14:paraId="0D3A834C" w14:textId="77777777" w:rsidR="0008475C" w:rsidRDefault="0008475C" w:rsidP="00057967">
      <w:pPr>
        <w:spacing w:after="0" w:line="240" w:lineRule="auto"/>
        <w:ind w:left="-6" w:hanging="11"/>
        <w:rPr>
          <w:b/>
        </w:rPr>
      </w:pPr>
    </w:p>
    <w:p w14:paraId="49B4810F" w14:textId="238BB37E" w:rsidR="00812CBC" w:rsidRDefault="006A71A8" w:rsidP="00057967">
      <w:pPr>
        <w:spacing w:after="0" w:line="240" w:lineRule="auto"/>
        <w:ind w:left="-6" w:hanging="11"/>
        <w:rPr>
          <w:bCs/>
        </w:rPr>
      </w:pPr>
      <w:r>
        <w:rPr>
          <w:b/>
        </w:rPr>
        <w:t>Simulation</w:t>
      </w:r>
      <w:r w:rsidR="00812CBC">
        <w:rPr>
          <w:b/>
        </w:rPr>
        <w:tab/>
      </w:r>
      <w:r w:rsidR="00812CBC">
        <w:rPr>
          <w:b/>
        </w:rPr>
        <w:tab/>
      </w:r>
      <w:hyperlink w:anchor="simulation_Q1" w:history="1">
        <w:r w:rsidR="00812CBC" w:rsidRPr="009D71C3">
          <w:rPr>
            <w:rStyle w:val="Hyperlink"/>
            <w:bCs/>
          </w:rPr>
          <w:t>Question 1</w:t>
        </w:r>
      </w:hyperlink>
      <w:r w:rsidR="00812CBC">
        <w:rPr>
          <w:bCs/>
        </w:rPr>
        <w:tab/>
        <w:t>Schematic output from simulation</w:t>
      </w:r>
    </w:p>
    <w:p w14:paraId="60F758F1" w14:textId="3EDA510B" w:rsidR="00812CBC" w:rsidRPr="00812CBC" w:rsidRDefault="00DA3804" w:rsidP="00812CBC">
      <w:pPr>
        <w:spacing w:after="0" w:line="240" w:lineRule="auto"/>
        <w:ind w:left="1434" w:firstLine="726"/>
        <w:rPr>
          <w:bCs/>
        </w:rPr>
      </w:pPr>
      <w:hyperlink w:anchor="simulation_Q2" w:history="1">
        <w:r w:rsidR="00812CBC" w:rsidRPr="009D71C3">
          <w:rPr>
            <w:rStyle w:val="Hyperlink"/>
            <w:bCs/>
          </w:rPr>
          <w:t>Question 2</w:t>
        </w:r>
      </w:hyperlink>
      <w:r w:rsidR="00812CBC" w:rsidRPr="00812CBC">
        <w:rPr>
          <w:bCs/>
        </w:rPr>
        <w:tab/>
      </w:r>
      <w:proofErr w:type="spellStart"/>
      <w:r w:rsidR="00812CBC">
        <w:rPr>
          <w:bCs/>
        </w:rPr>
        <w:t>Grapher</w:t>
      </w:r>
      <w:proofErr w:type="spellEnd"/>
      <w:r w:rsidR="00812CBC">
        <w:rPr>
          <w:bCs/>
        </w:rPr>
        <w:t xml:space="preserve"> output from simulation</w:t>
      </w:r>
    </w:p>
    <w:p w14:paraId="111A7579" w14:textId="0B28AEF0" w:rsidR="006A71A8" w:rsidRDefault="00DA3804" w:rsidP="00812CBC">
      <w:pPr>
        <w:spacing w:after="0" w:line="240" w:lineRule="auto"/>
        <w:ind w:left="1434" w:firstLine="726"/>
        <w:rPr>
          <w:bCs/>
        </w:rPr>
      </w:pPr>
      <w:hyperlink w:anchor="simulation_Q3" w:history="1">
        <w:r w:rsidR="00812CBC" w:rsidRPr="009D71C3">
          <w:rPr>
            <w:rStyle w:val="Hyperlink"/>
            <w:bCs/>
          </w:rPr>
          <w:t>Question 3</w:t>
        </w:r>
      </w:hyperlink>
      <w:r w:rsidR="00812CBC">
        <w:rPr>
          <w:bCs/>
        </w:rPr>
        <w:tab/>
        <w:t>OUT waveform characteristics</w:t>
      </w:r>
    </w:p>
    <w:p w14:paraId="00749BD0" w14:textId="51C47372" w:rsidR="00B652F0" w:rsidRDefault="00DA3804" w:rsidP="00B652F0">
      <w:pPr>
        <w:spacing w:after="0" w:line="240" w:lineRule="auto"/>
        <w:ind w:left="1434" w:firstLine="726"/>
        <w:rPr>
          <w:bCs/>
        </w:rPr>
      </w:pPr>
      <w:hyperlink w:anchor="simulation_Q4" w:history="1">
        <w:r w:rsidR="00B652F0" w:rsidRPr="009D71C3">
          <w:rPr>
            <w:rStyle w:val="Hyperlink"/>
            <w:bCs/>
          </w:rPr>
          <w:t>Question 4</w:t>
        </w:r>
      </w:hyperlink>
      <w:r w:rsidR="00B652F0">
        <w:rPr>
          <w:bCs/>
        </w:rPr>
        <w:tab/>
        <w:t>TRI waveform characteristics</w:t>
      </w:r>
    </w:p>
    <w:p w14:paraId="5EB10B78" w14:textId="77777777" w:rsidR="006A71A8" w:rsidRDefault="006A71A8" w:rsidP="00B652F0">
      <w:pPr>
        <w:spacing w:after="0" w:line="240" w:lineRule="auto"/>
        <w:ind w:left="0" w:firstLine="0"/>
        <w:rPr>
          <w:b/>
        </w:rPr>
      </w:pPr>
    </w:p>
    <w:p w14:paraId="1EE6F50C" w14:textId="16719ADA" w:rsidR="00EB0B2E" w:rsidRDefault="00F75E62" w:rsidP="00EB0B2E">
      <w:pPr>
        <w:spacing w:after="0" w:line="240" w:lineRule="auto"/>
        <w:ind w:left="-6" w:hanging="11"/>
        <w:rPr>
          <w:bCs/>
        </w:rPr>
      </w:pPr>
      <w:r>
        <w:rPr>
          <w:b/>
        </w:rPr>
        <w:t>Empirical</w:t>
      </w:r>
      <w:r w:rsidR="004F651E">
        <w:rPr>
          <w:b/>
        </w:rPr>
        <w:tab/>
      </w:r>
      <w:r w:rsidR="004F651E">
        <w:rPr>
          <w:bCs/>
        </w:rPr>
        <w:tab/>
      </w:r>
      <w:r w:rsidR="004F651E">
        <w:rPr>
          <w:bCs/>
        </w:rPr>
        <w:fldChar w:fldCharType="begin"/>
      </w:r>
      <w:r w:rsidR="004F651E">
        <w:rPr>
          <w:bCs/>
        </w:rPr>
        <w:instrText xml:space="preserve"> REF _Ref81764656 \h </w:instrText>
      </w:r>
      <w:r w:rsidR="004F651E">
        <w:rPr>
          <w:bCs/>
        </w:rPr>
      </w:r>
      <w:r w:rsidR="004F651E">
        <w:rPr>
          <w:bCs/>
        </w:rPr>
        <w:fldChar w:fldCharType="separate"/>
      </w:r>
      <w:r w:rsidR="0013237A">
        <w:t xml:space="preserve">Table </w:t>
      </w:r>
      <w:r w:rsidR="0013237A">
        <w:rPr>
          <w:noProof/>
        </w:rPr>
        <w:t>2</w:t>
      </w:r>
      <w:r w:rsidR="004F651E">
        <w:rPr>
          <w:bCs/>
        </w:rPr>
        <w:fldChar w:fldCharType="end"/>
      </w:r>
      <w:r w:rsidR="004F651E">
        <w:rPr>
          <w:bCs/>
        </w:rPr>
        <w:tab/>
      </w:r>
      <w:r w:rsidR="004F651E">
        <w:rPr>
          <w:bCs/>
        </w:rPr>
        <w:tab/>
        <w:t>Resistance color code</w:t>
      </w:r>
    </w:p>
    <w:p w14:paraId="6D7A2695" w14:textId="63882ADE" w:rsidR="004F651E" w:rsidRDefault="00EB0B2E" w:rsidP="006A71A8">
      <w:pPr>
        <w:spacing w:after="0" w:line="240" w:lineRule="auto"/>
        <w:ind w:left="1444" w:firstLine="710"/>
      </w:pPr>
      <w:r w:rsidRPr="00EB0B2E">
        <w:fldChar w:fldCharType="begin"/>
      </w:r>
      <w:r w:rsidRPr="00EB0B2E">
        <w:instrText xml:space="preserve"> REF _Ref93319897 \h  \* MERGEFORMAT </w:instrText>
      </w:r>
      <w:r w:rsidRPr="00EB0B2E">
        <w:fldChar w:fldCharType="separate"/>
      </w:r>
      <w:r w:rsidR="0013237A">
        <w:t xml:space="preserve">Table </w:t>
      </w:r>
      <w:r w:rsidR="0013237A">
        <w:rPr>
          <w:noProof/>
        </w:rPr>
        <w:t>3</w:t>
      </w:r>
      <w:r w:rsidRPr="00EB0B2E">
        <w:fldChar w:fldCharType="end"/>
      </w:r>
      <w:r>
        <w:tab/>
      </w:r>
      <w:r>
        <w:tab/>
        <w:t>Parts Identification</w:t>
      </w:r>
    </w:p>
    <w:p w14:paraId="6F55CFCC" w14:textId="567EAA3C" w:rsidR="00DD5BE4" w:rsidRPr="00EB0B2E" w:rsidRDefault="00DA3804" w:rsidP="006A71A8">
      <w:pPr>
        <w:spacing w:after="0" w:line="240" w:lineRule="auto"/>
        <w:ind w:left="1444" w:firstLine="710"/>
      </w:pPr>
      <w:hyperlink w:anchor="assembly_screenShot" w:history="1">
        <w:r w:rsidR="00DD5BE4" w:rsidRPr="00AE396B">
          <w:rPr>
            <w:rStyle w:val="Hyperlink"/>
          </w:rPr>
          <w:t>Screen capture</w:t>
        </w:r>
      </w:hyperlink>
      <w:r w:rsidR="00DD5BE4">
        <w:t xml:space="preserve"> of 555 </w:t>
      </w:r>
      <w:r w:rsidR="00585836">
        <w:t>T</w:t>
      </w:r>
      <w:r w:rsidR="00DD5BE4">
        <w:t>imer output</w:t>
      </w:r>
    </w:p>
    <w:p w14:paraId="5BFC8B7C" w14:textId="77777777" w:rsidR="00D94A9B" w:rsidRDefault="00D94A9B" w:rsidP="00D94A9B">
      <w:pPr>
        <w:spacing w:after="0" w:line="240" w:lineRule="auto"/>
        <w:ind w:left="-6" w:hanging="11"/>
        <w:rPr>
          <w:b/>
        </w:rPr>
      </w:pPr>
    </w:p>
    <w:p w14:paraId="6DC76F00" w14:textId="7558FF69" w:rsidR="00D94A9B" w:rsidRDefault="00E1483C" w:rsidP="00D94A9B">
      <w:pPr>
        <w:spacing w:after="0" w:line="240" w:lineRule="auto"/>
        <w:ind w:left="-6" w:hanging="11"/>
        <w:rPr>
          <w:b/>
        </w:rPr>
      </w:pPr>
      <w:r>
        <w:rPr>
          <w:b/>
        </w:rPr>
        <w:t>Comparison</w:t>
      </w:r>
      <w:r w:rsidR="00D94A9B">
        <w:rPr>
          <w:b/>
        </w:rPr>
        <w:tab/>
      </w:r>
      <w:r w:rsidR="00D94A9B">
        <w:rPr>
          <w:b/>
        </w:rPr>
        <w:tab/>
      </w:r>
      <w:r w:rsidR="00D94A9B">
        <w:rPr>
          <w:b/>
        </w:rPr>
        <w:fldChar w:fldCharType="begin"/>
      </w:r>
      <w:r w:rsidR="00D94A9B">
        <w:rPr>
          <w:b/>
        </w:rPr>
        <w:instrText xml:space="preserve"> REF _Ref183891900 \h </w:instrText>
      </w:r>
      <w:r w:rsidR="00D94A9B">
        <w:rPr>
          <w:b/>
        </w:rPr>
      </w:r>
      <w:r w:rsidR="00D94A9B">
        <w:rPr>
          <w:b/>
        </w:rPr>
        <w:fldChar w:fldCharType="separate"/>
      </w:r>
      <w:r w:rsidR="0013237A">
        <w:t xml:space="preserve">Table </w:t>
      </w:r>
      <w:r w:rsidR="0013237A">
        <w:rPr>
          <w:noProof/>
        </w:rPr>
        <w:t>4</w:t>
      </w:r>
      <w:r w:rsidR="00D94A9B">
        <w:rPr>
          <w:b/>
        </w:rPr>
        <w:fldChar w:fldCharType="end"/>
      </w:r>
      <w:r w:rsidR="00D94A9B">
        <w:rPr>
          <w:b/>
        </w:rPr>
        <w:tab/>
      </w:r>
      <w:r w:rsidR="00D94A9B">
        <w:rPr>
          <w:b/>
        </w:rPr>
        <w:tab/>
      </w:r>
      <w:r w:rsidR="00D94A9B" w:rsidRPr="00D94A9B">
        <w:rPr>
          <w:bCs/>
        </w:rPr>
        <w:t>Compar</w:t>
      </w:r>
      <w:r w:rsidR="008A2821">
        <w:rPr>
          <w:bCs/>
        </w:rPr>
        <w:t>e</w:t>
      </w:r>
      <w:r w:rsidR="00D94A9B" w:rsidRPr="00D94A9B">
        <w:rPr>
          <w:bCs/>
        </w:rPr>
        <w:t xml:space="preserve"> </w:t>
      </w:r>
      <w:r w:rsidR="00D94A9B">
        <w:rPr>
          <w:bCs/>
        </w:rPr>
        <w:t xml:space="preserve">timer </w:t>
      </w:r>
      <w:r w:rsidR="008A2821">
        <w:rPr>
          <w:bCs/>
        </w:rPr>
        <w:t xml:space="preserve">output </w:t>
      </w:r>
      <w:r w:rsidR="00D94A9B">
        <w:rPr>
          <w:bCs/>
        </w:rPr>
        <w:t>in different models.</w:t>
      </w:r>
    </w:p>
    <w:p w14:paraId="74781267" w14:textId="663A32AE" w:rsidR="004F651E" w:rsidRPr="00054308" w:rsidRDefault="004F651E" w:rsidP="00D94A9B">
      <w:pPr>
        <w:spacing w:after="0" w:line="240" w:lineRule="auto"/>
        <w:ind w:left="0" w:firstLine="0"/>
        <w:rPr>
          <w:b/>
          <w:bCs/>
        </w:rPr>
      </w:pPr>
    </w:p>
    <w:sectPr w:rsidR="004F651E" w:rsidRPr="00054308">
      <w:headerReference w:type="even" r:id="rId42"/>
      <w:headerReference w:type="default" r:id="rId43"/>
      <w:footerReference w:type="even" r:id="rId44"/>
      <w:footerReference w:type="default" r:id="rId45"/>
      <w:headerReference w:type="first" r:id="rId46"/>
      <w:footerReference w:type="first" r:id="rId4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8BA19" w14:textId="77777777" w:rsidR="00DA3804" w:rsidRDefault="00DA3804">
      <w:pPr>
        <w:spacing w:after="0" w:line="240" w:lineRule="auto"/>
      </w:pPr>
      <w:r>
        <w:separator/>
      </w:r>
    </w:p>
  </w:endnote>
  <w:endnote w:type="continuationSeparator" w:id="0">
    <w:p w14:paraId="50D2F95A" w14:textId="77777777" w:rsidR="00DA3804" w:rsidRDefault="00DA3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4D370" w14:textId="77777777" w:rsidR="00A55430" w:rsidRDefault="00A5543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A55430" w:rsidRDefault="00A5543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CA46" w14:textId="08D0310D" w:rsidR="00A55430" w:rsidRPr="00903CCC" w:rsidRDefault="00A55430">
    <w:pPr>
      <w:spacing w:after="0" w:line="259" w:lineRule="auto"/>
      <w:ind w:left="0" w:right="1" w:firstLine="0"/>
      <w:jc w:val="right"/>
    </w:pPr>
    <w:r w:rsidRPr="001367B3">
      <w:fldChar w:fldCharType="begin"/>
    </w:r>
    <w:r w:rsidRPr="00903CCC">
      <w:instrText xml:space="preserve"> PAGE   \* MERGEFORMAT </w:instrText>
    </w:r>
    <w:r w:rsidRPr="001367B3">
      <w:fldChar w:fldCharType="separate"/>
    </w:r>
    <w:r w:rsidR="00250CA5" w:rsidRPr="00250CA5">
      <w:rPr>
        <w:rFonts w:eastAsia="Calibri" w:cs="Calibri"/>
        <w:noProof/>
      </w:rPr>
      <w:t>18</w:t>
    </w:r>
    <w:r w:rsidRPr="001367B3">
      <w:rPr>
        <w:rFonts w:eastAsia="Calibri" w:cs="Calibri"/>
      </w:rPr>
      <w:fldChar w:fldCharType="end"/>
    </w:r>
    <w:r w:rsidRPr="001367B3">
      <w:rPr>
        <w:rFonts w:eastAsia="Calibri" w:cs="Calibri"/>
      </w:rPr>
      <w:t xml:space="preserve"> </w:t>
    </w:r>
  </w:p>
  <w:p w14:paraId="4E94A8C9" w14:textId="77777777" w:rsidR="00A55430" w:rsidRDefault="00A5543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13DDA" w14:textId="52912CE0" w:rsidR="00A55430" w:rsidRPr="00400608" w:rsidRDefault="00A55430">
    <w:pPr>
      <w:spacing w:after="0" w:line="259" w:lineRule="auto"/>
      <w:ind w:left="0" w:right="1" w:firstLine="0"/>
      <w:jc w:val="right"/>
    </w:pPr>
    <w:r w:rsidRPr="001367B3">
      <w:fldChar w:fldCharType="begin"/>
    </w:r>
    <w:r w:rsidRPr="00400608">
      <w:instrText xml:space="preserve"> PAGE   \* MERGEFORMAT </w:instrText>
    </w:r>
    <w:r w:rsidRPr="001367B3">
      <w:fldChar w:fldCharType="separate"/>
    </w:r>
    <w:r w:rsidR="00250CA5" w:rsidRPr="00250CA5">
      <w:rPr>
        <w:rFonts w:eastAsia="Calibri" w:cs="Calibri"/>
        <w:noProof/>
      </w:rPr>
      <w:t>1</w:t>
    </w:r>
    <w:r w:rsidRPr="001367B3">
      <w:rPr>
        <w:rFonts w:eastAsia="Calibri" w:cs="Calibri"/>
      </w:rPr>
      <w:fldChar w:fldCharType="end"/>
    </w:r>
    <w:r w:rsidRPr="001367B3">
      <w:rPr>
        <w:rFonts w:eastAsia="Calibri" w:cs="Calibri"/>
      </w:rPr>
      <w:t xml:space="preserve"> </w:t>
    </w:r>
  </w:p>
  <w:p w14:paraId="0F1EA678" w14:textId="77777777" w:rsidR="00A55430" w:rsidRDefault="00A5543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F572F" w14:textId="77777777" w:rsidR="00DA3804" w:rsidRDefault="00DA3804">
      <w:pPr>
        <w:spacing w:after="0" w:line="240" w:lineRule="auto"/>
      </w:pPr>
      <w:r>
        <w:separator/>
      </w:r>
    </w:p>
  </w:footnote>
  <w:footnote w:type="continuationSeparator" w:id="0">
    <w:p w14:paraId="073064FB" w14:textId="77777777" w:rsidR="00DA3804" w:rsidRDefault="00DA3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AB162" w14:textId="77777777" w:rsidR="00A55430" w:rsidRDefault="00A55430">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A55430" w:rsidRDefault="00A55430">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A52D" w14:textId="3BFC9DA7" w:rsidR="00A55430" w:rsidRDefault="00A55430" w:rsidP="008D2D26">
    <w:pPr>
      <w:spacing w:after="0" w:line="259" w:lineRule="auto"/>
      <w:ind w:left="0" w:right="106" w:firstLine="0"/>
      <w:jc w:val="right"/>
    </w:pPr>
    <w:r>
      <w:rPr>
        <w:rFonts w:ascii="Calibri" w:eastAsia="Calibri" w:hAnsi="Calibri" w:cs="Calibri"/>
      </w:rPr>
      <w:t xml:space="preserve"> </w:t>
    </w:r>
    <w:r w:rsidRPr="00C852BD">
      <w:rPr>
        <w:b/>
        <w:bCs/>
      </w:rPr>
      <w:t xml:space="preserve">BJT Curve Tracer: Intro to </w:t>
    </w:r>
    <w:proofErr w:type="spellStart"/>
    <w:r w:rsidRPr="00C852BD">
      <w:rPr>
        <w:b/>
        <w:bCs/>
      </w:rPr>
      <w:t>MultiSim</w:t>
    </w:r>
    <w:proofErr w:type="spellEnd"/>
    <w:r w:rsidRPr="00C852BD">
      <w:rPr>
        <w:b/>
        <w:bCs/>
      </w:rPr>
      <w:t xml:space="preserve"> and the 555 Timer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9F51B" w14:textId="77777777" w:rsidR="00A55430" w:rsidRDefault="00A55430">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07294"/>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86E9F"/>
    <w:multiLevelType w:val="hybridMultilevel"/>
    <w:tmpl w:val="9FA86D80"/>
    <w:lvl w:ilvl="0" w:tplc="39CA80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F3362D3"/>
    <w:multiLevelType w:val="multilevel"/>
    <w:tmpl w:val="159A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465E5"/>
    <w:multiLevelType w:val="hybridMultilevel"/>
    <w:tmpl w:val="BF24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15"/>
  </w:num>
  <w:num w:numId="4">
    <w:abstractNumId w:val="19"/>
  </w:num>
  <w:num w:numId="5">
    <w:abstractNumId w:val="24"/>
  </w:num>
  <w:num w:numId="6">
    <w:abstractNumId w:val="16"/>
  </w:num>
  <w:num w:numId="7">
    <w:abstractNumId w:val="17"/>
  </w:num>
  <w:num w:numId="8">
    <w:abstractNumId w:val="10"/>
  </w:num>
  <w:num w:numId="9">
    <w:abstractNumId w:val="4"/>
  </w:num>
  <w:num w:numId="10">
    <w:abstractNumId w:val="6"/>
  </w:num>
  <w:num w:numId="11">
    <w:abstractNumId w:val="25"/>
  </w:num>
  <w:num w:numId="12">
    <w:abstractNumId w:val="21"/>
  </w:num>
  <w:num w:numId="13">
    <w:abstractNumId w:val="3"/>
  </w:num>
  <w:num w:numId="14">
    <w:abstractNumId w:val="13"/>
  </w:num>
  <w:num w:numId="15">
    <w:abstractNumId w:val="23"/>
  </w:num>
  <w:num w:numId="16">
    <w:abstractNumId w:val="14"/>
  </w:num>
  <w:num w:numId="17">
    <w:abstractNumId w:val="7"/>
  </w:num>
  <w:num w:numId="18">
    <w:abstractNumId w:val="12"/>
  </w:num>
  <w:num w:numId="19">
    <w:abstractNumId w:val="2"/>
  </w:num>
  <w:num w:numId="20">
    <w:abstractNumId w:val="5"/>
  </w:num>
  <w:num w:numId="21">
    <w:abstractNumId w:val="0"/>
  </w:num>
  <w:num w:numId="22">
    <w:abstractNumId w:val="9"/>
  </w:num>
  <w:num w:numId="23">
    <w:abstractNumId w:val="8"/>
  </w:num>
  <w:num w:numId="24">
    <w:abstractNumId w:val="22"/>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81B"/>
    <w:rsid w:val="00006634"/>
    <w:rsid w:val="00007DC5"/>
    <w:rsid w:val="00010638"/>
    <w:rsid w:val="000116B7"/>
    <w:rsid w:val="000179B6"/>
    <w:rsid w:val="000266AC"/>
    <w:rsid w:val="00026AA6"/>
    <w:rsid w:val="000305F8"/>
    <w:rsid w:val="000412C2"/>
    <w:rsid w:val="00046E7B"/>
    <w:rsid w:val="00053C9E"/>
    <w:rsid w:val="00054308"/>
    <w:rsid w:val="000546C2"/>
    <w:rsid w:val="00057967"/>
    <w:rsid w:val="00061EB3"/>
    <w:rsid w:val="000810CC"/>
    <w:rsid w:val="0008475C"/>
    <w:rsid w:val="0008585E"/>
    <w:rsid w:val="000921E9"/>
    <w:rsid w:val="0009410E"/>
    <w:rsid w:val="00094B82"/>
    <w:rsid w:val="0009665F"/>
    <w:rsid w:val="00097C2A"/>
    <w:rsid w:val="000A4ACA"/>
    <w:rsid w:val="000A7D3C"/>
    <w:rsid w:val="000B366A"/>
    <w:rsid w:val="000B78B5"/>
    <w:rsid w:val="000D3B4D"/>
    <w:rsid w:val="000D5B85"/>
    <w:rsid w:val="000E4476"/>
    <w:rsid w:val="000F1DD8"/>
    <w:rsid w:val="000F2A3C"/>
    <w:rsid w:val="000F2EC9"/>
    <w:rsid w:val="000F304D"/>
    <w:rsid w:val="00107470"/>
    <w:rsid w:val="00113CE3"/>
    <w:rsid w:val="00117B5A"/>
    <w:rsid w:val="00117EA2"/>
    <w:rsid w:val="00125A73"/>
    <w:rsid w:val="0012695C"/>
    <w:rsid w:val="001301FD"/>
    <w:rsid w:val="0013237A"/>
    <w:rsid w:val="00134CA9"/>
    <w:rsid w:val="001367B3"/>
    <w:rsid w:val="00141366"/>
    <w:rsid w:val="00145431"/>
    <w:rsid w:val="00150AC6"/>
    <w:rsid w:val="00150D54"/>
    <w:rsid w:val="00161E11"/>
    <w:rsid w:val="001626E6"/>
    <w:rsid w:val="00163E33"/>
    <w:rsid w:val="00185DB5"/>
    <w:rsid w:val="00191E16"/>
    <w:rsid w:val="00196215"/>
    <w:rsid w:val="001A2367"/>
    <w:rsid w:val="001A69FE"/>
    <w:rsid w:val="001B7032"/>
    <w:rsid w:val="001C46B0"/>
    <w:rsid w:val="001C6B7B"/>
    <w:rsid w:val="001C6E4A"/>
    <w:rsid w:val="001D2B9C"/>
    <w:rsid w:val="001D4276"/>
    <w:rsid w:val="001D4BFD"/>
    <w:rsid w:val="001D6BEC"/>
    <w:rsid w:val="001D6E8D"/>
    <w:rsid w:val="001D75BA"/>
    <w:rsid w:val="001E1B63"/>
    <w:rsid w:val="002005E1"/>
    <w:rsid w:val="002039D1"/>
    <w:rsid w:val="002054B9"/>
    <w:rsid w:val="002065A8"/>
    <w:rsid w:val="00207A8E"/>
    <w:rsid w:val="00215540"/>
    <w:rsid w:val="002221DC"/>
    <w:rsid w:val="00226025"/>
    <w:rsid w:val="0023682B"/>
    <w:rsid w:val="0023732E"/>
    <w:rsid w:val="00250CA5"/>
    <w:rsid w:val="00255A9E"/>
    <w:rsid w:val="00255BD7"/>
    <w:rsid w:val="002608F6"/>
    <w:rsid w:val="00261EEF"/>
    <w:rsid w:val="0027339F"/>
    <w:rsid w:val="00273EAE"/>
    <w:rsid w:val="00274941"/>
    <w:rsid w:val="00276291"/>
    <w:rsid w:val="002762C6"/>
    <w:rsid w:val="00277F94"/>
    <w:rsid w:val="002868AE"/>
    <w:rsid w:val="002C0ADC"/>
    <w:rsid w:val="002C78AD"/>
    <w:rsid w:val="002D1C6E"/>
    <w:rsid w:val="002D6479"/>
    <w:rsid w:val="002E2C9C"/>
    <w:rsid w:val="002E5348"/>
    <w:rsid w:val="002F1534"/>
    <w:rsid w:val="00302907"/>
    <w:rsid w:val="00302D29"/>
    <w:rsid w:val="00317C93"/>
    <w:rsid w:val="003454A0"/>
    <w:rsid w:val="00366128"/>
    <w:rsid w:val="0037021A"/>
    <w:rsid w:val="00375527"/>
    <w:rsid w:val="00377BFC"/>
    <w:rsid w:val="00384269"/>
    <w:rsid w:val="00387377"/>
    <w:rsid w:val="0039205F"/>
    <w:rsid w:val="00393877"/>
    <w:rsid w:val="003A7C32"/>
    <w:rsid w:val="003B7C3D"/>
    <w:rsid w:val="003C216A"/>
    <w:rsid w:val="003C2CE9"/>
    <w:rsid w:val="003C3B33"/>
    <w:rsid w:val="003C5D47"/>
    <w:rsid w:val="003C652A"/>
    <w:rsid w:val="003E2329"/>
    <w:rsid w:val="003E2D3B"/>
    <w:rsid w:val="003E68C0"/>
    <w:rsid w:val="003F1A43"/>
    <w:rsid w:val="00400608"/>
    <w:rsid w:val="004012F9"/>
    <w:rsid w:val="0042736F"/>
    <w:rsid w:val="0043095C"/>
    <w:rsid w:val="00432862"/>
    <w:rsid w:val="00433AAB"/>
    <w:rsid w:val="00437DBB"/>
    <w:rsid w:val="00443255"/>
    <w:rsid w:val="00443B7E"/>
    <w:rsid w:val="00443DBC"/>
    <w:rsid w:val="00451844"/>
    <w:rsid w:val="00451C1E"/>
    <w:rsid w:val="004567CC"/>
    <w:rsid w:val="0045793E"/>
    <w:rsid w:val="00460E87"/>
    <w:rsid w:val="0047079F"/>
    <w:rsid w:val="0047169D"/>
    <w:rsid w:val="00474D79"/>
    <w:rsid w:val="00477BB7"/>
    <w:rsid w:val="004A41FB"/>
    <w:rsid w:val="004A5D18"/>
    <w:rsid w:val="004B0585"/>
    <w:rsid w:val="004B1DF7"/>
    <w:rsid w:val="004B55A5"/>
    <w:rsid w:val="004C2625"/>
    <w:rsid w:val="004C6F84"/>
    <w:rsid w:val="004D70A6"/>
    <w:rsid w:val="004E4124"/>
    <w:rsid w:val="004F18DF"/>
    <w:rsid w:val="004F651E"/>
    <w:rsid w:val="005049A8"/>
    <w:rsid w:val="00506879"/>
    <w:rsid w:val="00515076"/>
    <w:rsid w:val="0051702D"/>
    <w:rsid w:val="00522752"/>
    <w:rsid w:val="00523241"/>
    <w:rsid w:val="0052410A"/>
    <w:rsid w:val="005325F9"/>
    <w:rsid w:val="00532B88"/>
    <w:rsid w:val="005333F3"/>
    <w:rsid w:val="005369ED"/>
    <w:rsid w:val="00537C4C"/>
    <w:rsid w:val="00540BB3"/>
    <w:rsid w:val="00541030"/>
    <w:rsid w:val="00545DFF"/>
    <w:rsid w:val="005467A1"/>
    <w:rsid w:val="005526F6"/>
    <w:rsid w:val="0055418F"/>
    <w:rsid w:val="00560C28"/>
    <w:rsid w:val="005653DF"/>
    <w:rsid w:val="00575767"/>
    <w:rsid w:val="00584CEA"/>
    <w:rsid w:val="00585836"/>
    <w:rsid w:val="005866F5"/>
    <w:rsid w:val="00587917"/>
    <w:rsid w:val="005A07EB"/>
    <w:rsid w:val="005A160E"/>
    <w:rsid w:val="005A190C"/>
    <w:rsid w:val="005A69C0"/>
    <w:rsid w:val="005A6F63"/>
    <w:rsid w:val="005B233C"/>
    <w:rsid w:val="005B4B84"/>
    <w:rsid w:val="005B512C"/>
    <w:rsid w:val="005B59FE"/>
    <w:rsid w:val="005B6BD1"/>
    <w:rsid w:val="005C4124"/>
    <w:rsid w:val="005D1E06"/>
    <w:rsid w:val="005D2C10"/>
    <w:rsid w:val="005D3DAA"/>
    <w:rsid w:val="005D5E2D"/>
    <w:rsid w:val="005E36B7"/>
    <w:rsid w:val="005E5B01"/>
    <w:rsid w:val="005F045A"/>
    <w:rsid w:val="005F0B2F"/>
    <w:rsid w:val="005F662E"/>
    <w:rsid w:val="00601ECE"/>
    <w:rsid w:val="0060741C"/>
    <w:rsid w:val="00610A6F"/>
    <w:rsid w:val="00611FF5"/>
    <w:rsid w:val="00614F94"/>
    <w:rsid w:val="00615184"/>
    <w:rsid w:val="00617BD7"/>
    <w:rsid w:val="0062386A"/>
    <w:rsid w:val="006256AE"/>
    <w:rsid w:val="00640802"/>
    <w:rsid w:val="00652DDF"/>
    <w:rsid w:val="006667C4"/>
    <w:rsid w:val="00666838"/>
    <w:rsid w:val="00673D9F"/>
    <w:rsid w:val="00673DD7"/>
    <w:rsid w:val="006808C4"/>
    <w:rsid w:val="0068365E"/>
    <w:rsid w:val="00684CD5"/>
    <w:rsid w:val="00693B31"/>
    <w:rsid w:val="0069699D"/>
    <w:rsid w:val="006A71A8"/>
    <w:rsid w:val="006C0398"/>
    <w:rsid w:val="006C56AE"/>
    <w:rsid w:val="006D3D3A"/>
    <w:rsid w:val="006D3F7A"/>
    <w:rsid w:val="006D6169"/>
    <w:rsid w:val="006D7211"/>
    <w:rsid w:val="006E000E"/>
    <w:rsid w:val="006E1832"/>
    <w:rsid w:val="006E247B"/>
    <w:rsid w:val="006E2B57"/>
    <w:rsid w:val="006F06D9"/>
    <w:rsid w:val="006F7CAF"/>
    <w:rsid w:val="007068BD"/>
    <w:rsid w:val="0071119B"/>
    <w:rsid w:val="00731695"/>
    <w:rsid w:val="00743E33"/>
    <w:rsid w:val="0074460D"/>
    <w:rsid w:val="007621B3"/>
    <w:rsid w:val="00762A59"/>
    <w:rsid w:val="00765659"/>
    <w:rsid w:val="0077690C"/>
    <w:rsid w:val="00781D5E"/>
    <w:rsid w:val="00790E77"/>
    <w:rsid w:val="007921AE"/>
    <w:rsid w:val="00796D23"/>
    <w:rsid w:val="007B0637"/>
    <w:rsid w:val="007B2BAB"/>
    <w:rsid w:val="007B5CC2"/>
    <w:rsid w:val="007C498E"/>
    <w:rsid w:val="007D3745"/>
    <w:rsid w:val="007D719F"/>
    <w:rsid w:val="007F7431"/>
    <w:rsid w:val="00801585"/>
    <w:rsid w:val="00804C4B"/>
    <w:rsid w:val="0080625B"/>
    <w:rsid w:val="00807877"/>
    <w:rsid w:val="0081082E"/>
    <w:rsid w:val="00810D53"/>
    <w:rsid w:val="00812CBC"/>
    <w:rsid w:val="00820660"/>
    <w:rsid w:val="008206C7"/>
    <w:rsid w:val="008209B6"/>
    <w:rsid w:val="008225CB"/>
    <w:rsid w:val="0082572A"/>
    <w:rsid w:val="008354DD"/>
    <w:rsid w:val="00841410"/>
    <w:rsid w:val="00842C34"/>
    <w:rsid w:val="008434CC"/>
    <w:rsid w:val="00843DAF"/>
    <w:rsid w:val="00852440"/>
    <w:rsid w:val="00852A4B"/>
    <w:rsid w:val="008603F6"/>
    <w:rsid w:val="00860B3B"/>
    <w:rsid w:val="00865F13"/>
    <w:rsid w:val="0086620E"/>
    <w:rsid w:val="00873F81"/>
    <w:rsid w:val="00881024"/>
    <w:rsid w:val="00887ED1"/>
    <w:rsid w:val="00891B2B"/>
    <w:rsid w:val="008A2821"/>
    <w:rsid w:val="008A70F6"/>
    <w:rsid w:val="008B375F"/>
    <w:rsid w:val="008C2A9A"/>
    <w:rsid w:val="008C50AF"/>
    <w:rsid w:val="008C7D6A"/>
    <w:rsid w:val="008D2D26"/>
    <w:rsid w:val="008E740C"/>
    <w:rsid w:val="009030E4"/>
    <w:rsid w:val="00903CCC"/>
    <w:rsid w:val="00924297"/>
    <w:rsid w:val="00925084"/>
    <w:rsid w:val="00926D40"/>
    <w:rsid w:val="00930414"/>
    <w:rsid w:val="00937067"/>
    <w:rsid w:val="009426AC"/>
    <w:rsid w:val="00944DAB"/>
    <w:rsid w:val="009512FD"/>
    <w:rsid w:val="00951A7A"/>
    <w:rsid w:val="00952BAD"/>
    <w:rsid w:val="00954117"/>
    <w:rsid w:val="0095660B"/>
    <w:rsid w:val="00961CA7"/>
    <w:rsid w:val="00962AB1"/>
    <w:rsid w:val="00972466"/>
    <w:rsid w:val="00975DCD"/>
    <w:rsid w:val="00977C26"/>
    <w:rsid w:val="00990AA8"/>
    <w:rsid w:val="009921E1"/>
    <w:rsid w:val="009948A2"/>
    <w:rsid w:val="009A120C"/>
    <w:rsid w:val="009A2E48"/>
    <w:rsid w:val="009A3F73"/>
    <w:rsid w:val="009A728A"/>
    <w:rsid w:val="009B0EDA"/>
    <w:rsid w:val="009B7B92"/>
    <w:rsid w:val="009C3454"/>
    <w:rsid w:val="009C459C"/>
    <w:rsid w:val="009D14A0"/>
    <w:rsid w:val="009D71C3"/>
    <w:rsid w:val="009E0CB0"/>
    <w:rsid w:val="009F4AFB"/>
    <w:rsid w:val="009F74EE"/>
    <w:rsid w:val="00A07EA4"/>
    <w:rsid w:val="00A111D9"/>
    <w:rsid w:val="00A234E2"/>
    <w:rsid w:val="00A237AB"/>
    <w:rsid w:val="00A24006"/>
    <w:rsid w:val="00A2646C"/>
    <w:rsid w:val="00A4154D"/>
    <w:rsid w:val="00A459B4"/>
    <w:rsid w:val="00A45C98"/>
    <w:rsid w:val="00A45D0D"/>
    <w:rsid w:val="00A55430"/>
    <w:rsid w:val="00A64E82"/>
    <w:rsid w:val="00A72CCC"/>
    <w:rsid w:val="00A758BE"/>
    <w:rsid w:val="00A76D37"/>
    <w:rsid w:val="00A84DAF"/>
    <w:rsid w:val="00A922D5"/>
    <w:rsid w:val="00AA6800"/>
    <w:rsid w:val="00AC0CAC"/>
    <w:rsid w:val="00AC4BDA"/>
    <w:rsid w:val="00AD7EC9"/>
    <w:rsid w:val="00AE05E9"/>
    <w:rsid w:val="00AE35C8"/>
    <w:rsid w:val="00AE396B"/>
    <w:rsid w:val="00AE67A6"/>
    <w:rsid w:val="00AE776F"/>
    <w:rsid w:val="00AF1F79"/>
    <w:rsid w:val="00AF3462"/>
    <w:rsid w:val="00B03996"/>
    <w:rsid w:val="00B211ED"/>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E5055"/>
    <w:rsid w:val="00BF01B1"/>
    <w:rsid w:val="00BF16D4"/>
    <w:rsid w:val="00BF17DD"/>
    <w:rsid w:val="00BF7913"/>
    <w:rsid w:val="00C05038"/>
    <w:rsid w:val="00C07830"/>
    <w:rsid w:val="00C1430C"/>
    <w:rsid w:val="00C15D04"/>
    <w:rsid w:val="00C15F60"/>
    <w:rsid w:val="00C24961"/>
    <w:rsid w:val="00C32194"/>
    <w:rsid w:val="00C35642"/>
    <w:rsid w:val="00C549D2"/>
    <w:rsid w:val="00C5651C"/>
    <w:rsid w:val="00C6398F"/>
    <w:rsid w:val="00C6442B"/>
    <w:rsid w:val="00C6598E"/>
    <w:rsid w:val="00C731B9"/>
    <w:rsid w:val="00C75CEC"/>
    <w:rsid w:val="00C8053F"/>
    <w:rsid w:val="00C852BD"/>
    <w:rsid w:val="00C94AA7"/>
    <w:rsid w:val="00C95EEB"/>
    <w:rsid w:val="00CA659A"/>
    <w:rsid w:val="00CB1771"/>
    <w:rsid w:val="00CB4A9C"/>
    <w:rsid w:val="00CB53BA"/>
    <w:rsid w:val="00CB58B7"/>
    <w:rsid w:val="00CF33C3"/>
    <w:rsid w:val="00CF5F67"/>
    <w:rsid w:val="00D00740"/>
    <w:rsid w:val="00D02C86"/>
    <w:rsid w:val="00D07C4E"/>
    <w:rsid w:val="00D10FA0"/>
    <w:rsid w:val="00D12271"/>
    <w:rsid w:val="00D17865"/>
    <w:rsid w:val="00D17D6F"/>
    <w:rsid w:val="00D32BE4"/>
    <w:rsid w:val="00D56970"/>
    <w:rsid w:val="00D56BE4"/>
    <w:rsid w:val="00D62800"/>
    <w:rsid w:val="00D65EC4"/>
    <w:rsid w:val="00D67386"/>
    <w:rsid w:val="00D67930"/>
    <w:rsid w:val="00D71FC6"/>
    <w:rsid w:val="00D7242F"/>
    <w:rsid w:val="00D73B4A"/>
    <w:rsid w:val="00D908A1"/>
    <w:rsid w:val="00D92D0F"/>
    <w:rsid w:val="00D94A9B"/>
    <w:rsid w:val="00DA0C9A"/>
    <w:rsid w:val="00DA1B31"/>
    <w:rsid w:val="00DA1FDD"/>
    <w:rsid w:val="00DA3804"/>
    <w:rsid w:val="00DA3CCD"/>
    <w:rsid w:val="00DA49AA"/>
    <w:rsid w:val="00DC38E8"/>
    <w:rsid w:val="00DC7341"/>
    <w:rsid w:val="00DD3023"/>
    <w:rsid w:val="00DD4FA5"/>
    <w:rsid w:val="00DD5AC5"/>
    <w:rsid w:val="00DD5BE4"/>
    <w:rsid w:val="00DE5575"/>
    <w:rsid w:val="00DE7F06"/>
    <w:rsid w:val="00DF201E"/>
    <w:rsid w:val="00DF339A"/>
    <w:rsid w:val="00E0343B"/>
    <w:rsid w:val="00E12349"/>
    <w:rsid w:val="00E12D55"/>
    <w:rsid w:val="00E1483C"/>
    <w:rsid w:val="00E172F2"/>
    <w:rsid w:val="00E21232"/>
    <w:rsid w:val="00E2526D"/>
    <w:rsid w:val="00E25890"/>
    <w:rsid w:val="00E32BEB"/>
    <w:rsid w:val="00E40EEB"/>
    <w:rsid w:val="00E47CD4"/>
    <w:rsid w:val="00E50C34"/>
    <w:rsid w:val="00E554CF"/>
    <w:rsid w:val="00E6295A"/>
    <w:rsid w:val="00E63A95"/>
    <w:rsid w:val="00E65D23"/>
    <w:rsid w:val="00E71390"/>
    <w:rsid w:val="00E8723F"/>
    <w:rsid w:val="00E95255"/>
    <w:rsid w:val="00E96DD5"/>
    <w:rsid w:val="00EA1F38"/>
    <w:rsid w:val="00EA2AAD"/>
    <w:rsid w:val="00EA325A"/>
    <w:rsid w:val="00EA36D2"/>
    <w:rsid w:val="00EA3B07"/>
    <w:rsid w:val="00EB0B2E"/>
    <w:rsid w:val="00EB13D3"/>
    <w:rsid w:val="00EB6276"/>
    <w:rsid w:val="00EB6E16"/>
    <w:rsid w:val="00EC0DAB"/>
    <w:rsid w:val="00EC4B60"/>
    <w:rsid w:val="00ED0253"/>
    <w:rsid w:val="00ED2519"/>
    <w:rsid w:val="00ED2CCE"/>
    <w:rsid w:val="00EE4E6E"/>
    <w:rsid w:val="00EE7417"/>
    <w:rsid w:val="00EF0218"/>
    <w:rsid w:val="00EF6346"/>
    <w:rsid w:val="00F10619"/>
    <w:rsid w:val="00F1291D"/>
    <w:rsid w:val="00F215D6"/>
    <w:rsid w:val="00F22B61"/>
    <w:rsid w:val="00F3781C"/>
    <w:rsid w:val="00F37D13"/>
    <w:rsid w:val="00F51824"/>
    <w:rsid w:val="00F53224"/>
    <w:rsid w:val="00F57195"/>
    <w:rsid w:val="00F62471"/>
    <w:rsid w:val="00F648E9"/>
    <w:rsid w:val="00F6774D"/>
    <w:rsid w:val="00F75E62"/>
    <w:rsid w:val="00F7648E"/>
    <w:rsid w:val="00F80DC5"/>
    <w:rsid w:val="00F83713"/>
    <w:rsid w:val="00F9561F"/>
    <w:rsid w:val="00FA16AE"/>
    <w:rsid w:val="00FA3260"/>
    <w:rsid w:val="00FA3DB8"/>
    <w:rsid w:val="00FB04D8"/>
    <w:rsid w:val="00FB0E36"/>
    <w:rsid w:val="00FB45F8"/>
    <w:rsid w:val="00FC0B7D"/>
    <w:rsid w:val="00FC29C9"/>
    <w:rsid w:val="00FC4B59"/>
    <w:rsid w:val="00FE2178"/>
    <w:rsid w:val="00FE48B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FC4B59"/>
    <w:pPr>
      <w:keepNext/>
      <w:keepLines/>
      <w:spacing w:after="63"/>
      <w:ind w:left="10" w:hanging="10"/>
      <w:outlineLvl w:val="0"/>
    </w:pPr>
    <w:rPr>
      <w:rFonts w:ascii="Cambria" w:eastAsia="Cambria" w:hAnsi="Cambria" w:cs="Cambria"/>
      <w:b/>
      <w:color w:val="000000"/>
      <w:sz w:val="32"/>
    </w:rPr>
  </w:style>
  <w:style w:type="paragraph" w:styleId="Heading2">
    <w:name w:val="heading 2"/>
    <w:basedOn w:val="Normal"/>
    <w:next w:val="Normal"/>
    <w:link w:val="Heading2Char"/>
    <w:uiPriority w:val="9"/>
    <w:unhideWhenUsed/>
    <w:qFormat/>
    <w:rsid w:val="00FC4B59"/>
    <w:pPr>
      <w:keepNext/>
      <w:keepLines/>
      <w:spacing w:before="40" w:after="0"/>
      <w:outlineLvl w:val="1"/>
    </w:pPr>
    <w:rPr>
      <w:rFonts w:eastAsiaTheme="majorEastAsia" w:cstheme="majorBidi"/>
      <w:b/>
      <w:color w:val="auto"/>
      <w:sz w:val="24"/>
      <w:szCs w:val="26"/>
    </w:rPr>
  </w:style>
  <w:style w:type="paragraph" w:styleId="Heading3">
    <w:name w:val="heading 3"/>
    <w:basedOn w:val="Normal"/>
    <w:next w:val="Normal"/>
    <w:link w:val="Heading3Char"/>
    <w:uiPriority w:val="9"/>
    <w:semiHidden/>
    <w:unhideWhenUsed/>
    <w:qFormat/>
    <w:rsid w:val="00FC4B59"/>
    <w:pPr>
      <w:keepNext/>
      <w:keepLines/>
      <w:spacing w:before="40" w:after="0"/>
      <w:outlineLvl w:val="2"/>
    </w:pPr>
    <w:rPr>
      <w:rFonts w:eastAsiaTheme="majorEastAsia" w:cstheme="majorBidi"/>
      <w:b/>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C4B59"/>
    <w:rPr>
      <w:rFonts w:ascii="Cambria" w:eastAsia="Cambria" w:hAnsi="Cambria" w:cs="Cambria"/>
      <w:b/>
      <w:color w:val="000000"/>
      <w:sz w:val="3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UnresolvedMention">
    <w:name w:val="Unresolved Mention"/>
    <w:basedOn w:val="DefaultParagraphFont"/>
    <w:uiPriority w:val="99"/>
    <w:semiHidden/>
    <w:unhideWhenUsed/>
    <w:rsid w:val="009D71C3"/>
    <w:rPr>
      <w:color w:val="605E5C"/>
      <w:shd w:val="clear" w:color="auto" w:fill="E1DFDD"/>
    </w:rPr>
  </w:style>
  <w:style w:type="character" w:customStyle="1" w:styleId="Heading2Char">
    <w:name w:val="Heading 2 Char"/>
    <w:basedOn w:val="DefaultParagraphFont"/>
    <w:link w:val="Heading2"/>
    <w:uiPriority w:val="9"/>
    <w:rsid w:val="00FC4B59"/>
    <w:rPr>
      <w:rFonts w:ascii="Cambria" w:eastAsiaTheme="majorEastAsia" w:hAnsi="Cambria" w:cstheme="majorBidi"/>
      <w:b/>
      <w:sz w:val="24"/>
      <w:szCs w:val="26"/>
    </w:rPr>
  </w:style>
  <w:style w:type="character" w:customStyle="1" w:styleId="Heading3Char">
    <w:name w:val="Heading 3 Char"/>
    <w:basedOn w:val="DefaultParagraphFont"/>
    <w:link w:val="Heading3"/>
    <w:uiPriority w:val="9"/>
    <w:semiHidden/>
    <w:rsid w:val="00FC4B59"/>
    <w:rPr>
      <w:rFonts w:ascii="Cambria" w:eastAsiaTheme="majorEastAsia" w:hAnsi="Cambria"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111780">
      <w:bodyDiv w:val="1"/>
      <w:marLeft w:val="0"/>
      <w:marRight w:val="0"/>
      <w:marTop w:val="0"/>
      <w:marBottom w:val="0"/>
      <w:divBdr>
        <w:top w:val="none" w:sz="0" w:space="0" w:color="auto"/>
        <w:left w:val="none" w:sz="0" w:space="0" w:color="auto"/>
        <w:bottom w:val="none" w:sz="0" w:space="0" w:color="auto"/>
        <w:right w:val="none" w:sz="0" w:space="0" w:color="auto"/>
      </w:divBdr>
    </w:div>
    <w:div w:id="1394309657">
      <w:bodyDiv w:val="1"/>
      <w:marLeft w:val="0"/>
      <w:marRight w:val="0"/>
      <w:marTop w:val="0"/>
      <w:marBottom w:val="0"/>
      <w:divBdr>
        <w:top w:val="none" w:sz="0" w:space="0" w:color="auto"/>
        <w:left w:val="none" w:sz="0" w:space="0" w:color="auto"/>
        <w:bottom w:val="none" w:sz="0" w:space="0" w:color="auto"/>
        <w:right w:val="none" w:sz="0" w:space="0" w:color="auto"/>
      </w:divBdr>
    </w:div>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1.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EB3DE-0BFD-46AB-B5A1-3C0773964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13</Pages>
  <Words>3375</Words>
  <Characters>19243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Coulston, Christopher CIV USNA Annapolis</cp:lastModifiedBy>
  <cp:revision>9</cp:revision>
  <cp:lastPrinted>2024-12-01T17:51:00Z</cp:lastPrinted>
  <dcterms:created xsi:type="dcterms:W3CDTF">2024-12-01T18:06:00Z</dcterms:created>
  <dcterms:modified xsi:type="dcterms:W3CDTF">2024-12-04T16:09:00Z</dcterms:modified>
</cp:coreProperties>
</file>