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0EFAF" w14:textId="636C5923" w:rsidR="0055402E" w:rsidRDefault="00AD7764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49198" wp14:editId="396E66AA">
                <wp:simplePos x="0" y="0"/>
                <wp:positionH relativeFrom="margin">
                  <wp:posOffset>452437</wp:posOffset>
                </wp:positionH>
                <wp:positionV relativeFrom="paragraph">
                  <wp:posOffset>227648</wp:posOffset>
                </wp:positionV>
                <wp:extent cx="5000625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0625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D9D591" w14:textId="77777777" w:rsidR="00974A77" w:rsidRDefault="00974A77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1CE2D2D3" w14:textId="5BBF00CB" w:rsidR="00974A77" w:rsidRDefault="007D5C6E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Frequency Domain: </w:t>
                            </w:r>
                            <w:r w:rsidR="00964A55">
                              <w:t>Active Filters</w:t>
                            </w:r>
                          </w:p>
                          <w:p w14:paraId="44BEB681" w14:textId="7B38ACF6" w:rsidR="00974A77" w:rsidRDefault="00053C55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How </w:t>
                            </w:r>
                            <w:r w:rsidR="007C2229">
                              <w:t>T</w:t>
                            </w:r>
                            <w:r>
                              <w:t xml:space="preserve">o: Use Simulator to </w:t>
                            </w:r>
                            <w:r w:rsidR="003F7338">
                              <w:t>B</w:t>
                            </w:r>
                            <w:r>
                              <w:t xml:space="preserve">uild a Bode </w:t>
                            </w:r>
                            <w:r w:rsidR="003F7338">
                              <w:t>P</w:t>
                            </w:r>
                            <w:r>
                              <w:t xml:space="preserve">lot </w:t>
                            </w:r>
                            <w:r w:rsidR="003F7338">
                              <w:t>U</w:t>
                            </w:r>
                            <w:r>
                              <w:t xml:space="preserve">sing </w:t>
                            </w:r>
                            <w:r w:rsidR="003F7338">
                              <w:t>P</w:t>
                            </w:r>
                            <w:r>
                              <w:t>oint-by-</w:t>
                            </w:r>
                            <w:r w:rsidR="003F7338">
                              <w:t>P</w:t>
                            </w:r>
                            <w:r>
                              <w:t>oint</w:t>
                            </w:r>
                            <w:r w:rsidR="003F7338">
                              <w:t xml:space="preserve"> method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A49198" id="Rectangle 184" o:spid="_x0000_s1026" style="position:absolute;left:0;text-align:left;margin-left:35.6pt;margin-top:17.95pt;width:393.75pt;height:43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0ZLngEAADQDAAAOAAAAZHJzL2Uyb0RvYy54bWysUsFu2zAMvQ/YPwi6L3IDeFiNOEWxosOA&#10;YS3Q9QMUWYoFyKJGKbGzrx8lO8mw3YZe6CeSJh8fubmbBseOGqMF3/KbVcWZ9go66/ctf/3x+OET&#10;ZzFJ30kHXrf8pCO/275/txlDo9fQg+s0MiriYzOGlvcphUaIqHo9yLiCoD0FDeAgEz1xLzqUI1Uf&#10;nFhX1UcxAnYBQekYyfswB/m21DdGq/RkTNSJuZYTt1QsFrvLVmw3stmjDL1VCw35HywGaT01vZR6&#10;kEmyA9p/Sg1WIUQwaaVgEGCMVbrMQNPcVH9N89LLoMssJE4MF5ni25VV348v4RlJhjHEJhLMU0wG&#10;h/wlfmwqYp0uYukpMUXOuiL51zVnimJ1Xd+ub7Oa4vp3wJi+aBhYBi1HWkbRSB6/xTSnnlNyM+ez&#10;9fBonZuj2SOuvDJK025ayO6gOz0j6wF/PdEFGgdjy2FBPB8lNc1RzkZacMvjz4NEzZn76knBfA1n&#10;gGewOwNM7jOUm5lJ3R8SGFtYZxpz74UdrabMvZxR3v2f75J1PfbtbwAAAP//AwBQSwMEFAAGAAgA&#10;AAAhANpRG+7hAAAACQEAAA8AAABkcnMvZG93bnJldi54bWxMj8tOwzAQRfeV+AdrkNi1TlNKkxCn&#10;qnioLKFFKuzcZEgi7HEUu03g6xlWsBzdo3vP5OvRGnHG3reOFMxnEQik0lUt1Qpe94/TBIQPmipt&#10;HKGCL/SwLi4muc4qN9ALnnehFlxCPtMKmhC6TEpfNmi1n7kOibMP11sd+OxrWfV64HJrZBxFN9Lq&#10;lnih0R3eNVh+7k5WwTbpNm9P7nuozcP79vB8SO/3aVDq6nLc3IIIOIY/GH71WR0Kdjq6E1VeGAWr&#10;ecykgsUyBcF5skxWII4MxotrkEUu/39Q/AAAAP//AwBQSwECLQAUAAYACAAAACEAtoM4kv4AAADh&#10;AQAAEwAAAAAAAAAAAAAAAAAAAAAAW0NvbnRlbnRfVHlwZXNdLnhtbFBLAQItABQABgAIAAAAIQA4&#10;/SH/1gAAAJQBAAALAAAAAAAAAAAAAAAAAC8BAABfcmVscy8ucmVsc1BLAQItABQABgAIAAAAIQAq&#10;N0ZLngEAADQDAAAOAAAAAAAAAAAAAAAAAC4CAABkcnMvZTJvRG9jLnhtbFBLAQItABQABgAIAAAA&#10;IQDaURvu4QAAAAkBAAAPAAAAAAAAAAAAAAAAAPgDAABkcnMvZG93bnJldi54bWxQSwUGAAAAAAQA&#10;BADzAAAABgUAAAAA&#10;" filled="f" stroked="f">
                <v:textbox inset="0,0,0,0">
                  <w:txbxContent>
                    <w:p w14:paraId="01D9D591" w14:textId="77777777" w:rsidR="00974A77" w:rsidRDefault="00974A77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1CE2D2D3" w14:textId="5BBF00CB" w:rsidR="00974A77" w:rsidRDefault="007D5C6E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Frequency Domain: </w:t>
                      </w:r>
                      <w:r w:rsidR="00964A55">
                        <w:t>Active Filters</w:t>
                      </w:r>
                    </w:p>
                    <w:p w14:paraId="44BEB681" w14:textId="7B38ACF6" w:rsidR="00974A77" w:rsidRDefault="00053C55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How </w:t>
                      </w:r>
                      <w:r w:rsidR="007C2229">
                        <w:t>T</w:t>
                      </w:r>
                      <w:r>
                        <w:t xml:space="preserve">o: Use Simulator to </w:t>
                      </w:r>
                      <w:r w:rsidR="003F7338">
                        <w:t>B</w:t>
                      </w:r>
                      <w:r>
                        <w:t xml:space="preserve">uild a Bode </w:t>
                      </w:r>
                      <w:r w:rsidR="003F7338">
                        <w:t>P</w:t>
                      </w:r>
                      <w:r>
                        <w:t xml:space="preserve">lot </w:t>
                      </w:r>
                      <w:r w:rsidR="003F7338">
                        <w:t>U</w:t>
                      </w:r>
                      <w:r>
                        <w:t xml:space="preserve">sing </w:t>
                      </w:r>
                      <w:r w:rsidR="003F7338">
                        <w:t>P</w:t>
                      </w:r>
                      <w:r>
                        <w:t>oint-by-</w:t>
                      </w:r>
                      <w:r w:rsidR="003F7338">
                        <w:t>P</w:t>
                      </w:r>
                      <w:r>
                        <w:t>oint</w:t>
                      </w:r>
                      <w:r w:rsidR="003F7338">
                        <w:t xml:space="preserve"> method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53CAEAE2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55DC" id="Group 4708" o:spid="_x0000_s1027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ZfyQQAAOQZAAAOAAAAZHJzL2Uyb0RvYy54bWzkWW1v2zYQ/j5g/0HQ98Wi3mnEKbZmCQYM&#10;a9F2P4CWKEuARAqUHDv99TuSIiXZbhFnaGbM+eDQJO949zxH8o6+fbdvaueJiq7ibOWiG891KMt4&#10;XrHNyv37y8Mvqet0PWE5qTmjK/eZdu67u59/ut21S+rzktc5FQ4oYd1y167csu/b5WLRZSVtSHfD&#10;W8pgsOCiIT18FZtFLsgOtDf1wve8eLHjIm8Fz2jXQe+9HnTvlP6ioFn/oSg62jv1ygXbevUp1Oda&#10;fi7ubslyI0hbVtlgBnmFFQ2pGCxqVd2TnjhbUR2paqpM8I4X/U3GmwUviiqjygfwBnkH3jwKvm2V&#10;L5vlbtNamADaA5xerTb76+lRtJ/bjwKQ2LUbwEJ9k77sC9HI/2Cls1eQPVvI6L53MuiMsB9GESCb&#10;wRiOMI4DjWlWAvBHYln5+/cFF2bZxcyYXQvh0Y0IdP8Ogc8laakCtlsCAh+FU+Vgvusw0kCQfoKw&#10;IWxTUwdLZ+TiMMuC1C07wOsEQmGCA4ACkEB+gvxYI2GgCn0UhhoolGIcJHLY+kuWrej6R8obRzZW&#10;rgAjVEiRpz+7Xk81U+TaNZOfjD9Uda1HZQ/AZsyTrX6/3ivfkHFkzfNn8Lfk4usH2LdFzXcrlw8t&#10;V25lWFuOuk79BwOc5a4xDWEaa9MQff2eq72lrfl12/OiUubK9fVqg1lAoAbzhzOJgmMqoe8cLgNP&#10;Hi+aTSATQ4yDOFlaNuMYQcDIsPe9OPRVpLwVm75x5TrYhF1zuDFRaCB40c6cshkGCCeXxKYNzOtg&#10;MzrBZvRqNiMcRHprf3NvwpmsD0hzoZlj9IectDYwr4PN+ASb6uJ78a053ZtJFETBkEF846R9WzZt&#10;YF4Hm6m9OFWK5CDoOOfW1PflweE6zxGDINR36eSyzLY69ZEXrEl3IJfOdeIDfaVpZXtmmjJB+m5a&#10;35JeykmlsulAomNNKSHd05bI4QYSoC9cTexlzoqiKErgnDL5Lpg6Tsm26yr7jX6dCsQ4HnKFwfdW&#10;6dFwxDjxh5iedg+L6KNprrRmU+VaS5IkKdikp5sJc7Gp9jQOEl+lmOC9Mma0cfAcVJmxicPjIHg9&#10;129W1fqiJE7xgNJMyEybCw9CaRSmYJeEdhQyZlh6YPTYgenoDI35Qmb5YUFToIDKGeJm2lz4WOiI&#10;vWjiwoztKSDmyplrz2reUc2gjEiV/tsoVXCP+6BmMmAR9lR1RaA2FixXBQFUhSw3cXCU8nf9c00l&#10;szX7RAtI/mU8K7lObNbva+E8EUjY0UOIk3sbTjBVyhRQTFgp71jKU3+6LKnbkmhdxtlhAeXWoEkq&#10;paoOP1SbDdboYhxKWghzU5IDFFZImcVZb+UZPCQou1Wpo70daw2Ji/z2hsVGeuoOhE4w5cWXoJ/E&#10;Hk71TkcojSOV4k9SGuT5cCDJcgNGw+RNi0frypVcgvBmdVRvpOlZfAZp4iUeBIYk7NL4VMEzbpn/&#10;+2MARif4hM6z9qfnxyHyFZ9BGqS63r+Q/WlD8zr2J7ZJ6vhQh6DzHD7hwSbC3oXyaV8dr4TPUy8C&#10;2FZeL3vgCcJY1hXyvI2TOAwOH1//y/sTqQTpEg5c9aoOPyWoFG342UP+VjH9rhKo8ceZu38AAAD/&#10;/wMAUEsDBBQABgAIAAAAIQC3HLIm2wAAAAUBAAAPAAAAZHJzL2Rvd25yZXYueG1sTI9BS8NAEIXv&#10;gv9hGcGb3aShYmM2pRT1VARbQXqbJtMkNDsbstsk/feOXvQy8HiPN9/LVpNt1UC9bxwbiGcRKOLC&#10;lQ1XBj73rw9PoHxALrF1TAau5GGV395kmJZu5A8adqFSUsI+RQN1CF2qtS9qsuhnriMW7+R6i0Fk&#10;X+myx1HKbavnUfSoLTYsH2rsaFNTcd5drIG3Ecd1Er8M2/Npcz3sF+9f25iMub+b1s+gAk3hLww/&#10;+IIOuTAd3YVLr1oDMiT8XvGWSSLyKKFFPAedZ/o/ff4NAAD//wMAUEsBAi0AFAAGAAgAAAAhALaD&#10;OJL+AAAA4QEAABMAAAAAAAAAAAAAAAAAAAAAAFtDb250ZW50X1R5cGVzXS54bWxQSwECLQAUAAYA&#10;CAAAACEAOP0h/9YAAACUAQAACwAAAAAAAAAAAAAAAAAvAQAAX3JlbHMvLnJlbHNQSwECLQAUAAYA&#10;CAAAACEAqC3mX8kEAADkGQAADgAAAAAAAAAAAAAAAAAuAgAAZHJzL2Uyb0RvYy54bWxQSwECLQAU&#10;AAYACAAAACEAtxyyJtsAAAAFAQAADwAAAAAAAAAAAAAAAAAjBwAAZHJzL2Rvd25yZXYueG1sUEsF&#10;BgAAAAAEAAQA8wAAACsIAAAAAA==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A7D555" w14:textId="77777777" w:rsidR="0055402E" w:rsidRPr="006878F1" w:rsidRDefault="0055402E" w:rsidP="0055402E">
      <w:pPr>
        <w:rPr>
          <w:rStyle w:val="SubtleEmphasis"/>
        </w:rPr>
      </w:pPr>
      <w:r>
        <w:t xml:space="preserve"> </w:t>
      </w:r>
    </w:p>
    <w:p w14:paraId="10B8E161" w14:textId="4B3322AF" w:rsidR="00053C55" w:rsidRPr="00DB2507" w:rsidRDefault="00053C55" w:rsidP="00053C55">
      <w:pPr>
        <w:ind w:left="0" w:firstLine="0"/>
        <w:rPr>
          <w:b/>
          <w:sz w:val="36"/>
          <w:szCs w:val="36"/>
        </w:rPr>
      </w:pPr>
      <w:r w:rsidRPr="00DB2507">
        <w:rPr>
          <w:b/>
          <w:sz w:val="36"/>
          <w:szCs w:val="36"/>
        </w:rPr>
        <w:t xml:space="preserve">How </w:t>
      </w:r>
      <w:r w:rsidR="007C2229">
        <w:rPr>
          <w:b/>
          <w:sz w:val="36"/>
          <w:szCs w:val="36"/>
        </w:rPr>
        <w:t>T</w:t>
      </w:r>
      <w:r w:rsidRPr="00DB2507">
        <w:rPr>
          <w:b/>
          <w:sz w:val="36"/>
          <w:szCs w:val="36"/>
        </w:rPr>
        <w:t xml:space="preserve">o: </w:t>
      </w:r>
      <w:r>
        <w:rPr>
          <w:b/>
          <w:sz w:val="36"/>
          <w:szCs w:val="36"/>
        </w:rPr>
        <w:t>Simulation Bode Plot – Point by Point</w:t>
      </w:r>
    </w:p>
    <w:p w14:paraId="5BCC4DB1" w14:textId="1DD6DDB0" w:rsidR="004B59D5" w:rsidRDefault="004B59D5" w:rsidP="004B59D5">
      <w:r>
        <w:t xml:space="preserve">Let’s construct the low pass in </w:t>
      </w:r>
      <w:r>
        <w:fldChar w:fldCharType="begin"/>
      </w:r>
      <w:r>
        <w:instrText xml:space="preserve"> REF _Ref85707976 \h </w:instrText>
      </w:r>
      <w:r>
        <w:fldChar w:fldCharType="separate"/>
      </w:r>
      <w:r w:rsidR="004E272A">
        <w:t xml:space="preserve">Figure </w:t>
      </w:r>
      <w:r w:rsidR="004E272A">
        <w:rPr>
          <w:noProof/>
        </w:rPr>
        <w:t>1</w:t>
      </w:r>
      <w:r>
        <w:fldChar w:fldCharType="end"/>
      </w:r>
      <w:r w:rsidR="00B95F0F">
        <w:t xml:space="preserve"> using </w:t>
      </w:r>
      <w:proofErr w:type="spellStart"/>
      <w:r w:rsidR="00B95F0F">
        <w:t>MultiSim</w:t>
      </w:r>
      <w:proofErr w:type="spellEnd"/>
      <w:r w:rsidR="00B95F0F">
        <w:t xml:space="preserve"> Live.</w:t>
      </w:r>
      <w:r>
        <w:t xml:space="preserve"> </w:t>
      </w:r>
      <w:r w:rsidR="008F54A4">
        <w:t>The 5V DC supply for the op amp is an important detail copied over from the real Audio board filter.</w:t>
      </w:r>
    </w:p>
    <w:p w14:paraId="6C2D66D0" w14:textId="5E23B6A0" w:rsidR="00263CFE" w:rsidRDefault="004B59D5" w:rsidP="004B59D5">
      <w:r>
        <w:rPr>
          <w:noProof/>
        </w:rPr>
        <w:drawing>
          <wp:inline distT="0" distB="0" distL="0" distR="0" wp14:anchorId="2401F9CE" wp14:editId="5E618477">
            <wp:extent cx="3605390" cy="1800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539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DB6">
        <w:t xml:space="preserve"> </w:t>
      </w:r>
    </w:p>
    <w:p w14:paraId="67FE2A21" w14:textId="51E4E3C8" w:rsidR="00263CFE" w:rsidRDefault="00263CFE" w:rsidP="00263CFE">
      <w:pPr>
        <w:pStyle w:val="Caption"/>
      </w:pPr>
      <w:bookmarkStart w:id="0" w:name="_Ref85707976"/>
      <w:r>
        <w:t xml:space="preserve">Figure </w:t>
      </w:r>
      <w:fldSimple w:instr=" SEQ Figure \* ARABIC ">
        <w:r w:rsidR="004E272A">
          <w:rPr>
            <w:noProof/>
          </w:rPr>
          <w:t>1</w:t>
        </w:r>
      </w:fldSimple>
      <w:bookmarkEnd w:id="0"/>
      <w:r>
        <w:t xml:space="preserve">: The </w:t>
      </w:r>
      <w:r w:rsidR="00CE13F4">
        <w:t>low-pass</w:t>
      </w:r>
      <w:r>
        <w:t xml:space="preserve"> filter on the </w:t>
      </w:r>
      <w:r w:rsidR="00FB735F">
        <w:t>A</w:t>
      </w:r>
      <w:r>
        <w:t>udio board</w:t>
      </w:r>
      <w:r w:rsidR="00FB735F">
        <w:t xml:space="preserve"> </w:t>
      </w:r>
      <w:r w:rsidR="004B59D5">
        <w:t>is built around an op amp powered by 5V and gnd.</w:t>
      </w:r>
    </w:p>
    <w:p w14:paraId="17D4C1CB" w14:textId="5BB07212" w:rsidR="001222A7" w:rsidRDefault="001222A7" w:rsidP="001222A7">
      <w:r>
        <w:t xml:space="preserve">In case you </w:t>
      </w:r>
      <w:r w:rsidR="008F54A4">
        <w:t>forgot</w:t>
      </w:r>
      <w:r>
        <w:t xml:space="preserve">, </w:t>
      </w:r>
      <w:r w:rsidR="00311807">
        <w:t>here is the</w:t>
      </w:r>
      <w:r>
        <w:t xml:space="preserve"> parts list</w:t>
      </w:r>
      <w:r w:rsidR="00177713">
        <w:t xml:space="preserve"> from Multisim Live.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1222A7" w14:paraId="7F74869C" w14:textId="77777777" w:rsidTr="00252C59">
        <w:tc>
          <w:tcPr>
            <w:tcW w:w="3114" w:type="dxa"/>
          </w:tcPr>
          <w:p w14:paraId="5ACEAE1D" w14:textId="77777777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Component</w:t>
            </w:r>
          </w:p>
        </w:tc>
        <w:tc>
          <w:tcPr>
            <w:tcW w:w="3115" w:type="dxa"/>
          </w:tcPr>
          <w:p w14:paraId="45FA7317" w14:textId="77777777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Tool</w:t>
            </w:r>
          </w:p>
        </w:tc>
        <w:tc>
          <w:tcPr>
            <w:tcW w:w="3115" w:type="dxa"/>
          </w:tcPr>
          <w:p w14:paraId="341E0A0E" w14:textId="77777777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Name</w:t>
            </w:r>
          </w:p>
        </w:tc>
      </w:tr>
      <w:tr w:rsidR="001222A7" w14:paraId="5ED2F9BF" w14:textId="77777777" w:rsidTr="00252C59">
        <w:tc>
          <w:tcPr>
            <w:tcW w:w="3114" w:type="dxa"/>
          </w:tcPr>
          <w:p w14:paraId="345D1279" w14:textId="439ABDA0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DC Voltage</w:t>
            </w:r>
          </w:p>
        </w:tc>
        <w:tc>
          <w:tcPr>
            <w:tcW w:w="3115" w:type="dxa"/>
          </w:tcPr>
          <w:p w14:paraId="719A72E9" w14:textId="77777777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Sources</w:t>
            </w:r>
          </w:p>
        </w:tc>
        <w:tc>
          <w:tcPr>
            <w:tcW w:w="3115" w:type="dxa"/>
          </w:tcPr>
          <w:p w14:paraId="4D37555F" w14:textId="77777777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DC Voltage</w:t>
            </w:r>
          </w:p>
        </w:tc>
      </w:tr>
      <w:tr w:rsidR="001222A7" w14:paraId="30A94D28" w14:textId="77777777" w:rsidTr="00252C59">
        <w:tc>
          <w:tcPr>
            <w:tcW w:w="3114" w:type="dxa"/>
          </w:tcPr>
          <w:p w14:paraId="75E4F9B5" w14:textId="2D1E3266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AC Voltage</w:t>
            </w:r>
          </w:p>
        </w:tc>
        <w:tc>
          <w:tcPr>
            <w:tcW w:w="3115" w:type="dxa"/>
          </w:tcPr>
          <w:p w14:paraId="6C4C867E" w14:textId="0C7714D0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Sources</w:t>
            </w:r>
          </w:p>
        </w:tc>
        <w:tc>
          <w:tcPr>
            <w:tcW w:w="3115" w:type="dxa"/>
          </w:tcPr>
          <w:p w14:paraId="4ED085C9" w14:textId="28BB104E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AC Voltage</w:t>
            </w:r>
          </w:p>
        </w:tc>
      </w:tr>
      <w:tr w:rsidR="001222A7" w14:paraId="487060FB" w14:textId="77777777" w:rsidTr="00252C59">
        <w:tc>
          <w:tcPr>
            <w:tcW w:w="3114" w:type="dxa"/>
          </w:tcPr>
          <w:p w14:paraId="5EC4053A" w14:textId="77777777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Ground</w:t>
            </w:r>
          </w:p>
        </w:tc>
        <w:tc>
          <w:tcPr>
            <w:tcW w:w="3115" w:type="dxa"/>
          </w:tcPr>
          <w:p w14:paraId="2109710B" w14:textId="77777777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Schematic connectors</w:t>
            </w:r>
          </w:p>
        </w:tc>
        <w:tc>
          <w:tcPr>
            <w:tcW w:w="3115" w:type="dxa"/>
          </w:tcPr>
          <w:p w14:paraId="024266DA" w14:textId="77777777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Ground</w:t>
            </w:r>
          </w:p>
        </w:tc>
      </w:tr>
      <w:tr w:rsidR="001222A7" w14:paraId="3FC3FA11" w14:textId="77777777" w:rsidTr="00252C59">
        <w:tc>
          <w:tcPr>
            <w:tcW w:w="3114" w:type="dxa"/>
          </w:tcPr>
          <w:p w14:paraId="1A456856" w14:textId="77777777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VCC</w:t>
            </w:r>
          </w:p>
        </w:tc>
        <w:tc>
          <w:tcPr>
            <w:tcW w:w="3115" w:type="dxa"/>
          </w:tcPr>
          <w:p w14:paraId="73C06BFA" w14:textId="77777777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Schematic connectors</w:t>
            </w:r>
          </w:p>
        </w:tc>
        <w:tc>
          <w:tcPr>
            <w:tcW w:w="3115" w:type="dxa"/>
          </w:tcPr>
          <w:p w14:paraId="37FB53A0" w14:textId="77777777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Connector</w:t>
            </w:r>
          </w:p>
        </w:tc>
      </w:tr>
      <w:tr w:rsidR="001222A7" w14:paraId="3C237AEC" w14:textId="77777777" w:rsidTr="00252C59">
        <w:tc>
          <w:tcPr>
            <w:tcW w:w="3114" w:type="dxa"/>
          </w:tcPr>
          <w:p w14:paraId="5C5D28F4" w14:textId="6E2A4715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Resistor</w:t>
            </w:r>
          </w:p>
        </w:tc>
        <w:tc>
          <w:tcPr>
            <w:tcW w:w="3115" w:type="dxa"/>
          </w:tcPr>
          <w:p w14:paraId="7CF8FD1E" w14:textId="77777777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Passive</w:t>
            </w:r>
          </w:p>
        </w:tc>
        <w:tc>
          <w:tcPr>
            <w:tcW w:w="3115" w:type="dxa"/>
          </w:tcPr>
          <w:p w14:paraId="771357FD" w14:textId="7C2F160E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Resistor</w:t>
            </w:r>
          </w:p>
        </w:tc>
      </w:tr>
      <w:tr w:rsidR="001222A7" w14:paraId="6BDC8C64" w14:textId="77777777" w:rsidTr="00252C59">
        <w:tc>
          <w:tcPr>
            <w:tcW w:w="3114" w:type="dxa"/>
          </w:tcPr>
          <w:p w14:paraId="382F8CDF" w14:textId="77777777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Capacitor</w:t>
            </w:r>
          </w:p>
        </w:tc>
        <w:tc>
          <w:tcPr>
            <w:tcW w:w="3115" w:type="dxa"/>
          </w:tcPr>
          <w:p w14:paraId="133C1863" w14:textId="77777777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Passive</w:t>
            </w:r>
          </w:p>
        </w:tc>
        <w:tc>
          <w:tcPr>
            <w:tcW w:w="3115" w:type="dxa"/>
          </w:tcPr>
          <w:p w14:paraId="03804B7C" w14:textId="77777777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Capacitor</w:t>
            </w:r>
          </w:p>
        </w:tc>
      </w:tr>
      <w:tr w:rsidR="001222A7" w14:paraId="4AC2F5F9" w14:textId="77777777" w:rsidTr="00252C59">
        <w:tc>
          <w:tcPr>
            <w:tcW w:w="3114" w:type="dxa"/>
          </w:tcPr>
          <w:p w14:paraId="0702C8F3" w14:textId="77777777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Op amp</w:t>
            </w:r>
          </w:p>
        </w:tc>
        <w:tc>
          <w:tcPr>
            <w:tcW w:w="3115" w:type="dxa"/>
          </w:tcPr>
          <w:p w14:paraId="10E3C60E" w14:textId="77777777" w:rsidR="001222A7" w:rsidRDefault="001222A7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Analog</w:t>
            </w:r>
          </w:p>
        </w:tc>
        <w:tc>
          <w:tcPr>
            <w:tcW w:w="3115" w:type="dxa"/>
          </w:tcPr>
          <w:p w14:paraId="0D31CE45" w14:textId="30325C0E" w:rsidR="001222A7" w:rsidRDefault="004B59D5" w:rsidP="00252C59">
            <w:pPr>
              <w:spacing w:before="100" w:beforeAutospacing="1" w:after="100" w:afterAutospacing="1" w:line="240" w:lineRule="auto"/>
              <w:ind w:left="0" w:firstLine="0"/>
            </w:pPr>
            <w:r>
              <w:t>5</w:t>
            </w:r>
            <w:r w:rsidR="001222A7">
              <w:t xml:space="preserve"> Terminal </w:t>
            </w:r>
            <w:proofErr w:type="spellStart"/>
            <w:r w:rsidR="001222A7">
              <w:t>Opamp</w:t>
            </w:r>
            <w:proofErr w:type="spellEnd"/>
          </w:p>
        </w:tc>
      </w:tr>
    </w:tbl>
    <w:p w14:paraId="5356502F" w14:textId="1005B884" w:rsidR="001222A7" w:rsidRDefault="001222A7" w:rsidP="001222A7"/>
    <w:p w14:paraId="433EF670" w14:textId="480A5650" w:rsidR="00AE4A71" w:rsidRDefault="00AE4A71" w:rsidP="00AE4A71">
      <w:r>
        <w:t xml:space="preserve">You will also need to put </w:t>
      </w:r>
      <w:r w:rsidR="00D03CED">
        <w:t>some</w:t>
      </w:r>
      <w:r>
        <w:t xml:space="preserve"> probes on the input and output.  Take a moment to change the labels of these probes to Vin and </w:t>
      </w:r>
      <w:proofErr w:type="spellStart"/>
      <w:r>
        <w:t>Vout</w:t>
      </w:r>
      <w:proofErr w:type="spellEnd"/>
      <w:r w:rsidR="002F1257">
        <w:t>.  You can do this by double clicking on the probes and using the component properties pull-out to change the ID field</w:t>
      </w:r>
      <w:r>
        <w:t xml:space="preserve">.  </w:t>
      </w:r>
      <w:r w:rsidR="00583B2D">
        <w:t xml:space="preserve">Once </w:t>
      </w:r>
      <w:r w:rsidR="00177713">
        <w:t xml:space="preserve">you have </w:t>
      </w:r>
      <w:r w:rsidR="00583B2D">
        <w:t>constructed</w:t>
      </w:r>
      <w:r>
        <w:t xml:space="preserve"> and setup</w:t>
      </w:r>
      <w:r w:rsidR="00583B2D">
        <w:t>, let’s apply some sine waves</w:t>
      </w:r>
      <w:r w:rsidR="0062299A">
        <w:t xml:space="preserve"> and observe the behavior of our low-pass filter in the time domain</w:t>
      </w:r>
      <w:r w:rsidR="00583B2D">
        <w:t>.</w:t>
      </w:r>
    </w:p>
    <w:p w14:paraId="0AFAAC10" w14:textId="0AE0B2BB" w:rsidR="002F1257" w:rsidRDefault="00AE4A71" w:rsidP="00AE4A71">
      <w:r>
        <w:t xml:space="preserve">The op amp in </w:t>
      </w:r>
      <w:r>
        <w:fldChar w:fldCharType="begin"/>
      </w:r>
      <w:r>
        <w:instrText xml:space="preserve"> REF _Ref85707976 \h </w:instrText>
      </w:r>
      <w:r>
        <w:fldChar w:fldCharType="separate"/>
      </w:r>
      <w:r w:rsidR="004E272A">
        <w:t xml:space="preserve">Figure </w:t>
      </w:r>
      <w:r w:rsidR="004E272A">
        <w:rPr>
          <w:noProof/>
        </w:rPr>
        <w:t>1</w:t>
      </w:r>
      <w:r>
        <w:fldChar w:fldCharType="end"/>
      </w:r>
      <w:r>
        <w:t xml:space="preserve"> (and on your </w:t>
      </w:r>
      <w:r w:rsidR="00C9797D">
        <w:t>A</w:t>
      </w:r>
      <w:r>
        <w:t xml:space="preserve">udio board) is powered from a single rail, meaning 5V and 0V.  This can cause problems for signals that </w:t>
      </w:r>
      <w:r w:rsidR="002F1257">
        <w:t xml:space="preserve">have no DC bias.  “No DC bias” means that the AC waveform is </w:t>
      </w:r>
      <w:r>
        <w:t>centered at 0V</w:t>
      </w:r>
      <w:r w:rsidR="002F1257">
        <w:t>.</w:t>
      </w:r>
      <w:r>
        <w:t xml:space="preserve">  As a reminder the </w:t>
      </w:r>
      <w:r w:rsidR="004B59D5">
        <w:t xml:space="preserve">raw </w:t>
      </w:r>
      <w:r>
        <w:t xml:space="preserve">audio input to your Audio board </w:t>
      </w:r>
      <w:r w:rsidR="002F1257">
        <w:t xml:space="preserve">has no DC bias – it </w:t>
      </w:r>
      <w:r>
        <w:t xml:space="preserve">is about 1.0V peak-to-peak and centered at 0V.  </w:t>
      </w:r>
    </w:p>
    <w:p w14:paraId="3D748647" w14:textId="2C7D6CF3" w:rsidR="00AE4A71" w:rsidRDefault="00AE4A71" w:rsidP="002F1257">
      <w:r>
        <w:lastRenderedPageBreak/>
        <w:t xml:space="preserve">Let’s see what the low-pass filter would do </w:t>
      </w:r>
      <w:r w:rsidR="002F1257">
        <w:t>to an AC input with no DC bias</w:t>
      </w:r>
      <w:r>
        <w:t>.</w:t>
      </w:r>
      <w:r w:rsidR="002F1257">
        <w:t xml:space="preserve">  </w:t>
      </w:r>
      <w:r>
        <w:t>To do this, make the following changes to the AC source and simulation</w:t>
      </w:r>
      <w:r w:rsidR="002F1257">
        <w:t>.  To edit the AC source properties, double click on the source and edit the fields in the properties pull-out.</w:t>
      </w:r>
    </w:p>
    <w:p w14:paraId="3A5029C2" w14:textId="3422A24B" w:rsidR="00AE4A71" w:rsidRDefault="00AE4A71" w:rsidP="00AE4A71">
      <w:pPr>
        <w:pStyle w:val="ListParagraph"/>
        <w:numPr>
          <w:ilvl w:val="0"/>
          <w:numId w:val="28"/>
        </w:numPr>
      </w:pPr>
      <w:r>
        <w:t>AC Voltage</w:t>
      </w:r>
      <w:r>
        <w:tab/>
      </w:r>
      <w:r>
        <w:tab/>
        <w:t>Freq = 10</w:t>
      </w:r>
      <w:r w:rsidR="00B16762">
        <w:t>0</w:t>
      </w:r>
      <w:r>
        <w:t>0Hz</w:t>
      </w:r>
      <w:r>
        <w:tab/>
      </w:r>
      <w:r>
        <w:tab/>
      </w:r>
      <w:r w:rsidR="00037BE3">
        <w:t xml:space="preserve">VA = </w:t>
      </w:r>
      <w:r w:rsidR="00DB2507">
        <w:t>0.5</w:t>
      </w:r>
      <w:r w:rsidR="00037BE3">
        <w:t>V</w:t>
      </w:r>
      <w:r w:rsidR="00037BE3">
        <w:tab/>
      </w:r>
      <w:r w:rsidR="00037BE3">
        <w:tab/>
      </w:r>
      <w:r>
        <w:t>VO = 0V</w:t>
      </w:r>
    </w:p>
    <w:p w14:paraId="305EDAC2" w14:textId="77777777" w:rsidR="00AE4A71" w:rsidRDefault="00AE4A71" w:rsidP="00AE4A71">
      <w:pPr>
        <w:pStyle w:val="ListParagraph"/>
        <w:numPr>
          <w:ilvl w:val="0"/>
          <w:numId w:val="28"/>
        </w:numPr>
      </w:pPr>
      <w:r>
        <w:t>Simulation</w:t>
      </w:r>
      <w:r>
        <w:tab/>
      </w:r>
      <w:r>
        <w:tab/>
        <w:t>End Time = 4ms</w:t>
      </w:r>
      <w:r>
        <w:tab/>
      </w:r>
    </w:p>
    <w:p w14:paraId="620F01DF" w14:textId="3F0AB6D1" w:rsidR="0047308B" w:rsidRDefault="00AE4A71" w:rsidP="005D251E">
      <w:r>
        <w:t>Run the simulation</w:t>
      </w:r>
      <w:r w:rsidR="002F1257">
        <w:t xml:space="preserve"> by pressing the play button on the top menu bar.  View the output by clicking on the </w:t>
      </w:r>
      <w:proofErr w:type="spellStart"/>
      <w:r w:rsidR="002F1257">
        <w:t>Grapher</w:t>
      </w:r>
      <w:proofErr w:type="spellEnd"/>
      <w:r w:rsidR="002F1257">
        <w:t xml:space="preserve"> or Split buttons in the top menu bar.  With no DC bias applied to the input AC source, is the </w:t>
      </w:r>
      <w:r w:rsidR="00037BE3">
        <w:t xml:space="preserve">output of the low-pass filter an accurate reproduction of the input? </w:t>
      </w:r>
      <w:r w:rsidR="005D251E">
        <w:t>No.</w:t>
      </w:r>
    </w:p>
    <w:p w14:paraId="455DF689" w14:textId="0DCAB077" w:rsidR="001222A7" w:rsidRDefault="005D251E" w:rsidP="00AE4A71">
      <w:r>
        <w:t xml:space="preserve">Since the output of the filter is being clipped, we need to </w:t>
      </w:r>
      <w:r w:rsidR="006E6657">
        <w:t xml:space="preserve">provide a DC </w:t>
      </w:r>
      <w:r w:rsidR="00AE4A71">
        <w:t xml:space="preserve">bias </w:t>
      </w:r>
      <w:r w:rsidR="006E6657">
        <w:t xml:space="preserve">to </w:t>
      </w:r>
      <w:r w:rsidR="00AE4A71">
        <w:t xml:space="preserve">the </w:t>
      </w:r>
      <w:r w:rsidR="006E6657">
        <w:t xml:space="preserve">AC input so that the 1V peak-to-peak input it is centered at </w:t>
      </w:r>
      <w:r w:rsidR="004B59D5">
        <w:t>2</w:t>
      </w:r>
      <w:r w:rsidR="006E6657">
        <w:t xml:space="preserve">.5V.  </w:t>
      </w:r>
      <w:r w:rsidR="00583B2D">
        <w:t>To do this</w:t>
      </w:r>
      <w:r w:rsidR="006E6657">
        <w:t xml:space="preserve"> make the following changes to the AC source</w:t>
      </w:r>
      <w:r w:rsidR="00B16762">
        <w:t xml:space="preserve">. </w:t>
      </w:r>
    </w:p>
    <w:p w14:paraId="63A387A1" w14:textId="41818545" w:rsidR="001222A7" w:rsidRDefault="001222A7" w:rsidP="001222A7">
      <w:pPr>
        <w:pStyle w:val="ListParagraph"/>
        <w:numPr>
          <w:ilvl w:val="0"/>
          <w:numId w:val="28"/>
        </w:numPr>
      </w:pPr>
      <w:r>
        <w:t>AC Voltage</w:t>
      </w:r>
      <w:r>
        <w:tab/>
      </w:r>
      <w:r>
        <w:tab/>
        <w:t>Freq = 10</w:t>
      </w:r>
      <w:r w:rsidR="0062299A">
        <w:t>0</w:t>
      </w:r>
      <w:r>
        <w:t>0Hz</w:t>
      </w:r>
      <w:r>
        <w:tab/>
      </w:r>
      <w:r>
        <w:tab/>
      </w:r>
      <w:r w:rsidR="00B16762">
        <w:t xml:space="preserve">VA = </w:t>
      </w:r>
      <w:r w:rsidR="00DB2507">
        <w:t>0.5</w:t>
      </w:r>
      <w:r w:rsidR="00B16762">
        <w:t>V</w:t>
      </w:r>
      <w:r w:rsidR="00B16762">
        <w:tab/>
      </w:r>
      <w:r w:rsidR="00B16762">
        <w:tab/>
      </w:r>
      <w:r>
        <w:t xml:space="preserve">VO = </w:t>
      </w:r>
      <w:r w:rsidR="004B59D5">
        <w:t>2</w:t>
      </w:r>
      <w:r w:rsidR="00B16762">
        <w:t>.5</w:t>
      </w:r>
      <w:r>
        <w:t>V</w:t>
      </w:r>
    </w:p>
    <w:p w14:paraId="1E805A71" w14:textId="2B261A13" w:rsidR="001222A7" w:rsidRDefault="001222A7" w:rsidP="001222A7">
      <w:pPr>
        <w:pStyle w:val="ListParagraph"/>
        <w:numPr>
          <w:ilvl w:val="0"/>
          <w:numId w:val="28"/>
        </w:numPr>
      </w:pPr>
      <w:r>
        <w:t>Simulation</w:t>
      </w:r>
      <w:r>
        <w:tab/>
      </w:r>
      <w:r>
        <w:tab/>
        <w:t xml:space="preserve">End Time = </w:t>
      </w:r>
      <w:r w:rsidR="007A55EA">
        <w:t>4</w:t>
      </w:r>
      <w:r>
        <w:t>ms</w:t>
      </w:r>
      <w:r>
        <w:tab/>
      </w:r>
    </w:p>
    <w:p w14:paraId="26A5CF22" w14:textId="32682C53" w:rsidR="002F318D" w:rsidRPr="00053C55" w:rsidRDefault="005D251E" w:rsidP="00053C55">
      <w:pPr>
        <w:ind w:left="0" w:firstLine="0"/>
        <w:rPr>
          <w:b/>
          <w:sz w:val="36"/>
          <w:szCs w:val="36"/>
        </w:rPr>
      </w:pPr>
      <w:r>
        <w:t>Re-run the simulation by pressing the play button on the top menu bar.  Now you should see that the output is a complete sinusoid</w:t>
      </w:r>
      <w:r w:rsidR="00053C55">
        <w:t xml:space="preserve"> </w:t>
      </w:r>
      <w:r w:rsidR="00583B2D">
        <w:t>like</w:t>
      </w:r>
      <w:r w:rsidR="00053C55">
        <w:t xml:space="preserve"> that in</w:t>
      </w:r>
      <w:r w:rsidR="00583B2D">
        <w:t xml:space="preserve"> </w:t>
      </w:r>
      <w:r w:rsidR="00583B2D">
        <w:fldChar w:fldCharType="begin"/>
      </w:r>
      <w:r w:rsidR="00583B2D">
        <w:instrText xml:space="preserve"> REF _Ref85714029 \h </w:instrText>
      </w:r>
      <w:r w:rsidR="00583B2D">
        <w:fldChar w:fldCharType="separate"/>
      </w:r>
      <w:r w:rsidR="004E272A">
        <w:t xml:space="preserve">Figure </w:t>
      </w:r>
      <w:r w:rsidR="004E272A">
        <w:rPr>
          <w:noProof/>
        </w:rPr>
        <w:t>2</w:t>
      </w:r>
      <w:r w:rsidR="00583B2D">
        <w:fldChar w:fldCharType="end"/>
      </w:r>
      <w:r w:rsidR="00583B2D">
        <w:t>.</w:t>
      </w:r>
    </w:p>
    <w:p w14:paraId="10E1E296" w14:textId="0FF9A91B" w:rsidR="00583B2D" w:rsidRDefault="00F413EB" w:rsidP="00583B2D">
      <w:pPr>
        <w:keepNext/>
      </w:pPr>
      <w:r>
        <w:rPr>
          <w:noProof/>
        </w:rPr>
        <w:drawing>
          <wp:inline distT="0" distB="0" distL="0" distR="0" wp14:anchorId="77D91B97" wp14:editId="5AE6EC67">
            <wp:extent cx="3277892" cy="23117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0996" cy="231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538A" w14:textId="4C429113" w:rsidR="001222A7" w:rsidRDefault="00583B2D" w:rsidP="00583B2D">
      <w:pPr>
        <w:pStyle w:val="Caption"/>
      </w:pPr>
      <w:bookmarkStart w:id="1" w:name="_Ref85714029"/>
      <w:r>
        <w:t xml:space="preserve">Figure </w:t>
      </w:r>
      <w:fldSimple w:instr=" SEQ Figure \* ARABIC ">
        <w:r w:rsidR="004E272A">
          <w:rPr>
            <w:noProof/>
          </w:rPr>
          <w:t>2</w:t>
        </w:r>
      </w:fldSimple>
      <w:bookmarkEnd w:id="1"/>
      <w:r>
        <w:t>: A 1</w:t>
      </w:r>
      <w:r w:rsidR="00C9797D">
        <w:t>,0</w:t>
      </w:r>
      <w:r>
        <w:t xml:space="preserve">00Hz input waveform (in </w:t>
      </w:r>
      <w:r w:rsidR="00C9797D">
        <w:t>blue</w:t>
      </w:r>
      <w:r>
        <w:t>) and the output(</w:t>
      </w:r>
      <w:r w:rsidR="00C9797D">
        <w:t>green</w:t>
      </w:r>
      <w:r>
        <w:t xml:space="preserve">) from the </w:t>
      </w:r>
      <w:r w:rsidR="00CE13F4">
        <w:t>low-pass</w:t>
      </w:r>
      <w:r>
        <w:t xml:space="preserve"> filter.</w:t>
      </w:r>
    </w:p>
    <w:p w14:paraId="673D2A25" w14:textId="03B542B8" w:rsidR="002F318D" w:rsidRDefault="002F318D" w:rsidP="001222A7">
      <w:r>
        <w:t xml:space="preserve">From this graph, you should be able to see that the output waveform has a lower amplitude than the input.  This change in amplitude, from input to output, is called attenuation.  </w:t>
      </w:r>
      <w:r w:rsidR="00E84931">
        <w:t xml:space="preserve">Mathematically, attenuation is the ratio of the output over the input.  </w:t>
      </w:r>
      <w:r w:rsidR="00996453">
        <w:t xml:space="preserve">You will form this ration </w:t>
      </w:r>
      <w:r w:rsidR="00E84931">
        <w:t xml:space="preserve">to normalize the output amplitude in terms of the input amplitude.   </w:t>
      </w:r>
      <w:r w:rsidR="00996453">
        <w:t>S</w:t>
      </w:r>
      <w:r w:rsidR="00E84931">
        <w:t xml:space="preserve">ince we will be measuring </w:t>
      </w:r>
      <w:r w:rsidR="00996453">
        <w:t xml:space="preserve">very </w:t>
      </w:r>
      <w:r w:rsidR="00E84931">
        <w:t>large range</w:t>
      </w:r>
      <w:r w:rsidR="00996453">
        <w:t>s</w:t>
      </w:r>
      <w:r w:rsidR="00E84931">
        <w:t xml:space="preserve"> of attenuation, </w:t>
      </w:r>
      <w:r w:rsidR="00996453">
        <w:t xml:space="preserve">you </w:t>
      </w:r>
      <w:r w:rsidR="00E84931">
        <w:t xml:space="preserve">will </w:t>
      </w:r>
      <w:r w:rsidR="00AA4053">
        <w:t xml:space="preserve">measure attenuation in units of decibels by </w:t>
      </w:r>
      <w:r w:rsidR="00E84931">
        <w:t>using the following equation.</w:t>
      </w:r>
    </w:p>
    <w:p w14:paraId="5986C5D2" w14:textId="60E26145" w:rsidR="002F318D" w:rsidRDefault="001F0632" w:rsidP="001222A7">
      <m:oMathPara>
        <m:oMath>
          <m:r>
            <w:rPr>
              <w:rFonts w:ascii="Cambria Math" w:hAnsi="Cambria Math"/>
            </w:rPr>
            <m:t>attenuation in decibels=20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*log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1FC1527F" w14:textId="26C4CFF8" w:rsidR="00AA4053" w:rsidRDefault="00996453" w:rsidP="00252C59">
      <w:r>
        <w:t xml:space="preserve">Let’s measure the attention in </w:t>
      </w:r>
      <w:proofErr w:type="spellStart"/>
      <w:r>
        <w:t>decibles</w:t>
      </w:r>
      <w:proofErr w:type="spellEnd"/>
      <w:r>
        <w:t xml:space="preserve"> of the waveforms in </w:t>
      </w:r>
      <w:r>
        <w:fldChar w:fldCharType="begin"/>
      </w:r>
      <w:r>
        <w:instrText xml:space="preserve"> REF _Ref85714029 \h </w:instrText>
      </w:r>
      <w:r>
        <w:fldChar w:fldCharType="separate"/>
      </w:r>
      <w:r w:rsidR="004E272A">
        <w:t xml:space="preserve">Figure </w:t>
      </w:r>
      <w:r w:rsidR="004E272A">
        <w:rPr>
          <w:noProof/>
        </w:rPr>
        <w:t>2</w:t>
      </w:r>
      <w:r>
        <w:fldChar w:fldCharType="end"/>
      </w:r>
      <w:r>
        <w:t xml:space="preserve">.  </w:t>
      </w:r>
      <w:r w:rsidR="00AA4053">
        <w:t xml:space="preserve">Using the </w:t>
      </w:r>
      <w:r>
        <w:t xml:space="preserve">y-axis </w:t>
      </w:r>
      <w:r w:rsidR="00AA4053">
        <w:t>cursor</w:t>
      </w:r>
      <w:r>
        <w:t>s</w:t>
      </w:r>
      <w:r w:rsidR="00AA4053">
        <w:t xml:space="preserve"> in </w:t>
      </w:r>
      <w:proofErr w:type="spellStart"/>
      <w:r w:rsidR="00AA4053">
        <w:t>Grapher</w:t>
      </w:r>
      <w:proofErr w:type="spellEnd"/>
      <w:r w:rsidR="00AA4053">
        <w:t xml:space="preserve"> tab of the </w:t>
      </w:r>
      <w:proofErr w:type="spellStart"/>
      <w:r w:rsidR="00AA4053">
        <w:t>MultiSim</w:t>
      </w:r>
      <w:proofErr w:type="spellEnd"/>
      <w:r w:rsidR="00AA4053">
        <w:t xml:space="preserve"> simulation, I measured:</w:t>
      </w:r>
    </w:p>
    <w:p w14:paraId="2686604E" w14:textId="26B124A4" w:rsidR="00AA4053" w:rsidRDefault="00AA4053" w:rsidP="00AA4053">
      <w:pPr>
        <w:pStyle w:val="ListParagraph"/>
        <w:numPr>
          <w:ilvl w:val="0"/>
          <w:numId w:val="28"/>
        </w:numPr>
      </w:pPr>
      <w:r>
        <w:t xml:space="preserve">The input waveform to be </w:t>
      </w:r>
      <w:r w:rsidR="00DB2507">
        <w:t>1</w:t>
      </w:r>
      <w:r>
        <w:t>.00V peak-to-peak</w:t>
      </w:r>
    </w:p>
    <w:p w14:paraId="3F85361B" w14:textId="05764507" w:rsidR="00AA4053" w:rsidRDefault="00AA4053" w:rsidP="00AA4053">
      <w:pPr>
        <w:pStyle w:val="ListParagraph"/>
        <w:numPr>
          <w:ilvl w:val="0"/>
          <w:numId w:val="28"/>
        </w:numPr>
      </w:pPr>
      <w:r>
        <w:t xml:space="preserve">The output waveform to be </w:t>
      </w:r>
      <w:r w:rsidR="00F413EB">
        <w:t>0.75</w:t>
      </w:r>
      <w:r>
        <w:t>V peak-to-peak</w:t>
      </w:r>
    </w:p>
    <w:p w14:paraId="67C706CF" w14:textId="37F78909" w:rsidR="00996453" w:rsidRDefault="00AA4053" w:rsidP="00C568FA">
      <w:r>
        <w:t xml:space="preserve">Thus at 1,000 Hz, the </w:t>
      </w:r>
      <w:r w:rsidR="00CE13F4">
        <w:t>low-pass</w:t>
      </w:r>
      <w:r>
        <w:t xml:space="preserve"> filter has 20*</w:t>
      </w:r>
      <w:proofErr w:type="gramStart"/>
      <w:r>
        <w:t>log(</w:t>
      </w:r>
      <w:proofErr w:type="gramEnd"/>
      <w:r w:rsidR="00F413EB">
        <w:t>0.75</w:t>
      </w:r>
      <w:r>
        <w:t>/</w:t>
      </w:r>
      <w:r w:rsidR="00F413EB">
        <w:t>1</w:t>
      </w:r>
      <w:r w:rsidR="00C9797D">
        <w:t>.0</w:t>
      </w:r>
      <w:r>
        <w:t>) = -</w:t>
      </w:r>
      <w:r w:rsidR="00264F8C">
        <w:t>3.1</w:t>
      </w:r>
      <w:r>
        <w:t>dB of attenuation.</w:t>
      </w:r>
      <w:r w:rsidR="00D40F82">
        <w:t xml:space="preserve"> </w:t>
      </w:r>
    </w:p>
    <w:p w14:paraId="20E28390" w14:textId="33494102" w:rsidR="00965FF1" w:rsidRDefault="00AA4053" w:rsidP="00FE1CE9">
      <w:r>
        <w:lastRenderedPageBreak/>
        <w:t>In addition to the change in the amplitude</w:t>
      </w:r>
      <w:r w:rsidR="00C568FA">
        <w:t>,</w:t>
      </w:r>
      <w:r>
        <w:t xml:space="preserve"> the output waveform (</w:t>
      </w:r>
      <w:r w:rsidR="00264F8C">
        <w:t>green</w:t>
      </w:r>
      <w:r>
        <w:t xml:space="preserve"> in </w:t>
      </w:r>
      <w:r>
        <w:fldChar w:fldCharType="begin"/>
      </w:r>
      <w:r>
        <w:instrText xml:space="preserve"> REF _Ref85714029 \h </w:instrText>
      </w:r>
      <w:r>
        <w:fldChar w:fldCharType="separate"/>
      </w:r>
      <w:r w:rsidR="004E272A">
        <w:t xml:space="preserve">Figure </w:t>
      </w:r>
      <w:r w:rsidR="004E272A">
        <w:rPr>
          <w:noProof/>
        </w:rPr>
        <w:t>2</w:t>
      </w:r>
      <w:r>
        <w:fldChar w:fldCharType="end"/>
      </w:r>
      <w:r>
        <w:t>) is shifted to the right</w:t>
      </w:r>
      <w:r w:rsidR="00C568FA">
        <w:t xml:space="preserve"> of the input</w:t>
      </w:r>
      <w:r w:rsidR="00B40D9C">
        <w:t xml:space="preserve">.  This shift in time is called phase delay.  Phase delay is measured in degrees that the output waveform occurs with respect to the input waveform.  Let’s </w:t>
      </w:r>
      <w:r w:rsidR="00C568FA">
        <w:t>measure the phase delay of the output in</w:t>
      </w:r>
      <w:r w:rsidR="00B40D9C">
        <w:t xml:space="preserve"> </w:t>
      </w:r>
      <w:r w:rsidR="00B40D9C">
        <w:fldChar w:fldCharType="begin"/>
      </w:r>
      <w:r w:rsidR="00B40D9C">
        <w:instrText xml:space="preserve"> REF _Ref85714029 \h </w:instrText>
      </w:r>
      <w:r w:rsidR="00B40D9C">
        <w:fldChar w:fldCharType="separate"/>
      </w:r>
      <w:r w:rsidR="004E272A">
        <w:t xml:space="preserve">Figure </w:t>
      </w:r>
      <w:r w:rsidR="004E272A">
        <w:rPr>
          <w:noProof/>
        </w:rPr>
        <w:t>2</w:t>
      </w:r>
      <w:r w:rsidR="00B40D9C">
        <w:fldChar w:fldCharType="end"/>
      </w:r>
      <w:r w:rsidR="00B40D9C">
        <w:t xml:space="preserve">.  </w:t>
      </w:r>
      <w:r w:rsidR="00C568FA">
        <w:t>Start by c</w:t>
      </w:r>
      <w:r w:rsidR="00B40D9C">
        <w:t>hoos</w:t>
      </w:r>
      <w:r w:rsidR="00C568FA">
        <w:t>ing</w:t>
      </w:r>
      <w:r w:rsidR="00B40D9C">
        <w:t xml:space="preserve"> any peak of the input</w:t>
      </w:r>
      <w:r w:rsidR="00C568FA">
        <w:t xml:space="preserve">; I’ll choose the peak </w:t>
      </w:r>
      <w:r w:rsidR="00B40D9C">
        <w:t xml:space="preserve">at 2.25ms.  Now look for the peak in the output that </w:t>
      </w:r>
      <w:r w:rsidR="00C568FA">
        <w:t xml:space="preserve">immediately </w:t>
      </w:r>
      <w:r w:rsidR="00B40D9C">
        <w:t>follow</w:t>
      </w:r>
      <w:r w:rsidR="00C568FA">
        <w:t>s the input</w:t>
      </w:r>
      <w:r w:rsidR="00B40D9C">
        <w:t>.</w:t>
      </w:r>
      <w:r w:rsidR="00C568FA">
        <w:t xml:space="preserve">  </w:t>
      </w:r>
      <w:r w:rsidR="00B40D9C">
        <w:t>This occurs at 2.</w:t>
      </w:r>
      <w:r w:rsidR="00264F8C">
        <w:t>6</w:t>
      </w:r>
      <w:r w:rsidR="00B40D9C">
        <w:t xml:space="preserve">ms.  </w:t>
      </w:r>
      <w:r w:rsidR="00C568FA">
        <w:t xml:space="preserve">To find the phase angle, </w:t>
      </w:r>
      <w:r w:rsidR="00B40D9C">
        <w:t xml:space="preserve">divide the time different between these two </w:t>
      </w:r>
      <w:proofErr w:type="gramStart"/>
      <w:r w:rsidR="00B40D9C">
        <w:t>peak</w:t>
      </w:r>
      <w:proofErr w:type="gramEnd"/>
      <w:r w:rsidR="00B40D9C">
        <w:t xml:space="preserve"> by the period of the waveform</w:t>
      </w:r>
      <w:r w:rsidR="00C568FA">
        <w:t xml:space="preserve">; </w:t>
      </w:r>
      <w:r w:rsidR="00B40D9C">
        <w:t>(2.25ms – 2.</w:t>
      </w:r>
      <w:r w:rsidR="00264F8C">
        <w:t>6</w:t>
      </w:r>
      <w:r w:rsidR="00B40D9C">
        <w:t>ms)/1ms = -0.</w:t>
      </w:r>
      <w:r w:rsidR="00264F8C">
        <w:t>35</w:t>
      </w:r>
      <w:r w:rsidR="00B40D9C">
        <w:t xml:space="preserve">.  </w:t>
      </w:r>
      <w:r w:rsidR="00C568FA">
        <w:t>Finally, m</w:t>
      </w:r>
      <w:r w:rsidR="00B40D9C">
        <w:t>ultiply this value by 360° to get the phase delay</w:t>
      </w:r>
      <w:r w:rsidR="00C568FA">
        <w:t xml:space="preserve">; </w:t>
      </w:r>
      <w:r w:rsidR="00B40D9C">
        <w:t>-0.</w:t>
      </w:r>
      <w:r w:rsidR="00264F8C">
        <w:t>35</w:t>
      </w:r>
      <w:r w:rsidR="00B40D9C">
        <w:t>*360° = -</w:t>
      </w:r>
      <w:r w:rsidR="00264F8C">
        <w:t>126</w:t>
      </w:r>
      <w:r w:rsidR="00B40D9C">
        <w:t>°.</w:t>
      </w:r>
    </w:p>
    <w:p w14:paraId="30F0E771" w14:textId="1EFABF3D" w:rsidR="00965FF1" w:rsidRDefault="00965FF1" w:rsidP="00252C59">
      <w:proofErr w:type="gramStart"/>
      <w:r>
        <w:t>So</w:t>
      </w:r>
      <w:proofErr w:type="gramEnd"/>
      <w:r>
        <w:t xml:space="preserve"> at 1,000Hz the low pass filter in </w:t>
      </w:r>
      <w:r>
        <w:fldChar w:fldCharType="begin"/>
      </w:r>
      <w:r>
        <w:instrText xml:space="preserve"> REF _Ref85707976 \h </w:instrText>
      </w:r>
      <w:r>
        <w:fldChar w:fldCharType="separate"/>
      </w:r>
      <w:r w:rsidR="004E272A">
        <w:t xml:space="preserve">Figure </w:t>
      </w:r>
      <w:r w:rsidR="004E272A">
        <w:rPr>
          <w:noProof/>
        </w:rPr>
        <w:t>1</w:t>
      </w:r>
      <w:r>
        <w:fldChar w:fldCharType="end"/>
      </w:r>
      <w:r>
        <w:t xml:space="preserve"> has -3dB of attenuation and -126° of phase shift.  A Bode plot is a pair of graphs describing the attenuation and phase shift of a circuit as a function of frequency.  You can build a Bode plot by repeating the calculations in the previous paragraph multiple time.  </w:t>
      </w:r>
      <w:proofErr w:type="gramStart"/>
      <w:r>
        <w:t>So</w:t>
      </w:r>
      <w:proofErr w:type="gramEnd"/>
      <w:r>
        <w:t xml:space="preserve"> let’s give it a try.</w:t>
      </w:r>
    </w:p>
    <w:p w14:paraId="7E86CACB" w14:textId="5326868F" w:rsidR="00A10928" w:rsidRDefault="00965FF1" w:rsidP="00252C59">
      <w:r>
        <w:t xml:space="preserve">Start by downloading and opening </w:t>
      </w:r>
      <w:r w:rsidR="00A10928">
        <w:t xml:space="preserve">the </w:t>
      </w:r>
      <w:proofErr w:type="spellStart"/>
      <w:r w:rsidR="00A10928">
        <w:t>filterWorkSheet</w:t>
      </w:r>
      <w:proofErr w:type="spellEnd"/>
      <w:r w:rsidR="00A10928">
        <w:t xml:space="preserve"> </w:t>
      </w:r>
      <w:r>
        <w:t xml:space="preserve">posted on the Canvas page.  </w:t>
      </w:r>
      <w:r w:rsidR="00A10928">
        <w:t xml:space="preserve">Go to the </w:t>
      </w:r>
      <w:proofErr w:type="spellStart"/>
      <w:r w:rsidR="00A10928">
        <w:t>LPFsim</w:t>
      </w:r>
      <w:proofErr w:type="spellEnd"/>
      <w:r w:rsidR="00A10928">
        <w:t xml:space="preserve"> tab </w:t>
      </w:r>
      <w:r w:rsidR="001F0632">
        <w:t xml:space="preserve">and fill in </w:t>
      </w:r>
      <w:r w:rsidR="00A10928">
        <w:t xml:space="preserve">value for </w:t>
      </w:r>
      <w:proofErr w:type="spellStart"/>
      <w:r w:rsidR="00252C59">
        <w:t>V</w:t>
      </w:r>
      <w:r w:rsidR="00252C59" w:rsidRPr="001F0632">
        <w:rPr>
          <w:vertAlign w:val="subscript"/>
        </w:rPr>
        <w:t>out</w:t>
      </w:r>
      <w:proofErr w:type="spellEnd"/>
      <w:r w:rsidR="00252C59">
        <w:t>/V</w:t>
      </w:r>
      <w:r w:rsidR="00252C59" w:rsidRPr="001F0632">
        <w:rPr>
          <w:vertAlign w:val="subscript"/>
        </w:rPr>
        <w:t>in</w:t>
      </w:r>
      <w:r w:rsidR="00252C59">
        <w:t xml:space="preserve"> </w:t>
      </w:r>
      <w:r w:rsidR="00A10928">
        <w:t xml:space="preserve">for </w:t>
      </w:r>
      <w:r w:rsidR="00252C59">
        <w:t>100</w:t>
      </w:r>
      <w:r w:rsidR="00A10928">
        <w:t>0</w:t>
      </w:r>
      <w:r w:rsidR="00252C59">
        <w:t>Hz row</w:t>
      </w:r>
      <w:r>
        <w:t xml:space="preserve"> and enter the ratio of the output over the input; </w:t>
      </w:r>
      <w:r w:rsidR="00A10928">
        <w:t>0.</w:t>
      </w:r>
      <w:r w:rsidR="00291636">
        <w:t>75</w:t>
      </w:r>
      <w:r w:rsidR="00A10928">
        <w:t xml:space="preserve"> in cell C9</w:t>
      </w:r>
      <w:r w:rsidR="00252C59">
        <w:t>.</w:t>
      </w:r>
      <w:r>
        <w:t xml:space="preserve"> </w:t>
      </w:r>
      <w:r w:rsidR="00252C59">
        <w:t xml:space="preserve"> The corresponding decibel entry</w:t>
      </w:r>
      <w:r w:rsidR="00A10928">
        <w:t xml:space="preserve"> </w:t>
      </w:r>
      <w:r>
        <w:t xml:space="preserve">will </w:t>
      </w:r>
      <w:proofErr w:type="spellStart"/>
      <w:r>
        <w:t>autopopulate</w:t>
      </w:r>
      <w:proofErr w:type="spellEnd"/>
      <w:r>
        <w:t xml:space="preserve"> </w:t>
      </w:r>
      <w:r w:rsidR="00A10928">
        <w:t>in the Attenuation column</w:t>
      </w:r>
      <w:r w:rsidR="00252C59">
        <w:t>.</w:t>
      </w:r>
      <w:r w:rsidR="00A10928">
        <w:t xml:space="preserve">  Next enter the time delay between the peaks of the input and output waveforms in units of milliseconds in the Delta (</w:t>
      </w:r>
      <w:proofErr w:type="spellStart"/>
      <w:r w:rsidR="00A10928">
        <w:t>ms</w:t>
      </w:r>
      <w:proofErr w:type="spellEnd"/>
      <w:r w:rsidR="00A10928">
        <w:t>) column</w:t>
      </w:r>
      <w:r>
        <w:t xml:space="preserve">; </w:t>
      </w:r>
      <w:r w:rsidR="00291636">
        <w:t>-</w:t>
      </w:r>
      <w:r w:rsidR="00A10928">
        <w:t>0.</w:t>
      </w:r>
      <w:r w:rsidR="00291636">
        <w:t>35</w:t>
      </w:r>
      <w:r w:rsidR="00A10928">
        <w:t xml:space="preserve"> in cell E9.  The corresponding Phase entry </w:t>
      </w:r>
      <w:r>
        <w:t xml:space="preserve">will auto-populate </w:t>
      </w:r>
      <w:r w:rsidR="00A10928">
        <w:t>in the Phase column.</w:t>
      </w:r>
    </w:p>
    <w:p w14:paraId="44431219" w14:textId="54DEC66A" w:rsidR="001222A7" w:rsidRDefault="00A10928" w:rsidP="00A10928">
      <w:r>
        <w:t xml:space="preserve">Now change the frequency of the input waveform in </w:t>
      </w:r>
      <w:proofErr w:type="spellStart"/>
      <w:r>
        <w:t>MultiSim</w:t>
      </w:r>
      <w:proofErr w:type="spellEnd"/>
      <w:r>
        <w:t xml:space="preserve"> to every frequency value in column B that is not already filled in.  </w:t>
      </w:r>
      <w:r w:rsidR="00F470DA">
        <w:t>Some technical notes:</w:t>
      </w:r>
    </w:p>
    <w:p w14:paraId="78004E6B" w14:textId="5D26E8F7" w:rsidR="00F470DA" w:rsidRDefault="00F470DA" w:rsidP="00F470DA">
      <w:pPr>
        <w:pStyle w:val="ListParagraph"/>
        <w:numPr>
          <w:ilvl w:val="0"/>
          <w:numId w:val="28"/>
        </w:numPr>
      </w:pPr>
      <w:r>
        <w:t xml:space="preserve">When you get to higher frequencies, the amplitude of the output waveform will </w:t>
      </w:r>
      <w:r w:rsidR="00F016F4">
        <w:t xml:space="preserve">be </w:t>
      </w:r>
      <w:r>
        <w:t xml:space="preserve">so small that it becomes hard to measure.  When this happens zoom </w:t>
      </w:r>
      <w:r w:rsidR="00F016F4">
        <w:t>o</w:t>
      </w:r>
      <w:r>
        <w:t>n the vertical axis by scrolling the center mouse wheel on the vertical axis.</w:t>
      </w:r>
    </w:p>
    <w:p w14:paraId="5E4F6240" w14:textId="51FFE94F" w:rsidR="00F470DA" w:rsidRDefault="00F470DA" w:rsidP="00F470DA">
      <w:pPr>
        <w:pStyle w:val="ListParagraph"/>
        <w:numPr>
          <w:ilvl w:val="0"/>
          <w:numId w:val="28"/>
        </w:numPr>
      </w:pPr>
      <w:r>
        <w:t>You can grab and slide the vertical axis to center it while zooming.</w:t>
      </w:r>
    </w:p>
    <w:p w14:paraId="61A658E9" w14:textId="2DE2CDE3" w:rsidR="00F470DA" w:rsidRDefault="00F470DA" w:rsidP="00F470DA">
      <w:pPr>
        <w:pStyle w:val="ListParagraph"/>
        <w:numPr>
          <w:ilvl w:val="0"/>
          <w:numId w:val="28"/>
        </w:numPr>
      </w:pPr>
      <w:r>
        <w:t xml:space="preserve">The output waveform will not stay centered at 1.0V.  You should determine the amplitude </w:t>
      </w:r>
      <w:r w:rsidR="00F016F4">
        <w:t xml:space="preserve">using a </w:t>
      </w:r>
      <w:proofErr w:type="gramStart"/>
      <w:r w:rsidR="00F016F4">
        <w:t>single the highest and lowest points</w:t>
      </w:r>
      <w:proofErr w:type="gramEnd"/>
      <w:r w:rsidR="00F016F4">
        <w:t xml:space="preserve"> over a single wavelength</w:t>
      </w:r>
      <w:r>
        <w:t>.</w:t>
      </w:r>
      <w:r w:rsidR="00F016F4">
        <w:t xml:space="preserve">  Do you best.</w:t>
      </w:r>
    </w:p>
    <w:p w14:paraId="59A31392" w14:textId="652B6F89" w:rsidR="00F470DA" w:rsidRDefault="00F470DA" w:rsidP="00F470DA">
      <w:pPr>
        <w:pStyle w:val="ListParagraph"/>
        <w:numPr>
          <w:ilvl w:val="0"/>
          <w:numId w:val="28"/>
        </w:numPr>
      </w:pPr>
      <w:r>
        <w:t xml:space="preserve">To measure the phase, I </w:t>
      </w:r>
      <w:r w:rsidR="00F016F4">
        <w:t xml:space="preserve">left one x-axis cursor at a </w:t>
      </w:r>
      <w:r>
        <w:t xml:space="preserve">peak of the </w:t>
      </w:r>
      <w:r w:rsidR="00F016F4">
        <w:t>input</w:t>
      </w:r>
      <w:r>
        <w:t xml:space="preserve"> </w:t>
      </w:r>
      <w:r w:rsidR="00F016F4">
        <w:t xml:space="preserve">and then </w:t>
      </w:r>
      <w:r>
        <w:t xml:space="preserve">zoomed </w:t>
      </w:r>
      <w:r w:rsidR="00F016F4">
        <w:t xml:space="preserve">in </w:t>
      </w:r>
      <w:r>
        <w:t xml:space="preserve">on the vertical axis until I could </w:t>
      </w:r>
      <w:r w:rsidR="00F016F4">
        <w:t xml:space="preserve">move the other x-axis cursor to </w:t>
      </w:r>
      <w:proofErr w:type="gramStart"/>
      <w:r w:rsidR="00F016F4">
        <w:t>the an</w:t>
      </w:r>
      <w:proofErr w:type="gramEnd"/>
      <w:r w:rsidR="00F016F4">
        <w:t xml:space="preserve"> output peak.</w:t>
      </w:r>
    </w:p>
    <w:p w14:paraId="3486E40A" w14:textId="76A11626" w:rsidR="00F470DA" w:rsidRDefault="00F470DA" w:rsidP="00F470DA">
      <w:r>
        <w:rPr>
          <w:noProof/>
        </w:rPr>
        <w:drawing>
          <wp:inline distT="0" distB="0" distL="0" distR="0" wp14:anchorId="1CDB9662" wp14:editId="535C2E61">
            <wp:extent cx="1671851" cy="1519865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217" cy="152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2A4E6" w14:textId="77777777" w:rsidR="00F470DA" w:rsidRDefault="00F470DA" w:rsidP="00F470DA">
      <w:pPr>
        <w:ind w:left="0" w:firstLine="0"/>
      </w:pPr>
    </w:p>
    <w:p w14:paraId="7B7E4200" w14:textId="793C187B" w:rsidR="00537B6C" w:rsidRDefault="003914C2" w:rsidP="00947B64">
      <w:r>
        <w:t>I’d like to take a moment and draw your attention to the frequencies you used as the input frequencies and listed in column B of the spreadsheet.  Note that these frequencies follow a patter</w:t>
      </w:r>
      <w:r w:rsidR="009C57E5">
        <w:t>n</w:t>
      </w:r>
      <w:r>
        <w:t xml:space="preserve"> </w:t>
      </w:r>
      <w:proofErr w:type="gramStart"/>
      <w:r>
        <w:t>of  1.0</w:t>
      </w:r>
      <w:proofErr w:type="gramEnd"/>
      <w:r>
        <w:t xml:space="preserve">, 2.2, 4.7 before </w:t>
      </w:r>
      <w:r w:rsidR="009C57E5">
        <w:t>repeating at the n</w:t>
      </w:r>
      <w:r>
        <w:t>ext power of 10.</w:t>
      </w:r>
      <w:r w:rsidR="009C57E5">
        <w:t xml:space="preserve">  As an electrical engineer you would say that we have </w:t>
      </w:r>
      <w:r>
        <w:t xml:space="preserve">3 </w:t>
      </w:r>
      <w:r w:rsidR="009C57E5">
        <w:t xml:space="preserve">different </w:t>
      </w:r>
      <w:r>
        <w:t>frequencies per decade</w:t>
      </w:r>
      <w:r w:rsidR="009C57E5">
        <w:t xml:space="preserve">.  </w:t>
      </w:r>
      <w:r w:rsidR="00537B6C">
        <w:t xml:space="preserve">These </w:t>
      </w:r>
      <w:r w:rsidR="009C57E5">
        <w:t>3 frequencies</w:t>
      </w:r>
      <w:r w:rsidR="00537B6C">
        <w:t xml:space="preserve"> </w:t>
      </w:r>
      <w:r w:rsidR="009C57E5">
        <w:t xml:space="preserve">are separated by a multiplicative factor of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3</m:t>
            </m:r>
          </m:deg>
          <m:e>
            <m:r>
              <w:rPr>
                <w:rFonts w:ascii="Cambria Math" w:hAnsi="Cambria Math"/>
              </w:rPr>
              <m:t>10</m:t>
            </m:r>
          </m:e>
        </m:rad>
        <m:r>
          <w:rPr>
            <w:rFonts w:ascii="Cambria Math" w:hAnsi="Cambria Math"/>
          </w:rPr>
          <m:t>=2.15 ≈2.2</m:t>
        </m:r>
      </m:oMath>
      <w:r w:rsidR="009C57E5">
        <w:t>.</w:t>
      </w:r>
      <w:r w:rsidR="00251E98">
        <w:t xml:space="preserve">  When you plot numbers </w:t>
      </w:r>
      <w:r w:rsidR="00537B6C">
        <w:t xml:space="preserve">whose x values </w:t>
      </w:r>
      <w:r w:rsidR="00251E98">
        <w:t xml:space="preserve">are separated by a multiplicative factor of 2.15 </w:t>
      </w:r>
      <w:r w:rsidR="00537B6C">
        <w:t xml:space="preserve">on a </w:t>
      </w:r>
      <w:r w:rsidR="00251E98">
        <w:t xml:space="preserve">logarithmic </w:t>
      </w:r>
      <w:r w:rsidR="00537B6C">
        <w:t xml:space="preserve">horizontal </w:t>
      </w:r>
      <w:r w:rsidR="00251E98">
        <w:t>axis</w:t>
      </w:r>
      <w:r w:rsidR="00537B6C">
        <w:t xml:space="preserve"> </w:t>
      </w:r>
      <w:r w:rsidR="00251E98">
        <w:t>the</w:t>
      </w:r>
      <w:r w:rsidR="00537B6C">
        <w:t xml:space="preserve"> points</w:t>
      </w:r>
      <w:r w:rsidR="00251E98">
        <w:t xml:space="preserve"> appear </w:t>
      </w:r>
      <w:r w:rsidR="00537B6C">
        <w:t xml:space="preserve">equally </w:t>
      </w:r>
      <w:r w:rsidR="00537B6C">
        <w:lastRenderedPageBreak/>
        <w:t xml:space="preserve">separated along the axis.  </w:t>
      </w:r>
      <w:r w:rsidR="00251E98">
        <w:t xml:space="preserve">This is a result of the fact that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2.15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w:rPr>
            <w:rFonts w:ascii="Cambria Math" w:hAnsi="Cambria Math"/>
          </w:rPr>
          <m:t>=n*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(2.15)</m:t>
        </m:r>
      </m:oMath>
      <w:r w:rsidR="00251E98">
        <w:t xml:space="preserve">.  </w:t>
      </w:r>
      <w:proofErr w:type="gramStart"/>
      <w:r w:rsidR="00537B6C">
        <w:t>So</w:t>
      </w:r>
      <w:proofErr w:type="gramEnd"/>
      <w:r w:rsidR="00537B6C">
        <w:t xml:space="preserve"> in short, using a geometric factor to increase frequencies ensures the</w:t>
      </w:r>
      <w:r w:rsidR="005522C0">
        <w:t xml:space="preserve"> points </w:t>
      </w:r>
      <w:r w:rsidR="00537B6C">
        <w:t xml:space="preserve">are space equally along a </w:t>
      </w:r>
      <w:r w:rsidR="005522C0">
        <w:t>logarithmic</w:t>
      </w:r>
      <w:r w:rsidR="00537B6C">
        <w:t xml:space="preserve"> axis.  Neat huh?</w:t>
      </w:r>
    </w:p>
    <w:p w14:paraId="070F3354" w14:textId="7D9C8BE8" w:rsidR="00FE1CE9" w:rsidRDefault="00FE1CE9" w:rsidP="00FE0543">
      <w:r>
        <w:t xml:space="preserve">You can usually copy graphs from Excel and paste them into Word.  At worst you can use the windows snipping tool to make a copy of your Bode plot.  Try to make the graph reasonably large so that the graders can read the units in the horizontal and vertical </w:t>
      </w:r>
      <w:proofErr w:type="gramStart"/>
      <w:r>
        <w:t>axis’</w:t>
      </w:r>
      <w:proofErr w:type="gramEnd"/>
      <w:r>
        <w:t>.</w:t>
      </w:r>
    </w:p>
    <w:p w14:paraId="6DCC9853" w14:textId="196D096C" w:rsidR="00543FCF" w:rsidRDefault="00E969D9" w:rsidP="003914C2">
      <w:r>
        <w:t xml:space="preserve">Now that you have a solid understanding of how a low-pass filter operates, let’s </w:t>
      </w:r>
      <w:r w:rsidR="006D7E56">
        <w:t>simplify the process of building a Bode plot.</w:t>
      </w:r>
    </w:p>
    <w:sectPr w:rsidR="00543FC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160E3" w14:textId="77777777" w:rsidR="00FB4915" w:rsidRDefault="00FB4915">
      <w:pPr>
        <w:spacing w:after="0" w:line="240" w:lineRule="auto"/>
      </w:pPr>
      <w:r>
        <w:separator/>
      </w:r>
    </w:p>
  </w:endnote>
  <w:endnote w:type="continuationSeparator" w:id="0">
    <w:p w14:paraId="079FA0D8" w14:textId="77777777" w:rsidR="00FB4915" w:rsidRDefault="00FB4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4D370" w14:textId="77777777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CA46" w14:textId="5715F7D4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06BF4" w:rsidRPr="00E06BF4">
      <w:rPr>
        <w:rFonts w:ascii="Calibri" w:eastAsia="Calibri" w:hAnsi="Calibri" w:cs="Calibri"/>
        <w:noProof/>
      </w:rPr>
      <w:t>15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13DDA" w14:textId="7BAB74A9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06BF4" w:rsidRPr="00E06BF4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0A12E" w14:textId="77777777" w:rsidR="00FB4915" w:rsidRDefault="00FB4915">
      <w:pPr>
        <w:spacing w:after="0" w:line="240" w:lineRule="auto"/>
      </w:pPr>
      <w:r>
        <w:separator/>
      </w:r>
    </w:p>
  </w:footnote>
  <w:footnote w:type="continuationSeparator" w:id="0">
    <w:p w14:paraId="324D8754" w14:textId="77777777" w:rsidR="00FB4915" w:rsidRDefault="00FB4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AB162" w14:textId="77777777" w:rsidR="00974A77" w:rsidRDefault="00974A77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535BF" w14:textId="794CF069" w:rsidR="00974A77" w:rsidRDefault="00974A77">
    <w:pPr>
      <w:spacing w:after="0" w:line="259" w:lineRule="auto"/>
      <w:ind w:left="0" w:right="106" w:firstLine="0"/>
      <w:jc w:val="right"/>
    </w:pPr>
    <w:r>
      <w:rPr>
        <w:rFonts w:ascii="Calibri" w:eastAsia="Calibri" w:hAnsi="Calibri" w:cs="Calibri"/>
      </w:rPr>
      <w:t xml:space="preserve"> </w:t>
    </w:r>
  </w:p>
  <w:p w14:paraId="1DDBA52D" w14:textId="5B8EDD4A" w:rsidR="00974A77" w:rsidRPr="007C273A" w:rsidRDefault="00974A77" w:rsidP="007C273A">
    <w:pPr>
      <w:spacing w:after="0" w:line="259" w:lineRule="auto"/>
      <w:ind w:left="0" w:firstLine="0"/>
      <w:jc w:val="right"/>
      <w:rPr>
        <w:b/>
        <w:bCs/>
      </w:rPr>
    </w:pPr>
    <w:r w:rsidRPr="007C273A">
      <w:rPr>
        <w:rFonts w:ascii="Calibri" w:eastAsia="Calibri" w:hAnsi="Calibri" w:cs="Calibri"/>
        <w:b/>
        <w:bCs/>
      </w:rPr>
      <w:t xml:space="preserve"> </w:t>
    </w:r>
    <w:r w:rsidR="007C273A" w:rsidRPr="007C273A">
      <w:rPr>
        <w:rFonts w:ascii="Calibri" w:eastAsia="Calibri" w:hAnsi="Calibri" w:cs="Calibri"/>
        <w:b/>
        <w:bCs/>
      </w:rPr>
      <w:t>Frequency Domain: Theory and Practice of Filter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9F51B" w14:textId="77777777" w:rsidR="00974A77" w:rsidRDefault="00974A77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14CEA"/>
    <w:multiLevelType w:val="hybridMultilevel"/>
    <w:tmpl w:val="D4D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62FF9"/>
    <w:multiLevelType w:val="hybridMultilevel"/>
    <w:tmpl w:val="CE180CB0"/>
    <w:lvl w:ilvl="0" w:tplc="2502191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C0C78"/>
    <w:multiLevelType w:val="hybridMultilevel"/>
    <w:tmpl w:val="9D822D24"/>
    <w:lvl w:ilvl="0" w:tplc="BDF6F6E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D4AE2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073BD"/>
    <w:multiLevelType w:val="hybridMultilevel"/>
    <w:tmpl w:val="2A58CB7A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A6281"/>
    <w:multiLevelType w:val="hybridMultilevel"/>
    <w:tmpl w:val="3DA66B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C6125"/>
    <w:multiLevelType w:val="hybridMultilevel"/>
    <w:tmpl w:val="0CF0C3E6"/>
    <w:lvl w:ilvl="0" w:tplc="DE668A0A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F37E0"/>
    <w:multiLevelType w:val="hybridMultilevel"/>
    <w:tmpl w:val="73503932"/>
    <w:lvl w:ilvl="0" w:tplc="7A823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ACA552">
      <w:start w:val="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6C76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96AD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24F9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0B8F8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9D691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0E2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E50F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77C9D"/>
    <w:multiLevelType w:val="hybridMultilevel"/>
    <w:tmpl w:val="2CAAD2A0"/>
    <w:lvl w:ilvl="0" w:tplc="4F7829FC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81D63"/>
    <w:multiLevelType w:val="multilevel"/>
    <w:tmpl w:val="4E0463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7428D0"/>
    <w:multiLevelType w:val="hybridMultilevel"/>
    <w:tmpl w:val="D02CE060"/>
    <w:lvl w:ilvl="0" w:tplc="7A6049A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B69AC"/>
    <w:multiLevelType w:val="hybridMultilevel"/>
    <w:tmpl w:val="7E4C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F7BE1"/>
    <w:multiLevelType w:val="hybridMultilevel"/>
    <w:tmpl w:val="B8308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C7389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4C531B0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F6770"/>
    <w:multiLevelType w:val="hybridMultilevel"/>
    <w:tmpl w:val="5F70B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9061FA3"/>
    <w:multiLevelType w:val="hybridMultilevel"/>
    <w:tmpl w:val="A5EE3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60F66"/>
    <w:multiLevelType w:val="hybridMultilevel"/>
    <w:tmpl w:val="13FC2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8811BDA"/>
    <w:multiLevelType w:val="hybridMultilevel"/>
    <w:tmpl w:val="56381F0E"/>
    <w:lvl w:ilvl="0" w:tplc="D5967E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A286E6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CC7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F1634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F808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020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00E16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D07D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15A8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9405A"/>
    <w:multiLevelType w:val="hybridMultilevel"/>
    <w:tmpl w:val="FE106E20"/>
    <w:lvl w:ilvl="0" w:tplc="57864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684F3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FE99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B1C5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302C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7CE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AC54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E2C5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C286D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93988"/>
    <w:multiLevelType w:val="hybridMultilevel"/>
    <w:tmpl w:val="D30279DC"/>
    <w:lvl w:ilvl="0" w:tplc="C052B36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752C0"/>
    <w:multiLevelType w:val="hybridMultilevel"/>
    <w:tmpl w:val="B7F26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940822"/>
    <w:multiLevelType w:val="hybridMultilevel"/>
    <w:tmpl w:val="48D69EE4"/>
    <w:lvl w:ilvl="0" w:tplc="5158F3D2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1175FCA"/>
    <w:multiLevelType w:val="hybridMultilevel"/>
    <w:tmpl w:val="38FC7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D0748"/>
    <w:multiLevelType w:val="hybridMultilevel"/>
    <w:tmpl w:val="4AC4B786"/>
    <w:lvl w:ilvl="0" w:tplc="7A34BA28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C349D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CE06F7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572FD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0B5898"/>
    <w:multiLevelType w:val="multilevel"/>
    <w:tmpl w:val="158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8E45ED"/>
    <w:multiLevelType w:val="hybridMultilevel"/>
    <w:tmpl w:val="26CA5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693336">
    <w:abstractNumId w:val="28"/>
  </w:num>
  <w:num w:numId="2" w16cid:durableId="1071386894">
    <w:abstractNumId w:val="0"/>
  </w:num>
  <w:num w:numId="3" w16cid:durableId="74018484">
    <w:abstractNumId w:val="23"/>
  </w:num>
  <w:num w:numId="4" w16cid:durableId="1276906884">
    <w:abstractNumId w:val="31"/>
  </w:num>
  <w:num w:numId="5" w16cid:durableId="1846897066">
    <w:abstractNumId w:val="36"/>
  </w:num>
  <w:num w:numId="6" w16cid:durableId="244730753">
    <w:abstractNumId w:val="24"/>
  </w:num>
  <w:num w:numId="7" w16cid:durableId="617955964">
    <w:abstractNumId w:val="27"/>
  </w:num>
  <w:num w:numId="8" w16cid:durableId="2039768513">
    <w:abstractNumId w:val="17"/>
  </w:num>
  <w:num w:numId="9" w16cid:durableId="347103582">
    <w:abstractNumId w:val="4"/>
  </w:num>
  <w:num w:numId="10" w16cid:durableId="1347706747">
    <w:abstractNumId w:val="9"/>
  </w:num>
  <w:num w:numId="11" w16cid:durableId="1485392577">
    <w:abstractNumId w:val="41"/>
  </w:num>
  <w:num w:numId="12" w16cid:durableId="499853637">
    <w:abstractNumId w:val="22"/>
  </w:num>
  <w:num w:numId="13" w16cid:durableId="120733677">
    <w:abstractNumId w:val="19"/>
  </w:num>
  <w:num w:numId="14" w16cid:durableId="1677459682">
    <w:abstractNumId w:val="21"/>
  </w:num>
  <w:num w:numId="15" w16cid:durableId="960503274">
    <w:abstractNumId w:val="6"/>
  </w:num>
  <w:num w:numId="16" w16cid:durableId="1848669130">
    <w:abstractNumId w:val="40"/>
  </w:num>
  <w:num w:numId="17" w16cid:durableId="2021078552">
    <w:abstractNumId w:val="14"/>
  </w:num>
  <w:num w:numId="18" w16cid:durableId="1535843815">
    <w:abstractNumId w:val="2"/>
  </w:num>
  <w:num w:numId="19" w16cid:durableId="1343121210">
    <w:abstractNumId w:val="32"/>
  </w:num>
  <w:num w:numId="20" w16cid:durableId="1064521279">
    <w:abstractNumId w:val="11"/>
  </w:num>
  <w:num w:numId="21" w16cid:durableId="639920575">
    <w:abstractNumId w:val="3"/>
  </w:num>
  <w:num w:numId="22" w16cid:durableId="1108358127">
    <w:abstractNumId w:val="13"/>
  </w:num>
  <w:num w:numId="23" w16cid:durableId="246498018">
    <w:abstractNumId w:val="15"/>
  </w:num>
  <w:num w:numId="24" w16cid:durableId="753624265">
    <w:abstractNumId w:val="26"/>
  </w:num>
  <w:num w:numId="25" w16cid:durableId="564027610">
    <w:abstractNumId w:val="37"/>
  </w:num>
  <w:num w:numId="26" w16cid:durableId="1320307283">
    <w:abstractNumId w:val="18"/>
  </w:num>
  <w:num w:numId="27" w16cid:durableId="1046954020">
    <w:abstractNumId w:val="5"/>
  </w:num>
  <w:num w:numId="28" w16cid:durableId="1057774974">
    <w:abstractNumId w:val="8"/>
  </w:num>
  <w:num w:numId="29" w16cid:durableId="2056466392">
    <w:abstractNumId w:val="34"/>
  </w:num>
  <w:num w:numId="30" w16cid:durableId="1799831913">
    <w:abstractNumId w:val="12"/>
  </w:num>
  <w:num w:numId="31" w16cid:durableId="1217008156">
    <w:abstractNumId w:val="44"/>
  </w:num>
  <w:num w:numId="32" w16cid:durableId="1780055348">
    <w:abstractNumId w:val="29"/>
  </w:num>
  <w:num w:numId="33" w16cid:durableId="779031230">
    <w:abstractNumId w:val="10"/>
  </w:num>
  <w:num w:numId="34" w16cid:durableId="2101293648">
    <w:abstractNumId w:val="30"/>
  </w:num>
  <w:num w:numId="35" w16cid:durableId="798452458">
    <w:abstractNumId w:val="1"/>
  </w:num>
  <w:num w:numId="36" w16cid:durableId="1926064258">
    <w:abstractNumId w:val="38"/>
  </w:num>
  <w:num w:numId="37" w16cid:durableId="61947538">
    <w:abstractNumId w:val="43"/>
  </w:num>
  <w:num w:numId="38" w16cid:durableId="478690334">
    <w:abstractNumId w:val="42"/>
  </w:num>
  <w:num w:numId="39" w16cid:durableId="1109203652">
    <w:abstractNumId w:val="39"/>
  </w:num>
  <w:num w:numId="40" w16cid:durableId="1222716004">
    <w:abstractNumId w:val="25"/>
  </w:num>
  <w:num w:numId="41" w16cid:durableId="414790242">
    <w:abstractNumId w:val="16"/>
  </w:num>
  <w:num w:numId="42" w16cid:durableId="990215421">
    <w:abstractNumId w:val="20"/>
  </w:num>
  <w:num w:numId="43" w16cid:durableId="826048403">
    <w:abstractNumId w:val="45"/>
  </w:num>
  <w:num w:numId="44" w16cid:durableId="172301214">
    <w:abstractNumId w:val="35"/>
  </w:num>
  <w:num w:numId="45" w16cid:durableId="1710184885">
    <w:abstractNumId w:val="33"/>
  </w:num>
  <w:num w:numId="46" w16cid:durableId="1252081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3CEC"/>
    <w:rsid w:val="00004711"/>
    <w:rsid w:val="00006634"/>
    <w:rsid w:val="00010638"/>
    <w:rsid w:val="000116B7"/>
    <w:rsid w:val="0001724B"/>
    <w:rsid w:val="000266AC"/>
    <w:rsid w:val="0003152E"/>
    <w:rsid w:val="000371F5"/>
    <w:rsid w:val="00037BE3"/>
    <w:rsid w:val="000511E9"/>
    <w:rsid w:val="00052B4E"/>
    <w:rsid w:val="0005334B"/>
    <w:rsid w:val="00053C55"/>
    <w:rsid w:val="000546C2"/>
    <w:rsid w:val="00055A13"/>
    <w:rsid w:val="00061EB3"/>
    <w:rsid w:val="0006273E"/>
    <w:rsid w:val="00066EDD"/>
    <w:rsid w:val="00070FA2"/>
    <w:rsid w:val="00072B92"/>
    <w:rsid w:val="00077D12"/>
    <w:rsid w:val="000833BC"/>
    <w:rsid w:val="00083C9A"/>
    <w:rsid w:val="00084A23"/>
    <w:rsid w:val="00087029"/>
    <w:rsid w:val="00087456"/>
    <w:rsid w:val="00094061"/>
    <w:rsid w:val="0009410E"/>
    <w:rsid w:val="00094B82"/>
    <w:rsid w:val="000972E9"/>
    <w:rsid w:val="000B2EE7"/>
    <w:rsid w:val="000B31DC"/>
    <w:rsid w:val="000B366A"/>
    <w:rsid w:val="000B3B25"/>
    <w:rsid w:val="000B78B5"/>
    <w:rsid w:val="000C3E01"/>
    <w:rsid w:val="000D61AC"/>
    <w:rsid w:val="000E51A3"/>
    <w:rsid w:val="000E5F8D"/>
    <w:rsid w:val="000E79EB"/>
    <w:rsid w:val="000F1DD8"/>
    <w:rsid w:val="00100D14"/>
    <w:rsid w:val="0010324E"/>
    <w:rsid w:val="00104336"/>
    <w:rsid w:val="00105E7C"/>
    <w:rsid w:val="00113CE3"/>
    <w:rsid w:val="00114199"/>
    <w:rsid w:val="00115B13"/>
    <w:rsid w:val="00115ED7"/>
    <w:rsid w:val="00117B5A"/>
    <w:rsid w:val="00117EA2"/>
    <w:rsid w:val="00120638"/>
    <w:rsid w:val="00121666"/>
    <w:rsid w:val="001222A7"/>
    <w:rsid w:val="00127F2A"/>
    <w:rsid w:val="00132062"/>
    <w:rsid w:val="00132834"/>
    <w:rsid w:val="00136C46"/>
    <w:rsid w:val="00143D9A"/>
    <w:rsid w:val="00144045"/>
    <w:rsid w:val="0014524D"/>
    <w:rsid w:val="00145D94"/>
    <w:rsid w:val="00150029"/>
    <w:rsid w:val="00150703"/>
    <w:rsid w:val="00150AC6"/>
    <w:rsid w:val="001521FF"/>
    <w:rsid w:val="00153724"/>
    <w:rsid w:val="001604EF"/>
    <w:rsid w:val="00161E11"/>
    <w:rsid w:val="00163E33"/>
    <w:rsid w:val="00164746"/>
    <w:rsid w:val="00165E58"/>
    <w:rsid w:val="00170371"/>
    <w:rsid w:val="00174317"/>
    <w:rsid w:val="00174498"/>
    <w:rsid w:val="00177713"/>
    <w:rsid w:val="0019235F"/>
    <w:rsid w:val="001929C4"/>
    <w:rsid w:val="0019465F"/>
    <w:rsid w:val="00195ABB"/>
    <w:rsid w:val="001964CE"/>
    <w:rsid w:val="001A51E9"/>
    <w:rsid w:val="001A6648"/>
    <w:rsid w:val="001A7351"/>
    <w:rsid w:val="001A7CF5"/>
    <w:rsid w:val="001A7E12"/>
    <w:rsid w:val="001B234C"/>
    <w:rsid w:val="001B3ED2"/>
    <w:rsid w:val="001B5573"/>
    <w:rsid w:val="001C46B0"/>
    <w:rsid w:val="001C6E4A"/>
    <w:rsid w:val="001C7D6B"/>
    <w:rsid w:val="001D2B9C"/>
    <w:rsid w:val="001D4276"/>
    <w:rsid w:val="001E39CA"/>
    <w:rsid w:val="001E4FD4"/>
    <w:rsid w:val="001E6EEA"/>
    <w:rsid w:val="001F0632"/>
    <w:rsid w:val="002039D1"/>
    <w:rsid w:val="00207A8E"/>
    <w:rsid w:val="00215540"/>
    <w:rsid w:val="002221DC"/>
    <w:rsid w:val="00223C35"/>
    <w:rsid w:val="00226025"/>
    <w:rsid w:val="0023682B"/>
    <w:rsid w:val="0023732E"/>
    <w:rsid w:val="00242E8E"/>
    <w:rsid w:val="00243AE9"/>
    <w:rsid w:val="00244E21"/>
    <w:rsid w:val="00250435"/>
    <w:rsid w:val="00251E98"/>
    <w:rsid w:val="00252C59"/>
    <w:rsid w:val="00256C4E"/>
    <w:rsid w:val="002608F6"/>
    <w:rsid w:val="00263BC4"/>
    <w:rsid w:val="00263CFE"/>
    <w:rsid w:val="0026499C"/>
    <w:rsid w:val="00264F8C"/>
    <w:rsid w:val="00265875"/>
    <w:rsid w:val="0026617A"/>
    <w:rsid w:val="00266FAA"/>
    <w:rsid w:val="00274941"/>
    <w:rsid w:val="00274F14"/>
    <w:rsid w:val="00286C66"/>
    <w:rsid w:val="00287879"/>
    <w:rsid w:val="00291636"/>
    <w:rsid w:val="002B6B74"/>
    <w:rsid w:val="002C0ADC"/>
    <w:rsid w:val="002C6663"/>
    <w:rsid w:val="002E29D7"/>
    <w:rsid w:val="002E5348"/>
    <w:rsid w:val="002E693D"/>
    <w:rsid w:val="002F1257"/>
    <w:rsid w:val="002F318D"/>
    <w:rsid w:val="002F3B03"/>
    <w:rsid w:val="002F555C"/>
    <w:rsid w:val="00302907"/>
    <w:rsid w:val="00303A7E"/>
    <w:rsid w:val="00305FE8"/>
    <w:rsid w:val="0030796A"/>
    <w:rsid w:val="00310342"/>
    <w:rsid w:val="00311807"/>
    <w:rsid w:val="003125A0"/>
    <w:rsid w:val="00316EB9"/>
    <w:rsid w:val="00317C93"/>
    <w:rsid w:val="00325218"/>
    <w:rsid w:val="00333C35"/>
    <w:rsid w:val="003454A0"/>
    <w:rsid w:val="0034594B"/>
    <w:rsid w:val="00351679"/>
    <w:rsid w:val="00357DC4"/>
    <w:rsid w:val="00363A9D"/>
    <w:rsid w:val="003658D1"/>
    <w:rsid w:val="003660F7"/>
    <w:rsid w:val="0037021A"/>
    <w:rsid w:val="00372190"/>
    <w:rsid w:val="0037301C"/>
    <w:rsid w:val="00374975"/>
    <w:rsid w:val="00375527"/>
    <w:rsid w:val="00377BFC"/>
    <w:rsid w:val="0038024C"/>
    <w:rsid w:val="003849E4"/>
    <w:rsid w:val="00385FE4"/>
    <w:rsid w:val="00386EA8"/>
    <w:rsid w:val="003914C2"/>
    <w:rsid w:val="003A798E"/>
    <w:rsid w:val="003C216A"/>
    <w:rsid w:val="003C3B33"/>
    <w:rsid w:val="003C3EDF"/>
    <w:rsid w:val="003C4144"/>
    <w:rsid w:val="003C4EA4"/>
    <w:rsid w:val="003D1109"/>
    <w:rsid w:val="003D333E"/>
    <w:rsid w:val="003D529D"/>
    <w:rsid w:val="003E003E"/>
    <w:rsid w:val="003E1CC7"/>
    <w:rsid w:val="003E2D3B"/>
    <w:rsid w:val="003E68C0"/>
    <w:rsid w:val="003F0E7B"/>
    <w:rsid w:val="003F1A43"/>
    <w:rsid w:val="003F65D3"/>
    <w:rsid w:val="003F7338"/>
    <w:rsid w:val="00416429"/>
    <w:rsid w:val="00425C9F"/>
    <w:rsid w:val="0042736F"/>
    <w:rsid w:val="004317B3"/>
    <w:rsid w:val="00432862"/>
    <w:rsid w:val="00433A69"/>
    <w:rsid w:val="00433AAB"/>
    <w:rsid w:val="00441638"/>
    <w:rsid w:val="00451844"/>
    <w:rsid w:val="004567CC"/>
    <w:rsid w:val="00456CC8"/>
    <w:rsid w:val="00464B0C"/>
    <w:rsid w:val="00467635"/>
    <w:rsid w:val="00467959"/>
    <w:rsid w:val="0047308B"/>
    <w:rsid w:val="00477BB7"/>
    <w:rsid w:val="00487235"/>
    <w:rsid w:val="004A0223"/>
    <w:rsid w:val="004A0C9E"/>
    <w:rsid w:val="004A0D7A"/>
    <w:rsid w:val="004A5D18"/>
    <w:rsid w:val="004B15B4"/>
    <w:rsid w:val="004B2907"/>
    <w:rsid w:val="004B395B"/>
    <w:rsid w:val="004B59D5"/>
    <w:rsid w:val="004B5D72"/>
    <w:rsid w:val="004C098E"/>
    <w:rsid w:val="004C4441"/>
    <w:rsid w:val="004C6F84"/>
    <w:rsid w:val="004D2CEE"/>
    <w:rsid w:val="004E272A"/>
    <w:rsid w:val="004E4124"/>
    <w:rsid w:val="004E5A4C"/>
    <w:rsid w:val="004F2FA0"/>
    <w:rsid w:val="004F3744"/>
    <w:rsid w:val="005054A5"/>
    <w:rsid w:val="00506739"/>
    <w:rsid w:val="00512DE0"/>
    <w:rsid w:val="00513B7C"/>
    <w:rsid w:val="00515F67"/>
    <w:rsid w:val="0052010F"/>
    <w:rsid w:val="00520A21"/>
    <w:rsid w:val="00522752"/>
    <w:rsid w:val="0052410A"/>
    <w:rsid w:val="005250D8"/>
    <w:rsid w:val="00531A83"/>
    <w:rsid w:val="005325F9"/>
    <w:rsid w:val="005333F3"/>
    <w:rsid w:val="005369ED"/>
    <w:rsid w:val="0053726B"/>
    <w:rsid w:val="00537B6C"/>
    <w:rsid w:val="00537C4C"/>
    <w:rsid w:val="00540988"/>
    <w:rsid w:val="00540F8E"/>
    <w:rsid w:val="00541030"/>
    <w:rsid w:val="00543FCF"/>
    <w:rsid w:val="00545DFF"/>
    <w:rsid w:val="005522C0"/>
    <w:rsid w:val="00553B46"/>
    <w:rsid w:val="0055402E"/>
    <w:rsid w:val="00554674"/>
    <w:rsid w:val="00557B31"/>
    <w:rsid w:val="00560305"/>
    <w:rsid w:val="00560C28"/>
    <w:rsid w:val="00562A79"/>
    <w:rsid w:val="00563633"/>
    <w:rsid w:val="00563AB5"/>
    <w:rsid w:val="005653DF"/>
    <w:rsid w:val="00565F6F"/>
    <w:rsid w:val="005771DC"/>
    <w:rsid w:val="00577E49"/>
    <w:rsid w:val="005817E5"/>
    <w:rsid w:val="00583B2D"/>
    <w:rsid w:val="00587DBC"/>
    <w:rsid w:val="00596B78"/>
    <w:rsid w:val="00597374"/>
    <w:rsid w:val="005A07EB"/>
    <w:rsid w:val="005A1547"/>
    <w:rsid w:val="005A1845"/>
    <w:rsid w:val="005A190C"/>
    <w:rsid w:val="005A69C0"/>
    <w:rsid w:val="005B565F"/>
    <w:rsid w:val="005B59FE"/>
    <w:rsid w:val="005B6BD1"/>
    <w:rsid w:val="005C1732"/>
    <w:rsid w:val="005C4124"/>
    <w:rsid w:val="005D1E06"/>
    <w:rsid w:val="005D251E"/>
    <w:rsid w:val="005D6798"/>
    <w:rsid w:val="005E5B01"/>
    <w:rsid w:val="005E609B"/>
    <w:rsid w:val="005F0B2F"/>
    <w:rsid w:val="005F3A9F"/>
    <w:rsid w:val="005F4C8B"/>
    <w:rsid w:val="005F6966"/>
    <w:rsid w:val="006034FE"/>
    <w:rsid w:val="00604059"/>
    <w:rsid w:val="0060741C"/>
    <w:rsid w:val="00610A6F"/>
    <w:rsid w:val="006124CA"/>
    <w:rsid w:val="006131CD"/>
    <w:rsid w:val="00617BD7"/>
    <w:rsid w:val="00617D18"/>
    <w:rsid w:val="006220C6"/>
    <w:rsid w:val="0062299A"/>
    <w:rsid w:val="00623608"/>
    <w:rsid w:val="0062386A"/>
    <w:rsid w:val="00625C01"/>
    <w:rsid w:val="00626959"/>
    <w:rsid w:val="00630CD9"/>
    <w:rsid w:val="00632A88"/>
    <w:rsid w:val="00634CCC"/>
    <w:rsid w:val="00635FF4"/>
    <w:rsid w:val="006458CB"/>
    <w:rsid w:val="00652234"/>
    <w:rsid w:val="00657E51"/>
    <w:rsid w:val="0066217D"/>
    <w:rsid w:val="0066403C"/>
    <w:rsid w:val="00665227"/>
    <w:rsid w:val="00666838"/>
    <w:rsid w:val="00673DD7"/>
    <w:rsid w:val="00674C2B"/>
    <w:rsid w:val="00681B73"/>
    <w:rsid w:val="006878F1"/>
    <w:rsid w:val="00690124"/>
    <w:rsid w:val="006940E3"/>
    <w:rsid w:val="006A26E2"/>
    <w:rsid w:val="006A4373"/>
    <w:rsid w:val="006B1F73"/>
    <w:rsid w:val="006B3932"/>
    <w:rsid w:val="006B458D"/>
    <w:rsid w:val="006B60DD"/>
    <w:rsid w:val="006B6185"/>
    <w:rsid w:val="006C3A98"/>
    <w:rsid w:val="006C4E6C"/>
    <w:rsid w:val="006C4F4B"/>
    <w:rsid w:val="006C56AE"/>
    <w:rsid w:val="006D29DF"/>
    <w:rsid w:val="006D3F7A"/>
    <w:rsid w:val="006D6169"/>
    <w:rsid w:val="006D7E56"/>
    <w:rsid w:val="006E1832"/>
    <w:rsid w:val="006E6657"/>
    <w:rsid w:val="006F2FA3"/>
    <w:rsid w:val="006F32E4"/>
    <w:rsid w:val="00703FD4"/>
    <w:rsid w:val="00731695"/>
    <w:rsid w:val="00731D74"/>
    <w:rsid w:val="00733FF2"/>
    <w:rsid w:val="007345DE"/>
    <w:rsid w:val="007348FF"/>
    <w:rsid w:val="0073587C"/>
    <w:rsid w:val="00737EB9"/>
    <w:rsid w:val="00743E33"/>
    <w:rsid w:val="00746392"/>
    <w:rsid w:val="00752117"/>
    <w:rsid w:val="007611BD"/>
    <w:rsid w:val="007621B3"/>
    <w:rsid w:val="00762A59"/>
    <w:rsid w:val="00765659"/>
    <w:rsid w:val="00771387"/>
    <w:rsid w:val="00773015"/>
    <w:rsid w:val="00781490"/>
    <w:rsid w:val="00790E77"/>
    <w:rsid w:val="00793592"/>
    <w:rsid w:val="007A3280"/>
    <w:rsid w:val="007A55EA"/>
    <w:rsid w:val="007A7825"/>
    <w:rsid w:val="007B2BAB"/>
    <w:rsid w:val="007B513C"/>
    <w:rsid w:val="007C2229"/>
    <w:rsid w:val="007C273A"/>
    <w:rsid w:val="007D3633"/>
    <w:rsid w:val="007D3745"/>
    <w:rsid w:val="007D5C6E"/>
    <w:rsid w:val="007D719F"/>
    <w:rsid w:val="007D7D1C"/>
    <w:rsid w:val="007E03E1"/>
    <w:rsid w:val="007E3E71"/>
    <w:rsid w:val="0080625B"/>
    <w:rsid w:val="0081082E"/>
    <w:rsid w:val="00810D53"/>
    <w:rsid w:val="00813F63"/>
    <w:rsid w:val="00817FB3"/>
    <w:rsid w:val="0082150C"/>
    <w:rsid w:val="008354DD"/>
    <w:rsid w:val="00836332"/>
    <w:rsid w:val="00842C34"/>
    <w:rsid w:val="008432C7"/>
    <w:rsid w:val="00843E20"/>
    <w:rsid w:val="00851110"/>
    <w:rsid w:val="00852440"/>
    <w:rsid w:val="00854699"/>
    <w:rsid w:val="0086027E"/>
    <w:rsid w:val="00865B33"/>
    <w:rsid w:val="00867E3A"/>
    <w:rsid w:val="0087665E"/>
    <w:rsid w:val="00887ED1"/>
    <w:rsid w:val="00896389"/>
    <w:rsid w:val="008A1A6C"/>
    <w:rsid w:val="008A1D0E"/>
    <w:rsid w:val="008A49C7"/>
    <w:rsid w:val="008B5A92"/>
    <w:rsid w:val="008B5BD9"/>
    <w:rsid w:val="008B60A9"/>
    <w:rsid w:val="008C4C4B"/>
    <w:rsid w:val="008C6161"/>
    <w:rsid w:val="008C6AC9"/>
    <w:rsid w:val="008C7D6A"/>
    <w:rsid w:val="008E432B"/>
    <w:rsid w:val="008E740C"/>
    <w:rsid w:val="008F3933"/>
    <w:rsid w:val="008F54A4"/>
    <w:rsid w:val="008F5D37"/>
    <w:rsid w:val="00901B67"/>
    <w:rsid w:val="00902198"/>
    <w:rsid w:val="00914295"/>
    <w:rsid w:val="00914712"/>
    <w:rsid w:val="00917664"/>
    <w:rsid w:val="00920E78"/>
    <w:rsid w:val="0092146E"/>
    <w:rsid w:val="00922531"/>
    <w:rsid w:val="009315B7"/>
    <w:rsid w:val="00937982"/>
    <w:rsid w:val="00940DCE"/>
    <w:rsid w:val="009424A8"/>
    <w:rsid w:val="009426AC"/>
    <w:rsid w:val="00943FF0"/>
    <w:rsid w:val="00944F60"/>
    <w:rsid w:val="00947B64"/>
    <w:rsid w:val="00950625"/>
    <w:rsid w:val="00961CA7"/>
    <w:rsid w:val="009623D1"/>
    <w:rsid w:val="00964A55"/>
    <w:rsid w:val="00965FF1"/>
    <w:rsid w:val="00974A77"/>
    <w:rsid w:val="00976684"/>
    <w:rsid w:val="00981B01"/>
    <w:rsid w:val="00981C1E"/>
    <w:rsid w:val="00981FBE"/>
    <w:rsid w:val="00982D30"/>
    <w:rsid w:val="00991D10"/>
    <w:rsid w:val="00991E77"/>
    <w:rsid w:val="009948A2"/>
    <w:rsid w:val="00994D94"/>
    <w:rsid w:val="00996453"/>
    <w:rsid w:val="009A2EC1"/>
    <w:rsid w:val="009A6070"/>
    <w:rsid w:val="009A728A"/>
    <w:rsid w:val="009A72B1"/>
    <w:rsid w:val="009B1F0C"/>
    <w:rsid w:val="009B4925"/>
    <w:rsid w:val="009B5902"/>
    <w:rsid w:val="009B76C0"/>
    <w:rsid w:val="009B7B92"/>
    <w:rsid w:val="009C1FD5"/>
    <w:rsid w:val="009C2E17"/>
    <w:rsid w:val="009C4F21"/>
    <w:rsid w:val="009C57E5"/>
    <w:rsid w:val="009D240C"/>
    <w:rsid w:val="009E0CB0"/>
    <w:rsid w:val="009F74EE"/>
    <w:rsid w:val="00A00962"/>
    <w:rsid w:val="00A07EA4"/>
    <w:rsid w:val="00A10928"/>
    <w:rsid w:val="00A111D9"/>
    <w:rsid w:val="00A12948"/>
    <w:rsid w:val="00A22E8B"/>
    <w:rsid w:val="00A270C2"/>
    <w:rsid w:val="00A27629"/>
    <w:rsid w:val="00A34077"/>
    <w:rsid w:val="00A42550"/>
    <w:rsid w:val="00A4754A"/>
    <w:rsid w:val="00A54820"/>
    <w:rsid w:val="00A54D7C"/>
    <w:rsid w:val="00A60BDC"/>
    <w:rsid w:val="00A61660"/>
    <w:rsid w:val="00A64E82"/>
    <w:rsid w:val="00A72CCC"/>
    <w:rsid w:val="00A75FD4"/>
    <w:rsid w:val="00A76EC4"/>
    <w:rsid w:val="00A8137D"/>
    <w:rsid w:val="00A87E3F"/>
    <w:rsid w:val="00A94DB5"/>
    <w:rsid w:val="00AA1B90"/>
    <w:rsid w:val="00AA26F5"/>
    <w:rsid w:val="00AA4053"/>
    <w:rsid w:val="00AA4992"/>
    <w:rsid w:val="00AA6090"/>
    <w:rsid w:val="00AB236F"/>
    <w:rsid w:val="00AB490C"/>
    <w:rsid w:val="00AC0CAC"/>
    <w:rsid w:val="00AD2F90"/>
    <w:rsid w:val="00AD7764"/>
    <w:rsid w:val="00AD7CFD"/>
    <w:rsid w:val="00AD7F08"/>
    <w:rsid w:val="00AE05E9"/>
    <w:rsid w:val="00AE14F5"/>
    <w:rsid w:val="00AE35C8"/>
    <w:rsid w:val="00AE489A"/>
    <w:rsid w:val="00AE4A71"/>
    <w:rsid w:val="00AE569F"/>
    <w:rsid w:val="00AE5AAF"/>
    <w:rsid w:val="00AE67A6"/>
    <w:rsid w:val="00AE776F"/>
    <w:rsid w:val="00AF3462"/>
    <w:rsid w:val="00AF3806"/>
    <w:rsid w:val="00AF4A57"/>
    <w:rsid w:val="00B0132E"/>
    <w:rsid w:val="00B06C92"/>
    <w:rsid w:val="00B11632"/>
    <w:rsid w:val="00B155BA"/>
    <w:rsid w:val="00B159B4"/>
    <w:rsid w:val="00B16762"/>
    <w:rsid w:val="00B20140"/>
    <w:rsid w:val="00B21352"/>
    <w:rsid w:val="00B23D73"/>
    <w:rsid w:val="00B311FA"/>
    <w:rsid w:val="00B33B63"/>
    <w:rsid w:val="00B40D9C"/>
    <w:rsid w:val="00B43316"/>
    <w:rsid w:val="00B44439"/>
    <w:rsid w:val="00B5642F"/>
    <w:rsid w:val="00B6204A"/>
    <w:rsid w:val="00B66A1B"/>
    <w:rsid w:val="00B7179D"/>
    <w:rsid w:val="00B73930"/>
    <w:rsid w:val="00B74F8A"/>
    <w:rsid w:val="00B76DDC"/>
    <w:rsid w:val="00B847CF"/>
    <w:rsid w:val="00B92723"/>
    <w:rsid w:val="00B93A34"/>
    <w:rsid w:val="00B95F0F"/>
    <w:rsid w:val="00BA1F32"/>
    <w:rsid w:val="00BA3800"/>
    <w:rsid w:val="00BA3D92"/>
    <w:rsid w:val="00BA43AD"/>
    <w:rsid w:val="00BA56DC"/>
    <w:rsid w:val="00BA6DDD"/>
    <w:rsid w:val="00BB1E57"/>
    <w:rsid w:val="00BB70EC"/>
    <w:rsid w:val="00BC01D4"/>
    <w:rsid w:val="00BC06ED"/>
    <w:rsid w:val="00BC49E4"/>
    <w:rsid w:val="00BC5047"/>
    <w:rsid w:val="00BC6530"/>
    <w:rsid w:val="00BD00D9"/>
    <w:rsid w:val="00BD1CBA"/>
    <w:rsid w:val="00BE2426"/>
    <w:rsid w:val="00BE49F4"/>
    <w:rsid w:val="00BE4E51"/>
    <w:rsid w:val="00BF16D4"/>
    <w:rsid w:val="00BF664D"/>
    <w:rsid w:val="00C15F60"/>
    <w:rsid w:val="00C21BA1"/>
    <w:rsid w:val="00C32194"/>
    <w:rsid w:val="00C35585"/>
    <w:rsid w:val="00C36BC1"/>
    <w:rsid w:val="00C476AB"/>
    <w:rsid w:val="00C568FA"/>
    <w:rsid w:val="00C61A38"/>
    <w:rsid w:val="00C62CC1"/>
    <w:rsid w:val="00C6398F"/>
    <w:rsid w:val="00C652F0"/>
    <w:rsid w:val="00C6598E"/>
    <w:rsid w:val="00C7145A"/>
    <w:rsid w:val="00C7593D"/>
    <w:rsid w:val="00C75BA4"/>
    <w:rsid w:val="00C8053F"/>
    <w:rsid w:val="00C81A11"/>
    <w:rsid w:val="00C83EB5"/>
    <w:rsid w:val="00C876A0"/>
    <w:rsid w:val="00C94F4D"/>
    <w:rsid w:val="00C95B9B"/>
    <w:rsid w:val="00C95EEB"/>
    <w:rsid w:val="00C96D88"/>
    <w:rsid w:val="00C9797D"/>
    <w:rsid w:val="00CB14DC"/>
    <w:rsid w:val="00CB1771"/>
    <w:rsid w:val="00CC0EDA"/>
    <w:rsid w:val="00CC1CE5"/>
    <w:rsid w:val="00CC47D8"/>
    <w:rsid w:val="00CD13B0"/>
    <w:rsid w:val="00CE13F4"/>
    <w:rsid w:val="00CF22A6"/>
    <w:rsid w:val="00CF5F67"/>
    <w:rsid w:val="00D02C86"/>
    <w:rsid w:val="00D03CED"/>
    <w:rsid w:val="00D07C4E"/>
    <w:rsid w:val="00D10FA0"/>
    <w:rsid w:val="00D12CA8"/>
    <w:rsid w:val="00D14DEB"/>
    <w:rsid w:val="00D14F72"/>
    <w:rsid w:val="00D16BEC"/>
    <w:rsid w:val="00D20B1E"/>
    <w:rsid w:val="00D2518D"/>
    <w:rsid w:val="00D264B8"/>
    <w:rsid w:val="00D31E44"/>
    <w:rsid w:val="00D37CCC"/>
    <w:rsid w:val="00D407B7"/>
    <w:rsid w:val="00D40F82"/>
    <w:rsid w:val="00D44D2C"/>
    <w:rsid w:val="00D464BA"/>
    <w:rsid w:val="00D56970"/>
    <w:rsid w:val="00D575C5"/>
    <w:rsid w:val="00D6114D"/>
    <w:rsid w:val="00D62800"/>
    <w:rsid w:val="00D67930"/>
    <w:rsid w:val="00D7114D"/>
    <w:rsid w:val="00D71FC6"/>
    <w:rsid w:val="00D73B4A"/>
    <w:rsid w:val="00D754C2"/>
    <w:rsid w:val="00D75DF0"/>
    <w:rsid w:val="00D801B9"/>
    <w:rsid w:val="00D92D0F"/>
    <w:rsid w:val="00DA0677"/>
    <w:rsid w:val="00DA1B31"/>
    <w:rsid w:val="00DA3CCD"/>
    <w:rsid w:val="00DA49AA"/>
    <w:rsid w:val="00DB067D"/>
    <w:rsid w:val="00DB080A"/>
    <w:rsid w:val="00DB2507"/>
    <w:rsid w:val="00DB7D8C"/>
    <w:rsid w:val="00DC4B6C"/>
    <w:rsid w:val="00DC6BE5"/>
    <w:rsid w:val="00DD3BF7"/>
    <w:rsid w:val="00DD686A"/>
    <w:rsid w:val="00DD6D9A"/>
    <w:rsid w:val="00DE1FE0"/>
    <w:rsid w:val="00DE3B55"/>
    <w:rsid w:val="00DE5575"/>
    <w:rsid w:val="00DE7D38"/>
    <w:rsid w:val="00DE7F06"/>
    <w:rsid w:val="00DF339A"/>
    <w:rsid w:val="00DF3AC6"/>
    <w:rsid w:val="00E01118"/>
    <w:rsid w:val="00E0343B"/>
    <w:rsid w:val="00E06BF4"/>
    <w:rsid w:val="00E10A9D"/>
    <w:rsid w:val="00E12D55"/>
    <w:rsid w:val="00E172F2"/>
    <w:rsid w:val="00E21232"/>
    <w:rsid w:val="00E27CE0"/>
    <w:rsid w:val="00E32BEB"/>
    <w:rsid w:val="00E37DAC"/>
    <w:rsid w:val="00E41D70"/>
    <w:rsid w:val="00E4341D"/>
    <w:rsid w:val="00E4555F"/>
    <w:rsid w:val="00E50C34"/>
    <w:rsid w:val="00E5173A"/>
    <w:rsid w:val="00E56106"/>
    <w:rsid w:val="00E61197"/>
    <w:rsid w:val="00E6287C"/>
    <w:rsid w:val="00E6295A"/>
    <w:rsid w:val="00E63107"/>
    <w:rsid w:val="00E63A95"/>
    <w:rsid w:val="00E729AB"/>
    <w:rsid w:val="00E7363B"/>
    <w:rsid w:val="00E73961"/>
    <w:rsid w:val="00E75D87"/>
    <w:rsid w:val="00E76AA4"/>
    <w:rsid w:val="00E84931"/>
    <w:rsid w:val="00E94615"/>
    <w:rsid w:val="00E95C3F"/>
    <w:rsid w:val="00E96261"/>
    <w:rsid w:val="00E969D9"/>
    <w:rsid w:val="00EA0046"/>
    <w:rsid w:val="00EA2AAD"/>
    <w:rsid w:val="00EA36D2"/>
    <w:rsid w:val="00EA743F"/>
    <w:rsid w:val="00EB0187"/>
    <w:rsid w:val="00EB1FEF"/>
    <w:rsid w:val="00EB33BA"/>
    <w:rsid w:val="00EB4AE1"/>
    <w:rsid w:val="00ED1CF8"/>
    <w:rsid w:val="00ED2519"/>
    <w:rsid w:val="00EE2EFA"/>
    <w:rsid w:val="00EF003C"/>
    <w:rsid w:val="00EF039F"/>
    <w:rsid w:val="00EF0492"/>
    <w:rsid w:val="00EF04AE"/>
    <w:rsid w:val="00EF4F3F"/>
    <w:rsid w:val="00EF6346"/>
    <w:rsid w:val="00EF6724"/>
    <w:rsid w:val="00F006CE"/>
    <w:rsid w:val="00F016F4"/>
    <w:rsid w:val="00F11E50"/>
    <w:rsid w:val="00F13A7D"/>
    <w:rsid w:val="00F14921"/>
    <w:rsid w:val="00F215D6"/>
    <w:rsid w:val="00F22B61"/>
    <w:rsid w:val="00F24EE8"/>
    <w:rsid w:val="00F3403C"/>
    <w:rsid w:val="00F37D13"/>
    <w:rsid w:val="00F413EB"/>
    <w:rsid w:val="00F42AEF"/>
    <w:rsid w:val="00F450F9"/>
    <w:rsid w:val="00F470DA"/>
    <w:rsid w:val="00F50B54"/>
    <w:rsid w:val="00F51730"/>
    <w:rsid w:val="00F51824"/>
    <w:rsid w:val="00F552CE"/>
    <w:rsid w:val="00F56E1E"/>
    <w:rsid w:val="00F648E9"/>
    <w:rsid w:val="00F6774D"/>
    <w:rsid w:val="00F706A4"/>
    <w:rsid w:val="00F80DC5"/>
    <w:rsid w:val="00F82DB6"/>
    <w:rsid w:val="00F8796D"/>
    <w:rsid w:val="00F9021B"/>
    <w:rsid w:val="00F9278E"/>
    <w:rsid w:val="00F97524"/>
    <w:rsid w:val="00F97683"/>
    <w:rsid w:val="00FA3260"/>
    <w:rsid w:val="00FB04D8"/>
    <w:rsid w:val="00FB0E36"/>
    <w:rsid w:val="00FB4915"/>
    <w:rsid w:val="00FB735F"/>
    <w:rsid w:val="00FC00D4"/>
    <w:rsid w:val="00FC44F4"/>
    <w:rsid w:val="00FC4B20"/>
    <w:rsid w:val="00FD35D3"/>
    <w:rsid w:val="00FD375F"/>
    <w:rsid w:val="00FD766D"/>
    <w:rsid w:val="00FE0170"/>
    <w:rsid w:val="00FE0543"/>
    <w:rsid w:val="00FE1CE9"/>
    <w:rsid w:val="00FE48B0"/>
    <w:rsid w:val="00FF34F8"/>
    <w:rsid w:val="00FF3D07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D14F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87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9FDC4-DA44-4781-84B7-0A2C6E0F2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4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cp:lastModifiedBy>Chris Coulston</cp:lastModifiedBy>
  <cp:revision>164</cp:revision>
  <cp:lastPrinted>2022-09-13T20:41:00Z</cp:lastPrinted>
  <dcterms:created xsi:type="dcterms:W3CDTF">2021-10-05T20:08:00Z</dcterms:created>
  <dcterms:modified xsi:type="dcterms:W3CDTF">2022-09-13T20:42:00Z</dcterms:modified>
</cp:coreProperties>
</file>