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F51662" w:rsidP="0019328B">
      <w:pPr>
        <w:pStyle w:val="ChapterHeading120pt"/>
      </w:pPr>
      <w:bookmarkStart w:id="0" w:name="_Ref37239262"/>
      <w:r>
        <w:t xml:space="preserve">Component </w:t>
      </w:r>
      <w:r w:rsidRPr="00F51662">
        <w:t>Fai</w:t>
      </w:r>
      <w:r w:rsidRPr="00F51662">
        <w:t>l</w:t>
      </w:r>
      <w:r w:rsidRPr="00F51662">
        <w:t xml:space="preserve">ure Rate Data </w:t>
      </w:r>
      <w:r>
        <w:t xml:space="preserve"> </w:t>
      </w:r>
      <w:bookmarkEnd w:id="0"/>
    </w:p>
    <w:p w:rsidR="00F51662" w:rsidRPr="00F51662" w:rsidRDefault="00F51662" w:rsidP="00F51662">
      <w:pPr>
        <w:pStyle w:val="BodyText"/>
      </w:pPr>
      <w:r w:rsidRPr="00F51662">
        <w:t>This appendix contains failure rate data for selected electronic components in su</w:t>
      </w:r>
      <w:r w:rsidRPr="00F51662">
        <w:t>p</w:t>
      </w:r>
      <w:r w:rsidRPr="00F51662">
        <w:t xml:space="preserve">port of Chapter </w:t>
      </w:r>
      <w:r>
        <w:t>8</w:t>
      </w:r>
      <w:r w:rsidRPr="00F51662">
        <w:t>.</w:t>
      </w:r>
      <w:r>
        <w:t xml:space="preserve"> </w:t>
      </w:r>
      <w:r w:rsidRPr="00F51662">
        <w:t xml:space="preserve">The information was abstracted from the </w:t>
      </w:r>
      <w:r w:rsidRPr="00470189">
        <w:rPr>
          <w:u w:val="single"/>
        </w:rPr>
        <w:t>Military Handbook for Reliability Predi</w:t>
      </w:r>
      <w:r w:rsidRPr="00470189">
        <w:rPr>
          <w:u w:val="single"/>
        </w:rPr>
        <w:t>c</w:t>
      </w:r>
      <w:r w:rsidRPr="00470189">
        <w:rPr>
          <w:u w:val="single"/>
        </w:rPr>
        <w:t>tion</w:t>
      </w:r>
      <w:r w:rsidRPr="000B5F21">
        <w:t xml:space="preserve"> </w:t>
      </w:r>
      <w:r w:rsidRPr="00F51662">
        <w:t>[MIL-HDBK-217F] and contains information for devices that are relevant to this book.  The information is a close facsimile to MIL-HDBK-217F, but in some instances comments are added to help interpret the information.</w:t>
      </w:r>
      <w:r>
        <w:t xml:space="preserve"> </w:t>
      </w:r>
      <w:r w:rsidRPr="00F51662">
        <w:t>Furthermore, MIL-HDBK-217F tends to present both empirical estimation formulas and tabular data computed from the formulas.</w:t>
      </w:r>
      <w:r>
        <w:t xml:space="preserve"> </w:t>
      </w:r>
      <w:r w:rsidRPr="00F51662">
        <w:t>The tab</w:t>
      </w:r>
      <w:r w:rsidRPr="00F51662">
        <w:t>u</w:t>
      </w:r>
      <w:r w:rsidRPr="00F51662">
        <w:t>lar data is generally not included here for simplicity of presentation</w:t>
      </w:r>
      <w:r w:rsidR="00470189">
        <w:t>,</w:t>
      </w:r>
      <w:r w:rsidRPr="00F51662">
        <w:t xml:space="preserve"> and is readily o</w:t>
      </w:r>
      <w:r w:rsidRPr="00F51662">
        <w:t>b</w:t>
      </w:r>
      <w:r w:rsidRPr="00F51662">
        <w:t>tained from the formulas supplied.</w:t>
      </w:r>
      <w:r>
        <w:t xml:space="preserve"> </w:t>
      </w:r>
      <w:r w:rsidRPr="00F51662">
        <w:t>Data is presented for the following devices</w:t>
      </w:r>
      <w:r w:rsidR="00BA42A1">
        <w:t>:</w:t>
      </w:r>
    </w:p>
    <w:p w:rsidR="00F51662" w:rsidRDefault="00F51662" w:rsidP="00F51662">
      <w:pPr>
        <w:pStyle w:val="BookbulletsCharChar"/>
      </w:pPr>
      <w:r>
        <w:t>Analog components: resistors and capac</w:t>
      </w:r>
      <w:r>
        <w:t>i</w:t>
      </w:r>
      <w:r>
        <w:t>tors.</w:t>
      </w:r>
    </w:p>
    <w:p w:rsidR="00F51662" w:rsidRDefault="00F51662" w:rsidP="00F51662">
      <w:pPr>
        <w:pStyle w:val="BookbulletsCharChar"/>
      </w:pPr>
      <w:r>
        <w:t>Discrete semiconductors: diodes, bipolar transistors, and field effect transistors.</w:t>
      </w:r>
    </w:p>
    <w:p w:rsidR="00F51662" w:rsidRDefault="00194A26" w:rsidP="00F51662">
      <w:pPr>
        <w:pStyle w:val="BookbulletsCharChar"/>
      </w:pPr>
      <w:r>
        <w:t>Microcircuits: gate/logic arrays and m</w:t>
      </w:r>
      <w:r w:rsidR="00F51662">
        <w:t>i</w:t>
      </w:r>
      <w:r w:rsidR="00F51662">
        <w:t>croprocessors.</w:t>
      </w:r>
    </w:p>
    <w:p w:rsidR="002046AB" w:rsidRPr="00AC4DAA" w:rsidRDefault="00BA42A1" w:rsidP="00E65090">
      <w:pPr>
        <w:pStyle w:val="BookHeading2"/>
      </w:pPr>
      <w:r>
        <w:t>Environment</w:t>
      </w:r>
      <w:r w:rsidR="00470189">
        <w:t>al</w:t>
      </w:r>
      <w:r>
        <w:t xml:space="preserve"> Use</w:t>
      </w:r>
    </w:p>
    <w:p w:rsidR="00C661F0" w:rsidRPr="00C661F0" w:rsidRDefault="00C661F0" w:rsidP="00C661F0">
      <w:pPr>
        <w:pStyle w:val="BodyText"/>
      </w:pPr>
      <w:r w:rsidRPr="00C661F0">
        <w:t>All of the devices presented in this appendix have an environmental factor that is used to e</w:t>
      </w:r>
      <w:r w:rsidRPr="00C661F0">
        <w:t>s</w:t>
      </w:r>
      <w:r w:rsidRPr="00C661F0">
        <w:t xml:space="preserve">timate the failure rate.  The environmental factors are based </w:t>
      </w:r>
      <w:r w:rsidR="00BA42A1">
        <w:t xml:space="preserve">on the 14 categories in Table </w:t>
      </w:r>
      <w:r w:rsidR="0019328B">
        <w:t>C</w:t>
      </w:r>
      <w:r w:rsidR="00BA42A1">
        <w:t>.1.</w:t>
      </w:r>
    </w:p>
    <w:p w:rsidR="00C661F0" w:rsidRPr="00C931D7" w:rsidRDefault="00C661F0" w:rsidP="00BA42A1">
      <w:pPr>
        <w:pStyle w:val="FigureCaptionCharCharChar"/>
        <w:spacing w:before="240" w:after="120"/>
      </w:pPr>
      <w:r>
        <w:rPr>
          <w:b/>
        </w:rPr>
        <w:t xml:space="preserve">Table </w:t>
      </w:r>
      <w:r w:rsidR="0019328B">
        <w:rPr>
          <w:b/>
        </w:rPr>
        <w:t>C</w:t>
      </w:r>
      <w:r>
        <w:rPr>
          <w:b/>
        </w:rPr>
        <w:t xml:space="preserve">.1 </w:t>
      </w:r>
      <w:r w:rsidRPr="00C661F0">
        <w:t xml:space="preserve">Environmental </w:t>
      </w:r>
      <w:r w:rsidR="00BA42A1">
        <w:t>s</w:t>
      </w:r>
      <w:r w:rsidRPr="00C661F0">
        <w:t xml:space="preserve">ymbols and </w:t>
      </w:r>
      <w:r w:rsidR="00BA42A1">
        <w:t>d</w:t>
      </w:r>
      <w:r w:rsidRPr="00C661F0">
        <w:t>e</w:t>
      </w:r>
      <w:r w:rsidRPr="00C661F0">
        <w:t>scription</w:t>
      </w:r>
      <w:r w:rsidR="00BA42A1">
        <w:t>s</w:t>
      </w:r>
      <w:r w:rsidRPr="00C661F0">
        <w:t xml:space="preserve"> taken directly from MIL-HDBK-217F.</w:t>
      </w:r>
    </w:p>
    <w:tbl>
      <w:tblPr>
        <w:tblStyle w:val="TableGrid"/>
        <w:tblW w:w="7848" w:type="dxa"/>
        <w:tblInd w:w="108" w:type="dxa"/>
        <w:tblLook w:val="01E0" w:firstRow="1" w:lastRow="1" w:firstColumn="1" w:lastColumn="1" w:noHBand="0" w:noVBand="0"/>
      </w:tblPr>
      <w:tblGrid>
        <w:gridCol w:w="1944"/>
        <w:gridCol w:w="5904"/>
      </w:tblGrid>
      <w:tr w:rsidR="00C661F0" w:rsidRPr="00C71D52">
        <w:tc>
          <w:tcPr>
            <w:tcW w:w="1944" w:type="dxa"/>
            <w:shd w:val="pct10" w:color="auto" w:fill="auto"/>
          </w:tcPr>
          <w:p w:rsidR="00C661F0" w:rsidRPr="00C661F0" w:rsidRDefault="00C661F0" w:rsidP="00C400E8">
            <w:pPr>
              <w:pStyle w:val="BodyText"/>
              <w:spacing w:before="60" w:after="60"/>
              <w:jc w:val="center"/>
              <w:rPr>
                <w:b/>
                <w:sz w:val="18"/>
                <w:szCs w:val="18"/>
              </w:rPr>
            </w:pPr>
            <w:r w:rsidRPr="00C661F0">
              <w:rPr>
                <w:b/>
                <w:sz w:val="18"/>
                <w:szCs w:val="18"/>
              </w:rPr>
              <w:t>Environment</w:t>
            </w:r>
          </w:p>
        </w:tc>
        <w:tc>
          <w:tcPr>
            <w:tcW w:w="5904" w:type="dxa"/>
            <w:shd w:val="pct10" w:color="auto" w:fill="auto"/>
          </w:tcPr>
          <w:p w:rsidR="00C661F0" w:rsidRPr="00C661F0" w:rsidRDefault="00C661F0" w:rsidP="00C400E8">
            <w:pPr>
              <w:pStyle w:val="BodyText"/>
              <w:spacing w:before="60" w:after="60"/>
              <w:jc w:val="center"/>
              <w:rPr>
                <w:b/>
                <w:sz w:val="18"/>
                <w:szCs w:val="18"/>
              </w:rPr>
            </w:pPr>
            <w:r w:rsidRPr="00C661F0">
              <w:rPr>
                <w:b/>
                <w:sz w:val="18"/>
                <w:szCs w:val="18"/>
              </w:rPr>
              <w:t>Description</w:t>
            </w:r>
          </w:p>
        </w:tc>
      </w:tr>
      <w:tr w:rsidR="00C661F0" w:rsidRPr="00C71D52">
        <w:tc>
          <w:tcPr>
            <w:tcW w:w="1944" w:type="dxa"/>
          </w:tcPr>
          <w:p w:rsidR="00C661F0" w:rsidRPr="00BA42A1" w:rsidRDefault="00C661F0" w:rsidP="00C400E8">
            <w:pPr>
              <w:pStyle w:val="BodyText"/>
              <w:spacing w:before="60" w:after="60"/>
              <w:jc w:val="center"/>
              <w:rPr>
                <w:sz w:val="17"/>
                <w:szCs w:val="17"/>
              </w:rPr>
            </w:pPr>
            <w:r w:rsidRPr="00BA42A1">
              <w:rPr>
                <w:sz w:val="17"/>
                <w:szCs w:val="17"/>
              </w:rPr>
              <w:t>G</w:t>
            </w:r>
            <w:r w:rsidRPr="00BA42A1">
              <w:rPr>
                <w:sz w:val="17"/>
                <w:szCs w:val="17"/>
                <w:vertAlign w:val="subscript"/>
              </w:rPr>
              <w:t>B</w:t>
            </w:r>
            <w:r w:rsidRPr="00BA42A1">
              <w:rPr>
                <w:sz w:val="17"/>
                <w:szCs w:val="17"/>
              </w:rPr>
              <w:t xml:space="preserve"> – Ground, Benign</w:t>
            </w:r>
          </w:p>
        </w:tc>
        <w:tc>
          <w:tcPr>
            <w:tcW w:w="5904" w:type="dxa"/>
          </w:tcPr>
          <w:p w:rsidR="00C661F0" w:rsidRPr="00BA42A1" w:rsidRDefault="00C661F0" w:rsidP="00C400E8">
            <w:pPr>
              <w:pStyle w:val="BodyText"/>
              <w:spacing w:before="60" w:after="60"/>
              <w:jc w:val="left"/>
              <w:rPr>
                <w:sz w:val="17"/>
                <w:szCs w:val="17"/>
              </w:rPr>
            </w:pPr>
            <w:r w:rsidRPr="00BA42A1">
              <w:rPr>
                <w:sz w:val="17"/>
                <w:szCs w:val="17"/>
              </w:rPr>
              <w:t>Nonmobile, temperature and humidity controlled environments readily access</w:t>
            </w:r>
            <w:r w:rsidRPr="00BA42A1">
              <w:rPr>
                <w:sz w:val="17"/>
                <w:szCs w:val="17"/>
              </w:rPr>
              <w:t>i</w:t>
            </w:r>
            <w:r w:rsidRPr="00BA42A1">
              <w:rPr>
                <w:sz w:val="17"/>
                <w:szCs w:val="17"/>
              </w:rPr>
              <w:t>ble to maintenance; includes laboratory instruments and test equipment, med</w:t>
            </w:r>
            <w:r w:rsidRPr="00BA42A1">
              <w:rPr>
                <w:sz w:val="17"/>
                <w:szCs w:val="17"/>
              </w:rPr>
              <w:t>i</w:t>
            </w:r>
            <w:r w:rsidRPr="00BA42A1">
              <w:rPr>
                <w:sz w:val="17"/>
                <w:szCs w:val="17"/>
              </w:rPr>
              <w:t>cal electronic equipment, business and scientific computer complexes, and missile and support equipment in ground silos.</w:t>
            </w:r>
          </w:p>
        </w:tc>
      </w:tr>
      <w:tr w:rsidR="00C661F0" w:rsidRPr="00C71D52">
        <w:tc>
          <w:tcPr>
            <w:tcW w:w="1944" w:type="dxa"/>
          </w:tcPr>
          <w:p w:rsidR="00C661F0" w:rsidRPr="00BA42A1" w:rsidRDefault="00C661F0" w:rsidP="00C400E8">
            <w:pPr>
              <w:pStyle w:val="BodyText"/>
              <w:spacing w:before="60" w:after="60"/>
              <w:jc w:val="center"/>
              <w:rPr>
                <w:sz w:val="17"/>
                <w:szCs w:val="17"/>
              </w:rPr>
            </w:pPr>
            <w:r w:rsidRPr="00BA42A1">
              <w:rPr>
                <w:sz w:val="17"/>
                <w:szCs w:val="17"/>
              </w:rPr>
              <w:t>G</w:t>
            </w:r>
            <w:r w:rsidRPr="00BA42A1">
              <w:rPr>
                <w:sz w:val="17"/>
                <w:szCs w:val="17"/>
                <w:vertAlign w:val="subscript"/>
              </w:rPr>
              <w:t>F</w:t>
            </w:r>
            <w:r w:rsidRPr="00BA42A1">
              <w:rPr>
                <w:sz w:val="17"/>
                <w:szCs w:val="17"/>
              </w:rPr>
              <w:t xml:space="preserve"> – Ground, Fixed</w:t>
            </w:r>
          </w:p>
        </w:tc>
        <w:tc>
          <w:tcPr>
            <w:tcW w:w="5904" w:type="dxa"/>
          </w:tcPr>
          <w:p w:rsidR="00C661F0" w:rsidRPr="00BA42A1" w:rsidRDefault="00C661F0" w:rsidP="00C400E8">
            <w:pPr>
              <w:pStyle w:val="BodyText"/>
              <w:spacing w:before="60" w:after="60"/>
              <w:jc w:val="left"/>
              <w:rPr>
                <w:sz w:val="17"/>
                <w:szCs w:val="17"/>
              </w:rPr>
            </w:pPr>
            <w:r w:rsidRPr="00BA42A1">
              <w:rPr>
                <w:sz w:val="17"/>
                <w:szCs w:val="17"/>
              </w:rPr>
              <w:t>Moderately controlled environments such as installation in permanent racks with adequate cooling air and possible installation in unheated buildings; i</w:t>
            </w:r>
            <w:r w:rsidRPr="00BA42A1">
              <w:rPr>
                <w:sz w:val="17"/>
                <w:szCs w:val="17"/>
              </w:rPr>
              <w:t>n</w:t>
            </w:r>
            <w:r w:rsidRPr="00BA42A1">
              <w:rPr>
                <w:sz w:val="17"/>
                <w:szCs w:val="17"/>
              </w:rPr>
              <w:t>cludes permanent installation of air traffic control radar and co</w:t>
            </w:r>
            <w:r w:rsidRPr="00BA42A1">
              <w:rPr>
                <w:sz w:val="17"/>
                <w:szCs w:val="17"/>
              </w:rPr>
              <w:t>m</w:t>
            </w:r>
            <w:r w:rsidRPr="00BA42A1">
              <w:rPr>
                <w:sz w:val="17"/>
                <w:szCs w:val="17"/>
              </w:rPr>
              <w:t>munication facilities.</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G</w:t>
            </w:r>
            <w:r w:rsidRPr="00BA42A1">
              <w:rPr>
                <w:sz w:val="17"/>
                <w:szCs w:val="17"/>
                <w:vertAlign w:val="subscript"/>
              </w:rPr>
              <w:t>M</w:t>
            </w:r>
            <w:r w:rsidRPr="00BA42A1">
              <w:rPr>
                <w:sz w:val="17"/>
                <w:szCs w:val="17"/>
              </w:rPr>
              <w:t xml:space="preserve"> – Ground, Mobile</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Equipment installed in wheeled or tracked vehicles and equipment man</w:t>
            </w:r>
            <w:r w:rsidRPr="00BA42A1">
              <w:rPr>
                <w:sz w:val="17"/>
                <w:szCs w:val="17"/>
              </w:rPr>
              <w:t>u</w:t>
            </w:r>
            <w:r w:rsidRPr="00BA42A1">
              <w:rPr>
                <w:sz w:val="17"/>
                <w:szCs w:val="17"/>
              </w:rPr>
              <w:t>ally transported; includes tactical missile ground support equipment, mobile co</w:t>
            </w:r>
            <w:r w:rsidRPr="00BA42A1">
              <w:rPr>
                <w:sz w:val="17"/>
                <w:szCs w:val="17"/>
              </w:rPr>
              <w:t>m</w:t>
            </w:r>
            <w:r w:rsidRPr="00BA42A1">
              <w:rPr>
                <w:sz w:val="17"/>
                <w:szCs w:val="17"/>
              </w:rPr>
              <w:t>munication equipment, tactical fire direction systems, handheld communic</w:t>
            </w:r>
            <w:r w:rsidRPr="00BA42A1">
              <w:rPr>
                <w:sz w:val="17"/>
                <w:szCs w:val="17"/>
              </w:rPr>
              <w:t>a</w:t>
            </w:r>
            <w:r w:rsidRPr="00BA42A1">
              <w:rPr>
                <w:sz w:val="17"/>
                <w:szCs w:val="17"/>
              </w:rPr>
              <w:t>tions equipment, laser designations and range finders.</w:t>
            </w:r>
          </w:p>
        </w:tc>
      </w:tr>
    </w:tbl>
    <w:p w:rsidR="00BA42A1" w:rsidRPr="00C931D7" w:rsidRDefault="00BA42A1" w:rsidP="00BA42A1">
      <w:pPr>
        <w:pStyle w:val="FigureCaptionCharCharChar"/>
        <w:spacing w:before="240" w:after="120"/>
      </w:pPr>
      <w:r>
        <w:rPr>
          <w:rFonts w:ascii="Times New Roman" w:hAnsi="Times New Roman"/>
          <w:sz w:val="24"/>
          <w:szCs w:val="24"/>
        </w:rPr>
        <w:br w:type="page"/>
      </w:r>
      <w:r>
        <w:rPr>
          <w:b/>
        </w:rPr>
        <w:lastRenderedPageBreak/>
        <w:t xml:space="preserve">Table </w:t>
      </w:r>
      <w:r w:rsidR="0019328B">
        <w:rPr>
          <w:b/>
        </w:rPr>
        <w:t>C</w:t>
      </w:r>
      <w:r>
        <w:rPr>
          <w:b/>
        </w:rPr>
        <w:t>.</w:t>
      </w:r>
      <w:r w:rsidR="0019328B">
        <w:rPr>
          <w:b/>
        </w:rPr>
        <w:t>1</w:t>
      </w:r>
      <w:r>
        <w:rPr>
          <w:b/>
        </w:rPr>
        <w:t xml:space="preserve"> </w:t>
      </w:r>
      <w:r w:rsidRPr="00C661F0">
        <w:t xml:space="preserve">Environmental </w:t>
      </w:r>
      <w:r>
        <w:t>s</w:t>
      </w:r>
      <w:r w:rsidRPr="00C661F0">
        <w:t xml:space="preserve">ymbols and </w:t>
      </w:r>
      <w:r>
        <w:t>d</w:t>
      </w:r>
      <w:r w:rsidRPr="00C661F0">
        <w:t>e</w:t>
      </w:r>
      <w:r w:rsidRPr="00C661F0">
        <w:t>scription</w:t>
      </w:r>
      <w:r>
        <w:t>s</w:t>
      </w:r>
      <w:r w:rsidRPr="00C661F0">
        <w:t xml:space="preserve"> taken directly from MIL-HDBK-217F</w:t>
      </w:r>
      <w:r>
        <w:t>, cont’d.</w:t>
      </w:r>
    </w:p>
    <w:tbl>
      <w:tblPr>
        <w:tblStyle w:val="TableGrid"/>
        <w:tblW w:w="7848" w:type="dxa"/>
        <w:tblInd w:w="108" w:type="dxa"/>
        <w:tblLook w:val="01E0" w:firstRow="1" w:lastRow="1" w:firstColumn="1" w:lastColumn="1" w:noHBand="0" w:noVBand="0"/>
      </w:tblPr>
      <w:tblGrid>
        <w:gridCol w:w="1944"/>
        <w:gridCol w:w="5904"/>
      </w:tblGrid>
      <w:tr w:rsidR="00BA42A1" w:rsidRPr="00C71D52">
        <w:tc>
          <w:tcPr>
            <w:tcW w:w="1944" w:type="dxa"/>
            <w:shd w:val="pct10" w:color="auto" w:fill="auto"/>
          </w:tcPr>
          <w:p w:rsidR="00BA42A1" w:rsidRPr="00C661F0" w:rsidRDefault="00BA42A1" w:rsidP="002A42FF">
            <w:pPr>
              <w:pStyle w:val="BodyText"/>
              <w:spacing w:before="60" w:after="60"/>
              <w:jc w:val="center"/>
              <w:rPr>
                <w:b/>
                <w:sz w:val="18"/>
                <w:szCs w:val="18"/>
              </w:rPr>
            </w:pPr>
            <w:r w:rsidRPr="00C661F0">
              <w:rPr>
                <w:b/>
                <w:sz w:val="18"/>
                <w:szCs w:val="18"/>
              </w:rPr>
              <w:t>Environment</w:t>
            </w:r>
          </w:p>
        </w:tc>
        <w:tc>
          <w:tcPr>
            <w:tcW w:w="5904" w:type="dxa"/>
            <w:shd w:val="pct10" w:color="auto" w:fill="auto"/>
          </w:tcPr>
          <w:p w:rsidR="00BA42A1" w:rsidRPr="00C661F0" w:rsidRDefault="00BA42A1" w:rsidP="002A42FF">
            <w:pPr>
              <w:pStyle w:val="BodyText"/>
              <w:spacing w:before="60" w:after="60"/>
              <w:jc w:val="center"/>
              <w:rPr>
                <w:b/>
                <w:sz w:val="18"/>
                <w:szCs w:val="18"/>
              </w:rPr>
            </w:pPr>
            <w:r w:rsidRPr="00C661F0">
              <w:rPr>
                <w:b/>
                <w:sz w:val="18"/>
                <w:szCs w:val="18"/>
              </w:rPr>
              <w:t>Description</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N</w:t>
            </w:r>
            <w:r w:rsidRPr="00BA42A1">
              <w:rPr>
                <w:sz w:val="17"/>
                <w:szCs w:val="17"/>
                <w:vertAlign w:val="subscript"/>
              </w:rPr>
              <w:t>S</w:t>
            </w:r>
            <w:r w:rsidRPr="00BA42A1">
              <w:rPr>
                <w:sz w:val="17"/>
                <w:szCs w:val="17"/>
              </w:rPr>
              <w:t xml:space="preserve"> – Naval, Sheltered</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Includes sheltered or below deck conditions on surface ships and equi</w:t>
            </w:r>
            <w:r w:rsidRPr="00BA42A1">
              <w:rPr>
                <w:sz w:val="17"/>
                <w:szCs w:val="17"/>
              </w:rPr>
              <w:t>p</w:t>
            </w:r>
            <w:r w:rsidRPr="00BA42A1">
              <w:rPr>
                <w:sz w:val="17"/>
                <w:szCs w:val="17"/>
              </w:rPr>
              <w:t>ment installed in submarines.</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N</w:t>
            </w:r>
            <w:r w:rsidRPr="00BA42A1">
              <w:rPr>
                <w:sz w:val="17"/>
                <w:szCs w:val="17"/>
                <w:vertAlign w:val="subscript"/>
              </w:rPr>
              <w:t>U</w:t>
            </w:r>
            <w:r w:rsidRPr="00BA42A1">
              <w:rPr>
                <w:sz w:val="17"/>
                <w:szCs w:val="17"/>
              </w:rPr>
              <w:t xml:space="preserve"> – Naval, </w:t>
            </w:r>
            <w:r>
              <w:rPr>
                <w:sz w:val="17"/>
                <w:szCs w:val="17"/>
              </w:rPr>
              <w:t xml:space="preserve">              </w:t>
            </w:r>
            <w:r w:rsidRPr="00BA42A1">
              <w:rPr>
                <w:sz w:val="17"/>
                <w:szCs w:val="17"/>
              </w:rPr>
              <w:t>U</w:t>
            </w:r>
            <w:r w:rsidRPr="00BA42A1">
              <w:rPr>
                <w:sz w:val="17"/>
                <w:szCs w:val="17"/>
              </w:rPr>
              <w:t>n</w:t>
            </w:r>
            <w:r w:rsidRPr="00BA42A1">
              <w:rPr>
                <w:sz w:val="17"/>
                <w:szCs w:val="17"/>
              </w:rPr>
              <w:t>sheltered</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Unprotected surface shipborne equipment exposed to weather cond</w:t>
            </w:r>
            <w:r w:rsidRPr="00BA42A1">
              <w:rPr>
                <w:sz w:val="17"/>
                <w:szCs w:val="17"/>
              </w:rPr>
              <w:t>i</w:t>
            </w:r>
            <w:r w:rsidRPr="00BA42A1">
              <w:rPr>
                <w:sz w:val="17"/>
                <w:szCs w:val="17"/>
              </w:rPr>
              <w:t>tions and equipment immersed in salt water.  Includes sonar equi</w:t>
            </w:r>
            <w:r w:rsidRPr="00BA42A1">
              <w:rPr>
                <w:sz w:val="17"/>
                <w:szCs w:val="17"/>
              </w:rPr>
              <w:t>p</w:t>
            </w:r>
            <w:r w:rsidRPr="00BA42A1">
              <w:rPr>
                <w:sz w:val="17"/>
                <w:szCs w:val="17"/>
              </w:rPr>
              <w:t>ment and equipment installed on hydrofoil vessels.</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A</w:t>
            </w:r>
            <w:r w:rsidRPr="00BA42A1">
              <w:rPr>
                <w:sz w:val="17"/>
                <w:szCs w:val="17"/>
                <w:vertAlign w:val="subscript"/>
              </w:rPr>
              <w:t>IC</w:t>
            </w:r>
            <w:r w:rsidRPr="00BA42A1">
              <w:rPr>
                <w:sz w:val="17"/>
                <w:szCs w:val="17"/>
              </w:rPr>
              <w:t xml:space="preserve"> – Airborne, </w:t>
            </w:r>
            <w:r>
              <w:rPr>
                <w:sz w:val="17"/>
                <w:szCs w:val="17"/>
              </w:rPr>
              <w:t xml:space="preserve">         </w:t>
            </w:r>
            <w:r w:rsidRPr="00BA42A1">
              <w:rPr>
                <w:sz w:val="17"/>
                <w:szCs w:val="17"/>
              </w:rPr>
              <w:t>Inha</w:t>
            </w:r>
            <w:r w:rsidRPr="00BA42A1">
              <w:rPr>
                <w:sz w:val="17"/>
                <w:szCs w:val="17"/>
              </w:rPr>
              <w:t>b</w:t>
            </w:r>
            <w:r w:rsidRPr="00BA42A1">
              <w:rPr>
                <w:sz w:val="17"/>
                <w:szCs w:val="17"/>
              </w:rPr>
              <w:t>ited Cargo</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 xml:space="preserve">Typical conditions in cargo compartments </w:t>
            </w:r>
            <w:r w:rsidR="00470189">
              <w:rPr>
                <w:sz w:val="17"/>
                <w:szCs w:val="17"/>
              </w:rPr>
              <w:t>that</w:t>
            </w:r>
            <w:r w:rsidR="00470189" w:rsidRPr="00BA42A1">
              <w:rPr>
                <w:sz w:val="17"/>
                <w:szCs w:val="17"/>
              </w:rPr>
              <w:t xml:space="preserve"> </w:t>
            </w:r>
            <w:r w:rsidRPr="00BA42A1">
              <w:rPr>
                <w:sz w:val="17"/>
                <w:szCs w:val="17"/>
              </w:rPr>
              <w:t>can be occupied by an aircrew. Environment extremes of pressure, temperature, shock, and vibration are min</w:t>
            </w:r>
            <w:r w:rsidRPr="00BA42A1">
              <w:rPr>
                <w:sz w:val="17"/>
                <w:szCs w:val="17"/>
              </w:rPr>
              <w:t>i</w:t>
            </w:r>
            <w:r w:rsidRPr="00BA42A1">
              <w:rPr>
                <w:sz w:val="17"/>
                <w:szCs w:val="17"/>
              </w:rPr>
              <w:t>mal. E</w:t>
            </w:r>
            <w:r w:rsidRPr="00BA42A1">
              <w:rPr>
                <w:sz w:val="17"/>
                <w:szCs w:val="17"/>
              </w:rPr>
              <w:t>x</w:t>
            </w:r>
            <w:r w:rsidRPr="00BA42A1">
              <w:rPr>
                <w:sz w:val="17"/>
                <w:szCs w:val="17"/>
              </w:rPr>
              <w:t>amples include long mission aircraft such as the C130, C5, B52, and C141. This category also applies to inhabited areas in lower performance smaller ai</w:t>
            </w:r>
            <w:r w:rsidRPr="00BA42A1">
              <w:rPr>
                <w:sz w:val="17"/>
                <w:szCs w:val="17"/>
              </w:rPr>
              <w:t>r</w:t>
            </w:r>
            <w:r w:rsidRPr="00BA42A1">
              <w:rPr>
                <w:sz w:val="17"/>
                <w:szCs w:val="17"/>
              </w:rPr>
              <w:t>craft such as the T38.</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A</w:t>
            </w:r>
            <w:r w:rsidRPr="00BA42A1">
              <w:rPr>
                <w:sz w:val="17"/>
                <w:szCs w:val="17"/>
                <w:vertAlign w:val="subscript"/>
              </w:rPr>
              <w:t>IF</w:t>
            </w:r>
            <w:r w:rsidRPr="00BA42A1">
              <w:rPr>
                <w:sz w:val="17"/>
                <w:szCs w:val="17"/>
              </w:rPr>
              <w:t xml:space="preserve"> – Airborne, </w:t>
            </w:r>
            <w:r>
              <w:rPr>
                <w:sz w:val="17"/>
                <w:szCs w:val="17"/>
              </w:rPr>
              <w:t xml:space="preserve">        </w:t>
            </w:r>
            <w:r w:rsidRPr="00BA42A1">
              <w:rPr>
                <w:sz w:val="17"/>
                <w:szCs w:val="17"/>
              </w:rPr>
              <w:t>I</w:t>
            </w:r>
            <w:r w:rsidRPr="00BA42A1">
              <w:rPr>
                <w:sz w:val="17"/>
                <w:szCs w:val="17"/>
              </w:rPr>
              <w:t>n</w:t>
            </w:r>
            <w:r w:rsidRPr="00BA42A1">
              <w:rPr>
                <w:sz w:val="17"/>
                <w:szCs w:val="17"/>
              </w:rPr>
              <w:t>habited Fighter</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Same as A</w:t>
            </w:r>
            <w:r w:rsidRPr="00BA42A1">
              <w:rPr>
                <w:sz w:val="17"/>
                <w:szCs w:val="17"/>
                <w:vertAlign w:val="subscript"/>
              </w:rPr>
              <w:t>IC</w:t>
            </w:r>
            <w:r w:rsidRPr="00BA42A1">
              <w:rPr>
                <w:sz w:val="17"/>
                <w:szCs w:val="17"/>
              </w:rPr>
              <w:t xml:space="preserve"> but installed on high performance aircraft such as fighters and inte</w:t>
            </w:r>
            <w:r w:rsidRPr="00BA42A1">
              <w:rPr>
                <w:sz w:val="17"/>
                <w:szCs w:val="17"/>
              </w:rPr>
              <w:t>r</w:t>
            </w:r>
            <w:r w:rsidRPr="00BA42A1">
              <w:rPr>
                <w:sz w:val="17"/>
                <w:szCs w:val="17"/>
              </w:rPr>
              <w:t>ceptors.  Examples include the F15, F16, F111, F/A 18 and A10 aircraft.</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A</w:t>
            </w:r>
            <w:r w:rsidRPr="00BA42A1">
              <w:rPr>
                <w:sz w:val="17"/>
                <w:szCs w:val="17"/>
                <w:vertAlign w:val="subscript"/>
              </w:rPr>
              <w:t>UC</w:t>
            </w:r>
            <w:r w:rsidRPr="00BA42A1">
              <w:rPr>
                <w:sz w:val="17"/>
                <w:szCs w:val="17"/>
              </w:rPr>
              <w:t xml:space="preserve"> - Airborne, </w:t>
            </w:r>
            <w:r>
              <w:rPr>
                <w:sz w:val="17"/>
                <w:szCs w:val="17"/>
              </w:rPr>
              <w:t xml:space="preserve">        </w:t>
            </w:r>
            <w:r w:rsidRPr="00BA42A1">
              <w:rPr>
                <w:sz w:val="17"/>
                <w:szCs w:val="17"/>
              </w:rPr>
              <w:t>U</w:t>
            </w:r>
            <w:r w:rsidRPr="00BA42A1">
              <w:rPr>
                <w:sz w:val="17"/>
                <w:szCs w:val="17"/>
              </w:rPr>
              <w:t>n</w:t>
            </w:r>
            <w:r w:rsidRPr="00BA42A1">
              <w:rPr>
                <w:sz w:val="17"/>
                <w:szCs w:val="17"/>
              </w:rPr>
              <w:t>inhabited Cargo</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 xml:space="preserve">Environmentally uncontrolled areas </w:t>
            </w:r>
            <w:r w:rsidR="00470189">
              <w:rPr>
                <w:sz w:val="17"/>
                <w:szCs w:val="17"/>
              </w:rPr>
              <w:t>that</w:t>
            </w:r>
            <w:r w:rsidR="00470189" w:rsidRPr="00BA42A1">
              <w:rPr>
                <w:sz w:val="17"/>
                <w:szCs w:val="17"/>
              </w:rPr>
              <w:t xml:space="preserve"> </w:t>
            </w:r>
            <w:r w:rsidRPr="00BA42A1">
              <w:rPr>
                <w:sz w:val="17"/>
                <w:szCs w:val="17"/>
              </w:rPr>
              <w:t>cannot be inhabited by crew during flight. Environmental e</w:t>
            </w:r>
            <w:r w:rsidRPr="00BA42A1">
              <w:rPr>
                <w:sz w:val="17"/>
                <w:szCs w:val="17"/>
              </w:rPr>
              <w:t>x</w:t>
            </w:r>
            <w:r w:rsidRPr="00BA42A1">
              <w:rPr>
                <w:sz w:val="17"/>
                <w:szCs w:val="17"/>
              </w:rPr>
              <w:t>tremes of pressure, temperature, and shock may be severe. Examples include u</w:t>
            </w:r>
            <w:r w:rsidRPr="00BA42A1">
              <w:rPr>
                <w:sz w:val="17"/>
                <w:szCs w:val="17"/>
              </w:rPr>
              <w:t>n</w:t>
            </w:r>
            <w:r w:rsidRPr="00BA42A1">
              <w:rPr>
                <w:sz w:val="17"/>
                <w:szCs w:val="17"/>
              </w:rPr>
              <w:t>inhabited areas of long aircraft such as the C130, C5, B52, and C141. This category also applies to uninhabited areas in lower perfor</w:t>
            </w:r>
            <w:r w:rsidRPr="00BA42A1">
              <w:rPr>
                <w:sz w:val="17"/>
                <w:szCs w:val="17"/>
              </w:rPr>
              <w:t>m</w:t>
            </w:r>
            <w:r w:rsidRPr="00BA42A1">
              <w:rPr>
                <w:sz w:val="17"/>
                <w:szCs w:val="17"/>
              </w:rPr>
              <w:t>ance smaller aircraft such as the T38.</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A</w:t>
            </w:r>
            <w:r w:rsidRPr="00BA42A1">
              <w:rPr>
                <w:sz w:val="17"/>
                <w:szCs w:val="17"/>
                <w:vertAlign w:val="subscript"/>
              </w:rPr>
              <w:t>UF</w:t>
            </w:r>
            <w:r w:rsidRPr="00BA42A1">
              <w:rPr>
                <w:sz w:val="17"/>
                <w:szCs w:val="17"/>
              </w:rPr>
              <w:t xml:space="preserve"> - Airborne, </w:t>
            </w:r>
            <w:r>
              <w:rPr>
                <w:sz w:val="17"/>
                <w:szCs w:val="17"/>
              </w:rPr>
              <w:t xml:space="preserve">         </w:t>
            </w:r>
            <w:r w:rsidRPr="00BA42A1">
              <w:rPr>
                <w:sz w:val="17"/>
                <w:szCs w:val="17"/>
              </w:rPr>
              <w:t>U</w:t>
            </w:r>
            <w:r w:rsidRPr="00BA42A1">
              <w:rPr>
                <w:sz w:val="17"/>
                <w:szCs w:val="17"/>
              </w:rPr>
              <w:t>n</w:t>
            </w:r>
            <w:r w:rsidRPr="00BA42A1">
              <w:rPr>
                <w:sz w:val="17"/>
                <w:szCs w:val="17"/>
              </w:rPr>
              <w:t>inhabited Fighter</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Same as A</w:t>
            </w:r>
            <w:r w:rsidRPr="00BA42A1">
              <w:rPr>
                <w:sz w:val="17"/>
                <w:szCs w:val="17"/>
                <w:vertAlign w:val="subscript"/>
              </w:rPr>
              <w:t>UC</w:t>
            </w:r>
            <w:r w:rsidRPr="00BA42A1">
              <w:rPr>
                <w:sz w:val="17"/>
                <w:szCs w:val="17"/>
              </w:rPr>
              <w:t xml:space="preserve"> but installed on high performance aircraft such as fighters and i</w:t>
            </w:r>
            <w:r w:rsidRPr="00BA42A1">
              <w:rPr>
                <w:sz w:val="17"/>
                <w:szCs w:val="17"/>
              </w:rPr>
              <w:t>n</w:t>
            </w:r>
            <w:r w:rsidRPr="00BA42A1">
              <w:rPr>
                <w:sz w:val="17"/>
                <w:szCs w:val="17"/>
              </w:rPr>
              <w:t>terceptors.  Examples include the F15, F16, F111, and A10 ai</w:t>
            </w:r>
            <w:r w:rsidRPr="00BA42A1">
              <w:rPr>
                <w:sz w:val="17"/>
                <w:szCs w:val="17"/>
              </w:rPr>
              <w:t>r</w:t>
            </w:r>
            <w:r w:rsidRPr="00BA42A1">
              <w:rPr>
                <w:sz w:val="17"/>
                <w:szCs w:val="17"/>
              </w:rPr>
              <w:t>craft.</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A</w:t>
            </w:r>
            <w:r w:rsidRPr="00BA42A1">
              <w:rPr>
                <w:sz w:val="17"/>
                <w:szCs w:val="17"/>
                <w:vertAlign w:val="subscript"/>
              </w:rPr>
              <w:t>RW</w:t>
            </w:r>
            <w:r w:rsidRPr="00BA42A1">
              <w:rPr>
                <w:sz w:val="17"/>
                <w:szCs w:val="17"/>
              </w:rPr>
              <w:t xml:space="preserve"> – Airborne, R</w:t>
            </w:r>
            <w:r w:rsidRPr="00BA42A1">
              <w:rPr>
                <w:sz w:val="17"/>
                <w:szCs w:val="17"/>
              </w:rPr>
              <w:t>o</w:t>
            </w:r>
            <w:r w:rsidRPr="00BA42A1">
              <w:rPr>
                <w:sz w:val="17"/>
                <w:szCs w:val="17"/>
              </w:rPr>
              <w:t>tary Winged</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Equipment installed on helicopters.   Applies to both internally and exte</w:t>
            </w:r>
            <w:r w:rsidRPr="00BA42A1">
              <w:rPr>
                <w:sz w:val="17"/>
                <w:szCs w:val="17"/>
              </w:rPr>
              <w:t>r</w:t>
            </w:r>
            <w:r w:rsidRPr="00BA42A1">
              <w:rPr>
                <w:sz w:val="17"/>
                <w:szCs w:val="17"/>
              </w:rPr>
              <w:t>nally mounted equipment such as laser designators, fire control systems, and co</w:t>
            </w:r>
            <w:r w:rsidRPr="00BA42A1">
              <w:rPr>
                <w:sz w:val="17"/>
                <w:szCs w:val="17"/>
              </w:rPr>
              <w:t>m</w:t>
            </w:r>
            <w:r w:rsidRPr="00BA42A1">
              <w:rPr>
                <w:sz w:val="17"/>
                <w:szCs w:val="17"/>
              </w:rPr>
              <w:t>munications equipment.</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S</w:t>
            </w:r>
            <w:r w:rsidRPr="00BA42A1">
              <w:rPr>
                <w:sz w:val="17"/>
                <w:szCs w:val="17"/>
                <w:vertAlign w:val="subscript"/>
              </w:rPr>
              <w:t>F</w:t>
            </w:r>
            <w:r w:rsidRPr="00BA42A1">
              <w:rPr>
                <w:sz w:val="17"/>
                <w:szCs w:val="17"/>
              </w:rPr>
              <w:t xml:space="preserve"> – Space, Flight</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Earth orbital.  Approaches benign ground conditions.  Vehicle neither u</w:t>
            </w:r>
            <w:r w:rsidRPr="00BA42A1">
              <w:rPr>
                <w:sz w:val="17"/>
                <w:szCs w:val="17"/>
              </w:rPr>
              <w:t>n</w:t>
            </w:r>
            <w:r w:rsidRPr="00BA42A1">
              <w:rPr>
                <w:sz w:val="17"/>
                <w:szCs w:val="17"/>
              </w:rPr>
              <w:t>der powered flight nor in atmospheric re-entry; includes satellites and shu</w:t>
            </w:r>
            <w:r w:rsidRPr="00BA42A1">
              <w:rPr>
                <w:sz w:val="17"/>
                <w:szCs w:val="17"/>
              </w:rPr>
              <w:t>t</w:t>
            </w:r>
            <w:r w:rsidRPr="00BA42A1">
              <w:rPr>
                <w:sz w:val="17"/>
                <w:szCs w:val="17"/>
              </w:rPr>
              <w:t>tles.</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M</w:t>
            </w:r>
            <w:r w:rsidRPr="00BA42A1">
              <w:rPr>
                <w:sz w:val="17"/>
                <w:szCs w:val="17"/>
                <w:vertAlign w:val="subscript"/>
              </w:rPr>
              <w:t>F</w:t>
            </w:r>
            <w:r w:rsidRPr="00BA42A1">
              <w:rPr>
                <w:sz w:val="17"/>
                <w:szCs w:val="17"/>
              </w:rPr>
              <w:t xml:space="preserve"> – Missile, Flight</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Conditions related to powered flight of air breathing missiles, cruise mi</w:t>
            </w:r>
            <w:r w:rsidRPr="00BA42A1">
              <w:rPr>
                <w:sz w:val="17"/>
                <w:szCs w:val="17"/>
              </w:rPr>
              <w:t>s</w:t>
            </w:r>
            <w:r w:rsidRPr="00BA42A1">
              <w:rPr>
                <w:sz w:val="17"/>
                <w:szCs w:val="17"/>
              </w:rPr>
              <w:t>siles, and missiles in unpowered free flight.</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M</w:t>
            </w:r>
            <w:r w:rsidRPr="00BA42A1">
              <w:rPr>
                <w:sz w:val="17"/>
                <w:szCs w:val="17"/>
                <w:vertAlign w:val="subscript"/>
              </w:rPr>
              <w:t>L</w:t>
            </w:r>
            <w:r w:rsidRPr="00BA42A1">
              <w:rPr>
                <w:sz w:val="17"/>
                <w:szCs w:val="17"/>
              </w:rPr>
              <w:t xml:space="preserve"> – Missile, Launch</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Severe conditions related to missile launch (air, ground, and sea)</w:t>
            </w:r>
            <w:r w:rsidR="00470189">
              <w:rPr>
                <w:sz w:val="17"/>
                <w:szCs w:val="17"/>
              </w:rPr>
              <w:t>,</w:t>
            </w:r>
            <w:r w:rsidRPr="00BA42A1">
              <w:rPr>
                <w:sz w:val="17"/>
                <w:szCs w:val="17"/>
              </w:rPr>
              <w:t xml:space="preserve"> space v</w:t>
            </w:r>
            <w:r w:rsidRPr="00BA42A1">
              <w:rPr>
                <w:sz w:val="17"/>
                <w:szCs w:val="17"/>
              </w:rPr>
              <w:t>e</w:t>
            </w:r>
            <w:r w:rsidRPr="00BA42A1">
              <w:rPr>
                <w:sz w:val="17"/>
                <w:szCs w:val="17"/>
              </w:rPr>
              <w:t>hicle boost into orbit, and vehicle re-entry and landing by parachute.  Also applies to solid rocket motor pr</w:t>
            </w:r>
            <w:r w:rsidRPr="00BA42A1">
              <w:rPr>
                <w:sz w:val="17"/>
                <w:szCs w:val="17"/>
              </w:rPr>
              <w:t>o</w:t>
            </w:r>
            <w:r w:rsidRPr="00BA42A1">
              <w:rPr>
                <w:sz w:val="17"/>
                <w:szCs w:val="17"/>
              </w:rPr>
              <w:t>pulsion powered flight, and torpedo and missile launch from submarines.</w:t>
            </w:r>
          </w:p>
        </w:tc>
      </w:tr>
      <w:tr w:rsidR="00BA42A1" w:rsidRPr="00C71D52">
        <w:tc>
          <w:tcPr>
            <w:tcW w:w="1944" w:type="dxa"/>
          </w:tcPr>
          <w:p w:rsidR="00BA42A1" w:rsidRPr="00BA42A1" w:rsidRDefault="00BA42A1" w:rsidP="002A42FF">
            <w:pPr>
              <w:pStyle w:val="BodyText"/>
              <w:spacing w:before="60" w:after="60"/>
              <w:jc w:val="center"/>
              <w:rPr>
                <w:sz w:val="17"/>
                <w:szCs w:val="17"/>
              </w:rPr>
            </w:pPr>
            <w:r w:rsidRPr="00BA42A1">
              <w:rPr>
                <w:sz w:val="17"/>
                <w:szCs w:val="17"/>
              </w:rPr>
              <w:t>C</w:t>
            </w:r>
            <w:r w:rsidRPr="00BA42A1">
              <w:rPr>
                <w:sz w:val="17"/>
                <w:szCs w:val="17"/>
                <w:vertAlign w:val="subscript"/>
              </w:rPr>
              <w:t>L</w:t>
            </w:r>
            <w:r w:rsidRPr="00BA42A1">
              <w:rPr>
                <w:sz w:val="17"/>
                <w:szCs w:val="17"/>
              </w:rPr>
              <w:t xml:space="preserve"> – Cannon, Launch</w:t>
            </w:r>
          </w:p>
        </w:tc>
        <w:tc>
          <w:tcPr>
            <w:tcW w:w="5904" w:type="dxa"/>
          </w:tcPr>
          <w:p w:rsidR="00BA42A1" w:rsidRPr="00BA42A1" w:rsidRDefault="00BA42A1" w:rsidP="002A42FF">
            <w:pPr>
              <w:pStyle w:val="BodyText"/>
              <w:spacing w:before="60" w:after="60"/>
              <w:jc w:val="left"/>
              <w:rPr>
                <w:sz w:val="17"/>
                <w:szCs w:val="17"/>
              </w:rPr>
            </w:pPr>
            <w:r w:rsidRPr="00BA42A1">
              <w:rPr>
                <w:sz w:val="17"/>
                <w:szCs w:val="17"/>
              </w:rPr>
              <w:t>Extremely severe conditions related to cannon launching of 155</w:t>
            </w:r>
            <w:r w:rsidR="00470189">
              <w:rPr>
                <w:sz w:val="17"/>
                <w:szCs w:val="17"/>
              </w:rPr>
              <w:t xml:space="preserve"> </w:t>
            </w:r>
            <w:r w:rsidRPr="00BA42A1">
              <w:rPr>
                <w:sz w:val="17"/>
                <w:szCs w:val="17"/>
              </w:rPr>
              <w:t>mm and 5 inch guided projectiles.  Conditions apply to the projectile from launch to target i</w:t>
            </w:r>
            <w:r w:rsidRPr="00BA42A1">
              <w:rPr>
                <w:sz w:val="17"/>
                <w:szCs w:val="17"/>
              </w:rPr>
              <w:t>m</w:t>
            </w:r>
            <w:r w:rsidRPr="00BA42A1">
              <w:rPr>
                <w:sz w:val="17"/>
                <w:szCs w:val="17"/>
              </w:rPr>
              <w:t>pact.</w:t>
            </w:r>
          </w:p>
        </w:tc>
      </w:tr>
    </w:tbl>
    <w:p w:rsidR="0083168E" w:rsidRPr="00AC4DAA" w:rsidRDefault="0083168E" w:rsidP="00E65090">
      <w:pPr>
        <w:pStyle w:val="BookHeading2"/>
      </w:pPr>
      <w:r>
        <w:lastRenderedPageBreak/>
        <w:t>Analog Components: Resistors and Capac</w:t>
      </w:r>
      <w:r>
        <w:t>i</w:t>
      </w:r>
      <w:r>
        <w:t>tors</w:t>
      </w:r>
    </w:p>
    <w:p w:rsidR="0083168E" w:rsidRDefault="0083168E" w:rsidP="005449B2">
      <w:pPr>
        <w:pStyle w:val="BodyText"/>
      </w:pPr>
      <w:r>
        <w:t>This section contains failure rate data for resistors and capacitors.</w:t>
      </w:r>
    </w:p>
    <w:p w:rsidR="0083168E" w:rsidRPr="006734F9" w:rsidRDefault="0083168E" w:rsidP="0083168E">
      <w:pPr>
        <w:pStyle w:val="Heading3"/>
        <w:numPr>
          <w:ilvl w:val="2"/>
          <w:numId w:val="2"/>
        </w:numPr>
        <w:rPr>
          <w:sz w:val="28"/>
          <w:szCs w:val="28"/>
        </w:rPr>
      </w:pPr>
      <w:r w:rsidRPr="006734F9">
        <w:rPr>
          <w:sz w:val="28"/>
          <w:szCs w:val="28"/>
        </w:rPr>
        <w:t xml:space="preserve">Resistors: Fixed Composition, Fixed Film, and </w:t>
      </w:r>
      <w:r w:rsidR="006734F9">
        <w:rPr>
          <w:sz w:val="28"/>
          <w:szCs w:val="28"/>
        </w:rPr>
        <w:t xml:space="preserve">    </w:t>
      </w:r>
      <w:r w:rsidRPr="006734F9">
        <w:rPr>
          <w:sz w:val="28"/>
          <w:szCs w:val="28"/>
        </w:rPr>
        <w:t>Wir</w:t>
      </w:r>
      <w:r w:rsidRPr="006734F9">
        <w:rPr>
          <w:sz w:val="28"/>
          <w:szCs w:val="28"/>
        </w:rPr>
        <w:t>e</w:t>
      </w:r>
      <w:r w:rsidRPr="006734F9">
        <w:rPr>
          <w:sz w:val="28"/>
          <w:szCs w:val="28"/>
        </w:rPr>
        <w:t>wound</w:t>
      </w:r>
    </w:p>
    <w:p w:rsidR="0083168E" w:rsidRDefault="0083168E" w:rsidP="0083168E">
      <w:pPr>
        <w:pStyle w:val="BodyText"/>
      </w:pPr>
      <w:r>
        <w:t>The failure rate is given by the following relatio</w:t>
      </w:r>
      <w:r>
        <w:t>n</w:t>
      </w:r>
      <w:r>
        <w:t>ship</w:t>
      </w:r>
    </w:p>
    <w:p w:rsidR="0083168E" w:rsidRPr="003C6B5D" w:rsidRDefault="00DB02B2" w:rsidP="00BB5877">
      <w:pPr>
        <w:pStyle w:val="BodyText"/>
        <w:spacing w:before="60"/>
        <w:jc w:val="center"/>
        <w:rPr>
          <w:rFonts w:ascii="Times New Roman" w:hAnsi="Times New Roman"/>
          <w:szCs w:val="24"/>
        </w:rPr>
      </w:pPr>
      <w:r w:rsidRPr="0083168E">
        <w:rPr>
          <w:rFonts w:ascii="Times New Roman" w:hAnsi="Times New Roman"/>
          <w:b/>
          <w:position w:val="-22"/>
          <w:szCs w:val="24"/>
        </w:rPr>
        <w:object w:dxaOrig="22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27.25pt" o:ole="">
            <v:imagedata r:id="rId7" o:title=""/>
          </v:shape>
          <o:OLEObject Type="Embed" ProgID="Equation.3" ShapeID="_x0000_i1025" DrawAspect="Content" ObjectID="_1779791729" r:id="rId8"/>
        </w:object>
      </w:r>
      <w:r w:rsidR="003C6B5D">
        <w:rPr>
          <w:rFonts w:ascii="Times New Roman" w:hAnsi="Times New Roman"/>
          <w:szCs w:val="24"/>
        </w:rPr>
        <w:t>.</w:t>
      </w:r>
    </w:p>
    <w:p w:rsidR="0083168E" w:rsidRPr="00563E9C" w:rsidRDefault="008E364C" w:rsidP="0083168E">
      <w:pPr>
        <w:pStyle w:val="FigureCaptionCharCharChar"/>
        <w:spacing w:before="240" w:after="120"/>
        <w:rPr>
          <w:rFonts w:ascii="Palatino Linotype" w:hAnsi="Palatino Linotype"/>
          <w:b/>
          <w:sz w:val="20"/>
        </w:rPr>
      </w:pPr>
      <w:r w:rsidRPr="00563E9C">
        <w:rPr>
          <w:rFonts w:ascii="Palatino Linotype" w:hAnsi="Palatino Linotype"/>
          <w:b/>
          <w:position w:val="-10"/>
          <w:sz w:val="20"/>
        </w:rPr>
        <w:object w:dxaOrig="240" w:dyaOrig="300">
          <v:shape id="_x0000_i1026" type="#_x0000_t75" style="width:12pt;height:15.25pt" o:ole="">
            <v:imagedata r:id="rId9" o:title=""/>
          </v:shape>
          <o:OLEObject Type="Embed" ProgID="Equation.3" ShapeID="_x0000_i1026" DrawAspect="Content" ObjectID="_1779791730" r:id="rId10"/>
        </w:object>
      </w:r>
      <w:r w:rsidRPr="00563E9C">
        <w:rPr>
          <w:rFonts w:ascii="Palatino Linotype" w:hAnsi="Palatino Linotype"/>
          <w:b/>
          <w:sz w:val="20"/>
        </w:rPr>
        <w:t xml:space="preserve"> - </w:t>
      </w:r>
      <w:r w:rsidR="00987F90">
        <w:rPr>
          <w:rFonts w:ascii="Palatino Linotype" w:hAnsi="Palatino Linotype"/>
          <w:b/>
          <w:sz w:val="20"/>
        </w:rPr>
        <w:t>Base Failure R</w:t>
      </w:r>
      <w:r w:rsidR="0083168E" w:rsidRPr="00563E9C">
        <w:rPr>
          <w:rFonts w:ascii="Palatino Linotype" w:hAnsi="Palatino Linotype"/>
          <w:b/>
          <w:sz w:val="20"/>
        </w:rPr>
        <w:t>ate</w:t>
      </w:r>
    </w:p>
    <w:tbl>
      <w:tblPr>
        <w:tblStyle w:val="TableGrid"/>
        <w:tblW w:w="0" w:type="auto"/>
        <w:jc w:val="center"/>
        <w:tblLayout w:type="fixed"/>
        <w:tblLook w:val="01E0" w:firstRow="1" w:lastRow="1" w:firstColumn="1" w:lastColumn="1" w:noHBand="0" w:noVBand="0"/>
      </w:tblPr>
      <w:tblGrid>
        <w:gridCol w:w="2286"/>
        <w:gridCol w:w="5562"/>
      </w:tblGrid>
      <w:tr w:rsidR="0083168E">
        <w:trPr>
          <w:jc w:val="center"/>
        </w:trPr>
        <w:tc>
          <w:tcPr>
            <w:tcW w:w="2286" w:type="dxa"/>
            <w:shd w:val="pct10" w:color="auto" w:fill="auto"/>
          </w:tcPr>
          <w:p w:rsidR="0083168E" w:rsidRPr="00987F90" w:rsidRDefault="0083168E" w:rsidP="00257E06">
            <w:pPr>
              <w:pStyle w:val="BodyText"/>
              <w:spacing w:before="60" w:after="60"/>
              <w:jc w:val="center"/>
              <w:rPr>
                <w:b/>
                <w:sz w:val="18"/>
                <w:szCs w:val="18"/>
              </w:rPr>
            </w:pPr>
            <w:r w:rsidRPr="00987F90">
              <w:rPr>
                <w:b/>
                <w:sz w:val="18"/>
                <w:szCs w:val="18"/>
              </w:rPr>
              <w:t>Resistor Type</w:t>
            </w:r>
          </w:p>
        </w:tc>
        <w:tc>
          <w:tcPr>
            <w:tcW w:w="5562" w:type="dxa"/>
            <w:shd w:val="pct10" w:color="auto" w:fill="auto"/>
          </w:tcPr>
          <w:p w:rsidR="00257E06" w:rsidRPr="00987F90" w:rsidRDefault="0083168E" w:rsidP="00257E06">
            <w:pPr>
              <w:pStyle w:val="BodyText"/>
              <w:spacing w:before="60" w:after="60"/>
              <w:jc w:val="center"/>
              <w:rPr>
                <w:b/>
                <w:sz w:val="18"/>
                <w:szCs w:val="18"/>
              </w:rPr>
            </w:pPr>
            <w:r w:rsidRPr="00987F90">
              <w:rPr>
                <w:b/>
                <w:position w:val="-10"/>
                <w:sz w:val="18"/>
                <w:szCs w:val="18"/>
              </w:rPr>
              <w:object w:dxaOrig="240" w:dyaOrig="300">
                <v:shape id="_x0000_i1027" type="#_x0000_t75" style="width:12pt;height:15.25pt" o:ole="">
                  <v:imagedata r:id="rId11" o:title=""/>
                </v:shape>
                <o:OLEObject Type="Embed" ProgID="Equation.3" ShapeID="_x0000_i1027" DrawAspect="Content" ObjectID="_1779791731" r:id="rId12"/>
              </w:object>
            </w:r>
          </w:p>
          <w:p w:rsidR="0083168E" w:rsidRPr="00987F90" w:rsidRDefault="00927768" w:rsidP="00CA3578">
            <w:pPr>
              <w:pStyle w:val="BodyText"/>
              <w:spacing w:before="60" w:after="60"/>
              <w:jc w:val="center"/>
              <w:rPr>
                <w:b/>
                <w:sz w:val="18"/>
                <w:szCs w:val="18"/>
              </w:rPr>
            </w:pPr>
            <w:r w:rsidRPr="00987F90">
              <w:rPr>
                <w:rFonts w:ascii="Times New Roman" w:hAnsi="Times New Roman"/>
                <w:b/>
                <w:position w:val="-28"/>
                <w:sz w:val="18"/>
                <w:szCs w:val="18"/>
              </w:rPr>
              <w:object w:dxaOrig="5080" w:dyaOrig="660">
                <v:shape id="_x0000_i1028" type="#_x0000_t75" style="width:254.2pt;height:33.25pt" o:ole="">
                  <v:imagedata r:id="rId13" o:title=""/>
                </v:shape>
                <o:OLEObject Type="Embed" ProgID="Equation.3" ShapeID="_x0000_i1028" DrawAspect="Content" ObjectID="_1779791732" r:id="rId14"/>
              </w:object>
            </w:r>
          </w:p>
        </w:tc>
      </w:tr>
      <w:tr w:rsidR="0083168E">
        <w:trPr>
          <w:jc w:val="center"/>
        </w:trPr>
        <w:tc>
          <w:tcPr>
            <w:tcW w:w="2286" w:type="dxa"/>
            <w:vAlign w:val="center"/>
          </w:tcPr>
          <w:p w:rsidR="0083168E" w:rsidRPr="00987F90" w:rsidRDefault="0083168E" w:rsidP="00470189">
            <w:pPr>
              <w:pStyle w:val="BodyText"/>
              <w:spacing w:before="60" w:after="60"/>
              <w:jc w:val="center"/>
              <w:rPr>
                <w:sz w:val="18"/>
                <w:szCs w:val="18"/>
              </w:rPr>
            </w:pPr>
            <w:r w:rsidRPr="00987F90">
              <w:rPr>
                <w:sz w:val="18"/>
                <w:szCs w:val="18"/>
              </w:rPr>
              <w:t>Fixed Compos</w:t>
            </w:r>
            <w:r w:rsidRPr="00987F90">
              <w:rPr>
                <w:sz w:val="18"/>
                <w:szCs w:val="18"/>
              </w:rPr>
              <w:t>i</w:t>
            </w:r>
            <w:r w:rsidRPr="00987F90">
              <w:rPr>
                <w:sz w:val="18"/>
                <w:szCs w:val="18"/>
              </w:rPr>
              <w:t>tion</w:t>
            </w:r>
          </w:p>
        </w:tc>
        <w:tc>
          <w:tcPr>
            <w:tcW w:w="5562" w:type="dxa"/>
          </w:tcPr>
          <w:p w:rsidR="00DB02B2" w:rsidRPr="00987F90" w:rsidRDefault="00987F90" w:rsidP="00DB02B2">
            <w:pPr>
              <w:pStyle w:val="BodyText"/>
              <w:spacing w:before="60" w:after="60"/>
              <w:jc w:val="center"/>
              <w:rPr>
                <w:sz w:val="18"/>
                <w:szCs w:val="18"/>
              </w:rPr>
            </w:pPr>
            <w:r w:rsidRPr="00987F90">
              <w:rPr>
                <w:position w:val="-26"/>
                <w:sz w:val="18"/>
                <w:szCs w:val="18"/>
              </w:rPr>
              <w:object w:dxaOrig="4540" w:dyaOrig="620">
                <v:shape id="_x0000_i1029" type="#_x0000_t75" style="width:226.9pt;height:31.1pt" o:ole="">
                  <v:imagedata r:id="rId15" o:title=""/>
                </v:shape>
                <o:OLEObject Type="Embed" ProgID="Equation.3" ShapeID="_x0000_i1029" DrawAspect="Content" ObjectID="_1779791733" r:id="rId16"/>
              </w:object>
            </w:r>
          </w:p>
        </w:tc>
      </w:tr>
      <w:tr w:rsidR="0083168E">
        <w:trPr>
          <w:jc w:val="center"/>
        </w:trPr>
        <w:tc>
          <w:tcPr>
            <w:tcW w:w="2286" w:type="dxa"/>
            <w:vAlign w:val="center"/>
          </w:tcPr>
          <w:p w:rsidR="0083168E" w:rsidRPr="00987F90" w:rsidRDefault="0083168E" w:rsidP="00470189">
            <w:pPr>
              <w:pStyle w:val="BodyText"/>
              <w:spacing w:before="60" w:after="60"/>
              <w:jc w:val="center"/>
              <w:rPr>
                <w:sz w:val="18"/>
                <w:szCs w:val="18"/>
              </w:rPr>
            </w:pPr>
            <w:r w:rsidRPr="00987F90">
              <w:rPr>
                <w:sz w:val="18"/>
                <w:szCs w:val="18"/>
              </w:rPr>
              <w:t>Fixed Film</w:t>
            </w:r>
          </w:p>
        </w:tc>
        <w:tc>
          <w:tcPr>
            <w:tcW w:w="5562" w:type="dxa"/>
          </w:tcPr>
          <w:p w:rsidR="0083168E" w:rsidRPr="00987F90" w:rsidRDefault="0083168E" w:rsidP="0083168E">
            <w:pPr>
              <w:pStyle w:val="BodyText"/>
              <w:spacing w:before="60" w:after="60"/>
              <w:jc w:val="center"/>
              <w:rPr>
                <w:sz w:val="18"/>
                <w:szCs w:val="18"/>
              </w:rPr>
            </w:pPr>
            <w:r w:rsidRPr="00987F90">
              <w:rPr>
                <w:position w:val="-30"/>
                <w:sz w:val="18"/>
                <w:szCs w:val="18"/>
              </w:rPr>
              <w:object w:dxaOrig="4380" w:dyaOrig="700">
                <v:shape id="_x0000_i1030" type="#_x0000_t75" style="width:219.25pt;height:34.9pt" o:ole="">
                  <v:imagedata r:id="rId17" o:title=""/>
                </v:shape>
                <o:OLEObject Type="Embed" ProgID="Equation.3" ShapeID="_x0000_i1030" DrawAspect="Content" ObjectID="_1779791734" r:id="rId18"/>
              </w:object>
            </w:r>
          </w:p>
        </w:tc>
      </w:tr>
      <w:tr w:rsidR="0083168E">
        <w:trPr>
          <w:jc w:val="center"/>
        </w:trPr>
        <w:tc>
          <w:tcPr>
            <w:tcW w:w="2286" w:type="dxa"/>
            <w:vAlign w:val="center"/>
          </w:tcPr>
          <w:p w:rsidR="0083168E" w:rsidRPr="00987F90" w:rsidRDefault="0083168E" w:rsidP="00470189">
            <w:pPr>
              <w:pStyle w:val="BodyText"/>
              <w:spacing w:before="60" w:after="60"/>
              <w:jc w:val="center"/>
              <w:rPr>
                <w:sz w:val="18"/>
                <w:szCs w:val="18"/>
              </w:rPr>
            </w:pPr>
            <w:r w:rsidRPr="00987F90">
              <w:rPr>
                <w:sz w:val="18"/>
                <w:szCs w:val="18"/>
              </w:rPr>
              <w:t>Wirewound</w:t>
            </w:r>
          </w:p>
        </w:tc>
        <w:tc>
          <w:tcPr>
            <w:tcW w:w="5562" w:type="dxa"/>
          </w:tcPr>
          <w:p w:rsidR="0083168E" w:rsidRPr="00987F90" w:rsidRDefault="0083168E" w:rsidP="0083168E">
            <w:pPr>
              <w:pStyle w:val="BodyText"/>
              <w:spacing w:before="60" w:after="60"/>
              <w:jc w:val="center"/>
              <w:rPr>
                <w:sz w:val="18"/>
                <w:szCs w:val="18"/>
              </w:rPr>
            </w:pPr>
            <w:r w:rsidRPr="00987F90">
              <w:rPr>
                <w:position w:val="-32"/>
                <w:sz w:val="18"/>
                <w:szCs w:val="18"/>
              </w:rPr>
              <w:object w:dxaOrig="4360" w:dyaOrig="740">
                <v:shape id="_x0000_i1031" type="#_x0000_t75" style="width:218.2pt;height:37.1pt" o:ole="">
                  <v:imagedata r:id="rId19" o:title=""/>
                </v:shape>
                <o:OLEObject Type="Embed" ProgID="Equation.3" ShapeID="_x0000_i1031" DrawAspect="Content" ObjectID="_1779791735" r:id="rId20"/>
              </w:object>
            </w:r>
          </w:p>
        </w:tc>
      </w:tr>
    </w:tbl>
    <w:p w:rsidR="00F40D13" w:rsidRPr="00563E9C" w:rsidRDefault="00F40D13" w:rsidP="00F40D13">
      <w:pPr>
        <w:pStyle w:val="FigureCaptionCharCharChar"/>
        <w:spacing w:before="240" w:after="120"/>
        <w:rPr>
          <w:rFonts w:ascii="Palatino Linotype" w:hAnsi="Palatino Linotype"/>
          <w:b/>
          <w:sz w:val="20"/>
        </w:rPr>
      </w:pPr>
      <w:r w:rsidRPr="00563E9C">
        <w:rPr>
          <w:rFonts w:ascii="Palatino Linotype" w:hAnsi="Palatino Linotype"/>
          <w:b/>
          <w:sz w:val="20"/>
        </w:rPr>
        <w:t>Resistance</w:t>
      </w:r>
      <w:r w:rsidR="00987F90">
        <w:rPr>
          <w:rFonts w:ascii="Palatino Linotype" w:hAnsi="Palatino Linotype"/>
          <w:b/>
          <w:sz w:val="20"/>
        </w:rPr>
        <w:t xml:space="preserve"> F</w:t>
      </w:r>
      <w:r w:rsidRPr="00563E9C">
        <w:rPr>
          <w:rFonts w:ascii="Palatino Linotype" w:hAnsi="Palatino Linotype"/>
          <w:b/>
          <w:sz w:val="20"/>
        </w:rPr>
        <w:t xml:space="preserve">actor - </w:t>
      </w:r>
      <w:r w:rsidRPr="00563E9C">
        <w:rPr>
          <w:rFonts w:ascii="Palatino Linotype" w:hAnsi="Palatino Linotype"/>
          <w:b/>
          <w:position w:val="-10"/>
          <w:sz w:val="20"/>
        </w:rPr>
        <w:object w:dxaOrig="279" w:dyaOrig="300">
          <v:shape id="_x0000_i1032" type="#_x0000_t75" style="width:14.2pt;height:15.25pt" o:ole="">
            <v:imagedata r:id="rId21" o:title=""/>
          </v:shape>
          <o:OLEObject Type="Embed" ProgID="Equation.3" ShapeID="_x0000_i1032" DrawAspect="Content" ObjectID="_1779791736" r:id="rId22"/>
        </w:object>
      </w:r>
    </w:p>
    <w:tbl>
      <w:tblPr>
        <w:tblStyle w:val="TableGrid"/>
        <w:tblW w:w="0" w:type="auto"/>
        <w:jc w:val="center"/>
        <w:tblLook w:val="01E0" w:firstRow="1" w:lastRow="1" w:firstColumn="1" w:lastColumn="1" w:noHBand="0" w:noVBand="0"/>
      </w:tblPr>
      <w:tblGrid>
        <w:gridCol w:w="2119"/>
        <w:gridCol w:w="1841"/>
        <w:gridCol w:w="2095"/>
        <w:gridCol w:w="1841"/>
      </w:tblGrid>
      <w:tr w:rsidR="00F40D13">
        <w:trPr>
          <w:jc w:val="center"/>
        </w:trPr>
        <w:tc>
          <w:tcPr>
            <w:tcW w:w="3982" w:type="dxa"/>
            <w:gridSpan w:val="2"/>
            <w:shd w:val="pct10" w:color="auto" w:fill="auto"/>
          </w:tcPr>
          <w:p w:rsidR="00F40D13" w:rsidRPr="00987F90" w:rsidRDefault="00F40D13" w:rsidP="00C400E8">
            <w:pPr>
              <w:pStyle w:val="BodyText"/>
              <w:spacing w:before="60" w:after="60"/>
              <w:jc w:val="center"/>
              <w:rPr>
                <w:b/>
                <w:sz w:val="18"/>
                <w:szCs w:val="18"/>
              </w:rPr>
            </w:pPr>
            <w:r w:rsidRPr="00987F90">
              <w:rPr>
                <w:b/>
                <w:sz w:val="18"/>
                <w:szCs w:val="18"/>
              </w:rPr>
              <w:t>Fixed Composition or Fixed Film R</w:t>
            </w:r>
            <w:r w:rsidRPr="00987F90">
              <w:rPr>
                <w:b/>
                <w:sz w:val="18"/>
                <w:szCs w:val="18"/>
              </w:rPr>
              <w:t>e</w:t>
            </w:r>
            <w:r w:rsidRPr="00987F90">
              <w:rPr>
                <w:b/>
                <w:sz w:val="18"/>
                <w:szCs w:val="18"/>
              </w:rPr>
              <w:t>sistors</w:t>
            </w:r>
          </w:p>
        </w:tc>
        <w:tc>
          <w:tcPr>
            <w:tcW w:w="3958" w:type="dxa"/>
            <w:gridSpan w:val="2"/>
            <w:shd w:val="pct10" w:color="auto" w:fill="auto"/>
          </w:tcPr>
          <w:p w:rsidR="00F40D13" w:rsidRPr="00987F90" w:rsidRDefault="00F40D13" w:rsidP="00C400E8">
            <w:pPr>
              <w:pStyle w:val="BodyText"/>
              <w:spacing w:before="60" w:after="60"/>
              <w:jc w:val="center"/>
              <w:rPr>
                <w:b/>
                <w:sz w:val="18"/>
                <w:szCs w:val="18"/>
              </w:rPr>
            </w:pPr>
            <w:r w:rsidRPr="00987F90">
              <w:rPr>
                <w:b/>
                <w:sz w:val="18"/>
                <w:szCs w:val="18"/>
              </w:rPr>
              <w:t>Wirewound Resi</w:t>
            </w:r>
            <w:r w:rsidRPr="00987F90">
              <w:rPr>
                <w:b/>
                <w:sz w:val="18"/>
                <w:szCs w:val="18"/>
              </w:rPr>
              <w:t>s</w:t>
            </w:r>
            <w:r w:rsidRPr="00987F90">
              <w:rPr>
                <w:b/>
                <w:sz w:val="18"/>
                <w:szCs w:val="18"/>
              </w:rPr>
              <w:t>tors</w:t>
            </w:r>
          </w:p>
        </w:tc>
      </w:tr>
      <w:tr w:rsidR="00F40D13">
        <w:trPr>
          <w:jc w:val="center"/>
        </w:trPr>
        <w:tc>
          <w:tcPr>
            <w:tcW w:w="2124" w:type="dxa"/>
            <w:shd w:val="pct10" w:color="auto" w:fill="auto"/>
          </w:tcPr>
          <w:p w:rsidR="00F40D13" w:rsidRPr="00987F90" w:rsidRDefault="00F40D13" w:rsidP="00C400E8">
            <w:pPr>
              <w:pStyle w:val="BodyText"/>
              <w:spacing w:before="60" w:after="60"/>
              <w:jc w:val="center"/>
              <w:rPr>
                <w:b/>
                <w:sz w:val="18"/>
                <w:szCs w:val="18"/>
              </w:rPr>
            </w:pPr>
            <w:r w:rsidRPr="00987F90">
              <w:rPr>
                <w:b/>
                <w:sz w:val="18"/>
                <w:szCs w:val="18"/>
              </w:rPr>
              <w:t>Resistance Range</w:t>
            </w:r>
          </w:p>
        </w:tc>
        <w:tc>
          <w:tcPr>
            <w:tcW w:w="1858" w:type="dxa"/>
            <w:shd w:val="pct10" w:color="auto" w:fill="auto"/>
          </w:tcPr>
          <w:p w:rsidR="00F40D13" w:rsidRPr="00987F90" w:rsidRDefault="00F40D13" w:rsidP="00C400E8">
            <w:pPr>
              <w:pStyle w:val="BodyText"/>
              <w:spacing w:before="60" w:after="60"/>
              <w:jc w:val="center"/>
              <w:rPr>
                <w:b/>
                <w:sz w:val="18"/>
                <w:szCs w:val="18"/>
              </w:rPr>
            </w:pPr>
            <w:r w:rsidRPr="00987F90">
              <w:rPr>
                <w:b/>
                <w:position w:val="-10"/>
                <w:sz w:val="18"/>
                <w:szCs w:val="18"/>
              </w:rPr>
              <w:object w:dxaOrig="279" w:dyaOrig="300">
                <v:shape id="_x0000_i1033" type="#_x0000_t75" style="width:14.2pt;height:15.25pt" o:ole="">
                  <v:imagedata r:id="rId23" o:title=""/>
                </v:shape>
                <o:OLEObject Type="Embed" ProgID="Equation.3" ShapeID="_x0000_i1033" DrawAspect="Content" ObjectID="_1779791737" r:id="rId24"/>
              </w:object>
            </w:r>
            <w:r w:rsidRPr="00987F90">
              <w:rPr>
                <w:b/>
                <w:sz w:val="18"/>
                <w:szCs w:val="18"/>
              </w:rPr>
              <w:t xml:space="preserve"> </w:t>
            </w:r>
          </w:p>
        </w:tc>
        <w:tc>
          <w:tcPr>
            <w:tcW w:w="2100" w:type="dxa"/>
            <w:shd w:val="pct10" w:color="auto" w:fill="auto"/>
          </w:tcPr>
          <w:p w:rsidR="00F40D13" w:rsidRPr="00987F90" w:rsidRDefault="00F40D13" w:rsidP="00C400E8">
            <w:pPr>
              <w:pStyle w:val="BodyText"/>
              <w:spacing w:before="60" w:after="60"/>
              <w:jc w:val="center"/>
              <w:rPr>
                <w:b/>
                <w:sz w:val="18"/>
                <w:szCs w:val="18"/>
              </w:rPr>
            </w:pPr>
            <w:r w:rsidRPr="00987F90">
              <w:rPr>
                <w:b/>
                <w:sz w:val="18"/>
                <w:szCs w:val="18"/>
              </w:rPr>
              <w:t>Resistance Range</w:t>
            </w:r>
          </w:p>
        </w:tc>
        <w:tc>
          <w:tcPr>
            <w:tcW w:w="1858" w:type="dxa"/>
            <w:shd w:val="pct10" w:color="auto" w:fill="auto"/>
          </w:tcPr>
          <w:p w:rsidR="00F40D13" w:rsidRPr="00987F90" w:rsidRDefault="00F40D13" w:rsidP="00C400E8">
            <w:pPr>
              <w:pStyle w:val="BodyText"/>
              <w:spacing w:before="60" w:after="60"/>
              <w:jc w:val="center"/>
              <w:rPr>
                <w:b/>
                <w:sz w:val="18"/>
                <w:szCs w:val="18"/>
              </w:rPr>
            </w:pPr>
            <w:r w:rsidRPr="00987F90">
              <w:rPr>
                <w:b/>
                <w:position w:val="-10"/>
                <w:sz w:val="18"/>
                <w:szCs w:val="18"/>
              </w:rPr>
              <w:object w:dxaOrig="279" w:dyaOrig="300">
                <v:shape id="_x0000_i1034" type="#_x0000_t75" style="width:14.2pt;height:15.25pt" o:ole="">
                  <v:imagedata r:id="rId25" o:title=""/>
                </v:shape>
                <o:OLEObject Type="Embed" ProgID="Equation.3" ShapeID="_x0000_i1034" DrawAspect="Content" ObjectID="_1779791738" r:id="rId26"/>
              </w:object>
            </w:r>
            <w:r w:rsidRPr="00987F90">
              <w:rPr>
                <w:b/>
                <w:sz w:val="18"/>
                <w:szCs w:val="18"/>
              </w:rPr>
              <w:t xml:space="preserve"> </w:t>
            </w:r>
          </w:p>
        </w:tc>
      </w:tr>
      <w:tr w:rsidR="00F40D13">
        <w:trPr>
          <w:jc w:val="center"/>
        </w:trPr>
        <w:tc>
          <w:tcPr>
            <w:tcW w:w="2124"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800" w:dyaOrig="260">
                <v:shape id="_x0000_i1035" type="#_x0000_t75" style="width:39.8pt;height:13.1pt" o:ole="">
                  <v:imagedata r:id="rId27" o:title=""/>
                </v:shape>
                <o:OLEObject Type="Embed" ProgID="Equation.3" ShapeID="_x0000_i1035" DrawAspect="Content" ObjectID="_1779791739" r:id="rId28"/>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1.0</w:t>
            </w:r>
          </w:p>
        </w:tc>
        <w:tc>
          <w:tcPr>
            <w:tcW w:w="2100"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700" w:dyaOrig="260">
                <v:shape id="_x0000_i1036" type="#_x0000_t75" style="width:34.9pt;height:13.1pt" o:ole="">
                  <v:imagedata r:id="rId29" o:title=""/>
                </v:shape>
                <o:OLEObject Type="Embed" ProgID="Equation.3" ShapeID="_x0000_i1036" DrawAspect="Content" ObjectID="_1779791740" r:id="rId30"/>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1.0</w:t>
            </w:r>
          </w:p>
        </w:tc>
      </w:tr>
      <w:tr w:rsidR="00F40D13">
        <w:trPr>
          <w:jc w:val="center"/>
        </w:trPr>
        <w:tc>
          <w:tcPr>
            <w:tcW w:w="2124"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1480" w:dyaOrig="260">
                <v:shape id="_x0000_i1037" type="#_x0000_t75" style="width:74.2pt;height:13.1pt" o:ole="">
                  <v:imagedata r:id="rId31" o:title=""/>
                </v:shape>
                <o:OLEObject Type="Embed" ProgID="Equation.3" ShapeID="_x0000_i1037" DrawAspect="Content" ObjectID="_1779791741" r:id="rId32"/>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1.1</w:t>
            </w:r>
          </w:p>
        </w:tc>
        <w:tc>
          <w:tcPr>
            <w:tcW w:w="2100"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1520" w:dyaOrig="260">
                <v:shape id="_x0000_i1038" type="#_x0000_t75" style="width:75.8pt;height:13.1pt" o:ole="">
                  <v:imagedata r:id="rId33" o:title=""/>
                </v:shape>
                <o:OLEObject Type="Embed" ProgID="Equation.3" ShapeID="_x0000_i1038" DrawAspect="Content" ObjectID="_1779791742" r:id="rId34"/>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1.7</w:t>
            </w:r>
          </w:p>
        </w:tc>
      </w:tr>
      <w:tr w:rsidR="00F40D13">
        <w:trPr>
          <w:jc w:val="center"/>
        </w:trPr>
        <w:tc>
          <w:tcPr>
            <w:tcW w:w="2124"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1460" w:dyaOrig="240">
                <v:shape id="_x0000_i1039" type="#_x0000_t75" style="width:73.1pt;height:12pt" o:ole="">
                  <v:imagedata r:id="rId35" o:title=""/>
                </v:shape>
                <o:OLEObject Type="Embed" ProgID="Equation.3" ShapeID="_x0000_i1039" DrawAspect="Content" ObjectID="_1779791743" r:id="rId36"/>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1.6</w:t>
            </w:r>
          </w:p>
        </w:tc>
        <w:tc>
          <w:tcPr>
            <w:tcW w:w="2100"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1480" w:dyaOrig="260">
                <v:shape id="_x0000_i1040" type="#_x0000_t75" style="width:74.2pt;height:13.1pt" o:ole="">
                  <v:imagedata r:id="rId37" o:title=""/>
                </v:shape>
                <o:OLEObject Type="Embed" ProgID="Equation.3" ShapeID="_x0000_i1040" DrawAspect="Content" ObjectID="_1779791744" r:id="rId38"/>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3.0</w:t>
            </w:r>
          </w:p>
        </w:tc>
      </w:tr>
      <w:tr w:rsidR="00F40D13">
        <w:trPr>
          <w:jc w:val="center"/>
        </w:trPr>
        <w:tc>
          <w:tcPr>
            <w:tcW w:w="2124"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780" w:dyaOrig="240">
                <v:shape id="_x0000_i1041" type="#_x0000_t75" style="width:39.25pt;height:12pt" o:ole="">
                  <v:imagedata r:id="rId39" o:title=""/>
                </v:shape>
                <o:OLEObject Type="Embed" ProgID="Equation.3" ShapeID="_x0000_i1041" DrawAspect="Content" ObjectID="_1779791745" r:id="rId40"/>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2.5</w:t>
            </w:r>
          </w:p>
        </w:tc>
        <w:tc>
          <w:tcPr>
            <w:tcW w:w="2100" w:type="dxa"/>
          </w:tcPr>
          <w:p w:rsidR="00F40D13" w:rsidRPr="00987F90" w:rsidRDefault="00F40D13" w:rsidP="00C400E8">
            <w:pPr>
              <w:pStyle w:val="BodyText"/>
              <w:spacing w:before="60" w:after="60"/>
              <w:jc w:val="center"/>
              <w:rPr>
                <w:sz w:val="18"/>
                <w:szCs w:val="18"/>
              </w:rPr>
            </w:pPr>
            <w:r w:rsidRPr="00987F90">
              <w:rPr>
                <w:position w:val="-6"/>
                <w:sz w:val="18"/>
                <w:szCs w:val="18"/>
              </w:rPr>
              <w:object w:dxaOrig="660" w:dyaOrig="240">
                <v:shape id="_x0000_i1042" type="#_x0000_t75" style="width:33.25pt;height:12pt" o:ole="">
                  <v:imagedata r:id="rId41" o:title=""/>
                </v:shape>
                <o:OLEObject Type="Embed" ProgID="Equation.3" ShapeID="_x0000_i1042" DrawAspect="Content" ObjectID="_1779791746" r:id="rId42"/>
              </w:object>
            </w:r>
          </w:p>
        </w:tc>
        <w:tc>
          <w:tcPr>
            <w:tcW w:w="1858" w:type="dxa"/>
          </w:tcPr>
          <w:p w:rsidR="00F40D13" w:rsidRPr="00987F90" w:rsidRDefault="00F40D13" w:rsidP="00C400E8">
            <w:pPr>
              <w:pStyle w:val="BodyText"/>
              <w:spacing w:before="60" w:after="60"/>
              <w:jc w:val="center"/>
              <w:rPr>
                <w:sz w:val="18"/>
                <w:szCs w:val="18"/>
              </w:rPr>
            </w:pPr>
            <w:r w:rsidRPr="00987F90">
              <w:rPr>
                <w:sz w:val="18"/>
                <w:szCs w:val="18"/>
              </w:rPr>
              <w:t>5.0</w:t>
            </w:r>
          </w:p>
        </w:tc>
      </w:tr>
    </w:tbl>
    <w:p w:rsidR="008E364C" w:rsidRDefault="008E364C" w:rsidP="00927768">
      <w:pPr>
        <w:pStyle w:val="FigureCaptionCharCharChar"/>
        <w:spacing w:before="240" w:after="120"/>
        <w:rPr>
          <w:b/>
        </w:rPr>
      </w:pPr>
    </w:p>
    <w:p w:rsidR="00927768" w:rsidRPr="00563E9C" w:rsidRDefault="008E364C" w:rsidP="00927768">
      <w:pPr>
        <w:pStyle w:val="FigureCaptionCharCharChar"/>
        <w:spacing w:before="240" w:after="120"/>
        <w:rPr>
          <w:rFonts w:ascii="Palatino Linotype" w:hAnsi="Palatino Linotype"/>
          <w:sz w:val="20"/>
        </w:rPr>
      </w:pPr>
      <w:r>
        <w:rPr>
          <w:b/>
        </w:rPr>
        <w:br w:type="page"/>
      </w:r>
      <w:r w:rsidR="00987F90">
        <w:rPr>
          <w:rFonts w:ascii="Palatino Linotype" w:hAnsi="Palatino Linotype"/>
          <w:b/>
          <w:sz w:val="20"/>
        </w:rPr>
        <w:lastRenderedPageBreak/>
        <w:t>Quality F</w:t>
      </w:r>
      <w:r w:rsidR="00927768" w:rsidRPr="00563E9C">
        <w:rPr>
          <w:rFonts w:ascii="Palatino Linotype" w:hAnsi="Palatino Linotype"/>
          <w:b/>
          <w:sz w:val="20"/>
        </w:rPr>
        <w:t xml:space="preserve">actor - </w:t>
      </w:r>
      <w:r w:rsidR="00927768" w:rsidRPr="00563E9C">
        <w:rPr>
          <w:rFonts w:ascii="Palatino Linotype" w:hAnsi="Palatino Linotype"/>
          <w:b/>
          <w:position w:val="-12"/>
          <w:sz w:val="20"/>
        </w:rPr>
        <w:object w:dxaOrig="300" w:dyaOrig="320">
          <v:shape id="_x0000_i1043" type="#_x0000_t75" style="width:15.25pt;height:15.8pt" o:ole="">
            <v:imagedata r:id="rId43" o:title=""/>
          </v:shape>
          <o:OLEObject Type="Embed" ProgID="Equation.3" ShapeID="_x0000_i1043" DrawAspect="Content" ObjectID="_1779791747" r:id="rId44"/>
        </w:object>
      </w:r>
    </w:p>
    <w:tbl>
      <w:tblPr>
        <w:tblStyle w:val="TableGrid"/>
        <w:tblW w:w="0" w:type="auto"/>
        <w:jc w:val="center"/>
        <w:tblLook w:val="01E0" w:firstRow="1" w:lastRow="1" w:firstColumn="1" w:lastColumn="1" w:noHBand="0" w:noVBand="0"/>
      </w:tblPr>
      <w:tblGrid>
        <w:gridCol w:w="1596"/>
        <w:gridCol w:w="1596"/>
      </w:tblGrid>
      <w:tr w:rsidR="00927768" w:rsidRPr="001E3C11">
        <w:trPr>
          <w:jc w:val="center"/>
        </w:trPr>
        <w:tc>
          <w:tcPr>
            <w:tcW w:w="1596" w:type="dxa"/>
            <w:shd w:val="pct10" w:color="auto" w:fill="auto"/>
          </w:tcPr>
          <w:p w:rsidR="00927768" w:rsidRPr="00987F90" w:rsidRDefault="00927768" w:rsidP="00C400E8">
            <w:pPr>
              <w:pStyle w:val="BodyText"/>
              <w:spacing w:before="60" w:after="60"/>
              <w:jc w:val="center"/>
              <w:rPr>
                <w:b/>
                <w:sz w:val="18"/>
                <w:szCs w:val="18"/>
              </w:rPr>
            </w:pPr>
            <w:r w:rsidRPr="00987F90">
              <w:rPr>
                <w:b/>
                <w:sz w:val="18"/>
                <w:szCs w:val="18"/>
              </w:rPr>
              <w:t>Quality</w:t>
            </w:r>
          </w:p>
        </w:tc>
        <w:tc>
          <w:tcPr>
            <w:tcW w:w="1596" w:type="dxa"/>
            <w:shd w:val="pct10" w:color="auto" w:fill="auto"/>
          </w:tcPr>
          <w:p w:rsidR="00927768" w:rsidRPr="00987F90" w:rsidRDefault="001E3C11" w:rsidP="00C400E8">
            <w:pPr>
              <w:pStyle w:val="BodyText"/>
              <w:spacing w:before="60" w:after="60"/>
              <w:jc w:val="center"/>
              <w:rPr>
                <w:b/>
                <w:sz w:val="18"/>
                <w:szCs w:val="18"/>
              </w:rPr>
            </w:pPr>
            <w:r w:rsidRPr="00987F90">
              <w:rPr>
                <w:b/>
                <w:position w:val="-12"/>
                <w:sz w:val="18"/>
                <w:szCs w:val="18"/>
              </w:rPr>
              <w:object w:dxaOrig="300" w:dyaOrig="320">
                <v:shape id="_x0000_i1044" type="#_x0000_t75" style="width:15.25pt;height:15.8pt" o:ole="">
                  <v:imagedata r:id="rId45" o:title=""/>
                </v:shape>
                <o:OLEObject Type="Embed" ProgID="Equation.3" ShapeID="_x0000_i1044" DrawAspect="Content" ObjectID="_1779791748" r:id="rId46"/>
              </w:objec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S</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0.03</w: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R</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0.1</w: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P</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0.3</w: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M</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1.0</w: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MIL-R</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5.0</w:t>
            </w:r>
          </w:p>
        </w:tc>
      </w:tr>
      <w:tr w:rsidR="00927768" w:rsidRPr="001E3C11">
        <w:trPr>
          <w:jc w:val="center"/>
        </w:trPr>
        <w:tc>
          <w:tcPr>
            <w:tcW w:w="1596" w:type="dxa"/>
          </w:tcPr>
          <w:p w:rsidR="00927768" w:rsidRPr="00987F90" w:rsidRDefault="00927768" w:rsidP="00C400E8">
            <w:pPr>
              <w:pStyle w:val="BodyText"/>
              <w:spacing w:before="60" w:after="60"/>
              <w:jc w:val="center"/>
              <w:rPr>
                <w:sz w:val="18"/>
                <w:szCs w:val="18"/>
              </w:rPr>
            </w:pPr>
            <w:r w:rsidRPr="00987F90">
              <w:rPr>
                <w:sz w:val="18"/>
                <w:szCs w:val="18"/>
              </w:rPr>
              <w:t>Lower</w:t>
            </w:r>
          </w:p>
        </w:tc>
        <w:tc>
          <w:tcPr>
            <w:tcW w:w="1596" w:type="dxa"/>
          </w:tcPr>
          <w:p w:rsidR="00927768" w:rsidRPr="00987F90" w:rsidRDefault="00927768" w:rsidP="00C400E8">
            <w:pPr>
              <w:pStyle w:val="BodyText"/>
              <w:spacing w:before="60" w:after="60"/>
              <w:jc w:val="center"/>
              <w:rPr>
                <w:sz w:val="18"/>
                <w:szCs w:val="18"/>
              </w:rPr>
            </w:pPr>
            <w:r w:rsidRPr="00987F90">
              <w:rPr>
                <w:sz w:val="18"/>
                <w:szCs w:val="18"/>
              </w:rPr>
              <w:t>15</w:t>
            </w:r>
          </w:p>
        </w:tc>
      </w:tr>
    </w:tbl>
    <w:p w:rsidR="001E3C11" w:rsidRDefault="001E3C11" w:rsidP="001E3C11">
      <w:pPr>
        <w:pStyle w:val="BodyText"/>
        <w:jc w:val="center"/>
        <w:rPr>
          <w:rFonts w:ascii="Times New Roman" w:hAnsi="Times New Roman"/>
          <w:b/>
          <w:szCs w:val="24"/>
        </w:rPr>
      </w:pPr>
    </w:p>
    <w:p w:rsidR="001E3C11" w:rsidRPr="00563E9C" w:rsidRDefault="001E3C11" w:rsidP="001E3C11">
      <w:pPr>
        <w:pStyle w:val="FigureCaptionCharCharChar"/>
        <w:spacing w:before="240" w:after="120"/>
        <w:rPr>
          <w:rFonts w:ascii="Palatino Linotype" w:hAnsi="Palatino Linotype"/>
          <w:b/>
          <w:sz w:val="20"/>
        </w:rPr>
      </w:pPr>
      <w:r w:rsidRPr="00563E9C">
        <w:rPr>
          <w:rFonts w:ascii="Palatino Linotype" w:hAnsi="Palatino Linotype"/>
          <w:b/>
          <w:sz w:val="20"/>
        </w:rPr>
        <w:t xml:space="preserve">Environmental factor - </w:t>
      </w:r>
      <w:r w:rsidRPr="00563E9C">
        <w:rPr>
          <w:rFonts w:ascii="Palatino Linotype" w:hAnsi="Palatino Linotype"/>
          <w:b/>
          <w:position w:val="-10"/>
          <w:sz w:val="20"/>
        </w:rPr>
        <w:object w:dxaOrig="279" w:dyaOrig="300">
          <v:shape id="_x0000_i1045" type="#_x0000_t75" style="width:14.2pt;height:15.25pt" o:ole="">
            <v:imagedata r:id="rId47" o:title=""/>
          </v:shape>
          <o:OLEObject Type="Embed" ProgID="Equation.3" ShapeID="_x0000_i1045" DrawAspect="Content" ObjectID="_1779791749" r:id="rId48"/>
        </w:object>
      </w:r>
    </w:p>
    <w:tbl>
      <w:tblPr>
        <w:tblStyle w:val="TableGrid"/>
        <w:tblW w:w="0" w:type="auto"/>
        <w:tblInd w:w="828" w:type="dxa"/>
        <w:tblLook w:val="01E0" w:firstRow="1" w:lastRow="1" w:firstColumn="1" w:lastColumn="1" w:noHBand="0" w:noVBand="0"/>
      </w:tblPr>
      <w:tblGrid>
        <w:gridCol w:w="1408"/>
        <w:gridCol w:w="2048"/>
        <w:gridCol w:w="1591"/>
        <w:gridCol w:w="1520"/>
      </w:tblGrid>
      <w:tr w:rsidR="001E3C11">
        <w:tc>
          <w:tcPr>
            <w:tcW w:w="1408" w:type="dxa"/>
            <w:shd w:val="pct10" w:color="auto" w:fill="auto"/>
          </w:tcPr>
          <w:p w:rsidR="00470189" w:rsidRDefault="00470189" w:rsidP="00470189">
            <w:pPr>
              <w:pStyle w:val="BodyText"/>
              <w:spacing w:before="60" w:after="60"/>
              <w:jc w:val="center"/>
              <w:rPr>
                <w:b/>
              </w:rPr>
            </w:pPr>
          </w:p>
          <w:p w:rsidR="001E3C11" w:rsidRPr="001E3C11" w:rsidRDefault="001E3C11" w:rsidP="00470189">
            <w:pPr>
              <w:pStyle w:val="BodyText"/>
              <w:spacing w:before="60" w:after="60"/>
              <w:jc w:val="center"/>
              <w:rPr>
                <w:b/>
              </w:rPr>
            </w:pPr>
            <w:r w:rsidRPr="001E3C11">
              <w:rPr>
                <w:b/>
              </w:rPr>
              <w:t>Environment</w:t>
            </w:r>
          </w:p>
        </w:tc>
        <w:tc>
          <w:tcPr>
            <w:tcW w:w="2048" w:type="dxa"/>
            <w:shd w:val="pct10" w:color="auto" w:fill="auto"/>
          </w:tcPr>
          <w:p w:rsidR="00470189" w:rsidRDefault="001E3C11" w:rsidP="00470189">
            <w:pPr>
              <w:pStyle w:val="BodyText"/>
              <w:spacing w:before="60" w:after="60"/>
              <w:jc w:val="center"/>
              <w:rPr>
                <w:b/>
              </w:rPr>
            </w:pPr>
            <w:r w:rsidRPr="001E3C11">
              <w:rPr>
                <w:b/>
                <w:position w:val="-10"/>
              </w:rPr>
              <w:object w:dxaOrig="279" w:dyaOrig="300">
                <v:shape id="_x0000_i1046" type="#_x0000_t75" style="width:14.2pt;height:15.25pt" o:ole="">
                  <v:imagedata r:id="rId49" o:title=""/>
                </v:shape>
                <o:OLEObject Type="Embed" ProgID="Equation.3" ShapeID="_x0000_i1046" DrawAspect="Content" ObjectID="_1779791750" r:id="rId50"/>
              </w:object>
            </w:r>
            <w:r w:rsidRPr="001E3C11">
              <w:rPr>
                <w:b/>
              </w:rPr>
              <w:t>-</w:t>
            </w:r>
          </w:p>
          <w:p w:rsidR="001E3C11" w:rsidRPr="001E3C11" w:rsidRDefault="001E3C11" w:rsidP="00470189">
            <w:pPr>
              <w:pStyle w:val="BodyText"/>
              <w:spacing w:before="60" w:after="60"/>
              <w:jc w:val="center"/>
              <w:rPr>
                <w:b/>
              </w:rPr>
            </w:pPr>
            <w:r w:rsidRPr="001E3C11">
              <w:rPr>
                <w:b/>
              </w:rPr>
              <w:t>Fixed Co</w:t>
            </w:r>
            <w:r w:rsidRPr="001E3C11">
              <w:rPr>
                <w:b/>
              </w:rPr>
              <w:t>m</w:t>
            </w:r>
            <w:r w:rsidRPr="001E3C11">
              <w:rPr>
                <w:b/>
              </w:rPr>
              <w:t>position</w:t>
            </w:r>
          </w:p>
        </w:tc>
        <w:tc>
          <w:tcPr>
            <w:tcW w:w="1591" w:type="dxa"/>
            <w:shd w:val="pct10" w:color="auto" w:fill="auto"/>
          </w:tcPr>
          <w:p w:rsidR="00470189" w:rsidRDefault="001E3C11" w:rsidP="00470189">
            <w:pPr>
              <w:pStyle w:val="BodyText"/>
              <w:spacing w:before="60" w:after="60"/>
              <w:jc w:val="center"/>
              <w:rPr>
                <w:b/>
              </w:rPr>
            </w:pPr>
            <w:r w:rsidRPr="001E3C11">
              <w:rPr>
                <w:b/>
                <w:position w:val="-10"/>
              </w:rPr>
              <w:object w:dxaOrig="279" w:dyaOrig="300">
                <v:shape id="_x0000_i1047" type="#_x0000_t75" style="width:14.2pt;height:15.25pt" o:ole="">
                  <v:imagedata r:id="rId51" o:title=""/>
                </v:shape>
                <o:OLEObject Type="Embed" ProgID="Equation.3" ShapeID="_x0000_i1047" DrawAspect="Content" ObjectID="_1779791751" r:id="rId52"/>
              </w:object>
            </w:r>
            <w:r w:rsidRPr="001E3C11">
              <w:rPr>
                <w:b/>
              </w:rPr>
              <w:t>-</w:t>
            </w:r>
          </w:p>
          <w:p w:rsidR="001E3C11" w:rsidRPr="001E3C11" w:rsidRDefault="001E3C11" w:rsidP="00470189">
            <w:pPr>
              <w:pStyle w:val="BodyText"/>
              <w:spacing w:before="60" w:after="60"/>
              <w:jc w:val="center"/>
              <w:rPr>
                <w:b/>
              </w:rPr>
            </w:pPr>
            <w:r w:rsidRPr="001E3C11">
              <w:rPr>
                <w:b/>
              </w:rPr>
              <w:t>Fixed Film</w:t>
            </w:r>
          </w:p>
        </w:tc>
        <w:tc>
          <w:tcPr>
            <w:tcW w:w="1520" w:type="dxa"/>
            <w:shd w:val="pct10" w:color="auto" w:fill="auto"/>
          </w:tcPr>
          <w:p w:rsidR="001E3C11" w:rsidRDefault="001E3C11" w:rsidP="00470189">
            <w:pPr>
              <w:pStyle w:val="BodyText"/>
              <w:spacing w:before="60" w:after="60"/>
              <w:jc w:val="center"/>
              <w:rPr>
                <w:b/>
              </w:rPr>
            </w:pPr>
            <w:r w:rsidRPr="001E3C11">
              <w:rPr>
                <w:b/>
                <w:position w:val="-10"/>
              </w:rPr>
              <w:object w:dxaOrig="279" w:dyaOrig="300">
                <v:shape id="_x0000_i1048" type="#_x0000_t75" style="width:14.2pt;height:15.25pt" o:ole="">
                  <v:imagedata r:id="rId53" o:title=""/>
                </v:shape>
                <o:OLEObject Type="Embed" ProgID="Equation.3" ShapeID="_x0000_i1048" DrawAspect="Content" ObjectID="_1779791752" r:id="rId54"/>
              </w:object>
            </w:r>
            <w:r w:rsidRPr="001E3C11">
              <w:rPr>
                <w:b/>
              </w:rPr>
              <w:t>-</w:t>
            </w:r>
          </w:p>
          <w:p w:rsidR="001E3C11" w:rsidRPr="001E3C11" w:rsidRDefault="001E3C11" w:rsidP="00470189">
            <w:pPr>
              <w:pStyle w:val="BodyText"/>
              <w:spacing w:before="60" w:after="60"/>
              <w:jc w:val="center"/>
              <w:rPr>
                <w:b/>
              </w:rPr>
            </w:pPr>
            <w:r w:rsidRPr="001E3C11">
              <w:rPr>
                <w:b/>
              </w:rPr>
              <w:t>Wir</w:t>
            </w:r>
            <w:r w:rsidRPr="001E3C11">
              <w:rPr>
                <w:b/>
              </w:rPr>
              <w:t>e</w:t>
            </w:r>
            <w:r w:rsidRPr="001E3C11">
              <w:rPr>
                <w:b/>
              </w:rPr>
              <w:t>wound</w:t>
            </w:r>
          </w:p>
        </w:tc>
      </w:tr>
      <w:tr w:rsidR="001E3C11">
        <w:tc>
          <w:tcPr>
            <w:tcW w:w="1408" w:type="dxa"/>
          </w:tcPr>
          <w:p w:rsidR="001E3C11" w:rsidRPr="001E3C11" w:rsidRDefault="001E3C11" w:rsidP="00C400E8">
            <w:pPr>
              <w:pStyle w:val="BodyText"/>
              <w:spacing w:before="60" w:after="60"/>
              <w:jc w:val="center"/>
            </w:pPr>
            <w:r w:rsidRPr="001E3C11">
              <w:t>G</w:t>
            </w:r>
            <w:r w:rsidRPr="001E3C11">
              <w:rPr>
                <w:vertAlign w:val="subscript"/>
              </w:rPr>
              <w:t>B</w:t>
            </w:r>
          </w:p>
        </w:tc>
        <w:tc>
          <w:tcPr>
            <w:tcW w:w="2048" w:type="dxa"/>
          </w:tcPr>
          <w:p w:rsidR="001E3C11" w:rsidRPr="001E3C11" w:rsidRDefault="001E3C11" w:rsidP="00C400E8">
            <w:pPr>
              <w:pStyle w:val="BodyText"/>
              <w:spacing w:before="60" w:after="60"/>
              <w:jc w:val="center"/>
            </w:pPr>
            <w:r w:rsidRPr="001E3C11">
              <w:t>1</w:t>
            </w:r>
          </w:p>
        </w:tc>
        <w:tc>
          <w:tcPr>
            <w:tcW w:w="1591" w:type="dxa"/>
          </w:tcPr>
          <w:p w:rsidR="001E3C11" w:rsidRPr="001E3C11" w:rsidRDefault="001E3C11" w:rsidP="00C400E8">
            <w:pPr>
              <w:pStyle w:val="BodyText"/>
              <w:spacing w:before="60" w:after="60"/>
              <w:jc w:val="center"/>
            </w:pPr>
            <w:r w:rsidRPr="001E3C11">
              <w:t>1</w:t>
            </w:r>
          </w:p>
        </w:tc>
        <w:tc>
          <w:tcPr>
            <w:tcW w:w="1520" w:type="dxa"/>
          </w:tcPr>
          <w:p w:rsidR="001E3C11" w:rsidRPr="001E3C11" w:rsidRDefault="001E3C11" w:rsidP="00C400E8">
            <w:pPr>
              <w:pStyle w:val="BodyText"/>
              <w:spacing w:before="60" w:after="60"/>
              <w:jc w:val="center"/>
            </w:pPr>
            <w:r w:rsidRPr="001E3C11">
              <w:t>1</w:t>
            </w:r>
          </w:p>
        </w:tc>
      </w:tr>
      <w:tr w:rsidR="001E3C11">
        <w:tc>
          <w:tcPr>
            <w:tcW w:w="1408" w:type="dxa"/>
          </w:tcPr>
          <w:p w:rsidR="001E3C11" w:rsidRPr="001E3C11" w:rsidRDefault="001E3C11" w:rsidP="00C400E8">
            <w:pPr>
              <w:pStyle w:val="BodyText"/>
              <w:spacing w:before="60" w:after="60"/>
              <w:jc w:val="center"/>
            </w:pPr>
            <w:r w:rsidRPr="001E3C11">
              <w:t>G</w:t>
            </w:r>
            <w:r w:rsidRPr="001E3C11">
              <w:rPr>
                <w:vertAlign w:val="subscript"/>
              </w:rPr>
              <w:t>F</w:t>
            </w:r>
          </w:p>
        </w:tc>
        <w:tc>
          <w:tcPr>
            <w:tcW w:w="2048" w:type="dxa"/>
          </w:tcPr>
          <w:p w:rsidR="001E3C11" w:rsidRPr="001E3C11" w:rsidRDefault="001E3C11" w:rsidP="00C400E8">
            <w:pPr>
              <w:pStyle w:val="BodyText"/>
              <w:spacing w:before="60" w:after="60"/>
              <w:jc w:val="center"/>
            </w:pPr>
            <w:r w:rsidRPr="001E3C11">
              <w:t>3</w:t>
            </w:r>
          </w:p>
        </w:tc>
        <w:tc>
          <w:tcPr>
            <w:tcW w:w="1591" w:type="dxa"/>
          </w:tcPr>
          <w:p w:rsidR="001E3C11" w:rsidRPr="001E3C11" w:rsidRDefault="001E3C11" w:rsidP="00C400E8">
            <w:pPr>
              <w:pStyle w:val="BodyText"/>
              <w:spacing w:before="60" w:after="60"/>
              <w:jc w:val="center"/>
            </w:pPr>
            <w:r w:rsidRPr="001E3C11">
              <w:t>2</w:t>
            </w:r>
          </w:p>
        </w:tc>
        <w:tc>
          <w:tcPr>
            <w:tcW w:w="1520" w:type="dxa"/>
          </w:tcPr>
          <w:p w:rsidR="001E3C11" w:rsidRPr="001E3C11" w:rsidRDefault="001E3C11" w:rsidP="00C400E8">
            <w:pPr>
              <w:pStyle w:val="BodyText"/>
              <w:spacing w:before="60" w:after="60"/>
              <w:jc w:val="center"/>
            </w:pPr>
            <w:r w:rsidRPr="001E3C11">
              <w:t>2</w:t>
            </w:r>
          </w:p>
        </w:tc>
      </w:tr>
      <w:tr w:rsidR="001E3C11">
        <w:tc>
          <w:tcPr>
            <w:tcW w:w="1408" w:type="dxa"/>
          </w:tcPr>
          <w:p w:rsidR="001E3C11" w:rsidRPr="001E3C11" w:rsidRDefault="001E3C11" w:rsidP="00C400E8">
            <w:pPr>
              <w:pStyle w:val="BodyText"/>
              <w:spacing w:before="60" w:after="60"/>
              <w:jc w:val="center"/>
            </w:pPr>
            <w:r w:rsidRPr="001E3C11">
              <w:t>G</w:t>
            </w:r>
            <w:r w:rsidRPr="001E3C11">
              <w:rPr>
                <w:vertAlign w:val="subscript"/>
              </w:rPr>
              <w:t>M</w:t>
            </w:r>
          </w:p>
        </w:tc>
        <w:tc>
          <w:tcPr>
            <w:tcW w:w="2048" w:type="dxa"/>
          </w:tcPr>
          <w:p w:rsidR="001E3C11" w:rsidRPr="001E3C11" w:rsidRDefault="001E3C11" w:rsidP="00C400E8">
            <w:pPr>
              <w:pStyle w:val="BodyText"/>
              <w:spacing w:before="60" w:after="60"/>
              <w:jc w:val="center"/>
            </w:pPr>
            <w:r w:rsidRPr="001E3C11">
              <w:t>8</w:t>
            </w:r>
          </w:p>
        </w:tc>
        <w:tc>
          <w:tcPr>
            <w:tcW w:w="1591" w:type="dxa"/>
          </w:tcPr>
          <w:p w:rsidR="001E3C11" w:rsidRPr="001E3C11" w:rsidRDefault="001E3C11" w:rsidP="00C400E8">
            <w:pPr>
              <w:pStyle w:val="BodyText"/>
              <w:spacing w:before="60" w:after="60"/>
              <w:jc w:val="center"/>
            </w:pPr>
            <w:r w:rsidRPr="001E3C11">
              <w:t>8</w:t>
            </w:r>
          </w:p>
        </w:tc>
        <w:tc>
          <w:tcPr>
            <w:tcW w:w="1520" w:type="dxa"/>
          </w:tcPr>
          <w:p w:rsidR="001E3C11" w:rsidRPr="001E3C11" w:rsidRDefault="001E3C11" w:rsidP="00C400E8">
            <w:pPr>
              <w:pStyle w:val="BodyText"/>
              <w:spacing w:before="60" w:after="60"/>
              <w:jc w:val="center"/>
            </w:pPr>
            <w:r w:rsidRPr="001E3C11">
              <w:t>11</w:t>
            </w:r>
          </w:p>
        </w:tc>
      </w:tr>
      <w:tr w:rsidR="001E3C11">
        <w:tc>
          <w:tcPr>
            <w:tcW w:w="1408" w:type="dxa"/>
          </w:tcPr>
          <w:p w:rsidR="001E3C11" w:rsidRPr="001E3C11" w:rsidRDefault="001E3C11" w:rsidP="00C400E8">
            <w:pPr>
              <w:pStyle w:val="BodyText"/>
              <w:spacing w:before="60" w:after="60"/>
              <w:jc w:val="center"/>
            </w:pPr>
            <w:r w:rsidRPr="001E3C11">
              <w:t>N</w:t>
            </w:r>
            <w:r w:rsidRPr="001E3C11">
              <w:rPr>
                <w:vertAlign w:val="subscript"/>
              </w:rPr>
              <w:t>S</w:t>
            </w:r>
          </w:p>
        </w:tc>
        <w:tc>
          <w:tcPr>
            <w:tcW w:w="2048" w:type="dxa"/>
          </w:tcPr>
          <w:p w:rsidR="001E3C11" w:rsidRPr="001E3C11" w:rsidRDefault="001E3C11" w:rsidP="00C400E8">
            <w:pPr>
              <w:pStyle w:val="BodyText"/>
              <w:spacing w:before="60" w:after="60"/>
              <w:jc w:val="center"/>
            </w:pPr>
            <w:r w:rsidRPr="001E3C11">
              <w:t>5</w:t>
            </w:r>
          </w:p>
        </w:tc>
        <w:tc>
          <w:tcPr>
            <w:tcW w:w="1591" w:type="dxa"/>
          </w:tcPr>
          <w:p w:rsidR="001E3C11" w:rsidRPr="001E3C11" w:rsidRDefault="001E3C11" w:rsidP="00C400E8">
            <w:pPr>
              <w:pStyle w:val="BodyText"/>
              <w:spacing w:before="60" w:after="60"/>
              <w:jc w:val="center"/>
            </w:pPr>
            <w:r w:rsidRPr="001E3C11">
              <w:t>4</w:t>
            </w:r>
          </w:p>
        </w:tc>
        <w:tc>
          <w:tcPr>
            <w:tcW w:w="1520" w:type="dxa"/>
          </w:tcPr>
          <w:p w:rsidR="001E3C11" w:rsidRPr="001E3C11" w:rsidRDefault="001E3C11" w:rsidP="00C400E8">
            <w:pPr>
              <w:pStyle w:val="BodyText"/>
              <w:spacing w:before="60" w:after="60"/>
              <w:jc w:val="center"/>
            </w:pPr>
            <w:r w:rsidRPr="001E3C11">
              <w:t>5</w:t>
            </w:r>
          </w:p>
        </w:tc>
      </w:tr>
      <w:tr w:rsidR="001E3C11">
        <w:tc>
          <w:tcPr>
            <w:tcW w:w="1408" w:type="dxa"/>
          </w:tcPr>
          <w:p w:rsidR="001E3C11" w:rsidRPr="001E3C11" w:rsidRDefault="001E3C11" w:rsidP="00C400E8">
            <w:pPr>
              <w:pStyle w:val="BodyText"/>
              <w:spacing w:before="60" w:after="60"/>
              <w:jc w:val="center"/>
            </w:pPr>
            <w:r w:rsidRPr="001E3C11">
              <w:t>N</w:t>
            </w:r>
            <w:r w:rsidRPr="001E3C11">
              <w:rPr>
                <w:vertAlign w:val="subscript"/>
              </w:rPr>
              <w:t>U</w:t>
            </w:r>
          </w:p>
        </w:tc>
        <w:tc>
          <w:tcPr>
            <w:tcW w:w="2048" w:type="dxa"/>
          </w:tcPr>
          <w:p w:rsidR="001E3C11" w:rsidRPr="001E3C11" w:rsidRDefault="001E3C11" w:rsidP="00C400E8">
            <w:pPr>
              <w:pStyle w:val="BodyText"/>
              <w:spacing w:before="60" w:after="60"/>
              <w:jc w:val="center"/>
            </w:pPr>
            <w:r w:rsidRPr="001E3C11">
              <w:t>13</w:t>
            </w:r>
          </w:p>
        </w:tc>
        <w:tc>
          <w:tcPr>
            <w:tcW w:w="1591" w:type="dxa"/>
          </w:tcPr>
          <w:p w:rsidR="001E3C11" w:rsidRPr="001E3C11" w:rsidRDefault="001E3C11" w:rsidP="00C400E8">
            <w:pPr>
              <w:pStyle w:val="BodyText"/>
              <w:spacing w:before="60" w:after="60"/>
              <w:jc w:val="center"/>
            </w:pPr>
            <w:r w:rsidRPr="001E3C11">
              <w:t>14</w:t>
            </w:r>
          </w:p>
        </w:tc>
        <w:tc>
          <w:tcPr>
            <w:tcW w:w="1520" w:type="dxa"/>
          </w:tcPr>
          <w:p w:rsidR="001E3C11" w:rsidRPr="001E3C11" w:rsidRDefault="001E3C11" w:rsidP="00C400E8">
            <w:pPr>
              <w:pStyle w:val="BodyText"/>
              <w:spacing w:before="60" w:after="60"/>
              <w:jc w:val="center"/>
            </w:pPr>
            <w:r w:rsidRPr="001E3C11">
              <w:t>18</w:t>
            </w:r>
          </w:p>
        </w:tc>
      </w:tr>
      <w:tr w:rsidR="001E3C11">
        <w:tc>
          <w:tcPr>
            <w:tcW w:w="1408" w:type="dxa"/>
          </w:tcPr>
          <w:p w:rsidR="001E3C11" w:rsidRPr="001E3C11" w:rsidRDefault="001E3C11" w:rsidP="00C400E8">
            <w:pPr>
              <w:pStyle w:val="BodyText"/>
              <w:spacing w:before="60" w:after="60"/>
              <w:jc w:val="center"/>
            </w:pPr>
            <w:r w:rsidRPr="001E3C11">
              <w:t>A</w:t>
            </w:r>
            <w:r w:rsidRPr="001E3C11">
              <w:rPr>
                <w:vertAlign w:val="subscript"/>
              </w:rPr>
              <w:t>IC</w:t>
            </w:r>
          </w:p>
        </w:tc>
        <w:tc>
          <w:tcPr>
            <w:tcW w:w="2048" w:type="dxa"/>
          </w:tcPr>
          <w:p w:rsidR="001E3C11" w:rsidRPr="001E3C11" w:rsidRDefault="001E3C11" w:rsidP="00C400E8">
            <w:pPr>
              <w:pStyle w:val="BodyText"/>
              <w:spacing w:before="60" w:after="60"/>
              <w:jc w:val="center"/>
            </w:pPr>
            <w:r w:rsidRPr="001E3C11">
              <w:t>4</w:t>
            </w:r>
          </w:p>
        </w:tc>
        <w:tc>
          <w:tcPr>
            <w:tcW w:w="1591" w:type="dxa"/>
          </w:tcPr>
          <w:p w:rsidR="001E3C11" w:rsidRPr="001E3C11" w:rsidRDefault="001E3C11" w:rsidP="00C400E8">
            <w:pPr>
              <w:pStyle w:val="BodyText"/>
              <w:spacing w:before="60" w:after="60"/>
              <w:jc w:val="center"/>
            </w:pPr>
            <w:r w:rsidRPr="001E3C11">
              <w:t>4</w:t>
            </w:r>
          </w:p>
        </w:tc>
        <w:tc>
          <w:tcPr>
            <w:tcW w:w="1520" w:type="dxa"/>
          </w:tcPr>
          <w:p w:rsidR="001E3C11" w:rsidRPr="001E3C11" w:rsidRDefault="001E3C11" w:rsidP="00C400E8">
            <w:pPr>
              <w:pStyle w:val="BodyText"/>
              <w:spacing w:before="60" w:after="60"/>
              <w:jc w:val="center"/>
            </w:pPr>
            <w:r w:rsidRPr="001E3C11">
              <w:t>15</w:t>
            </w:r>
          </w:p>
        </w:tc>
      </w:tr>
      <w:tr w:rsidR="001E3C11">
        <w:tc>
          <w:tcPr>
            <w:tcW w:w="1408" w:type="dxa"/>
          </w:tcPr>
          <w:p w:rsidR="001E3C11" w:rsidRPr="001E3C11" w:rsidRDefault="001E3C11" w:rsidP="00C400E8">
            <w:pPr>
              <w:pStyle w:val="BodyText"/>
              <w:spacing w:before="60" w:after="60"/>
              <w:jc w:val="center"/>
            </w:pPr>
            <w:r w:rsidRPr="001E3C11">
              <w:t>A</w:t>
            </w:r>
            <w:r w:rsidRPr="001E3C11">
              <w:rPr>
                <w:vertAlign w:val="subscript"/>
              </w:rPr>
              <w:t>IF</w:t>
            </w:r>
          </w:p>
        </w:tc>
        <w:tc>
          <w:tcPr>
            <w:tcW w:w="2048" w:type="dxa"/>
          </w:tcPr>
          <w:p w:rsidR="001E3C11" w:rsidRPr="001E3C11" w:rsidRDefault="001E3C11" w:rsidP="00C400E8">
            <w:pPr>
              <w:pStyle w:val="BodyText"/>
              <w:spacing w:before="60" w:after="60"/>
              <w:jc w:val="center"/>
            </w:pPr>
            <w:r w:rsidRPr="001E3C11">
              <w:t>5</w:t>
            </w:r>
          </w:p>
        </w:tc>
        <w:tc>
          <w:tcPr>
            <w:tcW w:w="1591" w:type="dxa"/>
          </w:tcPr>
          <w:p w:rsidR="001E3C11" w:rsidRPr="001E3C11" w:rsidRDefault="001E3C11" w:rsidP="00C400E8">
            <w:pPr>
              <w:pStyle w:val="BodyText"/>
              <w:spacing w:before="60" w:after="60"/>
              <w:jc w:val="center"/>
            </w:pPr>
            <w:r w:rsidRPr="001E3C11">
              <w:t>8</w:t>
            </w:r>
          </w:p>
        </w:tc>
        <w:tc>
          <w:tcPr>
            <w:tcW w:w="1520" w:type="dxa"/>
          </w:tcPr>
          <w:p w:rsidR="001E3C11" w:rsidRPr="001E3C11" w:rsidRDefault="001E3C11" w:rsidP="00C400E8">
            <w:pPr>
              <w:pStyle w:val="BodyText"/>
              <w:spacing w:before="60" w:after="60"/>
              <w:jc w:val="center"/>
            </w:pPr>
            <w:r w:rsidRPr="001E3C11">
              <w:t>18</w:t>
            </w:r>
          </w:p>
        </w:tc>
      </w:tr>
      <w:tr w:rsidR="001E3C11">
        <w:tc>
          <w:tcPr>
            <w:tcW w:w="1408" w:type="dxa"/>
          </w:tcPr>
          <w:p w:rsidR="001E3C11" w:rsidRPr="001E3C11" w:rsidRDefault="001E3C11" w:rsidP="00C400E8">
            <w:pPr>
              <w:pStyle w:val="BodyText"/>
              <w:spacing w:before="60" w:after="60"/>
              <w:jc w:val="center"/>
            </w:pPr>
            <w:r w:rsidRPr="001E3C11">
              <w:t>A</w:t>
            </w:r>
            <w:r w:rsidRPr="001E3C11">
              <w:rPr>
                <w:vertAlign w:val="subscript"/>
              </w:rPr>
              <w:t>UC</w:t>
            </w:r>
          </w:p>
        </w:tc>
        <w:tc>
          <w:tcPr>
            <w:tcW w:w="2048" w:type="dxa"/>
          </w:tcPr>
          <w:p w:rsidR="001E3C11" w:rsidRPr="001E3C11" w:rsidRDefault="001E3C11" w:rsidP="00C400E8">
            <w:pPr>
              <w:pStyle w:val="BodyText"/>
              <w:spacing w:before="60" w:after="60"/>
              <w:jc w:val="center"/>
            </w:pPr>
            <w:r w:rsidRPr="001E3C11">
              <w:t>7</w:t>
            </w:r>
          </w:p>
        </w:tc>
        <w:tc>
          <w:tcPr>
            <w:tcW w:w="1591" w:type="dxa"/>
          </w:tcPr>
          <w:p w:rsidR="001E3C11" w:rsidRPr="001E3C11" w:rsidRDefault="001E3C11" w:rsidP="00C400E8">
            <w:pPr>
              <w:pStyle w:val="BodyText"/>
              <w:spacing w:before="60" w:after="60"/>
              <w:jc w:val="center"/>
            </w:pPr>
            <w:r w:rsidRPr="001E3C11">
              <w:t>10</w:t>
            </w:r>
          </w:p>
        </w:tc>
        <w:tc>
          <w:tcPr>
            <w:tcW w:w="1520" w:type="dxa"/>
          </w:tcPr>
          <w:p w:rsidR="001E3C11" w:rsidRPr="001E3C11" w:rsidRDefault="001E3C11" w:rsidP="00C400E8">
            <w:pPr>
              <w:pStyle w:val="BodyText"/>
              <w:spacing w:before="60" w:after="60"/>
              <w:jc w:val="center"/>
            </w:pPr>
            <w:r w:rsidRPr="001E3C11">
              <w:t>28</w:t>
            </w:r>
          </w:p>
        </w:tc>
      </w:tr>
      <w:tr w:rsidR="001E3C11">
        <w:tc>
          <w:tcPr>
            <w:tcW w:w="1408" w:type="dxa"/>
          </w:tcPr>
          <w:p w:rsidR="001E3C11" w:rsidRPr="001E3C11" w:rsidRDefault="001E3C11" w:rsidP="00C400E8">
            <w:pPr>
              <w:pStyle w:val="BodyText"/>
              <w:spacing w:before="60" w:after="60"/>
              <w:jc w:val="center"/>
            </w:pPr>
            <w:r w:rsidRPr="001E3C11">
              <w:t>A</w:t>
            </w:r>
            <w:r w:rsidRPr="001E3C11">
              <w:rPr>
                <w:vertAlign w:val="subscript"/>
              </w:rPr>
              <w:t>UF</w:t>
            </w:r>
            <w:r w:rsidRPr="001E3C11">
              <w:t xml:space="preserve"> </w:t>
            </w:r>
          </w:p>
        </w:tc>
        <w:tc>
          <w:tcPr>
            <w:tcW w:w="2048" w:type="dxa"/>
          </w:tcPr>
          <w:p w:rsidR="001E3C11" w:rsidRPr="001E3C11" w:rsidRDefault="001E3C11" w:rsidP="00C400E8">
            <w:pPr>
              <w:pStyle w:val="BodyText"/>
              <w:spacing w:before="60" w:after="60"/>
              <w:jc w:val="center"/>
            </w:pPr>
            <w:r w:rsidRPr="001E3C11">
              <w:t>11</w:t>
            </w:r>
          </w:p>
        </w:tc>
        <w:tc>
          <w:tcPr>
            <w:tcW w:w="1591" w:type="dxa"/>
          </w:tcPr>
          <w:p w:rsidR="001E3C11" w:rsidRPr="001E3C11" w:rsidRDefault="001E3C11" w:rsidP="00C400E8">
            <w:pPr>
              <w:pStyle w:val="BodyText"/>
              <w:spacing w:before="60" w:after="60"/>
              <w:jc w:val="center"/>
            </w:pPr>
            <w:r w:rsidRPr="001E3C11">
              <w:t>18</w:t>
            </w:r>
          </w:p>
        </w:tc>
        <w:tc>
          <w:tcPr>
            <w:tcW w:w="1520" w:type="dxa"/>
          </w:tcPr>
          <w:p w:rsidR="001E3C11" w:rsidRPr="001E3C11" w:rsidRDefault="001E3C11" w:rsidP="00C400E8">
            <w:pPr>
              <w:pStyle w:val="BodyText"/>
              <w:spacing w:before="60" w:after="60"/>
              <w:jc w:val="center"/>
            </w:pPr>
            <w:r w:rsidRPr="001E3C11">
              <w:t>35</w:t>
            </w:r>
          </w:p>
        </w:tc>
      </w:tr>
      <w:tr w:rsidR="001E3C11">
        <w:tc>
          <w:tcPr>
            <w:tcW w:w="1408" w:type="dxa"/>
          </w:tcPr>
          <w:p w:rsidR="001E3C11" w:rsidRPr="001E3C11" w:rsidRDefault="001E3C11" w:rsidP="00C400E8">
            <w:pPr>
              <w:pStyle w:val="BodyText"/>
              <w:spacing w:before="60" w:after="60"/>
              <w:jc w:val="center"/>
            </w:pPr>
            <w:r w:rsidRPr="001E3C11">
              <w:t>A</w:t>
            </w:r>
            <w:r w:rsidRPr="001E3C11">
              <w:rPr>
                <w:vertAlign w:val="subscript"/>
              </w:rPr>
              <w:t>RW</w:t>
            </w:r>
          </w:p>
        </w:tc>
        <w:tc>
          <w:tcPr>
            <w:tcW w:w="2048" w:type="dxa"/>
          </w:tcPr>
          <w:p w:rsidR="001E3C11" w:rsidRPr="001E3C11" w:rsidRDefault="001E3C11" w:rsidP="00C400E8">
            <w:pPr>
              <w:pStyle w:val="BodyText"/>
              <w:spacing w:before="60" w:after="60"/>
              <w:jc w:val="center"/>
            </w:pPr>
            <w:r w:rsidRPr="001E3C11">
              <w:t>19</w:t>
            </w:r>
          </w:p>
        </w:tc>
        <w:tc>
          <w:tcPr>
            <w:tcW w:w="1591" w:type="dxa"/>
          </w:tcPr>
          <w:p w:rsidR="001E3C11" w:rsidRPr="001E3C11" w:rsidRDefault="001E3C11" w:rsidP="00C400E8">
            <w:pPr>
              <w:pStyle w:val="BodyText"/>
              <w:spacing w:before="60" w:after="60"/>
              <w:jc w:val="center"/>
            </w:pPr>
            <w:r w:rsidRPr="001E3C11">
              <w:t>19</w:t>
            </w:r>
          </w:p>
        </w:tc>
        <w:tc>
          <w:tcPr>
            <w:tcW w:w="1520" w:type="dxa"/>
          </w:tcPr>
          <w:p w:rsidR="001E3C11" w:rsidRPr="001E3C11" w:rsidRDefault="001E3C11" w:rsidP="00C400E8">
            <w:pPr>
              <w:pStyle w:val="BodyText"/>
              <w:spacing w:before="60" w:after="60"/>
              <w:jc w:val="center"/>
            </w:pPr>
            <w:r w:rsidRPr="001E3C11">
              <w:t>27</w:t>
            </w:r>
          </w:p>
        </w:tc>
      </w:tr>
      <w:tr w:rsidR="001E3C11">
        <w:tc>
          <w:tcPr>
            <w:tcW w:w="1408" w:type="dxa"/>
          </w:tcPr>
          <w:p w:rsidR="001E3C11" w:rsidRPr="001E3C11" w:rsidRDefault="001E3C11" w:rsidP="00C400E8">
            <w:pPr>
              <w:pStyle w:val="BodyText"/>
              <w:spacing w:before="60" w:after="60"/>
              <w:jc w:val="center"/>
            </w:pPr>
            <w:r w:rsidRPr="001E3C11">
              <w:t>S</w:t>
            </w:r>
            <w:r w:rsidRPr="001E3C11">
              <w:rPr>
                <w:vertAlign w:val="subscript"/>
              </w:rPr>
              <w:t>F</w:t>
            </w:r>
          </w:p>
        </w:tc>
        <w:tc>
          <w:tcPr>
            <w:tcW w:w="2048" w:type="dxa"/>
          </w:tcPr>
          <w:p w:rsidR="001E3C11" w:rsidRPr="001E3C11" w:rsidRDefault="001E3C11" w:rsidP="00C400E8">
            <w:pPr>
              <w:pStyle w:val="BodyText"/>
              <w:spacing w:before="60" w:after="60"/>
              <w:jc w:val="center"/>
            </w:pPr>
            <w:r w:rsidRPr="001E3C11">
              <w:t>0.50</w:t>
            </w:r>
          </w:p>
        </w:tc>
        <w:tc>
          <w:tcPr>
            <w:tcW w:w="1591" w:type="dxa"/>
          </w:tcPr>
          <w:p w:rsidR="001E3C11" w:rsidRPr="001E3C11" w:rsidRDefault="001E3C11" w:rsidP="00C400E8">
            <w:pPr>
              <w:pStyle w:val="BodyText"/>
              <w:spacing w:before="60" w:after="60"/>
              <w:jc w:val="center"/>
            </w:pPr>
            <w:r w:rsidRPr="001E3C11">
              <w:t>0.20</w:t>
            </w:r>
          </w:p>
        </w:tc>
        <w:tc>
          <w:tcPr>
            <w:tcW w:w="1520" w:type="dxa"/>
          </w:tcPr>
          <w:p w:rsidR="001E3C11" w:rsidRPr="001E3C11" w:rsidRDefault="001E3C11" w:rsidP="00C400E8">
            <w:pPr>
              <w:pStyle w:val="BodyText"/>
              <w:spacing w:before="60" w:after="60"/>
              <w:jc w:val="center"/>
            </w:pPr>
            <w:r w:rsidRPr="001E3C11">
              <w:t>0.80</w:t>
            </w:r>
          </w:p>
        </w:tc>
      </w:tr>
      <w:tr w:rsidR="001E3C11">
        <w:tc>
          <w:tcPr>
            <w:tcW w:w="1408" w:type="dxa"/>
          </w:tcPr>
          <w:p w:rsidR="001E3C11" w:rsidRPr="001E3C11" w:rsidRDefault="001E3C11" w:rsidP="00C400E8">
            <w:pPr>
              <w:pStyle w:val="BodyText"/>
              <w:spacing w:before="60" w:after="60"/>
              <w:jc w:val="center"/>
            </w:pPr>
            <w:r w:rsidRPr="001E3C11">
              <w:t>M</w:t>
            </w:r>
            <w:r w:rsidRPr="001E3C11">
              <w:rPr>
                <w:vertAlign w:val="subscript"/>
              </w:rPr>
              <w:t>F</w:t>
            </w:r>
          </w:p>
        </w:tc>
        <w:tc>
          <w:tcPr>
            <w:tcW w:w="2048" w:type="dxa"/>
          </w:tcPr>
          <w:p w:rsidR="001E3C11" w:rsidRPr="001E3C11" w:rsidRDefault="001E3C11" w:rsidP="00C400E8">
            <w:pPr>
              <w:pStyle w:val="BodyText"/>
              <w:spacing w:before="60" w:after="60"/>
              <w:jc w:val="center"/>
            </w:pPr>
            <w:r w:rsidRPr="001E3C11">
              <w:t>11</w:t>
            </w:r>
          </w:p>
        </w:tc>
        <w:tc>
          <w:tcPr>
            <w:tcW w:w="1591" w:type="dxa"/>
          </w:tcPr>
          <w:p w:rsidR="001E3C11" w:rsidRPr="001E3C11" w:rsidRDefault="001E3C11" w:rsidP="00C400E8">
            <w:pPr>
              <w:pStyle w:val="BodyText"/>
              <w:spacing w:before="60" w:after="60"/>
              <w:jc w:val="center"/>
            </w:pPr>
            <w:r w:rsidRPr="001E3C11">
              <w:t>10</w:t>
            </w:r>
          </w:p>
        </w:tc>
        <w:tc>
          <w:tcPr>
            <w:tcW w:w="1520" w:type="dxa"/>
          </w:tcPr>
          <w:p w:rsidR="001E3C11" w:rsidRPr="001E3C11" w:rsidRDefault="001E3C11" w:rsidP="00C400E8">
            <w:pPr>
              <w:pStyle w:val="BodyText"/>
              <w:spacing w:before="60" w:after="60"/>
              <w:jc w:val="center"/>
            </w:pPr>
            <w:r w:rsidRPr="001E3C11">
              <w:t>14</w:t>
            </w:r>
          </w:p>
        </w:tc>
      </w:tr>
      <w:tr w:rsidR="001E3C11">
        <w:tc>
          <w:tcPr>
            <w:tcW w:w="1408" w:type="dxa"/>
          </w:tcPr>
          <w:p w:rsidR="001E3C11" w:rsidRPr="001E3C11" w:rsidRDefault="001E3C11" w:rsidP="00C400E8">
            <w:pPr>
              <w:pStyle w:val="BodyText"/>
              <w:spacing w:before="60" w:after="60"/>
              <w:jc w:val="center"/>
            </w:pPr>
            <w:r w:rsidRPr="001E3C11">
              <w:t>M</w:t>
            </w:r>
            <w:r w:rsidRPr="001E3C11">
              <w:rPr>
                <w:vertAlign w:val="subscript"/>
              </w:rPr>
              <w:t>L</w:t>
            </w:r>
          </w:p>
        </w:tc>
        <w:tc>
          <w:tcPr>
            <w:tcW w:w="2048" w:type="dxa"/>
          </w:tcPr>
          <w:p w:rsidR="001E3C11" w:rsidRPr="001E3C11" w:rsidRDefault="001E3C11" w:rsidP="00C400E8">
            <w:pPr>
              <w:pStyle w:val="BodyText"/>
              <w:spacing w:before="60" w:after="60"/>
              <w:jc w:val="center"/>
            </w:pPr>
            <w:r w:rsidRPr="001E3C11">
              <w:t>27</w:t>
            </w:r>
          </w:p>
        </w:tc>
        <w:tc>
          <w:tcPr>
            <w:tcW w:w="1591" w:type="dxa"/>
          </w:tcPr>
          <w:p w:rsidR="001E3C11" w:rsidRPr="001E3C11" w:rsidRDefault="001E3C11" w:rsidP="00C400E8">
            <w:pPr>
              <w:pStyle w:val="BodyText"/>
              <w:spacing w:before="60" w:after="60"/>
              <w:jc w:val="center"/>
            </w:pPr>
            <w:r w:rsidRPr="001E3C11">
              <w:t>28</w:t>
            </w:r>
          </w:p>
        </w:tc>
        <w:tc>
          <w:tcPr>
            <w:tcW w:w="1520" w:type="dxa"/>
          </w:tcPr>
          <w:p w:rsidR="001E3C11" w:rsidRPr="001E3C11" w:rsidRDefault="001E3C11" w:rsidP="00C400E8">
            <w:pPr>
              <w:pStyle w:val="BodyText"/>
              <w:spacing w:before="60" w:after="60"/>
              <w:jc w:val="center"/>
            </w:pPr>
            <w:r w:rsidRPr="001E3C11">
              <w:t>38</w:t>
            </w:r>
          </w:p>
        </w:tc>
      </w:tr>
      <w:tr w:rsidR="001E3C11">
        <w:tc>
          <w:tcPr>
            <w:tcW w:w="1408" w:type="dxa"/>
          </w:tcPr>
          <w:p w:rsidR="001E3C11" w:rsidRPr="001E3C11" w:rsidRDefault="001E3C11" w:rsidP="00C400E8">
            <w:pPr>
              <w:pStyle w:val="BodyText"/>
              <w:spacing w:before="60" w:after="60"/>
              <w:jc w:val="center"/>
            </w:pPr>
            <w:r w:rsidRPr="001E3C11">
              <w:t>C</w:t>
            </w:r>
            <w:r w:rsidRPr="001E3C11">
              <w:rPr>
                <w:vertAlign w:val="subscript"/>
              </w:rPr>
              <w:t>L</w:t>
            </w:r>
          </w:p>
        </w:tc>
        <w:tc>
          <w:tcPr>
            <w:tcW w:w="2048" w:type="dxa"/>
          </w:tcPr>
          <w:p w:rsidR="001E3C11" w:rsidRPr="001E3C11" w:rsidRDefault="001E3C11" w:rsidP="00C400E8">
            <w:pPr>
              <w:pStyle w:val="BodyText"/>
              <w:spacing w:before="60" w:after="60"/>
              <w:jc w:val="center"/>
            </w:pPr>
            <w:r w:rsidRPr="001E3C11">
              <w:t>490</w:t>
            </w:r>
          </w:p>
        </w:tc>
        <w:tc>
          <w:tcPr>
            <w:tcW w:w="1591" w:type="dxa"/>
          </w:tcPr>
          <w:p w:rsidR="001E3C11" w:rsidRPr="001E3C11" w:rsidRDefault="001E3C11" w:rsidP="00C400E8">
            <w:pPr>
              <w:pStyle w:val="BodyText"/>
              <w:spacing w:before="60" w:after="60"/>
              <w:jc w:val="center"/>
            </w:pPr>
            <w:r w:rsidRPr="001E3C11">
              <w:t>510</w:t>
            </w:r>
          </w:p>
        </w:tc>
        <w:tc>
          <w:tcPr>
            <w:tcW w:w="1520" w:type="dxa"/>
          </w:tcPr>
          <w:p w:rsidR="001E3C11" w:rsidRPr="001E3C11" w:rsidRDefault="001E3C11" w:rsidP="00C400E8">
            <w:pPr>
              <w:pStyle w:val="BodyText"/>
              <w:spacing w:before="60" w:after="60"/>
              <w:jc w:val="center"/>
            </w:pPr>
            <w:r w:rsidRPr="001E3C11">
              <w:t>610</w:t>
            </w:r>
          </w:p>
        </w:tc>
      </w:tr>
    </w:tbl>
    <w:p w:rsidR="00B97EFA" w:rsidRPr="006734F9" w:rsidRDefault="00B97EFA" w:rsidP="00B97EFA">
      <w:pPr>
        <w:pStyle w:val="Heading3"/>
        <w:numPr>
          <w:ilvl w:val="2"/>
          <w:numId w:val="2"/>
        </w:numPr>
        <w:rPr>
          <w:sz w:val="28"/>
          <w:szCs w:val="28"/>
        </w:rPr>
      </w:pPr>
      <w:r w:rsidRPr="006734F9">
        <w:rPr>
          <w:sz w:val="28"/>
          <w:szCs w:val="28"/>
        </w:rPr>
        <w:lastRenderedPageBreak/>
        <w:t>Capacitors: Fixed, Ceramic, and General Purpose</w:t>
      </w:r>
    </w:p>
    <w:p w:rsidR="00BB5877" w:rsidRPr="00BB5877" w:rsidRDefault="00BB5877" w:rsidP="00BB5877">
      <w:pPr>
        <w:pStyle w:val="BodyText"/>
      </w:pPr>
      <w:r w:rsidRPr="00BB5877">
        <w:t>The failure rate is given by the following relationship</w:t>
      </w:r>
    </w:p>
    <w:p w:rsidR="00BB5877" w:rsidRPr="00BB5877" w:rsidRDefault="00BB5877" w:rsidP="00BB5877">
      <w:pPr>
        <w:pStyle w:val="BodyText"/>
        <w:spacing w:before="60" w:after="60"/>
        <w:jc w:val="center"/>
      </w:pPr>
      <w:r w:rsidRPr="00BB5877">
        <w:rPr>
          <w:position w:val="-22"/>
        </w:rPr>
        <w:object w:dxaOrig="2299" w:dyaOrig="540">
          <v:shape id="_x0000_i1049" type="#_x0000_t75" style="width:115.1pt;height:27.25pt" o:ole="">
            <v:imagedata r:id="rId55" o:title=""/>
          </v:shape>
          <o:OLEObject Type="Embed" ProgID="Equation.3" ShapeID="_x0000_i1049" DrawAspect="Content" ObjectID="_1779791753" r:id="rId56"/>
        </w:object>
      </w:r>
      <w:r w:rsidRPr="00BB5877">
        <w:t xml:space="preserve"> .</w:t>
      </w:r>
    </w:p>
    <w:p w:rsidR="00BB5877" w:rsidRDefault="00BB5877" w:rsidP="00BB5877">
      <w:pPr>
        <w:pStyle w:val="BodyText"/>
      </w:pPr>
      <w:r w:rsidRPr="00BB5877">
        <w:t xml:space="preserve">For all factors </w:t>
      </w:r>
      <w:r w:rsidRPr="00BB5877">
        <w:rPr>
          <w:position w:val="-4"/>
        </w:rPr>
        <w:object w:dxaOrig="360" w:dyaOrig="220">
          <v:shape id="_x0000_i1050" type="#_x0000_t75" style="width:18pt;height:10.9pt" o:ole="">
            <v:imagedata r:id="rId57" o:title=""/>
          </v:shape>
          <o:OLEObject Type="Embed" ProgID="Equation.3" ShapeID="_x0000_i1050" DrawAspect="Content" ObjectID="_1779791754" r:id="rId58"/>
        </w:object>
      </w:r>
      <w:r w:rsidRPr="00BB5877">
        <w:t>ambient temperature (</w:t>
      </w:r>
      <w:r w:rsidRPr="00BB5877">
        <w:sym w:font="Symbol" w:char="F0B0"/>
      </w:r>
      <w:r w:rsidRPr="00BB5877">
        <w:t xml:space="preserve">C) and </w:t>
      </w:r>
      <w:r w:rsidR="00FF1CE6" w:rsidRPr="00194A26">
        <w:rPr>
          <w:position w:val="-26"/>
        </w:rPr>
        <w:object w:dxaOrig="1980" w:dyaOrig="600">
          <v:shape id="_x0000_i1051" type="#_x0000_t75" style="width:99.25pt;height:30pt" o:ole="">
            <v:imagedata r:id="rId59" o:title=""/>
          </v:shape>
          <o:OLEObject Type="Embed" ProgID="Equation.3" ShapeID="_x0000_i1051" DrawAspect="Content" ObjectID="_1779791755" r:id="rId60"/>
        </w:object>
      </w:r>
      <w:r w:rsidRPr="00BB5877">
        <w:t>, where the opera</w:t>
      </w:r>
      <w:r w:rsidRPr="00BB5877">
        <w:t>t</w:t>
      </w:r>
      <w:r w:rsidRPr="00BB5877">
        <w:t>ing voltage is the sum of the DC and peak AC voltage.</w:t>
      </w:r>
    </w:p>
    <w:p w:rsidR="002718AE" w:rsidRPr="00BB5877" w:rsidRDefault="002718AE" w:rsidP="00BB5877">
      <w:pPr>
        <w:pStyle w:val="BodyText"/>
      </w:pPr>
    </w:p>
    <w:p w:rsidR="002718AE" w:rsidRPr="00CC0540" w:rsidRDefault="002718AE" w:rsidP="002718AE">
      <w:pPr>
        <w:pStyle w:val="BodyText"/>
        <w:jc w:val="center"/>
        <w:rPr>
          <w:rFonts w:ascii="Times New Roman" w:hAnsi="Times New Roman"/>
          <w:b/>
          <w:szCs w:val="24"/>
        </w:rPr>
      </w:pPr>
      <w:r w:rsidRPr="00CC0540">
        <w:rPr>
          <w:rFonts w:ascii="Times New Roman" w:hAnsi="Times New Roman"/>
          <w:b/>
          <w:szCs w:val="24"/>
        </w:rPr>
        <w:t xml:space="preserve">Base Failure Rate - </w:t>
      </w:r>
      <w:r w:rsidRPr="002718AE">
        <w:rPr>
          <w:rFonts w:ascii="Times New Roman" w:hAnsi="Times New Roman"/>
          <w:b/>
          <w:position w:val="-10"/>
          <w:szCs w:val="24"/>
        </w:rPr>
        <w:object w:dxaOrig="240" w:dyaOrig="300">
          <v:shape id="_x0000_i1052" type="#_x0000_t75" style="width:12pt;height:15.25pt" o:ole="">
            <v:imagedata r:id="rId61" o:title=""/>
          </v:shape>
          <o:OLEObject Type="Embed" ProgID="Equation.3" ShapeID="_x0000_i1052" DrawAspect="Content" ObjectID="_1779791756" r:id="rId62"/>
        </w:object>
      </w:r>
    </w:p>
    <w:p w:rsidR="00F40D13" w:rsidRDefault="002718AE" w:rsidP="00BB5877">
      <w:pPr>
        <w:pStyle w:val="BodyText"/>
        <w:jc w:val="center"/>
        <w:rPr>
          <w:rFonts w:ascii="Times New Roman" w:hAnsi="Times New Roman"/>
          <w:b/>
          <w:szCs w:val="24"/>
        </w:rPr>
      </w:pPr>
      <w:r w:rsidRPr="00BB5877">
        <w:rPr>
          <w:rFonts w:ascii="Times New Roman" w:hAnsi="Times New Roman"/>
          <w:b/>
          <w:position w:val="-98"/>
          <w:szCs w:val="24"/>
        </w:rPr>
        <w:object w:dxaOrig="5400" w:dyaOrig="2060">
          <v:shape id="_x0000_i1053" type="#_x0000_t75" style="width:270pt;height:103.1pt" o:ole="">
            <v:imagedata r:id="rId63" o:title=""/>
          </v:shape>
          <o:OLEObject Type="Embed" ProgID="Equation.3" ShapeID="_x0000_i1053" DrawAspect="Content" ObjectID="_1779791757" r:id="rId64"/>
        </w:object>
      </w:r>
    </w:p>
    <w:p w:rsidR="00AD63AA" w:rsidRDefault="00AD63AA" w:rsidP="00BB5877">
      <w:pPr>
        <w:pStyle w:val="BodyText"/>
        <w:jc w:val="center"/>
        <w:rPr>
          <w:rFonts w:ascii="Times New Roman" w:hAnsi="Times New Roman"/>
          <w:b/>
          <w:szCs w:val="24"/>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8"/>
        <w:gridCol w:w="648"/>
        <w:gridCol w:w="3672"/>
      </w:tblGrid>
      <w:tr w:rsidR="00646231">
        <w:tc>
          <w:tcPr>
            <w:tcW w:w="3708" w:type="dxa"/>
          </w:tcPr>
          <w:p w:rsidR="00DC6E33" w:rsidRPr="00DC6E33" w:rsidRDefault="00DC6E33" w:rsidP="00DC6E33">
            <w:pPr>
              <w:pStyle w:val="BodyText"/>
              <w:jc w:val="center"/>
            </w:pPr>
            <w:r w:rsidRPr="00DC6E33">
              <w:rPr>
                <w:b/>
              </w:rPr>
              <w:t xml:space="preserve">Capacitance Factor - </w:t>
            </w:r>
            <w:r w:rsidRPr="00DC6E33">
              <w:rPr>
                <w:b/>
                <w:position w:val="-10"/>
              </w:rPr>
              <w:object w:dxaOrig="380" w:dyaOrig="300">
                <v:shape id="_x0000_i1054" type="#_x0000_t75" style="width:19.1pt;height:15.25pt" o:ole="">
                  <v:imagedata r:id="rId65" o:title=""/>
                </v:shape>
                <o:OLEObject Type="Embed" ProgID="Equation.3" ShapeID="_x0000_i1054" DrawAspect="Content" ObjectID="_1779791758" r:id="rId66"/>
              </w:object>
            </w:r>
          </w:p>
          <w:p w:rsidR="00DC6E33" w:rsidRPr="00DC6E33" w:rsidRDefault="008E5CAF" w:rsidP="00DC6E33">
            <w:pPr>
              <w:pStyle w:val="BodyText"/>
              <w:spacing w:after="120"/>
              <w:jc w:val="center"/>
            </w:pPr>
            <w:r w:rsidRPr="00DC6E33">
              <w:rPr>
                <w:position w:val="-26"/>
              </w:rPr>
              <w:object w:dxaOrig="1500" w:dyaOrig="620">
                <v:shape id="_x0000_i1055" type="#_x0000_t75" style="width:75.25pt;height:31.1pt" o:ole="">
                  <v:imagedata r:id="rId67" o:title=""/>
                </v:shape>
                <o:OLEObject Type="Embed" ProgID="Equation.3" ShapeID="_x0000_i1055" DrawAspect="Content" ObjectID="_1779791759" r:id="rId68"/>
              </w:object>
            </w:r>
          </w:p>
          <w:p w:rsidR="00DC6E33" w:rsidRPr="00DC6E33" w:rsidRDefault="00DC6E33" w:rsidP="00DC6E33">
            <w:pPr>
              <w:pStyle w:val="BodyText"/>
              <w:spacing w:after="120"/>
              <w:jc w:val="center"/>
              <w:rPr>
                <w:b/>
              </w:rPr>
            </w:pPr>
          </w:p>
          <w:p w:rsidR="00470189" w:rsidRDefault="00DC6E33" w:rsidP="00470189">
            <w:pPr>
              <w:pStyle w:val="BodyText"/>
              <w:jc w:val="center"/>
              <w:rPr>
                <w:b/>
              </w:rPr>
            </w:pPr>
            <w:r w:rsidRPr="00DC6E33">
              <w:rPr>
                <w:b/>
              </w:rPr>
              <w:t xml:space="preserve">Quality Factor - </w:t>
            </w:r>
            <w:r w:rsidRPr="00DC6E33">
              <w:rPr>
                <w:b/>
                <w:position w:val="-12"/>
              </w:rPr>
              <w:object w:dxaOrig="300" w:dyaOrig="320">
                <v:shape id="_x0000_i1056" type="#_x0000_t75" style="width:15.25pt;height:15.8pt" o:ole="">
                  <v:imagedata r:id="rId69" o:title=""/>
                </v:shape>
                <o:OLEObject Type="Embed" ProgID="Equation.3" ShapeID="_x0000_i1056" DrawAspect="Content" ObjectID="_1779791760" r:id="rId70"/>
              </w:object>
            </w:r>
            <w:r w:rsidRPr="00DC6E33">
              <w:rPr>
                <w:b/>
              </w:rPr>
              <w:t xml:space="preserve"> </w:t>
            </w:r>
          </w:p>
          <w:tbl>
            <w:tblPr>
              <w:tblStyle w:val="TableGrid"/>
              <w:tblW w:w="2160" w:type="dxa"/>
              <w:jc w:val="center"/>
              <w:tblLook w:val="01E0" w:firstRow="1" w:lastRow="1" w:firstColumn="1" w:lastColumn="1" w:noHBand="0" w:noVBand="0"/>
            </w:tblPr>
            <w:tblGrid>
              <w:gridCol w:w="1204"/>
              <w:gridCol w:w="956"/>
            </w:tblGrid>
            <w:tr w:rsidR="00DC6E33" w:rsidRPr="00DC6E33">
              <w:trPr>
                <w:jc w:val="center"/>
              </w:trPr>
              <w:tc>
                <w:tcPr>
                  <w:tcW w:w="1204" w:type="dxa"/>
                  <w:shd w:val="pct10" w:color="auto" w:fill="auto"/>
                </w:tcPr>
                <w:p w:rsidR="00DC6E33" w:rsidRPr="00987F90" w:rsidRDefault="00DC6E33" w:rsidP="000E2E4A">
                  <w:pPr>
                    <w:pStyle w:val="BodyText"/>
                    <w:spacing w:before="60" w:after="60"/>
                    <w:jc w:val="center"/>
                    <w:rPr>
                      <w:b/>
                      <w:sz w:val="18"/>
                      <w:szCs w:val="18"/>
                    </w:rPr>
                  </w:pPr>
                  <w:r w:rsidRPr="00987F90">
                    <w:rPr>
                      <w:b/>
                      <w:sz w:val="18"/>
                      <w:szCs w:val="18"/>
                    </w:rPr>
                    <w:t>Quality</w:t>
                  </w:r>
                </w:p>
              </w:tc>
              <w:tc>
                <w:tcPr>
                  <w:tcW w:w="956" w:type="dxa"/>
                  <w:shd w:val="pct10" w:color="auto" w:fill="auto"/>
                </w:tcPr>
                <w:p w:rsidR="00DC6E33" w:rsidRPr="00987F90" w:rsidRDefault="00DC6E33" w:rsidP="000E2E4A">
                  <w:pPr>
                    <w:pStyle w:val="BodyText"/>
                    <w:spacing w:before="60" w:after="60"/>
                    <w:jc w:val="center"/>
                    <w:rPr>
                      <w:b/>
                      <w:sz w:val="18"/>
                      <w:szCs w:val="18"/>
                    </w:rPr>
                  </w:pPr>
                  <w:r w:rsidRPr="00987F90">
                    <w:rPr>
                      <w:b/>
                      <w:position w:val="-12"/>
                      <w:sz w:val="18"/>
                      <w:szCs w:val="18"/>
                    </w:rPr>
                    <w:object w:dxaOrig="300" w:dyaOrig="320">
                      <v:shape id="_x0000_i1057" type="#_x0000_t75" style="width:15.25pt;height:15.8pt" o:ole="">
                        <v:imagedata r:id="rId71" o:title=""/>
                      </v:shape>
                      <o:OLEObject Type="Embed" ProgID="Equation.3" ShapeID="_x0000_i1057" DrawAspect="Content" ObjectID="_1779791761" r:id="rId72"/>
                    </w:objec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S</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0.030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R</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0.10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P</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0.30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M</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1.0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L</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3.0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MIL</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3.0</w:t>
                  </w:r>
                </w:p>
              </w:tc>
            </w:tr>
            <w:tr w:rsidR="00DC6E33" w:rsidRPr="00DC6E33">
              <w:trPr>
                <w:jc w:val="center"/>
              </w:trPr>
              <w:tc>
                <w:tcPr>
                  <w:tcW w:w="1204" w:type="dxa"/>
                </w:tcPr>
                <w:p w:rsidR="00DC6E33" w:rsidRPr="00987F90" w:rsidRDefault="00DC6E33" w:rsidP="000E2E4A">
                  <w:pPr>
                    <w:pStyle w:val="BodyText"/>
                    <w:spacing w:before="60" w:after="60"/>
                    <w:jc w:val="center"/>
                    <w:rPr>
                      <w:sz w:val="18"/>
                      <w:szCs w:val="18"/>
                    </w:rPr>
                  </w:pPr>
                  <w:r w:rsidRPr="00987F90">
                    <w:rPr>
                      <w:sz w:val="18"/>
                      <w:szCs w:val="18"/>
                    </w:rPr>
                    <w:t>Lower</w:t>
                  </w:r>
                </w:p>
              </w:tc>
              <w:tc>
                <w:tcPr>
                  <w:tcW w:w="956" w:type="dxa"/>
                </w:tcPr>
                <w:p w:rsidR="00DC6E33" w:rsidRPr="00987F90" w:rsidRDefault="00DC6E33" w:rsidP="000E2E4A">
                  <w:pPr>
                    <w:pStyle w:val="BodyText"/>
                    <w:spacing w:before="60" w:after="60"/>
                    <w:jc w:val="center"/>
                    <w:rPr>
                      <w:sz w:val="18"/>
                      <w:szCs w:val="18"/>
                    </w:rPr>
                  </w:pPr>
                  <w:r w:rsidRPr="00987F90">
                    <w:rPr>
                      <w:sz w:val="18"/>
                      <w:szCs w:val="18"/>
                    </w:rPr>
                    <w:t>10</w:t>
                  </w:r>
                </w:p>
              </w:tc>
            </w:tr>
          </w:tbl>
          <w:p w:rsidR="00646231" w:rsidRPr="00DC6E33" w:rsidRDefault="00646231" w:rsidP="00BB5877">
            <w:pPr>
              <w:pStyle w:val="BodyText"/>
              <w:jc w:val="center"/>
              <w:rPr>
                <w:b/>
              </w:rPr>
            </w:pPr>
          </w:p>
        </w:tc>
        <w:tc>
          <w:tcPr>
            <w:tcW w:w="648" w:type="dxa"/>
          </w:tcPr>
          <w:p w:rsidR="00646231" w:rsidRPr="00DC6E33" w:rsidRDefault="00646231" w:rsidP="00BB5877">
            <w:pPr>
              <w:pStyle w:val="BodyText"/>
              <w:jc w:val="center"/>
              <w:rPr>
                <w:b/>
              </w:rPr>
            </w:pPr>
          </w:p>
        </w:tc>
        <w:tc>
          <w:tcPr>
            <w:tcW w:w="3672" w:type="dxa"/>
          </w:tcPr>
          <w:p w:rsidR="00DC6E33" w:rsidRPr="00DC6E33" w:rsidRDefault="00DC6E33" w:rsidP="00DC6E33">
            <w:pPr>
              <w:pStyle w:val="BodyText"/>
              <w:spacing w:after="120"/>
              <w:jc w:val="center"/>
              <w:rPr>
                <w:b/>
              </w:rPr>
            </w:pPr>
            <w:r w:rsidRPr="00DC6E33">
              <w:rPr>
                <w:b/>
              </w:rPr>
              <w:t xml:space="preserve">Environmental Factor - </w:t>
            </w:r>
            <w:r w:rsidRPr="00DC6E33">
              <w:rPr>
                <w:b/>
                <w:position w:val="-10"/>
              </w:rPr>
              <w:object w:dxaOrig="279" w:dyaOrig="300">
                <v:shape id="_x0000_i1058" type="#_x0000_t75" style="width:14.2pt;height:15.25pt" o:ole="">
                  <v:imagedata r:id="rId73" o:title=""/>
                </v:shape>
                <o:OLEObject Type="Embed" ProgID="Equation.3" ShapeID="_x0000_i1058" DrawAspect="Content" ObjectID="_1779791762" r:id="rId74"/>
              </w:object>
            </w:r>
          </w:p>
          <w:tbl>
            <w:tblPr>
              <w:tblStyle w:val="TableGrid"/>
              <w:tblW w:w="0" w:type="auto"/>
              <w:jc w:val="center"/>
              <w:tblLook w:val="01E0" w:firstRow="1" w:lastRow="1" w:firstColumn="1" w:lastColumn="1" w:noHBand="0" w:noVBand="0"/>
            </w:tblPr>
            <w:tblGrid>
              <w:gridCol w:w="1408"/>
              <w:gridCol w:w="752"/>
            </w:tblGrid>
            <w:tr w:rsidR="00DC6E33" w:rsidRPr="00987F90">
              <w:trPr>
                <w:jc w:val="center"/>
              </w:trPr>
              <w:tc>
                <w:tcPr>
                  <w:tcW w:w="1408" w:type="dxa"/>
                  <w:shd w:val="pct10" w:color="auto" w:fill="auto"/>
                </w:tcPr>
                <w:p w:rsidR="00DC6E33" w:rsidRPr="00987F90" w:rsidRDefault="00DC6E33" w:rsidP="00BF7044">
                  <w:pPr>
                    <w:pStyle w:val="BodyText"/>
                    <w:spacing w:before="60" w:after="20"/>
                    <w:jc w:val="center"/>
                    <w:rPr>
                      <w:b/>
                      <w:sz w:val="18"/>
                      <w:szCs w:val="18"/>
                    </w:rPr>
                  </w:pPr>
                  <w:r w:rsidRPr="00987F90">
                    <w:rPr>
                      <w:b/>
                      <w:sz w:val="18"/>
                      <w:szCs w:val="18"/>
                    </w:rPr>
                    <w:t>Environment</w:t>
                  </w:r>
                </w:p>
              </w:tc>
              <w:tc>
                <w:tcPr>
                  <w:tcW w:w="752" w:type="dxa"/>
                  <w:shd w:val="pct10" w:color="auto" w:fill="auto"/>
                </w:tcPr>
                <w:p w:rsidR="00DC6E33" w:rsidRPr="00987F90" w:rsidRDefault="00DC6E33" w:rsidP="00BF7044">
                  <w:pPr>
                    <w:pStyle w:val="BodyText"/>
                    <w:spacing w:before="60" w:after="20"/>
                    <w:jc w:val="center"/>
                    <w:rPr>
                      <w:b/>
                      <w:sz w:val="18"/>
                      <w:szCs w:val="18"/>
                    </w:rPr>
                  </w:pPr>
                  <w:r w:rsidRPr="00987F90">
                    <w:rPr>
                      <w:b/>
                      <w:position w:val="-10"/>
                      <w:sz w:val="18"/>
                      <w:szCs w:val="18"/>
                    </w:rPr>
                    <w:object w:dxaOrig="279" w:dyaOrig="300">
                      <v:shape id="_x0000_i1059" type="#_x0000_t75" style="width:14.2pt;height:15.25pt" o:ole="">
                        <v:imagedata r:id="rId75" o:title=""/>
                      </v:shape>
                      <o:OLEObject Type="Embed" ProgID="Equation.3" ShapeID="_x0000_i1059" DrawAspect="Content" ObjectID="_1779791763" r:id="rId76"/>
                    </w:objec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G</w:t>
                  </w:r>
                  <w:r w:rsidRPr="00987F90">
                    <w:rPr>
                      <w:sz w:val="18"/>
                      <w:szCs w:val="18"/>
                      <w:vertAlign w:val="subscript"/>
                    </w:rPr>
                    <w:t>B</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1</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G</w:t>
                  </w:r>
                  <w:r w:rsidRPr="00987F90">
                    <w:rPr>
                      <w:sz w:val="18"/>
                      <w:szCs w:val="18"/>
                      <w:vertAlign w:val="subscript"/>
                    </w:rPr>
                    <w:t>F</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2</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G</w:t>
                  </w:r>
                  <w:r w:rsidRPr="00987F90">
                    <w:rPr>
                      <w:sz w:val="18"/>
                      <w:szCs w:val="18"/>
                      <w:vertAlign w:val="subscript"/>
                    </w:rPr>
                    <w:t>M</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9</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N</w:t>
                  </w:r>
                  <w:r w:rsidRPr="00987F90">
                    <w:rPr>
                      <w:sz w:val="18"/>
                      <w:szCs w:val="18"/>
                      <w:vertAlign w:val="subscript"/>
                    </w:rPr>
                    <w:t>S</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5</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N</w:t>
                  </w:r>
                  <w:r w:rsidRPr="00987F90">
                    <w:rPr>
                      <w:sz w:val="18"/>
                      <w:szCs w:val="18"/>
                      <w:vertAlign w:val="subscript"/>
                    </w:rPr>
                    <w:t>U</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15</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A</w:t>
                  </w:r>
                  <w:r w:rsidRPr="00987F90">
                    <w:rPr>
                      <w:sz w:val="18"/>
                      <w:szCs w:val="18"/>
                      <w:vertAlign w:val="subscript"/>
                    </w:rPr>
                    <w:t>IC</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4</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A</w:t>
                  </w:r>
                  <w:r w:rsidRPr="00987F90">
                    <w:rPr>
                      <w:sz w:val="18"/>
                      <w:szCs w:val="18"/>
                      <w:vertAlign w:val="subscript"/>
                    </w:rPr>
                    <w:t>IF</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4</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A</w:t>
                  </w:r>
                  <w:r w:rsidRPr="00987F90">
                    <w:rPr>
                      <w:sz w:val="18"/>
                      <w:szCs w:val="18"/>
                      <w:vertAlign w:val="subscript"/>
                    </w:rPr>
                    <w:t>UC</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8</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A</w:t>
                  </w:r>
                  <w:r w:rsidRPr="00987F90">
                    <w:rPr>
                      <w:sz w:val="18"/>
                      <w:szCs w:val="18"/>
                      <w:vertAlign w:val="subscript"/>
                    </w:rPr>
                    <w:t>UF</w:t>
                  </w:r>
                  <w:r w:rsidRPr="00987F90">
                    <w:rPr>
                      <w:sz w:val="18"/>
                      <w:szCs w:val="18"/>
                    </w:rPr>
                    <w:t xml:space="preserve"> </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12</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A</w:t>
                  </w:r>
                  <w:r w:rsidRPr="00987F90">
                    <w:rPr>
                      <w:sz w:val="18"/>
                      <w:szCs w:val="18"/>
                      <w:vertAlign w:val="subscript"/>
                    </w:rPr>
                    <w:t>RW</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20</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S</w:t>
                  </w:r>
                  <w:r w:rsidRPr="00987F90">
                    <w:rPr>
                      <w:sz w:val="18"/>
                      <w:szCs w:val="18"/>
                      <w:vertAlign w:val="subscript"/>
                    </w:rPr>
                    <w:t>F</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0.40</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M</w:t>
                  </w:r>
                  <w:r w:rsidRPr="00987F90">
                    <w:rPr>
                      <w:sz w:val="18"/>
                      <w:szCs w:val="18"/>
                      <w:vertAlign w:val="subscript"/>
                    </w:rPr>
                    <w:t>F</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13</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M</w:t>
                  </w:r>
                  <w:r w:rsidRPr="00987F90">
                    <w:rPr>
                      <w:sz w:val="18"/>
                      <w:szCs w:val="18"/>
                      <w:vertAlign w:val="subscript"/>
                    </w:rPr>
                    <w:t>L</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34</w:t>
                  </w:r>
                </w:p>
              </w:tc>
            </w:tr>
            <w:tr w:rsidR="00DC6E33" w:rsidRPr="00987F90">
              <w:trPr>
                <w:jc w:val="center"/>
              </w:trPr>
              <w:tc>
                <w:tcPr>
                  <w:tcW w:w="1408" w:type="dxa"/>
                </w:tcPr>
                <w:p w:rsidR="00DC6E33" w:rsidRPr="00987F90" w:rsidRDefault="00DC6E33" w:rsidP="00BF7044">
                  <w:pPr>
                    <w:pStyle w:val="BodyText"/>
                    <w:spacing w:before="60" w:after="20"/>
                    <w:jc w:val="center"/>
                    <w:rPr>
                      <w:sz w:val="18"/>
                      <w:szCs w:val="18"/>
                    </w:rPr>
                  </w:pPr>
                  <w:r w:rsidRPr="00987F90">
                    <w:rPr>
                      <w:sz w:val="18"/>
                      <w:szCs w:val="18"/>
                    </w:rPr>
                    <w:t>C</w:t>
                  </w:r>
                  <w:r w:rsidRPr="00987F90">
                    <w:rPr>
                      <w:sz w:val="18"/>
                      <w:szCs w:val="18"/>
                      <w:vertAlign w:val="subscript"/>
                    </w:rPr>
                    <w:t>L</w:t>
                  </w:r>
                </w:p>
              </w:tc>
              <w:tc>
                <w:tcPr>
                  <w:tcW w:w="752" w:type="dxa"/>
                </w:tcPr>
                <w:p w:rsidR="00DC6E33" w:rsidRPr="00987F90" w:rsidRDefault="00DC6E33" w:rsidP="00BF7044">
                  <w:pPr>
                    <w:pStyle w:val="BodyText"/>
                    <w:spacing w:before="60" w:after="20"/>
                    <w:jc w:val="center"/>
                    <w:rPr>
                      <w:sz w:val="18"/>
                      <w:szCs w:val="18"/>
                    </w:rPr>
                  </w:pPr>
                  <w:r w:rsidRPr="00987F90">
                    <w:rPr>
                      <w:sz w:val="18"/>
                      <w:szCs w:val="18"/>
                    </w:rPr>
                    <w:t>610</w:t>
                  </w:r>
                </w:p>
              </w:tc>
            </w:tr>
          </w:tbl>
          <w:p w:rsidR="00646231" w:rsidRPr="00DC6E33" w:rsidRDefault="00646231" w:rsidP="00BB5877">
            <w:pPr>
              <w:pStyle w:val="BodyText"/>
              <w:jc w:val="center"/>
              <w:rPr>
                <w:b/>
              </w:rPr>
            </w:pPr>
          </w:p>
        </w:tc>
      </w:tr>
    </w:tbl>
    <w:p w:rsidR="00646231" w:rsidRDefault="00646231" w:rsidP="00BB5877">
      <w:pPr>
        <w:pStyle w:val="BodyText"/>
        <w:jc w:val="center"/>
        <w:rPr>
          <w:rFonts w:ascii="Times New Roman" w:hAnsi="Times New Roman"/>
          <w:b/>
          <w:szCs w:val="24"/>
        </w:rPr>
      </w:pPr>
    </w:p>
    <w:p w:rsidR="00ED37A8" w:rsidRPr="00AC4DAA" w:rsidRDefault="00646231" w:rsidP="00E65090">
      <w:pPr>
        <w:pStyle w:val="BookHeading2"/>
      </w:pPr>
      <w:r>
        <w:rPr>
          <w:rFonts w:ascii="Times New Roman" w:hAnsi="Times New Roman"/>
          <w:szCs w:val="24"/>
        </w:rPr>
        <w:br w:type="page"/>
      </w:r>
      <w:r w:rsidR="00ED37A8">
        <w:lastRenderedPageBreak/>
        <w:t>Microelectronic Devices</w:t>
      </w:r>
    </w:p>
    <w:p w:rsidR="00ED37A8" w:rsidRPr="00ED37A8" w:rsidRDefault="00ED37A8" w:rsidP="00ED37A8">
      <w:pPr>
        <w:pStyle w:val="BodyText"/>
      </w:pPr>
      <w:r w:rsidRPr="00ED37A8">
        <w:t>For all microelectronic devices it is necessary to compute the junction temperature (</w:t>
      </w:r>
      <w:r w:rsidRPr="00ED37A8">
        <w:rPr>
          <w:position w:val="-12"/>
        </w:rPr>
        <w:object w:dxaOrig="240" w:dyaOrig="320">
          <v:shape id="_x0000_i1060" type="#_x0000_t75" style="width:12pt;height:15.8pt" o:ole="">
            <v:imagedata r:id="rId77" o:title=""/>
          </v:shape>
          <o:OLEObject Type="Embed" ProgID="Equation.3" ShapeID="_x0000_i1060" DrawAspect="Content" ObjectID="_1779791764" r:id="rId78"/>
        </w:object>
      </w:r>
      <w:r w:rsidRPr="00ED37A8">
        <w:t>) of the silicon in order to determine the temperature factor. The junction temperature is determined as follows:</w:t>
      </w:r>
    </w:p>
    <w:p w:rsidR="00ED37A8" w:rsidRDefault="00FF1CE6" w:rsidP="00ED37A8">
      <w:pPr>
        <w:pStyle w:val="BodyText"/>
        <w:jc w:val="center"/>
        <w:rPr>
          <w:rFonts w:ascii="Times New Roman" w:hAnsi="Times New Roman"/>
          <w:sz w:val="22"/>
          <w:szCs w:val="22"/>
        </w:rPr>
      </w:pPr>
      <w:r w:rsidRPr="00ED37A8">
        <w:rPr>
          <w:rFonts w:ascii="Times New Roman" w:hAnsi="Times New Roman"/>
          <w:position w:val="-58"/>
        </w:rPr>
        <w:object w:dxaOrig="7440" w:dyaOrig="1260">
          <v:shape id="_x0000_i1061" type="#_x0000_t75" style="width:372pt;height:63.25pt" o:ole="">
            <v:imagedata r:id="rId79" o:title=""/>
          </v:shape>
          <o:OLEObject Type="Embed" ProgID="Equation.3" ShapeID="_x0000_i1061" DrawAspect="Content" ObjectID="_1779791765" r:id="rId80"/>
        </w:object>
      </w:r>
    </w:p>
    <w:p w:rsidR="00ED37A8" w:rsidRPr="00FF1CE6" w:rsidRDefault="00ED37A8" w:rsidP="00ED37A8">
      <w:pPr>
        <w:pStyle w:val="BodyText"/>
        <w:rPr>
          <w:szCs w:val="24"/>
        </w:rPr>
      </w:pPr>
    </w:p>
    <w:p w:rsidR="00FF1CE6" w:rsidRPr="00FF1CE6" w:rsidRDefault="00FF1CE6" w:rsidP="00ED37A8">
      <w:pPr>
        <w:pStyle w:val="BodyText"/>
        <w:rPr>
          <w:szCs w:val="24"/>
        </w:rPr>
      </w:pPr>
      <w:r w:rsidRPr="00FF1CE6">
        <w:rPr>
          <w:b/>
          <w:szCs w:val="24"/>
        </w:rPr>
        <w:t>Author’s Note:</w:t>
      </w:r>
      <w:r w:rsidRPr="00FF1CE6">
        <w:rPr>
          <w:szCs w:val="24"/>
        </w:rPr>
        <w:t xml:space="preserve"> The equations above are slightly different than </w:t>
      </w:r>
      <w:r w:rsidR="00B43868">
        <w:rPr>
          <w:szCs w:val="24"/>
        </w:rPr>
        <w:t xml:space="preserve">those </w:t>
      </w:r>
      <w:r w:rsidRPr="00FF1CE6">
        <w:rPr>
          <w:szCs w:val="24"/>
        </w:rPr>
        <w:t xml:space="preserve">found in MIL-HDBK-217F. The junction to ambient </w:t>
      </w:r>
      <w:r w:rsidR="00B43868">
        <w:rPr>
          <w:szCs w:val="24"/>
        </w:rPr>
        <w:t xml:space="preserve">thermal </w:t>
      </w:r>
      <w:r w:rsidRPr="00FF1CE6">
        <w:rPr>
          <w:szCs w:val="24"/>
        </w:rPr>
        <w:t xml:space="preserve">resistance is used here, instead of junction to case as in the original. </w:t>
      </w:r>
      <w:r w:rsidR="00B43868">
        <w:rPr>
          <w:szCs w:val="24"/>
        </w:rPr>
        <w:t xml:space="preserve">In addition, the ambient temperature is used in place of the case temperature. </w:t>
      </w:r>
      <w:r w:rsidRPr="00FF1CE6">
        <w:rPr>
          <w:szCs w:val="24"/>
        </w:rPr>
        <w:t xml:space="preserve">This </w:t>
      </w:r>
      <w:r w:rsidR="00B43868">
        <w:rPr>
          <w:szCs w:val="24"/>
        </w:rPr>
        <w:t xml:space="preserve">is more general and </w:t>
      </w:r>
      <w:r w:rsidRPr="00FF1CE6">
        <w:rPr>
          <w:szCs w:val="24"/>
        </w:rPr>
        <w:t>is consistent with the presentation in Chapter 8</w:t>
      </w:r>
      <w:r w:rsidR="00B43868">
        <w:rPr>
          <w:szCs w:val="24"/>
        </w:rPr>
        <w:t xml:space="preserve">. </w:t>
      </w:r>
      <w:r w:rsidRPr="00FF1CE6">
        <w:rPr>
          <w:szCs w:val="24"/>
        </w:rPr>
        <w:t>The jun</w:t>
      </w:r>
      <w:r w:rsidRPr="00FF1CE6">
        <w:rPr>
          <w:szCs w:val="24"/>
        </w:rPr>
        <w:t>c</w:t>
      </w:r>
      <w:r w:rsidRPr="00FF1CE6">
        <w:rPr>
          <w:szCs w:val="24"/>
        </w:rPr>
        <w:t>tion to case resistance could be used, along with the case temperature. See Section 8.2 for more detailed co</w:t>
      </w:r>
      <w:r w:rsidRPr="00FF1CE6">
        <w:rPr>
          <w:szCs w:val="24"/>
        </w:rPr>
        <w:t>v</w:t>
      </w:r>
      <w:r w:rsidR="00B43868">
        <w:rPr>
          <w:szCs w:val="24"/>
        </w:rPr>
        <w:t>erage of this thermal model.</w:t>
      </w:r>
    </w:p>
    <w:p w:rsidR="00FF1CE6" w:rsidRPr="00FF1CE6" w:rsidRDefault="00FF1CE6" w:rsidP="00ED37A8">
      <w:pPr>
        <w:pStyle w:val="BodyText"/>
        <w:rPr>
          <w:rFonts w:ascii="Times New Roman" w:hAnsi="Times New Roman"/>
          <w:szCs w:val="24"/>
        </w:rPr>
      </w:pPr>
    </w:p>
    <w:p w:rsidR="00ED37A8" w:rsidRPr="008E5CAF" w:rsidRDefault="00FF1CE6" w:rsidP="00ED37A8">
      <w:pPr>
        <w:pStyle w:val="BodyText"/>
        <w:rPr>
          <w:szCs w:val="24"/>
        </w:rPr>
      </w:pPr>
      <w:r>
        <w:rPr>
          <w:szCs w:val="24"/>
        </w:rPr>
        <w:t>T</w:t>
      </w:r>
      <w:r w:rsidR="00ED37A8" w:rsidRPr="008E5CAF">
        <w:rPr>
          <w:szCs w:val="24"/>
        </w:rPr>
        <w:t xml:space="preserve">he part quality descriptors in </w:t>
      </w:r>
      <w:r w:rsidR="008E5CAF">
        <w:rPr>
          <w:szCs w:val="24"/>
        </w:rPr>
        <w:t>T</w:t>
      </w:r>
      <w:r w:rsidR="00ED37A8" w:rsidRPr="008E5CAF">
        <w:rPr>
          <w:szCs w:val="24"/>
        </w:rPr>
        <w:t xml:space="preserve">able </w:t>
      </w:r>
      <w:r w:rsidR="0019328B">
        <w:rPr>
          <w:szCs w:val="24"/>
        </w:rPr>
        <w:t>C.2</w:t>
      </w:r>
      <w:r w:rsidR="008E5CAF">
        <w:rPr>
          <w:szCs w:val="24"/>
        </w:rPr>
        <w:t xml:space="preserve"> </w:t>
      </w:r>
      <w:r w:rsidR="00ED37A8" w:rsidRPr="008E5CAF">
        <w:rPr>
          <w:szCs w:val="24"/>
        </w:rPr>
        <w:t>are used to find the quality factors.</w:t>
      </w:r>
    </w:p>
    <w:p w:rsidR="00226EF8" w:rsidRPr="00C931D7" w:rsidRDefault="00226EF8" w:rsidP="00226EF8">
      <w:pPr>
        <w:pStyle w:val="FigureCaptionCharCharChar"/>
        <w:spacing w:before="240" w:after="120"/>
      </w:pPr>
      <w:r>
        <w:rPr>
          <w:b/>
        </w:rPr>
        <w:t xml:space="preserve">Table </w:t>
      </w:r>
      <w:r w:rsidR="0019328B">
        <w:rPr>
          <w:b/>
        </w:rPr>
        <w:t>C.2</w:t>
      </w:r>
      <w:r>
        <w:rPr>
          <w:b/>
        </w:rPr>
        <w:t xml:space="preserve"> </w:t>
      </w:r>
      <w:r>
        <w:t>Part quality descriptors for microelectronic devices.</w:t>
      </w:r>
    </w:p>
    <w:tbl>
      <w:tblPr>
        <w:tblStyle w:val="TableGrid"/>
        <w:tblW w:w="0" w:type="auto"/>
        <w:jc w:val="center"/>
        <w:tblLook w:val="01E0" w:firstRow="1" w:lastRow="1" w:firstColumn="1" w:lastColumn="1" w:noHBand="0" w:noVBand="0"/>
      </w:tblPr>
      <w:tblGrid>
        <w:gridCol w:w="1690"/>
        <w:gridCol w:w="6206"/>
      </w:tblGrid>
      <w:tr w:rsidR="00ED37A8" w:rsidRPr="00634C8D">
        <w:trPr>
          <w:jc w:val="center"/>
        </w:trPr>
        <w:tc>
          <w:tcPr>
            <w:tcW w:w="1692" w:type="dxa"/>
            <w:shd w:val="pct10" w:color="auto" w:fill="auto"/>
          </w:tcPr>
          <w:p w:rsidR="00ED37A8" w:rsidRPr="00634C8D" w:rsidRDefault="00ED37A8" w:rsidP="000E2E4A">
            <w:pPr>
              <w:pStyle w:val="BodyText"/>
              <w:rPr>
                <w:b/>
                <w:sz w:val="18"/>
                <w:szCs w:val="18"/>
              </w:rPr>
            </w:pPr>
            <w:r w:rsidRPr="00634C8D">
              <w:rPr>
                <w:b/>
                <w:sz w:val="18"/>
                <w:szCs w:val="18"/>
              </w:rPr>
              <w:t>JANTXV</w:t>
            </w:r>
          </w:p>
        </w:tc>
        <w:tc>
          <w:tcPr>
            <w:tcW w:w="6217" w:type="dxa"/>
          </w:tcPr>
          <w:p w:rsidR="00ED37A8" w:rsidRPr="00634C8D" w:rsidRDefault="00ED37A8" w:rsidP="000E2E4A">
            <w:pPr>
              <w:pStyle w:val="BodyText"/>
              <w:rPr>
                <w:sz w:val="18"/>
                <w:szCs w:val="18"/>
              </w:rPr>
            </w:pPr>
            <w:r w:rsidRPr="00634C8D">
              <w:rPr>
                <w:sz w:val="18"/>
                <w:szCs w:val="18"/>
              </w:rPr>
              <w:t>Full device testing as specified by the MIL-S-19500 specification, including Scree</w:t>
            </w:r>
            <w:r w:rsidRPr="00634C8D">
              <w:rPr>
                <w:sz w:val="18"/>
                <w:szCs w:val="18"/>
              </w:rPr>
              <w:t>n</w:t>
            </w:r>
            <w:r w:rsidRPr="00634C8D">
              <w:rPr>
                <w:sz w:val="18"/>
                <w:szCs w:val="18"/>
              </w:rPr>
              <w:t>ing and Groups A, B, and C.</w:t>
            </w:r>
          </w:p>
        </w:tc>
      </w:tr>
      <w:tr w:rsidR="00ED37A8" w:rsidRPr="00634C8D">
        <w:trPr>
          <w:jc w:val="center"/>
        </w:trPr>
        <w:tc>
          <w:tcPr>
            <w:tcW w:w="1692" w:type="dxa"/>
            <w:shd w:val="pct10" w:color="auto" w:fill="auto"/>
          </w:tcPr>
          <w:p w:rsidR="00ED37A8" w:rsidRPr="00634C8D" w:rsidRDefault="00ED37A8" w:rsidP="000E2E4A">
            <w:pPr>
              <w:pStyle w:val="BodyText"/>
              <w:rPr>
                <w:b/>
                <w:sz w:val="18"/>
                <w:szCs w:val="18"/>
              </w:rPr>
            </w:pPr>
            <w:r w:rsidRPr="00634C8D">
              <w:rPr>
                <w:b/>
                <w:sz w:val="18"/>
                <w:szCs w:val="18"/>
              </w:rPr>
              <w:t>JANTX</w:t>
            </w:r>
          </w:p>
        </w:tc>
        <w:tc>
          <w:tcPr>
            <w:tcW w:w="6217" w:type="dxa"/>
          </w:tcPr>
          <w:p w:rsidR="00ED37A8" w:rsidRPr="00634C8D" w:rsidRDefault="00ED37A8" w:rsidP="000E2E4A">
            <w:pPr>
              <w:pStyle w:val="BodyText"/>
              <w:rPr>
                <w:sz w:val="18"/>
                <w:szCs w:val="18"/>
              </w:rPr>
            </w:pPr>
            <w:r w:rsidRPr="00634C8D">
              <w:rPr>
                <w:sz w:val="18"/>
                <w:szCs w:val="18"/>
              </w:rPr>
              <w:t xml:space="preserve">Identical to JANTXV, except does not include the 100% precap visual inspection contained in </w:t>
            </w:r>
            <w:r w:rsidR="00470189">
              <w:rPr>
                <w:sz w:val="18"/>
                <w:szCs w:val="18"/>
              </w:rPr>
              <w:t>S</w:t>
            </w:r>
            <w:r w:rsidR="00470189" w:rsidRPr="00634C8D">
              <w:rPr>
                <w:sz w:val="18"/>
                <w:szCs w:val="18"/>
              </w:rPr>
              <w:t>cree</w:t>
            </w:r>
            <w:r w:rsidR="00470189" w:rsidRPr="00634C8D">
              <w:rPr>
                <w:sz w:val="18"/>
                <w:szCs w:val="18"/>
              </w:rPr>
              <w:t>n</w:t>
            </w:r>
            <w:r w:rsidR="00470189" w:rsidRPr="00634C8D">
              <w:rPr>
                <w:sz w:val="18"/>
                <w:szCs w:val="18"/>
              </w:rPr>
              <w:t>ing</w:t>
            </w:r>
            <w:r w:rsidRPr="00634C8D">
              <w:rPr>
                <w:sz w:val="18"/>
                <w:szCs w:val="18"/>
              </w:rPr>
              <w:t>.</w:t>
            </w:r>
          </w:p>
        </w:tc>
      </w:tr>
      <w:tr w:rsidR="00ED37A8" w:rsidRPr="00634C8D">
        <w:trPr>
          <w:jc w:val="center"/>
        </w:trPr>
        <w:tc>
          <w:tcPr>
            <w:tcW w:w="1692" w:type="dxa"/>
            <w:shd w:val="pct10" w:color="auto" w:fill="auto"/>
          </w:tcPr>
          <w:p w:rsidR="00ED37A8" w:rsidRPr="00634C8D" w:rsidRDefault="00ED37A8" w:rsidP="000E2E4A">
            <w:pPr>
              <w:pStyle w:val="BodyText"/>
              <w:rPr>
                <w:b/>
                <w:sz w:val="18"/>
                <w:szCs w:val="18"/>
              </w:rPr>
            </w:pPr>
            <w:r w:rsidRPr="00634C8D">
              <w:rPr>
                <w:b/>
                <w:sz w:val="18"/>
                <w:szCs w:val="18"/>
              </w:rPr>
              <w:t>JAN</w:t>
            </w:r>
          </w:p>
        </w:tc>
        <w:tc>
          <w:tcPr>
            <w:tcW w:w="6217" w:type="dxa"/>
          </w:tcPr>
          <w:p w:rsidR="00ED37A8" w:rsidRPr="00634C8D" w:rsidRDefault="00ED37A8" w:rsidP="000E2E4A">
            <w:pPr>
              <w:pStyle w:val="BodyText"/>
              <w:rPr>
                <w:sz w:val="18"/>
                <w:szCs w:val="18"/>
              </w:rPr>
            </w:pPr>
            <w:r w:rsidRPr="00634C8D">
              <w:rPr>
                <w:sz w:val="18"/>
                <w:szCs w:val="18"/>
              </w:rPr>
              <w:t>Testing as defined by MIL-S-19500, including Groups A, B, and C, but not i</w:t>
            </w:r>
            <w:r w:rsidRPr="00634C8D">
              <w:rPr>
                <w:sz w:val="18"/>
                <w:szCs w:val="18"/>
              </w:rPr>
              <w:t>n</w:t>
            </w:r>
            <w:r w:rsidRPr="00634C8D">
              <w:rPr>
                <w:sz w:val="18"/>
                <w:szCs w:val="18"/>
              </w:rPr>
              <w:t>cluding Scree</w:t>
            </w:r>
            <w:r w:rsidRPr="00634C8D">
              <w:rPr>
                <w:sz w:val="18"/>
                <w:szCs w:val="18"/>
              </w:rPr>
              <w:t>n</w:t>
            </w:r>
            <w:r w:rsidRPr="00634C8D">
              <w:rPr>
                <w:sz w:val="18"/>
                <w:szCs w:val="18"/>
              </w:rPr>
              <w:t>ing.</w:t>
            </w:r>
          </w:p>
        </w:tc>
      </w:tr>
      <w:tr w:rsidR="00ED37A8" w:rsidRPr="00634C8D">
        <w:trPr>
          <w:jc w:val="center"/>
        </w:trPr>
        <w:tc>
          <w:tcPr>
            <w:tcW w:w="1692" w:type="dxa"/>
            <w:shd w:val="pct10" w:color="auto" w:fill="auto"/>
          </w:tcPr>
          <w:p w:rsidR="00ED37A8" w:rsidRPr="00634C8D" w:rsidRDefault="00ED37A8" w:rsidP="000E2E4A">
            <w:pPr>
              <w:pStyle w:val="BodyText"/>
              <w:rPr>
                <w:b/>
                <w:sz w:val="18"/>
                <w:szCs w:val="18"/>
              </w:rPr>
            </w:pPr>
            <w:r w:rsidRPr="00634C8D">
              <w:rPr>
                <w:b/>
                <w:sz w:val="18"/>
                <w:szCs w:val="18"/>
              </w:rPr>
              <w:t>Lower</w:t>
            </w:r>
          </w:p>
        </w:tc>
        <w:tc>
          <w:tcPr>
            <w:tcW w:w="6217" w:type="dxa"/>
          </w:tcPr>
          <w:p w:rsidR="00ED37A8" w:rsidRPr="00634C8D" w:rsidRDefault="00ED37A8" w:rsidP="000E2E4A">
            <w:pPr>
              <w:pStyle w:val="BodyText"/>
              <w:rPr>
                <w:sz w:val="18"/>
                <w:szCs w:val="18"/>
              </w:rPr>
            </w:pPr>
            <w:r w:rsidRPr="00634C8D">
              <w:rPr>
                <w:sz w:val="18"/>
                <w:szCs w:val="18"/>
              </w:rPr>
              <w:t>All hermetically packaged devices.</w:t>
            </w:r>
          </w:p>
        </w:tc>
      </w:tr>
      <w:tr w:rsidR="00ED37A8" w:rsidRPr="00634C8D">
        <w:trPr>
          <w:jc w:val="center"/>
        </w:trPr>
        <w:tc>
          <w:tcPr>
            <w:tcW w:w="1692" w:type="dxa"/>
            <w:shd w:val="pct10" w:color="auto" w:fill="auto"/>
          </w:tcPr>
          <w:p w:rsidR="00ED37A8" w:rsidRPr="00634C8D" w:rsidRDefault="00ED37A8" w:rsidP="000E2E4A">
            <w:pPr>
              <w:pStyle w:val="BodyText"/>
              <w:rPr>
                <w:b/>
                <w:sz w:val="18"/>
                <w:szCs w:val="18"/>
              </w:rPr>
            </w:pPr>
            <w:r w:rsidRPr="00634C8D">
              <w:rPr>
                <w:b/>
                <w:sz w:val="18"/>
                <w:szCs w:val="18"/>
              </w:rPr>
              <w:t>Plastic</w:t>
            </w:r>
          </w:p>
        </w:tc>
        <w:tc>
          <w:tcPr>
            <w:tcW w:w="6217" w:type="dxa"/>
          </w:tcPr>
          <w:p w:rsidR="00ED37A8" w:rsidRPr="00634C8D" w:rsidRDefault="00ED37A8" w:rsidP="000E2E4A">
            <w:pPr>
              <w:pStyle w:val="BodyText"/>
              <w:rPr>
                <w:sz w:val="18"/>
                <w:szCs w:val="18"/>
              </w:rPr>
            </w:pPr>
            <w:r w:rsidRPr="00634C8D">
              <w:rPr>
                <w:sz w:val="18"/>
                <w:szCs w:val="18"/>
              </w:rPr>
              <w:t>All devices encapsulated with organic mater</w:t>
            </w:r>
            <w:r w:rsidRPr="00634C8D">
              <w:rPr>
                <w:sz w:val="18"/>
                <w:szCs w:val="18"/>
              </w:rPr>
              <w:t>i</w:t>
            </w:r>
            <w:r w:rsidRPr="00634C8D">
              <w:rPr>
                <w:sz w:val="18"/>
                <w:szCs w:val="18"/>
              </w:rPr>
              <w:t>als.</w:t>
            </w:r>
          </w:p>
        </w:tc>
      </w:tr>
    </w:tbl>
    <w:p w:rsidR="0097521E" w:rsidRDefault="0097521E" w:rsidP="00ED37A8">
      <w:pPr>
        <w:pStyle w:val="BodyText"/>
        <w:rPr>
          <w:rFonts w:ascii="Times New Roman" w:hAnsi="Times New Roman"/>
          <w:b/>
          <w:sz w:val="32"/>
          <w:szCs w:val="32"/>
        </w:rPr>
      </w:pPr>
    </w:p>
    <w:p w:rsidR="0097521E" w:rsidRPr="006734F9" w:rsidRDefault="0097521E" w:rsidP="0097521E">
      <w:pPr>
        <w:pStyle w:val="Heading3"/>
        <w:numPr>
          <w:ilvl w:val="2"/>
          <w:numId w:val="2"/>
        </w:numPr>
        <w:rPr>
          <w:sz w:val="28"/>
          <w:szCs w:val="28"/>
        </w:rPr>
      </w:pPr>
      <w:r>
        <w:rPr>
          <w:rFonts w:ascii="Times New Roman" w:hAnsi="Times New Roman"/>
          <w:b w:val="0"/>
          <w:sz w:val="32"/>
          <w:szCs w:val="32"/>
        </w:rPr>
        <w:br w:type="page"/>
      </w:r>
      <w:r w:rsidRPr="006734F9">
        <w:rPr>
          <w:sz w:val="28"/>
          <w:szCs w:val="28"/>
        </w:rPr>
        <w:lastRenderedPageBreak/>
        <w:t>Diodes: Low Frequency</w:t>
      </w:r>
    </w:p>
    <w:p w:rsidR="0097521E" w:rsidRPr="00BB5877" w:rsidRDefault="0097521E" w:rsidP="0097521E">
      <w:pPr>
        <w:pStyle w:val="BodyText"/>
      </w:pPr>
      <w:r w:rsidRPr="00BB5877">
        <w:t>The failure rate is given by the following relationship</w:t>
      </w:r>
    </w:p>
    <w:p w:rsidR="00623540" w:rsidRDefault="00002F09" w:rsidP="00623540">
      <w:pPr>
        <w:pStyle w:val="BodyText"/>
        <w:spacing w:before="60"/>
        <w:jc w:val="center"/>
        <w:rPr>
          <w:rFonts w:ascii="Times New Roman" w:hAnsi="Times New Roman"/>
        </w:rPr>
      </w:pPr>
      <w:r w:rsidRPr="00BF15C4">
        <w:rPr>
          <w:rFonts w:ascii="Times New Roman" w:hAnsi="Times New Roman"/>
          <w:position w:val="-22"/>
        </w:rPr>
        <w:object w:dxaOrig="2680" w:dyaOrig="540">
          <v:shape id="_x0000_i1062" type="#_x0000_t75" style="width:134.2pt;height:27.25pt" o:ole="">
            <v:imagedata r:id="rId81" o:title=""/>
          </v:shape>
          <o:OLEObject Type="Embed" ProgID="Equation.3" ShapeID="_x0000_i1062" DrawAspect="Content" ObjectID="_1779791766" r:id="rId82"/>
        </w:object>
      </w:r>
      <w:r w:rsidR="00623540">
        <w:rPr>
          <w:rFonts w:ascii="Times New Roman" w:hAnsi="Times New Roman"/>
        </w:rPr>
        <w:t>.</w:t>
      </w:r>
    </w:p>
    <w:p w:rsidR="00623540" w:rsidRDefault="00623540" w:rsidP="00623540">
      <w:pPr>
        <w:pStyle w:val="BodyText"/>
        <w:spacing w:after="120"/>
        <w:jc w:val="center"/>
        <w:rPr>
          <w:rFonts w:ascii="Times New Roman" w:hAnsi="Times New Roman"/>
          <w:b/>
          <w:szCs w:val="24"/>
        </w:rPr>
      </w:pPr>
    </w:p>
    <w:p w:rsidR="00623540" w:rsidRPr="00623540" w:rsidRDefault="00623540" w:rsidP="00623540">
      <w:pPr>
        <w:pStyle w:val="BodyText"/>
        <w:spacing w:after="120"/>
        <w:jc w:val="center"/>
        <w:rPr>
          <w:b/>
        </w:rPr>
      </w:pPr>
      <w:r w:rsidRPr="00623540">
        <w:rPr>
          <w:b/>
        </w:rPr>
        <w:t xml:space="preserve">Base Failure Rate - </w:t>
      </w:r>
      <w:r w:rsidRPr="00623540">
        <w:rPr>
          <w:b/>
          <w:position w:val="-10"/>
        </w:rPr>
        <w:object w:dxaOrig="240" w:dyaOrig="300">
          <v:shape id="_x0000_i1063" type="#_x0000_t75" style="width:12pt;height:15.25pt" o:ole="">
            <v:imagedata r:id="rId83" o:title=""/>
          </v:shape>
          <o:OLEObject Type="Embed" ProgID="Equation.3" ShapeID="_x0000_i1063" DrawAspect="Content" ObjectID="_1779791767" r:id="rId84"/>
        </w:object>
      </w:r>
    </w:p>
    <w:tbl>
      <w:tblPr>
        <w:tblStyle w:val="TableGrid"/>
        <w:tblW w:w="0" w:type="auto"/>
        <w:jc w:val="center"/>
        <w:tblLook w:val="01E0" w:firstRow="1" w:lastRow="1" w:firstColumn="1" w:lastColumn="1" w:noHBand="0" w:noVBand="0"/>
      </w:tblPr>
      <w:tblGrid>
        <w:gridCol w:w="3600"/>
        <w:gridCol w:w="1944"/>
      </w:tblGrid>
      <w:tr w:rsidR="00623540" w:rsidRPr="00F4189F">
        <w:trPr>
          <w:jc w:val="center"/>
        </w:trPr>
        <w:tc>
          <w:tcPr>
            <w:tcW w:w="3600" w:type="dxa"/>
            <w:shd w:val="pct10" w:color="auto" w:fill="auto"/>
          </w:tcPr>
          <w:p w:rsidR="00623540" w:rsidRPr="00F4189F" w:rsidRDefault="00623540" w:rsidP="000E2E4A">
            <w:pPr>
              <w:pStyle w:val="BodyText"/>
              <w:spacing w:before="60" w:after="60"/>
              <w:jc w:val="center"/>
              <w:rPr>
                <w:b/>
                <w:sz w:val="18"/>
                <w:szCs w:val="18"/>
              </w:rPr>
            </w:pPr>
            <w:r w:rsidRPr="00F4189F">
              <w:rPr>
                <w:b/>
                <w:sz w:val="18"/>
                <w:szCs w:val="18"/>
              </w:rPr>
              <w:t>Diode Type/Application</w:t>
            </w:r>
          </w:p>
        </w:tc>
        <w:tc>
          <w:tcPr>
            <w:tcW w:w="1944" w:type="dxa"/>
            <w:shd w:val="pct10" w:color="auto" w:fill="auto"/>
          </w:tcPr>
          <w:p w:rsidR="00623540" w:rsidRPr="00F4189F" w:rsidRDefault="00F4189F" w:rsidP="000E2E4A">
            <w:pPr>
              <w:pStyle w:val="BodyText"/>
              <w:spacing w:before="60" w:after="60"/>
              <w:jc w:val="center"/>
              <w:rPr>
                <w:b/>
                <w:sz w:val="18"/>
                <w:szCs w:val="18"/>
              </w:rPr>
            </w:pPr>
            <w:r w:rsidRPr="00F4189F">
              <w:rPr>
                <w:b/>
                <w:position w:val="-10"/>
                <w:sz w:val="18"/>
                <w:szCs w:val="18"/>
              </w:rPr>
              <w:object w:dxaOrig="240" w:dyaOrig="300">
                <v:shape id="_x0000_i1064" type="#_x0000_t75" style="width:12pt;height:15.25pt" o:ole="">
                  <v:imagedata r:id="rId85" o:title=""/>
                </v:shape>
                <o:OLEObject Type="Embed" ProgID="Equation.3" ShapeID="_x0000_i1064" DrawAspect="Content" ObjectID="_1779791768" r:id="rId86"/>
              </w:objec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General purpose analog</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0.0038</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Switching</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0.0010</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Power rectifier, fast recovery</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0.069</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Power rectifier, Schottky power d</w:t>
            </w:r>
            <w:r w:rsidRPr="00F4189F">
              <w:rPr>
                <w:sz w:val="18"/>
                <w:szCs w:val="18"/>
              </w:rPr>
              <w:t>i</w:t>
            </w:r>
            <w:r w:rsidRPr="00F4189F">
              <w:rPr>
                <w:sz w:val="18"/>
                <w:szCs w:val="18"/>
              </w:rPr>
              <w:t>ode</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0.0030</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Power rectifier with high voltage stacks</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0.0050/Junction</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Transient suppressor/varistor</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0.0013</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Current regulator</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0.0034</w:t>
            </w:r>
          </w:p>
        </w:tc>
      </w:tr>
      <w:tr w:rsidR="00623540" w:rsidRPr="00F4189F">
        <w:trPr>
          <w:jc w:val="center"/>
        </w:trPr>
        <w:tc>
          <w:tcPr>
            <w:tcW w:w="3600" w:type="dxa"/>
          </w:tcPr>
          <w:p w:rsidR="00623540" w:rsidRPr="00F4189F" w:rsidRDefault="00623540" w:rsidP="000E2E4A">
            <w:pPr>
              <w:pStyle w:val="BodyText"/>
              <w:spacing w:before="60" w:after="60"/>
              <w:jc w:val="center"/>
              <w:rPr>
                <w:sz w:val="18"/>
                <w:szCs w:val="18"/>
              </w:rPr>
            </w:pPr>
            <w:r w:rsidRPr="00F4189F">
              <w:rPr>
                <w:sz w:val="18"/>
                <w:szCs w:val="18"/>
              </w:rPr>
              <w:t xml:space="preserve">Voltage regulator and voltage reference </w:t>
            </w:r>
            <w:r w:rsidR="004C3C71">
              <w:rPr>
                <w:sz w:val="18"/>
                <w:szCs w:val="18"/>
              </w:rPr>
              <w:t xml:space="preserve"> </w:t>
            </w:r>
            <w:r w:rsidRPr="00F4189F">
              <w:rPr>
                <w:sz w:val="18"/>
                <w:szCs w:val="18"/>
              </w:rPr>
              <w:t>(av</w:t>
            </w:r>
            <w:r w:rsidRPr="00F4189F">
              <w:rPr>
                <w:sz w:val="18"/>
                <w:szCs w:val="18"/>
              </w:rPr>
              <w:t>a</w:t>
            </w:r>
            <w:r w:rsidRPr="00F4189F">
              <w:rPr>
                <w:sz w:val="18"/>
                <w:szCs w:val="18"/>
              </w:rPr>
              <w:t>lanche and zener)</w:t>
            </w:r>
          </w:p>
        </w:tc>
        <w:tc>
          <w:tcPr>
            <w:tcW w:w="1944" w:type="dxa"/>
          </w:tcPr>
          <w:p w:rsidR="00623540" w:rsidRPr="00F4189F" w:rsidRDefault="00623540" w:rsidP="000E2E4A">
            <w:pPr>
              <w:pStyle w:val="BodyText"/>
              <w:spacing w:before="60" w:after="60"/>
              <w:jc w:val="center"/>
              <w:rPr>
                <w:sz w:val="18"/>
                <w:szCs w:val="18"/>
              </w:rPr>
            </w:pPr>
            <w:r w:rsidRPr="00F4189F">
              <w:rPr>
                <w:sz w:val="18"/>
                <w:szCs w:val="18"/>
              </w:rPr>
              <w:t>0.0020</w:t>
            </w:r>
          </w:p>
        </w:tc>
      </w:tr>
    </w:tbl>
    <w:p w:rsidR="00623540" w:rsidRDefault="00623540" w:rsidP="00623540">
      <w:pPr>
        <w:pStyle w:val="BodyText"/>
        <w:spacing w:after="120"/>
        <w:jc w:val="center"/>
        <w:rPr>
          <w:rFonts w:ascii="Times New Roman" w:hAnsi="Times New Roman"/>
          <w:b/>
          <w:szCs w:val="24"/>
        </w:rPr>
      </w:pPr>
    </w:p>
    <w:p w:rsidR="00623540" w:rsidRDefault="00623540" w:rsidP="00623540">
      <w:pPr>
        <w:pStyle w:val="BodyText"/>
        <w:spacing w:after="120"/>
        <w:jc w:val="center"/>
        <w:rPr>
          <w:rFonts w:ascii="Times New Roman" w:hAnsi="Times New Roman"/>
          <w:szCs w:val="24"/>
        </w:rPr>
      </w:pPr>
      <w:r>
        <w:rPr>
          <w:rFonts w:ascii="Times New Roman" w:hAnsi="Times New Roman"/>
          <w:b/>
          <w:szCs w:val="24"/>
        </w:rPr>
        <w:t>Temperature</w:t>
      </w:r>
      <w:r w:rsidRPr="00CC0540">
        <w:rPr>
          <w:rFonts w:ascii="Times New Roman" w:hAnsi="Times New Roman"/>
          <w:b/>
          <w:szCs w:val="24"/>
        </w:rPr>
        <w:t xml:space="preserve"> Factor - </w:t>
      </w:r>
      <w:r w:rsidRPr="00CC0540">
        <w:rPr>
          <w:rFonts w:ascii="Times New Roman" w:hAnsi="Times New Roman"/>
          <w:b/>
          <w:position w:val="-10"/>
          <w:szCs w:val="24"/>
        </w:rPr>
        <w:object w:dxaOrig="279" w:dyaOrig="300">
          <v:shape id="_x0000_i1065" type="#_x0000_t75" style="width:14.2pt;height:15.25pt" o:ole="">
            <v:imagedata r:id="rId87" o:title=""/>
          </v:shape>
          <o:OLEObject Type="Embed" ProgID="Equation.3" ShapeID="_x0000_i1065" DrawAspect="Content" ObjectID="_1779791769" r:id="rId88"/>
        </w:object>
      </w:r>
    </w:p>
    <w:p w:rsidR="00623540" w:rsidRPr="00623540" w:rsidRDefault="00623540" w:rsidP="00623540">
      <w:pPr>
        <w:pStyle w:val="BodyText"/>
        <w:spacing w:after="120"/>
        <w:rPr>
          <w:szCs w:val="24"/>
        </w:rPr>
      </w:pPr>
      <w:r w:rsidRPr="00623540">
        <w:rPr>
          <w:szCs w:val="24"/>
        </w:rPr>
        <w:t>For general purpose analog, switching, fast recovery, power rectifier, and transient suppressor applic</w:t>
      </w:r>
      <w:r w:rsidRPr="00623540">
        <w:rPr>
          <w:szCs w:val="24"/>
        </w:rPr>
        <w:t>a</w:t>
      </w:r>
      <w:r w:rsidRPr="00623540">
        <w:rPr>
          <w:szCs w:val="24"/>
        </w:rPr>
        <w:t>tions</w:t>
      </w:r>
    </w:p>
    <w:p w:rsidR="00623540" w:rsidRDefault="00F4189F" w:rsidP="00623540">
      <w:pPr>
        <w:pStyle w:val="BodyText"/>
        <w:jc w:val="center"/>
      </w:pPr>
      <w:r w:rsidRPr="00623540">
        <w:rPr>
          <w:position w:val="-32"/>
        </w:rPr>
        <w:object w:dxaOrig="2960" w:dyaOrig="740">
          <v:shape id="_x0000_i1066" type="#_x0000_t75" style="width:147.8pt;height:37.1pt" o:ole="">
            <v:imagedata r:id="rId89" o:title=""/>
          </v:shape>
          <o:OLEObject Type="Embed" ProgID="Equation.3" ShapeID="_x0000_i1066" DrawAspect="Content" ObjectID="_1779791770" r:id="rId90"/>
        </w:object>
      </w:r>
      <w:r w:rsidR="00623540" w:rsidRPr="00623540">
        <w:t>.</w:t>
      </w:r>
    </w:p>
    <w:p w:rsidR="00623540" w:rsidRPr="00623540" w:rsidRDefault="00623540" w:rsidP="00623540">
      <w:pPr>
        <w:pStyle w:val="BodyText"/>
        <w:jc w:val="center"/>
      </w:pPr>
    </w:p>
    <w:p w:rsidR="00623540" w:rsidRPr="00623540" w:rsidRDefault="00623540" w:rsidP="00623540">
      <w:pPr>
        <w:pStyle w:val="BodyText"/>
      </w:pPr>
      <w:r w:rsidRPr="00623540">
        <w:t>For voltage regulator, voltage reference, and current regulator applications</w:t>
      </w:r>
    </w:p>
    <w:p w:rsidR="00800751" w:rsidRDefault="00F4189F" w:rsidP="00F4189F">
      <w:pPr>
        <w:pStyle w:val="BodyText"/>
        <w:spacing w:before="60"/>
        <w:jc w:val="center"/>
        <w:rPr>
          <w:rFonts w:ascii="Times New Roman" w:hAnsi="Times New Roman"/>
        </w:rPr>
      </w:pPr>
      <w:r w:rsidRPr="00623540">
        <w:rPr>
          <w:position w:val="-32"/>
        </w:rPr>
        <w:object w:dxaOrig="2960" w:dyaOrig="740">
          <v:shape id="_x0000_i1067" type="#_x0000_t75" style="width:147.8pt;height:37.1pt" o:ole="">
            <v:imagedata r:id="rId91" o:title=""/>
          </v:shape>
          <o:OLEObject Type="Embed" ProgID="Equation.3" ShapeID="_x0000_i1067" DrawAspect="Content" ObjectID="_1779791771" r:id="rId92"/>
        </w:object>
      </w:r>
      <w:r>
        <w:t>.</w:t>
      </w:r>
      <w:r w:rsidR="00800751">
        <w:rPr>
          <w:rFonts w:ascii="Times New Roman" w:hAnsi="Times New Roman"/>
        </w:rPr>
        <w:br w:type="page"/>
      </w: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36"/>
        <w:gridCol w:w="474"/>
        <w:gridCol w:w="2818"/>
      </w:tblGrid>
      <w:tr w:rsidR="00800751">
        <w:tc>
          <w:tcPr>
            <w:tcW w:w="3708" w:type="dxa"/>
          </w:tcPr>
          <w:p w:rsidR="00800751" w:rsidRPr="00800751" w:rsidRDefault="00800751" w:rsidP="00800751">
            <w:pPr>
              <w:pStyle w:val="BodyText"/>
              <w:jc w:val="center"/>
              <w:rPr>
                <w:b/>
                <w:szCs w:val="24"/>
              </w:rPr>
            </w:pPr>
            <w:r w:rsidRPr="00800751">
              <w:rPr>
                <w:b/>
                <w:szCs w:val="24"/>
              </w:rPr>
              <w:t xml:space="preserve">Electrical Stress Factor - </w:t>
            </w:r>
            <w:r w:rsidRPr="00800751">
              <w:rPr>
                <w:b/>
                <w:position w:val="-10"/>
                <w:szCs w:val="24"/>
              </w:rPr>
              <w:object w:dxaOrig="260" w:dyaOrig="300">
                <v:shape id="_x0000_i1068" type="#_x0000_t75" style="width:13.1pt;height:15.25pt" o:ole="">
                  <v:imagedata r:id="rId93" o:title=""/>
                </v:shape>
                <o:OLEObject Type="Embed" ProgID="Equation.3" ShapeID="_x0000_i1068" DrawAspect="Content" ObjectID="_1779791772" r:id="rId94"/>
              </w:object>
            </w:r>
          </w:p>
          <w:p w:rsidR="00800751" w:rsidRDefault="00FA4999" w:rsidP="00800751">
            <w:pPr>
              <w:pStyle w:val="BodyText"/>
              <w:jc w:val="center"/>
              <w:rPr>
                <w:rFonts w:ascii="Times New Roman" w:hAnsi="Times New Roman"/>
                <w:szCs w:val="24"/>
              </w:rPr>
            </w:pPr>
            <w:r w:rsidRPr="009204F7">
              <w:rPr>
                <w:rFonts w:ascii="Times New Roman" w:hAnsi="Times New Roman"/>
                <w:position w:val="-84"/>
                <w:szCs w:val="24"/>
              </w:rPr>
              <w:object w:dxaOrig="4520" w:dyaOrig="1800">
                <v:shape id="_x0000_i1069" type="#_x0000_t75" style="width:225.8pt;height:90pt" o:ole="">
                  <v:imagedata r:id="rId95" o:title=""/>
                </v:shape>
                <o:OLEObject Type="Embed" ProgID="Equation.3" ShapeID="_x0000_i1069" DrawAspect="Content" ObjectID="_1779791773" r:id="rId96"/>
              </w:object>
            </w:r>
          </w:p>
          <w:p w:rsidR="00800751" w:rsidRDefault="00800751" w:rsidP="000E2E4A">
            <w:pPr>
              <w:pStyle w:val="BodyText"/>
              <w:jc w:val="center"/>
              <w:rPr>
                <w:b/>
              </w:rPr>
            </w:pPr>
          </w:p>
          <w:p w:rsidR="003E027D" w:rsidRDefault="003E027D" w:rsidP="003E027D">
            <w:pPr>
              <w:pStyle w:val="BodyText"/>
              <w:jc w:val="center"/>
              <w:rPr>
                <w:rFonts w:ascii="Times New Roman" w:hAnsi="Times New Roman"/>
                <w:b/>
                <w:szCs w:val="24"/>
              </w:rPr>
            </w:pPr>
          </w:p>
          <w:p w:rsidR="003E027D" w:rsidRDefault="003E027D" w:rsidP="00E51C43">
            <w:pPr>
              <w:pStyle w:val="BodyText"/>
              <w:jc w:val="center"/>
              <w:rPr>
                <w:rFonts w:ascii="Times New Roman" w:hAnsi="Times New Roman"/>
                <w:b/>
                <w:szCs w:val="24"/>
              </w:rPr>
            </w:pPr>
            <w:r>
              <w:rPr>
                <w:rFonts w:ascii="Times New Roman" w:hAnsi="Times New Roman"/>
                <w:b/>
                <w:szCs w:val="24"/>
              </w:rPr>
              <w:t xml:space="preserve">Quality </w:t>
            </w:r>
            <w:r w:rsidRPr="00CC0540">
              <w:rPr>
                <w:rFonts w:ascii="Times New Roman" w:hAnsi="Times New Roman"/>
                <w:b/>
                <w:szCs w:val="24"/>
              </w:rPr>
              <w:t xml:space="preserve">Factor - </w:t>
            </w:r>
            <w:r w:rsidRPr="003E027D">
              <w:rPr>
                <w:rFonts w:ascii="Times New Roman" w:hAnsi="Times New Roman"/>
                <w:b/>
                <w:position w:val="-12"/>
                <w:szCs w:val="24"/>
              </w:rPr>
              <w:object w:dxaOrig="300" w:dyaOrig="320">
                <v:shape id="_x0000_i1070" type="#_x0000_t75" style="width:15.25pt;height:15.8pt" o:ole="">
                  <v:imagedata r:id="rId97" o:title=""/>
                </v:shape>
                <o:OLEObject Type="Embed" ProgID="Equation.3" ShapeID="_x0000_i1070" DrawAspect="Content" ObjectID="_1779791774" r:id="rId98"/>
              </w:object>
            </w:r>
          </w:p>
          <w:tbl>
            <w:tblPr>
              <w:tblStyle w:val="TableGrid"/>
              <w:tblW w:w="2160" w:type="dxa"/>
              <w:tblInd w:w="787" w:type="dxa"/>
              <w:tblLook w:val="01E0" w:firstRow="1" w:lastRow="1" w:firstColumn="1" w:lastColumn="1" w:noHBand="0" w:noVBand="0"/>
            </w:tblPr>
            <w:tblGrid>
              <w:gridCol w:w="1204"/>
              <w:gridCol w:w="956"/>
            </w:tblGrid>
            <w:tr w:rsidR="003E027D" w:rsidRPr="00E74D4F">
              <w:tc>
                <w:tcPr>
                  <w:tcW w:w="1204" w:type="dxa"/>
                  <w:shd w:val="pct10" w:color="auto" w:fill="auto"/>
                </w:tcPr>
                <w:p w:rsidR="003E027D" w:rsidRPr="00E51C43" w:rsidRDefault="003E027D" w:rsidP="00E51C43">
                  <w:pPr>
                    <w:pStyle w:val="BodyText"/>
                    <w:spacing w:before="60" w:after="60"/>
                    <w:jc w:val="center"/>
                    <w:rPr>
                      <w:b/>
                      <w:sz w:val="18"/>
                      <w:szCs w:val="18"/>
                    </w:rPr>
                  </w:pPr>
                  <w:r w:rsidRPr="00E51C43">
                    <w:rPr>
                      <w:b/>
                      <w:sz w:val="18"/>
                      <w:szCs w:val="18"/>
                    </w:rPr>
                    <w:t>Quality</w:t>
                  </w:r>
                </w:p>
              </w:tc>
              <w:tc>
                <w:tcPr>
                  <w:tcW w:w="956" w:type="dxa"/>
                  <w:shd w:val="pct10" w:color="auto" w:fill="auto"/>
                </w:tcPr>
                <w:p w:rsidR="003E027D" w:rsidRPr="00E51C43" w:rsidRDefault="003E027D" w:rsidP="00E51C43">
                  <w:pPr>
                    <w:pStyle w:val="BodyText"/>
                    <w:spacing w:before="60" w:after="60"/>
                    <w:jc w:val="center"/>
                    <w:rPr>
                      <w:b/>
                      <w:sz w:val="18"/>
                      <w:szCs w:val="18"/>
                    </w:rPr>
                  </w:pPr>
                  <w:r w:rsidRPr="00E51C43">
                    <w:rPr>
                      <w:b/>
                      <w:position w:val="-12"/>
                      <w:sz w:val="18"/>
                      <w:szCs w:val="18"/>
                    </w:rPr>
                    <w:object w:dxaOrig="300" w:dyaOrig="320">
                      <v:shape id="_x0000_i1071" type="#_x0000_t75" style="width:15.25pt;height:15.8pt" o:ole="">
                        <v:imagedata r:id="rId99" o:title=""/>
                      </v:shape>
                      <o:OLEObject Type="Embed" ProgID="Equation.3" ShapeID="_x0000_i1071" DrawAspect="Content" ObjectID="_1779791775" r:id="rId100"/>
                    </w:object>
                  </w:r>
                </w:p>
              </w:tc>
            </w:tr>
            <w:tr w:rsidR="003E027D" w:rsidRPr="00E74D4F">
              <w:tc>
                <w:tcPr>
                  <w:tcW w:w="1204" w:type="dxa"/>
                </w:tcPr>
                <w:p w:rsidR="003E027D" w:rsidRPr="00E51C43" w:rsidRDefault="003E027D" w:rsidP="00E51C43">
                  <w:pPr>
                    <w:pStyle w:val="BodyText"/>
                    <w:spacing w:before="60" w:after="60"/>
                    <w:jc w:val="center"/>
                    <w:rPr>
                      <w:sz w:val="18"/>
                      <w:szCs w:val="18"/>
                    </w:rPr>
                  </w:pPr>
                  <w:r w:rsidRPr="00E51C43">
                    <w:rPr>
                      <w:sz w:val="18"/>
                      <w:szCs w:val="18"/>
                    </w:rPr>
                    <w:t>JANTXV</w:t>
                  </w:r>
                </w:p>
              </w:tc>
              <w:tc>
                <w:tcPr>
                  <w:tcW w:w="956" w:type="dxa"/>
                </w:tcPr>
                <w:p w:rsidR="003E027D" w:rsidRPr="00E51C43" w:rsidRDefault="003E027D" w:rsidP="00E51C43">
                  <w:pPr>
                    <w:pStyle w:val="BodyText"/>
                    <w:spacing w:before="60" w:after="60"/>
                    <w:jc w:val="center"/>
                    <w:rPr>
                      <w:sz w:val="18"/>
                      <w:szCs w:val="18"/>
                    </w:rPr>
                  </w:pPr>
                  <w:r w:rsidRPr="00E51C43">
                    <w:rPr>
                      <w:sz w:val="18"/>
                      <w:szCs w:val="18"/>
                    </w:rPr>
                    <w:t>0.7</w:t>
                  </w:r>
                </w:p>
              </w:tc>
            </w:tr>
            <w:tr w:rsidR="003E027D" w:rsidRPr="00E74D4F">
              <w:tc>
                <w:tcPr>
                  <w:tcW w:w="1204" w:type="dxa"/>
                </w:tcPr>
                <w:p w:rsidR="003E027D" w:rsidRPr="00E51C43" w:rsidRDefault="003E027D" w:rsidP="00E51C43">
                  <w:pPr>
                    <w:pStyle w:val="BodyText"/>
                    <w:spacing w:before="60" w:after="60"/>
                    <w:jc w:val="center"/>
                    <w:rPr>
                      <w:sz w:val="18"/>
                      <w:szCs w:val="18"/>
                    </w:rPr>
                  </w:pPr>
                  <w:r w:rsidRPr="00E51C43">
                    <w:rPr>
                      <w:sz w:val="18"/>
                      <w:szCs w:val="18"/>
                    </w:rPr>
                    <w:t>JANTX</w:t>
                  </w:r>
                </w:p>
              </w:tc>
              <w:tc>
                <w:tcPr>
                  <w:tcW w:w="956" w:type="dxa"/>
                </w:tcPr>
                <w:p w:rsidR="003E027D" w:rsidRPr="00E51C43" w:rsidRDefault="003E027D" w:rsidP="00E51C43">
                  <w:pPr>
                    <w:pStyle w:val="BodyText"/>
                    <w:spacing w:before="60" w:after="60"/>
                    <w:jc w:val="center"/>
                    <w:rPr>
                      <w:sz w:val="18"/>
                      <w:szCs w:val="18"/>
                    </w:rPr>
                  </w:pPr>
                  <w:r w:rsidRPr="00E51C43">
                    <w:rPr>
                      <w:sz w:val="18"/>
                      <w:szCs w:val="18"/>
                    </w:rPr>
                    <w:t>1.0</w:t>
                  </w:r>
                </w:p>
              </w:tc>
            </w:tr>
            <w:tr w:rsidR="003E027D" w:rsidRPr="00E74D4F">
              <w:tc>
                <w:tcPr>
                  <w:tcW w:w="1204" w:type="dxa"/>
                </w:tcPr>
                <w:p w:rsidR="003E027D" w:rsidRPr="00E51C43" w:rsidRDefault="003E027D" w:rsidP="00E51C43">
                  <w:pPr>
                    <w:pStyle w:val="BodyText"/>
                    <w:spacing w:before="60" w:after="60"/>
                    <w:jc w:val="center"/>
                    <w:rPr>
                      <w:sz w:val="18"/>
                      <w:szCs w:val="18"/>
                    </w:rPr>
                  </w:pPr>
                  <w:r w:rsidRPr="00E51C43">
                    <w:rPr>
                      <w:sz w:val="18"/>
                      <w:szCs w:val="18"/>
                    </w:rPr>
                    <w:t>JAN</w:t>
                  </w:r>
                </w:p>
              </w:tc>
              <w:tc>
                <w:tcPr>
                  <w:tcW w:w="956" w:type="dxa"/>
                </w:tcPr>
                <w:p w:rsidR="003E027D" w:rsidRPr="00E51C43" w:rsidRDefault="003E027D" w:rsidP="00E51C43">
                  <w:pPr>
                    <w:pStyle w:val="BodyText"/>
                    <w:spacing w:before="60" w:after="60"/>
                    <w:jc w:val="center"/>
                    <w:rPr>
                      <w:sz w:val="18"/>
                      <w:szCs w:val="18"/>
                    </w:rPr>
                  </w:pPr>
                  <w:r w:rsidRPr="00E51C43">
                    <w:rPr>
                      <w:sz w:val="18"/>
                      <w:szCs w:val="18"/>
                    </w:rPr>
                    <w:t>2.4</w:t>
                  </w:r>
                </w:p>
              </w:tc>
            </w:tr>
            <w:tr w:rsidR="003E027D" w:rsidRPr="00E74D4F">
              <w:tc>
                <w:tcPr>
                  <w:tcW w:w="1204" w:type="dxa"/>
                </w:tcPr>
                <w:p w:rsidR="003E027D" w:rsidRPr="00E51C43" w:rsidRDefault="003E027D" w:rsidP="00E51C43">
                  <w:pPr>
                    <w:pStyle w:val="BodyText"/>
                    <w:spacing w:before="60" w:after="60"/>
                    <w:jc w:val="center"/>
                    <w:rPr>
                      <w:sz w:val="18"/>
                      <w:szCs w:val="18"/>
                    </w:rPr>
                  </w:pPr>
                  <w:r w:rsidRPr="00E51C43">
                    <w:rPr>
                      <w:sz w:val="18"/>
                      <w:szCs w:val="18"/>
                    </w:rPr>
                    <w:t>Lower</w:t>
                  </w:r>
                </w:p>
              </w:tc>
              <w:tc>
                <w:tcPr>
                  <w:tcW w:w="956" w:type="dxa"/>
                </w:tcPr>
                <w:p w:rsidR="003E027D" w:rsidRPr="00E51C43" w:rsidRDefault="003E027D" w:rsidP="00E51C43">
                  <w:pPr>
                    <w:pStyle w:val="BodyText"/>
                    <w:spacing w:before="60" w:after="60"/>
                    <w:jc w:val="center"/>
                    <w:rPr>
                      <w:sz w:val="18"/>
                      <w:szCs w:val="18"/>
                    </w:rPr>
                  </w:pPr>
                  <w:r w:rsidRPr="00E51C43">
                    <w:rPr>
                      <w:sz w:val="18"/>
                      <w:szCs w:val="18"/>
                    </w:rPr>
                    <w:t>5.5</w:t>
                  </w:r>
                </w:p>
              </w:tc>
            </w:tr>
            <w:tr w:rsidR="003E027D" w:rsidRPr="00E74D4F">
              <w:tc>
                <w:tcPr>
                  <w:tcW w:w="1204" w:type="dxa"/>
                </w:tcPr>
                <w:p w:rsidR="003E027D" w:rsidRPr="00E51C43" w:rsidRDefault="003E027D" w:rsidP="00E51C43">
                  <w:pPr>
                    <w:pStyle w:val="BodyText"/>
                    <w:spacing w:before="60" w:after="60"/>
                    <w:jc w:val="center"/>
                    <w:rPr>
                      <w:sz w:val="18"/>
                      <w:szCs w:val="18"/>
                    </w:rPr>
                  </w:pPr>
                  <w:r w:rsidRPr="00E51C43">
                    <w:rPr>
                      <w:sz w:val="18"/>
                      <w:szCs w:val="18"/>
                    </w:rPr>
                    <w:t>Plastic</w:t>
                  </w:r>
                </w:p>
              </w:tc>
              <w:tc>
                <w:tcPr>
                  <w:tcW w:w="956" w:type="dxa"/>
                </w:tcPr>
                <w:p w:rsidR="003E027D" w:rsidRPr="00E51C43" w:rsidRDefault="003E027D" w:rsidP="00E51C43">
                  <w:pPr>
                    <w:pStyle w:val="BodyText"/>
                    <w:spacing w:before="60" w:after="60"/>
                    <w:jc w:val="center"/>
                    <w:rPr>
                      <w:sz w:val="18"/>
                      <w:szCs w:val="18"/>
                    </w:rPr>
                  </w:pPr>
                  <w:r w:rsidRPr="00E51C43">
                    <w:rPr>
                      <w:sz w:val="18"/>
                      <w:szCs w:val="18"/>
                    </w:rPr>
                    <w:t>8.0</w:t>
                  </w:r>
                </w:p>
              </w:tc>
            </w:tr>
          </w:tbl>
          <w:p w:rsidR="003E027D" w:rsidRDefault="003E027D" w:rsidP="000E2E4A">
            <w:pPr>
              <w:pStyle w:val="BodyText"/>
              <w:jc w:val="center"/>
              <w:rPr>
                <w:b/>
              </w:rPr>
            </w:pPr>
          </w:p>
          <w:p w:rsidR="00800751" w:rsidRPr="00DC6E33" w:rsidRDefault="00800751" w:rsidP="000E2E4A">
            <w:pPr>
              <w:pStyle w:val="BodyText"/>
              <w:jc w:val="center"/>
              <w:rPr>
                <w:b/>
              </w:rPr>
            </w:pPr>
          </w:p>
        </w:tc>
        <w:tc>
          <w:tcPr>
            <w:tcW w:w="648" w:type="dxa"/>
          </w:tcPr>
          <w:p w:rsidR="00800751" w:rsidRPr="00DC6E33" w:rsidRDefault="00800751" w:rsidP="000E2E4A">
            <w:pPr>
              <w:pStyle w:val="BodyText"/>
              <w:jc w:val="center"/>
              <w:rPr>
                <w:b/>
              </w:rPr>
            </w:pPr>
          </w:p>
        </w:tc>
        <w:tc>
          <w:tcPr>
            <w:tcW w:w="3672" w:type="dxa"/>
          </w:tcPr>
          <w:p w:rsidR="00800751" w:rsidRPr="00CC0540" w:rsidRDefault="00800751" w:rsidP="00800751">
            <w:pPr>
              <w:pStyle w:val="BodyText"/>
              <w:jc w:val="center"/>
              <w:rPr>
                <w:rFonts w:ascii="Times New Roman" w:hAnsi="Times New Roman"/>
                <w:b/>
                <w:szCs w:val="24"/>
              </w:rPr>
            </w:pPr>
            <w:r>
              <w:rPr>
                <w:rFonts w:ascii="Times New Roman" w:hAnsi="Times New Roman"/>
                <w:b/>
                <w:szCs w:val="24"/>
              </w:rPr>
              <w:t>Contact Construction</w:t>
            </w:r>
            <w:r w:rsidRPr="00CC0540">
              <w:rPr>
                <w:rFonts w:ascii="Times New Roman" w:hAnsi="Times New Roman"/>
                <w:b/>
                <w:szCs w:val="24"/>
              </w:rPr>
              <w:t xml:space="preserve"> Factor - </w:t>
            </w:r>
            <w:r w:rsidRPr="00800751">
              <w:rPr>
                <w:rFonts w:ascii="Times New Roman" w:hAnsi="Times New Roman"/>
                <w:b/>
                <w:position w:val="-10"/>
                <w:szCs w:val="24"/>
              </w:rPr>
              <w:object w:dxaOrig="279" w:dyaOrig="300">
                <v:shape id="_x0000_i1072" type="#_x0000_t75" style="width:14.2pt;height:15.25pt" o:ole="">
                  <v:imagedata r:id="rId101" o:title=""/>
                </v:shape>
                <o:OLEObject Type="Embed" ProgID="Equation.3" ShapeID="_x0000_i1072" DrawAspect="Content" ObjectID="_1779791776" r:id="rId102"/>
              </w:object>
            </w:r>
          </w:p>
          <w:tbl>
            <w:tblPr>
              <w:tblStyle w:val="TableGrid"/>
              <w:tblW w:w="0" w:type="auto"/>
              <w:jc w:val="center"/>
              <w:tblLook w:val="01E0" w:firstRow="1" w:lastRow="1" w:firstColumn="1" w:lastColumn="1" w:noHBand="0" w:noVBand="0"/>
            </w:tblPr>
            <w:tblGrid>
              <w:gridCol w:w="1734"/>
              <w:gridCol w:w="858"/>
            </w:tblGrid>
            <w:tr w:rsidR="00800751" w:rsidRPr="00E74D4F">
              <w:trPr>
                <w:jc w:val="center"/>
              </w:trPr>
              <w:tc>
                <w:tcPr>
                  <w:tcW w:w="2700" w:type="dxa"/>
                  <w:shd w:val="pct10" w:color="auto" w:fill="auto"/>
                </w:tcPr>
                <w:p w:rsidR="00800751" w:rsidRPr="00800751" w:rsidRDefault="00800751" w:rsidP="000E2E4A">
                  <w:pPr>
                    <w:pStyle w:val="BodyText"/>
                    <w:spacing w:before="60" w:after="60"/>
                    <w:jc w:val="center"/>
                  </w:pPr>
                  <w:r w:rsidRPr="00800751">
                    <w:rPr>
                      <w:b/>
                    </w:rPr>
                    <w:t>Contact Co</w:t>
                  </w:r>
                  <w:r w:rsidRPr="00800751">
                    <w:rPr>
                      <w:b/>
                    </w:rPr>
                    <w:t>n</w:t>
                  </w:r>
                  <w:r w:rsidRPr="00800751">
                    <w:rPr>
                      <w:b/>
                    </w:rPr>
                    <w:t xml:space="preserve">struction </w:t>
                  </w:r>
                </w:p>
              </w:tc>
              <w:tc>
                <w:tcPr>
                  <w:tcW w:w="1260" w:type="dxa"/>
                  <w:shd w:val="pct10" w:color="auto" w:fill="auto"/>
                </w:tcPr>
                <w:p w:rsidR="00800751" w:rsidRPr="00800751" w:rsidRDefault="00800751" w:rsidP="000E2E4A">
                  <w:pPr>
                    <w:pStyle w:val="BodyText"/>
                    <w:spacing w:before="60" w:after="60"/>
                    <w:jc w:val="center"/>
                    <w:rPr>
                      <w:b/>
                    </w:rPr>
                  </w:pPr>
                  <w:r w:rsidRPr="00800751">
                    <w:rPr>
                      <w:b/>
                      <w:position w:val="-10"/>
                    </w:rPr>
                    <w:object w:dxaOrig="279" w:dyaOrig="300">
                      <v:shape id="_x0000_i1073" type="#_x0000_t75" style="width:14.2pt;height:15.25pt" o:ole="">
                        <v:imagedata r:id="rId103" o:title=""/>
                      </v:shape>
                      <o:OLEObject Type="Embed" ProgID="Equation.3" ShapeID="_x0000_i1073" DrawAspect="Content" ObjectID="_1779791777" r:id="rId104"/>
                    </w:object>
                  </w:r>
                </w:p>
              </w:tc>
            </w:tr>
            <w:tr w:rsidR="00800751" w:rsidRPr="00E74D4F">
              <w:trPr>
                <w:jc w:val="center"/>
              </w:trPr>
              <w:tc>
                <w:tcPr>
                  <w:tcW w:w="2700" w:type="dxa"/>
                </w:tcPr>
                <w:p w:rsidR="00800751" w:rsidRPr="00800751" w:rsidRDefault="00E51C43" w:rsidP="000E2E4A">
                  <w:pPr>
                    <w:pStyle w:val="BodyText"/>
                    <w:spacing w:before="60" w:after="60"/>
                    <w:jc w:val="center"/>
                  </w:pPr>
                  <w:r>
                    <w:t>Metallurgically b</w:t>
                  </w:r>
                  <w:r w:rsidR="00800751" w:rsidRPr="00800751">
                    <w:t>onded</w:t>
                  </w:r>
                </w:p>
              </w:tc>
              <w:tc>
                <w:tcPr>
                  <w:tcW w:w="1260" w:type="dxa"/>
                </w:tcPr>
                <w:p w:rsidR="00800751" w:rsidRPr="00800751" w:rsidRDefault="00800751" w:rsidP="000E2E4A">
                  <w:pPr>
                    <w:pStyle w:val="BodyText"/>
                    <w:spacing w:before="60" w:after="60"/>
                    <w:jc w:val="center"/>
                  </w:pPr>
                  <w:r w:rsidRPr="00800751">
                    <w:t>1.0</w:t>
                  </w:r>
                </w:p>
              </w:tc>
            </w:tr>
            <w:tr w:rsidR="00800751" w:rsidRPr="00E74D4F">
              <w:trPr>
                <w:jc w:val="center"/>
              </w:trPr>
              <w:tc>
                <w:tcPr>
                  <w:tcW w:w="2700" w:type="dxa"/>
                </w:tcPr>
                <w:p w:rsidR="00800751" w:rsidRPr="00800751" w:rsidRDefault="00800751" w:rsidP="000E2E4A">
                  <w:pPr>
                    <w:pStyle w:val="BodyText"/>
                    <w:spacing w:before="60" w:after="60"/>
                    <w:jc w:val="center"/>
                  </w:pPr>
                  <w:r w:rsidRPr="00800751">
                    <w:t>Non-metallurgically bonded and spring loaded co</w:t>
                  </w:r>
                  <w:r w:rsidRPr="00800751">
                    <w:t>n</w:t>
                  </w:r>
                  <w:r w:rsidRPr="00800751">
                    <w:t>tacts</w:t>
                  </w:r>
                </w:p>
              </w:tc>
              <w:tc>
                <w:tcPr>
                  <w:tcW w:w="1260" w:type="dxa"/>
                </w:tcPr>
                <w:p w:rsidR="00800751" w:rsidRPr="00800751" w:rsidRDefault="00800751" w:rsidP="000E2E4A">
                  <w:pPr>
                    <w:pStyle w:val="BodyText"/>
                    <w:spacing w:before="60" w:after="60"/>
                    <w:jc w:val="center"/>
                  </w:pPr>
                  <w:r w:rsidRPr="00800751">
                    <w:t>2.0</w:t>
                  </w:r>
                </w:p>
              </w:tc>
            </w:tr>
          </w:tbl>
          <w:p w:rsidR="00800751" w:rsidRDefault="00800751" w:rsidP="000E2E4A">
            <w:pPr>
              <w:pStyle w:val="BodyText"/>
              <w:jc w:val="center"/>
              <w:rPr>
                <w:b/>
              </w:rPr>
            </w:pPr>
          </w:p>
          <w:p w:rsidR="003E027D" w:rsidRPr="00CC0540" w:rsidRDefault="003E027D" w:rsidP="003E027D">
            <w:pPr>
              <w:pStyle w:val="BodyText"/>
              <w:jc w:val="center"/>
              <w:rPr>
                <w:rFonts w:ascii="Times New Roman" w:hAnsi="Times New Roman"/>
                <w:b/>
                <w:szCs w:val="24"/>
              </w:rPr>
            </w:pPr>
            <w:r>
              <w:rPr>
                <w:rFonts w:ascii="Times New Roman" w:hAnsi="Times New Roman"/>
                <w:b/>
                <w:szCs w:val="24"/>
              </w:rPr>
              <w:t>Environmental</w:t>
            </w:r>
            <w:r w:rsidRPr="00CC0540">
              <w:rPr>
                <w:rFonts w:ascii="Times New Roman" w:hAnsi="Times New Roman"/>
                <w:b/>
                <w:szCs w:val="24"/>
              </w:rPr>
              <w:t xml:space="preserve"> Factor - </w:t>
            </w:r>
            <w:r w:rsidRPr="00CC0540">
              <w:rPr>
                <w:rFonts w:ascii="Times New Roman" w:hAnsi="Times New Roman"/>
                <w:b/>
                <w:position w:val="-10"/>
                <w:szCs w:val="24"/>
              </w:rPr>
              <w:object w:dxaOrig="279" w:dyaOrig="300">
                <v:shape id="_x0000_i1074" type="#_x0000_t75" style="width:14.2pt;height:15.25pt" o:ole="">
                  <v:imagedata r:id="rId105" o:title=""/>
                </v:shape>
                <o:OLEObject Type="Embed" ProgID="Equation.3" ShapeID="_x0000_i1074" DrawAspect="Content" ObjectID="_1779791778" r:id="rId106"/>
              </w:object>
            </w:r>
          </w:p>
          <w:tbl>
            <w:tblPr>
              <w:tblStyle w:val="TableGrid"/>
              <w:tblW w:w="0" w:type="auto"/>
              <w:jc w:val="center"/>
              <w:tblLook w:val="01E0" w:firstRow="1" w:lastRow="1" w:firstColumn="1" w:lastColumn="1" w:noHBand="0" w:noVBand="0"/>
            </w:tblPr>
            <w:tblGrid>
              <w:gridCol w:w="1408"/>
              <w:gridCol w:w="752"/>
            </w:tblGrid>
            <w:tr w:rsidR="003E027D" w:rsidRPr="00E51C43">
              <w:trPr>
                <w:jc w:val="center"/>
              </w:trPr>
              <w:tc>
                <w:tcPr>
                  <w:tcW w:w="1408" w:type="dxa"/>
                  <w:shd w:val="pct10" w:color="auto" w:fill="auto"/>
                </w:tcPr>
                <w:p w:rsidR="003E027D" w:rsidRPr="00E51C43" w:rsidRDefault="003E027D" w:rsidP="000E2E4A">
                  <w:pPr>
                    <w:pStyle w:val="BodyText"/>
                    <w:spacing w:before="60" w:after="60"/>
                    <w:jc w:val="center"/>
                    <w:rPr>
                      <w:b/>
                      <w:sz w:val="18"/>
                      <w:szCs w:val="18"/>
                    </w:rPr>
                  </w:pPr>
                  <w:r w:rsidRPr="00E51C43">
                    <w:rPr>
                      <w:b/>
                      <w:sz w:val="18"/>
                      <w:szCs w:val="18"/>
                    </w:rPr>
                    <w:t>Environment</w:t>
                  </w:r>
                </w:p>
              </w:tc>
              <w:tc>
                <w:tcPr>
                  <w:tcW w:w="752" w:type="dxa"/>
                  <w:shd w:val="pct10" w:color="auto" w:fill="auto"/>
                </w:tcPr>
                <w:p w:rsidR="003E027D" w:rsidRPr="00E51C43" w:rsidRDefault="003E027D" w:rsidP="000E2E4A">
                  <w:pPr>
                    <w:pStyle w:val="BodyText"/>
                    <w:spacing w:before="60" w:after="60"/>
                    <w:jc w:val="center"/>
                    <w:rPr>
                      <w:b/>
                      <w:sz w:val="18"/>
                      <w:szCs w:val="18"/>
                    </w:rPr>
                  </w:pPr>
                  <w:r w:rsidRPr="00E51C43">
                    <w:rPr>
                      <w:b/>
                      <w:position w:val="-10"/>
                      <w:sz w:val="18"/>
                      <w:szCs w:val="18"/>
                    </w:rPr>
                    <w:object w:dxaOrig="279" w:dyaOrig="300">
                      <v:shape id="_x0000_i1075" type="#_x0000_t75" style="width:14.2pt;height:15.25pt" o:ole="">
                        <v:imagedata r:id="rId107" o:title=""/>
                      </v:shape>
                      <o:OLEObject Type="Embed" ProgID="Equation.3" ShapeID="_x0000_i1075" DrawAspect="Content" ObjectID="_1779791779" r:id="rId108"/>
                    </w:objec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G</w:t>
                  </w:r>
                  <w:r w:rsidRPr="00E51C43">
                    <w:rPr>
                      <w:sz w:val="18"/>
                      <w:szCs w:val="18"/>
                      <w:vertAlign w:val="subscript"/>
                    </w:rPr>
                    <w:t>B</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1</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G</w:t>
                  </w:r>
                  <w:r w:rsidRPr="00E51C43">
                    <w:rPr>
                      <w:sz w:val="18"/>
                      <w:szCs w:val="18"/>
                      <w:vertAlign w:val="subscript"/>
                    </w:rPr>
                    <w:t>F</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6</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G</w:t>
                  </w:r>
                  <w:r w:rsidRPr="00E51C43">
                    <w:rPr>
                      <w:sz w:val="18"/>
                      <w:szCs w:val="18"/>
                      <w:vertAlign w:val="subscript"/>
                    </w:rPr>
                    <w:t>M</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9</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N</w:t>
                  </w:r>
                  <w:r w:rsidRPr="00E51C43">
                    <w:rPr>
                      <w:sz w:val="18"/>
                      <w:szCs w:val="18"/>
                      <w:vertAlign w:val="subscript"/>
                    </w:rPr>
                    <w:t>S</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9</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N</w:t>
                  </w:r>
                  <w:r w:rsidRPr="00E51C43">
                    <w:rPr>
                      <w:sz w:val="18"/>
                      <w:szCs w:val="18"/>
                      <w:vertAlign w:val="subscript"/>
                    </w:rPr>
                    <w:t>U</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19</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A</w:t>
                  </w:r>
                  <w:r w:rsidRPr="00E51C43">
                    <w:rPr>
                      <w:sz w:val="18"/>
                      <w:szCs w:val="18"/>
                      <w:vertAlign w:val="subscript"/>
                    </w:rPr>
                    <w:t>IC</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13</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A</w:t>
                  </w:r>
                  <w:r w:rsidRPr="00E51C43">
                    <w:rPr>
                      <w:sz w:val="18"/>
                      <w:szCs w:val="18"/>
                      <w:vertAlign w:val="subscript"/>
                    </w:rPr>
                    <w:t>IF</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29</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A</w:t>
                  </w:r>
                  <w:r w:rsidRPr="00E51C43">
                    <w:rPr>
                      <w:sz w:val="18"/>
                      <w:szCs w:val="18"/>
                      <w:vertAlign w:val="subscript"/>
                    </w:rPr>
                    <w:t>UC</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20</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A</w:t>
                  </w:r>
                  <w:r w:rsidRPr="00E51C43">
                    <w:rPr>
                      <w:sz w:val="18"/>
                      <w:szCs w:val="18"/>
                      <w:vertAlign w:val="subscript"/>
                    </w:rPr>
                    <w:t>UF</w:t>
                  </w:r>
                  <w:r w:rsidRPr="00E51C43">
                    <w:rPr>
                      <w:sz w:val="18"/>
                      <w:szCs w:val="18"/>
                    </w:rPr>
                    <w:t xml:space="preserve"> </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43</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A</w:t>
                  </w:r>
                  <w:r w:rsidRPr="00E51C43">
                    <w:rPr>
                      <w:sz w:val="18"/>
                      <w:szCs w:val="18"/>
                      <w:vertAlign w:val="subscript"/>
                    </w:rPr>
                    <w:t>RW</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24</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S</w:t>
                  </w:r>
                  <w:r w:rsidRPr="00E51C43">
                    <w:rPr>
                      <w:sz w:val="18"/>
                      <w:szCs w:val="18"/>
                      <w:vertAlign w:val="subscript"/>
                    </w:rPr>
                    <w:t>F</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0.50</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M</w:t>
                  </w:r>
                  <w:r w:rsidRPr="00E51C43">
                    <w:rPr>
                      <w:sz w:val="18"/>
                      <w:szCs w:val="18"/>
                      <w:vertAlign w:val="subscript"/>
                    </w:rPr>
                    <w:t>F</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14</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M</w:t>
                  </w:r>
                  <w:r w:rsidRPr="00E51C43">
                    <w:rPr>
                      <w:sz w:val="18"/>
                      <w:szCs w:val="18"/>
                      <w:vertAlign w:val="subscript"/>
                    </w:rPr>
                    <w:t>L</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32</w:t>
                  </w:r>
                </w:p>
              </w:tc>
            </w:tr>
            <w:tr w:rsidR="003E027D" w:rsidRPr="00E51C43">
              <w:trPr>
                <w:jc w:val="center"/>
              </w:trPr>
              <w:tc>
                <w:tcPr>
                  <w:tcW w:w="1408" w:type="dxa"/>
                </w:tcPr>
                <w:p w:rsidR="003E027D" w:rsidRPr="00E51C43" w:rsidRDefault="003E027D" w:rsidP="000E2E4A">
                  <w:pPr>
                    <w:pStyle w:val="BodyText"/>
                    <w:spacing w:before="60" w:after="60"/>
                    <w:jc w:val="center"/>
                    <w:rPr>
                      <w:sz w:val="18"/>
                      <w:szCs w:val="18"/>
                    </w:rPr>
                  </w:pPr>
                  <w:r w:rsidRPr="00E51C43">
                    <w:rPr>
                      <w:sz w:val="18"/>
                      <w:szCs w:val="18"/>
                    </w:rPr>
                    <w:t>C</w:t>
                  </w:r>
                  <w:r w:rsidRPr="00E51C43">
                    <w:rPr>
                      <w:sz w:val="18"/>
                      <w:szCs w:val="18"/>
                      <w:vertAlign w:val="subscript"/>
                    </w:rPr>
                    <w:t>L</w:t>
                  </w:r>
                </w:p>
              </w:tc>
              <w:tc>
                <w:tcPr>
                  <w:tcW w:w="752" w:type="dxa"/>
                </w:tcPr>
                <w:p w:rsidR="003E027D" w:rsidRPr="00E51C43" w:rsidRDefault="003E027D" w:rsidP="000E2E4A">
                  <w:pPr>
                    <w:pStyle w:val="BodyText"/>
                    <w:spacing w:before="60" w:after="60"/>
                    <w:jc w:val="center"/>
                    <w:rPr>
                      <w:sz w:val="18"/>
                      <w:szCs w:val="18"/>
                    </w:rPr>
                  </w:pPr>
                  <w:r w:rsidRPr="00E51C43">
                    <w:rPr>
                      <w:sz w:val="18"/>
                      <w:szCs w:val="18"/>
                    </w:rPr>
                    <w:t>320</w:t>
                  </w:r>
                </w:p>
              </w:tc>
            </w:tr>
          </w:tbl>
          <w:p w:rsidR="003E027D" w:rsidRPr="00DC6E33" w:rsidRDefault="003E027D" w:rsidP="000E2E4A">
            <w:pPr>
              <w:pStyle w:val="BodyText"/>
              <w:jc w:val="center"/>
              <w:rPr>
                <w:b/>
              </w:rPr>
            </w:pPr>
          </w:p>
        </w:tc>
      </w:tr>
    </w:tbl>
    <w:p w:rsidR="00436634" w:rsidRDefault="00436634" w:rsidP="00800751">
      <w:pPr>
        <w:pStyle w:val="BodyText"/>
        <w:spacing w:before="60" w:after="60"/>
        <w:rPr>
          <w:rFonts w:ascii="Times New Roman" w:hAnsi="Times New Roman"/>
        </w:rPr>
      </w:pPr>
    </w:p>
    <w:p w:rsidR="00436634" w:rsidRPr="006734F9" w:rsidRDefault="00436634" w:rsidP="00436634">
      <w:pPr>
        <w:pStyle w:val="Heading3"/>
        <w:numPr>
          <w:ilvl w:val="2"/>
          <w:numId w:val="2"/>
        </w:numPr>
        <w:rPr>
          <w:sz w:val="28"/>
          <w:szCs w:val="28"/>
        </w:rPr>
      </w:pPr>
      <w:r>
        <w:rPr>
          <w:rFonts w:ascii="Times New Roman" w:hAnsi="Times New Roman"/>
        </w:rPr>
        <w:br w:type="page"/>
      </w:r>
      <w:r w:rsidRPr="006734F9">
        <w:rPr>
          <w:sz w:val="28"/>
          <w:szCs w:val="28"/>
        </w:rPr>
        <w:lastRenderedPageBreak/>
        <w:t>Diodes: High Frequency</w:t>
      </w:r>
      <w:r w:rsidR="00E51C43">
        <w:rPr>
          <w:sz w:val="28"/>
          <w:szCs w:val="28"/>
        </w:rPr>
        <w:t xml:space="preserve"> (microwave, RF)</w:t>
      </w:r>
    </w:p>
    <w:p w:rsidR="00436634" w:rsidRPr="00BB5877" w:rsidRDefault="00436634" w:rsidP="00436634">
      <w:pPr>
        <w:pStyle w:val="BodyText"/>
      </w:pPr>
      <w:r w:rsidRPr="00BB5877">
        <w:t>The failure rate is given by the following relationship</w:t>
      </w:r>
    </w:p>
    <w:p w:rsidR="00436634" w:rsidRDefault="00002F09" w:rsidP="00436634">
      <w:pPr>
        <w:pStyle w:val="BodyText"/>
        <w:spacing w:before="60"/>
        <w:jc w:val="center"/>
        <w:rPr>
          <w:rFonts w:ascii="Times New Roman" w:hAnsi="Times New Roman"/>
        </w:rPr>
      </w:pPr>
      <w:r w:rsidRPr="00BF15C4">
        <w:rPr>
          <w:rFonts w:ascii="Times New Roman" w:hAnsi="Times New Roman"/>
          <w:position w:val="-22"/>
        </w:rPr>
        <w:object w:dxaOrig="2720" w:dyaOrig="540">
          <v:shape id="_x0000_i1076" type="#_x0000_t75" style="width:135.8pt;height:27.25pt" o:ole="">
            <v:imagedata r:id="rId109" o:title=""/>
          </v:shape>
          <o:OLEObject Type="Embed" ProgID="Equation.3" ShapeID="_x0000_i1076" DrawAspect="Content" ObjectID="_1779791780" r:id="rId110"/>
        </w:object>
      </w:r>
      <w:r w:rsidR="00436634">
        <w:rPr>
          <w:rFonts w:ascii="Times New Roman" w:hAnsi="Times New Roman"/>
        </w:rPr>
        <w:t>.</w:t>
      </w:r>
    </w:p>
    <w:p w:rsidR="00002F09" w:rsidRDefault="00002F09" w:rsidP="00436634">
      <w:pPr>
        <w:pStyle w:val="BodyText"/>
        <w:spacing w:before="60"/>
        <w:jc w:val="center"/>
        <w:rPr>
          <w:rFonts w:ascii="Times New Roman" w:hAnsi="Times New Roman"/>
        </w:rP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26"/>
        <w:gridCol w:w="578"/>
        <w:gridCol w:w="3624"/>
      </w:tblGrid>
      <w:tr w:rsidR="00002F09" w:rsidRPr="00002F09">
        <w:tc>
          <w:tcPr>
            <w:tcW w:w="3708" w:type="dxa"/>
          </w:tcPr>
          <w:p w:rsidR="00002F09" w:rsidRPr="00002F09" w:rsidRDefault="00002F09" w:rsidP="00002F09">
            <w:pPr>
              <w:pStyle w:val="BodyText"/>
              <w:jc w:val="center"/>
              <w:rPr>
                <w:b/>
              </w:rPr>
            </w:pPr>
            <w:r w:rsidRPr="00002F09">
              <w:rPr>
                <w:b/>
              </w:rPr>
              <w:t xml:space="preserve">Base Failure Rate - </w:t>
            </w:r>
            <w:r w:rsidRPr="00002F09">
              <w:rPr>
                <w:b/>
                <w:position w:val="-10"/>
              </w:rPr>
              <w:object w:dxaOrig="240" w:dyaOrig="300">
                <v:shape id="_x0000_i1077" type="#_x0000_t75" style="width:12pt;height:15.25pt" o:ole="">
                  <v:imagedata r:id="rId111" o:title=""/>
                </v:shape>
                <o:OLEObject Type="Embed" ProgID="Equation.3" ShapeID="_x0000_i1077" DrawAspect="Content" ObjectID="_1779791781" r:id="rId112"/>
              </w:object>
            </w:r>
          </w:p>
          <w:tbl>
            <w:tblPr>
              <w:tblStyle w:val="TableGrid"/>
              <w:tblW w:w="0" w:type="auto"/>
              <w:jc w:val="center"/>
              <w:tblLook w:val="01E0" w:firstRow="1" w:lastRow="1" w:firstColumn="1" w:lastColumn="1" w:noHBand="0" w:noVBand="0"/>
            </w:tblPr>
            <w:tblGrid>
              <w:gridCol w:w="2507"/>
              <w:gridCol w:w="1093"/>
            </w:tblGrid>
            <w:tr w:rsidR="00002F09" w:rsidRPr="00E51C43">
              <w:trPr>
                <w:jc w:val="center"/>
              </w:trPr>
              <w:tc>
                <w:tcPr>
                  <w:tcW w:w="2666" w:type="dxa"/>
                  <w:shd w:val="pct10" w:color="auto" w:fill="auto"/>
                </w:tcPr>
                <w:p w:rsidR="00002F09" w:rsidRPr="00E51C43" w:rsidRDefault="00002F09" w:rsidP="000E2E4A">
                  <w:pPr>
                    <w:pStyle w:val="BodyText"/>
                    <w:spacing w:before="60" w:after="60"/>
                    <w:jc w:val="center"/>
                    <w:rPr>
                      <w:b/>
                      <w:sz w:val="18"/>
                      <w:szCs w:val="18"/>
                    </w:rPr>
                  </w:pPr>
                  <w:r w:rsidRPr="00E51C43">
                    <w:rPr>
                      <w:b/>
                      <w:sz w:val="18"/>
                      <w:szCs w:val="18"/>
                    </w:rPr>
                    <w:t>Diode Type</w:t>
                  </w:r>
                </w:p>
              </w:tc>
              <w:tc>
                <w:tcPr>
                  <w:tcW w:w="1138" w:type="dxa"/>
                  <w:shd w:val="pct10" w:color="auto" w:fill="auto"/>
                </w:tcPr>
                <w:p w:rsidR="00002F09" w:rsidRPr="00E51C43" w:rsidRDefault="00E51C43" w:rsidP="000E2E4A">
                  <w:pPr>
                    <w:pStyle w:val="BodyText"/>
                    <w:spacing w:before="60" w:after="60"/>
                    <w:jc w:val="center"/>
                    <w:rPr>
                      <w:b/>
                      <w:sz w:val="18"/>
                      <w:szCs w:val="18"/>
                    </w:rPr>
                  </w:pPr>
                  <w:r w:rsidRPr="00E51C43">
                    <w:rPr>
                      <w:b/>
                      <w:position w:val="-10"/>
                      <w:sz w:val="18"/>
                      <w:szCs w:val="18"/>
                    </w:rPr>
                    <w:object w:dxaOrig="240" w:dyaOrig="300">
                      <v:shape id="_x0000_i1078" type="#_x0000_t75" style="width:12pt;height:15.25pt" o:ole="">
                        <v:imagedata r:id="rId113" o:title=""/>
                      </v:shape>
                      <o:OLEObject Type="Embed" ProgID="Equation.3" ShapeID="_x0000_i1078" DrawAspect="Content" ObjectID="_1779791782" r:id="rId114"/>
                    </w:objec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Si IMPATT (</w:t>
                  </w:r>
                  <w:r w:rsidR="00EB3CD4" w:rsidRPr="00E51C43">
                    <w:rPr>
                      <w:position w:val="-6"/>
                      <w:sz w:val="18"/>
                      <w:szCs w:val="18"/>
                    </w:rPr>
                    <w:object w:dxaOrig="440" w:dyaOrig="240">
                      <v:shape id="_x0000_i1079" type="#_x0000_t75" style="width:21.8pt;height:12pt" o:ole="">
                        <v:imagedata r:id="rId115" o:title=""/>
                      </v:shape>
                      <o:OLEObject Type="Embed" ProgID="Equation.3" ShapeID="_x0000_i1079" DrawAspect="Content" ObjectID="_1779791783" r:id="rId116"/>
                    </w:object>
                  </w:r>
                  <w:r w:rsidRPr="00E51C43">
                    <w:rPr>
                      <w:sz w:val="18"/>
                      <w:szCs w:val="18"/>
                    </w:rPr>
                    <w:t>GHz)</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0.22</w: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Gunn/Bulk Effect</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0.18</w: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Tunnel and Back</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0.0023</w: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PIN</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0.0081</w: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Schottky Barrier</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0.027</w:t>
                  </w:r>
                </w:p>
              </w:tc>
            </w:tr>
            <w:tr w:rsidR="00002F09" w:rsidRPr="00E51C43">
              <w:trPr>
                <w:jc w:val="center"/>
              </w:trPr>
              <w:tc>
                <w:tcPr>
                  <w:tcW w:w="2666" w:type="dxa"/>
                </w:tcPr>
                <w:p w:rsidR="00002F09" w:rsidRPr="00E51C43" w:rsidRDefault="00002F09" w:rsidP="000E2E4A">
                  <w:pPr>
                    <w:pStyle w:val="BodyText"/>
                    <w:spacing w:before="60" w:after="60"/>
                    <w:jc w:val="center"/>
                    <w:rPr>
                      <w:sz w:val="18"/>
                      <w:szCs w:val="18"/>
                    </w:rPr>
                  </w:pPr>
                  <w:r w:rsidRPr="00E51C43">
                    <w:rPr>
                      <w:sz w:val="18"/>
                      <w:szCs w:val="18"/>
                    </w:rPr>
                    <w:t>Varactor and Step Reco</w:t>
                  </w:r>
                  <w:r w:rsidRPr="00E51C43">
                    <w:rPr>
                      <w:sz w:val="18"/>
                      <w:szCs w:val="18"/>
                    </w:rPr>
                    <w:t>v</w:t>
                  </w:r>
                  <w:r w:rsidRPr="00E51C43">
                    <w:rPr>
                      <w:sz w:val="18"/>
                      <w:szCs w:val="18"/>
                    </w:rPr>
                    <w:t>ery</w:t>
                  </w:r>
                </w:p>
              </w:tc>
              <w:tc>
                <w:tcPr>
                  <w:tcW w:w="1138" w:type="dxa"/>
                </w:tcPr>
                <w:p w:rsidR="00002F09" w:rsidRPr="00E51C43" w:rsidRDefault="00002F09" w:rsidP="000E2E4A">
                  <w:pPr>
                    <w:pStyle w:val="BodyText"/>
                    <w:spacing w:before="60" w:after="60"/>
                    <w:jc w:val="center"/>
                    <w:rPr>
                      <w:sz w:val="18"/>
                      <w:szCs w:val="18"/>
                    </w:rPr>
                  </w:pPr>
                  <w:r w:rsidRPr="00E51C43">
                    <w:rPr>
                      <w:sz w:val="18"/>
                      <w:szCs w:val="18"/>
                    </w:rPr>
                    <w:t>0.0025</w:t>
                  </w:r>
                </w:p>
              </w:tc>
            </w:tr>
          </w:tbl>
          <w:p w:rsidR="00002F09" w:rsidRPr="00002F09" w:rsidRDefault="00002F09" w:rsidP="000E2E4A">
            <w:pPr>
              <w:pStyle w:val="BodyText"/>
              <w:jc w:val="center"/>
              <w:rPr>
                <w:b/>
              </w:rPr>
            </w:pPr>
          </w:p>
          <w:p w:rsidR="00002F09" w:rsidRPr="00002F09" w:rsidRDefault="00002F09" w:rsidP="00002F09">
            <w:pPr>
              <w:pStyle w:val="BodyText"/>
              <w:jc w:val="center"/>
              <w:rPr>
                <w:b/>
              </w:rPr>
            </w:pPr>
            <w:r w:rsidRPr="00002F09">
              <w:rPr>
                <w:b/>
              </w:rPr>
              <w:t xml:space="preserve">Application Factor - </w:t>
            </w:r>
            <w:r w:rsidRPr="00002F09">
              <w:rPr>
                <w:b/>
                <w:position w:val="-10"/>
              </w:rPr>
              <w:object w:dxaOrig="300" w:dyaOrig="300">
                <v:shape id="_x0000_i1080" type="#_x0000_t75" style="width:15.25pt;height:15.25pt" o:ole="">
                  <v:imagedata r:id="rId117" o:title=""/>
                </v:shape>
                <o:OLEObject Type="Embed" ProgID="Equation.3" ShapeID="_x0000_i1080" DrawAspect="Content" ObjectID="_1779791784" r:id="rId118"/>
              </w:object>
            </w:r>
          </w:p>
          <w:tbl>
            <w:tblPr>
              <w:tblStyle w:val="TableGrid"/>
              <w:tblW w:w="0" w:type="auto"/>
              <w:jc w:val="center"/>
              <w:tblLook w:val="01E0" w:firstRow="1" w:lastRow="1" w:firstColumn="1" w:lastColumn="1" w:noHBand="0" w:noVBand="0"/>
            </w:tblPr>
            <w:tblGrid>
              <w:gridCol w:w="2435"/>
              <w:gridCol w:w="1112"/>
            </w:tblGrid>
            <w:tr w:rsidR="00002F09" w:rsidRPr="00002F09">
              <w:trPr>
                <w:jc w:val="center"/>
              </w:trPr>
              <w:tc>
                <w:tcPr>
                  <w:tcW w:w="2435" w:type="dxa"/>
                  <w:shd w:val="pct10" w:color="auto" w:fill="auto"/>
                </w:tcPr>
                <w:p w:rsidR="00002F09" w:rsidRPr="00E51C43" w:rsidRDefault="00002F09" w:rsidP="000E2E4A">
                  <w:pPr>
                    <w:pStyle w:val="BodyText"/>
                    <w:spacing w:before="60" w:after="60"/>
                    <w:jc w:val="center"/>
                    <w:rPr>
                      <w:b/>
                      <w:sz w:val="18"/>
                      <w:szCs w:val="18"/>
                    </w:rPr>
                  </w:pPr>
                  <w:r w:rsidRPr="00E51C43">
                    <w:rPr>
                      <w:b/>
                      <w:sz w:val="18"/>
                      <w:szCs w:val="18"/>
                    </w:rPr>
                    <w:t>Application</w:t>
                  </w:r>
                </w:p>
              </w:tc>
              <w:tc>
                <w:tcPr>
                  <w:tcW w:w="1112" w:type="dxa"/>
                  <w:shd w:val="pct10" w:color="auto" w:fill="auto"/>
                </w:tcPr>
                <w:p w:rsidR="00002F09" w:rsidRPr="00E51C43" w:rsidRDefault="00002F09" w:rsidP="000E2E4A">
                  <w:pPr>
                    <w:pStyle w:val="BodyText"/>
                    <w:spacing w:before="60" w:after="60"/>
                    <w:jc w:val="center"/>
                    <w:rPr>
                      <w:b/>
                      <w:sz w:val="18"/>
                      <w:szCs w:val="18"/>
                    </w:rPr>
                  </w:pPr>
                  <w:r w:rsidRPr="00E51C43">
                    <w:rPr>
                      <w:b/>
                      <w:position w:val="-10"/>
                      <w:sz w:val="18"/>
                      <w:szCs w:val="18"/>
                    </w:rPr>
                    <w:object w:dxaOrig="320" w:dyaOrig="340">
                      <v:shape id="_x0000_i1081" type="#_x0000_t75" style="width:15.8pt;height:16.9pt" o:ole="">
                        <v:imagedata r:id="rId119" o:title=""/>
                      </v:shape>
                      <o:OLEObject Type="Embed" ProgID="Equation.3" ShapeID="_x0000_i1081" DrawAspect="Content" ObjectID="_1779791785" r:id="rId120"/>
                    </w:object>
                  </w:r>
                </w:p>
              </w:tc>
            </w:tr>
            <w:tr w:rsidR="00002F09" w:rsidRPr="00002F09">
              <w:trPr>
                <w:jc w:val="center"/>
              </w:trPr>
              <w:tc>
                <w:tcPr>
                  <w:tcW w:w="2435" w:type="dxa"/>
                </w:tcPr>
                <w:p w:rsidR="00002F09" w:rsidRPr="00E51C43" w:rsidRDefault="00002F09" w:rsidP="000E2E4A">
                  <w:pPr>
                    <w:pStyle w:val="BodyText"/>
                    <w:spacing w:before="60" w:after="60"/>
                    <w:jc w:val="center"/>
                    <w:rPr>
                      <w:sz w:val="18"/>
                      <w:szCs w:val="18"/>
                    </w:rPr>
                  </w:pPr>
                  <w:r w:rsidRPr="00E51C43">
                    <w:rPr>
                      <w:sz w:val="18"/>
                      <w:szCs w:val="18"/>
                    </w:rPr>
                    <w:t>Varactor, voltage co</w:t>
                  </w:r>
                  <w:r w:rsidRPr="00E51C43">
                    <w:rPr>
                      <w:sz w:val="18"/>
                      <w:szCs w:val="18"/>
                    </w:rPr>
                    <w:t>n</w:t>
                  </w:r>
                  <w:r w:rsidRPr="00E51C43">
                    <w:rPr>
                      <w:sz w:val="18"/>
                      <w:szCs w:val="18"/>
                    </w:rPr>
                    <w:t>trol</w:t>
                  </w:r>
                </w:p>
              </w:tc>
              <w:tc>
                <w:tcPr>
                  <w:tcW w:w="1112" w:type="dxa"/>
                </w:tcPr>
                <w:p w:rsidR="00002F09" w:rsidRPr="00E51C43" w:rsidRDefault="00002F09" w:rsidP="000E2E4A">
                  <w:pPr>
                    <w:pStyle w:val="BodyText"/>
                    <w:spacing w:before="60" w:after="60"/>
                    <w:jc w:val="center"/>
                    <w:rPr>
                      <w:sz w:val="18"/>
                      <w:szCs w:val="18"/>
                    </w:rPr>
                  </w:pPr>
                  <w:r w:rsidRPr="00E51C43">
                    <w:rPr>
                      <w:sz w:val="18"/>
                      <w:szCs w:val="18"/>
                    </w:rPr>
                    <w:t>0.50</w:t>
                  </w:r>
                </w:p>
              </w:tc>
            </w:tr>
            <w:tr w:rsidR="00002F09" w:rsidRPr="00002F09">
              <w:trPr>
                <w:jc w:val="center"/>
              </w:trPr>
              <w:tc>
                <w:tcPr>
                  <w:tcW w:w="2435" w:type="dxa"/>
                </w:tcPr>
                <w:p w:rsidR="00002F09" w:rsidRPr="00E51C43" w:rsidRDefault="00002F09" w:rsidP="000E2E4A">
                  <w:pPr>
                    <w:pStyle w:val="BodyText"/>
                    <w:spacing w:before="60" w:after="60"/>
                    <w:jc w:val="center"/>
                    <w:rPr>
                      <w:sz w:val="18"/>
                      <w:szCs w:val="18"/>
                    </w:rPr>
                  </w:pPr>
                  <w:r w:rsidRPr="00E51C43">
                    <w:rPr>
                      <w:sz w:val="18"/>
                      <w:szCs w:val="18"/>
                    </w:rPr>
                    <w:t>Varactor, multiplier</w:t>
                  </w:r>
                </w:p>
              </w:tc>
              <w:tc>
                <w:tcPr>
                  <w:tcW w:w="1112" w:type="dxa"/>
                </w:tcPr>
                <w:p w:rsidR="00002F09" w:rsidRPr="00E51C43" w:rsidRDefault="00002F09" w:rsidP="000E2E4A">
                  <w:pPr>
                    <w:pStyle w:val="BodyText"/>
                    <w:spacing w:before="60" w:after="60"/>
                    <w:jc w:val="center"/>
                    <w:rPr>
                      <w:sz w:val="18"/>
                      <w:szCs w:val="18"/>
                    </w:rPr>
                  </w:pPr>
                  <w:r w:rsidRPr="00E51C43">
                    <w:rPr>
                      <w:sz w:val="18"/>
                      <w:szCs w:val="18"/>
                    </w:rPr>
                    <w:t>2.5</w:t>
                  </w:r>
                </w:p>
              </w:tc>
            </w:tr>
            <w:tr w:rsidR="00002F09" w:rsidRPr="00002F09">
              <w:trPr>
                <w:jc w:val="center"/>
              </w:trPr>
              <w:tc>
                <w:tcPr>
                  <w:tcW w:w="2435" w:type="dxa"/>
                </w:tcPr>
                <w:p w:rsidR="00002F09" w:rsidRPr="00E51C43" w:rsidRDefault="00002F09" w:rsidP="000E2E4A">
                  <w:pPr>
                    <w:pStyle w:val="BodyText"/>
                    <w:spacing w:before="60" w:after="60"/>
                    <w:jc w:val="center"/>
                    <w:rPr>
                      <w:sz w:val="18"/>
                      <w:szCs w:val="18"/>
                    </w:rPr>
                  </w:pPr>
                  <w:r w:rsidRPr="00E51C43">
                    <w:rPr>
                      <w:sz w:val="18"/>
                      <w:szCs w:val="18"/>
                    </w:rPr>
                    <w:t>All other diodes</w:t>
                  </w:r>
                </w:p>
              </w:tc>
              <w:tc>
                <w:tcPr>
                  <w:tcW w:w="1112" w:type="dxa"/>
                </w:tcPr>
                <w:p w:rsidR="00002F09" w:rsidRPr="00E51C43" w:rsidRDefault="00002F09" w:rsidP="000E2E4A">
                  <w:pPr>
                    <w:pStyle w:val="BodyText"/>
                    <w:spacing w:before="60" w:after="60"/>
                    <w:jc w:val="center"/>
                    <w:rPr>
                      <w:sz w:val="18"/>
                      <w:szCs w:val="18"/>
                    </w:rPr>
                  </w:pPr>
                  <w:r w:rsidRPr="00E51C43">
                    <w:rPr>
                      <w:sz w:val="18"/>
                      <w:szCs w:val="18"/>
                    </w:rPr>
                    <w:t>1.0</w:t>
                  </w:r>
                </w:p>
              </w:tc>
            </w:tr>
          </w:tbl>
          <w:p w:rsidR="00002F09" w:rsidRPr="00002F09" w:rsidRDefault="00002F09" w:rsidP="000E2E4A">
            <w:pPr>
              <w:pStyle w:val="BodyText"/>
              <w:jc w:val="center"/>
              <w:rPr>
                <w:b/>
              </w:rPr>
            </w:pPr>
          </w:p>
          <w:p w:rsidR="00002F09" w:rsidRPr="00002F09" w:rsidRDefault="00002F09" w:rsidP="00002F09">
            <w:pPr>
              <w:pStyle w:val="BodyText"/>
              <w:spacing w:after="120"/>
              <w:jc w:val="center"/>
              <w:rPr>
                <w:b/>
              </w:rPr>
            </w:pPr>
            <w:r w:rsidRPr="00002F09">
              <w:rPr>
                <w:b/>
              </w:rPr>
              <w:t xml:space="preserve">Quality Factor - </w:t>
            </w:r>
            <w:r w:rsidRPr="00002F09">
              <w:rPr>
                <w:b/>
                <w:position w:val="-12"/>
              </w:rPr>
              <w:object w:dxaOrig="300" w:dyaOrig="320">
                <v:shape id="_x0000_i1082" type="#_x0000_t75" style="width:15.25pt;height:15.8pt" o:ole="">
                  <v:imagedata r:id="rId121" o:title=""/>
                </v:shape>
                <o:OLEObject Type="Embed" ProgID="Equation.3" ShapeID="_x0000_i1082" DrawAspect="Content" ObjectID="_1779791786" r:id="rId122"/>
              </w:object>
            </w:r>
          </w:p>
          <w:tbl>
            <w:tblPr>
              <w:tblStyle w:val="TableGrid"/>
              <w:tblW w:w="3600" w:type="dxa"/>
              <w:jc w:val="center"/>
              <w:tblLook w:val="01E0" w:firstRow="1" w:lastRow="1" w:firstColumn="1" w:lastColumn="1" w:noHBand="0" w:noVBand="0"/>
            </w:tblPr>
            <w:tblGrid>
              <w:gridCol w:w="1152"/>
              <w:gridCol w:w="1368"/>
              <w:gridCol w:w="1080"/>
            </w:tblGrid>
            <w:tr w:rsidR="00002F09" w:rsidRPr="00E51C43">
              <w:trPr>
                <w:jc w:val="center"/>
              </w:trPr>
              <w:tc>
                <w:tcPr>
                  <w:tcW w:w="1152" w:type="dxa"/>
                  <w:shd w:val="pct10" w:color="auto" w:fill="auto"/>
                </w:tcPr>
                <w:p w:rsidR="00002F09" w:rsidRPr="00E51C43" w:rsidRDefault="00002F09" w:rsidP="000E2E4A">
                  <w:pPr>
                    <w:pStyle w:val="BodyText"/>
                    <w:spacing w:before="60" w:after="60"/>
                    <w:jc w:val="center"/>
                    <w:rPr>
                      <w:b/>
                      <w:sz w:val="18"/>
                      <w:szCs w:val="18"/>
                    </w:rPr>
                  </w:pPr>
                  <w:r w:rsidRPr="00E51C43">
                    <w:rPr>
                      <w:b/>
                      <w:sz w:val="18"/>
                      <w:szCs w:val="18"/>
                    </w:rPr>
                    <w:t>Quality</w:t>
                  </w:r>
                </w:p>
              </w:tc>
              <w:tc>
                <w:tcPr>
                  <w:tcW w:w="1368" w:type="dxa"/>
                  <w:shd w:val="pct10" w:color="auto" w:fill="auto"/>
                </w:tcPr>
                <w:p w:rsidR="00002F09" w:rsidRPr="00E51C43" w:rsidRDefault="00002F09" w:rsidP="000E2E4A">
                  <w:pPr>
                    <w:pStyle w:val="BodyText"/>
                    <w:spacing w:before="60" w:after="60"/>
                    <w:jc w:val="center"/>
                    <w:rPr>
                      <w:b/>
                      <w:sz w:val="18"/>
                      <w:szCs w:val="18"/>
                    </w:rPr>
                  </w:pPr>
                  <w:r w:rsidRPr="00E51C43">
                    <w:rPr>
                      <w:b/>
                      <w:position w:val="-12"/>
                      <w:sz w:val="18"/>
                      <w:szCs w:val="18"/>
                    </w:rPr>
                    <w:object w:dxaOrig="300" w:dyaOrig="320">
                      <v:shape id="_x0000_i1083" type="#_x0000_t75" style="width:15.25pt;height:15.8pt" o:ole="">
                        <v:imagedata r:id="rId123" o:title=""/>
                      </v:shape>
                      <o:OLEObject Type="Embed" ProgID="Equation.3" ShapeID="_x0000_i1083" DrawAspect="Content" ObjectID="_1779791787" r:id="rId124"/>
                    </w:object>
                  </w:r>
                </w:p>
                <w:p w:rsidR="00002F09" w:rsidRPr="00E51C43" w:rsidRDefault="00666C12" w:rsidP="000E2E4A">
                  <w:pPr>
                    <w:pStyle w:val="BodyText"/>
                    <w:spacing w:before="60" w:after="60"/>
                    <w:jc w:val="center"/>
                    <w:rPr>
                      <w:b/>
                      <w:sz w:val="18"/>
                      <w:szCs w:val="18"/>
                    </w:rPr>
                  </w:pPr>
                  <w:r w:rsidRPr="00E51C43">
                    <w:rPr>
                      <w:b/>
                      <w:sz w:val="18"/>
                      <w:szCs w:val="18"/>
                    </w:rPr>
                    <w:t>No</w:t>
                  </w:r>
                  <w:r w:rsidR="00002F09" w:rsidRPr="00E51C43">
                    <w:rPr>
                      <w:b/>
                      <w:sz w:val="18"/>
                      <w:szCs w:val="18"/>
                    </w:rPr>
                    <w:t>t Sho</w:t>
                  </w:r>
                  <w:r w:rsidR="00002F09" w:rsidRPr="00E51C43">
                    <w:rPr>
                      <w:b/>
                      <w:sz w:val="18"/>
                      <w:szCs w:val="18"/>
                    </w:rPr>
                    <w:t>t</w:t>
                  </w:r>
                  <w:r w:rsidR="00002F09" w:rsidRPr="00E51C43">
                    <w:rPr>
                      <w:b/>
                      <w:sz w:val="18"/>
                      <w:szCs w:val="18"/>
                    </w:rPr>
                    <w:t>tky</w:t>
                  </w:r>
                </w:p>
              </w:tc>
              <w:tc>
                <w:tcPr>
                  <w:tcW w:w="1080" w:type="dxa"/>
                  <w:shd w:val="pct10" w:color="auto" w:fill="auto"/>
                </w:tcPr>
                <w:p w:rsidR="00002F09" w:rsidRPr="00E51C43" w:rsidRDefault="00002F09" w:rsidP="000E2E4A">
                  <w:pPr>
                    <w:pStyle w:val="BodyText"/>
                    <w:spacing w:before="60" w:after="60"/>
                    <w:jc w:val="center"/>
                    <w:rPr>
                      <w:b/>
                      <w:sz w:val="18"/>
                      <w:szCs w:val="18"/>
                    </w:rPr>
                  </w:pPr>
                  <w:r w:rsidRPr="00E51C43">
                    <w:rPr>
                      <w:b/>
                      <w:position w:val="-12"/>
                      <w:sz w:val="18"/>
                      <w:szCs w:val="18"/>
                    </w:rPr>
                    <w:object w:dxaOrig="300" w:dyaOrig="320">
                      <v:shape id="_x0000_i1084" type="#_x0000_t75" style="width:15.25pt;height:15.8pt" o:ole="">
                        <v:imagedata r:id="rId125" o:title=""/>
                      </v:shape>
                      <o:OLEObject Type="Embed" ProgID="Equation.3" ShapeID="_x0000_i1084" DrawAspect="Content" ObjectID="_1779791788" r:id="rId126"/>
                    </w:object>
                  </w:r>
                </w:p>
                <w:p w:rsidR="00002F09" w:rsidRPr="00E51C43" w:rsidRDefault="00002F09" w:rsidP="000E2E4A">
                  <w:pPr>
                    <w:pStyle w:val="BodyText"/>
                    <w:spacing w:before="60" w:after="60"/>
                    <w:jc w:val="center"/>
                    <w:rPr>
                      <w:b/>
                      <w:sz w:val="18"/>
                      <w:szCs w:val="18"/>
                    </w:rPr>
                  </w:pPr>
                  <w:r w:rsidRPr="00E51C43">
                    <w:rPr>
                      <w:b/>
                      <w:sz w:val="18"/>
                      <w:szCs w:val="18"/>
                    </w:rPr>
                    <w:t>Shottky</w:t>
                  </w:r>
                </w:p>
              </w:tc>
            </w:tr>
            <w:tr w:rsidR="00002F09" w:rsidRPr="00E51C43">
              <w:trPr>
                <w:jc w:val="center"/>
              </w:trPr>
              <w:tc>
                <w:tcPr>
                  <w:tcW w:w="1152" w:type="dxa"/>
                </w:tcPr>
                <w:p w:rsidR="00002F09" w:rsidRPr="00E51C43" w:rsidRDefault="00002F09" w:rsidP="000E2E4A">
                  <w:pPr>
                    <w:pStyle w:val="BodyText"/>
                    <w:spacing w:before="60" w:after="60"/>
                    <w:jc w:val="center"/>
                    <w:rPr>
                      <w:sz w:val="18"/>
                      <w:szCs w:val="18"/>
                    </w:rPr>
                  </w:pPr>
                  <w:r w:rsidRPr="00E51C43">
                    <w:rPr>
                      <w:sz w:val="18"/>
                      <w:szCs w:val="18"/>
                    </w:rPr>
                    <w:t>JANTXV</w:t>
                  </w:r>
                </w:p>
              </w:tc>
              <w:tc>
                <w:tcPr>
                  <w:tcW w:w="1368" w:type="dxa"/>
                </w:tcPr>
                <w:p w:rsidR="00002F09" w:rsidRPr="00E51C43" w:rsidRDefault="00002F09" w:rsidP="000E2E4A">
                  <w:pPr>
                    <w:pStyle w:val="BodyText"/>
                    <w:spacing w:before="60" w:after="60"/>
                    <w:jc w:val="center"/>
                    <w:rPr>
                      <w:sz w:val="18"/>
                      <w:szCs w:val="18"/>
                    </w:rPr>
                  </w:pPr>
                  <w:r w:rsidRPr="00E51C43">
                    <w:rPr>
                      <w:sz w:val="18"/>
                      <w:szCs w:val="18"/>
                    </w:rPr>
                    <w:t>0.5</w:t>
                  </w:r>
                </w:p>
              </w:tc>
              <w:tc>
                <w:tcPr>
                  <w:tcW w:w="1080" w:type="dxa"/>
                </w:tcPr>
                <w:p w:rsidR="00002F09" w:rsidRPr="00E51C43" w:rsidRDefault="00002F09" w:rsidP="000E2E4A">
                  <w:pPr>
                    <w:pStyle w:val="BodyText"/>
                    <w:spacing w:before="60" w:after="60"/>
                    <w:jc w:val="center"/>
                    <w:rPr>
                      <w:sz w:val="18"/>
                      <w:szCs w:val="18"/>
                    </w:rPr>
                  </w:pPr>
                  <w:r w:rsidRPr="00E51C43">
                    <w:rPr>
                      <w:sz w:val="18"/>
                      <w:szCs w:val="18"/>
                    </w:rPr>
                    <w:t>0.5</w:t>
                  </w:r>
                </w:p>
              </w:tc>
            </w:tr>
            <w:tr w:rsidR="00002F09" w:rsidRPr="00E51C43">
              <w:trPr>
                <w:jc w:val="center"/>
              </w:trPr>
              <w:tc>
                <w:tcPr>
                  <w:tcW w:w="1152" w:type="dxa"/>
                </w:tcPr>
                <w:p w:rsidR="00002F09" w:rsidRPr="00E51C43" w:rsidRDefault="00002F09" w:rsidP="000E2E4A">
                  <w:pPr>
                    <w:pStyle w:val="BodyText"/>
                    <w:spacing w:before="60" w:after="60"/>
                    <w:jc w:val="center"/>
                    <w:rPr>
                      <w:sz w:val="18"/>
                      <w:szCs w:val="18"/>
                    </w:rPr>
                  </w:pPr>
                  <w:r w:rsidRPr="00E51C43">
                    <w:rPr>
                      <w:sz w:val="18"/>
                      <w:szCs w:val="18"/>
                    </w:rPr>
                    <w:t>JANTX</w:t>
                  </w:r>
                </w:p>
              </w:tc>
              <w:tc>
                <w:tcPr>
                  <w:tcW w:w="1368" w:type="dxa"/>
                </w:tcPr>
                <w:p w:rsidR="00002F09" w:rsidRPr="00E51C43" w:rsidRDefault="00002F09" w:rsidP="000E2E4A">
                  <w:pPr>
                    <w:pStyle w:val="BodyText"/>
                    <w:spacing w:before="60" w:after="60"/>
                    <w:jc w:val="center"/>
                    <w:rPr>
                      <w:sz w:val="18"/>
                      <w:szCs w:val="18"/>
                    </w:rPr>
                  </w:pPr>
                  <w:r w:rsidRPr="00E51C43">
                    <w:rPr>
                      <w:sz w:val="18"/>
                      <w:szCs w:val="18"/>
                    </w:rPr>
                    <w:t>1.0</w:t>
                  </w:r>
                </w:p>
              </w:tc>
              <w:tc>
                <w:tcPr>
                  <w:tcW w:w="1080" w:type="dxa"/>
                </w:tcPr>
                <w:p w:rsidR="00002F09" w:rsidRPr="00E51C43" w:rsidRDefault="00002F09" w:rsidP="000E2E4A">
                  <w:pPr>
                    <w:pStyle w:val="BodyText"/>
                    <w:spacing w:before="60" w:after="60"/>
                    <w:jc w:val="center"/>
                    <w:rPr>
                      <w:sz w:val="18"/>
                      <w:szCs w:val="18"/>
                    </w:rPr>
                  </w:pPr>
                  <w:r w:rsidRPr="00E51C43">
                    <w:rPr>
                      <w:sz w:val="18"/>
                      <w:szCs w:val="18"/>
                    </w:rPr>
                    <w:t>1.0</w:t>
                  </w:r>
                </w:p>
              </w:tc>
            </w:tr>
            <w:tr w:rsidR="00002F09" w:rsidRPr="00E51C43">
              <w:trPr>
                <w:jc w:val="center"/>
              </w:trPr>
              <w:tc>
                <w:tcPr>
                  <w:tcW w:w="1152" w:type="dxa"/>
                </w:tcPr>
                <w:p w:rsidR="00002F09" w:rsidRPr="00E51C43" w:rsidRDefault="00002F09" w:rsidP="000E2E4A">
                  <w:pPr>
                    <w:pStyle w:val="BodyText"/>
                    <w:spacing w:before="60" w:after="60"/>
                    <w:jc w:val="center"/>
                    <w:rPr>
                      <w:sz w:val="18"/>
                      <w:szCs w:val="18"/>
                    </w:rPr>
                  </w:pPr>
                  <w:r w:rsidRPr="00E51C43">
                    <w:rPr>
                      <w:sz w:val="18"/>
                      <w:szCs w:val="18"/>
                    </w:rPr>
                    <w:t>JAN</w:t>
                  </w:r>
                </w:p>
              </w:tc>
              <w:tc>
                <w:tcPr>
                  <w:tcW w:w="1368" w:type="dxa"/>
                </w:tcPr>
                <w:p w:rsidR="00002F09" w:rsidRPr="00E51C43" w:rsidRDefault="00002F09" w:rsidP="000E2E4A">
                  <w:pPr>
                    <w:pStyle w:val="BodyText"/>
                    <w:spacing w:before="60" w:after="60"/>
                    <w:jc w:val="center"/>
                    <w:rPr>
                      <w:sz w:val="18"/>
                      <w:szCs w:val="18"/>
                    </w:rPr>
                  </w:pPr>
                  <w:r w:rsidRPr="00E51C43">
                    <w:rPr>
                      <w:sz w:val="18"/>
                      <w:szCs w:val="18"/>
                    </w:rPr>
                    <w:t>5.0</w:t>
                  </w:r>
                </w:p>
              </w:tc>
              <w:tc>
                <w:tcPr>
                  <w:tcW w:w="1080" w:type="dxa"/>
                </w:tcPr>
                <w:p w:rsidR="00002F09" w:rsidRPr="00E51C43" w:rsidRDefault="00002F09" w:rsidP="000E2E4A">
                  <w:pPr>
                    <w:pStyle w:val="BodyText"/>
                    <w:spacing w:before="60" w:after="60"/>
                    <w:jc w:val="center"/>
                    <w:rPr>
                      <w:sz w:val="18"/>
                      <w:szCs w:val="18"/>
                    </w:rPr>
                  </w:pPr>
                  <w:r w:rsidRPr="00E51C43">
                    <w:rPr>
                      <w:sz w:val="18"/>
                      <w:szCs w:val="18"/>
                    </w:rPr>
                    <w:t>1.8</w:t>
                  </w:r>
                </w:p>
              </w:tc>
            </w:tr>
            <w:tr w:rsidR="00002F09" w:rsidRPr="00E51C43">
              <w:trPr>
                <w:jc w:val="center"/>
              </w:trPr>
              <w:tc>
                <w:tcPr>
                  <w:tcW w:w="1152" w:type="dxa"/>
                </w:tcPr>
                <w:p w:rsidR="00002F09" w:rsidRPr="00E51C43" w:rsidRDefault="00002F09" w:rsidP="000E2E4A">
                  <w:pPr>
                    <w:pStyle w:val="BodyText"/>
                    <w:spacing w:before="60" w:after="60"/>
                    <w:jc w:val="center"/>
                    <w:rPr>
                      <w:sz w:val="18"/>
                      <w:szCs w:val="18"/>
                    </w:rPr>
                  </w:pPr>
                  <w:r w:rsidRPr="00E51C43">
                    <w:rPr>
                      <w:sz w:val="18"/>
                      <w:szCs w:val="18"/>
                    </w:rPr>
                    <w:t>Lower</w:t>
                  </w:r>
                </w:p>
              </w:tc>
              <w:tc>
                <w:tcPr>
                  <w:tcW w:w="1368" w:type="dxa"/>
                </w:tcPr>
                <w:p w:rsidR="00002F09" w:rsidRPr="00E51C43" w:rsidRDefault="00002F09" w:rsidP="000E2E4A">
                  <w:pPr>
                    <w:pStyle w:val="BodyText"/>
                    <w:spacing w:before="60" w:after="60"/>
                    <w:jc w:val="center"/>
                    <w:rPr>
                      <w:sz w:val="18"/>
                      <w:szCs w:val="18"/>
                    </w:rPr>
                  </w:pPr>
                  <w:r w:rsidRPr="00E51C43">
                    <w:rPr>
                      <w:sz w:val="18"/>
                      <w:szCs w:val="18"/>
                    </w:rPr>
                    <w:t>25.0</w:t>
                  </w:r>
                </w:p>
              </w:tc>
              <w:tc>
                <w:tcPr>
                  <w:tcW w:w="1080" w:type="dxa"/>
                </w:tcPr>
                <w:p w:rsidR="00002F09" w:rsidRPr="00E51C43" w:rsidRDefault="00002F09" w:rsidP="000E2E4A">
                  <w:pPr>
                    <w:pStyle w:val="BodyText"/>
                    <w:spacing w:before="60" w:after="60"/>
                    <w:jc w:val="center"/>
                    <w:rPr>
                      <w:sz w:val="18"/>
                      <w:szCs w:val="18"/>
                    </w:rPr>
                  </w:pPr>
                  <w:r w:rsidRPr="00E51C43">
                    <w:rPr>
                      <w:sz w:val="18"/>
                      <w:szCs w:val="18"/>
                    </w:rPr>
                    <w:t>2.5</w:t>
                  </w:r>
                </w:p>
              </w:tc>
            </w:tr>
            <w:tr w:rsidR="00002F09" w:rsidRPr="00E51C43">
              <w:trPr>
                <w:jc w:val="center"/>
              </w:trPr>
              <w:tc>
                <w:tcPr>
                  <w:tcW w:w="1152" w:type="dxa"/>
                </w:tcPr>
                <w:p w:rsidR="00002F09" w:rsidRPr="00E51C43" w:rsidRDefault="00002F09" w:rsidP="000E2E4A">
                  <w:pPr>
                    <w:pStyle w:val="BodyText"/>
                    <w:spacing w:before="60" w:after="60"/>
                    <w:jc w:val="center"/>
                    <w:rPr>
                      <w:sz w:val="18"/>
                      <w:szCs w:val="18"/>
                    </w:rPr>
                  </w:pPr>
                  <w:r w:rsidRPr="00E51C43">
                    <w:rPr>
                      <w:sz w:val="18"/>
                      <w:szCs w:val="18"/>
                    </w:rPr>
                    <w:t>Plastic</w:t>
                  </w:r>
                </w:p>
              </w:tc>
              <w:tc>
                <w:tcPr>
                  <w:tcW w:w="1368" w:type="dxa"/>
                </w:tcPr>
                <w:p w:rsidR="00002F09" w:rsidRPr="00E51C43" w:rsidRDefault="00002F09" w:rsidP="000E2E4A">
                  <w:pPr>
                    <w:pStyle w:val="BodyText"/>
                    <w:spacing w:before="60" w:after="60"/>
                    <w:jc w:val="center"/>
                    <w:rPr>
                      <w:sz w:val="18"/>
                      <w:szCs w:val="18"/>
                    </w:rPr>
                  </w:pPr>
                  <w:r w:rsidRPr="00E51C43">
                    <w:rPr>
                      <w:sz w:val="18"/>
                      <w:szCs w:val="18"/>
                    </w:rPr>
                    <w:t>50.0</w:t>
                  </w:r>
                </w:p>
              </w:tc>
              <w:tc>
                <w:tcPr>
                  <w:tcW w:w="1080" w:type="dxa"/>
                </w:tcPr>
                <w:p w:rsidR="00002F09" w:rsidRPr="00E51C43" w:rsidRDefault="00002F09" w:rsidP="000E2E4A">
                  <w:pPr>
                    <w:pStyle w:val="BodyText"/>
                    <w:spacing w:before="60" w:after="60"/>
                    <w:jc w:val="center"/>
                    <w:rPr>
                      <w:sz w:val="18"/>
                      <w:szCs w:val="18"/>
                    </w:rPr>
                  </w:pPr>
                  <w:r w:rsidRPr="00E51C43">
                    <w:rPr>
                      <w:sz w:val="18"/>
                      <w:szCs w:val="18"/>
                    </w:rPr>
                    <w:t>-</w:t>
                  </w:r>
                </w:p>
              </w:tc>
            </w:tr>
          </w:tbl>
          <w:p w:rsidR="00002F09" w:rsidRPr="00002F09" w:rsidRDefault="00002F09" w:rsidP="000E2E4A">
            <w:pPr>
              <w:pStyle w:val="BodyText"/>
              <w:jc w:val="center"/>
              <w:rPr>
                <w:b/>
              </w:rPr>
            </w:pPr>
          </w:p>
        </w:tc>
        <w:tc>
          <w:tcPr>
            <w:tcW w:w="648" w:type="dxa"/>
          </w:tcPr>
          <w:p w:rsidR="00002F09" w:rsidRPr="00002F09" w:rsidRDefault="00002F09" w:rsidP="000E2E4A">
            <w:pPr>
              <w:pStyle w:val="BodyText"/>
              <w:jc w:val="center"/>
              <w:rPr>
                <w:b/>
              </w:rPr>
            </w:pPr>
          </w:p>
        </w:tc>
        <w:tc>
          <w:tcPr>
            <w:tcW w:w="3672" w:type="dxa"/>
          </w:tcPr>
          <w:p w:rsidR="00002F09" w:rsidRPr="00002F09" w:rsidRDefault="00002F09" w:rsidP="00002F09">
            <w:pPr>
              <w:pStyle w:val="BodyText"/>
              <w:spacing w:after="120"/>
              <w:jc w:val="center"/>
            </w:pPr>
            <w:r w:rsidRPr="00002F09">
              <w:rPr>
                <w:b/>
              </w:rPr>
              <w:t xml:space="preserve">Temperature Factor - </w:t>
            </w:r>
            <w:r w:rsidRPr="00002F09">
              <w:rPr>
                <w:b/>
                <w:position w:val="-10"/>
              </w:rPr>
              <w:object w:dxaOrig="279" w:dyaOrig="300">
                <v:shape id="_x0000_i1085" type="#_x0000_t75" style="width:14.2pt;height:15.25pt" o:ole="">
                  <v:imagedata r:id="rId127" o:title=""/>
                </v:shape>
                <o:OLEObject Type="Embed" ProgID="Equation.3" ShapeID="_x0000_i1085" DrawAspect="Content" ObjectID="_1779791789" r:id="rId128"/>
              </w:object>
            </w:r>
          </w:p>
          <w:p w:rsidR="00002F09" w:rsidRPr="00002F09" w:rsidRDefault="00002F09" w:rsidP="00002F09">
            <w:pPr>
              <w:pStyle w:val="BodyText"/>
              <w:spacing w:after="120"/>
              <w:jc w:val="center"/>
            </w:pPr>
            <w:r w:rsidRPr="00002F09">
              <w:t>All types except IMPATT</w:t>
            </w:r>
          </w:p>
          <w:p w:rsidR="00002F09" w:rsidRPr="00002F09" w:rsidRDefault="00EB3CD4" w:rsidP="00002F09">
            <w:pPr>
              <w:pStyle w:val="BodyText"/>
              <w:jc w:val="center"/>
            </w:pPr>
            <w:r w:rsidRPr="00666C12">
              <w:rPr>
                <w:position w:val="-32"/>
              </w:rPr>
              <w:object w:dxaOrig="3040" w:dyaOrig="740">
                <v:shape id="_x0000_i1086" type="#_x0000_t75" style="width:152.2pt;height:37.1pt" o:ole="">
                  <v:imagedata r:id="rId129" o:title=""/>
                </v:shape>
                <o:OLEObject Type="Embed" ProgID="Equation.3" ShapeID="_x0000_i1086" DrawAspect="Content" ObjectID="_1779791790" r:id="rId130"/>
              </w:object>
            </w:r>
            <w:r w:rsidR="00002F09" w:rsidRPr="00002F09">
              <w:t>,</w:t>
            </w:r>
          </w:p>
          <w:p w:rsidR="00002F09" w:rsidRPr="00002F09" w:rsidRDefault="00002F09" w:rsidP="00002F09">
            <w:pPr>
              <w:pStyle w:val="BodyText"/>
              <w:jc w:val="center"/>
            </w:pPr>
            <w:r w:rsidRPr="00002F09">
              <w:t>and for IMPATT</w:t>
            </w:r>
          </w:p>
          <w:p w:rsidR="00002F09" w:rsidRPr="00002F09" w:rsidRDefault="00EB3CD4" w:rsidP="00002F09">
            <w:pPr>
              <w:pStyle w:val="BodyText"/>
              <w:jc w:val="center"/>
            </w:pPr>
            <w:r w:rsidRPr="00002F09">
              <w:rPr>
                <w:position w:val="-32"/>
              </w:rPr>
              <w:object w:dxaOrig="3040" w:dyaOrig="740">
                <v:shape id="_x0000_i1087" type="#_x0000_t75" style="width:152.2pt;height:37.1pt" o:ole="">
                  <v:imagedata r:id="rId131" o:title=""/>
                </v:shape>
                <o:OLEObject Type="Embed" ProgID="Equation.3" ShapeID="_x0000_i1087" DrawAspect="Content" ObjectID="_1779791791" r:id="rId132"/>
              </w:object>
            </w:r>
            <w:r w:rsidR="00002F09" w:rsidRPr="00002F09">
              <w:t>.</w:t>
            </w:r>
          </w:p>
          <w:p w:rsidR="00666C12" w:rsidRDefault="00666C12" w:rsidP="00002F09">
            <w:pPr>
              <w:pStyle w:val="BodyText"/>
              <w:jc w:val="center"/>
              <w:rPr>
                <w:b/>
              </w:rPr>
            </w:pPr>
          </w:p>
          <w:p w:rsidR="00002F09" w:rsidRPr="00002F09" w:rsidRDefault="00002F09" w:rsidP="00002F09">
            <w:pPr>
              <w:pStyle w:val="BodyText"/>
              <w:jc w:val="center"/>
              <w:rPr>
                <w:b/>
              </w:rPr>
            </w:pPr>
            <w:r w:rsidRPr="00002F09">
              <w:rPr>
                <w:b/>
              </w:rPr>
              <w:t xml:space="preserve">Power Rating Factor - </w:t>
            </w:r>
            <w:r w:rsidR="00666C12" w:rsidRPr="00002F09">
              <w:rPr>
                <w:b/>
                <w:position w:val="-10"/>
              </w:rPr>
              <w:object w:dxaOrig="279" w:dyaOrig="300">
                <v:shape id="_x0000_i1088" type="#_x0000_t75" style="width:14.2pt;height:15.25pt" o:ole="">
                  <v:imagedata r:id="rId133" o:title=""/>
                </v:shape>
                <o:OLEObject Type="Embed" ProgID="Equation.3" ShapeID="_x0000_i1088" DrawAspect="Content" ObjectID="_1779791792" r:id="rId134"/>
              </w:object>
            </w:r>
          </w:p>
          <w:p w:rsidR="00666C12" w:rsidRDefault="00002F09" w:rsidP="00002F09">
            <w:pPr>
              <w:pStyle w:val="BodyText"/>
              <w:spacing w:after="120"/>
              <w:jc w:val="center"/>
              <w:rPr>
                <w:b/>
              </w:rPr>
            </w:pPr>
            <w:r w:rsidRPr="00002F09">
              <w:rPr>
                <w:b/>
                <w:position w:val="-24"/>
              </w:rPr>
              <w:object w:dxaOrig="3159" w:dyaOrig="580">
                <v:shape id="_x0000_i1089" type="#_x0000_t75" style="width:158.2pt;height:28.9pt" o:ole="">
                  <v:imagedata r:id="rId135" o:title=""/>
                </v:shape>
                <o:OLEObject Type="Embed" ProgID="Equation.3" ShapeID="_x0000_i1089" DrawAspect="Content" ObjectID="_1779791793" r:id="rId136"/>
              </w:object>
            </w:r>
            <w:r w:rsidRPr="00002F09">
              <w:rPr>
                <w:b/>
              </w:rPr>
              <w:t xml:space="preserve"> </w:t>
            </w:r>
          </w:p>
          <w:p w:rsidR="00E51C43" w:rsidRDefault="00E51C43" w:rsidP="00002F09">
            <w:pPr>
              <w:pStyle w:val="BodyText"/>
              <w:spacing w:after="120"/>
              <w:jc w:val="center"/>
              <w:rPr>
                <w:b/>
              </w:rPr>
            </w:pPr>
          </w:p>
          <w:p w:rsidR="00002F09" w:rsidRPr="00002F09" w:rsidRDefault="00002F09" w:rsidP="00002F09">
            <w:pPr>
              <w:pStyle w:val="BodyText"/>
              <w:spacing w:after="120"/>
              <w:jc w:val="center"/>
              <w:rPr>
                <w:b/>
              </w:rPr>
            </w:pPr>
            <w:r w:rsidRPr="00002F09">
              <w:rPr>
                <w:b/>
              </w:rPr>
              <w:t>E</w:t>
            </w:r>
            <w:r w:rsidRPr="00002F09">
              <w:rPr>
                <w:b/>
              </w:rPr>
              <w:t>n</w:t>
            </w:r>
            <w:r w:rsidRPr="00002F09">
              <w:rPr>
                <w:b/>
              </w:rPr>
              <w:t xml:space="preserve">vironmental Factor - </w:t>
            </w:r>
            <w:r w:rsidR="00666C12" w:rsidRPr="00002F09">
              <w:rPr>
                <w:b/>
                <w:position w:val="-10"/>
              </w:rPr>
              <w:object w:dxaOrig="279" w:dyaOrig="300">
                <v:shape id="_x0000_i1090" type="#_x0000_t75" style="width:14.2pt;height:15.25pt" o:ole="">
                  <v:imagedata r:id="rId137" o:title=""/>
                </v:shape>
                <o:OLEObject Type="Embed" ProgID="Equation.3" ShapeID="_x0000_i1090" DrawAspect="Content" ObjectID="_1779791794" r:id="rId138"/>
              </w:object>
            </w:r>
          </w:p>
          <w:tbl>
            <w:tblPr>
              <w:tblStyle w:val="TableGrid"/>
              <w:tblW w:w="0" w:type="auto"/>
              <w:jc w:val="center"/>
              <w:tblLook w:val="01E0" w:firstRow="1" w:lastRow="1" w:firstColumn="1" w:lastColumn="1" w:noHBand="0" w:noVBand="0"/>
            </w:tblPr>
            <w:tblGrid>
              <w:gridCol w:w="1395"/>
              <w:gridCol w:w="695"/>
            </w:tblGrid>
            <w:tr w:rsidR="00002F09" w:rsidRPr="00E51C43">
              <w:trPr>
                <w:jc w:val="center"/>
              </w:trPr>
              <w:tc>
                <w:tcPr>
                  <w:tcW w:w="1395" w:type="dxa"/>
                  <w:shd w:val="pct10" w:color="auto" w:fill="auto"/>
                </w:tcPr>
                <w:p w:rsidR="00002F09" w:rsidRPr="00E51C43" w:rsidRDefault="00002F09" w:rsidP="000E2E4A">
                  <w:pPr>
                    <w:pStyle w:val="BodyText"/>
                    <w:spacing w:before="60" w:after="60"/>
                    <w:jc w:val="center"/>
                    <w:rPr>
                      <w:b/>
                      <w:sz w:val="18"/>
                      <w:szCs w:val="18"/>
                    </w:rPr>
                  </w:pPr>
                  <w:r w:rsidRPr="00E51C43">
                    <w:rPr>
                      <w:b/>
                      <w:sz w:val="18"/>
                      <w:szCs w:val="18"/>
                    </w:rPr>
                    <w:t>Environment</w:t>
                  </w:r>
                </w:p>
              </w:tc>
              <w:tc>
                <w:tcPr>
                  <w:tcW w:w="695" w:type="dxa"/>
                  <w:shd w:val="pct10" w:color="auto" w:fill="auto"/>
                </w:tcPr>
                <w:p w:rsidR="00002F09" w:rsidRPr="00E51C43" w:rsidRDefault="00E51C43" w:rsidP="000E2E4A">
                  <w:pPr>
                    <w:pStyle w:val="BodyText"/>
                    <w:spacing w:before="60" w:after="60"/>
                    <w:jc w:val="center"/>
                    <w:rPr>
                      <w:b/>
                      <w:sz w:val="18"/>
                      <w:szCs w:val="18"/>
                    </w:rPr>
                  </w:pPr>
                  <w:r w:rsidRPr="00E51C43">
                    <w:rPr>
                      <w:b/>
                      <w:position w:val="-10"/>
                      <w:sz w:val="18"/>
                      <w:szCs w:val="18"/>
                    </w:rPr>
                    <w:object w:dxaOrig="279" w:dyaOrig="300">
                      <v:shape id="_x0000_i1091" type="#_x0000_t75" style="width:14.2pt;height:15.25pt" o:ole="">
                        <v:imagedata r:id="rId139" o:title=""/>
                      </v:shape>
                      <o:OLEObject Type="Embed" ProgID="Equation.3" ShapeID="_x0000_i1091" DrawAspect="Content" ObjectID="_1779791795" r:id="rId140"/>
                    </w:objec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G</w:t>
                  </w:r>
                  <w:r w:rsidRPr="00E51C43">
                    <w:rPr>
                      <w:sz w:val="18"/>
                      <w:szCs w:val="18"/>
                      <w:vertAlign w:val="subscript"/>
                    </w:rPr>
                    <w:t>B</w:t>
                  </w:r>
                </w:p>
              </w:tc>
              <w:tc>
                <w:tcPr>
                  <w:tcW w:w="695" w:type="dxa"/>
                </w:tcPr>
                <w:p w:rsidR="00002F09" w:rsidRPr="00E51C43" w:rsidRDefault="00002F09" w:rsidP="000E2E4A">
                  <w:pPr>
                    <w:pStyle w:val="BodyText"/>
                    <w:jc w:val="center"/>
                    <w:rPr>
                      <w:sz w:val="18"/>
                      <w:szCs w:val="18"/>
                    </w:rPr>
                  </w:pPr>
                  <w:r w:rsidRPr="00E51C43">
                    <w:rPr>
                      <w:sz w:val="18"/>
                      <w:szCs w:val="18"/>
                    </w:rPr>
                    <w:t>1</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G</w:t>
                  </w:r>
                  <w:r w:rsidRPr="00E51C43">
                    <w:rPr>
                      <w:sz w:val="18"/>
                      <w:szCs w:val="18"/>
                      <w:vertAlign w:val="subscript"/>
                    </w:rPr>
                    <w:t>F</w:t>
                  </w:r>
                </w:p>
              </w:tc>
              <w:tc>
                <w:tcPr>
                  <w:tcW w:w="695" w:type="dxa"/>
                </w:tcPr>
                <w:p w:rsidR="00002F09" w:rsidRPr="00E51C43" w:rsidRDefault="00002F09" w:rsidP="000E2E4A">
                  <w:pPr>
                    <w:pStyle w:val="BodyText"/>
                    <w:jc w:val="center"/>
                    <w:rPr>
                      <w:sz w:val="18"/>
                      <w:szCs w:val="18"/>
                    </w:rPr>
                  </w:pPr>
                  <w:r w:rsidRPr="00E51C43">
                    <w:rPr>
                      <w:sz w:val="18"/>
                      <w:szCs w:val="18"/>
                    </w:rPr>
                    <w:t>2</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G</w:t>
                  </w:r>
                  <w:r w:rsidRPr="00E51C43">
                    <w:rPr>
                      <w:sz w:val="18"/>
                      <w:szCs w:val="18"/>
                      <w:vertAlign w:val="subscript"/>
                    </w:rPr>
                    <w:t>M</w:t>
                  </w:r>
                </w:p>
              </w:tc>
              <w:tc>
                <w:tcPr>
                  <w:tcW w:w="695" w:type="dxa"/>
                </w:tcPr>
                <w:p w:rsidR="00002F09" w:rsidRPr="00E51C43" w:rsidRDefault="00002F09" w:rsidP="000E2E4A">
                  <w:pPr>
                    <w:pStyle w:val="BodyText"/>
                    <w:jc w:val="center"/>
                    <w:rPr>
                      <w:sz w:val="18"/>
                      <w:szCs w:val="18"/>
                    </w:rPr>
                  </w:pPr>
                  <w:r w:rsidRPr="00E51C43">
                    <w:rPr>
                      <w:sz w:val="18"/>
                      <w:szCs w:val="18"/>
                    </w:rPr>
                    <w:t>5</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N</w:t>
                  </w:r>
                  <w:r w:rsidRPr="00E51C43">
                    <w:rPr>
                      <w:sz w:val="18"/>
                      <w:szCs w:val="18"/>
                      <w:vertAlign w:val="subscript"/>
                    </w:rPr>
                    <w:t>S</w:t>
                  </w:r>
                </w:p>
              </w:tc>
              <w:tc>
                <w:tcPr>
                  <w:tcW w:w="695" w:type="dxa"/>
                </w:tcPr>
                <w:p w:rsidR="00002F09" w:rsidRPr="00E51C43" w:rsidRDefault="00002F09" w:rsidP="000E2E4A">
                  <w:pPr>
                    <w:pStyle w:val="BodyText"/>
                    <w:jc w:val="center"/>
                    <w:rPr>
                      <w:sz w:val="18"/>
                      <w:szCs w:val="18"/>
                    </w:rPr>
                  </w:pPr>
                  <w:r w:rsidRPr="00E51C43">
                    <w:rPr>
                      <w:sz w:val="18"/>
                      <w:szCs w:val="18"/>
                    </w:rPr>
                    <w:t>4</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N</w:t>
                  </w:r>
                  <w:r w:rsidRPr="00E51C43">
                    <w:rPr>
                      <w:sz w:val="18"/>
                      <w:szCs w:val="18"/>
                      <w:vertAlign w:val="subscript"/>
                    </w:rPr>
                    <w:t>U</w:t>
                  </w:r>
                </w:p>
              </w:tc>
              <w:tc>
                <w:tcPr>
                  <w:tcW w:w="695" w:type="dxa"/>
                </w:tcPr>
                <w:p w:rsidR="00002F09" w:rsidRPr="00E51C43" w:rsidRDefault="00002F09" w:rsidP="000E2E4A">
                  <w:pPr>
                    <w:pStyle w:val="BodyText"/>
                    <w:jc w:val="center"/>
                    <w:rPr>
                      <w:sz w:val="18"/>
                      <w:szCs w:val="18"/>
                    </w:rPr>
                  </w:pPr>
                  <w:r w:rsidRPr="00E51C43">
                    <w:rPr>
                      <w:sz w:val="18"/>
                      <w:szCs w:val="18"/>
                    </w:rPr>
                    <w:t>11</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A</w:t>
                  </w:r>
                  <w:r w:rsidRPr="00E51C43">
                    <w:rPr>
                      <w:sz w:val="18"/>
                      <w:szCs w:val="18"/>
                      <w:vertAlign w:val="subscript"/>
                    </w:rPr>
                    <w:t>IC</w:t>
                  </w:r>
                </w:p>
              </w:tc>
              <w:tc>
                <w:tcPr>
                  <w:tcW w:w="695" w:type="dxa"/>
                </w:tcPr>
                <w:p w:rsidR="00002F09" w:rsidRPr="00E51C43" w:rsidRDefault="00002F09" w:rsidP="000E2E4A">
                  <w:pPr>
                    <w:pStyle w:val="BodyText"/>
                    <w:jc w:val="center"/>
                    <w:rPr>
                      <w:sz w:val="18"/>
                      <w:szCs w:val="18"/>
                    </w:rPr>
                  </w:pPr>
                  <w:r w:rsidRPr="00E51C43">
                    <w:rPr>
                      <w:sz w:val="18"/>
                      <w:szCs w:val="18"/>
                    </w:rPr>
                    <w:t>4</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A</w:t>
                  </w:r>
                  <w:r w:rsidRPr="00E51C43">
                    <w:rPr>
                      <w:sz w:val="18"/>
                      <w:szCs w:val="18"/>
                      <w:vertAlign w:val="subscript"/>
                    </w:rPr>
                    <w:t>IF</w:t>
                  </w:r>
                </w:p>
              </w:tc>
              <w:tc>
                <w:tcPr>
                  <w:tcW w:w="695" w:type="dxa"/>
                </w:tcPr>
                <w:p w:rsidR="00002F09" w:rsidRPr="00E51C43" w:rsidRDefault="00002F09" w:rsidP="000E2E4A">
                  <w:pPr>
                    <w:pStyle w:val="BodyText"/>
                    <w:jc w:val="center"/>
                    <w:rPr>
                      <w:sz w:val="18"/>
                      <w:szCs w:val="18"/>
                    </w:rPr>
                  </w:pPr>
                  <w:r w:rsidRPr="00E51C43">
                    <w:rPr>
                      <w:sz w:val="18"/>
                      <w:szCs w:val="18"/>
                    </w:rPr>
                    <w:t>5</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A</w:t>
                  </w:r>
                  <w:r w:rsidRPr="00E51C43">
                    <w:rPr>
                      <w:sz w:val="18"/>
                      <w:szCs w:val="18"/>
                      <w:vertAlign w:val="subscript"/>
                    </w:rPr>
                    <w:t>UC</w:t>
                  </w:r>
                </w:p>
              </w:tc>
              <w:tc>
                <w:tcPr>
                  <w:tcW w:w="695" w:type="dxa"/>
                </w:tcPr>
                <w:p w:rsidR="00002F09" w:rsidRPr="00E51C43" w:rsidRDefault="00002F09" w:rsidP="000E2E4A">
                  <w:pPr>
                    <w:pStyle w:val="BodyText"/>
                    <w:jc w:val="center"/>
                    <w:rPr>
                      <w:sz w:val="18"/>
                      <w:szCs w:val="18"/>
                    </w:rPr>
                  </w:pPr>
                  <w:r w:rsidRPr="00E51C43">
                    <w:rPr>
                      <w:sz w:val="18"/>
                      <w:szCs w:val="18"/>
                    </w:rPr>
                    <w:t>7</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A</w:t>
                  </w:r>
                  <w:r w:rsidRPr="00E51C43">
                    <w:rPr>
                      <w:sz w:val="18"/>
                      <w:szCs w:val="18"/>
                      <w:vertAlign w:val="subscript"/>
                    </w:rPr>
                    <w:t>UF</w:t>
                  </w:r>
                  <w:r w:rsidRPr="00E51C43">
                    <w:rPr>
                      <w:sz w:val="18"/>
                      <w:szCs w:val="18"/>
                    </w:rPr>
                    <w:t xml:space="preserve"> </w:t>
                  </w:r>
                </w:p>
              </w:tc>
              <w:tc>
                <w:tcPr>
                  <w:tcW w:w="695" w:type="dxa"/>
                </w:tcPr>
                <w:p w:rsidR="00002F09" w:rsidRPr="00E51C43" w:rsidRDefault="00002F09" w:rsidP="000E2E4A">
                  <w:pPr>
                    <w:pStyle w:val="BodyText"/>
                    <w:jc w:val="center"/>
                    <w:rPr>
                      <w:sz w:val="18"/>
                      <w:szCs w:val="18"/>
                    </w:rPr>
                  </w:pPr>
                  <w:r w:rsidRPr="00E51C43">
                    <w:rPr>
                      <w:sz w:val="18"/>
                      <w:szCs w:val="18"/>
                    </w:rPr>
                    <w:t>12</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A</w:t>
                  </w:r>
                  <w:r w:rsidRPr="00E51C43">
                    <w:rPr>
                      <w:sz w:val="18"/>
                      <w:szCs w:val="18"/>
                      <w:vertAlign w:val="subscript"/>
                    </w:rPr>
                    <w:t>RW</w:t>
                  </w:r>
                </w:p>
              </w:tc>
              <w:tc>
                <w:tcPr>
                  <w:tcW w:w="695" w:type="dxa"/>
                </w:tcPr>
                <w:p w:rsidR="00002F09" w:rsidRPr="00E51C43" w:rsidRDefault="00002F09" w:rsidP="000E2E4A">
                  <w:pPr>
                    <w:pStyle w:val="BodyText"/>
                    <w:jc w:val="center"/>
                    <w:rPr>
                      <w:sz w:val="18"/>
                      <w:szCs w:val="18"/>
                    </w:rPr>
                  </w:pPr>
                  <w:r w:rsidRPr="00E51C43">
                    <w:rPr>
                      <w:sz w:val="18"/>
                      <w:szCs w:val="18"/>
                    </w:rPr>
                    <w:t>16</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S</w:t>
                  </w:r>
                  <w:r w:rsidRPr="00E51C43">
                    <w:rPr>
                      <w:sz w:val="18"/>
                      <w:szCs w:val="18"/>
                      <w:vertAlign w:val="subscript"/>
                    </w:rPr>
                    <w:t>F</w:t>
                  </w:r>
                </w:p>
              </w:tc>
              <w:tc>
                <w:tcPr>
                  <w:tcW w:w="695" w:type="dxa"/>
                </w:tcPr>
                <w:p w:rsidR="00002F09" w:rsidRPr="00E51C43" w:rsidRDefault="00002F09" w:rsidP="000E2E4A">
                  <w:pPr>
                    <w:pStyle w:val="BodyText"/>
                    <w:jc w:val="center"/>
                    <w:rPr>
                      <w:sz w:val="18"/>
                      <w:szCs w:val="18"/>
                    </w:rPr>
                  </w:pPr>
                  <w:r w:rsidRPr="00E51C43">
                    <w:rPr>
                      <w:sz w:val="18"/>
                      <w:szCs w:val="18"/>
                    </w:rPr>
                    <w:t>0.5</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M</w:t>
                  </w:r>
                  <w:r w:rsidRPr="00E51C43">
                    <w:rPr>
                      <w:sz w:val="18"/>
                      <w:szCs w:val="18"/>
                      <w:vertAlign w:val="subscript"/>
                    </w:rPr>
                    <w:t>F</w:t>
                  </w:r>
                </w:p>
              </w:tc>
              <w:tc>
                <w:tcPr>
                  <w:tcW w:w="695" w:type="dxa"/>
                </w:tcPr>
                <w:p w:rsidR="00002F09" w:rsidRPr="00E51C43" w:rsidRDefault="00002F09" w:rsidP="000E2E4A">
                  <w:pPr>
                    <w:pStyle w:val="BodyText"/>
                    <w:jc w:val="center"/>
                    <w:rPr>
                      <w:sz w:val="18"/>
                      <w:szCs w:val="18"/>
                    </w:rPr>
                  </w:pPr>
                  <w:r w:rsidRPr="00E51C43">
                    <w:rPr>
                      <w:sz w:val="18"/>
                      <w:szCs w:val="18"/>
                    </w:rPr>
                    <w:t>9</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M</w:t>
                  </w:r>
                  <w:r w:rsidRPr="00E51C43">
                    <w:rPr>
                      <w:sz w:val="18"/>
                      <w:szCs w:val="18"/>
                      <w:vertAlign w:val="subscript"/>
                    </w:rPr>
                    <w:t>L</w:t>
                  </w:r>
                </w:p>
              </w:tc>
              <w:tc>
                <w:tcPr>
                  <w:tcW w:w="695" w:type="dxa"/>
                </w:tcPr>
                <w:p w:rsidR="00002F09" w:rsidRPr="00E51C43" w:rsidRDefault="00002F09" w:rsidP="000E2E4A">
                  <w:pPr>
                    <w:pStyle w:val="BodyText"/>
                    <w:jc w:val="center"/>
                    <w:rPr>
                      <w:sz w:val="18"/>
                      <w:szCs w:val="18"/>
                    </w:rPr>
                  </w:pPr>
                  <w:r w:rsidRPr="00E51C43">
                    <w:rPr>
                      <w:sz w:val="18"/>
                      <w:szCs w:val="18"/>
                    </w:rPr>
                    <w:t>24</w:t>
                  </w:r>
                </w:p>
              </w:tc>
            </w:tr>
            <w:tr w:rsidR="00002F09" w:rsidRPr="00E51C43">
              <w:trPr>
                <w:jc w:val="center"/>
              </w:trPr>
              <w:tc>
                <w:tcPr>
                  <w:tcW w:w="1395" w:type="dxa"/>
                </w:tcPr>
                <w:p w:rsidR="00002F09" w:rsidRPr="00E51C43" w:rsidRDefault="00002F09" w:rsidP="000E2E4A">
                  <w:pPr>
                    <w:pStyle w:val="BodyText"/>
                    <w:jc w:val="center"/>
                    <w:rPr>
                      <w:sz w:val="18"/>
                      <w:szCs w:val="18"/>
                    </w:rPr>
                  </w:pPr>
                  <w:r w:rsidRPr="00E51C43">
                    <w:rPr>
                      <w:sz w:val="18"/>
                      <w:szCs w:val="18"/>
                    </w:rPr>
                    <w:t>C</w:t>
                  </w:r>
                  <w:r w:rsidRPr="00E51C43">
                    <w:rPr>
                      <w:sz w:val="18"/>
                      <w:szCs w:val="18"/>
                      <w:vertAlign w:val="subscript"/>
                    </w:rPr>
                    <w:t>L</w:t>
                  </w:r>
                </w:p>
              </w:tc>
              <w:tc>
                <w:tcPr>
                  <w:tcW w:w="695" w:type="dxa"/>
                </w:tcPr>
                <w:p w:rsidR="00002F09" w:rsidRPr="00E51C43" w:rsidRDefault="00002F09" w:rsidP="000E2E4A">
                  <w:pPr>
                    <w:pStyle w:val="BodyText"/>
                    <w:jc w:val="center"/>
                    <w:rPr>
                      <w:sz w:val="18"/>
                      <w:szCs w:val="18"/>
                    </w:rPr>
                  </w:pPr>
                  <w:r w:rsidRPr="00E51C43">
                    <w:rPr>
                      <w:sz w:val="18"/>
                      <w:szCs w:val="18"/>
                    </w:rPr>
                    <w:t>250</w:t>
                  </w:r>
                </w:p>
              </w:tc>
            </w:tr>
          </w:tbl>
          <w:p w:rsidR="00002F09" w:rsidRPr="00002F09" w:rsidRDefault="00002F09" w:rsidP="00002F09">
            <w:pPr>
              <w:pStyle w:val="BodyText"/>
              <w:jc w:val="center"/>
              <w:rPr>
                <w:b/>
              </w:rPr>
            </w:pPr>
          </w:p>
        </w:tc>
      </w:tr>
    </w:tbl>
    <w:p w:rsidR="001971A8" w:rsidRPr="006734F9" w:rsidRDefault="00623540" w:rsidP="001971A8">
      <w:pPr>
        <w:pStyle w:val="Heading3"/>
        <w:numPr>
          <w:ilvl w:val="2"/>
          <w:numId w:val="2"/>
        </w:numPr>
        <w:rPr>
          <w:sz w:val="28"/>
          <w:szCs w:val="28"/>
        </w:rPr>
      </w:pPr>
      <w:r>
        <w:rPr>
          <w:rFonts w:ascii="Times New Roman" w:hAnsi="Times New Roman"/>
        </w:rPr>
        <w:br w:type="page"/>
      </w:r>
      <w:r w:rsidR="001971A8" w:rsidRPr="006734F9">
        <w:rPr>
          <w:sz w:val="28"/>
          <w:szCs w:val="28"/>
        </w:rPr>
        <w:lastRenderedPageBreak/>
        <w:t xml:space="preserve">Transistors: Bipolar Junction, Low Frequency </w:t>
      </w:r>
      <w:r w:rsidR="00B37573">
        <w:rPr>
          <w:sz w:val="28"/>
          <w:szCs w:val="28"/>
        </w:rPr>
        <w:t xml:space="preserve">          </w:t>
      </w:r>
      <w:r w:rsidR="001971A8" w:rsidRPr="006734F9">
        <w:rPr>
          <w:sz w:val="28"/>
          <w:szCs w:val="28"/>
        </w:rPr>
        <w:t>(≤ 200MHz)</w:t>
      </w:r>
    </w:p>
    <w:p w:rsidR="00C9007C" w:rsidRPr="00BB5877" w:rsidRDefault="00C9007C" w:rsidP="00C9007C">
      <w:pPr>
        <w:pStyle w:val="BodyText"/>
      </w:pPr>
      <w:r w:rsidRPr="00BB5877">
        <w:t>The failure rate is given by the following relationship</w:t>
      </w:r>
    </w:p>
    <w:p w:rsidR="00C9007C" w:rsidRDefault="000E2E4A" w:rsidP="00C9007C">
      <w:pPr>
        <w:pStyle w:val="BodyText"/>
        <w:spacing w:before="60"/>
        <w:jc w:val="center"/>
        <w:rPr>
          <w:rFonts w:ascii="Times New Roman" w:hAnsi="Times New Roman"/>
        </w:rPr>
      </w:pPr>
      <w:r w:rsidRPr="00C9007C">
        <w:rPr>
          <w:rFonts w:ascii="Times New Roman" w:hAnsi="Times New Roman"/>
          <w:position w:val="-22"/>
        </w:rPr>
        <w:object w:dxaOrig="2940" w:dyaOrig="540">
          <v:shape id="_x0000_i1092" type="#_x0000_t75" style="width:147.25pt;height:27.25pt" o:ole="">
            <v:imagedata r:id="rId141" o:title=""/>
          </v:shape>
          <o:OLEObject Type="Embed" ProgID="Equation.3" ShapeID="_x0000_i1092" DrawAspect="Content" ObjectID="_1779791796" r:id="rId142"/>
        </w:object>
      </w:r>
      <w:r w:rsidR="00C9007C">
        <w:rPr>
          <w:rFonts w:ascii="Times New Roman" w:hAnsi="Times New Roman"/>
        </w:rPr>
        <w:t>.</w:t>
      </w:r>
    </w:p>
    <w:p w:rsidR="00623540" w:rsidRPr="00BB5877" w:rsidRDefault="00623540" w:rsidP="00800751">
      <w:pPr>
        <w:pStyle w:val="BodyText"/>
        <w:spacing w:before="60" w:after="60"/>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56"/>
        <w:gridCol w:w="553"/>
        <w:gridCol w:w="3219"/>
      </w:tblGrid>
      <w:tr w:rsidR="006D710B" w:rsidRPr="003040FC">
        <w:tc>
          <w:tcPr>
            <w:tcW w:w="3708" w:type="dxa"/>
          </w:tcPr>
          <w:p w:rsidR="003040FC" w:rsidRPr="003040FC" w:rsidRDefault="003040FC" w:rsidP="003040FC">
            <w:pPr>
              <w:pStyle w:val="BodyText"/>
              <w:jc w:val="center"/>
              <w:rPr>
                <w:b/>
              </w:rPr>
            </w:pPr>
            <w:r w:rsidRPr="003040FC">
              <w:rPr>
                <w:b/>
              </w:rPr>
              <w:t xml:space="preserve">Base Failure Rate - </w:t>
            </w:r>
            <w:r w:rsidRPr="003040FC">
              <w:rPr>
                <w:b/>
                <w:position w:val="-10"/>
              </w:rPr>
              <w:object w:dxaOrig="240" w:dyaOrig="300">
                <v:shape id="_x0000_i1093" type="#_x0000_t75" style="width:12pt;height:15.25pt" o:ole="">
                  <v:imagedata r:id="rId143" o:title=""/>
                </v:shape>
                <o:OLEObject Type="Embed" ProgID="Equation.3" ShapeID="_x0000_i1093" DrawAspect="Content" ObjectID="_1779791797" r:id="rId144"/>
              </w:object>
            </w:r>
          </w:p>
          <w:tbl>
            <w:tblPr>
              <w:tblStyle w:val="TableGrid"/>
              <w:tblW w:w="0" w:type="auto"/>
              <w:jc w:val="center"/>
              <w:tblLook w:val="01E0" w:firstRow="1" w:lastRow="1" w:firstColumn="1" w:lastColumn="1" w:noHBand="0" w:noVBand="0"/>
            </w:tblPr>
            <w:tblGrid>
              <w:gridCol w:w="1440"/>
              <w:gridCol w:w="896"/>
            </w:tblGrid>
            <w:tr w:rsidR="003040FC" w:rsidRPr="003040FC">
              <w:trPr>
                <w:jc w:val="center"/>
              </w:trPr>
              <w:tc>
                <w:tcPr>
                  <w:tcW w:w="1440" w:type="dxa"/>
                  <w:shd w:val="pct10" w:color="auto" w:fill="auto"/>
                </w:tcPr>
                <w:p w:rsidR="003040FC" w:rsidRPr="00E51C43" w:rsidRDefault="003040FC" w:rsidP="000E2E4A">
                  <w:pPr>
                    <w:pStyle w:val="BodyText"/>
                    <w:spacing w:before="60" w:after="60"/>
                    <w:jc w:val="center"/>
                    <w:rPr>
                      <w:b/>
                      <w:sz w:val="18"/>
                      <w:szCs w:val="18"/>
                    </w:rPr>
                  </w:pPr>
                  <w:r w:rsidRPr="00E51C43">
                    <w:rPr>
                      <w:b/>
                      <w:sz w:val="18"/>
                      <w:szCs w:val="18"/>
                    </w:rPr>
                    <w:t>Type</w:t>
                  </w:r>
                </w:p>
              </w:tc>
              <w:tc>
                <w:tcPr>
                  <w:tcW w:w="896" w:type="dxa"/>
                  <w:shd w:val="pct10" w:color="auto" w:fill="auto"/>
                </w:tcPr>
                <w:p w:rsidR="003040FC" w:rsidRPr="00E51C43" w:rsidRDefault="003040FC" w:rsidP="000E2E4A">
                  <w:pPr>
                    <w:pStyle w:val="BodyText"/>
                    <w:spacing w:before="60" w:after="60"/>
                    <w:jc w:val="center"/>
                    <w:rPr>
                      <w:b/>
                      <w:sz w:val="18"/>
                      <w:szCs w:val="18"/>
                    </w:rPr>
                  </w:pPr>
                  <w:r w:rsidRPr="00E51C43">
                    <w:rPr>
                      <w:b/>
                      <w:position w:val="-10"/>
                      <w:sz w:val="18"/>
                      <w:szCs w:val="18"/>
                    </w:rPr>
                    <w:object w:dxaOrig="240" w:dyaOrig="300">
                      <v:shape id="_x0000_i1094" type="#_x0000_t75" style="width:12pt;height:15.25pt" o:ole="">
                        <v:imagedata r:id="rId145" o:title=""/>
                      </v:shape>
                      <o:OLEObject Type="Embed" ProgID="Equation.3" ShapeID="_x0000_i1094" DrawAspect="Content" ObjectID="_1779791798" r:id="rId146"/>
                    </w:object>
                  </w:r>
                </w:p>
              </w:tc>
            </w:tr>
            <w:tr w:rsidR="003040FC" w:rsidRPr="003040FC">
              <w:trPr>
                <w:jc w:val="center"/>
              </w:trPr>
              <w:tc>
                <w:tcPr>
                  <w:tcW w:w="1440" w:type="dxa"/>
                </w:tcPr>
                <w:p w:rsidR="003040FC" w:rsidRPr="00E51C43" w:rsidRDefault="003040FC" w:rsidP="000E2E4A">
                  <w:pPr>
                    <w:pStyle w:val="BodyText"/>
                    <w:spacing w:before="60" w:after="60"/>
                    <w:jc w:val="center"/>
                    <w:rPr>
                      <w:sz w:val="18"/>
                      <w:szCs w:val="18"/>
                    </w:rPr>
                  </w:pPr>
                  <w:r w:rsidRPr="00E51C43">
                    <w:rPr>
                      <w:sz w:val="18"/>
                      <w:szCs w:val="18"/>
                    </w:rPr>
                    <w:t>NPN or PNP</w:t>
                  </w:r>
                </w:p>
              </w:tc>
              <w:tc>
                <w:tcPr>
                  <w:tcW w:w="896" w:type="dxa"/>
                </w:tcPr>
                <w:p w:rsidR="003040FC" w:rsidRPr="00E51C43" w:rsidRDefault="003040FC" w:rsidP="000E2E4A">
                  <w:pPr>
                    <w:pStyle w:val="BodyText"/>
                    <w:spacing w:before="60" w:after="60"/>
                    <w:jc w:val="center"/>
                    <w:rPr>
                      <w:sz w:val="18"/>
                      <w:szCs w:val="18"/>
                    </w:rPr>
                  </w:pPr>
                  <w:r w:rsidRPr="00E51C43">
                    <w:rPr>
                      <w:sz w:val="18"/>
                      <w:szCs w:val="18"/>
                    </w:rPr>
                    <w:t>0.00074</w:t>
                  </w:r>
                </w:p>
              </w:tc>
            </w:tr>
          </w:tbl>
          <w:p w:rsidR="006D710B" w:rsidRPr="003040FC" w:rsidRDefault="006D710B" w:rsidP="003040FC">
            <w:pPr>
              <w:pStyle w:val="BodyText"/>
              <w:jc w:val="center"/>
              <w:rPr>
                <w:b/>
              </w:rPr>
            </w:pPr>
          </w:p>
          <w:p w:rsidR="003040FC" w:rsidRPr="003040FC" w:rsidRDefault="003040FC" w:rsidP="003040FC">
            <w:pPr>
              <w:pStyle w:val="BodyText"/>
              <w:jc w:val="center"/>
              <w:rPr>
                <w:b/>
              </w:rPr>
            </w:pPr>
            <w:r w:rsidRPr="003040FC">
              <w:rPr>
                <w:b/>
              </w:rPr>
              <w:t xml:space="preserve">Temperature Factor - </w:t>
            </w:r>
            <w:r w:rsidRPr="003040FC">
              <w:rPr>
                <w:b/>
                <w:position w:val="-10"/>
              </w:rPr>
              <w:object w:dxaOrig="279" w:dyaOrig="300">
                <v:shape id="_x0000_i1095" type="#_x0000_t75" style="width:14.2pt;height:15.25pt" o:ole="">
                  <v:imagedata r:id="rId147" o:title=""/>
                </v:shape>
                <o:OLEObject Type="Embed" ProgID="Equation.3" ShapeID="_x0000_i1095" DrawAspect="Content" ObjectID="_1779791799" r:id="rId148"/>
              </w:object>
            </w:r>
          </w:p>
          <w:p w:rsidR="003040FC" w:rsidRPr="003040FC" w:rsidRDefault="003040FC" w:rsidP="003040FC">
            <w:pPr>
              <w:pStyle w:val="BodyText"/>
              <w:jc w:val="center"/>
            </w:pPr>
            <w:r w:rsidRPr="003040FC">
              <w:rPr>
                <w:position w:val="-32"/>
              </w:rPr>
              <w:object w:dxaOrig="3040" w:dyaOrig="740">
                <v:shape id="_x0000_i1096" type="#_x0000_t75" style="width:152.2pt;height:37.1pt" o:ole="">
                  <v:imagedata r:id="rId149" o:title=""/>
                </v:shape>
                <o:OLEObject Type="Embed" ProgID="Equation.3" ShapeID="_x0000_i1096" DrawAspect="Content" ObjectID="_1779791800" r:id="rId150"/>
              </w:object>
            </w:r>
          </w:p>
          <w:p w:rsidR="003040FC" w:rsidRDefault="003040FC" w:rsidP="003040FC">
            <w:pPr>
              <w:pStyle w:val="BodyText"/>
              <w:jc w:val="center"/>
              <w:rPr>
                <w:b/>
              </w:rPr>
            </w:pPr>
          </w:p>
          <w:p w:rsidR="003040FC" w:rsidRPr="003040FC" w:rsidRDefault="003040FC" w:rsidP="003040FC">
            <w:pPr>
              <w:pStyle w:val="BodyText"/>
              <w:jc w:val="center"/>
              <w:rPr>
                <w:b/>
              </w:rPr>
            </w:pPr>
            <w:r w:rsidRPr="003040FC">
              <w:rPr>
                <w:b/>
              </w:rPr>
              <w:t xml:space="preserve">Application Factor - </w:t>
            </w:r>
            <w:r w:rsidRPr="003040FC">
              <w:rPr>
                <w:b/>
                <w:position w:val="-10"/>
              </w:rPr>
              <w:object w:dxaOrig="300" w:dyaOrig="300">
                <v:shape id="_x0000_i1097" type="#_x0000_t75" style="width:15.25pt;height:15.25pt" o:ole="">
                  <v:imagedata r:id="rId151" o:title=""/>
                </v:shape>
                <o:OLEObject Type="Embed" ProgID="Equation.3" ShapeID="_x0000_i1097" DrawAspect="Content" ObjectID="_1779791801" r:id="rId152"/>
              </w:object>
            </w:r>
          </w:p>
          <w:tbl>
            <w:tblPr>
              <w:tblStyle w:val="TableGrid"/>
              <w:tblW w:w="0" w:type="auto"/>
              <w:jc w:val="center"/>
              <w:tblLook w:val="01E0" w:firstRow="1" w:lastRow="1" w:firstColumn="1" w:lastColumn="1" w:noHBand="0" w:noVBand="0"/>
            </w:tblPr>
            <w:tblGrid>
              <w:gridCol w:w="1620"/>
              <w:gridCol w:w="581"/>
            </w:tblGrid>
            <w:tr w:rsidR="003040FC" w:rsidRPr="00E51C43">
              <w:trPr>
                <w:jc w:val="center"/>
              </w:trPr>
              <w:tc>
                <w:tcPr>
                  <w:tcW w:w="1620" w:type="dxa"/>
                  <w:shd w:val="pct10" w:color="auto" w:fill="auto"/>
                </w:tcPr>
                <w:p w:rsidR="003040FC" w:rsidRPr="00E51C43" w:rsidRDefault="003040FC" w:rsidP="000E2E4A">
                  <w:pPr>
                    <w:pStyle w:val="BodyText"/>
                    <w:spacing w:before="60" w:after="60"/>
                    <w:jc w:val="center"/>
                    <w:rPr>
                      <w:b/>
                      <w:sz w:val="18"/>
                      <w:szCs w:val="18"/>
                    </w:rPr>
                  </w:pPr>
                  <w:r w:rsidRPr="00E51C43">
                    <w:rPr>
                      <w:b/>
                      <w:sz w:val="18"/>
                      <w:szCs w:val="18"/>
                    </w:rPr>
                    <w:t>Application</w:t>
                  </w:r>
                </w:p>
              </w:tc>
              <w:tc>
                <w:tcPr>
                  <w:tcW w:w="581" w:type="dxa"/>
                  <w:shd w:val="pct10" w:color="auto" w:fill="auto"/>
                </w:tcPr>
                <w:p w:rsidR="003040FC" w:rsidRPr="00E51C43" w:rsidRDefault="003040FC" w:rsidP="000E2E4A">
                  <w:pPr>
                    <w:pStyle w:val="BodyText"/>
                    <w:spacing w:before="60" w:after="60"/>
                    <w:jc w:val="center"/>
                    <w:rPr>
                      <w:b/>
                      <w:sz w:val="18"/>
                      <w:szCs w:val="18"/>
                    </w:rPr>
                  </w:pPr>
                  <w:r w:rsidRPr="00E51C43">
                    <w:rPr>
                      <w:b/>
                      <w:position w:val="-10"/>
                      <w:sz w:val="18"/>
                      <w:szCs w:val="18"/>
                    </w:rPr>
                    <w:object w:dxaOrig="300" w:dyaOrig="300">
                      <v:shape id="_x0000_i1098" type="#_x0000_t75" style="width:15.25pt;height:15.25pt" o:ole="">
                        <v:imagedata r:id="rId153" o:title=""/>
                      </v:shape>
                      <o:OLEObject Type="Embed" ProgID="Equation.3" ShapeID="_x0000_i1098" DrawAspect="Content" ObjectID="_1779791802" r:id="rId154"/>
                    </w:object>
                  </w:r>
                </w:p>
              </w:tc>
            </w:tr>
            <w:tr w:rsidR="003040FC" w:rsidRPr="00E51C43">
              <w:trPr>
                <w:jc w:val="center"/>
              </w:trPr>
              <w:tc>
                <w:tcPr>
                  <w:tcW w:w="1620" w:type="dxa"/>
                </w:tcPr>
                <w:p w:rsidR="003040FC" w:rsidRPr="00E51C43" w:rsidRDefault="003040FC" w:rsidP="000E2E4A">
                  <w:pPr>
                    <w:pStyle w:val="BodyText"/>
                    <w:spacing w:before="60" w:after="60"/>
                    <w:jc w:val="center"/>
                    <w:rPr>
                      <w:sz w:val="18"/>
                      <w:szCs w:val="18"/>
                    </w:rPr>
                  </w:pPr>
                  <w:r w:rsidRPr="00E51C43">
                    <w:rPr>
                      <w:sz w:val="18"/>
                      <w:szCs w:val="18"/>
                    </w:rPr>
                    <w:t xml:space="preserve">Linear </w:t>
                  </w:r>
                  <w:r w:rsidR="00E51C43">
                    <w:rPr>
                      <w:sz w:val="18"/>
                      <w:szCs w:val="18"/>
                    </w:rPr>
                    <w:t xml:space="preserve">               </w:t>
                  </w:r>
                  <w:r w:rsidRPr="00E51C43">
                    <w:rPr>
                      <w:sz w:val="18"/>
                      <w:szCs w:val="18"/>
                    </w:rPr>
                    <w:t>A</w:t>
                  </w:r>
                  <w:r w:rsidRPr="00E51C43">
                    <w:rPr>
                      <w:sz w:val="18"/>
                      <w:szCs w:val="18"/>
                    </w:rPr>
                    <w:t>m</w:t>
                  </w:r>
                  <w:r w:rsidRPr="00E51C43">
                    <w:rPr>
                      <w:sz w:val="18"/>
                      <w:szCs w:val="18"/>
                    </w:rPr>
                    <w:t>plification</w:t>
                  </w:r>
                </w:p>
              </w:tc>
              <w:tc>
                <w:tcPr>
                  <w:tcW w:w="581" w:type="dxa"/>
                </w:tcPr>
                <w:p w:rsidR="003040FC" w:rsidRPr="00E51C43" w:rsidRDefault="003040FC" w:rsidP="000E2E4A">
                  <w:pPr>
                    <w:pStyle w:val="BodyText"/>
                    <w:spacing w:before="60" w:after="60"/>
                    <w:jc w:val="center"/>
                    <w:rPr>
                      <w:sz w:val="18"/>
                      <w:szCs w:val="18"/>
                    </w:rPr>
                  </w:pPr>
                  <w:r w:rsidRPr="00E51C43">
                    <w:rPr>
                      <w:sz w:val="18"/>
                      <w:szCs w:val="18"/>
                    </w:rPr>
                    <w:t>1.50</w:t>
                  </w:r>
                </w:p>
              </w:tc>
            </w:tr>
            <w:tr w:rsidR="003040FC" w:rsidRPr="00E51C43">
              <w:trPr>
                <w:jc w:val="center"/>
              </w:trPr>
              <w:tc>
                <w:tcPr>
                  <w:tcW w:w="1620" w:type="dxa"/>
                </w:tcPr>
                <w:p w:rsidR="003040FC" w:rsidRPr="00E51C43" w:rsidRDefault="003040FC" w:rsidP="000E2E4A">
                  <w:pPr>
                    <w:pStyle w:val="BodyText"/>
                    <w:spacing w:before="60" w:after="60"/>
                    <w:jc w:val="center"/>
                    <w:rPr>
                      <w:sz w:val="18"/>
                      <w:szCs w:val="18"/>
                    </w:rPr>
                  </w:pPr>
                  <w:r w:rsidRPr="00E51C43">
                    <w:rPr>
                      <w:sz w:val="18"/>
                      <w:szCs w:val="18"/>
                    </w:rPr>
                    <w:t>Switching</w:t>
                  </w:r>
                </w:p>
              </w:tc>
              <w:tc>
                <w:tcPr>
                  <w:tcW w:w="581" w:type="dxa"/>
                </w:tcPr>
                <w:p w:rsidR="003040FC" w:rsidRPr="00E51C43" w:rsidRDefault="003040FC" w:rsidP="000E2E4A">
                  <w:pPr>
                    <w:pStyle w:val="BodyText"/>
                    <w:spacing w:before="60" w:after="60"/>
                    <w:jc w:val="center"/>
                    <w:rPr>
                      <w:sz w:val="18"/>
                      <w:szCs w:val="18"/>
                    </w:rPr>
                  </w:pPr>
                  <w:r w:rsidRPr="00E51C43">
                    <w:rPr>
                      <w:sz w:val="18"/>
                      <w:szCs w:val="18"/>
                    </w:rPr>
                    <w:t>0.70</w:t>
                  </w:r>
                </w:p>
              </w:tc>
            </w:tr>
          </w:tbl>
          <w:p w:rsidR="003040FC" w:rsidRDefault="003040FC" w:rsidP="003040FC">
            <w:pPr>
              <w:pStyle w:val="BodyText"/>
              <w:jc w:val="center"/>
              <w:rPr>
                <w:b/>
              </w:rPr>
            </w:pPr>
          </w:p>
          <w:p w:rsidR="003040FC" w:rsidRPr="003040FC" w:rsidRDefault="003040FC" w:rsidP="003040FC">
            <w:pPr>
              <w:pStyle w:val="BodyText"/>
              <w:jc w:val="center"/>
              <w:rPr>
                <w:b/>
              </w:rPr>
            </w:pPr>
            <w:r w:rsidRPr="003040FC">
              <w:rPr>
                <w:b/>
              </w:rPr>
              <w:t xml:space="preserve">Power Rating Factor - </w:t>
            </w:r>
            <w:r w:rsidRPr="003040FC">
              <w:rPr>
                <w:b/>
                <w:position w:val="-10"/>
              </w:rPr>
              <w:object w:dxaOrig="279" w:dyaOrig="300">
                <v:shape id="_x0000_i1099" type="#_x0000_t75" style="width:14.2pt;height:15.25pt" o:ole="">
                  <v:imagedata r:id="rId155" o:title=""/>
                </v:shape>
                <o:OLEObject Type="Embed" ProgID="Equation.3" ShapeID="_x0000_i1099" DrawAspect="Content" ObjectID="_1779791803" r:id="rId156"/>
              </w:object>
            </w:r>
          </w:p>
          <w:p w:rsidR="003040FC" w:rsidRPr="003040FC" w:rsidRDefault="00E51C43" w:rsidP="003040FC">
            <w:pPr>
              <w:pStyle w:val="BodyText"/>
              <w:jc w:val="center"/>
            </w:pPr>
            <w:r w:rsidRPr="00E51C43">
              <w:rPr>
                <w:position w:val="-40"/>
              </w:rPr>
              <w:object w:dxaOrig="2280" w:dyaOrig="920">
                <v:shape id="_x0000_i1100" type="#_x0000_t75" style="width:114pt;height:45.8pt" o:ole="">
                  <v:imagedata r:id="rId157" o:title=""/>
                </v:shape>
                <o:OLEObject Type="Embed" ProgID="Equation.3" ShapeID="_x0000_i1100" DrawAspect="Content" ObjectID="_1779791804" r:id="rId158"/>
              </w:object>
            </w:r>
          </w:p>
          <w:p w:rsidR="003040FC" w:rsidRDefault="003040FC" w:rsidP="003040FC">
            <w:pPr>
              <w:pStyle w:val="BodyText"/>
              <w:jc w:val="center"/>
              <w:rPr>
                <w:b/>
              </w:rPr>
            </w:pPr>
          </w:p>
          <w:p w:rsidR="003040FC" w:rsidRPr="003040FC" w:rsidRDefault="003040FC" w:rsidP="003040FC">
            <w:pPr>
              <w:pStyle w:val="BodyText"/>
              <w:jc w:val="center"/>
              <w:rPr>
                <w:b/>
              </w:rPr>
            </w:pPr>
            <w:r w:rsidRPr="003040FC">
              <w:rPr>
                <w:b/>
              </w:rPr>
              <w:t xml:space="preserve">Voltage Stress Factor - </w:t>
            </w:r>
            <w:r w:rsidRPr="003040FC">
              <w:rPr>
                <w:b/>
                <w:position w:val="-10"/>
              </w:rPr>
              <w:object w:dxaOrig="260" w:dyaOrig="300">
                <v:shape id="_x0000_i1101" type="#_x0000_t75" style="width:13.1pt;height:15.25pt" o:ole="">
                  <v:imagedata r:id="rId159" o:title=""/>
                </v:shape>
                <o:OLEObject Type="Embed" ProgID="Equation.3" ShapeID="_x0000_i1101" DrawAspect="Content" ObjectID="_1779791805" r:id="rId160"/>
              </w:object>
            </w:r>
          </w:p>
          <w:p w:rsidR="003040FC" w:rsidRPr="003040FC" w:rsidRDefault="00EB3CD4" w:rsidP="003040FC">
            <w:pPr>
              <w:pStyle w:val="BodyText"/>
              <w:jc w:val="center"/>
              <w:rPr>
                <w:b/>
              </w:rPr>
            </w:pPr>
            <w:r w:rsidRPr="003040FC">
              <w:rPr>
                <w:position w:val="-70"/>
              </w:rPr>
              <w:object w:dxaOrig="4040" w:dyaOrig="1500">
                <v:shape id="_x0000_i1102" type="#_x0000_t75" style="width:201.8pt;height:75.25pt" o:ole="">
                  <v:imagedata r:id="rId161" o:title=""/>
                </v:shape>
                <o:OLEObject Type="Embed" ProgID="Equation.3" ShapeID="_x0000_i1102" DrawAspect="Content" ObjectID="_1779791806" r:id="rId162"/>
              </w:object>
            </w:r>
          </w:p>
        </w:tc>
        <w:tc>
          <w:tcPr>
            <w:tcW w:w="648" w:type="dxa"/>
          </w:tcPr>
          <w:p w:rsidR="006D710B" w:rsidRPr="003040FC" w:rsidRDefault="006D710B" w:rsidP="000E2E4A">
            <w:pPr>
              <w:pStyle w:val="BodyText"/>
              <w:jc w:val="center"/>
              <w:rPr>
                <w:b/>
              </w:rPr>
            </w:pPr>
          </w:p>
        </w:tc>
        <w:tc>
          <w:tcPr>
            <w:tcW w:w="3672" w:type="dxa"/>
          </w:tcPr>
          <w:p w:rsidR="003040FC" w:rsidRPr="003040FC" w:rsidRDefault="003040FC" w:rsidP="003040FC">
            <w:pPr>
              <w:pStyle w:val="BodyText"/>
              <w:jc w:val="center"/>
              <w:rPr>
                <w:b/>
              </w:rPr>
            </w:pPr>
            <w:r w:rsidRPr="003040FC">
              <w:rPr>
                <w:b/>
              </w:rPr>
              <w:t xml:space="preserve">Part Quality Factor - </w:t>
            </w:r>
            <w:r w:rsidRPr="003040FC">
              <w:rPr>
                <w:b/>
                <w:position w:val="-12"/>
              </w:rPr>
              <w:object w:dxaOrig="300" w:dyaOrig="320">
                <v:shape id="_x0000_i1103" type="#_x0000_t75" style="width:15.25pt;height:15.8pt" o:ole="">
                  <v:imagedata r:id="rId163" o:title=""/>
                </v:shape>
                <o:OLEObject Type="Embed" ProgID="Equation.3" ShapeID="_x0000_i1103" DrawAspect="Content" ObjectID="_1779791807" r:id="rId164"/>
              </w:object>
            </w:r>
          </w:p>
          <w:tbl>
            <w:tblPr>
              <w:tblStyle w:val="TableGrid"/>
              <w:tblW w:w="0" w:type="auto"/>
              <w:jc w:val="center"/>
              <w:tblLook w:val="01E0" w:firstRow="1" w:lastRow="1" w:firstColumn="1" w:lastColumn="1" w:noHBand="0" w:noVBand="0"/>
            </w:tblPr>
            <w:tblGrid>
              <w:gridCol w:w="1260"/>
              <w:gridCol w:w="720"/>
            </w:tblGrid>
            <w:tr w:rsidR="003040FC" w:rsidRPr="00E51C43">
              <w:trPr>
                <w:jc w:val="center"/>
              </w:trPr>
              <w:tc>
                <w:tcPr>
                  <w:tcW w:w="1260" w:type="dxa"/>
                  <w:shd w:val="pct10" w:color="auto" w:fill="auto"/>
                </w:tcPr>
                <w:p w:rsidR="003040FC" w:rsidRPr="00E51C43" w:rsidRDefault="003040FC" w:rsidP="000E2E4A">
                  <w:pPr>
                    <w:pStyle w:val="BodyText"/>
                    <w:spacing w:before="60" w:after="60"/>
                    <w:jc w:val="center"/>
                    <w:rPr>
                      <w:b/>
                      <w:sz w:val="18"/>
                      <w:szCs w:val="18"/>
                    </w:rPr>
                  </w:pPr>
                  <w:r w:rsidRPr="00E51C43">
                    <w:rPr>
                      <w:b/>
                      <w:sz w:val="18"/>
                      <w:szCs w:val="18"/>
                    </w:rPr>
                    <w:t>Quality</w:t>
                  </w:r>
                </w:p>
              </w:tc>
              <w:tc>
                <w:tcPr>
                  <w:tcW w:w="720" w:type="dxa"/>
                  <w:shd w:val="pct10" w:color="auto" w:fill="auto"/>
                </w:tcPr>
                <w:p w:rsidR="003040FC" w:rsidRPr="00E51C43" w:rsidRDefault="003040FC" w:rsidP="000E2E4A">
                  <w:pPr>
                    <w:pStyle w:val="BodyText"/>
                    <w:spacing w:before="60" w:after="60"/>
                    <w:jc w:val="center"/>
                    <w:rPr>
                      <w:b/>
                      <w:sz w:val="18"/>
                      <w:szCs w:val="18"/>
                    </w:rPr>
                  </w:pPr>
                  <w:r w:rsidRPr="00E51C43">
                    <w:rPr>
                      <w:b/>
                      <w:position w:val="-12"/>
                      <w:sz w:val="18"/>
                      <w:szCs w:val="18"/>
                    </w:rPr>
                    <w:object w:dxaOrig="300" w:dyaOrig="320">
                      <v:shape id="_x0000_i1104" type="#_x0000_t75" style="width:15.25pt;height:15.8pt" o:ole="">
                        <v:imagedata r:id="rId165" o:title=""/>
                      </v:shape>
                      <o:OLEObject Type="Embed" ProgID="Equation.3" ShapeID="_x0000_i1104" DrawAspect="Content" ObjectID="_1779791808" r:id="rId166"/>
                    </w:object>
                  </w:r>
                </w:p>
              </w:tc>
            </w:tr>
            <w:tr w:rsidR="003040FC" w:rsidRPr="00E51C43">
              <w:trPr>
                <w:jc w:val="center"/>
              </w:trPr>
              <w:tc>
                <w:tcPr>
                  <w:tcW w:w="1260" w:type="dxa"/>
                </w:tcPr>
                <w:p w:rsidR="003040FC" w:rsidRPr="00E51C43" w:rsidRDefault="003040FC" w:rsidP="000E2E4A">
                  <w:pPr>
                    <w:pStyle w:val="BodyText"/>
                    <w:spacing w:before="60" w:after="60"/>
                    <w:jc w:val="center"/>
                    <w:rPr>
                      <w:sz w:val="18"/>
                      <w:szCs w:val="18"/>
                    </w:rPr>
                  </w:pPr>
                  <w:r w:rsidRPr="00E51C43">
                    <w:rPr>
                      <w:sz w:val="18"/>
                      <w:szCs w:val="18"/>
                    </w:rPr>
                    <w:t>JANTXV</w:t>
                  </w:r>
                </w:p>
              </w:tc>
              <w:tc>
                <w:tcPr>
                  <w:tcW w:w="720" w:type="dxa"/>
                </w:tcPr>
                <w:p w:rsidR="003040FC" w:rsidRPr="00E51C43" w:rsidRDefault="003040FC" w:rsidP="000E2E4A">
                  <w:pPr>
                    <w:pStyle w:val="BodyText"/>
                    <w:spacing w:before="60" w:after="60"/>
                    <w:jc w:val="center"/>
                    <w:rPr>
                      <w:sz w:val="18"/>
                      <w:szCs w:val="18"/>
                    </w:rPr>
                  </w:pPr>
                  <w:r w:rsidRPr="00E51C43">
                    <w:rPr>
                      <w:sz w:val="18"/>
                      <w:szCs w:val="18"/>
                    </w:rPr>
                    <w:t>0.7</w:t>
                  </w:r>
                </w:p>
              </w:tc>
            </w:tr>
            <w:tr w:rsidR="003040FC" w:rsidRPr="00E51C43">
              <w:trPr>
                <w:jc w:val="center"/>
              </w:trPr>
              <w:tc>
                <w:tcPr>
                  <w:tcW w:w="1260" w:type="dxa"/>
                </w:tcPr>
                <w:p w:rsidR="003040FC" w:rsidRPr="00E51C43" w:rsidRDefault="003040FC" w:rsidP="000E2E4A">
                  <w:pPr>
                    <w:pStyle w:val="BodyText"/>
                    <w:spacing w:before="60" w:after="60"/>
                    <w:jc w:val="center"/>
                    <w:rPr>
                      <w:sz w:val="18"/>
                      <w:szCs w:val="18"/>
                    </w:rPr>
                  </w:pPr>
                  <w:r w:rsidRPr="00E51C43">
                    <w:rPr>
                      <w:sz w:val="18"/>
                      <w:szCs w:val="18"/>
                    </w:rPr>
                    <w:t>JANTX</w:t>
                  </w:r>
                </w:p>
              </w:tc>
              <w:tc>
                <w:tcPr>
                  <w:tcW w:w="720" w:type="dxa"/>
                </w:tcPr>
                <w:p w:rsidR="003040FC" w:rsidRPr="00E51C43" w:rsidRDefault="003040FC" w:rsidP="000E2E4A">
                  <w:pPr>
                    <w:pStyle w:val="BodyText"/>
                    <w:spacing w:before="60" w:after="60"/>
                    <w:jc w:val="center"/>
                    <w:rPr>
                      <w:sz w:val="18"/>
                      <w:szCs w:val="18"/>
                    </w:rPr>
                  </w:pPr>
                  <w:r w:rsidRPr="00E51C43">
                    <w:rPr>
                      <w:sz w:val="18"/>
                      <w:szCs w:val="18"/>
                    </w:rPr>
                    <w:t>1.0</w:t>
                  </w:r>
                </w:p>
              </w:tc>
            </w:tr>
            <w:tr w:rsidR="003040FC" w:rsidRPr="00E51C43">
              <w:trPr>
                <w:jc w:val="center"/>
              </w:trPr>
              <w:tc>
                <w:tcPr>
                  <w:tcW w:w="1260" w:type="dxa"/>
                </w:tcPr>
                <w:p w:rsidR="003040FC" w:rsidRPr="00E51C43" w:rsidRDefault="003040FC" w:rsidP="000E2E4A">
                  <w:pPr>
                    <w:pStyle w:val="BodyText"/>
                    <w:spacing w:before="60" w:after="60"/>
                    <w:jc w:val="center"/>
                    <w:rPr>
                      <w:sz w:val="18"/>
                      <w:szCs w:val="18"/>
                    </w:rPr>
                  </w:pPr>
                  <w:r w:rsidRPr="00E51C43">
                    <w:rPr>
                      <w:sz w:val="18"/>
                      <w:szCs w:val="18"/>
                    </w:rPr>
                    <w:t>JAN</w:t>
                  </w:r>
                </w:p>
              </w:tc>
              <w:tc>
                <w:tcPr>
                  <w:tcW w:w="720" w:type="dxa"/>
                </w:tcPr>
                <w:p w:rsidR="003040FC" w:rsidRPr="00E51C43" w:rsidRDefault="003040FC" w:rsidP="000E2E4A">
                  <w:pPr>
                    <w:pStyle w:val="BodyText"/>
                    <w:spacing w:before="60" w:after="60"/>
                    <w:jc w:val="center"/>
                    <w:rPr>
                      <w:sz w:val="18"/>
                      <w:szCs w:val="18"/>
                    </w:rPr>
                  </w:pPr>
                  <w:r w:rsidRPr="00E51C43">
                    <w:rPr>
                      <w:sz w:val="18"/>
                      <w:szCs w:val="18"/>
                    </w:rPr>
                    <w:t>2.4</w:t>
                  </w:r>
                </w:p>
              </w:tc>
            </w:tr>
            <w:tr w:rsidR="003040FC" w:rsidRPr="00E51C43">
              <w:trPr>
                <w:jc w:val="center"/>
              </w:trPr>
              <w:tc>
                <w:tcPr>
                  <w:tcW w:w="1260" w:type="dxa"/>
                </w:tcPr>
                <w:p w:rsidR="003040FC" w:rsidRPr="00E51C43" w:rsidRDefault="003040FC" w:rsidP="000E2E4A">
                  <w:pPr>
                    <w:pStyle w:val="BodyText"/>
                    <w:spacing w:before="60" w:after="60"/>
                    <w:jc w:val="center"/>
                    <w:rPr>
                      <w:sz w:val="18"/>
                      <w:szCs w:val="18"/>
                    </w:rPr>
                  </w:pPr>
                  <w:r w:rsidRPr="00E51C43">
                    <w:rPr>
                      <w:sz w:val="18"/>
                      <w:szCs w:val="18"/>
                    </w:rPr>
                    <w:t>Lower</w:t>
                  </w:r>
                </w:p>
              </w:tc>
              <w:tc>
                <w:tcPr>
                  <w:tcW w:w="720" w:type="dxa"/>
                </w:tcPr>
                <w:p w:rsidR="003040FC" w:rsidRPr="00E51C43" w:rsidRDefault="003040FC" w:rsidP="000E2E4A">
                  <w:pPr>
                    <w:pStyle w:val="BodyText"/>
                    <w:spacing w:before="60" w:after="60"/>
                    <w:jc w:val="center"/>
                    <w:rPr>
                      <w:sz w:val="18"/>
                      <w:szCs w:val="18"/>
                    </w:rPr>
                  </w:pPr>
                  <w:r w:rsidRPr="00E51C43">
                    <w:rPr>
                      <w:sz w:val="18"/>
                      <w:szCs w:val="18"/>
                    </w:rPr>
                    <w:t>5.5</w:t>
                  </w:r>
                </w:p>
              </w:tc>
            </w:tr>
            <w:tr w:rsidR="003040FC" w:rsidRPr="00E51C43">
              <w:trPr>
                <w:jc w:val="center"/>
              </w:trPr>
              <w:tc>
                <w:tcPr>
                  <w:tcW w:w="1260" w:type="dxa"/>
                </w:tcPr>
                <w:p w:rsidR="003040FC" w:rsidRPr="00E51C43" w:rsidRDefault="003040FC" w:rsidP="000E2E4A">
                  <w:pPr>
                    <w:pStyle w:val="BodyText"/>
                    <w:spacing w:before="60" w:after="60"/>
                    <w:jc w:val="center"/>
                    <w:rPr>
                      <w:sz w:val="18"/>
                      <w:szCs w:val="18"/>
                    </w:rPr>
                  </w:pPr>
                  <w:r w:rsidRPr="00E51C43">
                    <w:rPr>
                      <w:sz w:val="18"/>
                      <w:szCs w:val="18"/>
                    </w:rPr>
                    <w:t>Plastic</w:t>
                  </w:r>
                </w:p>
              </w:tc>
              <w:tc>
                <w:tcPr>
                  <w:tcW w:w="720" w:type="dxa"/>
                </w:tcPr>
                <w:p w:rsidR="003040FC" w:rsidRPr="00E51C43" w:rsidRDefault="003040FC" w:rsidP="000E2E4A">
                  <w:pPr>
                    <w:pStyle w:val="BodyText"/>
                    <w:spacing w:before="60" w:after="60"/>
                    <w:jc w:val="center"/>
                    <w:rPr>
                      <w:sz w:val="18"/>
                      <w:szCs w:val="18"/>
                    </w:rPr>
                  </w:pPr>
                  <w:r w:rsidRPr="00E51C43">
                    <w:rPr>
                      <w:sz w:val="18"/>
                      <w:szCs w:val="18"/>
                    </w:rPr>
                    <w:t>8.0</w:t>
                  </w:r>
                </w:p>
              </w:tc>
            </w:tr>
          </w:tbl>
          <w:p w:rsidR="006D710B" w:rsidRPr="003040FC" w:rsidRDefault="006D710B" w:rsidP="000E2E4A">
            <w:pPr>
              <w:pStyle w:val="BodyText"/>
              <w:jc w:val="center"/>
              <w:rPr>
                <w:b/>
              </w:rPr>
            </w:pPr>
          </w:p>
          <w:p w:rsidR="003040FC" w:rsidRPr="003040FC" w:rsidRDefault="003040FC" w:rsidP="003040FC">
            <w:pPr>
              <w:pStyle w:val="BodyText"/>
              <w:jc w:val="center"/>
              <w:rPr>
                <w:b/>
              </w:rPr>
            </w:pPr>
            <w:r w:rsidRPr="003040FC">
              <w:rPr>
                <w:b/>
              </w:rPr>
              <w:t xml:space="preserve">Environmental Factor - </w:t>
            </w:r>
            <w:r w:rsidRPr="003040FC">
              <w:rPr>
                <w:b/>
                <w:position w:val="-10"/>
              </w:rPr>
              <w:object w:dxaOrig="279" w:dyaOrig="300">
                <v:shape id="_x0000_i1105" type="#_x0000_t75" style="width:14.2pt;height:15.25pt" o:ole="">
                  <v:imagedata r:id="rId167" o:title=""/>
                </v:shape>
                <o:OLEObject Type="Embed" ProgID="Equation.3" ShapeID="_x0000_i1105" DrawAspect="Content" ObjectID="_1779791809" r:id="rId168"/>
              </w:object>
            </w:r>
          </w:p>
          <w:tbl>
            <w:tblPr>
              <w:tblStyle w:val="TableGrid"/>
              <w:tblW w:w="0" w:type="auto"/>
              <w:jc w:val="center"/>
              <w:tblLook w:val="01E0" w:firstRow="1" w:lastRow="1" w:firstColumn="1" w:lastColumn="1" w:noHBand="0" w:noVBand="0"/>
            </w:tblPr>
            <w:tblGrid>
              <w:gridCol w:w="1408"/>
              <w:gridCol w:w="581"/>
            </w:tblGrid>
            <w:tr w:rsidR="003040FC" w:rsidRPr="00E51C43">
              <w:trPr>
                <w:jc w:val="center"/>
              </w:trPr>
              <w:tc>
                <w:tcPr>
                  <w:tcW w:w="1408" w:type="dxa"/>
                  <w:shd w:val="pct10" w:color="auto" w:fill="auto"/>
                </w:tcPr>
                <w:p w:rsidR="003040FC" w:rsidRPr="00E51C43" w:rsidRDefault="003040FC" w:rsidP="000E2E4A">
                  <w:pPr>
                    <w:pStyle w:val="BodyText"/>
                    <w:spacing w:before="60" w:after="60"/>
                    <w:jc w:val="center"/>
                    <w:rPr>
                      <w:b/>
                      <w:sz w:val="18"/>
                      <w:szCs w:val="18"/>
                    </w:rPr>
                  </w:pPr>
                  <w:r w:rsidRPr="00E51C43">
                    <w:rPr>
                      <w:b/>
                      <w:sz w:val="18"/>
                      <w:szCs w:val="18"/>
                    </w:rPr>
                    <w:t>Enviro</w:t>
                  </w:r>
                  <w:r w:rsidRPr="00E51C43">
                    <w:rPr>
                      <w:b/>
                      <w:sz w:val="18"/>
                      <w:szCs w:val="18"/>
                    </w:rPr>
                    <w:t>n</w:t>
                  </w:r>
                  <w:r w:rsidRPr="00E51C43">
                    <w:rPr>
                      <w:b/>
                      <w:sz w:val="18"/>
                      <w:szCs w:val="18"/>
                    </w:rPr>
                    <w:t>ment</w:t>
                  </w:r>
                </w:p>
              </w:tc>
              <w:tc>
                <w:tcPr>
                  <w:tcW w:w="581" w:type="dxa"/>
                  <w:shd w:val="pct10" w:color="auto" w:fill="auto"/>
                </w:tcPr>
                <w:p w:rsidR="003040FC" w:rsidRPr="00E51C43" w:rsidRDefault="003040FC" w:rsidP="000E2E4A">
                  <w:pPr>
                    <w:pStyle w:val="BodyText"/>
                    <w:spacing w:before="60" w:after="60"/>
                    <w:jc w:val="center"/>
                    <w:rPr>
                      <w:b/>
                      <w:sz w:val="18"/>
                      <w:szCs w:val="18"/>
                    </w:rPr>
                  </w:pPr>
                  <w:r w:rsidRPr="00E51C43">
                    <w:rPr>
                      <w:b/>
                      <w:position w:val="-10"/>
                      <w:sz w:val="18"/>
                      <w:szCs w:val="18"/>
                    </w:rPr>
                    <w:object w:dxaOrig="279" w:dyaOrig="300">
                      <v:shape id="_x0000_i1106" type="#_x0000_t75" style="width:14.2pt;height:15.25pt" o:ole="">
                        <v:imagedata r:id="rId169" o:title=""/>
                      </v:shape>
                      <o:OLEObject Type="Embed" ProgID="Equation.3" ShapeID="_x0000_i1106" DrawAspect="Content" ObjectID="_1779791810" r:id="rId170"/>
                    </w:objec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G</w:t>
                  </w:r>
                  <w:r w:rsidRPr="00E51C43">
                    <w:rPr>
                      <w:sz w:val="18"/>
                      <w:szCs w:val="18"/>
                      <w:vertAlign w:val="subscript"/>
                    </w:rPr>
                    <w:t>B</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1</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G</w:t>
                  </w:r>
                  <w:r w:rsidRPr="00E51C43">
                    <w:rPr>
                      <w:sz w:val="18"/>
                      <w:szCs w:val="18"/>
                      <w:vertAlign w:val="subscript"/>
                    </w:rPr>
                    <w:t>F</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6</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G</w:t>
                  </w:r>
                  <w:r w:rsidRPr="00E51C43">
                    <w:rPr>
                      <w:sz w:val="18"/>
                      <w:szCs w:val="18"/>
                      <w:vertAlign w:val="subscript"/>
                    </w:rPr>
                    <w:t>M</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9</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N</w:t>
                  </w:r>
                  <w:r w:rsidRPr="00E51C43">
                    <w:rPr>
                      <w:sz w:val="18"/>
                      <w:szCs w:val="18"/>
                      <w:vertAlign w:val="subscript"/>
                    </w:rPr>
                    <w:t>S</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9</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N</w:t>
                  </w:r>
                  <w:r w:rsidRPr="00E51C43">
                    <w:rPr>
                      <w:sz w:val="18"/>
                      <w:szCs w:val="18"/>
                      <w:vertAlign w:val="subscript"/>
                    </w:rPr>
                    <w:t>U</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19</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A</w:t>
                  </w:r>
                  <w:r w:rsidRPr="00E51C43">
                    <w:rPr>
                      <w:sz w:val="18"/>
                      <w:szCs w:val="18"/>
                      <w:vertAlign w:val="subscript"/>
                    </w:rPr>
                    <w:t>IC</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13</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A</w:t>
                  </w:r>
                  <w:r w:rsidRPr="00E51C43">
                    <w:rPr>
                      <w:sz w:val="18"/>
                      <w:szCs w:val="18"/>
                      <w:vertAlign w:val="subscript"/>
                    </w:rPr>
                    <w:t>IF</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29</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A</w:t>
                  </w:r>
                  <w:r w:rsidRPr="00E51C43">
                    <w:rPr>
                      <w:sz w:val="18"/>
                      <w:szCs w:val="18"/>
                      <w:vertAlign w:val="subscript"/>
                    </w:rPr>
                    <w:t>UC</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20</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A</w:t>
                  </w:r>
                  <w:r w:rsidRPr="00E51C43">
                    <w:rPr>
                      <w:sz w:val="18"/>
                      <w:szCs w:val="18"/>
                      <w:vertAlign w:val="subscript"/>
                    </w:rPr>
                    <w:t>UF</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43</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A</w:t>
                  </w:r>
                  <w:r w:rsidRPr="00E51C43">
                    <w:rPr>
                      <w:sz w:val="18"/>
                      <w:szCs w:val="18"/>
                      <w:vertAlign w:val="subscript"/>
                    </w:rPr>
                    <w:t>RW</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24</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S</w:t>
                  </w:r>
                  <w:r w:rsidRPr="00E51C43">
                    <w:rPr>
                      <w:sz w:val="18"/>
                      <w:szCs w:val="18"/>
                      <w:vertAlign w:val="subscript"/>
                    </w:rPr>
                    <w:t>F</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0.50</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M</w:t>
                  </w:r>
                  <w:r w:rsidRPr="00E51C43">
                    <w:rPr>
                      <w:sz w:val="18"/>
                      <w:szCs w:val="18"/>
                      <w:vertAlign w:val="subscript"/>
                    </w:rPr>
                    <w:t>F</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14</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M</w:t>
                  </w:r>
                  <w:r w:rsidRPr="00E51C43">
                    <w:rPr>
                      <w:sz w:val="18"/>
                      <w:szCs w:val="18"/>
                      <w:vertAlign w:val="subscript"/>
                    </w:rPr>
                    <w:t>L</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32</w:t>
                  </w:r>
                </w:p>
              </w:tc>
            </w:tr>
            <w:tr w:rsidR="003040FC" w:rsidRPr="00E51C43">
              <w:trPr>
                <w:jc w:val="center"/>
              </w:trPr>
              <w:tc>
                <w:tcPr>
                  <w:tcW w:w="1408" w:type="dxa"/>
                </w:tcPr>
                <w:p w:rsidR="003040FC" w:rsidRPr="00E51C43" w:rsidRDefault="003040FC" w:rsidP="000E2E4A">
                  <w:pPr>
                    <w:pStyle w:val="BodyText"/>
                    <w:spacing w:before="20" w:after="20"/>
                    <w:jc w:val="center"/>
                    <w:rPr>
                      <w:sz w:val="18"/>
                      <w:szCs w:val="18"/>
                    </w:rPr>
                  </w:pPr>
                  <w:r w:rsidRPr="00E51C43">
                    <w:rPr>
                      <w:sz w:val="18"/>
                      <w:szCs w:val="18"/>
                    </w:rPr>
                    <w:t>C</w:t>
                  </w:r>
                  <w:r w:rsidRPr="00E51C43">
                    <w:rPr>
                      <w:sz w:val="18"/>
                      <w:szCs w:val="18"/>
                      <w:vertAlign w:val="subscript"/>
                    </w:rPr>
                    <w:t>L</w:t>
                  </w:r>
                </w:p>
              </w:tc>
              <w:tc>
                <w:tcPr>
                  <w:tcW w:w="581" w:type="dxa"/>
                </w:tcPr>
                <w:p w:rsidR="003040FC" w:rsidRPr="00E51C43" w:rsidRDefault="003040FC" w:rsidP="000E2E4A">
                  <w:pPr>
                    <w:pStyle w:val="BodyText"/>
                    <w:spacing w:before="20" w:after="20"/>
                    <w:jc w:val="center"/>
                    <w:rPr>
                      <w:sz w:val="18"/>
                      <w:szCs w:val="18"/>
                    </w:rPr>
                  </w:pPr>
                  <w:r w:rsidRPr="00E51C43">
                    <w:rPr>
                      <w:sz w:val="18"/>
                      <w:szCs w:val="18"/>
                    </w:rPr>
                    <w:t>320</w:t>
                  </w:r>
                </w:p>
              </w:tc>
            </w:tr>
          </w:tbl>
          <w:p w:rsidR="003040FC" w:rsidRPr="003040FC" w:rsidRDefault="003040FC" w:rsidP="000E2E4A">
            <w:pPr>
              <w:pStyle w:val="BodyText"/>
              <w:jc w:val="center"/>
              <w:rPr>
                <w:b/>
              </w:rPr>
            </w:pPr>
          </w:p>
        </w:tc>
      </w:tr>
    </w:tbl>
    <w:p w:rsidR="001F76B9" w:rsidRPr="006734F9" w:rsidRDefault="00ED37A8" w:rsidP="001F76B9">
      <w:pPr>
        <w:pStyle w:val="Heading3"/>
        <w:numPr>
          <w:ilvl w:val="2"/>
          <w:numId w:val="2"/>
        </w:numPr>
        <w:rPr>
          <w:sz w:val="28"/>
          <w:szCs w:val="28"/>
        </w:rPr>
      </w:pPr>
      <w:r>
        <w:rPr>
          <w:rFonts w:ascii="Times New Roman" w:hAnsi="Times New Roman"/>
          <w:b w:val="0"/>
          <w:sz w:val="32"/>
          <w:szCs w:val="32"/>
        </w:rPr>
        <w:br w:type="page"/>
      </w:r>
      <w:r w:rsidR="001F76B9" w:rsidRPr="006734F9">
        <w:rPr>
          <w:sz w:val="28"/>
          <w:szCs w:val="28"/>
        </w:rPr>
        <w:lastRenderedPageBreak/>
        <w:t>Transistors: Bipolar Junction, High</w:t>
      </w:r>
      <w:r w:rsidR="001F550E" w:rsidRPr="006734F9">
        <w:rPr>
          <w:sz w:val="28"/>
          <w:szCs w:val="28"/>
        </w:rPr>
        <w:t xml:space="preserve"> </w:t>
      </w:r>
      <w:r w:rsidR="001F76B9" w:rsidRPr="006734F9">
        <w:rPr>
          <w:sz w:val="28"/>
          <w:szCs w:val="28"/>
        </w:rPr>
        <w:t>Frequency (&gt; 200MHz</w:t>
      </w:r>
      <w:r w:rsidR="0001137E">
        <w:rPr>
          <w:sz w:val="28"/>
          <w:szCs w:val="28"/>
        </w:rPr>
        <w:t xml:space="preserve">), Low Noise (Power </w:t>
      </w:r>
      <w:r w:rsidR="0001137E" w:rsidRPr="006734F9">
        <w:rPr>
          <w:sz w:val="28"/>
          <w:szCs w:val="28"/>
        </w:rPr>
        <w:t>≤</w:t>
      </w:r>
      <w:r w:rsidR="0001137E">
        <w:rPr>
          <w:sz w:val="28"/>
          <w:szCs w:val="28"/>
        </w:rPr>
        <w:t xml:space="preserve"> 1</w:t>
      </w:r>
      <w:r w:rsidR="001F76B9" w:rsidRPr="006734F9">
        <w:rPr>
          <w:sz w:val="28"/>
          <w:szCs w:val="28"/>
        </w:rPr>
        <w:t>W)</w:t>
      </w:r>
    </w:p>
    <w:p w:rsidR="001F76B9" w:rsidRPr="00BB5877" w:rsidRDefault="001F76B9" w:rsidP="001F76B9">
      <w:pPr>
        <w:pStyle w:val="BodyText"/>
      </w:pPr>
      <w:r w:rsidRPr="00BB5877">
        <w:t>The failure rate is given by the following relationship</w:t>
      </w:r>
    </w:p>
    <w:p w:rsidR="001F76B9" w:rsidRDefault="000E2E4A" w:rsidP="001F76B9">
      <w:pPr>
        <w:pStyle w:val="BodyText"/>
        <w:spacing w:before="60"/>
        <w:jc w:val="center"/>
        <w:rPr>
          <w:rFonts w:ascii="Times New Roman" w:hAnsi="Times New Roman"/>
        </w:rPr>
      </w:pPr>
      <w:r w:rsidRPr="001F76B9">
        <w:rPr>
          <w:rFonts w:ascii="Times New Roman" w:hAnsi="Times New Roman"/>
          <w:position w:val="-22"/>
        </w:rPr>
        <w:object w:dxaOrig="2700" w:dyaOrig="540">
          <v:shape id="_x0000_i1107" type="#_x0000_t75" style="width:135.25pt;height:27.25pt" o:ole="">
            <v:imagedata r:id="rId171" o:title=""/>
          </v:shape>
          <o:OLEObject Type="Embed" ProgID="Equation.3" ShapeID="_x0000_i1107" DrawAspect="Content" ObjectID="_1779791811" r:id="rId172"/>
        </w:object>
      </w:r>
      <w:r w:rsidR="001F76B9">
        <w:rPr>
          <w:rFonts w:ascii="Times New Roman" w:hAnsi="Times New Roman"/>
        </w:rPr>
        <w:t>.</w:t>
      </w:r>
    </w:p>
    <w:p w:rsidR="00646231" w:rsidRPr="00BB5877" w:rsidRDefault="00646231" w:rsidP="00646231">
      <w:pPr>
        <w:pStyle w:val="BodyText"/>
        <w:spacing w:before="60" w:after="60"/>
        <w:jc w:val="center"/>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72"/>
        <w:gridCol w:w="500"/>
        <w:gridCol w:w="4256"/>
      </w:tblGrid>
      <w:tr w:rsidR="000E2E4A" w:rsidRPr="003040FC">
        <w:tc>
          <w:tcPr>
            <w:tcW w:w="3708" w:type="dxa"/>
          </w:tcPr>
          <w:p w:rsidR="000E2E4A" w:rsidRPr="003040FC" w:rsidRDefault="000E2E4A" w:rsidP="000E2E4A">
            <w:pPr>
              <w:pStyle w:val="BodyText"/>
              <w:jc w:val="center"/>
              <w:rPr>
                <w:b/>
              </w:rPr>
            </w:pPr>
            <w:r w:rsidRPr="003040FC">
              <w:rPr>
                <w:b/>
              </w:rPr>
              <w:t xml:space="preserve">Base Failure Rate - </w:t>
            </w:r>
            <w:r w:rsidRPr="003040FC">
              <w:rPr>
                <w:b/>
                <w:position w:val="-10"/>
              </w:rPr>
              <w:object w:dxaOrig="240" w:dyaOrig="300">
                <v:shape id="_x0000_i1108" type="#_x0000_t75" style="width:12pt;height:15.25pt" o:ole="">
                  <v:imagedata r:id="rId143" o:title=""/>
                </v:shape>
                <o:OLEObject Type="Embed" ProgID="Equation.3" ShapeID="_x0000_i1108" DrawAspect="Content" ObjectID="_1779791812" r:id="rId173"/>
              </w:object>
            </w:r>
          </w:p>
          <w:tbl>
            <w:tblPr>
              <w:tblStyle w:val="TableGrid"/>
              <w:tblW w:w="0" w:type="auto"/>
              <w:jc w:val="center"/>
              <w:tblLook w:val="01E0" w:firstRow="1" w:lastRow="1" w:firstColumn="1" w:lastColumn="1" w:noHBand="0" w:noVBand="0"/>
            </w:tblPr>
            <w:tblGrid>
              <w:gridCol w:w="1417"/>
              <w:gridCol w:w="870"/>
            </w:tblGrid>
            <w:tr w:rsidR="000E2E4A" w:rsidRPr="00E51C43">
              <w:trPr>
                <w:jc w:val="center"/>
              </w:trPr>
              <w:tc>
                <w:tcPr>
                  <w:tcW w:w="1417" w:type="dxa"/>
                  <w:shd w:val="pct10" w:color="auto" w:fill="auto"/>
                </w:tcPr>
                <w:p w:rsidR="000E2E4A" w:rsidRPr="00E51C43" w:rsidRDefault="000E2E4A" w:rsidP="000E2E4A">
                  <w:pPr>
                    <w:pStyle w:val="BodyText"/>
                    <w:spacing w:before="60" w:after="60"/>
                    <w:jc w:val="center"/>
                    <w:rPr>
                      <w:b/>
                      <w:sz w:val="18"/>
                      <w:szCs w:val="18"/>
                    </w:rPr>
                  </w:pPr>
                  <w:r w:rsidRPr="00E51C43">
                    <w:rPr>
                      <w:b/>
                      <w:sz w:val="18"/>
                      <w:szCs w:val="18"/>
                    </w:rPr>
                    <w:t>Type</w:t>
                  </w:r>
                </w:p>
              </w:tc>
              <w:tc>
                <w:tcPr>
                  <w:tcW w:w="870" w:type="dxa"/>
                  <w:shd w:val="pct10" w:color="auto" w:fill="auto"/>
                </w:tcPr>
                <w:p w:rsidR="000E2E4A" w:rsidRPr="00E51C43" w:rsidRDefault="00E51C43" w:rsidP="000E2E4A">
                  <w:pPr>
                    <w:pStyle w:val="BodyText"/>
                    <w:spacing w:before="60" w:after="60"/>
                    <w:jc w:val="center"/>
                    <w:rPr>
                      <w:b/>
                      <w:sz w:val="18"/>
                      <w:szCs w:val="18"/>
                    </w:rPr>
                  </w:pPr>
                  <w:r w:rsidRPr="00E51C43">
                    <w:rPr>
                      <w:b/>
                      <w:position w:val="-10"/>
                      <w:sz w:val="18"/>
                      <w:szCs w:val="18"/>
                    </w:rPr>
                    <w:object w:dxaOrig="240" w:dyaOrig="300">
                      <v:shape id="_x0000_i1109" type="#_x0000_t75" style="width:12pt;height:15.25pt" o:ole="">
                        <v:imagedata r:id="rId174" o:title=""/>
                      </v:shape>
                      <o:OLEObject Type="Embed" ProgID="Equation.3" ShapeID="_x0000_i1109" DrawAspect="Content" ObjectID="_1779791813" r:id="rId175"/>
                    </w:object>
                  </w:r>
                </w:p>
              </w:tc>
            </w:tr>
            <w:tr w:rsidR="000E2E4A" w:rsidRPr="00E51C43">
              <w:trPr>
                <w:jc w:val="center"/>
              </w:trPr>
              <w:tc>
                <w:tcPr>
                  <w:tcW w:w="1417" w:type="dxa"/>
                </w:tcPr>
                <w:p w:rsidR="000E2E4A" w:rsidRPr="00E51C43" w:rsidRDefault="000E2E4A" w:rsidP="000E2E4A">
                  <w:pPr>
                    <w:pStyle w:val="BodyText"/>
                    <w:spacing w:before="60" w:after="60"/>
                    <w:jc w:val="center"/>
                    <w:rPr>
                      <w:sz w:val="18"/>
                      <w:szCs w:val="18"/>
                    </w:rPr>
                  </w:pPr>
                  <w:r w:rsidRPr="00E51C43">
                    <w:rPr>
                      <w:sz w:val="18"/>
                      <w:szCs w:val="18"/>
                    </w:rPr>
                    <w:t>All types</w:t>
                  </w:r>
                </w:p>
              </w:tc>
              <w:tc>
                <w:tcPr>
                  <w:tcW w:w="870" w:type="dxa"/>
                </w:tcPr>
                <w:p w:rsidR="000E2E4A" w:rsidRPr="00E51C43" w:rsidRDefault="000E2E4A" w:rsidP="000E2E4A">
                  <w:pPr>
                    <w:pStyle w:val="BodyText"/>
                    <w:spacing w:before="60" w:after="60"/>
                    <w:jc w:val="center"/>
                    <w:rPr>
                      <w:sz w:val="18"/>
                      <w:szCs w:val="18"/>
                    </w:rPr>
                  </w:pPr>
                  <w:r w:rsidRPr="00E51C43">
                    <w:rPr>
                      <w:sz w:val="18"/>
                      <w:szCs w:val="18"/>
                    </w:rPr>
                    <w:t>0.18</w:t>
                  </w:r>
                </w:p>
              </w:tc>
            </w:tr>
          </w:tbl>
          <w:p w:rsidR="000E2E4A" w:rsidRPr="003040FC" w:rsidRDefault="000E2E4A" w:rsidP="000E2E4A">
            <w:pPr>
              <w:pStyle w:val="BodyText"/>
              <w:jc w:val="center"/>
              <w:rPr>
                <w:b/>
              </w:rPr>
            </w:pPr>
          </w:p>
          <w:p w:rsidR="000E2E4A" w:rsidRDefault="000E2E4A" w:rsidP="000E2E4A">
            <w:pPr>
              <w:pStyle w:val="BodyText"/>
              <w:jc w:val="center"/>
              <w:rPr>
                <w:b/>
              </w:rPr>
            </w:pPr>
          </w:p>
          <w:p w:rsidR="000E2E4A" w:rsidRPr="003040FC" w:rsidRDefault="000E2E4A" w:rsidP="000E2E4A">
            <w:pPr>
              <w:pStyle w:val="BodyText"/>
              <w:jc w:val="center"/>
              <w:rPr>
                <w:b/>
              </w:rPr>
            </w:pPr>
            <w:r w:rsidRPr="003040FC">
              <w:rPr>
                <w:b/>
              </w:rPr>
              <w:t xml:space="preserve">Power Rating Factor - </w:t>
            </w:r>
            <w:r w:rsidRPr="003040FC">
              <w:rPr>
                <w:b/>
                <w:position w:val="-10"/>
              </w:rPr>
              <w:object w:dxaOrig="279" w:dyaOrig="300">
                <v:shape id="_x0000_i1110" type="#_x0000_t75" style="width:14.2pt;height:15.25pt" o:ole="">
                  <v:imagedata r:id="rId155" o:title=""/>
                </v:shape>
                <o:OLEObject Type="Embed" ProgID="Equation.3" ShapeID="_x0000_i1110" DrawAspect="Content" ObjectID="_1779791814" r:id="rId176"/>
              </w:object>
            </w:r>
          </w:p>
          <w:p w:rsidR="000E2E4A" w:rsidRPr="003040FC" w:rsidRDefault="00832DC9" w:rsidP="000E2E4A">
            <w:pPr>
              <w:pStyle w:val="BodyText"/>
              <w:jc w:val="center"/>
            </w:pPr>
            <w:r w:rsidRPr="00E51C43">
              <w:rPr>
                <w:rFonts w:ascii="Times New Roman" w:hAnsi="Times New Roman"/>
                <w:position w:val="-40"/>
                <w:szCs w:val="24"/>
              </w:rPr>
              <w:object w:dxaOrig="2240" w:dyaOrig="920">
                <v:shape id="_x0000_i1111" type="#_x0000_t75" style="width:111.8pt;height:45.8pt" o:ole="">
                  <v:imagedata r:id="rId177" o:title=""/>
                </v:shape>
                <o:OLEObject Type="Embed" ProgID="Equation.3" ShapeID="_x0000_i1111" DrawAspect="Content" ObjectID="_1779791815" r:id="rId178"/>
              </w:object>
            </w:r>
          </w:p>
          <w:p w:rsidR="000E2E4A" w:rsidRDefault="000E2E4A" w:rsidP="000E2E4A">
            <w:pPr>
              <w:pStyle w:val="BodyText"/>
              <w:jc w:val="center"/>
              <w:rPr>
                <w:b/>
              </w:rPr>
            </w:pPr>
          </w:p>
          <w:p w:rsidR="000E2E4A" w:rsidRPr="003040FC" w:rsidRDefault="000E2E4A" w:rsidP="000E2E4A">
            <w:pPr>
              <w:pStyle w:val="BodyText"/>
              <w:jc w:val="center"/>
              <w:rPr>
                <w:b/>
              </w:rPr>
            </w:pPr>
            <w:r w:rsidRPr="003040FC">
              <w:rPr>
                <w:b/>
              </w:rPr>
              <w:t xml:space="preserve">Part Quality Factor - </w:t>
            </w:r>
            <w:r w:rsidRPr="003040FC">
              <w:rPr>
                <w:b/>
                <w:position w:val="-12"/>
              </w:rPr>
              <w:object w:dxaOrig="300" w:dyaOrig="320">
                <v:shape id="_x0000_i1112" type="#_x0000_t75" style="width:15.25pt;height:15.8pt" o:ole="">
                  <v:imagedata r:id="rId163" o:title=""/>
                </v:shape>
                <o:OLEObject Type="Embed" ProgID="Equation.3" ShapeID="_x0000_i1112" DrawAspect="Content" ObjectID="_1779791816" r:id="rId179"/>
              </w:object>
            </w:r>
          </w:p>
          <w:tbl>
            <w:tblPr>
              <w:tblStyle w:val="TableGrid"/>
              <w:tblW w:w="0" w:type="auto"/>
              <w:jc w:val="center"/>
              <w:tblLook w:val="01E0" w:firstRow="1" w:lastRow="1" w:firstColumn="1" w:lastColumn="1" w:noHBand="0" w:noVBand="0"/>
            </w:tblPr>
            <w:tblGrid>
              <w:gridCol w:w="1260"/>
              <w:gridCol w:w="720"/>
            </w:tblGrid>
            <w:tr w:rsidR="000E2E4A" w:rsidRPr="00E51C43">
              <w:trPr>
                <w:jc w:val="center"/>
              </w:trPr>
              <w:tc>
                <w:tcPr>
                  <w:tcW w:w="1260" w:type="dxa"/>
                  <w:shd w:val="pct10" w:color="auto" w:fill="auto"/>
                </w:tcPr>
                <w:p w:rsidR="000E2E4A" w:rsidRPr="00E51C43" w:rsidRDefault="000E2E4A" w:rsidP="00205EC1">
                  <w:pPr>
                    <w:pStyle w:val="BodyText"/>
                    <w:spacing w:before="60" w:after="60"/>
                    <w:ind w:left="-684" w:firstLine="684"/>
                    <w:jc w:val="center"/>
                    <w:rPr>
                      <w:b/>
                      <w:sz w:val="18"/>
                      <w:szCs w:val="18"/>
                    </w:rPr>
                  </w:pPr>
                  <w:r w:rsidRPr="00E51C43">
                    <w:rPr>
                      <w:b/>
                      <w:sz w:val="18"/>
                      <w:szCs w:val="18"/>
                    </w:rPr>
                    <w:t>Quality</w:t>
                  </w:r>
                </w:p>
              </w:tc>
              <w:tc>
                <w:tcPr>
                  <w:tcW w:w="720" w:type="dxa"/>
                  <w:shd w:val="pct10" w:color="auto" w:fill="auto"/>
                </w:tcPr>
                <w:p w:rsidR="000E2E4A" w:rsidRPr="00E51C43" w:rsidRDefault="000E2E4A" w:rsidP="000E2E4A">
                  <w:pPr>
                    <w:pStyle w:val="BodyText"/>
                    <w:spacing w:before="60" w:after="60"/>
                    <w:jc w:val="center"/>
                    <w:rPr>
                      <w:b/>
                      <w:sz w:val="18"/>
                      <w:szCs w:val="18"/>
                    </w:rPr>
                  </w:pPr>
                  <w:r w:rsidRPr="00E51C43">
                    <w:rPr>
                      <w:b/>
                      <w:position w:val="-12"/>
                      <w:sz w:val="18"/>
                      <w:szCs w:val="18"/>
                    </w:rPr>
                    <w:object w:dxaOrig="300" w:dyaOrig="320">
                      <v:shape id="_x0000_i1113" type="#_x0000_t75" style="width:15.25pt;height:15.8pt" o:ole="">
                        <v:imagedata r:id="rId165" o:title=""/>
                      </v:shape>
                      <o:OLEObject Type="Embed" ProgID="Equation.3" ShapeID="_x0000_i1113" DrawAspect="Content" ObjectID="_1779791817" r:id="rId180"/>
                    </w:object>
                  </w:r>
                </w:p>
              </w:tc>
            </w:tr>
            <w:tr w:rsidR="00205EC1" w:rsidRPr="00E51C43">
              <w:trPr>
                <w:jc w:val="center"/>
              </w:trPr>
              <w:tc>
                <w:tcPr>
                  <w:tcW w:w="1260" w:type="dxa"/>
                </w:tcPr>
                <w:p w:rsidR="00205EC1" w:rsidRPr="00E51C43" w:rsidRDefault="00205EC1" w:rsidP="00FA30EB">
                  <w:pPr>
                    <w:pStyle w:val="BodyText"/>
                    <w:spacing w:before="60" w:after="60"/>
                    <w:jc w:val="center"/>
                    <w:rPr>
                      <w:sz w:val="18"/>
                      <w:szCs w:val="18"/>
                    </w:rPr>
                  </w:pPr>
                  <w:r w:rsidRPr="00E51C43">
                    <w:rPr>
                      <w:sz w:val="18"/>
                      <w:szCs w:val="18"/>
                    </w:rPr>
                    <w:t>JANTXV</w:t>
                  </w:r>
                </w:p>
              </w:tc>
              <w:tc>
                <w:tcPr>
                  <w:tcW w:w="720" w:type="dxa"/>
                </w:tcPr>
                <w:p w:rsidR="00205EC1" w:rsidRPr="00E51C43" w:rsidRDefault="00205EC1" w:rsidP="00FA30EB">
                  <w:pPr>
                    <w:pStyle w:val="BodyText"/>
                    <w:spacing w:before="60" w:after="60"/>
                    <w:jc w:val="center"/>
                    <w:rPr>
                      <w:sz w:val="18"/>
                      <w:szCs w:val="18"/>
                    </w:rPr>
                  </w:pPr>
                  <w:r w:rsidRPr="00E51C43">
                    <w:rPr>
                      <w:sz w:val="18"/>
                      <w:szCs w:val="18"/>
                    </w:rPr>
                    <w:t>0.5</w:t>
                  </w:r>
                </w:p>
              </w:tc>
            </w:tr>
            <w:tr w:rsidR="00205EC1" w:rsidRPr="00E51C43">
              <w:trPr>
                <w:jc w:val="center"/>
              </w:trPr>
              <w:tc>
                <w:tcPr>
                  <w:tcW w:w="1260" w:type="dxa"/>
                </w:tcPr>
                <w:p w:rsidR="00205EC1" w:rsidRPr="00E51C43" w:rsidRDefault="00205EC1" w:rsidP="00FA30EB">
                  <w:pPr>
                    <w:pStyle w:val="BodyText"/>
                    <w:spacing w:before="60" w:after="60"/>
                    <w:jc w:val="center"/>
                    <w:rPr>
                      <w:sz w:val="18"/>
                      <w:szCs w:val="18"/>
                    </w:rPr>
                  </w:pPr>
                  <w:r w:rsidRPr="00E51C43">
                    <w:rPr>
                      <w:sz w:val="18"/>
                      <w:szCs w:val="18"/>
                    </w:rPr>
                    <w:t>JANTX</w:t>
                  </w:r>
                </w:p>
              </w:tc>
              <w:tc>
                <w:tcPr>
                  <w:tcW w:w="720" w:type="dxa"/>
                </w:tcPr>
                <w:p w:rsidR="00205EC1" w:rsidRPr="00E51C43" w:rsidRDefault="00205EC1" w:rsidP="00FA30EB">
                  <w:pPr>
                    <w:pStyle w:val="BodyText"/>
                    <w:spacing w:before="60" w:after="60"/>
                    <w:jc w:val="center"/>
                    <w:rPr>
                      <w:sz w:val="18"/>
                      <w:szCs w:val="18"/>
                    </w:rPr>
                  </w:pPr>
                  <w:r w:rsidRPr="00E51C43">
                    <w:rPr>
                      <w:sz w:val="18"/>
                      <w:szCs w:val="18"/>
                    </w:rPr>
                    <w:t>1.0</w:t>
                  </w:r>
                </w:p>
              </w:tc>
            </w:tr>
            <w:tr w:rsidR="00205EC1" w:rsidRPr="00E51C43">
              <w:trPr>
                <w:jc w:val="center"/>
              </w:trPr>
              <w:tc>
                <w:tcPr>
                  <w:tcW w:w="1260" w:type="dxa"/>
                </w:tcPr>
                <w:p w:rsidR="00205EC1" w:rsidRPr="00E51C43" w:rsidRDefault="00205EC1" w:rsidP="00FA30EB">
                  <w:pPr>
                    <w:pStyle w:val="BodyText"/>
                    <w:spacing w:before="60" w:after="60"/>
                    <w:jc w:val="center"/>
                    <w:rPr>
                      <w:sz w:val="18"/>
                      <w:szCs w:val="18"/>
                    </w:rPr>
                  </w:pPr>
                  <w:r w:rsidRPr="00E51C43">
                    <w:rPr>
                      <w:sz w:val="18"/>
                      <w:szCs w:val="18"/>
                    </w:rPr>
                    <w:t>JAN</w:t>
                  </w:r>
                </w:p>
              </w:tc>
              <w:tc>
                <w:tcPr>
                  <w:tcW w:w="720" w:type="dxa"/>
                </w:tcPr>
                <w:p w:rsidR="00205EC1" w:rsidRPr="00E51C43" w:rsidRDefault="00205EC1" w:rsidP="00FA30EB">
                  <w:pPr>
                    <w:pStyle w:val="BodyText"/>
                    <w:spacing w:before="60" w:after="60"/>
                    <w:jc w:val="center"/>
                    <w:rPr>
                      <w:sz w:val="18"/>
                      <w:szCs w:val="18"/>
                    </w:rPr>
                  </w:pPr>
                  <w:r w:rsidRPr="00E51C43">
                    <w:rPr>
                      <w:sz w:val="18"/>
                      <w:szCs w:val="18"/>
                    </w:rPr>
                    <w:t>2.0</w:t>
                  </w:r>
                </w:p>
              </w:tc>
            </w:tr>
            <w:tr w:rsidR="00205EC1" w:rsidRPr="00E51C43">
              <w:trPr>
                <w:jc w:val="center"/>
              </w:trPr>
              <w:tc>
                <w:tcPr>
                  <w:tcW w:w="1260" w:type="dxa"/>
                </w:tcPr>
                <w:p w:rsidR="00205EC1" w:rsidRPr="00E51C43" w:rsidRDefault="00205EC1" w:rsidP="00FA30EB">
                  <w:pPr>
                    <w:pStyle w:val="BodyText"/>
                    <w:spacing w:before="60" w:after="60"/>
                    <w:jc w:val="center"/>
                    <w:rPr>
                      <w:sz w:val="18"/>
                      <w:szCs w:val="18"/>
                    </w:rPr>
                  </w:pPr>
                  <w:r w:rsidRPr="00E51C43">
                    <w:rPr>
                      <w:sz w:val="18"/>
                      <w:szCs w:val="18"/>
                    </w:rPr>
                    <w:t>Lower</w:t>
                  </w:r>
                </w:p>
              </w:tc>
              <w:tc>
                <w:tcPr>
                  <w:tcW w:w="720" w:type="dxa"/>
                </w:tcPr>
                <w:p w:rsidR="00205EC1" w:rsidRPr="00E51C43" w:rsidRDefault="00205EC1" w:rsidP="00FA30EB">
                  <w:pPr>
                    <w:pStyle w:val="BodyText"/>
                    <w:spacing w:before="60" w:after="60"/>
                    <w:jc w:val="center"/>
                    <w:rPr>
                      <w:sz w:val="18"/>
                      <w:szCs w:val="18"/>
                    </w:rPr>
                  </w:pPr>
                  <w:r w:rsidRPr="00E51C43">
                    <w:rPr>
                      <w:sz w:val="18"/>
                      <w:szCs w:val="18"/>
                    </w:rPr>
                    <w:t>5.0</w:t>
                  </w:r>
                </w:p>
              </w:tc>
            </w:tr>
          </w:tbl>
          <w:p w:rsidR="000E2E4A" w:rsidRDefault="000E2E4A" w:rsidP="000E2E4A">
            <w:pPr>
              <w:pStyle w:val="BodyText"/>
              <w:jc w:val="center"/>
              <w:rPr>
                <w:b/>
              </w:rPr>
            </w:pPr>
          </w:p>
          <w:p w:rsidR="000E2E4A" w:rsidRPr="003040FC" w:rsidRDefault="000E2E4A" w:rsidP="000E2E4A">
            <w:pPr>
              <w:pStyle w:val="BodyText"/>
              <w:jc w:val="center"/>
              <w:rPr>
                <w:b/>
              </w:rPr>
            </w:pPr>
          </w:p>
        </w:tc>
        <w:tc>
          <w:tcPr>
            <w:tcW w:w="648" w:type="dxa"/>
          </w:tcPr>
          <w:p w:rsidR="000E2E4A" w:rsidRPr="003040FC" w:rsidRDefault="000E2E4A" w:rsidP="000E2E4A">
            <w:pPr>
              <w:pStyle w:val="BodyText"/>
              <w:jc w:val="center"/>
              <w:rPr>
                <w:b/>
              </w:rPr>
            </w:pPr>
          </w:p>
        </w:tc>
        <w:tc>
          <w:tcPr>
            <w:tcW w:w="3672" w:type="dxa"/>
          </w:tcPr>
          <w:p w:rsidR="00605DD0" w:rsidRPr="00EB3CD4" w:rsidRDefault="00605DD0" w:rsidP="00605DD0">
            <w:pPr>
              <w:pStyle w:val="BodyText"/>
              <w:jc w:val="center"/>
              <w:rPr>
                <w:b/>
                <w:szCs w:val="24"/>
              </w:rPr>
            </w:pPr>
            <w:r w:rsidRPr="00EB3CD4">
              <w:rPr>
                <w:b/>
                <w:szCs w:val="24"/>
              </w:rPr>
              <w:t xml:space="preserve">Temperature Factor - </w:t>
            </w:r>
            <w:r w:rsidRPr="00EB3CD4">
              <w:rPr>
                <w:b/>
                <w:position w:val="-10"/>
                <w:szCs w:val="24"/>
              </w:rPr>
              <w:object w:dxaOrig="279" w:dyaOrig="300">
                <v:shape id="_x0000_i1114" type="#_x0000_t75" style="width:14.2pt;height:15.25pt" o:ole="">
                  <v:imagedata r:id="rId181" o:title=""/>
                </v:shape>
                <o:OLEObject Type="Embed" ProgID="Equation.3" ShapeID="_x0000_i1114" DrawAspect="Content" ObjectID="_1779791818" r:id="rId182"/>
              </w:object>
            </w:r>
          </w:p>
          <w:p w:rsidR="00605DD0" w:rsidRDefault="00605DD0" w:rsidP="000E2E4A">
            <w:pPr>
              <w:pStyle w:val="BodyText"/>
              <w:jc w:val="center"/>
              <w:rPr>
                <w:b/>
              </w:rPr>
            </w:pPr>
            <w:r w:rsidRPr="00605DD0">
              <w:rPr>
                <w:rFonts w:ascii="Times New Roman" w:hAnsi="Times New Roman"/>
                <w:position w:val="-32"/>
              </w:rPr>
              <w:object w:dxaOrig="3040" w:dyaOrig="740">
                <v:shape id="_x0000_i1115" type="#_x0000_t75" style="width:152.2pt;height:37.1pt" o:ole="">
                  <v:imagedata r:id="rId183" o:title=""/>
                </v:shape>
                <o:OLEObject Type="Embed" ProgID="Equation.3" ShapeID="_x0000_i1115" DrawAspect="Content" ObjectID="_1779791819" r:id="rId184"/>
              </w:object>
            </w:r>
          </w:p>
          <w:p w:rsidR="000E2E4A" w:rsidRPr="003040FC" w:rsidRDefault="000E2E4A" w:rsidP="000E2E4A">
            <w:pPr>
              <w:pStyle w:val="BodyText"/>
              <w:jc w:val="center"/>
              <w:rPr>
                <w:b/>
              </w:rPr>
            </w:pPr>
            <w:r w:rsidRPr="003040FC">
              <w:rPr>
                <w:b/>
              </w:rPr>
              <w:t xml:space="preserve">Voltage Stress Factor - </w:t>
            </w:r>
            <w:r w:rsidRPr="003040FC">
              <w:rPr>
                <w:b/>
                <w:position w:val="-10"/>
              </w:rPr>
              <w:object w:dxaOrig="260" w:dyaOrig="300">
                <v:shape id="_x0000_i1116" type="#_x0000_t75" style="width:13.1pt;height:15.25pt" o:ole="">
                  <v:imagedata r:id="rId159" o:title=""/>
                </v:shape>
                <o:OLEObject Type="Embed" ProgID="Equation.3" ShapeID="_x0000_i1116" DrawAspect="Content" ObjectID="_1779791820" r:id="rId185"/>
              </w:object>
            </w:r>
          </w:p>
          <w:p w:rsidR="000E2E4A" w:rsidRDefault="00EB3CD4" w:rsidP="000E2E4A">
            <w:pPr>
              <w:pStyle w:val="BodyText"/>
              <w:jc w:val="center"/>
              <w:rPr>
                <w:b/>
              </w:rPr>
            </w:pPr>
            <w:r w:rsidRPr="000E2E4A">
              <w:rPr>
                <w:rFonts w:ascii="Times New Roman" w:hAnsi="Times New Roman"/>
                <w:position w:val="-70"/>
                <w:szCs w:val="24"/>
              </w:rPr>
              <w:object w:dxaOrig="4040" w:dyaOrig="1500">
                <v:shape id="_x0000_i1117" type="#_x0000_t75" style="width:201.8pt;height:75.25pt" o:ole="">
                  <v:imagedata r:id="rId186" o:title=""/>
                </v:shape>
                <o:OLEObject Type="Embed" ProgID="Equation.3" ShapeID="_x0000_i1117" DrawAspect="Content" ObjectID="_1779791821" r:id="rId187"/>
              </w:object>
            </w:r>
          </w:p>
          <w:p w:rsidR="000E2E4A" w:rsidRDefault="000E2E4A" w:rsidP="000E2E4A">
            <w:pPr>
              <w:pStyle w:val="BodyText"/>
              <w:jc w:val="center"/>
              <w:rPr>
                <w:b/>
              </w:rPr>
            </w:pPr>
          </w:p>
          <w:p w:rsidR="00205EC1" w:rsidRPr="00EB3CD4" w:rsidRDefault="00205EC1" w:rsidP="00205EC1">
            <w:pPr>
              <w:pStyle w:val="BodyText"/>
              <w:jc w:val="center"/>
              <w:rPr>
                <w:b/>
                <w:szCs w:val="24"/>
              </w:rPr>
            </w:pPr>
            <w:r w:rsidRPr="00EB3CD4">
              <w:rPr>
                <w:b/>
                <w:szCs w:val="24"/>
              </w:rPr>
              <w:t xml:space="preserve">Environmental Factor - </w:t>
            </w:r>
            <w:r w:rsidRPr="00EB3CD4">
              <w:rPr>
                <w:b/>
                <w:position w:val="-10"/>
                <w:szCs w:val="24"/>
              </w:rPr>
              <w:object w:dxaOrig="320" w:dyaOrig="340">
                <v:shape id="_x0000_i1118" type="#_x0000_t75" style="width:15.8pt;height:16.9pt" o:ole="">
                  <v:imagedata r:id="rId188" o:title=""/>
                </v:shape>
                <o:OLEObject Type="Embed" ProgID="Equation.3" ShapeID="_x0000_i1118" DrawAspect="Content" ObjectID="_1779791822" r:id="rId189"/>
              </w:object>
            </w:r>
          </w:p>
          <w:tbl>
            <w:tblPr>
              <w:tblStyle w:val="TableGrid"/>
              <w:tblW w:w="0" w:type="auto"/>
              <w:jc w:val="center"/>
              <w:tblLook w:val="01E0" w:firstRow="1" w:lastRow="1" w:firstColumn="1" w:lastColumn="1" w:noHBand="0" w:noVBand="0"/>
            </w:tblPr>
            <w:tblGrid>
              <w:gridCol w:w="1408"/>
              <w:gridCol w:w="581"/>
            </w:tblGrid>
            <w:tr w:rsidR="00205EC1" w:rsidRPr="00E51C43">
              <w:trPr>
                <w:jc w:val="center"/>
              </w:trPr>
              <w:tc>
                <w:tcPr>
                  <w:tcW w:w="1408" w:type="dxa"/>
                  <w:shd w:val="pct10" w:color="auto" w:fill="auto"/>
                </w:tcPr>
                <w:p w:rsidR="00205EC1" w:rsidRPr="00E51C43" w:rsidRDefault="00205EC1" w:rsidP="00FA30EB">
                  <w:pPr>
                    <w:pStyle w:val="BodyText"/>
                    <w:spacing w:before="40" w:after="40"/>
                    <w:jc w:val="center"/>
                    <w:rPr>
                      <w:b/>
                      <w:sz w:val="18"/>
                      <w:szCs w:val="18"/>
                    </w:rPr>
                  </w:pPr>
                  <w:r w:rsidRPr="00E51C43">
                    <w:rPr>
                      <w:b/>
                      <w:sz w:val="18"/>
                      <w:szCs w:val="18"/>
                    </w:rPr>
                    <w:t>Environment</w:t>
                  </w:r>
                </w:p>
              </w:tc>
              <w:tc>
                <w:tcPr>
                  <w:tcW w:w="581" w:type="dxa"/>
                  <w:shd w:val="pct10" w:color="auto" w:fill="auto"/>
                </w:tcPr>
                <w:p w:rsidR="00205EC1" w:rsidRPr="00E51C43" w:rsidRDefault="00205EC1" w:rsidP="00FA30EB">
                  <w:pPr>
                    <w:pStyle w:val="BodyText"/>
                    <w:spacing w:before="40" w:after="40"/>
                    <w:jc w:val="center"/>
                    <w:rPr>
                      <w:b/>
                      <w:sz w:val="18"/>
                      <w:szCs w:val="18"/>
                    </w:rPr>
                  </w:pPr>
                  <w:r w:rsidRPr="00E51C43">
                    <w:rPr>
                      <w:b/>
                      <w:position w:val="-10"/>
                      <w:sz w:val="18"/>
                      <w:szCs w:val="18"/>
                    </w:rPr>
                    <w:object w:dxaOrig="279" w:dyaOrig="300">
                      <v:shape id="_x0000_i1119" type="#_x0000_t75" style="width:14.2pt;height:15.25pt" o:ole="">
                        <v:imagedata r:id="rId190" o:title=""/>
                      </v:shape>
                      <o:OLEObject Type="Embed" ProgID="Equation.3" ShapeID="_x0000_i1119" DrawAspect="Content" ObjectID="_1779791823" r:id="rId191"/>
                    </w:objec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G</w:t>
                  </w:r>
                  <w:r w:rsidRPr="00E51C43">
                    <w:rPr>
                      <w:sz w:val="18"/>
                      <w:szCs w:val="18"/>
                      <w:vertAlign w:val="subscript"/>
                    </w:rPr>
                    <w:t>B</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1</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G</w:t>
                  </w:r>
                  <w:r w:rsidRPr="00E51C43">
                    <w:rPr>
                      <w:sz w:val="18"/>
                      <w:szCs w:val="18"/>
                      <w:vertAlign w:val="subscript"/>
                    </w:rPr>
                    <w:t>F</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2</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G</w:t>
                  </w:r>
                  <w:r w:rsidRPr="00E51C43">
                    <w:rPr>
                      <w:sz w:val="18"/>
                      <w:szCs w:val="18"/>
                      <w:vertAlign w:val="subscript"/>
                    </w:rPr>
                    <w:t>M</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5</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N</w:t>
                  </w:r>
                  <w:r w:rsidRPr="00E51C43">
                    <w:rPr>
                      <w:sz w:val="18"/>
                      <w:szCs w:val="18"/>
                      <w:vertAlign w:val="subscript"/>
                    </w:rPr>
                    <w:t>S</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4</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N</w:t>
                  </w:r>
                  <w:r w:rsidRPr="00E51C43">
                    <w:rPr>
                      <w:sz w:val="18"/>
                      <w:szCs w:val="18"/>
                      <w:vertAlign w:val="subscript"/>
                    </w:rPr>
                    <w:t>U</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11</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A</w:t>
                  </w:r>
                  <w:r w:rsidRPr="00E51C43">
                    <w:rPr>
                      <w:sz w:val="18"/>
                      <w:szCs w:val="18"/>
                      <w:vertAlign w:val="subscript"/>
                    </w:rPr>
                    <w:t>IC</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4</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A</w:t>
                  </w:r>
                  <w:r w:rsidRPr="00E51C43">
                    <w:rPr>
                      <w:sz w:val="18"/>
                      <w:szCs w:val="18"/>
                      <w:vertAlign w:val="subscript"/>
                    </w:rPr>
                    <w:t>IF</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5</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A</w:t>
                  </w:r>
                  <w:r w:rsidRPr="00E51C43">
                    <w:rPr>
                      <w:sz w:val="18"/>
                      <w:szCs w:val="18"/>
                      <w:vertAlign w:val="subscript"/>
                    </w:rPr>
                    <w:t>UC</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7</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A</w:t>
                  </w:r>
                  <w:r w:rsidRPr="00E51C43">
                    <w:rPr>
                      <w:sz w:val="18"/>
                      <w:szCs w:val="18"/>
                      <w:vertAlign w:val="subscript"/>
                    </w:rPr>
                    <w:t>UF</w:t>
                  </w:r>
                  <w:r w:rsidRPr="00E51C43">
                    <w:rPr>
                      <w:sz w:val="18"/>
                      <w:szCs w:val="18"/>
                    </w:rPr>
                    <w:t xml:space="preserve"> </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12</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A</w:t>
                  </w:r>
                  <w:r w:rsidRPr="00E51C43">
                    <w:rPr>
                      <w:sz w:val="18"/>
                      <w:szCs w:val="18"/>
                      <w:vertAlign w:val="subscript"/>
                    </w:rPr>
                    <w:t>RW</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16</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S</w:t>
                  </w:r>
                  <w:r w:rsidRPr="00E51C43">
                    <w:rPr>
                      <w:sz w:val="18"/>
                      <w:szCs w:val="18"/>
                      <w:vertAlign w:val="subscript"/>
                    </w:rPr>
                    <w:t>F</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0.50</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M</w:t>
                  </w:r>
                  <w:r w:rsidRPr="00E51C43">
                    <w:rPr>
                      <w:sz w:val="18"/>
                      <w:szCs w:val="18"/>
                      <w:vertAlign w:val="subscript"/>
                    </w:rPr>
                    <w:t>F</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9</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M</w:t>
                  </w:r>
                  <w:r w:rsidRPr="00E51C43">
                    <w:rPr>
                      <w:sz w:val="18"/>
                      <w:szCs w:val="18"/>
                      <w:vertAlign w:val="subscript"/>
                    </w:rPr>
                    <w:t>L</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24</w:t>
                  </w:r>
                </w:p>
              </w:tc>
            </w:tr>
            <w:tr w:rsidR="00205EC1" w:rsidRPr="00E51C43">
              <w:trPr>
                <w:jc w:val="center"/>
              </w:trPr>
              <w:tc>
                <w:tcPr>
                  <w:tcW w:w="1408" w:type="dxa"/>
                </w:tcPr>
                <w:p w:rsidR="00205EC1" w:rsidRPr="00E51C43" w:rsidRDefault="00205EC1" w:rsidP="00FA30EB">
                  <w:pPr>
                    <w:pStyle w:val="BodyText"/>
                    <w:spacing w:before="20" w:after="20"/>
                    <w:jc w:val="center"/>
                    <w:rPr>
                      <w:sz w:val="18"/>
                      <w:szCs w:val="18"/>
                    </w:rPr>
                  </w:pPr>
                  <w:r w:rsidRPr="00E51C43">
                    <w:rPr>
                      <w:sz w:val="18"/>
                      <w:szCs w:val="18"/>
                    </w:rPr>
                    <w:t>C</w:t>
                  </w:r>
                  <w:r w:rsidRPr="00E51C43">
                    <w:rPr>
                      <w:sz w:val="18"/>
                      <w:szCs w:val="18"/>
                      <w:vertAlign w:val="subscript"/>
                    </w:rPr>
                    <w:t>L</w:t>
                  </w:r>
                </w:p>
              </w:tc>
              <w:tc>
                <w:tcPr>
                  <w:tcW w:w="581" w:type="dxa"/>
                </w:tcPr>
                <w:p w:rsidR="00205EC1" w:rsidRPr="00E51C43" w:rsidRDefault="00205EC1" w:rsidP="00FA30EB">
                  <w:pPr>
                    <w:pStyle w:val="BodyText"/>
                    <w:spacing w:before="20" w:after="20"/>
                    <w:jc w:val="center"/>
                    <w:rPr>
                      <w:sz w:val="18"/>
                      <w:szCs w:val="18"/>
                    </w:rPr>
                  </w:pPr>
                  <w:r w:rsidRPr="00E51C43">
                    <w:rPr>
                      <w:sz w:val="18"/>
                      <w:szCs w:val="18"/>
                    </w:rPr>
                    <w:t>250</w:t>
                  </w:r>
                </w:p>
              </w:tc>
            </w:tr>
          </w:tbl>
          <w:p w:rsidR="000E2E4A" w:rsidRPr="003040FC" w:rsidRDefault="000E2E4A" w:rsidP="000E2E4A">
            <w:pPr>
              <w:pStyle w:val="BodyText"/>
              <w:jc w:val="center"/>
              <w:rPr>
                <w:b/>
              </w:rPr>
            </w:pPr>
          </w:p>
        </w:tc>
      </w:tr>
    </w:tbl>
    <w:p w:rsidR="003C4634" w:rsidRDefault="003C4634" w:rsidP="00646231">
      <w:pPr>
        <w:pStyle w:val="BodyText"/>
        <w:rPr>
          <w:rFonts w:ascii="Times New Roman" w:hAnsi="Times New Roman"/>
          <w:b/>
          <w:szCs w:val="24"/>
        </w:rPr>
      </w:pPr>
    </w:p>
    <w:p w:rsidR="003C4634" w:rsidRPr="006734F9" w:rsidRDefault="003C4634" w:rsidP="003C4634">
      <w:pPr>
        <w:pStyle w:val="Heading3"/>
        <w:numPr>
          <w:ilvl w:val="2"/>
          <w:numId w:val="2"/>
        </w:numPr>
        <w:rPr>
          <w:sz w:val="28"/>
          <w:szCs w:val="28"/>
        </w:rPr>
      </w:pPr>
      <w:r>
        <w:rPr>
          <w:rFonts w:ascii="Times New Roman" w:hAnsi="Times New Roman"/>
          <w:b w:val="0"/>
          <w:szCs w:val="24"/>
        </w:rPr>
        <w:br w:type="page"/>
      </w:r>
      <w:r w:rsidRPr="006734F9">
        <w:rPr>
          <w:sz w:val="28"/>
          <w:szCs w:val="28"/>
        </w:rPr>
        <w:lastRenderedPageBreak/>
        <w:t xml:space="preserve">Transistors: </w:t>
      </w:r>
      <w:r>
        <w:rPr>
          <w:sz w:val="28"/>
          <w:szCs w:val="28"/>
        </w:rPr>
        <w:t>Field Effect</w:t>
      </w:r>
      <w:r w:rsidRPr="006734F9">
        <w:rPr>
          <w:sz w:val="28"/>
          <w:szCs w:val="28"/>
        </w:rPr>
        <w:t xml:space="preserve">, Low Frequency (≤ </w:t>
      </w:r>
      <w:r>
        <w:rPr>
          <w:sz w:val="28"/>
          <w:szCs w:val="28"/>
        </w:rPr>
        <w:t>4</w:t>
      </w:r>
      <w:r w:rsidRPr="006734F9">
        <w:rPr>
          <w:sz w:val="28"/>
          <w:szCs w:val="28"/>
        </w:rPr>
        <w:t>00MHz)</w:t>
      </w:r>
    </w:p>
    <w:p w:rsidR="003C4634" w:rsidRPr="00BB5877" w:rsidRDefault="003C4634" w:rsidP="003C4634">
      <w:pPr>
        <w:pStyle w:val="BodyText"/>
      </w:pPr>
      <w:r w:rsidRPr="00BB5877">
        <w:t>The failure rate is given by the following relationship</w:t>
      </w:r>
    </w:p>
    <w:p w:rsidR="003C4634" w:rsidRDefault="003C4634" w:rsidP="003C4634">
      <w:pPr>
        <w:pStyle w:val="BodyText"/>
        <w:spacing w:before="60"/>
        <w:jc w:val="center"/>
        <w:rPr>
          <w:rFonts w:ascii="Times New Roman" w:hAnsi="Times New Roman"/>
        </w:rPr>
      </w:pPr>
      <w:r w:rsidRPr="003C4634">
        <w:rPr>
          <w:rFonts w:ascii="Times New Roman" w:hAnsi="Times New Roman"/>
          <w:position w:val="-22"/>
        </w:rPr>
        <w:object w:dxaOrig="2480" w:dyaOrig="540">
          <v:shape id="_x0000_i1120" type="#_x0000_t75" style="width:123.8pt;height:27.25pt" o:ole="">
            <v:imagedata r:id="rId192" o:title=""/>
          </v:shape>
          <o:OLEObject Type="Embed" ProgID="Equation.3" ShapeID="_x0000_i1120" DrawAspect="Content" ObjectID="_1779791824" r:id="rId193"/>
        </w:object>
      </w:r>
      <w:r>
        <w:rPr>
          <w:rFonts w:ascii="Times New Roman" w:hAnsi="Times New Roman"/>
        </w:rPr>
        <w:t>.</w:t>
      </w:r>
    </w:p>
    <w:p w:rsidR="003C4634" w:rsidRPr="00BB5877" w:rsidRDefault="003C4634" w:rsidP="003C4634">
      <w:pPr>
        <w:pStyle w:val="BodyText"/>
        <w:spacing w:before="60" w:after="60"/>
      </w:pP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8"/>
        <w:gridCol w:w="648"/>
        <w:gridCol w:w="3672"/>
      </w:tblGrid>
      <w:tr w:rsidR="003C4634" w:rsidRPr="003040FC">
        <w:tc>
          <w:tcPr>
            <w:tcW w:w="3708" w:type="dxa"/>
          </w:tcPr>
          <w:p w:rsidR="003C4634" w:rsidRPr="003C4634" w:rsidRDefault="003C4634" w:rsidP="003C4634">
            <w:pPr>
              <w:pStyle w:val="BodyText"/>
              <w:jc w:val="center"/>
              <w:rPr>
                <w:b/>
              </w:rPr>
            </w:pPr>
            <w:r w:rsidRPr="003C4634">
              <w:rPr>
                <w:b/>
              </w:rPr>
              <w:t xml:space="preserve">Base Failure Rate - </w:t>
            </w:r>
            <w:r w:rsidR="00832DC9" w:rsidRPr="00832DC9">
              <w:rPr>
                <w:b/>
                <w:position w:val="-10"/>
              </w:rPr>
              <w:object w:dxaOrig="240" w:dyaOrig="300">
                <v:shape id="_x0000_i1121" type="#_x0000_t75" style="width:12pt;height:15.25pt" o:ole="">
                  <v:imagedata r:id="rId194" o:title=""/>
                </v:shape>
                <o:OLEObject Type="Embed" ProgID="Equation.3" ShapeID="_x0000_i1121" DrawAspect="Content" ObjectID="_1779791825" r:id="rId195"/>
              </w:object>
            </w:r>
          </w:p>
          <w:tbl>
            <w:tblPr>
              <w:tblStyle w:val="TableGrid"/>
              <w:tblW w:w="0" w:type="auto"/>
              <w:tblInd w:w="427" w:type="dxa"/>
              <w:tblLook w:val="01E0" w:firstRow="1" w:lastRow="1" w:firstColumn="1" w:lastColumn="1" w:noHBand="0" w:noVBand="0"/>
            </w:tblPr>
            <w:tblGrid>
              <w:gridCol w:w="1512"/>
              <w:gridCol w:w="1223"/>
            </w:tblGrid>
            <w:tr w:rsidR="003C4634" w:rsidRPr="003C4634">
              <w:tc>
                <w:tcPr>
                  <w:tcW w:w="1512" w:type="dxa"/>
                  <w:shd w:val="pct10" w:color="auto" w:fill="auto"/>
                </w:tcPr>
                <w:p w:rsidR="003C4634" w:rsidRPr="00832DC9" w:rsidRDefault="003C4634" w:rsidP="00FA30EB">
                  <w:pPr>
                    <w:pStyle w:val="BodyText"/>
                    <w:spacing w:before="60" w:after="60"/>
                    <w:jc w:val="center"/>
                    <w:rPr>
                      <w:b/>
                      <w:sz w:val="18"/>
                      <w:szCs w:val="18"/>
                    </w:rPr>
                  </w:pPr>
                  <w:r w:rsidRPr="00832DC9">
                    <w:rPr>
                      <w:b/>
                      <w:sz w:val="18"/>
                      <w:szCs w:val="18"/>
                    </w:rPr>
                    <w:t>Type</w:t>
                  </w:r>
                </w:p>
              </w:tc>
              <w:tc>
                <w:tcPr>
                  <w:tcW w:w="1223" w:type="dxa"/>
                  <w:shd w:val="pct10" w:color="auto" w:fill="auto"/>
                </w:tcPr>
                <w:p w:rsidR="003C4634" w:rsidRPr="00832DC9" w:rsidRDefault="003C4634" w:rsidP="00FA30EB">
                  <w:pPr>
                    <w:pStyle w:val="BodyText"/>
                    <w:spacing w:before="60" w:after="60"/>
                    <w:jc w:val="center"/>
                    <w:rPr>
                      <w:b/>
                      <w:sz w:val="18"/>
                      <w:szCs w:val="18"/>
                    </w:rPr>
                  </w:pPr>
                  <w:r w:rsidRPr="00832DC9">
                    <w:rPr>
                      <w:b/>
                      <w:position w:val="-10"/>
                      <w:sz w:val="18"/>
                      <w:szCs w:val="18"/>
                    </w:rPr>
                    <w:object w:dxaOrig="240" w:dyaOrig="300">
                      <v:shape id="_x0000_i1122" type="#_x0000_t75" style="width:12pt;height:15.25pt" o:ole="">
                        <v:imagedata r:id="rId196" o:title=""/>
                      </v:shape>
                      <o:OLEObject Type="Embed" ProgID="Equation.3" ShapeID="_x0000_i1122" DrawAspect="Content" ObjectID="_1779791826" r:id="rId197"/>
                    </w:object>
                  </w:r>
                </w:p>
              </w:tc>
            </w:tr>
            <w:tr w:rsidR="003C4634" w:rsidRPr="003C4634">
              <w:tc>
                <w:tcPr>
                  <w:tcW w:w="1512" w:type="dxa"/>
                </w:tcPr>
                <w:p w:rsidR="003C4634" w:rsidRPr="00832DC9" w:rsidRDefault="003C4634" w:rsidP="00FA30EB">
                  <w:pPr>
                    <w:pStyle w:val="BodyText"/>
                    <w:spacing w:before="60" w:after="60"/>
                    <w:jc w:val="center"/>
                    <w:rPr>
                      <w:sz w:val="18"/>
                      <w:szCs w:val="18"/>
                    </w:rPr>
                  </w:pPr>
                  <w:r w:rsidRPr="00832DC9">
                    <w:rPr>
                      <w:sz w:val="18"/>
                      <w:szCs w:val="18"/>
                    </w:rPr>
                    <w:t>MOSFET</w:t>
                  </w:r>
                </w:p>
              </w:tc>
              <w:tc>
                <w:tcPr>
                  <w:tcW w:w="1223" w:type="dxa"/>
                </w:tcPr>
                <w:p w:rsidR="003C4634" w:rsidRPr="00832DC9" w:rsidRDefault="003C4634" w:rsidP="00FA30EB">
                  <w:pPr>
                    <w:pStyle w:val="BodyText"/>
                    <w:spacing w:before="60" w:after="60"/>
                    <w:jc w:val="center"/>
                    <w:rPr>
                      <w:sz w:val="18"/>
                      <w:szCs w:val="18"/>
                    </w:rPr>
                  </w:pPr>
                  <w:r w:rsidRPr="00832DC9">
                    <w:rPr>
                      <w:sz w:val="18"/>
                      <w:szCs w:val="18"/>
                    </w:rPr>
                    <w:t>0.012</w:t>
                  </w:r>
                </w:p>
              </w:tc>
            </w:tr>
            <w:tr w:rsidR="003C4634" w:rsidRPr="003C4634">
              <w:tc>
                <w:tcPr>
                  <w:tcW w:w="1512" w:type="dxa"/>
                </w:tcPr>
                <w:p w:rsidR="003C4634" w:rsidRPr="00832DC9" w:rsidRDefault="003C4634" w:rsidP="00FA30EB">
                  <w:pPr>
                    <w:pStyle w:val="BodyText"/>
                    <w:spacing w:before="60" w:after="60"/>
                    <w:jc w:val="center"/>
                    <w:rPr>
                      <w:sz w:val="18"/>
                      <w:szCs w:val="18"/>
                    </w:rPr>
                  </w:pPr>
                  <w:r w:rsidRPr="00832DC9">
                    <w:rPr>
                      <w:sz w:val="18"/>
                      <w:szCs w:val="18"/>
                    </w:rPr>
                    <w:t>JFET</w:t>
                  </w:r>
                </w:p>
              </w:tc>
              <w:tc>
                <w:tcPr>
                  <w:tcW w:w="1223" w:type="dxa"/>
                </w:tcPr>
                <w:p w:rsidR="003C4634" w:rsidRPr="00832DC9" w:rsidRDefault="003C4634" w:rsidP="00FA30EB">
                  <w:pPr>
                    <w:pStyle w:val="BodyText"/>
                    <w:spacing w:before="60" w:after="60"/>
                    <w:jc w:val="center"/>
                    <w:rPr>
                      <w:sz w:val="18"/>
                      <w:szCs w:val="18"/>
                    </w:rPr>
                  </w:pPr>
                  <w:r w:rsidRPr="00832DC9">
                    <w:rPr>
                      <w:sz w:val="18"/>
                      <w:szCs w:val="18"/>
                    </w:rPr>
                    <w:t>0.0045</w:t>
                  </w:r>
                </w:p>
              </w:tc>
            </w:tr>
          </w:tbl>
          <w:p w:rsidR="003C4634" w:rsidRPr="003C4634" w:rsidRDefault="003C4634" w:rsidP="00FA30EB">
            <w:pPr>
              <w:pStyle w:val="BodyText"/>
              <w:jc w:val="center"/>
              <w:rPr>
                <w:b/>
              </w:rPr>
            </w:pPr>
          </w:p>
        </w:tc>
        <w:tc>
          <w:tcPr>
            <w:tcW w:w="648" w:type="dxa"/>
          </w:tcPr>
          <w:p w:rsidR="003C4634" w:rsidRPr="003C4634" w:rsidRDefault="003C4634" w:rsidP="00FA30EB">
            <w:pPr>
              <w:pStyle w:val="BodyText"/>
              <w:jc w:val="center"/>
              <w:rPr>
                <w:b/>
              </w:rPr>
            </w:pPr>
          </w:p>
        </w:tc>
        <w:tc>
          <w:tcPr>
            <w:tcW w:w="3672" w:type="dxa"/>
          </w:tcPr>
          <w:p w:rsidR="003C4634" w:rsidRPr="003C4634" w:rsidRDefault="003C4634" w:rsidP="003C4634">
            <w:pPr>
              <w:pStyle w:val="BodyText"/>
              <w:spacing w:after="120"/>
              <w:jc w:val="center"/>
              <w:rPr>
                <w:b/>
              </w:rPr>
            </w:pPr>
            <w:r w:rsidRPr="003C4634">
              <w:rPr>
                <w:b/>
              </w:rPr>
              <w:t xml:space="preserve">Temperature Factor - </w:t>
            </w:r>
            <w:r w:rsidRPr="003C4634">
              <w:rPr>
                <w:b/>
                <w:position w:val="-10"/>
              </w:rPr>
              <w:object w:dxaOrig="279" w:dyaOrig="300">
                <v:shape id="_x0000_i1123" type="#_x0000_t75" style="width:14.2pt;height:15.25pt" o:ole="">
                  <v:imagedata r:id="rId198" o:title=""/>
                </v:shape>
                <o:OLEObject Type="Embed" ProgID="Equation.3" ShapeID="_x0000_i1123" DrawAspect="Content" ObjectID="_1779791827" r:id="rId199"/>
              </w:object>
            </w:r>
          </w:p>
          <w:p w:rsidR="003C4634" w:rsidRPr="003C4634" w:rsidRDefault="003C4634" w:rsidP="003C4634">
            <w:pPr>
              <w:pStyle w:val="BodyText"/>
              <w:jc w:val="center"/>
              <w:rPr>
                <w:b/>
              </w:rPr>
            </w:pPr>
            <w:r w:rsidRPr="003C4634">
              <w:rPr>
                <w:position w:val="-32"/>
              </w:rPr>
              <w:object w:dxaOrig="3019" w:dyaOrig="740">
                <v:shape id="_x0000_i1124" type="#_x0000_t75" style="width:151.1pt;height:37.1pt" o:ole="">
                  <v:imagedata r:id="rId200" o:title=""/>
                </v:shape>
                <o:OLEObject Type="Embed" ProgID="Equation.3" ShapeID="_x0000_i1124" DrawAspect="Content" ObjectID="_1779791828" r:id="rId201"/>
              </w:object>
            </w:r>
          </w:p>
        </w:tc>
      </w:tr>
    </w:tbl>
    <w:p w:rsidR="00677722" w:rsidRDefault="00677722" w:rsidP="00646231">
      <w:pPr>
        <w:pStyle w:val="BodyText"/>
        <w:rPr>
          <w:rFonts w:ascii="Times New Roman" w:hAnsi="Times New Roman"/>
          <w:b/>
          <w:sz w:val="32"/>
          <w:szCs w:val="32"/>
        </w:rPr>
      </w:pPr>
    </w:p>
    <w:p w:rsidR="00677722" w:rsidRDefault="00677722" w:rsidP="00646231">
      <w:pPr>
        <w:pStyle w:val="BodyText"/>
        <w:rPr>
          <w:rFonts w:ascii="Times New Roman" w:hAnsi="Times New Roman"/>
          <w:b/>
          <w:sz w:val="32"/>
          <w:szCs w:val="32"/>
        </w:rPr>
      </w:pPr>
    </w:p>
    <w:tbl>
      <w:tblPr>
        <w:tblStyle w:val="TableGrid"/>
        <w:tblW w:w="7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26"/>
        <w:gridCol w:w="2083"/>
        <w:gridCol w:w="2808"/>
      </w:tblGrid>
      <w:tr w:rsidR="00677722" w:rsidRPr="003040FC">
        <w:tc>
          <w:tcPr>
            <w:tcW w:w="2926" w:type="dxa"/>
          </w:tcPr>
          <w:p w:rsidR="00677722" w:rsidRPr="00677722" w:rsidRDefault="00677722" w:rsidP="00677722">
            <w:pPr>
              <w:pStyle w:val="BodyText"/>
              <w:jc w:val="center"/>
              <w:rPr>
                <w:b/>
              </w:rPr>
            </w:pPr>
            <w:r w:rsidRPr="00677722">
              <w:rPr>
                <w:b/>
              </w:rPr>
              <w:t xml:space="preserve">Application Factor - </w:t>
            </w:r>
            <w:r w:rsidRPr="00677722">
              <w:rPr>
                <w:b/>
                <w:position w:val="-10"/>
              </w:rPr>
              <w:object w:dxaOrig="300" w:dyaOrig="300">
                <v:shape id="_x0000_i1125" type="#_x0000_t75" style="width:15.25pt;height:15.25pt" o:ole="">
                  <v:imagedata r:id="rId202" o:title=""/>
                </v:shape>
                <o:OLEObject Type="Embed" ProgID="Equation.3" ShapeID="_x0000_i1125" DrawAspect="Content" ObjectID="_1779791829" r:id="rId203"/>
              </w:object>
            </w:r>
          </w:p>
          <w:tbl>
            <w:tblPr>
              <w:tblStyle w:val="TableGrid"/>
              <w:tblW w:w="2700" w:type="dxa"/>
              <w:jc w:val="center"/>
              <w:tblLook w:val="01E0" w:firstRow="1" w:lastRow="1" w:firstColumn="1" w:lastColumn="1" w:noHBand="0" w:noVBand="0"/>
            </w:tblPr>
            <w:tblGrid>
              <w:gridCol w:w="1876"/>
              <w:gridCol w:w="824"/>
            </w:tblGrid>
            <w:tr w:rsidR="00677722" w:rsidRPr="00832DC9">
              <w:trPr>
                <w:jc w:val="center"/>
              </w:trPr>
              <w:tc>
                <w:tcPr>
                  <w:tcW w:w="1876" w:type="dxa"/>
                  <w:shd w:val="pct10" w:color="auto" w:fill="auto"/>
                </w:tcPr>
                <w:p w:rsidR="00677722" w:rsidRPr="00832DC9" w:rsidRDefault="00677722" w:rsidP="00FA30EB">
                  <w:pPr>
                    <w:pStyle w:val="BodyText"/>
                    <w:spacing w:before="60" w:after="60"/>
                    <w:jc w:val="center"/>
                    <w:rPr>
                      <w:sz w:val="18"/>
                      <w:szCs w:val="18"/>
                    </w:rPr>
                  </w:pPr>
                  <w:r w:rsidRPr="00832DC9">
                    <w:rPr>
                      <w:b/>
                      <w:sz w:val="18"/>
                      <w:szCs w:val="18"/>
                    </w:rPr>
                    <w:t>Application (</w:t>
                  </w:r>
                  <w:r w:rsidRPr="00832DC9">
                    <w:rPr>
                      <w:b/>
                      <w:position w:val="-10"/>
                      <w:sz w:val="18"/>
                      <w:szCs w:val="18"/>
                    </w:rPr>
                    <w:object w:dxaOrig="460" w:dyaOrig="300">
                      <v:shape id="_x0000_i1126" type="#_x0000_t75" style="width:22.9pt;height:15.25pt" o:ole="">
                        <v:imagedata r:id="rId204" o:title=""/>
                      </v:shape>
                      <o:OLEObject Type="Embed" ProgID="Equation.3" ShapeID="_x0000_i1126" DrawAspect="Content" ObjectID="_1779791830" r:id="rId205"/>
                    </w:object>
                  </w:r>
                  <w:r w:rsidRPr="00832DC9">
                    <w:rPr>
                      <w:sz w:val="18"/>
                      <w:szCs w:val="18"/>
                    </w:rPr>
                    <w:t>rated ou</w:t>
                  </w:r>
                  <w:r w:rsidRPr="00832DC9">
                    <w:rPr>
                      <w:sz w:val="18"/>
                      <w:szCs w:val="18"/>
                    </w:rPr>
                    <w:t>t</w:t>
                  </w:r>
                  <w:r w:rsidRPr="00832DC9">
                    <w:rPr>
                      <w:sz w:val="18"/>
                      <w:szCs w:val="18"/>
                    </w:rPr>
                    <w:t>put power)</w:t>
                  </w:r>
                </w:p>
              </w:tc>
              <w:tc>
                <w:tcPr>
                  <w:tcW w:w="824" w:type="dxa"/>
                  <w:shd w:val="pct10" w:color="auto" w:fill="auto"/>
                </w:tcPr>
                <w:p w:rsidR="00677722" w:rsidRPr="00832DC9" w:rsidRDefault="00677722" w:rsidP="00FA30EB">
                  <w:pPr>
                    <w:pStyle w:val="BodyText"/>
                    <w:spacing w:before="60" w:after="60"/>
                    <w:jc w:val="center"/>
                    <w:rPr>
                      <w:b/>
                      <w:sz w:val="18"/>
                      <w:szCs w:val="18"/>
                    </w:rPr>
                  </w:pPr>
                  <w:r w:rsidRPr="00832DC9">
                    <w:rPr>
                      <w:b/>
                      <w:position w:val="-10"/>
                      <w:sz w:val="18"/>
                      <w:szCs w:val="18"/>
                    </w:rPr>
                    <w:object w:dxaOrig="300" w:dyaOrig="300">
                      <v:shape id="_x0000_i1127" type="#_x0000_t75" style="width:15.25pt;height:15.25pt" o:ole="">
                        <v:imagedata r:id="rId206" o:title=""/>
                      </v:shape>
                      <o:OLEObject Type="Embed" ProgID="Equation.3" ShapeID="_x0000_i1127" DrawAspect="Content" ObjectID="_1779791831" r:id="rId207"/>
                    </w:object>
                  </w:r>
                </w:p>
              </w:tc>
            </w:tr>
            <w:tr w:rsidR="00677722" w:rsidRPr="00832DC9">
              <w:trPr>
                <w:trHeight w:val="1015"/>
                <w:jc w:val="center"/>
              </w:trPr>
              <w:tc>
                <w:tcPr>
                  <w:tcW w:w="1876" w:type="dxa"/>
                </w:tcPr>
                <w:p w:rsidR="00677722" w:rsidRPr="00832DC9" w:rsidRDefault="00677722" w:rsidP="00FA30EB">
                  <w:pPr>
                    <w:pStyle w:val="BodyText"/>
                    <w:spacing w:before="60" w:after="60"/>
                    <w:jc w:val="center"/>
                    <w:rPr>
                      <w:b/>
                      <w:sz w:val="18"/>
                      <w:szCs w:val="18"/>
                    </w:rPr>
                  </w:pPr>
                  <w:r w:rsidRPr="00832DC9">
                    <w:rPr>
                      <w:sz w:val="18"/>
                      <w:szCs w:val="18"/>
                    </w:rPr>
                    <w:t>Linear Amplific</w:t>
                  </w:r>
                  <w:r w:rsidRPr="00832DC9">
                    <w:rPr>
                      <w:sz w:val="18"/>
                      <w:szCs w:val="18"/>
                    </w:rPr>
                    <w:t>a</w:t>
                  </w:r>
                  <w:r w:rsidRPr="00832DC9">
                    <w:rPr>
                      <w:sz w:val="18"/>
                      <w:szCs w:val="18"/>
                    </w:rPr>
                    <w:t>tion (</w:t>
                  </w:r>
                  <w:r w:rsidRPr="00832DC9">
                    <w:rPr>
                      <w:b/>
                      <w:position w:val="-10"/>
                      <w:sz w:val="18"/>
                      <w:szCs w:val="18"/>
                    </w:rPr>
                    <w:object w:dxaOrig="820" w:dyaOrig="300">
                      <v:shape id="_x0000_i1128" type="#_x0000_t75" style="width:40.9pt;height:15.25pt" o:ole="">
                        <v:imagedata r:id="rId208" o:title=""/>
                      </v:shape>
                      <o:OLEObject Type="Embed" ProgID="Equation.3" ShapeID="_x0000_i1128" DrawAspect="Content" ObjectID="_1779791832" r:id="rId209"/>
                    </w:object>
                  </w:r>
                  <w:r w:rsidRPr="00832DC9">
                    <w:rPr>
                      <w:b/>
                      <w:sz w:val="18"/>
                      <w:szCs w:val="18"/>
                    </w:rPr>
                    <w:t>)</w:t>
                  </w:r>
                </w:p>
                <w:p w:rsidR="00B37573" w:rsidRDefault="00677722" w:rsidP="00B37573">
                  <w:pPr>
                    <w:pStyle w:val="BodyText"/>
                    <w:spacing w:before="60"/>
                    <w:jc w:val="center"/>
                    <w:rPr>
                      <w:sz w:val="18"/>
                      <w:szCs w:val="18"/>
                    </w:rPr>
                  </w:pPr>
                  <w:r w:rsidRPr="00832DC9">
                    <w:rPr>
                      <w:sz w:val="18"/>
                      <w:szCs w:val="18"/>
                    </w:rPr>
                    <w:t xml:space="preserve">Small Signal </w:t>
                  </w:r>
                </w:p>
                <w:p w:rsidR="00677722" w:rsidRPr="00832DC9" w:rsidRDefault="00677722" w:rsidP="00B37573">
                  <w:pPr>
                    <w:pStyle w:val="BodyText"/>
                    <w:spacing w:after="60"/>
                    <w:jc w:val="center"/>
                    <w:rPr>
                      <w:sz w:val="18"/>
                      <w:szCs w:val="18"/>
                    </w:rPr>
                  </w:pPr>
                  <w:r w:rsidRPr="00832DC9">
                    <w:rPr>
                      <w:sz w:val="18"/>
                      <w:szCs w:val="18"/>
                    </w:rPr>
                    <w:t>Switc</w:t>
                  </w:r>
                  <w:r w:rsidRPr="00832DC9">
                    <w:rPr>
                      <w:sz w:val="18"/>
                      <w:szCs w:val="18"/>
                    </w:rPr>
                    <w:t>h</w:t>
                  </w:r>
                  <w:r w:rsidRPr="00832DC9">
                    <w:rPr>
                      <w:sz w:val="18"/>
                      <w:szCs w:val="18"/>
                    </w:rPr>
                    <w:t>ing</w:t>
                  </w:r>
                </w:p>
              </w:tc>
              <w:tc>
                <w:tcPr>
                  <w:tcW w:w="824" w:type="dxa"/>
                </w:tcPr>
                <w:p w:rsidR="00677722" w:rsidRPr="00832DC9" w:rsidRDefault="00677722" w:rsidP="00FA30EB">
                  <w:pPr>
                    <w:pStyle w:val="BodyText"/>
                    <w:spacing w:before="60" w:after="60"/>
                    <w:jc w:val="center"/>
                    <w:rPr>
                      <w:sz w:val="18"/>
                      <w:szCs w:val="18"/>
                    </w:rPr>
                  </w:pPr>
                  <w:r w:rsidRPr="00832DC9">
                    <w:rPr>
                      <w:sz w:val="18"/>
                      <w:szCs w:val="18"/>
                    </w:rPr>
                    <w:t>1.50</w:t>
                  </w:r>
                </w:p>
                <w:p w:rsidR="00677722" w:rsidRPr="00832DC9" w:rsidRDefault="00677722" w:rsidP="00FA30EB">
                  <w:pPr>
                    <w:pStyle w:val="BodyText"/>
                    <w:spacing w:before="60" w:after="60"/>
                    <w:jc w:val="center"/>
                    <w:rPr>
                      <w:sz w:val="18"/>
                      <w:szCs w:val="18"/>
                    </w:rPr>
                  </w:pPr>
                </w:p>
                <w:p w:rsidR="00677722" w:rsidRPr="00832DC9" w:rsidRDefault="00677722" w:rsidP="00FA30EB">
                  <w:pPr>
                    <w:pStyle w:val="BodyText"/>
                    <w:spacing w:before="60" w:after="60"/>
                    <w:jc w:val="center"/>
                    <w:rPr>
                      <w:sz w:val="18"/>
                      <w:szCs w:val="18"/>
                    </w:rPr>
                  </w:pPr>
                  <w:r w:rsidRPr="00832DC9">
                    <w:rPr>
                      <w:sz w:val="18"/>
                      <w:szCs w:val="18"/>
                    </w:rPr>
                    <w:t>0.70</w:t>
                  </w:r>
                </w:p>
              </w:tc>
            </w:tr>
            <w:tr w:rsidR="00677722" w:rsidRPr="00832DC9">
              <w:trPr>
                <w:jc w:val="center"/>
              </w:trPr>
              <w:tc>
                <w:tcPr>
                  <w:tcW w:w="1876" w:type="dxa"/>
                </w:tcPr>
                <w:p w:rsidR="00677722" w:rsidRPr="00832DC9" w:rsidRDefault="00677722" w:rsidP="00FA30EB">
                  <w:pPr>
                    <w:pStyle w:val="BodyText"/>
                    <w:spacing w:before="60" w:after="60"/>
                    <w:jc w:val="center"/>
                    <w:rPr>
                      <w:sz w:val="18"/>
                      <w:szCs w:val="18"/>
                    </w:rPr>
                  </w:pPr>
                  <w:r w:rsidRPr="00832DC9">
                    <w:rPr>
                      <w:sz w:val="18"/>
                      <w:szCs w:val="18"/>
                    </w:rPr>
                    <w:t>Power FETs</w:t>
                  </w:r>
                </w:p>
                <w:p w:rsidR="00677722" w:rsidRPr="00832DC9" w:rsidRDefault="00677722" w:rsidP="00FA30EB">
                  <w:pPr>
                    <w:pStyle w:val="BodyText"/>
                    <w:spacing w:before="60" w:after="60"/>
                    <w:jc w:val="center"/>
                    <w:rPr>
                      <w:b/>
                      <w:sz w:val="18"/>
                      <w:szCs w:val="18"/>
                    </w:rPr>
                  </w:pPr>
                  <w:r w:rsidRPr="00832DC9">
                    <w:rPr>
                      <w:sz w:val="18"/>
                      <w:szCs w:val="18"/>
                    </w:rPr>
                    <w:t xml:space="preserve">(Non-linear, </w:t>
                  </w:r>
                  <w:r w:rsidRPr="00832DC9">
                    <w:rPr>
                      <w:b/>
                      <w:position w:val="-10"/>
                      <w:sz w:val="18"/>
                      <w:szCs w:val="18"/>
                    </w:rPr>
                    <w:object w:dxaOrig="820" w:dyaOrig="300">
                      <v:shape id="_x0000_i1129" type="#_x0000_t75" style="width:40.9pt;height:15.25pt" o:ole="">
                        <v:imagedata r:id="rId210" o:title=""/>
                      </v:shape>
                      <o:OLEObject Type="Embed" ProgID="Equation.3" ShapeID="_x0000_i1129" DrawAspect="Content" ObjectID="_1779791833" r:id="rId211"/>
                    </w:object>
                  </w:r>
                  <w:r w:rsidRPr="00832DC9">
                    <w:rPr>
                      <w:b/>
                      <w:sz w:val="18"/>
                      <w:szCs w:val="18"/>
                    </w:rPr>
                    <w:t>)</w:t>
                  </w:r>
                </w:p>
                <w:p w:rsidR="00677722" w:rsidRPr="00832DC9" w:rsidRDefault="00677722" w:rsidP="00FA30EB">
                  <w:pPr>
                    <w:pStyle w:val="BodyText"/>
                    <w:spacing w:before="60" w:after="60"/>
                    <w:jc w:val="center"/>
                    <w:rPr>
                      <w:sz w:val="18"/>
                      <w:szCs w:val="18"/>
                    </w:rPr>
                  </w:pPr>
                  <w:r w:rsidRPr="00832DC9">
                    <w:rPr>
                      <w:b/>
                      <w:position w:val="-54"/>
                      <w:sz w:val="18"/>
                      <w:szCs w:val="18"/>
                    </w:rPr>
                    <w:object w:dxaOrig="1440" w:dyaOrig="1180">
                      <v:shape id="_x0000_i1130" type="#_x0000_t75" style="width:1in;height:58.9pt" o:ole="">
                        <v:imagedata r:id="rId212" o:title=""/>
                      </v:shape>
                      <o:OLEObject Type="Embed" ProgID="Equation.3" ShapeID="_x0000_i1130" DrawAspect="Content" ObjectID="_1779791834" r:id="rId213"/>
                    </w:object>
                  </w:r>
                </w:p>
              </w:tc>
              <w:tc>
                <w:tcPr>
                  <w:tcW w:w="824" w:type="dxa"/>
                </w:tcPr>
                <w:p w:rsidR="00677722" w:rsidRPr="00832DC9" w:rsidRDefault="00677722" w:rsidP="00FA30EB">
                  <w:pPr>
                    <w:pStyle w:val="BodyText"/>
                    <w:spacing w:before="60" w:after="60"/>
                    <w:jc w:val="center"/>
                    <w:rPr>
                      <w:sz w:val="18"/>
                      <w:szCs w:val="18"/>
                    </w:rPr>
                  </w:pPr>
                </w:p>
                <w:p w:rsidR="00677722" w:rsidRPr="00832DC9" w:rsidRDefault="00677722" w:rsidP="00FA30EB">
                  <w:pPr>
                    <w:pStyle w:val="BodyText"/>
                    <w:spacing w:before="60" w:after="60"/>
                    <w:jc w:val="center"/>
                    <w:rPr>
                      <w:sz w:val="18"/>
                      <w:szCs w:val="18"/>
                    </w:rPr>
                  </w:pPr>
                </w:p>
                <w:p w:rsidR="00677722" w:rsidRPr="00832DC9" w:rsidRDefault="00677722" w:rsidP="00FA30EB">
                  <w:pPr>
                    <w:pStyle w:val="BodyText"/>
                    <w:spacing w:before="60" w:after="60"/>
                    <w:jc w:val="center"/>
                    <w:rPr>
                      <w:sz w:val="18"/>
                      <w:szCs w:val="18"/>
                    </w:rPr>
                  </w:pPr>
                </w:p>
                <w:p w:rsidR="00677722" w:rsidRPr="00832DC9" w:rsidRDefault="00677722" w:rsidP="00FA30EB">
                  <w:pPr>
                    <w:pStyle w:val="BodyText"/>
                    <w:spacing w:before="60" w:after="60"/>
                    <w:jc w:val="center"/>
                    <w:rPr>
                      <w:sz w:val="18"/>
                      <w:szCs w:val="18"/>
                    </w:rPr>
                  </w:pPr>
                  <w:r w:rsidRPr="00832DC9">
                    <w:rPr>
                      <w:position w:val="-52"/>
                      <w:sz w:val="18"/>
                      <w:szCs w:val="18"/>
                    </w:rPr>
                    <w:object w:dxaOrig="420" w:dyaOrig="1140">
                      <v:shape id="_x0000_i1131" type="#_x0000_t75" style="width:21.25pt;height:57.25pt" o:ole="">
                        <v:imagedata r:id="rId214" o:title=""/>
                      </v:shape>
                      <o:OLEObject Type="Embed" ProgID="Equation.3" ShapeID="_x0000_i1131" DrawAspect="Content" ObjectID="_1779791835" r:id="rId215"/>
                    </w:object>
                  </w:r>
                </w:p>
              </w:tc>
            </w:tr>
          </w:tbl>
          <w:p w:rsidR="00677722" w:rsidRPr="00677722" w:rsidRDefault="00677722" w:rsidP="00FA30EB">
            <w:pPr>
              <w:pStyle w:val="BodyText"/>
              <w:jc w:val="center"/>
              <w:rPr>
                <w:b/>
              </w:rPr>
            </w:pPr>
          </w:p>
        </w:tc>
        <w:tc>
          <w:tcPr>
            <w:tcW w:w="2083" w:type="dxa"/>
          </w:tcPr>
          <w:p w:rsidR="00677722" w:rsidRPr="00677722" w:rsidRDefault="00677722" w:rsidP="00677722">
            <w:pPr>
              <w:pStyle w:val="BodyText"/>
              <w:jc w:val="center"/>
              <w:rPr>
                <w:b/>
              </w:rPr>
            </w:pPr>
            <w:r w:rsidRPr="00677722">
              <w:rPr>
                <w:b/>
              </w:rPr>
              <w:t xml:space="preserve">Part Quality Factor - </w:t>
            </w:r>
            <w:r w:rsidRPr="00677722">
              <w:rPr>
                <w:b/>
                <w:position w:val="-12"/>
              </w:rPr>
              <w:object w:dxaOrig="300" w:dyaOrig="320">
                <v:shape id="_x0000_i1132" type="#_x0000_t75" style="width:15.25pt;height:15.8pt" o:ole="">
                  <v:imagedata r:id="rId216" o:title=""/>
                </v:shape>
                <o:OLEObject Type="Embed" ProgID="Equation.3" ShapeID="_x0000_i1132" DrawAspect="Content" ObjectID="_1779791836" r:id="rId217"/>
              </w:object>
            </w:r>
          </w:p>
          <w:tbl>
            <w:tblPr>
              <w:tblStyle w:val="TableGrid"/>
              <w:tblW w:w="0" w:type="auto"/>
              <w:jc w:val="center"/>
              <w:tblLook w:val="01E0" w:firstRow="1" w:lastRow="1" w:firstColumn="1" w:lastColumn="1" w:noHBand="0" w:noVBand="0"/>
            </w:tblPr>
            <w:tblGrid>
              <w:gridCol w:w="975"/>
              <w:gridCol w:w="516"/>
            </w:tblGrid>
            <w:tr w:rsidR="00677722" w:rsidRPr="00B56397">
              <w:trPr>
                <w:jc w:val="center"/>
              </w:trPr>
              <w:tc>
                <w:tcPr>
                  <w:tcW w:w="975" w:type="dxa"/>
                  <w:shd w:val="pct10" w:color="auto" w:fill="auto"/>
                </w:tcPr>
                <w:p w:rsidR="00677722" w:rsidRPr="00B56397" w:rsidRDefault="00677722" w:rsidP="00FA30EB">
                  <w:pPr>
                    <w:pStyle w:val="BodyText"/>
                    <w:spacing w:before="60" w:after="60"/>
                    <w:jc w:val="center"/>
                    <w:rPr>
                      <w:b/>
                      <w:sz w:val="18"/>
                      <w:szCs w:val="18"/>
                    </w:rPr>
                  </w:pPr>
                  <w:r w:rsidRPr="00B56397">
                    <w:rPr>
                      <w:b/>
                      <w:sz w:val="18"/>
                      <w:szCs w:val="18"/>
                    </w:rPr>
                    <w:t>Quality</w:t>
                  </w:r>
                </w:p>
              </w:tc>
              <w:tc>
                <w:tcPr>
                  <w:tcW w:w="516" w:type="dxa"/>
                  <w:shd w:val="pct10" w:color="auto" w:fill="auto"/>
                </w:tcPr>
                <w:p w:rsidR="00677722" w:rsidRPr="00B56397" w:rsidRDefault="00677722" w:rsidP="00FA30EB">
                  <w:pPr>
                    <w:pStyle w:val="BodyText"/>
                    <w:spacing w:before="60" w:after="60"/>
                    <w:jc w:val="center"/>
                    <w:rPr>
                      <w:b/>
                      <w:sz w:val="18"/>
                      <w:szCs w:val="18"/>
                    </w:rPr>
                  </w:pPr>
                  <w:r w:rsidRPr="00B56397">
                    <w:rPr>
                      <w:b/>
                      <w:position w:val="-12"/>
                      <w:sz w:val="18"/>
                      <w:szCs w:val="18"/>
                    </w:rPr>
                    <w:object w:dxaOrig="300" w:dyaOrig="320">
                      <v:shape id="_x0000_i1133" type="#_x0000_t75" style="width:15.25pt;height:15.8pt" o:ole="">
                        <v:imagedata r:id="rId218" o:title=""/>
                      </v:shape>
                      <o:OLEObject Type="Embed" ProgID="Equation.3" ShapeID="_x0000_i1133" DrawAspect="Content" ObjectID="_1779791837" r:id="rId219"/>
                    </w:object>
                  </w:r>
                </w:p>
              </w:tc>
            </w:tr>
            <w:tr w:rsidR="00677722" w:rsidRPr="00B56397">
              <w:trPr>
                <w:jc w:val="center"/>
              </w:trPr>
              <w:tc>
                <w:tcPr>
                  <w:tcW w:w="975" w:type="dxa"/>
                </w:tcPr>
                <w:p w:rsidR="00677722" w:rsidRPr="00B56397" w:rsidRDefault="00677722" w:rsidP="00FA30EB">
                  <w:pPr>
                    <w:pStyle w:val="BodyText"/>
                    <w:spacing w:before="60" w:after="60"/>
                    <w:jc w:val="center"/>
                    <w:rPr>
                      <w:sz w:val="18"/>
                      <w:szCs w:val="18"/>
                    </w:rPr>
                  </w:pPr>
                  <w:r w:rsidRPr="00B56397">
                    <w:rPr>
                      <w:sz w:val="18"/>
                      <w:szCs w:val="18"/>
                    </w:rPr>
                    <w:t>JANTXV</w:t>
                  </w:r>
                </w:p>
              </w:tc>
              <w:tc>
                <w:tcPr>
                  <w:tcW w:w="516" w:type="dxa"/>
                </w:tcPr>
                <w:p w:rsidR="00677722" w:rsidRPr="00B56397" w:rsidRDefault="00677722" w:rsidP="00FA30EB">
                  <w:pPr>
                    <w:pStyle w:val="BodyText"/>
                    <w:spacing w:before="60" w:after="60"/>
                    <w:jc w:val="center"/>
                    <w:rPr>
                      <w:sz w:val="18"/>
                      <w:szCs w:val="18"/>
                    </w:rPr>
                  </w:pPr>
                  <w:r w:rsidRPr="00B56397">
                    <w:rPr>
                      <w:sz w:val="18"/>
                      <w:szCs w:val="18"/>
                    </w:rPr>
                    <w:t>0.7</w:t>
                  </w:r>
                </w:p>
              </w:tc>
            </w:tr>
            <w:tr w:rsidR="00677722" w:rsidRPr="00B56397">
              <w:trPr>
                <w:jc w:val="center"/>
              </w:trPr>
              <w:tc>
                <w:tcPr>
                  <w:tcW w:w="975" w:type="dxa"/>
                </w:tcPr>
                <w:p w:rsidR="00677722" w:rsidRPr="00B56397" w:rsidRDefault="00677722" w:rsidP="00FA30EB">
                  <w:pPr>
                    <w:pStyle w:val="BodyText"/>
                    <w:spacing w:before="60" w:after="60"/>
                    <w:jc w:val="center"/>
                    <w:rPr>
                      <w:sz w:val="18"/>
                      <w:szCs w:val="18"/>
                    </w:rPr>
                  </w:pPr>
                  <w:r w:rsidRPr="00B56397">
                    <w:rPr>
                      <w:sz w:val="18"/>
                      <w:szCs w:val="18"/>
                    </w:rPr>
                    <w:t>JANTX</w:t>
                  </w:r>
                </w:p>
              </w:tc>
              <w:tc>
                <w:tcPr>
                  <w:tcW w:w="516" w:type="dxa"/>
                </w:tcPr>
                <w:p w:rsidR="00677722" w:rsidRPr="00B56397" w:rsidRDefault="00677722" w:rsidP="00FA30EB">
                  <w:pPr>
                    <w:pStyle w:val="BodyText"/>
                    <w:spacing w:before="60" w:after="60"/>
                    <w:jc w:val="center"/>
                    <w:rPr>
                      <w:sz w:val="18"/>
                      <w:szCs w:val="18"/>
                    </w:rPr>
                  </w:pPr>
                  <w:r w:rsidRPr="00B56397">
                    <w:rPr>
                      <w:sz w:val="18"/>
                      <w:szCs w:val="18"/>
                    </w:rPr>
                    <w:t>1.0</w:t>
                  </w:r>
                </w:p>
              </w:tc>
            </w:tr>
            <w:tr w:rsidR="00677722" w:rsidRPr="00B56397">
              <w:trPr>
                <w:jc w:val="center"/>
              </w:trPr>
              <w:tc>
                <w:tcPr>
                  <w:tcW w:w="975" w:type="dxa"/>
                </w:tcPr>
                <w:p w:rsidR="00677722" w:rsidRPr="00B56397" w:rsidRDefault="00677722" w:rsidP="00FA30EB">
                  <w:pPr>
                    <w:pStyle w:val="BodyText"/>
                    <w:spacing w:before="60" w:after="60"/>
                    <w:jc w:val="center"/>
                    <w:rPr>
                      <w:sz w:val="18"/>
                      <w:szCs w:val="18"/>
                    </w:rPr>
                  </w:pPr>
                  <w:r w:rsidRPr="00B56397">
                    <w:rPr>
                      <w:sz w:val="18"/>
                      <w:szCs w:val="18"/>
                    </w:rPr>
                    <w:t>JAN</w:t>
                  </w:r>
                </w:p>
              </w:tc>
              <w:tc>
                <w:tcPr>
                  <w:tcW w:w="516" w:type="dxa"/>
                </w:tcPr>
                <w:p w:rsidR="00677722" w:rsidRPr="00B56397" w:rsidRDefault="00677722" w:rsidP="00FA30EB">
                  <w:pPr>
                    <w:pStyle w:val="BodyText"/>
                    <w:spacing w:before="60" w:after="60"/>
                    <w:jc w:val="center"/>
                    <w:rPr>
                      <w:sz w:val="18"/>
                      <w:szCs w:val="18"/>
                    </w:rPr>
                  </w:pPr>
                  <w:r w:rsidRPr="00B56397">
                    <w:rPr>
                      <w:sz w:val="18"/>
                      <w:szCs w:val="18"/>
                    </w:rPr>
                    <w:t>2.4</w:t>
                  </w:r>
                </w:p>
              </w:tc>
            </w:tr>
            <w:tr w:rsidR="00677722" w:rsidRPr="00B56397">
              <w:trPr>
                <w:jc w:val="center"/>
              </w:trPr>
              <w:tc>
                <w:tcPr>
                  <w:tcW w:w="975" w:type="dxa"/>
                </w:tcPr>
                <w:p w:rsidR="00677722" w:rsidRPr="00B56397" w:rsidRDefault="00677722" w:rsidP="00FA30EB">
                  <w:pPr>
                    <w:pStyle w:val="BodyText"/>
                    <w:spacing w:before="60" w:after="60"/>
                    <w:jc w:val="center"/>
                    <w:rPr>
                      <w:sz w:val="18"/>
                      <w:szCs w:val="18"/>
                    </w:rPr>
                  </w:pPr>
                  <w:r w:rsidRPr="00B56397">
                    <w:rPr>
                      <w:sz w:val="18"/>
                      <w:szCs w:val="18"/>
                    </w:rPr>
                    <w:t>Lower</w:t>
                  </w:r>
                </w:p>
              </w:tc>
              <w:tc>
                <w:tcPr>
                  <w:tcW w:w="516" w:type="dxa"/>
                </w:tcPr>
                <w:p w:rsidR="00677722" w:rsidRPr="00B56397" w:rsidRDefault="00677722" w:rsidP="00FA30EB">
                  <w:pPr>
                    <w:pStyle w:val="BodyText"/>
                    <w:spacing w:before="60" w:after="60"/>
                    <w:jc w:val="center"/>
                    <w:rPr>
                      <w:sz w:val="18"/>
                      <w:szCs w:val="18"/>
                    </w:rPr>
                  </w:pPr>
                  <w:r w:rsidRPr="00B56397">
                    <w:rPr>
                      <w:sz w:val="18"/>
                      <w:szCs w:val="18"/>
                    </w:rPr>
                    <w:t>5.5</w:t>
                  </w:r>
                </w:p>
              </w:tc>
            </w:tr>
            <w:tr w:rsidR="00677722" w:rsidRPr="00B56397">
              <w:trPr>
                <w:jc w:val="center"/>
              </w:trPr>
              <w:tc>
                <w:tcPr>
                  <w:tcW w:w="975" w:type="dxa"/>
                </w:tcPr>
                <w:p w:rsidR="00677722" w:rsidRPr="00B56397" w:rsidRDefault="00677722" w:rsidP="00FA30EB">
                  <w:pPr>
                    <w:pStyle w:val="BodyText"/>
                    <w:spacing w:before="60" w:after="60"/>
                    <w:jc w:val="center"/>
                    <w:rPr>
                      <w:sz w:val="18"/>
                      <w:szCs w:val="18"/>
                    </w:rPr>
                  </w:pPr>
                  <w:r w:rsidRPr="00B56397">
                    <w:rPr>
                      <w:sz w:val="18"/>
                      <w:szCs w:val="18"/>
                    </w:rPr>
                    <w:t>Plastic</w:t>
                  </w:r>
                </w:p>
              </w:tc>
              <w:tc>
                <w:tcPr>
                  <w:tcW w:w="516" w:type="dxa"/>
                </w:tcPr>
                <w:p w:rsidR="00677722" w:rsidRPr="00B56397" w:rsidRDefault="00677722" w:rsidP="00FA30EB">
                  <w:pPr>
                    <w:pStyle w:val="BodyText"/>
                    <w:spacing w:before="60" w:after="60"/>
                    <w:jc w:val="center"/>
                    <w:rPr>
                      <w:sz w:val="18"/>
                      <w:szCs w:val="18"/>
                    </w:rPr>
                  </w:pPr>
                  <w:r w:rsidRPr="00B56397">
                    <w:rPr>
                      <w:sz w:val="18"/>
                      <w:szCs w:val="18"/>
                    </w:rPr>
                    <w:t>8.0</w:t>
                  </w:r>
                </w:p>
              </w:tc>
            </w:tr>
          </w:tbl>
          <w:p w:rsidR="00677722" w:rsidRPr="00677722" w:rsidRDefault="00677722" w:rsidP="00FA30EB">
            <w:pPr>
              <w:pStyle w:val="BodyText"/>
              <w:jc w:val="center"/>
              <w:rPr>
                <w:b/>
              </w:rPr>
            </w:pPr>
          </w:p>
        </w:tc>
        <w:tc>
          <w:tcPr>
            <w:tcW w:w="2808" w:type="dxa"/>
          </w:tcPr>
          <w:p w:rsidR="00677722" w:rsidRPr="00677722" w:rsidRDefault="00677722" w:rsidP="00677722">
            <w:pPr>
              <w:pStyle w:val="BodyText"/>
              <w:jc w:val="center"/>
              <w:rPr>
                <w:b/>
              </w:rPr>
            </w:pPr>
            <w:r w:rsidRPr="00677722">
              <w:rPr>
                <w:b/>
              </w:rPr>
              <w:t xml:space="preserve">Environmental Factor - </w:t>
            </w:r>
            <w:r w:rsidRPr="00677722">
              <w:rPr>
                <w:b/>
                <w:position w:val="-10"/>
              </w:rPr>
              <w:object w:dxaOrig="279" w:dyaOrig="300">
                <v:shape id="_x0000_i1134" type="#_x0000_t75" style="width:14.2pt;height:15.25pt" o:ole="">
                  <v:imagedata r:id="rId220" o:title=""/>
                </v:shape>
                <o:OLEObject Type="Embed" ProgID="Equation.3" ShapeID="_x0000_i1134" DrawAspect="Content" ObjectID="_1779791838" r:id="rId221"/>
              </w:object>
            </w:r>
          </w:p>
          <w:tbl>
            <w:tblPr>
              <w:tblStyle w:val="TableGrid"/>
              <w:tblW w:w="0" w:type="auto"/>
              <w:jc w:val="center"/>
              <w:tblLook w:val="01E0" w:firstRow="1" w:lastRow="1" w:firstColumn="1" w:lastColumn="1" w:noHBand="0" w:noVBand="0"/>
            </w:tblPr>
            <w:tblGrid>
              <w:gridCol w:w="1408"/>
              <w:gridCol w:w="581"/>
            </w:tblGrid>
            <w:tr w:rsidR="00677722" w:rsidRPr="00B56397">
              <w:trPr>
                <w:jc w:val="center"/>
              </w:trPr>
              <w:tc>
                <w:tcPr>
                  <w:tcW w:w="1408" w:type="dxa"/>
                  <w:shd w:val="pct10" w:color="auto" w:fill="auto"/>
                </w:tcPr>
                <w:p w:rsidR="00677722" w:rsidRPr="00B56397" w:rsidRDefault="00677722" w:rsidP="00FA30EB">
                  <w:pPr>
                    <w:pStyle w:val="BodyText"/>
                    <w:spacing w:before="60" w:after="60"/>
                    <w:jc w:val="center"/>
                    <w:rPr>
                      <w:b/>
                      <w:sz w:val="18"/>
                      <w:szCs w:val="18"/>
                    </w:rPr>
                  </w:pPr>
                  <w:r w:rsidRPr="00B56397">
                    <w:rPr>
                      <w:b/>
                      <w:sz w:val="18"/>
                      <w:szCs w:val="18"/>
                    </w:rPr>
                    <w:t>Enviro</w:t>
                  </w:r>
                  <w:r w:rsidRPr="00B56397">
                    <w:rPr>
                      <w:b/>
                      <w:sz w:val="18"/>
                      <w:szCs w:val="18"/>
                    </w:rPr>
                    <w:t>n</w:t>
                  </w:r>
                  <w:r w:rsidRPr="00B56397">
                    <w:rPr>
                      <w:b/>
                      <w:sz w:val="18"/>
                      <w:szCs w:val="18"/>
                    </w:rPr>
                    <w:t>ment</w:t>
                  </w:r>
                </w:p>
              </w:tc>
              <w:tc>
                <w:tcPr>
                  <w:tcW w:w="581" w:type="dxa"/>
                  <w:shd w:val="pct10" w:color="auto" w:fill="auto"/>
                </w:tcPr>
                <w:p w:rsidR="00677722" w:rsidRPr="00B56397" w:rsidRDefault="00677722" w:rsidP="00FA30EB">
                  <w:pPr>
                    <w:pStyle w:val="BodyText"/>
                    <w:spacing w:before="60" w:after="60"/>
                    <w:jc w:val="center"/>
                    <w:rPr>
                      <w:b/>
                      <w:sz w:val="18"/>
                      <w:szCs w:val="18"/>
                    </w:rPr>
                  </w:pPr>
                  <w:r w:rsidRPr="00B56397">
                    <w:rPr>
                      <w:b/>
                      <w:position w:val="-10"/>
                      <w:sz w:val="18"/>
                      <w:szCs w:val="18"/>
                    </w:rPr>
                    <w:object w:dxaOrig="279" w:dyaOrig="300">
                      <v:shape id="_x0000_i1135" type="#_x0000_t75" style="width:14.2pt;height:15.25pt" o:ole="">
                        <v:imagedata r:id="rId222" o:title=""/>
                      </v:shape>
                      <o:OLEObject Type="Embed" ProgID="Equation.3" ShapeID="_x0000_i1135" DrawAspect="Content" ObjectID="_1779791839" r:id="rId223"/>
                    </w:objec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G</w:t>
                  </w:r>
                  <w:r w:rsidRPr="00B56397">
                    <w:rPr>
                      <w:sz w:val="18"/>
                      <w:szCs w:val="18"/>
                      <w:vertAlign w:val="subscript"/>
                    </w:rPr>
                    <w:t>B</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1</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G</w:t>
                  </w:r>
                  <w:r w:rsidRPr="00B56397">
                    <w:rPr>
                      <w:sz w:val="18"/>
                      <w:szCs w:val="18"/>
                      <w:vertAlign w:val="subscript"/>
                    </w:rPr>
                    <w:t>F</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6</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G</w:t>
                  </w:r>
                  <w:r w:rsidRPr="00B56397">
                    <w:rPr>
                      <w:sz w:val="18"/>
                      <w:szCs w:val="18"/>
                      <w:vertAlign w:val="subscript"/>
                    </w:rPr>
                    <w:t>M</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9</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N</w:t>
                  </w:r>
                  <w:r w:rsidRPr="00B56397">
                    <w:rPr>
                      <w:sz w:val="18"/>
                      <w:szCs w:val="18"/>
                      <w:vertAlign w:val="subscript"/>
                    </w:rPr>
                    <w:t>S</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9</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N</w:t>
                  </w:r>
                  <w:r w:rsidRPr="00B56397">
                    <w:rPr>
                      <w:sz w:val="18"/>
                      <w:szCs w:val="18"/>
                      <w:vertAlign w:val="subscript"/>
                    </w:rPr>
                    <w:t>U</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19</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A</w:t>
                  </w:r>
                  <w:r w:rsidRPr="00B56397">
                    <w:rPr>
                      <w:sz w:val="18"/>
                      <w:szCs w:val="18"/>
                      <w:vertAlign w:val="subscript"/>
                    </w:rPr>
                    <w:t>IC</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13</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A</w:t>
                  </w:r>
                  <w:r w:rsidRPr="00B56397">
                    <w:rPr>
                      <w:sz w:val="18"/>
                      <w:szCs w:val="18"/>
                      <w:vertAlign w:val="subscript"/>
                    </w:rPr>
                    <w:t>IF</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29</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A</w:t>
                  </w:r>
                  <w:r w:rsidRPr="00B56397">
                    <w:rPr>
                      <w:sz w:val="18"/>
                      <w:szCs w:val="18"/>
                      <w:vertAlign w:val="subscript"/>
                    </w:rPr>
                    <w:t>UC</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20</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A</w:t>
                  </w:r>
                  <w:r w:rsidRPr="00B56397">
                    <w:rPr>
                      <w:sz w:val="18"/>
                      <w:szCs w:val="18"/>
                      <w:vertAlign w:val="subscript"/>
                    </w:rPr>
                    <w:t>UF</w:t>
                  </w:r>
                  <w:r w:rsidRPr="00B56397">
                    <w:rPr>
                      <w:sz w:val="18"/>
                      <w:szCs w:val="18"/>
                    </w:rPr>
                    <w:t xml:space="preserve"> </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43</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A</w:t>
                  </w:r>
                  <w:r w:rsidRPr="00B56397">
                    <w:rPr>
                      <w:sz w:val="18"/>
                      <w:szCs w:val="18"/>
                      <w:vertAlign w:val="subscript"/>
                    </w:rPr>
                    <w:t>RW</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24</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S</w:t>
                  </w:r>
                  <w:r w:rsidRPr="00B56397">
                    <w:rPr>
                      <w:sz w:val="18"/>
                      <w:szCs w:val="18"/>
                      <w:vertAlign w:val="subscript"/>
                    </w:rPr>
                    <w:t>F</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0.50</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M</w:t>
                  </w:r>
                  <w:r w:rsidRPr="00B56397">
                    <w:rPr>
                      <w:sz w:val="18"/>
                      <w:szCs w:val="18"/>
                      <w:vertAlign w:val="subscript"/>
                    </w:rPr>
                    <w:t>F</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14</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M</w:t>
                  </w:r>
                  <w:r w:rsidRPr="00B56397">
                    <w:rPr>
                      <w:sz w:val="18"/>
                      <w:szCs w:val="18"/>
                      <w:vertAlign w:val="subscript"/>
                    </w:rPr>
                    <w:t>L</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32</w:t>
                  </w:r>
                </w:p>
              </w:tc>
            </w:tr>
            <w:tr w:rsidR="00677722" w:rsidRPr="00B56397">
              <w:trPr>
                <w:jc w:val="center"/>
              </w:trPr>
              <w:tc>
                <w:tcPr>
                  <w:tcW w:w="1408" w:type="dxa"/>
                </w:tcPr>
                <w:p w:rsidR="00677722" w:rsidRPr="00B56397" w:rsidRDefault="00677722" w:rsidP="00FA30EB">
                  <w:pPr>
                    <w:pStyle w:val="BodyText"/>
                    <w:spacing w:before="20" w:after="20"/>
                    <w:jc w:val="center"/>
                    <w:rPr>
                      <w:sz w:val="18"/>
                      <w:szCs w:val="18"/>
                    </w:rPr>
                  </w:pPr>
                  <w:r w:rsidRPr="00B56397">
                    <w:rPr>
                      <w:sz w:val="18"/>
                      <w:szCs w:val="18"/>
                    </w:rPr>
                    <w:t>C</w:t>
                  </w:r>
                  <w:r w:rsidRPr="00B56397">
                    <w:rPr>
                      <w:sz w:val="18"/>
                      <w:szCs w:val="18"/>
                      <w:vertAlign w:val="subscript"/>
                    </w:rPr>
                    <w:t>L</w:t>
                  </w:r>
                </w:p>
              </w:tc>
              <w:tc>
                <w:tcPr>
                  <w:tcW w:w="581" w:type="dxa"/>
                </w:tcPr>
                <w:p w:rsidR="00677722" w:rsidRPr="00B56397" w:rsidRDefault="00677722" w:rsidP="00FA30EB">
                  <w:pPr>
                    <w:pStyle w:val="BodyText"/>
                    <w:spacing w:before="20" w:after="20"/>
                    <w:jc w:val="center"/>
                    <w:rPr>
                      <w:sz w:val="18"/>
                      <w:szCs w:val="18"/>
                    </w:rPr>
                  </w:pPr>
                  <w:r w:rsidRPr="00B56397">
                    <w:rPr>
                      <w:sz w:val="18"/>
                      <w:szCs w:val="18"/>
                    </w:rPr>
                    <w:t>320</w:t>
                  </w:r>
                </w:p>
              </w:tc>
            </w:tr>
          </w:tbl>
          <w:p w:rsidR="00677722" w:rsidRPr="00677722" w:rsidRDefault="00677722" w:rsidP="00FA30EB">
            <w:pPr>
              <w:pStyle w:val="BodyText"/>
              <w:jc w:val="center"/>
              <w:rPr>
                <w:b/>
              </w:rPr>
            </w:pPr>
          </w:p>
        </w:tc>
      </w:tr>
    </w:tbl>
    <w:p w:rsidR="0001137E" w:rsidRPr="006734F9" w:rsidRDefault="003C4634" w:rsidP="0001137E">
      <w:pPr>
        <w:pStyle w:val="Heading3"/>
        <w:numPr>
          <w:ilvl w:val="2"/>
          <w:numId w:val="2"/>
        </w:numPr>
        <w:rPr>
          <w:sz w:val="28"/>
          <w:szCs w:val="28"/>
        </w:rPr>
      </w:pPr>
      <w:r>
        <w:rPr>
          <w:rFonts w:ascii="Times New Roman" w:hAnsi="Times New Roman"/>
          <w:b w:val="0"/>
          <w:sz w:val="32"/>
          <w:szCs w:val="32"/>
        </w:rPr>
        <w:br w:type="page"/>
      </w:r>
      <w:r w:rsidR="0001137E" w:rsidRPr="006734F9">
        <w:rPr>
          <w:sz w:val="28"/>
          <w:szCs w:val="28"/>
        </w:rPr>
        <w:t xml:space="preserve">Transistors: </w:t>
      </w:r>
      <w:r w:rsidR="0001137E">
        <w:rPr>
          <w:sz w:val="28"/>
          <w:szCs w:val="28"/>
        </w:rPr>
        <w:t>Field Effect, High</w:t>
      </w:r>
      <w:r w:rsidR="0001137E" w:rsidRPr="006734F9">
        <w:rPr>
          <w:sz w:val="28"/>
          <w:szCs w:val="28"/>
        </w:rPr>
        <w:t xml:space="preserve"> Frequen</w:t>
      </w:r>
      <w:r w:rsidR="0001137E">
        <w:rPr>
          <w:sz w:val="28"/>
          <w:szCs w:val="28"/>
        </w:rPr>
        <w:t>cy (&gt;</w:t>
      </w:r>
      <w:r w:rsidR="0001137E" w:rsidRPr="006734F9">
        <w:rPr>
          <w:sz w:val="28"/>
          <w:szCs w:val="28"/>
        </w:rPr>
        <w:t xml:space="preserve"> </w:t>
      </w:r>
      <w:r w:rsidR="0001137E">
        <w:rPr>
          <w:sz w:val="28"/>
          <w:szCs w:val="28"/>
        </w:rPr>
        <w:t>4</w:t>
      </w:r>
      <w:r w:rsidR="0001137E" w:rsidRPr="006734F9">
        <w:rPr>
          <w:sz w:val="28"/>
          <w:szCs w:val="28"/>
        </w:rPr>
        <w:t>00MHz)</w:t>
      </w:r>
      <w:r w:rsidR="0001137E">
        <w:rPr>
          <w:sz w:val="28"/>
          <w:szCs w:val="28"/>
        </w:rPr>
        <w:t>, Low Power (</w:t>
      </w:r>
      <w:r w:rsidR="0001137E" w:rsidRPr="006734F9">
        <w:rPr>
          <w:sz w:val="28"/>
          <w:szCs w:val="28"/>
        </w:rPr>
        <w:t>≤</w:t>
      </w:r>
      <w:r w:rsidR="0001137E">
        <w:rPr>
          <w:sz w:val="28"/>
          <w:szCs w:val="28"/>
        </w:rPr>
        <w:t xml:space="preserve"> 300mW)</w:t>
      </w:r>
    </w:p>
    <w:p w:rsidR="0001137E" w:rsidRPr="00BB5877" w:rsidRDefault="0001137E" w:rsidP="0001137E">
      <w:pPr>
        <w:pStyle w:val="BodyText"/>
      </w:pPr>
      <w:r w:rsidRPr="00BB5877">
        <w:t>The failure rate is given by the following relationship</w:t>
      </w:r>
    </w:p>
    <w:p w:rsidR="0001137E" w:rsidRDefault="003460DF" w:rsidP="00633513">
      <w:pPr>
        <w:pStyle w:val="BodyText"/>
        <w:spacing w:before="60" w:after="120"/>
        <w:jc w:val="center"/>
        <w:rPr>
          <w:rFonts w:ascii="Times New Roman" w:hAnsi="Times New Roman"/>
        </w:rPr>
      </w:pPr>
      <w:r w:rsidRPr="003460DF">
        <w:rPr>
          <w:rFonts w:ascii="Times New Roman" w:hAnsi="Times New Roman"/>
          <w:position w:val="-22"/>
        </w:rPr>
        <w:object w:dxaOrig="2240" w:dyaOrig="540">
          <v:shape id="_x0000_i1136" type="#_x0000_t75" style="width:111.8pt;height:27.25pt" o:ole="">
            <v:imagedata r:id="rId224" o:title=""/>
          </v:shape>
          <o:OLEObject Type="Embed" ProgID="Equation.3" ShapeID="_x0000_i1136" DrawAspect="Content" ObjectID="_1779791840" r:id="rId225"/>
        </w:object>
      </w:r>
      <w:r w:rsidR="0001137E">
        <w:rPr>
          <w:rFonts w:ascii="Times New Roman" w:hAnsi="Times New Roman"/>
        </w:rPr>
        <w:t>.</w:t>
      </w: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8"/>
        <w:gridCol w:w="648"/>
        <w:gridCol w:w="3672"/>
      </w:tblGrid>
      <w:tr w:rsidR="0001137E" w:rsidRPr="003460DF">
        <w:tc>
          <w:tcPr>
            <w:tcW w:w="3708" w:type="dxa"/>
          </w:tcPr>
          <w:p w:rsidR="003460DF" w:rsidRPr="003460DF" w:rsidRDefault="003460DF" w:rsidP="003460DF">
            <w:pPr>
              <w:pStyle w:val="BodyText"/>
              <w:jc w:val="center"/>
              <w:rPr>
                <w:b/>
              </w:rPr>
            </w:pPr>
            <w:r w:rsidRPr="003460DF">
              <w:rPr>
                <w:b/>
              </w:rPr>
              <w:t xml:space="preserve">Base Failure Rate - </w:t>
            </w:r>
            <w:r w:rsidRPr="003460DF">
              <w:rPr>
                <w:b/>
                <w:position w:val="-10"/>
              </w:rPr>
              <w:object w:dxaOrig="240" w:dyaOrig="300">
                <v:shape id="_x0000_i1137" type="#_x0000_t75" style="width:12pt;height:15.25pt" o:ole="">
                  <v:imagedata r:id="rId226" o:title=""/>
                </v:shape>
                <o:OLEObject Type="Embed" ProgID="Equation.3" ShapeID="_x0000_i1137" DrawAspect="Content" ObjectID="_1779791841" r:id="rId227"/>
              </w:object>
            </w:r>
          </w:p>
          <w:tbl>
            <w:tblPr>
              <w:tblStyle w:val="TableGrid"/>
              <w:tblW w:w="0" w:type="auto"/>
              <w:jc w:val="center"/>
              <w:tblLook w:val="01E0" w:firstRow="1" w:lastRow="1" w:firstColumn="1" w:lastColumn="1" w:noHBand="0" w:noVBand="0"/>
            </w:tblPr>
            <w:tblGrid>
              <w:gridCol w:w="1656"/>
              <w:gridCol w:w="686"/>
            </w:tblGrid>
            <w:tr w:rsidR="003460DF" w:rsidRPr="00B56397">
              <w:trPr>
                <w:jc w:val="center"/>
              </w:trPr>
              <w:tc>
                <w:tcPr>
                  <w:tcW w:w="1656" w:type="dxa"/>
                  <w:shd w:val="pct10" w:color="auto" w:fill="auto"/>
                </w:tcPr>
                <w:p w:rsidR="003460DF" w:rsidRPr="00B56397" w:rsidRDefault="003460DF" w:rsidP="00FA30EB">
                  <w:pPr>
                    <w:pStyle w:val="BodyText"/>
                    <w:spacing w:before="60" w:after="60"/>
                    <w:jc w:val="center"/>
                    <w:rPr>
                      <w:b/>
                      <w:sz w:val="18"/>
                      <w:szCs w:val="18"/>
                    </w:rPr>
                  </w:pPr>
                  <w:r w:rsidRPr="00B56397">
                    <w:rPr>
                      <w:b/>
                      <w:sz w:val="18"/>
                      <w:szCs w:val="18"/>
                    </w:rPr>
                    <w:t>Type</w:t>
                  </w:r>
                </w:p>
              </w:tc>
              <w:tc>
                <w:tcPr>
                  <w:tcW w:w="686" w:type="dxa"/>
                  <w:shd w:val="pct10" w:color="auto" w:fill="auto"/>
                </w:tcPr>
                <w:p w:rsidR="003460DF" w:rsidRPr="00B56397" w:rsidRDefault="003460DF" w:rsidP="00FA30EB">
                  <w:pPr>
                    <w:pStyle w:val="BodyText"/>
                    <w:spacing w:before="60" w:after="60"/>
                    <w:jc w:val="center"/>
                    <w:rPr>
                      <w:b/>
                      <w:sz w:val="18"/>
                      <w:szCs w:val="18"/>
                    </w:rPr>
                  </w:pPr>
                  <w:r w:rsidRPr="00B56397">
                    <w:rPr>
                      <w:b/>
                      <w:position w:val="-10"/>
                      <w:sz w:val="18"/>
                      <w:szCs w:val="18"/>
                    </w:rPr>
                    <w:object w:dxaOrig="240" w:dyaOrig="300">
                      <v:shape id="_x0000_i1138" type="#_x0000_t75" style="width:12pt;height:15.25pt" o:ole="">
                        <v:imagedata r:id="rId228" o:title=""/>
                      </v:shape>
                      <o:OLEObject Type="Embed" ProgID="Equation.3" ShapeID="_x0000_i1138" DrawAspect="Content" ObjectID="_1779791842" r:id="rId229"/>
                    </w:object>
                  </w:r>
                </w:p>
              </w:tc>
            </w:tr>
            <w:tr w:rsidR="003460DF" w:rsidRPr="00B56397">
              <w:trPr>
                <w:jc w:val="center"/>
              </w:trPr>
              <w:tc>
                <w:tcPr>
                  <w:tcW w:w="1656" w:type="dxa"/>
                </w:tcPr>
                <w:p w:rsidR="003460DF" w:rsidRPr="00B56397" w:rsidRDefault="003460DF" w:rsidP="00FA30EB">
                  <w:pPr>
                    <w:pStyle w:val="BodyText"/>
                    <w:spacing w:before="60" w:after="60"/>
                    <w:jc w:val="center"/>
                    <w:rPr>
                      <w:sz w:val="18"/>
                      <w:szCs w:val="18"/>
                    </w:rPr>
                  </w:pPr>
                  <w:r w:rsidRPr="00B56397">
                    <w:rPr>
                      <w:sz w:val="18"/>
                      <w:szCs w:val="18"/>
                    </w:rPr>
                    <w:t>MOSFET</w:t>
                  </w:r>
                </w:p>
              </w:tc>
              <w:tc>
                <w:tcPr>
                  <w:tcW w:w="686" w:type="dxa"/>
                </w:tcPr>
                <w:p w:rsidR="003460DF" w:rsidRPr="00B56397" w:rsidRDefault="003460DF" w:rsidP="00FA30EB">
                  <w:pPr>
                    <w:pStyle w:val="BodyText"/>
                    <w:spacing w:before="60" w:after="60"/>
                    <w:jc w:val="center"/>
                    <w:rPr>
                      <w:sz w:val="18"/>
                      <w:szCs w:val="18"/>
                    </w:rPr>
                  </w:pPr>
                  <w:r w:rsidRPr="00B56397">
                    <w:rPr>
                      <w:sz w:val="18"/>
                      <w:szCs w:val="18"/>
                    </w:rPr>
                    <w:t>0.060</w:t>
                  </w:r>
                </w:p>
              </w:tc>
            </w:tr>
            <w:tr w:rsidR="003460DF" w:rsidRPr="00B56397">
              <w:trPr>
                <w:jc w:val="center"/>
              </w:trPr>
              <w:tc>
                <w:tcPr>
                  <w:tcW w:w="1656" w:type="dxa"/>
                </w:tcPr>
                <w:p w:rsidR="003460DF" w:rsidRPr="00B56397" w:rsidRDefault="003460DF" w:rsidP="00FA30EB">
                  <w:pPr>
                    <w:pStyle w:val="BodyText"/>
                    <w:spacing w:before="60" w:after="60"/>
                    <w:jc w:val="center"/>
                    <w:rPr>
                      <w:sz w:val="18"/>
                      <w:szCs w:val="18"/>
                    </w:rPr>
                  </w:pPr>
                  <w:r w:rsidRPr="00B56397">
                    <w:rPr>
                      <w:sz w:val="18"/>
                      <w:szCs w:val="18"/>
                    </w:rPr>
                    <w:t>JFET</w:t>
                  </w:r>
                </w:p>
              </w:tc>
              <w:tc>
                <w:tcPr>
                  <w:tcW w:w="686" w:type="dxa"/>
                </w:tcPr>
                <w:p w:rsidR="003460DF" w:rsidRPr="00B56397" w:rsidRDefault="003460DF" w:rsidP="00FA30EB">
                  <w:pPr>
                    <w:pStyle w:val="BodyText"/>
                    <w:spacing w:before="60" w:after="60"/>
                    <w:jc w:val="center"/>
                    <w:rPr>
                      <w:sz w:val="18"/>
                      <w:szCs w:val="18"/>
                    </w:rPr>
                  </w:pPr>
                  <w:r w:rsidRPr="00B56397">
                    <w:rPr>
                      <w:sz w:val="18"/>
                      <w:szCs w:val="18"/>
                    </w:rPr>
                    <w:t>0.023</w:t>
                  </w:r>
                </w:p>
              </w:tc>
            </w:tr>
          </w:tbl>
          <w:p w:rsidR="003460DF" w:rsidRPr="003460DF" w:rsidRDefault="003460DF" w:rsidP="003460DF">
            <w:pPr>
              <w:pStyle w:val="BodyText"/>
              <w:spacing w:after="120"/>
              <w:jc w:val="center"/>
              <w:rPr>
                <w:b/>
              </w:rPr>
            </w:pPr>
          </w:p>
          <w:p w:rsidR="003460DF" w:rsidRPr="003460DF" w:rsidRDefault="003460DF" w:rsidP="003460DF">
            <w:pPr>
              <w:pStyle w:val="BodyText"/>
              <w:spacing w:after="120"/>
              <w:jc w:val="center"/>
              <w:rPr>
                <w:b/>
              </w:rPr>
            </w:pPr>
            <w:r w:rsidRPr="003460DF">
              <w:rPr>
                <w:b/>
              </w:rPr>
              <w:t xml:space="preserve">Temperature Factor - </w:t>
            </w:r>
            <w:r w:rsidRPr="003460DF">
              <w:rPr>
                <w:b/>
                <w:position w:val="-10"/>
              </w:rPr>
              <w:object w:dxaOrig="279" w:dyaOrig="300">
                <v:shape id="_x0000_i1139" type="#_x0000_t75" style="width:14.2pt;height:15.25pt" o:ole="">
                  <v:imagedata r:id="rId230" o:title=""/>
                </v:shape>
                <o:OLEObject Type="Embed" ProgID="Equation.3" ShapeID="_x0000_i1139" DrawAspect="Content" ObjectID="_1779791843" r:id="rId231"/>
              </w:object>
            </w:r>
          </w:p>
          <w:p w:rsidR="0001137E" w:rsidRPr="003460DF" w:rsidRDefault="003460DF" w:rsidP="003460DF">
            <w:pPr>
              <w:pStyle w:val="BodyText"/>
              <w:jc w:val="center"/>
              <w:rPr>
                <w:b/>
              </w:rPr>
            </w:pPr>
            <w:r w:rsidRPr="003460DF">
              <w:rPr>
                <w:position w:val="-32"/>
              </w:rPr>
              <w:object w:dxaOrig="3019" w:dyaOrig="740">
                <v:shape id="_x0000_i1140" type="#_x0000_t75" style="width:151.1pt;height:37.1pt" o:ole="">
                  <v:imagedata r:id="rId232" o:title=""/>
                </v:shape>
                <o:OLEObject Type="Embed" ProgID="Equation.3" ShapeID="_x0000_i1140" DrawAspect="Content" ObjectID="_1779791844" r:id="rId233"/>
              </w:object>
            </w:r>
          </w:p>
        </w:tc>
        <w:tc>
          <w:tcPr>
            <w:tcW w:w="648" w:type="dxa"/>
          </w:tcPr>
          <w:p w:rsidR="0001137E" w:rsidRPr="003460DF" w:rsidRDefault="0001137E" w:rsidP="00FA30EB">
            <w:pPr>
              <w:pStyle w:val="BodyText"/>
              <w:jc w:val="center"/>
              <w:rPr>
                <w:b/>
              </w:rPr>
            </w:pPr>
          </w:p>
        </w:tc>
        <w:tc>
          <w:tcPr>
            <w:tcW w:w="3672" w:type="dxa"/>
          </w:tcPr>
          <w:p w:rsidR="003460DF" w:rsidRPr="003460DF" w:rsidRDefault="003460DF" w:rsidP="003460DF">
            <w:pPr>
              <w:pStyle w:val="BodyText"/>
              <w:jc w:val="center"/>
              <w:rPr>
                <w:b/>
              </w:rPr>
            </w:pPr>
            <w:r w:rsidRPr="003460DF">
              <w:rPr>
                <w:b/>
              </w:rPr>
              <w:t xml:space="preserve">Part Quality Factor - </w:t>
            </w:r>
            <w:r w:rsidRPr="003460DF">
              <w:rPr>
                <w:b/>
                <w:position w:val="-12"/>
              </w:rPr>
              <w:object w:dxaOrig="300" w:dyaOrig="320">
                <v:shape id="_x0000_i1141" type="#_x0000_t75" style="width:15.25pt;height:15.8pt" o:ole="">
                  <v:imagedata r:id="rId234" o:title=""/>
                </v:shape>
                <o:OLEObject Type="Embed" ProgID="Equation.3" ShapeID="_x0000_i1141" DrawAspect="Content" ObjectID="_1779791845" r:id="rId235"/>
              </w:object>
            </w:r>
          </w:p>
          <w:tbl>
            <w:tblPr>
              <w:tblStyle w:val="TableGrid"/>
              <w:tblW w:w="0" w:type="auto"/>
              <w:tblInd w:w="947" w:type="dxa"/>
              <w:tblLook w:val="01E0" w:firstRow="1" w:lastRow="1" w:firstColumn="1" w:lastColumn="1" w:noHBand="0" w:noVBand="0"/>
            </w:tblPr>
            <w:tblGrid>
              <w:gridCol w:w="1051"/>
              <w:gridCol w:w="569"/>
            </w:tblGrid>
            <w:tr w:rsidR="003460DF" w:rsidRPr="00A86316">
              <w:tc>
                <w:tcPr>
                  <w:tcW w:w="1051" w:type="dxa"/>
                  <w:shd w:val="pct10" w:color="auto" w:fill="auto"/>
                </w:tcPr>
                <w:p w:rsidR="003460DF" w:rsidRPr="00A86316" w:rsidRDefault="003460DF" w:rsidP="00FA30EB">
                  <w:pPr>
                    <w:pStyle w:val="BodyText"/>
                    <w:spacing w:before="60" w:after="60"/>
                    <w:jc w:val="center"/>
                    <w:rPr>
                      <w:b/>
                      <w:sz w:val="18"/>
                      <w:szCs w:val="18"/>
                    </w:rPr>
                  </w:pPr>
                  <w:r w:rsidRPr="00A86316">
                    <w:rPr>
                      <w:b/>
                      <w:sz w:val="18"/>
                      <w:szCs w:val="18"/>
                    </w:rPr>
                    <w:t>Quality</w:t>
                  </w:r>
                </w:p>
              </w:tc>
              <w:tc>
                <w:tcPr>
                  <w:tcW w:w="569" w:type="dxa"/>
                  <w:shd w:val="pct10" w:color="auto" w:fill="auto"/>
                </w:tcPr>
                <w:p w:rsidR="003460DF" w:rsidRPr="00A86316" w:rsidRDefault="003460DF" w:rsidP="00FA30EB">
                  <w:pPr>
                    <w:pStyle w:val="BodyText"/>
                    <w:spacing w:before="60" w:after="60"/>
                    <w:jc w:val="center"/>
                    <w:rPr>
                      <w:b/>
                      <w:sz w:val="18"/>
                      <w:szCs w:val="18"/>
                    </w:rPr>
                  </w:pPr>
                  <w:r w:rsidRPr="00A86316">
                    <w:rPr>
                      <w:b/>
                      <w:position w:val="-12"/>
                      <w:sz w:val="18"/>
                      <w:szCs w:val="18"/>
                    </w:rPr>
                    <w:object w:dxaOrig="300" w:dyaOrig="320">
                      <v:shape id="_x0000_i1142" type="#_x0000_t75" style="width:15.25pt;height:15.8pt" o:ole="">
                        <v:imagedata r:id="rId236" o:title=""/>
                      </v:shape>
                      <o:OLEObject Type="Embed" ProgID="Equation.3" ShapeID="_x0000_i1142" DrawAspect="Content" ObjectID="_1779791846" r:id="rId237"/>
                    </w:object>
                  </w:r>
                </w:p>
              </w:tc>
            </w:tr>
            <w:tr w:rsidR="003460DF" w:rsidRPr="00A86316">
              <w:tc>
                <w:tcPr>
                  <w:tcW w:w="1051" w:type="dxa"/>
                </w:tcPr>
                <w:p w:rsidR="003460DF" w:rsidRPr="00A86316" w:rsidRDefault="003460DF" w:rsidP="00FA30EB">
                  <w:pPr>
                    <w:pStyle w:val="BodyText"/>
                    <w:spacing w:before="60" w:after="60"/>
                    <w:jc w:val="center"/>
                    <w:rPr>
                      <w:sz w:val="18"/>
                      <w:szCs w:val="18"/>
                    </w:rPr>
                  </w:pPr>
                  <w:r w:rsidRPr="00A86316">
                    <w:rPr>
                      <w:sz w:val="18"/>
                      <w:szCs w:val="18"/>
                    </w:rPr>
                    <w:t>JANTXV</w:t>
                  </w:r>
                </w:p>
              </w:tc>
              <w:tc>
                <w:tcPr>
                  <w:tcW w:w="569" w:type="dxa"/>
                </w:tcPr>
                <w:p w:rsidR="003460DF" w:rsidRPr="00A86316" w:rsidRDefault="003460DF" w:rsidP="00FA30EB">
                  <w:pPr>
                    <w:pStyle w:val="BodyText"/>
                    <w:spacing w:before="60" w:after="60"/>
                    <w:jc w:val="center"/>
                    <w:rPr>
                      <w:sz w:val="18"/>
                      <w:szCs w:val="18"/>
                    </w:rPr>
                  </w:pPr>
                  <w:r w:rsidRPr="00A86316">
                    <w:rPr>
                      <w:sz w:val="18"/>
                      <w:szCs w:val="18"/>
                    </w:rPr>
                    <w:t>0.5</w:t>
                  </w:r>
                </w:p>
              </w:tc>
            </w:tr>
            <w:tr w:rsidR="003460DF" w:rsidRPr="00A86316">
              <w:tc>
                <w:tcPr>
                  <w:tcW w:w="1051" w:type="dxa"/>
                </w:tcPr>
                <w:p w:rsidR="003460DF" w:rsidRPr="00A86316" w:rsidRDefault="003460DF" w:rsidP="00FA30EB">
                  <w:pPr>
                    <w:pStyle w:val="BodyText"/>
                    <w:spacing w:before="60" w:after="60"/>
                    <w:jc w:val="center"/>
                    <w:rPr>
                      <w:sz w:val="18"/>
                      <w:szCs w:val="18"/>
                    </w:rPr>
                  </w:pPr>
                  <w:r w:rsidRPr="00A86316">
                    <w:rPr>
                      <w:sz w:val="18"/>
                      <w:szCs w:val="18"/>
                    </w:rPr>
                    <w:t>JANTX</w:t>
                  </w:r>
                </w:p>
              </w:tc>
              <w:tc>
                <w:tcPr>
                  <w:tcW w:w="569" w:type="dxa"/>
                </w:tcPr>
                <w:p w:rsidR="003460DF" w:rsidRPr="00A86316" w:rsidRDefault="003460DF" w:rsidP="00FA30EB">
                  <w:pPr>
                    <w:pStyle w:val="BodyText"/>
                    <w:spacing w:before="60" w:after="60"/>
                    <w:jc w:val="center"/>
                    <w:rPr>
                      <w:sz w:val="18"/>
                      <w:szCs w:val="18"/>
                    </w:rPr>
                  </w:pPr>
                  <w:r w:rsidRPr="00A86316">
                    <w:rPr>
                      <w:sz w:val="18"/>
                      <w:szCs w:val="18"/>
                    </w:rPr>
                    <w:t>1.0</w:t>
                  </w:r>
                </w:p>
              </w:tc>
            </w:tr>
            <w:tr w:rsidR="003460DF" w:rsidRPr="00A86316">
              <w:tc>
                <w:tcPr>
                  <w:tcW w:w="1051" w:type="dxa"/>
                </w:tcPr>
                <w:p w:rsidR="003460DF" w:rsidRPr="00A86316" w:rsidRDefault="003460DF" w:rsidP="00FA30EB">
                  <w:pPr>
                    <w:pStyle w:val="BodyText"/>
                    <w:spacing w:before="60" w:after="60"/>
                    <w:jc w:val="center"/>
                    <w:rPr>
                      <w:sz w:val="18"/>
                      <w:szCs w:val="18"/>
                    </w:rPr>
                  </w:pPr>
                  <w:r w:rsidRPr="00A86316">
                    <w:rPr>
                      <w:sz w:val="18"/>
                      <w:szCs w:val="18"/>
                    </w:rPr>
                    <w:t>JAN</w:t>
                  </w:r>
                </w:p>
              </w:tc>
              <w:tc>
                <w:tcPr>
                  <w:tcW w:w="569" w:type="dxa"/>
                </w:tcPr>
                <w:p w:rsidR="003460DF" w:rsidRPr="00A86316" w:rsidRDefault="003460DF" w:rsidP="00FA30EB">
                  <w:pPr>
                    <w:pStyle w:val="BodyText"/>
                    <w:spacing w:before="60" w:after="60"/>
                    <w:jc w:val="center"/>
                    <w:rPr>
                      <w:sz w:val="18"/>
                      <w:szCs w:val="18"/>
                    </w:rPr>
                  </w:pPr>
                  <w:r w:rsidRPr="00A86316">
                    <w:rPr>
                      <w:sz w:val="18"/>
                      <w:szCs w:val="18"/>
                    </w:rPr>
                    <w:t>2.0</w:t>
                  </w:r>
                </w:p>
              </w:tc>
            </w:tr>
            <w:tr w:rsidR="003460DF" w:rsidRPr="00A86316">
              <w:tc>
                <w:tcPr>
                  <w:tcW w:w="1051" w:type="dxa"/>
                </w:tcPr>
                <w:p w:rsidR="003460DF" w:rsidRPr="00A86316" w:rsidRDefault="003460DF" w:rsidP="00FA30EB">
                  <w:pPr>
                    <w:pStyle w:val="BodyText"/>
                    <w:spacing w:before="60" w:after="60"/>
                    <w:jc w:val="center"/>
                    <w:rPr>
                      <w:sz w:val="18"/>
                      <w:szCs w:val="18"/>
                    </w:rPr>
                  </w:pPr>
                  <w:r w:rsidRPr="00A86316">
                    <w:rPr>
                      <w:sz w:val="18"/>
                      <w:szCs w:val="18"/>
                    </w:rPr>
                    <w:t>Lower</w:t>
                  </w:r>
                </w:p>
              </w:tc>
              <w:tc>
                <w:tcPr>
                  <w:tcW w:w="569" w:type="dxa"/>
                </w:tcPr>
                <w:p w:rsidR="003460DF" w:rsidRPr="00A86316" w:rsidRDefault="003460DF" w:rsidP="00FA30EB">
                  <w:pPr>
                    <w:pStyle w:val="BodyText"/>
                    <w:spacing w:before="60" w:after="60"/>
                    <w:jc w:val="center"/>
                    <w:rPr>
                      <w:sz w:val="18"/>
                      <w:szCs w:val="18"/>
                    </w:rPr>
                  </w:pPr>
                  <w:r w:rsidRPr="00A86316">
                    <w:rPr>
                      <w:sz w:val="18"/>
                      <w:szCs w:val="18"/>
                    </w:rPr>
                    <w:t>5.0</w:t>
                  </w:r>
                </w:p>
              </w:tc>
            </w:tr>
          </w:tbl>
          <w:p w:rsidR="0001137E" w:rsidRPr="003460DF" w:rsidRDefault="0001137E" w:rsidP="00FA30EB">
            <w:pPr>
              <w:pStyle w:val="BodyText"/>
              <w:jc w:val="center"/>
              <w:rPr>
                <w:b/>
              </w:rPr>
            </w:pPr>
          </w:p>
        </w:tc>
      </w:tr>
    </w:tbl>
    <w:p w:rsidR="00633513" w:rsidRPr="00633513" w:rsidRDefault="00633513" w:rsidP="00633513">
      <w:pPr>
        <w:pStyle w:val="BodyText"/>
        <w:spacing w:before="120"/>
        <w:jc w:val="center"/>
        <w:rPr>
          <w:b/>
        </w:rPr>
      </w:pPr>
      <w:r w:rsidRPr="00633513">
        <w:rPr>
          <w:b/>
        </w:rPr>
        <w:t xml:space="preserve">Environmental Factor - </w:t>
      </w:r>
      <w:r w:rsidRPr="00633513">
        <w:rPr>
          <w:b/>
          <w:position w:val="-10"/>
        </w:rPr>
        <w:object w:dxaOrig="279" w:dyaOrig="300">
          <v:shape id="_x0000_i1143" type="#_x0000_t75" style="width:14.2pt;height:15.25pt" o:ole="">
            <v:imagedata r:id="rId238" o:title=""/>
          </v:shape>
          <o:OLEObject Type="Embed" ProgID="Equation.3" ShapeID="_x0000_i1143" DrawAspect="Content" ObjectID="_1779791847" r:id="rId239"/>
        </w:object>
      </w:r>
    </w:p>
    <w:tbl>
      <w:tblPr>
        <w:tblStyle w:val="TableGrid"/>
        <w:tblW w:w="0" w:type="auto"/>
        <w:jc w:val="center"/>
        <w:tblLook w:val="01E0" w:firstRow="1" w:lastRow="1" w:firstColumn="1" w:lastColumn="1" w:noHBand="0" w:noVBand="0"/>
      </w:tblPr>
      <w:tblGrid>
        <w:gridCol w:w="1408"/>
        <w:gridCol w:w="581"/>
      </w:tblGrid>
      <w:tr w:rsidR="00633513" w:rsidRPr="00A86316">
        <w:trPr>
          <w:jc w:val="center"/>
        </w:trPr>
        <w:tc>
          <w:tcPr>
            <w:tcW w:w="1408" w:type="dxa"/>
            <w:shd w:val="pct10" w:color="auto" w:fill="auto"/>
          </w:tcPr>
          <w:p w:rsidR="00633513" w:rsidRPr="00A86316" w:rsidRDefault="00633513" w:rsidP="00FA30EB">
            <w:pPr>
              <w:pStyle w:val="BodyText"/>
              <w:spacing w:before="60" w:after="60"/>
              <w:jc w:val="center"/>
              <w:rPr>
                <w:b/>
                <w:sz w:val="18"/>
                <w:szCs w:val="18"/>
              </w:rPr>
            </w:pPr>
            <w:r w:rsidRPr="00A86316">
              <w:rPr>
                <w:b/>
                <w:sz w:val="18"/>
                <w:szCs w:val="18"/>
              </w:rPr>
              <w:t>Environment</w:t>
            </w:r>
          </w:p>
        </w:tc>
        <w:tc>
          <w:tcPr>
            <w:tcW w:w="581" w:type="dxa"/>
            <w:shd w:val="pct10" w:color="auto" w:fill="auto"/>
          </w:tcPr>
          <w:p w:rsidR="00633513" w:rsidRPr="00A86316" w:rsidRDefault="00633513" w:rsidP="00FA30EB">
            <w:pPr>
              <w:pStyle w:val="BodyText"/>
              <w:spacing w:before="60" w:after="60"/>
              <w:jc w:val="center"/>
              <w:rPr>
                <w:b/>
                <w:sz w:val="18"/>
                <w:szCs w:val="18"/>
              </w:rPr>
            </w:pPr>
            <w:r w:rsidRPr="00A86316">
              <w:rPr>
                <w:b/>
                <w:position w:val="-10"/>
                <w:sz w:val="18"/>
                <w:szCs w:val="18"/>
              </w:rPr>
              <w:object w:dxaOrig="279" w:dyaOrig="300">
                <v:shape id="_x0000_i1144" type="#_x0000_t75" style="width:14.2pt;height:15.25pt" o:ole="">
                  <v:imagedata r:id="rId240" o:title=""/>
                </v:shape>
                <o:OLEObject Type="Embed" ProgID="Equation.3" ShapeID="_x0000_i1144" DrawAspect="Content" ObjectID="_1779791848" r:id="rId241"/>
              </w:objec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G</w:t>
            </w:r>
            <w:r w:rsidRPr="00A86316">
              <w:rPr>
                <w:sz w:val="18"/>
                <w:szCs w:val="18"/>
                <w:vertAlign w:val="subscript"/>
              </w:rPr>
              <w:t>B</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1</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G</w:t>
            </w:r>
            <w:r w:rsidRPr="00A86316">
              <w:rPr>
                <w:sz w:val="18"/>
                <w:szCs w:val="18"/>
                <w:vertAlign w:val="subscript"/>
              </w:rPr>
              <w:t>F</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2</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G</w:t>
            </w:r>
            <w:r w:rsidRPr="00A86316">
              <w:rPr>
                <w:sz w:val="18"/>
                <w:szCs w:val="18"/>
                <w:vertAlign w:val="subscript"/>
              </w:rPr>
              <w:t>M</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5</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N</w:t>
            </w:r>
            <w:r w:rsidRPr="00A86316">
              <w:rPr>
                <w:sz w:val="18"/>
                <w:szCs w:val="18"/>
                <w:vertAlign w:val="subscript"/>
              </w:rPr>
              <w:t>S</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4</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N</w:t>
            </w:r>
            <w:r w:rsidRPr="00A86316">
              <w:rPr>
                <w:sz w:val="18"/>
                <w:szCs w:val="18"/>
                <w:vertAlign w:val="subscript"/>
              </w:rPr>
              <w:t>U</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11</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A</w:t>
            </w:r>
            <w:r w:rsidRPr="00A86316">
              <w:rPr>
                <w:sz w:val="18"/>
                <w:szCs w:val="18"/>
                <w:vertAlign w:val="subscript"/>
              </w:rPr>
              <w:t>IC</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4</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A</w:t>
            </w:r>
            <w:r w:rsidRPr="00A86316">
              <w:rPr>
                <w:sz w:val="18"/>
                <w:szCs w:val="18"/>
                <w:vertAlign w:val="subscript"/>
              </w:rPr>
              <w:t>IF</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5</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A</w:t>
            </w:r>
            <w:r w:rsidRPr="00A86316">
              <w:rPr>
                <w:sz w:val="18"/>
                <w:szCs w:val="18"/>
                <w:vertAlign w:val="subscript"/>
              </w:rPr>
              <w:t>UC</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7</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A</w:t>
            </w:r>
            <w:r w:rsidRPr="00A86316">
              <w:rPr>
                <w:sz w:val="18"/>
                <w:szCs w:val="18"/>
                <w:vertAlign w:val="subscript"/>
              </w:rPr>
              <w:t>UF</w:t>
            </w:r>
            <w:r w:rsidRPr="00A86316">
              <w:rPr>
                <w:sz w:val="18"/>
                <w:szCs w:val="18"/>
              </w:rPr>
              <w:t xml:space="preserve"> </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12</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A</w:t>
            </w:r>
            <w:r w:rsidRPr="00A86316">
              <w:rPr>
                <w:sz w:val="18"/>
                <w:szCs w:val="18"/>
                <w:vertAlign w:val="subscript"/>
              </w:rPr>
              <w:t>RW</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16</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S</w:t>
            </w:r>
            <w:r w:rsidRPr="00A86316">
              <w:rPr>
                <w:sz w:val="18"/>
                <w:szCs w:val="18"/>
                <w:vertAlign w:val="subscript"/>
              </w:rPr>
              <w:t>F</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0.50</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M</w:t>
            </w:r>
            <w:r w:rsidRPr="00A86316">
              <w:rPr>
                <w:sz w:val="18"/>
                <w:szCs w:val="18"/>
                <w:vertAlign w:val="subscript"/>
              </w:rPr>
              <w:t>F</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9</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M</w:t>
            </w:r>
            <w:r w:rsidRPr="00A86316">
              <w:rPr>
                <w:sz w:val="18"/>
                <w:szCs w:val="18"/>
                <w:vertAlign w:val="subscript"/>
              </w:rPr>
              <w:t>L</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24</w:t>
            </w:r>
          </w:p>
        </w:tc>
      </w:tr>
      <w:tr w:rsidR="00633513" w:rsidRPr="00A86316">
        <w:trPr>
          <w:jc w:val="center"/>
        </w:trPr>
        <w:tc>
          <w:tcPr>
            <w:tcW w:w="1408" w:type="dxa"/>
          </w:tcPr>
          <w:p w:rsidR="00633513" w:rsidRPr="00A86316" w:rsidRDefault="00633513" w:rsidP="00FA30EB">
            <w:pPr>
              <w:pStyle w:val="BodyText"/>
              <w:spacing w:before="20" w:after="20"/>
              <w:jc w:val="center"/>
              <w:rPr>
                <w:sz w:val="18"/>
                <w:szCs w:val="18"/>
              </w:rPr>
            </w:pPr>
            <w:r w:rsidRPr="00A86316">
              <w:rPr>
                <w:sz w:val="18"/>
                <w:szCs w:val="18"/>
              </w:rPr>
              <w:t>C</w:t>
            </w:r>
            <w:r w:rsidRPr="00A86316">
              <w:rPr>
                <w:sz w:val="18"/>
                <w:szCs w:val="18"/>
                <w:vertAlign w:val="subscript"/>
              </w:rPr>
              <w:t>L</w:t>
            </w:r>
          </w:p>
        </w:tc>
        <w:tc>
          <w:tcPr>
            <w:tcW w:w="581" w:type="dxa"/>
          </w:tcPr>
          <w:p w:rsidR="00633513" w:rsidRPr="00A86316" w:rsidRDefault="00633513" w:rsidP="00FA30EB">
            <w:pPr>
              <w:pStyle w:val="BodyText"/>
              <w:spacing w:before="20" w:after="20"/>
              <w:jc w:val="center"/>
              <w:rPr>
                <w:sz w:val="18"/>
                <w:szCs w:val="18"/>
              </w:rPr>
            </w:pPr>
            <w:r w:rsidRPr="00A86316">
              <w:rPr>
                <w:sz w:val="18"/>
                <w:szCs w:val="18"/>
              </w:rPr>
              <w:t>250</w:t>
            </w:r>
          </w:p>
        </w:tc>
      </w:tr>
    </w:tbl>
    <w:p w:rsidR="00633513" w:rsidRDefault="00633513" w:rsidP="00633513"/>
    <w:p w:rsidR="0080372A" w:rsidRPr="006734F9" w:rsidRDefault="0080372A" w:rsidP="0080372A">
      <w:pPr>
        <w:pStyle w:val="Heading3"/>
        <w:numPr>
          <w:ilvl w:val="2"/>
          <w:numId w:val="2"/>
        </w:numPr>
        <w:rPr>
          <w:sz w:val="28"/>
          <w:szCs w:val="28"/>
        </w:rPr>
      </w:pPr>
      <w:r>
        <w:rPr>
          <w:sz w:val="28"/>
          <w:szCs w:val="28"/>
        </w:rPr>
        <w:t>Microcircuits</w:t>
      </w:r>
      <w:r w:rsidRPr="006734F9">
        <w:rPr>
          <w:sz w:val="28"/>
          <w:szCs w:val="28"/>
        </w:rPr>
        <w:t xml:space="preserve">: </w:t>
      </w:r>
      <w:r>
        <w:rPr>
          <w:sz w:val="28"/>
          <w:szCs w:val="28"/>
        </w:rPr>
        <w:t>Gate/Logic Arrays and                         Micropro</w:t>
      </w:r>
      <w:r>
        <w:rPr>
          <w:sz w:val="28"/>
          <w:szCs w:val="28"/>
        </w:rPr>
        <w:t>c</w:t>
      </w:r>
      <w:r>
        <w:rPr>
          <w:sz w:val="28"/>
          <w:szCs w:val="28"/>
        </w:rPr>
        <w:t>essors</w:t>
      </w:r>
    </w:p>
    <w:p w:rsidR="0080372A" w:rsidRPr="0080372A" w:rsidRDefault="0080372A" w:rsidP="0080372A">
      <w:pPr>
        <w:pStyle w:val="BodyText"/>
        <w:jc w:val="left"/>
      </w:pPr>
      <w:r w:rsidRPr="0080372A">
        <w:t>Includes the following devices:</w:t>
      </w:r>
    </w:p>
    <w:p w:rsidR="0080372A" w:rsidRPr="0080372A" w:rsidRDefault="0080372A" w:rsidP="0080372A">
      <w:pPr>
        <w:pStyle w:val="BodyText"/>
        <w:numPr>
          <w:ilvl w:val="0"/>
          <w:numId w:val="5"/>
        </w:numPr>
        <w:spacing w:after="120"/>
        <w:jc w:val="left"/>
      </w:pPr>
      <w:r w:rsidRPr="0080372A">
        <w:t>Bipolar devices, Digital and Linear Gate/Logic Arrays</w:t>
      </w:r>
    </w:p>
    <w:p w:rsidR="0080372A" w:rsidRPr="0080372A" w:rsidRDefault="0080372A" w:rsidP="0080372A">
      <w:pPr>
        <w:pStyle w:val="BodyText"/>
        <w:numPr>
          <w:ilvl w:val="0"/>
          <w:numId w:val="5"/>
        </w:numPr>
        <w:spacing w:after="120"/>
        <w:jc w:val="left"/>
      </w:pPr>
      <w:r w:rsidRPr="0080372A">
        <w:t>MOS Devices, Digital and Linear Gate/Logic Arrays</w:t>
      </w:r>
    </w:p>
    <w:p w:rsidR="0080372A" w:rsidRPr="0080372A" w:rsidRDefault="0080372A" w:rsidP="0080372A">
      <w:pPr>
        <w:pStyle w:val="BodyText"/>
        <w:numPr>
          <w:ilvl w:val="0"/>
          <w:numId w:val="5"/>
        </w:numPr>
        <w:spacing w:after="120"/>
        <w:jc w:val="left"/>
      </w:pPr>
      <w:r w:rsidRPr="0080372A">
        <w:t>Field Programmable Logic Array (PLA) and Programmable Array Logic (PAL)</w:t>
      </w:r>
    </w:p>
    <w:p w:rsidR="0080372A" w:rsidRPr="0080372A" w:rsidRDefault="0080372A" w:rsidP="0080372A">
      <w:pPr>
        <w:pStyle w:val="BodyText"/>
        <w:numPr>
          <w:ilvl w:val="0"/>
          <w:numId w:val="5"/>
        </w:numPr>
        <w:spacing w:after="120"/>
        <w:jc w:val="left"/>
      </w:pPr>
      <w:r w:rsidRPr="0080372A">
        <w:t>Microprocessors</w:t>
      </w:r>
    </w:p>
    <w:p w:rsidR="0080372A" w:rsidRPr="0080372A" w:rsidRDefault="0080372A" w:rsidP="0080372A">
      <w:pPr>
        <w:pStyle w:val="BodyText"/>
        <w:jc w:val="left"/>
      </w:pPr>
      <w:r w:rsidRPr="0080372A">
        <w:t>The failure rate is given by the following relationship</w:t>
      </w:r>
    </w:p>
    <w:p w:rsidR="0080372A" w:rsidRDefault="004A22FD" w:rsidP="001031F3">
      <w:pPr>
        <w:pStyle w:val="BodyText"/>
        <w:spacing w:before="60" w:after="240"/>
        <w:jc w:val="center"/>
        <w:rPr>
          <w:rFonts w:ascii="Times New Roman" w:hAnsi="Times New Roman"/>
        </w:rPr>
      </w:pPr>
      <w:r w:rsidRPr="0080372A">
        <w:rPr>
          <w:rFonts w:ascii="Times New Roman" w:hAnsi="Times New Roman"/>
          <w:position w:val="-22"/>
        </w:rPr>
        <w:object w:dxaOrig="3019" w:dyaOrig="540">
          <v:shape id="_x0000_i1145" type="#_x0000_t75" style="width:151.1pt;height:27.25pt" o:ole="">
            <v:imagedata r:id="rId242" o:title=""/>
          </v:shape>
          <o:OLEObject Type="Embed" ProgID="Equation.3" ShapeID="_x0000_i1145" DrawAspect="Content" ObjectID="_1779791849" r:id="rId243"/>
        </w:object>
      </w:r>
      <w:r w:rsidR="0080372A">
        <w:rPr>
          <w:rFonts w:ascii="Times New Roman" w:hAnsi="Times New Roman"/>
        </w:rPr>
        <w:t xml:space="preserve"> .</w:t>
      </w:r>
    </w:p>
    <w:p w:rsidR="004A22FD" w:rsidRPr="00FC0A68" w:rsidRDefault="001031F3" w:rsidP="0080372A">
      <w:pPr>
        <w:pStyle w:val="BodyText"/>
        <w:spacing w:before="60" w:after="60"/>
        <w:jc w:val="center"/>
      </w:pPr>
      <w:r w:rsidRPr="00CB2B9F">
        <w:rPr>
          <w:position w:val="-10"/>
        </w:rPr>
        <w:object w:dxaOrig="260" w:dyaOrig="300">
          <v:shape id="_x0000_i1146" type="#_x0000_t75" style="width:13.1pt;height:15.25pt" o:ole="">
            <v:imagedata r:id="rId244" o:title=""/>
          </v:shape>
          <o:OLEObject Type="Embed" ProgID="Equation.3" ShapeID="_x0000_i1146" DrawAspect="Content" ObjectID="_1779791850" r:id="rId245"/>
        </w:object>
      </w:r>
      <w:r>
        <w:t xml:space="preserve"> </w:t>
      </w:r>
      <w:r w:rsidRPr="00FC0A68">
        <w:t xml:space="preserve">= </w:t>
      </w:r>
      <w:r w:rsidRPr="00FC0A68">
        <w:rPr>
          <w:b/>
          <w:szCs w:val="24"/>
        </w:rPr>
        <w:t>Complexity Failure Rate</w:t>
      </w:r>
      <w:r w:rsidR="00746B7A">
        <w:rPr>
          <w:b/>
          <w:szCs w:val="24"/>
        </w:rPr>
        <w:t xml:space="preserve"> for </w:t>
      </w:r>
      <w:r w:rsidRPr="00FC0A68">
        <w:rPr>
          <w:b/>
          <w:szCs w:val="24"/>
        </w:rPr>
        <w:t>Bipolar Devices</w:t>
      </w:r>
      <w:r w:rsidR="00746B7A">
        <w:rPr>
          <w:b/>
          <w:szCs w:val="24"/>
        </w:rPr>
        <w:t xml:space="preserve"> (</w:t>
      </w:r>
      <w:r w:rsidRPr="00FC0A68">
        <w:rPr>
          <w:b/>
          <w:szCs w:val="24"/>
        </w:rPr>
        <w:t>Digital and Linear Gate/Logic)</w:t>
      </w:r>
    </w:p>
    <w:tbl>
      <w:tblPr>
        <w:tblStyle w:val="TableGrid"/>
        <w:tblW w:w="7812" w:type="dxa"/>
        <w:jc w:val="center"/>
        <w:tblLook w:val="01E0" w:firstRow="1" w:lastRow="1" w:firstColumn="1" w:lastColumn="1" w:noHBand="0" w:noVBand="0"/>
      </w:tblPr>
      <w:tblGrid>
        <w:gridCol w:w="1728"/>
        <w:gridCol w:w="900"/>
        <w:gridCol w:w="1512"/>
        <w:gridCol w:w="864"/>
        <w:gridCol w:w="1440"/>
        <w:gridCol w:w="1368"/>
      </w:tblGrid>
      <w:tr w:rsidR="004A22FD">
        <w:trPr>
          <w:jc w:val="center"/>
        </w:trPr>
        <w:tc>
          <w:tcPr>
            <w:tcW w:w="2628" w:type="dxa"/>
            <w:gridSpan w:val="2"/>
            <w:shd w:val="pct10" w:color="auto" w:fill="auto"/>
          </w:tcPr>
          <w:p w:rsidR="004A22FD" w:rsidRPr="00746B7A" w:rsidRDefault="004A22FD" w:rsidP="00FA30EB">
            <w:pPr>
              <w:pStyle w:val="BodyText"/>
              <w:spacing w:after="60"/>
              <w:jc w:val="center"/>
              <w:rPr>
                <w:b/>
                <w:sz w:val="18"/>
                <w:szCs w:val="18"/>
              </w:rPr>
            </w:pPr>
            <w:r w:rsidRPr="00746B7A">
              <w:rPr>
                <w:b/>
                <w:sz w:val="18"/>
                <w:szCs w:val="18"/>
              </w:rPr>
              <w:t>Digital</w:t>
            </w:r>
          </w:p>
        </w:tc>
        <w:tc>
          <w:tcPr>
            <w:tcW w:w="2376" w:type="dxa"/>
            <w:gridSpan w:val="2"/>
            <w:shd w:val="pct10" w:color="auto" w:fill="auto"/>
          </w:tcPr>
          <w:p w:rsidR="004A22FD" w:rsidRPr="00746B7A" w:rsidRDefault="004A22FD" w:rsidP="00FA30EB">
            <w:pPr>
              <w:pStyle w:val="BodyText"/>
              <w:spacing w:after="60"/>
              <w:jc w:val="center"/>
              <w:rPr>
                <w:b/>
                <w:sz w:val="18"/>
                <w:szCs w:val="18"/>
              </w:rPr>
            </w:pPr>
            <w:r w:rsidRPr="00746B7A">
              <w:rPr>
                <w:b/>
                <w:sz w:val="18"/>
                <w:szCs w:val="18"/>
              </w:rPr>
              <w:t>Linear</w:t>
            </w:r>
          </w:p>
        </w:tc>
        <w:tc>
          <w:tcPr>
            <w:tcW w:w="2808" w:type="dxa"/>
            <w:gridSpan w:val="2"/>
            <w:shd w:val="pct10" w:color="auto" w:fill="auto"/>
          </w:tcPr>
          <w:p w:rsidR="004A22FD" w:rsidRPr="00746B7A" w:rsidRDefault="004A22FD" w:rsidP="00FA30EB">
            <w:pPr>
              <w:pStyle w:val="BodyText"/>
              <w:spacing w:after="60"/>
              <w:jc w:val="center"/>
              <w:rPr>
                <w:b/>
                <w:sz w:val="18"/>
                <w:szCs w:val="18"/>
              </w:rPr>
            </w:pPr>
            <w:r w:rsidRPr="00746B7A">
              <w:rPr>
                <w:b/>
                <w:sz w:val="18"/>
                <w:szCs w:val="18"/>
              </w:rPr>
              <w:t>PLA/PAL</w:t>
            </w:r>
          </w:p>
        </w:tc>
      </w:tr>
      <w:tr w:rsidR="004A22FD">
        <w:trPr>
          <w:jc w:val="center"/>
        </w:trPr>
        <w:tc>
          <w:tcPr>
            <w:tcW w:w="1728" w:type="dxa"/>
            <w:shd w:val="pct10" w:color="auto" w:fill="auto"/>
          </w:tcPr>
          <w:p w:rsidR="004A22FD" w:rsidRPr="00746B7A" w:rsidRDefault="004A22FD" w:rsidP="00FA30EB">
            <w:pPr>
              <w:pStyle w:val="BodyText"/>
              <w:spacing w:after="60"/>
              <w:jc w:val="center"/>
              <w:rPr>
                <w:sz w:val="18"/>
                <w:szCs w:val="18"/>
              </w:rPr>
            </w:pPr>
            <w:r w:rsidRPr="00746B7A">
              <w:rPr>
                <w:sz w:val="18"/>
                <w:szCs w:val="18"/>
              </w:rPr>
              <w:t>No. Gates</w:t>
            </w:r>
          </w:p>
        </w:tc>
        <w:tc>
          <w:tcPr>
            <w:tcW w:w="900" w:type="dxa"/>
            <w:shd w:val="pct10" w:color="auto" w:fill="auto"/>
          </w:tcPr>
          <w:p w:rsidR="004A22FD" w:rsidRPr="00746B7A" w:rsidRDefault="004A22FD" w:rsidP="00FA30EB">
            <w:pPr>
              <w:pStyle w:val="BodyText"/>
              <w:spacing w:after="60"/>
              <w:jc w:val="center"/>
              <w:rPr>
                <w:sz w:val="18"/>
                <w:szCs w:val="18"/>
              </w:rPr>
            </w:pPr>
            <w:r w:rsidRPr="00746B7A">
              <w:rPr>
                <w:position w:val="-10"/>
                <w:sz w:val="18"/>
                <w:szCs w:val="18"/>
              </w:rPr>
              <w:object w:dxaOrig="260" w:dyaOrig="300">
                <v:shape id="_x0000_i1147" type="#_x0000_t75" style="width:13.1pt;height:15.25pt" o:ole="">
                  <v:imagedata r:id="rId246" o:title=""/>
                </v:shape>
                <o:OLEObject Type="Embed" ProgID="Equation.3" ShapeID="_x0000_i1147" DrawAspect="Content" ObjectID="_1779791851" r:id="rId247"/>
              </w:object>
            </w:r>
          </w:p>
        </w:tc>
        <w:tc>
          <w:tcPr>
            <w:tcW w:w="1512" w:type="dxa"/>
            <w:shd w:val="pct10" w:color="auto" w:fill="auto"/>
          </w:tcPr>
          <w:p w:rsidR="004A22FD" w:rsidRPr="00746B7A" w:rsidRDefault="004A22FD" w:rsidP="00FA30EB">
            <w:pPr>
              <w:pStyle w:val="BodyText"/>
              <w:spacing w:after="60"/>
              <w:jc w:val="center"/>
              <w:rPr>
                <w:sz w:val="18"/>
                <w:szCs w:val="18"/>
              </w:rPr>
            </w:pPr>
            <w:r w:rsidRPr="00746B7A">
              <w:rPr>
                <w:sz w:val="18"/>
                <w:szCs w:val="18"/>
              </w:rPr>
              <w:t>No. Transi</w:t>
            </w:r>
            <w:r w:rsidRPr="00746B7A">
              <w:rPr>
                <w:sz w:val="18"/>
                <w:szCs w:val="18"/>
              </w:rPr>
              <w:t>s</w:t>
            </w:r>
            <w:r w:rsidRPr="00746B7A">
              <w:rPr>
                <w:sz w:val="18"/>
                <w:szCs w:val="18"/>
              </w:rPr>
              <w:t>tors</w:t>
            </w:r>
          </w:p>
        </w:tc>
        <w:tc>
          <w:tcPr>
            <w:tcW w:w="864" w:type="dxa"/>
            <w:shd w:val="pct10" w:color="auto" w:fill="auto"/>
          </w:tcPr>
          <w:p w:rsidR="004A22FD" w:rsidRPr="00746B7A" w:rsidRDefault="004A22FD" w:rsidP="00FA30EB">
            <w:pPr>
              <w:pStyle w:val="BodyText"/>
              <w:spacing w:after="60"/>
              <w:jc w:val="center"/>
              <w:rPr>
                <w:sz w:val="18"/>
                <w:szCs w:val="18"/>
              </w:rPr>
            </w:pPr>
            <w:r w:rsidRPr="00746B7A">
              <w:rPr>
                <w:position w:val="-10"/>
                <w:sz w:val="18"/>
                <w:szCs w:val="18"/>
              </w:rPr>
              <w:object w:dxaOrig="260" w:dyaOrig="300">
                <v:shape id="_x0000_i1148" type="#_x0000_t75" style="width:13.1pt;height:15.25pt" o:ole="">
                  <v:imagedata r:id="rId248" o:title=""/>
                </v:shape>
                <o:OLEObject Type="Embed" ProgID="Equation.3" ShapeID="_x0000_i1148" DrawAspect="Content" ObjectID="_1779791852" r:id="rId249"/>
              </w:object>
            </w:r>
          </w:p>
        </w:tc>
        <w:tc>
          <w:tcPr>
            <w:tcW w:w="1440" w:type="dxa"/>
            <w:shd w:val="pct10" w:color="auto" w:fill="auto"/>
          </w:tcPr>
          <w:p w:rsidR="004A22FD" w:rsidRPr="00746B7A" w:rsidRDefault="004A22FD" w:rsidP="00FA30EB">
            <w:pPr>
              <w:pStyle w:val="BodyText"/>
              <w:spacing w:after="60"/>
              <w:jc w:val="center"/>
              <w:rPr>
                <w:sz w:val="18"/>
                <w:szCs w:val="18"/>
              </w:rPr>
            </w:pPr>
            <w:r w:rsidRPr="00746B7A">
              <w:rPr>
                <w:sz w:val="18"/>
                <w:szCs w:val="18"/>
              </w:rPr>
              <w:t>No. Gates</w:t>
            </w:r>
          </w:p>
        </w:tc>
        <w:tc>
          <w:tcPr>
            <w:tcW w:w="1368" w:type="dxa"/>
            <w:shd w:val="pct10" w:color="auto" w:fill="auto"/>
          </w:tcPr>
          <w:p w:rsidR="004A22FD" w:rsidRPr="00746B7A" w:rsidRDefault="004A22FD" w:rsidP="00FA30EB">
            <w:pPr>
              <w:pStyle w:val="BodyText"/>
              <w:spacing w:after="60"/>
              <w:jc w:val="center"/>
              <w:rPr>
                <w:sz w:val="18"/>
                <w:szCs w:val="18"/>
              </w:rPr>
            </w:pPr>
            <w:r w:rsidRPr="00746B7A">
              <w:rPr>
                <w:position w:val="-10"/>
                <w:sz w:val="18"/>
                <w:szCs w:val="18"/>
              </w:rPr>
              <w:object w:dxaOrig="260" w:dyaOrig="300">
                <v:shape id="_x0000_i1149" type="#_x0000_t75" style="width:13.1pt;height:15.25pt" o:ole="">
                  <v:imagedata r:id="rId250" o:title=""/>
                </v:shape>
                <o:OLEObject Type="Embed" ProgID="Equation.3" ShapeID="_x0000_i1149" DrawAspect="Content" ObjectID="_1779791853" r:id="rId251"/>
              </w:object>
            </w:r>
          </w:p>
        </w:tc>
      </w:tr>
      <w:tr w:rsidR="004A22FD">
        <w:trPr>
          <w:jc w:val="center"/>
        </w:trPr>
        <w:tc>
          <w:tcPr>
            <w:tcW w:w="1728" w:type="dxa"/>
          </w:tcPr>
          <w:p w:rsidR="004A22FD" w:rsidRPr="00746B7A" w:rsidRDefault="004A22FD" w:rsidP="00FA30EB">
            <w:pPr>
              <w:pStyle w:val="BodyText"/>
              <w:spacing w:after="60"/>
              <w:jc w:val="center"/>
              <w:rPr>
                <w:sz w:val="18"/>
                <w:szCs w:val="18"/>
              </w:rPr>
            </w:pPr>
            <w:r w:rsidRPr="00746B7A">
              <w:rPr>
                <w:sz w:val="18"/>
                <w:szCs w:val="18"/>
              </w:rPr>
              <w:t>1 to 100</w:t>
            </w:r>
          </w:p>
          <w:p w:rsidR="004A22FD" w:rsidRPr="00746B7A" w:rsidRDefault="004A22FD" w:rsidP="00FA30EB">
            <w:pPr>
              <w:pStyle w:val="BodyText"/>
              <w:spacing w:after="60"/>
              <w:jc w:val="center"/>
              <w:rPr>
                <w:sz w:val="18"/>
                <w:szCs w:val="18"/>
              </w:rPr>
            </w:pPr>
            <w:r w:rsidRPr="00746B7A">
              <w:rPr>
                <w:sz w:val="18"/>
                <w:szCs w:val="18"/>
              </w:rPr>
              <w:t>101 to 1,000</w:t>
            </w:r>
          </w:p>
          <w:p w:rsidR="004A22FD" w:rsidRPr="00746B7A" w:rsidRDefault="004A22FD" w:rsidP="00FA30EB">
            <w:pPr>
              <w:pStyle w:val="BodyText"/>
              <w:spacing w:after="60"/>
              <w:jc w:val="center"/>
              <w:rPr>
                <w:sz w:val="18"/>
                <w:szCs w:val="18"/>
              </w:rPr>
            </w:pPr>
            <w:r w:rsidRPr="00746B7A">
              <w:rPr>
                <w:sz w:val="18"/>
                <w:szCs w:val="18"/>
              </w:rPr>
              <w:t>1,001 to 3,000</w:t>
            </w:r>
          </w:p>
          <w:p w:rsidR="004A22FD" w:rsidRPr="00746B7A" w:rsidRDefault="004A22FD" w:rsidP="00FA30EB">
            <w:pPr>
              <w:pStyle w:val="BodyText"/>
              <w:spacing w:after="60"/>
              <w:jc w:val="center"/>
              <w:rPr>
                <w:sz w:val="18"/>
                <w:szCs w:val="18"/>
              </w:rPr>
            </w:pPr>
            <w:r w:rsidRPr="00746B7A">
              <w:rPr>
                <w:sz w:val="18"/>
                <w:szCs w:val="18"/>
              </w:rPr>
              <w:t>3,001 to 10,000</w:t>
            </w:r>
          </w:p>
          <w:p w:rsidR="004A22FD" w:rsidRPr="00746B7A" w:rsidRDefault="004A22FD" w:rsidP="00FA30EB">
            <w:pPr>
              <w:pStyle w:val="BodyText"/>
              <w:spacing w:after="60"/>
              <w:jc w:val="center"/>
              <w:rPr>
                <w:sz w:val="18"/>
                <w:szCs w:val="18"/>
              </w:rPr>
            </w:pPr>
            <w:r w:rsidRPr="00746B7A">
              <w:rPr>
                <w:sz w:val="18"/>
                <w:szCs w:val="18"/>
              </w:rPr>
              <w:t>10,001 to 30,000</w:t>
            </w:r>
          </w:p>
          <w:p w:rsidR="004A22FD" w:rsidRPr="00746B7A" w:rsidRDefault="004A22FD" w:rsidP="00FA30EB">
            <w:pPr>
              <w:pStyle w:val="BodyText"/>
              <w:spacing w:after="60"/>
              <w:jc w:val="center"/>
              <w:rPr>
                <w:sz w:val="18"/>
                <w:szCs w:val="18"/>
              </w:rPr>
            </w:pPr>
            <w:r w:rsidRPr="00746B7A">
              <w:rPr>
                <w:sz w:val="18"/>
                <w:szCs w:val="18"/>
              </w:rPr>
              <w:t>30,001 to 60,000</w:t>
            </w:r>
          </w:p>
        </w:tc>
        <w:tc>
          <w:tcPr>
            <w:tcW w:w="900" w:type="dxa"/>
          </w:tcPr>
          <w:p w:rsidR="004A22FD" w:rsidRPr="00746B7A" w:rsidRDefault="004A22FD" w:rsidP="00FA30EB">
            <w:pPr>
              <w:pStyle w:val="BodyText"/>
              <w:spacing w:after="60"/>
              <w:jc w:val="center"/>
              <w:rPr>
                <w:sz w:val="18"/>
                <w:szCs w:val="18"/>
              </w:rPr>
            </w:pPr>
            <w:r w:rsidRPr="00746B7A">
              <w:rPr>
                <w:sz w:val="18"/>
                <w:szCs w:val="18"/>
              </w:rPr>
              <w:t>0.0025</w:t>
            </w:r>
          </w:p>
          <w:p w:rsidR="004A22FD" w:rsidRPr="00746B7A" w:rsidRDefault="004A22FD" w:rsidP="00FA30EB">
            <w:pPr>
              <w:pStyle w:val="BodyText"/>
              <w:spacing w:after="60"/>
              <w:jc w:val="center"/>
              <w:rPr>
                <w:sz w:val="18"/>
                <w:szCs w:val="18"/>
              </w:rPr>
            </w:pPr>
            <w:r w:rsidRPr="00746B7A">
              <w:rPr>
                <w:sz w:val="18"/>
                <w:szCs w:val="18"/>
              </w:rPr>
              <w:t>0.0050</w:t>
            </w:r>
          </w:p>
          <w:p w:rsidR="004A22FD" w:rsidRPr="00746B7A" w:rsidRDefault="004A22FD" w:rsidP="00FA30EB">
            <w:pPr>
              <w:pStyle w:val="BodyText"/>
              <w:spacing w:after="60"/>
              <w:jc w:val="center"/>
              <w:rPr>
                <w:sz w:val="18"/>
                <w:szCs w:val="18"/>
              </w:rPr>
            </w:pPr>
            <w:r w:rsidRPr="00746B7A">
              <w:rPr>
                <w:sz w:val="18"/>
                <w:szCs w:val="18"/>
              </w:rPr>
              <w:t>0.010</w:t>
            </w:r>
          </w:p>
          <w:p w:rsidR="004A22FD" w:rsidRPr="00746B7A" w:rsidRDefault="004A22FD" w:rsidP="00FA30EB">
            <w:pPr>
              <w:pStyle w:val="BodyText"/>
              <w:spacing w:after="60"/>
              <w:jc w:val="center"/>
              <w:rPr>
                <w:sz w:val="18"/>
                <w:szCs w:val="18"/>
              </w:rPr>
            </w:pPr>
            <w:r w:rsidRPr="00746B7A">
              <w:rPr>
                <w:sz w:val="18"/>
                <w:szCs w:val="18"/>
              </w:rPr>
              <w:t>0.020</w:t>
            </w:r>
          </w:p>
          <w:p w:rsidR="004A22FD" w:rsidRPr="00746B7A" w:rsidRDefault="004A22FD" w:rsidP="00FA30EB">
            <w:pPr>
              <w:pStyle w:val="BodyText"/>
              <w:spacing w:after="60"/>
              <w:jc w:val="center"/>
              <w:rPr>
                <w:sz w:val="18"/>
                <w:szCs w:val="18"/>
              </w:rPr>
            </w:pPr>
            <w:r w:rsidRPr="00746B7A">
              <w:rPr>
                <w:sz w:val="18"/>
                <w:szCs w:val="18"/>
              </w:rPr>
              <w:t>0.040</w:t>
            </w:r>
          </w:p>
          <w:p w:rsidR="004A22FD" w:rsidRPr="00746B7A" w:rsidRDefault="004A22FD" w:rsidP="00FA30EB">
            <w:pPr>
              <w:pStyle w:val="BodyText"/>
              <w:spacing w:after="60"/>
              <w:jc w:val="center"/>
              <w:rPr>
                <w:sz w:val="18"/>
                <w:szCs w:val="18"/>
              </w:rPr>
            </w:pPr>
            <w:r w:rsidRPr="00746B7A">
              <w:rPr>
                <w:sz w:val="18"/>
                <w:szCs w:val="18"/>
              </w:rPr>
              <w:t>0.080</w:t>
            </w:r>
          </w:p>
        </w:tc>
        <w:tc>
          <w:tcPr>
            <w:tcW w:w="1512" w:type="dxa"/>
          </w:tcPr>
          <w:p w:rsidR="004A22FD" w:rsidRPr="00746B7A" w:rsidRDefault="004A22FD" w:rsidP="00FA30EB">
            <w:pPr>
              <w:pStyle w:val="BodyText"/>
              <w:spacing w:after="60"/>
              <w:jc w:val="center"/>
              <w:rPr>
                <w:sz w:val="18"/>
                <w:szCs w:val="18"/>
              </w:rPr>
            </w:pPr>
            <w:r w:rsidRPr="00746B7A">
              <w:rPr>
                <w:sz w:val="18"/>
                <w:szCs w:val="18"/>
              </w:rPr>
              <w:t>1 to 100</w:t>
            </w:r>
          </w:p>
          <w:p w:rsidR="004A22FD" w:rsidRPr="00746B7A" w:rsidRDefault="004A22FD" w:rsidP="00FA30EB">
            <w:pPr>
              <w:pStyle w:val="BodyText"/>
              <w:spacing w:after="60"/>
              <w:jc w:val="center"/>
              <w:rPr>
                <w:sz w:val="18"/>
                <w:szCs w:val="18"/>
              </w:rPr>
            </w:pPr>
            <w:r w:rsidRPr="00746B7A">
              <w:rPr>
                <w:sz w:val="18"/>
                <w:szCs w:val="18"/>
              </w:rPr>
              <w:t>101 to 300</w:t>
            </w:r>
          </w:p>
          <w:p w:rsidR="004A22FD" w:rsidRPr="00746B7A" w:rsidRDefault="004A22FD" w:rsidP="00FA30EB">
            <w:pPr>
              <w:pStyle w:val="BodyText"/>
              <w:spacing w:after="60"/>
              <w:jc w:val="center"/>
              <w:rPr>
                <w:sz w:val="18"/>
                <w:szCs w:val="18"/>
              </w:rPr>
            </w:pPr>
            <w:r w:rsidRPr="00746B7A">
              <w:rPr>
                <w:sz w:val="18"/>
                <w:szCs w:val="18"/>
              </w:rPr>
              <w:t>301 to 1,000</w:t>
            </w:r>
          </w:p>
          <w:p w:rsidR="004A22FD" w:rsidRPr="00746B7A" w:rsidRDefault="004A22FD" w:rsidP="00FA30EB">
            <w:pPr>
              <w:pStyle w:val="BodyText"/>
              <w:spacing w:after="60"/>
              <w:jc w:val="center"/>
              <w:rPr>
                <w:sz w:val="18"/>
                <w:szCs w:val="18"/>
              </w:rPr>
            </w:pPr>
            <w:r w:rsidRPr="00746B7A">
              <w:rPr>
                <w:sz w:val="18"/>
                <w:szCs w:val="18"/>
              </w:rPr>
              <w:t>1,001 to 10,000</w:t>
            </w:r>
          </w:p>
        </w:tc>
        <w:tc>
          <w:tcPr>
            <w:tcW w:w="864" w:type="dxa"/>
          </w:tcPr>
          <w:p w:rsidR="004A22FD" w:rsidRPr="00746B7A" w:rsidRDefault="004A22FD" w:rsidP="00FA30EB">
            <w:pPr>
              <w:pStyle w:val="BodyText"/>
              <w:spacing w:after="60"/>
              <w:jc w:val="center"/>
              <w:rPr>
                <w:sz w:val="18"/>
                <w:szCs w:val="18"/>
              </w:rPr>
            </w:pPr>
            <w:r w:rsidRPr="00746B7A">
              <w:rPr>
                <w:sz w:val="18"/>
                <w:szCs w:val="18"/>
              </w:rPr>
              <w:t>0.010</w:t>
            </w:r>
          </w:p>
          <w:p w:rsidR="004A22FD" w:rsidRPr="00746B7A" w:rsidRDefault="004A22FD" w:rsidP="00FA30EB">
            <w:pPr>
              <w:pStyle w:val="BodyText"/>
              <w:spacing w:after="60"/>
              <w:jc w:val="center"/>
              <w:rPr>
                <w:sz w:val="18"/>
                <w:szCs w:val="18"/>
              </w:rPr>
            </w:pPr>
            <w:r w:rsidRPr="00746B7A">
              <w:rPr>
                <w:sz w:val="18"/>
                <w:szCs w:val="18"/>
              </w:rPr>
              <w:t>0.020</w:t>
            </w:r>
          </w:p>
          <w:p w:rsidR="004A22FD" w:rsidRPr="00746B7A" w:rsidRDefault="004A22FD" w:rsidP="00FA30EB">
            <w:pPr>
              <w:pStyle w:val="BodyText"/>
              <w:spacing w:after="60"/>
              <w:jc w:val="center"/>
              <w:rPr>
                <w:sz w:val="18"/>
                <w:szCs w:val="18"/>
              </w:rPr>
            </w:pPr>
            <w:r w:rsidRPr="00746B7A">
              <w:rPr>
                <w:sz w:val="18"/>
                <w:szCs w:val="18"/>
              </w:rPr>
              <w:t>0.040</w:t>
            </w:r>
          </w:p>
          <w:p w:rsidR="004A22FD" w:rsidRPr="00746B7A" w:rsidRDefault="004A22FD" w:rsidP="00FA30EB">
            <w:pPr>
              <w:pStyle w:val="BodyText"/>
              <w:spacing w:after="60"/>
              <w:jc w:val="center"/>
              <w:rPr>
                <w:sz w:val="18"/>
                <w:szCs w:val="18"/>
              </w:rPr>
            </w:pPr>
            <w:r w:rsidRPr="00746B7A">
              <w:rPr>
                <w:sz w:val="18"/>
                <w:szCs w:val="18"/>
              </w:rPr>
              <w:t>0.060</w:t>
            </w:r>
          </w:p>
        </w:tc>
        <w:tc>
          <w:tcPr>
            <w:tcW w:w="1440" w:type="dxa"/>
          </w:tcPr>
          <w:p w:rsidR="004A22FD" w:rsidRPr="00746B7A" w:rsidRDefault="004A22FD" w:rsidP="00FA30EB">
            <w:pPr>
              <w:pStyle w:val="BodyText"/>
              <w:spacing w:after="60"/>
              <w:jc w:val="center"/>
              <w:rPr>
                <w:sz w:val="18"/>
                <w:szCs w:val="18"/>
              </w:rPr>
            </w:pPr>
            <w:r w:rsidRPr="00746B7A">
              <w:rPr>
                <w:sz w:val="18"/>
                <w:szCs w:val="18"/>
              </w:rPr>
              <w:t>Up to 200</w:t>
            </w:r>
          </w:p>
          <w:p w:rsidR="004A22FD" w:rsidRPr="00746B7A" w:rsidRDefault="004A22FD" w:rsidP="00FA30EB">
            <w:pPr>
              <w:pStyle w:val="BodyText"/>
              <w:spacing w:after="60"/>
              <w:jc w:val="center"/>
              <w:rPr>
                <w:sz w:val="18"/>
                <w:szCs w:val="18"/>
              </w:rPr>
            </w:pPr>
            <w:r w:rsidRPr="00746B7A">
              <w:rPr>
                <w:sz w:val="18"/>
                <w:szCs w:val="18"/>
              </w:rPr>
              <w:t>201 to 1,000</w:t>
            </w:r>
          </w:p>
          <w:p w:rsidR="004A22FD" w:rsidRPr="00746B7A" w:rsidRDefault="004A22FD" w:rsidP="00FA30EB">
            <w:pPr>
              <w:pStyle w:val="BodyText"/>
              <w:spacing w:after="60"/>
              <w:jc w:val="center"/>
              <w:rPr>
                <w:sz w:val="18"/>
                <w:szCs w:val="18"/>
              </w:rPr>
            </w:pPr>
            <w:r w:rsidRPr="00746B7A">
              <w:rPr>
                <w:sz w:val="18"/>
                <w:szCs w:val="18"/>
              </w:rPr>
              <w:t>1,001 to 5,000</w:t>
            </w:r>
          </w:p>
        </w:tc>
        <w:tc>
          <w:tcPr>
            <w:tcW w:w="1368" w:type="dxa"/>
          </w:tcPr>
          <w:p w:rsidR="004A22FD" w:rsidRPr="00746B7A" w:rsidRDefault="004A22FD" w:rsidP="00FA30EB">
            <w:pPr>
              <w:pStyle w:val="BodyText"/>
              <w:spacing w:after="60"/>
              <w:jc w:val="center"/>
              <w:rPr>
                <w:sz w:val="18"/>
                <w:szCs w:val="18"/>
              </w:rPr>
            </w:pPr>
            <w:r w:rsidRPr="00746B7A">
              <w:rPr>
                <w:sz w:val="18"/>
                <w:szCs w:val="18"/>
              </w:rPr>
              <w:t>0.010</w:t>
            </w:r>
          </w:p>
          <w:p w:rsidR="004A22FD" w:rsidRPr="00746B7A" w:rsidRDefault="004A22FD" w:rsidP="00FA30EB">
            <w:pPr>
              <w:pStyle w:val="BodyText"/>
              <w:spacing w:after="60"/>
              <w:jc w:val="center"/>
              <w:rPr>
                <w:sz w:val="18"/>
                <w:szCs w:val="18"/>
              </w:rPr>
            </w:pPr>
            <w:r w:rsidRPr="00746B7A">
              <w:rPr>
                <w:sz w:val="18"/>
                <w:szCs w:val="18"/>
              </w:rPr>
              <w:t>0.021</w:t>
            </w:r>
          </w:p>
          <w:p w:rsidR="004A22FD" w:rsidRPr="00746B7A" w:rsidRDefault="004A22FD" w:rsidP="00FA30EB">
            <w:pPr>
              <w:pStyle w:val="BodyText"/>
              <w:spacing w:after="60"/>
              <w:jc w:val="center"/>
              <w:rPr>
                <w:sz w:val="18"/>
                <w:szCs w:val="18"/>
              </w:rPr>
            </w:pPr>
            <w:r w:rsidRPr="00746B7A">
              <w:rPr>
                <w:sz w:val="18"/>
                <w:szCs w:val="18"/>
              </w:rPr>
              <w:t>0.042</w:t>
            </w:r>
          </w:p>
        </w:tc>
      </w:tr>
    </w:tbl>
    <w:p w:rsidR="00AD63AA" w:rsidRDefault="00AD63AA" w:rsidP="0080372A">
      <w:pPr>
        <w:pStyle w:val="BodyText"/>
      </w:pPr>
    </w:p>
    <w:p w:rsidR="001031F3" w:rsidRPr="00FC0A68" w:rsidRDefault="001031F3" w:rsidP="001031F3">
      <w:pPr>
        <w:pStyle w:val="BodyText"/>
        <w:jc w:val="center"/>
      </w:pPr>
      <w:r w:rsidRPr="00CB2B9F">
        <w:rPr>
          <w:position w:val="-10"/>
        </w:rPr>
        <w:object w:dxaOrig="260" w:dyaOrig="300">
          <v:shape id="_x0000_i1150" type="#_x0000_t75" style="width:13.1pt;height:15.25pt" o:ole="">
            <v:imagedata r:id="rId252" o:title=""/>
          </v:shape>
          <o:OLEObject Type="Embed" ProgID="Equation.3" ShapeID="_x0000_i1150" DrawAspect="Content" ObjectID="_1779791854" r:id="rId253"/>
        </w:object>
      </w:r>
      <w:r>
        <w:t xml:space="preserve"> </w:t>
      </w:r>
      <w:r w:rsidRPr="00FC0A68">
        <w:t xml:space="preserve">= </w:t>
      </w:r>
      <w:r w:rsidRPr="00FC0A68">
        <w:rPr>
          <w:b/>
          <w:szCs w:val="24"/>
        </w:rPr>
        <w:t xml:space="preserve">Complexity Failure Rate </w:t>
      </w:r>
      <w:r w:rsidR="00746B7A">
        <w:rPr>
          <w:b/>
          <w:szCs w:val="24"/>
        </w:rPr>
        <w:t xml:space="preserve">for </w:t>
      </w:r>
      <w:r w:rsidRPr="00FC0A68">
        <w:rPr>
          <w:b/>
          <w:szCs w:val="24"/>
        </w:rPr>
        <w:t>MOS Devices</w:t>
      </w:r>
      <w:r w:rsidR="00746B7A">
        <w:rPr>
          <w:b/>
          <w:szCs w:val="24"/>
        </w:rPr>
        <w:t xml:space="preserve"> (</w:t>
      </w:r>
      <w:r w:rsidRPr="00FC0A68">
        <w:rPr>
          <w:b/>
          <w:szCs w:val="24"/>
        </w:rPr>
        <w:t>Digital and Linear Gate/Logic)</w:t>
      </w:r>
    </w:p>
    <w:tbl>
      <w:tblPr>
        <w:tblStyle w:val="TableGrid"/>
        <w:tblW w:w="7884" w:type="dxa"/>
        <w:jc w:val="center"/>
        <w:tblLook w:val="01E0" w:firstRow="1" w:lastRow="1" w:firstColumn="1" w:lastColumn="1" w:noHBand="0" w:noVBand="0"/>
      </w:tblPr>
      <w:tblGrid>
        <w:gridCol w:w="1728"/>
        <w:gridCol w:w="900"/>
        <w:gridCol w:w="1512"/>
        <w:gridCol w:w="864"/>
        <w:gridCol w:w="1440"/>
        <w:gridCol w:w="1440"/>
      </w:tblGrid>
      <w:tr w:rsidR="001031F3" w:rsidRPr="00746B7A">
        <w:trPr>
          <w:jc w:val="center"/>
        </w:trPr>
        <w:tc>
          <w:tcPr>
            <w:tcW w:w="2628" w:type="dxa"/>
            <w:gridSpan w:val="2"/>
            <w:shd w:val="pct10" w:color="auto" w:fill="auto"/>
          </w:tcPr>
          <w:p w:rsidR="001031F3" w:rsidRPr="00746B7A" w:rsidRDefault="001031F3" w:rsidP="00FA30EB">
            <w:pPr>
              <w:pStyle w:val="BodyText"/>
              <w:spacing w:after="60"/>
              <w:jc w:val="center"/>
              <w:rPr>
                <w:b/>
                <w:sz w:val="18"/>
                <w:szCs w:val="18"/>
              </w:rPr>
            </w:pPr>
            <w:r w:rsidRPr="00746B7A">
              <w:rPr>
                <w:b/>
                <w:sz w:val="18"/>
                <w:szCs w:val="18"/>
              </w:rPr>
              <w:t>Digital</w:t>
            </w:r>
          </w:p>
        </w:tc>
        <w:tc>
          <w:tcPr>
            <w:tcW w:w="2376" w:type="dxa"/>
            <w:gridSpan w:val="2"/>
            <w:shd w:val="pct10" w:color="auto" w:fill="auto"/>
          </w:tcPr>
          <w:p w:rsidR="001031F3" w:rsidRPr="00746B7A" w:rsidRDefault="00746B7A" w:rsidP="00FA30EB">
            <w:pPr>
              <w:pStyle w:val="BodyText"/>
              <w:spacing w:after="60"/>
              <w:jc w:val="center"/>
              <w:rPr>
                <w:b/>
                <w:sz w:val="18"/>
                <w:szCs w:val="18"/>
              </w:rPr>
            </w:pPr>
            <w:r w:rsidRPr="00746B7A">
              <w:rPr>
                <w:b/>
                <w:sz w:val="18"/>
                <w:szCs w:val="18"/>
              </w:rPr>
              <w:t>Line</w:t>
            </w:r>
            <w:r w:rsidR="001031F3" w:rsidRPr="00746B7A">
              <w:rPr>
                <w:b/>
                <w:sz w:val="18"/>
                <w:szCs w:val="18"/>
              </w:rPr>
              <w:t>ar</w:t>
            </w:r>
          </w:p>
        </w:tc>
        <w:tc>
          <w:tcPr>
            <w:tcW w:w="2880" w:type="dxa"/>
            <w:gridSpan w:val="2"/>
            <w:shd w:val="pct10" w:color="auto" w:fill="auto"/>
          </w:tcPr>
          <w:p w:rsidR="001031F3" w:rsidRPr="00746B7A" w:rsidRDefault="001031F3" w:rsidP="00FA30EB">
            <w:pPr>
              <w:pStyle w:val="BodyText"/>
              <w:spacing w:after="60"/>
              <w:jc w:val="center"/>
              <w:rPr>
                <w:b/>
                <w:sz w:val="18"/>
                <w:szCs w:val="18"/>
              </w:rPr>
            </w:pPr>
            <w:r w:rsidRPr="00746B7A">
              <w:rPr>
                <w:b/>
                <w:sz w:val="18"/>
                <w:szCs w:val="18"/>
              </w:rPr>
              <w:t>MOS</w:t>
            </w:r>
          </w:p>
        </w:tc>
      </w:tr>
      <w:tr w:rsidR="001031F3" w:rsidRPr="00746B7A">
        <w:trPr>
          <w:jc w:val="center"/>
        </w:trPr>
        <w:tc>
          <w:tcPr>
            <w:tcW w:w="1728" w:type="dxa"/>
            <w:shd w:val="pct10" w:color="auto" w:fill="auto"/>
          </w:tcPr>
          <w:p w:rsidR="001031F3" w:rsidRPr="00746B7A" w:rsidRDefault="001031F3" w:rsidP="00FA30EB">
            <w:pPr>
              <w:pStyle w:val="BodyText"/>
              <w:spacing w:after="60"/>
              <w:jc w:val="center"/>
              <w:rPr>
                <w:sz w:val="18"/>
                <w:szCs w:val="18"/>
              </w:rPr>
            </w:pPr>
            <w:r w:rsidRPr="00746B7A">
              <w:rPr>
                <w:sz w:val="18"/>
                <w:szCs w:val="18"/>
              </w:rPr>
              <w:t>No. Gates</w:t>
            </w:r>
          </w:p>
        </w:tc>
        <w:tc>
          <w:tcPr>
            <w:tcW w:w="900" w:type="dxa"/>
            <w:shd w:val="pct10" w:color="auto" w:fill="auto"/>
          </w:tcPr>
          <w:p w:rsidR="001031F3" w:rsidRPr="00746B7A" w:rsidRDefault="001031F3" w:rsidP="00FA30EB">
            <w:pPr>
              <w:pStyle w:val="BodyText"/>
              <w:spacing w:after="60"/>
              <w:jc w:val="center"/>
              <w:rPr>
                <w:sz w:val="18"/>
                <w:szCs w:val="18"/>
              </w:rPr>
            </w:pPr>
            <w:r w:rsidRPr="00746B7A">
              <w:rPr>
                <w:position w:val="-10"/>
                <w:sz w:val="18"/>
                <w:szCs w:val="18"/>
              </w:rPr>
              <w:object w:dxaOrig="279" w:dyaOrig="340">
                <v:shape id="_x0000_i1151" type="#_x0000_t75" style="width:14.2pt;height:16.9pt" o:ole="">
                  <v:imagedata r:id="rId254" o:title=""/>
                </v:shape>
                <o:OLEObject Type="Embed" ProgID="Equation.3" ShapeID="_x0000_i1151" DrawAspect="Content" ObjectID="_1779791855" r:id="rId255"/>
              </w:object>
            </w:r>
          </w:p>
        </w:tc>
        <w:tc>
          <w:tcPr>
            <w:tcW w:w="1512" w:type="dxa"/>
            <w:shd w:val="pct10" w:color="auto" w:fill="auto"/>
          </w:tcPr>
          <w:p w:rsidR="001031F3" w:rsidRPr="00746B7A" w:rsidRDefault="001031F3" w:rsidP="00FA30EB">
            <w:pPr>
              <w:pStyle w:val="BodyText"/>
              <w:spacing w:after="60"/>
              <w:jc w:val="center"/>
              <w:rPr>
                <w:sz w:val="18"/>
                <w:szCs w:val="18"/>
              </w:rPr>
            </w:pPr>
            <w:r w:rsidRPr="00746B7A">
              <w:rPr>
                <w:sz w:val="18"/>
                <w:szCs w:val="18"/>
              </w:rPr>
              <w:t>No. Transistors</w:t>
            </w:r>
          </w:p>
        </w:tc>
        <w:tc>
          <w:tcPr>
            <w:tcW w:w="864" w:type="dxa"/>
            <w:shd w:val="pct10" w:color="auto" w:fill="auto"/>
          </w:tcPr>
          <w:p w:rsidR="001031F3" w:rsidRPr="00746B7A" w:rsidRDefault="001031F3" w:rsidP="00FA30EB">
            <w:pPr>
              <w:pStyle w:val="BodyText"/>
              <w:spacing w:after="60"/>
              <w:jc w:val="center"/>
              <w:rPr>
                <w:sz w:val="18"/>
                <w:szCs w:val="18"/>
              </w:rPr>
            </w:pPr>
            <w:r w:rsidRPr="00746B7A">
              <w:rPr>
                <w:position w:val="-10"/>
                <w:sz w:val="18"/>
                <w:szCs w:val="18"/>
              </w:rPr>
              <w:object w:dxaOrig="279" w:dyaOrig="340">
                <v:shape id="_x0000_i1152" type="#_x0000_t75" style="width:14.2pt;height:16.9pt" o:ole="">
                  <v:imagedata r:id="rId254" o:title=""/>
                </v:shape>
                <o:OLEObject Type="Embed" ProgID="Equation.3" ShapeID="_x0000_i1152" DrawAspect="Content" ObjectID="_1779791856" r:id="rId256"/>
              </w:object>
            </w:r>
          </w:p>
        </w:tc>
        <w:tc>
          <w:tcPr>
            <w:tcW w:w="1440" w:type="dxa"/>
            <w:shd w:val="pct10" w:color="auto" w:fill="auto"/>
          </w:tcPr>
          <w:p w:rsidR="001031F3" w:rsidRPr="00746B7A" w:rsidRDefault="001031F3" w:rsidP="00FA30EB">
            <w:pPr>
              <w:pStyle w:val="BodyText"/>
              <w:spacing w:after="60"/>
              <w:jc w:val="center"/>
              <w:rPr>
                <w:sz w:val="18"/>
                <w:szCs w:val="18"/>
              </w:rPr>
            </w:pPr>
            <w:r w:rsidRPr="00746B7A">
              <w:rPr>
                <w:sz w:val="18"/>
                <w:szCs w:val="18"/>
              </w:rPr>
              <w:t>No. Gates</w:t>
            </w:r>
          </w:p>
        </w:tc>
        <w:tc>
          <w:tcPr>
            <w:tcW w:w="1440" w:type="dxa"/>
            <w:shd w:val="pct10" w:color="auto" w:fill="auto"/>
          </w:tcPr>
          <w:p w:rsidR="001031F3" w:rsidRPr="00746B7A" w:rsidRDefault="001031F3" w:rsidP="00FA30EB">
            <w:pPr>
              <w:pStyle w:val="BodyText"/>
              <w:spacing w:after="60"/>
              <w:jc w:val="center"/>
              <w:rPr>
                <w:sz w:val="18"/>
                <w:szCs w:val="18"/>
              </w:rPr>
            </w:pPr>
            <w:r w:rsidRPr="00746B7A">
              <w:rPr>
                <w:position w:val="-10"/>
                <w:sz w:val="18"/>
                <w:szCs w:val="18"/>
              </w:rPr>
              <w:object w:dxaOrig="279" w:dyaOrig="340">
                <v:shape id="_x0000_i1153" type="#_x0000_t75" style="width:14.2pt;height:16.9pt" o:ole="">
                  <v:imagedata r:id="rId254" o:title=""/>
                </v:shape>
                <o:OLEObject Type="Embed" ProgID="Equation.3" ShapeID="_x0000_i1153" DrawAspect="Content" ObjectID="_1779791857" r:id="rId257"/>
              </w:object>
            </w:r>
          </w:p>
        </w:tc>
      </w:tr>
      <w:tr w:rsidR="001031F3" w:rsidRPr="00746B7A">
        <w:trPr>
          <w:jc w:val="center"/>
        </w:trPr>
        <w:tc>
          <w:tcPr>
            <w:tcW w:w="1728" w:type="dxa"/>
          </w:tcPr>
          <w:p w:rsidR="001031F3" w:rsidRPr="00746B7A" w:rsidRDefault="001031F3" w:rsidP="00FA30EB">
            <w:pPr>
              <w:pStyle w:val="BodyText"/>
              <w:spacing w:after="60"/>
              <w:jc w:val="center"/>
              <w:rPr>
                <w:sz w:val="18"/>
                <w:szCs w:val="18"/>
              </w:rPr>
            </w:pPr>
            <w:r w:rsidRPr="00746B7A">
              <w:rPr>
                <w:sz w:val="18"/>
                <w:szCs w:val="18"/>
              </w:rPr>
              <w:t>1 to 100</w:t>
            </w:r>
          </w:p>
          <w:p w:rsidR="001031F3" w:rsidRPr="00746B7A" w:rsidRDefault="001031F3" w:rsidP="00FA30EB">
            <w:pPr>
              <w:pStyle w:val="BodyText"/>
              <w:spacing w:after="60"/>
              <w:jc w:val="center"/>
              <w:rPr>
                <w:sz w:val="18"/>
                <w:szCs w:val="18"/>
              </w:rPr>
            </w:pPr>
            <w:r w:rsidRPr="00746B7A">
              <w:rPr>
                <w:sz w:val="18"/>
                <w:szCs w:val="18"/>
              </w:rPr>
              <w:t>101 to 1,000</w:t>
            </w:r>
          </w:p>
          <w:p w:rsidR="001031F3" w:rsidRPr="00746B7A" w:rsidRDefault="001031F3" w:rsidP="00FA30EB">
            <w:pPr>
              <w:pStyle w:val="BodyText"/>
              <w:spacing w:after="60"/>
              <w:jc w:val="center"/>
              <w:rPr>
                <w:sz w:val="18"/>
                <w:szCs w:val="18"/>
              </w:rPr>
            </w:pPr>
            <w:r w:rsidRPr="00746B7A">
              <w:rPr>
                <w:sz w:val="18"/>
                <w:szCs w:val="18"/>
              </w:rPr>
              <w:t>1,001 to 3,000</w:t>
            </w:r>
          </w:p>
          <w:p w:rsidR="001031F3" w:rsidRPr="00746B7A" w:rsidRDefault="001031F3" w:rsidP="00FA30EB">
            <w:pPr>
              <w:pStyle w:val="BodyText"/>
              <w:spacing w:after="60"/>
              <w:jc w:val="center"/>
              <w:rPr>
                <w:sz w:val="18"/>
                <w:szCs w:val="18"/>
              </w:rPr>
            </w:pPr>
            <w:r w:rsidRPr="00746B7A">
              <w:rPr>
                <w:sz w:val="18"/>
                <w:szCs w:val="18"/>
              </w:rPr>
              <w:t>3,001 to 10,000</w:t>
            </w:r>
          </w:p>
          <w:p w:rsidR="001031F3" w:rsidRPr="00746B7A" w:rsidRDefault="001031F3" w:rsidP="00FA30EB">
            <w:pPr>
              <w:pStyle w:val="BodyText"/>
              <w:spacing w:after="60"/>
              <w:jc w:val="center"/>
              <w:rPr>
                <w:sz w:val="18"/>
                <w:szCs w:val="18"/>
              </w:rPr>
            </w:pPr>
            <w:r w:rsidRPr="00746B7A">
              <w:rPr>
                <w:sz w:val="18"/>
                <w:szCs w:val="18"/>
              </w:rPr>
              <w:t>10,001 to 30,000</w:t>
            </w:r>
          </w:p>
          <w:p w:rsidR="001031F3" w:rsidRPr="00746B7A" w:rsidRDefault="001031F3" w:rsidP="00FA30EB">
            <w:pPr>
              <w:pStyle w:val="BodyText"/>
              <w:spacing w:after="60"/>
              <w:jc w:val="center"/>
              <w:rPr>
                <w:sz w:val="18"/>
                <w:szCs w:val="18"/>
              </w:rPr>
            </w:pPr>
            <w:r w:rsidRPr="00746B7A">
              <w:rPr>
                <w:sz w:val="18"/>
                <w:szCs w:val="18"/>
              </w:rPr>
              <w:t>30,001 to 60,000</w:t>
            </w:r>
          </w:p>
        </w:tc>
        <w:tc>
          <w:tcPr>
            <w:tcW w:w="900" w:type="dxa"/>
          </w:tcPr>
          <w:p w:rsidR="001031F3" w:rsidRPr="00746B7A" w:rsidRDefault="001031F3" w:rsidP="00FA30EB">
            <w:pPr>
              <w:pStyle w:val="BodyText"/>
              <w:spacing w:after="60"/>
              <w:jc w:val="center"/>
              <w:rPr>
                <w:sz w:val="18"/>
                <w:szCs w:val="18"/>
              </w:rPr>
            </w:pPr>
            <w:r w:rsidRPr="00746B7A">
              <w:rPr>
                <w:sz w:val="18"/>
                <w:szCs w:val="18"/>
              </w:rPr>
              <w:t>0.010</w:t>
            </w:r>
          </w:p>
          <w:p w:rsidR="001031F3" w:rsidRPr="00746B7A" w:rsidRDefault="001031F3" w:rsidP="00FA30EB">
            <w:pPr>
              <w:pStyle w:val="BodyText"/>
              <w:spacing w:after="60"/>
              <w:jc w:val="center"/>
              <w:rPr>
                <w:sz w:val="18"/>
                <w:szCs w:val="18"/>
              </w:rPr>
            </w:pPr>
            <w:r w:rsidRPr="00746B7A">
              <w:rPr>
                <w:sz w:val="18"/>
                <w:szCs w:val="18"/>
              </w:rPr>
              <w:t>0.020</w:t>
            </w:r>
          </w:p>
          <w:p w:rsidR="001031F3" w:rsidRPr="00746B7A" w:rsidRDefault="001031F3" w:rsidP="00FA30EB">
            <w:pPr>
              <w:pStyle w:val="BodyText"/>
              <w:spacing w:after="60"/>
              <w:jc w:val="center"/>
              <w:rPr>
                <w:sz w:val="18"/>
                <w:szCs w:val="18"/>
              </w:rPr>
            </w:pPr>
            <w:r w:rsidRPr="00746B7A">
              <w:rPr>
                <w:sz w:val="18"/>
                <w:szCs w:val="18"/>
              </w:rPr>
              <w:t>0.040</w:t>
            </w:r>
          </w:p>
          <w:p w:rsidR="001031F3" w:rsidRPr="00746B7A" w:rsidRDefault="001031F3" w:rsidP="00FA30EB">
            <w:pPr>
              <w:pStyle w:val="BodyText"/>
              <w:spacing w:after="60"/>
              <w:jc w:val="center"/>
              <w:rPr>
                <w:sz w:val="18"/>
                <w:szCs w:val="18"/>
              </w:rPr>
            </w:pPr>
            <w:r w:rsidRPr="00746B7A">
              <w:rPr>
                <w:sz w:val="18"/>
                <w:szCs w:val="18"/>
              </w:rPr>
              <w:t>0.080</w:t>
            </w:r>
          </w:p>
          <w:p w:rsidR="001031F3" w:rsidRPr="00746B7A" w:rsidRDefault="001031F3" w:rsidP="00FA30EB">
            <w:pPr>
              <w:pStyle w:val="BodyText"/>
              <w:spacing w:after="60"/>
              <w:jc w:val="center"/>
              <w:rPr>
                <w:sz w:val="18"/>
                <w:szCs w:val="18"/>
              </w:rPr>
            </w:pPr>
            <w:r w:rsidRPr="00746B7A">
              <w:rPr>
                <w:sz w:val="18"/>
                <w:szCs w:val="18"/>
              </w:rPr>
              <w:t>0.16</w:t>
            </w:r>
          </w:p>
          <w:p w:rsidR="001031F3" w:rsidRPr="00746B7A" w:rsidRDefault="001031F3" w:rsidP="00FA30EB">
            <w:pPr>
              <w:pStyle w:val="BodyText"/>
              <w:spacing w:after="60"/>
              <w:jc w:val="center"/>
              <w:rPr>
                <w:sz w:val="18"/>
                <w:szCs w:val="18"/>
              </w:rPr>
            </w:pPr>
            <w:r w:rsidRPr="00746B7A">
              <w:rPr>
                <w:sz w:val="18"/>
                <w:szCs w:val="18"/>
              </w:rPr>
              <w:t>0.29</w:t>
            </w:r>
          </w:p>
        </w:tc>
        <w:tc>
          <w:tcPr>
            <w:tcW w:w="1512" w:type="dxa"/>
          </w:tcPr>
          <w:p w:rsidR="001031F3" w:rsidRPr="00746B7A" w:rsidRDefault="001031F3" w:rsidP="00FA30EB">
            <w:pPr>
              <w:pStyle w:val="BodyText"/>
              <w:spacing w:after="60"/>
              <w:jc w:val="center"/>
              <w:rPr>
                <w:sz w:val="18"/>
                <w:szCs w:val="18"/>
              </w:rPr>
            </w:pPr>
            <w:r w:rsidRPr="00746B7A">
              <w:rPr>
                <w:sz w:val="18"/>
                <w:szCs w:val="18"/>
              </w:rPr>
              <w:t>1 to 100</w:t>
            </w:r>
          </w:p>
          <w:p w:rsidR="001031F3" w:rsidRPr="00746B7A" w:rsidRDefault="001031F3" w:rsidP="00FA30EB">
            <w:pPr>
              <w:pStyle w:val="BodyText"/>
              <w:spacing w:after="60"/>
              <w:jc w:val="center"/>
              <w:rPr>
                <w:sz w:val="18"/>
                <w:szCs w:val="18"/>
              </w:rPr>
            </w:pPr>
            <w:r w:rsidRPr="00746B7A">
              <w:rPr>
                <w:sz w:val="18"/>
                <w:szCs w:val="18"/>
              </w:rPr>
              <w:t>101 to 300</w:t>
            </w:r>
          </w:p>
          <w:p w:rsidR="001031F3" w:rsidRPr="00746B7A" w:rsidRDefault="001031F3" w:rsidP="00FA30EB">
            <w:pPr>
              <w:pStyle w:val="BodyText"/>
              <w:spacing w:after="60"/>
              <w:jc w:val="center"/>
              <w:rPr>
                <w:sz w:val="18"/>
                <w:szCs w:val="18"/>
              </w:rPr>
            </w:pPr>
            <w:r w:rsidRPr="00746B7A">
              <w:rPr>
                <w:sz w:val="18"/>
                <w:szCs w:val="18"/>
              </w:rPr>
              <w:t>301 to 1,000</w:t>
            </w:r>
          </w:p>
          <w:p w:rsidR="001031F3" w:rsidRPr="00746B7A" w:rsidRDefault="001031F3" w:rsidP="00FA30EB">
            <w:pPr>
              <w:pStyle w:val="BodyText"/>
              <w:spacing w:after="60"/>
              <w:jc w:val="center"/>
              <w:rPr>
                <w:sz w:val="18"/>
                <w:szCs w:val="18"/>
              </w:rPr>
            </w:pPr>
            <w:r w:rsidRPr="00746B7A">
              <w:rPr>
                <w:sz w:val="18"/>
                <w:szCs w:val="18"/>
              </w:rPr>
              <w:t>1,001 to 10,000</w:t>
            </w:r>
          </w:p>
        </w:tc>
        <w:tc>
          <w:tcPr>
            <w:tcW w:w="864" w:type="dxa"/>
          </w:tcPr>
          <w:p w:rsidR="001031F3" w:rsidRPr="00746B7A" w:rsidRDefault="001031F3" w:rsidP="00FA30EB">
            <w:pPr>
              <w:pStyle w:val="BodyText"/>
              <w:spacing w:after="60"/>
              <w:jc w:val="center"/>
              <w:rPr>
                <w:sz w:val="18"/>
                <w:szCs w:val="18"/>
              </w:rPr>
            </w:pPr>
            <w:r w:rsidRPr="00746B7A">
              <w:rPr>
                <w:sz w:val="18"/>
                <w:szCs w:val="18"/>
              </w:rPr>
              <w:t>0.010</w:t>
            </w:r>
          </w:p>
          <w:p w:rsidR="001031F3" w:rsidRPr="00746B7A" w:rsidRDefault="001031F3" w:rsidP="00FA30EB">
            <w:pPr>
              <w:pStyle w:val="BodyText"/>
              <w:spacing w:after="60"/>
              <w:jc w:val="center"/>
              <w:rPr>
                <w:sz w:val="18"/>
                <w:szCs w:val="18"/>
              </w:rPr>
            </w:pPr>
            <w:r w:rsidRPr="00746B7A">
              <w:rPr>
                <w:sz w:val="18"/>
                <w:szCs w:val="18"/>
              </w:rPr>
              <w:t>0.020</w:t>
            </w:r>
          </w:p>
          <w:p w:rsidR="001031F3" w:rsidRPr="00746B7A" w:rsidRDefault="001031F3" w:rsidP="00FA30EB">
            <w:pPr>
              <w:pStyle w:val="BodyText"/>
              <w:spacing w:after="60"/>
              <w:jc w:val="center"/>
              <w:rPr>
                <w:sz w:val="18"/>
                <w:szCs w:val="18"/>
              </w:rPr>
            </w:pPr>
            <w:r w:rsidRPr="00746B7A">
              <w:rPr>
                <w:sz w:val="18"/>
                <w:szCs w:val="18"/>
              </w:rPr>
              <w:t>0.040</w:t>
            </w:r>
          </w:p>
          <w:p w:rsidR="001031F3" w:rsidRPr="00746B7A" w:rsidRDefault="001031F3" w:rsidP="00FA30EB">
            <w:pPr>
              <w:pStyle w:val="BodyText"/>
              <w:spacing w:after="60"/>
              <w:jc w:val="center"/>
              <w:rPr>
                <w:sz w:val="18"/>
                <w:szCs w:val="18"/>
              </w:rPr>
            </w:pPr>
            <w:r w:rsidRPr="00746B7A">
              <w:rPr>
                <w:sz w:val="18"/>
                <w:szCs w:val="18"/>
              </w:rPr>
              <w:t>0.060</w:t>
            </w:r>
          </w:p>
        </w:tc>
        <w:tc>
          <w:tcPr>
            <w:tcW w:w="1440" w:type="dxa"/>
          </w:tcPr>
          <w:p w:rsidR="001031F3" w:rsidRPr="00746B7A" w:rsidRDefault="001031F3" w:rsidP="00FA30EB">
            <w:pPr>
              <w:pStyle w:val="BodyText"/>
              <w:spacing w:after="60"/>
              <w:jc w:val="center"/>
              <w:rPr>
                <w:sz w:val="18"/>
                <w:szCs w:val="18"/>
              </w:rPr>
            </w:pPr>
            <w:r w:rsidRPr="00746B7A">
              <w:rPr>
                <w:sz w:val="18"/>
                <w:szCs w:val="18"/>
              </w:rPr>
              <w:t>Up to 500</w:t>
            </w:r>
          </w:p>
          <w:p w:rsidR="001031F3" w:rsidRPr="00746B7A" w:rsidRDefault="001031F3" w:rsidP="00FA30EB">
            <w:pPr>
              <w:pStyle w:val="BodyText"/>
              <w:spacing w:after="60"/>
              <w:jc w:val="center"/>
              <w:rPr>
                <w:sz w:val="18"/>
                <w:szCs w:val="18"/>
              </w:rPr>
            </w:pPr>
            <w:r w:rsidRPr="00746B7A">
              <w:rPr>
                <w:sz w:val="18"/>
                <w:szCs w:val="18"/>
              </w:rPr>
              <w:t>501 to 1,000</w:t>
            </w:r>
          </w:p>
          <w:p w:rsidR="001031F3" w:rsidRPr="00746B7A" w:rsidRDefault="001031F3" w:rsidP="00FA30EB">
            <w:pPr>
              <w:pStyle w:val="BodyText"/>
              <w:spacing w:after="60"/>
              <w:jc w:val="center"/>
              <w:rPr>
                <w:sz w:val="18"/>
                <w:szCs w:val="18"/>
              </w:rPr>
            </w:pPr>
            <w:r w:rsidRPr="00746B7A">
              <w:rPr>
                <w:sz w:val="18"/>
                <w:szCs w:val="18"/>
              </w:rPr>
              <w:t>1,001 to 5,000</w:t>
            </w:r>
          </w:p>
          <w:p w:rsidR="001031F3" w:rsidRPr="00746B7A" w:rsidRDefault="001031F3" w:rsidP="00FA30EB">
            <w:pPr>
              <w:pStyle w:val="BodyText"/>
              <w:spacing w:after="60"/>
              <w:jc w:val="center"/>
              <w:rPr>
                <w:sz w:val="18"/>
                <w:szCs w:val="18"/>
              </w:rPr>
            </w:pPr>
            <w:r w:rsidRPr="00746B7A">
              <w:rPr>
                <w:sz w:val="18"/>
                <w:szCs w:val="18"/>
              </w:rPr>
              <w:t>5,001 to 20,000</w:t>
            </w:r>
          </w:p>
        </w:tc>
        <w:tc>
          <w:tcPr>
            <w:tcW w:w="1440" w:type="dxa"/>
          </w:tcPr>
          <w:p w:rsidR="001031F3" w:rsidRPr="00746B7A" w:rsidRDefault="001031F3" w:rsidP="00FA30EB">
            <w:pPr>
              <w:pStyle w:val="BodyText"/>
              <w:spacing w:after="60"/>
              <w:jc w:val="center"/>
              <w:rPr>
                <w:sz w:val="18"/>
                <w:szCs w:val="18"/>
              </w:rPr>
            </w:pPr>
            <w:r w:rsidRPr="00746B7A">
              <w:rPr>
                <w:sz w:val="18"/>
                <w:szCs w:val="18"/>
              </w:rPr>
              <w:t>0.00085</w:t>
            </w:r>
          </w:p>
          <w:p w:rsidR="001031F3" w:rsidRPr="00746B7A" w:rsidRDefault="001031F3" w:rsidP="00FA30EB">
            <w:pPr>
              <w:pStyle w:val="BodyText"/>
              <w:spacing w:after="60"/>
              <w:jc w:val="center"/>
              <w:rPr>
                <w:sz w:val="18"/>
                <w:szCs w:val="18"/>
              </w:rPr>
            </w:pPr>
            <w:r w:rsidRPr="00746B7A">
              <w:rPr>
                <w:sz w:val="18"/>
                <w:szCs w:val="18"/>
              </w:rPr>
              <w:t>0.0017</w:t>
            </w:r>
          </w:p>
          <w:p w:rsidR="001031F3" w:rsidRPr="00746B7A" w:rsidRDefault="001031F3" w:rsidP="00FA30EB">
            <w:pPr>
              <w:pStyle w:val="BodyText"/>
              <w:spacing w:after="60"/>
              <w:jc w:val="center"/>
              <w:rPr>
                <w:sz w:val="18"/>
                <w:szCs w:val="18"/>
              </w:rPr>
            </w:pPr>
            <w:r w:rsidRPr="00746B7A">
              <w:rPr>
                <w:sz w:val="18"/>
                <w:szCs w:val="18"/>
              </w:rPr>
              <w:t>0.0034</w:t>
            </w:r>
          </w:p>
          <w:p w:rsidR="001031F3" w:rsidRPr="00746B7A" w:rsidRDefault="001031F3" w:rsidP="00FA30EB">
            <w:pPr>
              <w:pStyle w:val="BodyText"/>
              <w:spacing w:after="60"/>
              <w:jc w:val="center"/>
              <w:rPr>
                <w:sz w:val="18"/>
                <w:szCs w:val="18"/>
              </w:rPr>
            </w:pPr>
            <w:r w:rsidRPr="00746B7A">
              <w:rPr>
                <w:sz w:val="18"/>
                <w:szCs w:val="18"/>
              </w:rPr>
              <w:t>0.0068</w:t>
            </w:r>
          </w:p>
        </w:tc>
      </w:tr>
    </w:tbl>
    <w:p w:rsidR="00FC0A68" w:rsidRDefault="00FC0A68" w:rsidP="0080372A">
      <w:pPr>
        <w:pStyle w:val="BodyText"/>
      </w:pPr>
    </w:p>
    <w:p w:rsidR="00FC0A68" w:rsidRPr="00FC0A68" w:rsidRDefault="00FC0A68" w:rsidP="00FC0A68">
      <w:pPr>
        <w:pStyle w:val="BodyText"/>
        <w:jc w:val="center"/>
      </w:pPr>
      <w:r>
        <w:br w:type="page"/>
      </w:r>
      <w:r w:rsidR="00E16691" w:rsidRPr="00FC0A68">
        <w:rPr>
          <w:b/>
          <w:position w:val="-10"/>
          <w:sz w:val="22"/>
          <w:szCs w:val="22"/>
        </w:rPr>
        <w:object w:dxaOrig="260" w:dyaOrig="300">
          <v:shape id="_x0000_i1154" type="#_x0000_t75" style="width:13.1pt;height:15.25pt" o:ole="">
            <v:imagedata r:id="rId258" o:title=""/>
          </v:shape>
          <o:OLEObject Type="Embed" ProgID="Equation.3" ShapeID="_x0000_i1154" DrawAspect="Content" ObjectID="_1779791858" r:id="rId259"/>
        </w:object>
      </w:r>
      <w:r w:rsidRPr="00FC0A68">
        <w:t xml:space="preserve"> = </w:t>
      </w:r>
      <w:r w:rsidRPr="00FC0A68">
        <w:rPr>
          <w:b/>
          <w:szCs w:val="24"/>
        </w:rPr>
        <w:t xml:space="preserve"> Complexity Failure Rate </w:t>
      </w:r>
      <w:r w:rsidR="00E86964">
        <w:rPr>
          <w:b/>
          <w:szCs w:val="24"/>
        </w:rPr>
        <w:t xml:space="preserve">for </w:t>
      </w:r>
      <w:r w:rsidRPr="00FC0A68">
        <w:rPr>
          <w:b/>
          <w:szCs w:val="24"/>
        </w:rPr>
        <w:t>Microprocessor</w:t>
      </w:r>
      <w:r w:rsidR="00E86964">
        <w:rPr>
          <w:b/>
          <w:szCs w:val="24"/>
        </w:rPr>
        <w:t>s</w:t>
      </w:r>
    </w:p>
    <w:tbl>
      <w:tblPr>
        <w:tblStyle w:val="TableGrid"/>
        <w:tblW w:w="0" w:type="auto"/>
        <w:jc w:val="center"/>
        <w:tblLook w:val="01E0" w:firstRow="1" w:lastRow="1" w:firstColumn="1" w:lastColumn="1" w:noHBand="0" w:noVBand="0"/>
      </w:tblPr>
      <w:tblGrid>
        <w:gridCol w:w="1908"/>
        <w:gridCol w:w="1800"/>
        <w:gridCol w:w="1980"/>
      </w:tblGrid>
      <w:tr w:rsidR="00FC0A68" w:rsidRPr="00FC0A68">
        <w:trPr>
          <w:jc w:val="center"/>
        </w:trPr>
        <w:tc>
          <w:tcPr>
            <w:tcW w:w="1908" w:type="dxa"/>
            <w:shd w:val="pct10" w:color="auto" w:fill="auto"/>
          </w:tcPr>
          <w:p w:rsidR="00FC0A68" w:rsidRPr="00E86964" w:rsidRDefault="00FC0A68" w:rsidP="00FC0A68">
            <w:pPr>
              <w:pStyle w:val="BodyText"/>
              <w:spacing w:after="60"/>
              <w:jc w:val="center"/>
              <w:rPr>
                <w:b/>
                <w:sz w:val="18"/>
                <w:szCs w:val="18"/>
              </w:rPr>
            </w:pPr>
            <w:r w:rsidRPr="00E86964">
              <w:rPr>
                <w:b/>
                <w:sz w:val="18"/>
                <w:szCs w:val="18"/>
              </w:rPr>
              <w:t>Number of Bits</w:t>
            </w:r>
          </w:p>
        </w:tc>
        <w:tc>
          <w:tcPr>
            <w:tcW w:w="1800" w:type="dxa"/>
            <w:shd w:val="pct10" w:color="auto" w:fill="auto"/>
          </w:tcPr>
          <w:p w:rsidR="00FC0A68" w:rsidRPr="00E86964" w:rsidRDefault="00FC0A68" w:rsidP="00FC0A68">
            <w:pPr>
              <w:pStyle w:val="BodyText"/>
              <w:spacing w:after="60"/>
              <w:jc w:val="center"/>
              <w:rPr>
                <w:b/>
                <w:sz w:val="18"/>
                <w:szCs w:val="18"/>
              </w:rPr>
            </w:pPr>
            <w:r w:rsidRPr="00E86964">
              <w:rPr>
                <w:b/>
                <w:position w:val="-10"/>
                <w:sz w:val="18"/>
                <w:szCs w:val="18"/>
              </w:rPr>
              <w:object w:dxaOrig="260" w:dyaOrig="300">
                <v:shape id="_x0000_i1155" type="#_x0000_t75" style="width:13.1pt;height:15.25pt" o:ole="">
                  <v:imagedata r:id="rId258" o:title=""/>
                </v:shape>
                <o:OLEObject Type="Embed" ProgID="Equation.3" ShapeID="_x0000_i1155" DrawAspect="Content" ObjectID="_1779791859" r:id="rId260"/>
              </w:object>
            </w:r>
            <w:r w:rsidRPr="00E86964">
              <w:rPr>
                <w:b/>
                <w:sz w:val="18"/>
                <w:szCs w:val="18"/>
              </w:rPr>
              <w:t xml:space="preserve"> - Bipolar</w:t>
            </w:r>
          </w:p>
        </w:tc>
        <w:tc>
          <w:tcPr>
            <w:tcW w:w="1980" w:type="dxa"/>
            <w:shd w:val="pct10" w:color="auto" w:fill="auto"/>
          </w:tcPr>
          <w:p w:rsidR="00FC0A68" w:rsidRPr="00E86964" w:rsidRDefault="00FC0A68" w:rsidP="00FC0A68">
            <w:pPr>
              <w:pStyle w:val="BodyText"/>
              <w:spacing w:after="60"/>
              <w:jc w:val="center"/>
              <w:rPr>
                <w:b/>
                <w:sz w:val="18"/>
                <w:szCs w:val="18"/>
              </w:rPr>
            </w:pPr>
            <w:r w:rsidRPr="00E86964">
              <w:rPr>
                <w:b/>
                <w:position w:val="-10"/>
                <w:sz w:val="18"/>
                <w:szCs w:val="18"/>
              </w:rPr>
              <w:object w:dxaOrig="260" w:dyaOrig="300">
                <v:shape id="_x0000_i1156" type="#_x0000_t75" style="width:13.1pt;height:15.25pt" o:ole="">
                  <v:imagedata r:id="rId258" o:title=""/>
                </v:shape>
                <o:OLEObject Type="Embed" ProgID="Equation.3" ShapeID="_x0000_i1156" DrawAspect="Content" ObjectID="_1779791860" r:id="rId261"/>
              </w:object>
            </w:r>
            <w:r w:rsidRPr="00E86964">
              <w:rPr>
                <w:b/>
                <w:sz w:val="18"/>
                <w:szCs w:val="18"/>
              </w:rPr>
              <w:t xml:space="preserve"> - MOS</w:t>
            </w:r>
          </w:p>
        </w:tc>
      </w:tr>
      <w:tr w:rsidR="00FC0A68" w:rsidRPr="00FC0A68">
        <w:trPr>
          <w:jc w:val="center"/>
        </w:trPr>
        <w:tc>
          <w:tcPr>
            <w:tcW w:w="1908" w:type="dxa"/>
          </w:tcPr>
          <w:p w:rsidR="00FC0A68" w:rsidRPr="00E86964" w:rsidRDefault="00FC0A68" w:rsidP="00FC0A68">
            <w:pPr>
              <w:pStyle w:val="BodyText"/>
              <w:spacing w:after="60"/>
              <w:jc w:val="center"/>
              <w:rPr>
                <w:sz w:val="18"/>
                <w:szCs w:val="18"/>
              </w:rPr>
            </w:pPr>
            <w:r w:rsidRPr="00E86964">
              <w:rPr>
                <w:sz w:val="18"/>
                <w:szCs w:val="18"/>
              </w:rPr>
              <w:t>Up to 8</w:t>
            </w:r>
          </w:p>
          <w:p w:rsidR="00FC0A68" w:rsidRPr="00E86964" w:rsidRDefault="00FC0A68" w:rsidP="00FC0A68">
            <w:pPr>
              <w:pStyle w:val="BodyText"/>
              <w:spacing w:after="60"/>
              <w:jc w:val="center"/>
              <w:rPr>
                <w:sz w:val="18"/>
                <w:szCs w:val="18"/>
              </w:rPr>
            </w:pPr>
            <w:r w:rsidRPr="00E86964">
              <w:rPr>
                <w:sz w:val="18"/>
                <w:szCs w:val="18"/>
              </w:rPr>
              <w:t>Up to 16</w:t>
            </w:r>
          </w:p>
          <w:p w:rsidR="00FC0A68" w:rsidRPr="00E86964" w:rsidRDefault="00FC0A68" w:rsidP="00FC0A68">
            <w:pPr>
              <w:pStyle w:val="BodyText"/>
              <w:spacing w:after="60"/>
              <w:jc w:val="center"/>
              <w:rPr>
                <w:sz w:val="18"/>
                <w:szCs w:val="18"/>
              </w:rPr>
            </w:pPr>
            <w:r w:rsidRPr="00E86964">
              <w:rPr>
                <w:sz w:val="18"/>
                <w:szCs w:val="18"/>
              </w:rPr>
              <w:t>Up to 32</w:t>
            </w:r>
          </w:p>
        </w:tc>
        <w:tc>
          <w:tcPr>
            <w:tcW w:w="1800" w:type="dxa"/>
          </w:tcPr>
          <w:p w:rsidR="00FC0A68" w:rsidRPr="00E86964" w:rsidRDefault="00FC0A68" w:rsidP="00FC0A68">
            <w:pPr>
              <w:pStyle w:val="BodyText"/>
              <w:spacing w:after="60"/>
              <w:jc w:val="center"/>
              <w:rPr>
                <w:sz w:val="18"/>
                <w:szCs w:val="18"/>
              </w:rPr>
            </w:pPr>
            <w:r w:rsidRPr="00E86964">
              <w:rPr>
                <w:sz w:val="18"/>
                <w:szCs w:val="18"/>
              </w:rPr>
              <w:t>0.060</w:t>
            </w:r>
          </w:p>
          <w:p w:rsidR="00FC0A68" w:rsidRPr="00E86964" w:rsidRDefault="00FC0A68" w:rsidP="00FC0A68">
            <w:pPr>
              <w:pStyle w:val="BodyText"/>
              <w:spacing w:after="60"/>
              <w:jc w:val="center"/>
              <w:rPr>
                <w:sz w:val="18"/>
                <w:szCs w:val="18"/>
              </w:rPr>
            </w:pPr>
            <w:r w:rsidRPr="00E86964">
              <w:rPr>
                <w:sz w:val="18"/>
                <w:szCs w:val="18"/>
              </w:rPr>
              <w:t>0.12</w:t>
            </w:r>
          </w:p>
          <w:p w:rsidR="00FC0A68" w:rsidRPr="00E86964" w:rsidRDefault="00FC0A68" w:rsidP="00FC0A68">
            <w:pPr>
              <w:pStyle w:val="BodyText"/>
              <w:spacing w:after="60"/>
              <w:jc w:val="center"/>
              <w:rPr>
                <w:sz w:val="18"/>
                <w:szCs w:val="18"/>
              </w:rPr>
            </w:pPr>
            <w:r w:rsidRPr="00E86964">
              <w:rPr>
                <w:sz w:val="18"/>
                <w:szCs w:val="18"/>
              </w:rPr>
              <w:t>0.24</w:t>
            </w:r>
          </w:p>
        </w:tc>
        <w:tc>
          <w:tcPr>
            <w:tcW w:w="1980" w:type="dxa"/>
          </w:tcPr>
          <w:p w:rsidR="00FC0A68" w:rsidRPr="00E86964" w:rsidRDefault="00FC0A68" w:rsidP="00FC0A68">
            <w:pPr>
              <w:pStyle w:val="BodyText"/>
              <w:spacing w:after="60"/>
              <w:jc w:val="center"/>
              <w:rPr>
                <w:sz w:val="18"/>
                <w:szCs w:val="18"/>
              </w:rPr>
            </w:pPr>
            <w:r w:rsidRPr="00E86964">
              <w:rPr>
                <w:sz w:val="18"/>
                <w:szCs w:val="18"/>
              </w:rPr>
              <w:t>0.14</w:t>
            </w:r>
          </w:p>
          <w:p w:rsidR="00FC0A68" w:rsidRPr="00E86964" w:rsidRDefault="00FC0A68" w:rsidP="00FC0A68">
            <w:pPr>
              <w:pStyle w:val="BodyText"/>
              <w:spacing w:after="60"/>
              <w:jc w:val="center"/>
              <w:rPr>
                <w:sz w:val="18"/>
                <w:szCs w:val="18"/>
              </w:rPr>
            </w:pPr>
            <w:r w:rsidRPr="00E86964">
              <w:rPr>
                <w:sz w:val="18"/>
                <w:szCs w:val="18"/>
              </w:rPr>
              <w:t>0.28</w:t>
            </w:r>
          </w:p>
          <w:p w:rsidR="00FC0A68" w:rsidRPr="00E86964" w:rsidRDefault="00FC0A68" w:rsidP="00FC0A68">
            <w:pPr>
              <w:pStyle w:val="BodyText"/>
              <w:spacing w:after="60"/>
              <w:jc w:val="center"/>
              <w:rPr>
                <w:sz w:val="18"/>
                <w:szCs w:val="18"/>
              </w:rPr>
            </w:pPr>
            <w:r w:rsidRPr="00E86964">
              <w:rPr>
                <w:sz w:val="18"/>
                <w:szCs w:val="18"/>
              </w:rPr>
              <w:t>0.56</w:t>
            </w:r>
          </w:p>
        </w:tc>
      </w:tr>
    </w:tbl>
    <w:p w:rsidR="001031F3" w:rsidRDefault="001031F3" w:rsidP="00E16691">
      <w:pPr>
        <w:pStyle w:val="BodyText"/>
        <w:jc w:val="center"/>
      </w:pPr>
    </w:p>
    <w:p w:rsidR="00FA30EB" w:rsidRDefault="00FA30EB" w:rsidP="00E16691">
      <w:pPr>
        <w:pStyle w:val="BodyText"/>
        <w:jc w:val="center"/>
        <w:rPr>
          <w:b/>
          <w:sz w:val="22"/>
          <w:szCs w:val="22"/>
        </w:rPr>
      </w:pPr>
    </w:p>
    <w:p w:rsidR="00E16691" w:rsidRPr="00925A3D" w:rsidRDefault="00600923" w:rsidP="00E16691">
      <w:pPr>
        <w:pStyle w:val="BodyText"/>
        <w:jc w:val="center"/>
      </w:pPr>
      <w:r w:rsidRPr="00FC0A68">
        <w:rPr>
          <w:b/>
          <w:position w:val="-10"/>
          <w:sz w:val="22"/>
          <w:szCs w:val="22"/>
        </w:rPr>
        <w:object w:dxaOrig="279" w:dyaOrig="300">
          <v:shape id="_x0000_i1157" type="#_x0000_t75" style="width:14.2pt;height:15.25pt" o:ole="">
            <v:imagedata r:id="rId262" o:title=""/>
          </v:shape>
          <o:OLEObject Type="Embed" ProgID="Equation.3" ShapeID="_x0000_i1157" DrawAspect="Content" ObjectID="_1779791861" r:id="rId263"/>
        </w:object>
      </w:r>
      <w:r w:rsidR="00E16691" w:rsidRPr="00E16691">
        <w:t xml:space="preserve"> = </w:t>
      </w:r>
      <w:r w:rsidR="00E16691" w:rsidRPr="00E16691">
        <w:rPr>
          <w:b/>
          <w:szCs w:val="24"/>
        </w:rPr>
        <w:t xml:space="preserve"> Package Failure Rate</w:t>
      </w:r>
      <w:r w:rsidR="00E86964">
        <w:rPr>
          <w:b/>
          <w:szCs w:val="24"/>
        </w:rPr>
        <w:t xml:space="preserve"> for </w:t>
      </w:r>
      <w:r w:rsidR="00E16691" w:rsidRPr="00E16691">
        <w:rPr>
          <w:b/>
          <w:szCs w:val="24"/>
        </w:rPr>
        <w:t>all microcircuits</w:t>
      </w:r>
      <w:r w:rsidR="00925A3D">
        <w:rPr>
          <w:b/>
          <w:szCs w:val="24"/>
        </w:rPr>
        <w:t xml:space="preserve">. </w:t>
      </w:r>
      <w:r w:rsidR="006F4DD3" w:rsidRPr="00EB3CD4">
        <w:rPr>
          <w:b/>
          <w:position w:val="-14"/>
          <w:szCs w:val="24"/>
        </w:rPr>
        <w:object w:dxaOrig="320" w:dyaOrig="340">
          <v:shape id="_x0000_i1158" type="#_x0000_t75" style="width:15.8pt;height:16.9pt" o:ole="">
            <v:imagedata r:id="rId264" o:title=""/>
          </v:shape>
          <o:OLEObject Type="Embed" ProgID="Equation.3" ShapeID="_x0000_i1158" DrawAspect="Content" ObjectID="_1779791862" r:id="rId265"/>
        </w:object>
      </w:r>
      <w:r w:rsidR="00925A3D">
        <w:rPr>
          <w:b/>
          <w:szCs w:val="24"/>
        </w:rPr>
        <w:t xml:space="preserve"> = number of pins on package.</w:t>
      </w:r>
    </w:p>
    <w:p w:rsidR="00E16691" w:rsidRDefault="002A42FF" w:rsidP="00E16691">
      <w:pPr>
        <w:pStyle w:val="BodyText"/>
        <w:jc w:val="center"/>
      </w:pPr>
      <w:r w:rsidRPr="00E16691">
        <w:rPr>
          <w:position w:val="-84"/>
        </w:rPr>
        <w:object w:dxaOrig="6979" w:dyaOrig="1780">
          <v:shape id="_x0000_i1159" type="#_x0000_t75" style="width:349.1pt;height:88.9pt" o:ole="">
            <v:imagedata r:id="rId266" o:title=""/>
          </v:shape>
          <o:OLEObject Type="Embed" ProgID="Equation.3" ShapeID="_x0000_i1159" DrawAspect="Content" ObjectID="_1779791863" r:id="rId267"/>
        </w:object>
      </w:r>
    </w:p>
    <w:p w:rsidR="00420B6E" w:rsidRDefault="00420B6E" w:rsidP="00E16691">
      <w:pPr>
        <w:pStyle w:val="BodyText"/>
        <w:jc w:val="center"/>
      </w:pPr>
    </w:p>
    <w:p w:rsidR="00FA30EB" w:rsidRDefault="00FA30EB" w:rsidP="00420B6E">
      <w:pPr>
        <w:pStyle w:val="BodyText"/>
        <w:spacing w:after="120"/>
        <w:jc w:val="center"/>
        <w:rPr>
          <w:b/>
          <w:szCs w:val="24"/>
        </w:rPr>
      </w:pPr>
    </w:p>
    <w:p w:rsidR="00420B6E" w:rsidRPr="00420B6E" w:rsidRDefault="00420B6E" w:rsidP="00420B6E">
      <w:pPr>
        <w:pStyle w:val="BodyText"/>
        <w:spacing w:after="120"/>
        <w:jc w:val="center"/>
        <w:rPr>
          <w:b/>
          <w:szCs w:val="24"/>
        </w:rPr>
      </w:pPr>
      <w:r w:rsidRPr="00420B6E">
        <w:rPr>
          <w:b/>
          <w:szCs w:val="24"/>
        </w:rPr>
        <w:t xml:space="preserve">Temperature Factor - </w:t>
      </w:r>
      <w:r w:rsidRPr="00420B6E">
        <w:rPr>
          <w:b/>
          <w:position w:val="-10"/>
          <w:szCs w:val="24"/>
        </w:rPr>
        <w:object w:dxaOrig="279" w:dyaOrig="300">
          <v:shape id="_x0000_i1160" type="#_x0000_t75" style="width:14.2pt;height:15.25pt" o:ole="">
            <v:imagedata r:id="rId268" o:title=""/>
          </v:shape>
          <o:OLEObject Type="Embed" ProgID="Equation.3" ShapeID="_x0000_i1160" DrawAspect="Content" ObjectID="_1779791864" r:id="rId269"/>
        </w:object>
      </w:r>
    </w:p>
    <w:p w:rsidR="00420B6E" w:rsidRDefault="00420B6E" w:rsidP="00420B6E">
      <w:pPr>
        <w:pStyle w:val="BodyText"/>
        <w:jc w:val="center"/>
        <w:rPr>
          <w:rFonts w:ascii="Times New Roman" w:hAnsi="Times New Roman"/>
        </w:rPr>
      </w:pPr>
      <w:r w:rsidRPr="00420B6E">
        <w:rPr>
          <w:rFonts w:ascii="Times New Roman" w:hAnsi="Times New Roman"/>
          <w:position w:val="-32"/>
        </w:rPr>
        <w:object w:dxaOrig="4120" w:dyaOrig="740">
          <v:shape id="_x0000_i1161" type="#_x0000_t75" style="width:206.2pt;height:37.1pt" o:ole="">
            <v:imagedata r:id="rId270" o:title=""/>
          </v:shape>
          <o:OLEObject Type="Embed" ProgID="Equation.3" ShapeID="_x0000_i1161" DrawAspect="Content" ObjectID="_1779791865" r:id="rId271"/>
        </w:object>
      </w:r>
    </w:p>
    <w:p w:rsidR="00600923" w:rsidRDefault="00600923" w:rsidP="00420B6E">
      <w:pPr>
        <w:pStyle w:val="BodyText"/>
        <w:jc w:val="center"/>
        <w:rPr>
          <w:rFonts w:ascii="Times New Roman" w:hAnsi="Times New Roman"/>
        </w:rPr>
      </w:pPr>
    </w:p>
    <w:p w:rsidR="00600923" w:rsidRPr="00600923" w:rsidRDefault="00600923" w:rsidP="00600923">
      <w:pPr>
        <w:pStyle w:val="BodyText"/>
        <w:jc w:val="center"/>
      </w:pPr>
      <w:r w:rsidRPr="00600923">
        <w:t>The activation energy (</w:t>
      </w:r>
      <w:r w:rsidRPr="00600923">
        <w:rPr>
          <w:position w:val="-10"/>
        </w:rPr>
        <w:object w:dxaOrig="260" w:dyaOrig="300">
          <v:shape id="_x0000_i1162" type="#_x0000_t75" style="width:13.1pt;height:15.25pt" o:ole="">
            <v:imagedata r:id="rId272" o:title=""/>
          </v:shape>
          <o:OLEObject Type="Embed" ProgID="Equation.3" ShapeID="_x0000_i1162" DrawAspect="Content" ObjectID="_1779791866" r:id="rId273"/>
        </w:object>
      </w:r>
      <w:r w:rsidRPr="00600923">
        <w:t>) for different technologies are given in the table below.</w:t>
      </w:r>
    </w:p>
    <w:tbl>
      <w:tblPr>
        <w:tblStyle w:val="TableGrid"/>
        <w:tblW w:w="0" w:type="auto"/>
        <w:jc w:val="center"/>
        <w:tblLook w:val="01E0" w:firstRow="1" w:lastRow="1" w:firstColumn="1" w:lastColumn="1" w:noHBand="0" w:noVBand="0"/>
      </w:tblPr>
      <w:tblGrid>
        <w:gridCol w:w="1137"/>
        <w:gridCol w:w="1202"/>
        <w:gridCol w:w="1078"/>
        <w:gridCol w:w="1083"/>
        <w:gridCol w:w="1008"/>
        <w:gridCol w:w="1165"/>
        <w:gridCol w:w="1109"/>
      </w:tblGrid>
      <w:tr w:rsidR="00600923" w:rsidRPr="00E86964">
        <w:trPr>
          <w:jc w:val="center"/>
        </w:trPr>
        <w:tc>
          <w:tcPr>
            <w:tcW w:w="1137" w:type="dxa"/>
            <w:shd w:val="pct10" w:color="auto" w:fill="auto"/>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Technology</w:t>
            </w:r>
          </w:p>
        </w:tc>
        <w:tc>
          <w:tcPr>
            <w:tcW w:w="1202" w:type="dxa"/>
          </w:tcPr>
          <w:p w:rsidR="00600923" w:rsidRPr="00E86964" w:rsidRDefault="00600923" w:rsidP="00600923">
            <w:pPr>
              <w:pStyle w:val="BodyText"/>
              <w:jc w:val="center"/>
              <w:rPr>
                <w:b/>
                <w:sz w:val="18"/>
                <w:szCs w:val="18"/>
              </w:rPr>
            </w:pPr>
            <w:r w:rsidRPr="00E86964">
              <w:rPr>
                <w:b/>
                <w:sz w:val="18"/>
                <w:szCs w:val="18"/>
              </w:rPr>
              <w:t>TTL, ASTLL, CML, HTTL, FTLL, DTL, ECL, ALSTTL</w:t>
            </w:r>
          </w:p>
        </w:tc>
        <w:tc>
          <w:tcPr>
            <w:tcW w:w="1078" w:type="dxa"/>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F, LTTL, STTL</w:t>
            </w:r>
          </w:p>
        </w:tc>
        <w:tc>
          <w:tcPr>
            <w:tcW w:w="1083" w:type="dxa"/>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BiCMOS LSTTL</w:t>
            </w:r>
          </w:p>
        </w:tc>
        <w:tc>
          <w:tcPr>
            <w:tcW w:w="1008" w:type="dxa"/>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Digital MOS, VHSIC CMOS</w:t>
            </w:r>
          </w:p>
        </w:tc>
        <w:tc>
          <w:tcPr>
            <w:tcW w:w="1165" w:type="dxa"/>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Linear (B</w:t>
            </w:r>
            <w:r w:rsidRPr="00E86964">
              <w:rPr>
                <w:b/>
                <w:sz w:val="18"/>
                <w:szCs w:val="18"/>
              </w:rPr>
              <w:t>i</w:t>
            </w:r>
            <w:r w:rsidRPr="00E86964">
              <w:rPr>
                <w:b/>
                <w:sz w:val="18"/>
                <w:szCs w:val="18"/>
              </w:rPr>
              <w:t>polar and MOS)</w:t>
            </w:r>
          </w:p>
        </w:tc>
        <w:tc>
          <w:tcPr>
            <w:tcW w:w="1109" w:type="dxa"/>
          </w:tcPr>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B37573" w:rsidRDefault="00B37573" w:rsidP="00600923">
            <w:pPr>
              <w:pStyle w:val="BodyText"/>
              <w:jc w:val="center"/>
              <w:rPr>
                <w:b/>
                <w:sz w:val="18"/>
                <w:szCs w:val="18"/>
              </w:rPr>
            </w:pPr>
          </w:p>
          <w:p w:rsidR="00600923" w:rsidRPr="00E86964" w:rsidRDefault="00600923" w:rsidP="00600923">
            <w:pPr>
              <w:pStyle w:val="BodyText"/>
              <w:jc w:val="center"/>
              <w:rPr>
                <w:b/>
                <w:sz w:val="18"/>
                <w:szCs w:val="18"/>
              </w:rPr>
            </w:pPr>
            <w:r w:rsidRPr="00E86964">
              <w:rPr>
                <w:b/>
                <w:sz w:val="18"/>
                <w:szCs w:val="18"/>
              </w:rPr>
              <w:t xml:space="preserve">Memories (Bipolar </w:t>
            </w:r>
            <w:r w:rsidR="00B37573">
              <w:rPr>
                <w:b/>
                <w:sz w:val="18"/>
                <w:szCs w:val="18"/>
              </w:rPr>
              <w:t>and</w:t>
            </w:r>
            <w:r w:rsidR="00B37573" w:rsidRPr="00E86964">
              <w:rPr>
                <w:b/>
                <w:sz w:val="18"/>
                <w:szCs w:val="18"/>
              </w:rPr>
              <w:t xml:space="preserve"> </w:t>
            </w:r>
            <w:r w:rsidRPr="00E86964">
              <w:rPr>
                <w:b/>
                <w:sz w:val="18"/>
                <w:szCs w:val="18"/>
              </w:rPr>
              <w:t>MOS), NMOS</w:t>
            </w:r>
          </w:p>
        </w:tc>
      </w:tr>
      <w:tr w:rsidR="00600923" w:rsidRPr="00E86964">
        <w:trPr>
          <w:jc w:val="center"/>
        </w:trPr>
        <w:tc>
          <w:tcPr>
            <w:tcW w:w="1137" w:type="dxa"/>
            <w:shd w:val="pct10" w:color="auto" w:fill="auto"/>
          </w:tcPr>
          <w:p w:rsidR="00600923" w:rsidRPr="00E86964" w:rsidRDefault="00600923" w:rsidP="00600923">
            <w:pPr>
              <w:pStyle w:val="BodyText"/>
              <w:jc w:val="center"/>
              <w:rPr>
                <w:sz w:val="18"/>
                <w:szCs w:val="18"/>
              </w:rPr>
            </w:pPr>
            <w:r w:rsidRPr="00E86964">
              <w:rPr>
                <w:position w:val="-10"/>
                <w:sz w:val="18"/>
                <w:szCs w:val="18"/>
              </w:rPr>
              <w:object w:dxaOrig="260" w:dyaOrig="300">
                <v:shape id="_x0000_i1163" type="#_x0000_t75" style="width:13.1pt;height:15.25pt" o:ole="">
                  <v:imagedata r:id="rId274" o:title=""/>
                </v:shape>
                <o:OLEObject Type="Embed" ProgID="Equation.3" ShapeID="_x0000_i1163" DrawAspect="Content" ObjectID="_1779791867" r:id="rId275"/>
              </w:object>
            </w:r>
          </w:p>
        </w:tc>
        <w:tc>
          <w:tcPr>
            <w:tcW w:w="1202" w:type="dxa"/>
          </w:tcPr>
          <w:p w:rsidR="00600923" w:rsidRPr="00E86964" w:rsidRDefault="00600923" w:rsidP="00600923">
            <w:pPr>
              <w:pStyle w:val="BodyText"/>
              <w:jc w:val="center"/>
              <w:rPr>
                <w:sz w:val="18"/>
                <w:szCs w:val="18"/>
              </w:rPr>
            </w:pPr>
            <w:r w:rsidRPr="00E86964">
              <w:rPr>
                <w:sz w:val="18"/>
                <w:szCs w:val="18"/>
              </w:rPr>
              <w:t>0.4</w:t>
            </w:r>
          </w:p>
        </w:tc>
        <w:tc>
          <w:tcPr>
            <w:tcW w:w="1078" w:type="dxa"/>
          </w:tcPr>
          <w:p w:rsidR="00600923" w:rsidRPr="00E86964" w:rsidRDefault="00600923" w:rsidP="00600923">
            <w:pPr>
              <w:pStyle w:val="BodyText"/>
              <w:jc w:val="center"/>
              <w:rPr>
                <w:sz w:val="18"/>
                <w:szCs w:val="18"/>
              </w:rPr>
            </w:pPr>
            <w:r w:rsidRPr="00E86964">
              <w:rPr>
                <w:sz w:val="18"/>
                <w:szCs w:val="18"/>
              </w:rPr>
              <w:t>0.45</w:t>
            </w:r>
          </w:p>
        </w:tc>
        <w:tc>
          <w:tcPr>
            <w:tcW w:w="1083" w:type="dxa"/>
          </w:tcPr>
          <w:p w:rsidR="00600923" w:rsidRPr="00E86964" w:rsidRDefault="00600923" w:rsidP="00600923">
            <w:pPr>
              <w:pStyle w:val="BodyText"/>
              <w:jc w:val="center"/>
              <w:rPr>
                <w:sz w:val="18"/>
                <w:szCs w:val="18"/>
              </w:rPr>
            </w:pPr>
            <w:r w:rsidRPr="00E86964">
              <w:rPr>
                <w:sz w:val="18"/>
                <w:szCs w:val="18"/>
              </w:rPr>
              <w:t>0.5</w:t>
            </w:r>
          </w:p>
        </w:tc>
        <w:tc>
          <w:tcPr>
            <w:tcW w:w="1008" w:type="dxa"/>
          </w:tcPr>
          <w:p w:rsidR="00600923" w:rsidRPr="00E86964" w:rsidRDefault="00600923" w:rsidP="00600923">
            <w:pPr>
              <w:pStyle w:val="BodyText"/>
              <w:jc w:val="center"/>
              <w:rPr>
                <w:sz w:val="18"/>
                <w:szCs w:val="18"/>
              </w:rPr>
            </w:pPr>
            <w:r w:rsidRPr="00E86964">
              <w:rPr>
                <w:sz w:val="18"/>
                <w:szCs w:val="18"/>
              </w:rPr>
              <w:t>0.35</w:t>
            </w:r>
          </w:p>
        </w:tc>
        <w:tc>
          <w:tcPr>
            <w:tcW w:w="1165" w:type="dxa"/>
          </w:tcPr>
          <w:p w:rsidR="00600923" w:rsidRPr="00E86964" w:rsidRDefault="00600923" w:rsidP="00600923">
            <w:pPr>
              <w:pStyle w:val="BodyText"/>
              <w:jc w:val="center"/>
              <w:rPr>
                <w:sz w:val="18"/>
                <w:szCs w:val="18"/>
              </w:rPr>
            </w:pPr>
            <w:r w:rsidRPr="00E86964">
              <w:rPr>
                <w:sz w:val="18"/>
                <w:szCs w:val="18"/>
              </w:rPr>
              <w:t>0.65</w:t>
            </w:r>
          </w:p>
        </w:tc>
        <w:tc>
          <w:tcPr>
            <w:tcW w:w="1109" w:type="dxa"/>
          </w:tcPr>
          <w:p w:rsidR="00600923" w:rsidRPr="00E86964" w:rsidRDefault="00600923" w:rsidP="00600923">
            <w:pPr>
              <w:pStyle w:val="BodyText"/>
              <w:jc w:val="center"/>
              <w:rPr>
                <w:sz w:val="18"/>
                <w:szCs w:val="18"/>
              </w:rPr>
            </w:pPr>
            <w:r w:rsidRPr="00E86964">
              <w:rPr>
                <w:sz w:val="18"/>
                <w:szCs w:val="18"/>
              </w:rPr>
              <w:t>0.6</w:t>
            </w:r>
          </w:p>
        </w:tc>
      </w:tr>
    </w:tbl>
    <w:p w:rsidR="00600923" w:rsidRDefault="00600923" w:rsidP="00420B6E">
      <w:pPr>
        <w:pStyle w:val="BodyText"/>
        <w:jc w:val="center"/>
      </w:pPr>
    </w:p>
    <w:p w:rsidR="00925A3D" w:rsidRDefault="00925A3D" w:rsidP="00420B6E">
      <w:pPr>
        <w:pStyle w:val="BodyText"/>
        <w:jc w:val="center"/>
      </w:pPr>
      <w:r>
        <w:br w:type="page"/>
      </w:r>
    </w:p>
    <w:tbl>
      <w:tblPr>
        <w:tblStyle w:val="TableGrid"/>
        <w:tblW w:w="8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8"/>
        <w:gridCol w:w="648"/>
        <w:gridCol w:w="3672"/>
      </w:tblGrid>
      <w:tr w:rsidR="00925A3D" w:rsidRPr="003040FC">
        <w:tc>
          <w:tcPr>
            <w:tcW w:w="3708" w:type="dxa"/>
          </w:tcPr>
          <w:p w:rsidR="001426B7" w:rsidRPr="001426B7" w:rsidRDefault="001426B7" w:rsidP="001426B7">
            <w:pPr>
              <w:pStyle w:val="BodyText"/>
              <w:jc w:val="center"/>
              <w:rPr>
                <w:b/>
              </w:rPr>
            </w:pPr>
            <w:r w:rsidRPr="001426B7">
              <w:rPr>
                <w:b/>
              </w:rPr>
              <w:t xml:space="preserve">Learning Factor - </w:t>
            </w:r>
            <w:r w:rsidRPr="001426B7">
              <w:rPr>
                <w:b/>
                <w:position w:val="-10"/>
              </w:rPr>
              <w:object w:dxaOrig="279" w:dyaOrig="300">
                <v:shape id="_x0000_i1164" type="#_x0000_t75" style="width:14.2pt;height:15.25pt" o:ole="">
                  <v:imagedata r:id="rId276" o:title=""/>
                </v:shape>
                <o:OLEObject Type="Embed" ProgID="Equation.3" ShapeID="_x0000_i1164" DrawAspect="Content" ObjectID="_1779791868" r:id="rId277"/>
              </w:object>
            </w:r>
          </w:p>
          <w:tbl>
            <w:tblPr>
              <w:tblStyle w:val="TableGrid"/>
              <w:tblW w:w="0" w:type="auto"/>
              <w:tblInd w:w="859" w:type="dxa"/>
              <w:tblLook w:val="01E0" w:firstRow="1" w:lastRow="1" w:firstColumn="1" w:lastColumn="1" w:noHBand="0" w:noVBand="0"/>
            </w:tblPr>
            <w:tblGrid>
              <w:gridCol w:w="1218"/>
              <w:gridCol w:w="536"/>
            </w:tblGrid>
            <w:tr w:rsidR="001426B7" w:rsidRPr="00E86964">
              <w:tc>
                <w:tcPr>
                  <w:tcW w:w="1218" w:type="dxa"/>
                  <w:shd w:val="pct10" w:color="auto" w:fill="auto"/>
                </w:tcPr>
                <w:p w:rsidR="001426B7" w:rsidRPr="00E86964" w:rsidRDefault="001426B7" w:rsidP="00FA30EB">
                  <w:pPr>
                    <w:pStyle w:val="BodyText"/>
                    <w:spacing w:before="60" w:after="60"/>
                    <w:jc w:val="center"/>
                    <w:rPr>
                      <w:b/>
                      <w:sz w:val="18"/>
                      <w:szCs w:val="18"/>
                    </w:rPr>
                  </w:pPr>
                  <w:r w:rsidRPr="00E86964">
                    <w:rPr>
                      <w:b/>
                      <w:sz w:val="18"/>
                      <w:szCs w:val="18"/>
                    </w:rPr>
                    <w:t>Years in Production</w:t>
                  </w:r>
                </w:p>
              </w:tc>
              <w:tc>
                <w:tcPr>
                  <w:tcW w:w="536" w:type="dxa"/>
                  <w:shd w:val="pct10" w:color="auto" w:fill="auto"/>
                </w:tcPr>
                <w:p w:rsidR="001426B7" w:rsidRPr="00E86964" w:rsidRDefault="001426B7" w:rsidP="00FA30EB">
                  <w:pPr>
                    <w:pStyle w:val="BodyText"/>
                    <w:spacing w:before="60" w:after="60"/>
                    <w:jc w:val="center"/>
                    <w:rPr>
                      <w:b/>
                      <w:sz w:val="18"/>
                      <w:szCs w:val="18"/>
                    </w:rPr>
                  </w:pPr>
                  <w:r w:rsidRPr="00E86964">
                    <w:rPr>
                      <w:b/>
                      <w:position w:val="-10"/>
                      <w:sz w:val="18"/>
                      <w:szCs w:val="18"/>
                    </w:rPr>
                    <w:object w:dxaOrig="279" w:dyaOrig="300">
                      <v:shape id="_x0000_i1165" type="#_x0000_t75" style="width:14.2pt;height:15.25pt" o:ole="">
                        <v:imagedata r:id="rId278" o:title=""/>
                      </v:shape>
                      <o:OLEObject Type="Embed" ProgID="Equation.3" ShapeID="_x0000_i1165" DrawAspect="Content" ObjectID="_1779791869" r:id="rId279"/>
                    </w:object>
                  </w:r>
                </w:p>
              </w:tc>
            </w:tr>
            <w:tr w:rsidR="001426B7" w:rsidRPr="00E86964">
              <w:tc>
                <w:tcPr>
                  <w:tcW w:w="1218" w:type="dxa"/>
                </w:tcPr>
                <w:p w:rsidR="001426B7" w:rsidRPr="00E86964" w:rsidRDefault="001426B7" w:rsidP="00FA30EB">
                  <w:pPr>
                    <w:pStyle w:val="BodyText"/>
                    <w:spacing w:before="20" w:after="20"/>
                    <w:jc w:val="center"/>
                    <w:rPr>
                      <w:sz w:val="18"/>
                      <w:szCs w:val="18"/>
                    </w:rPr>
                  </w:pPr>
                  <w:r w:rsidRPr="00E86964">
                    <w:rPr>
                      <w:position w:val="-4"/>
                      <w:sz w:val="18"/>
                      <w:szCs w:val="18"/>
                    </w:rPr>
                    <w:object w:dxaOrig="200" w:dyaOrig="240">
                      <v:shape id="_x0000_i1166" type="#_x0000_t75" style="width:9.8pt;height:12pt" o:ole="">
                        <v:imagedata r:id="rId280" o:title=""/>
                      </v:shape>
                      <o:OLEObject Type="Embed" ProgID="Equation.3" ShapeID="_x0000_i1166" DrawAspect="Content" ObjectID="_1779791870" r:id="rId281"/>
                    </w:object>
                  </w:r>
                  <w:r w:rsidRPr="00E86964">
                    <w:rPr>
                      <w:sz w:val="18"/>
                      <w:szCs w:val="18"/>
                    </w:rPr>
                    <w:t>.1</w:t>
                  </w:r>
                </w:p>
              </w:tc>
              <w:tc>
                <w:tcPr>
                  <w:tcW w:w="536" w:type="dxa"/>
                </w:tcPr>
                <w:p w:rsidR="001426B7" w:rsidRPr="00E86964" w:rsidRDefault="001426B7" w:rsidP="00FA30EB">
                  <w:pPr>
                    <w:pStyle w:val="BodyText"/>
                    <w:spacing w:before="20" w:after="20"/>
                    <w:jc w:val="center"/>
                    <w:rPr>
                      <w:sz w:val="18"/>
                      <w:szCs w:val="18"/>
                    </w:rPr>
                  </w:pPr>
                  <w:r w:rsidRPr="00E86964">
                    <w:rPr>
                      <w:sz w:val="18"/>
                      <w:szCs w:val="18"/>
                    </w:rPr>
                    <w:t>2.0</w:t>
                  </w:r>
                </w:p>
              </w:tc>
            </w:tr>
            <w:tr w:rsidR="001426B7" w:rsidRPr="00E86964">
              <w:tc>
                <w:tcPr>
                  <w:tcW w:w="1218" w:type="dxa"/>
                </w:tcPr>
                <w:p w:rsidR="001426B7" w:rsidRPr="00E86964" w:rsidRDefault="001426B7" w:rsidP="00FA30EB">
                  <w:pPr>
                    <w:pStyle w:val="BodyText"/>
                    <w:spacing w:before="20" w:after="20"/>
                    <w:jc w:val="center"/>
                    <w:rPr>
                      <w:sz w:val="18"/>
                      <w:szCs w:val="18"/>
                    </w:rPr>
                  </w:pPr>
                  <w:r w:rsidRPr="00E86964">
                    <w:rPr>
                      <w:sz w:val="18"/>
                      <w:szCs w:val="18"/>
                    </w:rPr>
                    <w:t>0.5</w:t>
                  </w:r>
                </w:p>
              </w:tc>
              <w:tc>
                <w:tcPr>
                  <w:tcW w:w="536" w:type="dxa"/>
                </w:tcPr>
                <w:p w:rsidR="001426B7" w:rsidRPr="00E86964" w:rsidRDefault="001426B7" w:rsidP="00FA30EB">
                  <w:pPr>
                    <w:pStyle w:val="BodyText"/>
                    <w:spacing w:before="20" w:after="20"/>
                    <w:jc w:val="center"/>
                    <w:rPr>
                      <w:sz w:val="18"/>
                      <w:szCs w:val="18"/>
                    </w:rPr>
                  </w:pPr>
                  <w:r w:rsidRPr="00E86964">
                    <w:rPr>
                      <w:sz w:val="18"/>
                      <w:szCs w:val="18"/>
                    </w:rPr>
                    <w:t>1.8</w:t>
                  </w:r>
                </w:p>
              </w:tc>
            </w:tr>
            <w:tr w:rsidR="001426B7" w:rsidRPr="00E86964">
              <w:tc>
                <w:tcPr>
                  <w:tcW w:w="1218" w:type="dxa"/>
                </w:tcPr>
                <w:p w:rsidR="001426B7" w:rsidRPr="00E86964" w:rsidRDefault="001426B7" w:rsidP="00FA30EB">
                  <w:pPr>
                    <w:pStyle w:val="BodyText"/>
                    <w:spacing w:before="20" w:after="20"/>
                    <w:jc w:val="center"/>
                    <w:rPr>
                      <w:sz w:val="18"/>
                      <w:szCs w:val="18"/>
                    </w:rPr>
                  </w:pPr>
                  <w:r w:rsidRPr="00E86964">
                    <w:rPr>
                      <w:sz w:val="18"/>
                      <w:szCs w:val="18"/>
                    </w:rPr>
                    <w:t>1.0</w:t>
                  </w:r>
                </w:p>
              </w:tc>
              <w:tc>
                <w:tcPr>
                  <w:tcW w:w="536" w:type="dxa"/>
                </w:tcPr>
                <w:p w:rsidR="001426B7" w:rsidRPr="00E86964" w:rsidRDefault="001426B7" w:rsidP="00FA30EB">
                  <w:pPr>
                    <w:pStyle w:val="BodyText"/>
                    <w:spacing w:before="20" w:after="20"/>
                    <w:jc w:val="center"/>
                    <w:rPr>
                      <w:sz w:val="18"/>
                      <w:szCs w:val="18"/>
                    </w:rPr>
                  </w:pPr>
                  <w:r w:rsidRPr="00E86964">
                    <w:rPr>
                      <w:sz w:val="18"/>
                      <w:szCs w:val="18"/>
                    </w:rPr>
                    <w:t>1.5</w:t>
                  </w:r>
                </w:p>
              </w:tc>
            </w:tr>
            <w:tr w:rsidR="001426B7" w:rsidRPr="00E86964">
              <w:tc>
                <w:tcPr>
                  <w:tcW w:w="1218" w:type="dxa"/>
                </w:tcPr>
                <w:p w:rsidR="001426B7" w:rsidRPr="00E86964" w:rsidRDefault="001426B7" w:rsidP="00FA30EB">
                  <w:pPr>
                    <w:pStyle w:val="BodyText"/>
                    <w:spacing w:before="20" w:after="20"/>
                    <w:jc w:val="center"/>
                    <w:rPr>
                      <w:sz w:val="18"/>
                      <w:szCs w:val="18"/>
                    </w:rPr>
                  </w:pPr>
                  <w:r w:rsidRPr="00E86964">
                    <w:rPr>
                      <w:sz w:val="18"/>
                      <w:szCs w:val="18"/>
                    </w:rPr>
                    <w:t>1.5</w:t>
                  </w:r>
                </w:p>
              </w:tc>
              <w:tc>
                <w:tcPr>
                  <w:tcW w:w="536" w:type="dxa"/>
                </w:tcPr>
                <w:p w:rsidR="001426B7" w:rsidRPr="00E86964" w:rsidRDefault="001426B7" w:rsidP="00FA30EB">
                  <w:pPr>
                    <w:pStyle w:val="BodyText"/>
                    <w:spacing w:before="20" w:after="20"/>
                    <w:jc w:val="center"/>
                    <w:rPr>
                      <w:sz w:val="18"/>
                      <w:szCs w:val="18"/>
                    </w:rPr>
                  </w:pPr>
                  <w:r w:rsidRPr="00E86964">
                    <w:rPr>
                      <w:sz w:val="18"/>
                      <w:szCs w:val="18"/>
                    </w:rPr>
                    <w:t>1.2</w:t>
                  </w:r>
                </w:p>
              </w:tc>
            </w:tr>
            <w:tr w:rsidR="001426B7" w:rsidRPr="00E86964">
              <w:tc>
                <w:tcPr>
                  <w:tcW w:w="1218" w:type="dxa"/>
                </w:tcPr>
                <w:p w:rsidR="001426B7" w:rsidRPr="00E86964" w:rsidRDefault="001426B7" w:rsidP="00FA30EB">
                  <w:pPr>
                    <w:pStyle w:val="BodyText"/>
                    <w:spacing w:before="20" w:after="20"/>
                    <w:jc w:val="center"/>
                    <w:rPr>
                      <w:sz w:val="18"/>
                      <w:szCs w:val="18"/>
                    </w:rPr>
                  </w:pPr>
                  <w:r w:rsidRPr="00E86964">
                    <w:rPr>
                      <w:position w:val="-6"/>
                      <w:sz w:val="18"/>
                      <w:szCs w:val="18"/>
                    </w:rPr>
                    <w:object w:dxaOrig="499" w:dyaOrig="240">
                      <v:shape id="_x0000_i1167" type="#_x0000_t75" style="width:25.1pt;height:12pt" o:ole="">
                        <v:imagedata r:id="rId282" o:title=""/>
                      </v:shape>
                      <o:OLEObject Type="Embed" ProgID="Equation.3" ShapeID="_x0000_i1167" DrawAspect="Content" ObjectID="_1779791871" r:id="rId283"/>
                    </w:object>
                  </w:r>
                </w:p>
              </w:tc>
              <w:tc>
                <w:tcPr>
                  <w:tcW w:w="536" w:type="dxa"/>
                </w:tcPr>
                <w:p w:rsidR="001426B7" w:rsidRPr="00E86964" w:rsidRDefault="001426B7" w:rsidP="00FA30EB">
                  <w:pPr>
                    <w:pStyle w:val="BodyText"/>
                    <w:spacing w:before="20" w:after="20"/>
                    <w:jc w:val="center"/>
                    <w:rPr>
                      <w:sz w:val="18"/>
                      <w:szCs w:val="18"/>
                    </w:rPr>
                  </w:pPr>
                  <w:r w:rsidRPr="00E86964">
                    <w:rPr>
                      <w:sz w:val="18"/>
                      <w:szCs w:val="18"/>
                    </w:rPr>
                    <w:t>1.0</w:t>
                  </w:r>
                </w:p>
              </w:tc>
            </w:tr>
          </w:tbl>
          <w:p w:rsidR="00925A3D" w:rsidRPr="001426B7" w:rsidRDefault="00925A3D" w:rsidP="00FA30EB">
            <w:pPr>
              <w:pStyle w:val="BodyText"/>
              <w:jc w:val="center"/>
              <w:rPr>
                <w:b/>
              </w:rPr>
            </w:pPr>
          </w:p>
        </w:tc>
        <w:tc>
          <w:tcPr>
            <w:tcW w:w="648" w:type="dxa"/>
          </w:tcPr>
          <w:p w:rsidR="00925A3D" w:rsidRPr="001426B7" w:rsidRDefault="00925A3D" w:rsidP="00FA30EB">
            <w:pPr>
              <w:pStyle w:val="BodyText"/>
              <w:jc w:val="center"/>
              <w:rPr>
                <w:b/>
              </w:rPr>
            </w:pPr>
          </w:p>
        </w:tc>
        <w:tc>
          <w:tcPr>
            <w:tcW w:w="3672" w:type="dxa"/>
          </w:tcPr>
          <w:p w:rsidR="001426B7" w:rsidRPr="001426B7" w:rsidRDefault="001426B7" w:rsidP="001426B7">
            <w:pPr>
              <w:pStyle w:val="BodyText"/>
              <w:jc w:val="center"/>
              <w:rPr>
                <w:b/>
              </w:rPr>
            </w:pPr>
            <w:r w:rsidRPr="001426B7">
              <w:rPr>
                <w:b/>
              </w:rPr>
              <w:t xml:space="preserve">Part Quality Factor - </w:t>
            </w:r>
            <w:r w:rsidRPr="001426B7">
              <w:rPr>
                <w:b/>
                <w:position w:val="-12"/>
              </w:rPr>
              <w:object w:dxaOrig="300" w:dyaOrig="320">
                <v:shape id="_x0000_i1168" type="#_x0000_t75" style="width:15.25pt;height:15.8pt" o:ole="">
                  <v:imagedata r:id="rId284" o:title=""/>
                </v:shape>
                <o:OLEObject Type="Embed" ProgID="Equation.3" ShapeID="_x0000_i1168" DrawAspect="Content" ObjectID="_1779791872" r:id="rId285"/>
              </w:object>
            </w:r>
            <w:r w:rsidRPr="001426B7">
              <w:rPr>
                <w:b/>
              </w:rPr>
              <w:t xml:space="preserve"> </w:t>
            </w:r>
          </w:p>
          <w:tbl>
            <w:tblPr>
              <w:tblStyle w:val="TableGrid"/>
              <w:tblW w:w="0" w:type="auto"/>
              <w:jc w:val="center"/>
              <w:tblLook w:val="01E0" w:firstRow="1" w:lastRow="1" w:firstColumn="1" w:lastColumn="1" w:noHBand="0" w:noVBand="0"/>
            </w:tblPr>
            <w:tblGrid>
              <w:gridCol w:w="890"/>
              <w:gridCol w:w="581"/>
            </w:tblGrid>
            <w:tr w:rsidR="001426B7" w:rsidRPr="00E86964">
              <w:trPr>
                <w:jc w:val="center"/>
              </w:trPr>
              <w:tc>
                <w:tcPr>
                  <w:tcW w:w="890" w:type="dxa"/>
                  <w:shd w:val="pct10" w:color="auto" w:fill="auto"/>
                </w:tcPr>
                <w:p w:rsidR="001426B7" w:rsidRPr="00E86964" w:rsidRDefault="001426B7" w:rsidP="00FA30EB">
                  <w:pPr>
                    <w:pStyle w:val="BodyText"/>
                    <w:spacing w:before="60" w:after="60"/>
                    <w:jc w:val="center"/>
                    <w:rPr>
                      <w:b/>
                      <w:sz w:val="18"/>
                      <w:szCs w:val="18"/>
                    </w:rPr>
                  </w:pPr>
                  <w:r w:rsidRPr="00E86964">
                    <w:rPr>
                      <w:b/>
                      <w:sz w:val="18"/>
                      <w:szCs w:val="18"/>
                    </w:rPr>
                    <w:t>Quality</w:t>
                  </w:r>
                </w:p>
              </w:tc>
              <w:tc>
                <w:tcPr>
                  <w:tcW w:w="581" w:type="dxa"/>
                  <w:shd w:val="pct10" w:color="auto" w:fill="auto"/>
                </w:tcPr>
                <w:p w:rsidR="001426B7" w:rsidRPr="00E86964" w:rsidRDefault="001426B7" w:rsidP="00FA30EB">
                  <w:pPr>
                    <w:pStyle w:val="BodyText"/>
                    <w:spacing w:before="60" w:after="60"/>
                    <w:jc w:val="center"/>
                    <w:rPr>
                      <w:b/>
                      <w:sz w:val="18"/>
                      <w:szCs w:val="18"/>
                    </w:rPr>
                  </w:pPr>
                  <w:r w:rsidRPr="00E86964">
                    <w:rPr>
                      <w:b/>
                      <w:position w:val="-12"/>
                      <w:sz w:val="18"/>
                      <w:szCs w:val="18"/>
                    </w:rPr>
                    <w:object w:dxaOrig="300" w:dyaOrig="320">
                      <v:shape id="_x0000_i1169" type="#_x0000_t75" style="width:15.25pt;height:15.8pt" o:ole="">
                        <v:imagedata r:id="rId286" o:title=""/>
                      </v:shape>
                      <o:OLEObject Type="Embed" ProgID="Equation.3" ShapeID="_x0000_i1169" DrawAspect="Content" ObjectID="_1779791873" r:id="rId287"/>
                    </w:object>
                  </w:r>
                </w:p>
              </w:tc>
            </w:tr>
            <w:tr w:rsidR="001426B7" w:rsidRPr="00E86964">
              <w:trPr>
                <w:jc w:val="center"/>
              </w:trPr>
              <w:tc>
                <w:tcPr>
                  <w:tcW w:w="890" w:type="dxa"/>
                </w:tcPr>
                <w:p w:rsidR="001426B7" w:rsidRPr="00E86964" w:rsidRDefault="001426B7" w:rsidP="00FA30EB">
                  <w:pPr>
                    <w:pStyle w:val="BodyText"/>
                    <w:spacing w:before="60" w:after="60"/>
                    <w:jc w:val="center"/>
                    <w:rPr>
                      <w:sz w:val="18"/>
                      <w:szCs w:val="18"/>
                    </w:rPr>
                  </w:pPr>
                  <w:r w:rsidRPr="00E86964">
                    <w:rPr>
                      <w:sz w:val="18"/>
                      <w:szCs w:val="18"/>
                    </w:rPr>
                    <w:t>S</w:t>
                  </w:r>
                </w:p>
              </w:tc>
              <w:tc>
                <w:tcPr>
                  <w:tcW w:w="581" w:type="dxa"/>
                </w:tcPr>
                <w:p w:rsidR="001426B7" w:rsidRPr="00E86964" w:rsidRDefault="001426B7" w:rsidP="00FA30EB">
                  <w:pPr>
                    <w:pStyle w:val="BodyText"/>
                    <w:spacing w:before="60" w:after="60"/>
                    <w:jc w:val="center"/>
                    <w:rPr>
                      <w:sz w:val="18"/>
                      <w:szCs w:val="18"/>
                    </w:rPr>
                  </w:pPr>
                  <w:r w:rsidRPr="00E86964">
                    <w:rPr>
                      <w:sz w:val="18"/>
                      <w:szCs w:val="18"/>
                    </w:rPr>
                    <w:t>0.25</w:t>
                  </w:r>
                </w:p>
              </w:tc>
            </w:tr>
            <w:tr w:rsidR="001426B7" w:rsidRPr="00E86964">
              <w:trPr>
                <w:jc w:val="center"/>
              </w:trPr>
              <w:tc>
                <w:tcPr>
                  <w:tcW w:w="890" w:type="dxa"/>
                </w:tcPr>
                <w:p w:rsidR="001426B7" w:rsidRPr="00E86964" w:rsidRDefault="001426B7" w:rsidP="00FA30EB">
                  <w:pPr>
                    <w:pStyle w:val="BodyText"/>
                    <w:spacing w:before="60" w:after="60"/>
                    <w:jc w:val="center"/>
                    <w:rPr>
                      <w:sz w:val="18"/>
                      <w:szCs w:val="18"/>
                    </w:rPr>
                  </w:pPr>
                  <w:r w:rsidRPr="00E86964">
                    <w:rPr>
                      <w:sz w:val="18"/>
                      <w:szCs w:val="18"/>
                    </w:rPr>
                    <w:t>B</w:t>
                  </w:r>
                </w:p>
              </w:tc>
              <w:tc>
                <w:tcPr>
                  <w:tcW w:w="581" w:type="dxa"/>
                </w:tcPr>
                <w:p w:rsidR="001426B7" w:rsidRPr="00E86964" w:rsidRDefault="001426B7" w:rsidP="00FA30EB">
                  <w:pPr>
                    <w:pStyle w:val="BodyText"/>
                    <w:spacing w:before="60" w:after="60"/>
                    <w:jc w:val="center"/>
                    <w:rPr>
                      <w:sz w:val="18"/>
                      <w:szCs w:val="18"/>
                    </w:rPr>
                  </w:pPr>
                  <w:r w:rsidRPr="00E86964">
                    <w:rPr>
                      <w:sz w:val="18"/>
                      <w:szCs w:val="18"/>
                    </w:rPr>
                    <w:t>1.0</w:t>
                  </w:r>
                </w:p>
              </w:tc>
            </w:tr>
            <w:tr w:rsidR="001426B7" w:rsidRPr="00E86964">
              <w:trPr>
                <w:jc w:val="center"/>
              </w:trPr>
              <w:tc>
                <w:tcPr>
                  <w:tcW w:w="890" w:type="dxa"/>
                </w:tcPr>
                <w:p w:rsidR="001426B7" w:rsidRPr="00E86964" w:rsidRDefault="001426B7" w:rsidP="00FA30EB">
                  <w:pPr>
                    <w:pStyle w:val="BodyText"/>
                    <w:spacing w:before="60" w:after="60"/>
                    <w:jc w:val="center"/>
                    <w:rPr>
                      <w:sz w:val="18"/>
                      <w:szCs w:val="18"/>
                    </w:rPr>
                  </w:pPr>
                  <w:r w:rsidRPr="00E86964">
                    <w:rPr>
                      <w:sz w:val="18"/>
                      <w:szCs w:val="18"/>
                    </w:rPr>
                    <w:t>B-1</w:t>
                  </w:r>
                </w:p>
              </w:tc>
              <w:tc>
                <w:tcPr>
                  <w:tcW w:w="581" w:type="dxa"/>
                </w:tcPr>
                <w:p w:rsidR="001426B7" w:rsidRPr="00E86964" w:rsidRDefault="001426B7" w:rsidP="00FA30EB">
                  <w:pPr>
                    <w:pStyle w:val="BodyText"/>
                    <w:spacing w:before="60" w:after="60"/>
                    <w:jc w:val="center"/>
                    <w:rPr>
                      <w:sz w:val="18"/>
                      <w:szCs w:val="18"/>
                    </w:rPr>
                  </w:pPr>
                  <w:r w:rsidRPr="00E86964">
                    <w:rPr>
                      <w:sz w:val="18"/>
                      <w:szCs w:val="18"/>
                    </w:rPr>
                    <w:t>2.0</w:t>
                  </w:r>
                </w:p>
              </w:tc>
            </w:tr>
          </w:tbl>
          <w:p w:rsidR="00925A3D" w:rsidRPr="001426B7" w:rsidRDefault="00925A3D" w:rsidP="00FA30EB">
            <w:pPr>
              <w:pStyle w:val="BodyText"/>
              <w:jc w:val="center"/>
              <w:rPr>
                <w:b/>
              </w:rPr>
            </w:pPr>
          </w:p>
        </w:tc>
      </w:tr>
    </w:tbl>
    <w:p w:rsidR="00925A3D" w:rsidRDefault="00925A3D" w:rsidP="00420B6E">
      <w:pPr>
        <w:pStyle w:val="BodyText"/>
        <w:jc w:val="center"/>
      </w:pPr>
    </w:p>
    <w:p w:rsidR="00FA30EB" w:rsidRDefault="00FA30EB" w:rsidP="00DC7301">
      <w:pPr>
        <w:pStyle w:val="BodyText"/>
        <w:jc w:val="center"/>
        <w:rPr>
          <w:b/>
        </w:rPr>
      </w:pPr>
    </w:p>
    <w:p w:rsidR="00DC7301" w:rsidRPr="00DC7301" w:rsidRDefault="00DC7301" w:rsidP="00DC7301">
      <w:pPr>
        <w:pStyle w:val="BodyText"/>
        <w:jc w:val="center"/>
        <w:rPr>
          <w:b/>
        </w:rPr>
      </w:pPr>
      <w:r w:rsidRPr="00DC7301">
        <w:rPr>
          <w:b/>
        </w:rPr>
        <w:t xml:space="preserve">Environmental Factor - </w:t>
      </w:r>
      <w:r w:rsidRPr="00DC7301">
        <w:rPr>
          <w:b/>
          <w:position w:val="-10"/>
        </w:rPr>
        <w:object w:dxaOrig="279" w:dyaOrig="300">
          <v:shape id="_x0000_i1170" type="#_x0000_t75" style="width:14.2pt;height:15.25pt" o:ole="">
            <v:imagedata r:id="rId288" o:title=""/>
          </v:shape>
          <o:OLEObject Type="Embed" ProgID="Equation.3" ShapeID="_x0000_i1170" DrawAspect="Content" ObjectID="_1779791874" r:id="rId289"/>
        </w:object>
      </w:r>
    </w:p>
    <w:tbl>
      <w:tblPr>
        <w:tblStyle w:val="TableGrid"/>
        <w:tblW w:w="0" w:type="auto"/>
        <w:jc w:val="center"/>
        <w:tblLook w:val="01E0" w:firstRow="1" w:lastRow="1" w:firstColumn="1" w:lastColumn="1" w:noHBand="0" w:noVBand="0"/>
      </w:tblPr>
      <w:tblGrid>
        <w:gridCol w:w="1408"/>
        <w:gridCol w:w="581"/>
      </w:tblGrid>
      <w:tr w:rsidR="00DC7301" w:rsidRPr="00E86964">
        <w:trPr>
          <w:jc w:val="center"/>
        </w:trPr>
        <w:tc>
          <w:tcPr>
            <w:tcW w:w="1408" w:type="dxa"/>
            <w:shd w:val="pct10" w:color="auto" w:fill="auto"/>
          </w:tcPr>
          <w:p w:rsidR="00DC7301" w:rsidRPr="00E86964" w:rsidRDefault="00DC7301" w:rsidP="00FA30EB">
            <w:pPr>
              <w:pStyle w:val="BodyText"/>
              <w:spacing w:before="60" w:after="60"/>
              <w:jc w:val="center"/>
              <w:rPr>
                <w:b/>
                <w:sz w:val="18"/>
                <w:szCs w:val="18"/>
              </w:rPr>
            </w:pPr>
            <w:r w:rsidRPr="00E86964">
              <w:rPr>
                <w:b/>
                <w:sz w:val="18"/>
                <w:szCs w:val="18"/>
              </w:rPr>
              <w:t>Environment</w:t>
            </w:r>
          </w:p>
        </w:tc>
        <w:tc>
          <w:tcPr>
            <w:tcW w:w="581" w:type="dxa"/>
            <w:shd w:val="pct10" w:color="auto" w:fill="auto"/>
          </w:tcPr>
          <w:p w:rsidR="00DC7301" w:rsidRPr="00E86964" w:rsidRDefault="00DC7301" w:rsidP="00FA30EB">
            <w:pPr>
              <w:pStyle w:val="BodyText"/>
              <w:spacing w:before="60" w:after="60"/>
              <w:jc w:val="center"/>
              <w:rPr>
                <w:b/>
                <w:sz w:val="18"/>
                <w:szCs w:val="18"/>
              </w:rPr>
            </w:pPr>
            <w:r w:rsidRPr="00E86964">
              <w:rPr>
                <w:b/>
                <w:position w:val="-10"/>
                <w:sz w:val="18"/>
                <w:szCs w:val="18"/>
              </w:rPr>
              <w:object w:dxaOrig="279" w:dyaOrig="300">
                <v:shape id="_x0000_i1171" type="#_x0000_t75" style="width:14.2pt;height:15.25pt" o:ole="">
                  <v:imagedata r:id="rId290" o:title=""/>
                </v:shape>
                <o:OLEObject Type="Embed" ProgID="Equation.3" ShapeID="_x0000_i1171" DrawAspect="Content" ObjectID="_1779791875" r:id="rId291"/>
              </w:objec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G</w:t>
            </w:r>
            <w:r w:rsidRPr="00E86964">
              <w:rPr>
                <w:sz w:val="18"/>
                <w:szCs w:val="18"/>
                <w:vertAlign w:val="subscript"/>
              </w:rPr>
              <w:t>B</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0.50</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G</w:t>
            </w:r>
            <w:r w:rsidRPr="00E86964">
              <w:rPr>
                <w:sz w:val="18"/>
                <w:szCs w:val="18"/>
                <w:vertAlign w:val="subscript"/>
              </w:rPr>
              <w:t>F</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2</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G</w:t>
            </w:r>
            <w:r w:rsidRPr="00E86964">
              <w:rPr>
                <w:sz w:val="18"/>
                <w:szCs w:val="18"/>
                <w:vertAlign w:val="subscript"/>
              </w:rPr>
              <w:t>M</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4</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N</w:t>
            </w:r>
            <w:r w:rsidRPr="00E86964">
              <w:rPr>
                <w:sz w:val="18"/>
                <w:szCs w:val="18"/>
                <w:vertAlign w:val="subscript"/>
              </w:rPr>
              <w:t>S</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4</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N</w:t>
            </w:r>
            <w:r w:rsidRPr="00E86964">
              <w:rPr>
                <w:sz w:val="18"/>
                <w:szCs w:val="18"/>
                <w:vertAlign w:val="subscript"/>
              </w:rPr>
              <w:t>U</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6</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A</w:t>
            </w:r>
            <w:r w:rsidRPr="00E86964">
              <w:rPr>
                <w:sz w:val="18"/>
                <w:szCs w:val="18"/>
                <w:vertAlign w:val="subscript"/>
              </w:rPr>
              <w:t>IC</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4</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A</w:t>
            </w:r>
            <w:r w:rsidRPr="00E86964">
              <w:rPr>
                <w:sz w:val="18"/>
                <w:szCs w:val="18"/>
                <w:vertAlign w:val="subscript"/>
              </w:rPr>
              <w:t>IF</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5</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A</w:t>
            </w:r>
            <w:r w:rsidRPr="00E86964">
              <w:rPr>
                <w:sz w:val="18"/>
                <w:szCs w:val="18"/>
                <w:vertAlign w:val="subscript"/>
              </w:rPr>
              <w:t>UC</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5</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A</w:t>
            </w:r>
            <w:r w:rsidRPr="00E86964">
              <w:rPr>
                <w:sz w:val="18"/>
                <w:szCs w:val="18"/>
                <w:vertAlign w:val="subscript"/>
              </w:rPr>
              <w:t>UF</w:t>
            </w:r>
            <w:r w:rsidRPr="00E86964">
              <w:rPr>
                <w:sz w:val="18"/>
                <w:szCs w:val="18"/>
              </w:rPr>
              <w:t xml:space="preserve"> </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8</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A</w:t>
            </w:r>
            <w:r w:rsidRPr="00E86964">
              <w:rPr>
                <w:sz w:val="18"/>
                <w:szCs w:val="18"/>
                <w:vertAlign w:val="subscript"/>
              </w:rPr>
              <w:t>RW</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8</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S</w:t>
            </w:r>
            <w:r w:rsidRPr="00E86964">
              <w:rPr>
                <w:sz w:val="18"/>
                <w:szCs w:val="18"/>
                <w:vertAlign w:val="subscript"/>
              </w:rPr>
              <w:t>F</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0.50</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M</w:t>
            </w:r>
            <w:r w:rsidRPr="00E86964">
              <w:rPr>
                <w:sz w:val="18"/>
                <w:szCs w:val="18"/>
                <w:vertAlign w:val="subscript"/>
              </w:rPr>
              <w:t>F</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5</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M</w:t>
            </w:r>
            <w:r w:rsidRPr="00E86964">
              <w:rPr>
                <w:sz w:val="18"/>
                <w:szCs w:val="18"/>
                <w:vertAlign w:val="subscript"/>
              </w:rPr>
              <w:t>L</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12</w:t>
            </w:r>
          </w:p>
        </w:tc>
      </w:tr>
      <w:tr w:rsidR="00DC7301" w:rsidRPr="00E86964">
        <w:trPr>
          <w:jc w:val="center"/>
        </w:trPr>
        <w:tc>
          <w:tcPr>
            <w:tcW w:w="1408" w:type="dxa"/>
          </w:tcPr>
          <w:p w:rsidR="00DC7301" w:rsidRPr="00E86964" w:rsidRDefault="00DC7301" w:rsidP="00FA30EB">
            <w:pPr>
              <w:pStyle w:val="BodyText"/>
              <w:spacing w:before="20" w:after="20"/>
              <w:jc w:val="center"/>
              <w:rPr>
                <w:sz w:val="18"/>
                <w:szCs w:val="18"/>
              </w:rPr>
            </w:pPr>
            <w:r w:rsidRPr="00E86964">
              <w:rPr>
                <w:sz w:val="18"/>
                <w:szCs w:val="18"/>
              </w:rPr>
              <w:t>C</w:t>
            </w:r>
            <w:r w:rsidRPr="00E86964">
              <w:rPr>
                <w:sz w:val="18"/>
                <w:szCs w:val="18"/>
                <w:vertAlign w:val="subscript"/>
              </w:rPr>
              <w:t>L</w:t>
            </w:r>
          </w:p>
        </w:tc>
        <w:tc>
          <w:tcPr>
            <w:tcW w:w="581" w:type="dxa"/>
          </w:tcPr>
          <w:p w:rsidR="00DC7301" w:rsidRPr="00E86964" w:rsidRDefault="00DC7301" w:rsidP="00FA30EB">
            <w:pPr>
              <w:pStyle w:val="BodyText"/>
              <w:spacing w:before="20" w:after="20"/>
              <w:jc w:val="center"/>
              <w:rPr>
                <w:sz w:val="18"/>
                <w:szCs w:val="18"/>
              </w:rPr>
            </w:pPr>
            <w:r w:rsidRPr="00E86964">
              <w:rPr>
                <w:sz w:val="18"/>
                <w:szCs w:val="18"/>
              </w:rPr>
              <w:t>220</w:t>
            </w:r>
          </w:p>
        </w:tc>
      </w:tr>
    </w:tbl>
    <w:p w:rsidR="00DC7301" w:rsidRDefault="00DC7301" w:rsidP="00420B6E">
      <w:pPr>
        <w:pStyle w:val="BodyText"/>
        <w:jc w:val="center"/>
      </w:pPr>
    </w:p>
    <w:sectPr w:rsidR="00DC7301" w:rsidSect="0007496D">
      <w:headerReference w:type="even" r:id="rId292"/>
      <w:headerReference w:type="default" r:id="rId293"/>
      <w:footerReference w:type="even" r:id="rId294"/>
      <w:footerReference w:type="default" r:id="rId295"/>
      <w:footerReference w:type="first" r:id="rId296"/>
      <w:type w:val="continuous"/>
      <w:pgSz w:w="12240" w:h="15840" w:code="1"/>
      <w:pgMar w:top="1440" w:right="3067" w:bottom="3600" w:left="1267" w:header="720" w:footer="720" w:gutter="0"/>
      <w:pgNumType w:start="249"/>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2DDA" w:rsidRDefault="007C2DDA">
      <w:r>
        <w:separator/>
      </w:r>
    </w:p>
  </w:endnote>
  <w:endnote w:type="continuationSeparator" w:id="0">
    <w:p w:rsidR="007C2DDA" w:rsidRDefault="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Default="00C400E8"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5136D5" w:rsidRDefault="00C400E8"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C400E8" w:rsidRDefault="00C4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2DDA" w:rsidRDefault="007C2DDA">
      <w:r>
        <w:separator/>
      </w:r>
    </w:p>
  </w:footnote>
  <w:footnote w:type="continuationSeparator" w:id="0">
    <w:p w:rsidR="007C2DDA" w:rsidRDefault="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FA4999">
      <w:rPr>
        <w:rStyle w:val="PageNumber"/>
        <w:rFonts w:ascii="Arial" w:hAnsi="Arial" w:cs="Arial"/>
        <w:b/>
        <w:noProof/>
      </w:rPr>
      <w:t>256</w:t>
    </w:r>
    <w:r w:rsidRPr="00BF3E83">
      <w:rPr>
        <w:rStyle w:val="PageNumber"/>
        <w:rFonts w:ascii="Arial" w:hAnsi="Arial" w:cs="Arial"/>
        <w:b/>
      </w:rPr>
      <w:fldChar w:fldCharType="end"/>
    </w:r>
  </w:p>
  <w:p w:rsidR="00C400E8" w:rsidRPr="00222BC9" w:rsidRDefault="00C400E8"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400E8" w:rsidRPr="00BF3E83" w:rsidRDefault="00C400E8"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9204F7">
      <w:rPr>
        <w:rStyle w:val="PageNumber"/>
        <w:rFonts w:ascii="Arial" w:hAnsi="Arial" w:cs="Arial"/>
        <w:b/>
        <w:noProof/>
      </w:rPr>
      <w:t>255</w:t>
    </w:r>
    <w:r w:rsidRPr="00BF3E83">
      <w:rPr>
        <w:rStyle w:val="PageNumber"/>
        <w:rFonts w:ascii="Arial" w:hAnsi="Arial" w:cs="Arial"/>
        <w:b/>
      </w:rPr>
      <w:fldChar w:fldCharType="end"/>
    </w:r>
  </w:p>
  <w:p w:rsidR="00C400E8" w:rsidRPr="00222BC9" w:rsidRDefault="00C400E8"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E65090">
      <w:rPr>
        <w:rFonts w:ascii="Arial" w:hAnsi="Arial" w:cs="Arial"/>
        <w:b/>
        <w:sz w:val="18"/>
        <w:szCs w:val="18"/>
      </w:rPr>
      <w:t>Appendix C</w:t>
    </w:r>
    <w:r w:rsidRPr="00222BC9">
      <w:rPr>
        <w:rFonts w:ascii="Arial" w:hAnsi="Arial" w:cs="Arial"/>
        <w:b/>
        <w:sz w:val="18"/>
        <w:szCs w:val="18"/>
      </w:rPr>
      <w:fldChar w:fldCharType="end"/>
    </w:r>
    <w:r w:rsidR="00875FE7">
      <w:rPr>
        <w:rFonts w:ascii="Arial" w:hAnsi="Arial" w:cs="Arial"/>
        <w:b/>
        <w:sz w:val="18"/>
        <w:szCs w:val="18"/>
      </w:rPr>
      <w:t xml:space="preserve"> </w:t>
    </w:r>
    <w:r>
      <w:rPr>
        <w:rFonts w:ascii="Arial" w:hAnsi="Arial" w:cs="Arial"/>
        <w:b/>
        <w:sz w:val="18"/>
        <w:szCs w:val="18"/>
      </w:rPr>
      <w:t xml:space="preserve"> </w:t>
    </w:r>
    <w:r w:rsidR="002A42FF">
      <w:rPr>
        <w:rFonts w:ascii="Arial" w:hAnsi="Arial" w:cs="Arial"/>
        <w:b/>
        <w:sz w:val="18"/>
        <w:szCs w:val="18"/>
      </w:rPr>
      <w:t xml:space="preserve">Component </w:t>
    </w:r>
    <w:r>
      <w:rPr>
        <w:rFonts w:ascii="Arial" w:hAnsi="Arial" w:cs="Arial"/>
        <w:b/>
        <w:sz w:val="18"/>
        <w:szCs w:val="18"/>
      </w:rPr>
      <w:t>Failure Rate Data</w:t>
    </w:r>
  </w:p>
  <w:p w:rsidR="00C400E8" w:rsidRPr="00BF3E83" w:rsidRDefault="00C400E8"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2B8F45A1"/>
    <w:multiLevelType w:val="hybridMultilevel"/>
    <w:tmpl w:val="D8664E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181A9D"/>
    <w:multiLevelType w:val="multilevel"/>
    <w:tmpl w:val="42BEFE12"/>
    <w:lvl w:ilvl="0">
      <w:start w:val="3"/>
      <w:numFmt w:val="upperLetter"/>
      <w:lvlText w:val="Chapter %1"/>
      <w:lvlJc w:val="left"/>
      <w:pPr>
        <w:tabs>
          <w:tab w:val="num" w:pos="432"/>
        </w:tabs>
        <w:ind w:left="0" w:firstLine="0"/>
      </w:pPr>
      <w:rPr>
        <w:rFonts w:hint="default"/>
        <w:i/>
      </w:rPr>
    </w:lvl>
    <w:lvl w:ilvl="1">
      <w:start w:val="1"/>
      <w:numFmt w:val="decimal"/>
      <w:pStyle w:val="Book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48E0B39"/>
    <w:multiLevelType w:val="hybridMultilevel"/>
    <w:tmpl w:val="64742C46"/>
    <w:lvl w:ilvl="0" w:tplc="480A0FD4">
      <w:start w:val="1"/>
      <w:numFmt w:val="bullet"/>
      <w:pStyle w:val="BookbulletsChar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D95D95"/>
    <w:multiLevelType w:val="multilevel"/>
    <w:tmpl w:val="A93A9FE8"/>
    <w:lvl w:ilvl="0">
      <w:start w:val="3"/>
      <w:numFmt w:val="upperLetter"/>
      <w:pStyle w:val="ChapterHeading120pt"/>
      <w:lvlText w:val="Appendix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9"/>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465538145">
    <w:abstractNumId w:val="0"/>
  </w:num>
  <w:num w:numId="2" w16cid:durableId="58793347">
    <w:abstractNumId w:val="2"/>
  </w:num>
  <w:num w:numId="3" w16cid:durableId="1865247282">
    <w:abstractNumId w:val="3"/>
  </w:num>
  <w:num w:numId="4" w16cid:durableId="1550142872">
    <w:abstractNumId w:val="4"/>
  </w:num>
  <w:num w:numId="5" w16cid:durableId="54353913">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22A1"/>
    <w:rsid w:val="00002F09"/>
    <w:rsid w:val="00003141"/>
    <w:rsid w:val="000035B6"/>
    <w:rsid w:val="000039B2"/>
    <w:rsid w:val="00006FC2"/>
    <w:rsid w:val="0001137E"/>
    <w:rsid w:val="0001147A"/>
    <w:rsid w:val="000136AC"/>
    <w:rsid w:val="00015B90"/>
    <w:rsid w:val="00015D9E"/>
    <w:rsid w:val="00016666"/>
    <w:rsid w:val="00020FEF"/>
    <w:rsid w:val="000232ED"/>
    <w:rsid w:val="000232F6"/>
    <w:rsid w:val="00025541"/>
    <w:rsid w:val="000268BF"/>
    <w:rsid w:val="00027398"/>
    <w:rsid w:val="00030A0C"/>
    <w:rsid w:val="00032B26"/>
    <w:rsid w:val="00032F53"/>
    <w:rsid w:val="00033492"/>
    <w:rsid w:val="00040C57"/>
    <w:rsid w:val="00042BCB"/>
    <w:rsid w:val="00043E33"/>
    <w:rsid w:val="00044344"/>
    <w:rsid w:val="00044A56"/>
    <w:rsid w:val="000460C1"/>
    <w:rsid w:val="000465C3"/>
    <w:rsid w:val="000533C1"/>
    <w:rsid w:val="00054A01"/>
    <w:rsid w:val="000559A2"/>
    <w:rsid w:val="00060040"/>
    <w:rsid w:val="00061576"/>
    <w:rsid w:val="00065E4A"/>
    <w:rsid w:val="000666CB"/>
    <w:rsid w:val="000673BB"/>
    <w:rsid w:val="00070953"/>
    <w:rsid w:val="000713E3"/>
    <w:rsid w:val="000743F5"/>
    <w:rsid w:val="0007496D"/>
    <w:rsid w:val="00074C87"/>
    <w:rsid w:val="000768E2"/>
    <w:rsid w:val="00076A97"/>
    <w:rsid w:val="00077C54"/>
    <w:rsid w:val="00084F30"/>
    <w:rsid w:val="0008577C"/>
    <w:rsid w:val="00085D86"/>
    <w:rsid w:val="00085E8A"/>
    <w:rsid w:val="000874C7"/>
    <w:rsid w:val="00092432"/>
    <w:rsid w:val="000925F9"/>
    <w:rsid w:val="00094194"/>
    <w:rsid w:val="00095A26"/>
    <w:rsid w:val="00095FEC"/>
    <w:rsid w:val="000978DE"/>
    <w:rsid w:val="000A064E"/>
    <w:rsid w:val="000A461D"/>
    <w:rsid w:val="000B34AD"/>
    <w:rsid w:val="000B39FE"/>
    <w:rsid w:val="000B493D"/>
    <w:rsid w:val="000B4E5E"/>
    <w:rsid w:val="000B5550"/>
    <w:rsid w:val="000B5F21"/>
    <w:rsid w:val="000B60A2"/>
    <w:rsid w:val="000B6355"/>
    <w:rsid w:val="000B6E9A"/>
    <w:rsid w:val="000B75B5"/>
    <w:rsid w:val="000B7843"/>
    <w:rsid w:val="000C0407"/>
    <w:rsid w:val="000C104A"/>
    <w:rsid w:val="000C2458"/>
    <w:rsid w:val="000C29F4"/>
    <w:rsid w:val="000C2A89"/>
    <w:rsid w:val="000C56A6"/>
    <w:rsid w:val="000C5A0C"/>
    <w:rsid w:val="000C68F4"/>
    <w:rsid w:val="000C6B1A"/>
    <w:rsid w:val="000C7921"/>
    <w:rsid w:val="000D06DA"/>
    <w:rsid w:val="000D31E9"/>
    <w:rsid w:val="000D35F0"/>
    <w:rsid w:val="000D3EF4"/>
    <w:rsid w:val="000D582F"/>
    <w:rsid w:val="000D6AF9"/>
    <w:rsid w:val="000E0197"/>
    <w:rsid w:val="000E0307"/>
    <w:rsid w:val="000E0AC8"/>
    <w:rsid w:val="000E2492"/>
    <w:rsid w:val="000E2947"/>
    <w:rsid w:val="000E2E4A"/>
    <w:rsid w:val="000E4D00"/>
    <w:rsid w:val="000E75B6"/>
    <w:rsid w:val="000F017C"/>
    <w:rsid w:val="000F296C"/>
    <w:rsid w:val="000F4334"/>
    <w:rsid w:val="000F50B7"/>
    <w:rsid w:val="000F5C99"/>
    <w:rsid w:val="000F7E3F"/>
    <w:rsid w:val="001004BB"/>
    <w:rsid w:val="00101261"/>
    <w:rsid w:val="001031EB"/>
    <w:rsid w:val="001031F3"/>
    <w:rsid w:val="00107303"/>
    <w:rsid w:val="00107746"/>
    <w:rsid w:val="001077A1"/>
    <w:rsid w:val="0011045C"/>
    <w:rsid w:val="00111A6C"/>
    <w:rsid w:val="001133B2"/>
    <w:rsid w:val="001134B0"/>
    <w:rsid w:val="001136AD"/>
    <w:rsid w:val="00113FC4"/>
    <w:rsid w:val="00116304"/>
    <w:rsid w:val="00116A2C"/>
    <w:rsid w:val="00117746"/>
    <w:rsid w:val="001208E0"/>
    <w:rsid w:val="00121305"/>
    <w:rsid w:val="00122038"/>
    <w:rsid w:val="001247DC"/>
    <w:rsid w:val="001254FC"/>
    <w:rsid w:val="00125DDB"/>
    <w:rsid w:val="00126716"/>
    <w:rsid w:val="00127DFA"/>
    <w:rsid w:val="00130503"/>
    <w:rsid w:val="00131495"/>
    <w:rsid w:val="00131A7B"/>
    <w:rsid w:val="00132596"/>
    <w:rsid w:val="00134125"/>
    <w:rsid w:val="0013421D"/>
    <w:rsid w:val="0013538E"/>
    <w:rsid w:val="0013552E"/>
    <w:rsid w:val="00136B11"/>
    <w:rsid w:val="0013719B"/>
    <w:rsid w:val="001376BA"/>
    <w:rsid w:val="001408EB"/>
    <w:rsid w:val="001426B7"/>
    <w:rsid w:val="00143D12"/>
    <w:rsid w:val="001452B2"/>
    <w:rsid w:val="00146F2A"/>
    <w:rsid w:val="00153F11"/>
    <w:rsid w:val="00156065"/>
    <w:rsid w:val="00156661"/>
    <w:rsid w:val="00163118"/>
    <w:rsid w:val="00163EF9"/>
    <w:rsid w:val="00165D31"/>
    <w:rsid w:val="00166199"/>
    <w:rsid w:val="0016666B"/>
    <w:rsid w:val="00171474"/>
    <w:rsid w:val="00173B2E"/>
    <w:rsid w:val="001758AD"/>
    <w:rsid w:val="001773CB"/>
    <w:rsid w:val="001777D5"/>
    <w:rsid w:val="0017795B"/>
    <w:rsid w:val="00177D76"/>
    <w:rsid w:val="00180EAB"/>
    <w:rsid w:val="0018221F"/>
    <w:rsid w:val="00182A77"/>
    <w:rsid w:val="001835DE"/>
    <w:rsid w:val="001836D4"/>
    <w:rsid w:val="0018487A"/>
    <w:rsid w:val="00184D37"/>
    <w:rsid w:val="00184E93"/>
    <w:rsid w:val="001859F7"/>
    <w:rsid w:val="00186406"/>
    <w:rsid w:val="001867FB"/>
    <w:rsid w:val="00186D14"/>
    <w:rsid w:val="00191BA9"/>
    <w:rsid w:val="001926F6"/>
    <w:rsid w:val="00192EB8"/>
    <w:rsid w:val="0019328B"/>
    <w:rsid w:val="00194A26"/>
    <w:rsid w:val="00196634"/>
    <w:rsid w:val="001971A8"/>
    <w:rsid w:val="001972B9"/>
    <w:rsid w:val="001A1781"/>
    <w:rsid w:val="001A3463"/>
    <w:rsid w:val="001A6A90"/>
    <w:rsid w:val="001A6E59"/>
    <w:rsid w:val="001B1275"/>
    <w:rsid w:val="001B1D8D"/>
    <w:rsid w:val="001B408E"/>
    <w:rsid w:val="001B5505"/>
    <w:rsid w:val="001B5B77"/>
    <w:rsid w:val="001B7E58"/>
    <w:rsid w:val="001C393D"/>
    <w:rsid w:val="001C3F73"/>
    <w:rsid w:val="001C4984"/>
    <w:rsid w:val="001D1BB1"/>
    <w:rsid w:val="001D302F"/>
    <w:rsid w:val="001D4662"/>
    <w:rsid w:val="001D47FB"/>
    <w:rsid w:val="001D6C94"/>
    <w:rsid w:val="001E1279"/>
    <w:rsid w:val="001E180C"/>
    <w:rsid w:val="001E3C11"/>
    <w:rsid w:val="001E705A"/>
    <w:rsid w:val="001F2A97"/>
    <w:rsid w:val="001F550E"/>
    <w:rsid w:val="001F716B"/>
    <w:rsid w:val="001F76B9"/>
    <w:rsid w:val="00200738"/>
    <w:rsid w:val="002020F3"/>
    <w:rsid w:val="002028FF"/>
    <w:rsid w:val="002046AB"/>
    <w:rsid w:val="0020503C"/>
    <w:rsid w:val="002059AE"/>
    <w:rsid w:val="00205EC1"/>
    <w:rsid w:val="00206D89"/>
    <w:rsid w:val="00210ECB"/>
    <w:rsid w:val="00212104"/>
    <w:rsid w:val="0021732C"/>
    <w:rsid w:val="002173E3"/>
    <w:rsid w:val="00217667"/>
    <w:rsid w:val="00217694"/>
    <w:rsid w:val="002227AB"/>
    <w:rsid w:val="00222BC9"/>
    <w:rsid w:val="00222C40"/>
    <w:rsid w:val="00223A66"/>
    <w:rsid w:val="00224FE2"/>
    <w:rsid w:val="00226EF8"/>
    <w:rsid w:val="002304AE"/>
    <w:rsid w:val="00230C14"/>
    <w:rsid w:val="00231E5E"/>
    <w:rsid w:val="002324E7"/>
    <w:rsid w:val="00232AD4"/>
    <w:rsid w:val="002352B2"/>
    <w:rsid w:val="00236F05"/>
    <w:rsid w:val="0023728E"/>
    <w:rsid w:val="00242A42"/>
    <w:rsid w:val="00242F68"/>
    <w:rsid w:val="00243BE0"/>
    <w:rsid w:val="002467B5"/>
    <w:rsid w:val="0024736C"/>
    <w:rsid w:val="00250359"/>
    <w:rsid w:val="002522BB"/>
    <w:rsid w:val="002530CC"/>
    <w:rsid w:val="00253138"/>
    <w:rsid w:val="00253D80"/>
    <w:rsid w:val="002541D9"/>
    <w:rsid w:val="00254BF8"/>
    <w:rsid w:val="0025792F"/>
    <w:rsid w:val="00257E06"/>
    <w:rsid w:val="00260CE2"/>
    <w:rsid w:val="0026171F"/>
    <w:rsid w:val="0026178E"/>
    <w:rsid w:val="00261E84"/>
    <w:rsid w:val="0026211E"/>
    <w:rsid w:val="00262B1B"/>
    <w:rsid w:val="0026307C"/>
    <w:rsid w:val="00264F80"/>
    <w:rsid w:val="00265009"/>
    <w:rsid w:val="0027067D"/>
    <w:rsid w:val="002718AE"/>
    <w:rsid w:val="0027370D"/>
    <w:rsid w:val="002742BB"/>
    <w:rsid w:val="0027444B"/>
    <w:rsid w:val="00274C12"/>
    <w:rsid w:val="002756B5"/>
    <w:rsid w:val="0027572C"/>
    <w:rsid w:val="00275A79"/>
    <w:rsid w:val="00277F7A"/>
    <w:rsid w:val="002811D7"/>
    <w:rsid w:val="00282FE4"/>
    <w:rsid w:val="00283CA7"/>
    <w:rsid w:val="00283F3C"/>
    <w:rsid w:val="00284510"/>
    <w:rsid w:val="00284AC2"/>
    <w:rsid w:val="00284EEF"/>
    <w:rsid w:val="002879B3"/>
    <w:rsid w:val="0029072C"/>
    <w:rsid w:val="00292E7C"/>
    <w:rsid w:val="00294973"/>
    <w:rsid w:val="00294AB5"/>
    <w:rsid w:val="00294CF4"/>
    <w:rsid w:val="00294F18"/>
    <w:rsid w:val="0029600A"/>
    <w:rsid w:val="00297B34"/>
    <w:rsid w:val="002A29E2"/>
    <w:rsid w:val="002A42FF"/>
    <w:rsid w:val="002A5380"/>
    <w:rsid w:val="002B19F3"/>
    <w:rsid w:val="002B1D6E"/>
    <w:rsid w:val="002B24AF"/>
    <w:rsid w:val="002B2711"/>
    <w:rsid w:val="002B2792"/>
    <w:rsid w:val="002B2F09"/>
    <w:rsid w:val="002C321A"/>
    <w:rsid w:val="002C4109"/>
    <w:rsid w:val="002C50DE"/>
    <w:rsid w:val="002C7093"/>
    <w:rsid w:val="002D0C71"/>
    <w:rsid w:val="002D3BBD"/>
    <w:rsid w:val="002D3D4D"/>
    <w:rsid w:val="002D5BA0"/>
    <w:rsid w:val="002E1DE8"/>
    <w:rsid w:val="002E2E5F"/>
    <w:rsid w:val="002E59B5"/>
    <w:rsid w:val="002E78CB"/>
    <w:rsid w:val="002F0CF9"/>
    <w:rsid w:val="002F295E"/>
    <w:rsid w:val="002F4388"/>
    <w:rsid w:val="002F571F"/>
    <w:rsid w:val="00300523"/>
    <w:rsid w:val="003014A9"/>
    <w:rsid w:val="00301789"/>
    <w:rsid w:val="003034FC"/>
    <w:rsid w:val="003040FC"/>
    <w:rsid w:val="00306999"/>
    <w:rsid w:val="003135EA"/>
    <w:rsid w:val="00313CE0"/>
    <w:rsid w:val="00320653"/>
    <w:rsid w:val="003206F1"/>
    <w:rsid w:val="00320862"/>
    <w:rsid w:val="0032097B"/>
    <w:rsid w:val="00320EB6"/>
    <w:rsid w:val="00321262"/>
    <w:rsid w:val="00321546"/>
    <w:rsid w:val="003247B8"/>
    <w:rsid w:val="00324D93"/>
    <w:rsid w:val="00325053"/>
    <w:rsid w:val="003256B4"/>
    <w:rsid w:val="0033205E"/>
    <w:rsid w:val="003356E8"/>
    <w:rsid w:val="0034331A"/>
    <w:rsid w:val="003458B0"/>
    <w:rsid w:val="00345FA7"/>
    <w:rsid w:val="003460DF"/>
    <w:rsid w:val="00350CB2"/>
    <w:rsid w:val="00353A1D"/>
    <w:rsid w:val="00355EAA"/>
    <w:rsid w:val="00356ECD"/>
    <w:rsid w:val="003571EE"/>
    <w:rsid w:val="00357444"/>
    <w:rsid w:val="003639E6"/>
    <w:rsid w:val="00363C59"/>
    <w:rsid w:val="00366049"/>
    <w:rsid w:val="00366481"/>
    <w:rsid w:val="00366A4D"/>
    <w:rsid w:val="00370218"/>
    <w:rsid w:val="00370F7D"/>
    <w:rsid w:val="0037298A"/>
    <w:rsid w:val="00372D3C"/>
    <w:rsid w:val="00373973"/>
    <w:rsid w:val="003742CA"/>
    <w:rsid w:val="00374C57"/>
    <w:rsid w:val="003751F8"/>
    <w:rsid w:val="003765A4"/>
    <w:rsid w:val="003805CE"/>
    <w:rsid w:val="00381CC3"/>
    <w:rsid w:val="0038309D"/>
    <w:rsid w:val="00385B68"/>
    <w:rsid w:val="0038627C"/>
    <w:rsid w:val="003911B1"/>
    <w:rsid w:val="00391516"/>
    <w:rsid w:val="00392D4C"/>
    <w:rsid w:val="0039314D"/>
    <w:rsid w:val="00397EE1"/>
    <w:rsid w:val="003A1664"/>
    <w:rsid w:val="003A1CE3"/>
    <w:rsid w:val="003A23EE"/>
    <w:rsid w:val="003A3F8B"/>
    <w:rsid w:val="003A5DE0"/>
    <w:rsid w:val="003A6179"/>
    <w:rsid w:val="003B0410"/>
    <w:rsid w:val="003B233F"/>
    <w:rsid w:val="003B621A"/>
    <w:rsid w:val="003B69D7"/>
    <w:rsid w:val="003B6E48"/>
    <w:rsid w:val="003B740D"/>
    <w:rsid w:val="003C2712"/>
    <w:rsid w:val="003C3295"/>
    <w:rsid w:val="003C3B22"/>
    <w:rsid w:val="003C4068"/>
    <w:rsid w:val="003C4634"/>
    <w:rsid w:val="003C4CF4"/>
    <w:rsid w:val="003C59BA"/>
    <w:rsid w:val="003C5F73"/>
    <w:rsid w:val="003C6441"/>
    <w:rsid w:val="003C6B5D"/>
    <w:rsid w:val="003D15B9"/>
    <w:rsid w:val="003D1829"/>
    <w:rsid w:val="003D3111"/>
    <w:rsid w:val="003D6811"/>
    <w:rsid w:val="003D6ADA"/>
    <w:rsid w:val="003E027D"/>
    <w:rsid w:val="003E2CC7"/>
    <w:rsid w:val="003E2FA8"/>
    <w:rsid w:val="003E3654"/>
    <w:rsid w:val="003E3F2E"/>
    <w:rsid w:val="003E5BA4"/>
    <w:rsid w:val="003E6CC2"/>
    <w:rsid w:val="003E7A7E"/>
    <w:rsid w:val="003E7EF4"/>
    <w:rsid w:val="003F3993"/>
    <w:rsid w:val="003F44B4"/>
    <w:rsid w:val="003F480A"/>
    <w:rsid w:val="003F5EAF"/>
    <w:rsid w:val="004009A3"/>
    <w:rsid w:val="00401555"/>
    <w:rsid w:val="0040292C"/>
    <w:rsid w:val="0040304A"/>
    <w:rsid w:val="00405700"/>
    <w:rsid w:val="00407D5B"/>
    <w:rsid w:val="004127E5"/>
    <w:rsid w:val="0041322F"/>
    <w:rsid w:val="004147B9"/>
    <w:rsid w:val="00414DFC"/>
    <w:rsid w:val="00414FF3"/>
    <w:rsid w:val="004153C1"/>
    <w:rsid w:val="00420B6E"/>
    <w:rsid w:val="00422003"/>
    <w:rsid w:val="00422D5B"/>
    <w:rsid w:val="00422D8B"/>
    <w:rsid w:val="00424A45"/>
    <w:rsid w:val="004250BB"/>
    <w:rsid w:val="00425B68"/>
    <w:rsid w:val="004264DF"/>
    <w:rsid w:val="00430EB5"/>
    <w:rsid w:val="00432ED1"/>
    <w:rsid w:val="00433EB7"/>
    <w:rsid w:val="0043516E"/>
    <w:rsid w:val="00435EF6"/>
    <w:rsid w:val="004363D6"/>
    <w:rsid w:val="00436634"/>
    <w:rsid w:val="004367E8"/>
    <w:rsid w:val="00436F69"/>
    <w:rsid w:val="00437832"/>
    <w:rsid w:val="004403C8"/>
    <w:rsid w:val="00440611"/>
    <w:rsid w:val="004411DA"/>
    <w:rsid w:val="0044143C"/>
    <w:rsid w:val="00441AAB"/>
    <w:rsid w:val="00441C0B"/>
    <w:rsid w:val="0044315A"/>
    <w:rsid w:val="00443D67"/>
    <w:rsid w:val="00444228"/>
    <w:rsid w:val="004546DB"/>
    <w:rsid w:val="004560C3"/>
    <w:rsid w:val="00456F4F"/>
    <w:rsid w:val="0046216D"/>
    <w:rsid w:val="00462EEB"/>
    <w:rsid w:val="00463CBC"/>
    <w:rsid w:val="00467742"/>
    <w:rsid w:val="0047017C"/>
    <w:rsid w:val="00470189"/>
    <w:rsid w:val="00470943"/>
    <w:rsid w:val="00475C39"/>
    <w:rsid w:val="00475D64"/>
    <w:rsid w:val="0047657D"/>
    <w:rsid w:val="004772E3"/>
    <w:rsid w:val="00477788"/>
    <w:rsid w:val="004818B8"/>
    <w:rsid w:val="00482548"/>
    <w:rsid w:val="00482E9D"/>
    <w:rsid w:val="00485CEE"/>
    <w:rsid w:val="0049027E"/>
    <w:rsid w:val="00490D80"/>
    <w:rsid w:val="00493155"/>
    <w:rsid w:val="0049424A"/>
    <w:rsid w:val="004962BA"/>
    <w:rsid w:val="0049674E"/>
    <w:rsid w:val="00496DB0"/>
    <w:rsid w:val="004979D9"/>
    <w:rsid w:val="00497BD3"/>
    <w:rsid w:val="004A09DC"/>
    <w:rsid w:val="004A16B2"/>
    <w:rsid w:val="004A2082"/>
    <w:rsid w:val="004A22FD"/>
    <w:rsid w:val="004A2368"/>
    <w:rsid w:val="004A2BF1"/>
    <w:rsid w:val="004A2CA6"/>
    <w:rsid w:val="004B312F"/>
    <w:rsid w:val="004B32F0"/>
    <w:rsid w:val="004B4D77"/>
    <w:rsid w:val="004B6B82"/>
    <w:rsid w:val="004C2AA0"/>
    <w:rsid w:val="004C3C71"/>
    <w:rsid w:val="004C5D6B"/>
    <w:rsid w:val="004C7788"/>
    <w:rsid w:val="004C7EED"/>
    <w:rsid w:val="004D32A3"/>
    <w:rsid w:val="004E1BC7"/>
    <w:rsid w:val="004E2C4B"/>
    <w:rsid w:val="004E39CE"/>
    <w:rsid w:val="004E471C"/>
    <w:rsid w:val="004E4CD8"/>
    <w:rsid w:val="004E5320"/>
    <w:rsid w:val="004E5CF8"/>
    <w:rsid w:val="004F1F93"/>
    <w:rsid w:val="004F2C40"/>
    <w:rsid w:val="004F3BC7"/>
    <w:rsid w:val="004F5032"/>
    <w:rsid w:val="004F61D7"/>
    <w:rsid w:val="004F71C9"/>
    <w:rsid w:val="005002EA"/>
    <w:rsid w:val="00504601"/>
    <w:rsid w:val="005070A1"/>
    <w:rsid w:val="005071F8"/>
    <w:rsid w:val="00507779"/>
    <w:rsid w:val="00507CB4"/>
    <w:rsid w:val="00507FA4"/>
    <w:rsid w:val="005136D5"/>
    <w:rsid w:val="00513DC8"/>
    <w:rsid w:val="00514E4E"/>
    <w:rsid w:val="005170EA"/>
    <w:rsid w:val="005228E0"/>
    <w:rsid w:val="00522CCD"/>
    <w:rsid w:val="00523E9D"/>
    <w:rsid w:val="00524EE8"/>
    <w:rsid w:val="00526AA2"/>
    <w:rsid w:val="0052731F"/>
    <w:rsid w:val="005273A3"/>
    <w:rsid w:val="005350BA"/>
    <w:rsid w:val="00536207"/>
    <w:rsid w:val="00536918"/>
    <w:rsid w:val="005408DA"/>
    <w:rsid w:val="00541573"/>
    <w:rsid w:val="00541C5F"/>
    <w:rsid w:val="00544397"/>
    <w:rsid w:val="005449B2"/>
    <w:rsid w:val="00550AD1"/>
    <w:rsid w:val="0055288B"/>
    <w:rsid w:val="0055566F"/>
    <w:rsid w:val="0055578A"/>
    <w:rsid w:val="00556746"/>
    <w:rsid w:val="00561B33"/>
    <w:rsid w:val="005630FE"/>
    <w:rsid w:val="00563390"/>
    <w:rsid w:val="005635FE"/>
    <w:rsid w:val="00563856"/>
    <w:rsid w:val="00563CC0"/>
    <w:rsid w:val="00563E9C"/>
    <w:rsid w:val="00565309"/>
    <w:rsid w:val="00565BF5"/>
    <w:rsid w:val="00567410"/>
    <w:rsid w:val="00571039"/>
    <w:rsid w:val="005732F4"/>
    <w:rsid w:val="005733B7"/>
    <w:rsid w:val="00574199"/>
    <w:rsid w:val="005745F4"/>
    <w:rsid w:val="00580FB1"/>
    <w:rsid w:val="0058292B"/>
    <w:rsid w:val="005834EF"/>
    <w:rsid w:val="0058390A"/>
    <w:rsid w:val="00584704"/>
    <w:rsid w:val="0058754A"/>
    <w:rsid w:val="00587735"/>
    <w:rsid w:val="0059037C"/>
    <w:rsid w:val="00591660"/>
    <w:rsid w:val="005930DA"/>
    <w:rsid w:val="00594DD7"/>
    <w:rsid w:val="00596C49"/>
    <w:rsid w:val="005973C5"/>
    <w:rsid w:val="005A090E"/>
    <w:rsid w:val="005A0D76"/>
    <w:rsid w:val="005A63C0"/>
    <w:rsid w:val="005A70B3"/>
    <w:rsid w:val="005B0F09"/>
    <w:rsid w:val="005B1BBA"/>
    <w:rsid w:val="005B291B"/>
    <w:rsid w:val="005B2C45"/>
    <w:rsid w:val="005B307C"/>
    <w:rsid w:val="005B39A5"/>
    <w:rsid w:val="005B5F13"/>
    <w:rsid w:val="005C455C"/>
    <w:rsid w:val="005C496C"/>
    <w:rsid w:val="005C4984"/>
    <w:rsid w:val="005C69BB"/>
    <w:rsid w:val="005C79AF"/>
    <w:rsid w:val="005D0483"/>
    <w:rsid w:val="005D1A1C"/>
    <w:rsid w:val="005D2FCA"/>
    <w:rsid w:val="005D5EA9"/>
    <w:rsid w:val="005E2333"/>
    <w:rsid w:val="005E27DD"/>
    <w:rsid w:val="005E4C90"/>
    <w:rsid w:val="005E5768"/>
    <w:rsid w:val="005E7ADF"/>
    <w:rsid w:val="005F010E"/>
    <w:rsid w:val="005F0CBF"/>
    <w:rsid w:val="005F2281"/>
    <w:rsid w:val="005F2352"/>
    <w:rsid w:val="005F4331"/>
    <w:rsid w:val="005F4AEA"/>
    <w:rsid w:val="006003EE"/>
    <w:rsid w:val="00600923"/>
    <w:rsid w:val="006018EB"/>
    <w:rsid w:val="00602050"/>
    <w:rsid w:val="00605184"/>
    <w:rsid w:val="00605DD0"/>
    <w:rsid w:val="00605DDA"/>
    <w:rsid w:val="00613496"/>
    <w:rsid w:val="00614293"/>
    <w:rsid w:val="006160A6"/>
    <w:rsid w:val="0062061F"/>
    <w:rsid w:val="006214C0"/>
    <w:rsid w:val="00623540"/>
    <w:rsid w:val="006255CC"/>
    <w:rsid w:val="00630C36"/>
    <w:rsid w:val="00633513"/>
    <w:rsid w:val="0063413D"/>
    <w:rsid w:val="00634A20"/>
    <w:rsid w:val="00634C8D"/>
    <w:rsid w:val="00635C6A"/>
    <w:rsid w:val="00635D90"/>
    <w:rsid w:val="00636A8A"/>
    <w:rsid w:val="00637C87"/>
    <w:rsid w:val="00640128"/>
    <w:rsid w:val="0064048B"/>
    <w:rsid w:val="00641144"/>
    <w:rsid w:val="00641762"/>
    <w:rsid w:val="00641951"/>
    <w:rsid w:val="00642958"/>
    <w:rsid w:val="00642CA2"/>
    <w:rsid w:val="0064414E"/>
    <w:rsid w:val="00645176"/>
    <w:rsid w:val="00646231"/>
    <w:rsid w:val="00646963"/>
    <w:rsid w:val="00650477"/>
    <w:rsid w:val="00652B03"/>
    <w:rsid w:val="00655EA0"/>
    <w:rsid w:val="00657BBC"/>
    <w:rsid w:val="00661110"/>
    <w:rsid w:val="006613FB"/>
    <w:rsid w:val="00664857"/>
    <w:rsid w:val="0066488F"/>
    <w:rsid w:val="00666C12"/>
    <w:rsid w:val="00671CC1"/>
    <w:rsid w:val="006734F9"/>
    <w:rsid w:val="0067467F"/>
    <w:rsid w:val="00675A69"/>
    <w:rsid w:val="00675AE0"/>
    <w:rsid w:val="00677722"/>
    <w:rsid w:val="00680AB7"/>
    <w:rsid w:val="00681BC4"/>
    <w:rsid w:val="00681D4E"/>
    <w:rsid w:val="0068329B"/>
    <w:rsid w:val="00683D26"/>
    <w:rsid w:val="00687406"/>
    <w:rsid w:val="00696357"/>
    <w:rsid w:val="00696E05"/>
    <w:rsid w:val="006A008E"/>
    <w:rsid w:val="006A1CBA"/>
    <w:rsid w:val="006A3AAE"/>
    <w:rsid w:val="006A758D"/>
    <w:rsid w:val="006B0250"/>
    <w:rsid w:val="006B0B42"/>
    <w:rsid w:val="006B0E21"/>
    <w:rsid w:val="006B2132"/>
    <w:rsid w:val="006B2FB3"/>
    <w:rsid w:val="006B4B1B"/>
    <w:rsid w:val="006C2CD7"/>
    <w:rsid w:val="006C34E9"/>
    <w:rsid w:val="006C43CD"/>
    <w:rsid w:val="006C4502"/>
    <w:rsid w:val="006C6120"/>
    <w:rsid w:val="006D3DA7"/>
    <w:rsid w:val="006D4C10"/>
    <w:rsid w:val="006D5650"/>
    <w:rsid w:val="006D57E0"/>
    <w:rsid w:val="006D5DF1"/>
    <w:rsid w:val="006D604F"/>
    <w:rsid w:val="006D710B"/>
    <w:rsid w:val="006D7129"/>
    <w:rsid w:val="006E0F71"/>
    <w:rsid w:val="006E1656"/>
    <w:rsid w:val="006E1BEC"/>
    <w:rsid w:val="006E2B3B"/>
    <w:rsid w:val="006E3C9D"/>
    <w:rsid w:val="006E52FE"/>
    <w:rsid w:val="006E5EE6"/>
    <w:rsid w:val="006F0215"/>
    <w:rsid w:val="006F030F"/>
    <w:rsid w:val="006F2315"/>
    <w:rsid w:val="006F2F24"/>
    <w:rsid w:val="006F3042"/>
    <w:rsid w:val="006F45A4"/>
    <w:rsid w:val="006F4DD3"/>
    <w:rsid w:val="006F5347"/>
    <w:rsid w:val="006F6FAE"/>
    <w:rsid w:val="007004D7"/>
    <w:rsid w:val="0070271B"/>
    <w:rsid w:val="00702D98"/>
    <w:rsid w:val="00702F8E"/>
    <w:rsid w:val="00703E44"/>
    <w:rsid w:val="00704BD0"/>
    <w:rsid w:val="00704EF6"/>
    <w:rsid w:val="00705B66"/>
    <w:rsid w:val="0070611A"/>
    <w:rsid w:val="007062C3"/>
    <w:rsid w:val="00710DCD"/>
    <w:rsid w:val="00710E74"/>
    <w:rsid w:val="00711F31"/>
    <w:rsid w:val="00712F95"/>
    <w:rsid w:val="00714A46"/>
    <w:rsid w:val="00716049"/>
    <w:rsid w:val="0072177A"/>
    <w:rsid w:val="007238E2"/>
    <w:rsid w:val="00724940"/>
    <w:rsid w:val="0072508F"/>
    <w:rsid w:val="00732546"/>
    <w:rsid w:val="00732EA4"/>
    <w:rsid w:val="0073340D"/>
    <w:rsid w:val="00733D03"/>
    <w:rsid w:val="00734359"/>
    <w:rsid w:val="00734422"/>
    <w:rsid w:val="00735CC7"/>
    <w:rsid w:val="00736653"/>
    <w:rsid w:val="007402EF"/>
    <w:rsid w:val="0074221E"/>
    <w:rsid w:val="00742C99"/>
    <w:rsid w:val="00746634"/>
    <w:rsid w:val="00746B7A"/>
    <w:rsid w:val="0075029C"/>
    <w:rsid w:val="007554D2"/>
    <w:rsid w:val="00755ACB"/>
    <w:rsid w:val="00757830"/>
    <w:rsid w:val="00757D2E"/>
    <w:rsid w:val="00760148"/>
    <w:rsid w:val="00760DD9"/>
    <w:rsid w:val="00761F53"/>
    <w:rsid w:val="00762DEC"/>
    <w:rsid w:val="00763662"/>
    <w:rsid w:val="007651FA"/>
    <w:rsid w:val="007658BA"/>
    <w:rsid w:val="00770F03"/>
    <w:rsid w:val="0077137B"/>
    <w:rsid w:val="007716BC"/>
    <w:rsid w:val="00777335"/>
    <w:rsid w:val="00777F20"/>
    <w:rsid w:val="00781133"/>
    <w:rsid w:val="00785095"/>
    <w:rsid w:val="00785D4E"/>
    <w:rsid w:val="007937F8"/>
    <w:rsid w:val="00794111"/>
    <w:rsid w:val="00796336"/>
    <w:rsid w:val="00797430"/>
    <w:rsid w:val="007A133D"/>
    <w:rsid w:val="007A7091"/>
    <w:rsid w:val="007A7840"/>
    <w:rsid w:val="007A7CB8"/>
    <w:rsid w:val="007A7CCA"/>
    <w:rsid w:val="007A7F61"/>
    <w:rsid w:val="007B0096"/>
    <w:rsid w:val="007B06BD"/>
    <w:rsid w:val="007B0B3C"/>
    <w:rsid w:val="007B1A8C"/>
    <w:rsid w:val="007B2E9F"/>
    <w:rsid w:val="007B2FFD"/>
    <w:rsid w:val="007B32AC"/>
    <w:rsid w:val="007C1535"/>
    <w:rsid w:val="007C15C6"/>
    <w:rsid w:val="007C186C"/>
    <w:rsid w:val="007C28B4"/>
    <w:rsid w:val="007C2DDA"/>
    <w:rsid w:val="007C7EE0"/>
    <w:rsid w:val="007D01FE"/>
    <w:rsid w:val="007D0753"/>
    <w:rsid w:val="007D117C"/>
    <w:rsid w:val="007D156F"/>
    <w:rsid w:val="007D1680"/>
    <w:rsid w:val="007D3CF2"/>
    <w:rsid w:val="007D488E"/>
    <w:rsid w:val="007D4CF9"/>
    <w:rsid w:val="007E2324"/>
    <w:rsid w:val="007E2EE7"/>
    <w:rsid w:val="007E4FB0"/>
    <w:rsid w:val="007E5A91"/>
    <w:rsid w:val="007E6480"/>
    <w:rsid w:val="007E7CBD"/>
    <w:rsid w:val="007F0CDC"/>
    <w:rsid w:val="007F2795"/>
    <w:rsid w:val="007F36BB"/>
    <w:rsid w:val="007F3F3F"/>
    <w:rsid w:val="007F4D93"/>
    <w:rsid w:val="007F5C3C"/>
    <w:rsid w:val="007F75BD"/>
    <w:rsid w:val="00800751"/>
    <w:rsid w:val="00802363"/>
    <w:rsid w:val="0080372A"/>
    <w:rsid w:val="0080375D"/>
    <w:rsid w:val="00806778"/>
    <w:rsid w:val="00807ECF"/>
    <w:rsid w:val="0081276B"/>
    <w:rsid w:val="00813761"/>
    <w:rsid w:val="00814268"/>
    <w:rsid w:val="00814828"/>
    <w:rsid w:val="00816778"/>
    <w:rsid w:val="00817E05"/>
    <w:rsid w:val="008253CC"/>
    <w:rsid w:val="00825663"/>
    <w:rsid w:val="00825D01"/>
    <w:rsid w:val="00826532"/>
    <w:rsid w:val="008305C7"/>
    <w:rsid w:val="00830E0A"/>
    <w:rsid w:val="00831057"/>
    <w:rsid w:val="0083168E"/>
    <w:rsid w:val="008328AC"/>
    <w:rsid w:val="00832DC9"/>
    <w:rsid w:val="00834449"/>
    <w:rsid w:val="008345BD"/>
    <w:rsid w:val="008360D5"/>
    <w:rsid w:val="00841290"/>
    <w:rsid w:val="00842687"/>
    <w:rsid w:val="00844545"/>
    <w:rsid w:val="00845159"/>
    <w:rsid w:val="00846F95"/>
    <w:rsid w:val="008474FD"/>
    <w:rsid w:val="00850271"/>
    <w:rsid w:val="0085033F"/>
    <w:rsid w:val="00851750"/>
    <w:rsid w:val="0085359D"/>
    <w:rsid w:val="008535A8"/>
    <w:rsid w:val="008568D2"/>
    <w:rsid w:val="00861026"/>
    <w:rsid w:val="00864A33"/>
    <w:rsid w:val="00864DDE"/>
    <w:rsid w:val="00866D8E"/>
    <w:rsid w:val="00872615"/>
    <w:rsid w:val="00873A0B"/>
    <w:rsid w:val="008754D5"/>
    <w:rsid w:val="00875FE7"/>
    <w:rsid w:val="0087720B"/>
    <w:rsid w:val="00882173"/>
    <w:rsid w:val="00882AED"/>
    <w:rsid w:val="00884D20"/>
    <w:rsid w:val="00887529"/>
    <w:rsid w:val="00890660"/>
    <w:rsid w:val="00891BD4"/>
    <w:rsid w:val="00892929"/>
    <w:rsid w:val="00892DC7"/>
    <w:rsid w:val="008930B1"/>
    <w:rsid w:val="00893684"/>
    <w:rsid w:val="00895471"/>
    <w:rsid w:val="0089560D"/>
    <w:rsid w:val="008979BE"/>
    <w:rsid w:val="008A0D24"/>
    <w:rsid w:val="008A5388"/>
    <w:rsid w:val="008A6B04"/>
    <w:rsid w:val="008A6FC6"/>
    <w:rsid w:val="008A7425"/>
    <w:rsid w:val="008B1893"/>
    <w:rsid w:val="008B2A60"/>
    <w:rsid w:val="008B38CC"/>
    <w:rsid w:val="008B5856"/>
    <w:rsid w:val="008B6989"/>
    <w:rsid w:val="008C0631"/>
    <w:rsid w:val="008C1246"/>
    <w:rsid w:val="008C1378"/>
    <w:rsid w:val="008C16AC"/>
    <w:rsid w:val="008C3208"/>
    <w:rsid w:val="008D070F"/>
    <w:rsid w:val="008D0D29"/>
    <w:rsid w:val="008D2028"/>
    <w:rsid w:val="008D2197"/>
    <w:rsid w:val="008D2516"/>
    <w:rsid w:val="008D2766"/>
    <w:rsid w:val="008D7624"/>
    <w:rsid w:val="008E2587"/>
    <w:rsid w:val="008E364C"/>
    <w:rsid w:val="008E3F20"/>
    <w:rsid w:val="008E49AA"/>
    <w:rsid w:val="008E5CAF"/>
    <w:rsid w:val="008E71BF"/>
    <w:rsid w:val="008F0442"/>
    <w:rsid w:val="008F123E"/>
    <w:rsid w:val="008F16FF"/>
    <w:rsid w:val="008F1ED7"/>
    <w:rsid w:val="008F4562"/>
    <w:rsid w:val="008F476C"/>
    <w:rsid w:val="008F6AEE"/>
    <w:rsid w:val="009033B7"/>
    <w:rsid w:val="00903582"/>
    <w:rsid w:val="009036A6"/>
    <w:rsid w:val="00910874"/>
    <w:rsid w:val="00911192"/>
    <w:rsid w:val="00913DF0"/>
    <w:rsid w:val="009148A3"/>
    <w:rsid w:val="009154A4"/>
    <w:rsid w:val="00915554"/>
    <w:rsid w:val="00915CE2"/>
    <w:rsid w:val="00916ACF"/>
    <w:rsid w:val="00917804"/>
    <w:rsid w:val="009204F7"/>
    <w:rsid w:val="00921F56"/>
    <w:rsid w:val="00925A3D"/>
    <w:rsid w:val="00925BEA"/>
    <w:rsid w:val="00927768"/>
    <w:rsid w:val="009305CB"/>
    <w:rsid w:val="00931EE8"/>
    <w:rsid w:val="009342DE"/>
    <w:rsid w:val="009369C8"/>
    <w:rsid w:val="0093729E"/>
    <w:rsid w:val="009400FB"/>
    <w:rsid w:val="00943406"/>
    <w:rsid w:val="00945D5C"/>
    <w:rsid w:val="00945D6C"/>
    <w:rsid w:val="0094691B"/>
    <w:rsid w:val="00946FA2"/>
    <w:rsid w:val="0094733E"/>
    <w:rsid w:val="009505B0"/>
    <w:rsid w:val="009508BF"/>
    <w:rsid w:val="00954BEB"/>
    <w:rsid w:val="00956ABD"/>
    <w:rsid w:val="00957ACE"/>
    <w:rsid w:val="0096195F"/>
    <w:rsid w:val="00961E6F"/>
    <w:rsid w:val="00965738"/>
    <w:rsid w:val="009716A2"/>
    <w:rsid w:val="009728E1"/>
    <w:rsid w:val="0097521E"/>
    <w:rsid w:val="00975244"/>
    <w:rsid w:val="00975A5F"/>
    <w:rsid w:val="00975AA2"/>
    <w:rsid w:val="00977DFB"/>
    <w:rsid w:val="00981BC6"/>
    <w:rsid w:val="00983451"/>
    <w:rsid w:val="009865FF"/>
    <w:rsid w:val="00987F90"/>
    <w:rsid w:val="009900A3"/>
    <w:rsid w:val="00990809"/>
    <w:rsid w:val="00991393"/>
    <w:rsid w:val="009935DF"/>
    <w:rsid w:val="009A1756"/>
    <w:rsid w:val="009A461E"/>
    <w:rsid w:val="009A4A59"/>
    <w:rsid w:val="009A605C"/>
    <w:rsid w:val="009A6C2A"/>
    <w:rsid w:val="009B2390"/>
    <w:rsid w:val="009B3311"/>
    <w:rsid w:val="009B5DF5"/>
    <w:rsid w:val="009B6EAE"/>
    <w:rsid w:val="009C0A57"/>
    <w:rsid w:val="009C1AF2"/>
    <w:rsid w:val="009C2067"/>
    <w:rsid w:val="009C3D03"/>
    <w:rsid w:val="009C7EF6"/>
    <w:rsid w:val="009D233C"/>
    <w:rsid w:val="009D31CF"/>
    <w:rsid w:val="009D47E4"/>
    <w:rsid w:val="009D47E9"/>
    <w:rsid w:val="009D6FB6"/>
    <w:rsid w:val="009D7915"/>
    <w:rsid w:val="009E04BA"/>
    <w:rsid w:val="009E0D2B"/>
    <w:rsid w:val="009E223A"/>
    <w:rsid w:val="009E271F"/>
    <w:rsid w:val="009E35CC"/>
    <w:rsid w:val="009E4148"/>
    <w:rsid w:val="009F1009"/>
    <w:rsid w:val="009F1028"/>
    <w:rsid w:val="009F4B13"/>
    <w:rsid w:val="009F62A4"/>
    <w:rsid w:val="009F63FC"/>
    <w:rsid w:val="009F74D9"/>
    <w:rsid w:val="009F7B49"/>
    <w:rsid w:val="00A00C03"/>
    <w:rsid w:val="00A048B0"/>
    <w:rsid w:val="00A04E09"/>
    <w:rsid w:val="00A04F3B"/>
    <w:rsid w:val="00A05202"/>
    <w:rsid w:val="00A05593"/>
    <w:rsid w:val="00A07012"/>
    <w:rsid w:val="00A11012"/>
    <w:rsid w:val="00A161D9"/>
    <w:rsid w:val="00A17ED8"/>
    <w:rsid w:val="00A21A71"/>
    <w:rsid w:val="00A21E19"/>
    <w:rsid w:val="00A226C2"/>
    <w:rsid w:val="00A248F7"/>
    <w:rsid w:val="00A24B6C"/>
    <w:rsid w:val="00A25628"/>
    <w:rsid w:val="00A2611A"/>
    <w:rsid w:val="00A26F08"/>
    <w:rsid w:val="00A27F7A"/>
    <w:rsid w:val="00A3057D"/>
    <w:rsid w:val="00A320A3"/>
    <w:rsid w:val="00A3439D"/>
    <w:rsid w:val="00A36B16"/>
    <w:rsid w:val="00A37099"/>
    <w:rsid w:val="00A37F20"/>
    <w:rsid w:val="00A40234"/>
    <w:rsid w:val="00A404AD"/>
    <w:rsid w:val="00A44AD7"/>
    <w:rsid w:val="00A46781"/>
    <w:rsid w:val="00A47E0B"/>
    <w:rsid w:val="00A50522"/>
    <w:rsid w:val="00A50873"/>
    <w:rsid w:val="00A515E9"/>
    <w:rsid w:val="00A55BCB"/>
    <w:rsid w:val="00A622A1"/>
    <w:rsid w:val="00A63BFA"/>
    <w:rsid w:val="00A65737"/>
    <w:rsid w:val="00A665EA"/>
    <w:rsid w:val="00A669ED"/>
    <w:rsid w:val="00A72A85"/>
    <w:rsid w:val="00A7333C"/>
    <w:rsid w:val="00A74ECD"/>
    <w:rsid w:val="00A80F65"/>
    <w:rsid w:val="00A82AFC"/>
    <w:rsid w:val="00A8341F"/>
    <w:rsid w:val="00A84B39"/>
    <w:rsid w:val="00A84B40"/>
    <w:rsid w:val="00A86316"/>
    <w:rsid w:val="00A86E39"/>
    <w:rsid w:val="00A9133C"/>
    <w:rsid w:val="00A91C74"/>
    <w:rsid w:val="00A92BCA"/>
    <w:rsid w:val="00A92C5D"/>
    <w:rsid w:val="00A92D06"/>
    <w:rsid w:val="00A93BBE"/>
    <w:rsid w:val="00A96CEA"/>
    <w:rsid w:val="00AA0F9C"/>
    <w:rsid w:val="00AA3AA8"/>
    <w:rsid w:val="00AA3DC6"/>
    <w:rsid w:val="00AA7D98"/>
    <w:rsid w:val="00AB45E4"/>
    <w:rsid w:val="00AB4CAA"/>
    <w:rsid w:val="00AB52DA"/>
    <w:rsid w:val="00AB53DD"/>
    <w:rsid w:val="00AB7A46"/>
    <w:rsid w:val="00AC347F"/>
    <w:rsid w:val="00AC4DAA"/>
    <w:rsid w:val="00AC5818"/>
    <w:rsid w:val="00AC5C31"/>
    <w:rsid w:val="00AC5DE7"/>
    <w:rsid w:val="00AC6F09"/>
    <w:rsid w:val="00AD63AA"/>
    <w:rsid w:val="00AD73F4"/>
    <w:rsid w:val="00AE2B8A"/>
    <w:rsid w:val="00AE2DF2"/>
    <w:rsid w:val="00AE4B40"/>
    <w:rsid w:val="00AE517D"/>
    <w:rsid w:val="00AE53AD"/>
    <w:rsid w:val="00AE6B63"/>
    <w:rsid w:val="00AE7658"/>
    <w:rsid w:val="00AF458E"/>
    <w:rsid w:val="00AF4AF5"/>
    <w:rsid w:val="00AF7BD2"/>
    <w:rsid w:val="00B000D2"/>
    <w:rsid w:val="00B00BC6"/>
    <w:rsid w:val="00B024F2"/>
    <w:rsid w:val="00B02B7F"/>
    <w:rsid w:val="00B04544"/>
    <w:rsid w:val="00B04701"/>
    <w:rsid w:val="00B06CC8"/>
    <w:rsid w:val="00B0736C"/>
    <w:rsid w:val="00B11270"/>
    <w:rsid w:val="00B12854"/>
    <w:rsid w:val="00B1294A"/>
    <w:rsid w:val="00B13002"/>
    <w:rsid w:val="00B138F8"/>
    <w:rsid w:val="00B20E31"/>
    <w:rsid w:val="00B22056"/>
    <w:rsid w:val="00B25A93"/>
    <w:rsid w:val="00B262E7"/>
    <w:rsid w:val="00B27F5E"/>
    <w:rsid w:val="00B30976"/>
    <w:rsid w:val="00B319AB"/>
    <w:rsid w:val="00B32F0C"/>
    <w:rsid w:val="00B33927"/>
    <w:rsid w:val="00B34AB4"/>
    <w:rsid w:val="00B37573"/>
    <w:rsid w:val="00B379CA"/>
    <w:rsid w:val="00B40A2B"/>
    <w:rsid w:val="00B40F8D"/>
    <w:rsid w:val="00B4256D"/>
    <w:rsid w:val="00B433F2"/>
    <w:rsid w:val="00B43841"/>
    <w:rsid w:val="00B43868"/>
    <w:rsid w:val="00B475BE"/>
    <w:rsid w:val="00B476B8"/>
    <w:rsid w:val="00B50593"/>
    <w:rsid w:val="00B519C7"/>
    <w:rsid w:val="00B56397"/>
    <w:rsid w:val="00B57E51"/>
    <w:rsid w:val="00B62481"/>
    <w:rsid w:val="00B635AA"/>
    <w:rsid w:val="00B63B28"/>
    <w:rsid w:val="00B65B4A"/>
    <w:rsid w:val="00B6762E"/>
    <w:rsid w:val="00B67D3A"/>
    <w:rsid w:val="00B70505"/>
    <w:rsid w:val="00B71188"/>
    <w:rsid w:val="00B72095"/>
    <w:rsid w:val="00B747D8"/>
    <w:rsid w:val="00B74DA8"/>
    <w:rsid w:val="00B758D4"/>
    <w:rsid w:val="00B7750C"/>
    <w:rsid w:val="00B84014"/>
    <w:rsid w:val="00B865D7"/>
    <w:rsid w:val="00B90350"/>
    <w:rsid w:val="00B907D3"/>
    <w:rsid w:val="00B931FA"/>
    <w:rsid w:val="00B9667B"/>
    <w:rsid w:val="00B97EFA"/>
    <w:rsid w:val="00BA1AB6"/>
    <w:rsid w:val="00BA1D79"/>
    <w:rsid w:val="00BA248D"/>
    <w:rsid w:val="00BA2B39"/>
    <w:rsid w:val="00BA42A1"/>
    <w:rsid w:val="00BA4600"/>
    <w:rsid w:val="00BA7B3A"/>
    <w:rsid w:val="00BB11A2"/>
    <w:rsid w:val="00BB4BD4"/>
    <w:rsid w:val="00BB5877"/>
    <w:rsid w:val="00BB7592"/>
    <w:rsid w:val="00BB76A2"/>
    <w:rsid w:val="00BC08BE"/>
    <w:rsid w:val="00BC14F9"/>
    <w:rsid w:val="00BC2732"/>
    <w:rsid w:val="00BC4340"/>
    <w:rsid w:val="00BC562F"/>
    <w:rsid w:val="00BC5BE0"/>
    <w:rsid w:val="00BC5EE0"/>
    <w:rsid w:val="00BD5918"/>
    <w:rsid w:val="00BD6781"/>
    <w:rsid w:val="00BD6D35"/>
    <w:rsid w:val="00BD7A02"/>
    <w:rsid w:val="00BE020A"/>
    <w:rsid w:val="00BE19CC"/>
    <w:rsid w:val="00BE3202"/>
    <w:rsid w:val="00BE3ADD"/>
    <w:rsid w:val="00BE7C7A"/>
    <w:rsid w:val="00BF15C4"/>
    <w:rsid w:val="00BF38FF"/>
    <w:rsid w:val="00BF3C09"/>
    <w:rsid w:val="00BF3E83"/>
    <w:rsid w:val="00BF4B7C"/>
    <w:rsid w:val="00BF6929"/>
    <w:rsid w:val="00BF7044"/>
    <w:rsid w:val="00BF77A7"/>
    <w:rsid w:val="00BF7B10"/>
    <w:rsid w:val="00BF7FCB"/>
    <w:rsid w:val="00C0087E"/>
    <w:rsid w:val="00C03521"/>
    <w:rsid w:val="00C125F3"/>
    <w:rsid w:val="00C1285C"/>
    <w:rsid w:val="00C140C5"/>
    <w:rsid w:val="00C150FE"/>
    <w:rsid w:val="00C1554A"/>
    <w:rsid w:val="00C16C85"/>
    <w:rsid w:val="00C16F2B"/>
    <w:rsid w:val="00C206BF"/>
    <w:rsid w:val="00C20D5F"/>
    <w:rsid w:val="00C21175"/>
    <w:rsid w:val="00C21418"/>
    <w:rsid w:val="00C219A3"/>
    <w:rsid w:val="00C22CC1"/>
    <w:rsid w:val="00C302EB"/>
    <w:rsid w:val="00C31D2E"/>
    <w:rsid w:val="00C34E5B"/>
    <w:rsid w:val="00C35CD6"/>
    <w:rsid w:val="00C364A0"/>
    <w:rsid w:val="00C400E8"/>
    <w:rsid w:val="00C40DDF"/>
    <w:rsid w:val="00C4185F"/>
    <w:rsid w:val="00C41AF7"/>
    <w:rsid w:val="00C41E67"/>
    <w:rsid w:val="00C428E0"/>
    <w:rsid w:val="00C43D75"/>
    <w:rsid w:val="00C45024"/>
    <w:rsid w:val="00C463E3"/>
    <w:rsid w:val="00C46D35"/>
    <w:rsid w:val="00C47570"/>
    <w:rsid w:val="00C53BED"/>
    <w:rsid w:val="00C541C7"/>
    <w:rsid w:val="00C5552E"/>
    <w:rsid w:val="00C56496"/>
    <w:rsid w:val="00C60643"/>
    <w:rsid w:val="00C64E7D"/>
    <w:rsid w:val="00C651EB"/>
    <w:rsid w:val="00C661F0"/>
    <w:rsid w:val="00C7022D"/>
    <w:rsid w:val="00C7176A"/>
    <w:rsid w:val="00C71E0E"/>
    <w:rsid w:val="00C749C1"/>
    <w:rsid w:val="00C76409"/>
    <w:rsid w:val="00C801D1"/>
    <w:rsid w:val="00C810FC"/>
    <w:rsid w:val="00C83900"/>
    <w:rsid w:val="00C84D8E"/>
    <w:rsid w:val="00C8513E"/>
    <w:rsid w:val="00C85EDA"/>
    <w:rsid w:val="00C86676"/>
    <w:rsid w:val="00C87B19"/>
    <w:rsid w:val="00C87EAB"/>
    <w:rsid w:val="00C9007C"/>
    <w:rsid w:val="00C91429"/>
    <w:rsid w:val="00C91B1E"/>
    <w:rsid w:val="00C93A89"/>
    <w:rsid w:val="00C93DA3"/>
    <w:rsid w:val="00C961C4"/>
    <w:rsid w:val="00C96E6F"/>
    <w:rsid w:val="00C970A9"/>
    <w:rsid w:val="00CA27F2"/>
    <w:rsid w:val="00CA3578"/>
    <w:rsid w:val="00CA4E3C"/>
    <w:rsid w:val="00CA631C"/>
    <w:rsid w:val="00CB0DD9"/>
    <w:rsid w:val="00CB6CD4"/>
    <w:rsid w:val="00CB72F0"/>
    <w:rsid w:val="00CC0E34"/>
    <w:rsid w:val="00CC1C51"/>
    <w:rsid w:val="00CD1411"/>
    <w:rsid w:val="00CD31A1"/>
    <w:rsid w:val="00CD4EC9"/>
    <w:rsid w:val="00CD6449"/>
    <w:rsid w:val="00CD64E7"/>
    <w:rsid w:val="00CE5A5F"/>
    <w:rsid w:val="00CE5ED2"/>
    <w:rsid w:val="00CE7973"/>
    <w:rsid w:val="00CF0319"/>
    <w:rsid w:val="00CF058D"/>
    <w:rsid w:val="00CF0870"/>
    <w:rsid w:val="00CF3C61"/>
    <w:rsid w:val="00CF4EDF"/>
    <w:rsid w:val="00CF57F4"/>
    <w:rsid w:val="00CF5F18"/>
    <w:rsid w:val="00CF7D2E"/>
    <w:rsid w:val="00D00210"/>
    <w:rsid w:val="00D004C0"/>
    <w:rsid w:val="00D04096"/>
    <w:rsid w:val="00D044A8"/>
    <w:rsid w:val="00D0464D"/>
    <w:rsid w:val="00D05D32"/>
    <w:rsid w:val="00D06500"/>
    <w:rsid w:val="00D06A08"/>
    <w:rsid w:val="00D10C07"/>
    <w:rsid w:val="00D1164B"/>
    <w:rsid w:val="00D117C3"/>
    <w:rsid w:val="00D1264C"/>
    <w:rsid w:val="00D12C94"/>
    <w:rsid w:val="00D24D38"/>
    <w:rsid w:val="00D24D83"/>
    <w:rsid w:val="00D2541A"/>
    <w:rsid w:val="00D263DA"/>
    <w:rsid w:val="00D26E56"/>
    <w:rsid w:val="00D27E14"/>
    <w:rsid w:val="00D30757"/>
    <w:rsid w:val="00D3093B"/>
    <w:rsid w:val="00D31524"/>
    <w:rsid w:val="00D33135"/>
    <w:rsid w:val="00D35E2C"/>
    <w:rsid w:val="00D40CDE"/>
    <w:rsid w:val="00D467B6"/>
    <w:rsid w:val="00D46CA8"/>
    <w:rsid w:val="00D46E28"/>
    <w:rsid w:val="00D47B28"/>
    <w:rsid w:val="00D5059D"/>
    <w:rsid w:val="00D50E14"/>
    <w:rsid w:val="00D51BCC"/>
    <w:rsid w:val="00D51EF2"/>
    <w:rsid w:val="00D52247"/>
    <w:rsid w:val="00D527B7"/>
    <w:rsid w:val="00D53186"/>
    <w:rsid w:val="00D563F1"/>
    <w:rsid w:val="00D56613"/>
    <w:rsid w:val="00D56E09"/>
    <w:rsid w:val="00D57836"/>
    <w:rsid w:val="00D601DF"/>
    <w:rsid w:val="00D63B16"/>
    <w:rsid w:val="00D63EA5"/>
    <w:rsid w:val="00D65A16"/>
    <w:rsid w:val="00D6618D"/>
    <w:rsid w:val="00D7005F"/>
    <w:rsid w:val="00D752DF"/>
    <w:rsid w:val="00D76638"/>
    <w:rsid w:val="00D77516"/>
    <w:rsid w:val="00D800C7"/>
    <w:rsid w:val="00D846C3"/>
    <w:rsid w:val="00D85E44"/>
    <w:rsid w:val="00D92539"/>
    <w:rsid w:val="00D92A01"/>
    <w:rsid w:val="00D932C1"/>
    <w:rsid w:val="00D947B4"/>
    <w:rsid w:val="00D954EF"/>
    <w:rsid w:val="00D96FD7"/>
    <w:rsid w:val="00D97B55"/>
    <w:rsid w:val="00DA09CB"/>
    <w:rsid w:val="00DA1FA8"/>
    <w:rsid w:val="00DA380F"/>
    <w:rsid w:val="00DA6A31"/>
    <w:rsid w:val="00DB02B2"/>
    <w:rsid w:val="00DB069E"/>
    <w:rsid w:val="00DB1A29"/>
    <w:rsid w:val="00DB2E0D"/>
    <w:rsid w:val="00DB5305"/>
    <w:rsid w:val="00DB5B1D"/>
    <w:rsid w:val="00DB7732"/>
    <w:rsid w:val="00DC0FC1"/>
    <w:rsid w:val="00DC188C"/>
    <w:rsid w:val="00DC1BE2"/>
    <w:rsid w:val="00DC1C7C"/>
    <w:rsid w:val="00DC2283"/>
    <w:rsid w:val="00DC3A01"/>
    <w:rsid w:val="00DC3FA0"/>
    <w:rsid w:val="00DC500D"/>
    <w:rsid w:val="00DC6050"/>
    <w:rsid w:val="00DC6E33"/>
    <w:rsid w:val="00DC7301"/>
    <w:rsid w:val="00DD79B7"/>
    <w:rsid w:val="00DD79FF"/>
    <w:rsid w:val="00DE2246"/>
    <w:rsid w:val="00DE2D7D"/>
    <w:rsid w:val="00DE4231"/>
    <w:rsid w:val="00DE47C5"/>
    <w:rsid w:val="00DF254F"/>
    <w:rsid w:val="00DF44C2"/>
    <w:rsid w:val="00DF4CF7"/>
    <w:rsid w:val="00DF5A9C"/>
    <w:rsid w:val="00DF5B23"/>
    <w:rsid w:val="00DF716B"/>
    <w:rsid w:val="00DF749E"/>
    <w:rsid w:val="00E0034B"/>
    <w:rsid w:val="00E0271A"/>
    <w:rsid w:val="00E032E8"/>
    <w:rsid w:val="00E07DA1"/>
    <w:rsid w:val="00E122AA"/>
    <w:rsid w:val="00E122F3"/>
    <w:rsid w:val="00E12F74"/>
    <w:rsid w:val="00E13751"/>
    <w:rsid w:val="00E138A1"/>
    <w:rsid w:val="00E162EA"/>
    <w:rsid w:val="00E16531"/>
    <w:rsid w:val="00E16691"/>
    <w:rsid w:val="00E16D51"/>
    <w:rsid w:val="00E1752D"/>
    <w:rsid w:val="00E21E9C"/>
    <w:rsid w:val="00E25BDB"/>
    <w:rsid w:val="00E274F0"/>
    <w:rsid w:val="00E27816"/>
    <w:rsid w:val="00E27846"/>
    <w:rsid w:val="00E27890"/>
    <w:rsid w:val="00E27C18"/>
    <w:rsid w:val="00E30061"/>
    <w:rsid w:val="00E3073F"/>
    <w:rsid w:val="00E34850"/>
    <w:rsid w:val="00E352D7"/>
    <w:rsid w:val="00E35637"/>
    <w:rsid w:val="00E37E61"/>
    <w:rsid w:val="00E426D2"/>
    <w:rsid w:val="00E479B2"/>
    <w:rsid w:val="00E47D13"/>
    <w:rsid w:val="00E51C43"/>
    <w:rsid w:val="00E524D7"/>
    <w:rsid w:val="00E564FA"/>
    <w:rsid w:val="00E56B35"/>
    <w:rsid w:val="00E57C5F"/>
    <w:rsid w:val="00E61B33"/>
    <w:rsid w:val="00E634AE"/>
    <w:rsid w:val="00E63B75"/>
    <w:rsid w:val="00E642AF"/>
    <w:rsid w:val="00E65090"/>
    <w:rsid w:val="00E65699"/>
    <w:rsid w:val="00E703BE"/>
    <w:rsid w:val="00E704D4"/>
    <w:rsid w:val="00E73213"/>
    <w:rsid w:val="00E73542"/>
    <w:rsid w:val="00E74C11"/>
    <w:rsid w:val="00E75137"/>
    <w:rsid w:val="00E81486"/>
    <w:rsid w:val="00E83652"/>
    <w:rsid w:val="00E84BCA"/>
    <w:rsid w:val="00E86112"/>
    <w:rsid w:val="00E86964"/>
    <w:rsid w:val="00E879B4"/>
    <w:rsid w:val="00E90028"/>
    <w:rsid w:val="00E91E65"/>
    <w:rsid w:val="00E9448D"/>
    <w:rsid w:val="00EA174A"/>
    <w:rsid w:val="00EA2D3C"/>
    <w:rsid w:val="00EA35DA"/>
    <w:rsid w:val="00EA50EB"/>
    <w:rsid w:val="00EA542E"/>
    <w:rsid w:val="00EB098E"/>
    <w:rsid w:val="00EB1A12"/>
    <w:rsid w:val="00EB3CD4"/>
    <w:rsid w:val="00EB3F61"/>
    <w:rsid w:val="00EB5177"/>
    <w:rsid w:val="00EB5D1C"/>
    <w:rsid w:val="00EB60F5"/>
    <w:rsid w:val="00EC381E"/>
    <w:rsid w:val="00EC3EBD"/>
    <w:rsid w:val="00EC46EB"/>
    <w:rsid w:val="00ED081C"/>
    <w:rsid w:val="00ED1321"/>
    <w:rsid w:val="00ED26DF"/>
    <w:rsid w:val="00ED28F0"/>
    <w:rsid w:val="00ED37A8"/>
    <w:rsid w:val="00ED391C"/>
    <w:rsid w:val="00ED795B"/>
    <w:rsid w:val="00EE24E1"/>
    <w:rsid w:val="00EE5DA1"/>
    <w:rsid w:val="00EE6DFB"/>
    <w:rsid w:val="00EE7366"/>
    <w:rsid w:val="00EF0B61"/>
    <w:rsid w:val="00EF121A"/>
    <w:rsid w:val="00EF288D"/>
    <w:rsid w:val="00EF6150"/>
    <w:rsid w:val="00EF7014"/>
    <w:rsid w:val="00F008ED"/>
    <w:rsid w:val="00F02F08"/>
    <w:rsid w:val="00F04DA1"/>
    <w:rsid w:val="00F111A2"/>
    <w:rsid w:val="00F13A46"/>
    <w:rsid w:val="00F14B20"/>
    <w:rsid w:val="00F16505"/>
    <w:rsid w:val="00F20D3A"/>
    <w:rsid w:val="00F302A4"/>
    <w:rsid w:val="00F31678"/>
    <w:rsid w:val="00F32DA5"/>
    <w:rsid w:val="00F33F29"/>
    <w:rsid w:val="00F351F4"/>
    <w:rsid w:val="00F37467"/>
    <w:rsid w:val="00F37899"/>
    <w:rsid w:val="00F40C55"/>
    <w:rsid w:val="00F40D13"/>
    <w:rsid w:val="00F4189F"/>
    <w:rsid w:val="00F41CF4"/>
    <w:rsid w:val="00F425F4"/>
    <w:rsid w:val="00F42C1E"/>
    <w:rsid w:val="00F450B3"/>
    <w:rsid w:val="00F45166"/>
    <w:rsid w:val="00F462DE"/>
    <w:rsid w:val="00F471EA"/>
    <w:rsid w:val="00F47680"/>
    <w:rsid w:val="00F4777A"/>
    <w:rsid w:val="00F50FD4"/>
    <w:rsid w:val="00F51662"/>
    <w:rsid w:val="00F51C31"/>
    <w:rsid w:val="00F53BA5"/>
    <w:rsid w:val="00F56043"/>
    <w:rsid w:val="00F57F5C"/>
    <w:rsid w:val="00F6094E"/>
    <w:rsid w:val="00F622DF"/>
    <w:rsid w:val="00F62F86"/>
    <w:rsid w:val="00F63A9D"/>
    <w:rsid w:val="00F72861"/>
    <w:rsid w:val="00F73CEA"/>
    <w:rsid w:val="00F740A9"/>
    <w:rsid w:val="00F74E0D"/>
    <w:rsid w:val="00F755B2"/>
    <w:rsid w:val="00F75CB3"/>
    <w:rsid w:val="00F763E8"/>
    <w:rsid w:val="00F77156"/>
    <w:rsid w:val="00F8066A"/>
    <w:rsid w:val="00F81E03"/>
    <w:rsid w:val="00F826A4"/>
    <w:rsid w:val="00F8281F"/>
    <w:rsid w:val="00F8336B"/>
    <w:rsid w:val="00F8343E"/>
    <w:rsid w:val="00F94803"/>
    <w:rsid w:val="00F94B15"/>
    <w:rsid w:val="00F96DE2"/>
    <w:rsid w:val="00F971B8"/>
    <w:rsid w:val="00FA30EB"/>
    <w:rsid w:val="00FA36A0"/>
    <w:rsid w:val="00FA4999"/>
    <w:rsid w:val="00FB1BE0"/>
    <w:rsid w:val="00FB2726"/>
    <w:rsid w:val="00FB404D"/>
    <w:rsid w:val="00FB46F5"/>
    <w:rsid w:val="00FB4989"/>
    <w:rsid w:val="00FB65B4"/>
    <w:rsid w:val="00FC0120"/>
    <w:rsid w:val="00FC0379"/>
    <w:rsid w:val="00FC0A68"/>
    <w:rsid w:val="00FC50E0"/>
    <w:rsid w:val="00FC6548"/>
    <w:rsid w:val="00FD09EC"/>
    <w:rsid w:val="00FD0A05"/>
    <w:rsid w:val="00FD0C84"/>
    <w:rsid w:val="00FD279C"/>
    <w:rsid w:val="00FD30F6"/>
    <w:rsid w:val="00FD37EA"/>
    <w:rsid w:val="00FE15F9"/>
    <w:rsid w:val="00FE1640"/>
    <w:rsid w:val="00FE4393"/>
    <w:rsid w:val="00FE7610"/>
    <w:rsid w:val="00FF06F0"/>
    <w:rsid w:val="00FF12CF"/>
    <w:rsid w:val="00FF1BD5"/>
    <w:rsid w:val="00FF1CE6"/>
    <w:rsid w:val="00FF4114"/>
    <w:rsid w:val="00FF596D"/>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D6AEA1-4B8C-4D20-BB08-714ED6F6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7722"/>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Body Text Char1 Char,Body Text Char Char Char,Body Text Char1 Char Char Char,Body Text Char Char Char Char Char,Body Text Char1 Char Char Char Char Char,Body Text Char Char Char Char Char Char Char,Body Text Char Char1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1"/>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4"/>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E65090"/>
    <w:pPr>
      <w:numPr>
        <w:ilvl w:val="1"/>
        <w:numId w:val="2"/>
      </w:numPr>
      <w:spacing w:before="300" w:after="120"/>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CharCharChar">
    <w:name w:val="Figure Caption Char Char Char"/>
    <w:basedOn w:val="Normal"/>
    <w:link w:val="FigureCaptionCharCharChar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CharChar">
    <w:name w:val="Book bullets Char Char"/>
    <w:basedOn w:val="BodyText"/>
    <w:link w:val="BookbulletsCharCharChar"/>
    <w:rsid w:val="00146F2A"/>
    <w:pPr>
      <w:numPr>
        <w:numId w:val="3"/>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Body Text Char1 Char Char,Body Text Char Char Char Char,Body Text Char1 Char Char Char Char,Body Text Char Char Char Char Char Char,Body Text Char1 Char Char Char Char Char Char,Body Text Char Char1 Char Char"/>
    <w:basedOn w:val="DefaultParagraphFont"/>
    <w:link w:val="BodyText"/>
    <w:rsid w:val="00D97B55"/>
    <w:rPr>
      <w:rFonts w:ascii="Palatino Linotype" w:hAnsi="Palatino Linotype"/>
      <w:spacing w:val="-5"/>
      <w:lang w:val="en-US" w:eastAsia="en-US" w:bidi="ar-SA"/>
    </w:rPr>
  </w:style>
  <w:style w:type="character" w:customStyle="1" w:styleId="FigureCaptionCharCharCharChar">
    <w:name w:val="Figure Caption Char Char Char Char"/>
    <w:basedOn w:val="DefaultParagraphFont"/>
    <w:link w:val="FigureCaptionCharCharChar"/>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character" w:customStyle="1" w:styleId="huge">
    <w:name w:val="huge"/>
    <w:basedOn w:val="DefaultParagraphFont"/>
    <w:rsid w:val="005C69BB"/>
  </w:style>
  <w:style w:type="paragraph" w:customStyle="1" w:styleId="Bookbullets">
    <w:name w:val="Book bullets"/>
    <w:basedOn w:val="ChapterHeading120pt"/>
    <w:rsid w:val="005C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7.wmf"/><Relationship Id="rId170" Type="http://schemas.openxmlformats.org/officeDocument/2006/relationships/oleObject" Target="embeddings/oleObject82.bin"/><Relationship Id="rId191" Type="http://schemas.openxmlformats.org/officeDocument/2006/relationships/oleObject" Target="embeddings/oleObject95.bin"/><Relationship Id="rId205" Type="http://schemas.openxmlformats.org/officeDocument/2006/relationships/oleObject" Target="embeddings/oleObject102.bin"/><Relationship Id="rId226" Type="http://schemas.openxmlformats.org/officeDocument/2006/relationships/image" Target="media/image108.wmf"/><Relationship Id="rId247" Type="http://schemas.openxmlformats.org/officeDocument/2006/relationships/oleObject" Target="embeddings/oleObject123.bin"/><Relationship Id="rId107" Type="http://schemas.openxmlformats.org/officeDocument/2006/relationships/image" Target="media/image51.wmf"/><Relationship Id="rId268" Type="http://schemas.openxmlformats.org/officeDocument/2006/relationships/image" Target="media/image127.wmf"/><Relationship Id="rId289" Type="http://schemas.openxmlformats.org/officeDocument/2006/relationships/oleObject" Target="embeddings/oleObject146.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oleObject" Target="embeddings/oleObject77.bin"/><Relationship Id="rId181" Type="http://schemas.openxmlformats.org/officeDocument/2006/relationships/image" Target="media/image86.wmf"/><Relationship Id="rId216" Type="http://schemas.openxmlformats.org/officeDocument/2006/relationships/image" Target="media/image103.wmf"/><Relationship Id="rId237" Type="http://schemas.openxmlformats.org/officeDocument/2006/relationships/oleObject" Target="embeddings/oleObject118.bin"/><Relationship Id="rId258" Type="http://schemas.openxmlformats.org/officeDocument/2006/relationships/image" Target="media/image123.wmf"/><Relationship Id="rId279" Type="http://schemas.openxmlformats.org/officeDocument/2006/relationships/oleObject" Target="embeddings/oleObject141.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290" Type="http://schemas.openxmlformats.org/officeDocument/2006/relationships/image" Target="media/image138.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image" Target="media/image119.wmf"/><Relationship Id="rId269" Type="http://schemas.openxmlformats.org/officeDocument/2006/relationships/oleObject" Target="embeddings/oleObject136.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image" Target="media/image133.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8.wmf"/><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image" Target="media/image114.wmf"/><Relationship Id="rId259" Type="http://schemas.openxmlformats.org/officeDocument/2006/relationships/oleObject" Target="embeddings/oleObject130.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28.wmf"/><Relationship Id="rId291" Type="http://schemas.openxmlformats.org/officeDocument/2006/relationships/oleObject" Target="embeddings/oleObject147.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3.wmf"/><Relationship Id="rId172" Type="http://schemas.openxmlformats.org/officeDocument/2006/relationships/oleObject" Target="embeddings/oleObject83.bin"/><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31.bin"/><Relationship Id="rId281" Type="http://schemas.openxmlformats.org/officeDocument/2006/relationships/oleObject" Target="embeddings/oleObject142.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87.wmf"/><Relationship Id="rId213" Type="http://schemas.openxmlformats.org/officeDocument/2006/relationships/oleObject" Target="embeddings/oleObject106.bin"/><Relationship Id="rId218" Type="http://schemas.openxmlformats.org/officeDocument/2006/relationships/image" Target="media/image104.wmf"/><Relationship Id="rId234" Type="http://schemas.openxmlformats.org/officeDocument/2006/relationships/image" Target="media/image112.wmf"/><Relationship Id="rId239"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20.wmf"/><Relationship Id="rId255" Type="http://schemas.openxmlformats.org/officeDocument/2006/relationships/oleObject" Target="embeddings/oleObject127.bin"/><Relationship Id="rId271" Type="http://schemas.openxmlformats.org/officeDocument/2006/relationships/oleObject" Target="embeddings/oleObject137.bin"/><Relationship Id="rId276" Type="http://schemas.openxmlformats.org/officeDocument/2006/relationships/image" Target="media/image131.wmf"/><Relationship Id="rId292" Type="http://schemas.openxmlformats.org/officeDocument/2006/relationships/header" Target="header1.xml"/><Relationship Id="rId297" Type="http://schemas.openxmlformats.org/officeDocument/2006/relationships/fontTable" Target="fontTable.xml"/><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image" Target="media/image76.wmf"/><Relationship Id="rId178" Type="http://schemas.openxmlformats.org/officeDocument/2006/relationships/oleObject" Target="embeddings/oleObject87.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oleObject" Target="embeddings/oleObject84.bin"/><Relationship Id="rId194" Type="http://schemas.openxmlformats.org/officeDocument/2006/relationships/image" Target="media/image92.wmf"/><Relationship Id="rId199" Type="http://schemas.openxmlformats.org/officeDocument/2006/relationships/oleObject" Target="embeddings/oleObject99.bin"/><Relationship Id="rId203" Type="http://schemas.openxmlformats.org/officeDocument/2006/relationships/oleObject" Target="embeddings/oleObject101.bin"/><Relationship Id="rId208" Type="http://schemas.openxmlformats.org/officeDocument/2006/relationships/image" Target="media/image99.wmf"/><Relationship Id="rId229" Type="http://schemas.openxmlformats.org/officeDocument/2006/relationships/oleObject" Target="embeddings/oleObject114.bin"/><Relationship Id="rId19" Type="http://schemas.openxmlformats.org/officeDocument/2006/relationships/image" Target="media/image7.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22.bin"/><Relationship Id="rId261" Type="http://schemas.openxmlformats.org/officeDocument/2006/relationships/oleObject" Target="embeddings/oleObject132.bin"/><Relationship Id="rId266" Type="http://schemas.openxmlformats.org/officeDocument/2006/relationships/image" Target="media/image126.wmf"/><Relationship Id="rId287" Type="http://schemas.openxmlformats.org/officeDocument/2006/relationships/oleObject" Target="embeddings/oleObject145.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1.bin"/><Relationship Id="rId282" Type="http://schemas.openxmlformats.org/officeDocument/2006/relationships/image" Target="media/image134.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image" Target="media/image79.wmf"/><Relationship Id="rId184" Type="http://schemas.openxmlformats.org/officeDocument/2006/relationships/oleObject" Target="embeddings/oleObject91.bin"/><Relationship Id="rId189" Type="http://schemas.openxmlformats.org/officeDocument/2006/relationships/oleObject" Target="embeddings/oleObject94.bin"/><Relationship Id="rId219" Type="http://schemas.openxmlformats.org/officeDocument/2006/relationships/oleObject" Target="embeddings/oleObject109.bin"/><Relationship Id="rId3" Type="http://schemas.openxmlformats.org/officeDocument/2006/relationships/settings" Target="settings.xml"/><Relationship Id="rId214" Type="http://schemas.openxmlformats.org/officeDocument/2006/relationships/image" Target="media/image102.wmf"/><Relationship Id="rId230" Type="http://schemas.openxmlformats.org/officeDocument/2006/relationships/image" Target="media/image110.wmf"/><Relationship Id="rId235" Type="http://schemas.openxmlformats.org/officeDocument/2006/relationships/oleObject" Target="embeddings/oleObject117.bin"/><Relationship Id="rId251" Type="http://schemas.openxmlformats.org/officeDocument/2006/relationships/oleObject" Target="embeddings/oleObject125.bin"/><Relationship Id="rId256" Type="http://schemas.openxmlformats.org/officeDocument/2006/relationships/oleObject" Target="embeddings/oleObject128.bin"/><Relationship Id="rId277" Type="http://schemas.openxmlformats.org/officeDocument/2006/relationships/oleObject" Target="embeddings/oleObject140.bin"/><Relationship Id="rId298" Type="http://schemas.openxmlformats.org/officeDocument/2006/relationships/theme" Target="theme/theme1.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oleObject" Target="embeddings/oleObject76.bin"/><Relationship Id="rId272" Type="http://schemas.openxmlformats.org/officeDocument/2006/relationships/image" Target="media/image129.wmf"/><Relationship Id="rId293" Type="http://schemas.openxmlformats.org/officeDocument/2006/relationships/header" Target="header2.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74" Type="http://schemas.openxmlformats.org/officeDocument/2006/relationships/image" Target="media/image84.wmf"/><Relationship Id="rId179" Type="http://schemas.openxmlformats.org/officeDocument/2006/relationships/oleObject" Target="embeddings/oleObject88.bin"/><Relationship Id="rId195" Type="http://schemas.openxmlformats.org/officeDocument/2006/relationships/oleObject" Target="embeddings/oleObject97.bin"/><Relationship Id="rId209" Type="http://schemas.openxmlformats.org/officeDocument/2006/relationships/oleObject" Target="embeddings/oleObject104.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oleObject" Target="embeddings/oleObject112.bin"/><Relationship Id="rId241" Type="http://schemas.openxmlformats.org/officeDocument/2006/relationships/oleObject" Target="embeddings/oleObject120.bin"/><Relationship Id="rId246" Type="http://schemas.openxmlformats.org/officeDocument/2006/relationships/image" Target="media/image118.wmf"/><Relationship Id="rId267" Type="http://schemas.openxmlformats.org/officeDocument/2006/relationships/oleObject" Target="embeddings/oleObject135.bin"/><Relationship Id="rId288" Type="http://schemas.openxmlformats.org/officeDocument/2006/relationships/image" Target="media/image137.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image" Target="media/image124.wmf"/><Relationship Id="rId283" Type="http://schemas.openxmlformats.org/officeDocument/2006/relationships/oleObject" Target="embeddings/oleObject14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2.wmf"/><Relationship Id="rId185" Type="http://schemas.openxmlformats.org/officeDocument/2006/relationships/oleObject" Target="embeddings/oleObject92.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9.bin"/><Relationship Id="rId210" Type="http://schemas.openxmlformats.org/officeDocument/2006/relationships/image" Target="media/image100.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oleObject" Target="embeddings/oleObject129.bin"/><Relationship Id="rId278" Type="http://schemas.openxmlformats.org/officeDocument/2006/relationships/image" Target="media/image132.wmf"/><Relationship Id="rId26" Type="http://schemas.openxmlformats.org/officeDocument/2006/relationships/oleObject" Target="embeddings/oleObject10.bin"/><Relationship Id="rId231" Type="http://schemas.openxmlformats.org/officeDocument/2006/relationships/oleObject" Target="embeddings/oleObject115.bin"/><Relationship Id="rId252" Type="http://schemas.openxmlformats.org/officeDocument/2006/relationships/image" Target="media/image121.wmf"/><Relationship Id="rId273" Type="http://schemas.openxmlformats.org/officeDocument/2006/relationships/oleObject" Target="embeddings/oleObject138.bin"/><Relationship Id="rId294" Type="http://schemas.openxmlformats.org/officeDocument/2006/relationships/footer" Target="footer1.xml"/><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75" Type="http://schemas.openxmlformats.org/officeDocument/2006/relationships/oleObject" Target="embeddings/oleObject85.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image" Target="media/image116.wmf"/><Relationship Id="rId263" Type="http://schemas.openxmlformats.org/officeDocument/2006/relationships/oleObject" Target="embeddings/oleObject133.bin"/><Relationship Id="rId284" Type="http://schemas.openxmlformats.org/officeDocument/2006/relationships/image" Target="media/image135.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0.wmf"/><Relationship Id="rId186" Type="http://schemas.openxmlformats.org/officeDocument/2006/relationships/image" Target="media/image88.wmf"/><Relationship Id="rId211" Type="http://schemas.openxmlformats.org/officeDocument/2006/relationships/oleObject" Target="embeddings/oleObject105.bin"/><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0.wmf"/><Relationship Id="rId295" Type="http://schemas.openxmlformats.org/officeDocument/2006/relationships/footer" Target="footer2.xml"/><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5.wmf"/><Relationship Id="rId176" Type="http://schemas.openxmlformats.org/officeDocument/2006/relationships/oleObject" Target="embeddings/oleObject86.bin"/><Relationship Id="rId197" Type="http://schemas.openxmlformats.org/officeDocument/2006/relationships/oleObject" Target="embeddings/oleObject98.bin"/><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image" Target="media/image125.wmf"/><Relationship Id="rId285" Type="http://schemas.openxmlformats.org/officeDocument/2006/relationships/oleObject" Target="embeddings/oleObject144.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image" Target="media/image70.wmf"/><Relationship Id="rId166" Type="http://schemas.openxmlformats.org/officeDocument/2006/relationships/oleObject" Target="embeddings/oleObject80.bin"/><Relationship Id="rId187" Type="http://schemas.openxmlformats.org/officeDocument/2006/relationships/oleObject" Target="embeddings/oleObject93.bin"/><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image" Target="media/image122.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9.bin"/><Relationship Id="rId296" Type="http://schemas.openxmlformats.org/officeDocument/2006/relationships/footer" Target="footer3.xml"/><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oleObject" Target="embeddings/oleObject75.bin"/><Relationship Id="rId177" Type="http://schemas.openxmlformats.org/officeDocument/2006/relationships/image" Target="media/image85.wmf"/><Relationship Id="rId198" Type="http://schemas.openxmlformats.org/officeDocument/2006/relationships/image" Target="media/image94.wmf"/><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oleObject" Target="embeddings/oleObject134.bin"/><Relationship Id="rId286" Type="http://schemas.openxmlformats.org/officeDocument/2006/relationships/image" Target="media/image136.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1.wmf"/><Relationship Id="rId188" Type="http://schemas.openxmlformats.org/officeDocument/2006/relationships/image" Target="media/image8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2007-02-18T18:46:00Z</cp:lastPrinted>
  <dcterms:created xsi:type="dcterms:W3CDTF">2024-06-13T19:48:00Z</dcterms:created>
  <dcterms:modified xsi:type="dcterms:W3CDTF">2024-06-13T19:48:00Z</dcterms:modified>
</cp:coreProperties>
</file>