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0C84" w:rsidRDefault="00921F56" w:rsidP="00921F56">
      <w:pPr>
        <w:pStyle w:val="ChapterHeading120pt"/>
        <w:ind w:left="2160" w:hanging="2160"/>
      </w:pPr>
      <w:bookmarkStart w:id="0" w:name="_Ref37239262"/>
      <w:r>
        <w:t>Project Selection and Needs Identification</w:t>
      </w:r>
      <w:bookmarkEnd w:id="0"/>
    </w:p>
    <w:p w:rsidR="00781133" w:rsidRPr="00462EEB" w:rsidRDefault="00921F56" w:rsidP="00A46781">
      <w:pPr>
        <w:pStyle w:val="Chapterstartquote"/>
        <w:spacing w:after="240"/>
        <w:ind w:left="0"/>
        <w:jc w:val="center"/>
        <w:rPr>
          <w:i w:val="0"/>
        </w:rPr>
      </w:pPr>
      <w:r>
        <w:t>For every problem there is a solution that is simple, neat, and wrong.</w:t>
      </w:r>
      <w:r w:rsidR="00714A4C">
        <w:rPr>
          <w:i w:val="0"/>
        </w:rPr>
        <w:t>—</w:t>
      </w:r>
      <w:r>
        <w:rPr>
          <w:i w:val="0"/>
        </w:rPr>
        <w:t>H.L. Mencken</w:t>
      </w:r>
    </w:p>
    <w:p w:rsidR="00921F56" w:rsidRPr="00921F56" w:rsidRDefault="00921F56" w:rsidP="00732EA4">
      <w:pPr>
        <w:pStyle w:val="BodyText"/>
      </w:pPr>
      <w:r w:rsidRPr="00921F56">
        <w:t>Traditionally</w:t>
      </w:r>
      <w:r w:rsidR="00D523FD">
        <w:t>,</w:t>
      </w:r>
      <w:r w:rsidRPr="00921F56">
        <w:t xml:space="preserve"> companies have organized resources based on fun</w:t>
      </w:r>
      <w:r w:rsidRPr="00921F56">
        <w:t>c</w:t>
      </w:r>
      <w:r w:rsidRPr="00921F56">
        <w:t>tions such as accounting, engineering, finance, manufacturing, and marketing</w:t>
      </w:r>
      <w:r w:rsidR="001C0154">
        <w:t xml:space="preserve">. </w:t>
      </w:r>
      <w:r w:rsidRPr="00921F56">
        <w:t>It is often more effective to organize around projects that are of significant value and align resources to meet the needs of the pr</w:t>
      </w:r>
      <w:r w:rsidRPr="00921F56">
        <w:t>o</w:t>
      </w:r>
      <w:r w:rsidRPr="00921F56">
        <w:t>ject. This means that traditional departments and middle manag</w:t>
      </w:r>
      <w:r w:rsidRPr="00921F56">
        <w:t>e</w:t>
      </w:r>
      <w:r w:rsidRPr="00921F56">
        <w:t>ment are being de</w:t>
      </w:r>
      <w:r w:rsidR="00D523FD">
        <w:t>-</w:t>
      </w:r>
      <w:r w:rsidRPr="00921F56">
        <w:t>emphasized and the</w:t>
      </w:r>
      <w:r w:rsidR="00D523FD">
        <w:t xml:space="preserve"> role of projects is growing. </w:t>
      </w:r>
      <w:r w:rsidRPr="00921F56">
        <w:t>Capstone design projects provide a great o</w:t>
      </w:r>
      <w:r w:rsidRPr="00921F56">
        <w:t>p</w:t>
      </w:r>
      <w:r w:rsidRPr="00921F56">
        <w:t>portunity to gain experience in the management an</w:t>
      </w:r>
      <w:r w:rsidR="00D523FD">
        <w:t xml:space="preserve">d execution of a project. </w:t>
      </w:r>
      <w:r w:rsidRPr="00921F56">
        <w:t xml:space="preserve">One of the first and most important decisions encountered is </w:t>
      </w:r>
      <w:r w:rsidR="00D523FD">
        <w:t>selecting</w:t>
      </w:r>
      <w:r w:rsidRPr="00921F56">
        <w:t xml:space="preserve"> </w:t>
      </w:r>
      <w:r w:rsidR="00F23989">
        <w:t xml:space="preserve">a </w:t>
      </w:r>
      <w:r w:rsidRPr="00921F56">
        <w:t xml:space="preserve"> project</w:t>
      </w:r>
      <w:r w:rsidR="00F23989">
        <w:t xml:space="preserve"> to pursue</w:t>
      </w:r>
      <w:r w:rsidRPr="00921F56">
        <w:t>.</w:t>
      </w:r>
    </w:p>
    <w:p w:rsidR="00921F56" w:rsidRPr="00921F56" w:rsidRDefault="00921F56" w:rsidP="00732EA4">
      <w:pPr>
        <w:pStyle w:val="BodyText"/>
        <w:ind w:firstLine="360"/>
      </w:pPr>
      <w:r w:rsidRPr="00921F56">
        <w:t xml:space="preserve">The </w:t>
      </w:r>
      <w:r w:rsidR="00F23989">
        <w:t>objective</w:t>
      </w:r>
      <w:r w:rsidRPr="00921F56">
        <w:t xml:space="preserve"> of this chapter is to provide pragmatic guidance i</w:t>
      </w:r>
      <w:r w:rsidR="00D523FD">
        <w:t xml:space="preserve">n the project selection phase. </w:t>
      </w:r>
      <w:r w:rsidRPr="00921F56">
        <w:t xml:space="preserve">A description of design and engineering projects is presented, followed by advice on how projects </w:t>
      </w:r>
      <w:r w:rsidR="00F23989">
        <w:t>can</w:t>
      </w:r>
      <w:r w:rsidRPr="00921F56">
        <w:t xml:space="preserve"> be selected by engineering students who wish to put design principles into practice. The chapter addresses how to identify the needs of the end-user and provides gui</w:t>
      </w:r>
      <w:r w:rsidRPr="00921F56">
        <w:t>d</w:t>
      </w:r>
      <w:r w:rsidRPr="00921F56">
        <w:t xml:space="preserve">ance for conducting background research. All of this information is brought together in a </w:t>
      </w:r>
      <w:r w:rsidR="00231F39">
        <w:t>P</w:t>
      </w:r>
      <w:r w:rsidRPr="00921F56">
        <w:t>ro</w:t>
      </w:r>
      <w:r w:rsidR="00231F39">
        <w:t xml:space="preserve">blem Statement </w:t>
      </w:r>
      <w:r w:rsidRPr="00921F56">
        <w:t>that identifies the needs, the goals of the project, and research on the tec</w:t>
      </w:r>
      <w:r w:rsidRPr="00921F56">
        <w:t>h</w:t>
      </w:r>
      <w:r w:rsidRPr="00921F56">
        <w:t>nology.</w:t>
      </w:r>
    </w:p>
    <w:p w:rsidR="00781133" w:rsidRPr="004B4D77" w:rsidRDefault="00781133" w:rsidP="00921F56">
      <w:pPr>
        <w:pStyle w:val="LearningObjective"/>
      </w:pPr>
      <w:r w:rsidRPr="004B4D77">
        <w:t>Learning Objectives</w:t>
      </w:r>
    </w:p>
    <w:p w:rsidR="00781133" w:rsidRPr="004B4D77" w:rsidRDefault="00781133" w:rsidP="00732EA4">
      <w:pPr>
        <w:pStyle w:val="BodyText"/>
      </w:pPr>
      <w:r w:rsidRPr="004B4D77">
        <w:t xml:space="preserve">By the end of this </w:t>
      </w:r>
      <w:r w:rsidRPr="004560C3">
        <w:t>chapter</w:t>
      </w:r>
      <w:r w:rsidRPr="004B4D77">
        <w:t>, the reader should:</w:t>
      </w:r>
    </w:p>
    <w:p w:rsidR="004546DB" w:rsidRPr="004546DB" w:rsidRDefault="004546DB" w:rsidP="003F2529">
      <w:pPr>
        <w:pStyle w:val="Bookbullets"/>
      </w:pPr>
      <w:r w:rsidRPr="004546DB">
        <w:t xml:space="preserve">Have an understanding of the types of projects that electrical </w:t>
      </w:r>
      <w:r w:rsidR="007965AA">
        <w:t xml:space="preserve">and computer </w:t>
      </w:r>
      <w:r w:rsidRPr="004546DB">
        <w:t>engineers unde</w:t>
      </w:r>
      <w:r w:rsidRPr="004546DB">
        <w:t>r</w:t>
      </w:r>
      <w:r w:rsidRPr="004546DB">
        <w:t xml:space="preserve">take. </w:t>
      </w:r>
    </w:p>
    <w:p w:rsidR="004546DB" w:rsidRPr="004546DB" w:rsidRDefault="004546DB" w:rsidP="003F2529">
      <w:pPr>
        <w:pStyle w:val="Bookbullets"/>
      </w:pPr>
      <w:r w:rsidRPr="004546DB">
        <w:t>Understand and be able to apply criteria for project sele</w:t>
      </w:r>
      <w:r w:rsidRPr="004546DB">
        <w:t>c</w:t>
      </w:r>
      <w:r w:rsidRPr="004546DB">
        <w:t>tion.</w:t>
      </w:r>
    </w:p>
    <w:p w:rsidR="004546DB" w:rsidRPr="004546DB" w:rsidRDefault="004546DB" w:rsidP="003F2529">
      <w:pPr>
        <w:pStyle w:val="Bookbullets"/>
      </w:pPr>
      <w:r w:rsidRPr="004546DB">
        <w:t>Know how to determine, document, and rank end-user needs.</w:t>
      </w:r>
    </w:p>
    <w:p w:rsidR="004546DB" w:rsidRPr="004546DB" w:rsidRDefault="00E46075" w:rsidP="003F2529">
      <w:pPr>
        <w:pStyle w:val="Bookbullets"/>
      </w:pPr>
      <w:r>
        <w:t>Be aware</w:t>
      </w:r>
      <w:r w:rsidR="004546DB" w:rsidRPr="004546DB">
        <w:t xml:space="preserve"> of resources available for conducting research </w:t>
      </w:r>
      <w:r>
        <w:t>surveys</w:t>
      </w:r>
      <w:r w:rsidR="004546DB" w:rsidRPr="004546DB">
        <w:t>.</w:t>
      </w:r>
    </w:p>
    <w:p w:rsidR="004546DB" w:rsidRDefault="004546DB" w:rsidP="003F2529">
      <w:pPr>
        <w:pStyle w:val="Bookbullets"/>
      </w:pPr>
      <w:r w:rsidRPr="004546DB">
        <w:t xml:space="preserve">Have selected a project concept and developed a </w:t>
      </w:r>
      <w:r w:rsidR="004D4460">
        <w:t>Problem Statement</w:t>
      </w:r>
      <w:r w:rsidR="00090678">
        <w:fldChar w:fldCharType="begin"/>
      </w:r>
      <w:r w:rsidR="00090678">
        <w:instrText xml:space="preserve"> XE "</w:instrText>
      </w:r>
      <w:r w:rsidR="00090678" w:rsidRPr="00A029C4">
        <w:instrText>problem statement</w:instrText>
      </w:r>
      <w:r w:rsidR="00090678">
        <w:instrText xml:space="preserve">" </w:instrText>
      </w:r>
      <w:r w:rsidR="00090678">
        <w:fldChar w:fldCharType="end"/>
      </w:r>
      <w:r w:rsidRPr="004546DB">
        <w:t>.</w:t>
      </w:r>
    </w:p>
    <w:p w:rsidR="00921F56" w:rsidRPr="00AC4DAA" w:rsidRDefault="00921F56" w:rsidP="00E46075">
      <w:pPr>
        <w:pStyle w:val="BookHeading2"/>
      </w:pPr>
      <w:r>
        <w:lastRenderedPageBreak/>
        <w:t>Engineering Design Projects</w:t>
      </w:r>
    </w:p>
    <w:p w:rsidR="00921F56" w:rsidRPr="00921F56" w:rsidRDefault="00921F56" w:rsidP="00732EA4">
      <w:pPr>
        <w:pStyle w:val="BodyText"/>
      </w:pPr>
      <w:r w:rsidRPr="00921F56">
        <w:t>This section provides a classification of design and describes some of the types of projects u</w:t>
      </w:r>
      <w:r w:rsidRPr="00921F56">
        <w:t>n</w:t>
      </w:r>
      <w:r w:rsidRPr="00921F56">
        <w:t>dertaken by practicing engineers and those tackled in student projects. In reality</w:t>
      </w:r>
      <w:r w:rsidR="00CD7584">
        <w:t>,</w:t>
      </w:r>
      <w:r w:rsidRPr="00921F56">
        <w:t xml:space="preserve"> most projects don’t fit neatly into the categories presented, but are some combination of them. The objective of a design project is to create a new </w:t>
      </w:r>
      <w:r w:rsidRPr="00921F56">
        <w:rPr>
          <w:b/>
          <w:i/>
        </w:rPr>
        <w:t>artifact</w:t>
      </w:r>
      <w:r w:rsidR="004E52DC">
        <w:rPr>
          <w:b/>
          <w:i/>
        </w:rPr>
        <w:fldChar w:fldCharType="begin"/>
      </w:r>
      <w:r w:rsidR="004E52DC">
        <w:instrText xml:space="preserve"> XE "</w:instrText>
      </w:r>
      <w:r w:rsidR="004E52DC" w:rsidRPr="002D578B">
        <w:instrText>artifact</w:instrText>
      </w:r>
      <w:r w:rsidR="004E52DC">
        <w:instrText xml:space="preserve">" </w:instrText>
      </w:r>
      <w:r w:rsidR="004E52DC">
        <w:rPr>
          <w:b/>
          <w:i/>
        </w:rPr>
        <w:fldChar w:fldCharType="end"/>
      </w:r>
      <w:r w:rsidRPr="00921F56">
        <w:t xml:space="preserve"> (system, component, or process) to meet a given need. Within the design domain there are different types of designs that are cla</w:t>
      </w:r>
      <w:r w:rsidRPr="00921F56">
        <w:t>s</w:t>
      </w:r>
      <w:r w:rsidRPr="00921F56">
        <w:t xml:space="preserve">sified broadly into three categories of </w:t>
      </w:r>
      <w:r w:rsidR="00CD7584" w:rsidRPr="00921F56">
        <w:t>Creative, Routine</w:t>
      </w:r>
      <w:r w:rsidR="00CD7584">
        <w:t>, and V</w:t>
      </w:r>
      <w:r w:rsidRPr="00921F56">
        <w:t>ariant designs [Cro00].</w:t>
      </w:r>
      <w:r w:rsidR="00E02B5F">
        <w:t xml:space="preserve"> </w:t>
      </w:r>
    </w:p>
    <w:p w:rsidR="00921F56" w:rsidRPr="00921F56" w:rsidRDefault="00921F56" w:rsidP="00732EA4">
      <w:pPr>
        <w:pStyle w:val="BodyText"/>
        <w:ind w:firstLine="360"/>
      </w:pPr>
      <w:r w:rsidRPr="00921F56">
        <w:rPr>
          <w:b/>
          <w:i/>
        </w:rPr>
        <w:t>Creative designs</w:t>
      </w:r>
      <w:r w:rsidR="004E52DC">
        <w:rPr>
          <w:b/>
          <w:i/>
        </w:rPr>
        <w:fldChar w:fldCharType="begin"/>
      </w:r>
      <w:r w:rsidR="004E52DC">
        <w:instrText xml:space="preserve"> XE "c</w:instrText>
      </w:r>
      <w:r w:rsidR="004E52DC" w:rsidRPr="00C91A2E">
        <w:instrText>reative designs</w:instrText>
      </w:r>
      <w:r w:rsidR="004E52DC">
        <w:instrText xml:space="preserve">" </w:instrText>
      </w:r>
      <w:r w:rsidR="004E52DC">
        <w:rPr>
          <w:b/>
          <w:i/>
        </w:rPr>
        <w:fldChar w:fldCharType="end"/>
      </w:r>
      <w:r w:rsidRPr="00921F56">
        <w:t xml:space="preserve"> represent new and innovative products.</w:t>
      </w:r>
      <w:r w:rsidR="00CD7584">
        <w:t xml:space="preserve"> </w:t>
      </w:r>
      <w:r w:rsidRPr="00921F56">
        <w:t>An e</w:t>
      </w:r>
      <w:r w:rsidRPr="00921F56">
        <w:t>x</w:t>
      </w:r>
      <w:r w:rsidRPr="00921F56">
        <w:t>ample o</w:t>
      </w:r>
      <w:r w:rsidR="00CD7584">
        <w:t>f a creative design is the Palm</w:t>
      </w:r>
      <w:r w:rsidR="00F23989">
        <w:t xml:space="preserve"> </w:t>
      </w:r>
      <w:r w:rsidRPr="00921F56">
        <w:t>Pilot</w:t>
      </w:r>
      <w:r w:rsidR="00090678">
        <w:fldChar w:fldCharType="begin"/>
      </w:r>
      <w:r w:rsidR="00090678">
        <w:instrText xml:space="preserve"> XE "</w:instrText>
      </w:r>
      <w:r w:rsidR="00090678" w:rsidRPr="00D14BD5">
        <w:instrText>PalmPilot</w:instrText>
      </w:r>
      <w:r w:rsidR="00090678">
        <w:instrText xml:space="preserve">" </w:instrText>
      </w:r>
      <w:r w:rsidR="00090678">
        <w:fldChar w:fldCharType="end"/>
      </w:r>
      <w:r w:rsidR="00CD7584">
        <w:sym w:font="Symbol" w:char="F0D4"/>
      </w:r>
      <w:r w:rsidRPr="00921F56">
        <w:t xml:space="preserve"> Per</w:t>
      </w:r>
      <w:r w:rsidR="00CD7584">
        <w:t xml:space="preserve">sonal Digital Assistant (PDA). </w:t>
      </w:r>
      <w:r w:rsidRPr="00921F56">
        <w:t>While the idea for the PDA had been around for awhile, earlier attempts at developing the technology, notably the Ap</w:t>
      </w:r>
      <w:r w:rsidR="00482DDD">
        <w:t>ple Newton</w:t>
      </w:r>
      <w:r w:rsidR="00090678">
        <w:fldChar w:fldCharType="begin"/>
      </w:r>
      <w:r w:rsidR="00090678">
        <w:instrText xml:space="preserve"> XE "</w:instrText>
      </w:r>
      <w:r w:rsidR="00090678" w:rsidRPr="00371A81">
        <w:instrText>Apple Newton</w:instrText>
      </w:r>
      <w:r w:rsidR="00090678">
        <w:instrText xml:space="preserve">" </w:instrText>
      </w:r>
      <w:r w:rsidR="00090678">
        <w:fldChar w:fldCharType="end"/>
      </w:r>
      <w:r w:rsidR="00482DDD">
        <w:t xml:space="preserve">, were unsuccessful. </w:t>
      </w:r>
      <w:r w:rsidRPr="00921F56">
        <w:t>This was primarily due to unreliable handwriting recognition that fru</w:t>
      </w:r>
      <w:r w:rsidRPr="00921F56">
        <w:t>s</w:t>
      </w:r>
      <w:r w:rsidRPr="00921F56">
        <w:t>trated the user. However, Palm Computing had the creative idea to d</w:t>
      </w:r>
      <w:r w:rsidRPr="00921F56">
        <w:t>e</w:t>
      </w:r>
      <w:r w:rsidRPr="00921F56">
        <w:t xml:space="preserve">velop a simplified handwriting language, Graffiti, </w:t>
      </w:r>
      <w:r w:rsidR="007965AA">
        <w:t xml:space="preserve">which </w:t>
      </w:r>
      <w:r w:rsidRPr="00921F56">
        <w:t>eliminated the need for natural han</w:t>
      </w:r>
      <w:r w:rsidR="00482DDD">
        <w:t>dwriting recogn</w:t>
      </w:r>
      <w:r w:rsidR="00482DDD">
        <w:t>i</w:t>
      </w:r>
      <w:r w:rsidR="00482DDD">
        <w:t>tion. The Palm</w:t>
      </w:r>
      <w:r w:rsidR="00F23989">
        <w:t xml:space="preserve"> </w:t>
      </w:r>
      <w:r w:rsidRPr="00921F56">
        <w:t xml:space="preserve">Pilot is a great example of </w:t>
      </w:r>
      <w:r w:rsidR="001C0154">
        <w:t xml:space="preserve">a </w:t>
      </w:r>
      <w:r w:rsidR="00714A4C">
        <w:t>creative d</w:t>
      </w:r>
      <w:r w:rsidR="00714A4C">
        <w:t>e</w:t>
      </w:r>
      <w:r w:rsidR="00714A4C">
        <w:t>sign—</w:t>
      </w:r>
      <w:r w:rsidRPr="00921F56">
        <w:t>it is simple (four basic functions), fits in yo</w:t>
      </w:r>
      <w:r w:rsidR="00482DDD">
        <w:t xml:space="preserve">ur pocket, and is easy to use. </w:t>
      </w:r>
      <w:r w:rsidRPr="00921F56">
        <w:t>This innovation spawned a huge hand-held computing industry.</w:t>
      </w:r>
    </w:p>
    <w:p w:rsidR="00921F56" w:rsidRPr="00921F56" w:rsidRDefault="00921F56" w:rsidP="00732EA4">
      <w:pPr>
        <w:pStyle w:val="BodyText"/>
        <w:ind w:firstLine="360"/>
      </w:pPr>
      <w:r w:rsidRPr="00921F56">
        <w:rPr>
          <w:b/>
          <w:i/>
        </w:rPr>
        <w:t>Variant designs</w:t>
      </w:r>
      <w:r w:rsidR="004E52DC">
        <w:rPr>
          <w:b/>
          <w:i/>
        </w:rPr>
        <w:fldChar w:fldCharType="begin"/>
      </w:r>
      <w:r w:rsidR="004E52DC">
        <w:instrText xml:space="preserve"> XE "</w:instrText>
      </w:r>
      <w:r w:rsidR="004E52DC" w:rsidRPr="00B92966">
        <w:instrText>variant designs</w:instrText>
      </w:r>
      <w:r w:rsidR="004E52DC">
        <w:instrText xml:space="preserve">" </w:instrText>
      </w:r>
      <w:r w:rsidR="004E52DC">
        <w:rPr>
          <w:b/>
          <w:i/>
        </w:rPr>
        <w:fldChar w:fldCharType="end"/>
      </w:r>
      <w:r w:rsidRPr="00921F56">
        <w:t xml:space="preserve"> are variations of existing designs, where the intent is to improve perfor</w:t>
      </w:r>
      <w:r w:rsidRPr="00921F56">
        <w:t>m</w:t>
      </w:r>
      <w:r w:rsidRPr="00921F56">
        <w:t>ance or add f</w:t>
      </w:r>
      <w:r w:rsidR="0046706F">
        <w:t xml:space="preserve">eatures to an existing system. </w:t>
      </w:r>
      <w:r w:rsidRPr="00921F56">
        <w:t>Many engineering pro</w:t>
      </w:r>
      <w:r w:rsidR="0046706F">
        <w:t xml:space="preserve">jects fall into this category. </w:t>
      </w:r>
      <w:r w:rsidRPr="00921F56">
        <w:t>For example, the objective may be to increase accuracy or system throughput.</w:t>
      </w:r>
    </w:p>
    <w:p w:rsidR="00921F56" w:rsidRPr="00921F56" w:rsidRDefault="00921F56" w:rsidP="001C0154">
      <w:pPr>
        <w:pStyle w:val="BodyText"/>
        <w:ind w:firstLine="360"/>
      </w:pPr>
      <w:r w:rsidRPr="00921F56">
        <w:rPr>
          <w:b/>
          <w:i/>
        </w:rPr>
        <w:t>Routine designs</w:t>
      </w:r>
      <w:r w:rsidR="004E52DC">
        <w:rPr>
          <w:b/>
          <w:i/>
        </w:rPr>
        <w:fldChar w:fldCharType="begin"/>
      </w:r>
      <w:r w:rsidR="004E52DC">
        <w:instrText xml:space="preserve"> XE "</w:instrText>
      </w:r>
      <w:r w:rsidR="004E52DC" w:rsidRPr="004D6508">
        <w:instrText>routine designs</w:instrText>
      </w:r>
      <w:r w:rsidR="004E52DC">
        <w:instrText xml:space="preserve">" </w:instrText>
      </w:r>
      <w:r w:rsidR="004E52DC">
        <w:rPr>
          <w:b/>
          <w:i/>
        </w:rPr>
        <w:fldChar w:fldCharType="end"/>
      </w:r>
      <w:r w:rsidRPr="00921F56">
        <w:rPr>
          <w:b/>
          <w:i/>
        </w:rPr>
        <w:t xml:space="preserve"> </w:t>
      </w:r>
      <w:r w:rsidRPr="00921F56">
        <w:t>represent the design of devices for which theory and practice ar</w:t>
      </w:r>
      <w:r w:rsidR="0046706F">
        <w:t xml:space="preserve">e well-developed. </w:t>
      </w:r>
      <w:r w:rsidRPr="00921F56">
        <w:t>Examples are DC power supplies, analog and digital filters, and basic digital co</w:t>
      </w:r>
      <w:r w:rsidRPr="00921F56">
        <w:t>m</w:t>
      </w:r>
      <w:r w:rsidRPr="00921F56">
        <w:t>ponents such as adders and comparators. Routine designs are often components of more complex creative and variant designs.</w:t>
      </w:r>
    </w:p>
    <w:p w:rsidR="00921F56" w:rsidRPr="00921F56" w:rsidRDefault="005325D5" w:rsidP="00732EA4">
      <w:pPr>
        <w:pStyle w:val="BodyText"/>
        <w:ind w:firstLine="360"/>
      </w:pPr>
      <w:r>
        <w:t xml:space="preserve">Within these </w:t>
      </w:r>
      <w:r w:rsidR="007965AA">
        <w:t xml:space="preserve">three </w:t>
      </w:r>
      <w:r>
        <w:t>categories of design</w:t>
      </w:r>
      <w:r w:rsidR="0046706F">
        <w:t>,</w:t>
      </w:r>
      <w:r>
        <w:t xml:space="preserve"> there are many different types of projects.</w:t>
      </w:r>
      <w:r w:rsidR="00921F56" w:rsidRPr="00921F56">
        <w:t xml:space="preserve"> </w:t>
      </w:r>
      <w:r w:rsidR="00921F56" w:rsidRPr="00921F56">
        <w:rPr>
          <w:i/>
        </w:rPr>
        <w:t>Systems engineering and system</w:t>
      </w:r>
      <w:r w:rsidR="00E92AEE">
        <w:rPr>
          <w:i/>
        </w:rPr>
        <w:t>s</w:t>
      </w:r>
      <w:r w:rsidR="00921F56" w:rsidRPr="00921F56">
        <w:rPr>
          <w:i/>
        </w:rPr>
        <w:t xml:space="preserve"> integration </w:t>
      </w:r>
      <w:r w:rsidR="00921F56" w:rsidRPr="00254347">
        <w:rPr>
          <w:i/>
        </w:rPr>
        <w:t>projects</w:t>
      </w:r>
      <w:r w:rsidR="00921F56" w:rsidRPr="00921F56">
        <w:t xml:space="preserve"> represent the synthesis of many subsystems into a larger system. They may be creative or variant designs, but have unique challenges since they are typically large and involve many people and technologies. Adherence to good design processes is important for their success. Engineers are often engaged in </w:t>
      </w:r>
      <w:r w:rsidR="00921F56" w:rsidRPr="00D17889">
        <w:rPr>
          <w:i/>
        </w:rPr>
        <w:t>systems test</w:t>
      </w:r>
      <w:r w:rsidR="004E52DC">
        <w:rPr>
          <w:i/>
        </w:rPr>
        <w:fldChar w:fldCharType="begin"/>
      </w:r>
      <w:r w:rsidR="004E52DC">
        <w:instrText xml:space="preserve"> XE "</w:instrText>
      </w:r>
      <w:r w:rsidR="004E52DC" w:rsidRPr="00B1634A">
        <w:instrText>sy</w:instrText>
      </w:r>
      <w:r w:rsidR="004E52DC" w:rsidRPr="00B1634A">
        <w:instrText>s</w:instrText>
      </w:r>
      <w:r w:rsidR="004E52DC" w:rsidRPr="00B1634A">
        <w:instrText>tems test</w:instrText>
      </w:r>
      <w:r w:rsidR="004E52DC">
        <w:instrText xml:space="preserve">" </w:instrText>
      </w:r>
      <w:r w:rsidR="004E52DC">
        <w:rPr>
          <w:i/>
        </w:rPr>
        <w:fldChar w:fldCharType="end"/>
      </w:r>
      <w:r w:rsidR="00921F56" w:rsidRPr="0046706F">
        <w:t>,</w:t>
      </w:r>
      <w:r w:rsidR="00921F56" w:rsidRPr="00921F56">
        <w:t xml:space="preserve"> where the objective is to ensure that a system meets stated requirements and the needs of the user. E</w:t>
      </w:r>
      <w:r w:rsidR="00921F56" w:rsidRPr="00921F56">
        <w:t>x</w:t>
      </w:r>
      <w:r w:rsidR="00921F56" w:rsidRPr="00921F56">
        <w:t>amples include the testing of systems for use in space and military env</w:t>
      </w:r>
      <w:r w:rsidR="00921F56" w:rsidRPr="00921F56">
        <w:t>i</w:t>
      </w:r>
      <w:r w:rsidR="00921F56" w:rsidRPr="00921F56">
        <w:t>ronments.</w:t>
      </w:r>
    </w:p>
    <w:p w:rsidR="00921F56" w:rsidRPr="00921F56" w:rsidRDefault="00921F56" w:rsidP="00732EA4">
      <w:pPr>
        <w:pStyle w:val="BodyText"/>
        <w:ind w:firstLine="360"/>
      </w:pPr>
      <w:r w:rsidRPr="00921F56">
        <w:t xml:space="preserve">The objective in </w:t>
      </w:r>
      <w:r w:rsidRPr="00921F56">
        <w:rPr>
          <w:i/>
        </w:rPr>
        <w:t>experimental design</w:t>
      </w:r>
      <w:r w:rsidRPr="00921F56">
        <w:t xml:space="preserve"> </w:t>
      </w:r>
      <w:r w:rsidRPr="005325D5">
        <w:rPr>
          <w:i/>
        </w:rPr>
        <w:t>projects</w:t>
      </w:r>
      <w:r w:rsidRPr="00921F56">
        <w:t xml:space="preserve"> is to design experimental procedures and a</w:t>
      </w:r>
      <w:r w:rsidRPr="00921F56">
        <w:t>p</w:t>
      </w:r>
      <w:r w:rsidRPr="00921F56">
        <w:t xml:space="preserve">paratus for determining the characteristics of a system. For example, an engineering team may test a system under a variety of operating conditions. </w:t>
      </w:r>
      <w:r w:rsidR="00796EC3">
        <w:t xml:space="preserve">Example 2.3 </w:t>
      </w:r>
      <w:r w:rsidR="00090678">
        <w:fldChar w:fldCharType="begin"/>
      </w:r>
      <w:r w:rsidR="00090678">
        <w:instrText xml:space="preserve"> XE "</w:instrText>
      </w:r>
      <w:r w:rsidR="00090678" w:rsidRPr="00A029C4">
        <w:instrText>problem statement</w:instrText>
      </w:r>
      <w:r w:rsidR="00090678">
        <w:instrText xml:space="preserve">" </w:instrText>
      </w:r>
      <w:r w:rsidR="00090678">
        <w:fldChar w:fldCharType="end"/>
      </w:r>
      <w:r w:rsidRPr="00921F56">
        <w:t>presented later in the cha</w:t>
      </w:r>
      <w:r w:rsidRPr="00921F56">
        <w:t>p</w:t>
      </w:r>
      <w:r w:rsidRPr="00921F56">
        <w:t>ter is such a project</w:t>
      </w:r>
      <w:r w:rsidR="00796EC3">
        <w:t>, where t</w:t>
      </w:r>
      <w:r w:rsidRPr="00921F56">
        <w:t>he objective was to design a series of experiments to test the feas</w:t>
      </w:r>
      <w:r w:rsidRPr="00921F56">
        <w:t>i</w:t>
      </w:r>
      <w:r w:rsidRPr="00921F56">
        <w:t>bility of gigabit Ethernet technology in a military environment. The test explored the impact of environmental factors such as temperature and vibration, and further used this data to est</w:t>
      </w:r>
      <w:r w:rsidRPr="00921F56">
        <w:t>i</w:t>
      </w:r>
      <w:r w:rsidRPr="00921F56">
        <w:t>mate the operating lifetime of the Ethernet board.</w:t>
      </w:r>
      <w:r w:rsidR="00E02B5F">
        <w:t xml:space="preserve"> </w:t>
      </w:r>
      <w:r w:rsidRPr="00921F56">
        <w:t>Upon completion of this project, the team made recommendations as to the allowable operating ranges of the tec</w:t>
      </w:r>
      <w:r w:rsidRPr="00921F56">
        <w:t>h</w:t>
      </w:r>
      <w:r w:rsidRPr="00921F56">
        <w:t>nology.</w:t>
      </w:r>
      <w:r w:rsidR="00E02B5F">
        <w:t xml:space="preserve"> </w:t>
      </w:r>
    </w:p>
    <w:p w:rsidR="00921F56" w:rsidRPr="00921F56" w:rsidRDefault="00921F56" w:rsidP="00732EA4">
      <w:pPr>
        <w:pStyle w:val="BodyText"/>
        <w:ind w:firstLine="360"/>
      </w:pPr>
      <w:r w:rsidRPr="00921F56">
        <w:lastRenderedPageBreak/>
        <w:t xml:space="preserve">The objective in </w:t>
      </w:r>
      <w:r w:rsidRPr="00921F56">
        <w:rPr>
          <w:i/>
        </w:rPr>
        <w:t xml:space="preserve">analysis projects </w:t>
      </w:r>
      <w:r w:rsidRPr="00921F56">
        <w:t>is to analyze some aspect of an existing system to improve or correct it. For example, a system or process may be failing in the field and the source of the failure unknown. Tools such as the Failure Mode Effects and Analysis technique may be a</w:t>
      </w:r>
      <w:r w:rsidRPr="00921F56">
        <w:t>p</w:t>
      </w:r>
      <w:r w:rsidRPr="00921F56">
        <w:t>plied in this situation to identify the sources of failure. In t</w:t>
      </w:r>
      <w:r w:rsidRPr="00921F56">
        <w:rPr>
          <w:i/>
        </w:rPr>
        <w:t>echnology evaluation</w:t>
      </w:r>
      <w:r w:rsidRPr="00921F56">
        <w:t xml:space="preserve"> </w:t>
      </w:r>
      <w:r w:rsidRPr="00254347">
        <w:rPr>
          <w:i/>
        </w:rPr>
        <w:t>projects</w:t>
      </w:r>
      <w:r w:rsidRPr="00921F56">
        <w:t>, tec</w:t>
      </w:r>
      <w:r w:rsidRPr="00921F56">
        <w:t>h</w:t>
      </w:r>
      <w:r w:rsidRPr="00921F56">
        <w:t xml:space="preserve">nologies are </w:t>
      </w:r>
      <w:r w:rsidR="008935CC">
        <w:t>assessed</w:t>
      </w:r>
      <w:r w:rsidRPr="00921F56">
        <w:t xml:space="preserve"> to determine if they can be used in a given application. This may be to determine if the technology can improve an existing system, or to characterize its operating performance.</w:t>
      </w:r>
    </w:p>
    <w:p w:rsidR="00921F56" w:rsidRDefault="00921F56" w:rsidP="00732EA4">
      <w:pPr>
        <w:pStyle w:val="BodyText"/>
        <w:ind w:firstLine="360"/>
      </w:pPr>
      <w:r w:rsidRPr="00921F56">
        <w:t xml:space="preserve">The objective of a </w:t>
      </w:r>
      <w:r w:rsidRPr="00921F56">
        <w:rPr>
          <w:i/>
        </w:rPr>
        <w:t>research project</w:t>
      </w:r>
      <w:r w:rsidRPr="00921F56">
        <w:t xml:space="preserve"> is to perform research or experiments with the goal of discovering or creating a new technology. The fundamental difference between this and other types of projects is that the ultimate outcomes are unknown. Most engineering research falls under the category of </w:t>
      </w:r>
      <w:r w:rsidRPr="006016CB">
        <w:rPr>
          <w:i/>
        </w:rPr>
        <w:t>applied research</w:t>
      </w:r>
      <w:r w:rsidR="004E52DC">
        <w:rPr>
          <w:b/>
          <w:i/>
        </w:rPr>
        <w:fldChar w:fldCharType="begin"/>
      </w:r>
      <w:r w:rsidR="004E52DC">
        <w:instrText xml:space="preserve"> XE "</w:instrText>
      </w:r>
      <w:r w:rsidR="004E52DC" w:rsidRPr="00E32396">
        <w:instrText>applied research</w:instrText>
      </w:r>
      <w:r w:rsidR="004E52DC">
        <w:instrText xml:space="preserve">" </w:instrText>
      </w:r>
      <w:r w:rsidR="004E52DC">
        <w:rPr>
          <w:b/>
          <w:i/>
        </w:rPr>
        <w:fldChar w:fldCharType="end"/>
      </w:r>
      <w:r w:rsidRPr="00921F56">
        <w:t>. This refers to the creation of new technology or sy</w:t>
      </w:r>
      <w:r w:rsidRPr="00921F56">
        <w:t>s</w:t>
      </w:r>
      <w:r w:rsidRPr="00921F56">
        <w:t xml:space="preserve">tems based on existing technology and theory developed from fundamental research. </w:t>
      </w:r>
      <w:r w:rsidRPr="006016CB">
        <w:rPr>
          <w:i/>
        </w:rPr>
        <w:t>Fundamental research</w:t>
      </w:r>
      <w:r w:rsidR="004E52DC" w:rsidRPr="006016CB">
        <w:rPr>
          <w:i/>
        </w:rPr>
        <w:fldChar w:fldCharType="begin"/>
      </w:r>
      <w:r w:rsidR="004E52DC" w:rsidRPr="006016CB">
        <w:instrText xml:space="preserve"> XE "fundamental research" </w:instrText>
      </w:r>
      <w:r w:rsidR="004E52DC" w:rsidRPr="006016CB">
        <w:rPr>
          <w:i/>
        </w:rPr>
        <w:fldChar w:fldCharType="end"/>
      </w:r>
      <w:r w:rsidRPr="00921F56">
        <w:t xml:space="preserve"> emphasizes the disco</w:t>
      </w:r>
      <w:r w:rsidRPr="00921F56">
        <w:t>v</w:t>
      </w:r>
      <w:r w:rsidRPr="00921F56">
        <w:t xml:space="preserve">ery of new scientific principles without necessarily having an intended application. Fundamental research is very valuable, but not typically a part of design projects. </w:t>
      </w:r>
    </w:p>
    <w:p w:rsidR="00F23989" w:rsidRDefault="00F23989" w:rsidP="00E46075">
      <w:pPr>
        <w:pStyle w:val="BookHeading2"/>
      </w:pPr>
      <w:r>
        <w:t xml:space="preserve">Sources </w:t>
      </w:r>
      <w:r w:rsidR="009F126B">
        <w:t>of Project Ideas</w:t>
      </w:r>
    </w:p>
    <w:p w:rsidR="00F23989" w:rsidRDefault="00F23989" w:rsidP="00F23989">
      <w:pPr>
        <w:pStyle w:val="BodyText"/>
      </w:pPr>
      <w:r>
        <w:t xml:space="preserve">Depending upon your situation, you may have </w:t>
      </w:r>
      <w:r w:rsidR="000B6DBD">
        <w:t xml:space="preserve">the opportunity to identify and </w:t>
      </w:r>
      <w:r w:rsidR="009F126B">
        <w:t>select</w:t>
      </w:r>
      <w:r w:rsidR="000B6DBD">
        <w:t xml:space="preserve"> your</w:t>
      </w:r>
      <w:r w:rsidR="009F126B">
        <w:t xml:space="preserve"> project</w:t>
      </w:r>
      <w:r w:rsidR="004A60F8">
        <w:t xml:space="preserve">. </w:t>
      </w:r>
      <w:r w:rsidR="009F126B">
        <w:t>The list b</w:t>
      </w:r>
      <w:r w:rsidR="009F126B">
        <w:t>e</w:t>
      </w:r>
      <w:r w:rsidR="009F126B">
        <w:t xml:space="preserve">low provides some places to search </w:t>
      </w:r>
      <w:r w:rsidR="000B6DBD">
        <w:t>for project ideas:</w:t>
      </w:r>
    </w:p>
    <w:p w:rsidR="009F126B" w:rsidRPr="004546DB" w:rsidRDefault="009F126B" w:rsidP="009F126B">
      <w:pPr>
        <w:numPr>
          <w:ilvl w:val="0"/>
          <w:numId w:val="5"/>
        </w:numPr>
        <w:spacing w:before="60" w:after="60"/>
        <w:jc w:val="both"/>
        <w:rPr>
          <w:rFonts w:ascii="Palatino Linotype" w:hAnsi="Palatino Linotype"/>
          <w:sz w:val="20"/>
          <w:szCs w:val="20"/>
        </w:rPr>
      </w:pPr>
      <w:r w:rsidRPr="00F91938">
        <w:rPr>
          <w:rFonts w:ascii="Palatino Linotype" w:hAnsi="Palatino Linotype"/>
          <w:i/>
          <w:sz w:val="20"/>
          <w:szCs w:val="20"/>
        </w:rPr>
        <w:t>Industry sponsored</w:t>
      </w:r>
      <w:r w:rsidR="00485DD8" w:rsidRPr="00F91938">
        <w:rPr>
          <w:rFonts w:ascii="Palatino Linotype" w:hAnsi="Palatino Linotype"/>
          <w:i/>
          <w:sz w:val="20"/>
          <w:szCs w:val="20"/>
        </w:rPr>
        <w:t xml:space="preserve"> </w:t>
      </w:r>
      <w:r w:rsidRPr="00F91938">
        <w:rPr>
          <w:rFonts w:ascii="Palatino Linotype" w:hAnsi="Palatino Linotype"/>
          <w:i/>
          <w:sz w:val="20"/>
          <w:szCs w:val="20"/>
        </w:rPr>
        <w:t>projects.</w:t>
      </w:r>
      <w:r w:rsidR="004A60F8">
        <w:rPr>
          <w:rFonts w:ascii="Palatino Linotype" w:hAnsi="Palatino Linotype"/>
          <w:sz w:val="20"/>
          <w:szCs w:val="20"/>
        </w:rPr>
        <w:t xml:space="preserve"> </w:t>
      </w:r>
      <w:r>
        <w:rPr>
          <w:rFonts w:ascii="Palatino Linotype" w:hAnsi="Palatino Linotype"/>
          <w:sz w:val="20"/>
          <w:szCs w:val="20"/>
        </w:rPr>
        <w:t xml:space="preserve">Many </w:t>
      </w:r>
      <w:r w:rsidR="00F91938">
        <w:rPr>
          <w:rFonts w:ascii="Palatino Linotype" w:hAnsi="Palatino Linotype"/>
          <w:sz w:val="20"/>
          <w:szCs w:val="20"/>
        </w:rPr>
        <w:t>compan</w:t>
      </w:r>
      <w:r>
        <w:rPr>
          <w:rFonts w:ascii="Palatino Linotype" w:hAnsi="Palatino Linotype"/>
          <w:sz w:val="20"/>
          <w:szCs w:val="20"/>
        </w:rPr>
        <w:t xml:space="preserve">ies will sponsor projects and </w:t>
      </w:r>
      <w:r w:rsidR="00AC0176">
        <w:rPr>
          <w:rFonts w:ascii="Palatino Linotype" w:hAnsi="Palatino Linotype"/>
          <w:sz w:val="20"/>
          <w:szCs w:val="20"/>
        </w:rPr>
        <w:t xml:space="preserve">are </w:t>
      </w:r>
      <w:r>
        <w:rPr>
          <w:rFonts w:ascii="Palatino Linotype" w:hAnsi="Palatino Linotype"/>
          <w:sz w:val="20"/>
          <w:szCs w:val="20"/>
        </w:rPr>
        <w:t>happy</w:t>
      </w:r>
      <w:r w:rsidR="00AC0176">
        <w:rPr>
          <w:rFonts w:ascii="Palatino Linotype" w:hAnsi="Palatino Linotype"/>
          <w:sz w:val="20"/>
          <w:szCs w:val="20"/>
        </w:rPr>
        <w:t xml:space="preserve"> to do so, particularly if you have worked </w:t>
      </w:r>
      <w:r w:rsidR="000B6DBD">
        <w:rPr>
          <w:rFonts w:ascii="Palatino Linotype" w:hAnsi="Palatino Linotype"/>
          <w:sz w:val="20"/>
          <w:szCs w:val="20"/>
        </w:rPr>
        <w:t xml:space="preserve">for </w:t>
      </w:r>
      <w:r w:rsidR="00AC0176">
        <w:rPr>
          <w:rFonts w:ascii="Palatino Linotype" w:hAnsi="Palatino Linotype"/>
          <w:sz w:val="20"/>
          <w:szCs w:val="20"/>
        </w:rPr>
        <w:t xml:space="preserve">them </w:t>
      </w:r>
      <w:r w:rsidR="000B6DBD">
        <w:rPr>
          <w:rFonts w:ascii="Palatino Linotype" w:hAnsi="Palatino Linotype"/>
          <w:sz w:val="20"/>
          <w:szCs w:val="20"/>
        </w:rPr>
        <w:t>on an</w:t>
      </w:r>
      <w:r w:rsidR="00AC0176">
        <w:rPr>
          <w:rFonts w:ascii="Palatino Linotype" w:hAnsi="Palatino Linotype"/>
          <w:sz w:val="20"/>
          <w:szCs w:val="20"/>
        </w:rPr>
        <w:t xml:space="preserve"> intern</w:t>
      </w:r>
      <w:r w:rsidR="000B6DBD">
        <w:rPr>
          <w:rFonts w:ascii="Palatino Linotype" w:hAnsi="Palatino Linotype"/>
          <w:sz w:val="20"/>
          <w:szCs w:val="20"/>
        </w:rPr>
        <w:t>ship</w:t>
      </w:r>
      <w:r w:rsidR="00AC0176">
        <w:rPr>
          <w:rFonts w:ascii="Palatino Linotype" w:hAnsi="Palatino Linotype"/>
          <w:sz w:val="20"/>
          <w:szCs w:val="20"/>
        </w:rPr>
        <w:t>.</w:t>
      </w:r>
    </w:p>
    <w:p w:rsidR="00AC0176" w:rsidRDefault="00AC0176" w:rsidP="009F126B">
      <w:pPr>
        <w:numPr>
          <w:ilvl w:val="0"/>
          <w:numId w:val="5"/>
        </w:numPr>
        <w:spacing w:before="60" w:after="60"/>
        <w:jc w:val="both"/>
        <w:rPr>
          <w:rFonts w:ascii="Palatino Linotype" w:hAnsi="Palatino Linotype"/>
          <w:sz w:val="20"/>
          <w:szCs w:val="20"/>
        </w:rPr>
      </w:pPr>
      <w:r w:rsidRPr="00F91938">
        <w:rPr>
          <w:rFonts w:ascii="Palatino Linotype" w:hAnsi="Palatino Linotype"/>
          <w:i/>
          <w:sz w:val="20"/>
          <w:szCs w:val="20"/>
        </w:rPr>
        <w:t xml:space="preserve">Engineers </w:t>
      </w:r>
      <w:r w:rsidR="00231F39" w:rsidRPr="00F91938">
        <w:rPr>
          <w:rFonts w:ascii="Palatino Linotype" w:hAnsi="Palatino Linotype"/>
          <w:i/>
          <w:sz w:val="20"/>
          <w:szCs w:val="20"/>
        </w:rPr>
        <w:t>w</w:t>
      </w:r>
      <w:r w:rsidRPr="00F91938">
        <w:rPr>
          <w:rFonts w:ascii="Palatino Linotype" w:hAnsi="Palatino Linotype"/>
          <w:i/>
          <w:sz w:val="20"/>
          <w:szCs w:val="20"/>
        </w:rPr>
        <w:t>ithout Borders (</w:t>
      </w:r>
      <w:hyperlink r:id="rId7" w:history="1">
        <w:r w:rsidRPr="00F91938">
          <w:rPr>
            <w:rStyle w:val="Hyperlink"/>
            <w:rFonts w:ascii="Palatino Linotype" w:hAnsi="Palatino Linotype"/>
            <w:i/>
            <w:sz w:val="20"/>
            <w:szCs w:val="20"/>
          </w:rPr>
          <w:t>www.ewb-usa.org</w:t>
        </w:r>
      </w:hyperlink>
      <w:r w:rsidRPr="00F91938">
        <w:rPr>
          <w:rFonts w:ascii="Palatino Linotype" w:hAnsi="Palatino Linotype"/>
          <w:i/>
          <w:sz w:val="20"/>
          <w:szCs w:val="20"/>
        </w:rPr>
        <w:t>)</w:t>
      </w:r>
      <w:r>
        <w:rPr>
          <w:rFonts w:ascii="Palatino Linotype" w:hAnsi="Palatino Linotype"/>
          <w:sz w:val="20"/>
          <w:szCs w:val="20"/>
        </w:rPr>
        <w:t>. This organization sponsors student projects to improve the quality of life in developing cou</w:t>
      </w:r>
      <w:r>
        <w:rPr>
          <w:rFonts w:ascii="Palatino Linotype" w:hAnsi="Palatino Linotype"/>
          <w:sz w:val="20"/>
          <w:szCs w:val="20"/>
        </w:rPr>
        <w:t>n</w:t>
      </w:r>
      <w:r>
        <w:rPr>
          <w:rFonts w:ascii="Palatino Linotype" w:hAnsi="Palatino Linotype"/>
          <w:sz w:val="20"/>
          <w:szCs w:val="20"/>
        </w:rPr>
        <w:t>tries.</w:t>
      </w:r>
    </w:p>
    <w:p w:rsidR="009F126B" w:rsidRPr="004546DB" w:rsidRDefault="00AC0176" w:rsidP="009F126B">
      <w:pPr>
        <w:numPr>
          <w:ilvl w:val="0"/>
          <w:numId w:val="5"/>
        </w:numPr>
        <w:spacing w:before="60" w:after="60"/>
        <w:jc w:val="both"/>
        <w:rPr>
          <w:rFonts w:ascii="Palatino Linotype" w:hAnsi="Palatino Linotype"/>
          <w:sz w:val="20"/>
          <w:szCs w:val="20"/>
        </w:rPr>
      </w:pPr>
      <w:hyperlink r:id="rId8" w:history="1">
        <w:r w:rsidRPr="00F91938">
          <w:rPr>
            <w:rStyle w:val="Hyperlink"/>
            <w:rFonts w:ascii="Palatino Linotype" w:hAnsi="Palatino Linotype"/>
            <w:i/>
            <w:sz w:val="20"/>
            <w:szCs w:val="20"/>
          </w:rPr>
          <w:t>www.FreeRandD.com</w:t>
        </w:r>
      </w:hyperlink>
      <w:r>
        <w:rPr>
          <w:rFonts w:ascii="Palatino Linotype" w:hAnsi="Palatino Linotype"/>
          <w:sz w:val="20"/>
          <w:szCs w:val="20"/>
        </w:rPr>
        <w:t xml:space="preserve">. </w:t>
      </w:r>
      <w:r w:rsidR="00E46075">
        <w:rPr>
          <w:rFonts w:ascii="Palatino Linotype" w:hAnsi="Palatino Linotype"/>
          <w:sz w:val="20"/>
          <w:szCs w:val="20"/>
        </w:rPr>
        <w:t>This i</w:t>
      </w:r>
      <w:r>
        <w:rPr>
          <w:rFonts w:ascii="Palatino Linotype" w:hAnsi="Palatino Linotype"/>
          <w:sz w:val="20"/>
          <w:szCs w:val="20"/>
        </w:rPr>
        <w:t xml:space="preserve">s a clearinghouse for businesses and students teams to collaborate on projects. </w:t>
      </w:r>
      <w:r w:rsidR="000B6DBD">
        <w:rPr>
          <w:rFonts w:ascii="Palatino Linotype" w:hAnsi="Palatino Linotype"/>
          <w:sz w:val="20"/>
          <w:szCs w:val="20"/>
        </w:rPr>
        <w:t>It</w:t>
      </w:r>
      <w:r>
        <w:rPr>
          <w:rFonts w:ascii="Palatino Linotype" w:hAnsi="Palatino Linotype"/>
          <w:sz w:val="20"/>
          <w:szCs w:val="20"/>
        </w:rPr>
        <w:t xml:space="preserve"> allows businesses to post capstone project ideas for students to work on</w:t>
      </w:r>
      <w:r w:rsidR="000B6DBD">
        <w:rPr>
          <w:rFonts w:ascii="Palatino Linotype" w:hAnsi="Palatino Linotype"/>
          <w:sz w:val="20"/>
          <w:szCs w:val="20"/>
        </w:rPr>
        <w:t>, while students can post resumes and project inte</w:t>
      </w:r>
      <w:r w:rsidR="000B6DBD">
        <w:rPr>
          <w:rFonts w:ascii="Palatino Linotype" w:hAnsi="Palatino Linotype"/>
          <w:sz w:val="20"/>
          <w:szCs w:val="20"/>
        </w:rPr>
        <w:t>r</w:t>
      </w:r>
      <w:r w:rsidR="000B6DBD">
        <w:rPr>
          <w:rFonts w:ascii="Palatino Linotype" w:hAnsi="Palatino Linotype"/>
          <w:sz w:val="20"/>
          <w:szCs w:val="20"/>
        </w:rPr>
        <w:t>ests.</w:t>
      </w:r>
    </w:p>
    <w:p w:rsidR="00F908A8" w:rsidRDefault="00F91938" w:rsidP="009F126B">
      <w:pPr>
        <w:numPr>
          <w:ilvl w:val="0"/>
          <w:numId w:val="5"/>
        </w:numPr>
        <w:spacing w:before="60" w:after="60"/>
        <w:jc w:val="both"/>
        <w:rPr>
          <w:rFonts w:ascii="Palatino Linotype" w:hAnsi="Palatino Linotype"/>
          <w:sz w:val="20"/>
          <w:szCs w:val="20"/>
        </w:rPr>
      </w:pPr>
      <w:r w:rsidRPr="00F91938">
        <w:rPr>
          <w:rFonts w:ascii="Palatino Linotype" w:hAnsi="Palatino Linotype"/>
          <w:i/>
          <w:sz w:val="20"/>
          <w:szCs w:val="20"/>
        </w:rPr>
        <w:t>Y</w:t>
      </w:r>
      <w:r w:rsidR="00F11D72" w:rsidRPr="00F91938">
        <w:rPr>
          <w:rFonts w:ascii="Palatino Linotype" w:hAnsi="Palatino Linotype"/>
          <w:i/>
          <w:sz w:val="20"/>
          <w:szCs w:val="20"/>
        </w:rPr>
        <w:t>our campus and local community.</w:t>
      </w:r>
      <w:r w:rsidR="00F11D72">
        <w:rPr>
          <w:rFonts w:ascii="Palatino Linotype" w:hAnsi="Palatino Linotype"/>
          <w:sz w:val="20"/>
          <w:szCs w:val="20"/>
        </w:rPr>
        <w:t xml:space="preserve"> </w:t>
      </w:r>
      <w:r w:rsidR="00231F39">
        <w:rPr>
          <w:rFonts w:ascii="Palatino Linotype" w:hAnsi="Palatino Linotype"/>
          <w:sz w:val="20"/>
          <w:szCs w:val="20"/>
        </w:rPr>
        <w:t>In our school</w:t>
      </w:r>
      <w:r w:rsidR="00F11D72">
        <w:rPr>
          <w:rFonts w:ascii="Palatino Linotype" w:hAnsi="Palatino Linotype"/>
          <w:sz w:val="20"/>
          <w:szCs w:val="20"/>
        </w:rPr>
        <w:t xml:space="preserve">, a number of student teams </w:t>
      </w:r>
      <w:r w:rsidR="00231F39">
        <w:rPr>
          <w:rFonts w:ascii="Palatino Linotype" w:hAnsi="Palatino Linotype"/>
          <w:sz w:val="20"/>
          <w:szCs w:val="20"/>
        </w:rPr>
        <w:t xml:space="preserve">have </w:t>
      </w:r>
      <w:r w:rsidR="00F11D72">
        <w:rPr>
          <w:rFonts w:ascii="Palatino Linotype" w:hAnsi="Palatino Linotype"/>
          <w:sz w:val="20"/>
          <w:szCs w:val="20"/>
        </w:rPr>
        <w:t>identif</w:t>
      </w:r>
      <w:r w:rsidR="00231F39">
        <w:rPr>
          <w:rFonts w:ascii="Palatino Linotype" w:hAnsi="Palatino Linotype"/>
          <w:sz w:val="20"/>
          <w:szCs w:val="20"/>
        </w:rPr>
        <w:t>ied</w:t>
      </w:r>
      <w:r w:rsidR="00F11D72">
        <w:rPr>
          <w:rFonts w:ascii="Palatino Linotype" w:hAnsi="Palatino Linotype"/>
          <w:sz w:val="20"/>
          <w:szCs w:val="20"/>
        </w:rPr>
        <w:t xml:space="preserve"> novel projects by asking other departments on campus for ideas. They have also been successful in approaching local </w:t>
      </w:r>
      <w:r w:rsidR="00E46075">
        <w:rPr>
          <w:rFonts w:ascii="Palatino Linotype" w:hAnsi="Palatino Linotype"/>
          <w:sz w:val="20"/>
          <w:szCs w:val="20"/>
        </w:rPr>
        <w:t xml:space="preserve">community </w:t>
      </w:r>
      <w:r w:rsidR="00F11D72">
        <w:rPr>
          <w:rFonts w:ascii="Palatino Linotype" w:hAnsi="Palatino Linotype"/>
          <w:sz w:val="20"/>
          <w:szCs w:val="20"/>
        </w:rPr>
        <w:t xml:space="preserve">organizations </w:t>
      </w:r>
      <w:r w:rsidR="00E46075">
        <w:rPr>
          <w:rFonts w:ascii="Palatino Linotype" w:hAnsi="Palatino Linotype"/>
          <w:sz w:val="20"/>
          <w:szCs w:val="20"/>
        </w:rPr>
        <w:t xml:space="preserve">for ideas, </w:t>
      </w:r>
      <w:r w:rsidR="00F11D72">
        <w:rPr>
          <w:rFonts w:ascii="Palatino Linotype" w:hAnsi="Palatino Linotype"/>
          <w:sz w:val="20"/>
          <w:szCs w:val="20"/>
        </w:rPr>
        <w:t xml:space="preserve">such as </w:t>
      </w:r>
      <w:r w:rsidR="00E46075">
        <w:rPr>
          <w:rFonts w:ascii="Palatino Linotype" w:hAnsi="Palatino Linotype"/>
          <w:sz w:val="20"/>
          <w:szCs w:val="20"/>
        </w:rPr>
        <w:t>museums and research institutes</w:t>
      </w:r>
      <w:r w:rsidR="00F11D72">
        <w:rPr>
          <w:rFonts w:ascii="Palatino Linotype" w:hAnsi="Palatino Linotype"/>
          <w:sz w:val="20"/>
          <w:szCs w:val="20"/>
        </w:rPr>
        <w:t>.</w:t>
      </w:r>
    </w:p>
    <w:p w:rsidR="00F11D72" w:rsidRDefault="00F11D72" w:rsidP="009F126B">
      <w:pPr>
        <w:numPr>
          <w:ilvl w:val="0"/>
          <w:numId w:val="5"/>
        </w:numPr>
        <w:spacing w:before="60" w:after="60"/>
        <w:jc w:val="both"/>
        <w:rPr>
          <w:rFonts w:ascii="Palatino Linotype" w:hAnsi="Palatino Linotype"/>
          <w:sz w:val="20"/>
          <w:szCs w:val="20"/>
        </w:rPr>
      </w:pPr>
      <w:r w:rsidRPr="00545BE1">
        <w:rPr>
          <w:rFonts w:ascii="Palatino Linotype" w:hAnsi="Palatino Linotype"/>
          <w:i/>
          <w:sz w:val="20"/>
          <w:szCs w:val="20"/>
        </w:rPr>
        <w:t>Brainstorm.</w:t>
      </w:r>
      <w:r>
        <w:rPr>
          <w:rFonts w:ascii="Palatino Linotype" w:hAnsi="Palatino Linotype"/>
          <w:sz w:val="20"/>
          <w:szCs w:val="20"/>
        </w:rPr>
        <w:t xml:space="preserve"> Get together with a group of your peers and brainstorm on project ideas. You will be surprised at how many project ideas </w:t>
      </w:r>
      <w:r w:rsidR="004A60F8">
        <w:rPr>
          <w:rFonts w:ascii="Palatino Linotype" w:hAnsi="Palatino Linotype"/>
          <w:sz w:val="20"/>
          <w:szCs w:val="20"/>
        </w:rPr>
        <w:t xml:space="preserve">you can develop </w:t>
      </w:r>
      <w:r>
        <w:rPr>
          <w:rFonts w:ascii="Palatino Linotype" w:hAnsi="Palatino Linotype"/>
          <w:sz w:val="20"/>
          <w:szCs w:val="20"/>
        </w:rPr>
        <w:t xml:space="preserve">in a good brainstorming session (see Chapter 4).  </w:t>
      </w:r>
      <w:r w:rsidR="00923B68">
        <w:rPr>
          <w:rFonts w:ascii="Palatino Linotype" w:hAnsi="Palatino Linotype"/>
          <w:sz w:val="20"/>
          <w:szCs w:val="20"/>
        </w:rPr>
        <w:t>Do n</w:t>
      </w:r>
      <w:r>
        <w:rPr>
          <w:rFonts w:ascii="Palatino Linotype" w:hAnsi="Palatino Linotype"/>
          <w:sz w:val="20"/>
          <w:szCs w:val="20"/>
        </w:rPr>
        <w:t>ot only consider project ideas, but also brai</w:t>
      </w:r>
      <w:r>
        <w:rPr>
          <w:rFonts w:ascii="Palatino Linotype" w:hAnsi="Palatino Linotype"/>
          <w:sz w:val="20"/>
          <w:szCs w:val="20"/>
        </w:rPr>
        <w:t>n</w:t>
      </w:r>
      <w:r>
        <w:rPr>
          <w:rFonts w:ascii="Palatino Linotype" w:hAnsi="Palatino Linotype"/>
          <w:sz w:val="20"/>
          <w:szCs w:val="20"/>
        </w:rPr>
        <w:t>s</w:t>
      </w:r>
      <w:r w:rsidR="00485DD8">
        <w:rPr>
          <w:rFonts w:ascii="Palatino Linotype" w:hAnsi="Palatino Linotype"/>
          <w:sz w:val="20"/>
          <w:szCs w:val="20"/>
        </w:rPr>
        <w:t>torm to identify problems that need</w:t>
      </w:r>
      <w:r>
        <w:rPr>
          <w:rFonts w:ascii="Palatino Linotype" w:hAnsi="Palatino Linotype"/>
          <w:sz w:val="20"/>
          <w:szCs w:val="20"/>
        </w:rPr>
        <w:t xml:space="preserve"> solutions.</w:t>
      </w:r>
    </w:p>
    <w:p w:rsidR="00921F56" w:rsidRDefault="004546DB" w:rsidP="00E46075">
      <w:pPr>
        <w:pStyle w:val="BookHeading2"/>
      </w:pPr>
      <w:r>
        <w:lastRenderedPageBreak/>
        <w:t>Project Feasibility and Selection Criteria</w:t>
      </w:r>
    </w:p>
    <w:p w:rsidR="004546DB" w:rsidRPr="004546DB" w:rsidRDefault="00B75F99" w:rsidP="00732EA4">
      <w:pPr>
        <w:pStyle w:val="BodyText"/>
      </w:pPr>
      <w:r>
        <w:t>T</w:t>
      </w:r>
      <w:r w:rsidR="004546DB" w:rsidRPr="004546DB">
        <w:t xml:space="preserve">his section provides questions to consider </w:t>
      </w:r>
      <w:r>
        <w:t xml:space="preserve">when examining the feasibility of a </w:t>
      </w:r>
      <w:r w:rsidR="004546DB" w:rsidRPr="004546DB">
        <w:t>project</w:t>
      </w:r>
      <w:r>
        <w:t xml:space="preserve">.  </w:t>
      </w:r>
      <w:r w:rsidR="004546DB" w:rsidRPr="004546DB">
        <w:t>George H. Heilmeier</w:t>
      </w:r>
      <w:r w:rsidR="004E52DC">
        <w:fldChar w:fldCharType="begin"/>
      </w:r>
      <w:r w:rsidR="004E52DC">
        <w:instrText xml:space="preserve"> XE "</w:instrText>
      </w:r>
      <w:r w:rsidR="004E52DC" w:rsidRPr="00CA4D68">
        <w:instrText>Hei</w:instrText>
      </w:r>
      <w:r w:rsidR="004E52DC" w:rsidRPr="00CA4D68">
        <w:instrText>l</w:instrText>
      </w:r>
      <w:r w:rsidR="004E52DC" w:rsidRPr="00CA4D68">
        <w:instrText>meier, George</w:instrText>
      </w:r>
      <w:r w:rsidR="004E52DC">
        <w:instrText xml:space="preserve">" </w:instrText>
      </w:r>
      <w:r w:rsidR="004E52DC">
        <w:fldChar w:fldCharType="end"/>
      </w:r>
      <w:r w:rsidR="004546DB" w:rsidRPr="004546DB">
        <w:t xml:space="preserve"> (an electrical engineer who has held positions as Chief Technology Off</w:t>
      </w:r>
      <w:r w:rsidR="004546DB" w:rsidRPr="004546DB">
        <w:t>i</w:t>
      </w:r>
      <w:r w:rsidR="004546DB" w:rsidRPr="004546DB">
        <w:t xml:space="preserve">cer of Texas Instruments, Director of the Defense Advanced Research Projects Agency, and CEO of Bellcore) developed a set of questions to answer when starting a new project [Sha94]. Heilmeier </w:t>
      </w:r>
      <w:r w:rsidR="00947BAB" w:rsidRPr="004546DB">
        <w:t>argue</w:t>
      </w:r>
      <w:r w:rsidR="00947BAB">
        <w:t xml:space="preserve">d </w:t>
      </w:r>
      <w:r w:rsidR="004546DB" w:rsidRPr="004546DB">
        <w:t>that all projects must be tied to the goals of the organ</w:t>
      </w:r>
      <w:r w:rsidR="004546DB" w:rsidRPr="004546DB">
        <w:t>i</w:t>
      </w:r>
      <w:r w:rsidR="004546DB" w:rsidRPr="004546DB">
        <w:t>zation</w:t>
      </w:r>
      <w:r w:rsidR="00947BAB">
        <w:t>,</w:t>
      </w:r>
      <w:r w:rsidR="004546DB" w:rsidRPr="004546DB">
        <w:t xml:space="preserve"> and applied this by asking the following que</w:t>
      </w:r>
      <w:r w:rsidR="004546DB" w:rsidRPr="004546DB">
        <w:t>s</w:t>
      </w:r>
      <w:r w:rsidR="004546DB" w:rsidRPr="004546DB">
        <w:t>tions:</w:t>
      </w:r>
      <w:r w:rsidR="00E02B5F">
        <w:t xml:space="preserve"> </w:t>
      </w:r>
    </w:p>
    <w:p w:rsidR="004546DB" w:rsidRPr="004546DB" w:rsidRDefault="004546DB" w:rsidP="004546DB">
      <w:pPr>
        <w:numPr>
          <w:ilvl w:val="0"/>
          <w:numId w:val="5"/>
        </w:numPr>
        <w:spacing w:before="60" w:after="60"/>
        <w:jc w:val="both"/>
        <w:rPr>
          <w:rFonts w:ascii="Palatino Linotype" w:hAnsi="Palatino Linotype"/>
          <w:sz w:val="20"/>
          <w:szCs w:val="20"/>
        </w:rPr>
      </w:pPr>
      <w:r w:rsidRPr="004546DB">
        <w:rPr>
          <w:rFonts w:ascii="Palatino Linotype" w:hAnsi="Palatino Linotype"/>
          <w:sz w:val="20"/>
          <w:szCs w:val="20"/>
        </w:rPr>
        <w:t xml:space="preserve">What are you trying to do? Articulate your goals using absolutely no jargon. </w:t>
      </w:r>
    </w:p>
    <w:p w:rsidR="004546DB" w:rsidRPr="004546DB" w:rsidRDefault="004546DB" w:rsidP="004546DB">
      <w:pPr>
        <w:numPr>
          <w:ilvl w:val="0"/>
          <w:numId w:val="5"/>
        </w:numPr>
        <w:spacing w:before="60" w:after="60"/>
        <w:jc w:val="both"/>
        <w:rPr>
          <w:rFonts w:ascii="Palatino Linotype" w:hAnsi="Palatino Linotype"/>
          <w:sz w:val="20"/>
          <w:szCs w:val="20"/>
        </w:rPr>
      </w:pPr>
      <w:r w:rsidRPr="004546DB">
        <w:rPr>
          <w:rFonts w:ascii="Palatino Linotype" w:hAnsi="Palatino Linotype"/>
          <w:sz w:val="20"/>
          <w:szCs w:val="20"/>
        </w:rPr>
        <w:t xml:space="preserve">How is it done today, and what are the limitations of current practice? </w:t>
      </w:r>
    </w:p>
    <w:p w:rsidR="004546DB" w:rsidRPr="004546DB" w:rsidRDefault="004546DB" w:rsidP="004546DB">
      <w:pPr>
        <w:numPr>
          <w:ilvl w:val="0"/>
          <w:numId w:val="5"/>
        </w:numPr>
        <w:spacing w:before="60" w:after="60"/>
        <w:jc w:val="both"/>
        <w:rPr>
          <w:rFonts w:ascii="Palatino Linotype" w:hAnsi="Palatino Linotype"/>
          <w:sz w:val="20"/>
          <w:szCs w:val="20"/>
        </w:rPr>
      </w:pPr>
      <w:r w:rsidRPr="004546DB">
        <w:rPr>
          <w:rFonts w:ascii="Palatino Linotype" w:hAnsi="Palatino Linotype"/>
          <w:sz w:val="20"/>
          <w:szCs w:val="20"/>
        </w:rPr>
        <w:t xml:space="preserve">What is new in your approach, and why do you think it will be successful? </w:t>
      </w:r>
    </w:p>
    <w:p w:rsidR="004546DB" w:rsidRPr="004546DB" w:rsidRDefault="004546DB" w:rsidP="004546DB">
      <w:pPr>
        <w:numPr>
          <w:ilvl w:val="0"/>
          <w:numId w:val="5"/>
        </w:numPr>
        <w:spacing w:before="60" w:after="60"/>
        <w:jc w:val="both"/>
        <w:rPr>
          <w:rFonts w:ascii="Palatino Linotype" w:hAnsi="Palatino Linotype"/>
          <w:sz w:val="20"/>
          <w:szCs w:val="20"/>
        </w:rPr>
      </w:pPr>
      <w:r w:rsidRPr="004546DB">
        <w:rPr>
          <w:rFonts w:ascii="Palatino Linotype" w:hAnsi="Palatino Linotype"/>
          <w:sz w:val="20"/>
          <w:szCs w:val="20"/>
        </w:rPr>
        <w:t xml:space="preserve">Who cares? If you are successful, what difference will it make? </w:t>
      </w:r>
    </w:p>
    <w:p w:rsidR="004546DB" w:rsidRPr="004546DB" w:rsidRDefault="004546DB" w:rsidP="004546DB">
      <w:pPr>
        <w:numPr>
          <w:ilvl w:val="0"/>
          <w:numId w:val="5"/>
        </w:numPr>
        <w:spacing w:before="60" w:after="60"/>
        <w:jc w:val="both"/>
        <w:rPr>
          <w:rFonts w:ascii="Palatino Linotype" w:hAnsi="Palatino Linotype"/>
          <w:sz w:val="20"/>
          <w:szCs w:val="20"/>
        </w:rPr>
      </w:pPr>
      <w:r w:rsidRPr="004546DB">
        <w:rPr>
          <w:rFonts w:ascii="Palatino Linotype" w:hAnsi="Palatino Linotype"/>
          <w:sz w:val="20"/>
          <w:szCs w:val="20"/>
        </w:rPr>
        <w:t xml:space="preserve">What are the risks and payoffs? </w:t>
      </w:r>
    </w:p>
    <w:p w:rsidR="004546DB" w:rsidRPr="004546DB" w:rsidRDefault="004546DB" w:rsidP="004546DB">
      <w:pPr>
        <w:numPr>
          <w:ilvl w:val="0"/>
          <w:numId w:val="5"/>
        </w:numPr>
        <w:spacing w:before="60" w:after="60"/>
        <w:jc w:val="both"/>
        <w:rPr>
          <w:rFonts w:ascii="Palatino Linotype" w:hAnsi="Palatino Linotype"/>
          <w:sz w:val="20"/>
          <w:szCs w:val="20"/>
        </w:rPr>
      </w:pPr>
      <w:r w:rsidRPr="004546DB">
        <w:rPr>
          <w:rFonts w:ascii="Palatino Linotype" w:hAnsi="Palatino Linotype"/>
          <w:sz w:val="20"/>
          <w:szCs w:val="20"/>
        </w:rPr>
        <w:t xml:space="preserve">How much will it cost? How long will it take? </w:t>
      </w:r>
    </w:p>
    <w:p w:rsidR="004546DB" w:rsidRPr="004546DB" w:rsidRDefault="004546DB" w:rsidP="004546DB">
      <w:pPr>
        <w:numPr>
          <w:ilvl w:val="0"/>
          <w:numId w:val="5"/>
        </w:numPr>
        <w:spacing w:before="60" w:after="60"/>
        <w:jc w:val="both"/>
        <w:rPr>
          <w:rFonts w:ascii="Palatino Linotype" w:hAnsi="Palatino Linotype"/>
          <w:sz w:val="20"/>
          <w:szCs w:val="20"/>
        </w:rPr>
      </w:pPr>
      <w:r w:rsidRPr="004546DB">
        <w:rPr>
          <w:rFonts w:ascii="Palatino Linotype" w:hAnsi="Palatino Linotype"/>
          <w:sz w:val="20"/>
          <w:szCs w:val="20"/>
        </w:rPr>
        <w:t xml:space="preserve">What are the midterm and final exams to check for success? </w:t>
      </w:r>
    </w:p>
    <w:p w:rsidR="004546DB" w:rsidRPr="004546DB" w:rsidRDefault="004546DB" w:rsidP="00732EA4">
      <w:pPr>
        <w:pStyle w:val="BodyText"/>
      </w:pPr>
      <w:r w:rsidRPr="004546DB">
        <w:t>Heilmeier credits successful completion of projects that he managed to answering these que</w:t>
      </w:r>
      <w:r w:rsidRPr="004546DB">
        <w:t>s</w:t>
      </w:r>
      <w:r w:rsidRPr="004546DB">
        <w:t>tions up-front and adhering to disciplined project management processes.</w:t>
      </w:r>
      <w:r w:rsidR="00E02B5F">
        <w:t xml:space="preserve"> </w:t>
      </w:r>
    </w:p>
    <w:p w:rsidR="004546DB" w:rsidRPr="004546DB" w:rsidRDefault="004546DB" w:rsidP="00732EA4">
      <w:pPr>
        <w:pStyle w:val="BodyText"/>
        <w:ind w:firstLine="360"/>
        <w:rPr>
          <w:b/>
          <w:u w:val="single"/>
        </w:rPr>
      </w:pPr>
      <w:r w:rsidRPr="004546DB">
        <w:t>A second perspective is offered from an organizational project management viewpoint [Gra02] that provides the following criteria for project selection:</w:t>
      </w:r>
    </w:p>
    <w:p w:rsidR="004546DB" w:rsidRPr="004546DB" w:rsidRDefault="004546DB" w:rsidP="003F2529">
      <w:pPr>
        <w:pStyle w:val="Bookbullets"/>
        <w:rPr>
          <w:i/>
        </w:rPr>
      </w:pPr>
      <w:r w:rsidRPr="004546DB">
        <w:rPr>
          <w:i/>
        </w:rPr>
        <w:t xml:space="preserve">The project must be tied to </w:t>
      </w:r>
      <w:r w:rsidR="001C0154">
        <w:rPr>
          <w:i/>
        </w:rPr>
        <w:t xml:space="preserve">the </w:t>
      </w:r>
      <w:r w:rsidRPr="004546DB">
        <w:rPr>
          <w:i/>
        </w:rPr>
        <w:t>mission</w:t>
      </w:r>
      <w:r w:rsidR="00044743">
        <w:rPr>
          <w:i/>
        </w:rPr>
        <w:fldChar w:fldCharType="begin"/>
      </w:r>
      <w:r w:rsidR="00044743">
        <w:instrText xml:space="preserve"> XE "</w:instrText>
      </w:r>
      <w:r w:rsidR="00044743" w:rsidRPr="009B4F38">
        <w:instrText>mission</w:instrText>
      </w:r>
      <w:r w:rsidR="00044743">
        <w:instrText xml:space="preserve">" </w:instrText>
      </w:r>
      <w:r w:rsidR="00044743">
        <w:rPr>
          <w:i/>
        </w:rPr>
        <w:fldChar w:fldCharType="end"/>
      </w:r>
      <w:r w:rsidRPr="004546DB">
        <w:rPr>
          <w:i/>
        </w:rPr>
        <w:t xml:space="preserve"> and vision</w:t>
      </w:r>
      <w:r w:rsidR="00044743">
        <w:rPr>
          <w:i/>
        </w:rPr>
        <w:fldChar w:fldCharType="begin"/>
      </w:r>
      <w:r w:rsidR="00044743">
        <w:instrText xml:space="preserve"> XE "</w:instrText>
      </w:r>
      <w:r w:rsidR="00044743" w:rsidRPr="004232FD">
        <w:instrText>vision</w:instrText>
      </w:r>
      <w:r w:rsidR="00044743">
        <w:instrText xml:space="preserve">" </w:instrText>
      </w:r>
      <w:r w:rsidR="00044743">
        <w:rPr>
          <w:i/>
        </w:rPr>
        <w:fldChar w:fldCharType="end"/>
      </w:r>
      <w:r w:rsidRPr="004546DB">
        <w:rPr>
          <w:i/>
        </w:rPr>
        <w:t xml:space="preserve"> of the organization. </w:t>
      </w:r>
      <w:r w:rsidRPr="004546DB">
        <w:t>Believe it or not, o</w:t>
      </w:r>
      <w:r w:rsidRPr="004546DB">
        <w:t>r</w:t>
      </w:r>
      <w:r w:rsidRPr="004546DB">
        <w:t>ganizations often spend resources fruitlessly on projects that don’t meet this criterion. To be fair, there is always risk associated with a project and it is sometimes hard to judge exactly how well a pr</w:t>
      </w:r>
      <w:r w:rsidRPr="004546DB">
        <w:t>o</w:t>
      </w:r>
      <w:r w:rsidRPr="004546DB">
        <w:t>ject meets this criterion. For engineers who are new to an organization</w:t>
      </w:r>
      <w:r w:rsidR="00947BAB">
        <w:t>,</w:t>
      </w:r>
      <w:r w:rsidRPr="004546DB">
        <w:t xml:space="preserve"> it is hard to judge a project’s importance relative to the mission and goals, but if you find you</w:t>
      </w:r>
      <w:r w:rsidRPr="004546DB">
        <w:t>r</w:t>
      </w:r>
      <w:r w:rsidRPr="004546DB">
        <w:t>self in this situation</w:t>
      </w:r>
      <w:r w:rsidR="006C3C94">
        <w:t>,</w:t>
      </w:r>
      <w:r w:rsidRPr="004546DB">
        <w:t xml:space="preserve"> do not be afraid to ask some questions. Novices ask basic questions that are often overlooked by those who are highly exper</w:t>
      </w:r>
      <w:r w:rsidRPr="004546DB">
        <w:t>i</w:t>
      </w:r>
      <w:r w:rsidRPr="004546DB">
        <w:t>enced or intimately involved in a project.</w:t>
      </w:r>
    </w:p>
    <w:p w:rsidR="004546DB" w:rsidRPr="004546DB" w:rsidRDefault="004546DB" w:rsidP="003F2529">
      <w:pPr>
        <w:pStyle w:val="Bookbullets"/>
      </w:pPr>
      <w:r w:rsidRPr="004546DB">
        <w:rPr>
          <w:i/>
        </w:rPr>
        <w:t>Must have payback.</w:t>
      </w:r>
      <w:r w:rsidRPr="004546DB">
        <w:t xml:space="preserve"> An economic analysis should be done to estimate if the project will make a profit. Much of this is outside the scope of this text, requiring marketing and financial anal</w:t>
      </w:r>
      <w:r w:rsidRPr="004546DB">
        <w:t>y</w:t>
      </w:r>
      <w:r w:rsidRPr="004546DB">
        <w:t>ses.</w:t>
      </w:r>
      <w:r w:rsidR="006C3C94">
        <w:t xml:space="preserve"> </w:t>
      </w:r>
      <w:r w:rsidRPr="004546DB">
        <w:t xml:space="preserve">Chapter 10 covers the basics of project cost estimation that </w:t>
      </w:r>
      <w:r w:rsidR="006C3C94">
        <w:t xml:space="preserve">will </w:t>
      </w:r>
      <w:r w:rsidRPr="004546DB">
        <w:t>help in trying to answer this question.</w:t>
      </w:r>
    </w:p>
    <w:p w:rsidR="004546DB" w:rsidRPr="004546DB" w:rsidRDefault="008B2A60" w:rsidP="003F2529">
      <w:pPr>
        <w:pStyle w:val="Bookbullets"/>
      </w:pPr>
      <w:r>
        <w:rPr>
          <w:i/>
        </w:rPr>
        <w:t>Should have</w:t>
      </w:r>
      <w:r w:rsidR="004546DB" w:rsidRPr="004546DB">
        <w:rPr>
          <w:i/>
        </w:rPr>
        <w:t xml:space="preserve"> </w:t>
      </w:r>
      <w:r w:rsidR="00F91938">
        <w:rPr>
          <w:i/>
        </w:rPr>
        <w:t>s</w:t>
      </w:r>
      <w:r w:rsidR="004546DB" w:rsidRPr="004546DB">
        <w:rPr>
          <w:i/>
        </w:rPr>
        <w:t xml:space="preserve">election </w:t>
      </w:r>
      <w:r w:rsidR="00F91938">
        <w:rPr>
          <w:i/>
        </w:rPr>
        <w:t>c</w:t>
      </w:r>
      <w:r w:rsidR="004546DB" w:rsidRPr="004546DB">
        <w:rPr>
          <w:i/>
        </w:rPr>
        <w:t>riteri</w:t>
      </w:r>
      <w:r w:rsidR="006C3C94">
        <w:rPr>
          <w:i/>
        </w:rPr>
        <w:t>a</w:t>
      </w:r>
      <w:r w:rsidR="004E52DC">
        <w:rPr>
          <w:i/>
        </w:rPr>
        <w:fldChar w:fldCharType="begin"/>
      </w:r>
      <w:r w:rsidR="004E52DC">
        <w:instrText xml:space="preserve"> XE "</w:instrText>
      </w:r>
      <w:r w:rsidR="004E52DC" w:rsidRPr="00091C69">
        <w:instrText>selection criteria</w:instrText>
      </w:r>
      <w:r w:rsidR="004E52DC">
        <w:instrText xml:space="preserve">" </w:instrText>
      </w:r>
      <w:r w:rsidR="004E52DC">
        <w:rPr>
          <w:i/>
        </w:rPr>
        <w:fldChar w:fldCharType="end"/>
      </w:r>
      <w:r w:rsidR="004546DB" w:rsidRPr="004546DB">
        <w:rPr>
          <w:i/>
        </w:rPr>
        <w:t>.</w:t>
      </w:r>
      <w:r w:rsidR="004546DB" w:rsidRPr="004546DB">
        <w:t xml:space="preserve"> Sound criteria for selecting among competing projects should be employed. </w:t>
      </w:r>
      <w:r w:rsidR="00904CE4">
        <w:t>The e</w:t>
      </w:r>
      <w:r w:rsidR="00B75F99">
        <w:t>xample at the end of this section demonstrates the applic</w:t>
      </w:r>
      <w:r w:rsidR="00B75F99">
        <w:t>a</w:t>
      </w:r>
      <w:r w:rsidR="00B75F99">
        <w:t xml:space="preserve">tion of criteria in project selection. </w:t>
      </w:r>
    </w:p>
    <w:p w:rsidR="004546DB" w:rsidRPr="004546DB" w:rsidRDefault="008305C7" w:rsidP="004546DB">
      <w:pPr>
        <w:numPr>
          <w:ilvl w:val="0"/>
          <w:numId w:val="4"/>
        </w:numPr>
        <w:spacing w:before="240" w:after="60"/>
        <w:jc w:val="both"/>
        <w:rPr>
          <w:rFonts w:ascii="Palatino Linotype" w:hAnsi="Palatino Linotype"/>
          <w:sz w:val="20"/>
          <w:szCs w:val="20"/>
        </w:rPr>
      </w:pPr>
      <w:r>
        <w:rPr>
          <w:rFonts w:ascii="Palatino Linotype" w:hAnsi="Palatino Linotype"/>
          <w:i/>
          <w:sz w:val="20"/>
          <w:szCs w:val="20"/>
        </w:rPr>
        <w:br w:type="page"/>
      </w:r>
      <w:r w:rsidR="004546DB" w:rsidRPr="004546DB">
        <w:rPr>
          <w:rFonts w:ascii="Palatino Linotype" w:hAnsi="Palatino Linotype"/>
          <w:i/>
          <w:sz w:val="20"/>
          <w:szCs w:val="20"/>
        </w:rPr>
        <w:lastRenderedPageBreak/>
        <w:t>Objectives of the Project should be SMART</w:t>
      </w:r>
      <w:r w:rsidR="004E52DC">
        <w:rPr>
          <w:rFonts w:ascii="Palatino Linotype" w:hAnsi="Palatino Linotype"/>
          <w:i/>
          <w:sz w:val="20"/>
          <w:szCs w:val="20"/>
        </w:rPr>
        <w:fldChar w:fldCharType="begin"/>
      </w:r>
      <w:r w:rsidR="004E52DC">
        <w:instrText xml:space="preserve"> XE "</w:instrText>
      </w:r>
      <w:r w:rsidR="004E52DC" w:rsidRPr="00827638">
        <w:rPr>
          <w:rFonts w:ascii="Palatino Linotype" w:hAnsi="Palatino Linotype"/>
          <w:sz w:val="20"/>
          <w:szCs w:val="20"/>
        </w:rPr>
        <w:instrText>SMART</w:instrText>
      </w:r>
      <w:r w:rsidR="004E52DC">
        <w:instrText xml:space="preserve">" </w:instrText>
      </w:r>
      <w:r w:rsidR="004E52DC">
        <w:rPr>
          <w:rFonts w:ascii="Palatino Linotype" w:hAnsi="Palatino Linotype"/>
          <w:i/>
          <w:sz w:val="20"/>
          <w:szCs w:val="20"/>
        </w:rPr>
        <w:fldChar w:fldCharType="end"/>
      </w:r>
      <w:r w:rsidR="004546DB" w:rsidRPr="004546DB">
        <w:rPr>
          <w:rFonts w:ascii="Palatino Linotype" w:hAnsi="Palatino Linotype"/>
          <w:i/>
          <w:sz w:val="20"/>
          <w:szCs w:val="20"/>
        </w:rPr>
        <w:t>: Specific, Measurable, Assignable, Realistic, Time-Related</w:t>
      </w:r>
      <w:r w:rsidR="004546DB" w:rsidRPr="004546DB">
        <w:rPr>
          <w:rFonts w:ascii="Palatino Linotype" w:hAnsi="Palatino Linotype"/>
          <w:sz w:val="20"/>
          <w:szCs w:val="20"/>
        </w:rPr>
        <w:t xml:space="preserve">. Chapter 3 addresses how to determine project requirements that are </w:t>
      </w:r>
      <w:r w:rsidR="00485AAF">
        <w:rPr>
          <w:rFonts w:ascii="Palatino Linotype" w:hAnsi="Palatino Linotype"/>
          <w:sz w:val="20"/>
          <w:szCs w:val="20"/>
        </w:rPr>
        <w:t>S</w:t>
      </w:r>
      <w:r w:rsidR="004546DB" w:rsidRPr="004546DB">
        <w:rPr>
          <w:rFonts w:ascii="Palatino Linotype" w:hAnsi="Palatino Linotype"/>
          <w:sz w:val="20"/>
          <w:szCs w:val="20"/>
        </w:rPr>
        <w:t xml:space="preserve">pecific and </w:t>
      </w:r>
      <w:r w:rsidR="00485AAF">
        <w:rPr>
          <w:rFonts w:ascii="Palatino Linotype" w:hAnsi="Palatino Linotype"/>
          <w:sz w:val="20"/>
          <w:szCs w:val="20"/>
        </w:rPr>
        <w:t>M</w:t>
      </w:r>
      <w:r w:rsidR="004546DB" w:rsidRPr="004546DB">
        <w:rPr>
          <w:rFonts w:ascii="Palatino Linotype" w:hAnsi="Palatino Linotype"/>
          <w:sz w:val="20"/>
          <w:szCs w:val="20"/>
        </w:rPr>
        <w:t xml:space="preserve">easurable. Assignable, Realistic, and Time-Related all refer to project management aspects that are covered in Chapter 10. The objective is to develop tasks that are assigned to groups or individuals and </w:t>
      </w:r>
      <w:r w:rsidR="00485AAF" w:rsidRPr="004546DB">
        <w:rPr>
          <w:rFonts w:ascii="Palatino Linotype" w:hAnsi="Palatino Linotype"/>
          <w:sz w:val="20"/>
          <w:szCs w:val="20"/>
        </w:rPr>
        <w:t xml:space="preserve">realistically </w:t>
      </w:r>
      <w:r w:rsidR="004546DB" w:rsidRPr="004546DB">
        <w:rPr>
          <w:rFonts w:ascii="Palatino Linotype" w:hAnsi="Palatino Linotype"/>
          <w:sz w:val="20"/>
          <w:szCs w:val="20"/>
        </w:rPr>
        <w:t xml:space="preserve">can be completed in the given timeframe. </w:t>
      </w:r>
    </w:p>
    <w:p w:rsidR="00365F53" w:rsidRDefault="00365F53" w:rsidP="00365F53">
      <w:pPr>
        <w:pStyle w:val="BodyText"/>
      </w:pPr>
      <w:r>
        <w:t xml:space="preserve">The following example demonstrates how to apply a project selection model </w:t>
      </w:r>
      <w:r w:rsidR="00F91938">
        <w:t xml:space="preserve">using </w:t>
      </w:r>
      <w:r w:rsidR="00484310">
        <w:t xml:space="preserve">a method known as the </w:t>
      </w:r>
      <w:r>
        <w:t>Analytical Hierarchy Process</w:t>
      </w:r>
      <w:r w:rsidR="00484310">
        <w:t>.</w:t>
      </w:r>
      <w:r>
        <w:t xml:space="preserve"> AHP </w:t>
      </w:r>
      <w:r w:rsidR="00484310">
        <w:t xml:space="preserve">is a decision making </w:t>
      </w:r>
      <w:r>
        <w:t xml:space="preserve">method </w:t>
      </w:r>
      <w:r w:rsidR="00484310">
        <w:t xml:space="preserve">that </w:t>
      </w:r>
      <w:r>
        <w:t>is d</w:t>
      </w:r>
      <w:r>
        <w:t>e</w:t>
      </w:r>
      <w:r>
        <w:t xml:space="preserve">scribed in Appendix </w:t>
      </w:r>
      <w:r w:rsidR="0036757B">
        <w:t>B</w:t>
      </w:r>
      <w:r>
        <w:t xml:space="preserve"> and is utilized frequently throughout the text – </w:t>
      </w:r>
      <w:r w:rsidRPr="00365F53">
        <w:rPr>
          <w:b/>
        </w:rPr>
        <w:t xml:space="preserve">the reader should read Appendix </w:t>
      </w:r>
      <w:r w:rsidR="0036757B">
        <w:rPr>
          <w:b/>
        </w:rPr>
        <w:t>B</w:t>
      </w:r>
      <w:r w:rsidRPr="00365F53">
        <w:rPr>
          <w:b/>
        </w:rPr>
        <w:t xml:space="preserve"> prior to pr</w:t>
      </w:r>
      <w:r w:rsidRPr="00365F53">
        <w:rPr>
          <w:b/>
        </w:rPr>
        <w:t>o</w:t>
      </w:r>
      <w:r w:rsidRPr="00365F53">
        <w:rPr>
          <w:b/>
        </w:rPr>
        <w:t>ceeding with this example</w:t>
      </w:r>
      <w:r>
        <w:t xml:space="preserve">. </w:t>
      </w:r>
    </w:p>
    <w:p w:rsidR="00365F53" w:rsidRDefault="00365F53" w:rsidP="00911F16">
      <w:pPr>
        <w:pStyle w:val="BodyText"/>
      </w:pPr>
    </w:p>
    <w:p w:rsidR="00FD6035" w:rsidRPr="00DF65CC" w:rsidRDefault="00FD6035" w:rsidP="00DA0394">
      <w:pPr>
        <w:pStyle w:val="BodyText"/>
        <w:pBdr>
          <w:left w:val="single" w:sz="24" w:space="4" w:color="auto"/>
        </w:pBdr>
        <w:rPr>
          <w:rFonts w:ascii="Arial" w:hAnsi="Arial" w:cs="Arial"/>
          <w:b/>
          <w:i/>
        </w:rPr>
      </w:pPr>
      <w:r w:rsidRPr="00957ACE">
        <w:rPr>
          <w:rFonts w:ascii="Arial" w:hAnsi="Arial" w:cs="Arial"/>
          <w:b/>
        </w:rPr>
        <w:t>Example 2.</w:t>
      </w:r>
      <w:r>
        <w:rPr>
          <w:rFonts w:ascii="Arial" w:hAnsi="Arial" w:cs="Arial"/>
          <w:b/>
        </w:rPr>
        <w:t>1</w:t>
      </w:r>
      <w:r w:rsidRPr="00957ACE">
        <w:rPr>
          <w:rFonts w:ascii="Arial" w:hAnsi="Arial" w:cs="Arial"/>
          <w:b/>
        </w:rPr>
        <w:t xml:space="preserve"> </w:t>
      </w:r>
      <w:r>
        <w:rPr>
          <w:rFonts w:ascii="Arial" w:hAnsi="Arial" w:cs="Arial"/>
        </w:rPr>
        <w:t>A project selection model for capstone design.</w:t>
      </w:r>
      <w:r w:rsidRPr="00DF65CC">
        <w:rPr>
          <w:rFonts w:ascii="Arial" w:hAnsi="Arial" w:cs="Arial"/>
          <w:b/>
          <w:i/>
        </w:rPr>
        <w:t xml:space="preserve"> </w:t>
      </w:r>
    </w:p>
    <w:p w:rsidR="004C1511" w:rsidRDefault="00365F53" w:rsidP="00DA0394">
      <w:pPr>
        <w:pStyle w:val="BodyText"/>
        <w:pBdr>
          <w:left w:val="single" w:sz="24" w:space="4" w:color="auto"/>
        </w:pBdr>
        <w:spacing w:before="240"/>
      </w:pPr>
      <w:r>
        <w:t xml:space="preserve">Assume that you are part of a </w:t>
      </w:r>
      <w:r w:rsidR="005B7928">
        <w:t xml:space="preserve">capstone </w:t>
      </w:r>
      <w:r>
        <w:t>design team that has the opportunity to select their pr</w:t>
      </w:r>
      <w:r>
        <w:t>o</w:t>
      </w:r>
      <w:r w:rsidR="00904CE4">
        <w:t xml:space="preserve">ject from </w:t>
      </w:r>
      <w:r>
        <w:t xml:space="preserve">competing project ideas. </w:t>
      </w:r>
      <w:r w:rsidR="004C1511">
        <w:t xml:space="preserve">The </w:t>
      </w:r>
      <w:r w:rsidR="0036757B">
        <w:t>steps in</w:t>
      </w:r>
      <w:r w:rsidR="004C1511">
        <w:t xml:space="preserve"> making a decision using AHP are to select the criteria</w:t>
      </w:r>
      <w:r w:rsidR="00904CE4">
        <w:t xml:space="preserve"> that drive the decision</w:t>
      </w:r>
      <w:r w:rsidR="004C1511">
        <w:t xml:space="preserve">, determine relative weights </w:t>
      </w:r>
      <w:r w:rsidR="00904CE4">
        <w:t>of</w:t>
      </w:r>
      <w:r w:rsidR="004C1511">
        <w:t xml:space="preserve"> the criteria, </w:t>
      </w:r>
      <w:r w:rsidR="0036757B">
        <w:t>rate</w:t>
      </w:r>
      <w:r w:rsidR="004C1511">
        <w:t xml:space="preserve"> the alt</w:t>
      </w:r>
      <w:r>
        <w:t>ern</w:t>
      </w:r>
      <w:r>
        <w:t>a</w:t>
      </w:r>
      <w:r>
        <w:t>tives (in this case project concepts</w:t>
      </w:r>
      <w:r w:rsidR="004C1511">
        <w:t>) against the criteria, to compute a weighted score for each of the altern</w:t>
      </w:r>
      <w:r w:rsidR="004C1511">
        <w:t>a</w:t>
      </w:r>
      <w:r w:rsidR="0036757B">
        <w:t>tives, and then review the decision.</w:t>
      </w:r>
    </w:p>
    <w:p w:rsidR="00365F53" w:rsidRDefault="00365F53" w:rsidP="00DA0394">
      <w:pPr>
        <w:pStyle w:val="BodyText"/>
        <w:pBdr>
          <w:left w:val="single" w:sz="24" w:space="4" w:color="auto"/>
        </w:pBdr>
      </w:pPr>
    </w:p>
    <w:p w:rsidR="00365F53" w:rsidRDefault="00365F53" w:rsidP="00DA0394">
      <w:pPr>
        <w:pStyle w:val="BodyText"/>
        <w:pBdr>
          <w:left w:val="single" w:sz="24" w:space="4" w:color="auto"/>
        </w:pBdr>
      </w:pPr>
      <w:r>
        <w:rPr>
          <w:u w:val="single"/>
        </w:rPr>
        <w:t xml:space="preserve">Step 1: </w:t>
      </w:r>
      <w:r w:rsidR="00796EC3">
        <w:rPr>
          <w:u w:val="single"/>
        </w:rPr>
        <w:t>Determine the s</w:t>
      </w:r>
      <w:r>
        <w:rPr>
          <w:u w:val="single"/>
        </w:rPr>
        <w:t>elect</w:t>
      </w:r>
      <w:r w:rsidR="00796EC3">
        <w:rPr>
          <w:u w:val="single"/>
        </w:rPr>
        <w:t>ion</w:t>
      </w:r>
      <w:r>
        <w:rPr>
          <w:u w:val="single"/>
        </w:rPr>
        <w:t xml:space="preserve"> criteria</w:t>
      </w:r>
    </w:p>
    <w:p w:rsidR="00365F53" w:rsidRDefault="00365F53" w:rsidP="00DA0394">
      <w:pPr>
        <w:pStyle w:val="BodyText"/>
        <w:pBdr>
          <w:left w:val="single" w:sz="24" w:space="4" w:color="auto"/>
        </w:pBdr>
      </w:pPr>
      <w:r>
        <w:t>To select the criteria, assume that the team brainstorms to determine the following crit</w:t>
      </w:r>
      <w:r>
        <w:t>e</w:t>
      </w:r>
      <w:r>
        <w:t>ria that interest the team members:</w:t>
      </w:r>
    </w:p>
    <w:p w:rsidR="00365F53" w:rsidRDefault="00B12E73" w:rsidP="00DA0394">
      <w:pPr>
        <w:pStyle w:val="BodyText"/>
        <w:pBdr>
          <w:left w:val="single" w:sz="24" w:space="4" w:color="auto"/>
        </w:pBdr>
        <w:ind w:left="720"/>
      </w:pPr>
      <w:r>
        <w:t>A</w:t>
      </w:r>
      <w:r w:rsidR="00904CE4">
        <w:t xml:space="preserve"> – </w:t>
      </w:r>
      <w:r w:rsidR="00365F53">
        <w:t>Match</w:t>
      </w:r>
      <w:r w:rsidR="00904CE4">
        <w:t xml:space="preserve"> </w:t>
      </w:r>
      <w:r w:rsidR="00365F53">
        <w:t xml:space="preserve"> to team skills</w:t>
      </w:r>
    </w:p>
    <w:p w:rsidR="00365F53" w:rsidRDefault="00B12E73" w:rsidP="00DA0394">
      <w:pPr>
        <w:pStyle w:val="BodyText"/>
        <w:pBdr>
          <w:left w:val="single" w:sz="24" w:space="4" w:color="auto"/>
        </w:pBdr>
        <w:ind w:left="720"/>
      </w:pPr>
      <w:r>
        <w:t>B</w:t>
      </w:r>
      <w:r w:rsidR="00904CE4">
        <w:t xml:space="preserve"> – </w:t>
      </w:r>
      <w:r w:rsidR="00365F53">
        <w:t>Technical</w:t>
      </w:r>
      <w:r w:rsidR="00904CE4">
        <w:t xml:space="preserve"> </w:t>
      </w:r>
      <w:r w:rsidR="00365F53">
        <w:t xml:space="preserve"> complexity</w:t>
      </w:r>
    </w:p>
    <w:p w:rsidR="00365F53" w:rsidRDefault="00B12E73" w:rsidP="00DA0394">
      <w:pPr>
        <w:pStyle w:val="BodyText"/>
        <w:pBdr>
          <w:left w:val="single" w:sz="24" w:space="4" w:color="auto"/>
        </w:pBdr>
        <w:ind w:left="720"/>
      </w:pPr>
      <w:r>
        <w:t>C</w:t>
      </w:r>
      <w:r w:rsidR="00904CE4">
        <w:t xml:space="preserve"> –</w:t>
      </w:r>
      <w:r w:rsidR="00365F53">
        <w:t xml:space="preserve"> Creativity</w:t>
      </w:r>
      <w:r w:rsidR="00904CE4">
        <w:t xml:space="preserve"> </w:t>
      </w:r>
    </w:p>
    <w:p w:rsidR="00365F53" w:rsidRDefault="00B12E73" w:rsidP="00DA0394">
      <w:pPr>
        <w:pStyle w:val="BodyText"/>
        <w:pBdr>
          <w:left w:val="single" w:sz="24" w:space="4" w:color="auto"/>
        </w:pBdr>
        <w:ind w:left="720"/>
      </w:pPr>
      <w:r>
        <w:t>D</w:t>
      </w:r>
      <w:r w:rsidR="00904CE4">
        <w:t xml:space="preserve"> –</w:t>
      </w:r>
      <w:r w:rsidR="00365F53">
        <w:t xml:space="preserve"> </w:t>
      </w:r>
      <w:r>
        <w:t>M</w:t>
      </w:r>
      <w:r w:rsidR="00365F53">
        <w:t>arket</w:t>
      </w:r>
      <w:r w:rsidR="00904CE4">
        <w:t xml:space="preserve"> </w:t>
      </w:r>
      <w:r w:rsidR="00365F53">
        <w:t>potential</w:t>
      </w:r>
    </w:p>
    <w:p w:rsidR="00B12E73" w:rsidRDefault="00904CE4" w:rsidP="00DA0394">
      <w:pPr>
        <w:pStyle w:val="BodyText"/>
        <w:pBdr>
          <w:left w:val="single" w:sz="24" w:space="4" w:color="auto"/>
        </w:pBdr>
        <w:ind w:left="720"/>
      </w:pPr>
      <w:r>
        <w:t xml:space="preserve">E – </w:t>
      </w:r>
      <w:r w:rsidR="00B12E73">
        <w:t>Industry</w:t>
      </w:r>
      <w:r>
        <w:t xml:space="preserve"> </w:t>
      </w:r>
      <w:r w:rsidR="00B12E73">
        <w:t>sponsorship</w:t>
      </w:r>
    </w:p>
    <w:p w:rsidR="00B12E73" w:rsidRDefault="00B12E73" w:rsidP="00DA0394">
      <w:pPr>
        <w:pStyle w:val="BodyText"/>
        <w:pBdr>
          <w:left w:val="single" w:sz="24" w:space="4" w:color="auto"/>
        </w:pBdr>
      </w:pPr>
    </w:p>
    <w:p w:rsidR="00365F53" w:rsidRDefault="00365F53" w:rsidP="00DA0394">
      <w:pPr>
        <w:pStyle w:val="BodyText"/>
        <w:pBdr>
          <w:left w:val="single" w:sz="24" w:space="4" w:color="auto"/>
        </w:pBdr>
      </w:pPr>
      <w:r>
        <w:rPr>
          <w:u w:val="single"/>
        </w:rPr>
        <w:t>Step 2: Determine the criteria weightings</w:t>
      </w:r>
    </w:p>
    <w:p w:rsidR="00365F53" w:rsidRDefault="00F91938" w:rsidP="00DA0394">
      <w:pPr>
        <w:pStyle w:val="BodyText"/>
        <w:pBdr>
          <w:left w:val="single" w:sz="24" w:space="4" w:color="auto"/>
        </w:pBdr>
      </w:pPr>
      <w:r>
        <w:t xml:space="preserve">Assume </w:t>
      </w:r>
      <w:r w:rsidR="00365F53">
        <w:t>the team applies the method of pairwise comparison to determine the weights</w:t>
      </w:r>
      <w:r>
        <w:t xml:space="preserve"> as shown in Appendix B.</w:t>
      </w:r>
      <w:r w:rsidR="00365F53">
        <w:t xml:space="preserve"> In order to do so, the team </w:t>
      </w:r>
      <w:r w:rsidR="00904CE4">
        <w:t xml:space="preserve">systematically </w:t>
      </w:r>
      <w:r w:rsidR="00365F53">
        <w:t>compare</w:t>
      </w:r>
      <w:r w:rsidR="00904CE4">
        <w:t xml:space="preserve">s each </w:t>
      </w:r>
      <w:r w:rsidR="0036757B">
        <w:t>criteri</w:t>
      </w:r>
      <w:r w:rsidR="00904CE4">
        <w:t>on to all others</w:t>
      </w:r>
      <w:r w:rsidR="0036757B">
        <w:t xml:space="preserve"> using </w:t>
      </w:r>
      <w:r w:rsidR="00365F53">
        <w:t xml:space="preserve">the following scale of </w:t>
      </w:r>
      <w:r w:rsidR="0036757B">
        <w:t xml:space="preserve">relative </w:t>
      </w:r>
      <w:r w:rsidR="00365F53">
        <w:t>i</w:t>
      </w:r>
      <w:r w:rsidR="00365F53">
        <w:t>m</w:t>
      </w:r>
      <w:r w:rsidR="00365F53">
        <w:t>portance:</w:t>
      </w:r>
    </w:p>
    <w:p w:rsidR="00365F53" w:rsidRDefault="00365F53" w:rsidP="00DA0394">
      <w:pPr>
        <w:pStyle w:val="BodyText"/>
        <w:pBdr>
          <w:left w:val="single" w:sz="24" w:space="4" w:color="auto"/>
        </w:pBdr>
        <w:jc w:val="center"/>
      </w:pPr>
      <w:r>
        <w:t>1 = equal, 3 = moderate, 5 = strong, 7 = very strong, 9 = extreme.</w:t>
      </w:r>
    </w:p>
    <w:p w:rsidR="00365F53" w:rsidRDefault="00904CE4" w:rsidP="00DA0394">
      <w:pPr>
        <w:pStyle w:val="BodyText"/>
        <w:pBdr>
          <w:left w:val="single" w:sz="24" w:space="4" w:color="auto"/>
        </w:pBdr>
      </w:pPr>
      <w:r>
        <w:t xml:space="preserve">Again, details of </w:t>
      </w:r>
      <w:r w:rsidR="00DA0394">
        <w:t xml:space="preserve">pairwise comparison </w:t>
      </w:r>
      <w:r w:rsidR="00B12E73">
        <w:t xml:space="preserve">are outlined in </w:t>
      </w:r>
      <w:r w:rsidR="00DA0394">
        <w:t>A</w:t>
      </w:r>
      <w:r w:rsidR="00B12E73">
        <w:t xml:space="preserve">ppendix </w:t>
      </w:r>
      <w:r w:rsidR="00DA0394">
        <w:t xml:space="preserve">B and the </w:t>
      </w:r>
      <w:r w:rsidR="00B12E73">
        <w:t>results are b</w:t>
      </w:r>
      <w:r w:rsidR="00B12E73">
        <w:t>e</w:t>
      </w:r>
      <w:r w:rsidR="00B12E73">
        <w:t>low.</w:t>
      </w:r>
    </w:p>
    <w:p w:rsidR="00B12E73" w:rsidRDefault="00B12E73" w:rsidP="00DA0394">
      <w:pPr>
        <w:pStyle w:val="BodyText"/>
        <w:pBdr>
          <w:left w:val="single" w:sz="24" w:space="4" w:color="auto"/>
        </w:pBdr>
      </w:pPr>
    </w:p>
    <w:p w:rsidR="00DA0394" w:rsidRDefault="00DA0394" w:rsidP="00DA0394">
      <w:pPr>
        <w:pStyle w:val="BodyText"/>
        <w:pBdr>
          <w:left w:val="single" w:sz="24" w:space="4" w:color="auto"/>
        </w:pBdr>
      </w:pPr>
    </w:p>
    <w:p w:rsidR="00DA0394" w:rsidRDefault="00DA0394" w:rsidP="00DA0394">
      <w:pPr>
        <w:pStyle w:val="BodyText"/>
        <w:pBdr>
          <w:left w:val="single" w:sz="24" w:space="4" w:color="auto"/>
        </w:pBdr>
      </w:pPr>
    </w:p>
    <w:p w:rsidR="00DA0394" w:rsidRDefault="00DA0394" w:rsidP="00365F53">
      <w:pPr>
        <w:pStyle w:val="BodyText"/>
      </w:pPr>
    </w:p>
    <w:tbl>
      <w:tblPr>
        <w:tblStyle w:val="TableSimple2"/>
        <w:tblW w:w="679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858"/>
        <w:gridCol w:w="929"/>
        <w:gridCol w:w="929"/>
        <w:gridCol w:w="929"/>
        <w:gridCol w:w="928"/>
        <w:gridCol w:w="927"/>
      </w:tblGrid>
      <w:tr w:rsidR="00B12E73" w:rsidRPr="00090678" w:rsidTr="00DA0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Borders>
              <w:bottom w:val="single" w:sz="4" w:space="0" w:color="auto"/>
              <w:right w:val="single" w:sz="4" w:space="0" w:color="auto"/>
            </w:tcBorders>
            <w:shd w:val="pct10" w:color="auto" w:fill="auto"/>
          </w:tcPr>
          <w:p w:rsidR="00B12E73" w:rsidRPr="00090678" w:rsidRDefault="00B12E73" w:rsidP="00DA0394">
            <w:pPr>
              <w:spacing w:before="60" w:after="60"/>
              <w:jc w:val="center"/>
              <w:rPr>
                <w:rFonts w:ascii="Palatino Linotype" w:hAnsi="Palatino Linotype"/>
                <w:sz w:val="18"/>
                <w:szCs w:val="18"/>
              </w:rPr>
            </w:pPr>
            <w:r w:rsidRPr="00090678">
              <w:rPr>
                <w:rFonts w:ascii="Palatino Linotype" w:hAnsi="Palatino Linotype"/>
                <w:sz w:val="18"/>
                <w:szCs w:val="18"/>
              </w:rPr>
              <w:lastRenderedPageBreak/>
              <w:t>Criteria</w:t>
            </w:r>
          </w:p>
        </w:tc>
        <w:tc>
          <w:tcPr>
            <w:tcW w:w="858" w:type="dxa"/>
            <w:tcBorders>
              <w:left w:val="single" w:sz="4" w:space="0" w:color="auto"/>
              <w:bottom w:val="single" w:sz="4" w:space="0" w:color="auto"/>
            </w:tcBorders>
            <w:shd w:val="pct10" w:color="auto" w:fill="auto"/>
          </w:tcPr>
          <w:p w:rsidR="00B12E73" w:rsidRPr="00090678" w:rsidRDefault="00B12E73" w:rsidP="00B12E73">
            <w:pPr>
              <w:spacing w:before="60" w:after="6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A</w:t>
            </w:r>
          </w:p>
        </w:tc>
        <w:tc>
          <w:tcPr>
            <w:tcW w:w="929" w:type="dxa"/>
            <w:tcBorders>
              <w:bottom w:val="single" w:sz="4" w:space="0" w:color="auto"/>
            </w:tcBorders>
            <w:shd w:val="pct10" w:color="auto" w:fill="auto"/>
          </w:tcPr>
          <w:p w:rsidR="00B12E73" w:rsidRPr="00090678" w:rsidRDefault="00B12E73" w:rsidP="00B12E73">
            <w:pPr>
              <w:spacing w:before="60" w:after="6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B</w:t>
            </w:r>
          </w:p>
        </w:tc>
        <w:tc>
          <w:tcPr>
            <w:tcW w:w="929" w:type="dxa"/>
            <w:tcBorders>
              <w:bottom w:val="single" w:sz="4" w:space="0" w:color="auto"/>
            </w:tcBorders>
            <w:shd w:val="pct10" w:color="auto" w:fill="auto"/>
          </w:tcPr>
          <w:p w:rsidR="00B12E73" w:rsidRPr="00090678" w:rsidRDefault="00B12E73" w:rsidP="00B12E73">
            <w:pPr>
              <w:spacing w:before="60" w:after="6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C</w:t>
            </w:r>
          </w:p>
        </w:tc>
        <w:tc>
          <w:tcPr>
            <w:tcW w:w="929" w:type="dxa"/>
            <w:tcBorders>
              <w:bottom w:val="single" w:sz="4" w:space="0" w:color="auto"/>
            </w:tcBorders>
            <w:shd w:val="pct10" w:color="auto" w:fill="auto"/>
          </w:tcPr>
          <w:p w:rsidR="00B12E73" w:rsidRDefault="00B12E73" w:rsidP="00B12E73">
            <w:pPr>
              <w:spacing w:before="60" w:after="6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D</w:t>
            </w:r>
          </w:p>
        </w:tc>
        <w:tc>
          <w:tcPr>
            <w:tcW w:w="928" w:type="dxa"/>
            <w:tcBorders>
              <w:bottom w:val="single" w:sz="4" w:space="0" w:color="auto"/>
              <w:right w:val="single" w:sz="24" w:space="0" w:color="auto"/>
            </w:tcBorders>
            <w:shd w:val="pct10" w:color="auto" w:fill="auto"/>
          </w:tcPr>
          <w:p w:rsidR="00B12E73" w:rsidRDefault="00B12E73" w:rsidP="00B12E73">
            <w:pPr>
              <w:spacing w:before="60" w:after="6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E</w:t>
            </w:r>
          </w:p>
        </w:tc>
        <w:tc>
          <w:tcPr>
            <w:cnfStyle w:val="000100001000" w:firstRow="0" w:lastRow="0" w:firstColumn="0" w:lastColumn="1" w:oddVBand="0" w:evenVBand="0" w:oddHBand="0" w:evenHBand="0" w:firstRowFirstColumn="0" w:firstRowLastColumn="1" w:lastRowFirstColumn="0" w:lastRowLastColumn="0"/>
            <w:tcW w:w="927" w:type="dxa"/>
            <w:tcBorders>
              <w:left w:val="single" w:sz="24" w:space="0" w:color="auto"/>
              <w:bottom w:val="single" w:sz="4" w:space="0" w:color="auto"/>
            </w:tcBorders>
            <w:shd w:val="pct10" w:color="auto" w:fill="auto"/>
          </w:tcPr>
          <w:p w:rsidR="00B12E73" w:rsidRDefault="00B12E73" w:rsidP="00B12E73">
            <w:pPr>
              <w:spacing w:before="60" w:after="60"/>
              <w:jc w:val="center"/>
              <w:rPr>
                <w:rFonts w:ascii="Palatino Linotype" w:hAnsi="Palatino Linotype"/>
                <w:sz w:val="18"/>
                <w:szCs w:val="18"/>
              </w:rPr>
            </w:pPr>
            <w:r>
              <w:rPr>
                <w:rFonts w:ascii="Palatino Linotype" w:hAnsi="Palatino Linotype"/>
                <w:sz w:val="18"/>
                <w:szCs w:val="18"/>
              </w:rPr>
              <w:t>Weight</w:t>
            </w:r>
          </w:p>
        </w:tc>
      </w:tr>
      <w:tr w:rsidR="00B12E73" w:rsidRPr="00090678" w:rsidTr="00DA0394">
        <w:tc>
          <w:tcPr>
            <w:cnfStyle w:val="001000000000" w:firstRow="0" w:lastRow="0" w:firstColumn="1" w:lastColumn="0" w:oddVBand="0" w:evenVBand="0" w:oddHBand="0" w:evenHBand="0" w:firstRowFirstColumn="0" w:firstRowLastColumn="0" w:lastRowFirstColumn="0" w:lastRowLastColumn="0"/>
            <w:tcW w:w="1290" w:type="dxa"/>
            <w:tcBorders>
              <w:top w:val="single" w:sz="4" w:space="0" w:color="auto"/>
              <w:right w:val="single" w:sz="4" w:space="0" w:color="auto"/>
            </w:tcBorders>
            <w:shd w:val="pct10" w:color="auto" w:fill="auto"/>
          </w:tcPr>
          <w:p w:rsidR="00B12E73" w:rsidRPr="00A81929" w:rsidRDefault="00B12E73" w:rsidP="00B12E73">
            <w:pPr>
              <w:spacing w:before="60" w:after="60"/>
              <w:jc w:val="center"/>
              <w:rPr>
                <w:rFonts w:ascii="Palatino Linotype" w:hAnsi="Palatino Linotype"/>
                <w:sz w:val="18"/>
                <w:szCs w:val="18"/>
              </w:rPr>
            </w:pPr>
            <w:r w:rsidRPr="00A81929">
              <w:rPr>
                <w:rFonts w:ascii="Palatino Linotype" w:hAnsi="Palatino Linotype"/>
                <w:sz w:val="18"/>
                <w:szCs w:val="18"/>
              </w:rPr>
              <w:t>A</w:t>
            </w:r>
          </w:p>
        </w:tc>
        <w:tc>
          <w:tcPr>
            <w:tcW w:w="858" w:type="dxa"/>
            <w:tcBorders>
              <w:top w:val="single" w:sz="4" w:space="0" w:color="auto"/>
              <w:left w:val="single" w:sz="4" w:space="0" w:color="auto"/>
            </w:tcBorders>
          </w:tcPr>
          <w:p w:rsidR="00B12E73" w:rsidRPr="00A81929" w:rsidRDefault="00B12E73"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1</w:t>
            </w:r>
          </w:p>
        </w:tc>
        <w:tc>
          <w:tcPr>
            <w:tcW w:w="929" w:type="dxa"/>
            <w:tcBorders>
              <w:top w:val="single" w:sz="4" w:space="0" w:color="auto"/>
            </w:tcBorders>
          </w:tcPr>
          <w:p w:rsidR="00B12E73" w:rsidRPr="00A81929" w:rsidRDefault="00B12E73"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5</w:t>
            </w:r>
          </w:p>
        </w:tc>
        <w:tc>
          <w:tcPr>
            <w:tcW w:w="929" w:type="dxa"/>
            <w:tcBorders>
              <w:top w:val="single" w:sz="4" w:space="0" w:color="auto"/>
            </w:tcBorders>
          </w:tcPr>
          <w:p w:rsidR="00B12E73" w:rsidRPr="00A81929" w:rsidRDefault="00B12E73"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5</w:t>
            </w:r>
          </w:p>
        </w:tc>
        <w:tc>
          <w:tcPr>
            <w:tcW w:w="929" w:type="dxa"/>
            <w:tcBorders>
              <w:top w:val="single" w:sz="4" w:space="0" w:color="auto"/>
            </w:tcBorders>
          </w:tcPr>
          <w:p w:rsidR="00B12E73" w:rsidRPr="00A81929" w:rsidRDefault="00B12E73"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3</w:t>
            </w:r>
          </w:p>
        </w:tc>
        <w:tc>
          <w:tcPr>
            <w:tcW w:w="928" w:type="dxa"/>
            <w:tcBorders>
              <w:top w:val="single" w:sz="4" w:space="0" w:color="auto"/>
              <w:right w:val="single" w:sz="24" w:space="0" w:color="auto"/>
            </w:tcBorders>
          </w:tcPr>
          <w:p w:rsidR="00B12E73" w:rsidRPr="00A81929" w:rsidRDefault="00B12E73"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3</w:t>
            </w:r>
          </w:p>
        </w:tc>
        <w:tc>
          <w:tcPr>
            <w:cnfStyle w:val="000100000000" w:firstRow="0" w:lastRow="0" w:firstColumn="0" w:lastColumn="1" w:oddVBand="0" w:evenVBand="0" w:oddHBand="0" w:evenHBand="0" w:firstRowFirstColumn="0" w:firstRowLastColumn="0" w:lastRowFirstColumn="0" w:lastRowLastColumn="0"/>
            <w:tcW w:w="927" w:type="dxa"/>
            <w:tcBorders>
              <w:top w:val="single" w:sz="4" w:space="0" w:color="auto"/>
              <w:left w:val="single" w:sz="24" w:space="0" w:color="auto"/>
            </w:tcBorders>
            <w:shd w:val="clear" w:color="auto" w:fill="auto"/>
          </w:tcPr>
          <w:p w:rsidR="00B12E73" w:rsidRPr="00090678" w:rsidRDefault="00A81929" w:rsidP="00B12E73">
            <w:pPr>
              <w:spacing w:before="60" w:after="60"/>
              <w:jc w:val="center"/>
              <w:rPr>
                <w:rFonts w:ascii="Palatino Linotype" w:hAnsi="Palatino Linotype"/>
                <w:b w:val="0"/>
                <w:sz w:val="18"/>
                <w:szCs w:val="18"/>
              </w:rPr>
            </w:pPr>
            <w:r>
              <w:rPr>
                <w:rFonts w:ascii="Palatino Linotype" w:hAnsi="Palatino Linotype"/>
                <w:b w:val="0"/>
                <w:sz w:val="18"/>
                <w:szCs w:val="18"/>
              </w:rPr>
              <w:t>0.52</w:t>
            </w:r>
          </w:p>
        </w:tc>
      </w:tr>
      <w:tr w:rsidR="00B12E73" w:rsidRPr="00090678" w:rsidTr="00DA0394">
        <w:tc>
          <w:tcPr>
            <w:cnfStyle w:val="001000000000" w:firstRow="0" w:lastRow="0" w:firstColumn="1" w:lastColumn="0" w:oddVBand="0" w:evenVBand="0" w:oddHBand="0" w:evenHBand="0" w:firstRowFirstColumn="0" w:firstRowLastColumn="0" w:lastRowFirstColumn="0" w:lastRowLastColumn="0"/>
            <w:tcW w:w="1290" w:type="dxa"/>
            <w:tcBorders>
              <w:right w:val="single" w:sz="4" w:space="0" w:color="auto"/>
            </w:tcBorders>
            <w:shd w:val="pct10" w:color="auto" w:fill="auto"/>
          </w:tcPr>
          <w:p w:rsidR="00B12E73" w:rsidRPr="00A81929" w:rsidRDefault="00B12E73" w:rsidP="00B12E73">
            <w:pPr>
              <w:spacing w:before="60" w:after="60"/>
              <w:jc w:val="center"/>
              <w:rPr>
                <w:rFonts w:ascii="Palatino Linotype" w:hAnsi="Palatino Linotype"/>
                <w:sz w:val="18"/>
                <w:szCs w:val="18"/>
              </w:rPr>
            </w:pPr>
            <w:r w:rsidRPr="00A81929">
              <w:rPr>
                <w:rFonts w:ascii="Palatino Linotype" w:hAnsi="Palatino Linotype"/>
                <w:sz w:val="18"/>
                <w:szCs w:val="18"/>
              </w:rPr>
              <w:t>B</w:t>
            </w:r>
          </w:p>
        </w:tc>
        <w:tc>
          <w:tcPr>
            <w:tcW w:w="858" w:type="dxa"/>
            <w:tcBorders>
              <w:left w:val="single" w:sz="4" w:space="0" w:color="auto"/>
            </w:tcBorders>
          </w:tcPr>
          <w:p w:rsidR="00B12E73" w:rsidRPr="00A81929" w:rsidRDefault="00B12E73"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1/5</w:t>
            </w:r>
          </w:p>
        </w:tc>
        <w:tc>
          <w:tcPr>
            <w:tcW w:w="929" w:type="dxa"/>
          </w:tcPr>
          <w:p w:rsidR="00B12E73" w:rsidRPr="00A81929" w:rsidRDefault="00B12E73"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1</w:t>
            </w:r>
          </w:p>
        </w:tc>
        <w:tc>
          <w:tcPr>
            <w:tcW w:w="929" w:type="dxa"/>
          </w:tcPr>
          <w:p w:rsidR="00B12E73" w:rsidRPr="00A81929" w:rsidRDefault="00B12E73"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3</w:t>
            </w:r>
          </w:p>
        </w:tc>
        <w:tc>
          <w:tcPr>
            <w:tcW w:w="929" w:type="dxa"/>
          </w:tcPr>
          <w:p w:rsidR="00B12E73" w:rsidRPr="00A81929" w:rsidRDefault="00B12E73"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1/3</w:t>
            </w:r>
          </w:p>
        </w:tc>
        <w:tc>
          <w:tcPr>
            <w:tcW w:w="928" w:type="dxa"/>
            <w:tcBorders>
              <w:right w:val="single" w:sz="24" w:space="0" w:color="auto"/>
            </w:tcBorders>
          </w:tcPr>
          <w:p w:rsidR="00B12E73" w:rsidRPr="00A81929" w:rsidRDefault="00B12E73"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1/3</w:t>
            </w:r>
          </w:p>
        </w:tc>
        <w:tc>
          <w:tcPr>
            <w:cnfStyle w:val="000100000000" w:firstRow="0" w:lastRow="0" w:firstColumn="0" w:lastColumn="1" w:oddVBand="0" w:evenVBand="0" w:oddHBand="0" w:evenHBand="0" w:firstRowFirstColumn="0" w:firstRowLastColumn="0" w:lastRowFirstColumn="0" w:lastRowLastColumn="0"/>
            <w:tcW w:w="927" w:type="dxa"/>
            <w:tcBorders>
              <w:left w:val="single" w:sz="24" w:space="0" w:color="auto"/>
            </w:tcBorders>
            <w:shd w:val="clear" w:color="auto" w:fill="auto"/>
          </w:tcPr>
          <w:p w:rsidR="00B12E73" w:rsidRPr="00090678" w:rsidRDefault="00A81929" w:rsidP="00B12E73">
            <w:pPr>
              <w:spacing w:before="60" w:after="60"/>
              <w:jc w:val="center"/>
              <w:rPr>
                <w:rFonts w:ascii="Palatino Linotype" w:hAnsi="Palatino Linotype"/>
                <w:b w:val="0"/>
                <w:sz w:val="18"/>
                <w:szCs w:val="18"/>
              </w:rPr>
            </w:pPr>
            <w:r>
              <w:rPr>
                <w:rFonts w:ascii="Palatino Linotype" w:hAnsi="Palatino Linotype"/>
                <w:b w:val="0"/>
                <w:sz w:val="18"/>
                <w:szCs w:val="18"/>
              </w:rPr>
              <w:t>0.12</w:t>
            </w:r>
          </w:p>
        </w:tc>
      </w:tr>
      <w:tr w:rsidR="00B12E73" w:rsidRPr="00090678" w:rsidTr="00DA0394">
        <w:tc>
          <w:tcPr>
            <w:cnfStyle w:val="001000000000" w:firstRow="0" w:lastRow="0" w:firstColumn="1" w:lastColumn="0" w:oddVBand="0" w:evenVBand="0" w:oddHBand="0" w:evenHBand="0" w:firstRowFirstColumn="0" w:firstRowLastColumn="0" w:lastRowFirstColumn="0" w:lastRowLastColumn="0"/>
            <w:tcW w:w="1290" w:type="dxa"/>
            <w:tcBorders>
              <w:right w:val="single" w:sz="4" w:space="0" w:color="auto"/>
            </w:tcBorders>
            <w:shd w:val="pct10" w:color="auto" w:fill="auto"/>
          </w:tcPr>
          <w:p w:rsidR="00B12E73" w:rsidRPr="00A81929" w:rsidRDefault="00B12E73" w:rsidP="00B12E73">
            <w:pPr>
              <w:spacing w:before="60" w:after="60"/>
              <w:jc w:val="center"/>
              <w:rPr>
                <w:rFonts w:ascii="Palatino Linotype" w:hAnsi="Palatino Linotype"/>
                <w:sz w:val="18"/>
                <w:szCs w:val="18"/>
              </w:rPr>
            </w:pPr>
            <w:r w:rsidRPr="00A81929">
              <w:rPr>
                <w:rFonts w:ascii="Palatino Linotype" w:hAnsi="Palatino Linotype"/>
                <w:sz w:val="18"/>
                <w:szCs w:val="18"/>
              </w:rPr>
              <w:t>C</w:t>
            </w:r>
          </w:p>
        </w:tc>
        <w:tc>
          <w:tcPr>
            <w:tcW w:w="858" w:type="dxa"/>
            <w:tcBorders>
              <w:left w:val="single" w:sz="4" w:space="0" w:color="auto"/>
            </w:tcBorders>
          </w:tcPr>
          <w:p w:rsidR="00B12E73" w:rsidRPr="00A81929" w:rsidRDefault="00B12E73"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1/5</w:t>
            </w:r>
          </w:p>
        </w:tc>
        <w:tc>
          <w:tcPr>
            <w:tcW w:w="929" w:type="dxa"/>
          </w:tcPr>
          <w:p w:rsidR="00B12E73" w:rsidRPr="00A81929" w:rsidRDefault="00B12E73"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1/3</w:t>
            </w:r>
          </w:p>
        </w:tc>
        <w:tc>
          <w:tcPr>
            <w:tcW w:w="929" w:type="dxa"/>
          </w:tcPr>
          <w:p w:rsidR="00B12E73" w:rsidRPr="00A81929" w:rsidRDefault="00B12E73"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1</w:t>
            </w:r>
          </w:p>
        </w:tc>
        <w:tc>
          <w:tcPr>
            <w:tcW w:w="929" w:type="dxa"/>
          </w:tcPr>
          <w:p w:rsidR="00B12E73" w:rsidRPr="00A81929" w:rsidRDefault="00B12E73"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1</w:t>
            </w:r>
          </w:p>
        </w:tc>
        <w:tc>
          <w:tcPr>
            <w:tcW w:w="928" w:type="dxa"/>
            <w:tcBorders>
              <w:right w:val="single" w:sz="24" w:space="0" w:color="auto"/>
            </w:tcBorders>
          </w:tcPr>
          <w:p w:rsidR="00B12E73" w:rsidRPr="00A81929" w:rsidRDefault="00B12E73"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3</w:t>
            </w:r>
          </w:p>
        </w:tc>
        <w:tc>
          <w:tcPr>
            <w:cnfStyle w:val="000100000000" w:firstRow="0" w:lastRow="0" w:firstColumn="0" w:lastColumn="1" w:oddVBand="0" w:evenVBand="0" w:oddHBand="0" w:evenHBand="0" w:firstRowFirstColumn="0" w:firstRowLastColumn="0" w:lastRowFirstColumn="0" w:lastRowLastColumn="0"/>
            <w:tcW w:w="927" w:type="dxa"/>
            <w:tcBorders>
              <w:left w:val="single" w:sz="24" w:space="0" w:color="auto"/>
            </w:tcBorders>
            <w:shd w:val="clear" w:color="auto" w:fill="auto"/>
          </w:tcPr>
          <w:p w:rsidR="00B12E73" w:rsidRPr="00090678" w:rsidRDefault="00A81929" w:rsidP="00B12E73">
            <w:pPr>
              <w:spacing w:before="60" w:after="60"/>
              <w:jc w:val="center"/>
              <w:rPr>
                <w:rFonts w:ascii="Palatino Linotype" w:hAnsi="Palatino Linotype"/>
                <w:b w:val="0"/>
                <w:sz w:val="18"/>
                <w:szCs w:val="18"/>
              </w:rPr>
            </w:pPr>
            <w:r>
              <w:rPr>
                <w:rFonts w:ascii="Palatino Linotype" w:hAnsi="Palatino Linotype"/>
                <w:b w:val="0"/>
                <w:sz w:val="18"/>
                <w:szCs w:val="18"/>
              </w:rPr>
              <w:t>0.09</w:t>
            </w:r>
          </w:p>
        </w:tc>
      </w:tr>
      <w:tr w:rsidR="00B12E73" w:rsidRPr="00090678" w:rsidTr="00DA0394">
        <w:tc>
          <w:tcPr>
            <w:cnfStyle w:val="001000000000" w:firstRow="0" w:lastRow="0" w:firstColumn="1" w:lastColumn="0" w:oddVBand="0" w:evenVBand="0" w:oddHBand="0" w:evenHBand="0" w:firstRowFirstColumn="0" w:firstRowLastColumn="0" w:lastRowFirstColumn="0" w:lastRowLastColumn="0"/>
            <w:tcW w:w="1290" w:type="dxa"/>
            <w:tcBorders>
              <w:right w:val="single" w:sz="4" w:space="0" w:color="auto"/>
            </w:tcBorders>
            <w:shd w:val="pct10" w:color="auto" w:fill="auto"/>
          </w:tcPr>
          <w:p w:rsidR="00B12E73" w:rsidRPr="00A81929" w:rsidRDefault="00B12E73" w:rsidP="00B12E73">
            <w:pPr>
              <w:spacing w:before="60" w:after="60"/>
              <w:jc w:val="center"/>
              <w:rPr>
                <w:rFonts w:ascii="Palatino Linotype" w:hAnsi="Palatino Linotype"/>
                <w:sz w:val="18"/>
                <w:szCs w:val="18"/>
              </w:rPr>
            </w:pPr>
            <w:r w:rsidRPr="00A81929">
              <w:rPr>
                <w:rFonts w:ascii="Palatino Linotype" w:hAnsi="Palatino Linotype"/>
                <w:sz w:val="18"/>
                <w:szCs w:val="18"/>
              </w:rPr>
              <w:t>D</w:t>
            </w:r>
          </w:p>
        </w:tc>
        <w:tc>
          <w:tcPr>
            <w:tcW w:w="858" w:type="dxa"/>
            <w:tcBorders>
              <w:left w:val="single" w:sz="4" w:space="0" w:color="auto"/>
            </w:tcBorders>
          </w:tcPr>
          <w:p w:rsidR="00B12E73" w:rsidRPr="00A81929" w:rsidRDefault="00B12E73"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1/3</w:t>
            </w:r>
          </w:p>
        </w:tc>
        <w:tc>
          <w:tcPr>
            <w:tcW w:w="929" w:type="dxa"/>
          </w:tcPr>
          <w:p w:rsidR="00B12E73" w:rsidRPr="00A81929" w:rsidRDefault="00B12E73"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3</w:t>
            </w:r>
          </w:p>
        </w:tc>
        <w:tc>
          <w:tcPr>
            <w:tcW w:w="929" w:type="dxa"/>
          </w:tcPr>
          <w:p w:rsidR="00B12E73" w:rsidRPr="00A81929" w:rsidRDefault="00A81929"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1</w:t>
            </w:r>
          </w:p>
        </w:tc>
        <w:tc>
          <w:tcPr>
            <w:tcW w:w="929" w:type="dxa"/>
          </w:tcPr>
          <w:p w:rsidR="00B12E73" w:rsidRPr="00A81929" w:rsidRDefault="00B12E73"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1</w:t>
            </w:r>
          </w:p>
        </w:tc>
        <w:tc>
          <w:tcPr>
            <w:tcW w:w="928" w:type="dxa"/>
            <w:tcBorders>
              <w:right w:val="single" w:sz="24" w:space="0" w:color="auto"/>
            </w:tcBorders>
          </w:tcPr>
          <w:p w:rsidR="00B12E73" w:rsidRPr="00A81929" w:rsidRDefault="00B12E73" w:rsidP="00B12E73">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81929">
              <w:rPr>
                <w:rFonts w:ascii="Palatino Linotype" w:hAnsi="Palatino Linotype"/>
                <w:sz w:val="18"/>
                <w:szCs w:val="18"/>
              </w:rPr>
              <w:t>5</w:t>
            </w:r>
          </w:p>
        </w:tc>
        <w:tc>
          <w:tcPr>
            <w:cnfStyle w:val="000100000000" w:firstRow="0" w:lastRow="0" w:firstColumn="0" w:lastColumn="1" w:oddVBand="0" w:evenVBand="0" w:oddHBand="0" w:evenHBand="0" w:firstRowFirstColumn="0" w:firstRowLastColumn="0" w:lastRowFirstColumn="0" w:lastRowLastColumn="0"/>
            <w:tcW w:w="927" w:type="dxa"/>
            <w:tcBorders>
              <w:left w:val="single" w:sz="24" w:space="0" w:color="auto"/>
            </w:tcBorders>
            <w:shd w:val="clear" w:color="auto" w:fill="auto"/>
          </w:tcPr>
          <w:p w:rsidR="00B12E73" w:rsidRPr="00B12E73" w:rsidRDefault="00A81929" w:rsidP="00B12E73">
            <w:pPr>
              <w:spacing w:before="60" w:after="60"/>
              <w:jc w:val="center"/>
              <w:rPr>
                <w:rFonts w:ascii="Palatino Linotype" w:hAnsi="Palatino Linotype"/>
                <w:b w:val="0"/>
                <w:sz w:val="18"/>
                <w:szCs w:val="18"/>
              </w:rPr>
            </w:pPr>
            <w:r>
              <w:rPr>
                <w:rFonts w:ascii="Palatino Linotype" w:hAnsi="Palatino Linotype"/>
                <w:b w:val="0"/>
                <w:sz w:val="18"/>
                <w:szCs w:val="18"/>
              </w:rPr>
              <w:t>0.18</w:t>
            </w:r>
          </w:p>
        </w:tc>
      </w:tr>
      <w:tr w:rsidR="00B12E73" w:rsidRPr="00090678" w:rsidTr="00DA0394">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290" w:type="dxa"/>
            <w:tcBorders>
              <w:right w:val="single" w:sz="4" w:space="0" w:color="auto"/>
            </w:tcBorders>
            <w:shd w:val="pct10" w:color="auto" w:fill="auto"/>
          </w:tcPr>
          <w:p w:rsidR="00B12E73" w:rsidRPr="00A81929" w:rsidRDefault="00B12E73" w:rsidP="00B12E73">
            <w:pPr>
              <w:spacing w:before="60" w:after="60"/>
              <w:jc w:val="center"/>
              <w:rPr>
                <w:rFonts w:ascii="Palatino Linotype" w:hAnsi="Palatino Linotype"/>
                <w:sz w:val="18"/>
                <w:szCs w:val="18"/>
              </w:rPr>
            </w:pPr>
            <w:r w:rsidRPr="00A81929">
              <w:rPr>
                <w:rFonts w:ascii="Palatino Linotype" w:hAnsi="Palatino Linotype"/>
                <w:sz w:val="18"/>
                <w:szCs w:val="18"/>
              </w:rPr>
              <w:t>E</w:t>
            </w:r>
          </w:p>
        </w:tc>
        <w:tc>
          <w:tcPr>
            <w:tcW w:w="858" w:type="dxa"/>
            <w:tcBorders>
              <w:left w:val="single" w:sz="4" w:space="0" w:color="auto"/>
            </w:tcBorders>
          </w:tcPr>
          <w:p w:rsidR="00B12E73" w:rsidRPr="00A81929" w:rsidRDefault="00B12E73" w:rsidP="00B12E73">
            <w:pPr>
              <w:spacing w:before="60" w:after="60"/>
              <w:jc w:val="center"/>
              <w:cnfStyle w:val="010000000000" w:firstRow="0" w:lastRow="1" w:firstColumn="0" w:lastColumn="0" w:oddVBand="0" w:evenVBand="0" w:oddHBand="0" w:evenHBand="0" w:firstRowFirstColumn="0" w:firstRowLastColumn="0" w:lastRowFirstColumn="0" w:lastRowLastColumn="0"/>
              <w:rPr>
                <w:rFonts w:ascii="Palatino Linotype" w:hAnsi="Palatino Linotype"/>
                <w:b w:val="0"/>
                <w:sz w:val="18"/>
                <w:szCs w:val="18"/>
              </w:rPr>
            </w:pPr>
            <w:r w:rsidRPr="00A81929">
              <w:rPr>
                <w:rFonts w:ascii="Palatino Linotype" w:hAnsi="Palatino Linotype"/>
                <w:b w:val="0"/>
                <w:sz w:val="18"/>
                <w:szCs w:val="18"/>
              </w:rPr>
              <w:t>1/3</w:t>
            </w:r>
          </w:p>
        </w:tc>
        <w:tc>
          <w:tcPr>
            <w:tcW w:w="929" w:type="dxa"/>
          </w:tcPr>
          <w:p w:rsidR="00B12E73" w:rsidRPr="00A81929" w:rsidRDefault="00B12E73" w:rsidP="00B12E73">
            <w:pPr>
              <w:spacing w:before="60" w:after="60"/>
              <w:jc w:val="center"/>
              <w:cnfStyle w:val="010000000000" w:firstRow="0" w:lastRow="1" w:firstColumn="0" w:lastColumn="0" w:oddVBand="0" w:evenVBand="0" w:oddHBand="0" w:evenHBand="0" w:firstRowFirstColumn="0" w:firstRowLastColumn="0" w:lastRowFirstColumn="0" w:lastRowLastColumn="0"/>
              <w:rPr>
                <w:rFonts w:ascii="Palatino Linotype" w:hAnsi="Palatino Linotype"/>
                <w:b w:val="0"/>
                <w:sz w:val="18"/>
                <w:szCs w:val="18"/>
              </w:rPr>
            </w:pPr>
            <w:r w:rsidRPr="00A81929">
              <w:rPr>
                <w:rFonts w:ascii="Palatino Linotype" w:hAnsi="Palatino Linotype"/>
                <w:b w:val="0"/>
                <w:sz w:val="18"/>
                <w:szCs w:val="18"/>
              </w:rPr>
              <w:t>3</w:t>
            </w:r>
          </w:p>
        </w:tc>
        <w:tc>
          <w:tcPr>
            <w:tcW w:w="929" w:type="dxa"/>
          </w:tcPr>
          <w:p w:rsidR="00B12E73" w:rsidRPr="00A81929" w:rsidRDefault="00A81929" w:rsidP="00B12E73">
            <w:pPr>
              <w:spacing w:before="60" w:after="60"/>
              <w:jc w:val="center"/>
              <w:cnfStyle w:val="010000000000" w:firstRow="0" w:lastRow="1" w:firstColumn="0" w:lastColumn="0" w:oddVBand="0" w:evenVBand="0" w:oddHBand="0" w:evenHBand="0" w:firstRowFirstColumn="0" w:firstRowLastColumn="0" w:lastRowFirstColumn="0" w:lastRowLastColumn="0"/>
              <w:rPr>
                <w:rFonts w:ascii="Palatino Linotype" w:hAnsi="Palatino Linotype"/>
                <w:b w:val="0"/>
                <w:sz w:val="18"/>
                <w:szCs w:val="18"/>
              </w:rPr>
            </w:pPr>
            <w:r w:rsidRPr="00A81929">
              <w:rPr>
                <w:rFonts w:ascii="Palatino Linotype" w:hAnsi="Palatino Linotype"/>
                <w:b w:val="0"/>
                <w:sz w:val="18"/>
                <w:szCs w:val="18"/>
              </w:rPr>
              <w:t>1/3</w:t>
            </w:r>
          </w:p>
        </w:tc>
        <w:tc>
          <w:tcPr>
            <w:tcW w:w="929" w:type="dxa"/>
          </w:tcPr>
          <w:p w:rsidR="00B12E73" w:rsidRPr="00A81929" w:rsidRDefault="00A81929" w:rsidP="00B12E73">
            <w:pPr>
              <w:spacing w:before="60" w:after="60"/>
              <w:jc w:val="center"/>
              <w:cnfStyle w:val="010000000000" w:firstRow="0" w:lastRow="1" w:firstColumn="0" w:lastColumn="0" w:oddVBand="0" w:evenVBand="0" w:oddHBand="0" w:evenHBand="0" w:firstRowFirstColumn="0" w:firstRowLastColumn="0" w:lastRowFirstColumn="0" w:lastRowLastColumn="0"/>
              <w:rPr>
                <w:rFonts w:ascii="Palatino Linotype" w:hAnsi="Palatino Linotype"/>
                <w:b w:val="0"/>
                <w:sz w:val="18"/>
                <w:szCs w:val="18"/>
              </w:rPr>
            </w:pPr>
            <w:r w:rsidRPr="00A81929">
              <w:rPr>
                <w:rFonts w:ascii="Palatino Linotype" w:hAnsi="Palatino Linotype"/>
                <w:b w:val="0"/>
                <w:sz w:val="18"/>
                <w:szCs w:val="18"/>
              </w:rPr>
              <w:t>1/5</w:t>
            </w:r>
          </w:p>
        </w:tc>
        <w:tc>
          <w:tcPr>
            <w:tcW w:w="928" w:type="dxa"/>
            <w:tcBorders>
              <w:right w:val="single" w:sz="24" w:space="0" w:color="auto"/>
            </w:tcBorders>
          </w:tcPr>
          <w:p w:rsidR="00B12E73" w:rsidRPr="00A81929" w:rsidRDefault="00B12E73" w:rsidP="00B12E73">
            <w:pPr>
              <w:spacing w:before="60" w:after="60"/>
              <w:jc w:val="center"/>
              <w:cnfStyle w:val="010000000000" w:firstRow="0" w:lastRow="1" w:firstColumn="0" w:lastColumn="0" w:oddVBand="0" w:evenVBand="0" w:oddHBand="0" w:evenHBand="0" w:firstRowFirstColumn="0" w:firstRowLastColumn="0" w:lastRowFirstColumn="0" w:lastRowLastColumn="0"/>
              <w:rPr>
                <w:rFonts w:ascii="Palatino Linotype" w:hAnsi="Palatino Linotype"/>
                <w:b w:val="0"/>
                <w:sz w:val="18"/>
                <w:szCs w:val="18"/>
              </w:rPr>
            </w:pPr>
            <w:r w:rsidRPr="00A81929">
              <w:rPr>
                <w:rFonts w:ascii="Palatino Linotype" w:hAnsi="Palatino Linotype"/>
                <w:b w:val="0"/>
                <w:sz w:val="18"/>
                <w:szCs w:val="18"/>
              </w:rPr>
              <w:t>1</w:t>
            </w:r>
          </w:p>
        </w:tc>
        <w:tc>
          <w:tcPr>
            <w:cnfStyle w:val="000100000000" w:firstRow="0" w:lastRow="0" w:firstColumn="0" w:lastColumn="1" w:oddVBand="0" w:evenVBand="0" w:oddHBand="0" w:evenHBand="0" w:firstRowFirstColumn="0" w:firstRowLastColumn="0" w:lastRowFirstColumn="0" w:lastRowLastColumn="0"/>
            <w:tcW w:w="927" w:type="dxa"/>
            <w:tcBorders>
              <w:left w:val="single" w:sz="24" w:space="0" w:color="auto"/>
            </w:tcBorders>
            <w:shd w:val="clear" w:color="auto" w:fill="auto"/>
          </w:tcPr>
          <w:p w:rsidR="00B12E73" w:rsidRPr="00B12E73" w:rsidRDefault="00A81929" w:rsidP="00B12E73">
            <w:pPr>
              <w:spacing w:before="60" w:after="60"/>
              <w:jc w:val="center"/>
              <w:rPr>
                <w:rFonts w:ascii="Palatino Linotype" w:hAnsi="Palatino Linotype"/>
                <w:b w:val="0"/>
                <w:sz w:val="18"/>
                <w:szCs w:val="18"/>
              </w:rPr>
            </w:pPr>
            <w:r>
              <w:rPr>
                <w:rFonts w:ascii="Palatino Linotype" w:hAnsi="Palatino Linotype"/>
                <w:b w:val="0"/>
                <w:sz w:val="18"/>
                <w:szCs w:val="18"/>
              </w:rPr>
              <w:t>0.09</w:t>
            </w:r>
          </w:p>
        </w:tc>
      </w:tr>
    </w:tbl>
    <w:p w:rsidR="00B12E73" w:rsidRDefault="00B12E73" w:rsidP="00365F53">
      <w:pPr>
        <w:pStyle w:val="BodyText"/>
      </w:pPr>
    </w:p>
    <w:p w:rsidR="00A81929" w:rsidRDefault="00484310" w:rsidP="00DA0394">
      <w:pPr>
        <w:pStyle w:val="BodyText"/>
        <w:pBdr>
          <w:right w:val="single" w:sz="24" w:space="4" w:color="auto"/>
        </w:pBdr>
      </w:pPr>
      <w:r>
        <w:t>T</w:t>
      </w:r>
      <w:r w:rsidR="00A81929">
        <w:t xml:space="preserve">his is </w:t>
      </w:r>
      <w:r w:rsidR="0036757B">
        <w:t>an important</w:t>
      </w:r>
      <w:r w:rsidR="00A81929">
        <w:t xml:space="preserve"> step and one often overlooked – the team has identified what is impo</w:t>
      </w:r>
      <w:r w:rsidR="00A81929">
        <w:t>r</w:t>
      </w:r>
      <w:r w:rsidR="00A81929">
        <w:t xml:space="preserve">tant to </w:t>
      </w:r>
      <w:r w:rsidR="0036757B">
        <w:t>it i</w:t>
      </w:r>
      <w:r w:rsidR="00A81929">
        <w:t xml:space="preserve">n project selection. It is clear that match to the team skills </w:t>
      </w:r>
      <w:r w:rsidR="00DA0394">
        <w:t xml:space="preserve">(criterion A) </w:t>
      </w:r>
      <w:r w:rsidR="00A81929">
        <w:t>is most impo</w:t>
      </w:r>
      <w:r w:rsidR="00A81929">
        <w:t>r</w:t>
      </w:r>
      <w:r w:rsidR="00A81929">
        <w:t>tant, by a large margin</w:t>
      </w:r>
      <w:r w:rsidR="00F91938">
        <w:t>,</w:t>
      </w:r>
      <w:r w:rsidR="00A81929">
        <w:t xml:space="preserve"> followed by </w:t>
      </w:r>
      <w:r w:rsidR="00DA0394">
        <w:t>market potential</w:t>
      </w:r>
      <w:r w:rsidR="00A81929">
        <w:t>.</w:t>
      </w:r>
    </w:p>
    <w:p w:rsidR="00A81929" w:rsidRPr="00796EC3" w:rsidRDefault="00A81929" w:rsidP="00DA0394">
      <w:pPr>
        <w:pStyle w:val="BodyText"/>
        <w:pBdr>
          <w:right w:val="single" w:sz="24" w:space="4" w:color="auto"/>
        </w:pBdr>
        <w:spacing w:before="120"/>
        <w:rPr>
          <w:u w:val="single"/>
        </w:rPr>
      </w:pPr>
      <w:r>
        <w:rPr>
          <w:u w:val="single"/>
        </w:rPr>
        <w:t xml:space="preserve">Step 3: </w:t>
      </w:r>
      <w:r w:rsidR="00DA0394">
        <w:rPr>
          <w:u w:val="single"/>
        </w:rPr>
        <w:t>Identify and r</w:t>
      </w:r>
      <w:r w:rsidR="00796EC3">
        <w:rPr>
          <w:u w:val="single"/>
        </w:rPr>
        <w:t xml:space="preserve">ate </w:t>
      </w:r>
      <w:r>
        <w:rPr>
          <w:u w:val="single"/>
        </w:rPr>
        <w:t xml:space="preserve">alternatives </w:t>
      </w:r>
      <w:r w:rsidR="00796EC3">
        <w:rPr>
          <w:u w:val="single"/>
        </w:rPr>
        <w:t>relative to the criteria</w:t>
      </w:r>
    </w:p>
    <w:p w:rsidR="00A81929" w:rsidRDefault="00484310" w:rsidP="00DA0394">
      <w:pPr>
        <w:pStyle w:val="BodyText"/>
        <w:pBdr>
          <w:right w:val="single" w:sz="24" w:space="4" w:color="auto"/>
        </w:pBdr>
      </w:pPr>
      <w:r>
        <w:t>A</w:t>
      </w:r>
      <w:r w:rsidR="00A81929">
        <w:t xml:space="preserve">ssume that the team identifies three potential projects ideas: 1 – </w:t>
      </w:r>
      <w:r w:rsidR="0036757B">
        <w:t>I</w:t>
      </w:r>
      <w:r w:rsidR="00A81929">
        <w:t>EEE sponsored robot co</w:t>
      </w:r>
      <w:r w:rsidR="00A81929">
        <w:t>m</w:t>
      </w:r>
      <w:r w:rsidR="00A81929">
        <w:t>petition, 2 – Industry sponsored project to design a new test prot</w:t>
      </w:r>
      <w:r w:rsidR="00A81929">
        <w:t>o</w:t>
      </w:r>
      <w:r w:rsidR="00A81929">
        <w:t xml:space="preserve">col, and 3 – </w:t>
      </w:r>
      <w:r>
        <w:t>D</w:t>
      </w:r>
      <w:r w:rsidR="00A81929">
        <w:t xml:space="preserve">esign of an item-finder </w:t>
      </w:r>
      <w:r>
        <w:t xml:space="preserve">device </w:t>
      </w:r>
      <w:r w:rsidR="00A81929">
        <w:t>to help people locate lost items. Fu</w:t>
      </w:r>
      <w:r w:rsidR="0036757B">
        <w:t>r</w:t>
      </w:r>
      <w:r w:rsidR="00A81929">
        <w:t xml:space="preserve">thermore, the team goes through the process </w:t>
      </w:r>
      <w:r>
        <w:t xml:space="preserve">of </w:t>
      </w:r>
      <w:r w:rsidR="00A81929">
        <w:t>rating</w:t>
      </w:r>
      <w:r>
        <w:t xml:space="preserve"> each</w:t>
      </w:r>
      <w:r w:rsidR="0036757B">
        <w:t xml:space="preserve"> project relative to the criteria </w:t>
      </w:r>
      <w:r w:rsidR="00A81929">
        <w:t>as outlined in A</w:t>
      </w:r>
      <w:r w:rsidR="00A81929">
        <w:t>p</w:t>
      </w:r>
      <w:r w:rsidR="00A81929">
        <w:t xml:space="preserve">pendix </w:t>
      </w:r>
      <w:r w:rsidR="0036757B">
        <w:t>B</w:t>
      </w:r>
      <w:r w:rsidR="00A81929">
        <w:t>.</w:t>
      </w:r>
      <w:r w:rsidR="0036757B">
        <w:t xml:space="preserve"> These ratings are reflected in the decision matrix in the next step.</w:t>
      </w:r>
    </w:p>
    <w:p w:rsidR="009F0D05" w:rsidRPr="00F91938" w:rsidRDefault="00A81929" w:rsidP="00DA0394">
      <w:pPr>
        <w:pStyle w:val="BodyText"/>
        <w:pBdr>
          <w:right w:val="single" w:sz="24" w:space="4" w:color="auto"/>
        </w:pBdr>
        <w:spacing w:before="120"/>
        <w:rPr>
          <w:u w:val="single"/>
        </w:rPr>
      </w:pPr>
      <w:r w:rsidRPr="00F91938">
        <w:rPr>
          <w:u w:val="single"/>
        </w:rPr>
        <w:t xml:space="preserve">Step 4: </w:t>
      </w:r>
      <w:r w:rsidR="00796EC3" w:rsidRPr="00F91938">
        <w:rPr>
          <w:u w:val="single"/>
        </w:rPr>
        <w:t>C</w:t>
      </w:r>
      <w:r w:rsidRPr="00F91938">
        <w:rPr>
          <w:u w:val="single"/>
        </w:rPr>
        <w:t>ompute scores</w:t>
      </w:r>
      <w:r w:rsidR="00796EC3" w:rsidRPr="00F91938">
        <w:rPr>
          <w:u w:val="single"/>
        </w:rPr>
        <w:t xml:space="preserve"> for the alternatives</w:t>
      </w:r>
    </w:p>
    <w:p w:rsidR="00796EC3" w:rsidRDefault="00796EC3" w:rsidP="00DA0394">
      <w:pPr>
        <w:pStyle w:val="BodyText"/>
        <w:pBdr>
          <w:right w:val="single" w:sz="24" w:space="4" w:color="auto"/>
        </w:pBdr>
      </w:pPr>
      <w:r>
        <w:t>The decision matrix below is constructed and the scores for the alternatives determined.</w:t>
      </w:r>
    </w:p>
    <w:p w:rsidR="00796EC3" w:rsidRPr="009F0D05" w:rsidRDefault="00796EC3" w:rsidP="009F0D05">
      <w:pPr>
        <w:pStyle w:val="BodyText"/>
      </w:pPr>
    </w:p>
    <w:tbl>
      <w:tblPr>
        <w:tblStyle w:val="TableSimple2"/>
        <w:tblW w:w="708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4"/>
        <w:gridCol w:w="1133"/>
        <w:gridCol w:w="1215"/>
        <w:gridCol w:w="1215"/>
        <w:gridCol w:w="1215"/>
        <w:tblGridChange w:id="1">
          <w:tblGrid>
            <w:gridCol w:w="2304"/>
            <w:gridCol w:w="1133"/>
            <w:gridCol w:w="1215"/>
            <w:gridCol w:w="1215"/>
            <w:gridCol w:w="1215"/>
          </w:tblGrid>
        </w:tblGridChange>
      </w:tblGrid>
      <w:tr w:rsidR="009F0D05" w:rsidRPr="00090678" w:rsidTr="00DA0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Merge w:val="restart"/>
            <w:tcBorders>
              <w:right w:val="single" w:sz="4" w:space="0" w:color="auto"/>
            </w:tcBorders>
            <w:shd w:val="pct10" w:color="auto" w:fill="auto"/>
          </w:tcPr>
          <w:p w:rsidR="009F0D05" w:rsidRPr="00090678" w:rsidRDefault="009F0D05" w:rsidP="00B75F99">
            <w:pPr>
              <w:spacing w:before="60" w:after="60"/>
              <w:jc w:val="center"/>
              <w:rPr>
                <w:rFonts w:ascii="Palatino Linotype" w:hAnsi="Palatino Linotype"/>
                <w:sz w:val="18"/>
                <w:szCs w:val="18"/>
              </w:rPr>
            </w:pPr>
            <w:r w:rsidRPr="00090678">
              <w:rPr>
                <w:rFonts w:ascii="Palatino Linotype" w:hAnsi="Palatino Linotype"/>
                <w:sz w:val="18"/>
                <w:szCs w:val="18"/>
              </w:rPr>
              <w:t>Selection Criteria</w:t>
            </w:r>
          </w:p>
        </w:tc>
        <w:tc>
          <w:tcPr>
            <w:tcW w:w="1133" w:type="dxa"/>
            <w:vMerge w:val="restart"/>
            <w:tcBorders>
              <w:right w:val="single" w:sz="4" w:space="0" w:color="auto"/>
            </w:tcBorders>
            <w:shd w:val="pct10" w:color="auto" w:fill="auto"/>
          </w:tcPr>
          <w:p w:rsidR="009F0D05" w:rsidRDefault="009F0D05" w:rsidP="00B75F99">
            <w:pPr>
              <w:spacing w:before="60" w:after="6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Weights</w:t>
            </w:r>
          </w:p>
        </w:tc>
        <w:tc>
          <w:tcPr>
            <w:cnfStyle w:val="000100001000" w:firstRow="0" w:lastRow="0" w:firstColumn="0" w:lastColumn="1" w:oddVBand="0" w:evenVBand="0" w:oddHBand="0" w:evenHBand="0" w:firstRowFirstColumn="0" w:firstRowLastColumn="1" w:lastRowFirstColumn="0" w:lastRowLastColumn="0"/>
            <w:tcW w:w="3645" w:type="dxa"/>
            <w:gridSpan w:val="3"/>
            <w:tcBorders>
              <w:left w:val="single" w:sz="4" w:space="0" w:color="auto"/>
              <w:bottom w:val="single" w:sz="4" w:space="0" w:color="auto"/>
            </w:tcBorders>
            <w:shd w:val="pct10" w:color="auto" w:fill="auto"/>
          </w:tcPr>
          <w:p w:rsidR="009F0D05" w:rsidRPr="00632924" w:rsidRDefault="00632924" w:rsidP="00B75F99">
            <w:pPr>
              <w:spacing w:before="60" w:after="60"/>
              <w:jc w:val="center"/>
              <w:rPr>
                <w:rFonts w:ascii="Palatino Linotype" w:hAnsi="Palatino Linotype"/>
                <w:sz w:val="18"/>
                <w:szCs w:val="18"/>
              </w:rPr>
            </w:pPr>
            <w:r>
              <w:rPr>
                <w:rFonts w:ascii="Palatino Linotype" w:hAnsi="Palatino Linotype"/>
                <w:sz w:val="18"/>
                <w:szCs w:val="18"/>
              </w:rPr>
              <w:t>Alternatives</w:t>
            </w:r>
          </w:p>
        </w:tc>
      </w:tr>
      <w:tr w:rsidR="009F0D05" w:rsidRPr="00090678" w:rsidTr="00DA0394">
        <w:tc>
          <w:tcPr>
            <w:cnfStyle w:val="001000000000" w:firstRow="0" w:lastRow="0" w:firstColumn="1" w:lastColumn="0" w:oddVBand="0" w:evenVBand="0" w:oddHBand="0" w:evenHBand="0" w:firstRowFirstColumn="0" w:firstRowLastColumn="0" w:lastRowFirstColumn="0" w:lastRowLastColumn="0"/>
            <w:tcW w:w="2304" w:type="dxa"/>
            <w:vMerge/>
            <w:tcBorders>
              <w:bottom w:val="single" w:sz="4" w:space="0" w:color="auto"/>
              <w:right w:val="single" w:sz="4" w:space="0" w:color="auto"/>
            </w:tcBorders>
            <w:shd w:val="pct10" w:color="auto" w:fill="auto"/>
          </w:tcPr>
          <w:p w:rsidR="009F0D05" w:rsidRPr="00090678" w:rsidRDefault="009F0D05" w:rsidP="00B75F99">
            <w:pPr>
              <w:spacing w:before="60" w:after="60"/>
              <w:jc w:val="center"/>
              <w:rPr>
                <w:rFonts w:ascii="Palatino Linotype" w:hAnsi="Palatino Linotype"/>
                <w:sz w:val="18"/>
                <w:szCs w:val="18"/>
              </w:rPr>
            </w:pPr>
          </w:p>
        </w:tc>
        <w:tc>
          <w:tcPr>
            <w:tcW w:w="1133" w:type="dxa"/>
            <w:vMerge/>
            <w:tcBorders>
              <w:bottom w:val="single" w:sz="4" w:space="0" w:color="auto"/>
              <w:right w:val="single" w:sz="4" w:space="0" w:color="auto"/>
            </w:tcBorders>
            <w:shd w:val="pct10" w:color="auto" w:fill="auto"/>
          </w:tcPr>
          <w:p w:rsidR="009F0D05" w:rsidRPr="00090678" w:rsidRDefault="009F0D05" w:rsidP="00B75F99">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c>
          <w:tcPr>
            <w:tcW w:w="1215" w:type="dxa"/>
            <w:tcBorders>
              <w:left w:val="single" w:sz="4" w:space="0" w:color="auto"/>
              <w:bottom w:val="single" w:sz="4" w:space="0" w:color="auto"/>
            </w:tcBorders>
            <w:shd w:val="pct10" w:color="auto" w:fill="auto"/>
          </w:tcPr>
          <w:p w:rsidR="009F0D05" w:rsidRPr="00632924" w:rsidRDefault="00632924" w:rsidP="00B75F99">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sz w:val="18"/>
                <w:szCs w:val="18"/>
              </w:rPr>
            </w:pPr>
            <w:r>
              <w:rPr>
                <w:rFonts w:ascii="Palatino Linotype" w:hAnsi="Palatino Linotype"/>
                <w:b/>
                <w:sz w:val="18"/>
                <w:szCs w:val="18"/>
              </w:rPr>
              <w:t>Projec</w:t>
            </w:r>
            <w:r w:rsidR="009F0D05" w:rsidRPr="00632924">
              <w:rPr>
                <w:rFonts w:ascii="Palatino Linotype" w:hAnsi="Palatino Linotype"/>
                <w:b/>
                <w:sz w:val="18"/>
                <w:szCs w:val="18"/>
              </w:rPr>
              <w:t>t 1</w:t>
            </w:r>
          </w:p>
        </w:tc>
        <w:tc>
          <w:tcPr>
            <w:tcW w:w="1215" w:type="dxa"/>
            <w:tcBorders>
              <w:bottom w:val="single" w:sz="4" w:space="0" w:color="auto"/>
            </w:tcBorders>
            <w:shd w:val="pct10" w:color="auto" w:fill="auto"/>
          </w:tcPr>
          <w:p w:rsidR="009F0D05" w:rsidRPr="00632924" w:rsidRDefault="00632924" w:rsidP="00B75F99">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sz w:val="18"/>
                <w:szCs w:val="18"/>
              </w:rPr>
            </w:pPr>
            <w:r>
              <w:rPr>
                <w:rFonts w:ascii="Palatino Linotype" w:hAnsi="Palatino Linotype"/>
                <w:b/>
                <w:sz w:val="18"/>
                <w:szCs w:val="18"/>
              </w:rPr>
              <w:t>Projec</w:t>
            </w:r>
            <w:r w:rsidR="009F0D05" w:rsidRPr="00632924">
              <w:rPr>
                <w:rFonts w:ascii="Palatino Linotype" w:hAnsi="Palatino Linotype"/>
                <w:b/>
                <w:sz w:val="18"/>
                <w:szCs w:val="18"/>
              </w:rPr>
              <w:t>t 2</w:t>
            </w:r>
          </w:p>
        </w:tc>
        <w:tc>
          <w:tcPr>
            <w:cnfStyle w:val="000100000000" w:firstRow="0" w:lastRow="0" w:firstColumn="0" w:lastColumn="1" w:oddVBand="0" w:evenVBand="0" w:oddHBand="0" w:evenHBand="0" w:firstRowFirstColumn="0" w:firstRowLastColumn="0" w:lastRowFirstColumn="0" w:lastRowLastColumn="0"/>
            <w:tcW w:w="1215" w:type="dxa"/>
            <w:tcBorders>
              <w:bottom w:val="single" w:sz="4" w:space="0" w:color="auto"/>
            </w:tcBorders>
            <w:shd w:val="pct10" w:color="auto" w:fill="auto"/>
          </w:tcPr>
          <w:p w:rsidR="009F0D05" w:rsidRPr="00632924" w:rsidRDefault="00632924" w:rsidP="00B75F99">
            <w:pPr>
              <w:spacing w:before="60" w:after="60"/>
              <w:jc w:val="center"/>
              <w:rPr>
                <w:rFonts w:ascii="Palatino Linotype" w:hAnsi="Palatino Linotype"/>
                <w:sz w:val="18"/>
                <w:szCs w:val="18"/>
              </w:rPr>
            </w:pPr>
            <w:r>
              <w:rPr>
                <w:rFonts w:ascii="Palatino Linotype" w:hAnsi="Palatino Linotype"/>
                <w:sz w:val="18"/>
                <w:szCs w:val="18"/>
              </w:rPr>
              <w:t>Project</w:t>
            </w:r>
            <w:r w:rsidR="009F0D05" w:rsidRPr="00632924">
              <w:rPr>
                <w:rFonts w:ascii="Palatino Linotype" w:hAnsi="Palatino Linotype"/>
                <w:sz w:val="18"/>
                <w:szCs w:val="18"/>
              </w:rPr>
              <w:t xml:space="preserve"> 3</w:t>
            </w:r>
          </w:p>
        </w:tc>
      </w:tr>
      <w:tr w:rsidR="00632924" w:rsidRPr="00090678" w:rsidTr="00DA0394">
        <w:tc>
          <w:tcPr>
            <w:cnfStyle w:val="001000000000" w:firstRow="0" w:lastRow="0" w:firstColumn="1" w:lastColumn="0" w:oddVBand="0" w:evenVBand="0" w:oddHBand="0" w:evenHBand="0" w:firstRowFirstColumn="0" w:firstRowLastColumn="0" w:lastRowFirstColumn="0" w:lastRowLastColumn="0"/>
            <w:tcW w:w="2304" w:type="dxa"/>
            <w:tcBorders>
              <w:top w:val="single" w:sz="4" w:space="0" w:color="auto"/>
              <w:right w:val="single" w:sz="4" w:space="0" w:color="auto"/>
            </w:tcBorders>
          </w:tcPr>
          <w:p w:rsidR="00632924" w:rsidRPr="00090678" w:rsidRDefault="00632924" w:rsidP="00B75F99">
            <w:pPr>
              <w:spacing w:before="60" w:after="60"/>
              <w:jc w:val="center"/>
              <w:rPr>
                <w:rFonts w:ascii="Palatino Linotype" w:hAnsi="Palatino Linotype"/>
                <w:b w:val="0"/>
                <w:sz w:val="18"/>
                <w:szCs w:val="18"/>
              </w:rPr>
            </w:pPr>
            <w:r>
              <w:rPr>
                <w:rFonts w:ascii="Palatino Linotype" w:hAnsi="Palatino Linotype"/>
                <w:b w:val="0"/>
                <w:sz w:val="18"/>
                <w:szCs w:val="18"/>
              </w:rPr>
              <w:t>A (Match to skills)</w:t>
            </w:r>
          </w:p>
        </w:tc>
        <w:tc>
          <w:tcPr>
            <w:tcW w:w="1133" w:type="dxa"/>
            <w:tcBorders>
              <w:top w:val="single" w:sz="4" w:space="0" w:color="auto"/>
              <w:right w:val="single" w:sz="4" w:space="0" w:color="auto"/>
            </w:tcBorders>
          </w:tcPr>
          <w:p w:rsidR="00632924" w:rsidRPr="00632924" w:rsidRDefault="00632924" w:rsidP="00B75F99">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632924">
              <w:rPr>
                <w:rFonts w:ascii="Palatino Linotype" w:hAnsi="Palatino Linotype"/>
                <w:sz w:val="18"/>
                <w:szCs w:val="18"/>
              </w:rPr>
              <w:t>0.52</w:t>
            </w:r>
          </w:p>
        </w:tc>
        <w:tc>
          <w:tcPr>
            <w:tcW w:w="1215" w:type="dxa"/>
            <w:tcBorders>
              <w:top w:val="single" w:sz="4" w:space="0" w:color="auto"/>
              <w:left w:val="single" w:sz="4" w:space="0" w:color="auto"/>
            </w:tcBorders>
          </w:tcPr>
          <w:p w:rsidR="00632924" w:rsidRPr="00090678" w:rsidRDefault="00632924" w:rsidP="00B75F99">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0.40</w:t>
            </w:r>
          </w:p>
        </w:tc>
        <w:tc>
          <w:tcPr>
            <w:tcW w:w="1215" w:type="dxa"/>
            <w:tcBorders>
              <w:top w:val="single" w:sz="4" w:space="0" w:color="auto"/>
            </w:tcBorders>
          </w:tcPr>
          <w:p w:rsidR="00632924" w:rsidRPr="00090678" w:rsidRDefault="00632924" w:rsidP="00B75F99">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0.2</w:t>
            </w:r>
            <w:r w:rsidR="00820224">
              <w:rPr>
                <w:rFonts w:ascii="Palatino Linotype" w:hAnsi="Palatino Linotype"/>
                <w:sz w:val="18"/>
                <w:szCs w:val="18"/>
              </w:rPr>
              <w:t>0</w:t>
            </w:r>
          </w:p>
        </w:tc>
        <w:tc>
          <w:tcPr>
            <w:cnfStyle w:val="000100000000" w:firstRow="0" w:lastRow="0" w:firstColumn="0" w:lastColumn="1" w:oddVBand="0" w:evenVBand="0" w:oddHBand="0" w:evenHBand="0" w:firstRowFirstColumn="0" w:firstRowLastColumn="0" w:lastRowFirstColumn="0" w:lastRowLastColumn="0"/>
            <w:tcW w:w="1215" w:type="dxa"/>
            <w:tcBorders>
              <w:top w:val="single" w:sz="4" w:space="0" w:color="auto"/>
            </w:tcBorders>
          </w:tcPr>
          <w:p w:rsidR="00632924" w:rsidRPr="00090678" w:rsidRDefault="00632924" w:rsidP="00B75F99">
            <w:pPr>
              <w:spacing w:before="60" w:after="60"/>
              <w:jc w:val="center"/>
              <w:rPr>
                <w:rFonts w:ascii="Palatino Linotype" w:hAnsi="Palatino Linotype"/>
                <w:b w:val="0"/>
                <w:sz w:val="18"/>
                <w:szCs w:val="18"/>
              </w:rPr>
            </w:pPr>
            <w:r>
              <w:rPr>
                <w:rFonts w:ascii="Palatino Linotype" w:hAnsi="Palatino Linotype"/>
                <w:b w:val="0"/>
                <w:sz w:val="18"/>
                <w:szCs w:val="18"/>
              </w:rPr>
              <w:t>0.</w:t>
            </w:r>
            <w:r w:rsidR="00820224">
              <w:rPr>
                <w:rFonts w:ascii="Palatino Linotype" w:hAnsi="Palatino Linotype"/>
                <w:b w:val="0"/>
                <w:sz w:val="18"/>
                <w:szCs w:val="18"/>
              </w:rPr>
              <w:t>40</w:t>
            </w:r>
          </w:p>
        </w:tc>
      </w:tr>
      <w:tr w:rsidR="00632924" w:rsidRPr="00090678" w:rsidTr="00DA0394">
        <w:tc>
          <w:tcPr>
            <w:cnfStyle w:val="001000000000" w:firstRow="0" w:lastRow="0" w:firstColumn="1" w:lastColumn="0" w:oddVBand="0" w:evenVBand="0" w:oddHBand="0" w:evenHBand="0" w:firstRowFirstColumn="0" w:firstRowLastColumn="0" w:lastRowFirstColumn="0" w:lastRowLastColumn="0"/>
            <w:tcW w:w="2304" w:type="dxa"/>
            <w:tcBorders>
              <w:right w:val="single" w:sz="4" w:space="0" w:color="auto"/>
            </w:tcBorders>
          </w:tcPr>
          <w:p w:rsidR="00632924" w:rsidRPr="00090678" w:rsidRDefault="00632924" w:rsidP="00B75F99">
            <w:pPr>
              <w:spacing w:before="60" w:after="60"/>
              <w:jc w:val="center"/>
              <w:rPr>
                <w:rFonts w:ascii="Palatino Linotype" w:hAnsi="Palatino Linotype"/>
                <w:b w:val="0"/>
                <w:sz w:val="18"/>
                <w:szCs w:val="18"/>
              </w:rPr>
            </w:pPr>
            <w:r>
              <w:rPr>
                <w:rFonts w:ascii="Palatino Linotype" w:hAnsi="Palatino Linotype"/>
                <w:b w:val="0"/>
                <w:sz w:val="18"/>
                <w:szCs w:val="18"/>
              </w:rPr>
              <w:t>B (Technical Comple</w:t>
            </w:r>
            <w:r>
              <w:rPr>
                <w:rFonts w:ascii="Palatino Linotype" w:hAnsi="Palatino Linotype"/>
                <w:b w:val="0"/>
                <w:sz w:val="18"/>
                <w:szCs w:val="18"/>
              </w:rPr>
              <w:t>x</w:t>
            </w:r>
            <w:r>
              <w:rPr>
                <w:rFonts w:ascii="Palatino Linotype" w:hAnsi="Palatino Linotype"/>
                <w:b w:val="0"/>
                <w:sz w:val="18"/>
                <w:szCs w:val="18"/>
              </w:rPr>
              <w:t>ity)</w:t>
            </w:r>
          </w:p>
        </w:tc>
        <w:tc>
          <w:tcPr>
            <w:tcW w:w="1133" w:type="dxa"/>
            <w:tcBorders>
              <w:right w:val="single" w:sz="4" w:space="0" w:color="auto"/>
            </w:tcBorders>
          </w:tcPr>
          <w:p w:rsidR="00632924" w:rsidRPr="00632924" w:rsidRDefault="00632924" w:rsidP="00B75F99">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632924">
              <w:rPr>
                <w:rFonts w:ascii="Palatino Linotype" w:hAnsi="Palatino Linotype"/>
                <w:sz w:val="18"/>
                <w:szCs w:val="18"/>
              </w:rPr>
              <w:t>0.12</w:t>
            </w:r>
          </w:p>
        </w:tc>
        <w:tc>
          <w:tcPr>
            <w:tcW w:w="1215" w:type="dxa"/>
            <w:tcBorders>
              <w:left w:val="single" w:sz="4" w:space="0" w:color="auto"/>
            </w:tcBorders>
          </w:tcPr>
          <w:p w:rsidR="00632924" w:rsidRPr="00090678" w:rsidRDefault="00632924" w:rsidP="00B75F99">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0.40</w:t>
            </w:r>
          </w:p>
        </w:tc>
        <w:tc>
          <w:tcPr>
            <w:tcW w:w="1215" w:type="dxa"/>
          </w:tcPr>
          <w:p w:rsidR="00632924" w:rsidRPr="00090678" w:rsidRDefault="00632924" w:rsidP="00B75F99">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0.3</w:t>
            </w:r>
            <w:r w:rsidR="00820224">
              <w:rPr>
                <w:rFonts w:ascii="Palatino Linotype" w:hAnsi="Palatino Linotype"/>
                <w:sz w:val="18"/>
                <w:szCs w:val="18"/>
              </w:rPr>
              <w:t>0</w:t>
            </w:r>
          </w:p>
        </w:tc>
        <w:tc>
          <w:tcPr>
            <w:cnfStyle w:val="000100000000" w:firstRow="0" w:lastRow="0" w:firstColumn="0" w:lastColumn="1" w:oddVBand="0" w:evenVBand="0" w:oddHBand="0" w:evenHBand="0" w:firstRowFirstColumn="0" w:firstRowLastColumn="0" w:lastRowFirstColumn="0" w:lastRowLastColumn="0"/>
            <w:tcW w:w="1215" w:type="dxa"/>
          </w:tcPr>
          <w:p w:rsidR="00632924" w:rsidRPr="00090678" w:rsidRDefault="00632924" w:rsidP="00B75F99">
            <w:pPr>
              <w:spacing w:before="60" w:after="60"/>
              <w:jc w:val="center"/>
              <w:rPr>
                <w:rFonts w:ascii="Palatino Linotype" w:hAnsi="Palatino Linotype"/>
                <w:b w:val="0"/>
                <w:sz w:val="18"/>
                <w:szCs w:val="18"/>
              </w:rPr>
            </w:pPr>
            <w:r>
              <w:rPr>
                <w:rFonts w:ascii="Palatino Linotype" w:hAnsi="Palatino Linotype"/>
                <w:b w:val="0"/>
                <w:sz w:val="18"/>
                <w:szCs w:val="18"/>
              </w:rPr>
              <w:t>0.</w:t>
            </w:r>
            <w:r w:rsidR="00820224">
              <w:rPr>
                <w:rFonts w:ascii="Palatino Linotype" w:hAnsi="Palatino Linotype"/>
                <w:b w:val="0"/>
                <w:sz w:val="18"/>
                <w:szCs w:val="18"/>
              </w:rPr>
              <w:t>30</w:t>
            </w:r>
          </w:p>
        </w:tc>
      </w:tr>
      <w:tr w:rsidR="00632924" w:rsidRPr="00090678" w:rsidTr="00DA0394">
        <w:tc>
          <w:tcPr>
            <w:cnfStyle w:val="001000000000" w:firstRow="0" w:lastRow="0" w:firstColumn="1" w:lastColumn="0" w:oddVBand="0" w:evenVBand="0" w:oddHBand="0" w:evenHBand="0" w:firstRowFirstColumn="0" w:firstRowLastColumn="0" w:lastRowFirstColumn="0" w:lastRowLastColumn="0"/>
            <w:tcW w:w="2304" w:type="dxa"/>
            <w:tcBorders>
              <w:right w:val="single" w:sz="4" w:space="0" w:color="auto"/>
            </w:tcBorders>
          </w:tcPr>
          <w:p w:rsidR="00632924" w:rsidRPr="00090678" w:rsidRDefault="00632924" w:rsidP="00B75F99">
            <w:pPr>
              <w:spacing w:before="60" w:after="60"/>
              <w:jc w:val="center"/>
              <w:rPr>
                <w:rFonts w:ascii="Palatino Linotype" w:hAnsi="Palatino Linotype"/>
                <w:b w:val="0"/>
                <w:sz w:val="18"/>
                <w:szCs w:val="18"/>
              </w:rPr>
            </w:pPr>
            <w:r>
              <w:rPr>
                <w:rFonts w:ascii="Palatino Linotype" w:hAnsi="Palatino Linotype"/>
                <w:b w:val="0"/>
                <w:sz w:val="18"/>
                <w:szCs w:val="18"/>
              </w:rPr>
              <w:t>C (Creativity)</w:t>
            </w:r>
          </w:p>
        </w:tc>
        <w:tc>
          <w:tcPr>
            <w:tcW w:w="1133" w:type="dxa"/>
            <w:tcBorders>
              <w:right w:val="single" w:sz="4" w:space="0" w:color="auto"/>
            </w:tcBorders>
          </w:tcPr>
          <w:p w:rsidR="00632924" w:rsidRPr="00632924" w:rsidRDefault="00632924" w:rsidP="00B75F99">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632924">
              <w:rPr>
                <w:rFonts w:ascii="Palatino Linotype" w:hAnsi="Palatino Linotype"/>
                <w:sz w:val="18"/>
                <w:szCs w:val="18"/>
              </w:rPr>
              <w:t>0.09</w:t>
            </w:r>
          </w:p>
        </w:tc>
        <w:tc>
          <w:tcPr>
            <w:tcW w:w="1215" w:type="dxa"/>
            <w:tcBorders>
              <w:left w:val="single" w:sz="4" w:space="0" w:color="auto"/>
            </w:tcBorders>
          </w:tcPr>
          <w:p w:rsidR="00632924" w:rsidRPr="00090678" w:rsidRDefault="00632924" w:rsidP="00B75F99">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0.45</w:t>
            </w:r>
          </w:p>
        </w:tc>
        <w:tc>
          <w:tcPr>
            <w:tcW w:w="1215" w:type="dxa"/>
          </w:tcPr>
          <w:p w:rsidR="00632924" w:rsidRPr="00090678" w:rsidRDefault="00632924" w:rsidP="00B75F99">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0.20</w:t>
            </w:r>
          </w:p>
        </w:tc>
        <w:tc>
          <w:tcPr>
            <w:cnfStyle w:val="000100000000" w:firstRow="0" w:lastRow="0" w:firstColumn="0" w:lastColumn="1" w:oddVBand="0" w:evenVBand="0" w:oddHBand="0" w:evenHBand="0" w:firstRowFirstColumn="0" w:firstRowLastColumn="0" w:lastRowFirstColumn="0" w:lastRowLastColumn="0"/>
            <w:tcW w:w="1215" w:type="dxa"/>
          </w:tcPr>
          <w:p w:rsidR="00632924" w:rsidRPr="00090678" w:rsidRDefault="00632924" w:rsidP="00B75F99">
            <w:pPr>
              <w:spacing w:before="60" w:after="60"/>
              <w:jc w:val="center"/>
              <w:rPr>
                <w:rFonts w:ascii="Palatino Linotype" w:hAnsi="Palatino Linotype"/>
                <w:b w:val="0"/>
                <w:sz w:val="18"/>
                <w:szCs w:val="18"/>
              </w:rPr>
            </w:pPr>
            <w:r>
              <w:rPr>
                <w:rFonts w:ascii="Palatino Linotype" w:hAnsi="Palatino Linotype"/>
                <w:b w:val="0"/>
                <w:sz w:val="18"/>
                <w:szCs w:val="18"/>
              </w:rPr>
              <w:t>0.35</w:t>
            </w:r>
          </w:p>
        </w:tc>
      </w:tr>
      <w:tr w:rsidR="00632924" w:rsidRPr="00090678" w:rsidTr="00DA0394">
        <w:tc>
          <w:tcPr>
            <w:cnfStyle w:val="001000000000" w:firstRow="0" w:lastRow="0" w:firstColumn="1" w:lastColumn="0" w:oddVBand="0" w:evenVBand="0" w:oddHBand="0" w:evenHBand="0" w:firstRowFirstColumn="0" w:firstRowLastColumn="0" w:lastRowFirstColumn="0" w:lastRowLastColumn="0"/>
            <w:tcW w:w="2304" w:type="dxa"/>
            <w:tcBorders>
              <w:right w:val="single" w:sz="4" w:space="0" w:color="auto"/>
            </w:tcBorders>
          </w:tcPr>
          <w:p w:rsidR="00632924" w:rsidRPr="00632924" w:rsidRDefault="00632924" w:rsidP="00B75F99">
            <w:pPr>
              <w:spacing w:before="60" w:after="60"/>
              <w:jc w:val="center"/>
              <w:rPr>
                <w:rFonts w:ascii="Palatino Linotype" w:hAnsi="Palatino Linotype"/>
                <w:b w:val="0"/>
                <w:sz w:val="18"/>
                <w:szCs w:val="18"/>
              </w:rPr>
            </w:pPr>
            <w:r w:rsidRPr="00632924">
              <w:rPr>
                <w:rFonts w:ascii="Palatino Linotype" w:hAnsi="Palatino Linotype"/>
                <w:b w:val="0"/>
                <w:sz w:val="18"/>
                <w:szCs w:val="18"/>
              </w:rPr>
              <w:t>D (Market potential)</w:t>
            </w:r>
          </w:p>
        </w:tc>
        <w:tc>
          <w:tcPr>
            <w:tcW w:w="1133" w:type="dxa"/>
            <w:tcBorders>
              <w:right w:val="single" w:sz="4" w:space="0" w:color="auto"/>
            </w:tcBorders>
          </w:tcPr>
          <w:p w:rsidR="00632924" w:rsidRPr="00632924" w:rsidRDefault="00632924" w:rsidP="00B75F99">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632924">
              <w:rPr>
                <w:rFonts w:ascii="Palatino Linotype" w:hAnsi="Palatino Linotype"/>
                <w:sz w:val="18"/>
                <w:szCs w:val="18"/>
              </w:rPr>
              <w:t>0.18</w:t>
            </w:r>
          </w:p>
        </w:tc>
        <w:tc>
          <w:tcPr>
            <w:tcW w:w="1215" w:type="dxa"/>
            <w:tcBorders>
              <w:left w:val="single" w:sz="4" w:space="0" w:color="auto"/>
            </w:tcBorders>
          </w:tcPr>
          <w:p w:rsidR="00632924" w:rsidRPr="00090678" w:rsidRDefault="00632924" w:rsidP="00B75F99">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0.05</w:t>
            </w:r>
          </w:p>
        </w:tc>
        <w:tc>
          <w:tcPr>
            <w:tcW w:w="1215" w:type="dxa"/>
          </w:tcPr>
          <w:p w:rsidR="00632924" w:rsidRPr="00090678" w:rsidRDefault="00632924" w:rsidP="00B75F99">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0.35</w:t>
            </w:r>
          </w:p>
        </w:tc>
        <w:tc>
          <w:tcPr>
            <w:cnfStyle w:val="000100000000" w:firstRow="0" w:lastRow="0" w:firstColumn="0" w:lastColumn="1" w:oddVBand="0" w:evenVBand="0" w:oddHBand="0" w:evenHBand="0" w:firstRowFirstColumn="0" w:firstRowLastColumn="0" w:lastRowFirstColumn="0" w:lastRowLastColumn="0"/>
            <w:tcW w:w="1215" w:type="dxa"/>
          </w:tcPr>
          <w:p w:rsidR="00632924" w:rsidRPr="00632924" w:rsidRDefault="00632924" w:rsidP="00B75F99">
            <w:pPr>
              <w:spacing w:before="60" w:after="60"/>
              <w:jc w:val="center"/>
              <w:rPr>
                <w:rFonts w:ascii="Palatino Linotype" w:hAnsi="Palatino Linotype"/>
                <w:b w:val="0"/>
                <w:sz w:val="18"/>
                <w:szCs w:val="18"/>
              </w:rPr>
            </w:pPr>
            <w:r>
              <w:rPr>
                <w:rFonts w:ascii="Palatino Linotype" w:hAnsi="Palatino Linotype"/>
                <w:b w:val="0"/>
                <w:sz w:val="18"/>
                <w:szCs w:val="18"/>
              </w:rPr>
              <w:t>0.60</w:t>
            </w:r>
          </w:p>
        </w:tc>
      </w:tr>
      <w:tr w:rsidR="00632924" w:rsidRPr="00090678" w:rsidTr="00DA0394">
        <w:tc>
          <w:tcPr>
            <w:cnfStyle w:val="001000000000" w:firstRow="0" w:lastRow="0" w:firstColumn="1" w:lastColumn="0" w:oddVBand="0" w:evenVBand="0" w:oddHBand="0" w:evenHBand="0" w:firstRowFirstColumn="0" w:firstRowLastColumn="0" w:lastRowFirstColumn="0" w:lastRowLastColumn="0"/>
            <w:tcW w:w="2304" w:type="dxa"/>
            <w:tcBorders>
              <w:right w:val="single" w:sz="4" w:space="0" w:color="auto"/>
            </w:tcBorders>
          </w:tcPr>
          <w:p w:rsidR="00632924" w:rsidRPr="00632924" w:rsidRDefault="00632924" w:rsidP="00B75F99">
            <w:pPr>
              <w:spacing w:before="60" w:after="60"/>
              <w:jc w:val="center"/>
              <w:rPr>
                <w:rFonts w:ascii="Palatino Linotype" w:hAnsi="Palatino Linotype"/>
                <w:b w:val="0"/>
                <w:sz w:val="18"/>
                <w:szCs w:val="18"/>
              </w:rPr>
            </w:pPr>
            <w:r w:rsidRPr="00632924">
              <w:rPr>
                <w:rFonts w:ascii="Palatino Linotype" w:hAnsi="Palatino Linotype"/>
                <w:b w:val="0"/>
                <w:sz w:val="18"/>
                <w:szCs w:val="18"/>
              </w:rPr>
              <w:t>E (Industry sponsorship)</w:t>
            </w:r>
          </w:p>
        </w:tc>
        <w:tc>
          <w:tcPr>
            <w:tcW w:w="1133" w:type="dxa"/>
            <w:tcBorders>
              <w:right w:val="single" w:sz="4" w:space="0" w:color="auto"/>
            </w:tcBorders>
          </w:tcPr>
          <w:p w:rsidR="00632924" w:rsidRPr="00632924" w:rsidRDefault="00632924" w:rsidP="00B75F99">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632924">
              <w:rPr>
                <w:rFonts w:ascii="Palatino Linotype" w:hAnsi="Palatino Linotype"/>
                <w:sz w:val="18"/>
                <w:szCs w:val="18"/>
              </w:rPr>
              <w:t>0.09</w:t>
            </w:r>
          </w:p>
        </w:tc>
        <w:tc>
          <w:tcPr>
            <w:tcW w:w="1215" w:type="dxa"/>
            <w:tcBorders>
              <w:left w:val="single" w:sz="4" w:space="0" w:color="auto"/>
            </w:tcBorders>
          </w:tcPr>
          <w:p w:rsidR="00632924" w:rsidRPr="00090678" w:rsidRDefault="00632924" w:rsidP="00B75F99">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0.00</w:t>
            </w:r>
          </w:p>
        </w:tc>
        <w:tc>
          <w:tcPr>
            <w:tcW w:w="1215" w:type="dxa"/>
          </w:tcPr>
          <w:p w:rsidR="00632924" w:rsidRPr="00090678" w:rsidRDefault="00632924" w:rsidP="00B75F99">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1.0</w:t>
            </w:r>
          </w:p>
        </w:tc>
        <w:tc>
          <w:tcPr>
            <w:cnfStyle w:val="000100000000" w:firstRow="0" w:lastRow="0" w:firstColumn="0" w:lastColumn="1" w:oddVBand="0" w:evenVBand="0" w:oddHBand="0" w:evenHBand="0" w:firstRowFirstColumn="0" w:firstRowLastColumn="0" w:lastRowFirstColumn="0" w:lastRowLastColumn="0"/>
            <w:tcW w:w="1215" w:type="dxa"/>
          </w:tcPr>
          <w:p w:rsidR="00632924" w:rsidRPr="00632924" w:rsidRDefault="00632924" w:rsidP="00B75F99">
            <w:pPr>
              <w:spacing w:before="60" w:after="60"/>
              <w:jc w:val="center"/>
              <w:rPr>
                <w:rFonts w:ascii="Palatino Linotype" w:hAnsi="Palatino Linotype"/>
                <w:b w:val="0"/>
                <w:sz w:val="18"/>
                <w:szCs w:val="18"/>
              </w:rPr>
            </w:pPr>
            <w:r>
              <w:rPr>
                <w:rFonts w:ascii="Palatino Linotype" w:hAnsi="Palatino Linotype"/>
                <w:b w:val="0"/>
                <w:sz w:val="18"/>
                <w:szCs w:val="18"/>
              </w:rPr>
              <w:t>0.00</w:t>
            </w:r>
          </w:p>
        </w:tc>
      </w:tr>
      <w:tr w:rsidR="00632924" w:rsidRPr="00090678" w:rsidTr="00DA0394">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304" w:type="dxa"/>
            <w:tcBorders>
              <w:right w:val="single" w:sz="4" w:space="0" w:color="auto"/>
            </w:tcBorders>
          </w:tcPr>
          <w:p w:rsidR="00632924" w:rsidRPr="00090678" w:rsidRDefault="00632924" w:rsidP="00B75F99">
            <w:pPr>
              <w:spacing w:before="60" w:after="60"/>
              <w:jc w:val="center"/>
              <w:rPr>
                <w:rFonts w:ascii="Palatino Linotype" w:hAnsi="Palatino Linotype"/>
                <w:sz w:val="18"/>
                <w:szCs w:val="18"/>
              </w:rPr>
            </w:pPr>
            <w:r w:rsidRPr="00090678">
              <w:rPr>
                <w:rFonts w:ascii="Palatino Linotype" w:hAnsi="Palatino Linotype"/>
                <w:sz w:val="18"/>
                <w:szCs w:val="18"/>
              </w:rPr>
              <w:t>Score</w:t>
            </w:r>
          </w:p>
        </w:tc>
        <w:tc>
          <w:tcPr>
            <w:tcW w:w="1133" w:type="dxa"/>
            <w:tcBorders>
              <w:right w:val="single" w:sz="4" w:space="0" w:color="auto"/>
            </w:tcBorders>
          </w:tcPr>
          <w:p w:rsidR="00632924" w:rsidRPr="00090678" w:rsidRDefault="00632924" w:rsidP="00B75F99">
            <w:pPr>
              <w:spacing w:before="60" w:after="60"/>
              <w:jc w:val="center"/>
              <w:cnfStyle w:val="010000000000" w:firstRow="0" w:lastRow="1" w:firstColumn="0" w:lastColumn="0" w:oddVBand="0" w:evenVBand="0" w:oddHBand="0" w:evenHBand="0" w:firstRowFirstColumn="0" w:firstRowLastColumn="0" w:lastRowFirstColumn="0" w:lastRowLastColumn="0"/>
              <w:rPr>
                <w:rFonts w:ascii="Palatino Linotype" w:hAnsi="Palatino Linotype"/>
                <w:sz w:val="18"/>
                <w:szCs w:val="18"/>
              </w:rPr>
            </w:pPr>
          </w:p>
        </w:tc>
        <w:tc>
          <w:tcPr>
            <w:tcW w:w="1215" w:type="dxa"/>
            <w:tcBorders>
              <w:left w:val="single" w:sz="4" w:space="0" w:color="auto"/>
            </w:tcBorders>
          </w:tcPr>
          <w:p w:rsidR="00632924" w:rsidRPr="00090678" w:rsidRDefault="00632924" w:rsidP="00B75F99">
            <w:pPr>
              <w:spacing w:before="60" w:after="60"/>
              <w:jc w:val="center"/>
              <w:cnfStyle w:val="010000000000" w:firstRow="0" w:lastRow="1"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w:t>
            </w:r>
            <w:r w:rsidR="00820224">
              <w:rPr>
                <w:rFonts w:ascii="Palatino Linotype" w:hAnsi="Palatino Linotype"/>
                <w:sz w:val="18"/>
                <w:szCs w:val="18"/>
              </w:rPr>
              <w:t>31</w:t>
            </w:r>
          </w:p>
        </w:tc>
        <w:tc>
          <w:tcPr>
            <w:tcW w:w="1215" w:type="dxa"/>
          </w:tcPr>
          <w:p w:rsidR="00632924" w:rsidRPr="00090678" w:rsidRDefault="00820224" w:rsidP="00B75F99">
            <w:pPr>
              <w:spacing w:before="60" w:after="60"/>
              <w:jc w:val="center"/>
              <w:cnfStyle w:val="010000000000" w:firstRow="0" w:lastRow="1"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0.31</w:t>
            </w:r>
          </w:p>
        </w:tc>
        <w:tc>
          <w:tcPr>
            <w:cnfStyle w:val="000100000000" w:firstRow="0" w:lastRow="0" w:firstColumn="0" w:lastColumn="1" w:oddVBand="0" w:evenVBand="0" w:oddHBand="0" w:evenHBand="0" w:firstRowFirstColumn="0" w:firstRowLastColumn="0" w:lastRowFirstColumn="0" w:lastRowLastColumn="0"/>
            <w:tcW w:w="1215" w:type="dxa"/>
          </w:tcPr>
          <w:p w:rsidR="00632924" w:rsidRPr="00090678" w:rsidRDefault="00820224" w:rsidP="00B75F99">
            <w:pPr>
              <w:spacing w:before="60" w:after="60"/>
              <w:jc w:val="center"/>
              <w:rPr>
                <w:rFonts w:ascii="Palatino Linotype" w:hAnsi="Palatino Linotype"/>
                <w:sz w:val="18"/>
                <w:szCs w:val="18"/>
              </w:rPr>
            </w:pPr>
            <w:r>
              <w:rPr>
                <w:rFonts w:ascii="Palatino Linotype" w:hAnsi="Palatino Linotype"/>
                <w:sz w:val="18"/>
                <w:szCs w:val="18"/>
              </w:rPr>
              <w:t>0.38</w:t>
            </w:r>
          </w:p>
        </w:tc>
      </w:tr>
    </w:tbl>
    <w:p w:rsidR="00DA0394" w:rsidRDefault="00DA0394" w:rsidP="00820224">
      <w:pPr>
        <w:pStyle w:val="BodyText"/>
        <w:rPr>
          <w:u w:val="single"/>
        </w:rPr>
      </w:pPr>
    </w:p>
    <w:p w:rsidR="00B75F99" w:rsidRDefault="00820224" w:rsidP="00DA0394">
      <w:pPr>
        <w:pStyle w:val="BodyText"/>
        <w:pBdr>
          <w:right w:val="single" w:sz="24" w:space="4" w:color="auto"/>
        </w:pBdr>
      </w:pPr>
      <w:r>
        <w:rPr>
          <w:u w:val="single"/>
        </w:rPr>
        <w:t xml:space="preserve">Step 5: Review the </w:t>
      </w:r>
      <w:r w:rsidR="0036757B">
        <w:rPr>
          <w:u w:val="single"/>
        </w:rPr>
        <w:t>decision</w:t>
      </w:r>
    </w:p>
    <w:p w:rsidR="00820224" w:rsidRDefault="00DA0394" w:rsidP="00DA0394">
      <w:pPr>
        <w:pStyle w:val="BodyText"/>
        <w:pBdr>
          <w:right w:val="single" w:sz="24" w:space="4" w:color="auto"/>
        </w:pBdr>
      </w:pPr>
      <w:r>
        <w:t>Project 3 (</w:t>
      </w:r>
      <w:r w:rsidR="00484310">
        <w:t>item finder</w:t>
      </w:r>
      <w:r>
        <w:t>)</w:t>
      </w:r>
      <w:r w:rsidR="00820224">
        <w:t xml:space="preserve"> is rated the high</w:t>
      </w:r>
      <w:r w:rsidR="00F91938">
        <w:t>est</w:t>
      </w:r>
      <w:r w:rsidR="00820224">
        <w:t xml:space="preserve"> among the three choices based upon the weights determined by the team members. </w:t>
      </w:r>
      <w:r w:rsidR="00F91938">
        <w:t xml:space="preserve">It is a good match to the team skills, but also matches their desire to solve a problem with good market potential. </w:t>
      </w:r>
      <w:r w:rsidR="00820224">
        <w:t>The remaining two pr</w:t>
      </w:r>
      <w:r w:rsidR="00820224">
        <w:t>o</w:t>
      </w:r>
      <w:r w:rsidR="00820224">
        <w:t>jects are rated about equal.</w:t>
      </w:r>
    </w:p>
    <w:p w:rsidR="00781133" w:rsidRDefault="00236F05" w:rsidP="00E46075">
      <w:pPr>
        <w:pStyle w:val="BookHeading2"/>
      </w:pPr>
      <w:r>
        <w:lastRenderedPageBreak/>
        <w:t>Needs Identification</w:t>
      </w:r>
    </w:p>
    <w:p w:rsidR="00236F05" w:rsidRPr="00236F05" w:rsidRDefault="00236F05" w:rsidP="00732EA4">
      <w:pPr>
        <w:pStyle w:val="BodyText"/>
      </w:pPr>
      <w:r w:rsidRPr="00236F05">
        <w:t>Often a customer, client, or supervisor comes to you with a problem to solve and you must determine the needs or requirements for the solution to the problem. In other words, dete</w:t>
      </w:r>
      <w:r w:rsidRPr="00236F05">
        <w:t>r</w:t>
      </w:r>
      <w:r w:rsidRPr="00236F05">
        <w:t xml:space="preserve">mine the </w:t>
      </w:r>
      <w:r w:rsidRPr="00236F05">
        <w:rPr>
          <w:i/>
        </w:rPr>
        <w:t>voice of the customer</w:t>
      </w:r>
      <w:r w:rsidRPr="00236F05">
        <w:t xml:space="preserve">. </w:t>
      </w:r>
      <w:r w:rsidRPr="004823CB">
        <w:t>Thi</w:t>
      </w:r>
      <w:r w:rsidR="00714A4C">
        <w:t>s seems like a simple statement—</w:t>
      </w:r>
      <w:r w:rsidRPr="004823CB">
        <w:t>ask the customer what they want and you are done</w:t>
      </w:r>
      <w:r w:rsidR="004823CB">
        <w:t>, right?</w:t>
      </w:r>
      <w:r w:rsidR="00E02B5F">
        <w:t xml:space="preserve"> </w:t>
      </w:r>
    </w:p>
    <w:p w:rsidR="00236F05" w:rsidRPr="00236F05" w:rsidRDefault="00236F05" w:rsidP="00732EA4">
      <w:pPr>
        <w:pStyle w:val="BodyText"/>
        <w:ind w:firstLine="360"/>
      </w:pPr>
      <w:r w:rsidRPr="00236F05">
        <w:t>As an illustration, let’s say a client comes to you with the foll</w:t>
      </w:r>
      <w:r w:rsidR="00714A4C">
        <w:t>owing request—</w:t>
      </w:r>
      <w:r w:rsidRPr="00C364A0">
        <w:rPr>
          <w:i/>
        </w:rPr>
        <w:t>The traffic a</w:t>
      </w:r>
      <w:r w:rsidR="002F6EED">
        <w:rPr>
          <w:i/>
        </w:rPr>
        <w:t>t</w:t>
      </w:r>
      <w:r w:rsidRPr="00C364A0">
        <w:rPr>
          <w:i/>
        </w:rPr>
        <w:t xml:space="preserve"> the front of campus is too congested. I would like you to design a new traffic lane for northbound traffic exiting at the intersection at the front of the college.</w:t>
      </w:r>
      <w:r w:rsidRPr="00236F05">
        <w:t xml:space="preserve"> So you design this new lane and have it added to the intersection. However, you find out three months later that the traffic congestion has decreased a little bit, but it is still a significant problem. So what went wrong? Clearly you did what was asked of you, but the problem was not solved, meaning that you were solving the wrong problem. The real problem was to improve the flow of traffic at the entrance. In this case, the client gave both the problem and the solution all in one statement. That is fine if a careful feasibility study was done and it was known that the additional traffic lane would a</w:t>
      </w:r>
      <w:r w:rsidRPr="00236F05">
        <w:t>l</w:t>
      </w:r>
      <w:r w:rsidRPr="00236F05">
        <w:t xml:space="preserve">leviate the problem, but that was not the case here. This hypothetical situation is not so far fetched and happens in practice via neglect to do the up-front research or because underlying assumptions change. The point is that the </w:t>
      </w:r>
      <w:r w:rsidRPr="00F73CD1">
        <w:rPr>
          <w:u w:val="single"/>
        </w:rPr>
        <w:t>correct</w:t>
      </w:r>
      <w:r w:rsidRPr="00236F05">
        <w:t xml:space="preserve"> problem should be identified and solved.</w:t>
      </w:r>
    </w:p>
    <w:p w:rsidR="00236F05" w:rsidRPr="00236F05" w:rsidRDefault="00236F05" w:rsidP="00732EA4">
      <w:pPr>
        <w:pStyle w:val="BodyText"/>
        <w:ind w:firstLine="360"/>
      </w:pPr>
      <w:r w:rsidRPr="00236F05">
        <w:t xml:space="preserve">It would be better if the client had simply asked to improve the traffic flow, providing the opportunity to analyze the situation and develop different design options. Some questions to be asked in this situation are: </w:t>
      </w:r>
      <w:r w:rsidRPr="00F73CD1">
        <w:rPr>
          <w:i/>
        </w:rPr>
        <w:t xml:space="preserve">How much additional traffic is there? At what times does this happen? Where is the traffic coming from? What is an acceptable waiting time at the intersection? </w:t>
      </w:r>
      <w:r w:rsidRPr="00236F05">
        <w:t>It may be that several new lanes are needed, or perhaps the sequencing of the traffic signals is wrong, or maybe a new entrance could be added for less cost and improved traffic flow.</w:t>
      </w:r>
    </w:p>
    <w:p w:rsidR="00236F05" w:rsidRPr="00236F05" w:rsidRDefault="00236F05" w:rsidP="00732EA4">
      <w:pPr>
        <w:pStyle w:val="BodyText"/>
        <w:ind w:firstLine="360"/>
        <w:rPr>
          <w:b/>
        </w:rPr>
      </w:pPr>
      <w:r w:rsidRPr="00236F05">
        <w:t xml:space="preserve">The lesson is that customers often come with the problems and solution all wrapped up together. When this is done, the </w:t>
      </w:r>
      <w:r w:rsidRPr="00236F05">
        <w:rPr>
          <w:b/>
          <w:i/>
        </w:rPr>
        <w:t>design space</w:t>
      </w:r>
      <w:r w:rsidR="004E52DC">
        <w:rPr>
          <w:b/>
          <w:i/>
        </w:rPr>
        <w:fldChar w:fldCharType="begin"/>
      </w:r>
      <w:r w:rsidR="004E52DC">
        <w:instrText xml:space="preserve"> XE "</w:instrText>
      </w:r>
      <w:r w:rsidR="004E52DC" w:rsidRPr="00213D67">
        <w:instrText>design space</w:instrText>
      </w:r>
      <w:r w:rsidR="004E52DC">
        <w:instrText xml:space="preserve">" </w:instrText>
      </w:r>
      <w:r w:rsidR="004E52DC">
        <w:rPr>
          <w:b/>
          <w:i/>
        </w:rPr>
        <w:fldChar w:fldCharType="end"/>
      </w:r>
      <w:r w:rsidRPr="00236F05">
        <w:t>, the space of all possible solutions to the pro</w:t>
      </w:r>
      <w:r w:rsidRPr="00236F05">
        <w:t>b</w:t>
      </w:r>
      <w:r w:rsidRPr="00236F05">
        <w:t>lem, is unnecessarily limited. Be ready to tactfully challenge the assumptions and ask que</w:t>
      </w:r>
      <w:r w:rsidRPr="00236F05">
        <w:t>s</w:t>
      </w:r>
      <w:r w:rsidRPr="00236F05">
        <w:t>tions to get to the root of the problem. Ask clarifying questions, analyze, pick apart the request, and focus on the problem, not the solution.</w:t>
      </w:r>
      <w:r w:rsidR="00E02B5F">
        <w:t xml:space="preserve"> </w:t>
      </w:r>
    </w:p>
    <w:p w:rsidR="00236F05" w:rsidRDefault="00236F05" w:rsidP="00732EA4">
      <w:pPr>
        <w:pStyle w:val="BodyText"/>
      </w:pPr>
      <w:r w:rsidRPr="00236F05">
        <w:tab/>
        <w:t>Researchers and practitioners have examined the problem of eliciting needs</w:t>
      </w:r>
      <w:r w:rsidR="00F73CD1">
        <w:t>,</w:t>
      </w:r>
      <w:r w:rsidRPr="00236F05">
        <w:t xml:space="preserve"> and it is a</w:t>
      </w:r>
      <w:r w:rsidR="00F84CAD">
        <w:t>n</w:t>
      </w:r>
      <w:r w:rsidRPr="00236F05">
        <w:t xml:space="preserve"> important pre-requisite for developing good engineering requirements specifications. Ulrich and Eppinger</w:t>
      </w:r>
      <w:r w:rsidR="00044743">
        <w:fldChar w:fldCharType="begin"/>
      </w:r>
      <w:r w:rsidR="00044743">
        <w:instrText xml:space="preserve"> XE "</w:instrText>
      </w:r>
      <w:r w:rsidR="00044743" w:rsidRPr="0054402A">
        <w:instrText>Ulrich and Eppinger</w:instrText>
      </w:r>
      <w:r w:rsidR="00044743">
        <w:instrText xml:space="preserve">" </w:instrText>
      </w:r>
      <w:r w:rsidR="00044743">
        <w:fldChar w:fldCharType="end"/>
      </w:r>
      <w:r w:rsidRPr="00236F05">
        <w:t xml:space="preserve"> [Ulr03] proposed a process for obtaining the </w:t>
      </w:r>
      <w:r w:rsidRPr="00236F05">
        <w:rPr>
          <w:i/>
        </w:rPr>
        <w:t>voice of the customer</w:t>
      </w:r>
      <w:r w:rsidR="00044743">
        <w:rPr>
          <w:i/>
        </w:rPr>
        <w:fldChar w:fldCharType="begin"/>
      </w:r>
      <w:r w:rsidR="00044743">
        <w:instrText xml:space="preserve"> XE "</w:instrText>
      </w:r>
      <w:r w:rsidR="00044743" w:rsidRPr="00FC0D01">
        <w:instrText>voice of the customer</w:instrText>
      </w:r>
      <w:r w:rsidR="00044743">
        <w:instrText xml:space="preserve">" </w:instrText>
      </w:r>
      <w:r w:rsidR="00044743">
        <w:rPr>
          <w:i/>
        </w:rPr>
        <w:fldChar w:fldCharType="end"/>
      </w:r>
      <w:r w:rsidRPr="00236F05">
        <w:t xml:space="preserve"> using the fo</w:t>
      </w:r>
      <w:r w:rsidRPr="00236F05">
        <w:t>l</w:t>
      </w:r>
      <w:r w:rsidRPr="00236F05">
        <w:t>lowing five steps: 1) Gather raw data from users; 2) Interpret raw data in terms of needs; 3) Organize needs into a hierarchy; 4) Determine the relative impo</w:t>
      </w:r>
      <w:r w:rsidRPr="00236F05">
        <w:t>r</w:t>
      </w:r>
      <w:r w:rsidRPr="00236F05">
        <w:t>tance of the needs; and 5) Review the outcomes and the process. Each of these steps is described in the following se</w:t>
      </w:r>
      <w:r w:rsidRPr="00236F05">
        <w:t>c</w:t>
      </w:r>
      <w:r w:rsidRPr="00236F05">
        <w:t>tions.</w:t>
      </w:r>
    </w:p>
    <w:p w:rsidR="00236F05" w:rsidRPr="000B6645" w:rsidRDefault="00794DDD" w:rsidP="00236F05">
      <w:pPr>
        <w:pStyle w:val="Heading3"/>
        <w:spacing w:after="120"/>
        <w:rPr>
          <w:sz w:val="24"/>
          <w:szCs w:val="24"/>
        </w:rPr>
      </w:pPr>
      <w:r>
        <w:rPr>
          <w:sz w:val="24"/>
          <w:szCs w:val="24"/>
        </w:rPr>
        <w:br w:type="page"/>
      </w:r>
      <w:r w:rsidR="00236F05" w:rsidRPr="000B6645">
        <w:rPr>
          <w:sz w:val="24"/>
          <w:szCs w:val="24"/>
        </w:rPr>
        <w:lastRenderedPageBreak/>
        <w:t xml:space="preserve">Step 1: Gather Raw Data </w:t>
      </w:r>
      <w:r w:rsidR="002802C2">
        <w:rPr>
          <w:sz w:val="24"/>
          <w:szCs w:val="24"/>
        </w:rPr>
        <w:t>f</w:t>
      </w:r>
      <w:r w:rsidR="00236F05" w:rsidRPr="000B6645">
        <w:rPr>
          <w:sz w:val="24"/>
          <w:szCs w:val="24"/>
        </w:rPr>
        <w:t>rom Users</w:t>
      </w:r>
    </w:p>
    <w:p w:rsidR="00794DDD" w:rsidRPr="00C364A0" w:rsidRDefault="00794DDD" w:rsidP="00794DDD">
      <w:pPr>
        <w:spacing w:before="240"/>
        <w:rPr>
          <w:rFonts w:ascii="Arial" w:hAnsi="Arial" w:cs="Arial"/>
          <w:sz w:val="20"/>
          <w:szCs w:val="20"/>
        </w:rPr>
      </w:pPr>
      <w:r w:rsidRPr="00C364A0">
        <w:rPr>
          <w:rFonts w:ascii="Arial" w:hAnsi="Arial" w:cs="Arial"/>
          <w:b/>
          <w:sz w:val="20"/>
          <w:szCs w:val="20"/>
        </w:rPr>
        <w:t>DILBERT</w:t>
      </w:r>
      <w:r w:rsidRPr="00C364A0">
        <w:rPr>
          <w:rFonts w:ascii="Arial" w:hAnsi="Arial" w:cs="Arial"/>
          <w:b/>
          <w:sz w:val="20"/>
          <w:szCs w:val="20"/>
          <w:vertAlign w:val="superscript"/>
        </w:rPr>
        <w:t>®</w:t>
      </w:r>
      <w:r w:rsidRPr="00C364A0">
        <w:rPr>
          <w:rFonts w:ascii="Arial" w:hAnsi="Arial" w:cs="Arial"/>
          <w:b/>
          <w:sz w:val="20"/>
          <w:szCs w:val="20"/>
        </w:rPr>
        <w:t xml:space="preserve"> by Scott Adams</w:t>
      </w:r>
      <w:r w:rsidRPr="00C364A0">
        <w:rPr>
          <w:rFonts w:ascii="Arial" w:hAnsi="Arial" w:cs="Arial"/>
          <w:sz w:val="20"/>
          <w:szCs w:val="20"/>
        </w:rPr>
        <w:t xml:space="preserve"> </w:t>
      </w:r>
    </w:p>
    <w:p w:rsidR="00794DDD" w:rsidRDefault="00BF1547" w:rsidP="00794DDD">
      <w:pPr>
        <w:spacing w:before="120" w:after="120"/>
        <w:jc w:val="both"/>
      </w:pPr>
      <w:r>
        <w:rPr>
          <w:noProof/>
        </w:rPr>
        <w:drawing>
          <wp:inline distT="0" distB="0" distL="0" distR="0">
            <wp:extent cx="5029200" cy="17621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1762125"/>
                    </a:xfrm>
                    <a:prstGeom prst="rect">
                      <a:avLst/>
                    </a:prstGeom>
                    <a:noFill/>
                    <a:ln>
                      <a:noFill/>
                    </a:ln>
                  </pic:spPr>
                </pic:pic>
              </a:graphicData>
            </a:graphic>
          </wp:inline>
        </w:drawing>
      </w:r>
    </w:p>
    <w:p w:rsidR="00794DDD" w:rsidRPr="00C364A0" w:rsidRDefault="00794DDD" w:rsidP="00794DDD">
      <w:pPr>
        <w:pStyle w:val="Heading3"/>
        <w:spacing w:before="120" w:after="120"/>
        <w:jc w:val="both"/>
        <w:rPr>
          <w:sz w:val="18"/>
          <w:szCs w:val="18"/>
        </w:rPr>
      </w:pPr>
      <w:r w:rsidRPr="00C364A0">
        <w:rPr>
          <w:sz w:val="18"/>
          <w:szCs w:val="18"/>
        </w:rPr>
        <w:t xml:space="preserve">Figure 2.1 </w:t>
      </w:r>
      <w:r w:rsidRPr="00C364A0">
        <w:rPr>
          <w:b w:val="0"/>
          <w:sz w:val="18"/>
          <w:szCs w:val="18"/>
        </w:rPr>
        <w:t xml:space="preserve">The difficulties of communicating with the customer. </w:t>
      </w:r>
      <w:r w:rsidRPr="00C364A0">
        <w:rPr>
          <w:b w:val="0"/>
          <w:noProof/>
          <w:sz w:val="18"/>
          <w:szCs w:val="18"/>
        </w:rPr>
        <w:t>(Dilbert</w:t>
      </w:r>
      <w:r>
        <w:rPr>
          <w:b w:val="0"/>
          <w:noProof/>
          <w:sz w:val="18"/>
          <w:szCs w:val="18"/>
        </w:rPr>
        <w:fldChar w:fldCharType="begin"/>
      </w:r>
      <w:r>
        <w:instrText xml:space="preserve"> XE "</w:instrText>
      </w:r>
      <w:r w:rsidRPr="00EA1A9C">
        <w:rPr>
          <w:b w:val="0"/>
          <w:noProof/>
          <w:sz w:val="18"/>
          <w:szCs w:val="18"/>
        </w:rPr>
        <w:instrText>Dilbert</w:instrText>
      </w:r>
      <w:r>
        <w:instrText xml:space="preserve">" </w:instrText>
      </w:r>
      <w:r>
        <w:rPr>
          <w:b w:val="0"/>
          <w:noProof/>
          <w:sz w:val="18"/>
          <w:szCs w:val="18"/>
        </w:rPr>
        <w:fldChar w:fldCharType="end"/>
      </w:r>
      <w:r w:rsidRPr="00C364A0">
        <w:rPr>
          <w:b w:val="0"/>
          <w:noProof/>
          <w:sz w:val="18"/>
          <w:szCs w:val="18"/>
        </w:rPr>
        <w:t xml:space="preserve"> © United Feature Syndicate. Reprinted by permission.)</w:t>
      </w:r>
    </w:p>
    <w:p w:rsidR="00236F05" w:rsidRPr="00236F05" w:rsidRDefault="00236F05" w:rsidP="00732EA4">
      <w:pPr>
        <w:pStyle w:val="BodyText"/>
      </w:pPr>
      <w:r w:rsidRPr="00236F05">
        <w:t>This is often accomplished via interviews with supervisors, key users, or people from the cl</w:t>
      </w:r>
      <w:r w:rsidRPr="00236F05">
        <w:t>i</w:t>
      </w:r>
      <w:r w:rsidRPr="00236F05">
        <w:t>ent organization. In cases where new products are being developed, focus groups are often employed. The advantage of interviews and focus groups is that they provide the opportunity for dialogue with the user where new ideas, concepts, and needs may emerge. Another option is direct observation</w:t>
      </w:r>
      <w:r w:rsidR="0027595E">
        <w:t>,</w:t>
      </w:r>
      <w:r w:rsidRPr="00236F05">
        <w:t xml:space="preserve"> where the team goes out and examines the system in use and develops concepts for improving it. IDEO</w:t>
      </w:r>
      <w:r w:rsidR="00090678">
        <w:fldChar w:fldCharType="begin"/>
      </w:r>
      <w:r w:rsidR="00090678">
        <w:instrText xml:space="preserve"> XE "</w:instrText>
      </w:r>
      <w:r w:rsidR="00090678" w:rsidRPr="00071A82">
        <w:instrText>IDEO</w:instrText>
      </w:r>
      <w:r w:rsidR="00090678">
        <w:instrText xml:space="preserve">" </w:instrText>
      </w:r>
      <w:r w:rsidR="00090678">
        <w:fldChar w:fldCharType="end"/>
      </w:r>
      <w:r w:rsidRPr="00236F05">
        <w:t xml:space="preserve"> Corporation</w:t>
      </w:r>
      <w:r w:rsidR="00044743">
        <w:fldChar w:fldCharType="begin"/>
      </w:r>
      <w:r w:rsidR="00044743">
        <w:instrText xml:space="preserve"> XE "</w:instrText>
      </w:r>
      <w:r w:rsidR="00044743" w:rsidRPr="00154253">
        <w:instrText>IDEO Corporation</w:instrText>
      </w:r>
      <w:r w:rsidR="00044743">
        <w:instrText xml:space="preserve">" </w:instrText>
      </w:r>
      <w:r w:rsidR="00044743">
        <w:fldChar w:fldCharType="end"/>
      </w:r>
      <w:r w:rsidRPr="00236F05">
        <w:t xml:space="preserve"> is an innovative and successful company that designs new products and systems. They rely heavily on direct o</w:t>
      </w:r>
      <w:r w:rsidRPr="00236F05">
        <w:t>b</w:t>
      </w:r>
      <w:r w:rsidRPr="00236F05">
        <w:t>servation as a technique for successfully developing innovative products [Kel01]. For example, IDEO was asked by a client to develop a new medical instrument for balloon angioplasty used in hospital operating rooms. A critical requirement from the user was that only one hand could be used to operate the device because the technician’s other hand had to be free during the procedure. From d</w:t>
      </w:r>
      <w:r w:rsidRPr="00236F05">
        <w:t>i</w:t>
      </w:r>
      <w:r w:rsidRPr="00236F05">
        <w:t>rect observation</w:t>
      </w:r>
      <w:r w:rsidR="0027595E">
        <w:t>,</w:t>
      </w:r>
      <w:r w:rsidRPr="00236F05">
        <w:t xml:space="preserve"> the IDEO design team found that even though the current system </w:t>
      </w:r>
      <w:r w:rsidR="0027595E">
        <w:t>was</w:t>
      </w:r>
      <w:r w:rsidR="0027595E" w:rsidRPr="00236F05">
        <w:t xml:space="preserve"> </w:t>
      </w:r>
      <w:r w:rsidRPr="00236F05">
        <w:t>d</w:t>
      </w:r>
      <w:r w:rsidRPr="00236F05">
        <w:t>e</w:t>
      </w:r>
      <w:r w:rsidRPr="00236F05">
        <w:t>signed for one-hand use, it was impractical</w:t>
      </w:r>
      <w:r w:rsidR="0027595E">
        <w:t>,</w:t>
      </w:r>
      <w:r w:rsidRPr="00236F05">
        <w:t xml:space="preserve"> and the technicians actually used both hands. IDEO designed and developed a two-handed pump that not only worked better than the one handed pump, but was quieter, easier to read, and had i</w:t>
      </w:r>
      <w:r w:rsidRPr="00236F05">
        <w:t>n</w:t>
      </w:r>
      <w:r w:rsidRPr="00236F05">
        <w:t>creased precision. This is another example of the customer specifying the solution as part of the problem stat</w:t>
      </w:r>
      <w:r w:rsidRPr="00236F05">
        <w:t>e</w:t>
      </w:r>
      <w:r w:rsidRPr="00236F05">
        <w:t>ment</w:t>
      </w:r>
      <w:r w:rsidR="00090678">
        <w:fldChar w:fldCharType="begin"/>
      </w:r>
      <w:r w:rsidR="00090678">
        <w:instrText xml:space="preserve"> XE "</w:instrText>
      </w:r>
      <w:r w:rsidR="00090678" w:rsidRPr="00A029C4">
        <w:instrText>problem statement</w:instrText>
      </w:r>
      <w:r w:rsidR="00090678">
        <w:instrText xml:space="preserve">" </w:instrText>
      </w:r>
      <w:r w:rsidR="00090678">
        <w:fldChar w:fldCharType="end"/>
      </w:r>
      <w:r w:rsidRPr="00236F05">
        <w:t>.</w:t>
      </w:r>
      <w:r w:rsidR="00E02B5F">
        <w:t xml:space="preserve"> </w:t>
      </w:r>
    </w:p>
    <w:p w:rsidR="00236F05" w:rsidRPr="00236F05" w:rsidRDefault="00236F05" w:rsidP="002E5E4A">
      <w:pPr>
        <w:pStyle w:val="BodyText"/>
        <w:spacing w:before="60" w:after="60"/>
        <w:ind w:firstLine="360"/>
      </w:pPr>
      <w:r w:rsidRPr="00236F05">
        <w:t>Ulrich and Eppinger</w:t>
      </w:r>
      <w:r w:rsidR="00044743">
        <w:fldChar w:fldCharType="begin"/>
      </w:r>
      <w:r w:rsidR="00044743">
        <w:instrText xml:space="preserve"> XE "</w:instrText>
      </w:r>
      <w:r w:rsidR="00044743" w:rsidRPr="000E5EEA">
        <w:instrText>Ulrich and Eppinger</w:instrText>
      </w:r>
      <w:r w:rsidR="00044743">
        <w:instrText xml:space="preserve">" </w:instrText>
      </w:r>
      <w:r w:rsidR="00044743">
        <w:fldChar w:fldCharType="end"/>
      </w:r>
      <w:r w:rsidRPr="00236F05">
        <w:t xml:space="preserve"> provide the following questions to ask during an interview:</w:t>
      </w:r>
    </w:p>
    <w:p w:rsidR="00236F05" w:rsidRPr="00236F05" w:rsidRDefault="00236F05" w:rsidP="003F2529">
      <w:pPr>
        <w:pStyle w:val="Bookbullets"/>
      </w:pPr>
      <w:r w:rsidRPr="00236F05">
        <w:t>When and why do you use this type of product (system)?</w:t>
      </w:r>
    </w:p>
    <w:p w:rsidR="00236F05" w:rsidRPr="00236F05" w:rsidRDefault="00236F05" w:rsidP="003F2529">
      <w:pPr>
        <w:pStyle w:val="Bookbullets"/>
      </w:pPr>
      <w:r w:rsidRPr="00236F05">
        <w:t>Walk us through a typical session using the product.</w:t>
      </w:r>
    </w:p>
    <w:p w:rsidR="00236F05" w:rsidRPr="00236F05" w:rsidRDefault="00236F05" w:rsidP="003F2529">
      <w:pPr>
        <w:pStyle w:val="Bookbullets"/>
      </w:pPr>
      <w:r w:rsidRPr="00236F05">
        <w:t>What do you like about the existing products?</w:t>
      </w:r>
    </w:p>
    <w:p w:rsidR="00236F05" w:rsidRPr="00236F05" w:rsidRDefault="00236F05" w:rsidP="003F2529">
      <w:pPr>
        <w:pStyle w:val="Bookbullets"/>
      </w:pPr>
      <w:r w:rsidRPr="00236F05">
        <w:t>What do you dislike about the existing products?</w:t>
      </w:r>
    </w:p>
    <w:p w:rsidR="00236F05" w:rsidRPr="00236F05" w:rsidRDefault="00236F05" w:rsidP="003F2529">
      <w:pPr>
        <w:pStyle w:val="Bookbullets"/>
      </w:pPr>
      <w:r w:rsidRPr="00236F05">
        <w:lastRenderedPageBreak/>
        <w:t>What issues do you consider when purchasing the product?</w:t>
      </w:r>
    </w:p>
    <w:p w:rsidR="00236F05" w:rsidRPr="00236F05" w:rsidRDefault="00236F05" w:rsidP="003F2529">
      <w:pPr>
        <w:pStyle w:val="Bookbullets"/>
      </w:pPr>
      <w:r w:rsidRPr="00236F05">
        <w:t>What improvements would you make to the product?</w:t>
      </w:r>
    </w:p>
    <w:p w:rsidR="00236F05" w:rsidRPr="000B6645" w:rsidRDefault="00236F05" w:rsidP="00236F05">
      <w:pPr>
        <w:pStyle w:val="Heading3"/>
        <w:spacing w:after="120"/>
        <w:rPr>
          <w:sz w:val="24"/>
          <w:szCs w:val="24"/>
        </w:rPr>
      </w:pPr>
      <w:r w:rsidRPr="000B6645">
        <w:rPr>
          <w:sz w:val="24"/>
          <w:szCs w:val="24"/>
        </w:rPr>
        <w:t xml:space="preserve">Step 2: Interpret the Raw Data </w:t>
      </w:r>
      <w:r w:rsidR="0027595E">
        <w:rPr>
          <w:sz w:val="24"/>
          <w:szCs w:val="24"/>
        </w:rPr>
        <w:t>i</w:t>
      </w:r>
      <w:r w:rsidRPr="000B6645">
        <w:rPr>
          <w:sz w:val="24"/>
          <w:szCs w:val="24"/>
        </w:rPr>
        <w:t>n Terms of Needs</w:t>
      </w:r>
    </w:p>
    <w:p w:rsidR="00236F05" w:rsidRDefault="00236F05" w:rsidP="00732EA4">
      <w:pPr>
        <w:pStyle w:val="BodyText"/>
        <w:rPr>
          <w:i/>
        </w:rPr>
      </w:pPr>
      <w:r w:rsidRPr="00236F05">
        <w:t>In this step the raw data is translated into customer needs. The needs are expressed in terms of what the system must do (a requirement) as opposed to how it is done. Statements of the cu</w:t>
      </w:r>
      <w:r w:rsidRPr="00236F05">
        <w:t>s</w:t>
      </w:r>
      <w:r w:rsidRPr="00236F05">
        <w:t>tomer</w:t>
      </w:r>
      <w:r w:rsidR="0027595E">
        <w:t>’s</w:t>
      </w:r>
      <w:r w:rsidRPr="00236F05">
        <w:t xml:space="preserve"> need</w:t>
      </w:r>
      <w:r w:rsidR="0027595E">
        <w:t>s</w:t>
      </w:r>
      <w:r w:rsidRPr="00236F05">
        <w:t xml:space="preserve"> are known as </w:t>
      </w:r>
      <w:r w:rsidRPr="00236F05">
        <w:rPr>
          <w:b/>
          <w:i/>
        </w:rPr>
        <w:t>marketing requirements</w:t>
      </w:r>
      <w:r w:rsidR="00044743">
        <w:rPr>
          <w:b/>
          <w:i/>
        </w:rPr>
        <w:fldChar w:fldCharType="begin"/>
      </w:r>
      <w:r w:rsidR="00044743">
        <w:instrText xml:space="preserve"> XE "</w:instrText>
      </w:r>
      <w:r w:rsidR="00044743" w:rsidRPr="00DB1F3D">
        <w:instrText>marketing requirements</w:instrText>
      </w:r>
      <w:r w:rsidR="00044743">
        <w:instrText xml:space="preserve">" </w:instrText>
      </w:r>
      <w:r w:rsidR="00044743">
        <w:rPr>
          <w:b/>
          <w:i/>
        </w:rPr>
        <w:fldChar w:fldCharType="end"/>
      </w:r>
      <w:r w:rsidRPr="00236F05">
        <w:rPr>
          <w:b/>
        </w:rPr>
        <w:t xml:space="preserve"> </w:t>
      </w:r>
      <w:r w:rsidRPr="00236F05">
        <w:t xml:space="preserve">or </w:t>
      </w:r>
      <w:r w:rsidRPr="00236F05">
        <w:rPr>
          <w:b/>
          <w:i/>
        </w:rPr>
        <w:t>ma</w:t>
      </w:r>
      <w:r w:rsidRPr="00236F05">
        <w:rPr>
          <w:b/>
          <w:i/>
        </w:rPr>
        <w:t>r</w:t>
      </w:r>
      <w:r w:rsidRPr="00236F05">
        <w:rPr>
          <w:b/>
          <w:i/>
        </w:rPr>
        <w:t>keting specifications</w:t>
      </w:r>
      <w:r w:rsidRPr="00236F05">
        <w:t xml:space="preserve">. For example, </w:t>
      </w:r>
      <w:r w:rsidRPr="00DB24FE">
        <w:t>“</w:t>
      </w:r>
      <w:r w:rsidRPr="00236F05">
        <w:rPr>
          <w:i/>
        </w:rPr>
        <w:t>The system should have high-quality audio</w:t>
      </w:r>
      <w:r w:rsidRPr="00DB24FE">
        <w:t>”</w:t>
      </w:r>
      <w:r w:rsidRPr="00236F05">
        <w:t xml:space="preserve"> is a need or marketing requirement from the cu</w:t>
      </w:r>
      <w:r w:rsidRPr="00236F05">
        <w:t>s</w:t>
      </w:r>
      <w:r w:rsidRPr="00236F05">
        <w:t>tomer regarding performance, but says nothing about how it will be achieved. Marketing r</w:t>
      </w:r>
      <w:r w:rsidRPr="00236F05">
        <w:t>e</w:t>
      </w:r>
      <w:r w:rsidRPr="00236F05">
        <w:t>quirements are short sentences that describe the need in the language of the customer. They typically do not have a numerical target and are described as a state of being for the system. Other examples of marketing requirements are</w:t>
      </w:r>
      <w:r w:rsidR="009F0AC3">
        <w:t>,</w:t>
      </w:r>
      <w:r w:rsidRPr="00236F05">
        <w:t xml:space="preserve"> </w:t>
      </w:r>
      <w:r w:rsidRPr="00DB24FE">
        <w:t>“</w:t>
      </w:r>
      <w:r w:rsidRPr="00236F05">
        <w:rPr>
          <w:i/>
        </w:rPr>
        <w:t>The system should be easy-to-use</w:t>
      </w:r>
      <w:r w:rsidR="009F0AC3">
        <w:rPr>
          <w:i/>
        </w:rPr>
        <w:t>,</w:t>
      </w:r>
      <w:r w:rsidRPr="00DB24FE">
        <w:t>”</w:t>
      </w:r>
      <w:r w:rsidRPr="00236F05">
        <w:t xml:space="preserve"> and </w:t>
      </w:r>
      <w:r w:rsidRPr="00DB24FE">
        <w:t>“</w:t>
      </w:r>
      <w:r w:rsidRPr="00236F05">
        <w:rPr>
          <w:i/>
        </w:rPr>
        <w:t>The system should be able survive a drop from the runner’s height.</w:t>
      </w:r>
      <w:r w:rsidRPr="00DB24FE">
        <w:t>”</w:t>
      </w:r>
      <w:r w:rsidR="00E02B5F">
        <w:rPr>
          <w:i/>
        </w:rPr>
        <w:t xml:space="preserve"> </w:t>
      </w:r>
    </w:p>
    <w:p w:rsidR="00D117C3" w:rsidRPr="000B6645" w:rsidRDefault="00D117C3" w:rsidP="00D117C3">
      <w:pPr>
        <w:pStyle w:val="Heading3"/>
        <w:spacing w:after="120"/>
        <w:rPr>
          <w:sz w:val="24"/>
          <w:szCs w:val="24"/>
        </w:rPr>
      </w:pPr>
      <w:r w:rsidRPr="000B6645">
        <w:rPr>
          <w:sz w:val="24"/>
          <w:szCs w:val="24"/>
        </w:rPr>
        <w:t>Step 3: Organize Needs into a Hierarchy</w:t>
      </w:r>
    </w:p>
    <w:p w:rsidR="00D117C3" w:rsidRPr="00236F05" w:rsidRDefault="00D117C3" w:rsidP="00D117C3">
      <w:pPr>
        <w:pStyle w:val="BodyText"/>
      </w:pPr>
      <w:r w:rsidRPr="00236F05">
        <w:t xml:space="preserve">The marketing requirements are organized into a hierarchy of needs arranged from the most general to </w:t>
      </w:r>
      <w:r w:rsidR="001C0154">
        <w:t xml:space="preserve">the </w:t>
      </w:r>
      <w:r w:rsidRPr="00236F05">
        <w:t>most specific in successive levels of detail as required by the problem. It is o</w:t>
      </w:r>
      <w:r w:rsidRPr="00236F05">
        <w:t>r</w:t>
      </w:r>
      <w:r w:rsidRPr="00236F05">
        <w:t xml:space="preserve">ganized by functional similarity, not as hierarchy of importance (that is the next step). This hierarchy is referred to as an </w:t>
      </w:r>
      <w:r w:rsidRPr="00236F05">
        <w:rPr>
          <w:b/>
          <w:i/>
        </w:rPr>
        <w:t>objective tree</w:t>
      </w:r>
      <w:r w:rsidR="00044743">
        <w:rPr>
          <w:b/>
          <w:i/>
        </w:rPr>
        <w:fldChar w:fldCharType="begin"/>
      </w:r>
      <w:r w:rsidR="00044743">
        <w:instrText xml:space="preserve"> XE "</w:instrText>
      </w:r>
      <w:r w:rsidR="00044743" w:rsidRPr="003045C4">
        <w:instrText>objective tree</w:instrText>
      </w:r>
      <w:r w:rsidR="00044743">
        <w:instrText xml:space="preserve">" </w:instrText>
      </w:r>
      <w:r w:rsidR="00044743">
        <w:rPr>
          <w:b/>
          <w:i/>
        </w:rPr>
        <w:fldChar w:fldCharType="end"/>
      </w:r>
      <w:r w:rsidRPr="00236F05">
        <w:t>. An example objective tree for a portable audio d</w:t>
      </w:r>
      <w:r w:rsidRPr="00236F05">
        <w:t>e</w:t>
      </w:r>
      <w:r w:rsidRPr="00236F05">
        <w:t>vice intended for use by runners is shown in Figure 2.2. The three high-level objectives dete</w:t>
      </w:r>
      <w:r w:rsidRPr="00236F05">
        <w:t>r</w:t>
      </w:r>
      <w:r w:rsidRPr="00236F05">
        <w:t>mined were high-quality audio, portable, and easy-to-use. Each of these is further sub-divided into the characteristics that support the higher level. For example, por</w:t>
      </w:r>
      <w:r w:rsidRPr="00236F05">
        <w:t>t</w:t>
      </w:r>
      <w:r w:rsidRPr="00236F05">
        <w:t>ability is divided into the needs of lightweight, small, ergonomic, and the ability to operate in the environment. The environmental need is further expanded into needs that support it.</w:t>
      </w:r>
      <w:r w:rsidR="00E02B5F">
        <w:t xml:space="preserve"> </w:t>
      </w:r>
    </w:p>
    <w:p w:rsidR="00D117C3" w:rsidRPr="00D117C3" w:rsidRDefault="00D117C3" w:rsidP="00732EA4">
      <w:pPr>
        <w:pStyle w:val="BodyText"/>
      </w:pPr>
    </w:p>
    <w:p w:rsidR="00785D4E" w:rsidRDefault="00BF1547" w:rsidP="00785D4E">
      <w:pPr>
        <w:spacing w:before="120" w:after="120"/>
        <w:jc w:val="center"/>
      </w:pPr>
      <w:r>
        <w:rPr>
          <w:noProof/>
        </w:rPr>
        <w:lastRenderedPageBreak/>
        <w:drawing>
          <wp:inline distT="0" distB="0" distL="0" distR="0">
            <wp:extent cx="4752975" cy="50958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5095875"/>
                    </a:xfrm>
                    <a:prstGeom prst="rect">
                      <a:avLst/>
                    </a:prstGeom>
                    <a:noFill/>
                    <a:ln>
                      <a:noFill/>
                    </a:ln>
                  </pic:spPr>
                </pic:pic>
              </a:graphicData>
            </a:graphic>
          </wp:inline>
        </w:drawing>
      </w:r>
    </w:p>
    <w:p w:rsidR="00785D4E" w:rsidRPr="00C364A0" w:rsidRDefault="00710713" w:rsidP="00A87975">
      <w:pPr>
        <w:pStyle w:val="Caption"/>
        <w:jc w:val="both"/>
        <w:rPr>
          <w:rFonts w:ascii="Arial" w:hAnsi="Arial" w:cs="Arial"/>
          <w:b w:val="0"/>
          <w:sz w:val="18"/>
          <w:szCs w:val="18"/>
        </w:rPr>
      </w:pPr>
      <w:bookmarkStart w:id="2" w:name="_Ref47843607"/>
      <w:r w:rsidRPr="00C364A0">
        <w:rPr>
          <w:rFonts w:ascii="Arial" w:hAnsi="Arial" w:cs="Arial"/>
          <w:sz w:val="18"/>
          <w:szCs w:val="18"/>
        </w:rPr>
        <w:t xml:space="preserve">Figure </w:t>
      </w:r>
      <w:bookmarkEnd w:id="2"/>
      <w:r w:rsidRPr="00C364A0">
        <w:rPr>
          <w:rFonts w:ascii="Arial" w:hAnsi="Arial" w:cs="Arial"/>
          <w:sz w:val="18"/>
          <w:szCs w:val="18"/>
        </w:rPr>
        <w:t xml:space="preserve">2.2 </w:t>
      </w:r>
      <w:r w:rsidRPr="00C364A0">
        <w:rPr>
          <w:rFonts w:ascii="Arial" w:hAnsi="Arial" w:cs="Arial"/>
          <w:b w:val="0"/>
          <w:sz w:val="18"/>
          <w:szCs w:val="18"/>
        </w:rPr>
        <w:t>Objective tree</w:t>
      </w:r>
      <w:r w:rsidR="00044743">
        <w:rPr>
          <w:rFonts w:ascii="Arial" w:hAnsi="Arial" w:cs="Arial"/>
          <w:b w:val="0"/>
          <w:sz w:val="18"/>
          <w:szCs w:val="18"/>
        </w:rPr>
        <w:fldChar w:fldCharType="begin"/>
      </w:r>
      <w:r w:rsidR="00044743">
        <w:instrText xml:space="preserve"> XE "</w:instrText>
      </w:r>
      <w:r w:rsidR="00044743" w:rsidRPr="002A160C">
        <w:rPr>
          <w:rFonts w:ascii="Arial" w:hAnsi="Arial" w:cs="Arial"/>
          <w:sz w:val="18"/>
          <w:szCs w:val="18"/>
        </w:rPr>
        <w:instrText>objective tree</w:instrText>
      </w:r>
      <w:r w:rsidR="00044743">
        <w:instrText xml:space="preserve">" </w:instrText>
      </w:r>
      <w:r w:rsidR="00044743">
        <w:rPr>
          <w:rFonts w:ascii="Arial" w:hAnsi="Arial" w:cs="Arial"/>
          <w:b w:val="0"/>
          <w:sz w:val="18"/>
          <w:szCs w:val="18"/>
        </w:rPr>
        <w:fldChar w:fldCharType="end"/>
      </w:r>
      <w:r w:rsidRPr="00C364A0">
        <w:rPr>
          <w:rFonts w:ascii="Arial" w:hAnsi="Arial" w:cs="Arial"/>
          <w:b w:val="0"/>
          <w:sz w:val="18"/>
          <w:szCs w:val="18"/>
        </w:rPr>
        <w:t xml:space="preserve"> for a portable audio device to be used by ru</w:t>
      </w:r>
      <w:r w:rsidRPr="00C364A0">
        <w:rPr>
          <w:rFonts w:ascii="Arial" w:hAnsi="Arial" w:cs="Arial"/>
          <w:b w:val="0"/>
          <w:sz w:val="18"/>
          <w:szCs w:val="18"/>
        </w:rPr>
        <w:t>n</w:t>
      </w:r>
      <w:r w:rsidRPr="00C364A0">
        <w:rPr>
          <w:rFonts w:ascii="Arial" w:hAnsi="Arial" w:cs="Arial"/>
          <w:b w:val="0"/>
          <w:sz w:val="18"/>
          <w:szCs w:val="18"/>
        </w:rPr>
        <w:t>ners.</w:t>
      </w:r>
      <w:r w:rsidR="00A87975">
        <w:rPr>
          <w:rFonts w:ascii="Arial" w:hAnsi="Arial" w:cs="Arial"/>
          <w:b w:val="0"/>
          <w:sz w:val="18"/>
          <w:szCs w:val="18"/>
        </w:rPr>
        <w:t xml:space="preserve"> The weights reflect the relative importance of needs</w:t>
      </w:r>
      <w:r w:rsidR="00794DDD">
        <w:rPr>
          <w:rFonts w:ascii="Arial" w:hAnsi="Arial" w:cs="Arial"/>
          <w:b w:val="0"/>
          <w:sz w:val="18"/>
          <w:szCs w:val="18"/>
        </w:rPr>
        <w:t xml:space="preserve"> at each level in the hierarchy as determined in Step 4 of the process.</w:t>
      </w:r>
    </w:p>
    <w:p w:rsidR="00236F05" w:rsidRPr="000B6645" w:rsidRDefault="00236F05" w:rsidP="00236F05">
      <w:pPr>
        <w:pStyle w:val="Heading3"/>
        <w:spacing w:before="360" w:after="120"/>
        <w:rPr>
          <w:sz w:val="24"/>
          <w:szCs w:val="24"/>
        </w:rPr>
      </w:pPr>
      <w:bookmarkStart w:id="3" w:name="_Ref41878086"/>
      <w:r w:rsidRPr="000B6645">
        <w:rPr>
          <w:sz w:val="24"/>
          <w:szCs w:val="24"/>
        </w:rPr>
        <w:t>Step 4: Determine the Relative Importance of the Needs</w:t>
      </w:r>
    </w:p>
    <w:p w:rsidR="00236F05" w:rsidRDefault="00236F05" w:rsidP="00732EA4">
      <w:pPr>
        <w:pStyle w:val="BodyText"/>
      </w:pPr>
      <w:r>
        <w:t>The relative importance of the needs is determined based upon the user needs. A</w:t>
      </w:r>
      <w:r w:rsidR="00E03134">
        <w:t xml:space="preserve">s we saw in Example 2.1 and as presented in Appendix </w:t>
      </w:r>
      <w:r w:rsidR="00484310">
        <w:t>B</w:t>
      </w:r>
      <w:r w:rsidR="00E03134">
        <w:t xml:space="preserve">, the pairwise comparison </w:t>
      </w:r>
      <w:r w:rsidR="00090678">
        <w:rPr>
          <w:b/>
          <w:i/>
        </w:rPr>
        <w:fldChar w:fldCharType="begin"/>
      </w:r>
      <w:r w:rsidR="00090678">
        <w:instrText xml:space="preserve"> XE "</w:instrText>
      </w:r>
      <w:r w:rsidR="00090678" w:rsidRPr="00097BEE">
        <w:instrText>pairwise</w:instrText>
      </w:r>
      <w:r w:rsidR="00090678">
        <w:instrText xml:space="preserve">" </w:instrText>
      </w:r>
      <w:r w:rsidR="00090678">
        <w:rPr>
          <w:b/>
          <w:i/>
        </w:rPr>
        <w:fldChar w:fldCharType="end"/>
      </w:r>
      <w:r w:rsidR="00044743">
        <w:rPr>
          <w:b/>
          <w:i/>
        </w:rPr>
        <w:fldChar w:fldCharType="begin"/>
      </w:r>
      <w:r w:rsidR="00044743">
        <w:instrText xml:space="preserve"> XE "</w:instrText>
      </w:r>
      <w:r w:rsidR="00044743" w:rsidRPr="00394B37">
        <w:instrText>pairwise comparison</w:instrText>
      </w:r>
      <w:r w:rsidR="00044743">
        <w:instrText xml:space="preserve">" </w:instrText>
      </w:r>
      <w:r w:rsidR="00044743">
        <w:rPr>
          <w:b/>
          <w:i/>
        </w:rPr>
        <w:fldChar w:fldCharType="end"/>
      </w:r>
      <w:r>
        <w:t xml:space="preserve">is </w:t>
      </w:r>
      <w:r w:rsidR="00E03134">
        <w:t>a good tec</w:t>
      </w:r>
      <w:r w:rsidR="00E03134">
        <w:t>h</w:t>
      </w:r>
      <w:r w:rsidR="00E03134">
        <w:t>nique for determining relative importan</w:t>
      </w:r>
      <w:r w:rsidR="00484310">
        <w:t>ce</w:t>
      </w:r>
      <w:r w:rsidR="00E03134">
        <w:t xml:space="preserve"> and weighting of needs.</w:t>
      </w:r>
      <w:r>
        <w:t xml:space="preserve"> In pairwise co</w:t>
      </w:r>
      <w:r>
        <w:t>m</w:t>
      </w:r>
      <w:r>
        <w:t>parison</w:t>
      </w:r>
      <w:r w:rsidR="00090678">
        <w:fldChar w:fldCharType="begin"/>
      </w:r>
      <w:r w:rsidR="00090678">
        <w:instrText xml:space="preserve"> XE "</w:instrText>
      </w:r>
      <w:r w:rsidR="00090678" w:rsidRPr="002C4BD4">
        <w:instrText>pairwise comparison</w:instrText>
      </w:r>
      <w:r w:rsidR="00090678">
        <w:instrText xml:space="preserve">" </w:instrText>
      </w:r>
      <w:r w:rsidR="00090678">
        <w:fldChar w:fldCharType="end"/>
      </w:r>
      <w:r>
        <w:t xml:space="preserve">, all needs are systematically compared to all other needs at the same level in the hierarchy. </w:t>
      </w:r>
      <w:r w:rsidR="00E03134">
        <w:t>An example pairwise comparison table for this problem is shown in Table 2.</w:t>
      </w:r>
      <w:r w:rsidR="00A87975">
        <w:t>1</w:t>
      </w:r>
      <w:r w:rsidR="00E03134">
        <w:t xml:space="preserve"> with the resulting weights </w:t>
      </w:r>
      <w:r w:rsidR="00E03134">
        <w:lastRenderedPageBreak/>
        <w:t>for each need indicated</w:t>
      </w:r>
      <w:r w:rsidR="00794DDD">
        <w:t xml:space="preserve">. This shows that </w:t>
      </w:r>
      <w:r>
        <w:t xml:space="preserve">portability is the most important need, </w:t>
      </w:r>
      <w:r w:rsidR="00794DDD">
        <w:t xml:space="preserve">followed by </w:t>
      </w:r>
      <w:r>
        <w:t>audio quality and ease-of-use</w:t>
      </w:r>
      <w:r w:rsidR="00794DDD">
        <w:t xml:space="preserve">. </w:t>
      </w:r>
      <w:r w:rsidR="00A87975">
        <w:t>The weights are also reflected in the objective tree in Fi</w:t>
      </w:r>
      <w:r w:rsidR="00A87975">
        <w:t>g</w:t>
      </w:r>
      <w:r w:rsidR="00A87975">
        <w:t>ure 2.2.</w:t>
      </w:r>
      <w:r w:rsidRPr="00A320A3">
        <w:t xml:space="preserve"> In addition, the needs at each sublevel in the hierarchy </w:t>
      </w:r>
      <w:r w:rsidR="00794DDD">
        <w:t>are compared, the results of which are reflected in Figure 2.2.</w:t>
      </w:r>
      <w:r w:rsidRPr="00A320A3">
        <w:t xml:space="preserve"> The ranking</w:t>
      </w:r>
      <w:r w:rsidR="00794DDD">
        <w:t>s</w:t>
      </w:r>
      <w:r w:rsidRPr="00A320A3">
        <w:t xml:space="preserve"> are used in later chapters to compare design altern</w:t>
      </w:r>
      <w:r w:rsidRPr="00A320A3">
        <w:t>a</w:t>
      </w:r>
      <w:r w:rsidRPr="00A320A3">
        <w:t>tives</w:t>
      </w:r>
      <w:r>
        <w:t>.</w:t>
      </w:r>
      <w:r w:rsidR="00A320A3">
        <w:t xml:space="preserve"> </w:t>
      </w:r>
    </w:p>
    <w:p w:rsidR="00236F05" w:rsidRPr="00C364A0" w:rsidRDefault="00236F05" w:rsidP="00236F05">
      <w:pPr>
        <w:pStyle w:val="FigureCaption"/>
        <w:spacing w:before="240" w:after="120"/>
        <w:jc w:val="both"/>
        <w:rPr>
          <w:sz w:val="18"/>
          <w:szCs w:val="18"/>
        </w:rPr>
      </w:pPr>
      <w:r w:rsidRPr="00C364A0">
        <w:rPr>
          <w:b/>
          <w:sz w:val="18"/>
          <w:szCs w:val="18"/>
        </w:rPr>
        <w:t>Table</w:t>
      </w:r>
      <w:bookmarkEnd w:id="3"/>
      <w:r w:rsidRPr="00C364A0">
        <w:rPr>
          <w:b/>
          <w:sz w:val="18"/>
          <w:szCs w:val="18"/>
        </w:rPr>
        <w:t xml:space="preserve"> 2.</w:t>
      </w:r>
      <w:r w:rsidR="00484310">
        <w:rPr>
          <w:b/>
          <w:sz w:val="18"/>
          <w:szCs w:val="18"/>
        </w:rPr>
        <w:t>1</w:t>
      </w:r>
      <w:r w:rsidRPr="00C364A0">
        <w:rPr>
          <w:sz w:val="18"/>
          <w:szCs w:val="18"/>
        </w:rPr>
        <w:t xml:space="preserve"> Pairwise comparison matrix</w:t>
      </w:r>
      <w:r w:rsidR="00044743">
        <w:rPr>
          <w:sz w:val="18"/>
          <w:szCs w:val="18"/>
        </w:rPr>
        <w:fldChar w:fldCharType="begin"/>
      </w:r>
      <w:r w:rsidR="00044743">
        <w:instrText xml:space="preserve"> XE "</w:instrText>
      </w:r>
      <w:r w:rsidR="00044743" w:rsidRPr="008327C9">
        <w:rPr>
          <w:sz w:val="18"/>
          <w:szCs w:val="18"/>
        </w:rPr>
        <w:instrText>pairwise comparison</w:instrText>
      </w:r>
      <w:r w:rsidR="00044743">
        <w:instrText xml:space="preserve">" </w:instrText>
      </w:r>
      <w:r w:rsidR="00044743">
        <w:rPr>
          <w:sz w:val="18"/>
          <w:szCs w:val="18"/>
        </w:rPr>
        <w:fldChar w:fldCharType="end"/>
      </w:r>
      <w:r w:rsidRPr="00C364A0">
        <w:rPr>
          <w:sz w:val="18"/>
          <w:szCs w:val="18"/>
        </w:rPr>
        <w:t xml:space="preserve"> for ranking the hig</w:t>
      </w:r>
      <w:r w:rsidRPr="00C364A0">
        <w:rPr>
          <w:sz w:val="18"/>
          <w:szCs w:val="18"/>
        </w:rPr>
        <w:t>h</w:t>
      </w:r>
      <w:r w:rsidRPr="00C364A0">
        <w:rPr>
          <w:sz w:val="18"/>
          <w:szCs w:val="18"/>
        </w:rPr>
        <w:t>est-level needs of the portable audio device. This comparison should be carried out for all levels of the objective tree.</w:t>
      </w:r>
    </w:p>
    <w:tbl>
      <w:tblPr>
        <w:tblStyle w:val="TableSimple2"/>
        <w:tblW w:w="7572"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368"/>
        <w:gridCol w:w="1394"/>
        <w:gridCol w:w="1420"/>
        <w:gridCol w:w="1230"/>
      </w:tblGrid>
      <w:tr w:rsidR="00236F05" w:rsidTr="00794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bottom w:val="single" w:sz="4" w:space="0" w:color="auto"/>
              <w:right w:val="single" w:sz="4" w:space="0" w:color="auto"/>
            </w:tcBorders>
          </w:tcPr>
          <w:p w:rsidR="00236F05" w:rsidRPr="00E73062" w:rsidRDefault="00236F05" w:rsidP="00236F05">
            <w:pPr>
              <w:spacing w:before="60" w:after="60"/>
              <w:jc w:val="both"/>
              <w:rPr>
                <w:rFonts w:ascii="Palatino Linotype" w:hAnsi="Palatino Linotype"/>
                <w:sz w:val="18"/>
                <w:szCs w:val="18"/>
              </w:rPr>
            </w:pPr>
          </w:p>
        </w:tc>
        <w:tc>
          <w:tcPr>
            <w:tcW w:w="1368" w:type="dxa"/>
            <w:tcBorders>
              <w:left w:val="single" w:sz="4" w:space="0" w:color="auto"/>
              <w:bottom w:val="single" w:sz="4" w:space="0" w:color="auto"/>
            </w:tcBorders>
            <w:shd w:val="pct10" w:color="auto" w:fill="auto"/>
          </w:tcPr>
          <w:p w:rsidR="00236F05" w:rsidRPr="00E73062" w:rsidRDefault="00236F05" w:rsidP="00236F05">
            <w:pPr>
              <w:spacing w:before="60" w:after="6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18"/>
                <w:szCs w:val="18"/>
              </w:rPr>
            </w:pPr>
            <w:r w:rsidRPr="00E73062">
              <w:rPr>
                <w:rFonts w:ascii="Palatino Linotype" w:hAnsi="Palatino Linotype"/>
                <w:sz w:val="18"/>
                <w:szCs w:val="18"/>
              </w:rPr>
              <w:t>High-Quality Audio</w:t>
            </w:r>
          </w:p>
        </w:tc>
        <w:tc>
          <w:tcPr>
            <w:tcW w:w="1394" w:type="dxa"/>
            <w:tcBorders>
              <w:bottom w:val="single" w:sz="4" w:space="0" w:color="auto"/>
            </w:tcBorders>
            <w:shd w:val="pct10" w:color="auto" w:fill="auto"/>
          </w:tcPr>
          <w:p w:rsidR="00236F05" w:rsidRPr="00E73062" w:rsidRDefault="00236F05" w:rsidP="00E73062">
            <w:pPr>
              <w:spacing w:before="30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18"/>
                <w:szCs w:val="18"/>
              </w:rPr>
            </w:pPr>
            <w:r w:rsidRPr="00E73062">
              <w:rPr>
                <w:rFonts w:ascii="Palatino Linotype" w:hAnsi="Palatino Linotype"/>
                <w:sz w:val="18"/>
                <w:szCs w:val="18"/>
              </w:rPr>
              <w:t>Portable</w:t>
            </w:r>
          </w:p>
        </w:tc>
        <w:tc>
          <w:tcPr>
            <w:tcW w:w="1420" w:type="dxa"/>
            <w:tcBorders>
              <w:bottom w:val="single" w:sz="4" w:space="0" w:color="auto"/>
              <w:right w:val="single" w:sz="24" w:space="0" w:color="auto"/>
            </w:tcBorders>
            <w:shd w:val="pct10" w:color="auto" w:fill="auto"/>
          </w:tcPr>
          <w:p w:rsidR="00236F05" w:rsidRPr="00E73062" w:rsidRDefault="00236F05" w:rsidP="00E73062">
            <w:pPr>
              <w:spacing w:before="30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18"/>
                <w:szCs w:val="18"/>
              </w:rPr>
            </w:pPr>
            <w:r w:rsidRPr="00E73062">
              <w:rPr>
                <w:rFonts w:ascii="Palatino Linotype" w:hAnsi="Palatino Linotype"/>
                <w:sz w:val="18"/>
                <w:szCs w:val="18"/>
              </w:rPr>
              <w:t>Easy-to-Use</w:t>
            </w:r>
          </w:p>
        </w:tc>
        <w:tc>
          <w:tcPr>
            <w:cnfStyle w:val="000100001000" w:firstRow="0" w:lastRow="0" w:firstColumn="0" w:lastColumn="1" w:oddVBand="0" w:evenVBand="0" w:oddHBand="0" w:evenHBand="0" w:firstRowFirstColumn="0" w:firstRowLastColumn="1" w:lastRowFirstColumn="0" w:lastRowLastColumn="0"/>
            <w:tcW w:w="1230" w:type="dxa"/>
            <w:tcBorders>
              <w:left w:val="single" w:sz="24" w:space="0" w:color="auto"/>
              <w:bottom w:val="single" w:sz="4" w:space="0" w:color="auto"/>
            </w:tcBorders>
            <w:shd w:val="pct10" w:color="auto" w:fill="auto"/>
          </w:tcPr>
          <w:p w:rsidR="00236F05" w:rsidRPr="00E73062" w:rsidRDefault="00E03134" w:rsidP="00E03134">
            <w:pPr>
              <w:spacing w:before="300"/>
              <w:jc w:val="center"/>
              <w:rPr>
                <w:rFonts w:ascii="Palatino Linotype" w:hAnsi="Palatino Linotype"/>
                <w:sz w:val="18"/>
                <w:szCs w:val="18"/>
              </w:rPr>
            </w:pPr>
            <w:r>
              <w:rPr>
                <w:rFonts w:ascii="Palatino Linotype" w:hAnsi="Palatino Linotype"/>
                <w:sz w:val="18"/>
                <w:szCs w:val="18"/>
              </w:rPr>
              <w:t>Weight</w:t>
            </w:r>
            <w:r w:rsidRPr="00E73062" w:rsidDel="00E03134">
              <w:rPr>
                <w:rFonts w:ascii="Palatino Linotype" w:hAnsi="Palatino Linotype"/>
                <w:sz w:val="18"/>
                <w:szCs w:val="18"/>
              </w:rPr>
              <w:t xml:space="preserve"> </w:t>
            </w:r>
          </w:p>
        </w:tc>
      </w:tr>
      <w:tr w:rsidR="00236F05" w:rsidTr="00794DDD">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right w:val="single" w:sz="4" w:space="0" w:color="auto"/>
            </w:tcBorders>
            <w:shd w:val="pct10" w:color="auto" w:fill="auto"/>
          </w:tcPr>
          <w:p w:rsidR="00236F05" w:rsidRPr="00E73062" w:rsidRDefault="00236F05" w:rsidP="00236F05">
            <w:pPr>
              <w:spacing w:before="60" w:after="60"/>
              <w:jc w:val="both"/>
              <w:rPr>
                <w:rFonts w:ascii="Palatino Linotype" w:hAnsi="Palatino Linotype"/>
                <w:sz w:val="18"/>
                <w:szCs w:val="18"/>
              </w:rPr>
            </w:pPr>
            <w:r w:rsidRPr="00E73062">
              <w:rPr>
                <w:rFonts w:ascii="Palatino Linotype" w:hAnsi="Palatino Linotype"/>
                <w:sz w:val="18"/>
                <w:szCs w:val="18"/>
              </w:rPr>
              <w:t>High-Quality Audio</w:t>
            </w:r>
          </w:p>
        </w:tc>
        <w:tc>
          <w:tcPr>
            <w:tcW w:w="1368" w:type="dxa"/>
            <w:tcBorders>
              <w:top w:val="single" w:sz="4" w:space="0" w:color="auto"/>
              <w:left w:val="single" w:sz="4" w:space="0" w:color="auto"/>
            </w:tcBorders>
          </w:tcPr>
          <w:p w:rsidR="00236F05" w:rsidRPr="00E73062" w:rsidRDefault="00E03134" w:rsidP="00236F05">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w:t>
            </w:r>
          </w:p>
        </w:tc>
        <w:tc>
          <w:tcPr>
            <w:tcW w:w="1394" w:type="dxa"/>
            <w:tcBorders>
              <w:top w:val="single" w:sz="4" w:space="0" w:color="auto"/>
            </w:tcBorders>
          </w:tcPr>
          <w:p w:rsidR="00236F05" w:rsidRPr="00E73062" w:rsidRDefault="00E03134" w:rsidP="00236F05">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1/3</w:t>
            </w:r>
          </w:p>
        </w:tc>
        <w:tc>
          <w:tcPr>
            <w:tcW w:w="1420" w:type="dxa"/>
            <w:tcBorders>
              <w:top w:val="single" w:sz="4" w:space="0" w:color="auto"/>
              <w:right w:val="single" w:sz="24" w:space="0" w:color="auto"/>
            </w:tcBorders>
          </w:tcPr>
          <w:p w:rsidR="00236F05" w:rsidRPr="00E73062" w:rsidRDefault="00F873B0" w:rsidP="00236F05">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2</w:t>
            </w:r>
          </w:p>
        </w:tc>
        <w:tc>
          <w:tcPr>
            <w:cnfStyle w:val="000100000000" w:firstRow="0" w:lastRow="0" w:firstColumn="0" w:lastColumn="1" w:oddVBand="0" w:evenVBand="0" w:oddHBand="0" w:evenHBand="0" w:firstRowFirstColumn="0" w:firstRowLastColumn="0" w:lastRowFirstColumn="0" w:lastRowLastColumn="0"/>
            <w:tcW w:w="1230" w:type="dxa"/>
            <w:tcBorders>
              <w:top w:val="single" w:sz="4" w:space="0" w:color="auto"/>
              <w:left w:val="single" w:sz="24" w:space="0" w:color="auto"/>
            </w:tcBorders>
          </w:tcPr>
          <w:p w:rsidR="00236F05" w:rsidRPr="00E73062" w:rsidRDefault="00F873B0" w:rsidP="00236F05">
            <w:pPr>
              <w:spacing w:before="60" w:after="60"/>
              <w:jc w:val="center"/>
              <w:rPr>
                <w:rFonts w:ascii="Palatino Linotype" w:hAnsi="Palatino Linotype"/>
                <w:sz w:val="18"/>
                <w:szCs w:val="18"/>
              </w:rPr>
            </w:pPr>
            <w:r>
              <w:rPr>
                <w:rFonts w:ascii="Palatino Linotype" w:hAnsi="Palatino Linotype"/>
                <w:sz w:val="18"/>
                <w:szCs w:val="18"/>
              </w:rPr>
              <w:t>0.24</w:t>
            </w:r>
          </w:p>
        </w:tc>
      </w:tr>
      <w:tr w:rsidR="00236F05" w:rsidTr="00794DDD">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shd w:val="pct10" w:color="auto" w:fill="auto"/>
          </w:tcPr>
          <w:p w:rsidR="00236F05" w:rsidRPr="00E73062" w:rsidRDefault="00236F05" w:rsidP="00236F05">
            <w:pPr>
              <w:spacing w:before="60" w:after="60"/>
              <w:jc w:val="both"/>
              <w:rPr>
                <w:rFonts w:ascii="Palatino Linotype" w:hAnsi="Palatino Linotype"/>
                <w:sz w:val="18"/>
                <w:szCs w:val="18"/>
              </w:rPr>
            </w:pPr>
            <w:r w:rsidRPr="00E73062">
              <w:rPr>
                <w:rFonts w:ascii="Palatino Linotype" w:hAnsi="Palatino Linotype"/>
                <w:sz w:val="18"/>
                <w:szCs w:val="18"/>
              </w:rPr>
              <w:t>Portable</w:t>
            </w:r>
          </w:p>
        </w:tc>
        <w:tc>
          <w:tcPr>
            <w:tcW w:w="1368" w:type="dxa"/>
            <w:tcBorders>
              <w:left w:val="single" w:sz="4" w:space="0" w:color="auto"/>
            </w:tcBorders>
          </w:tcPr>
          <w:p w:rsidR="00236F05" w:rsidRPr="00E73062" w:rsidRDefault="00E03134" w:rsidP="00236F05">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3</w:t>
            </w:r>
          </w:p>
        </w:tc>
        <w:tc>
          <w:tcPr>
            <w:tcW w:w="1394" w:type="dxa"/>
          </w:tcPr>
          <w:p w:rsidR="00236F05" w:rsidRPr="00E73062" w:rsidRDefault="00E03134" w:rsidP="00236F05">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w:t>
            </w:r>
          </w:p>
        </w:tc>
        <w:tc>
          <w:tcPr>
            <w:tcW w:w="1420" w:type="dxa"/>
            <w:tcBorders>
              <w:right w:val="single" w:sz="24" w:space="0" w:color="auto"/>
            </w:tcBorders>
          </w:tcPr>
          <w:p w:rsidR="00236F05" w:rsidRPr="00E73062" w:rsidRDefault="00E03134" w:rsidP="00236F05">
            <w:pPr>
              <w:spacing w:before="60" w:after="60"/>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4</w:t>
            </w:r>
          </w:p>
        </w:tc>
        <w:tc>
          <w:tcPr>
            <w:cnfStyle w:val="000100000000" w:firstRow="0" w:lastRow="0" w:firstColumn="0" w:lastColumn="1" w:oddVBand="0" w:evenVBand="0" w:oddHBand="0" w:evenHBand="0" w:firstRowFirstColumn="0" w:firstRowLastColumn="0" w:lastRowFirstColumn="0" w:lastRowLastColumn="0"/>
            <w:tcW w:w="1230" w:type="dxa"/>
            <w:tcBorders>
              <w:left w:val="single" w:sz="24" w:space="0" w:color="auto"/>
            </w:tcBorders>
          </w:tcPr>
          <w:p w:rsidR="00236F05" w:rsidRPr="00E73062" w:rsidRDefault="00F873B0" w:rsidP="00236F05">
            <w:pPr>
              <w:spacing w:before="60" w:after="60"/>
              <w:jc w:val="center"/>
              <w:rPr>
                <w:rFonts w:ascii="Palatino Linotype" w:hAnsi="Palatino Linotype"/>
                <w:sz w:val="18"/>
                <w:szCs w:val="18"/>
              </w:rPr>
            </w:pPr>
            <w:r>
              <w:rPr>
                <w:rFonts w:ascii="Palatino Linotype" w:hAnsi="Palatino Linotype"/>
                <w:sz w:val="18"/>
                <w:szCs w:val="18"/>
              </w:rPr>
              <w:t>0.62</w:t>
            </w:r>
          </w:p>
        </w:tc>
      </w:tr>
      <w:tr w:rsidR="000C5A0C" w:rsidTr="00794DDD">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160" w:type="dxa"/>
            <w:tcBorders>
              <w:right w:val="single" w:sz="4" w:space="0" w:color="auto"/>
            </w:tcBorders>
            <w:shd w:val="pct10" w:color="auto" w:fill="auto"/>
          </w:tcPr>
          <w:p w:rsidR="000C5A0C" w:rsidRPr="00E73062" w:rsidRDefault="000C5A0C" w:rsidP="000C5A0C">
            <w:pPr>
              <w:spacing w:before="60" w:after="60"/>
              <w:jc w:val="both"/>
              <w:rPr>
                <w:rFonts w:ascii="Palatino Linotype" w:hAnsi="Palatino Linotype"/>
                <w:sz w:val="18"/>
                <w:szCs w:val="18"/>
              </w:rPr>
            </w:pPr>
            <w:r w:rsidRPr="00E73062">
              <w:rPr>
                <w:rFonts w:ascii="Palatino Linotype" w:hAnsi="Palatino Linotype"/>
                <w:sz w:val="18"/>
                <w:szCs w:val="18"/>
              </w:rPr>
              <w:t>Easy-to-Use</w:t>
            </w:r>
          </w:p>
        </w:tc>
        <w:tc>
          <w:tcPr>
            <w:tcW w:w="1368" w:type="dxa"/>
            <w:tcBorders>
              <w:left w:val="single" w:sz="4" w:space="0" w:color="auto"/>
            </w:tcBorders>
          </w:tcPr>
          <w:p w:rsidR="000C5A0C" w:rsidRPr="00E73062" w:rsidRDefault="00F873B0" w:rsidP="000C5A0C">
            <w:pPr>
              <w:spacing w:before="60" w:after="60"/>
              <w:jc w:val="center"/>
              <w:cnfStyle w:val="010000000000" w:firstRow="0" w:lastRow="1" w:firstColumn="0" w:lastColumn="0" w:oddVBand="0" w:evenVBand="0" w:oddHBand="0" w:evenHBand="0" w:firstRowFirstColumn="0" w:firstRowLastColumn="0" w:lastRowFirstColumn="0" w:lastRowLastColumn="0"/>
              <w:rPr>
                <w:rFonts w:ascii="Palatino Linotype" w:hAnsi="Palatino Linotype"/>
                <w:b w:val="0"/>
                <w:sz w:val="18"/>
                <w:szCs w:val="18"/>
              </w:rPr>
            </w:pPr>
            <w:r>
              <w:rPr>
                <w:rFonts w:ascii="Palatino Linotype" w:hAnsi="Palatino Linotype"/>
                <w:b w:val="0"/>
                <w:sz w:val="18"/>
                <w:szCs w:val="18"/>
              </w:rPr>
              <w:t>1/2</w:t>
            </w:r>
            <w:r w:rsidR="000C5A0C" w:rsidRPr="00E73062">
              <w:rPr>
                <w:rFonts w:ascii="Palatino Linotype" w:hAnsi="Palatino Linotype"/>
                <w:b w:val="0"/>
                <w:sz w:val="18"/>
                <w:szCs w:val="18"/>
              </w:rPr>
              <w:t xml:space="preserve"> </w:t>
            </w:r>
          </w:p>
        </w:tc>
        <w:tc>
          <w:tcPr>
            <w:tcW w:w="1394" w:type="dxa"/>
          </w:tcPr>
          <w:p w:rsidR="000C5A0C" w:rsidRPr="00E73062" w:rsidRDefault="00E03134" w:rsidP="000C5A0C">
            <w:pPr>
              <w:spacing w:before="60" w:after="60"/>
              <w:jc w:val="center"/>
              <w:cnfStyle w:val="010000000000" w:firstRow="0" w:lastRow="1" w:firstColumn="0" w:lastColumn="0" w:oddVBand="0" w:evenVBand="0" w:oddHBand="0" w:evenHBand="0" w:firstRowFirstColumn="0" w:firstRowLastColumn="0" w:lastRowFirstColumn="0" w:lastRowLastColumn="0"/>
              <w:rPr>
                <w:rFonts w:ascii="Palatino Linotype" w:hAnsi="Palatino Linotype"/>
                <w:b w:val="0"/>
                <w:sz w:val="18"/>
                <w:szCs w:val="18"/>
              </w:rPr>
            </w:pPr>
            <w:r>
              <w:rPr>
                <w:rFonts w:ascii="Palatino Linotype" w:hAnsi="Palatino Linotype"/>
                <w:b w:val="0"/>
                <w:sz w:val="18"/>
                <w:szCs w:val="18"/>
              </w:rPr>
              <w:t>1/4</w:t>
            </w:r>
          </w:p>
        </w:tc>
        <w:tc>
          <w:tcPr>
            <w:tcW w:w="1420" w:type="dxa"/>
            <w:tcBorders>
              <w:right w:val="single" w:sz="24" w:space="0" w:color="auto"/>
            </w:tcBorders>
          </w:tcPr>
          <w:p w:rsidR="000C5A0C" w:rsidRPr="00E73062" w:rsidRDefault="00E03134" w:rsidP="000C5A0C">
            <w:pPr>
              <w:spacing w:before="60" w:after="60"/>
              <w:jc w:val="center"/>
              <w:cnfStyle w:val="010000000000" w:firstRow="0" w:lastRow="1" w:firstColumn="0" w:lastColumn="0" w:oddVBand="0" w:evenVBand="0" w:oddHBand="0" w:evenHBand="0" w:firstRowFirstColumn="0" w:firstRowLastColumn="0" w:lastRowFirstColumn="0" w:lastRowLastColumn="0"/>
              <w:rPr>
                <w:rFonts w:ascii="Palatino Linotype" w:hAnsi="Palatino Linotype"/>
                <w:b w:val="0"/>
                <w:sz w:val="18"/>
                <w:szCs w:val="18"/>
              </w:rPr>
            </w:pPr>
            <w:r>
              <w:rPr>
                <w:rFonts w:ascii="Palatino Linotype" w:hAnsi="Palatino Linotype"/>
                <w:b w:val="0"/>
                <w:sz w:val="18"/>
                <w:szCs w:val="18"/>
              </w:rPr>
              <w:t>1</w:t>
            </w:r>
          </w:p>
        </w:tc>
        <w:tc>
          <w:tcPr>
            <w:cnfStyle w:val="000100000000" w:firstRow="0" w:lastRow="0" w:firstColumn="0" w:lastColumn="1" w:oddVBand="0" w:evenVBand="0" w:oddHBand="0" w:evenHBand="0" w:firstRowFirstColumn="0" w:firstRowLastColumn="0" w:lastRowFirstColumn="0" w:lastRowLastColumn="0"/>
            <w:tcW w:w="1230" w:type="dxa"/>
            <w:tcBorders>
              <w:left w:val="single" w:sz="24" w:space="0" w:color="auto"/>
            </w:tcBorders>
          </w:tcPr>
          <w:p w:rsidR="000C5A0C" w:rsidRPr="00E73062" w:rsidRDefault="00F873B0" w:rsidP="000C5A0C">
            <w:pPr>
              <w:spacing w:before="60" w:after="60"/>
              <w:jc w:val="center"/>
              <w:rPr>
                <w:rFonts w:ascii="Palatino Linotype" w:hAnsi="Palatino Linotype"/>
                <w:sz w:val="18"/>
                <w:szCs w:val="18"/>
              </w:rPr>
            </w:pPr>
            <w:r>
              <w:rPr>
                <w:rFonts w:ascii="Palatino Linotype" w:hAnsi="Palatino Linotype"/>
                <w:sz w:val="18"/>
                <w:szCs w:val="18"/>
              </w:rPr>
              <w:t>0.14</w:t>
            </w:r>
          </w:p>
        </w:tc>
      </w:tr>
    </w:tbl>
    <w:p w:rsidR="00236F05" w:rsidRDefault="00236F05" w:rsidP="00236F05">
      <w:pPr>
        <w:jc w:val="both"/>
      </w:pPr>
    </w:p>
    <w:p w:rsidR="00236F05" w:rsidRPr="000B6645" w:rsidRDefault="00236F05" w:rsidP="00236F05">
      <w:pPr>
        <w:pStyle w:val="Heading3"/>
        <w:spacing w:before="120" w:after="120"/>
        <w:rPr>
          <w:sz w:val="24"/>
          <w:szCs w:val="24"/>
        </w:rPr>
      </w:pPr>
      <w:r w:rsidRPr="000B6645">
        <w:rPr>
          <w:sz w:val="24"/>
          <w:szCs w:val="24"/>
        </w:rPr>
        <w:t>Step 5: Review the Outcomes and the Process</w:t>
      </w:r>
    </w:p>
    <w:p w:rsidR="00236F05" w:rsidRDefault="00236F05" w:rsidP="00732EA4">
      <w:pPr>
        <w:pStyle w:val="BodyText"/>
      </w:pPr>
      <w:r>
        <w:t>The design process and all of its sub-processes are methods for making good decisions, and this technique for needs identification is no different. There is a certain amount of subjectivity and judgment that goes into it</w:t>
      </w:r>
      <w:r w:rsidR="004A23D6">
        <w:t>;</w:t>
      </w:r>
      <w:r>
        <w:t xml:space="preserve"> the end result should be reviewed to determine if it makes sense. The objective is to challenge assumptions, fully identify the problem, and make i</w:t>
      </w:r>
      <w:r>
        <w:t>n</w:t>
      </w:r>
      <w:r>
        <w:t>formed decisions.</w:t>
      </w:r>
    </w:p>
    <w:p w:rsidR="00236F05" w:rsidRDefault="00236F05" w:rsidP="00732EA4">
      <w:pPr>
        <w:pStyle w:val="BodyText"/>
        <w:ind w:firstLine="360"/>
      </w:pPr>
      <w:r>
        <w:t xml:space="preserve">The three outcomes of this process are the marketing requirements that identify the needs, an objective tree that provides a hierarchical representation of the needs, and a ranking of the relative importance of needs. This process may seem as though it does not apply to student design projects, but in reality it does. </w:t>
      </w:r>
      <w:r w:rsidR="000744AF">
        <w:t>The questions in this chapter are certainly candidates to ask w</w:t>
      </w:r>
      <w:r>
        <w:t>hen working on company</w:t>
      </w:r>
      <w:r w:rsidR="00D351F1">
        <w:t>-</w:t>
      </w:r>
      <w:r>
        <w:t>sponsored project</w:t>
      </w:r>
      <w:r w:rsidR="007965AA">
        <w:t>s</w:t>
      </w:r>
      <w:r w:rsidR="000744AF">
        <w:t>.</w:t>
      </w:r>
      <w:r>
        <w:t xml:space="preserve"> If it is not a company sponsored project, the user needs should still be considered. For example, questions can be asked of friends and co-workers who are potential users of the system, focus groups can be formed, surveys a</w:t>
      </w:r>
      <w:r>
        <w:t>d</w:t>
      </w:r>
      <w:r>
        <w:t>ministered, and Internet bulletin boards and discussion groups employed to gather this i</w:t>
      </w:r>
      <w:r>
        <w:t>n</w:t>
      </w:r>
      <w:r>
        <w:t>formation.</w:t>
      </w:r>
    </w:p>
    <w:p w:rsidR="00A320A3" w:rsidRDefault="00794DDD" w:rsidP="00E46075">
      <w:pPr>
        <w:pStyle w:val="BookHeading2"/>
      </w:pPr>
      <w:r>
        <w:t xml:space="preserve">The </w:t>
      </w:r>
      <w:r w:rsidR="00A320A3">
        <w:t>Research S</w:t>
      </w:r>
      <w:r>
        <w:t>urvey</w:t>
      </w:r>
    </w:p>
    <w:p w:rsidR="00A320A3" w:rsidRPr="00441AAB" w:rsidRDefault="00A320A3" w:rsidP="00732EA4">
      <w:pPr>
        <w:pStyle w:val="BodyText"/>
      </w:pPr>
      <w:r w:rsidRPr="00441AAB">
        <w:t xml:space="preserve">It is important to </w:t>
      </w:r>
      <w:r w:rsidR="00794DDD">
        <w:t>conduct</w:t>
      </w:r>
      <w:r w:rsidRPr="00441AAB">
        <w:t xml:space="preserve"> a thorough </w:t>
      </w:r>
      <w:r w:rsidR="00794DDD">
        <w:t>research survey while defining</w:t>
      </w:r>
      <w:r w:rsidRPr="00441AAB">
        <w:t xml:space="preserve"> the project concept. Fai</w:t>
      </w:r>
      <w:r w:rsidRPr="00441AAB">
        <w:t>l</w:t>
      </w:r>
      <w:r w:rsidRPr="00441AAB">
        <w:t>ure to do so may translate into time and money spent reinventing the wheel, while not taking full advantage of existing components, knowledge, practices, and technology.</w:t>
      </w:r>
      <w:r w:rsidR="00E02B5F">
        <w:t xml:space="preserve"> </w:t>
      </w:r>
      <w:r w:rsidRPr="00441AAB">
        <w:t>During the r</w:t>
      </w:r>
      <w:r w:rsidRPr="00441AAB">
        <w:t>e</w:t>
      </w:r>
      <w:r w:rsidRPr="00441AAB">
        <w:t xml:space="preserve">search </w:t>
      </w:r>
      <w:r w:rsidR="00710713" w:rsidRPr="00441AAB">
        <w:t>phase, competing</w:t>
      </w:r>
      <w:r w:rsidRPr="00441AAB">
        <w:t xml:space="preserve"> systems and technologies are identified, and based upon them the project concept refined, or in some cases abandoned. The character and strategy of the r</w:t>
      </w:r>
      <w:r w:rsidRPr="00441AAB">
        <w:t>e</w:t>
      </w:r>
      <w:r w:rsidRPr="00441AAB">
        <w:t>search su</w:t>
      </w:r>
      <w:r w:rsidRPr="00441AAB">
        <w:t>r</w:t>
      </w:r>
      <w:r w:rsidRPr="00441AAB">
        <w:t xml:space="preserve">vey is driven by the nature of the project. In general, the objective is to develop an </w:t>
      </w:r>
      <w:r w:rsidRPr="00441AAB">
        <w:lastRenderedPageBreak/>
        <w:t>understan</w:t>
      </w:r>
      <w:r w:rsidRPr="00441AAB">
        <w:t>d</w:t>
      </w:r>
      <w:r w:rsidRPr="00441AAB">
        <w:t>ing of the underlying scientific principles and demonstrate a familiarity with the state-of-the-art in the particular field. Some questions to be answered in the research su</w:t>
      </w:r>
      <w:r w:rsidRPr="00441AAB">
        <w:t>r</w:t>
      </w:r>
      <w:r w:rsidRPr="00441AAB">
        <w:t xml:space="preserve">vey are: </w:t>
      </w:r>
    </w:p>
    <w:p w:rsidR="006F45A4" w:rsidRPr="006F45A4" w:rsidRDefault="00A320A3" w:rsidP="006F45A4">
      <w:pPr>
        <w:numPr>
          <w:ilvl w:val="0"/>
          <w:numId w:val="6"/>
        </w:numPr>
        <w:spacing w:before="60" w:after="60"/>
        <w:jc w:val="both"/>
        <w:rPr>
          <w:rFonts w:ascii="Palatino Linotype" w:hAnsi="Palatino Linotype"/>
          <w:sz w:val="20"/>
          <w:szCs w:val="20"/>
        </w:rPr>
      </w:pPr>
      <w:r w:rsidRPr="006F45A4">
        <w:rPr>
          <w:rFonts w:ascii="Palatino Linotype" w:hAnsi="Palatino Linotype"/>
          <w:sz w:val="20"/>
          <w:szCs w:val="20"/>
        </w:rPr>
        <w:t>What is the basic theory behind the concept?</w:t>
      </w:r>
    </w:p>
    <w:p w:rsidR="006F45A4" w:rsidRPr="006F45A4" w:rsidRDefault="00A320A3" w:rsidP="006F45A4">
      <w:pPr>
        <w:numPr>
          <w:ilvl w:val="0"/>
          <w:numId w:val="6"/>
        </w:numPr>
        <w:spacing w:before="60" w:after="60"/>
        <w:jc w:val="both"/>
        <w:rPr>
          <w:rFonts w:ascii="Palatino Linotype" w:hAnsi="Palatino Linotype"/>
          <w:sz w:val="20"/>
          <w:szCs w:val="20"/>
        </w:rPr>
      </w:pPr>
      <w:r w:rsidRPr="006F45A4">
        <w:rPr>
          <w:rFonts w:ascii="Palatino Linotype" w:hAnsi="Palatino Linotype"/>
          <w:sz w:val="20"/>
          <w:szCs w:val="20"/>
        </w:rPr>
        <w:t>How is it currently being done?</w:t>
      </w:r>
      <w:r w:rsidR="00E02B5F">
        <w:rPr>
          <w:rFonts w:ascii="Palatino Linotype" w:hAnsi="Palatino Linotype"/>
          <w:sz w:val="20"/>
          <w:szCs w:val="20"/>
        </w:rPr>
        <w:t xml:space="preserve"> </w:t>
      </w:r>
    </w:p>
    <w:p w:rsidR="006F45A4" w:rsidRPr="006F45A4" w:rsidRDefault="00A320A3" w:rsidP="006F45A4">
      <w:pPr>
        <w:numPr>
          <w:ilvl w:val="0"/>
          <w:numId w:val="6"/>
        </w:numPr>
        <w:spacing w:before="60" w:after="60"/>
        <w:jc w:val="both"/>
        <w:rPr>
          <w:rFonts w:ascii="Palatino Linotype" w:hAnsi="Palatino Linotype"/>
          <w:sz w:val="20"/>
          <w:szCs w:val="20"/>
        </w:rPr>
      </w:pPr>
      <w:r w:rsidRPr="006F45A4">
        <w:rPr>
          <w:rFonts w:ascii="Palatino Linotype" w:hAnsi="Palatino Linotype"/>
          <w:sz w:val="20"/>
          <w:szCs w:val="20"/>
        </w:rPr>
        <w:t>What are the limitations of current designs or technology?</w:t>
      </w:r>
    </w:p>
    <w:p w:rsidR="006F45A4" w:rsidRPr="006F45A4" w:rsidRDefault="00A320A3" w:rsidP="006F45A4">
      <w:pPr>
        <w:numPr>
          <w:ilvl w:val="0"/>
          <w:numId w:val="6"/>
        </w:numPr>
        <w:spacing w:before="60" w:after="60"/>
        <w:jc w:val="both"/>
        <w:rPr>
          <w:rFonts w:ascii="Palatino Linotype" w:hAnsi="Palatino Linotype"/>
          <w:sz w:val="20"/>
          <w:szCs w:val="20"/>
        </w:rPr>
      </w:pPr>
      <w:r w:rsidRPr="006F45A4">
        <w:rPr>
          <w:rFonts w:ascii="Palatino Linotype" w:hAnsi="Palatino Linotype"/>
          <w:sz w:val="20"/>
          <w:szCs w:val="20"/>
        </w:rPr>
        <w:t>What are the similarities and differences between your concept and existing technologies?</w:t>
      </w:r>
    </w:p>
    <w:p w:rsidR="00A320A3" w:rsidRPr="006F45A4" w:rsidRDefault="00A320A3" w:rsidP="006F45A4">
      <w:pPr>
        <w:numPr>
          <w:ilvl w:val="0"/>
          <w:numId w:val="6"/>
        </w:numPr>
        <w:spacing w:before="60" w:after="60"/>
        <w:jc w:val="both"/>
        <w:rPr>
          <w:rFonts w:ascii="Palatino Linotype" w:hAnsi="Palatino Linotype"/>
          <w:sz w:val="20"/>
          <w:szCs w:val="20"/>
        </w:rPr>
      </w:pPr>
      <w:r w:rsidRPr="006F45A4">
        <w:rPr>
          <w:rFonts w:ascii="Palatino Linotype" w:hAnsi="Palatino Linotype"/>
          <w:sz w:val="20"/>
          <w:szCs w:val="20"/>
        </w:rPr>
        <w:t>Are there existing or patented technologies that may be relevant to the design?</w:t>
      </w:r>
      <w:r w:rsidR="00E02B5F">
        <w:rPr>
          <w:rFonts w:ascii="Palatino Linotype" w:hAnsi="Palatino Linotype"/>
          <w:sz w:val="20"/>
          <w:szCs w:val="20"/>
        </w:rPr>
        <w:t xml:space="preserve"> </w:t>
      </w:r>
      <w:r w:rsidRPr="006F45A4">
        <w:rPr>
          <w:rFonts w:ascii="Palatino Linotype" w:hAnsi="Palatino Linotype"/>
          <w:sz w:val="20"/>
          <w:szCs w:val="20"/>
        </w:rPr>
        <w:t>If so, what are they and why are they relevant?</w:t>
      </w:r>
    </w:p>
    <w:p w:rsidR="00C83900" w:rsidRPr="00117746" w:rsidRDefault="00516604" w:rsidP="00117746">
      <w:pPr>
        <w:pStyle w:val="BodyText"/>
        <w:spacing w:before="240" w:after="120"/>
        <w:rPr>
          <w:rFonts w:ascii="Arial" w:hAnsi="Arial" w:cs="Arial"/>
          <w:b/>
          <w:sz w:val="24"/>
          <w:szCs w:val="24"/>
        </w:rPr>
      </w:pPr>
      <w:r>
        <w:rPr>
          <w:rFonts w:ascii="Arial" w:hAnsi="Arial" w:cs="Arial"/>
          <w:b/>
          <w:sz w:val="24"/>
          <w:szCs w:val="24"/>
        </w:rPr>
        <w:t>Internet Searching</w:t>
      </w:r>
    </w:p>
    <w:p w:rsidR="00C83900" w:rsidRDefault="00C83900" w:rsidP="00732EA4">
      <w:pPr>
        <w:pStyle w:val="BodyText"/>
      </w:pPr>
      <w:r w:rsidRPr="00A320A3">
        <w:t>The Internet is a powerful, fast, and readily accessible source for conducting research. There are many excellent search engines for locating web resources, but understand that it is impo</w:t>
      </w:r>
      <w:r w:rsidRPr="00A320A3">
        <w:t>r</w:t>
      </w:r>
      <w:r w:rsidRPr="00A320A3">
        <w:t xml:space="preserve">tant to go beyond the well-known search engines and </w:t>
      </w:r>
      <w:r w:rsidR="00516604">
        <w:t xml:space="preserve">beyond </w:t>
      </w:r>
      <w:r w:rsidRPr="00A320A3">
        <w:t xml:space="preserve">the Internet </w:t>
      </w:r>
      <w:r w:rsidR="00516604">
        <w:t>in the su</w:t>
      </w:r>
      <w:r w:rsidR="00516604">
        <w:t>r</w:t>
      </w:r>
      <w:r w:rsidR="00516604">
        <w:t>vey</w:t>
      </w:r>
      <w:r w:rsidRPr="00A320A3">
        <w:t>.</w:t>
      </w:r>
      <w:r>
        <w:t xml:space="preserve"> </w:t>
      </w:r>
    </w:p>
    <w:p w:rsidR="00A320A3" w:rsidRPr="00A320A3" w:rsidRDefault="00A320A3" w:rsidP="00732EA4">
      <w:pPr>
        <w:pStyle w:val="BodyText"/>
        <w:ind w:firstLine="360"/>
      </w:pPr>
      <w:r w:rsidRPr="00A320A3">
        <w:t>One of the risks, and also one of the wonderful things, about the Internet is that virtually anybody can post information. It is important to analyze websites to ensure that they are rel</w:t>
      </w:r>
      <w:r w:rsidRPr="00A320A3">
        <w:t>i</w:t>
      </w:r>
      <w:r w:rsidRPr="00A320A3">
        <w:t>able and credible. There are resources available that provide pointers on how to evaluate this credibility [Mci02, Sch</w:t>
      </w:r>
      <w:r w:rsidR="00F14049">
        <w:t>98</w:t>
      </w:r>
      <w:r w:rsidRPr="00A320A3">
        <w:t>]</w:t>
      </w:r>
      <w:r w:rsidR="00EC25EB">
        <w:t>,</w:t>
      </w:r>
      <w:r w:rsidRPr="00A320A3">
        <w:t xml:space="preserve"> and a little common sense goes a long way. One of the important things to look for is authorship</w:t>
      </w:r>
      <w:r w:rsidR="00714A4C">
        <w:t>—</w:t>
      </w:r>
      <w:r w:rsidRPr="00A320A3">
        <w:t>the author should be clearly identified and any affiliations listed. Carefully determine whether the information is subjective opinion or possibly a co</w:t>
      </w:r>
      <w:r w:rsidRPr="00A320A3">
        <w:t>m</w:t>
      </w:r>
      <w:r w:rsidRPr="00A320A3">
        <w:t xml:space="preserve">mercial for a product. Credible sites should provide references to original sources of material. Another step is to verify website content in print media or other </w:t>
      </w:r>
      <w:r w:rsidR="00EC25EB" w:rsidRPr="00A320A3">
        <w:t>reliable</w:t>
      </w:r>
      <w:r w:rsidRPr="00A320A3">
        <w:t xml:space="preserve"> sources.</w:t>
      </w:r>
    </w:p>
    <w:p w:rsidR="006F45A4" w:rsidRPr="00516604" w:rsidRDefault="00A320A3" w:rsidP="00516604">
      <w:pPr>
        <w:pStyle w:val="BodyText"/>
        <w:ind w:firstLine="360"/>
      </w:pPr>
      <w:r w:rsidRPr="00A320A3">
        <w:t>There are thousands of search engines available, making the task of selecting one cha</w:t>
      </w:r>
      <w:r w:rsidRPr="00A320A3">
        <w:t>l</w:t>
      </w:r>
      <w:r w:rsidRPr="00A320A3">
        <w:t>lenging. Also, there are different types of search engines: text (search for the text or keywords</w:t>
      </w:r>
      <w:r w:rsidR="00EC25EB">
        <w:t>;</w:t>
      </w:r>
      <w:r w:rsidR="00EC25EB" w:rsidRPr="00A320A3">
        <w:t xml:space="preserve"> </w:t>
      </w:r>
      <w:r w:rsidRPr="00A320A3">
        <w:t>subject heading or full-page text search), indexed (information categorized into direct</w:t>
      </w:r>
      <w:r w:rsidRPr="00A320A3">
        <w:t>o</w:t>
      </w:r>
      <w:r w:rsidRPr="00A320A3">
        <w:t>ries), meta-search (engines that search other engines), and natural language processing (allow</w:t>
      </w:r>
      <w:r w:rsidR="00516604">
        <w:t>ing</w:t>
      </w:r>
      <w:r w:rsidRPr="00A320A3">
        <w:t xml:space="preserve"> natural language queries). </w:t>
      </w:r>
      <w:r w:rsidR="00516604">
        <w:t>A listing of search e</w:t>
      </w:r>
      <w:r w:rsidR="00516604">
        <w:t>n</w:t>
      </w:r>
      <w:r w:rsidR="00516604">
        <w:t xml:space="preserve">gines to try are </w:t>
      </w:r>
      <w:hyperlink r:id="rId11" w:history="1">
        <w:r w:rsidR="00516604" w:rsidRPr="000814C4">
          <w:rPr>
            <w:rStyle w:val="Hyperlink"/>
          </w:rPr>
          <w:t>www.altavista.com</w:t>
        </w:r>
      </w:hyperlink>
      <w:r w:rsidR="00516604">
        <w:t xml:space="preserve">, </w:t>
      </w:r>
      <w:hyperlink r:id="rId12" w:history="1">
        <w:r w:rsidR="00516604" w:rsidRPr="000814C4">
          <w:rPr>
            <w:rStyle w:val="Hyperlink"/>
          </w:rPr>
          <w:t>www.AskJeeves.com</w:t>
        </w:r>
      </w:hyperlink>
      <w:r w:rsidR="00516604">
        <w:t xml:space="preserve">, </w:t>
      </w:r>
      <w:hyperlink r:id="rId13" w:history="1">
        <w:r w:rsidR="00516604" w:rsidRPr="000814C4">
          <w:rPr>
            <w:rStyle w:val="Hyperlink"/>
          </w:rPr>
          <w:t>www.google.com</w:t>
        </w:r>
      </w:hyperlink>
      <w:r w:rsidR="00516604">
        <w:t xml:space="preserve">, </w:t>
      </w:r>
      <w:hyperlink r:id="rId14" w:history="1">
        <w:r w:rsidR="00516604" w:rsidRPr="000814C4">
          <w:rPr>
            <w:rStyle w:val="Hyperlink"/>
          </w:rPr>
          <w:t>www.kartoo.com</w:t>
        </w:r>
      </w:hyperlink>
      <w:r w:rsidR="00516604">
        <w:t xml:space="preserve">, and </w:t>
      </w:r>
      <w:hyperlink r:id="rId15" w:history="1">
        <w:r w:rsidR="00516604" w:rsidRPr="000814C4">
          <w:rPr>
            <w:rStyle w:val="Hyperlink"/>
          </w:rPr>
          <w:t>www.yahoo.com</w:t>
        </w:r>
      </w:hyperlink>
      <w:r w:rsidR="00516604">
        <w:t xml:space="preserve">. The </w:t>
      </w:r>
      <w:r w:rsidR="006F45A4" w:rsidRPr="00A320A3">
        <w:t>Libra</w:t>
      </w:r>
      <w:r w:rsidR="006F45A4" w:rsidRPr="00A320A3">
        <w:t>r</w:t>
      </w:r>
      <w:r w:rsidR="006F45A4" w:rsidRPr="00A320A3">
        <w:t>ian’s Index</w:t>
      </w:r>
      <w:r w:rsidR="00044743">
        <w:fldChar w:fldCharType="begin"/>
      </w:r>
      <w:r w:rsidR="00044743">
        <w:instrText xml:space="preserve"> XE "</w:instrText>
      </w:r>
      <w:r w:rsidR="00044743" w:rsidRPr="009D26A9">
        <w:instrText>Librarian’s Index</w:instrText>
      </w:r>
      <w:r w:rsidR="00044743">
        <w:instrText xml:space="preserve">" </w:instrText>
      </w:r>
      <w:r w:rsidR="00044743">
        <w:fldChar w:fldCharType="end"/>
      </w:r>
      <w:r w:rsidR="006F45A4" w:rsidRPr="00A320A3">
        <w:t xml:space="preserve"> to the Internet, </w:t>
      </w:r>
      <w:hyperlink r:id="rId16" w:history="1">
        <w:r w:rsidR="006F45A4" w:rsidRPr="00A320A3">
          <w:rPr>
            <w:rStyle w:val="Hyperlink"/>
          </w:rPr>
          <w:t>www.lii.org</w:t>
        </w:r>
      </w:hyperlink>
      <w:r w:rsidR="00516604">
        <w:t xml:space="preserve"> is a </w:t>
      </w:r>
      <w:r w:rsidR="006F45A4" w:rsidRPr="00A320A3">
        <w:rPr>
          <w:rStyle w:val="Strong"/>
          <w:b w:val="0"/>
        </w:rPr>
        <w:t>collection selected and evaluated by librar</w:t>
      </w:r>
      <w:r w:rsidR="006F45A4" w:rsidRPr="00A320A3">
        <w:rPr>
          <w:rStyle w:val="Strong"/>
          <w:b w:val="0"/>
        </w:rPr>
        <w:t>i</w:t>
      </w:r>
      <w:r w:rsidR="006F45A4" w:rsidRPr="00A320A3">
        <w:rPr>
          <w:rStyle w:val="Strong"/>
          <w:b w:val="0"/>
        </w:rPr>
        <w:t>ans, and a</w:t>
      </w:r>
      <w:r w:rsidR="006F45A4" w:rsidRPr="00A320A3">
        <w:t>ccording to their website</w:t>
      </w:r>
      <w:r w:rsidR="00B4753B">
        <w:t>,</w:t>
      </w:r>
      <w:r w:rsidR="006F45A4" w:rsidRPr="00A320A3">
        <w:t xml:space="preserve"> it is </w:t>
      </w:r>
      <w:r w:rsidR="006F45A4" w:rsidRPr="00A320A3">
        <w:rPr>
          <w:rStyle w:val="Strong"/>
          <w:b w:val="0"/>
          <w:i/>
        </w:rPr>
        <w:t xml:space="preserve">a </w:t>
      </w:r>
      <w:r w:rsidR="006F45A4" w:rsidRPr="00DB24FE">
        <w:rPr>
          <w:rStyle w:val="Strong"/>
          <w:b w:val="0"/>
        </w:rPr>
        <w:t>“</w:t>
      </w:r>
      <w:r w:rsidR="006F45A4" w:rsidRPr="00A320A3">
        <w:rPr>
          <w:rStyle w:val="Strong"/>
          <w:b w:val="0"/>
          <w:i/>
        </w:rPr>
        <w:t>well-organized point of access for reliable, trustworthy, libra</w:t>
      </w:r>
      <w:r w:rsidR="006F45A4" w:rsidRPr="00A320A3">
        <w:rPr>
          <w:rStyle w:val="Strong"/>
          <w:b w:val="0"/>
          <w:i/>
        </w:rPr>
        <w:t>r</w:t>
      </w:r>
      <w:r w:rsidR="006F45A4" w:rsidRPr="00A320A3">
        <w:rPr>
          <w:rStyle w:val="Strong"/>
          <w:b w:val="0"/>
          <w:i/>
        </w:rPr>
        <w:t>ian-selected Internet resources</w:t>
      </w:r>
      <w:r w:rsidR="006F45A4" w:rsidRPr="00A320A3">
        <w:rPr>
          <w:rStyle w:val="Strong"/>
          <w:b w:val="0"/>
        </w:rPr>
        <w:t>.</w:t>
      </w:r>
      <w:r w:rsidR="006F45A4" w:rsidRPr="00E02B5F">
        <w:rPr>
          <w:rStyle w:val="Strong"/>
          <w:b w:val="0"/>
        </w:rPr>
        <w:t>”</w:t>
      </w:r>
      <w:r w:rsidR="00E02B5F" w:rsidRPr="00E02B5F">
        <w:rPr>
          <w:rStyle w:val="Strong"/>
          <w:b w:val="0"/>
          <w:i/>
        </w:rPr>
        <w:t xml:space="preserve"> </w:t>
      </w:r>
      <w:r w:rsidR="00516604">
        <w:t>T</w:t>
      </w:r>
      <w:r w:rsidR="00516604" w:rsidRPr="00A320A3">
        <w:t>his information may change rapidly and represents current info</w:t>
      </w:r>
      <w:r w:rsidR="00516604" w:rsidRPr="00A320A3">
        <w:t>r</w:t>
      </w:r>
      <w:r w:rsidR="00516604" w:rsidRPr="00A320A3">
        <w:t>mation at the time of publ</w:t>
      </w:r>
      <w:r w:rsidR="00516604" w:rsidRPr="00A320A3">
        <w:t>i</w:t>
      </w:r>
      <w:r w:rsidR="00516604" w:rsidRPr="00A320A3">
        <w:t>cation.</w:t>
      </w:r>
    </w:p>
    <w:p w:rsidR="00117746" w:rsidRPr="00117746" w:rsidRDefault="00117746" w:rsidP="00117746">
      <w:pPr>
        <w:pStyle w:val="BodyText"/>
        <w:spacing w:before="240" w:after="120"/>
        <w:rPr>
          <w:rFonts w:ascii="Arial" w:hAnsi="Arial" w:cs="Arial"/>
          <w:b/>
          <w:sz w:val="24"/>
          <w:szCs w:val="24"/>
        </w:rPr>
      </w:pPr>
      <w:r>
        <w:rPr>
          <w:rFonts w:ascii="Arial" w:hAnsi="Arial" w:cs="Arial"/>
          <w:b/>
          <w:sz w:val="24"/>
          <w:szCs w:val="24"/>
        </w:rPr>
        <w:t xml:space="preserve">Electrical and Computer Engineering </w:t>
      </w:r>
      <w:r w:rsidRPr="00117746">
        <w:rPr>
          <w:rFonts w:ascii="Arial" w:hAnsi="Arial" w:cs="Arial"/>
          <w:b/>
          <w:sz w:val="24"/>
          <w:szCs w:val="24"/>
        </w:rPr>
        <w:t>Resources</w:t>
      </w:r>
    </w:p>
    <w:p w:rsidR="00A320A3" w:rsidRPr="00C83900" w:rsidRDefault="00516604" w:rsidP="00732EA4">
      <w:pPr>
        <w:pStyle w:val="BodyText"/>
      </w:pPr>
      <w:r>
        <w:t>R</w:t>
      </w:r>
      <w:r w:rsidR="00A320A3" w:rsidRPr="00C83900">
        <w:t>ealize that the major search engines will not find all information available on the Inte</w:t>
      </w:r>
      <w:r w:rsidR="00A320A3" w:rsidRPr="00C83900">
        <w:t>r</w:t>
      </w:r>
      <w:r w:rsidR="00A320A3" w:rsidRPr="00C83900">
        <w:t xml:space="preserve">net. There are many websites with specialized search capabilities </w:t>
      </w:r>
      <w:r>
        <w:t xml:space="preserve">related to </w:t>
      </w:r>
      <w:r w:rsidR="00A320A3" w:rsidRPr="00C83900">
        <w:t>electr</w:t>
      </w:r>
      <w:r w:rsidR="00A320A3" w:rsidRPr="00C83900">
        <w:t>i</w:t>
      </w:r>
      <w:r w:rsidR="00A320A3" w:rsidRPr="00C83900">
        <w:t>cal</w:t>
      </w:r>
      <w:r>
        <w:t xml:space="preserve"> and computer engineering design.</w:t>
      </w:r>
    </w:p>
    <w:p w:rsidR="00A320A3" w:rsidRPr="00C83900" w:rsidRDefault="000A3FE9" w:rsidP="003F2529">
      <w:pPr>
        <w:pStyle w:val="Bookbullets"/>
      </w:pPr>
      <w:r>
        <w:lastRenderedPageBreak/>
        <w:t xml:space="preserve">EE Product </w:t>
      </w:r>
      <w:r w:rsidR="00A320A3" w:rsidRPr="00C83900">
        <w:t>Center</w:t>
      </w:r>
      <w:r w:rsidR="00044743">
        <w:fldChar w:fldCharType="begin"/>
      </w:r>
      <w:r w:rsidR="00044743">
        <w:instrText xml:space="preserve"> XE "</w:instrText>
      </w:r>
      <w:r w:rsidR="00044743" w:rsidRPr="009D26A9">
        <w:instrText>Chip Center</w:instrText>
      </w:r>
      <w:r w:rsidR="00044743">
        <w:instrText xml:space="preserve">" </w:instrText>
      </w:r>
      <w:r w:rsidR="00044743">
        <w:fldChar w:fldCharType="end"/>
      </w:r>
      <w:r w:rsidR="00A320A3" w:rsidRPr="00C83900">
        <w:t xml:space="preserve">, </w:t>
      </w:r>
      <w:hyperlink r:id="rId17" w:history="1">
        <w:r w:rsidRPr="000814C4">
          <w:rPr>
            <w:rStyle w:val="Hyperlink"/>
          </w:rPr>
          <w:t>www.EEProductCenter.com</w:t>
        </w:r>
      </w:hyperlink>
      <w:r w:rsidR="00A320A3" w:rsidRPr="00C83900">
        <w:t>. A website for locating electronic components and their manufacturers. It provides links to product datasheets and a</w:t>
      </w:r>
      <w:r w:rsidR="00A320A3" w:rsidRPr="00C83900">
        <w:t>p</w:t>
      </w:r>
      <w:r w:rsidR="00A320A3" w:rsidRPr="00C83900">
        <w:t>plication notes. It has a keyword search engine and a tree structure search for finding comp</w:t>
      </w:r>
      <w:r w:rsidR="00A320A3" w:rsidRPr="00C83900">
        <w:t>o</w:t>
      </w:r>
      <w:r w:rsidR="00A320A3" w:rsidRPr="00C83900">
        <w:t xml:space="preserve">nents. For example, you can start with </w:t>
      </w:r>
      <w:r w:rsidR="001C58AA" w:rsidRPr="00C83900">
        <w:t xml:space="preserve">Op Amps </w:t>
      </w:r>
      <w:r w:rsidR="00A320A3" w:rsidRPr="00C83900">
        <w:t xml:space="preserve">and delve into sub-categories such as </w:t>
      </w:r>
      <w:r w:rsidR="001C58AA">
        <w:t>P</w:t>
      </w:r>
      <w:r w:rsidR="00A320A3" w:rsidRPr="00C83900">
        <w:t xml:space="preserve">recision and </w:t>
      </w:r>
      <w:r w:rsidR="001C58AA">
        <w:t>H</w:t>
      </w:r>
      <w:r w:rsidR="00A320A3" w:rsidRPr="00C83900">
        <w:t>igh-</w:t>
      </w:r>
      <w:r w:rsidR="001C58AA">
        <w:t>S</w:t>
      </w:r>
      <w:r w:rsidR="00A320A3" w:rsidRPr="00C83900">
        <w:t>peed.</w:t>
      </w:r>
      <w:r w:rsidR="00E02B5F">
        <w:t xml:space="preserve"> </w:t>
      </w:r>
    </w:p>
    <w:p w:rsidR="00A320A3" w:rsidRPr="00C83900" w:rsidRDefault="00A320A3" w:rsidP="003F2529">
      <w:pPr>
        <w:pStyle w:val="Bookbullets"/>
      </w:pPr>
      <w:r w:rsidRPr="00C83900">
        <w:t>Circuit Cellar</w:t>
      </w:r>
      <w:r w:rsidR="00044743">
        <w:fldChar w:fldCharType="begin"/>
      </w:r>
      <w:r w:rsidR="00044743">
        <w:instrText xml:space="preserve"> XE "</w:instrText>
      </w:r>
      <w:r w:rsidR="00044743" w:rsidRPr="009D26A9">
        <w:instrText>Circuit Cellar</w:instrText>
      </w:r>
      <w:r w:rsidR="00044743">
        <w:instrText xml:space="preserve">" </w:instrText>
      </w:r>
      <w:r w:rsidR="00044743">
        <w:fldChar w:fldCharType="end"/>
      </w:r>
      <w:r w:rsidRPr="00C83900">
        <w:t xml:space="preserve">, </w:t>
      </w:r>
      <w:hyperlink r:id="rId18" w:history="1">
        <w:r w:rsidRPr="00C83900">
          <w:rPr>
            <w:rStyle w:val="Hyperlink"/>
          </w:rPr>
          <w:t>www.CircuitCellar.com</w:t>
        </w:r>
      </w:hyperlink>
      <w:r w:rsidRPr="00C83900">
        <w:t xml:space="preserve">. This companion website for </w:t>
      </w:r>
      <w:r w:rsidR="000A3FE9">
        <w:t xml:space="preserve">the </w:t>
      </w:r>
      <w:r w:rsidRPr="00C83900">
        <w:t>magazine is a great reference for designers. It emphasizes embedded systems and electronics pr</w:t>
      </w:r>
      <w:r w:rsidRPr="00C83900">
        <w:t>o</w:t>
      </w:r>
      <w:r w:rsidRPr="00C83900">
        <w:t xml:space="preserve">jects with many tutorial articles and project ideas. </w:t>
      </w:r>
    </w:p>
    <w:p w:rsidR="00A320A3" w:rsidRPr="00C83900" w:rsidRDefault="00A320A3" w:rsidP="003F2529">
      <w:pPr>
        <w:pStyle w:val="Bookbullets"/>
      </w:pPr>
      <w:r w:rsidRPr="00C83900">
        <w:t>Datasheet</w:t>
      </w:r>
      <w:r w:rsidR="000744AF">
        <w:t xml:space="preserve"> </w:t>
      </w:r>
      <w:r w:rsidRPr="00C83900">
        <w:t>Catalog</w:t>
      </w:r>
      <w:r w:rsidR="00044743">
        <w:fldChar w:fldCharType="begin"/>
      </w:r>
      <w:r w:rsidR="00044743">
        <w:instrText xml:space="preserve"> XE "</w:instrText>
      </w:r>
      <w:r w:rsidR="00044743" w:rsidRPr="009D26A9">
        <w:instrText>Datasheet Catalog</w:instrText>
      </w:r>
      <w:r w:rsidR="00044743">
        <w:instrText xml:space="preserve">" </w:instrText>
      </w:r>
      <w:r w:rsidR="00044743">
        <w:fldChar w:fldCharType="end"/>
      </w:r>
      <w:r w:rsidRPr="00C83900">
        <w:t xml:space="preserve">, </w:t>
      </w:r>
      <w:hyperlink r:id="rId19" w:history="1">
        <w:r w:rsidRPr="00C83900">
          <w:rPr>
            <w:rStyle w:val="Hyperlink"/>
          </w:rPr>
          <w:t>www.DatasheetCatalog.com</w:t>
        </w:r>
      </w:hyperlink>
      <w:r w:rsidRPr="00C83900">
        <w:t>. A datasheet source for electronic components and semiconductors.</w:t>
      </w:r>
    </w:p>
    <w:p w:rsidR="00A320A3" w:rsidRPr="00C83900" w:rsidRDefault="00A320A3" w:rsidP="003F2529">
      <w:pPr>
        <w:pStyle w:val="Bookbullets"/>
      </w:pPr>
      <w:r w:rsidRPr="00F23989">
        <w:t>Dr. Dobbs</w:t>
      </w:r>
      <w:r w:rsidR="00044743">
        <w:rPr>
          <w:lang w:val="pt-BR"/>
        </w:rPr>
        <w:fldChar w:fldCharType="begin"/>
      </w:r>
      <w:r w:rsidR="00044743">
        <w:instrText xml:space="preserve"> XE "</w:instrText>
      </w:r>
      <w:r w:rsidR="00044743" w:rsidRPr="00F23989">
        <w:instrText>Dr. Dobbs</w:instrText>
      </w:r>
      <w:r w:rsidR="00044743">
        <w:instrText xml:space="preserve">" </w:instrText>
      </w:r>
      <w:r w:rsidR="00044743">
        <w:rPr>
          <w:lang w:val="pt-BR"/>
        </w:rPr>
        <w:fldChar w:fldCharType="end"/>
      </w:r>
      <w:r w:rsidRPr="00F23989">
        <w:t xml:space="preserve">, </w:t>
      </w:r>
      <w:hyperlink r:id="rId20" w:history="1">
        <w:r w:rsidRPr="00F23989">
          <w:rPr>
            <w:rStyle w:val="Hyperlink"/>
          </w:rPr>
          <w:t>www.ddj.com</w:t>
        </w:r>
      </w:hyperlink>
      <w:r w:rsidRPr="00F23989">
        <w:t xml:space="preserve">. </w:t>
      </w:r>
      <w:r w:rsidRPr="00C83900">
        <w:t xml:space="preserve">The magazine and companion website are a resource for software developers that includes tips and tutorials. </w:t>
      </w:r>
    </w:p>
    <w:p w:rsidR="00A320A3" w:rsidRPr="00C83900" w:rsidRDefault="00A320A3" w:rsidP="003F2529">
      <w:pPr>
        <w:pStyle w:val="Bookbullets"/>
      </w:pPr>
      <w:r w:rsidRPr="00C83900">
        <w:t>EE Times</w:t>
      </w:r>
      <w:r w:rsidR="00044743">
        <w:fldChar w:fldCharType="begin"/>
      </w:r>
      <w:r w:rsidR="00044743">
        <w:instrText xml:space="preserve"> XE "</w:instrText>
      </w:r>
      <w:r w:rsidR="00044743" w:rsidRPr="009D26A9">
        <w:instrText>EE Times</w:instrText>
      </w:r>
      <w:r w:rsidR="00044743">
        <w:instrText xml:space="preserve">" </w:instrText>
      </w:r>
      <w:r w:rsidR="00044743">
        <w:fldChar w:fldCharType="end"/>
      </w:r>
      <w:r w:rsidRPr="00C83900">
        <w:t xml:space="preserve">, </w:t>
      </w:r>
      <w:hyperlink r:id="rId21" w:history="1">
        <w:r w:rsidRPr="00C83900">
          <w:rPr>
            <w:rStyle w:val="Hyperlink"/>
          </w:rPr>
          <w:t>www.EETimes.com</w:t>
        </w:r>
      </w:hyperlink>
      <w:r w:rsidRPr="00C83900">
        <w:t>. Industry newspaper for electrical engineering field with information on current technology developments.</w:t>
      </w:r>
    </w:p>
    <w:p w:rsidR="00A320A3" w:rsidRPr="00C83900" w:rsidRDefault="00A320A3" w:rsidP="003F2529">
      <w:pPr>
        <w:pStyle w:val="Bookbullets"/>
      </w:pPr>
      <w:r w:rsidRPr="00C83900">
        <w:t>Electronic Design Magazine</w:t>
      </w:r>
      <w:r w:rsidR="00044743">
        <w:fldChar w:fldCharType="begin"/>
      </w:r>
      <w:r w:rsidR="00044743">
        <w:instrText xml:space="preserve"> XE "</w:instrText>
      </w:r>
      <w:r w:rsidR="00044743" w:rsidRPr="009D26A9">
        <w:instrText>Electronic Design Magazine</w:instrText>
      </w:r>
      <w:r w:rsidR="00044743">
        <w:instrText xml:space="preserve">" </w:instrText>
      </w:r>
      <w:r w:rsidR="00044743">
        <w:fldChar w:fldCharType="end"/>
      </w:r>
      <w:r w:rsidRPr="00C83900">
        <w:t xml:space="preserve">, </w:t>
      </w:r>
      <w:hyperlink r:id="rId22" w:history="1">
        <w:r w:rsidRPr="00C83900">
          <w:rPr>
            <w:rStyle w:val="Hyperlink"/>
          </w:rPr>
          <w:t>www.EDNmag.com</w:t>
        </w:r>
      </w:hyperlink>
      <w:r w:rsidRPr="00C83900">
        <w:t xml:space="preserve">. This </w:t>
      </w:r>
      <w:r w:rsidR="000A3FE9">
        <w:t xml:space="preserve">is </w:t>
      </w:r>
      <w:r w:rsidRPr="00C83900">
        <w:t>free magazine for electr</w:t>
      </w:r>
      <w:r w:rsidRPr="00C83900">
        <w:t>i</w:t>
      </w:r>
      <w:r w:rsidRPr="00C83900">
        <w:t>cal design engineers that provides information on the latest products.</w:t>
      </w:r>
      <w:r w:rsidR="00E02B5F">
        <w:t xml:space="preserve"> </w:t>
      </w:r>
      <w:r w:rsidRPr="00C83900">
        <w:t>The website has a number of cat</w:t>
      </w:r>
      <w:r w:rsidRPr="00C83900">
        <w:t>e</w:t>
      </w:r>
      <w:r w:rsidRPr="00C83900">
        <w:t>gorized technical resources and a design ideas section.</w:t>
      </w:r>
    </w:p>
    <w:p w:rsidR="00A320A3" w:rsidRPr="00C83900" w:rsidRDefault="00A320A3" w:rsidP="003F2529">
      <w:pPr>
        <w:pStyle w:val="Bookbullets"/>
      </w:pPr>
      <w:r w:rsidRPr="00C83900">
        <w:t>ON Semiconductor</w:t>
      </w:r>
      <w:r w:rsidR="00044743">
        <w:fldChar w:fldCharType="begin"/>
      </w:r>
      <w:r w:rsidR="00044743">
        <w:instrText xml:space="preserve"> XE "</w:instrText>
      </w:r>
      <w:r w:rsidR="00044743" w:rsidRPr="009D26A9">
        <w:instrText>ON Semiconductor</w:instrText>
      </w:r>
      <w:r w:rsidR="00044743">
        <w:instrText xml:space="preserve">" </w:instrText>
      </w:r>
      <w:r w:rsidR="00044743">
        <w:fldChar w:fldCharType="end"/>
      </w:r>
      <w:r w:rsidRPr="00C83900">
        <w:t xml:space="preserve">, </w:t>
      </w:r>
      <w:hyperlink r:id="rId23" w:history="1">
        <w:r w:rsidRPr="00C83900">
          <w:rPr>
            <w:rStyle w:val="Hyperlink"/>
          </w:rPr>
          <w:t>www.OnSemi.com</w:t>
        </w:r>
      </w:hyperlink>
      <w:r w:rsidRPr="00C83900">
        <w:t>. ON Semiconductor is a supplier of semico</w:t>
      </w:r>
      <w:r w:rsidRPr="00C83900">
        <w:t>n</w:t>
      </w:r>
      <w:r w:rsidRPr="00C83900">
        <w:t>ductors for a wide range of applications, with a particular emphasis on power ma</w:t>
      </w:r>
      <w:r w:rsidRPr="00C83900">
        <w:t>n</w:t>
      </w:r>
      <w:r w:rsidR="000A3FE9">
        <w:t>agement</w:t>
      </w:r>
      <w:r w:rsidRPr="00C83900">
        <w:t>. The website has a searchable database of over 15,000 components, and provides guidelines for component selection based on different applic</w:t>
      </w:r>
      <w:r w:rsidRPr="00C83900">
        <w:t>a</w:t>
      </w:r>
      <w:r w:rsidRPr="00C83900">
        <w:t>tions.</w:t>
      </w:r>
    </w:p>
    <w:p w:rsidR="00A320A3" w:rsidRDefault="00A320A3" w:rsidP="003F2529">
      <w:pPr>
        <w:pStyle w:val="Bookbullets"/>
      </w:pPr>
      <w:r w:rsidRPr="00C83900">
        <w:t>The Thomas Register</w:t>
      </w:r>
      <w:r w:rsidR="00044743">
        <w:fldChar w:fldCharType="begin"/>
      </w:r>
      <w:r w:rsidR="00044743">
        <w:instrText xml:space="preserve"> XE "</w:instrText>
      </w:r>
      <w:r w:rsidR="00044743" w:rsidRPr="009D26A9">
        <w:instrText>Thomas Register</w:instrText>
      </w:r>
      <w:r w:rsidR="00044743">
        <w:instrText xml:space="preserve">" </w:instrText>
      </w:r>
      <w:r w:rsidR="00044743">
        <w:fldChar w:fldCharType="end"/>
      </w:r>
      <w:r w:rsidRPr="00C83900">
        <w:t xml:space="preserve">, </w:t>
      </w:r>
      <w:hyperlink r:id="rId24" w:history="1">
        <w:r w:rsidRPr="00C83900">
          <w:rPr>
            <w:rStyle w:val="Hyperlink"/>
          </w:rPr>
          <w:t>www.ThomasRegister.com</w:t>
        </w:r>
      </w:hyperlink>
      <w:r w:rsidRPr="00C83900">
        <w:t>. This is a source for finding co</w:t>
      </w:r>
      <w:r w:rsidRPr="00C83900">
        <w:t>m</w:t>
      </w:r>
      <w:r w:rsidRPr="00C83900">
        <w:t>panies and products in North America. It allows searches for parts and equipment that may be used in a design project. It provides profiles of companies that meet the search criteria and describes the products they make.</w:t>
      </w:r>
    </w:p>
    <w:p w:rsidR="001C58AA" w:rsidRPr="00C83900" w:rsidRDefault="001C58AA" w:rsidP="000A3FE9">
      <w:pPr>
        <w:pStyle w:val="Bookbullets"/>
        <w:numPr>
          <w:ilvl w:val="0"/>
          <w:numId w:val="0"/>
        </w:numPr>
      </w:pPr>
      <w:r>
        <w:t>In addition, m</w:t>
      </w:r>
      <w:r w:rsidRPr="00C83900">
        <w:t>ost manufacturers of electronic components have websites providing pro</w:t>
      </w:r>
      <w:r w:rsidRPr="00C83900">
        <w:t>d</w:t>
      </w:r>
      <w:r w:rsidRPr="00C83900">
        <w:t>uct datasheets and applica</w:t>
      </w:r>
      <w:r>
        <w:t xml:space="preserve">tion notes for their products. </w:t>
      </w:r>
      <w:r w:rsidRPr="00C83900">
        <w:t>Application notes demonstrate how to use co</w:t>
      </w:r>
      <w:r>
        <w:t xml:space="preserve">mponents in real applications. </w:t>
      </w:r>
      <w:r w:rsidR="000A3FE9">
        <w:t>E</w:t>
      </w:r>
      <w:r w:rsidRPr="00C83900">
        <w:t>xamples are Dallas Semiconductor, Fairchild Semicondu</w:t>
      </w:r>
      <w:r w:rsidRPr="00C83900">
        <w:t>c</w:t>
      </w:r>
      <w:r w:rsidRPr="00C83900">
        <w:t>tor, Motorola, and Texas Instruments.</w:t>
      </w:r>
    </w:p>
    <w:p w:rsidR="00117746" w:rsidRPr="00117746" w:rsidRDefault="00117746" w:rsidP="00117746">
      <w:pPr>
        <w:pStyle w:val="BodyText"/>
        <w:spacing w:before="240" w:after="120"/>
        <w:rPr>
          <w:rFonts w:ascii="Arial" w:hAnsi="Arial" w:cs="Arial"/>
          <w:b/>
          <w:sz w:val="24"/>
          <w:szCs w:val="24"/>
        </w:rPr>
      </w:pPr>
      <w:r>
        <w:rPr>
          <w:rFonts w:ascii="Arial" w:hAnsi="Arial" w:cs="Arial"/>
          <w:b/>
          <w:sz w:val="24"/>
          <w:szCs w:val="24"/>
        </w:rPr>
        <w:t>Government</w:t>
      </w:r>
      <w:r w:rsidRPr="00117746">
        <w:rPr>
          <w:rFonts w:ascii="Arial" w:hAnsi="Arial" w:cs="Arial"/>
          <w:b/>
          <w:sz w:val="24"/>
          <w:szCs w:val="24"/>
        </w:rPr>
        <w:t xml:space="preserve"> Resources</w:t>
      </w:r>
    </w:p>
    <w:p w:rsidR="00785095" w:rsidRPr="00785095" w:rsidRDefault="00A320A3" w:rsidP="003F2529">
      <w:pPr>
        <w:pStyle w:val="Bookbullets"/>
      </w:pPr>
      <w:r w:rsidRPr="00785095">
        <w:t>US Bureau of Labor Statistics</w:t>
      </w:r>
      <w:r w:rsidR="00044743">
        <w:fldChar w:fldCharType="begin"/>
      </w:r>
      <w:r w:rsidR="00044743">
        <w:instrText xml:space="preserve"> XE "</w:instrText>
      </w:r>
      <w:r w:rsidR="00044743" w:rsidRPr="009D26A9">
        <w:instrText>US Bureau of Labor Statistics</w:instrText>
      </w:r>
      <w:r w:rsidR="00044743">
        <w:instrText xml:space="preserve">" </w:instrText>
      </w:r>
      <w:r w:rsidR="00044743">
        <w:fldChar w:fldCharType="end"/>
      </w:r>
      <w:r w:rsidRPr="00785095">
        <w:t xml:space="preserve">, </w:t>
      </w:r>
      <w:hyperlink r:id="rId25" w:history="1">
        <w:r w:rsidRPr="00785095">
          <w:rPr>
            <w:rStyle w:val="Hyperlink"/>
          </w:rPr>
          <w:t>http://stats.bls.gov</w:t>
        </w:r>
      </w:hyperlink>
      <w:r w:rsidRPr="00785095">
        <w:t>. This has valuable information on consumer spending information, allowing one to determine things such as how much people spend and what they spend it on. It also profiles specific industries and for</w:t>
      </w:r>
      <w:r w:rsidRPr="00785095">
        <w:t>e</w:t>
      </w:r>
      <w:r w:rsidRPr="00785095">
        <w:t>casts employment in different industry sectors.</w:t>
      </w:r>
      <w:r w:rsidR="00785095" w:rsidRPr="00785095">
        <w:t xml:space="preserve"> </w:t>
      </w:r>
    </w:p>
    <w:p w:rsidR="00707A29" w:rsidRPr="00707A29" w:rsidRDefault="00A320A3" w:rsidP="003F2529">
      <w:pPr>
        <w:pStyle w:val="Bookbullets"/>
      </w:pPr>
      <w:r w:rsidRPr="00707A29">
        <w:lastRenderedPageBreak/>
        <w:t>US Government Official WebPortal</w:t>
      </w:r>
      <w:r w:rsidR="00044743">
        <w:fldChar w:fldCharType="begin"/>
      </w:r>
      <w:r w:rsidR="00044743">
        <w:instrText xml:space="preserve"> XE "</w:instrText>
      </w:r>
      <w:r w:rsidR="00044743" w:rsidRPr="009D26A9">
        <w:instrText>US Government Official WebPortal</w:instrText>
      </w:r>
      <w:r w:rsidR="00044743">
        <w:instrText xml:space="preserve">" </w:instrText>
      </w:r>
      <w:r w:rsidR="00044743">
        <w:fldChar w:fldCharType="end"/>
      </w:r>
      <w:r w:rsidRPr="00707A29">
        <w:t xml:space="preserve">, </w:t>
      </w:r>
      <w:hyperlink r:id="rId26" w:history="1">
        <w:r w:rsidRPr="00C765FA">
          <w:rPr>
            <w:rStyle w:val="Hyperlink"/>
          </w:rPr>
          <w:t>www.FirstGov.gov</w:t>
        </w:r>
      </w:hyperlink>
      <w:r w:rsidRPr="00707A29">
        <w:t>. This is a</w:t>
      </w:r>
      <w:r w:rsidR="00CC5FA8" w:rsidRPr="00707A29">
        <w:t>n</w:t>
      </w:r>
      <w:r w:rsidRPr="00707A29">
        <w:t xml:space="preserve"> </w:t>
      </w:r>
      <w:r w:rsidR="00914443" w:rsidRPr="00707A29">
        <w:t>entrance</w:t>
      </w:r>
      <w:r w:rsidRPr="00707A29">
        <w:t xml:space="preserve"> to all US gover</w:t>
      </w:r>
      <w:r w:rsidRPr="00707A29">
        <w:t>n</w:t>
      </w:r>
      <w:r w:rsidRPr="00707A29">
        <w:t>ment web resources.</w:t>
      </w:r>
      <w:r w:rsidR="00785095" w:rsidRPr="00707A29">
        <w:t xml:space="preserve"> </w:t>
      </w:r>
    </w:p>
    <w:p w:rsidR="00C765FA" w:rsidRDefault="00A320A3" w:rsidP="003F2529">
      <w:pPr>
        <w:pStyle w:val="Bookbullets"/>
      </w:pPr>
      <w:r w:rsidRPr="00707A29">
        <w:t xml:space="preserve">US Patent Office, </w:t>
      </w:r>
      <w:hyperlink r:id="rId27" w:history="1">
        <w:r w:rsidRPr="00FC4C92">
          <w:rPr>
            <w:rStyle w:val="Hyperlink"/>
          </w:rPr>
          <w:t>www.uspto.gov</w:t>
        </w:r>
      </w:hyperlink>
      <w:r w:rsidRPr="00707A29">
        <w:t>. A searchable database of all patents back to 1790. Full text searches</w:t>
      </w:r>
      <w:r w:rsidRPr="00785095">
        <w:t xml:space="preserve"> are available back to 1976 and full images back to 1790. It has info</w:t>
      </w:r>
      <w:r w:rsidRPr="00785095">
        <w:t>r</w:t>
      </w:r>
      <w:r w:rsidRPr="00785095">
        <w:t>mation on the b</w:t>
      </w:r>
      <w:r w:rsidRPr="00785095">
        <w:t>a</w:t>
      </w:r>
      <w:r w:rsidRPr="00785095">
        <w:t>sics of patents, trademarks, and copyrights.</w:t>
      </w:r>
    </w:p>
    <w:p w:rsidR="00117746" w:rsidRPr="00816518" w:rsidRDefault="00117746" w:rsidP="00516604">
      <w:pPr>
        <w:spacing w:before="240" w:after="120"/>
        <w:rPr>
          <w:rFonts w:ascii="Arial" w:hAnsi="Arial" w:cs="Arial"/>
          <w:b/>
        </w:rPr>
      </w:pPr>
      <w:r w:rsidRPr="00816518">
        <w:rPr>
          <w:rFonts w:ascii="Arial" w:hAnsi="Arial" w:cs="Arial"/>
          <w:b/>
        </w:rPr>
        <w:t>Journal and Conference Papers</w:t>
      </w:r>
    </w:p>
    <w:p w:rsidR="00A320A3" w:rsidRPr="00AB7A46" w:rsidRDefault="000A3FE9" w:rsidP="00732EA4">
      <w:pPr>
        <w:pStyle w:val="BodyText"/>
      </w:pPr>
      <w:r>
        <w:t xml:space="preserve">The </w:t>
      </w:r>
      <w:r w:rsidR="00A320A3">
        <w:t xml:space="preserve">search </w:t>
      </w:r>
      <w:r>
        <w:t xml:space="preserve">should </w:t>
      </w:r>
      <w:r w:rsidR="00A320A3">
        <w:t>include journal and conference paper</w:t>
      </w:r>
      <w:r w:rsidR="000744AF">
        <w:t>s</w:t>
      </w:r>
      <w:r w:rsidR="00A320A3">
        <w:t xml:space="preserve"> i</w:t>
      </w:r>
      <w:r w:rsidR="00A320A3" w:rsidRPr="00CA7CAA">
        <w:t>f technically detailed inform</w:t>
      </w:r>
      <w:r w:rsidR="00A320A3" w:rsidRPr="00CA7CAA">
        <w:t>a</w:t>
      </w:r>
      <w:r w:rsidR="00A320A3" w:rsidRPr="00CA7CAA">
        <w:t xml:space="preserve">tion </w:t>
      </w:r>
      <w:r w:rsidR="00A320A3">
        <w:t xml:space="preserve">on </w:t>
      </w:r>
      <w:r w:rsidR="00A320A3" w:rsidRPr="00AB7A46">
        <w:t>the latest theory or applications is needed.</w:t>
      </w:r>
      <w:r w:rsidR="00E02B5F">
        <w:t xml:space="preserve"> </w:t>
      </w:r>
    </w:p>
    <w:p w:rsidR="00A320A3" w:rsidRPr="00AB7A46" w:rsidRDefault="00A320A3" w:rsidP="003F2529">
      <w:pPr>
        <w:pStyle w:val="Bookbullets"/>
      </w:pPr>
      <w:r w:rsidRPr="00AB7A46">
        <w:t>ACM</w:t>
      </w:r>
      <w:r w:rsidR="00044743">
        <w:fldChar w:fldCharType="begin"/>
      </w:r>
      <w:r w:rsidR="00044743">
        <w:instrText xml:space="preserve"> XE "</w:instrText>
      </w:r>
      <w:r w:rsidR="00044743" w:rsidRPr="00723BCF">
        <w:instrText>ACM</w:instrText>
      </w:r>
      <w:r w:rsidR="00044743">
        <w:instrText xml:space="preserve">" </w:instrText>
      </w:r>
      <w:r w:rsidR="00044743">
        <w:fldChar w:fldCharType="end"/>
      </w:r>
      <w:r w:rsidRPr="00AB7A46">
        <w:t xml:space="preserve"> (Association for Computing Machinery) Digital Library, </w:t>
      </w:r>
      <w:hyperlink r:id="rId28" w:history="1">
        <w:r w:rsidRPr="00AB7A46">
          <w:rPr>
            <w:rStyle w:val="Hyperlink"/>
          </w:rPr>
          <w:t>www.acm.org</w:t>
        </w:r>
      </w:hyperlink>
      <w:r w:rsidRPr="00AB7A46">
        <w:t>.</w:t>
      </w:r>
      <w:r w:rsidR="00E02B5F">
        <w:t xml:space="preserve"> </w:t>
      </w:r>
      <w:r w:rsidRPr="00AB7A46">
        <w:t>Pr</w:t>
      </w:r>
      <w:r w:rsidRPr="00AB7A46">
        <w:t>o</w:t>
      </w:r>
      <w:r w:rsidRPr="00AB7A46">
        <w:t>vides abstracts (full text for subscribers) for ACM journals and conference procee</w:t>
      </w:r>
      <w:r w:rsidRPr="00AB7A46">
        <w:t>d</w:t>
      </w:r>
      <w:r w:rsidRPr="00AB7A46">
        <w:t>ings.</w:t>
      </w:r>
    </w:p>
    <w:p w:rsidR="00A320A3" w:rsidRPr="00AB7A46" w:rsidRDefault="00A320A3" w:rsidP="003F2529">
      <w:pPr>
        <w:pStyle w:val="Bookbullets"/>
      </w:pPr>
      <w:r w:rsidRPr="00AB7A46">
        <w:t>Compendex</w:t>
      </w:r>
      <w:r w:rsidR="00044743">
        <w:fldChar w:fldCharType="begin"/>
      </w:r>
      <w:r w:rsidR="00044743">
        <w:instrText xml:space="preserve"> XE "</w:instrText>
      </w:r>
      <w:r w:rsidR="00044743" w:rsidRPr="00F869F0">
        <w:instrText>Compendex</w:instrText>
      </w:r>
      <w:r w:rsidR="00044743">
        <w:instrText xml:space="preserve">" </w:instrText>
      </w:r>
      <w:r w:rsidR="00044743">
        <w:fldChar w:fldCharType="end"/>
      </w:r>
      <w:r w:rsidRPr="00AB7A46">
        <w:t xml:space="preserve">, </w:t>
      </w:r>
      <w:hyperlink r:id="rId29" w:history="1">
        <w:r w:rsidRPr="00AB7A46">
          <w:rPr>
            <w:rStyle w:val="Hyperlink"/>
          </w:rPr>
          <w:t>www.engineeringvillage2.org</w:t>
        </w:r>
      </w:hyperlink>
      <w:r w:rsidRPr="00AB7A46">
        <w:t>. This provides indices to journal and co</w:t>
      </w:r>
      <w:r w:rsidRPr="00AB7A46">
        <w:t>n</w:t>
      </w:r>
      <w:r w:rsidRPr="00AB7A46">
        <w:t>ference papers in a broad scope of engineering fields, referen</w:t>
      </w:r>
      <w:r w:rsidRPr="00AB7A46">
        <w:t>c</w:t>
      </w:r>
      <w:r w:rsidRPr="00AB7A46">
        <w:t xml:space="preserve">ing material back to 1970. </w:t>
      </w:r>
    </w:p>
    <w:p w:rsidR="00A320A3" w:rsidRPr="00AB7A46" w:rsidRDefault="00A320A3" w:rsidP="003F2529">
      <w:pPr>
        <w:pStyle w:val="Bookbullets"/>
      </w:pPr>
      <w:r w:rsidRPr="00AB7A46">
        <w:t>IEEE</w:t>
      </w:r>
      <w:r w:rsidR="00044743">
        <w:fldChar w:fldCharType="begin"/>
      </w:r>
      <w:r w:rsidR="00044743">
        <w:instrText xml:space="preserve"> XE "</w:instrText>
      </w:r>
      <w:r w:rsidR="00044743" w:rsidRPr="004A54FE">
        <w:instrText>IEEE Xplore</w:instrText>
      </w:r>
      <w:r w:rsidR="00044743">
        <w:instrText xml:space="preserve">" </w:instrText>
      </w:r>
      <w:r w:rsidR="00044743">
        <w:fldChar w:fldCharType="end"/>
      </w:r>
      <w:r w:rsidRPr="00AB7A46">
        <w:t xml:space="preserve"> (Institute of Electrical and Electronics Engineers) Xplore Electronic Library, </w:t>
      </w:r>
      <w:hyperlink r:id="rId30" w:history="1">
        <w:r w:rsidRPr="00AB7A46">
          <w:rPr>
            <w:rStyle w:val="Hyperlink"/>
          </w:rPr>
          <w:t>www.ieee.org</w:t>
        </w:r>
      </w:hyperlink>
      <w:r w:rsidRPr="00AB7A46">
        <w:t>. Provides abstracts (full text for subscribers) to all IEEE journals, tran</w:t>
      </w:r>
      <w:r w:rsidRPr="00AB7A46">
        <w:t>s</w:t>
      </w:r>
      <w:r w:rsidRPr="00AB7A46">
        <w:t xml:space="preserve">actions, magazines, and conference subscriptions published since 1988. </w:t>
      </w:r>
      <w:r w:rsidR="0065094E">
        <w:t>A</w:t>
      </w:r>
      <w:r w:rsidRPr="00AB7A46">
        <w:t>bstracts for all IEEE standards are publicly available.</w:t>
      </w:r>
      <w:r w:rsidR="00E02B5F">
        <w:t xml:space="preserve"> </w:t>
      </w:r>
      <w:r w:rsidRPr="00AB7A46">
        <w:t xml:space="preserve"> </w:t>
      </w:r>
    </w:p>
    <w:p w:rsidR="00AB7A46" w:rsidRPr="00D47B28" w:rsidRDefault="00D2691D" w:rsidP="00E46075">
      <w:pPr>
        <w:pStyle w:val="BookHeading2"/>
      </w:pPr>
      <w:r>
        <w:t>Needs and Objectives Statements</w:t>
      </w:r>
    </w:p>
    <w:p w:rsidR="00F873B0" w:rsidRDefault="0065094E" w:rsidP="00732EA4">
      <w:pPr>
        <w:pStyle w:val="BodyText"/>
      </w:pPr>
      <w:r>
        <w:t>Two parts of the</w:t>
      </w:r>
      <w:r w:rsidR="00D2691D">
        <w:t xml:space="preserve"> </w:t>
      </w:r>
      <w:r w:rsidR="00222D7B">
        <w:t>P</w:t>
      </w:r>
      <w:r w:rsidR="00D2691D">
        <w:t xml:space="preserve">roblem </w:t>
      </w:r>
      <w:r w:rsidR="00222D7B">
        <w:t>S</w:t>
      </w:r>
      <w:r w:rsidR="00D2691D">
        <w:t>tatement are the needs and objectives statements</w:t>
      </w:r>
      <w:r w:rsidR="00222D7B">
        <w:t xml:space="preserve">.  </w:t>
      </w:r>
      <w:r w:rsidR="004431D1">
        <w:rPr>
          <w:i/>
        </w:rPr>
        <w:fldChar w:fldCharType="begin"/>
      </w:r>
      <w:r w:rsidR="004431D1">
        <w:instrText xml:space="preserve"> XE "</w:instrText>
      </w:r>
      <w:r w:rsidR="004431D1" w:rsidRPr="00331F81">
        <w:instrText>problem stat</w:instrText>
      </w:r>
      <w:r w:rsidR="004431D1" w:rsidRPr="00331F81">
        <w:instrText>e</w:instrText>
      </w:r>
      <w:r w:rsidR="004431D1" w:rsidRPr="00331F81">
        <w:instrText>ment</w:instrText>
      </w:r>
      <w:r w:rsidR="004431D1">
        <w:instrText xml:space="preserve">" </w:instrText>
      </w:r>
      <w:r w:rsidR="004431D1">
        <w:rPr>
          <w:i/>
        </w:rPr>
        <w:fldChar w:fldCharType="end"/>
      </w:r>
      <w:r w:rsidR="00AB7A46" w:rsidRPr="00AB7A46">
        <w:t xml:space="preserve">The </w:t>
      </w:r>
      <w:r w:rsidR="00AB7A46" w:rsidRPr="002802C2">
        <w:rPr>
          <w:i/>
        </w:rPr>
        <w:t>needs stat</w:t>
      </w:r>
      <w:r w:rsidR="00AB7A46" w:rsidRPr="002802C2">
        <w:rPr>
          <w:i/>
        </w:rPr>
        <w:t>e</w:t>
      </w:r>
      <w:r w:rsidR="00AB7A46" w:rsidRPr="002802C2">
        <w:rPr>
          <w:i/>
        </w:rPr>
        <w:t>ment</w:t>
      </w:r>
      <w:r w:rsidR="004431D1">
        <w:rPr>
          <w:i/>
        </w:rPr>
        <w:fldChar w:fldCharType="begin"/>
      </w:r>
      <w:r w:rsidR="004431D1">
        <w:instrText xml:space="preserve"> XE "</w:instrText>
      </w:r>
      <w:r w:rsidR="004431D1" w:rsidRPr="004431D1">
        <w:instrText>needs statement</w:instrText>
      </w:r>
      <w:r w:rsidR="004431D1">
        <w:instrText xml:space="preserve">" </w:instrText>
      </w:r>
      <w:r w:rsidR="004431D1">
        <w:rPr>
          <w:i/>
        </w:rPr>
        <w:fldChar w:fldCharType="end"/>
      </w:r>
      <w:r w:rsidR="00AB7A46" w:rsidRPr="00AB7A46">
        <w:t xml:space="preserve"> </w:t>
      </w:r>
      <w:r w:rsidR="00222D7B">
        <w:t>identifie</w:t>
      </w:r>
      <w:r w:rsidR="00796EC3">
        <w:t>s</w:t>
      </w:r>
      <w:r w:rsidR="00222D7B">
        <w:t xml:space="preserve"> and m</w:t>
      </w:r>
      <w:r w:rsidR="00222D7B">
        <w:t>o</w:t>
      </w:r>
      <w:r w:rsidR="00222D7B">
        <w:t xml:space="preserve">tivates the need </w:t>
      </w:r>
      <w:r w:rsidR="00796EC3">
        <w:t xml:space="preserve">for the project </w:t>
      </w:r>
      <w:r w:rsidR="00222D7B">
        <w:t xml:space="preserve">and </w:t>
      </w:r>
      <w:r w:rsidR="00F873B0">
        <w:t>should:</w:t>
      </w:r>
    </w:p>
    <w:p w:rsidR="00F873B0" w:rsidRDefault="00F873B0" w:rsidP="0065094E">
      <w:pPr>
        <w:pStyle w:val="BodyText"/>
        <w:numPr>
          <w:ilvl w:val="0"/>
          <w:numId w:val="9"/>
        </w:numPr>
        <w:spacing w:before="60" w:after="60"/>
      </w:pPr>
      <w:r>
        <w:t>B</w:t>
      </w:r>
      <w:r w:rsidR="00AB7A46" w:rsidRPr="00AB7A46">
        <w:t xml:space="preserve">riefly </w:t>
      </w:r>
      <w:r>
        <w:t xml:space="preserve">and clearly </w:t>
      </w:r>
      <w:r w:rsidR="00AB7A46" w:rsidRPr="00AB7A46">
        <w:t>state the need being addressed</w:t>
      </w:r>
      <w:r>
        <w:t>.</w:t>
      </w:r>
    </w:p>
    <w:p w:rsidR="0065094E" w:rsidRDefault="0065094E" w:rsidP="0065094E">
      <w:pPr>
        <w:pStyle w:val="BodyText"/>
        <w:numPr>
          <w:ilvl w:val="0"/>
          <w:numId w:val="9"/>
        </w:numPr>
        <w:spacing w:before="60" w:after="60"/>
      </w:pPr>
      <w:r>
        <w:t>N</w:t>
      </w:r>
      <w:r w:rsidRPr="00AB7A46">
        <w:t xml:space="preserve">ot </w:t>
      </w:r>
      <w:r>
        <w:t xml:space="preserve">provide a </w:t>
      </w:r>
      <w:r w:rsidRPr="00AB7A46">
        <w:t>solution</w:t>
      </w:r>
      <w:r>
        <w:t xml:space="preserve"> to the problem</w:t>
      </w:r>
      <w:r w:rsidRPr="00AB7A46">
        <w:t>.</w:t>
      </w:r>
    </w:p>
    <w:p w:rsidR="00EC0143" w:rsidRDefault="00EC0143" w:rsidP="0065094E">
      <w:pPr>
        <w:pStyle w:val="BodyText"/>
        <w:numPr>
          <w:ilvl w:val="0"/>
          <w:numId w:val="9"/>
        </w:numPr>
        <w:spacing w:before="60" w:after="60"/>
      </w:pPr>
      <w:r>
        <w:t xml:space="preserve">Provide supporting information collected as outlined in Section 2.4. </w:t>
      </w:r>
    </w:p>
    <w:p w:rsidR="00EC0143" w:rsidRDefault="00F873B0" w:rsidP="0065094E">
      <w:pPr>
        <w:pStyle w:val="BodyText"/>
        <w:numPr>
          <w:ilvl w:val="0"/>
          <w:numId w:val="9"/>
        </w:numPr>
        <w:spacing w:before="60" w:after="60"/>
      </w:pPr>
      <w:r>
        <w:t xml:space="preserve">Provide </w:t>
      </w:r>
      <w:r w:rsidR="00222D7B">
        <w:t xml:space="preserve">any </w:t>
      </w:r>
      <w:r>
        <w:t xml:space="preserve">supporting statistics </w:t>
      </w:r>
      <w:r w:rsidR="00EC0143">
        <w:t xml:space="preserve">and anecdotes that </w:t>
      </w:r>
      <w:r>
        <w:t>support the need.</w:t>
      </w:r>
    </w:p>
    <w:p w:rsidR="00923B68" w:rsidRDefault="00923B68" w:rsidP="0065094E">
      <w:pPr>
        <w:pStyle w:val="BodyText"/>
        <w:numPr>
          <w:ilvl w:val="0"/>
          <w:numId w:val="9"/>
        </w:numPr>
        <w:spacing w:before="60" w:after="60"/>
      </w:pPr>
      <w:r>
        <w:t>Describe current limitations.</w:t>
      </w:r>
    </w:p>
    <w:p w:rsidR="00F873B0" w:rsidRDefault="00F873B0" w:rsidP="0065094E">
      <w:pPr>
        <w:pStyle w:val="BodyText"/>
        <w:numPr>
          <w:ilvl w:val="0"/>
          <w:numId w:val="9"/>
        </w:numPr>
        <w:spacing w:before="60" w:after="60"/>
      </w:pPr>
      <w:r>
        <w:t>Describe supporting processes that are needed to understand the need. This is pa</w:t>
      </w:r>
      <w:r>
        <w:t>r</w:t>
      </w:r>
      <w:r>
        <w:t>ticularly important</w:t>
      </w:r>
      <w:r w:rsidR="00EC0143">
        <w:t xml:space="preserve"> in industry-sponsored projects </w:t>
      </w:r>
      <w:r w:rsidR="0065094E">
        <w:t xml:space="preserve">having </w:t>
      </w:r>
      <w:r w:rsidR="00EC0143">
        <w:t>specific needs that may not be clear to the average person.</w:t>
      </w:r>
    </w:p>
    <w:p w:rsidR="00EC0143" w:rsidRDefault="00AB7A46" w:rsidP="00222D7B">
      <w:pPr>
        <w:pStyle w:val="BodyText"/>
      </w:pPr>
      <w:r w:rsidRPr="00AB7A46">
        <w:t xml:space="preserve">The </w:t>
      </w:r>
      <w:r w:rsidR="005325D5" w:rsidRPr="00CC5FA8">
        <w:rPr>
          <w:i/>
        </w:rPr>
        <w:t>objectives</w:t>
      </w:r>
      <w:r w:rsidR="002802C2" w:rsidRPr="00CC5FA8">
        <w:rPr>
          <w:i/>
        </w:rPr>
        <w:t xml:space="preserve"> statement</w:t>
      </w:r>
      <w:r w:rsidR="004431D1">
        <w:rPr>
          <w:i/>
        </w:rPr>
        <w:fldChar w:fldCharType="begin"/>
      </w:r>
      <w:r w:rsidR="004431D1">
        <w:instrText xml:space="preserve"> XE "</w:instrText>
      </w:r>
      <w:r w:rsidR="004431D1" w:rsidRPr="004431D1">
        <w:instrText>o</w:instrText>
      </w:r>
      <w:r w:rsidR="004431D1" w:rsidRPr="00331F81">
        <w:instrText>bjectives statement</w:instrText>
      </w:r>
      <w:r w:rsidR="004431D1">
        <w:instrText xml:space="preserve">" </w:instrText>
      </w:r>
      <w:r w:rsidR="004431D1">
        <w:rPr>
          <w:i/>
        </w:rPr>
        <w:fldChar w:fldCharType="end"/>
      </w:r>
      <w:r w:rsidRPr="00AB7A46">
        <w:t xml:space="preserve"> typically rang</w:t>
      </w:r>
      <w:r w:rsidR="00B2245B">
        <w:t xml:space="preserve">es </w:t>
      </w:r>
      <w:r w:rsidRPr="00AB7A46">
        <w:t>from one or two sentences to one or two par</w:t>
      </w:r>
      <w:r w:rsidRPr="00AB7A46">
        <w:t>a</w:t>
      </w:r>
      <w:r w:rsidR="00B2245B">
        <w:t xml:space="preserve">graphs in and </w:t>
      </w:r>
      <w:r w:rsidR="00EC0143">
        <w:t>should:</w:t>
      </w:r>
    </w:p>
    <w:p w:rsidR="00EC0143" w:rsidRDefault="00EC0143" w:rsidP="00B2245B">
      <w:pPr>
        <w:pStyle w:val="BodyText"/>
        <w:numPr>
          <w:ilvl w:val="0"/>
          <w:numId w:val="10"/>
        </w:numPr>
        <w:spacing w:before="60" w:after="60"/>
      </w:pPr>
      <w:r>
        <w:t>Summarize what is being proposed to meet the need.</w:t>
      </w:r>
    </w:p>
    <w:p w:rsidR="00EC0143" w:rsidRDefault="00EC0143" w:rsidP="00B2245B">
      <w:pPr>
        <w:pStyle w:val="BodyText"/>
        <w:numPr>
          <w:ilvl w:val="0"/>
          <w:numId w:val="10"/>
        </w:numPr>
        <w:spacing w:before="60" w:after="60"/>
      </w:pPr>
      <w:r>
        <w:lastRenderedPageBreak/>
        <w:t>Provide some preliminary design objectives</w:t>
      </w:r>
      <w:r w:rsidR="00B2245B">
        <w:t xml:space="preserve"> (</w:t>
      </w:r>
      <w:r>
        <w:t xml:space="preserve">detailed </w:t>
      </w:r>
      <w:r w:rsidR="00B2245B">
        <w:t>requirements are developed later).</w:t>
      </w:r>
    </w:p>
    <w:p w:rsidR="00F873B0" w:rsidRDefault="00EC0143" w:rsidP="00B2245B">
      <w:pPr>
        <w:pStyle w:val="BodyText"/>
        <w:numPr>
          <w:ilvl w:val="0"/>
          <w:numId w:val="10"/>
        </w:numPr>
        <w:spacing w:before="60" w:after="60"/>
      </w:pPr>
      <w:r>
        <w:t>P</w:t>
      </w:r>
      <w:r w:rsidR="00AB7A46" w:rsidRPr="00AB7A46">
        <w:t xml:space="preserve">rovide a preliminary description </w:t>
      </w:r>
      <w:r w:rsidR="00B2245B">
        <w:t xml:space="preserve">of the technical </w:t>
      </w:r>
      <w:r w:rsidR="00AB7A46" w:rsidRPr="00AB7A46">
        <w:t>solution</w:t>
      </w:r>
      <w:r w:rsidR="00B2245B">
        <w:t xml:space="preserve">, avoiding </w:t>
      </w:r>
      <w:r w:rsidR="00AB7A46" w:rsidRPr="00AB7A46">
        <w:t>a detailed d</w:t>
      </w:r>
      <w:r w:rsidR="00AB7A46" w:rsidRPr="00AB7A46">
        <w:t>e</w:t>
      </w:r>
      <w:r w:rsidR="00AB7A46" w:rsidRPr="00AB7A46">
        <w:t xml:space="preserve">scription of the </w:t>
      </w:r>
      <w:r w:rsidR="00B2245B">
        <w:t>implementation</w:t>
      </w:r>
      <w:r w:rsidR="00AB7A46" w:rsidRPr="00AB7A46">
        <w:t xml:space="preserve">. </w:t>
      </w:r>
      <w:r w:rsidR="00B2245B">
        <w:t xml:space="preserve">Often the input and output behavior of the system are described. </w:t>
      </w:r>
      <w:r w:rsidR="00AB7A46" w:rsidRPr="00AB7A46">
        <w:t xml:space="preserve">The complete solution </w:t>
      </w:r>
      <w:r w:rsidR="0036757B">
        <w:t xml:space="preserve">is not usually </w:t>
      </w:r>
      <w:r w:rsidR="00AB7A46" w:rsidRPr="00AB7A46">
        <w:t>posed until after the engineering requirements are fully dete</w:t>
      </w:r>
      <w:r w:rsidR="00AB7A46" w:rsidRPr="00AB7A46">
        <w:t>r</w:t>
      </w:r>
      <w:r w:rsidR="00AB7A46" w:rsidRPr="00AB7A46">
        <w:t xml:space="preserve">mined. </w:t>
      </w:r>
    </w:p>
    <w:p w:rsidR="00A320A3" w:rsidRDefault="00D2691D" w:rsidP="00F873B0">
      <w:pPr>
        <w:pStyle w:val="BodyText"/>
      </w:pPr>
      <w:r>
        <w:t>E</w:t>
      </w:r>
      <w:r w:rsidR="00AB7A46" w:rsidRPr="00AB7A46">
        <w:t>xample</w:t>
      </w:r>
      <w:r w:rsidR="002802C2">
        <w:t xml:space="preserve"> </w:t>
      </w:r>
      <w:r w:rsidR="00AB7A46" w:rsidRPr="00AB7A46">
        <w:t>needs and objectives statements</w:t>
      </w:r>
      <w:r w:rsidR="00B2245B">
        <w:t xml:space="preserve"> </w:t>
      </w:r>
      <w:r w:rsidR="00AB7A46" w:rsidRPr="00AB7A46">
        <w:t>are provided in Exa</w:t>
      </w:r>
      <w:r w:rsidR="00AB7A46" w:rsidRPr="00AB7A46">
        <w:t>m</w:t>
      </w:r>
      <w:r w:rsidR="00AB7A46" w:rsidRPr="00AB7A46">
        <w:t>ples 2.</w:t>
      </w:r>
      <w:r>
        <w:t>2</w:t>
      </w:r>
      <w:r w:rsidR="00714A4C">
        <w:t>–</w:t>
      </w:r>
      <w:r w:rsidR="00AB7A46" w:rsidRPr="00AB7A46">
        <w:t>2</w:t>
      </w:r>
      <w:r>
        <w:t>.</w:t>
      </w:r>
      <w:r w:rsidR="00B31108">
        <w:t>4</w:t>
      </w:r>
      <w:r>
        <w:t>.</w:t>
      </w:r>
    </w:p>
    <w:p w:rsidR="00AB7A46" w:rsidRDefault="00AB7A46" w:rsidP="00732EA4">
      <w:pPr>
        <w:pStyle w:val="BodyText"/>
      </w:pPr>
    </w:p>
    <w:p w:rsidR="00EC0143" w:rsidRPr="00DF65CC" w:rsidRDefault="00EC0143" w:rsidP="00B31108">
      <w:pPr>
        <w:pStyle w:val="BodyText"/>
        <w:pBdr>
          <w:right w:val="single" w:sz="24" w:space="4" w:color="auto"/>
        </w:pBdr>
        <w:rPr>
          <w:rFonts w:ascii="Arial" w:hAnsi="Arial" w:cs="Arial"/>
          <w:b/>
          <w:i/>
        </w:rPr>
      </w:pPr>
      <w:r w:rsidRPr="00957ACE">
        <w:rPr>
          <w:rFonts w:ascii="Arial" w:hAnsi="Arial" w:cs="Arial"/>
          <w:b/>
        </w:rPr>
        <w:t>Example 2.</w:t>
      </w:r>
      <w:r w:rsidR="00222D7B">
        <w:rPr>
          <w:rFonts w:ascii="Arial" w:hAnsi="Arial" w:cs="Arial"/>
          <w:b/>
        </w:rPr>
        <w:t>2</w:t>
      </w:r>
      <w:r w:rsidRPr="00957ACE">
        <w:rPr>
          <w:rFonts w:ascii="Arial" w:hAnsi="Arial" w:cs="Arial"/>
          <w:b/>
        </w:rPr>
        <w:t xml:space="preserve"> </w:t>
      </w:r>
      <w:r>
        <w:rPr>
          <w:rFonts w:ascii="Arial" w:hAnsi="Arial" w:cs="Arial"/>
        </w:rPr>
        <w:t xml:space="preserve">iPod Hands-Free Device </w:t>
      </w:r>
      <w:r w:rsidR="00796EC3">
        <w:rPr>
          <w:rFonts w:ascii="Arial" w:hAnsi="Arial" w:cs="Arial"/>
        </w:rPr>
        <w:t>Needs and Objectives</w:t>
      </w:r>
      <w:r w:rsidRPr="00957ACE">
        <w:rPr>
          <w:rFonts w:ascii="Arial" w:hAnsi="Arial" w:cs="Arial"/>
        </w:rPr>
        <w:t>.</w:t>
      </w:r>
      <w:r w:rsidR="00796EC3">
        <w:rPr>
          <w:rFonts w:ascii="Arial" w:hAnsi="Arial" w:cs="Arial"/>
        </w:rPr>
        <w:t xml:space="preserve"> </w:t>
      </w:r>
      <w:r>
        <w:rPr>
          <w:rFonts w:ascii="Arial" w:hAnsi="Arial" w:cs="Arial"/>
          <w:i/>
        </w:rPr>
        <w:t>Abstracted f</w:t>
      </w:r>
      <w:r w:rsidRPr="00DF65CC">
        <w:rPr>
          <w:rFonts w:ascii="Arial" w:hAnsi="Arial" w:cs="Arial"/>
          <w:i/>
        </w:rPr>
        <w:t xml:space="preserve">rom </w:t>
      </w:r>
      <w:r>
        <w:rPr>
          <w:rFonts w:ascii="Arial" w:hAnsi="Arial" w:cs="Arial"/>
          <w:i/>
        </w:rPr>
        <w:t xml:space="preserve">the iPod Hands-Free Device </w:t>
      </w:r>
      <w:r w:rsidRPr="00DF65CC">
        <w:rPr>
          <w:rFonts w:ascii="Arial" w:hAnsi="Arial" w:cs="Arial"/>
          <w:i/>
        </w:rPr>
        <w:t>Design Report</w:t>
      </w:r>
      <w:r>
        <w:rPr>
          <w:rFonts w:ascii="Arial" w:hAnsi="Arial" w:cs="Arial"/>
          <w:i/>
        </w:rPr>
        <w:fldChar w:fldCharType="begin"/>
      </w:r>
      <w:r>
        <w:instrText xml:space="preserve"> XE "</w:instrText>
      </w:r>
      <w:r w:rsidRPr="004431D1">
        <w:rPr>
          <w:rFonts w:ascii="Arial" w:hAnsi="Arial" w:cs="Arial"/>
        </w:rPr>
        <w:instrText>Intel Pro 1000XF Server Testing Design Report</w:instrText>
      </w:r>
      <w:r>
        <w:instrText xml:space="preserve">" </w:instrText>
      </w:r>
      <w:r>
        <w:rPr>
          <w:rFonts w:ascii="Arial" w:hAnsi="Arial" w:cs="Arial"/>
          <w:i/>
        </w:rPr>
        <w:fldChar w:fldCharType="end"/>
      </w:r>
      <w:r w:rsidRPr="00DF65CC">
        <w:rPr>
          <w:rFonts w:ascii="Arial" w:hAnsi="Arial" w:cs="Arial"/>
          <w:i/>
        </w:rPr>
        <w:t xml:space="preserve"> by </w:t>
      </w:r>
      <w:r>
        <w:rPr>
          <w:rFonts w:ascii="Arial" w:hAnsi="Arial" w:cs="Arial"/>
          <w:i/>
        </w:rPr>
        <w:t>Al-Busaidi, Bellavi</w:t>
      </w:r>
      <w:r w:rsidR="004C6CE7">
        <w:rPr>
          <w:rFonts w:ascii="Arial" w:hAnsi="Arial" w:cs="Arial"/>
          <w:i/>
        </w:rPr>
        <w:t>a</w:t>
      </w:r>
      <w:r>
        <w:rPr>
          <w:rFonts w:ascii="Arial" w:hAnsi="Arial" w:cs="Arial"/>
          <w:i/>
        </w:rPr>
        <w:t xml:space="preserve">, and Roseborough </w:t>
      </w:r>
      <w:r w:rsidRPr="00DF65CC">
        <w:rPr>
          <w:rFonts w:ascii="Arial" w:hAnsi="Arial" w:cs="Arial"/>
          <w:i/>
        </w:rPr>
        <w:t>[</w:t>
      </w:r>
      <w:r>
        <w:rPr>
          <w:rFonts w:ascii="Arial" w:hAnsi="Arial" w:cs="Arial"/>
          <w:i/>
        </w:rPr>
        <w:t>Alb</w:t>
      </w:r>
      <w:r w:rsidRPr="00DF65CC">
        <w:rPr>
          <w:rFonts w:ascii="Arial" w:hAnsi="Arial" w:cs="Arial"/>
          <w:i/>
        </w:rPr>
        <w:t>0</w:t>
      </w:r>
      <w:r>
        <w:rPr>
          <w:rFonts w:ascii="Arial" w:hAnsi="Arial" w:cs="Arial"/>
          <w:i/>
        </w:rPr>
        <w:t>6</w:t>
      </w:r>
      <w:r w:rsidRPr="00DF65CC">
        <w:rPr>
          <w:rFonts w:ascii="Arial" w:hAnsi="Arial" w:cs="Arial"/>
          <w:i/>
        </w:rPr>
        <w:t>].</w:t>
      </w:r>
    </w:p>
    <w:p w:rsidR="00EC0143" w:rsidRPr="00785095" w:rsidRDefault="00EC0143" w:rsidP="00B31108">
      <w:pPr>
        <w:pBdr>
          <w:right w:val="single" w:sz="24" w:space="4" w:color="auto"/>
        </w:pBdr>
        <w:spacing w:before="120" w:after="120"/>
        <w:jc w:val="both"/>
        <w:rPr>
          <w:rFonts w:ascii="Palatino Linotype" w:hAnsi="Palatino Linotype"/>
          <w:sz w:val="20"/>
          <w:szCs w:val="20"/>
        </w:rPr>
      </w:pPr>
      <w:r w:rsidRPr="00785095">
        <w:rPr>
          <w:rFonts w:ascii="Palatino Linotype" w:hAnsi="Palatino Linotype"/>
          <w:sz w:val="20"/>
          <w:szCs w:val="20"/>
          <w:u w:val="single"/>
        </w:rPr>
        <w:t>Need:</w:t>
      </w:r>
      <w:r w:rsidRPr="00785095">
        <w:rPr>
          <w:rFonts w:ascii="Palatino Linotype" w:hAnsi="Palatino Linotype"/>
          <w:sz w:val="20"/>
          <w:szCs w:val="20"/>
        </w:rPr>
        <w:t xml:space="preserve"> </w:t>
      </w:r>
      <w:r>
        <w:rPr>
          <w:rFonts w:ascii="Palatino Linotype" w:hAnsi="Palatino Linotype"/>
          <w:sz w:val="20"/>
          <w:szCs w:val="20"/>
        </w:rPr>
        <w:t>Ac</w:t>
      </w:r>
      <w:r w:rsidR="0099146F">
        <w:rPr>
          <w:rFonts w:ascii="Palatino Linotype" w:hAnsi="Palatino Linotype"/>
          <w:sz w:val="20"/>
          <w:szCs w:val="20"/>
        </w:rPr>
        <w:t>c</w:t>
      </w:r>
      <w:r>
        <w:rPr>
          <w:rFonts w:ascii="Palatino Linotype" w:hAnsi="Palatino Linotype"/>
          <w:sz w:val="20"/>
          <w:szCs w:val="20"/>
        </w:rPr>
        <w:t xml:space="preserve">ording to AppleInsider, approximately 10.3 million people owned iPods at the end of 2004 and many of the owners used them while operating their automobiles. </w:t>
      </w:r>
      <w:r w:rsidR="0099146F">
        <w:rPr>
          <w:rFonts w:ascii="Palatino Linotype" w:hAnsi="Palatino Linotype"/>
          <w:sz w:val="20"/>
          <w:szCs w:val="20"/>
        </w:rPr>
        <w:t>T</w:t>
      </w:r>
      <w:r>
        <w:rPr>
          <w:rFonts w:ascii="Palatino Linotype" w:hAnsi="Palatino Linotype"/>
          <w:sz w:val="20"/>
          <w:szCs w:val="20"/>
        </w:rPr>
        <w:t>he National Highway Traffic Safety Administration</w:t>
      </w:r>
      <w:r w:rsidR="0099146F">
        <w:rPr>
          <w:rFonts w:ascii="Palatino Linotype" w:hAnsi="Palatino Linotype"/>
          <w:sz w:val="20"/>
          <w:szCs w:val="20"/>
        </w:rPr>
        <w:t xml:space="preserve"> estimates </w:t>
      </w:r>
      <w:r>
        <w:rPr>
          <w:rFonts w:ascii="Palatino Linotype" w:hAnsi="Palatino Linotype"/>
          <w:sz w:val="20"/>
          <w:szCs w:val="20"/>
        </w:rPr>
        <w:t>that driver distraction is a contributing cause of 20 to 30 percent of all motor vehicle crashes – or 1.2 million acc</w:t>
      </w:r>
      <w:r>
        <w:rPr>
          <w:rFonts w:ascii="Palatino Linotype" w:hAnsi="Palatino Linotype"/>
          <w:sz w:val="20"/>
          <w:szCs w:val="20"/>
        </w:rPr>
        <w:t>i</w:t>
      </w:r>
      <w:r>
        <w:rPr>
          <w:rFonts w:ascii="Palatino Linotype" w:hAnsi="Palatino Linotype"/>
          <w:sz w:val="20"/>
          <w:szCs w:val="20"/>
        </w:rPr>
        <w:t xml:space="preserve">dents per year. </w:t>
      </w:r>
      <w:r>
        <w:rPr>
          <w:rFonts w:ascii="Palatino Linotype" w:hAnsi="Palatino Linotype"/>
          <w:sz w:val="20"/>
          <w:szCs w:val="20"/>
        </w:rPr>
        <w:fldChar w:fldCharType="begin"/>
      </w:r>
      <w:r>
        <w:instrText xml:space="preserve"> XE "</w:instrText>
      </w:r>
      <w:r w:rsidRPr="00C647DC">
        <w:rPr>
          <w:rFonts w:ascii="Palatino Linotype" w:hAnsi="Palatino Linotype"/>
          <w:sz w:val="20"/>
          <w:szCs w:val="20"/>
        </w:rPr>
        <w:instrText>Intel Pro1000 XF</w:instrText>
      </w:r>
      <w:r>
        <w:instrText xml:space="preserve">" </w:instrText>
      </w:r>
      <w:r>
        <w:rPr>
          <w:rFonts w:ascii="Palatino Linotype" w:hAnsi="Palatino Linotype"/>
          <w:sz w:val="20"/>
          <w:szCs w:val="20"/>
        </w:rPr>
        <w:fldChar w:fldCharType="end"/>
      </w:r>
      <w:r w:rsidR="008465E2">
        <w:rPr>
          <w:rFonts w:ascii="Palatino Linotype" w:hAnsi="Palatino Linotype"/>
          <w:sz w:val="20"/>
          <w:szCs w:val="20"/>
        </w:rPr>
        <w:t>One research study has estimated that driver inatte</w:t>
      </w:r>
      <w:r w:rsidR="008465E2">
        <w:rPr>
          <w:rFonts w:ascii="Palatino Linotype" w:hAnsi="Palatino Linotype"/>
          <w:sz w:val="20"/>
          <w:szCs w:val="20"/>
        </w:rPr>
        <w:t>n</w:t>
      </w:r>
      <w:r w:rsidR="008465E2">
        <w:rPr>
          <w:rFonts w:ascii="Palatino Linotype" w:hAnsi="Palatino Linotype"/>
          <w:sz w:val="20"/>
          <w:szCs w:val="20"/>
        </w:rPr>
        <w:t>tion may cause as many as 10,000 deaths each year and a</w:t>
      </w:r>
      <w:r w:rsidR="008465E2">
        <w:rPr>
          <w:rFonts w:ascii="Palatino Linotype" w:hAnsi="Palatino Linotype"/>
          <w:sz w:val="20"/>
          <w:szCs w:val="20"/>
        </w:rPr>
        <w:t>p</w:t>
      </w:r>
      <w:r w:rsidR="008465E2">
        <w:rPr>
          <w:rFonts w:ascii="Palatino Linotype" w:hAnsi="Palatino Linotype"/>
          <w:sz w:val="20"/>
          <w:szCs w:val="20"/>
        </w:rPr>
        <w:t>proximately $40 billion in damages. iPods can present a distraction to drivers that is sim</w:t>
      </w:r>
      <w:r w:rsidR="008465E2">
        <w:rPr>
          <w:rFonts w:ascii="Palatino Linotype" w:hAnsi="Palatino Linotype"/>
          <w:sz w:val="20"/>
          <w:szCs w:val="20"/>
        </w:rPr>
        <w:t>i</w:t>
      </w:r>
      <w:r w:rsidR="008465E2">
        <w:rPr>
          <w:rFonts w:ascii="Palatino Linotype" w:hAnsi="Palatino Linotype"/>
          <w:sz w:val="20"/>
          <w:szCs w:val="20"/>
        </w:rPr>
        <w:t>lar to cell phones in that the driver’s attention is divided between controlling the steering wheel, watching the road, and navigating controls on the iPod. A system is needed to allow users to navigate among the music s</w:t>
      </w:r>
      <w:r w:rsidR="008465E2">
        <w:rPr>
          <w:rFonts w:ascii="Palatino Linotype" w:hAnsi="Palatino Linotype"/>
          <w:sz w:val="20"/>
          <w:szCs w:val="20"/>
        </w:rPr>
        <w:t>e</w:t>
      </w:r>
      <w:r w:rsidR="008465E2">
        <w:rPr>
          <w:rFonts w:ascii="Palatino Linotype" w:hAnsi="Palatino Linotype"/>
          <w:sz w:val="20"/>
          <w:szCs w:val="20"/>
        </w:rPr>
        <w:t>lections of their iPod without di</w:t>
      </w:r>
      <w:r w:rsidR="008465E2">
        <w:rPr>
          <w:rFonts w:ascii="Palatino Linotype" w:hAnsi="Palatino Linotype"/>
          <w:sz w:val="20"/>
          <w:szCs w:val="20"/>
        </w:rPr>
        <w:t>s</w:t>
      </w:r>
      <w:r w:rsidR="008465E2">
        <w:rPr>
          <w:rFonts w:ascii="Palatino Linotype" w:hAnsi="Palatino Linotype"/>
          <w:sz w:val="20"/>
          <w:szCs w:val="20"/>
        </w:rPr>
        <w:t>tracting their attention from the road.</w:t>
      </w:r>
    </w:p>
    <w:p w:rsidR="00EC0143" w:rsidRPr="0039314D" w:rsidRDefault="00EC0143" w:rsidP="00B31108">
      <w:pPr>
        <w:pBdr>
          <w:right w:val="single" w:sz="24" w:space="4" w:color="auto"/>
        </w:pBdr>
        <w:spacing w:before="120"/>
        <w:jc w:val="both"/>
        <w:rPr>
          <w:rFonts w:ascii="Palatino Linotype" w:hAnsi="Palatino Linotype"/>
          <w:sz w:val="20"/>
          <w:szCs w:val="20"/>
        </w:rPr>
      </w:pPr>
      <w:r w:rsidRPr="0039314D">
        <w:rPr>
          <w:rFonts w:ascii="Palatino Linotype" w:hAnsi="Palatino Linotype"/>
          <w:sz w:val="20"/>
          <w:szCs w:val="20"/>
          <w:u w:val="single"/>
        </w:rPr>
        <w:t>Objective:</w:t>
      </w:r>
      <w:r w:rsidRPr="0039314D">
        <w:rPr>
          <w:rFonts w:ascii="Palatino Linotype" w:hAnsi="Palatino Linotype"/>
          <w:sz w:val="20"/>
          <w:szCs w:val="20"/>
        </w:rPr>
        <w:t xml:space="preserve"> The </w:t>
      </w:r>
      <w:r w:rsidR="008465E2">
        <w:rPr>
          <w:rFonts w:ascii="Palatino Linotype" w:hAnsi="Palatino Linotype"/>
          <w:sz w:val="20"/>
          <w:szCs w:val="20"/>
        </w:rPr>
        <w:t xml:space="preserve">objective of this project is to design and prototype a device that will make the iPod safer to use while driving an automobile, by allowing hands-free control of the iPod. The device will interact with the user using spoken English commands. </w:t>
      </w:r>
      <w:r w:rsidR="002015F4">
        <w:rPr>
          <w:rFonts w:ascii="Palatino Linotype" w:hAnsi="Palatino Linotype"/>
          <w:sz w:val="20"/>
          <w:szCs w:val="20"/>
        </w:rPr>
        <w:t xml:space="preserve">The user will be able to issue simple voice commands to the device to control the operation of the iPod. In turn, the device will </w:t>
      </w:r>
      <w:r w:rsidR="008465E2">
        <w:rPr>
          <w:rFonts w:ascii="Palatino Linotype" w:hAnsi="Palatino Linotype"/>
          <w:sz w:val="20"/>
          <w:szCs w:val="20"/>
        </w:rPr>
        <w:t xml:space="preserve">communicate information </w:t>
      </w:r>
      <w:r w:rsidR="002015F4">
        <w:rPr>
          <w:rFonts w:ascii="Palatino Linotype" w:hAnsi="Palatino Linotype"/>
          <w:sz w:val="20"/>
          <w:szCs w:val="20"/>
        </w:rPr>
        <w:t xml:space="preserve">verbally, </w:t>
      </w:r>
      <w:r w:rsidR="008465E2">
        <w:rPr>
          <w:rFonts w:ascii="Palatino Linotype" w:hAnsi="Palatino Linotype"/>
          <w:sz w:val="20"/>
          <w:szCs w:val="20"/>
        </w:rPr>
        <w:t>such as song titles</w:t>
      </w:r>
      <w:r w:rsidR="002015F4">
        <w:rPr>
          <w:rFonts w:ascii="Palatino Linotype" w:hAnsi="Palatino Linotype"/>
          <w:sz w:val="20"/>
          <w:szCs w:val="20"/>
        </w:rPr>
        <w:t xml:space="preserve"> that are displayed on the iPod screen</w:t>
      </w:r>
      <w:r w:rsidR="0099146F">
        <w:rPr>
          <w:rFonts w:ascii="Palatino Linotype" w:hAnsi="Palatino Linotype"/>
          <w:sz w:val="20"/>
          <w:szCs w:val="20"/>
        </w:rPr>
        <w:t>,</w:t>
      </w:r>
      <w:r w:rsidR="002015F4">
        <w:rPr>
          <w:rFonts w:ascii="Palatino Linotype" w:hAnsi="Palatino Linotype"/>
          <w:sz w:val="20"/>
          <w:szCs w:val="20"/>
        </w:rPr>
        <w:t xml:space="preserve"> to the user.</w:t>
      </w:r>
    </w:p>
    <w:p w:rsidR="00EC0143" w:rsidRDefault="00EC0143" w:rsidP="00B31108">
      <w:pPr>
        <w:pStyle w:val="BodyText"/>
      </w:pPr>
    </w:p>
    <w:p w:rsidR="002015F4" w:rsidRPr="00DF65CC" w:rsidRDefault="002015F4" w:rsidP="00B31108">
      <w:pPr>
        <w:pStyle w:val="BodyText"/>
        <w:pBdr>
          <w:right w:val="single" w:sz="24" w:space="4" w:color="auto"/>
        </w:pBdr>
        <w:rPr>
          <w:rFonts w:ascii="Arial" w:hAnsi="Arial" w:cs="Arial"/>
          <w:b/>
          <w:i/>
        </w:rPr>
      </w:pPr>
      <w:r w:rsidRPr="00957ACE">
        <w:rPr>
          <w:rFonts w:ascii="Arial" w:hAnsi="Arial" w:cs="Arial"/>
          <w:b/>
        </w:rPr>
        <w:t>Example 2.</w:t>
      </w:r>
      <w:r w:rsidR="0099146F">
        <w:rPr>
          <w:rFonts w:ascii="Arial" w:hAnsi="Arial" w:cs="Arial"/>
          <w:b/>
        </w:rPr>
        <w:t>3</w:t>
      </w:r>
      <w:r w:rsidRPr="00957ACE">
        <w:rPr>
          <w:rFonts w:ascii="Arial" w:hAnsi="Arial" w:cs="Arial"/>
          <w:b/>
        </w:rPr>
        <w:t xml:space="preserve"> </w:t>
      </w:r>
      <w:r w:rsidR="00796EC3">
        <w:rPr>
          <w:rFonts w:ascii="Arial" w:hAnsi="Arial" w:cs="Arial"/>
        </w:rPr>
        <w:t xml:space="preserve">Experimental Design Problem Needs and Objectives. </w:t>
      </w:r>
      <w:r>
        <w:rPr>
          <w:rFonts w:ascii="Arial" w:hAnsi="Arial" w:cs="Arial"/>
          <w:i/>
        </w:rPr>
        <w:t>Abstracted f</w:t>
      </w:r>
      <w:r w:rsidRPr="00DF65CC">
        <w:rPr>
          <w:rFonts w:ascii="Arial" w:hAnsi="Arial" w:cs="Arial"/>
          <w:i/>
        </w:rPr>
        <w:t xml:space="preserve">rom </w:t>
      </w:r>
      <w:r>
        <w:rPr>
          <w:rFonts w:ascii="Arial" w:hAnsi="Arial" w:cs="Arial"/>
          <w:i/>
        </w:rPr>
        <w:t xml:space="preserve">the </w:t>
      </w:r>
      <w:r w:rsidRPr="00DF65CC">
        <w:rPr>
          <w:rFonts w:ascii="Arial" w:hAnsi="Arial" w:cs="Arial"/>
          <w:i/>
        </w:rPr>
        <w:t>Intel Pro 1000XF Server Tes</w:t>
      </w:r>
      <w:r w:rsidRPr="00DF65CC">
        <w:rPr>
          <w:rFonts w:ascii="Arial" w:hAnsi="Arial" w:cs="Arial"/>
          <w:i/>
        </w:rPr>
        <w:t>t</w:t>
      </w:r>
      <w:r w:rsidRPr="00DF65CC">
        <w:rPr>
          <w:rFonts w:ascii="Arial" w:hAnsi="Arial" w:cs="Arial"/>
          <w:i/>
        </w:rPr>
        <w:t>ing Design Report</w:t>
      </w:r>
      <w:r>
        <w:rPr>
          <w:rFonts w:ascii="Arial" w:hAnsi="Arial" w:cs="Arial"/>
          <w:i/>
        </w:rPr>
        <w:fldChar w:fldCharType="begin"/>
      </w:r>
      <w:r>
        <w:instrText xml:space="preserve"> XE "</w:instrText>
      </w:r>
      <w:r w:rsidRPr="004431D1">
        <w:rPr>
          <w:rFonts w:ascii="Arial" w:hAnsi="Arial" w:cs="Arial"/>
        </w:rPr>
        <w:instrText>Intel Pro 1000XF Server Testing Design Report</w:instrText>
      </w:r>
      <w:r>
        <w:instrText xml:space="preserve">" </w:instrText>
      </w:r>
      <w:r>
        <w:rPr>
          <w:rFonts w:ascii="Arial" w:hAnsi="Arial" w:cs="Arial"/>
          <w:i/>
        </w:rPr>
        <w:fldChar w:fldCharType="end"/>
      </w:r>
      <w:r w:rsidRPr="00DF65CC">
        <w:rPr>
          <w:rFonts w:ascii="Arial" w:hAnsi="Arial" w:cs="Arial"/>
          <w:i/>
        </w:rPr>
        <w:t xml:space="preserve"> by Esek, Hunt, and Lewis. [Ese03].</w:t>
      </w:r>
    </w:p>
    <w:p w:rsidR="002015F4" w:rsidRPr="00785095" w:rsidRDefault="002015F4" w:rsidP="00B31108">
      <w:pPr>
        <w:pBdr>
          <w:right w:val="single" w:sz="24" w:space="4" w:color="auto"/>
        </w:pBdr>
        <w:spacing w:before="120" w:after="120"/>
        <w:jc w:val="both"/>
        <w:rPr>
          <w:rFonts w:ascii="Palatino Linotype" w:hAnsi="Palatino Linotype"/>
          <w:sz w:val="20"/>
          <w:szCs w:val="20"/>
        </w:rPr>
      </w:pPr>
      <w:r w:rsidRPr="00785095">
        <w:rPr>
          <w:rFonts w:ascii="Palatino Linotype" w:hAnsi="Palatino Linotype"/>
          <w:sz w:val="20"/>
          <w:szCs w:val="20"/>
          <w:u w:val="single"/>
        </w:rPr>
        <w:t>Need:</w:t>
      </w:r>
      <w:r w:rsidRPr="00785095">
        <w:rPr>
          <w:rFonts w:ascii="Palatino Linotype" w:hAnsi="Palatino Linotype"/>
          <w:sz w:val="20"/>
          <w:szCs w:val="20"/>
        </w:rPr>
        <w:t xml:space="preserve"> Our </w:t>
      </w:r>
      <w:r>
        <w:rPr>
          <w:rFonts w:ascii="Palatino Linotype" w:hAnsi="Palatino Linotype"/>
          <w:sz w:val="20"/>
          <w:szCs w:val="20"/>
        </w:rPr>
        <w:t xml:space="preserve">industry sponsor </w:t>
      </w:r>
      <w:r w:rsidRPr="00785095">
        <w:rPr>
          <w:rFonts w:ascii="Palatino Linotype" w:hAnsi="Palatino Linotype"/>
          <w:sz w:val="20"/>
          <w:szCs w:val="20"/>
        </w:rPr>
        <w:t>is investigating the performance of commercial grade gig</w:t>
      </w:r>
      <w:r w:rsidRPr="00785095">
        <w:rPr>
          <w:rFonts w:ascii="Palatino Linotype" w:hAnsi="Palatino Linotype"/>
          <w:sz w:val="20"/>
          <w:szCs w:val="20"/>
        </w:rPr>
        <w:t>a</w:t>
      </w:r>
      <w:r w:rsidRPr="00785095">
        <w:rPr>
          <w:rFonts w:ascii="Palatino Linotype" w:hAnsi="Palatino Linotype"/>
          <w:sz w:val="20"/>
          <w:szCs w:val="20"/>
        </w:rPr>
        <w:t>bit Ethernet fiber optic equipment for computer data communications in a military env</w:t>
      </w:r>
      <w:r w:rsidRPr="00785095">
        <w:rPr>
          <w:rFonts w:ascii="Palatino Linotype" w:hAnsi="Palatino Linotype"/>
          <w:sz w:val="20"/>
          <w:szCs w:val="20"/>
        </w:rPr>
        <w:t>i</w:t>
      </w:r>
      <w:r w:rsidRPr="00785095">
        <w:rPr>
          <w:rFonts w:ascii="Palatino Linotype" w:hAnsi="Palatino Linotype"/>
          <w:sz w:val="20"/>
          <w:szCs w:val="20"/>
        </w:rPr>
        <w:t>ronment. The proposed system will utilize an Intel Pro1000 XF</w:t>
      </w:r>
      <w:r>
        <w:rPr>
          <w:rFonts w:ascii="Palatino Linotype" w:hAnsi="Palatino Linotype"/>
          <w:sz w:val="20"/>
          <w:szCs w:val="20"/>
        </w:rPr>
        <w:fldChar w:fldCharType="begin"/>
      </w:r>
      <w:r>
        <w:instrText xml:space="preserve"> XE "</w:instrText>
      </w:r>
      <w:r w:rsidRPr="00C647DC">
        <w:rPr>
          <w:rFonts w:ascii="Palatino Linotype" w:hAnsi="Palatino Linotype"/>
          <w:sz w:val="20"/>
          <w:szCs w:val="20"/>
        </w:rPr>
        <w:instrText>Intel Pro1000 XF</w:instrText>
      </w:r>
      <w:r>
        <w:instrText xml:space="preserve">" </w:instrText>
      </w:r>
      <w:r>
        <w:rPr>
          <w:rFonts w:ascii="Palatino Linotype" w:hAnsi="Palatino Linotype"/>
          <w:sz w:val="20"/>
          <w:szCs w:val="20"/>
        </w:rPr>
        <w:fldChar w:fldCharType="end"/>
      </w:r>
      <w:r w:rsidRPr="00785095">
        <w:rPr>
          <w:rFonts w:ascii="Palatino Linotype" w:hAnsi="Palatino Linotype"/>
          <w:sz w:val="20"/>
          <w:szCs w:val="20"/>
        </w:rPr>
        <w:t xml:space="preserve"> server card. This is a harsh operating environment and its effects on the performance and lifetime of the equipment are unknown. The client wishes to understand how the mil</w:t>
      </w:r>
      <w:r w:rsidRPr="00785095">
        <w:rPr>
          <w:rFonts w:ascii="Palatino Linotype" w:hAnsi="Palatino Linotype"/>
          <w:sz w:val="20"/>
          <w:szCs w:val="20"/>
        </w:rPr>
        <w:t>i</w:t>
      </w:r>
      <w:r w:rsidRPr="00785095">
        <w:rPr>
          <w:rFonts w:ascii="Palatino Linotype" w:hAnsi="Palatino Linotype"/>
          <w:sz w:val="20"/>
          <w:szCs w:val="20"/>
        </w:rPr>
        <w:t>tary environment affects the optical power margin of the Intel Pro 1000 XF card and a</w:t>
      </w:r>
      <w:r w:rsidRPr="00785095">
        <w:rPr>
          <w:rFonts w:ascii="Palatino Linotype" w:hAnsi="Palatino Linotype"/>
          <w:sz w:val="20"/>
          <w:szCs w:val="20"/>
        </w:rPr>
        <w:t>s</w:t>
      </w:r>
      <w:r w:rsidRPr="00785095">
        <w:rPr>
          <w:rFonts w:ascii="Palatino Linotype" w:hAnsi="Palatino Linotype"/>
          <w:sz w:val="20"/>
          <w:szCs w:val="20"/>
        </w:rPr>
        <w:t>sociated connectors and cabling.</w:t>
      </w:r>
    </w:p>
    <w:p w:rsidR="002015F4" w:rsidRPr="0039314D" w:rsidRDefault="002015F4" w:rsidP="002015F4">
      <w:pPr>
        <w:pBdr>
          <w:left w:val="single" w:sz="24" w:space="4" w:color="auto"/>
        </w:pBdr>
        <w:spacing w:before="120"/>
        <w:jc w:val="both"/>
        <w:rPr>
          <w:rFonts w:ascii="Palatino Linotype" w:hAnsi="Palatino Linotype"/>
          <w:sz w:val="20"/>
          <w:szCs w:val="20"/>
        </w:rPr>
      </w:pPr>
      <w:r w:rsidRPr="0039314D">
        <w:rPr>
          <w:rFonts w:ascii="Palatino Linotype" w:hAnsi="Palatino Linotype"/>
          <w:sz w:val="20"/>
          <w:szCs w:val="20"/>
          <w:u w:val="single"/>
        </w:rPr>
        <w:lastRenderedPageBreak/>
        <w:t>Objective:</w:t>
      </w:r>
      <w:r w:rsidRPr="0039314D">
        <w:rPr>
          <w:rFonts w:ascii="Palatino Linotype" w:hAnsi="Palatino Linotype"/>
          <w:sz w:val="20"/>
          <w:szCs w:val="20"/>
        </w:rPr>
        <w:t xml:space="preserve"> The goal of this project is to design the experimental equipment and test pr</w:t>
      </w:r>
      <w:r w:rsidRPr="0039314D">
        <w:rPr>
          <w:rFonts w:ascii="Palatino Linotype" w:hAnsi="Palatino Linotype"/>
          <w:sz w:val="20"/>
          <w:szCs w:val="20"/>
        </w:rPr>
        <w:t>o</w:t>
      </w:r>
      <w:r w:rsidRPr="0039314D">
        <w:rPr>
          <w:rFonts w:ascii="Palatino Linotype" w:hAnsi="Palatino Linotype"/>
          <w:sz w:val="20"/>
          <w:szCs w:val="20"/>
        </w:rPr>
        <w:t>cedures to determine the effects of temperature variations and vibration on the optical power margin and the operating lifespan of the system.</w:t>
      </w:r>
    </w:p>
    <w:p w:rsidR="002015F4" w:rsidRDefault="002015F4" w:rsidP="00732EA4">
      <w:pPr>
        <w:pStyle w:val="BodyText"/>
      </w:pPr>
    </w:p>
    <w:p w:rsidR="00EE6DFB" w:rsidRPr="00DF65CC" w:rsidRDefault="00EE6DFB" w:rsidP="00B31108">
      <w:pPr>
        <w:pStyle w:val="FigureCaption"/>
        <w:pBdr>
          <w:left w:val="single" w:sz="24" w:space="4" w:color="auto"/>
        </w:pBdr>
        <w:spacing w:before="240"/>
        <w:jc w:val="both"/>
        <w:rPr>
          <w:i/>
        </w:rPr>
      </w:pPr>
      <w:r w:rsidRPr="00EE6DFB">
        <w:rPr>
          <w:b/>
        </w:rPr>
        <w:t>Example 2.</w:t>
      </w:r>
      <w:r w:rsidR="00B31108">
        <w:rPr>
          <w:b/>
        </w:rPr>
        <w:t>4</w:t>
      </w:r>
      <w:r w:rsidRPr="00EE6DFB">
        <w:t xml:space="preserve"> </w:t>
      </w:r>
      <w:r w:rsidR="002015F4">
        <w:t xml:space="preserve">Portable Aerial Surveillance </w:t>
      </w:r>
      <w:r w:rsidR="00796EC3">
        <w:t>N</w:t>
      </w:r>
      <w:r w:rsidR="002015F4">
        <w:t xml:space="preserve">eeds and </w:t>
      </w:r>
      <w:r w:rsidR="00796EC3">
        <w:t>O</w:t>
      </w:r>
      <w:r w:rsidR="002015F4">
        <w:t>bjectives</w:t>
      </w:r>
      <w:r w:rsidRPr="00EE6DFB">
        <w:t xml:space="preserve">. </w:t>
      </w:r>
      <w:r w:rsidRPr="00DF65CC">
        <w:rPr>
          <w:i/>
        </w:rPr>
        <w:t xml:space="preserve">Abstracted from the </w:t>
      </w:r>
      <w:r w:rsidR="002015F4">
        <w:rPr>
          <w:i/>
        </w:rPr>
        <w:t xml:space="preserve">PASS </w:t>
      </w:r>
      <w:r w:rsidRPr="00DF65CC">
        <w:rPr>
          <w:i/>
        </w:rPr>
        <w:t>D</w:t>
      </w:r>
      <w:r w:rsidRPr="00DF65CC">
        <w:rPr>
          <w:i/>
        </w:rPr>
        <w:t>e</w:t>
      </w:r>
      <w:r w:rsidRPr="00DF65CC">
        <w:rPr>
          <w:i/>
        </w:rPr>
        <w:t>sign Report</w:t>
      </w:r>
      <w:r w:rsidR="004431D1" w:rsidRPr="004431D1">
        <w:fldChar w:fldCharType="begin"/>
      </w:r>
      <w:r w:rsidR="004431D1" w:rsidRPr="004431D1">
        <w:instrText xml:space="preserve"> XE "Database Software System Design Report" </w:instrText>
      </w:r>
      <w:r w:rsidR="004431D1" w:rsidRPr="004431D1">
        <w:fldChar w:fldCharType="end"/>
      </w:r>
      <w:r w:rsidRPr="00DF65CC">
        <w:rPr>
          <w:i/>
        </w:rPr>
        <w:t xml:space="preserve"> by </w:t>
      </w:r>
      <w:r w:rsidR="002015F4">
        <w:rPr>
          <w:i/>
        </w:rPr>
        <w:t>Andre, Kolb, and Thaler</w:t>
      </w:r>
      <w:r w:rsidRPr="00DF65CC">
        <w:rPr>
          <w:i/>
        </w:rPr>
        <w:t xml:space="preserve"> [</w:t>
      </w:r>
      <w:r w:rsidR="002015F4">
        <w:rPr>
          <w:i/>
        </w:rPr>
        <w:t>And</w:t>
      </w:r>
      <w:r w:rsidRPr="00DF65CC">
        <w:rPr>
          <w:i/>
        </w:rPr>
        <w:t>0</w:t>
      </w:r>
      <w:r w:rsidR="002015F4">
        <w:rPr>
          <w:i/>
        </w:rPr>
        <w:t>6</w:t>
      </w:r>
      <w:r w:rsidRPr="00DF65CC">
        <w:rPr>
          <w:i/>
        </w:rPr>
        <w:t>].</w:t>
      </w:r>
    </w:p>
    <w:p w:rsidR="002015F4" w:rsidRPr="002015F4" w:rsidRDefault="00EE6DFB" w:rsidP="00B31108">
      <w:pPr>
        <w:pBdr>
          <w:left w:val="single" w:sz="24" w:space="4" w:color="auto"/>
        </w:pBdr>
        <w:jc w:val="both"/>
        <w:rPr>
          <w:rFonts w:ascii="Palatino Linotype" w:hAnsi="Palatino Linotype"/>
          <w:sz w:val="20"/>
          <w:szCs w:val="20"/>
        </w:rPr>
      </w:pPr>
      <w:r w:rsidRPr="00EE6DFB">
        <w:rPr>
          <w:rFonts w:ascii="Palatino Linotype" w:hAnsi="Palatino Linotype"/>
          <w:sz w:val="20"/>
          <w:szCs w:val="20"/>
          <w:u w:val="single"/>
        </w:rPr>
        <w:t>Need:</w:t>
      </w:r>
      <w:r w:rsidRPr="00EE6DFB">
        <w:rPr>
          <w:rFonts w:ascii="Palatino Linotype" w:hAnsi="Palatino Linotype"/>
          <w:sz w:val="20"/>
          <w:szCs w:val="20"/>
        </w:rPr>
        <w:t xml:space="preserve"> </w:t>
      </w:r>
      <w:r w:rsidR="002015F4" w:rsidRPr="002015F4">
        <w:rPr>
          <w:rFonts w:ascii="Palatino Linotype" w:hAnsi="Palatino Linotype"/>
          <w:sz w:val="20"/>
          <w:szCs w:val="20"/>
        </w:rPr>
        <w:t>Eme</w:t>
      </w:r>
      <w:r w:rsidR="002015F4" w:rsidRPr="002015F4">
        <w:rPr>
          <w:rFonts w:ascii="Palatino Linotype" w:hAnsi="Palatino Linotype"/>
          <w:sz w:val="20"/>
          <w:szCs w:val="20"/>
        </w:rPr>
        <w:t>r</w:t>
      </w:r>
      <w:r w:rsidR="002015F4" w:rsidRPr="002015F4">
        <w:rPr>
          <w:rFonts w:ascii="Palatino Linotype" w:hAnsi="Palatino Linotype"/>
          <w:sz w:val="20"/>
          <w:szCs w:val="20"/>
        </w:rPr>
        <w:t>gencies happen all across the world, all of the time.</w:t>
      </w:r>
      <w:r w:rsidR="0099146F">
        <w:rPr>
          <w:rFonts w:ascii="Palatino Linotype" w:hAnsi="Palatino Linotype"/>
          <w:sz w:val="20"/>
          <w:szCs w:val="20"/>
        </w:rPr>
        <w:t xml:space="preserve"> </w:t>
      </w:r>
      <w:r w:rsidR="002015F4" w:rsidRPr="002015F4">
        <w:rPr>
          <w:rFonts w:ascii="Palatino Linotype" w:hAnsi="Palatino Linotype"/>
          <w:sz w:val="20"/>
          <w:szCs w:val="20"/>
        </w:rPr>
        <w:t xml:space="preserve">There </w:t>
      </w:r>
      <w:r w:rsidR="004C6CE7">
        <w:rPr>
          <w:rFonts w:ascii="Palatino Linotype" w:hAnsi="Palatino Linotype"/>
          <w:sz w:val="20"/>
          <w:szCs w:val="20"/>
        </w:rPr>
        <w:t>a</w:t>
      </w:r>
      <w:r w:rsidR="002015F4" w:rsidRPr="002015F4">
        <w:rPr>
          <w:rFonts w:ascii="Palatino Linotype" w:hAnsi="Palatino Linotype"/>
          <w:sz w:val="20"/>
          <w:szCs w:val="20"/>
        </w:rPr>
        <w:t>re nearly 2,000,000 reported fires in the United States every year, and over 90 tactical activations of Pennsy</w:t>
      </w:r>
      <w:r w:rsidR="002015F4" w:rsidRPr="002015F4">
        <w:rPr>
          <w:rFonts w:ascii="Palatino Linotype" w:hAnsi="Palatino Linotype"/>
          <w:sz w:val="20"/>
          <w:szCs w:val="20"/>
        </w:rPr>
        <w:t>l</w:t>
      </w:r>
      <w:r w:rsidR="002015F4" w:rsidRPr="002015F4">
        <w:rPr>
          <w:rFonts w:ascii="Palatino Linotype" w:hAnsi="Palatino Linotype"/>
          <w:sz w:val="20"/>
          <w:szCs w:val="20"/>
        </w:rPr>
        <w:t>vania’s Special Emergency Response Team which handles barricaded suspects and ho</w:t>
      </w:r>
      <w:r w:rsidR="002015F4" w:rsidRPr="002015F4">
        <w:rPr>
          <w:rFonts w:ascii="Palatino Linotype" w:hAnsi="Palatino Linotype"/>
          <w:sz w:val="20"/>
          <w:szCs w:val="20"/>
        </w:rPr>
        <w:t>s</w:t>
      </w:r>
      <w:r w:rsidR="002015F4" w:rsidRPr="002015F4">
        <w:rPr>
          <w:rFonts w:ascii="Palatino Linotype" w:hAnsi="Palatino Linotype"/>
          <w:sz w:val="20"/>
          <w:szCs w:val="20"/>
        </w:rPr>
        <w:t>tage situations. There have been over 100 documented riots in the United States in the pas</w:t>
      </w:r>
      <w:r w:rsidR="0099146F">
        <w:rPr>
          <w:rFonts w:ascii="Palatino Linotype" w:hAnsi="Palatino Linotype"/>
          <w:sz w:val="20"/>
          <w:szCs w:val="20"/>
        </w:rPr>
        <w:t>t</w:t>
      </w:r>
      <w:r w:rsidR="002015F4" w:rsidRPr="002015F4">
        <w:rPr>
          <w:rFonts w:ascii="Palatino Linotype" w:hAnsi="Palatino Linotype"/>
          <w:sz w:val="20"/>
          <w:szCs w:val="20"/>
        </w:rPr>
        <w:t xml:space="preserve"> century, with the Los Angeles Riot alone causing $1 billion in damage.</w:t>
      </w:r>
      <w:r w:rsidR="0099146F">
        <w:rPr>
          <w:rFonts w:ascii="Palatino Linotype" w:hAnsi="Palatino Linotype"/>
          <w:sz w:val="20"/>
          <w:szCs w:val="20"/>
        </w:rPr>
        <w:t xml:space="preserve"> </w:t>
      </w:r>
      <w:r w:rsidR="00845FC0">
        <w:rPr>
          <w:rFonts w:ascii="Palatino Linotype" w:hAnsi="Palatino Linotype"/>
          <w:sz w:val="20"/>
          <w:szCs w:val="20"/>
        </w:rPr>
        <w:t>H</w:t>
      </w:r>
      <w:r w:rsidR="002015F4" w:rsidRPr="002015F4">
        <w:rPr>
          <w:rFonts w:ascii="Palatino Linotype" w:hAnsi="Palatino Linotype"/>
          <w:sz w:val="20"/>
          <w:szCs w:val="20"/>
        </w:rPr>
        <w:t>a</w:t>
      </w:r>
      <w:r w:rsidR="002015F4" w:rsidRPr="002015F4">
        <w:rPr>
          <w:rFonts w:ascii="Palatino Linotype" w:hAnsi="Palatino Linotype"/>
          <w:sz w:val="20"/>
          <w:szCs w:val="20"/>
        </w:rPr>
        <w:t>v</w:t>
      </w:r>
      <w:r w:rsidR="002015F4" w:rsidRPr="002015F4">
        <w:rPr>
          <w:rFonts w:ascii="Palatino Linotype" w:hAnsi="Palatino Linotype"/>
          <w:sz w:val="20"/>
          <w:szCs w:val="20"/>
        </w:rPr>
        <w:t>ing an aerial view of these situations would be a great benefit to the emergency wor</w:t>
      </w:r>
      <w:r w:rsidR="002015F4" w:rsidRPr="002015F4">
        <w:rPr>
          <w:rFonts w:ascii="Palatino Linotype" w:hAnsi="Palatino Linotype"/>
          <w:sz w:val="20"/>
          <w:szCs w:val="20"/>
        </w:rPr>
        <w:t>k</w:t>
      </w:r>
      <w:r w:rsidR="002015F4" w:rsidRPr="002015F4">
        <w:rPr>
          <w:rFonts w:ascii="Palatino Linotype" w:hAnsi="Palatino Linotype"/>
          <w:sz w:val="20"/>
          <w:szCs w:val="20"/>
        </w:rPr>
        <w:t xml:space="preserve">ers on the ground. For example, </w:t>
      </w:r>
      <w:r w:rsidR="0099146F">
        <w:rPr>
          <w:rFonts w:ascii="Palatino Linotype" w:hAnsi="Palatino Linotype"/>
          <w:sz w:val="20"/>
          <w:szCs w:val="20"/>
        </w:rPr>
        <w:t>p</w:t>
      </w:r>
      <w:r w:rsidR="002015F4" w:rsidRPr="002015F4">
        <w:rPr>
          <w:rFonts w:ascii="Palatino Linotype" w:hAnsi="Palatino Linotype"/>
          <w:sz w:val="20"/>
          <w:szCs w:val="20"/>
        </w:rPr>
        <w:t>olice may have to monitor a large crowd or a ho</w:t>
      </w:r>
      <w:r w:rsidR="002015F4" w:rsidRPr="002015F4">
        <w:rPr>
          <w:rFonts w:ascii="Palatino Linotype" w:hAnsi="Palatino Linotype"/>
          <w:sz w:val="20"/>
          <w:szCs w:val="20"/>
        </w:rPr>
        <w:t>s</w:t>
      </w:r>
      <w:r w:rsidR="002015F4" w:rsidRPr="002015F4">
        <w:rPr>
          <w:rFonts w:ascii="Palatino Linotype" w:hAnsi="Palatino Linotype"/>
          <w:sz w:val="20"/>
          <w:szCs w:val="20"/>
        </w:rPr>
        <w:t xml:space="preserve">tage situation </w:t>
      </w:r>
      <w:r w:rsidR="0099146F">
        <w:rPr>
          <w:rFonts w:ascii="Palatino Linotype" w:hAnsi="Palatino Linotype"/>
          <w:sz w:val="20"/>
          <w:szCs w:val="20"/>
        </w:rPr>
        <w:t xml:space="preserve">where </w:t>
      </w:r>
      <w:r w:rsidR="002015F4" w:rsidRPr="002015F4">
        <w:rPr>
          <w:rFonts w:ascii="Palatino Linotype" w:hAnsi="Palatino Linotype"/>
          <w:sz w:val="20"/>
          <w:szCs w:val="20"/>
        </w:rPr>
        <w:t>aerial surveillance would allow them to observe the situ</w:t>
      </w:r>
      <w:r w:rsidR="002015F4" w:rsidRPr="002015F4">
        <w:rPr>
          <w:rFonts w:ascii="Palatino Linotype" w:hAnsi="Palatino Linotype"/>
          <w:sz w:val="20"/>
          <w:szCs w:val="20"/>
        </w:rPr>
        <w:t>a</w:t>
      </w:r>
      <w:r w:rsidR="002015F4" w:rsidRPr="002015F4">
        <w:rPr>
          <w:rFonts w:ascii="Palatino Linotype" w:hAnsi="Palatino Linotype"/>
          <w:sz w:val="20"/>
          <w:szCs w:val="20"/>
        </w:rPr>
        <w:t xml:space="preserve">tion from a safe distance and use the footage as evidence in court. Firefighters could use </w:t>
      </w:r>
      <w:r w:rsidR="0099146F">
        <w:rPr>
          <w:rFonts w:ascii="Palatino Linotype" w:hAnsi="Palatino Linotype"/>
          <w:sz w:val="20"/>
          <w:szCs w:val="20"/>
        </w:rPr>
        <w:t>aerial survei</w:t>
      </w:r>
      <w:r w:rsidR="0099146F">
        <w:rPr>
          <w:rFonts w:ascii="Palatino Linotype" w:hAnsi="Palatino Linotype"/>
          <w:sz w:val="20"/>
          <w:szCs w:val="20"/>
        </w:rPr>
        <w:t>l</w:t>
      </w:r>
      <w:r w:rsidR="0099146F">
        <w:rPr>
          <w:rFonts w:ascii="Palatino Linotype" w:hAnsi="Palatino Linotype"/>
          <w:sz w:val="20"/>
          <w:szCs w:val="20"/>
        </w:rPr>
        <w:t>lance t</w:t>
      </w:r>
      <w:r w:rsidR="002015F4" w:rsidRPr="002015F4">
        <w:rPr>
          <w:rFonts w:ascii="Palatino Linotype" w:hAnsi="Palatino Linotype"/>
          <w:sz w:val="20"/>
          <w:szCs w:val="20"/>
        </w:rPr>
        <w:t>o examine fire damaged buildings and search for victims through the wi</w:t>
      </w:r>
      <w:r w:rsidR="002015F4" w:rsidRPr="002015F4">
        <w:rPr>
          <w:rFonts w:ascii="Palatino Linotype" w:hAnsi="Palatino Linotype"/>
          <w:sz w:val="20"/>
          <w:szCs w:val="20"/>
        </w:rPr>
        <w:t>n</w:t>
      </w:r>
      <w:r w:rsidR="002015F4" w:rsidRPr="002015F4">
        <w:rPr>
          <w:rFonts w:ascii="Palatino Linotype" w:hAnsi="Palatino Linotype"/>
          <w:sz w:val="20"/>
          <w:szCs w:val="20"/>
        </w:rPr>
        <w:t>dows of</w:t>
      </w:r>
      <w:r w:rsidR="002015F4">
        <w:rPr>
          <w:rFonts w:ascii="Palatino Linotype" w:hAnsi="Palatino Linotype"/>
          <w:sz w:val="20"/>
          <w:szCs w:val="20"/>
        </w:rPr>
        <w:t xml:space="preserve"> high-rise b</w:t>
      </w:r>
      <w:r w:rsidR="002015F4" w:rsidRPr="002015F4">
        <w:rPr>
          <w:rFonts w:ascii="Palatino Linotype" w:hAnsi="Palatino Linotype"/>
          <w:sz w:val="20"/>
          <w:szCs w:val="20"/>
        </w:rPr>
        <w:t>uildings. In large cities, emergency organizations often employ hel</w:t>
      </w:r>
      <w:r w:rsidR="002015F4" w:rsidRPr="002015F4">
        <w:rPr>
          <w:rFonts w:ascii="Palatino Linotype" w:hAnsi="Palatino Linotype"/>
          <w:sz w:val="20"/>
          <w:szCs w:val="20"/>
        </w:rPr>
        <w:t>i</w:t>
      </w:r>
      <w:r w:rsidR="002015F4" w:rsidRPr="002015F4">
        <w:rPr>
          <w:rFonts w:ascii="Palatino Linotype" w:hAnsi="Palatino Linotype"/>
          <w:sz w:val="20"/>
          <w:szCs w:val="20"/>
        </w:rPr>
        <w:t>copters for aerial surveillance.  However, in smaller rural towns, helicopters e</w:t>
      </w:r>
      <w:r w:rsidR="002015F4" w:rsidRPr="002015F4">
        <w:rPr>
          <w:rFonts w:ascii="Palatino Linotype" w:hAnsi="Palatino Linotype"/>
          <w:sz w:val="20"/>
          <w:szCs w:val="20"/>
        </w:rPr>
        <w:t>i</w:t>
      </w:r>
      <w:r w:rsidR="002015F4" w:rsidRPr="002015F4">
        <w:rPr>
          <w:rFonts w:ascii="Palatino Linotype" w:hAnsi="Palatino Linotype"/>
          <w:sz w:val="20"/>
          <w:szCs w:val="20"/>
        </w:rPr>
        <w:t>ther take too long to reach the scene from a nearby city or they are too expensive to afford.</w:t>
      </w:r>
      <w:r w:rsidR="0099146F">
        <w:rPr>
          <w:rFonts w:ascii="Palatino Linotype" w:hAnsi="Palatino Linotype"/>
          <w:sz w:val="20"/>
          <w:szCs w:val="20"/>
        </w:rPr>
        <w:t xml:space="preserve"> </w:t>
      </w:r>
      <w:r w:rsidR="00845FC0">
        <w:rPr>
          <w:rFonts w:ascii="Palatino Linotype" w:hAnsi="Palatino Linotype"/>
          <w:sz w:val="20"/>
          <w:szCs w:val="20"/>
        </w:rPr>
        <w:t>T</w:t>
      </w:r>
      <w:r w:rsidR="0099146F">
        <w:rPr>
          <w:rFonts w:ascii="Palatino Linotype" w:hAnsi="Palatino Linotype"/>
          <w:sz w:val="20"/>
          <w:szCs w:val="20"/>
        </w:rPr>
        <w:t>he least e</w:t>
      </w:r>
      <w:r w:rsidR="002015F4" w:rsidRPr="002015F4">
        <w:rPr>
          <w:rFonts w:ascii="Palatino Linotype" w:hAnsi="Palatino Linotype"/>
          <w:sz w:val="20"/>
          <w:szCs w:val="20"/>
        </w:rPr>
        <w:t>xpe</w:t>
      </w:r>
      <w:r w:rsidR="002015F4" w:rsidRPr="002015F4">
        <w:rPr>
          <w:rFonts w:ascii="Palatino Linotype" w:hAnsi="Palatino Linotype"/>
          <w:sz w:val="20"/>
          <w:szCs w:val="20"/>
        </w:rPr>
        <w:t>n</w:t>
      </w:r>
      <w:r w:rsidR="002015F4" w:rsidRPr="002015F4">
        <w:rPr>
          <w:rFonts w:ascii="Palatino Linotype" w:hAnsi="Palatino Linotype"/>
          <w:sz w:val="20"/>
          <w:szCs w:val="20"/>
        </w:rPr>
        <w:t xml:space="preserve">sive </w:t>
      </w:r>
      <w:r w:rsidR="0099146F">
        <w:rPr>
          <w:rFonts w:ascii="Palatino Linotype" w:hAnsi="Palatino Linotype"/>
          <w:sz w:val="20"/>
          <w:szCs w:val="20"/>
        </w:rPr>
        <w:t>two</w:t>
      </w:r>
      <w:r w:rsidR="002015F4" w:rsidRPr="002015F4">
        <w:rPr>
          <w:rFonts w:ascii="Palatino Linotype" w:hAnsi="Palatino Linotype"/>
          <w:sz w:val="20"/>
          <w:szCs w:val="20"/>
        </w:rPr>
        <w:t>-seat</w:t>
      </w:r>
      <w:r w:rsidR="00845FC0">
        <w:rPr>
          <w:rFonts w:ascii="Palatino Linotype" w:hAnsi="Palatino Linotype"/>
          <w:sz w:val="20"/>
          <w:szCs w:val="20"/>
        </w:rPr>
        <w:t xml:space="preserve"> helicopters cost over $400,000, while</w:t>
      </w:r>
      <w:r w:rsidR="0099146F">
        <w:rPr>
          <w:rFonts w:ascii="Palatino Linotype" w:hAnsi="Palatino Linotype"/>
          <w:sz w:val="20"/>
          <w:szCs w:val="20"/>
        </w:rPr>
        <w:t xml:space="preserve"> </w:t>
      </w:r>
      <w:r w:rsidR="002015F4" w:rsidRPr="002015F4">
        <w:rPr>
          <w:rFonts w:ascii="Palatino Linotype" w:hAnsi="Palatino Linotype"/>
          <w:sz w:val="20"/>
          <w:szCs w:val="20"/>
        </w:rPr>
        <w:t xml:space="preserve">new helicopters cost well over </w:t>
      </w:r>
      <w:r w:rsidR="00845FC0">
        <w:rPr>
          <w:rFonts w:ascii="Palatino Linotype" w:hAnsi="Palatino Linotype"/>
          <w:sz w:val="20"/>
          <w:szCs w:val="20"/>
        </w:rPr>
        <w:t xml:space="preserve">a </w:t>
      </w:r>
      <w:r w:rsidR="002015F4" w:rsidRPr="002015F4">
        <w:rPr>
          <w:rFonts w:ascii="Palatino Linotype" w:hAnsi="Palatino Linotype"/>
          <w:sz w:val="20"/>
          <w:szCs w:val="20"/>
        </w:rPr>
        <w:t>mi</w:t>
      </w:r>
      <w:r w:rsidR="002015F4" w:rsidRPr="002015F4">
        <w:rPr>
          <w:rFonts w:ascii="Palatino Linotype" w:hAnsi="Palatino Linotype"/>
          <w:sz w:val="20"/>
          <w:szCs w:val="20"/>
        </w:rPr>
        <w:t>l</w:t>
      </w:r>
      <w:r w:rsidR="002015F4" w:rsidRPr="002015F4">
        <w:rPr>
          <w:rFonts w:ascii="Palatino Linotype" w:hAnsi="Palatino Linotype"/>
          <w:sz w:val="20"/>
          <w:szCs w:val="20"/>
        </w:rPr>
        <w:t>lion dollars with average opera</w:t>
      </w:r>
      <w:r w:rsidR="002015F4" w:rsidRPr="002015F4">
        <w:rPr>
          <w:rFonts w:ascii="Palatino Linotype" w:hAnsi="Palatino Linotype"/>
          <w:sz w:val="20"/>
          <w:szCs w:val="20"/>
        </w:rPr>
        <w:t>t</w:t>
      </w:r>
      <w:r w:rsidR="002015F4" w:rsidRPr="002015F4">
        <w:rPr>
          <w:rFonts w:ascii="Palatino Linotype" w:hAnsi="Palatino Linotype"/>
          <w:sz w:val="20"/>
          <w:szCs w:val="20"/>
        </w:rPr>
        <w:t>ing costs of $400-$1000 per hour.</w:t>
      </w:r>
      <w:r w:rsidR="0099146F">
        <w:rPr>
          <w:rFonts w:ascii="Palatino Linotype" w:hAnsi="Palatino Linotype"/>
          <w:sz w:val="20"/>
          <w:szCs w:val="20"/>
        </w:rPr>
        <w:t xml:space="preserve"> T</w:t>
      </w:r>
      <w:r w:rsidR="002015F4" w:rsidRPr="002015F4">
        <w:rPr>
          <w:rFonts w:ascii="Palatino Linotype" w:hAnsi="Palatino Linotype"/>
          <w:sz w:val="20"/>
          <w:szCs w:val="20"/>
        </w:rPr>
        <w:t>here is a need for a low cost aerial device that can provide emergency workers with overhead survei</w:t>
      </w:r>
      <w:r w:rsidR="002015F4" w:rsidRPr="002015F4">
        <w:rPr>
          <w:rFonts w:ascii="Palatino Linotype" w:hAnsi="Palatino Linotype"/>
          <w:sz w:val="20"/>
          <w:szCs w:val="20"/>
        </w:rPr>
        <w:t>l</w:t>
      </w:r>
      <w:r w:rsidR="00845FC0">
        <w:rPr>
          <w:rFonts w:ascii="Palatino Linotype" w:hAnsi="Palatino Linotype"/>
          <w:sz w:val="20"/>
          <w:szCs w:val="20"/>
        </w:rPr>
        <w:t>lance of</w:t>
      </w:r>
      <w:r w:rsidR="002015F4" w:rsidRPr="002015F4">
        <w:rPr>
          <w:rFonts w:ascii="Palatino Linotype" w:hAnsi="Palatino Linotype"/>
          <w:sz w:val="20"/>
          <w:szCs w:val="20"/>
        </w:rPr>
        <w:t xml:space="preserve"> emergency situation</w:t>
      </w:r>
      <w:r w:rsidR="00845FC0">
        <w:rPr>
          <w:rFonts w:ascii="Palatino Linotype" w:hAnsi="Palatino Linotype"/>
          <w:sz w:val="20"/>
          <w:szCs w:val="20"/>
        </w:rPr>
        <w:t>s</w:t>
      </w:r>
      <w:r w:rsidR="002015F4" w:rsidRPr="002015F4">
        <w:rPr>
          <w:rFonts w:ascii="Palatino Linotype" w:hAnsi="Palatino Linotype"/>
          <w:sz w:val="20"/>
          <w:szCs w:val="20"/>
        </w:rPr>
        <w:t>.</w:t>
      </w:r>
    </w:p>
    <w:p w:rsidR="00EE6DFB" w:rsidRPr="003D28FF" w:rsidRDefault="00EE6DFB" w:rsidP="00B31108">
      <w:pPr>
        <w:pBdr>
          <w:left w:val="single" w:sz="24" w:space="4" w:color="auto"/>
        </w:pBdr>
        <w:spacing w:before="120"/>
        <w:jc w:val="both"/>
      </w:pPr>
      <w:r w:rsidRPr="00EE6DFB">
        <w:rPr>
          <w:rFonts w:ascii="Palatino Linotype" w:hAnsi="Palatino Linotype"/>
          <w:sz w:val="20"/>
          <w:szCs w:val="20"/>
          <w:u w:val="single"/>
        </w:rPr>
        <w:t>Objective:</w:t>
      </w:r>
      <w:r w:rsidRPr="00EE6DFB">
        <w:rPr>
          <w:rFonts w:ascii="Palatino Linotype" w:hAnsi="Palatino Linotype"/>
          <w:sz w:val="20"/>
          <w:szCs w:val="20"/>
        </w:rPr>
        <w:t xml:space="preserve"> </w:t>
      </w:r>
      <w:r w:rsidR="002015F4" w:rsidRPr="002015F4">
        <w:rPr>
          <w:rFonts w:ascii="Palatino Linotype" w:hAnsi="Palatino Linotype"/>
          <w:sz w:val="20"/>
          <w:szCs w:val="20"/>
        </w:rPr>
        <w:t>The objective of this project is to design a device that will pr</w:t>
      </w:r>
      <w:r w:rsidR="002015F4" w:rsidRPr="002015F4">
        <w:rPr>
          <w:rFonts w:ascii="Palatino Linotype" w:hAnsi="Palatino Linotype"/>
          <w:sz w:val="20"/>
          <w:szCs w:val="20"/>
        </w:rPr>
        <w:t>o</w:t>
      </w:r>
      <w:r w:rsidR="002015F4" w:rsidRPr="002015F4">
        <w:rPr>
          <w:rFonts w:ascii="Palatino Linotype" w:hAnsi="Palatino Linotype"/>
          <w:sz w:val="20"/>
          <w:szCs w:val="20"/>
        </w:rPr>
        <w:t>vide emergency workers with a live aerial view of a situation at a cost that small municipalities can a</w:t>
      </w:r>
      <w:r w:rsidR="002015F4" w:rsidRPr="002015F4">
        <w:rPr>
          <w:rFonts w:ascii="Palatino Linotype" w:hAnsi="Palatino Linotype"/>
          <w:sz w:val="20"/>
          <w:szCs w:val="20"/>
        </w:rPr>
        <w:t>f</w:t>
      </w:r>
      <w:r w:rsidR="002015F4" w:rsidRPr="002015F4">
        <w:rPr>
          <w:rFonts w:ascii="Palatino Linotype" w:hAnsi="Palatino Linotype"/>
          <w:sz w:val="20"/>
          <w:szCs w:val="20"/>
        </w:rPr>
        <w:t>ford. The device will deploy rapidly and record and log video. The camera will also i</w:t>
      </w:r>
      <w:r w:rsidR="002015F4" w:rsidRPr="002015F4">
        <w:rPr>
          <w:rFonts w:ascii="Palatino Linotype" w:hAnsi="Palatino Linotype"/>
          <w:sz w:val="20"/>
          <w:szCs w:val="20"/>
        </w:rPr>
        <w:t>n</w:t>
      </w:r>
      <w:r w:rsidR="002015F4" w:rsidRPr="002015F4">
        <w:rPr>
          <w:rFonts w:ascii="Palatino Linotype" w:hAnsi="Palatino Linotype"/>
          <w:sz w:val="20"/>
          <w:szCs w:val="20"/>
        </w:rPr>
        <w:t>clude pan</w:t>
      </w:r>
      <w:r w:rsidR="002015F4">
        <w:rPr>
          <w:rFonts w:ascii="Palatino Linotype" w:hAnsi="Palatino Linotype"/>
          <w:sz w:val="20"/>
          <w:szCs w:val="20"/>
        </w:rPr>
        <w:t xml:space="preserve"> and</w:t>
      </w:r>
      <w:r w:rsidR="002015F4" w:rsidRPr="002015F4">
        <w:rPr>
          <w:rFonts w:ascii="Palatino Linotype" w:hAnsi="Palatino Linotype"/>
          <w:sz w:val="20"/>
          <w:szCs w:val="20"/>
        </w:rPr>
        <w:t xml:space="preserve"> zoom functionality to make identification of victims and suspects easier.  </w:t>
      </w:r>
    </w:p>
    <w:p w:rsidR="00222D7B" w:rsidRDefault="00222D7B" w:rsidP="00E46075">
      <w:pPr>
        <w:pStyle w:val="BookHeading2"/>
      </w:pPr>
      <w:r>
        <w:t xml:space="preserve">Project Application: The Problem Statement </w:t>
      </w:r>
    </w:p>
    <w:p w:rsidR="00EE6DFB" w:rsidRPr="00EE6DFB" w:rsidRDefault="00EE6DFB" w:rsidP="00BD00DF">
      <w:pPr>
        <w:pStyle w:val="BodyText"/>
      </w:pPr>
      <w:r w:rsidRPr="00EE6DFB">
        <w:t xml:space="preserve">A format </w:t>
      </w:r>
      <w:r w:rsidR="00BD00DF">
        <w:t xml:space="preserve">for a </w:t>
      </w:r>
      <w:r w:rsidR="00222D7B">
        <w:t xml:space="preserve">Problem Statement </w:t>
      </w:r>
      <w:r w:rsidR="00090678" w:rsidRPr="00BB181B">
        <w:rPr>
          <w:i/>
        </w:rPr>
        <w:fldChar w:fldCharType="begin"/>
      </w:r>
      <w:r w:rsidR="00090678" w:rsidRPr="00BB181B">
        <w:rPr>
          <w:i/>
        </w:rPr>
        <w:instrText xml:space="preserve"> XE "problem statement" </w:instrText>
      </w:r>
      <w:r w:rsidR="00090678" w:rsidRPr="00BB181B">
        <w:rPr>
          <w:i/>
        </w:rPr>
        <w:fldChar w:fldCharType="end"/>
      </w:r>
      <w:r w:rsidRPr="00EE6DFB">
        <w:t>that integrates the elements of this chapter is as fo</w:t>
      </w:r>
      <w:r w:rsidRPr="00EE6DFB">
        <w:t>l</w:t>
      </w:r>
      <w:r w:rsidRPr="00EE6DFB">
        <w:t>lows:</w:t>
      </w:r>
    </w:p>
    <w:p w:rsidR="00EE6DFB" w:rsidRPr="00EE6DFB" w:rsidRDefault="00EE6DFB" w:rsidP="003F2529">
      <w:pPr>
        <w:pStyle w:val="Bookbullets"/>
      </w:pPr>
      <w:r w:rsidRPr="00EE6DFB">
        <w:rPr>
          <w:i/>
        </w:rPr>
        <w:t>Need.</w:t>
      </w:r>
      <w:r w:rsidRPr="00EE6DFB">
        <w:t xml:space="preserve"> A statement that identifies the needs of the project.</w:t>
      </w:r>
    </w:p>
    <w:p w:rsidR="00EE6DFB" w:rsidRDefault="00EE6DFB" w:rsidP="003F2529">
      <w:pPr>
        <w:pStyle w:val="Bookbullets"/>
      </w:pPr>
      <w:r w:rsidRPr="00EE6DFB">
        <w:rPr>
          <w:i/>
        </w:rPr>
        <w:t>Objective.</w:t>
      </w:r>
      <w:r w:rsidRPr="00EE6DFB">
        <w:t xml:space="preserve"> </w:t>
      </w:r>
      <w:r w:rsidR="00845FC0">
        <w:t>D</w:t>
      </w:r>
      <w:r w:rsidRPr="00EE6DFB">
        <w:t>escrib</w:t>
      </w:r>
      <w:r w:rsidR="00845FC0">
        <w:t>es</w:t>
      </w:r>
      <w:r w:rsidRPr="00EE6DFB">
        <w:t xml:space="preserve"> the concept proposed to meet the needs ident</w:t>
      </w:r>
      <w:r w:rsidRPr="00EE6DFB">
        <w:t>i</w:t>
      </w:r>
      <w:r w:rsidRPr="00EE6DFB">
        <w:t>fied.</w:t>
      </w:r>
    </w:p>
    <w:p w:rsidR="005325D5" w:rsidRPr="00EE6DFB" w:rsidRDefault="005325D5" w:rsidP="003F2529">
      <w:pPr>
        <w:pStyle w:val="Bookbullets"/>
      </w:pPr>
      <w:r w:rsidRPr="00EE6DFB">
        <w:rPr>
          <w:i/>
        </w:rPr>
        <w:t>Background.</w:t>
      </w:r>
      <w:r w:rsidRPr="00EE6DFB">
        <w:t xml:space="preserve"> </w:t>
      </w:r>
      <w:r w:rsidR="007965AA">
        <w:t>A</w:t>
      </w:r>
      <w:r w:rsidRPr="00EE6DFB">
        <w:t xml:space="preserve"> summary of </w:t>
      </w:r>
      <w:r w:rsidR="00845FC0">
        <w:t xml:space="preserve">the </w:t>
      </w:r>
      <w:r w:rsidRPr="00EE6DFB">
        <w:t xml:space="preserve">research </w:t>
      </w:r>
      <w:r w:rsidR="00845FC0">
        <w:t xml:space="preserve">survey </w:t>
      </w:r>
      <w:r w:rsidRPr="00EE6DFB">
        <w:t>on the relevant technologies and sy</w:t>
      </w:r>
      <w:r w:rsidRPr="00EE6DFB">
        <w:t>s</w:t>
      </w:r>
      <w:r w:rsidRPr="00EE6DFB">
        <w:t xml:space="preserve">tems. The objective is to </w:t>
      </w:r>
      <w:r w:rsidR="007965AA">
        <w:t xml:space="preserve">provide an introduction </w:t>
      </w:r>
      <w:r w:rsidRPr="00EE6DFB">
        <w:t>answer the questions posed in Se</w:t>
      </w:r>
      <w:r w:rsidRPr="00EE6DFB">
        <w:t>c</w:t>
      </w:r>
      <w:r w:rsidRPr="00EE6DFB">
        <w:t>tion 2.</w:t>
      </w:r>
      <w:r w:rsidR="00222D7B">
        <w:t>5</w:t>
      </w:r>
      <w:r w:rsidRPr="00EE6DFB">
        <w:t>. The length and content of this section varies depending upon the pr</w:t>
      </w:r>
      <w:r w:rsidRPr="00EE6DFB">
        <w:t>o</w:t>
      </w:r>
      <w:r w:rsidRPr="00EE6DFB">
        <w:t xml:space="preserve">ject. </w:t>
      </w:r>
    </w:p>
    <w:p w:rsidR="00EE6DFB" w:rsidRPr="00EE6DFB" w:rsidRDefault="00EE6DFB" w:rsidP="003F2529">
      <w:pPr>
        <w:pStyle w:val="Bookbullets"/>
      </w:pPr>
      <w:r w:rsidRPr="00EE6DFB">
        <w:rPr>
          <w:i/>
        </w:rPr>
        <w:lastRenderedPageBreak/>
        <w:t xml:space="preserve">Marketing Requirements. </w:t>
      </w:r>
      <w:r w:rsidRPr="00EE6DFB">
        <w:t xml:space="preserve">Short statements describe the </w:t>
      </w:r>
      <w:r w:rsidR="00845FC0">
        <w:t>user needs</w:t>
      </w:r>
      <w:r w:rsidRPr="00EE6DFB">
        <w:t>.</w:t>
      </w:r>
    </w:p>
    <w:p w:rsidR="00EE6DFB" w:rsidRPr="00EE6DFB" w:rsidRDefault="00EE6DFB" w:rsidP="003F2529">
      <w:pPr>
        <w:pStyle w:val="Bookbullets"/>
      </w:pPr>
      <w:r w:rsidRPr="00EE6DFB">
        <w:rPr>
          <w:i/>
        </w:rPr>
        <w:t>Objective Tree</w:t>
      </w:r>
      <w:r w:rsidRPr="00EE6DFB">
        <w:t>. A hierarchical representation of the needs based on functional simila</w:t>
      </w:r>
      <w:r w:rsidRPr="00EE6DFB">
        <w:t>r</w:t>
      </w:r>
      <w:r w:rsidRPr="00EE6DFB">
        <w:t>ity</w:t>
      </w:r>
      <w:r w:rsidR="00222D7B">
        <w:t xml:space="preserve"> with </w:t>
      </w:r>
      <w:r w:rsidR="00BD00DF">
        <w:t xml:space="preserve">the </w:t>
      </w:r>
      <w:r w:rsidR="00222D7B">
        <w:t>relative weights of the needs identified.</w:t>
      </w:r>
    </w:p>
    <w:p w:rsidR="00781133" w:rsidRPr="00D47B28" w:rsidRDefault="00781133" w:rsidP="00E46075">
      <w:pPr>
        <w:pStyle w:val="BookHeading2"/>
      </w:pPr>
      <w:r w:rsidRPr="00D47B28">
        <w:t>Summary</w:t>
      </w:r>
      <w:r w:rsidR="00C40DDF">
        <w:t xml:space="preserve"> and Further Reading </w:t>
      </w:r>
    </w:p>
    <w:p w:rsidR="00EE6DFB" w:rsidRPr="00EE6DFB" w:rsidRDefault="00EE6DFB" w:rsidP="00732EA4">
      <w:pPr>
        <w:pStyle w:val="BodyText"/>
      </w:pPr>
      <w:r w:rsidRPr="00EE6DFB">
        <w:t>This chapter addressed the types of projects that are often undertaken by engineers and pr</w:t>
      </w:r>
      <w:r w:rsidRPr="00EE6DFB">
        <w:t>o</w:t>
      </w:r>
      <w:r w:rsidRPr="00EE6DFB">
        <w:t xml:space="preserve">vides guidance in terms of questions </w:t>
      </w:r>
      <w:r w:rsidR="003D28FF">
        <w:t>to a</w:t>
      </w:r>
      <w:r w:rsidRPr="00EE6DFB">
        <w:t>sk when selecting a project. The success of d</w:t>
      </w:r>
      <w:r w:rsidRPr="00EE6DFB">
        <w:t>e</w:t>
      </w:r>
      <w:r w:rsidRPr="00EE6DFB">
        <w:t>sign projects depends upon adequately determining the user’s needs and desires for the system. A process developed by Ulrich and Eppinger</w:t>
      </w:r>
      <w:r w:rsidR="004431D1">
        <w:fldChar w:fldCharType="begin"/>
      </w:r>
      <w:r w:rsidR="004431D1">
        <w:instrText xml:space="preserve"> XE "</w:instrText>
      </w:r>
      <w:r w:rsidR="004431D1" w:rsidRPr="008E78FD">
        <w:instrText>Ulrich and Eppinger</w:instrText>
      </w:r>
      <w:r w:rsidR="004431D1">
        <w:instrText xml:space="preserve">" </w:instrText>
      </w:r>
      <w:r w:rsidR="004431D1">
        <w:fldChar w:fldCharType="end"/>
      </w:r>
      <w:r w:rsidRPr="00EE6DFB">
        <w:t xml:space="preserve"> for needs elicitation was presented. The three ou</w:t>
      </w:r>
      <w:r w:rsidRPr="00EE6DFB">
        <w:t>t</w:t>
      </w:r>
      <w:r w:rsidRPr="00EE6DFB">
        <w:t>comes of this process are</w:t>
      </w:r>
      <w:r w:rsidR="00391EE2">
        <w:t>:</w:t>
      </w:r>
      <w:r w:rsidRPr="00EE6DFB">
        <w:t xml:space="preserve"> </w:t>
      </w:r>
      <w:r w:rsidR="00391EE2">
        <w:t xml:space="preserve">1) </w:t>
      </w:r>
      <w:r w:rsidRPr="00EE6DFB">
        <w:t>marketing requirements identify</w:t>
      </w:r>
      <w:r w:rsidR="00B1690E">
        <w:t>ing</w:t>
      </w:r>
      <w:r w:rsidRPr="00EE6DFB">
        <w:t xml:space="preserve"> the customer needs, </w:t>
      </w:r>
      <w:r w:rsidR="00391EE2">
        <w:t xml:space="preserve">2) </w:t>
      </w:r>
      <w:r w:rsidRPr="00EE6DFB">
        <w:t xml:space="preserve">an objective tree </w:t>
      </w:r>
      <w:r w:rsidR="00B1690E">
        <w:t>that hierarchically</w:t>
      </w:r>
      <w:r w:rsidRPr="00EE6DFB">
        <w:t xml:space="preserve"> represent</w:t>
      </w:r>
      <w:r w:rsidR="00B1690E">
        <w:t xml:space="preserve">s </w:t>
      </w:r>
      <w:r w:rsidRPr="00EE6DFB">
        <w:t xml:space="preserve">the needs, and </w:t>
      </w:r>
      <w:r w:rsidR="00391EE2">
        <w:t xml:space="preserve">3) </w:t>
      </w:r>
      <w:r w:rsidRPr="00EE6DFB">
        <w:t>a ranking of the relative impo</w:t>
      </w:r>
      <w:r w:rsidRPr="00EE6DFB">
        <w:t>r</w:t>
      </w:r>
      <w:r w:rsidRPr="00EE6DFB">
        <w:t>tance of the needs. It is important to conduct research on the concept and related tec</w:t>
      </w:r>
      <w:r w:rsidRPr="00EE6DFB">
        <w:t>h</w:t>
      </w:r>
      <w:r w:rsidRPr="00EE6DFB">
        <w:t>nolo</w:t>
      </w:r>
      <w:r w:rsidR="00B1690E">
        <w:t>gies, and p</w:t>
      </w:r>
      <w:r w:rsidRPr="00EE6DFB">
        <w:t xml:space="preserve">ointers for conducting </w:t>
      </w:r>
      <w:r w:rsidR="00B1690E">
        <w:t xml:space="preserve">the </w:t>
      </w:r>
      <w:r w:rsidRPr="00EE6DFB">
        <w:t xml:space="preserve">research </w:t>
      </w:r>
      <w:r w:rsidR="00B1690E">
        <w:t xml:space="preserve">survey </w:t>
      </w:r>
      <w:r w:rsidRPr="00EE6DFB">
        <w:t>were provi</w:t>
      </w:r>
      <w:r w:rsidR="00BB181B">
        <w:t>ded. Finally, a format for a</w:t>
      </w:r>
      <w:r w:rsidR="00845FC0">
        <w:t xml:space="preserve"> Pr</w:t>
      </w:r>
      <w:r w:rsidRPr="00EE6DFB">
        <w:t>o</w:t>
      </w:r>
      <w:r w:rsidRPr="00EE6DFB">
        <w:t>b</w:t>
      </w:r>
      <w:r w:rsidRPr="00EE6DFB">
        <w:t xml:space="preserve">lem </w:t>
      </w:r>
      <w:r w:rsidR="00845FC0">
        <w:t>S</w:t>
      </w:r>
      <w:r w:rsidRPr="00EE6DFB">
        <w:t>tatement</w:t>
      </w:r>
      <w:r w:rsidR="00090678">
        <w:fldChar w:fldCharType="begin"/>
      </w:r>
      <w:r w:rsidR="00090678">
        <w:instrText xml:space="preserve"> XE "</w:instrText>
      </w:r>
      <w:r w:rsidR="00090678" w:rsidRPr="00A029C4">
        <w:instrText>problem statement</w:instrText>
      </w:r>
      <w:r w:rsidR="00090678">
        <w:instrText xml:space="preserve">" </w:instrText>
      </w:r>
      <w:r w:rsidR="00090678">
        <w:fldChar w:fldCharType="end"/>
      </w:r>
      <w:r w:rsidRPr="00EE6DFB">
        <w:t xml:space="preserve"> was presented that summarizes the needs, objectives, and research </w:t>
      </w:r>
      <w:r w:rsidR="00845FC0">
        <w:t xml:space="preserve">survey </w:t>
      </w:r>
      <w:r w:rsidRPr="00EE6DFB">
        <w:t>for a design pr</w:t>
      </w:r>
      <w:r w:rsidRPr="00EE6DFB">
        <w:t>o</w:t>
      </w:r>
      <w:r w:rsidRPr="00EE6DFB">
        <w:t>ject.</w:t>
      </w:r>
    </w:p>
    <w:p w:rsidR="00EE6DFB" w:rsidRPr="00EE6DFB" w:rsidRDefault="00EE6DFB" w:rsidP="00C40DDF">
      <w:pPr>
        <w:pStyle w:val="BodyText"/>
        <w:ind w:firstLine="360"/>
      </w:pPr>
      <w:r w:rsidRPr="00EE6DFB">
        <w:t>The works by Griffin and Hauser</w:t>
      </w:r>
      <w:r w:rsidR="004431D1">
        <w:fldChar w:fldCharType="begin"/>
      </w:r>
      <w:r w:rsidR="004431D1">
        <w:instrText xml:space="preserve"> XE "</w:instrText>
      </w:r>
      <w:r w:rsidR="004431D1" w:rsidRPr="008E78FD">
        <w:instrText>Griffin and Hauser</w:instrText>
      </w:r>
      <w:r w:rsidR="004431D1">
        <w:instrText xml:space="preserve">" </w:instrText>
      </w:r>
      <w:r w:rsidR="004431D1">
        <w:fldChar w:fldCharType="end"/>
      </w:r>
      <w:r w:rsidRPr="00EE6DFB">
        <w:t xml:space="preserve"> [Gri93] and Ulrich and Eppinger [Ulr03] are readable and more detailed discussions on how to obtain the voice of the customer. There are also other design books available that address how to identify needs and develop objective trees [Cro00]. Cagan and Vogel</w:t>
      </w:r>
      <w:r w:rsidR="004431D1">
        <w:fldChar w:fldCharType="begin"/>
      </w:r>
      <w:r w:rsidR="004431D1">
        <w:instrText xml:space="preserve"> XE "</w:instrText>
      </w:r>
      <w:r w:rsidR="004431D1" w:rsidRPr="008E78FD">
        <w:instrText>Cagan and Vogel</w:instrText>
      </w:r>
      <w:r w:rsidR="004431D1">
        <w:instrText xml:space="preserve">" </w:instrText>
      </w:r>
      <w:r w:rsidR="004431D1">
        <w:fldChar w:fldCharType="end"/>
      </w:r>
      <w:r w:rsidRPr="00EE6DFB">
        <w:t xml:space="preserve"> [Cag02] have pr</w:t>
      </w:r>
      <w:r w:rsidRPr="00EE6DFB">
        <w:t>o</w:t>
      </w:r>
      <w:r w:rsidRPr="00EE6DFB">
        <w:t>posed a process for product development known as iNPD (integrated new product development</w:t>
      </w:r>
      <w:r w:rsidR="004431D1">
        <w:fldChar w:fldCharType="begin"/>
      </w:r>
      <w:r w:rsidR="004431D1">
        <w:instrText xml:space="preserve"> XE "</w:instrText>
      </w:r>
      <w:r w:rsidR="004431D1" w:rsidRPr="008E78FD">
        <w:instrText>iNPD - integrated new product development</w:instrText>
      </w:r>
      <w:r w:rsidR="004431D1">
        <w:instrText xml:space="preserve">" </w:instrText>
      </w:r>
      <w:r w:rsidR="004431D1">
        <w:fldChar w:fldCharType="end"/>
      </w:r>
      <w:r w:rsidRPr="00EE6DFB">
        <w:t>) and provide met</w:t>
      </w:r>
      <w:r w:rsidRPr="00EE6DFB">
        <w:t>h</w:t>
      </w:r>
      <w:r w:rsidRPr="00EE6DFB">
        <w:t xml:space="preserve">ods for navigating what they refer to </w:t>
      </w:r>
      <w:r w:rsidR="002B3AD6">
        <w:t>as “</w:t>
      </w:r>
      <w:r w:rsidRPr="00EE6DFB">
        <w:t>the fuzzy front end of project definition.</w:t>
      </w:r>
      <w:r w:rsidR="002B3AD6">
        <w:t>”</w:t>
      </w:r>
      <w:r w:rsidR="00E02B5F">
        <w:t xml:space="preserve"> </w:t>
      </w:r>
      <w:r w:rsidRPr="00EE6DFB">
        <w:t xml:space="preserve"> </w:t>
      </w:r>
    </w:p>
    <w:p w:rsidR="00781133" w:rsidRPr="00D47B28" w:rsidRDefault="00781133" w:rsidP="004D6E3D">
      <w:pPr>
        <w:pStyle w:val="BookHeading2"/>
        <w:numPr>
          <w:ilvl w:val="0"/>
          <w:numId w:val="0"/>
        </w:numPr>
      </w:pPr>
      <w:r w:rsidRPr="00D47B28">
        <w:t>Problems</w:t>
      </w:r>
    </w:p>
    <w:p w:rsidR="00732EA4" w:rsidRDefault="00EE6DFB" w:rsidP="00732EA4">
      <w:pPr>
        <w:pStyle w:val="BodyText"/>
        <w:numPr>
          <w:ilvl w:val="1"/>
          <w:numId w:val="3"/>
        </w:numPr>
        <w:spacing w:before="60" w:after="60"/>
      </w:pPr>
      <w:r w:rsidRPr="00EE6DFB">
        <w:t>In your own words, describe the differences between creative, variant, and routine d</w:t>
      </w:r>
      <w:r w:rsidRPr="00EE6DFB">
        <w:t>e</w:t>
      </w:r>
      <w:r w:rsidRPr="00EE6DFB">
        <w:t>signs.</w:t>
      </w:r>
    </w:p>
    <w:p w:rsidR="00B016DA" w:rsidRDefault="00B016DA" w:rsidP="00732EA4">
      <w:pPr>
        <w:pStyle w:val="BodyText"/>
        <w:numPr>
          <w:ilvl w:val="1"/>
          <w:numId w:val="3"/>
        </w:numPr>
        <w:spacing w:before="60" w:after="60"/>
      </w:pPr>
      <w:r>
        <w:t xml:space="preserve">List three </w:t>
      </w:r>
      <w:r w:rsidRPr="00EE6DFB">
        <w:t>guidelines that should be employed when</w:t>
      </w:r>
      <w:r w:rsidR="00165805">
        <w:t xml:space="preserve"> selecting a project</w:t>
      </w:r>
      <w:r w:rsidRPr="00EE6DFB">
        <w:t>.</w:t>
      </w:r>
    </w:p>
    <w:p w:rsidR="00732EA4" w:rsidRDefault="00714A4C" w:rsidP="00732EA4">
      <w:pPr>
        <w:pStyle w:val="BodyText"/>
        <w:numPr>
          <w:ilvl w:val="1"/>
          <w:numId w:val="3"/>
        </w:numPr>
        <w:spacing w:before="60" w:after="60"/>
      </w:pPr>
      <w:r w:rsidRPr="00EE6DFB">
        <w:t xml:space="preserve">Assume a customer comes to you with the </w:t>
      </w:r>
      <w:r w:rsidR="00EE6DFB" w:rsidRPr="00EE6DFB">
        <w:t>following request</w:t>
      </w:r>
      <w:r>
        <w:t>—</w:t>
      </w:r>
      <w:r w:rsidR="00EE6DFB" w:rsidRPr="00EE6DFB">
        <w:rPr>
          <w:i/>
        </w:rPr>
        <w:t>Design a mechanical arm to pick apples from a tree</w:t>
      </w:r>
      <w:r>
        <w:t>.</w:t>
      </w:r>
      <w:r w:rsidR="00E02B5F">
        <w:rPr>
          <w:i/>
        </w:rPr>
        <w:t xml:space="preserve"> </w:t>
      </w:r>
      <w:r w:rsidR="00EE6DFB" w:rsidRPr="00EE6DFB">
        <w:t>What are the assumptions in this statement? Rewrite the request to eliminate the assumptions. (This problem was originally posed by Edward DeBono [Deb70]).</w:t>
      </w:r>
      <w:r w:rsidR="00EE6DFB">
        <w:t xml:space="preserve"> </w:t>
      </w:r>
    </w:p>
    <w:p w:rsidR="00732EA4" w:rsidRDefault="00EE6DFB" w:rsidP="00732EA4">
      <w:pPr>
        <w:pStyle w:val="BodyText"/>
        <w:numPr>
          <w:ilvl w:val="1"/>
          <w:numId w:val="3"/>
        </w:numPr>
        <w:spacing w:before="60" w:after="60"/>
      </w:pPr>
      <w:r w:rsidRPr="00EE6DFB">
        <w:t xml:space="preserve">Assume a customer comes to you with the </w:t>
      </w:r>
      <w:r w:rsidR="00714A4C">
        <w:t xml:space="preserve">following </w:t>
      </w:r>
      <w:r w:rsidRPr="00EE6DFB">
        <w:t>request</w:t>
      </w:r>
      <w:r w:rsidR="00714A4C">
        <w:t>—</w:t>
      </w:r>
      <w:r w:rsidRPr="005325D5">
        <w:rPr>
          <w:i/>
        </w:rPr>
        <w:t>Design an RS-232 ne</w:t>
      </w:r>
      <w:r w:rsidRPr="005325D5">
        <w:rPr>
          <w:i/>
        </w:rPr>
        <w:t>t</w:t>
      </w:r>
      <w:r w:rsidRPr="005325D5">
        <w:rPr>
          <w:i/>
        </w:rPr>
        <w:t>worked personal computer measurement system to transmit voltage measurements from a r</w:t>
      </w:r>
      <w:r w:rsidRPr="005325D5">
        <w:rPr>
          <w:i/>
        </w:rPr>
        <w:t>e</w:t>
      </w:r>
      <w:r w:rsidRPr="005325D5">
        <w:rPr>
          <w:i/>
        </w:rPr>
        <w:t>mote location to a central server.</w:t>
      </w:r>
      <w:r w:rsidRPr="00EE6DFB">
        <w:t xml:space="preserve"> What are the assumptions this statement?</w:t>
      </w:r>
      <w:r w:rsidR="00E02B5F">
        <w:t xml:space="preserve"> </w:t>
      </w:r>
      <w:r w:rsidRPr="00EE6DFB">
        <w:t>Develop a list of que</w:t>
      </w:r>
      <w:r w:rsidRPr="00EE6DFB">
        <w:t>s</w:t>
      </w:r>
      <w:r w:rsidRPr="00EE6DFB">
        <w:t>tions that you might ask the customer to further clarify the problem statement</w:t>
      </w:r>
      <w:r w:rsidR="00090678">
        <w:fldChar w:fldCharType="begin"/>
      </w:r>
      <w:r w:rsidR="00090678">
        <w:instrText xml:space="preserve"> XE "</w:instrText>
      </w:r>
      <w:r w:rsidR="00090678" w:rsidRPr="00A029C4">
        <w:instrText>problem statement</w:instrText>
      </w:r>
      <w:r w:rsidR="00090678">
        <w:instrText xml:space="preserve">" </w:instrText>
      </w:r>
      <w:r w:rsidR="00090678">
        <w:fldChar w:fldCharType="end"/>
      </w:r>
      <w:r w:rsidRPr="00EE6DFB">
        <w:t>.</w:t>
      </w:r>
      <w:r>
        <w:t xml:space="preserve"> </w:t>
      </w:r>
    </w:p>
    <w:p w:rsidR="00732EA4" w:rsidRDefault="00EE6DFB" w:rsidP="00732EA4">
      <w:pPr>
        <w:pStyle w:val="BodyText"/>
        <w:numPr>
          <w:ilvl w:val="1"/>
          <w:numId w:val="3"/>
        </w:numPr>
        <w:spacing w:before="60" w:after="60"/>
      </w:pPr>
      <w:r w:rsidRPr="00EE6DFB">
        <w:t>Describe what is meant by a marketing requirement.</w:t>
      </w:r>
      <w:r w:rsidR="00E02B5F">
        <w:t xml:space="preserve"> </w:t>
      </w:r>
    </w:p>
    <w:p w:rsidR="00732EA4" w:rsidRDefault="00EE6DFB" w:rsidP="00732EA4">
      <w:pPr>
        <w:pStyle w:val="BodyText"/>
        <w:numPr>
          <w:ilvl w:val="1"/>
          <w:numId w:val="3"/>
        </w:numPr>
        <w:spacing w:before="60" w:after="60"/>
      </w:pPr>
      <w:r w:rsidRPr="00EE6DFB">
        <w:t>What is the purpose of an objective tree and how is it developed?</w:t>
      </w:r>
      <w:r>
        <w:t xml:space="preserve"> </w:t>
      </w:r>
    </w:p>
    <w:p w:rsidR="00732EA4" w:rsidRDefault="00EE6DFB" w:rsidP="00732EA4">
      <w:pPr>
        <w:pStyle w:val="BodyText"/>
        <w:numPr>
          <w:ilvl w:val="1"/>
          <w:numId w:val="3"/>
        </w:numPr>
        <w:spacing w:before="60" w:after="60"/>
      </w:pPr>
      <w:r w:rsidRPr="00EE6DFB">
        <w:lastRenderedPageBreak/>
        <w:t>The needs for a garage door opener have been determined to be: safety, speed, security, reliability, and noise. Create a pairwise</w:t>
      </w:r>
      <w:r w:rsidR="00090678">
        <w:fldChar w:fldCharType="begin"/>
      </w:r>
      <w:r w:rsidR="00090678">
        <w:instrText xml:space="preserve"> XE "</w:instrText>
      </w:r>
      <w:r w:rsidR="00090678" w:rsidRPr="00097BEE">
        <w:instrText>pairwise</w:instrText>
      </w:r>
      <w:r w:rsidR="00090678">
        <w:instrText xml:space="preserve">" </w:instrText>
      </w:r>
      <w:r w:rsidR="00090678">
        <w:fldChar w:fldCharType="end"/>
      </w:r>
      <w:r w:rsidRPr="00EE6DFB">
        <w:t xml:space="preserve"> comparison</w:t>
      </w:r>
      <w:r w:rsidR="004431D1">
        <w:fldChar w:fldCharType="begin"/>
      </w:r>
      <w:r w:rsidR="004431D1">
        <w:instrText xml:space="preserve"> XE "</w:instrText>
      </w:r>
      <w:r w:rsidR="004431D1" w:rsidRPr="00D70030">
        <w:instrText>pairwise comparison</w:instrText>
      </w:r>
      <w:r w:rsidR="004431D1">
        <w:instrText xml:space="preserve">" </w:instrText>
      </w:r>
      <w:r w:rsidR="004431D1">
        <w:fldChar w:fldCharType="end"/>
      </w:r>
      <w:r w:rsidRPr="00EE6DFB">
        <w:t xml:space="preserve"> </w:t>
      </w:r>
      <w:r w:rsidR="00165805">
        <w:t>to</w:t>
      </w:r>
      <w:r w:rsidRPr="00EE6DFB">
        <w:t xml:space="preserve"> </w:t>
      </w:r>
      <w:r w:rsidR="00165805">
        <w:t xml:space="preserve">determine the relative weights of the </w:t>
      </w:r>
      <w:r w:rsidRPr="00EE6DFB">
        <w:t>needs</w:t>
      </w:r>
      <w:r w:rsidR="00165805">
        <w:t xml:space="preserve">. </w:t>
      </w:r>
      <w:r w:rsidRPr="00EE6DFB">
        <w:t xml:space="preserve">Apply your judgment in </w:t>
      </w:r>
      <w:r w:rsidR="00222D7B">
        <w:t>making the relative compar</w:t>
      </w:r>
      <w:r w:rsidR="00222D7B">
        <w:t>i</w:t>
      </w:r>
      <w:r w:rsidR="00222D7B">
        <w:t>sons</w:t>
      </w:r>
      <w:r w:rsidRPr="00EE6DFB">
        <w:t>.</w:t>
      </w:r>
      <w:r w:rsidR="00E02B5F">
        <w:t xml:space="preserve"> </w:t>
      </w:r>
    </w:p>
    <w:p w:rsidR="00732EA4" w:rsidRDefault="00EE6DFB" w:rsidP="00732EA4">
      <w:pPr>
        <w:pStyle w:val="BodyText"/>
        <w:numPr>
          <w:ilvl w:val="1"/>
          <w:numId w:val="3"/>
        </w:numPr>
        <w:spacing w:before="60" w:after="60"/>
      </w:pPr>
      <w:r w:rsidRPr="00EE6DFB">
        <w:t>Consider the design of an everyday consumer device such as computer printer, digital camera, electric screwdriver, or electric toothbrush. Determine the customer needs for the device selected. The deliverables should be: 1) marketing requirements, 2) an obje</w:t>
      </w:r>
      <w:r w:rsidRPr="00EE6DFB">
        <w:t>c</w:t>
      </w:r>
      <w:r w:rsidRPr="00EE6DFB">
        <w:t xml:space="preserve">tive tree, and 3) a ranking </w:t>
      </w:r>
      <w:r w:rsidR="00090678">
        <w:fldChar w:fldCharType="begin"/>
      </w:r>
      <w:r w:rsidR="00090678">
        <w:instrText xml:space="preserve"> XE "</w:instrText>
      </w:r>
      <w:r w:rsidR="00090678" w:rsidRPr="00097BEE">
        <w:instrText>pairwise</w:instrText>
      </w:r>
      <w:r w:rsidR="00090678">
        <w:instrText xml:space="preserve">" </w:instrText>
      </w:r>
      <w:r w:rsidR="00090678">
        <w:fldChar w:fldCharType="end"/>
      </w:r>
      <w:r w:rsidR="00090678">
        <w:fldChar w:fldCharType="begin"/>
      </w:r>
      <w:r w:rsidR="00090678">
        <w:instrText xml:space="preserve"> XE "</w:instrText>
      </w:r>
      <w:r w:rsidR="00090678" w:rsidRPr="006E7F79">
        <w:instrText>pairwise co</w:instrText>
      </w:r>
      <w:r w:rsidR="00090678" w:rsidRPr="006E7F79">
        <w:instrText>m</w:instrText>
      </w:r>
      <w:r w:rsidR="00090678" w:rsidRPr="006E7F79">
        <w:instrText>parison</w:instrText>
      </w:r>
      <w:r w:rsidR="00090678">
        <w:instrText xml:space="preserve">" </w:instrText>
      </w:r>
      <w:r w:rsidR="00090678">
        <w:fldChar w:fldCharType="end"/>
      </w:r>
      <w:r w:rsidRPr="00EE6DFB">
        <w:t>of the customer needs</w:t>
      </w:r>
      <w:r w:rsidR="00222D7B">
        <w:t xml:space="preserve"> using pairwise comparison</w:t>
      </w:r>
      <w:r w:rsidRPr="00EE6DFB">
        <w:t>.</w:t>
      </w:r>
      <w:r w:rsidR="00E02B5F">
        <w:t xml:space="preserve"> </w:t>
      </w:r>
    </w:p>
    <w:p w:rsidR="00732EA4" w:rsidRDefault="00EE6DFB" w:rsidP="00732EA4">
      <w:pPr>
        <w:pStyle w:val="BodyText"/>
        <w:numPr>
          <w:ilvl w:val="1"/>
          <w:numId w:val="3"/>
        </w:numPr>
        <w:spacing w:before="60" w:after="60"/>
      </w:pPr>
      <w:r w:rsidRPr="00EE6DFB">
        <w:rPr>
          <w:b/>
        </w:rPr>
        <w:t>Project Application.</w:t>
      </w:r>
      <w:r w:rsidRPr="00EE6DFB">
        <w:t xml:space="preserve"> Select criteria to be applied for selecting a project concept as shown in </w:t>
      </w:r>
      <w:r w:rsidR="00E1584F">
        <w:t xml:space="preserve">Example </w:t>
      </w:r>
      <w:r w:rsidRPr="00EE6DFB">
        <w:t>2.1</w:t>
      </w:r>
      <w:r w:rsidR="00E1584F">
        <w:t xml:space="preserve"> then </w:t>
      </w:r>
      <w:r w:rsidRPr="00EE6DFB">
        <w:t xml:space="preserve">brainstorm </w:t>
      </w:r>
      <w:r w:rsidR="00E1584F">
        <w:t xml:space="preserve">and search </w:t>
      </w:r>
      <w:r w:rsidRPr="00EE6DFB">
        <w:t>to generate project concepts.</w:t>
      </w:r>
      <w:r w:rsidR="00E02B5F">
        <w:t xml:space="preserve"> </w:t>
      </w:r>
      <w:r w:rsidRPr="00EE6DFB">
        <w:t xml:space="preserve">Rank the top three to five concepts against the criteria as presented in </w:t>
      </w:r>
      <w:r w:rsidR="00E1584F">
        <w:t>Example</w:t>
      </w:r>
      <w:r w:rsidRPr="00EE6DFB">
        <w:t xml:space="preserve"> 2.</w:t>
      </w:r>
      <w:r w:rsidR="00E1584F">
        <w:t>1</w:t>
      </w:r>
      <w:r w:rsidRPr="00EE6DFB">
        <w:t>.</w:t>
      </w:r>
      <w:r>
        <w:t xml:space="preserve"> </w:t>
      </w:r>
    </w:p>
    <w:p w:rsidR="00732EA4" w:rsidRDefault="00EE6DFB" w:rsidP="00732EA4">
      <w:pPr>
        <w:pStyle w:val="BodyText"/>
        <w:numPr>
          <w:ilvl w:val="1"/>
          <w:numId w:val="3"/>
        </w:numPr>
        <w:spacing w:before="60" w:after="60"/>
      </w:pPr>
      <w:r w:rsidRPr="00EE6DFB">
        <w:rPr>
          <w:b/>
        </w:rPr>
        <w:t>Project Application.</w:t>
      </w:r>
      <w:r w:rsidRPr="00EE6DFB">
        <w:t xml:space="preserve"> Determine the needs for the project selected.</w:t>
      </w:r>
      <w:r w:rsidR="00E02B5F">
        <w:t xml:space="preserve"> </w:t>
      </w:r>
      <w:r w:rsidRPr="00EE6DFB">
        <w:t>The result should be list of marketing requirements, an objective tree, and a ranking of the needs.</w:t>
      </w:r>
      <w:r>
        <w:t xml:space="preserve"> </w:t>
      </w:r>
    </w:p>
    <w:p w:rsidR="00695D1E" w:rsidRDefault="00695D1E" w:rsidP="00732EA4">
      <w:pPr>
        <w:pStyle w:val="BodyText"/>
        <w:numPr>
          <w:ilvl w:val="1"/>
          <w:numId w:val="3"/>
        </w:numPr>
        <w:spacing w:before="60" w:after="60"/>
      </w:pPr>
      <w:r>
        <w:rPr>
          <w:b/>
        </w:rPr>
        <w:t xml:space="preserve">Project Application. </w:t>
      </w:r>
      <w:r>
        <w:t>Conduct a research survey for your project using the guidance presented in Section 2.5. The result should be a report summarizing the results of the survey.</w:t>
      </w:r>
    </w:p>
    <w:p w:rsidR="00EE6DFB" w:rsidRPr="00EE6DFB" w:rsidRDefault="00EE6DFB" w:rsidP="003B233F">
      <w:pPr>
        <w:pStyle w:val="BodyText"/>
        <w:numPr>
          <w:ilvl w:val="1"/>
          <w:numId w:val="3"/>
        </w:numPr>
        <w:spacing w:before="60" w:after="60"/>
      </w:pPr>
      <w:r w:rsidRPr="00EE6DFB">
        <w:rPr>
          <w:b/>
        </w:rPr>
        <w:t>Project Application.</w:t>
      </w:r>
      <w:r w:rsidRPr="00EE6DFB">
        <w:t xml:space="preserve"> Develop a</w:t>
      </w:r>
      <w:r w:rsidR="00222D7B">
        <w:t xml:space="preserve"> </w:t>
      </w:r>
      <w:r w:rsidR="00F654F3">
        <w:t>Problem S</w:t>
      </w:r>
      <w:r w:rsidRPr="00EE6DFB">
        <w:t>tatement</w:t>
      </w:r>
      <w:r w:rsidR="00090678">
        <w:fldChar w:fldCharType="begin"/>
      </w:r>
      <w:r w:rsidR="00090678">
        <w:instrText xml:space="preserve"> XE "</w:instrText>
      </w:r>
      <w:r w:rsidR="00090678" w:rsidRPr="00A029C4">
        <w:instrText>problem statement</w:instrText>
      </w:r>
      <w:r w:rsidR="00090678">
        <w:instrText xml:space="preserve">" </w:instrText>
      </w:r>
      <w:r w:rsidR="00090678">
        <w:fldChar w:fldCharType="end"/>
      </w:r>
      <w:r w:rsidRPr="00EE6DFB">
        <w:t xml:space="preserve"> for your project concept as ou</w:t>
      </w:r>
      <w:r w:rsidRPr="00EE6DFB">
        <w:t>t</w:t>
      </w:r>
      <w:r w:rsidRPr="00EE6DFB">
        <w:t>lined in Section 2.</w:t>
      </w:r>
      <w:r w:rsidR="00222D7B">
        <w:t>7</w:t>
      </w:r>
      <w:r w:rsidRPr="00EE6DFB">
        <w:t>. Apply the processes presented in the c</w:t>
      </w:r>
      <w:r w:rsidR="00695D1E">
        <w:t>hapter as appropriate</w:t>
      </w:r>
      <w:r w:rsidRPr="00EE6DFB">
        <w:t>.</w:t>
      </w:r>
      <w:r w:rsidR="00BF1547">
        <w:rPr>
          <w:noProof/>
        </w:rPr>
        <mc:AlternateContent>
          <mc:Choice Requires="wps">
            <w:drawing>
              <wp:anchor distT="0" distB="0" distL="114300" distR="114300" simplePos="0" relativeHeight="251658240" behindDoc="0" locked="0" layoutInCell="1" allowOverlap="1">
                <wp:simplePos x="0" y="0"/>
                <wp:positionH relativeFrom="column">
                  <wp:posOffset>-1947545</wp:posOffset>
                </wp:positionH>
                <wp:positionV relativeFrom="paragraph">
                  <wp:posOffset>-3674745</wp:posOffset>
                </wp:positionV>
                <wp:extent cx="914400" cy="914400"/>
                <wp:effectExtent l="9525" t="9525" r="9525" b="9525"/>
                <wp:wrapNone/>
                <wp:docPr id="2742383"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695D1E" w:rsidRPr="00724940" w:rsidRDefault="00695D1E" w:rsidP="000E75B6">
                            <w:pPr>
                              <w:jc w:val="center"/>
                              <w:rPr>
                                <w:b/>
                                <w:sz w:val="20"/>
                                <w:szCs w:val="20"/>
                              </w:rPr>
                            </w:pPr>
                            <w:r w:rsidRPr="00724940">
                              <w:rPr>
                                <w:b/>
                                <w:sz w:val="20"/>
                                <w:szCs w:val="20"/>
                              </w:rPr>
                              <w:t>Concept Generation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4" o:spid="_x0000_s1026" type="#_x0000_t202" style="position:absolute;left:0;text-align:left;margin-left:-153.35pt;margin-top:-289.3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">
                <v:textbox>
                  <w:txbxContent>
                    <w:p w:rsidR="00695D1E" w:rsidRPr="00724940" w:rsidRDefault="00695D1E" w:rsidP="000E75B6">
                      <w:pPr>
                        <w:jc w:val="center"/>
                        <w:rPr>
                          <w:b/>
                          <w:sz w:val="20"/>
                          <w:szCs w:val="20"/>
                        </w:rPr>
                      </w:pPr>
                      <w:r w:rsidRPr="00724940">
                        <w:rPr>
                          <w:b/>
                          <w:sz w:val="20"/>
                          <w:szCs w:val="20"/>
                        </w:rPr>
                        <w:t>Concept Generation</w:t>
                      </w:r>
                    </w:p>
                  </w:txbxContent>
                </v:textbox>
              </v:shape>
            </w:pict>
          </mc:Fallback>
        </mc:AlternateContent>
      </w:r>
    </w:p>
    <w:sectPr w:rsidR="00EE6DFB" w:rsidRPr="00EE6DFB" w:rsidSect="00794DDD">
      <w:headerReference w:type="even" r:id="rId31"/>
      <w:headerReference w:type="default" r:id="rId32"/>
      <w:footerReference w:type="even" r:id="rId33"/>
      <w:footerReference w:type="default" r:id="rId34"/>
      <w:footerReference w:type="first" r:id="rId35"/>
      <w:type w:val="continuous"/>
      <w:pgSz w:w="12240" w:h="15840" w:code="1"/>
      <w:pgMar w:top="1440" w:right="3067" w:bottom="3600" w:left="126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B73FF" w:rsidRDefault="00BB73FF">
      <w:r>
        <w:separator/>
      </w:r>
    </w:p>
  </w:endnote>
  <w:endnote w:type="continuationSeparator" w:id="0">
    <w:p w:rsidR="00BB73FF" w:rsidRDefault="00BB7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95D1E" w:rsidRDefault="00695D1E" w:rsidP="00C4185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95D1E" w:rsidRDefault="00695D1E" w:rsidP="00C4185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95D1E" w:rsidRPr="005136D5" w:rsidRDefault="00695D1E" w:rsidP="00BF3E83">
    <w:pPr>
      <w:pStyle w:val="Footer"/>
      <w:ind w:firstLine="360"/>
      <w:jc w:val="right"/>
      <w:rPr>
        <w:rFonts w:ascii="Arial" w:hAnsi="Arial" w:cs="Arial"/>
        <w:b/>
      </w:rPr>
    </w:pPr>
    <w:r w:rsidRPr="006A3AAE">
      <w:rPr>
        <w:rFonts w:ascii="Arial" w:hAnsi="Arial" w:cs="Arial"/>
        <w:sz w:val="20"/>
        <w:szCs w:val="20"/>
      </w:rPr>
      <w:tab/>
    </w:r>
    <w:r>
      <w:rPr>
        <w:rFonts w:ascii="Arial" w:hAnsi="Arial" w:cs="Arial"/>
        <w:sz w:val="20"/>
        <w:szCs w:val="20"/>
      </w:rPr>
      <w:t xml:space="preserve">                             </w:t>
    </w:r>
  </w:p>
  <w:p w:rsidR="00695D1E" w:rsidRDefault="00695D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B73FF" w:rsidRDefault="00BB73FF">
      <w:r>
        <w:separator/>
      </w:r>
    </w:p>
  </w:footnote>
  <w:footnote w:type="continuationSeparator" w:id="0">
    <w:p w:rsidR="00BB73FF" w:rsidRDefault="00BB7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95D1E" w:rsidRPr="00BF3E83" w:rsidRDefault="00695D1E"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4D6E3D">
      <w:rPr>
        <w:rStyle w:val="PageNumber"/>
        <w:rFonts w:ascii="Arial" w:hAnsi="Arial" w:cs="Arial"/>
        <w:b/>
        <w:noProof/>
      </w:rPr>
      <w:t>18</w:t>
    </w:r>
    <w:r w:rsidRPr="00BF3E83">
      <w:rPr>
        <w:rStyle w:val="PageNumber"/>
        <w:rFonts w:ascii="Arial" w:hAnsi="Arial" w:cs="Arial"/>
        <w:b/>
      </w:rPr>
      <w:fldChar w:fldCharType="end"/>
    </w:r>
  </w:p>
  <w:p w:rsidR="00695D1E" w:rsidRPr="00222BC9" w:rsidRDefault="00695D1E" w:rsidP="00437832">
    <w:pPr>
      <w:pStyle w:val="Header"/>
      <w:spacing w:before="20"/>
      <w:ind w:right="360" w:firstLine="576"/>
      <w:rPr>
        <w:rFonts w:ascii="Arial" w:hAnsi="Arial" w:cs="Arial"/>
        <w:b/>
        <w:sz w:val="18"/>
        <w:szCs w:val="18"/>
      </w:rPr>
    </w:pPr>
    <w:r w:rsidRPr="00222BC9">
      <w:rPr>
        <w:rFonts w:ascii="Arial" w:hAnsi="Arial" w:cs="Arial"/>
        <w:b/>
        <w:sz w:val="18"/>
        <w:szCs w:val="18"/>
      </w:rPr>
      <w:t>Design for Electrical and Computer Engineers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95D1E" w:rsidRPr="00BF3E83" w:rsidRDefault="00695D1E"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4D6E3D">
      <w:rPr>
        <w:rStyle w:val="PageNumber"/>
        <w:rFonts w:ascii="Arial" w:hAnsi="Arial" w:cs="Arial"/>
        <w:b/>
        <w:noProof/>
      </w:rPr>
      <w:t>17</w:t>
    </w:r>
    <w:r w:rsidRPr="00BF3E83">
      <w:rPr>
        <w:rStyle w:val="PageNumber"/>
        <w:rFonts w:ascii="Arial" w:hAnsi="Arial" w:cs="Arial"/>
        <w:b/>
      </w:rPr>
      <w:fldChar w:fldCharType="end"/>
    </w:r>
  </w:p>
  <w:p w:rsidR="00695D1E" w:rsidRPr="00222BC9" w:rsidRDefault="00695D1E" w:rsidP="00437832">
    <w:pPr>
      <w:pStyle w:val="Header"/>
      <w:spacing w:before="20"/>
      <w:ind w:right="547"/>
      <w:jc w:val="right"/>
      <w:rPr>
        <w:rFonts w:ascii="Arial" w:hAnsi="Arial" w:cs="Arial"/>
        <w:b/>
        <w:sz w:val="18"/>
        <w:szCs w:val="18"/>
      </w:rPr>
    </w:pPr>
    <w:r w:rsidRPr="00222BC9">
      <w:rPr>
        <w:rFonts w:ascii="Arial" w:hAnsi="Arial" w:cs="Arial"/>
        <w:b/>
        <w:sz w:val="18"/>
        <w:szCs w:val="18"/>
      </w:rPr>
      <w:fldChar w:fldCharType="begin"/>
    </w:r>
    <w:r w:rsidRPr="00222BC9">
      <w:rPr>
        <w:rFonts w:ascii="Arial" w:hAnsi="Arial" w:cs="Arial"/>
        <w:b/>
        <w:sz w:val="18"/>
        <w:szCs w:val="18"/>
      </w:rPr>
      <w:instrText xml:space="preserve"> REF _Ref37239262 \r \h </w:instrText>
    </w:r>
    <w:r w:rsidRPr="00222BC9">
      <w:rPr>
        <w:rFonts w:ascii="Arial" w:hAnsi="Arial" w:cs="Arial"/>
        <w:b/>
        <w:sz w:val="18"/>
        <w:szCs w:val="18"/>
      </w:rPr>
    </w:r>
    <w:r w:rsidRPr="00222BC9">
      <w:rPr>
        <w:rFonts w:ascii="Arial" w:hAnsi="Arial" w:cs="Arial"/>
        <w:b/>
        <w:sz w:val="18"/>
        <w:szCs w:val="18"/>
      </w:rPr>
      <w:instrText xml:space="preserve"> \* MERGEFORMAT </w:instrText>
    </w:r>
    <w:r w:rsidRPr="00222BC9">
      <w:rPr>
        <w:rFonts w:ascii="Arial" w:hAnsi="Arial" w:cs="Arial"/>
        <w:b/>
        <w:sz w:val="18"/>
        <w:szCs w:val="18"/>
      </w:rPr>
      <w:fldChar w:fldCharType="separate"/>
    </w:r>
    <w:r>
      <w:rPr>
        <w:rFonts w:ascii="Arial" w:hAnsi="Arial" w:cs="Arial"/>
        <w:b/>
        <w:sz w:val="18"/>
        <w:szCs w:val="18"/>
      </w:rPr>
      <w:t>Chapter 2</w:t>
    </w:r>
    <w:r w:rsidRPr="00222BC9">
      <w:rPr>
        <w:rFonts w:ascii="Arial" w:hAnsi="Arial" w:cs="Arial"/>
        <w:b/>
        <w:sz w:val="18"/>
        <w:szCs w:val="18"/>
      </w:rPr>
      <w:fldChar w:fldCharType="end"/>
    </w:r>
    <w:r w:rsidRPr="00222BC9">
      <w:rPr>
        <w:rFonts w:ascii="Arial" w:hAnsi="Arial" w:cs="Arial"/>
        <w:b/>
        <w:sz w:val="18"/>
        <w:szCs w:val="18"/>
      </w:rPr>
      <w:t xml:space="preserve">   </w:t>
    </w:r>
    <w:r w:rsidRPr="00222BC9">
      <w:rPr>
        <w:rFonts w:ascii="Arial" w:hAnsi="Arial" w:cs="Arial"/>
        <w:b/>
        <w:sz w:val="18"/>
        <w:szCs w:val="18"/>
      </w:rPr>
      <w:fldChar w:fldCharType="begin"/>
    </w:r>
    <w:r w:rsidRPr="00222BC9">
      <w:rPr>
        <w:rFonts w:ascii="Arial" w:hAnsi="Arial" w:cs="Arial"/>
        <w:b/>
        <w:sz w:val="18"/>
        <w:szCs w:val="18"/>
      </w:rPr>
      <w:instrText xml:space="preserve"> REF _Ref37239262 \h </w:instrText>
    </w:r>
    <w:r w:rsidRPr="00222BC9">
      <w:rPr>
        <w:rFonts w:ascii="Arial" w:hAnsi="Arial" w:cs="Arial"/>
        <w:b/>
        <w:sz w:val="18"/>
        <w:szCs w:val="18"/>
      </w:rPr>
    </w:r>
    <w:r w:rsidRPr="00222BC9">
      <w:rPr>
        <w:rFonts w:ascii="Arial" w:hAnsi="Arial" w:cs="Arial"/>
        <w:b/>
        <w:sz w:val="18"/>
        <w:szCs w:val="18"/>
      </w:rPr>
      <w:instrText xml:space="preserve"> \* MERGEFORMAT </w:instrText>
    </w:r>
    <w:r w:rsidRPr="00222BC9">
      <w:rPr>
        <w:rFonts w:ascii="Arial" w:hAnsi="Arial" w:cs="Arial"/>
        <w:b/>
        <w:sz w:val="18"/>
        <w:szCs w:val="18"/>
      </w:rPr>
      <w:fldChar w:fldCharType="separate"/>
    </w:r>
    <w:r w:rsidRPr="00A9667D">
      <w:rPr>
        <w:rFonts w:ascii="Arial" w:hAnsi="Arial" w:cs="Arial"/>
        <w:b/>
        <w:sz w:val="18"/>
        <w:szCs w:val="18"/>
      </w:rPr>
      <w:t>Project Selection and Needs Identification</w:t>
    </w:r>
    <w:r w:rsidRPr="00222BC9">
      <w:rPr>
        <w:rFonts w:ascii="Arial" w:hAnsi="Arial" w:cs="Arial"/>
        <w:b/>
        <w:sz w:val="18"/>
        <w:szCs w:val="18"/>
      </w:rPr>
      <w:fldChar w:fldCharType="end"/>
    </w:r>
  </w:p>
  <w:p w:rsidR="00695D1E" w:rsidRPr="00BF3E83" w:rsidRDefault="00695D1E" w:rsidP="005F010E">
    <w:pPr>
      <w:pStyle w:val="Header"/>
      <w:spacing w:before="20"/>
      <w:ind w:right="360"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F80F976"/>
    <w:lvl w:ilvl="0">
      <w:start w:val="1"/>
      <w:numFmt w:val="decimal"/>
      <w:pStyle w:val="ListNumber"/>
      <w:lvlText w:val="%1."/>
      <w:lvlJc w:val="left"/>
      <w:pPr>
        <w:tabs>
          <w:tab w:val="num" w:pos="360"/>
        </w:tabs>
        <w:ind w:left="360" w:hanging="360"/>
      </w:pPr>
    </w:lvl>
  </w:abstractNum>
  <w:abstractNum w:abstractNumId="1" w15:restartNumberingAfterBreak="0">
    <w:nsid w:val="024673E3"/>
    <w:multiLevelType w:val="multilevel"/>
    <w:tmpl w:val="00342C18"/>
    <w:lvl w:ilvl="0">
      <w:start w:val="2"/>
      <w:numFmt w:val="decimal"/>
      <w:pStyle w:val="ChapterHeading120pt"/>
      <w:lvlText w:val="Chapter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CF40B10"/>
    <w:multiLevelType w:val="hybridMultilevel"/>
    <w:tmpl w:val="40BA6D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BC47C0"/>
    <w:multiLevelType w:val="hybridMultilevel"/>
    <w:tmpl w:val="8B386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97E299D"/>
    <w:multiLevelType w:val="hybridMultilevel"/>
    <w:tmpl w:val="BF34B32C"/>
    <w:lvl w:ilvl="0" w:tplc="3D9E44B2">
      <w:start w:val="1"/>
      <w:numFmt w:val="bullet"/>
      <w:pStyle w:val="Bookbullets"/>
      <w:lvlText w:val=""/>
      <w:lvlJc w:val="left"/>
      <w:pPr>
        <w:tabs>
          <w:tab w:val="num" w:pos="720"/>
        </w:tabs>
        <w:ind w:left="720" w:hanging="360"/>
      </w:pPr>
      <w:rPr>
        <w:rFonts w:ascii="Symbol" w:hAnsi="Symbol" w:hint="default"/>
        <w:sz w:val="24"/>
        <w:szCs w:val="24"/>
      </w:rPr>
    </w:lvl>
    <w:lvl w:ilvl="1" w:tplc="BC187326">
      <w:start w:val="1"/>
      <w:numFmt w:val="bullet"/>
      <w:pStyle w:val="Bookbullets"/>
      <w:lvlText w:val=""/>
      <w:lvlJc w:val="left"/>
      <w:pPr>
        <w:tabs>
          <w:tab w:val="num" w:pos="1440"/>
        </w:tabs>
        <w:ind w:left="1440" w:hanging="360"/>
      </w:pPr>
      <w:rPr>
        <w:rFonts w:ascii="Symbol" w:hAnsi="Symbol"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B22881"/>
    <w:multiLevelType w:val="hybridMultilevel"/>
    <w:tmpl w:val="52725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4839DA"/>
    <w:multiLevelType w:val="hybridMultilevel"/>
    <w:tmpl w:val="36E2F7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C329B3"/>
    <w:multiLevelType w:val="hybridMultilevel"/>
    <w:tmpl w:val="2D30F8EE"/>
    <w:lvl w:ilvl="0" w:tplc="04090001">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09018A2"/>
    <w:multiLevelType w:val="multilevel"/>
    <w:tmpl w:val="CA6C2652"/>
    <w:lvl w:ilvl="0">
      <w:start w:val="1"/>
      <w:numFmt w:val="decimal"/>
      <w:lvlText w:val="%1"/>
      <w:lvlJc w:val="left"/>
      <w:pPr>
        <w:tabs>
          <w:tab w:val="num" w:pos="432"/>
        </w:tabs>
        <w:ind w:left="432" w:hanging="432"/>
      </w:pPr>
      <w:rPr>
        <w:rFonts w:hint="default"/>
      </w:rPr>
    </w:lvl>
    <w:lvl w:ilvl="1">
      <w:start w:val="1"/>
      <w:numFmt w:val="decimal"/>
      <w:pStyle w:val="BookHeading2"/>
      <w:lvlText w:val="2.%2"/>
      <w:lvlJc w:val="left"/>
      <w:pPr>
        <w:tabs>
          <w:tab w:val="num" w:pos="576"/>
        </w:tabs>
        <w:ind w:left="576" w:hanging="576"/>
      </w:pPr>
      <w:rPr>
        <w:rFonts w:hint="default"/>
      </w:rPr>
    </w:lvl>
    <w:lvl w:ilvl="2">
      <w:start w:val="1"/>
      <w:numFmt w:val="decimal"/>
      <w:pStyle w:val="BookHeading3"/>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B025007"/>
    <w:multiLevelType w:val="hybridMultilevel"/>
    <w:tmpl w:val="DCE04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58795608">
    <w:abstractNumId w:val="8"/>
  </w:num>
  <w:num w:numId="2" w16cid:durableId="1601714300">
    <w:abstractNumId w:val="0"/>
  </w:num>
  <w:num w:numId="3" w16cid:durableId="960309923">
    <w:abstractNumId w:val="1"/>
  </w:num>
  <w:num w:numId="4" w16cid:durableId="1579361097">
    <w:abstractNumId w:val="7"/>
  </w:num>
  <w:num w:numId="5" w16cid:durableId="1761371708">
    <w:abstractNumId w:val="2"/>
  </w:num>
  <w:num w:numId="6" w16cid:durableId="1415473650">
    <w:abstractNumId w:val="9"/>
  </w:num>
  <w:num w:numId="7" w16cid:durableId="607931235">
    <w:abstractNumId w:val="4"/>
  </w:num>
  <w:num w:numId="8" w16cid:durableId="1556236846">
    <w:abstractNumId w:val="5"/>
  </w:num>
  <w:num w:numId="9" w16cid:durableId="135268904">
    <w:abstractNumId w:val="3"/>
  </w:num>
  <w:num w:numId="10" w16cid:durableId="138949432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autoHyphenation/>
  <w:consecutiveHyphenLimit w:val="2"/>
  <w:evenAndOddHeaders/>
  <w:drawingGridHorizontalSpacing w:val="72"/>
  <w:drawingGridVerticalSpacing w:val="7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2E"/>
    <w:rsid w:val="00003141"/>
    <w:rsid w:val="000035B6"/>
    <w:rsid w:val="000039B2"/>
    <w:rsid w:val="00005EC0"/>
    <w:rsid w:val="0001147A"/>
    <w:rsid w:val="000136AC"/>
    <w:rsid w:val="00015D9E"/>
    <w:rsid w:val="000232ED"/>
    <w:rsid w:val="000232F6"/>
    <w:rsid w:val="00025541"/>
    <w:rsid w:val="000268BF"/>
    <w:rsid w:val="00027398"/>
    <w:rsid w:val="00030A0C"/>
    <w:rsid w:val="00032B26"/>
    <w:rsid w:val="00032F53"/>
    <w:rsid w:val="00042BCB"/>
    <w:rsid w:val="00044344"/>
    <w:rsid w:val="00044743"/>
    <w:rsid w:val="000460C1"/>
    <w:rsid w:val="000465C3"/>
    <w:rsid w:val="00054A01"/>
    <w:rsid w:val="00060040"/>
    <w:rsid w:val="00061576"/>
    <w:rsid w:val="00065E4A"/>
    <w:rsid w:val="000673BB"/>
    <w:rsid w:val="000713E3"/>
    <w:rsid w:val="000743F5"/>
    <w:rsid w:val="000744AF"/>
    <w:rsid w:val="00074C87"/>
    <w:rsid w:val="000768E2"/>
    <w:rsid w:val="00077C54"/>
    <w:rsid w:val="0008577C"/>
    <w:rsid w:val="00085E8A"/>
    <w:rsid w:val="000874C7"/>
    <w:rsid w:val="00090678"/>
    <w:rsid w:val="00092432"/>
    <w:rsid w:val="000925F9"/>
    <w:rsid w:val="00095A26"/>
    <w:rsid w:val="00095FEC"/>
    <w:rsid w:val="000978DE"/>
    <w:rsid w:val="000A064E"/>
    <w:rsid w:val="000A3FE9"/>
    <w:rsid w:val="000A461D"/>
    <w:rsid w:val="000B34AD"/>
    <w:rsid w:val="000B39FE"/>
    <w:rsid w:val="000B493D"/>
    <w:rsid w:val="000B4E5E"/>
    <w:rsid w:val="000B60A2"/>
    <w:rsid w:val="000B6355"/>
    <w:rsid w:val="000B6DBD"/>
    <w:rsid w:val="000B6E9A"/>
    <w:rsid w:val="000C0407"/>
    <w:rsid w:val="000C104A"/>
    <w:rsid w:val="000C2458"/>
    <w:rsid w:val="000C2A89"/>
    <w:rsid w:val="000C5A0C"/>
    <w:rsid w:val="000C68F4"/>
    <w:rsid w:val="000C6B1A"/>
    <w:rsid w:val="000C7921"/>
    <w:rsid w:val="000D31E9"/>
    <w:rsid w:val="000E0AC8"/>
    <w:rsid w:val="000E2492"/>
    <w:rsid w:val="000E2947"/>
    <w:rsid w:val="000E45C4"/>
    <w:rsid w:val="000E4D00"/>
    <w:rsid w:val="000E75B6"/>
    <w:rsid w:val="000F017C"/>
    <w:rsid w:val="000F50B7"/>
    <w:rsid w:val="000F7E3F"/>
    <w:rsid w:val="001004BB"/>
    <w:rsid w:val="00101261"/>
    <w:rsid w:val="0011045C"/>
    <w:rsid w:val="00111A6C"/>
    <w:rsid w:val="001133B2"/>
    <w:rsid w:val="001134B0"/>
    <w:rsid w:val="00113FC4"/>
    <w:rsid w:val="00116A2C"/>
    <w:rsid w:val="00117746"/>
    <w:rsid w:val="001208E0"/>
    <w:rsid w:val="00122038"/>
    <w:rsid w:val="00123DD0"/>
    <w:rsid w:val="001247DC"/>
    <w:rsid w:val="001254FC"/>
    <w:rsid w:val="00125DDB"/>
    <w:rsid w:val="00130503"/>
    <w:rsid w:val="00131495"/>
    <w:rsid w:val="00131A7B"/>
    <w:rsid w:val="00134125"/>
    <w:rsid w:val="0013421D"/>
    <w:rsid w:val="0013538E"/>
    <w:rsid w:val="0013552E"/>
    <w:rsid w:val="00136B11"/>
    <w:rsid w:val="001408EB"/>
    <w:rsid w:val="001452B2"/>
    <w:rsid w:val="00153F11"/>
    <w:rsid w:val="00156661"/>
    <w:rsid w:val="00163118"/>
    <w:rsid w:val="00163EF9"/>
    <w:rsid w:val="00165805"/>
    <w:rsid w:val="00166199"/>
    <w:rsid w:val="0016666B"/>
    <w:rsid w:val="001773CB"/>
    <w:rsid w:val="001777D5"/>
    <w:rsid w:val="0017795B"/>
    <w:rsid w:val="0018221F"/>
    <w:rsid w:val="00182A77"/>
    <w:rsid w:val="001835DE"/>
    <w:rsid w:val="001836D4"/>
    <w:rsid w:val="00184E93"/>
    <w:rsid w:val="001859F7"/>
    <w:rsid w:val="00186406"/>
    <w:rsid w:val="001867FB"/>
    <w:rsid w:val="00186D14"/>
    <w:rsid w:val="00191BA9"/>
    <w:rsid w:val="001926F6"/>
    <w:rsid w:val="00192EB8"/>
    <w:rsid w:val="00196634"/>
    <w:rsid w:val="001972B9"/>
    <w:rsid w:val="001A1781"/>
    <w:rsid w:val="001A3463"/>
    <w:rsid w:val="001A6A90"/>
    <w:rsid w:val="001A6E59"/>
    <w:rsid w:val="001B1275"/>
    <w:rsid w:val="001B1D8D"/>
    <w:rsid w:val="001B5505"/>
    <w:rsid w:val="001B5B77"/>
    <w:rsid w:val="001B7E58"/>
    <w:rsid w:val="001C0154"/>
    <w:rsid w:val="001C3F73"/>
    <w:rsid w:val="001C58AA"/>
    <w:rsid w:val="001D302F"/>
    <w:rsid w:val="001D4662"/>
    <w:rsid w:val="001D47FB"/>
    <w:rsid w:val="001D6C94"/>
    <w:rsid w:val="001E1279"/>
    <w:rsid w:val="001F1958"/>
    <w:rsid w:val="001F5828"/>
    <w:rsid w:val="001F716B"/>
    <w:rsid w:val="00200738"/>
    <w:rsid w:val="002015F4"/>
    <w:rsid w:val="002020F3"/>
    <w:rsid w:val="002028FF"/>
    <w:rsid w:val="0020503C"/>
    <w:rsid w:val="002059AE"/>
    <w:rsid w:val="00206D89"/>
    <w:rsid w:val="00210ECB"/>
    <w:rsid w:val="00212104"/>
    <w:rsid w:val="0021732C"/>
    <w:rsid w:val="002173E3"/>
    <w:rsid w:val="00217667"/>
    <w:rsid w:val="00217694"/>
    <w:rsid w:val="002227AB"/>
    <w:rsid w:val="00222BC9"/>
    <w:rsid w:val="00222C40"/>
    <w:rsid w:val="00222D7B"/>
    <w:rsid w:val="00230C14"/>
    <w:rsid w:val="00231F39"/>
    <w:rsid w:val="002324E7"/>
    <w:rsid w:val="00232AD4"/>
    <w:rsid w:val="002352B2"/>
    <w:rsid w:val="00236F05"/>
    <w:rsid w:val="00242A42"/>
    <w:rsid w:val="00242F68"/>
    <w:rsid w:val="00243BE0"/>
    <w:rsid w:val="0024736C"/>
    <w:rsid w:val="00250359"/>
    <w:rsid w:val="002530CC"/>
    <w:rsid w:val="00253D80"/>
    <w:rsid w:val="002541D9"/>
    <w:rsid w:val="00254347"/>
    <w:rsid w:val="00254BF8"/>
    <w:rsid w:val="0025792F"/>
    <w:rsid w:val="00260CE2"/>
    <w:rsid w:val="0026171F"/>
    <w:rsid w:val="0026178E"/>
    <w:rsid w:val="00261E84"/>
    <w:rsid w:val="0026307C"/>
    <w:rsid w:val="00265009"/>
    <w:rsid w:val="0027370D"/>
    <w:rsid w:val="002742BB"/>
    <w:rsid w:val="0027444B"/>
    <w:rsid w:val="002756B5"/>
    <w:rsid w:val="0027572C"/>
    <w:rsid w:val="0027595E"/>
    <w:rsid w:val="00275A79"/>
    <w:rsid w:val="00277F7A"/>
    <w:rsid w:val="002802C2"/>
    <w:rsid w:val="002811D7"/>
    <w:rsid w:val="00282FE4"/>
    <w:rsid w:val="00283F3C"/>
    <w:rsid w:val="00284510"/>
    <w:rsid w:val="00284EEF"/>
    <w:rsid w:val="002879B3"/>
    <w:rsid w:val="00292E7C"/>
    <w:rsid w:val="00294CF4"/>
    <w:rsid w:val="0029600A"/>
    <w:rsid w:val="002A29E2"/>
    <w:rsid w:val="002A5380"/>
    <w:rsid w:val="002B19F3"/>
    <w:rsid w:val="002B24AF"/>
    <w:rsid w:val="002B2711"/>
    <w:rsid w:val="002B2792"/>
    <w:rsid w:val="002B2F09"/>
    <w:rsid w:val="002B3AD6"/>
    <w:rsid w:val="002C321A"/>
    <w:rsid w:val="002C50DE"/>
    <w:rsid w:val="002D0C71"/>
    <w:rsid w:val="002D3BBD"/>
    <w:rsid w:val="002D3D4D"/>
    <w:rsid w:val="002D5BA0"/>
    <w:rsid w:val="002E1DE8"/>
    <w:rsid w:val="002E2E5F"/>
    <w:rsid w:val="002E59B5"/>
    <w:rsid w:val="002E5E4A"/>
    <w:rsid w:val="002E78CB"/>
    <w:rsid w:val="002F0CF9"/>
    <w:rsid w:val="002F295E"/>
    <w:rsid w:val="002F4388"/>
    <w:rsid w:val="002F571F"/>
    <w:rsid w:val="002F6EED"/>
    <w:rsid w:val="00300523"/>
    <w:rsid w:val="003014A9"/>
    <w:rsid w:val="00301789"/>
    <w:rsid w:val="003034FC"/>
    <w:rsid w:val="003135EA"/>
    <w:rsid w:val="00320653"/>
    <w:rsid w:val="003206F1"/>
    <w:rsid w:val="00320862"/>
    <w:rsid w:val="0032097B"/>
    <w:rsid w:val="00320EB6"/>
    <w:rsid w:val="00321262"/>
    <w:rsid w:val="003247B8"/>
    <w:rsid w:val="00324D93"/>
    <w:rsid w:val="003256B4"/>
    <w:rsid w:val="0033205E"/>
    <w:rsid w:val="003356E8"/>
    <w:rsid w:val="0034331A"/>
    <w:rsid w:val="003458B0"/>
    <w:rsid w:val="00353A1D"/>
    <w:rsid w:val="00355EAA"/>
    <w:rsid w:val="00356ECD"/>
    <w:rsid w:val="003639E6"/>
    <w:rsid w:val="00363C59"/>
    <w:rsid w:val="00365F53"/>
    <w:rsid w:val="00366049"/>
    <w:rsid w:val="00366481"/>
    <w:rsid w:val="00366A4D"/>
    <w:rsid w:val="0036757B"/>
    <w:rsid w:val="00370F7D"/>
    <w:rsid w:val="0037298A"/>
    <w:rsid w:val="00372D3C"/>
    <w:rsid w:val="00373973"/>
    <w:rsid w:val="00381CC3"/>
    <w:rsid w:val="0038309D"/>
    <w:rsid w:val="00385B68"/>
    <w:rsid w:val="0038627C"/>
    <w:rsid w:val="003911B1"/>
    <w:rsid w:val="00391516"/>
    <w:rsid w:val="00391EE2"/>
    <w:rsid w:val="0039314D"/>
    <w:rsid w:val="003A1664"/>
    <w:rsid w:val="003A1CE3"/>
    <w:rsid w:val="003A23EE"/>
    <w:rsid w:val="003A5DE0"/>
    <w:rsid w:val="003A6179"/>
    <w:rsid w:val="003B0410"/>
    <w:rsid w:val="003B233F"/>
    <w:rsid w:val="003B621A"/>
    <w:rsid w:val="003B69D7"/>
    <w:rsid w:val="003B6E48"/>
    <w:rsid w:val="003B740D"/>
    <w:rsid w:val="003C2712"/>
    <w:rsid w:val="003C3295"/>
    <w:rsid w:val="003C3B22"/>
    <w:rsid w:val="003C4068"/>
    <w:rsid w:val="003C4506"/>
    <w:rsid w:val="003C6441"/>
    <w:rsid w:val="003D1829"/>
    <w:rsid w:val="003D28FF"/>
    <w:rsid w:val="003D3111"/>
    <w:rsid w:val="003D6ADA"/>
    <w:rsid w:val="003E2CC7"/>
    <w:rsid w:val="003E3F2E"/>
    <w:rsid w:val="003E5BA4"/>
    <w:rsid w:val="003E7A7E"/>
    <w:rsid w:val="003E7EF4"/>
    <w:rsid w:val="003F2529"/>
    <w:rsid w:val="003F44B4"/>
    <w:rsid w:val="003F5EAF"/>
    <w:rsid w:val="004009A3"/>
    <w:rsid w:val="00401555"/>
    <w:rsid w:val="0040292C"/>
    <w:rsid w:val="00405700"/>
    <w:rsid w:val="004127E5"/>
    <w:rsid w:val="004129F0"/>
    <w:rsid w:val="0041322F"/>
    <w:rsid w:val="00414DFC"/>
    <w:rsid w:val="004153C1"/>
    <w:rsid w:val="00422003"/>
    <w:rsid w:val="00422D5B"/>
    <w:rsid w:val="00422D8B"/>
    <w:rsid w:val="004250BB"/>
    <w:rsid w:val="004264DF"/>
    <w:rsid w:val="00430EB5"/>
    <w:rsid w:val="00432ED1"/>
    <w:rsid w:val="00433EB7"/>
    <w:rsid w:val="00434EB2"/>
    <w:rsid w:val="004363D6"/>
    <w:rsid w:val="004367E8"/>
    <w:rsid w:val="00436F69"/>
    <w:rsid w:val="00437832"/>
    <w:rsid w:val="0044143C"/>
    <w:rsid w:val="00441AAB"/>
    <w:rsid w:val="0044315A"/>
    <w:rsid w:val="004431D1"/>
    <w:rsid w:val="00443D67"/>
    <w:rsid w:val="00444228"/>
    <w:rsid w:val="004546DB"/>
    <w:rsid w:val="004560C3"/>
    <w:rsid w:val="00462EEB"/>
    <w:rsid w:val="004653F4"/>
    <w:rsid w:val="0046706F"/>
    <w:rsid w:val="00467742"/>
    <w:rsid w:val="0047017C"/>
    <w:rsid w:val="0047657D"/>
    <w:rsid w:val="004772E3"/>
    <w:rsid w:val="00477788"/>
    <w:rsid w:val="004818B8"/>
    <w:rsid w:val="004823CB"/>
    <w:rsid w:val="00482548"/>
    <w:rsid w:val="00482DDD"/>
    <w:rsid w:val="00482E9D"/>
    <w:rsid w:val="00484310"/>
    <w:rsid w:val="00485AAF"/>
    <w:rsid w:val="00485DD8"/>
    <w:rsid w:val="00493155"/>
    <w:rsid w:val="0049424A"/>
    <w:rsid w:val="0049674E"/>
    <w:rsid w:val="004979D9"/>
    <w:rsid w:val="00497BD3"/>
    <w:rsid w:val="004A09DC"/>
    <w:rsid w:val="004A2082"/>
    <w:rsid w:val="004A2368"/>
    <w:rsid w:val="004A23D6"/>
    <w:rsid w:val="004A2CA6"/>
    <w:rsid w:val="004A60F8"/>
    <w:rsid w:val="004B4D77"/>
    <w:rsid w:val="004B6B82"/>
    <w:rsid w:val="004C1511"/>
    <w:rsid w:val="004C2AA0"/>
    <w:rsid w:val="004C5D6B"/>
    <w:rsid w:val="004C6CE7"/>
    <w:rsid w:val="004C7788"/>
    <w:rsid w:val="004D4460"/>
    <w:rsid w:val="004D6E3D"/>
    <w:rsid w:val="004E1BC7"/>
    <w:rsid w:val="004E39CE"/>
    <w:rsid w:val="004E4911"/>
    <w:rsid w:val="004E52DC"/>
    <w:rsid w:val="004F0783"/>
    <w:rsid w:val="004F1F93"/>
    <w:rsid w:val="004F3BC7"/>
    <w:rsid w:val="004F5032"/>
    <w:rsid w:val="004F61D7"/>
    <w:rsid w:val="004F71C9"/>
    <w:rsid w:val="005002EA"/>
    <w:rsid w:val="00504601"/>
    <w:rsid w:val="00507779"/>
    <w:rsid w:val="005136D5"/>
    <w:rsid w:val="00513DC8"/>
    <w:rsid w:val="00514E4E"/>
    <w:rsid w:val="00516604"/>
    <w:rsid w:val="005170EA"/>
    <w:rsid w:val="00522CCD"/>
    <w:rsid w:val="00523E9D"/>
    <w:rsid w:val="00524EE8"/>
    <w:rsid w:val="005325D5"/>
    <w:rsid w:val="00536918"/>
    <w:rsid w:val="005408DA"/>
    <w:rsid w:val="00541573"/>
    <w:rsid w:val="00541C5F"/>
    <w:rsid w:val="00544397"/>
    <w:rsid w:val="00545BE1"/>
    <w:rsid w:val="005516E4"/>
    <w:rsid w:val="0055578A"/>
    <w:rsid w:val="00561B33"/>
    <w:rsid w:val="005630FE"/>
    <w:rsid w:val="005635FE"/>
    <w:rsid w:val="00565BF5"/>
    <w:rsid w:val="00571039"/>
    <w:rsid w:val="005733B7"/>
    <w:rsid w:val="00574199"/>
    <w:rsid w:val="00580FB1"/>
    <w:rsid w:val="0058292B"/>
    <w:rsid w:val="0058390A"/>
    <w:rsid w:val="00584704"/>
    <w:rsid w:val="0058754A"/>
    <w:rsid w:val="00587735"/>
    <w:rsid w:val="00591660"/>
    <w:rsid w:val="005930DA"/>
    <w:rsid w:val="00594DD7"/>
    <w:rsid w:val="00596C49"/>
    <w:rsid w:val="005973C5"/>
    <w:rsid w:val="005A090E"/>
    <w:rsid w:val="005A0D76"/>
    <w:rsid w:val="005A63C0"/>
    <w:rsid w:val="005B0F09"/>
    <w:rsid w:val="005B1BBA"/>
    <w:rsid w:val="005B291B"/>
    <w:rsid w:val="005B2C45"/>
    <w:rsid w:val="005B307C"/>
    <w:rsid w:val="005B39A5"/>
    <w:rsid w:val="005B5F13"/>
    <w:rsid w:val="005B7928"/>
    <w:rsid w:val="005C455C"/>
    <w:rsid w:val="005C496C"/>
    <w:rsid w:val="005C4984"/>
    <w:rsid w:val="005C79AF"/>
    <w:rsid w:val="005D0483"/>
    <w:rsid w:val="005D1A1C"/>
    <w:rsid w:val="005E2333"/>
    <w:rsid w:val="005E27DD"/>
    <w:rsid w:val="005E4C90"/>
    <w:rsid w:val="005E5768"/>
    <w:rsid w:val="005E7574"/>
    <w:rsid w:val="005E7ADF"/>
    <w:rsid w:val="005F010E"/>
    <w:rsid w:val="005F0CBF"/>
    <w:rsid w:val="005F2352"/>
    <w:rsid w:val="005F4AEA"/>
    <w:rsid w:val="006003EE"/>
    <w:rsid w:val="006016CB"/>
    <w:rsid w:val="00605184"/>
    <w:rsid w:val="00605DDA"/>
    <w:rsid w:val="00613496"/>
    <w:rsid w:val="00614293"/>
    <w:rsid w:val="006160A6"/>
    <w:rsid w:val="0062061F"/>
    <w:rsid w:val="006255CC"/>
    <w:rsid w:val="00630C36"/>
    <w:rsid w:val="00632924"/>
    <w:rsid w:val="0063413D"/>
    <w:rsid w:val="00634A20"/>
    <w:rsid w:val="00636A8A"/>
    <w:rsid w:val="00637C87"/>
    <w:rsid w:val="00640128"/>
    <w:rsid w:val="0064048B"/>
    <w:rsid w:val="00641144"/>
    <w:rsid w:val="00641762"/>
    <w:rsid w:val="00641951"/>
    <w:rsid w:val="00642958"/>
    <w:rsid w:val="0064414E"/>
    <w:rsid w:val="006446A5"/>
    <w:rsid w:val="00645176"/>
    <w:rsid w:val="00650477"/>
    <w:rsid w:val="0065094E"/>
    <w:rsid w:val="00655E49"/>
    <w:rsid w:val="00655EA0"/>
    <w:rsid w:val="00657BBC"/>
    <w:rsid w:val="00661110"/>
    <w:rsid w:val="006613FB"/>
    <w:rsid w:val="00664857"/>
    <w:rsid w:val="0067467F"/>
    <w:rsid w:val="00680AB7"/>
    <w:rsid w:val="00681BC4"/>
    <w:rsid w:val="00683D26"/>
    <w:rsid w:val="00687406"/>
    <w:rsid w:val="00695D1E"/>
    <w:rsid w:val="0069653F"/>
    <w:rsid w:val="006A1CBA"/>
    <w:rsid w:val="006A3AAE"/>
    <w:rsid w:val="006A758D"/>
    <w:rsid w:val="006B0250"/>
    <w:rsid w:val="006B0B42"/>
    <w:rsid w:val="006B2FB3"/>
    <w:rsid w:val="006B4B1B"/>
    <w:rsid w:val="006C3C94"/>
    <w:rsid w:val="006C43CD"/>
    <w:rsid w:val="006C4502"/>
    <w:rsid w:val="006C6120"/>
    <w:rsid w:val="006D3DA7"/>
    <w:rsid w:val="006D5650"/>
    <w:rsid w:val="006D57E0"/>
    <w:rsid w:val="006D5DF1"/>
    <w:rsid w:val="006D7129"/>
    <w:rsid w:val="006E0F71"/>
    <w:rsid w:val="006E1656"/>
    <w:rsid w:val="006E2B3B"/>
    <w:rsid w:val="006E5EE6"/>
    <w:rsid w:val="006F030F"/>
    <w:rsid w:val="006F3042"/>
    <w:rsid w:val="006F45A4"/>
    <w:rsid w:val="006F6FAE"/>
    <w:rsid w:val="00702D98"/>
    <w:rsid w:val="00702F8E"/>
    <w:rsid w:val="00703E44"/>
    <w:rsid w:val="00704BD0"/>
    <w:rsid w:val="00704EF6"/>
    <w:rsid w:val="007062C3"/>
    <w:rsid w:val="00707A29"/>
    <w:rsid w:val="00710713"/>
    <w:rsid w:val="00710DCD"/>
    <w:rsid w:val="00710E74"/>
    <w:rsid w:val="00711F31"/>
    <w:rsid w:val="00712F95"/>
    <w:rsid w:val="00714A46"/>
    <w:rsid w:val="00714A4C"/>
    <w:rsid w:val="00716049"/>
    <w:rsid w:val="0072177A"/>
    <w:rsid w:val="007238E2"/>
    <w:rsid w:val="00724940"/>
    <w:rsid w:val="00732546"/>
    <w:rsid w:val="00732EA4"/>
    <w:rsid w:val="0073340D"/>
    <w:rsid w:val="00734359"/>
    <w:rsid w:val="00734422"/>
    <w:rsid w:val="007402EF"/>
    <w:rsid w:val="00746634"/>
    <w:rsid w:val="007501E6"/>
    <w:rsid w:val="0075029C"/>
    <w:rsid w:val="00757830"/>
    <w:rsid w:val="00757D2E"/>
    <w:rsid w:val="00760148"/>
    <w:rsid w:val="00760DD9"/>
    <w:rsid w:val="00761F53"/>
    <w:rsid w:val="00763662"/>
    <w:rsid w:val="007651FA"/>
    <w:rsid w:val="00770F03"/>
    <w:rsid w:val="007757E5"/>
    <w:rsid w:val="00777335"/>
    <w:rsid w:val="00781133"/>
    <w:rsid w:val="00785095"/>
    <w:rsid w:val="00785D4E"/>
    <w:rsid w:val="00794DDD"/>
    <w:rsid w:val="00796336"/>
    <w:rsid w:val="007965AA"/>
    <w:rsid w:val="00796EC3"/>
    <w:rsid w:val="007A133D"/>
    <w:rsid w:val="007A1D97"/>
    <w:rsid w:val="007A7091"/>
    <w:rsid w:val="007A7CB8"/>
    <w:rsid w:val="007A7F61"/>
    <w:rsid w:val="007B06BD"/>
    <w:rsid w:val="007B2E9F"/>
    <w:rsid w:val="007B2FFD"/>
    <w:rsid w:val="007B32AC"/>
    <w:rsid w:val="007C186C"/>
    <w:rsid w:val="007C28B4"/>
    <w:rsid w:val="007C7EE0"/>
    <w:rsid w:val="007D0753"/>
    <w:rsid w:val="007D156F"/>
    <w:rsid w:val="007D3CF2"/>
    <w:rsid w:val="007D7456"/>
    <w:rsid w:val="007E2324"/>
    <w:rsid w:val="007E2EE7"/>
    <w:rsid w:val="007E5A91"/>
    <w:rsid w:val="007E6480"/>
    <w:rsid w:val="007E7CBD"/>
    <w:rsid w:val="007F194C"/>
    <w:rsid w:val="007F2795"/>
    <w:rsid w:val="007F4D93"/>
    <w:rsid w:val="007F5C3C"/>
    <w:rsid w:val="007F75BD"/>
    <w:rsid w:val="0080375D"/>
    <w:rsid w:val="00806778"/>
    <w:rsid w:val="00807ECF"/>
    <w:rsid w:val="0081276B"/>
    <w:rsid w:val="00813761"/>
    <w:rsid w:val="00814268"/>
    <w:rsid w:val="00816518"/>
    <w:rsid w:val="00816778"/>
    <w:rsid w:val="00817E05"/>
    <w:rsid w:val="00820224"/>
    <w:rsid w:val="008253CC"/>
    <w:rsid w:val="008305C7"/>
    <w:rsid w:val="00830E0A"/>
    <w:rsid w:val="00831057"/>
    <w:rsid w:val="00834449"/>
    <w:rsid w:val="008345BD"/>
    <w:rsid w:val="00841290"/>
    <w:rsid w:val="00844545"/>
    <w:rsid w:val="00845159"/>
    <w:rsid w:val="00845FC0"/>
    <w:rsid w:val="008465E2"/>
    <w:rsid w:val="00846F95"/>
    <w:rsid w:val="008474FD"/>
    <w:rsid w:val="0085033F"/>
    <w:rsid w:val="00851750"/>
    <w:rsid w:val="008535A8"/>
    <w:rsid w:val="00855714"/>
    <w:rsid w:val="008568D2"/>
    <w:rsid w:val="00864A33"/>
    <w:rsid w:val="00866D8E"/>
    <w:rsid w:val="008754D5"/>
    <w:rsid w:val="0087720B"/>
    <w:rsid w:val="00882173"/>
    <w:rsid w:val="00884D04"/>
    <w:rsid w:val="00884D20"/>
    <w:rsid w:val="00891BD4"/>
    <w:rsid w:val="00892929"/>
    <w:rsid w:val="00892DC7"/>
    <w:rsid w:val="008930B1"/>
    <w:rsid w:val="008935CC"/>
    <w:rsid w:val="00893684"/>
    <w:rsid w:val="0089560D"/>
    <w:rsid w:val="008979BE"/>
    <w:rsid w:val="008A0D24"/>
    <w:rsid w:val="008A5388"/>
    <w:rsid w:val="008A6B04"/>
    <w:rsid w:val="008A7425"/>
    <w:rsid w:val="008B1893"/>
    <w:rsid w:val="008B2A60"/>
    <w:rsid w:val="008B38CC"/>
    <w:rsid w:val="008B5856"/>
    <w:rsid w:val="008B6989"/>
    <w:rsid w:val="008C0631"/>
    <w:rsid w:val="008C1246"/>
    <w:rsid w:val="008C3208"/>
    <w:rsid w:val="008D070F"/>
    <w:rsid w:val="008D0D29"/>
    <w:rsid w:val="008D2516"/>
    <w:rsid w:val="008D2766"/>
    <w:rsid w:val="008D7624"/>
    <w:rsid w:val="008E2587"/>
    <w:rsid w:val="008E49AA"/>
    <w:rsid w:val="008E71BF"/>
    <w:rsid w:val="008F0442"/>
    <w:rsid w:val="008F123E"/>
    <w:rsid w:val="008F1ED7"/>
    <w:rsid w:val="008F3066"/>
    <w:rsid w:val="008F3256"/>
    <w:rsid w:val="008F34BC"/>
    <w:rsid w:val="008F4562"/>
    <w:rsid w:val="008F476C"/>
    <w:rsid w:val="008F51A6"/>
    <w:rsid w:val="008F6AEE"/>
    <w:rsid w:val="00903582"/>
    <w:rsid w:val="009036A6"/>
    <w:rsid w:val="00904CE4"/>
    <w:rsid w:val="00911F16"/>
    <w:rsid w:val="00913DF0"/>
    <w:rsid w:val="00914443"/>
    <w:rsid w:val="00914542"/>
    <w:rsid w:val="009148A3"/>
    <w:rsid w:val="009154A4"/>
    <w:rsid w:val="00915554"/>
    <w:rsid w:val="00921F56"/>
    <w:rsid w:val="009224B6"/>
    <w:rsid w:val="00923B68"/>
    <w:rsid w:val="00925BEA"/>
    <w:rsid w:val="00931EE8"/>
    <w:rsid w:val="009400FB"/>
    <w:rsid w:val="00943406"/>
    <w:rsid w:val="00945D6C"/>
    <w:rsid w:val="0094691B"/>
    <w:rsid w:val="00946FA2"/>
    <w:rsid w:val="00947BAB"/>
    <w:rsid w:val="009505B0"/>
    <w:rsid w:val="00954BEB"/>
    <w:rsid w:val="00957ACE"/>
    <w:rsid w:val="0096195F"/>
    <w:rsid w:val="009716A2"/>
    <w:rsid w:val="009728E1"/>
    <w:rsid w:val="00975244"/>
    <w:rsid w:val="00977DFB"/>
    <w:rsid w:val="00981BC6"/>
    <w:rsid w:val="00983451"/>
    <w:rsid w:val="009900A3"/>
    <w:rsid w:val="00991393"/>
    <w:rsid w:val="0099146F"/>
    <w:rsid w:val="009A1756"/>
    <w:rsid w:val="009A461E"/>
    <w:rsid w:val="009A4A59"/>
    <w:rsid w:val="009A605C"/>
    <w:rsid w:val="009B2390"/>
    <w:rsid w:val="009B3311"/>
    <w:rsid w:val="009B5DF5"/>
    <w:rsid w:val="009B6EAE"/>
    <w:rsid w:val="009C0A57"/>
    <w:rsid w:val="009C1AF2"/>
    <w:rsid w:val="009C2067"/>
    <w:rsid w:val="009C3D03"/>
    <w:rsid w:val="009C7EF6"/>
    <w:rsid w:val="009D233C"/>
    <w:rsid w:val="009D47E4"/>
    <w:rsid w:val="009D47E9"/>
    <w:rsid w:val="009D6FB6"/>
    <w:rsid w:val="009D7915"/>
    <w:rsid w:val="009E04BA"/>
    <w:rsid w:val="009E0D2B"/>
    <w:rsid w:val="009E223A"/>
    <w:rsid w:val="009E271F"/>
    <w:rsid w:val="009E35CC"/>
    <w:rsid w:val="009E4148"/>
    <w:rsid w:val="009F0AC3"/>
    <w:rsid w:val="009F0D05"/>
    <w:rsid w:val="009F1009"/>
    <w:rsid w:val="009F1028"/>
    <w:rsid w:val="009F126B"/>
    <w:rsid w:val="009F4B13"/>
    <w:rsid w:val="009F62A4"/>
    <w:rsid w:val="009F63FC"/>
    <w:rsid w:val="009F74D9"/>
    <w:rsid w:val="00A00C03"/>
    <w:rsid w:val="00A048B0"/>
    <w:rsid w:val="00A05202"/>
    <w:rsid w:val="00A05593"/>
    <w:rsid w:val="00A161D9"/>
    <w:rsid w:val="00A17ED8"/>
    <w:rsid w:val="00A21A71"/>
    <w:rsid w:val="00A21E19"/>
    <w:rsid w:val="00A24B6C"/>
    <w:rsid w:val="00A25628"/>
    <w:rsid w:val="00A2611A"/>
    <w:rsid w:val="00A26F08"/>
    <w:rsid w:val="00A27F7A"/>
    <w:rsid w:val="00A3057D"/>
    <w:rsid w:val="00A320A3"/>
    <w:rsid w:val="00A3439D"/>
    <w:rsid w:val="00A40234"/>
    <w:rsid w:val="00A44AD7"/>
    <w:rsid w:val="00A46781"/>
    <w:rsid w:val="00A47E0B"/>
    <w:rsid w:val="00A50522"/>
    <w:rsid w:val="00A50873"/>
    <w:rsid w:val="00A515E9"/>
    <w:rsid w:val="00A55BCB"/>
    <w:rsid w:val="00A622A1"/>
    <w:rsid w:val="00A63BFA"/>
    <w:rsid w:val="00A65737"/>
    <w:rsid w:val="00A669ED"/>
    <w:rsid w:val="00A72A85"/>
    <w:rsid w:val="00A74ECD"/>
    <w:rsid w:val="00A80F65"/>
    <w:rsid w:val="00A81929"/>
    <w:rsid w:val="00A82AFC"/>
    <w:rsid w:val="00A84B39"/>
    <w:rsid w:val="00A86E39"/>
    <w:rsid w:val="00A87975"/>
    <w:rsid w:val="00A9133C"/>
    <w:rsid w:val="00A92C5D"/>
    <w:rsid w:val="00A92D06"/>
    <w:rsid w:val="00A9667D"/>
    <w:rsid w:val="00A96CEA"/>
    <w:rsid w:val="00AA0F9C"/>
    <w:rsid w:val="00AA7D98"/>
    <w:rsid w:val="00AB53DD"/>
    <w:rsid w:val="00AB7A46"/>
    <w:rsid w:val="00AC0176"/>
    <w:rsid w:val="00AC4D14"/>
    <w:rsid w:val="00AC4DAA"/>
    <w:rsid w:val="00AC5C31"/>
    <w:rsid w:val="00AD72EB"/>
    <w:rsid w:val="00AD73F4"/>
    <w:rsid w:val="00AE2B8A"/>
    <w:rsid w:val="00AE4B40"/>
    <w:rsid w:val="00AF2CC6"/>
    <w:rsid w:val="00AF4AF5"/>
    <w:rsid w:val="00AF74C7"/>
    <w:rsid w:val="00AF7BD2"/>
    <w:rsid w:val="00B000D2"/>
    <w:rsid w:val="00B008D0"/>
    <w:rsid w:val="00B016DA"/>
    <w:rsid w:val="00B024F2"/>
    <w:rsid w:val="00B02D81"/>
    <w:rsid w:val="00B04544"/>
    <w:rsid w:val="00B04701"/>
    <w:rsid w:val="00B06CC8"/>
    <w:rsid w:val="00B1294A"/>
    <w:rsid w:val="00B12E73"/>
    <w:rsid w:val="00B12EBD"/>
    <w:rsid w:val="00B138F8"/>
    <w:rsid w:val="00B1690E"/>
    <w:rsid w:val="00B2245B"/>
    <w:rsid w:val="00B25A93"/>
    <w:rsid w:val="00B27F5E"/>
    <w:rsid w:val="00B30976"/>
    <w:rsid w:val="00B31108"/>
    <w:rsid w:val="00B33927"/>
    <w:rsid w:val="00B34AB4"/>
    <w:rsid w:val="00B35B58"/>
    <w:rsid w:val="00B379CA"/>
    <w:rsid w:val="00B40A2B"/>
    <w:rsid w:val="00B40F8D"/>
    <w:rsid w:val="00B4256D"/>
    <w:rsid w:val="00B433F2"/>
    <w:rsid w:val="00B43841"/>
    <w:rsid w:val="00B4753B"/>
    <w:rsid w:val="00B519C7"/>
    <w:rsid w:val="00B57E51"/>
    <w:rsid w:val="00B63B28"/>
    <w:rsid w:val="00B6762E"/>
    <w:rsid w:val="00B67D3A"/>
    <w:rsid w:val="00B70505"/>
    <w:rsid w:val="00B71188"/>
    <w:rsid w:val="00B72095"/>
    <w:rsid w:val="00B747D8"/>
    <w:rsid w:val="00B75F99"/>
    <w:rsid w:val="00B7750C"/>
    <w:rsid w:val="00B84014"/>
    <w:rsid w:val="00B90350"/>
    <w:rsid w:val="00B907D3"/>
    <w:rsid w:val="00B931FA"/>
    <w:rsid w:val="00B9667B"/>
    <w:rsid w:val="00BA248D"/>
    <w:rsid w:val="00BA4600"/>
    <w:rsid w:val="00BA7B3A"/>
    <w:rsid w:val="00BB181B"/>
    <w:rsid w:val="00BB486D"/>
    <w:rsid w:val="00BB4BD4"/>
    <w:rsid w:val="00BB73FF"/>
    <w:rsid w:val="00BB7592"/>
    <w:rsid w:val="00BB76A2"/>
    <w:rsid w:val="00BC08BE"/>
    <w:rsid w:val="00BC14F9"/>
    <w:rsid w:val="00BC2732"/>
    <w:rsid w:val="00BC4340"/>
    <w:rsid w:val="00BC562F"/>
    <w:rsid w:val="00BC5BE0"/>
    <w:rsid w:val="00BD00DF"/>
    <w:rsid w:val="00BD7A02"/>
    <w:rsid w:val="00BE020A"/>
    <w:rsid w:val="00BE19CC"/>
    <w:rsid w:val="00BE3202"/>
    <w:rsid w:val="00BE552E"/>
    <w:rsid w:val="00BE7C7A"/>
    <w:rsid w:val="00BF1547"/>
    <w:rsid w:val="00BF3E83"/>
    <w:rsid w:val="00BF4B7C"/>
    <w:rsid w:val="00BF7B10"/>
    <w:rsid w:val="00BF7FCB"/>
    <w:rsid w:val="00C0087E"/>
    <w:rsid w:val="00C03521"/>
    <w:rsid w:val="00C125F3"/>
    <w:rsid w:val="00C1285C"/>
    <w:rsid w:val="00C140C5"/>
    <w:rsid w:val="00C20D5F"/>
    <w:rsid w:val="00C21175"/>
    <w:rsid w:val="00C21418"/>
    <w:rsid w:val="00C22CC1"/>
    <w:rsid w:val="00C2326C"/>
    <w:rsid w:val="00C302EB"/>
    <w:rsid w:val="00C31D2E"/>
    <w:rsid w:val="00C34E5B"/>
    <w:rsid w:val="00C35CD6"/>
    <w:rsid w:val="00C364A0"/>
    <w:rsid w:val="00C40DDF"/>
    <w:rsid w:val="00C4185F"/>
    <w:rsid w:val="00C41AF7"/>
    <w:rsid w:val="00C428E0"/>
    <w:rsid w:val="00C43D75"/>
    <w:rsid w:val="00C45024"/>
    <w:rsid w:val="00C53BED"/>
    <w:rsid w:val="00C541C7"/>
    <w:rsid w:val="00C5552E"/>
    <w:rsid w:val="00C56496"/>
    <w:rsid w:val="00C60643"/>
    <w:rsid w:val="00C64E7D"/>
    <w:rsid w:val="00C651EB"/>
    <w:rsid w:val="00C6722C"/>
    <w:rsid w:val="00C7022D"/>
    <w:rsid w:val="00C7176A"/>
    <w:rsid w:val="00C71E0E"/>
    <w:rsid w:val="00C749C1"/>
    <w:rsid w:val="00C76409"/>
    <w:rsid w:val="00C765FA"/>
    <w:rsid w:val="00C801D1"/>
    <w:rsid w:val="00C810FC"/>
    <w:rsid w:val="00C83900"/>
    <w:rsid w:val="00C84D8E"/>
    <w:rsid w:val="00C8513E"/>
    <w:rsid w:val="00C85EDA"/>
    <w:rsid w:val="00C87EAB"/>
    <w:rsid w:val="00C91429"/>
    <w:rsid w:val="00C91B1E"/>
    <w:rsid w:val="00C96E6F"/>
    <w:rsid w:val="00C970A9"/>
    <w:rsid w:val="00CA27F2"/>
    <w:rsid w:val="00CA4E3C"/>
    <w:rsid w:val="00CA631C"/>
    <w:rsid w:val="00CB0DD9"/>
    <w:rsid w:val="00CB6CD4"/>
    <w:rsid w:val="00CC0E34"/>
    <w:rsid w:val="00CC300C"/>
    <w:rsid w:val="00CC5FA8"/>
    <w:rsid w:val="00CD1411"/>
    <w:rsid w:val="00CD31A1"/>
    <w:rsid w:val="00CD4EC9"/>
    <w:rsid w:val="00CD6449"/>
    <w:rsid w:val="00CD64E7"/>
    <w:rsid w:val="00CD7584"/>
    <w:rsid w:val="00CE5A5F"/>
    <w:rsid w:val="00CE5ED2"/>
    <w:rsid w:val="00CF0319"/>
    <w:rsid w:val="00CF058D"/>
    <w:rsid w:val="00CF4EDF"/>
    <w:rsid w:val="00CF5F18"/>
    <w:rsid w:val="00D00210"/>
    <w:rsid w:val="00D004C0"/>
    <w:rsid w:val="00D04096"/>
    <w:rsid w:val="00D044A8"/>
    <w:rsid w:val="00D0464D"/>
    <w:rsid w:val="00D06500"/>
    <w:rsid w:val="00D10C07"/>
    <w:rsid w:val="00D117C3"/>
    <w:rsid w:val="00D1264C"/>
    <w:rsid w:val="00D17889"/>
    <w:rsid w:val="00D24D83"/>
    <w:rsid w:val="00D263DA"/>
    <w:rsid w:val="00D2691D"/>
    <w:rsid w:val="00D30757"/>
    <w:rsid w:val="00D3093B"/>
    <w:rsid w:val="00D30AAB"/>
    <w:rsid w:val="00D31524"/>
    <w:rsid w:val="00D33135"/>
    <w:rsid w:val="00D351F1"/>
    <w:rsid w:val="00D40CDE"/>
    <w:rsid w:val="00D46CA8"/>
    <w:rsid w:val="00D46E28"/>
    <w:rsid w:val="00D47B28"/>
    <w:rsid w:val="00D50E14"/>
    <w:rsid w:val="00D51EF2"/>
    <w:rsid w:val="00D523FD"/>
    <w:rsid w:val="00D53186"/>
    <w:rsid w:val="00D563F1"/>
    <w:rsid w:val="00D56613"/>
    <w:rsid w:val="00D56E09"/>
    <w:rsid w:val="00D57836"/>
    <w:rsid w:val="00D601DF"/>
    <w:rsid w:val="00D63B16"/>
    <w:rsid w:val="00D63EA5"/>
    <w:rsid w:val="00D752DF"/>
    <w:rsid w:val="00D846C3"/>
    <w:rsid w:val="00D85E44"/>
    <w:rsid w:val="00D92539"/>
    <w:rsid w:val="00D932C1"/>
    <w:rsid w:val="00D947B4"/>
    <w:rsid w:val="00D954EF"/>
    <w:rsid w:val="00D96FD7"/>
    <w:rsid w:val="00DA0394"/>
    <w:rsid w:val="00DA09CB"/>
    <w:rsid w:val="00DA1FA8"/>
    <w:rsid w:val="00DA380F"/>
    <w:rsid w:val="00DA6A31"/>
    <w:rsid w:val="00DB1A29"/>
    <w:rsid w:val="00DB24FE"/>
    <w:rsid w:val="00DB5305"/>
    <w:rsid w:val="00DB60B1"/>
    <w:rsid w:val="00DB7732"/>
    <w:rsid w:val="00DC0FC1"/>
    <w:rsid w:val="00DC188C"/>
    <w:rsid w:val="00DC1BE2"/>
    <w:rsid w:val="00DC1C7C"/>
    <w:rsid w:val="00DC3A01"/>
    <w:rsid w:val="00DC3FA0"/>
    <w:rsid w:val="00DD77B7"/>
    <w:rsid w:val="00DD79B7"/>
    <w:rsid w:val="00DE2D7D"/>
    <w:rsid w:val="00DE4231"/>
    <w:rsid w:val="00DE47C5"/>
    <w:rsid w:val="00DF254F"/>
    <w:rsid w:val="00DF4CF7"/>
    <w:rsid w:val="00DF5A9C"/>
    <w:rsid w:val="00DF65CC"/>
    <w:rsid w:val="00DF716B"/>
    <w:rsid w:val="00DF749E"/>
    <w:rsid w:val="00E0034B"/>
    <w:rsid w:val="00E0271A"/>
    <w:rsid w:val="00E02B5F"/>
    <w:rsid w:val="00E03134"/>
    <w:rsid w:val="00E032E8"/>
    <w:rsid w:val="00E07DA1"/>
    <w:rsid w:val="00E122AA"/>
    <w:rsid w:val="00E122F3"/>
    <w:rsid w:val="00E13751"/>
    <w:rsid w:val="00E1584F"/>
    <w:rsid w:val="00E162EA"/>
    <w:rsid w:val="00E16531"/>
    <w:rsid w:val="00E21E9C"/>
    <w:rsid w:val="00E274F0"/>
    <w:rsid w:val="00E27846"/>
    <w:rsid w:val="00E27C18"/>
    <w:rsid w:val="00E352D7"/>
    <w:rsid w:val="00E35637"/>
    <w:rsid w:val="00E426D2"/>
    <w:rsid w:val="00E46075"/>
    <w:rsid w:val="00E56B35"/>
    <w:rsid w:val="00E57C5F"/>
    <w:rsid w:val="00E61B33"/>
    <w:rsid w:val="00E63B75"/>
    <w:rsid w:val="00E642AF"/>
    <w:rsid w:val="00E703BE"/>
    <w:rsid w:val="00E704D4"/>
    <w:rsid w:val="00E718B1"/>
    <w:rsid w:val="00E73062"/>
    <w:rsid w:val="00E81486"/>
    <w:rsid w:val="00E84BCA"/>
    <w:rsid w:val="00E9152E"/>
    <w:rsid w:val="00E91E65"/>
    <w:rsid w:val="00E92AEE"/>
    <w:rsid w:val="00EA174A"/>
    <w:rsid w:val="00EA321F"/>
    <w:rsid w:val="00EA35DA"/>
    <w:rsid w:val="00EA50EB"/>
    <w:rsid w:val="00EA542E"/>
    <w:rsid w:val="00EB098E"/>
    <w:rsid w:val="00EB1A12"/>
    <w:rsid w:val="00EB3F61"/>
    <w:rsid w:val="00EB4F50"/>
    <w:rsid w:val="00EB5177"/>
    <w:rsid w:val="00EB5D1C"/>
    <w:rsid w:val="00EB60F5"/>
    <w:rsid w:val="00EC0143"/>
    <w:rsid w:val="00EC25EB"/>
    <w:rsid w:val="00EC3EBD"/>
    <w:rsid w:val="00EC46EB"/>
    <w:rsid w:val="00EC51CD"/>
    <w:rsid w:val="00ED081C"/>
    <w:rsid w:val="00ED1321"/>
    <w:rsid w:val="00ED26DF"/>
    <w:rsid w:val="00ED795B"/>
    <w:rsid w:val="00EE5DA1"/>
    <w:rsid w:val="00EE6DFB"/>
    <w:rsid w:val="00EE7366"/>
    <w:rsid w:val="00EF0B61"/>
    <w:rsid w:val="00EF121A"/>
    <w:rsid w:val="00EF288D"/>
    <w:rsid w:val="00EF5D8A"/>
    <w:rsid w:val="00EF7014"/>
    <w:rsid w:val="00F008ED"/>
    <w:rsid w:val="00F02F08"/>
    <w:rsid w:val="00F04DA1"/>
    <w:rsid w:val="00F111A2"/>
    <w:rsid w:val="00F11D72"/>
    <w:rsid w:val="00F13A46"/>
    <w:rsid w:val="00F14049"/>
    <w:rsid w:val="00F16505"/>
    <w:rsid w:val="00F20D3A"/>
    <w:rsid w:val="00F23989"/>
    <w:rsid w:val="00F31678"/>
    <w:rsid w:val="00F33F29"/>
    <w:rsid w:val="00F351F4"/>
    <w:rsid w:val="00F37467"/>
    <w:rsid w:val="00F37899"/>
    <w:rsid w:val="00F425F4"/>
    <w:rsid w:val="00F45166"/>
    <w:rsid w:val="00F462DE"/>
    <w:rsid w:val="00F471EA"/>
    <w:rsid w:val="00F47680"/>
    <w:rsid w:val="00F4777A"/>
    <w:rsid w:val="00F50FD4"/>
    <w:rsid w:val="00F53BA5"/>
    <w:rsid w:val="00F56043"/>
    <w:rsid w:val="00F57F5C"/>
    <w:rsid w:val="00F62F86"/>
    <w:rsid w:val="00F654F3"/>
    <w:rsid w:val="00F73CD1"/>
    <w:rsid w:val="00F740A9"/>
    <w:rsid w:val="00F755B2"/>
    <w:rsid w:val="00F75CB3"/>
    <w:rsid w:val="00F763E8"/>
    <w:rsid w:val="00F76EB8"/>
    <w:rsid w:val="00F8066A"/>
    <w:rsid w:val="00F826A4"/>
    <w:rsid w:val="00F8281F"/>
    <w:rsid w:val="00F8336B"/>
    <w:rsid w:val="00F8343E"/>
    <w:rsid w:val="00F84CAD"/>
    <w:rsid w:val="00F873B0"/>
    <w:rsid w:val="00F908A8"/>
    <w:rsid w:val="00F91938"/>
    <w:rsid w:val="00F96DE2"/>
    <w:rsid w:val="00FB2726"/>
    <w:rsid w:val="00FB382A"/>
    <w:rsid w:val="00FB404D"/>
    <w:rsid w:val="00FC0379"/>
    <w:rsid w:val="00FC4C92"/>
    <w:rsid w:val="00FC6548"/>
    <w:rsid w:val="00FD09EC"/>
    <w:rsid w:val="00FD0C84"/>
    <w:rsid w:val="00FD30F6"/>
    <w:rsid w:val="00FD37EA"/>
    <w:rsid w:val="00FD529E"/>
    <w:rsid w:val="00FD6035"/>
    <w:rsid w:val="00FE15F9"/>
    <w:rsid w:val="00FE1640"/>
    <w:rsid w:val="00FE7610"/>
    <w:rsid w:val="00FF12CF"/>
    <w:rsid w:val="00FF1BD5"/>
    <w:rsid w:val="00FF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C5A2571-F6E1-4AB3-B4AA-9F88D8E9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02F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0EB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0EB5"/>
    <w:pPr>
      <w:keepNext/>
      <w:spacing w:before="240" w:after="60"/>
      <w:outlineLvl w:val="2"/>
    </w:pPr>
    <w:rPr>
      <w:rFonts w:ascii="Arial" w:hAnsi="Arial" w:cs="Arial"/>
      <w:b/>
      <w:bCs/>
      <w:sz w:val="26"/>
      <w:szCs w:val="26"/>
    </w:rPr>
  </w:style>
  <w:style w:type="paragraph" w:styleId="Heading4">
    <w:name w:val="heading 4"/>
    <w:basedOn w:val="Normal"/>
    <w:next w:val="Normal"/>
    <w:qFormat/>
    <w:rsid w:val="00430EB5"/>
    <w:pPr>
      <w:keepNext/>
      <w:spacing w:before="240" w:after="60"/>
      <w:outlineLvl w:val="3"/>
    </w:pPr>
    <w:rPr>
      <w:b/>
      <w:bCs/>
      <w:sz w:val="28"/>
      <w:szCs w:val="28"/>
    </w:rPr>
  </w:style>
  <w:style w:type="paragraph" w:styleId="Heading5">
    <w:name w:val="heading 5"/>
    <w:basedOn w:val="Normal"/>
    <w:next w:val="Normal"/>
    <w:qFormat/>
    <w:rsid w:val="00430EB5"/>
    <w:pPr>
      <w:spacing w:before="240" w:after="60"/>
      <w:outlineLvl w:val="4"/>
    </w:pPr>
    <w:rPr>
      <w:b/>
      <w:bCs/>
      <w:i/>
      <w:iCs/>
      <w:sz w:val="26"/>
      <w:szCs w:val="26"/>
    </w:rPr>
  </w:style>
  <w:style w:type="paragraph" w:styleId="Heading6">
    <w:name w:val="heading 6"/>
    <w:basedOn w:val="Normal"/>
    <w:next w:val="Normal"/>
    <w:qFormat/>
    <w:rsid w:val="00430EB5"/>
    <w:pPr>
      <w:spacing w:before="240" w:after="60"/>
      <w:outlineLvl w:val="5"/>
    </w:pPr>
    <w:rPr>
      <w:b/>
      <w:bCs/>
      <w:sz w:val="22"/>
      <w:szCs w:val="22"/>
    </w:rPr>
  </w:style>
  <w:style w:type="paragraph" w:styleId="Heading7">
    <w:name w:val="heading 7"/>
    <w:basedOn w:val="Normal"/>
    <w:next w:val="Normal"/>
    <w:qFormat/>
    <w:rsid w:val="00430EB5"/>
    <w:pPr>
      <w:spacing w:before="240" w:after="60"/>
      <w:outlineLvl w:val="6"/>
    </w:pPr>
  </w:style>
  <w:style w:type="paragraph" w:styleId="Heading8">
    <w:name w:val="heading 8"/>
    <w:basedOn w:val="Normal"/>
    <w:next w:val="Normal"/>
    <w:qFormat/>
    <w:rsid w:val="00430EB5"/>
    <w:pPr>
      <w:spacing w:before="240" w:after="60"/>
      <w:outlineLvl w:val="7"/>
    </w:pPr>
    <w:rPr>
      <w:i/>
      <w:iCs/>
    </w:rPr>
  </w:style>
  <w:style w:type="paragraph" w:styleId="Heading9">
    <w:name w:val="heading 9"/>
    <w:basedOn w:val="Normal"/>
    <w:next w:val="Normal"/>
    <w:qFormat/>
    <w:rsid w:val="00430EB5"/>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2B271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2B271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hapterTitle">
    <w:name w:val="Chapter Title"/>
    <w:basedOn w:val="Normal"/>
    <w:next w:val="Normal"/>
    <w:rsid w:val="002B2711"/>
    <w:pPr>
      <w:keepNext/>
      <w:keepLines/>
      <w:spacing w:before="480" w:after="360" w:line="440" w:lineRule="atLeast"/>
      <w:ind w:right="2160"/>
    </w:pPr>
    <w:rPr>
      <w:rFonts w:ascii="Arial Black" w:hAnsi="Arial Black"/>
      <w:color w:val="808080"/>
      <w:spacing w:val="-35"/>
      <w:kern w:val="28"/>
      <w:sz w:val="44"/>
      <w:szCs w:val="20"/>
    </w:rPr>
  </w:style>
  <w:style w:type="paragraph" w:styleId="BodyText">
    <w:name w:val="Body Text"/>
    <w:basedOn w:val="Normal"/>
    <w:rsid w:val="00732EA4"/>
    <w:pPr>
      <w:jc w:val="both"/>
    </w:pPr>
    <w:rPr>
      <w:rFonts w:ascii="Palatino Linotype" w:hAnsi="Palatino Linotype"/>
      <w:spacing w:val="-5"/>
      <w:sz w:val="20"/>
      <w:szCs w:val="20"/>
    </w:rPr>
  </w:style>
  <w:style w:type="paragraph" w:styleId="ListNumber">
    <w:name w:val="List Number"/>
    <w:basedOn w:val="List"/>
    <w:rsid w:val="00F53BA5"/>
    <w:pPr>
      <w:numPr>
        <w:numId w:val="2"/>
      </w:numPr>
      <w:tabs>
        <w:tab w:val="clear" w:pos="360"/>
      </w:tabs>
      <w:spacing w:after="240"/>
      <w:ind w:left="720" w:right="360"/>
      <w:jc w:val="both"/>
    </w:pPr>
    <w:rPr>
      <w:rFonts w:ascii="Garamond" w:hAnsi="Garamond"/>
      <w:spacing w:val="-5"/>
      <w:szCs w:val="20"/>
    </w:rPr>
  </w:style>
  <w:style w:type="paragraph" w:styleId="List">
    <w:name w:val="List"/>
    <w:basedOn w:val="Normal"/>
    <w:rsid w:val="00F53BA5"/>
    <w:pPr>
      <w:ind w:left="360" w:hanging="360"/>
    </w:pPr>
  </w:style>
  <w:style w:type="paragraph" w:styleId="Header">
    <w:name w:val="header"/>
    <w:basedOn w:val="Normal"/>
    <w:rsid w:val="00222C40"/>
    <w:pPr>
      <w:tabs>
        <w:tab w:val="center" w:pos="4320"/>
        <w:tab w:val="right" w:pos="8640"/>
      </w:tabs>
    </w:pPr>
  </w:style>
  <w:style w:type="paragraph" w:styleId="Footer">
    <w:name w:val="footer"/>
    <w:basedOn w:val="Normal"/>
    <w:rsid w:val="00222C40"/>
    <w:pPr>
      <w:tabs>
        <w:tab w:val="center" w:pos="4320"/>
        <w:tab w:val="right" w:pos="8640"/>
      </w:tabs>
    </w:pPr>
  </w:style>
  <w:style w:type="paragraph" w:customStyle="1" w:styleId="BookChapter">
    <w:name w:val="Book Chapter"/>
    <w:basedOn w:val="Heading1"/>
    <w:rsid w:val="00587735"/>
    <w:rPr>
      <w:rFonts w:ascii="Arial Black" w:hAnsi="Arial Black"/>
      <w:color w:val="999999"/>
      <w:sz w:val="44"/>
      <w:szCs w:val="44"/>
    </w:rPr>
  </w:style>
  <w:style w:type="paragraph" w:customStyle="1" w:styleId="Book">
    <w:name w:val="Book"/>
    <w:basedOn w:val="Heading1"/>
    <w:rsid w:val="00CF058D"/>
    <w:rPr>
      <w:rFonts w:ascii="Arial Black" w:hAnsi="Arial Black"/>
      <w:color w:val="999999"/>
      <w:sz w:val="44"/>
      <w:szCs w:val="44"/>
    </w:rPr>
  </w:style>
  <w:style w:type="paragraph" w:customStyle="1" w:styleId="Heading10">
    <w:name w:val="Heading1"/>
    <w:basedOn w:val="Book"/>
    <w:rsid w:val="007B06BD"/>
    <w:rPr>
      <w:color w:val="auto"/>
    </w:rPr>
  </w:style>
  <w:style w:type="paragraph" w:styleId="Caption">
    <w:name w:val="caption"/>
    <w:basedOn w:val="Normal"/>
    <w:next w:val="Normal"/>
    <w:qFormat/>
    <w:rsid w:val="00544397"/>
    <w:pPr>
      <w:spacing w:before="120" w:after="120"/>
    </w:pPr>
    <w:rPr>
      <w:b/>
      <w:bCs/>
      <w:sz w:val="20"/>
      <w:szCs w:val="20"/>
    </w:rPr>
  </w:style>
  <w:style w:type="paragraph" w:customStyle="1" w:styleId="FigureBook">
    <w:name w:val="Figure Book"/>
    <w:basedOn w:val="Caption"/>
    <w:rsid w:val="00AA0F9C"/>
    <w:rPr>
      <w:rFonts w:ascii="Arial" w:hAnsi="Arial" w:cs="Arial"/>
    </w:rPr>
  </w:style>
  <w:style w:type="paragraph" w:customStyle="1" w:styleId="CaptionBook">
    <w:name w:val="Caption Book"/>
    <w:basedOn w:val="Caption"/>
    <w:rsid w:val="00A80F65"/>
    <w:rPr>
      <w:rFonts w:ascii="Arial" w:hAnsi="Arial" w:cs="Arial"/>
    </w:rPr>
  </w:style>
  <w:style w:type="character" w:styleId="PageNumber">
    <w:name w:val="page number"/>
    <w:basedOn w:val="DefaultParagraphFont"/>
    <w:rsid w:val="00882173"/>
  </w:style>
  <w:style w:type="character" w:styleId="CommentReference">
    <w:name w:val="annotation reference"/>
    <w:basedOn w:val="DefaultParagraphFont"/>
    <w:semiHidden/>
    <w:rsid w:val="0040292C"/>
    <w:rPr>
      <w:sz w:val="16"/>
      <w:szCs w:val="16"/>
    </w:rPr>
  </w:style>
  <w:style w:type="paragraph" w:styleId="CommentText">
    <w:name w:val="annotation text"/>
    <w:basedOn w:val="Normal"/>
    <w:semiHidden/>
    <w:rsid w:val="0040292C"/>
    <w:rPr>
      <w:sz w:val="20"/>
      <w:szCs w:val="20"/>
    </w:rPr>
  </w:style>
  <w:style w:type="paragraph" w:styleId="CommentSubject">
    <w:name w:val="annotation subject"/>
    <w:basedOn w:val="CommentText"/>
    <w:next w:val="CommentText"/>
    <w:semiHidden/>
    <w:rsid w:val="0040292C"/>
    <w:rPr>
      <w:b/>
      <w:bCs/>
    </w:rPr>
  </w:style>
  <w:style w:type="paragraph" w:styleId="BalloonText">
    <w:name w:val="Balloon Text"/>
    <w:basedOn w:val="Normal"/>
    <w:semiHidden/>
    <w:rsid w:val="0040292C"/>
    <w:rPr>
      <w:rFonts w:ascii="Tahoma" w:hAnsi="Tahoma" w:cs="Tahoma"/>
      <w:sz w:val="16"/>
      <w:szCs w:val="16"/>
    </w:rPr>
  </w:style>
  <w:style w:type="paragraph" w:customStyle="1" w:styleId="BodyTextKeep">
    <w:name w:val="Body Text Keep"/>
    <w:basedOn w:val="BodyText"/>
    <w:next w:val="BodyText"/>
    <w:rsid w:val="00781133"/>
    <w:pPr>
      <w:keepNext/>
    </w:pPr>
  </w:style>
  <w:style w:type="paragraph" w:customStyle="1" w:styleId="BlockQuotationLast">
    <w:name w:val="Block Quotation Last"/>
    <w:basedOn w:val="Normal"/>
    <w:next w:val="BodyText"/>
    <w:rsid w:val="00781133"/>
    <w:pPr>
      <w:keepLines/>
      <w:spacing w:after="240"/>
      <w:ind w:left="720" w:right="720"/>
    </w:pPr>
    <w:rPr>
      <w:i/>
      <w:sz w:val="20"/>
      <w:szCs w:val="20"/>
    </w:rPr>
  </w:style>
  <w:style w:type="paragraph" w:styleId="TableofFigures">
    <w:name w:val="table of figures"/>
    <w:basedOn w:val="Normal"/>
    <w:next w:val="Normal"/>
    <w:semiHidden/>
    <w:rsid w:val="007238E2"/>
    <w:pPr>
      <w:ind w:left="480" w:hanging="480"/>
    </w:pPr>
  </w:style>
  <w:style w:type="character" w:styleId="Hyperlink">
    <w:name w:val="Hyperlink"/>
    <w:basedOn w:val="DefaultParagraphFont"/>
    <w:rsid w:val="007238E2"/>
    <w:rPr>
      <w:color w:val="0000FF"/>
      <w:u w:val="single"/>
    </w:rPr>
  </w:style>
  <w:style w:type="paragraph" w:styleId="HTMLPreformatted">
    <w:name w:val="HTML Preformatted"/>
    <w:basedOn w:val="Normal"/>
    <w:rsid w:val="00B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semiHidden/>
    <w:rsid w:val="000C7921"/>
  </w:style>
  <w:style w:type="paragraph" w:styleId="TOC2">
    <w:name w:val="toc 2"/>
    <w:basedOn w:val="Normal"/>
    <w:next w:val="Normal"/>
    <w:autoRedefine/>
    <w:semiHidden/>
    <w:rsid w:val="000C7921"/>
    <w:pPr>
      <w:ind w:left="240"/>
    </w:pPr>
  </w:style>
  <w:style w:type="paragraph" w:styleId="TOC3">
    <w:name w:val="toc 3"/>
    <w:basedOn w:val="Normal"/>
    <w:next w:val="Normal"/>
    <w:autoRedefine/>
    <w:semiHidden/>
    <w:rsid w:val="000C7921"/>
    <w:pPr>
      <w:ind w:left="480"/>
    </w:pPr>
  </w:style>
  <w:style w:type="paragraph" w:customStyle="1" w:styleId="ChapterHeading120pt">
    <w:name w:val="Chapter Heading 1 + 20 pt"/>
    <w:aliases w:val="After:  48 pt,Box: (Single solid line,Auto,1.5 pt Line..."/>
    <w:basedOn w:val="Heading1"/>
    <w:rsid w:val="00C801D1"/>
    <w:pPr>
      <w:numPr>
        <w:numId w:val="3"/>
      </w:numPr>
      <w:pBdr>
        <w:top w:val="single" w:sz="12" w:space="1" w:color="auto"/>
        <w:left w:val="single" w:sz="12" w:space="4" w:color="auto"/>
        <w:bottom w:val="single" w:sz="12" w:space="1" w:color="auto"/>
        <w:right w:val="single" w:sz="12" w:space="4" w:color="auto"/>
      </w:pBdr>
      <w:shd w:val="pct10" w:color="auto" w:fill="auto"/>
      <w:spacing w:after="960"/>
    </w:pPr>
    <w:rPr>
      <w:sz w:val="40"/>
      <w:szCs w:val="40"/>
    </w:rPr>
  </w:style>
  <w:style w:type="paragraph" w:customStyle="1" w:styleId="Chapterquote">
    <w:name w:val="Chapter quote"/>
    <w:basedOn w:val="BodyTextKeep"/>
    <w:rsid w:val="00B1294A"/>
    <w:pPr>
      <w:ind w:left="360" w:right="360"/>
    </w:pPr>
    <w:rPr>
      <w:b/>
      <w:i/>
    </w:rPr>
  </w:style>
  <w:style w:type="paragraph" w:customStyle="1" w:styleId="Chapterstartquote">
    <w:name w:val="Chapter start quote"/>
    <w:basedOn w:val="Chapterquote"/>
    <w:rsid w:val="009F1028"/>
    <w:rPr>
      <w:b w:val="0"/>
    </w:rPr>
  </w:style>
  <w:style w:type="paragraph" w:customStyle="1" w:styleId="LearningObjective">
    <w:name w:val="Learning Objective"/>
    <w:basedOn w:val="BodyText"/>
    <w:autoRedefine/>
    <w:rsid w:val="00921F56"/>
    <w:pPr>
      <w:pBdr>
        <w:bottom w:val="single" w:sz="12" w:space="1" w:color="auto"/>
      </w:pBdr>
      <w:spacing w:before="300" w:after="120"/>
    </w:pPr>
    <w:rPr>
      <w:rFonts w:ascii="Arial" w:hAnsi="Arial"/>
      <w:b/>
      <w:bCs/>
      <w:sz w:val="32"/>
    </w:rPr>
  </w:style>
  <w:style w:type="paragraph" w:customStyle="1" w:styleId="BookHeading2">
    <w:name w:val="Book Heading 2"/>
    <w:basedOn w:val="Heading2"/>
    <w:autoRedefine/>
    <w:rsid w:val="00E46075"/>
    <w:pPr>
      <w:numPr>
        <w:ilvl w:val="1"/>
        <w:numId w:val="1"/>
      </w:numPr>
      <w:spacing w:before="360" w:after="120"/>
    </w:pPr>
    <w:rPr>
      <w:i w:val="0"/>
      <w:iCs w:val="0"/>
      <w:sz w:val="32"/>
      <w:szCs w:val="32"/>
    </w:rPr>
  </w:style>
  <w:style w:type="paragraph" w:customStyle="1" w:styleId="BookQuote">
    <w:name w:val="Book Quote"/>
    <w:basedOn w:val="BodyTextKeep"/>
    <w:rsid w:val="00681BC4"/>
    <w:pPr>
      <w:spacing w:before="120" w:after="120"/>
      <w:ind w:left="360" w:right="360"/>
    </w:pPr>
    <w:rPr>
      <w:i/>
    </w:rPr>
  </w:style>
  <w:style w:type="paragraph" w:customStyle="1" w:styleId="FigureCaption">
    <w:name w:val="Figure Caption"/>
    <w:basedOn w:val="Normal"/>
    <w:rsid w:val="004A2CA6"/>
    <w:pPr>
      <w:spacing w:before="120" w:after="240"/>
      <w:jc w:val="center"/>
    </w:pPr>
    <w:rPr>
      <w:rFonts w:ascii="Arial" w:hAnsi="Arial" w:cs="Arial"/>
      <w:sz w:val="20"/>
      <w:szCs w:val="20"/>
    </w:rPr>
  </w:style>
  <w:style w:type="paragraph" w:customStyle="1" w:styleId="BookHeading3">
    <w:name w:val="Book Heading 3"/>
    <w:basedOn w:val="Heading3"/>
    <w:autoRedefine/>
    <w:rsid w:val="00C83900"/>
    <w:pPr>
      <w:numPr>
        <w:ilvl w:val="2"/>
        <w:numId w:val="1"/>
      </w:numPr>
      <w:spacing w:before="360" w:after="120"/>
    </w:pPr>
    <w:rPr>
      <w:sz w:val="28"/>
    </w:rPr>
  </w:style>
  <w:style w:type="paragraph" w:customStyle="1" w:styleId="Bookbullets">
    <w:name w:val="Book bullets"/>
    <w:basedOn w:val="BodyText"/>
    <w:autoRedefine/>
    <w:rsid w:val="003F2529"/>
    <w:pPr>
      <w:numPr>
        <w:ilvl w:val="1"/>
        <w:numId w:val="7"/>
      </w:numPr>
      <w:tabs>
        <w:tab w:val="clear" w:pos="1440"/>
        <w:tab w:val="num" w:pos="720"/>
      </w:tabs>
      <w:spacing w:after="60"/>
      <w:ind w:left="720"/>
    </w:pPr>
  </w:style>
  <w:style w:type="table" w:styleId="TableGrid">
    <w:name w:val="Table Grid"/>
    <w:basedOn w:val="TableNormal"/>
    <w:rsid w:val="00454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320A3"/>
    <w:rPr>
      <w:b/>
      <w:bCs/>
    </w:rPr>
  </w:style>
  <w:style w:type="table" w:styleId="TableSimple2">
    <w:name w:val="Table Simple 2"/>
    <w:basedOn w:val="TableNormal"/>
    <w:rsid w:val="000C5A0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FreeRandD.com" TargetMode="External"/><Relationship Id="rId13" Type="http://schemas.openxmlformats.org/officeDocument/2006/relationships/hyperlink" Target="http://www.google.com" TargetMode="External"/><Relationship Id="rId18" Type="http://schemas.openxmlformats.org/officeDocument/2006/relationships/hyperlink" Target="http://www.CircuitCellar.com" TargetMode="External"/><Relationship Id="rId26" Type="http://schemas.openxmlformats.org/officeDocument/2006/relationships/hyperlink" Target="http://www.FirstGov.gov" TargetMode="External"/><Relationship Id="rId3" Type="http://schemas.openxmlformats.org/officeDocument/2006/relationships/settings" Target="settings.xml"/><Relationship Id="rId21" Type="http://schemas.openxmlformats.org/officeDocument/2006/relationships/hyperlink" Target="http://www.EETimes.com" TargetMode="External"/><Relationship Id="rId34" Type="http://schemas.openxmlformats.org/officeDocument/2006/relationships/footer" Target="footer2.xml"/><Relationship Id="rId7" Type="http://schemas.openxmlformats.org/officeDocument/2006/relationships/hyperlink" Target="http://www.ewb-usa.org" TargetMode="External"/><Relationship Id="rId12" Type="http://schemas.openxmlformats.org/officeDocument/2006/relationships/hyperlink" Target="http://www.AskJeeves.com" TargetMode="External"/><Relationship Id="rId17" Type="http://schemas.openxmlformats.org/officeDocument/2006/relationships/hyperlink" Target="http://www.EEProductCenter.com" TargetMode="External"/><Relationship Id="rId25" Type="http://schemas.openxmlformats.org/officeDocument/2006/relationships/hyperlink" Target="http://stats.bls.gov"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lii.org" TargetMode="External"/><Relationship Id="rId20" Type="http://schemas.openxmlformats.org/officeDocument/2006/relationships/hyperlink" Target="http://www.ddj.com" TargetMode="External"/><Relationship Id="rId29" Type="http://schemas.openxmlformats.org/officeDocument/2006/relationships/hyperlink" Target="http://www.engineeringvillage2.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tavista.com" TargetMode="External"/><Relationship Id="rId24" Type="http://schemas.openxmlformats.org/officeDocument/2006/relationships/hyperlink" Target="http://www.ThomasRegister.com" TargetMode="External"/><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yahoo.com" TargetMode="External"/><Relationship Id="rId23" Type="http://schemas.openxmlformats.org/officeDocument/2006/relationships/hyperlink" Target="http://www.OnSemi.com" TargetMode="External"/><Relationship Id="rId28" Type="http://schemas.openxmlformats.org/officeDocument/2006/relationships/hyperlink" Target="http://www.acm.org" TargetMode="External"/><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www.DatasheetCatalog.co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kartoo.com" TargetMode="External"/><Relationship Id="rId22" Type="http://schemas.openxmlformats.org/officeDocument/2006/relationships/hyperlink" Target="http://www.EDNmag.com" TargetMode="External"/><Relationship Id="rId27" Type="http://schemas.openxmlformats.org/officeDocument/2006/relationships/hyperlink" Target="http://www.uspto.gov" TargetMode="External"/><Relationship Id="rId30" Type="http://schemas.openxmlformats.org/officeDocument/2006/relationships/hyperlink" Target="http://www.ieee.org"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6317</Words>
  <Characters>36009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Chapter</vt:lpstr>
    </vt:vector>
  </TitlesOfParts>
  <Company>Penn State Erie, The Behrend College</Company>
  <LinksUpToDate>false</LinksUpToDate>
  <CharactersWithSpaces>42242</CharactersWithSpaces>
  <SharedDoc>false</SharedDoc>
  <HLinks>
    <vt:vector size="132" baseType="variant">
      <vt:variant>
        <vt:i4>5505112</vt:i4>
      </vt:variant>
      <vt:variant>
        <vt:i4>63</vt:i4>
      </vt:variant>
      <vt:variant>
        <vt:i4>0</vt:i4>
      </vt:variant>
      <vt:variant>
        <vt:i4>5</vt:i4>
      </vt:variant>
      <vt:variant>
        <vt:lpwstr>http://www.ieee.org/</vt:lpwstr>
      </vt:variant>
      <vt:variant>
        <vt:lpwstr/>
      </vt:variant>
      <vt:variant>
        <vt:i4>7602284</vt:i4>
      </vt:variant>
      <vt:variant>
        <vt:i4>60</vt:i4>
      </vt:variant>
      <vt:variant>
        <vt:i4>0</vt:i4>
      </vt:variant>
      <vt:variant>
        <vt:i4>5</vt:i4>
      </vt:variant>
      <vt:variant>
        <vt:lpwstr>http://www.engineeringvillage2.org/</vt:lpwstr>
      </vt:variant>
      <vt:variant>
        <vt:lpwstr/>
      </vt:variant>
      <vt:variant>
        <vt:i4>3080303</vt:i4>
      </vt:variant>
      <vt:variant>
        <vt:i4>57</vt:i4>
      </vt:variant>
      <vt:variant>
        <vt:i4>0</vt:i4>
      </vt:variant>
      <vt:variant>
        <vt:i4>5</vt:i4>
      </vt:variant>
      <vt:variant>
        <vt:lpwstr>http://www.acm.org/</vt:lpwstr>
      </vt:variant>
      <vt:variant>
        <vt:lpwstr/>
      </vt:variant>
      <vt:variant>
        <vt:i4>5242902</vt:i4>
      </vt:variant>
      <vt:variant>
        <vt:i4>54</vt:i4>
      </vt:variant>
      <vt:variant>
        <vt:i4>0</vt:i4>
      </vt:variant>
      <vt:variant>
        <vt:i4>5</vt:i4>
      </vt:variant>
      <vt:variant>
        <vt:lpwstr>http://www.uspto.gov/</vt:lpwstr>
      </vt:variant>
      <vt:variant>
        <vt:lpwstr/>
      </vt:variant>
      <vt:variant>
        <vt:i4>4849738</vt:i4>
      </vt:variant>
      <vt:variant>
        <vt:i4>51</vt:i4>
      </vt:variant>
      <vt:variant>
        <vt:i4>0</vt:i4>
      </vt:variant>
      <vt:variant>
        <vt:i4>5</vt:i4>
      </vt:variant>
      <vt:variant>
        <vt:lpwstr>http://www.firstgov.gov/</vt:lpwstr>
      </vt:variant>
      <vt:variant>
        <vt:lpwstr/>
      </vt:variant>
      <vt:variant>
        <vt:i4>4849674</vt:i4>
      </vt:variant>
      <vt:variant>
        <vt:i4>48</vt:i4>
      </vt:variant>
      <vt:variant>
        <vt:i4>0</vt:i4>
      </vt:variant>
      <vt:variant>
        <vt:i4>5</vt:i4>
      </vt:variant>
      <vt:variant>
        <vt:lpwstr>http://stats.bls.gov/</vt:lpwstr>
      </vt:variant>
      <vt:variant>
        <vt:lpwstr/>
      </vt:variant>
      <vt:variant>
        <vt:i4>3932194</vt:i4>
      </vt:variant>
      <vt:variant>
        <vt:i4>45</vt:i4>
      </vt:variant>
      <vt:variant>
        <vt:i4>0</vt:i4>
      </vt:variant>
      <vt:variant>
        <vt:i4>5</vt:i4>
      </vt:variant>
      <vt:variant>
        <vt:lpwstr>http://www.thomasregister.com/</vt:lpwstr>
      </vt:variant>
      <vt:variant>
        <vt:lpwstr/>
      </vt:variant>
      <vt:variant>
        <vt:i4>3407932</vt:i4>
      </vt:variant>
      <vt:variant>
        <vt:i4>42</vt:i4>
      </vt:variant>
      <vt:variant>
        <vt:i4>0</vt:i4>
      </vt:variant>
      <vt:variant>
        <vt:i4>5</vt:i4>
      </vt:variant>
      <vt:variant>
        <vt:lpwstr>http://www.onsemi.com/</vt:lpwstr>
      </vt:variant>
      <vt:variant>
        <vt:lpwstr/>
      </vt:variant>
      <vt:variant>
        <vt:i4>3080240</vt:i4>
      </vt:variant>
      <vt:variant>
        <vt:i4>39</vt:i4>
      </vt:variant>
      <vt:variant>
        <vt:i4>0</vt:i4>
      </vt:variant>
      <vt:variant>
        <vt:i4>5</vt:i4>
      </vt:variant>
      <vt:variant>
        <vt:lpwstr>http://www.ednmag.com/</vt:lpwstr>
      </vt:variant>
      <vt:variant>
        <vt:lpwstr/>
      </vt:variant>
      <vt:variant>
        <vt:i4>2752632</vt:i4>
      </vt:variant>
      <vt:variant>
        <vt:i4>36</vt:i4>
      </vt:variant>
      <vt:variant>
        <vt:i4>0</vt:i4>
      </vt:variant>
      <vt:variant>
        <vt:i4>5</vt:i4>
      </vt:variant>
      <vt:variant>
        <vt:lpwstr>http://www.eetimes.com/</vt:lpwstr>
      </vt:variant>
      <vt:variant>
        <vt:lpwstr/>
      </vt:variant>
      <vt:variant>
        <vt:i4>2818165</vt:i4>
      </vt:variant>
      <vt:variant>
        <vt:i4>33</vt:i4>
      </vt:variant>
      <vt:variant>
        <vt:i4>0</vt:i4>
      </vt:variant>
      <vt:variant>
        <vt:i4>5</vt:i4>
      </vt:variant>
      <vt:variant>
        <vt:lpwstr>http://www.ddj.com/</vt:lpwstr>
      </vt:variant>
      <vt:variant>
        <vt:lpwstr/>
      </vt:variant>
      <vt:variant>
        <vt:i4>5767247</vt:i4>
      </vt:variant>
      <vt:variant>
        <vt:i4>30</vt:i4>
      </vt:variant>
      <vt:variant>
        <vt:i4>0</vt:i4>
      </vt:variant>
      <vt:variant>
        <vt:i4>5</vt:i4>
      </vt:variant>
      <vt:variant>
        <vt:lpwstr>http://www.datasheetcatalog.com/</vt:lpwstr>
      </vt:variant>
      <vt:variant>
        <vt:lpwstr/>
      </vt:variant>
      <vt:variant>
        <vt:i4>5111836</vt:i4>
      </vt:variant>
      <vt:variant>
        <vt:i4>27</vt:i4>
      </vt:variant>
      <vt:variant>
        <vt:i4>0</vt:i4>
      </vt:variant>
      <vt:variant>
        <vt:i4>5</vt:i4>
      </vt:variant>
      <vt:variant>
        <vt:lpwstr>http://www.circuitcellar.com/</vt:lpwstr>
      </vt:variant>
      <vt:variant>
        <vt:lpwstr/>
      </vt:variant>
      <vt:variant>
        <vt:i4>3997801</vt:i4>
      </vt:variant>
      <vt:variant>
        <vt:i4>24</vt:i4>
      </vt:variant>
      <vt:variant>
        <vt:i4>0</vt:i4>
      </vt:variant>
      <vt:variant>
        <vt:i4>5</vt:i4>
      </vt:variant>
      <vt:variant>
        <vt:lpwstr>http://www.eeproductcenter.com/</vt:lpwstr>
      </vt:variant>
      <vt:variant>
        <vt:lpwstr/>
      </vt:variant>
      <vt:variant>
        <vt:i4>2490469</vt:i4>
      </vt:variant>
      <vt:variant>
        <vt:i4>21</vt:i4>
      </vt:variant>
      <vt:variant>
        <vt:i4>0</vt:i4>
      </vt:variant>
      <vt:variant>
        <vt:i4>5</vt:i4>
      </vt:variant>
      <vt:variant>
        <vt:lpwstr>http://www.lii.org/</vt:lpwstr>
      </vt:variant>
      <vt:variant>
        <vt:lpwstr/>
      </vt:variant>
      <vt:variant>
        <vt:i4>5963807</vt:i4>
      </vt:variant>
      <vt:variant>
        <vt:i4>18</vt:i4>
      </vt:variant>
      <vt:variant>
        <vt:i4>0</vt:i4>
      </vt:variant>
      <vt:variant>
        <vt:i4>5</vt:i4>
      </vt:variant>
      <vt:variant>
        <vt:lpwstr>http://www.yahoo.com/</vt:lpwstr>
      </vt:variant>
      <vt:variant>
        <vt:lpwstr/>
      </vt:variant>
      <vt:variant>
        <vt:i4>3342372</vt:i4>
      </vt:variant>
      <vt:variant>
        <vt:i4>15</vt:i4>
      </vt:variant>
      <vt:variant>
        <vt:i4>0</vt:i4>
      </vt:variant>
      <vt:variant>
        <vt:i4>5</vt:i4>
      </vt:variant>
      <vt:variant>
        <vt:lpwstr>http://www.kartoo.com/</vt:lpwstr>
      </vt:variant>
      <vt:variant>
        <vt:lpwstr/>
      </vt:variant>
      <vt:variant>
        <vt:i4>2162739</vt:i4>
      </vt:variant>
      <vt:variant>
        <vt:i4>12</vt:i4>
      </vt:variant>
      <vt:variant>
        <vt:i4>0</vt:i4>
      </vt:variant>
      <vt:variant>
        <vt:i4>5</vt:i4>
      </vt:variant>
      <vt:variant>
        <vt:lpwstr>http://www.google.com/</vt:lpwstr>
      </vt:variant>
      <vt:variant>
        <vt:lpwstr/>
      </vt:variant>
      <vt:variant>
        <vt:i4>5177352</vt:i4>
      </vt:variant>
      <vt:variant>
        <vt:i4>9</vt:i4>
      </vt:variant>
      <vt:variant>
        <vt:i4>0</vt:i4>
      </vt:variant>
      <vt:variant>
        <vt:i4>5</vt:i4>
      </vt:variant>
      <vt:variant>
        <vt:lpwstr>http://www.askjeeves.com/</vt:lpwstr>
      </vt:variant>
      <vt:variant>
        <vt:lpwstr/>
      </vt:variant>
      <vt:variant>
        <vt:i4>5505025</vt:i4>
      </vt:variant>
      <vt:variant>
        <vt:i4>6</vt:i4>
      </vt:variant>
      <vt:variant>
        <vt:i4>0</vt:i4>
      </vt:variant>
      <vt:variant>
        <vt:i4>5</vt:i4>
      </vt:variant>
      <vt:variant>
        <vt:lpwstr>http://www.altavista.com/</vt:lpwstr>
      </vt:variant>
      <vt:variant>
        <vt:lpwstr/>
      </vt:variant>
      <vt:variant>
        <vt:i4>6160387</vt:i4>
      </vt:variant>
      <vt:variant>
        <vt:i4>3</vt:i4>
      </vt:variant>
      <vt:variant>
        <vt:i4>0</vt:i4>
      </vt:variant>
      <vt:variant>
        <vt:i4>5</vt:i4>
      </vt:variant>
      <vt:variant>
        <vt:lpwstr>http://www.freerandd.com/</vt:lpwstr>
      </vt:variant>
      <vt:variant>
        <vt:lpwstr/>
      </vt:variant>
      <vt:variant>
        <vt:i4>3145765</vt:i4>
      </vt:variant>
      <vt:variant>
        <vt:i4>0</vt:i4>
      </vt:variant>
      <vt:variant>
        <vt:i4>0</vt:i4>
      </vt:variant>
      <vt:variant>
        <vt:i4>5</vt:i4>
      </vt:variant>
      <vt:variant>
        <vt:lpwstr>http://www.ewb-usa.org/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chris</dc:creator>
  <cp:keywords/>
  <dc:description/>
  <cp:lastModifiedBy>Chris Coulston</cp:lastModifiedBy>
  <cp:revision>2</cp:revision>
  <cp:lastPrinted>2007-01-08T15:13:00Z</cp:lastPrinted>
  <dcterms:created xsi:type="dcterms:W3CDTF">2024-05-24T17:21:00Z</dcterms:created>
  <dcterms:modified xsi:type="dcterms:W3CDTF">2024-05-24T17:21:00Z</dcterms:modified>
</cp:coreProperties>
</file>